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59D" w:rsidRDefault="00E9259D" w:rsidP="002C782C">
      <w:pPr>
        <w:spacing w:after="0" w:line="360" w:lineRule="auto"/>
        <w:ind w:firstLine="709"/>
        <w:jc w:val="center"/>
        <w:rPr>
          <w:rFonts w:ascii="Times New Roman" w:hAnsi="Times New Roman"/>
          <w:b/>
          <w:sz w:val="28"/>
          <w:szCs w:val="28"/>
        </w:rPr>
      </w:pPr>
      <w:r w:rsidRPr="002C782C">
        <w:rPr>
          <w:rFonts w:ascii="Times New Roman" w:hAnsi="Times New Roman"/>
          <w:b/>
          <w:sz w:val="28"/>
          <w:szCs w:val="28"/>
        </w:rPr>
        <w:t>Содержание</w:t>
      </w:r>
    </w:p>
    <w:p w:rsidR="002C782C" w:rsidRPr="002C782C" w:rsidRDefault="002C782C" w:rsidP="002C782C">
      <w:pPr>
        <w:spacing w:after="0" w:line="360" w:lineRule="auto"/>
        <w:ind w:firstLine="709"/>
        <w:jc w:val="both"/>
        <w:rPr>
          <w:rFonts w:ascii="Times New Roman" w:hAnsi="Times New Roman"/>
          <w:b/>
          <w:sz w:val="28"/>
          <w:szCs w:val="28"/>
        </w:rPr>
      </w:pPr>
    </w:p>
    <w:p w:rsidR="00E9259D" w:rsidRPr="002C782C" w:rsidRDefault="00E9259D" w:rsidP="002C782C">
      <w:pPr>
        <w:spacing w:after="0" w:line="360" w:lineRule="auto"/>
        <w:jc w:val="both"/>
        <w:rPr>
          <w:rFonts w:ascii="Times New Roman" w:hAnsi="Times New Roman"/>
          <w:sz w:val="28"/>
          <w:szCs w:val="28"/>
        </w:rPr>
      </w:pPr>
      <w:r w:rsidRPr="002C782C">
        <w:rPr>
          <w:rFonts w:ascii="Times New Roman" w:hAnsi="Times New Roman"/>
          <w:sz w:val="28"/>
          <w:szCs w:val="28"/>
        </w:rPr>
        <w:t>Введение</w:t>
      </w:r>
    </w:p>
    <w:p w:rsidR="00E9259D" w:rsidRPr="002C782C" w:rsidRDefault="00E9259D" w:rsidP="002C782C">
      <w:pPr>
        <w:pStyle w:val="a3"/>
        <w:numPr>
          <w:ilvl w:val="0"/>
          <w:numId w:val="2"/>
        </w:numPr>
        <w:spacing w:after="0" w:line="360" w:lineRule="auto"/>
        <w:ind w:left="0" w:firstLine="0"/>
        <w:jc w:val="both"/>
        <w:rPr>
          <w:rFonts w:ascii="Times New Roman" w:hAnsi="Times New Roman"/>
          <w:sz w:val="28"/>
          <w:szCs w:val="28"/>
        </w:rPr>
      </w:pPr>
      <w:r w:rsidRPr="002C782C">
        <w:rPr>
          <w:rFonts w:ascii="Times New Roman" w:hAnsi="Times New Roman"/>
          <w:sz w:val="28"/>
          <w:szCs w:val="28"/>
        </w:rPr>
        <w:t>Формирование хорового концертного жанра в русской духовной музыке</w:t>
      </w:r>
    </w:p>
    <w:p w:rsidR="00E9259D" w:rsidRPr="002C782C" w:rsidRDefault="00E9259D" w:rsidP="002C782C">
      <w:pPr>
        <w:pStyle w:val="a3"/>
        <w:numPr>
          <w:ilvl w:val="0"/>
          <w:numId w:val="2"/>
        </w:numPr>
        <w:spacing w:after="0" w:line="360" w:lineRule="auto"/>
        <w:ind w:left="0" w:firstLine="0"/>
        <w:jc w:val="both"/>
        <w:rPr>
          <w:rFonts w:ascii="Times New Roman" w:hAnsi="Times New Roman"/>
          <w:sz w:val="28"/>
          <w:szCs w:val="28"/>
        </w:rPr>
      </w:pPr>
      <w:r w:rsidRPr="002C782C">
        <w:rPr>
          <w:rFonts w:ascii="Times New Roman" w:hAnsi="Times New Roman"/>
          <w:sz w:val="28"/>
          <w:szCs w:val="28"/>
        </w:rPr>
        <w:t>Хоровой концерт А.И. Красностовского «Господи, Господь наш»: общая характеристика</w:t>
      </w:r>
    </w:p>
    <w:p w:rsidR="00E9259D" w:rsidRPr="002C782C" w:rsidRDefault="00E9259D" w:rsidP="002C782C">
      <w:pPr>
        <w:pStyle w:val="a3"/>
        <w:numPr>
          <w:ilvl w:val="0"/>
          <w:numId w:val="2"/>
        </w:numPr>
        <w:spacing w:after="0" w:line="360" w:lineRule="auto"/>
        <w:ind w:left="0" w:firstLine="0"/>
        <w:jc w:val="both"/>
        <w:rPr>
          <w:rFonts w:ascii="Times New Roman" w:hAnsi="Times New Roman"/>
          <w:sz w:val="28"/>
          <w:szCs w:val="28"/>
        </w:rPr>
      </w:pPr>
      <w:r w:rsidRPr="002C782C">
        <w:rPr>
          <w:rFonts w:ascii="Times New Roman" w:hAnsi="Times New Roman"/>
          <w:sz w:val="28"/>
          <w:szCs w:val="28"/>
        </w:rPr>
        <w:t>Анализ произведения</w:t>
      </w:r>
    </w:p>
    <w:p w:rsidR="00E9259D" w:rsidRPr="002C782C" w:rsidRDefault="00E9259D" w:rsidP="002C782C">
      <w:pPr>
        <w:spacing w:after="0" w:line="360" w:lineRule="auto"/>
        <w:jc w:val="both"/>
        <w:rPr>
          <w:rFonts w:ascii="Times New Roman" w:hAnsi="Times New Roman"/>
          <w:sz w:val="28"/>
          <w:szCs w:val="28"/>
        </w:rPr>
      </w:pPr>
      <w:r w:rsidRPr="002C782C">
        <w:rPr>
          <w:rFonts w:ascii="Times New Roman" w:hAnsi="Times New Roman"/>
          <w:sz w:val="28"/>
          <w:szCs w:val="28"/>
        </w:rPr>
        <w:t>Заключение</w:t>
      </w:r>
    </w:p>
    <w:p w:rsidR="001B4275" w:rsidRPr="002C782C" w:rsidRDefault="001B4275" w:rsidP="002C782C">
      <w:pPr>
        <w:spacing w:after="0" w:line="360" w:lineRule="auto"/>
        <w:jc w:val="both"/>
        <w:rPr>
          <w:rFonts w:ascii="Times New Roman" w:hAnsi="Times New Roman"/>
          <w:sz w:val="28"/>
          <w:szCs w:val="28"/>
        </w:rPr>
      </w:pPr>
      <w:r w:rsidRPr="002C782C">
        <w:rPr>
          <w:rFonts w:ascii="Times New Roman" w:hAnsi="Times New Roman"/>
          <w:sz w:val="28"/>
          <w:szCs w:val="28"/>
        </w:rPr>
        <w:t>Литература</w:t>
      </w:r>
    </w:p>
    <w:p w:rsidR="00E97ACB" w:rsidRPr="002C782C" w:rsidRDefault="00E97ACB" w:rsidP="002C782C">
      <w:pPr>
        <w:spacing w:after="0" w:line="360" w:lineRule="auto"/>
        <w:jc w:val="both"/>
        <w:rPr>
          <w:rFonts w:ascii="Times New Roman" w:hAnsi="Times New Roman"/>
          <w:sz w:val="28"/>
          <w:szCs w:val="28"/>
        </w:rPr>
      </w:pPr>
      <w:r w:rsidRPr="002C782C">
        <w:rPr>
          <w:rFonts w:ascii="Times New Roman" w:hAnsi="Times New Roman"/>
          <w:sz w:val="28"/>
          <w:szCs w:val="28"/>
        </w:rPr>
        <w:t>Приложение</w:t>
      </w:r>
    </w:p>
    <w:p w:rsidR="00E9259D" w:rsidRPr="002C782C" w:rsidRDefault="00E9259D" w:rsidP="002C782C">
      <w:pPr>
        <w:spacing w:after="0" w:line="360" w:lineRule="auto"/>
        <w:jc w:val="both"/>
        <w:rPr>
          <w:rFonts w:ascii="Times New Roman" w:hAnsi="Times New Roman"/>
          <w:b/>
          <w:sz w:val="28"/>
          <w:szCs w:val="28"/>
        </w:rPr>
      </w:pPr>
    </w:p>
    <w:p w:rsidR="00DD6D18" w:rsidRDefault="002C782C" w:rsidP="002C782C">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E9259D" w:rsidRPr="002C782C">
        <w:rPr>
          <w:rFonts w:ascii="Times New Roman" w:hAnsi="Times New Roman"/>
          <w:b/>
          <w:sz w:val="28"/>
          <w:szCs w:val="28"/>
        </w:rPr>
        <w:t>В</w:t>
      </w:r>
      <w:r w:rsidR="00DD6D18" w:rsidRPr="002C782C">
        <w:rPr>
          <w:rFonts w:ascii="Times New Roman" w:hAnsi="Times New Roman"/>
          <w:b/>
          <w:sz w:val="28"/>
          <w:szCs w:val="28"/>
        </w:rPr>
        <w:t>ведение</w:t>
      </w:r>
    </w:p>
    <w:p w:rsidR="002C782C" w:rsidRPr="002C782C" w:rsidRDefault="002C782C" w:rsidP="002C782C">
      <w:pPr>
        <w:spacing w:after="0" w:line="360" w:lineRule="auto"/>
        <w:ind w:firstLine="709"/>
        <w:jc w:val="both"/>
        <w:rPr>
          <w:rFonts w:ascii="Times New Roman" w:hAnsi="Times New Roman"/>
          <w:b/>
          <w:sz w:val="28"/>
          <w:szCs w:val="28"/>
        </w:rPr>
      </w:pPr>
    </w:p>
    <w:p w:rsidR="00061833" w:rsidRPr="002C782C" w:rsidRDefault="00BA1D80"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Хоровой концерт — один из важнейших жанров профессионального музыкального искусства, занимающий особое место и в современной культуре.</w:t>
      </w:r>
    </w:p>
    <w:p w:rsidR="00BA1D80" w:rsidRPr="002C782C" w:rsidRDefault="00BA1D80"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Хоровые концерты — это крупнейшие многочастные сочинения, написанные на духовные, светские и народные тексты, а также на стихи и прозу русских и зарубежных авторов. Определяющим параметром хоровой концертной музыки является хоровая фактура, выразительные свойства которой влияют не только на композиторские решения в области «инструментовки», но и определяют композиционный метод в целом. Именно</w:t>
      </w:r>
      <w:r w:rsidR="006B57DA" w:rsidRPr="002C782C">
        <w:rPr>
          <w:rFonts w:ascii="Times New Roman" w:hAnsi="Times New Roman"/>
          <w:sz w:val="28"/>
          <w:szCs w:val="28"/>
        </w:rPr>
        <w:t xml:space="preserve"> </w:t>
      </w:r>
      <w:r w:rsidRPr="002C782C">
        <w:rPr>
          <w:rFonts w:ascii="Times New Roman" w:hAnsi="Times New Roman"/>
          <w:sz w:val="28"/>
          <w:szCs w:val="28"/>
        </w:rPr>
        <w:t>благодаря</w:t>
      </w:r>
      <w:r w:rsidR="00547717" w:rsidRPr="002C782C">
        <w:rPr>
          <w:rFonts w:ascii="Times New Roman" w:hAnsi="Times New Roman"/>
          <w:sz w:val="28"/>
          <w:szCs w:val="28"/>
        </w:rPr>
        <w:t xml:space="preserve"> концертной специфике хоровой фактуры, хоровой концерт выступает на правах самостоятельного концертного жанра, с присущей ему вокальной особенностью, обусловливающей комплексное изучение хоровой концертной фактуры как с теоретической, исторической позиции, так и с позиции исполнительской практики.</w:t>
      </w:r>
    </w:p>
    <w:p w:rsidR="00F72B4C" w:rsidRPr="002C782C" w:rsidRDefault="00F72B4C"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Принцип хоровой концертности и специфика хоровой концертной фактуры и формы — сущность вокально-хорового концертного стиля.</w:t>
      </w:r>
    </w:p>
    <w:p w:rsidR="00F72B4C" w:rsidRPr="002C782C" w:rsidRDefault="00F72B4C"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Концертные принципы хорового концерта:</w:t>
      </w:r>
    </w:p>
    <w:p w:rsidR="00F72B4C" w:rsidRPr="002C782C" w:rsidRDefault="00F72B4C" w:rsidP="002C782C">
      <w:pPr>
        <w:pStyle w:val="a3"/>
        <w:numPr>
          <w:ilvl w:val="0"/>
          <w:numId w:val="4"/>
        </w:numPr>
        <w:spacing w:after="0" w:line="360" w:lineRule="auto"/>
        <w:ind w:left="0" w:firstLine="709"/>
        <w:jc w:val="both"/>
        <w:rPr>
          <w:rFonts w:ascii="Times New Roman" w:hAnsi="Times New Roman"/>
          <w:sz w:val="28"/>
          <w:szCs w:val="28"/>
        </w:rPr>
      </w:pPr>
      <w:r w:rsidRPr="002C782C">
        <w:rPr>
          <w:rFonts w:ascii="Times New Roman" w:hAnsi="Times New Roman"/>
          <w:sz w:val="28"/>
          <w:szCs w:val="28"/>
        </w:rPr>
        <w:t>принцип состязания;</w:t>
      </w:r>
    </w:p>
    <w:p w:rsidR="00F72B4C" w:rsidRPr="002C782C" w:rsidRDefault="00F72B4C" w:rsidP="002C782C">
      <w:pPr>
        <w:pStyle w:val="a3"/>
        <w:numPr>
          <w:ilvl w:val="0"/>
          <w:numId w:val="4"/>
        </w:numPr>
        <w:spacing w:after="0" w:line="360" w:lineRule="auto"/>
        <w:ind w:left="0" w:firstLine="709"/>
        <w:jc w:val="both"/>
        <w:rPr>
          <w:rFonts w:ascii="Times New Roman" w:hAnsi="Times New Roman"/>
          <w:sz w:val="28"/>
          <w:szCs w:val="28"/>
        </w:rPr>
      </w:pPr>
      <w:r w:rsidRPr="002C782C">
        <w:rPr>
          <w:rFonts w:ascii="Times New Roman" w:hAnsi="Times New Roman"/>
          <w:sz w:val="28"/>
          <w:szCs w:val="28"/>
        </w:rPr>
        <w:t>принцип диалогичности;</w:t>
      </w:r>
    </w:p>
    <w:p w:rsidR="00F72B4C" w:rsidRPr="002C782C" w:rsidRDefault="00F72B4C" w:rsidP="002C782C">
      <w:pPr>
        <w:pStyle w:val="a3"/>
        <w:numPr>
          <w:ilvl w:val="0"/>
          <w:numId w:val="4"/>
        </w:numPr>
        <w:spacing w:after="0" w:line="360" w:lineRule="auto"/>
        <w:ind w:left="0" w:firstLine="709"/>
        <w:jc w:val="both"/>
        <w:rPr>
          <w:rFonts w:ascii="Times New Roman" w:hAnsi="Times New Roman"/>
          <w:sz w:val="28"/>
          <w:szCs w:val="28"/>
        </w:rPr>
      </w:pPr>
      <w:r w:rsidRPr="002C782C">
        <w:rPr>
          <w:rFonts w:ascii="Times New Roman" w:hAnsi="Times New Roman"/>
          <w:sz w:val="28"/>
          <w:szCs w:val="28"/>
        </w:rPr>
        <w:t>принцип игры.</w:t>
      </w:r>
    </w:p>
    <w:p w:rsidR="00DD6D18" w:rsidRPr="002C782C" w:rsidRDefault="00F72B4C"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Специфика хорового концерта в наличие хоровой вокальной техники, связанной с взаимодействием слова и музыки. Для хорового концерта характерна текстовая обусловленность музыкальной логики, частота фактурных смен, контрастное сопоставление частей, концертные способы</w:t>
      </w:r>
      <w:r w:rsidR="00E15D2A" w:rsidRPr="002C782C">
        <w:rPr>
          <w:rFonts w:ascii="Times New Roman" w:hAnsi="Times New Roman"/>
          <w:sz w:val="28"/>
          <w:szCs w:val="28"/>
        </w:rPr>
        <w:t xml:space="preserve"> </w:t>
      </w:r>
      <w:r w:rsidRPr="002C782C">
        <w:rPr>
          <w:rFonts w:ascii="Times New Roman" w:hAnsi="Times New Roman"/>
          <w:sz w:val="28"/>
          <w:szCs w:val="28"/>
        </w:rPr>
        <w:t>циклообразования и организации музыкального материала.</w:t>
      </w:r>
    </w:p>
    <w:p w:rsidR="00CD3A09" w:rsidRPr="002C782C" w:rsidRDefault="00CD3A09"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 xml:space="preserve">Концертное качество музыки обеспечивается полихорностью (явной и скрытой). </w:t>
      </w:r>
      <w:r w:rsidR="00DD6D18" w:rsidRPr="002C782C">
        <w:rPr>
          <w:rFonts w:ascii="Times New Roman" w:hAnsi="Times New Roman"/>
          <w:sz w:val="28"/>
          <w:szCs w:val="28"/>
        </w:rPr>
        <w:t>Она связана с пространственными эффектами звучания, поскольку разделяет фактуру на «планы», «пласты».</w:t>
      </w:r>
    </w:p>
    <w:p w:rsidR="00DD6D18" w:rsidRPr="002C782C" w:rsidRDefault="00DD6D18"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Назначение хорового концерта — воплощение музыкального содержания в ярких образах, требующих особой манеры исполнительства. Поэтому особым качеством является хоровая виртуозность.</w:t>
      </w:r>
    </w:p>
    <w:p w:rsidR="00547717" w:rsidRPr="002C782C" w:rsidRDefault="00547717"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Изучение хорового концерта во всём многообразии его компонентов и в связях со структурными типами, сложившимися в течение веков, позволяет глубже познать феномен жанра и историю музыкального искусства в целом.</w:t>
      </w:r>
    </w:p>
    <w:p w:rsidR="00547717" w:rsidRPr="002C782C" w:rsidRDefault="00547717" w:rsidP="002C782C">
      <w:pPr>
        <w:spacing w:after="0" w:line="360" w:lineRule="auto"/>
        <w:ind w:firstLine="709"/>
        <w:jc w:val="both"/>
        <w:rPr>
          <w:rFonts w:ascii="Times New Roman" w:hAnsi="Times New Roman"/>
          <w:b/>
          <w:sz w:val="28"/>
          <w:szCs w:val="28"/>
        </w:rPr>
      </w:pPr>
      <w:r w:rsidRPr="002C782C">
        <w:rPr>
          <w:rFonts w:ascii="Times New Roman" w:hAnsi="Times New Roman"/>
          <w:b/>
          <w:sz w:val="28"/>
          <w:szCs w:val="28"/>
        </w:rPr>
        <w:t>Цель и задачи исследования</w:t>
      </w:r>
    </w:p>
    <w:p w:rsidR="00547717" w:rsidRPr="002C782C" w:rsidRDefault="00547717"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Целью настоящей исследовательской работы является выявление жанровой специфики хорового концерта</w:t>
      </w:r>
      <w:r w:rsidR="001122A2" w:rsidRPr="002C782C">
        <w:rPr>
          <w:rFonts w:ascii="Times New Roman" w:hAnsi="Times New Roman"/>
          <w:sz w:val="28"/>
          <w:szCs w:val="28"/>
        </w:rPr>
        <w:t xml:space="preserve"> в русской духовной музыке рубежа </w:t>
      </w:r>
      <w:r w:rsidR="001122A2" w:rsidRPr="002C782C">
        <w:rPr>
          <w:rFonts w:ascii="Times New Roman" w:hAnsi="Times New Roman"/>
          <w:sz w:val="28"/>
          <w:szCs w:val="28"/>
          <w:lang w:val="en-US"/>
        </w:rPr>
        <w:t>XIX</w:t>
      </w:r>
      <w:r w:rsidR="001122A2" w:rsidRPr="002C782C">
        <w:rPr>
          <w:rFonts w:ascii="Times New Roman" w:hAnsi="Times New Roman"/>
          <w:sz w:val="28"/>
          <w:szCs w:val="28"/>
        </w:rPr>
        <w:t xml:space="preserve"> – </w:t>
      </w:r>
      <w:r w:rsidR="001122A2" w:rsidRPr="002C782C">
        <w:rPr>
          <w:rFonts w:ascii="Times New Roman" w:hAnsi="Times New Roman"/>
          <w:sz w:val="28"/>
          <w:szCs w:val="28"/>
          <w:lang w:val="en-US"/>
        </w:rPr>
        <w:t>XX</w:t>
      </w:r>
      <w:r w:rsidR="001122A2" w:rsidRPr="002C782C">
        <w:rPr>
          <w:rFonts w:ascii="Times New Roman" w:hAnsi="Times New Roman"/>
          <w:sz w:val="28"/>
          <w:szCs w:val="28"/>
        </w:rPr>
        <w:t xml:space="preserve"> столетий.</w:t>
      </w:r>
    </w:p>
    <w:p w:rsidR="001122A2" w:rsidRPr="002C782C" w:rsidRDefault="001122A2"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Для достижения поставленной цели были определены следующие задачи:</w:t>
      </w:r>
    </w:p>
    <w:p w:rsidR="001122A2" w:rsidRPr="002C782C" w:rsidRDefault="001122A2" w:rsidP="002C782C">
      <w:pPr>
        <w:pStyle w:val="a3"/>
        <w:numPr>
          <w:ilvl w:val="0"/>
          <w:numId w:val="1"/>
        </w:numPr>
        <w:spacing w:after="0" w:line="360" w:lineRule="auto"/>
        <w:ind w:left="0" w:firstLine="709"/>
        <w:jc w:val="both"/>
        <w:rPr>
          <w:rFonts w:ascii="Times New Roman" w:hAnsi="Times New Roman"/>
          <w:sz w:val="28"/>
          <w:szCs w:val="28"/>
        </w:rPr>
      </w:pPr>
      <w:r w:rsidRPr="002C782C">
        <w:rPr>
          <w:rFonts w:ascii="Times New Roman" w:hAnsi="Times New Roman"/>
          <w:sz w:val="28"/>
          <w:szCs w:val="28"/>
        </w:rPr>
        <w:t>дать характеристику хорового концерта</w:t>
      </w:r>
      <w:r w:rsidR="004E6C23" w:rsidRPr="002C782C">
        <w:rPr>
          <w:rFonts w:ascii="Times New Roman" w:hAnsi="Times New Roman"/>
          <w:sz w:val="28"/>
          <w:szCs w:val="28"/>
        </w:rPr>
        <w:t xml:space="preserve"> в русской духовной музыке</w:t>
      </w:r>
      <w:r w:rsidRPr="002C782C">
        <w:rPr>
          <w:rFonts w:ascii="Times New Roman" w:hAnsi="Times New Roman"/>
          <w:sz w:val="28"/>
          <w:szCs w:val="28"/>
        </w:rPr>
        <w:t xml:space="preserve"> на различных этапах исторического развития;</w:t>
      </w:r>
    </w:p>
    <w:p w:rsidR="001122A2" w:rsidRPr="002C782C" w:rsidRDefault="001122A2" w:rsidP="002C782C">
      <w:pPr>
        <w:pStyle w:val="a3"/>
        <w:numPr>
          <w:ilvl w:val="0"/>
          <w:numId w:val="1"/>
        </w:numPr>
        <w:spacing w:after="0" w:line="360" w:lineRule="auto"/>
        <w:ind w:left="0" w:firstLine="709"/>
        <w:jc w:val="both"/>
        <w:rPr>
          <w:rFonts w:ascii="Times New Roman" w:hAnsi="Times New Roman"/>
          <w:sz w:val="28"/>
          <w:szCs w:val="28"/>
        </w:rPr>
      </w:pPr>
      <w:r w:rsidRPr="002C782C">
        <w:rPr>
          <w:rFonts w:ascii="Times New Roman" w:hAnsi="Times New Roman"/>
          <w:sz w:val="28"/>
          <w:szCs w:val="28"/>
        </w:rPr>
        <w:t>рассмотреть стилевые и композиционные особенности духовного хорового концерта и образца хорового концертного жанра</w:t>
      </w:r>
      <w:r w:rsidR="006F7036" w:rsidRPr="002C782C">
        <w:rPr>
          <w:rFonts w:ascii="Times New Roman" w:hAnsi="Times New Roman"/>
          <w:sz w:val="28"/>
          <w:szCs w:val="28"/>
        </w:rPr>
        <w:t>;</w:t>
      </w:r>
    </w:p>
    <w:p w:rsidR="006F7036" w:rsidRPr="002C782C" w:rsidRDefault="00F2692F" w:rsidP="002C782C">
      <w:pPr>
        <w:pStyle w:val="a3"/>
        <w:numPr>
          <w:ilvl w:val="0"/>
          <w:numId w:val="1"/>
        </w:numPr>
        <w:spacing w:after="0" w:line="360" w:lineRule="auto"/>
        <w:ind w:left="0" w:firstLine="709"/>
        <w:jc w:val="both"/>
        <w:rPr>
          <w:rFonts w:ascii="Times New Roman" w:hAnsi="Times New Roman"/>
          <w:sz w:val="28"/>
          <w:szCs w:val="28"/>
        </w:rPr>
      </w:pPr>
      <w:r w:rsidRPr="002C782C">
        <w:rPr>
          <w:rFonts w:ascii="Times New Roman" w:hAnsi="Times New Roman"/>
          <w:sz w:val="28"/>
          <w:szCs w:val="28"/>
        </w:rPr>
        <w:t>выявить преемственные жанрово-стилевые связи хорового концерта Красностовского, а также специфику концертного</w:t>
      </w:r>
      <w:r w:rsidR="002C782C">
        <w:rPr>
          <w:rFonts w:ascii="Times New Roman" w:hAnsi="Times New Roman"/>
          <w:sz w:val="28"/>
          <w:szCs w:val="28"/>
        </w:rPr>
        <w:t xml:space="preserve"> </w:t>
      </w:r>
      <w:r w:rsidRPr="002C782C">
        <w:rPr>
          <w:rFonts w:ascii="Times New Roman" w:hAnsi="Times New Roman"/>
          <w:sz w:val="28"/>
          <w:szCs w:val="28"/>
        </w:rPr>
        <w:t>хорового стиля в русском хоровом концерте.</w:t>
      </w:r>
    </w:p>
    <w:p w:rsidR="001122A2" w:rsidRPr="002C782C" w:rsidRDefault="001122A2" w:rsidP="002C782C">
      <w:pPr>
        <w:spacing w:after="0" w:line="360" w:lineRule="auto"/>
        <w:ind w:firstLine="709"/>
        <w:jc w:val="both"/>
        <w:rPr>
          <w:rFonts w:ascii="Times New Roman" w:hAnsi="Times New Roman"/>
          <w:b/>
          <w:sz w:val="28"/>
          <w:szCs w:val="28"/>
        </w:rPr>
      </w:pPr>
      <w:r w:rsidRPr="002C782C">
        <w:rPr>
          <w:rFonts w:ascii="Times New Roman" w:hAnsi="Times New Roman"/>
          <w:b/>
          <w:sz w:val="28"/>
          <w:szCs w:val="28"/>
        </w:rPr>
        <w:t>Объект и предмет исследования</w:t>
      </w:r>
    </w:p>
    <w:p w:rsidR="0053071F" w:rsidRPr="002C782C" w:rsidRDefault="0053071F"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 xml:space="preserve">Объектом исследования является духовный хоровой концерт рубежа </w:t>
      </w:r>
      <w:r w:rsidRPr="002C782C">
        <w:rPr>
          <w:rFonts w:ascii="Times New Roman" w:hAnsi="Times New Roman"/>
          <w:sz w:val="28"/>
          <w:szCs w:val="28"/>
          <w:lang w:val="en-US"/>
        </w:rPr>
        <w:t>XIX</w:t>
      </w:r>
      <w:r w:rsidRPr="002C782C">
        <w:rPr>
          <w:rFonts w:ascii="Times New Roman" w:hAnsi="Times New Roman"/>
          <w:sz w:val="28"/>
          <w:szCs w:val="28"/>
        </w:rPr>
        <w:t xml:space="preserve"> – </w:t>
      </w:r>
      <w:r w:rsidRPr="002C782C">
        <w:rPr>
          <w:rFonts w:ascii="Times New Roman" w:hAnsi="Times New Roman"/>
          <w:sz w:val="28"/>
          <w:szCs w:val="28"/>
          <w:lang w:val="en-US"/>
        </w:rPr>
        <w:t>XX</w:t>
      </w:r>
      <w:r w:rsidRPr="002C782C">
        <w:rPr>
          <w:rFonts w:ascii="Times New Roman" w:hAnsi="Times New Roman"/>
          <w:sz w:val="28"/>
          <w:szCs w:val="28"/>
        </w:rPr>
        <w:t xml:space="preserve"> столетий на примере хорового концерта </w:t>
      </w:r>
      <w:r w:rsidRPr="002C782C">
        <w:rPr>
          <w:rFonts w:ascii="Times New Roman" w:hAnsi="Times New Roman"/>
          <w:sz w:val="28"/>
          <w:szCs w:val="28"/>
          <w:lang w:val="en-US"/>
        </w:rPr>
        <w:t>a</w:t>
      </w:r>
      <w:r w:rsidRPr="002C782C">
        <w:rPr>
          <w:rFonts w:ascii="Times New Roman" w:hAnsi="Times New Roman"/>
          <w:sz w:val="28"/>
          <w:szCs w:val="28"/>
        </w:rPr>
        <w:t xml:space="preserve"> </w:t>
      </w:r>
      <w:r w:rsidRPr="002C782C">
        <w:rPr>
          <w:rFonts w:ascii="Times New Roman" w:hAnsi="Times New Roman"/>
          <w:sz w:val="28"/>
          <w:szCs w:val="28"/>
          <w:lang w:val="en-US"/>
        </w:rPr>
        <w:t>cappella</w:t>
      </w:r>
      <w:r w:rsidRPr="002C782C">
        <w:rPr>
          <w:rFonts w:ascii="Times New Roman" w:hAnsi="Times New Roman"/>
          <w:sz w:val="28"/>
          <w:szCs w:val="28"/>
        </w:rPr>
        <w:t xml:space="preserve"> А.И. Красностовского «Господи, Господь наш».</w:t>
      </w:r>
    </w:p>
    <w:p w:rsidR="0053071F" w:rsidRPr="002C782C" w:rsidRDefault="0053071F"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Предмет исследования</w:t>
      </w:r>
      <w:r w:rsidR="006F7036" w:rsidRPr="002C782C">
        <w:rPr>
          <w:rFonts w:ascii="Times New Roman" w:hAnsi="Times New Roman"/>
          <w:sz w:val="28"/>
          <w:szCs w:val="28"/>
        </w:rPr>
        <w:t xml:space="preserve"> — стиль, жанр, особенности фактуры и формы данного хорового концерта.</w:t>
      </w:r>
    </w:p>
    <w:p w:rsidR="006F7036" w:rsidRPr="002C782C" w:rsidRDefault="006F7036" w:rsidP="002C782C">
      <w:pPr>
        <w:spacing w:after="0" w:line="360" w:lineRule="auto"/>
        <w:ind w:firstLine="709"/>
        <w:jc w:val="both"/>
        <w:rPr>
          <w:rFonts w:ascii="Times New Roman" w:hAnsi="Times New Roman"/>
          <w:b/>
          <w:sz w:val="28"/>
          <w:szCs w:val="28"/>
        </w:rPr>
      </w:pPr>
      <w:r w:rsidRPr="002C782C">
        <w:rPr>
          <w:rFonts w:ascii="Times New Roman" w:hAnsi="Times New Roman"/>
          <w:b/>
          <w:sz w:val="28"/>
          <w:szCs w:val="28"/>
        </w:rPr>
        <w:t>Методы исследования</w:t>
      </w:r>
    </w:p>
    <w:p w:rsidR="006F7036" w:rsidRPr="002C782C" w:rsidRDefault="006F7036"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Данная работа основана на комплексном подходе к анализу формы и средств музыкальной выразительности жанра духовного хорового концерта</w:t>
      </w:r>
    </w:p>
    <w:p w:rsidR="006F7036" w:rsidRPr="002C782C" w:rsidRDefault="006F7036"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В качестве основных методов исследования применялись исторический (эволюционные процессы), анализ-синтез (музыкальный материал), а также музыковедческий.</w:t>
      </w:r>
    </w:p>
    <w:p w:rsidR="00F2692F" w:rsidRPr="002C782C" w:rsidRDefault="00F2692F" w:rsidP="002C782C">
      <w:pPr>
        <w:spacing w:after="0" w:line="360" w:lineRule="auto"/>
        <w:ind w:firstLine="709"/>
        <w:jc w:val="both"/>
        <w:rPr>
          <w:rFonts w:ascii="Times New Roman" w:hAnsi="Times New Roman"/>
          <w:sz w:val="28"/>
          <w:szCs w:val="28"/>
        </w:rPr>
      </w:pPr>
    </w:p>
    <w:p w:rsidR="00F2692F" w:rsidRPr="002C782C" w:rsidRDefault="002C782C" w:rsidP="002C782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2C782C">
        <w:rPr>
          <w:rFonts w:ascii="Times New Roman" w:hAnsi="Times New Roman"/>
          <w:b/>
          <w:sz w:val="28"/>
          <w:szCs w:val="28"/>
          <w:lang w:val="en-US"/>
        </w:rPr>
        <w:t xml:space="preserve">I. </w:t>
      </w:r>
      <w:r w:rsidR="00F2692F" w:rsidRPr="002C782C">
        <w:rPr>
          <w:rFonts w:ascii="Times New Roman" w:hAnsi="Times New Roman"/>
          <w:b/>
          <w:sz w:val="28"/>
          <w:szCs w:val="28"/>
        </w:rPr>
        <w:t>Формирование хорового концертного жанра</w:t>
      </w:r>
      <w:r w:rsidR="00C01F16" w:rsidRPr="002C782C">
        <w:rPr>
          <w:rFonts w:ascii="Times New Roman" w:hAnsi="Times New Roman"/>
          <w:b/>
          <w:sz w:val="28"/>
          <w:szCs w:val="28"/>
        </w:rPr>
        <w:t xml:space="preserve"> в русской духовной музыке</w:t>
      </w:r>
    </w:p>
    <w:p w:rsidR="002C782C" w:rsidRDefault="002C782C" w:rsidP="002C782C">
      <w:pPr>
        <w:spacing w:after="0" w:line="360" w:lineRule="auto"/>
        <w:ind w:firstLine="709"/>
        <w:jc w:val="both"/>
        <w:rPr>
          <w:rFonts w:ascii="Times New Roman" w:hAnsi="Times New Roman"/>
          <w:sz w:val="28"/>
          <w:szCs w:val="28"/>
          <w:lang w:val="en-US"/>
        </w:rPr>
      </w:pPr>
    </w:p>
    <w:p w:rsidR="00CC22CB" w:rsidRPr="002C782C" w:rsidRDefault="004E6C23"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Жанр</w:t>
      </w:r>
      <w:r w:rsidR="002C782C">
        <w:rPr>
          <w:rFonts w:ascii="Times New Roman" w:hAnsi="Times New Roman"/>
          <w:sz w:val="28"/>
          <w:szCs w:val="28"/>
        </w:rPr>
        <w:t xml:space="preserve"> </w:t>
      </w:r>
      <w:r w:rsidR="00930AC1" w:rsidRPr="002C782C">
        <w:rPr>
          <w:rFonts w:ascii="Times New Roman" w:hAnsi="Times New Roman"/>
          <w:sz w:val="28"/>
          <w:szCs w:val="28"/>
        </w:rPr>
        <w:t xml:space="preserve">хорового концерта начал развиваться в русской духовной музыке еще в начале </w:t>
      </w:r>
      <w:r w:rsidR="00930AC1" w:rsidRPr="002C782C">
        <w:rPr>
          <w:rFonts w:ascii="Times New Roman" w:hAnsi="Times New Roman"/>
          <w:sz w:val="28"/>
          <w:szCs w:val="28"/>
          <w:lang w:val="en-US"/>
        </w:rPr>
        <w:t>XVIII</w:t>
      </w:r>
      <w:r w:rsidR="00930AC1" w:rsidRPr="002C782C">
        <w:rPr>
          <w:rFonts w:ascii="Times New Roman" w:hAnsi="Times New Roman"/>
          <w:sz w:val="28"/>
          <w:szCs w:val="28"/>
        </w:rPr>
        <w:t xml:space="preserve"> века в связи с введением в певческую практику партесного пения, завезенного в Москву киевскими певцами в середине </w:t>
      </w:r>
      <w:r w:rsidR="00930AC1" w:rsidRPr="002C782C">
        <w:rPr>
          <w:rFonts w:ascii="Times New Roman" w:hAnsi="Times New Roman"/>
          <w:sz w:val="28"/>
          <w:szCs w:val="28"/>
          <w:lang w:val="en-US"/>
        </w:rPr>
        <w:t>XVII</w:t>
      </w:r>
      <w:r w:rsidR="00930AC1" w:rsidRPr="002C782C">
        <w:rPr>
          <w:rFonts w:ascii="Times New Roman" w:hAnsi="Times New Roman"/>
          <w:sz w:val="28"/>
          <w:szCs w:val="28"/>
        </w:rPr>
        <w:t xml:space="preserve"> столетия.</w:t>
      </w:r>
    </w:p>
    <w:p w:rsidR="00C33E46" w:rsidRPr="002C782C" w:rsidRDefault="00930AC1"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 xml:space="preserve">Партесное пение, в отличие от бытующего в то время одноголосия, предполагало пение по партиям (дискант, альт, тенор и бас). Новый стиль быстро подхватили и освоили многие русские и украинские композиторы, в числе лучших из них – </w:t>
      </w:r>
      <w:r w:rsidR="00C51BD4" w:rsidRPr="002C782C">
        <w:rPr>
          <w:rFonts w:ascii="Times New Roman" w:hAnsi="Times New Roman"/>
          <w:sz w:val="28"/>
          <w:szCs w:val="28"/>
        </w:rPr>
        <w:t>Николай Дилецкий, Николай Бавыкин и Василий Титов</w:t>
      </w:r>
      <w:r w:rsidRPr="002C782C">
        <w:rPr>
          <w:rFonts w:ascii="Times New Roman" w:hAnsi="Times New Roman"/>
          <w:sz w:val="28"/>
          <w:szCs w:val="28"/>
        </w:rPr>
        <w:t xml:space="preserve">. Им принадлежит большое количество партесной музыки, в том числе так называемых партесных концертов, отличающихся огромным количеством голосов (достигающем 24-х и даже 48-ми), сопоставлением </w:t>
      </w:r>
      <w:r w:rsidRPr="002C782C">
        <w:rPr>
          <w:rFonts w:ascii="Times New Roman" w:hAnsi="Times New Roman"/>
          <w:sz w:val="28"/>
          <w:szCs w:val="28"/>
          <w:lang w:val="en-US"/>
        </w:rPr>
        <w:t>tutti</w:t>
      </w:r>
      <w:r w:rsidRPr="002C782C">
        <w:rPr>
          <w:rFonts w:ascii="Times New Roman" w:hAnsi="Times New Roman"/>
          <w:sz w:val="28"/>
          <w:szCs w:val="28"/>
        </w:rPr>
        <w:t xml:space="preserve"> (общего пения) и групп голосов, всевозможным имитированием коротких мелодий.</w:t>
      </w:r>
    </w:p>
    <w:p w:rsidR="002C782C" w:rsidRDefault="00C33E46" w:rsidP="002C782C">
      <w:pPr>
        <w:spacing w:after="0" w:line="360" w:lineRule="auto"/>
        <w:ind w:firstLine="709"/>
        <w:jc w:val="both"/>
        <w:rPr>
          <w:rFonts w:ascii="Times New Roman" w:hAnsi="Times New Roman"/>
          <w:sz w:val="28"/>
          <w:szCs w:val="28"/>
          <w:lang w:val="uk-UA"/>
        </w:rPr>
      </w:pPr>
      <w:r w:rsidRPr="002C782C">
        <w:rPr>
          <w:rFonts w:ascii="Times New Roman" w:hAnsi="Times New Roman"/>
          <w:sz w:val="28"/>
          <w:szCs w:val="28"/>
        </w:rPr>
        <w:t xml:space="preserve">Партесный концерт всегда был исключительно вокальным жанром </w:t>
      </w:r>
      <w:r w:rsidRPr="002C782C">
        <w:rPr>
          <w:rFonts w:ascii="Times New Roman" w:hAnsi="Times New Roman"/>
          <w:sz w:val="28"/>
          <w:szCs w:val="28"/>
          <w:lang w:val="en-US"/>
        </w:rPr>
        <w:t>a</w:t>
      </w:r>
      <w:r w:rsidRPr="002C782C">
        <w:rPr>
          <w:rFonts w:ascii="Times New Roman" w:hAnsi="Times New Roman"/>
          <w:sz w:val="28"/>
          <w:szCs w:val="28"/>
        </w:rPr>
        <w:t xml:space="preserve"> </w:t>
      </w:r>
      <w:r w:rsidRPr="002C782C">
        <w:rPr>
          <w:rFonts w:ascii="Times New Roman" w:hAnsi="Times New Roman"/>
          <w:sz w:val="28"/>
          <w:szCs w:val="28"/>
          <w:lang w:val="en-US"/>
        </w:rPr>
        <w:t>cappella</w:t>
      </w:r>
      <w:r w:rsidRPr="002C782C">
        <w:rPr>
          <w:rFonts w:ascii="Times New Roman" w:hAnsi="Times New Roman"/>
          <w:sz w:val="28"/>
          <w:szCs w:val="28"/>
        </w:rPr>
        <w:t xml:space="preserve">. Ему свойственно колористическое богатство хорового звучания. Композиторы эпохи барокко научились средствами хора </w:t>
      </w:r>
      <w:r w:rsidRPr="002C782C">
        <w:rPr>
          <w:rFonts w:ascii="Times New Roman" w:hAnsi="Times New Roman"/>
          <w:sz w:val="28"/>
          <w:szCs w:val="28"/>
          <w:lang w:val="en-US"/>
        </w:rPr>
        <w:t>a</w:t>
      </w:r>
      <w:r w:rsidRPr="002C782C">
        <w:rPr>
          <w:rFonts w:ascii="Times New Roman" w:hAnsi="Times New Roman"/>
          <w:sz w:val="28"/>
          <w:szCs w:val="28"/>
        </w:rPr>
        <w:t xml:space="preserve"> </w:t>
      </w:r>
      <w:r w:rsidRPr="002C782C">
        <w:rPr>
          <w:rFonts w:ascii="Times New Roman" w:hAnsi="Times New Roman"/>
          <w:sz w:val="28"/>
          <w:szCs w:val="28"/>
          <w:lang w:val="en-US"/>
        </w:rPr>
        <w:t>cappella</w:t>
      </w:r>
      <w:r w:rsidRPr="002C782C">
        <w:rPr>
          <w:rFonts w:ascii="Times New Roman" w:hAnsi="Times New Roman"/>
          <w:sz w:val="28"/>
          <w:szCs w:val="28"/>
        </w:rPr>
        <w:t xml:space="preserve"> достигать большой полноты и яркости красок.</w:t>
      </w:r>
      <w:r w:rsidR="00FF2EB2" w:rsidRPr="002C782C">
        <w:rPr>
          <w:rFonts w:ascii="Times New Roman" w:hAnsi="Times New Roman"/>
          <w:sz w:val="28"/>
          <w:szCs w:val="28"/>
        </w:rPr>
        <w:t xml:space="preserve"> Зрелый период развития нового многоголосного стиля связан с концертами и "Службами Божиими" (неизменяемыми песнопениями литургии) Н. Дилецкого, предложившего систематический свод правил для создания многоголосной композиции партесного стиля в трактате "Идея грамматики мусикийской".</w:t>
      </w:r>
    </w:p>
    <w:p w:rsidR="003C50F3" w:rsidRPr="002C782C" w:rsidRDefault="0033586C"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Н. Дилецкий в своем трактате изложил следующие правила написания концерта: «Стих кий любо вземше ко творению, имаши разсуждати и разлагати — где будут концерта, сиречь глас за гласом борение, такожде где все вкупе. Во образ да буди, вземше речь сию ко творению — «Единородный Сын», тако разлагаю: Единородный Сын да будет ти концерт. Изволивый — все вкупе, воплотитися — концерт, и Приснодевы Марии — все. Распятся — концерт, смертию смерть — все, Един сый — концерт, Спрославляемый Отцу — все, един по другим или все вкупе, что будет по твоему изволению. Аз же поясняю образ в поучение твое осмогласный, кий ти будет в трехгласных и прочиих. Се же есть в концертах, его же зриши».</w:t>
      </w:r>
    </w:p>
    <w:p w:rsidR="001801AF" w:rsidRPr="002C782C" w:rsidRDefault="001801AF"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 xml:space="preserve">Термин "концерт" Дилецкий понимает как "борение", соревнование голосов ансамбля и как противопоставление эпизодов, исполняемых выделенной группой солистов ("концерт") и всем хором — </w:t>
      </w:r>
      <w:r w:rsidRPr="002C782C">
        <w:rPr>
          <w:rFonts w:ascii="Times New Roman" w:hAnsi="Times New Roman"/>
          <w:sz w:val="28"/>
          <w:szCs w:val="28"/>
          <w:lang w:val="en-US"/>
        </w:rPr>
        <w:t>tutti</w:t>
      </w:r>
      <w:r w:rsidRPr="002C782C">
        <w:rPr>
          <w:rFonts w:ascii="Times New Roman" w:hAnsi="Times New Roman"/>
          <w:sz w:val="28"/>
          <w:szCs w:val="28"/>
        </w:rPr>
        <w:t>. Поэтому в</w:t>
      </w:r>
      <w:r w:rsidR="002C782C">
        <w:rPr>
          <w:rFonts w:ascii="Times New Roman" w:hAnsi="Times New Roman"/>
          <w:sz w:val="28"/>
          <w:szCs w:val="28"/>
        </w:rPr>
        <w:t xml:space="preserve"> </w:t>
      </w:r>
      <w:r w:rsidRPr="002C782C">
        <w:rPr>
          <w:rFonts w:ascii="Times New Roman" w:hAnsi="Times New Roman"/>
          <w:sz w:val="28"/>
          <w:szCs w:val="28"/>
        </w:rPr>
        <w:t>партесных концертах количество частей не регламентировано. Есть концерты</w:t>
      </w:r>
      <w:r w:rsidR="00DD6D18" w:rsidRPr="002C782C">
        <w:rPr>
          <w:rFonts w:ascii="Times New Roman" w:hAnsi="Times New Roman"/>
          <w:sz w:val="28"/>
          <w:szCs w:val="28"/>
        </w:rPr>
        <w:t xml:space="preserve"> </w:t>
      </w:r>
      <w:r w:rsidRPr="002C782C">
        <w:rPr>
          <w:rFonts w:ascii="Times New Roman" w:hAnsi="Times New Roman"/>
          <w:sz w:val="28"/>
          <w:szCs w:val="28"/>
        </w:rPr>
        <w:t>единого, слитного строения, но есть и такие, в которых количество частей и размер их меняется чрезвычайно часто — до 12 и даже до 22 раз, как, например, в концерте "Кая житейская сладость". Партесные концерты, основанные на сочетании контрастных эпизодов, представляют собой, по выражению В. В. Протопопова, один из типов контрастно-составных форм. Наиболее стабильная форма партесных концертов с нечетным количеством контрастных разделов: 3, 5, 7, трёхчастность среди них преобладает. В концертах трехчастной формы обычно бывает репризность, но здесь она проявляется в общих чертах: в соотношениях крайних разделов по тональным и метроритмическим признакам, протяженности и фактуре. В партесных концертах еще нет достаточной оформленности темы, поэтому нет и репризности в настоящем ее понимании. В то же время в них чувствуется глубокая цельность, основанная на интонационной общности первичного порядка. Реприза — явление довольно редкое в эту эпоху, музыка в репризе повторяется лишь в тех случаях, когда повторяется текст, т. е. музыкально-тематическая реприза обычно соответствует текстовой.</w:t>
      </w:r>
    </w:p>
    <w:p w:rsidR="00930AC1" w:rsidRPr="002C782C" w:rsidRDefault="00930AC1"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Широкое распространение получила форма цикла «Службы Божьей», пронизанная тональным, интонационным и гармоническим единством. Она стала предвестником будущих богослужебных циклов: всенощной и литургии.</w:t>
      </w:r>
    </w:p>
    <w:p w:rsidR="00F56FD3" w:rsidRPr="002C782C" w:rsidRDefault="00616DCB"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Хоровой концерт – жанр полифункциональный: это и кульминационная часть литургии, и украшение государственной церемонии, и жанр светского музицирования. Текст концерта представляет собой свободную комбинацию строф из псалмов Давида. Для хорового концерта традиционные тексты псалмов служили общей эмоционально-образной основой. Начальные части создавались под впечатлением текста. Первые</w:t>
      </w:r>
      <w:r w:rsidR="00DD6D18" w:rsidRPr="002C782C">
        <w:rPr>
          <w:rFonts w:ascii="Times New Roman" w:hAnsi="Times New Roman"/>
          <w:sz w:val="28"/>
          <w:szCs w:val="28"/>
        </w:rPr>
        <w:t xml:space="preserve"> </w:t>
      </w:r>
      <w:r w:rsidRPr="002C782C">
        <w:rPr>
          <w:rFonts w:ascii="Times New Roman" w:hAnsi="Times New Roman"/>
          <w:sz w:val="28"/>
          <w:szCs w:val="28"/>
        </w:rPr>
        <w:t>фразы концертов – самые яркие п</w:t>
      </w:r>
      <w:r w:rsidR="00F56FD3" w:rsidRPr="002C782C">
        <w:rPr>
          <w:rFonts w:ascii="Times New Roman" w:hAnsi="Times New Roman"/>
          <w:sz w:val="28"/>
          <w:szCs w:val="28"/>
        </w:rPr>
        <w:t>о интонационной выразительности.</w:t>
      </w:r>
    </w:p>
    <w:p w:rsidR="00092D6E" w:rsidRPr="002C782C" w:rsidRDefault="00930AC1"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 xml:space="preserve">С конца </w:t>
      </w:r>
      <w:r w:rsidRPr="002C782C">
        <w:rPr>
          <w:rFonts w:ascii="Times New Roman" w:hAnsi="Times New Roman"/>
          <w:sz w:val="28"/>
          <w:szCs w:val="28"/>
          <w:lang w:val="en-US"/>
        </w:rPr>
        <w:t>XVIII</w:t>
      </w:r>
      <w:r w:rsidRPr="002C782C">
        <w:rPr>
          <w:rFonts w:ascii="Times New Roman" w:hAnsi="Times New Roman"/>
          <w:sz w:val="28"/>
          <w:szCs w:val="28"/>
        </w:rPr>
        <w:t xml:space="preserve"> века хоровой концерт начал испытывать влияние достижений западноевропейской музыки. Новая тенденция наметилась в творчестве Максима Березовского и, особенно, Дми</w:t>
      </w:r>
      <w:r w:rsidR="00CC22CB" w:rsidRPr="002C782C">
        <w:rPr>
          <w:rFonts w:ascii="Times New Roman" w:hAnsi="Times New Roman"/>
          <w:sz w:val="28"/>
          <w:szCs w:val="28"/>
        </w:rPr>
        <w:t>трия Бортнянского, совершенствовавш</w:t>
      </w:r>
      <w:r w:rsidRPr="002C782C">
        <w:rPr>
          <w:rFonts w:ascii="Times New Roman" w:hAnsi="Times New Roman"/>
          <w:sz w:val="28"/>
          <w:szCs w:val="28"/>
        </w:rPr>
        <w:t>их композиторское мастерство в Италии. Акцент в композиции концертов сместился в сторону большей стройности формы, применения полифонических приемов, усиления</w:t>
      </w:r>
      <w:r w:rsidR="005836D9" w:rsidRPr="002C782C">
        <w:rPr>
          <w:rFonts w:ascii="Times New Roman" w:hAnsi="Times New Roman"/>
          <w:sz w:val="28"/>
          <w:szCs w:val="28"/>
        </w:rPr>
        <w:t xml:space="preserve"> контрастности между разделами.</w:t>
      </w:r>
    </w:p>
    <w:p w:rsidR="002A274B" w:rsidRPr="002C782C" w:rsidRDefault="00C33E46"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Хоровой концер</w:t>
      </w:r>
      <w:r w:rsidR="00F44CA8" w:rsidRPr="002C782C">
        <w:rPr>
          <w:rFonts w:ascii="Times New Roman" w:hAnsi="Times New Roman"/>
          <w:sz w:val="28"/>
          <w:szCs w:val="28"/>
        </w:rPr>
        <w:t>т — жанр барочный, предполагавши</w:t>
      </w:r>
      <w:r w:rsidRPr="002C782C">
        <w:rPr>
          <w:rFonts w:ascii="Times New Roman" w:hAnsi="Times New Roman"/>
          <w:sz w:val="28"/>
          <w:szCs w:val="28"/>
        </w:rPr>
        <w:t>й патетику, контрастность структуры с преобладанием богато развитой полифонии. В т</w:t>
      </w:r>
      <w:r w:rsidR="00F44CA8" w:rsidRPr="002C782C">
        <w:rPr>
          <w:rFonts w:ascii="Times New Roman" w:hAnsi="Times New Roman"/>
          <w:sz w:val="28"/>
          <w:szCs w:val="28"/>
        </w:rPr>
        <w:t>ворчестве Бортнянского этот иде</w:t>
      </w:r>
      <w:r w:rsidRPr="002C782C">
        <w:rPr>
          <w:rFonts w:ascii="Times New Roman" w:hAnsi="Times New Roman"/>
          <w:sz w:val="28"/>
          <w:szCs w:val="28"/>
        </w:rPr>
        <w:t>ал сменяется стилем, сочетающим строгую красоту классицизма с интонационной мягкостью национальной лирики.</w:t>
      </w:r>
      <w:r w:rsidR="002C782C">
        <w:rPr>
          <w:rFonts w:ascii="Times New Roman" w:hAnsi="Times New Roman"/>
          <w:sz w:val="28"/>
          <w:szCs w:val="28"/>
        </w:rPr>
        <w:t xml:space="preserve"> </w:t>
      </w:r>
      <w:r w:rsidRPr="002C782C">
        <w:rPr>
          <w:rFonts w:ascii="Times New Roman" w:hAnsi="Times New Roman"/>
          <w:sz w:val="28"/>
          <w:szCs w:val="28"/>
        </w:rPr>
        <w:t>Исторически сложилось так, что наиболее известной частью его хорового наследия стали именно концерты</w:t>
      </w:r>
      <w:r w:rsidR="009D1234" w:rsidRPr="002C782C">
        <w:rPr>
          <w:rFonts w:ascii="Times New Roman" w:hAnsi="Times New Roman"/>
          <w:sz w:val="28"/>
          <w:szCs w:val="28"/>
        </w:rPr>
        <w:t>.</w:t>
      </w:r>
      <w:r w:rsidR="009D1234" w:rsidRPr="002C782C">
        <w:rPr>
          <w:rFonts w:ascii="Times New Roman" w:hAnsi="Times New Roman"/>
          <w:sz w:val="28"/>
          <w:szCs w:val="28"/>
          <w:vertAlign w:val="superscript"/>
        </w:rPr>
        <w:t xml:space="preserve"> </w:t>
      </w:r>
      <w:r w:rsidRPr="002C782C">
        <w:rPr>
          <w:rFonts w:ascii="Times New Roman" w:hAnsi="Times New Roman"/>
          <w:sz w:val="28"/>
          <w:szCs w:val="28"/>
        </w:rPr>
        <w:t>Масштабные и эффектные, они первыми вошли в концертно-исполнительскую практику, затмив более скромные, одночастные литургически</w:t>
      </w:r>
      <w:r w:rsidR="00F44CA8" w:rsidRPr="002C782C">
        <w:rPr>
          <w:rFonts w:ascii="Times New Roman" w:hAnsi="Times New Roman"/>
          <w:sz w:val="28"/>
          <w:szCs w:val="28"/>
        </w:rPr>
        <w:t xml:space="preserve">е хоры. </w:t>
      </w:r>
      <w:r w:rsidRPr="002C782C">
        <w:rPr>
          <w:rFonts w:ascii="Times New Roman" w:hAnsi="Times New Roman"/>
          <w:sz w:val="28"/>
          <w:szCs w:val="28"/>
        </w:rPr>
        <w:t>Многочастные концерты характеризуются контр</w:t>
      </w:r>
      <w:r w:rsidR="002A274B" w:rsidRPr="002C782C">
        <w:rPr>
          <w:rFonts w:ascii="Times New Roman" w:hAnsi="Times New Roman"/>
          <w:sz w:val="28"/>
          <w:szCs w:val="28"/>
        </w:rPr>
        <w:t xml:space="preserve">астом частей по темпу, метру (чётному — нечётному), фактуре (аккордовой — </w:t>
      </w:r>
      <w:r w:rsidRPr="002C782C">
        <w:rPr>
          <w:rFonts w:ascii="Times New Roman" w:hAnsi="Times New Roman"/>
          <w:sz w:val="28"/>
          <w:szCs w:val="28"/>
        </w:rPr>
        <w:t>полифонической), тональным</w:t>
      </w:r>
      <w:r w:rsidR="00F44CA8" w:rsidRPr="002C782C">
        <w:rPr>
          <w:rFonts w:ascii="Times New Roman" w:hAnsi="Times New Roman"/>
          <w:sz w:val="28"/>
          <w:szCs w:val="28"/>
        </w:rPr>
        <w:t xml:space="preserve"> </w:t>
      </w:r>
      <w:r w:rsidRPr="002C782C">
        <w:rPr>
          <w:rFonts w:ascii="Times New Roman" w:hAnsi="Times New Roman"/>
          <w:sz w:val="28"/>
          <w:szCs w:val="28"/>
        </w:rPr>
        <w:t>соотношением (обычным доминантовым или медиантовым).</w:t>
      </w:r>
      <w:r w:rsidR="00C10BE8" w:rsidRPr="002C782C">
        <w:rPr>
          <w:rFonts w:ascii="Times New Roman" w:hAnsi="Times New Roman"/>
          <w:sz w:val="28"/>
          <w:szCs w:val="28"/>
        </w:rPr>
        <w:t xml:space="preserve"> Все эти черты в сочетании с типичным для гомофонно-гармонического мышления интонационным строем </w:t>
      </w:r>
      <w:r w:rsidR="002A274B" w:rsidRPr="002C782C">
        <w:rPr>
          <w:rFonts w:ascii="Times New Roman" w:hAnsi="Times New Roman"/>
          <w:sz w:val="28"/>
          <w:szCs w:val="28"/>
        </w:rPr>
        <w:t xml:space="preserve">наталкивают на </w:t>
      </w:r>
      <w:r w:rsidR="00C10BE8" w:rsidRPr="002C782C">
        <w:rPr>
          <w:rFonts w:ascii="Times New Roman" w:hAnsi="Times New Roman"/>
          <w:sz w:val="28"/>
          <w:szCs w:val="28"/>
        </w:rPr>
        <w:t xml:space="preserve">мысль о сходстве концертного цикла Бортнянского </w:t>
      </w:r>
      <w:r w:rsidR="002A274B" w:rsidRPr="002C782C">
        <w:rPr>
          <w:rFonts w:ascii="Times New Roman" w:hAnsi="Times New Roman"/>
          <w:sz w:val="28"/>
          <w:szCs w:val="28"/>
        </w:rPr>
        <w:t xml:space="preserve">с </w:t>
      </w:r>
      <w:r w:rsidR="00C10BE8" w:rsidRPr="002C782C">
        <w:rPr>
          <w:rFonts w:ascii="Times New Roman" w:hAnsi="Times New Roman"/>
          <w:sz w:val="28"/>
          <w:szCs w:val="28"/>
        </w:rPr>
        <w:t>сонатно-симфоническим.</w:t>
      </w:r>
    </w:p>
    <w:p w:rsidR="002C782C" w:rsidRDefault="009D1234" w:rsidP="002C782C">
      <w:pPr>
        <w:spacing w:after="0" w:line="360" w:lineRule="auto"/>
        <w:ind w:firstLine="709"/>
        <w:jc w:val="both"/>
        <w:rPr>
          <w:rFonts w:ascii="Times New Roman" w:hAnsi="Times New Roman"/>
          <w:sz w:val="28"/>
          <w:szCs w:val="28"/>
          <w:lang w:val="uk-UA"/>
        </w:rPr>
      </w:pPr>
      <w:r w:rsidRPr="002C782C">
        <w:rPr>
          <w:rFonts w:ascii="Times New Roman" w:hAnsi="Times New Roman"/>
          <w:sz w:val="28"/>
          <w:szCs w:val="28"/>
        </w:rPr>
        <w:t xml:space="preserve">Став в 1796 г. управляющим хором Придворной певческой капеллы (с 1763 г. название переведенного в С.-Петербург в 1703 г. хора государевых певчих дьяков), а в 1801 г. её директором, Бортнянский полностью посвятил себя работе с певчими и созданию хоровой музыки; его деятельность привела к расцвету хора. Наряду с Бортнянским в кон. </w:t>
      </w:r>
      <w:r w:rsidRPr="002C782C">
        <w:rPr>
          <w:rFonts w:ascii="Times New Roman" w:hAnsi="Times New Roman"/>
          <w:sz w:val="28"/>
          <w:szCs w:val="28"/>
          <w:lang w:val="en-US"/>
        </w:rPr>
        <w:t>XVIII</w:t>
      </w:r>
      <w:r w:rsidRPr="002C782C">
        <w:rPr>
          <w:rFonts w:ascii="Times New Roman" w:hAnsi="Times New Roman"/>
          <w:sz w:val="28"/>
          <w:szCs w:val="28"/>
        </w:rPr>
        <w:t xml:space="preserve"> - нач. </w:t>
      </w:r>
      <w:r w:rsidRPr="002C782C">
        <w:rPr>
          <w:rFonts w:ascii="Times New Roman" w:hAnsi="Times New Roman"/>
          <w:sz w:val="28"/>
          <w:szCs w:val="28"/>
          <w:lang w:val="en-US"/>
        </w:rPr>
        <w:t>XIX</w:t>
      </w:r>
      <w:r w:rsidRPr="002C782C">
        <w:rPr>
          <w:rFonts w:ascii="Times New Roman" w:hAnsi="Times New Roman"/>
          <w:sz w:val="28"/>
          <w:szCs w:val="28"/>
        </w:rPr>
        <w:t xml:space="preserve"> в. в сфере церковной музыки работали крупные мастера - С.А. Дегтярёв (1766-1813), Л.С. Гурилёв (1770-1844), А.Л. Ведель (1772-1808); с яркой украинской окраской музыки, выдержанной в нормах классицизма, С.И. Давыдов (1777-1825). Несмотря на указ Святейшего Синода 1797 г., запрещавший исполнение хоровых концертов на литургии, Бортнянский и его младшие современники продолжили работать в этом жанре. В церковных сочинениях той поры возросло влияние оперной, инструментальной и романсовой музыки, проявилось стремление к целостности и разнообразию ком</w:t>
      </w:r>
      <w:r w:rsidR="0033586C" w:rsidRPr="002C782C">
        <w:rPr>
          <w:rFonts w:ascii="Times New Roman" w:hAnsi="Times New Roman"/>
          <w:sz w:val="28"/>
          <w:szCs w:val="28"/>
        </w:rPr>
        <w:t xml:space="preserve">позиционных </w:t>
      </w:r>
      <w:r w:rsidRPr="002C782C">
        <w:rPr>
          <w:rFonts w:ascii="Times New Roman" w:hAnsi="Times New Roman"/>
          <w:sz w:val="28"/>
          <w:szCs w:val="28"/>
        </w:rPr>
        <w:t>решений.</w:t>
      </w:r>
      <w:r w:rsidR="002C782C">
        <w:rPr>
          <w:rFonts w:ascii="Times New Roman" w:hAnsi="Times New Roman"/>
          <w:sz w:val="28"/>
          <w:szCs w:val="28"/>
        </w:rPr>
        <w:t xml:space="preserve"> </w:t>
      </w:r>
    </w:p>
    <w:p w:rsidR="00147842" w:rsidRPr="002C782C" w:rsidRDefault="00147842"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 xml:space="preserve">Очередной этап в истории жанра духовного хорового концерта был неразрывно связан с расцветом блистательного искусства Синодального хора и возникновением на рубеже </w:t>
      </w:r>
      <w:r w:rsidRPr="002C782C">
        <w:rPr>
          <w:rFonts w:ascii="Times New Roman" w:hAnsi="Times New Roman"/>
          <w:sz w:val="28"/>
          <w:szCs w:val="28"/>
          <w:lang w:val="en-US"/>
        </w:rPr>
        <w:t>XIX</w:t>
      </w:r>
      <w:r w:rsidRPr="002C782C">
        <w:rPr>
          <w:rFonts w:ascii="Times New Roman" w:hAnsi="Times New Roman"/>
          <w:sz w:val="28"/>
          <w:szCs w:val="28"/>
        </w:rPr>
        <w:t xml:space="preserve"> и </w:t>
      </w:r>
      <w:r w:rsidRPr="002C782C">
        <w:rPr>
          <w:rFonts w:ascii="Times New Roman" w:hAnsi="Times New Roman"/>
          <w:sz w:val="28"/>
          <w:szCs w:val="28"/>
          <w:lang w:val="en-US"/>
        </w:rPr>
        <w:t>XX</w:t>
      </w:r>
      <w:r w:rsidRPr="002C782C">
        <w:rPr>
          <w:rFonts w:ascii="Times New Roman" w:hAnsi="Times New Roman"/>
          <w:sz w:val="28"/>
          <w:szCs w:val="28"/>
        </w:rPr>
        <w:t xml:space="preserve"> веков новой российской школы композиторов церковной музыки. В сочинениях А.Архангельского, А.Гречанинова, М.Ипполитова-Иванова, Виктора Калинникова, А.Кастальского, А.Никольского, Ю.Сахновского, П.Чеснокова и многих других авторов стремление к выявлению коренных традиций русского духовно-музыкального творчества соединилось с использованием в сочинениях всех известных средств музыкального языка. Духовная музыка стала всё чаще выходить за стены храма, превращаясь из скромного комментатора обрядовых действий в могучее средство духовно-эстетического воспитания. Не случайно А. Гречанинов заявил в ноябре 1917 года: «Да позволено будет и нам, сынам восточной церкви, следуя св. писанию "Хвалите Бога в ти</w:t>
      </w:r>
      <w:r w:rsidR="00466F6A" w:rsidRPr="002C782C">
        <w:rPr>
          <w:rFonts w:ascii="Times New Roman" w:hAnsi="Times New Roman"/>
          <w:sz w:val="28"/>
          <w:szCs w:val="28"/>
        </w:rPr>
        <w:t>мпане и лире, в</w:t>
      </w:r>
      <w:r w:rsidRPr="002C782C">
        <w:rPr>
          <w:rFonts w:ascii="Times New Roman" w:hAnsi="Times New Roman"/>
          <w:sz w:val="28"/>
          <w:szCs w:val="28"/>
        </w:rPr>
        <w:t xml:space="preserve"> струнах и органе", петь во славу Божию, ничем не связывая своего свободного вдохновения».</w:t>
      </w:r>
    </w:p>
    <w:p w:rsidR="00147842" w:rsidRPr="002C782C" w:rsidRDefault="00147842"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Последовавший после 1917 года долгий период насильственного замалчивания русской духовной музыки приостановил на время творческие поиски отечественных композиторов</w:t>
      </w:r>
      <w:r w:rsidR="00371FCF" w:rsidRPr="002C782C">
        <w:rPr>
          <w:rFonts w:ascii="Times New Roman" w:hAnsi="Times New Roman"/>
          <w:sz w:val="28"/>
          <w:szCs w:val="28"/>
        </w:rPr>
        <w:t>.</w:t>
      </w:r>
      <w:r w:rsidR="00371FCF" w:rsidRPr="002C782C">
        <w:rPr>
          <w:rFonts w:ascii="Times New Roman" w:hAnsi="Times New Roman"/>
          <w:sz w:val="28"/>
          <w:szCs w:val="28"/>
          <w:vertAlign w:val="superscript"/>
        </w:rPr>
        <w:t xml:space="preserve"> </w:t>
      </w:r>
      <w:r w:rsidRPr="002C782C">
        <w:rPr>
          <w:rFonts w:ascii="Times New Roman" w:hAnsi="Times New Roman"/>
          <w:sz w:val="28"/>
          <w:szCs w:val="28"/>
        </w:rPr>
        <w:t xml:space="preserve">Однако с первыми же проблесками возрождения религиозной жизни эти поиски возобновились. </w:t>
      </w:r>
      <w:r w:rsidR="00371FCF" w:rsidRPr="002C782C">
        <w:rPr>
          <w:rFonts w:ascii="Times New Roman" w:hAnsi="Times New Roman"/>
          <w:sz w:val="28"/>
          <w:szCs w:val="28"/>
        </w:rPr>
        <w:t xml:space="preserve">И тогда обнаружилось, </w:t>
      </w:r>
      <w:r w:rsidRPr="002C782C">
        <w:rPr>
          <w:rFonts w:ascii="Times New Roman" w:hAnsi="Times New Roman"/>
          <w:sz w:val="28"/>
          <w:szCs w:val="28"/>
        </w:rPr>
        <w:t>что немалая часть того, что было найдено и опробовано предыдущими поколениями авторов, не потеряла своей жизнеспособности и в наши дни. В то же время особенности современного развития национальной и мировой музыкальной культуры неизбежно оказывают своё влияние на характер российской духовной музыки.</w:t>
      </w:r>
    </w:p>
    <w:p w:rsidR="0072774A" w:rsidRPr="002C782C" w:rsidRDefault="0072774A" w:rsidP="002C782C">
      <w:pPr>
        <w:spacing w:after="0" w:line="360" w:lineRule="auto"/>
        <w:ind w:firstLine="709"/>
        <w:jc w:val="both"/>
        <w:rPr>
          <w:rFonts w:ascii="Times New Roman" w:hAnsi="Times New Roman"/>
          <w:sz w:val="28"/>
          <w:szCs w:val="28"/>
        </w:rPr>
      </w:pPr>
    </w:p>
    <w:p w:rsidR="0072774A" w:rsidRDefault="002C782C" w:rsidP="002C782C">
      <w:pPr>
        <w:pStyle w:val="a3"/>
        <w:spacing w:after="0" w:line="360" w:lineRule="auto"/>
        <w:ind w:left="0" w:firstLine="709"/>
        <w:jc w:val="center"/>
        <w:rPr>
          <w:rFonts w:ascii="Times New Roman" w:hAnsi="Times New Roman"/>
          <w:b/>
          <w:sz w:val="28"/>
          <w:szCs w:val="28"/>
          <w:lang w:val="uk-UA"/>
        </w:rPr>
      </w:pPr>
      <w:r>
        <w:rPr>
          <w:rFonts w:ascii="Times New Roman" w:hAnsi="Times New Roman"/>
          <w:b/>
          <w:sz w:val="28"/>
          <w:szCs w:val="28"/>
          <w:lang w:val="en-US"/>
        </w:rPr>
        <w:t>II.</w:t>
      </w:r>
      <w:r>
        <w:rPr>
          <w:rFonts w:ascii="Times New Roman" w:hAnsi="Times New Roman"/>
          <w:b/>
          <w:sz w:val="28"/>
          <w:szCs w:val="28"/>
          <w:lang w:val="uk-UA"/>
        </w:rPr>
        <w:t xml:space="preserve"> </w:t>
      </w:r>
      <w:r w:rsidR="0072774A" w:rsidRPr="002C782C">
        <w:rPr>
          <w:rFonts w:ascii="Times New Roman" w:hAnsi="Times New Roman"/>
          <w:b/>
          <w:sz w:val="28"/>
          <w:szCs w:val="28"/>
        </w:rPr>
        <w:t>Хоровой концерт А.И. Красностовского «Господи, Господь наш»: общая характеристика</w:t>
      </w:r>
    </w:p>
    <w:p w:rsidR="002C782C" w:rsidRPr="002C782C" w:rsidRDefault="002C782C" w:rsidP="002C782C">
      <w:pPr>
        <w:pStyle w:val="a3"/>
        <w:spacing w:after="0" w:line="360" w:lineRule="auto"/>
        <w:ind w:left="0" w:firstLine="709"/>
        <w:jc w:val="center"/>
        <w:rPr>
          <w:rFonts w:ascii="Times New Roman" w:hAnsi="Times New Roman"/>
          <w:b/>
          <w:sz w:val="28"/>
          <w:szCs w:val="28"/>
          <w:lang w:val="uk-UA"/>
        </w:rPr>
      </w:pPr>
    </w:p>
    <w:p w:rsidR="00564336" w:rsidRPr="002C782C" w:rsidRDefault="00564336" w:rsidP="002C782C">
      <w:pPr>
        <w:pStyle w:val="a3"/>
        <w:spacing w:after="0" w:line="360" w:lineRule="auto"/>
        <w:ind w:left="0" w:firstLine="709"/>
        <w:jc w:val="both"/>
        <w:rPr>
          <w:rFonts w:ascii="Times New Roman" w:hAnsi="Times New Roman"/>
          <w:sz w:val="28"/>
          <w:szCs w:val="28"/>
        </w:rPr>
      </w:pPr>
      <w:r w:rsidRPr="002C782C">
        <w:rPr>
          <w:rFonts w:ascii="Times New Roman" w:hAnsi="Times New Roman"/>
          <w:sz w:val="28"/>
          <w:szCs w:val="28"/>
        </w:rPr>
        <w:t>Красностовский Алексей Иванович родился 15 марта 1880 г. в Петербурге в семье отставного солдата. Проходил обучение в Регентских классах Придворной певческой капеллы. Окончил СПб. консерваторию по классу композиции и оркестровки у Н.А. Римского-Корсакова. С 1900 г. регентовал в различных храмах Петербурга. Служил церковным регентом и учителем пения в приюте Синего Креста, а затем в женской Покровской общине. Некоторое время реген</w:t>
      </w:r>
      <w:r w:rsidR="00D11657" w:rsidRPr="002C782C">
        <w:rPr>
          <w:rFonts w:ascii="Times New Roman" w:hAnsi="Times New Roman"/>
          <w:sz w:val="28"/>
          <w:szCs w:val="28"/>
        </w:rPr>
        <w:t>товал в Ор</w:t>
      </w:r>
      <w:r w:rsidRPr="002C782C">
        <w:rPr>
          <w:rFonts w:ascii="Times New Roman" w:hAnsi="Times New Roman"/>
          <w:sz w:val="28"/>
          <w:szCs w:val="28"/>
        </w:rPr>
        <w:t>л</w:t>
      </w:r>
      <w:r w:rsidR="00D11657" w:rsidRPr="002C782C">
        <w:rPr>
          <w:rFonts w:ascii="Times New Roman" w:hAnsi="Times New Roman"/>
          <w:sz w:val="28"/>
          <w:szCs w:val="28"/>
        </w:rPr>
        <w:t>е</w:t>
      </w:r>
      <w:r w:rsidRPr="002C782C">
        <w:rPr>
          <w:rFonts w:ascii="Times New Roman" w:hAnsi="Times New Roman"/>
          <w:sz w:val="28"/>
          <w:szCs w:val="28"/>
        </w:rPr>
        <w:t>. В 1908 г. занял место регента в кафедральном соборе города Выборга. После 1917 г. оказался в эмиграции в Финляндии в связи с изменением государственных границ. В 1938 г. эвакуировался вглубь Финляндии, в связи с угрозой захвата Выборга советскими войсками, и прожил в деревне Мигол, близ Таммерфорса до 1950 г. Позже жил в Хельсинки и писал труды по композиции.</w:t>
      </w:r>
    </w:p>
    <w:p w:rsidR="00C648A7" w:rsidRPr="002C782C" w:rsidRDefault="00564336" w:rsidP="002C782C">
      <w:pPr>
        <w:pStyle w:val="a3"/>
        <w:spacing w:after="0" w:line="360" w:lineRule="auto"/>
        <w:ind w:left="0" w:firstLine="709"/>
        <w:jc w:val="both"/>
        <w:rPr>
          <w:rFonts w:ascii="Times New Roman" w:hAnsi="Times New Roman"/>
          <w:sz w:val="28"/>
          <w:szCs w:val="28"/>
        </w:rPr>
      </w:pPr>
      <w:r w:rsidRPr="002C782C">
        <w:rPr>
          <w:rFonts w:ascii="Times New Roman" w:hAnsi="Times New Roman"/>
          <w:sz w:val="28"/>
          <w:szCs w:val="28"/>
        </w:rPr>
        <w:t>Автор духовных и светских музыкальных произведений, пьес для фортепиано, романсов. Скончался 7 февраля 1967 г. в Хельсинки.</w:t>
      </w:r>
    </w:p>
    <w:p w:rsidR="003C50F3" w:rsidRDefault="003C50F3" w:rsidP="002C782C">
      <w:pPr>
        <w:pStyle w:val="a3"/>
        <w:spacing w:after="0" w:line="360" w:lineRule="auto"/>
        <w:ind w:left="0" w:firstLine="709"/>
        <w:jc w:val="both"/>
        <w:rPr>
          <w:rFonts w:ascii="Times New Roman" w:hAnsi="Times New Roman"/>
          <w:sz w:val="28"/>
          <w:szCs w:val="28"/>
          <w:lang w:val="uk-UA"/>
        </w:rPr>
      </w:pPr>
      <w:r w:rsidRPr="002C782C">
        <w:rPr>
          <w:rFonts w:ascii="Times New Roman" w:hAnsi="Times New Roman"/>
          <w:sz w:val="28"/>
          <w:szCs w:val="28"/>
        </w:rPr>
        <w:t>Концерт Красностовс</w:t>
      </w:r>
      <w:r w:rsidR="00EA15E9" w:rsidRPr="002C782C">
        <w:rPr>
          <w:rFonts w:ascii="Times New Roman" w:hAnsi="Times New Roman"/>
          <w:sz w:val="28"/>
          <w:szCs w:val="28"/>
        </w:rPr>
        <w:t>кого написан на текст восьмого псалма из «Псал</w:t>
      </w:r>
      <w:r w:rsidR="00364592" w:rsidRPr="002C782C">
        <w:rPr>
          <w:rFonts w:ascii="Times New Roman" w:hAnsi="Times New Roman"/>
          <w:sz w:val="28"/>
          <w:szCs w:val="28"/>
        </w:rPr>
        <w:t xml:space="preserve">тири». </w:t>
      </w:r>
      <w:r w:rsidR="00E15D2A" w:rsidRPr="002C782C">
        <w:rPr>
          <w:rFonts w:ascii="Times New Roman" w:hAnsi="Times New Roman"/>
          <w:sz w:val="28"/>
          <w:szCs w:val="28"/>
        </w:rPr>
        <w:t>Панегирического</w:t>
      </w:r>
      <w:r w:rsidR="00EA15E9" w:rsidRPr="002C782C">
        <w:rPr>
          <w:rFonts w:ascii="Times New Roman" w:hAnsi="Times New Roman"/>
          <w:sz w:val="28"/>
          <w:szCs w:val="28"/>
        </w:rPr>
        <w:t xml:space="preserve"> характера, близок «хвалебным» концертам, славящим Господа. Но не менее важным является прославление человека как высшего творения Создателя:</w:t>
      </w:r>
    </w:p>
    <w:p w:rsidR="002C782C" w:rsidRPr="002C782C" w:rsidRDefault="002C782C" w:rsidP="002C782C">
      <w:pPr>
        <w:pStyle w:val="a3"/>
        <w:spacing w:after="0" w:line="360" w:lineRule="auto"/>
        <w:ind w:left="0" w:firstLine="709"/>
        <w:jc w:val="both"/>
        <w:rPr>
          <w:rFonts w:ascii="Times New Roman" w:hAnsi="Times New Roman"/>
          <w:sz w:val="28"/>
          <w:szCs w:val="28"/>
          <w:lang w:val="uk-UA"/>
        </w:rPr>
      </w:pPr>
    </w:p>
    <w:p w:rsidR="00EA15E9" w:rsidRPr="002C782C" w:rsidRDefault="002248B9"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Господи, Господь наш, яко чудно имя Твое по всей земли,</w:t>
      </w:r>
    </w:p>
    <w:p w:rsidR="002248B9" w:rsidRPr="002C782C" w:rsidRDefault="002248B9"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Яко взятся великолепие Твое превыше небес.</w:t>
      </w:r>
    </w:p>
    <w:p w:rsidR="002248B9" w:rsidRPr="002C782C" w:rsidRDefault="002248B9"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Из уст младенец и сущих совершил еси хвалу,</w:t>
      </w:r>
    </w:p>
    <w:p w:rsidR="002248B9" w:rsidRPr="002C782C" w:rsidRDefault="002248B9"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Враг Твоих ради, еже разрушити врата и местника.</w:t>
      </w:r>
    </w:p>
    <w:p w:rsidR="002248B9" w:rsidRPr="002C782C" w:rsidRDefault="002248B9"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Яко узрю небеса, дела перст Твоих, луну и звезды, яже</w:t>
      </w:r>
      <w:r w:rsidR="00D3666E" w:rsidRPr="002C782C">
        <w:rPr>
          <w:rFonts w:ascii="Times New Roman" w:eastAsia="Arial Unicode MS" w:hAnsi="Times New Roman"/>
          <w:sz w:val="28"/>
          <w:szCs w:val="28"/>
        </w:rPr>
        <w:t xml:space="preserve"> </w:t>
      </w:r>
      <w:r w:rsidRPr="002C782C">
        <w:rPr>
          <w:rFonts w:ascii="Times New Roman" w:eastAsia="Arial Unicode MS" w:hAnsi="Times New Roman"/>
          <w:sz w:val="28"/>
          <w:szCs w:val="28"/>
        </w:rPr>
        <w:t>Ты основал еси.</w:t>
      </w:r>
    </w:p>
    <w:p w:rsidR="002C782C" w:rsidRDefault="002248B9" w:rsidP="002C782C">
      <w:pPr>
        <w:spacing w:after="0" w:line="360" w:lineRule="auto"/>
        <w:ind w:firstLine="709"/>
        <w:jc w:val="both"/>
        <w:rPr>
          <w:rFonts w:ascii="Times New Roman" w:eastAsia="Arial Unicode MS" w:hAnsi="Times New Roman"/>
          <w:sz w:val="28"/>
          <w:szCs w:val="28"/>
          <w:lang w:val="uk-UA"/>
        </w:rPr>
      </w:pPr>
      <w:r w:rsidRPr="002C782C">
        <w:rPr>
          <w:rFonts w:ascii="Times New Roman" w:eastAsia="Arial Unicode MS" w:hAnsi="Times New Roman"/>
          <w:sz w:val="28"/>
          <w:szCs w:val="28"/>
        </w:rPr>
        <w:t>Что есть человек, яко помниши его; или сын человеч, яко посещаеши его;</w:t>
      </w:r>
      <w:r w:rsidR="002C782C">
        <w:rPr>
          <w:rFonts w:ascii="Times New Roman" w:eastAsia="Arial Unicode MS" w:hAnsi="Times New Roman"/>
          <w:sz w:val="28"/>
          <w:szCs w:val="28"/>
        </w:rPr>
        <w:t xml:space="preserve"> </w:t>
      </w:r>
    </w:p>
    <w:p w:rsidR="002248B9" w:rsidRPr="002C782C" w:rsidRDefault="002248B9"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Умалил еси его малым чим от ангел, славою и честию венчал еси его:</w:t>
      </w:r>
    </w:p>
    <w:p w:rsidR="002248B9" w:rsidRPr="002C782C" w:rsidRDefault="002248B9"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И поставил еси его над делы руку Твоею</w:t>
      </w:r>
      <w:r w:rsidR="00D3666E" w:rsidRPr="002C782C">
        <w:rPr>
          <w:rFonts w:ascii="Times New Roman" w:eastAsia="Arial Unicode MS" w:hAnsi="Times New Roman"/>
          <w:sz w:val="28"/>
          <w:szCs w:val="28"/>
        </w:rPr>
        <w:t>, вся покорил еси под нозе его:</w:t>
      </w:r>
    </w:p>
    <w:p w:rsidR="00D3666E" w:rsidRPr="002C782C" w:rsidRDefault="00D3666E" w:rsidP="002C782C">
      <w:pPr>
        <w:spacing w:after="0" w:line="360" w:lineRule="auto"/>
        <w:ind w:firstLine="709"/>
        <w:jc w:val="both"/>
        <w:rPr>
          <w:rFonts w:ascii="Times New Roman" w:eastAsia="Arial Unicode MS" w:hAnsi="Times New Roman"/>
          <w:sz w:val="28"/>
          <w:szCs w:val="28"/>
          <w:vertAlign w:val="superscript"/>
        </w:rPr>
      </w:pPr>
      <w:r w:rsidRPr="002C782C">
        <w:rPr>
          <w:rFonts w:ascii="Times New Roman" w:eastAsia="Arial Unicode MS" w:hAnsi="Times New Roman"/>
          <w:sz w:val="28"/>
          <w:szCs w:val="28"/>
        </w:rPr>
        <w:t>Овцы и волы вся, еще же и скоты польския.</w:t>
      </w:r>
    </w:p>
    <w:p w:rsidR="00D3666E" w:rsidRPr="002C782C" w:rsidRDefault="00D3666E"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Птицы небесныя и рыбы морския, преходящия стези морския.</w:t>
      </w:r>
    </w:p>
    <w:p w:rsidR="00564336" w:rsidRDefault="00D3666E" w:rsidP="002C782C">
      <w:pPr>
        <w:spacing w:after="0" w:line="360" w:lineRule="auto"/>
        <w:ind w:firstLine="709"/>
        <w:jc w:val="both"/>
        <w:rPr>
          <w:rFonts w:ascii="Times New Roman" w:eastAsia="Arial Unicode MS" w:hAnsi="Times New Roman"/>
          <w:sz w:val="28"/>
          <w:szCs w:val="28"/>
          <w:lang w:val="uk-UA"/>
        </w:rPr>
      </w:pPr>
      <w:r w:rsidRPr="002C782C">
        <w:rPr>
          <w:rFonts w:ascii="Times New Roman" w:eastAsia="Arial Unicode MS" w:hAnsi="Times New Roman"/>
          <w:sz w:val="28"/>
          <w:szCs w:val="28"/>
        </w:rPr>
        <w:t>Господи, Господь наш, яко чудно имя Твое по всей земли.</w:t>
      </w:r>
    </w:p>
    <w:p w:rsidR="002C782C" w:rsidRPr="002C782C" w:rsidRDefault="002C782C" w:rsidP="002C782C">
      <w:pPr>
        <w:spacing w:after="0" w:line="360" w:lineRule="auto"/>
        <w:ind w:firstLine="709"/>
        <w:jc w:val="both"/>
        <w:rPr>
          <w:rFonts w:ascii="Times New Roman" w:eastAsia="Arial Unicode MS" w:hAnsi="Times New Roman"/>
          <w:sz w:val="28"/>
          <w:szCs w:val="28"/>
          <w:lang w:val="uk-UA"/>
        </w:rPr>
      </w:pPr>
    </w:p>
    <w:p w:rsidR="00564336" w:rsidRPr="002C782C" w:rsidRDefault="00564336"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Композитор свободно использует старославянский текст псалма: исключает вторую строфу, выделяет отдельные фразы, словосочетания, неоднократно повторяя их.</w:t>
      </w:r>
    </w:p>
    <w:p w:rsidR="00564336" w:rsidRPr="002C782C" w:rsidRDefault="00564336"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Начальная строфа определяет общий характер хорово</w:t>
      </w:r>
      <w:r w:rsidR="00F02726" w:rsidRPr="002C782C">
        <w:rPr>
          <w:rFonts w:ascii="Times New Roman" w:eastAsia="Arial Unicode MS" w:hAnsi="Times New Roman"/>
          <w:sz w:val="28"/>
          <w:szCs w:val="28"/>
        </w:rPr>
        <w:t>го концерта: возвышенный, хвалебный гимн.</w:t>
      </w:r>
    </w:p>
    <w:p w:rsidR="00C648A7" w:rsidRPr="002C782C" w:rsidRDefault="00C648A7"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 xml:space="preserve">В концерте 4 части с традиционной трактовкой: крайние разделы написаны в оживлённом темпе, середина — медленно-умеренная. Не случаен и выбор тональности — </w:t>
      </w:r>
      <w:r w:rsidRPr="002C782C">
        <w:rPr>
          <w:rFonts w:ascii="Times New Roman" w:eastAsia="Arial Unicode MS" w:hAnsi="Times New Roman"/>
          <w:sz w:val="28"/>
          <w:szCs w:val="28"/>
          <w:lang w:val="en-US"/>
        </w:rPr>
        <w:t>C</w:t>
      </w:r>
      <w:r w:rsidRPr="002C782C">
        <w:rPr>
          <w:rFonts w:ascii="Times New Roman" w:eastAsia="Arial Unicode MS" w:hAnsi="Times New Roman"/>
          <w:sz w:val="28"/>
          <w:szCs w:val="28"/>
        </w:rPr>
        <w:t>-</w:t>
      </w:r>
      <w:r w:rsidRPr="002C782C">
        <w:rPr>
          <w:rFonts w:ascii="Times New Roman" w:eastAsia="Arial Unicode MS" w:hAnsi="Times New Roman"/>
          <w:sz w:val="28"/>
          <w:szCs w:val="28"/>
          <w:lang w:val="en-US"/>
        </w:rPr>
        <w:t>dur</w:t>
      </w:r>
      <w:r w:rsidRPr="002C782C">
        <w:rPr>
          <w:rFonts w:ascii="Times New Roman" w:eastAsia="Arial Unicode MS" w:hAnsi="Times New Roman"/>
          <w:sz w:val="28"/>
          <w:szCs w:val="28"/>
        </w:rPr>
        <w:t xml:space="preserve"> — светлая, безоблачная. </w:t>
      </w:r>
      <w:r w:rsidR="009E17E8" w:rsidRPr="002C782C">
        <w:rPr>
          <w:rFonts w:ascii="Times New Roman" w:hAnsi="Times New Roman"/>
          <w:sz w:val="28"/>
          <w:szCs w:val="28"/>
        </w:rPr>
        <w:t>Здесь композитор следует традиции барочных мастеров, связывая эту тональность с аффектом</w:t>
      </w:r>
      <w:r w:rsidR="00364592" w:rsidRPr="002C782C">
        <w:rPr>
          <w:rFonts w:ascii="Times New Roman" w:hAnsi="Times New Roman"/>
          <w:sz w:val="28"/>
          <w:szCs w:val="28"/>
        </w:rPr>
        <w:t xml:space="preserve">, как у Бортнянского — </w:t>
      </w:r>
      <w:r w:rsidR="009E17E8" w:rsidRPr="002C782C">
        <w:rPr>
          <w:rFonts w:ascii="Times New Roman" w:hAnsi="Times New Roman"/>
          <w:sz w:val="28"/>
          <w:szCs w:val="28"/>
        </w:rPr>
        <w:t xml:space="preserve">радости, ликования. </w:t>
      </w:r>
      <w:r w:rsidRPr="002C782C">
        <w:rPr>
          <w:rFonts w:ascii="Times New Roman" w:eastAsia="Arial Unicode MS" w:hAnsi="Times New Roman"/>
          <w:sz w:val="28"/>
          <w:szCs w:val="28"/>
        </w:rPr>
        <w:t>Тональный план концерта весьма консервативен. В нём представлены тональности диатонического родства.</w:t>
      </w:r>
    </w:p>
    <w:p w:rsidR="00110CB0" w:rsidRPr="002C782C" w:rsidRDefault="00C648A7"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Форму можно трактовать как слитно-циклическую</w:t>
      </w:r>
      <w:r w:rsidR="00110CB0" w:rsidRPr="002C782C">
        <w:rPr>
          <w:rFonts w:ascii="Times New Roman" w:eastAsia="Arial Unicode MS" w:hAnsi="Times New Roman"/>
          <w:sz w:val="28"/>
          <w:szCs w:val="28"/>
        </w:rPr>
        <w:t>. Крайние части выгодно обрамляют произведение.</w:t>
      </w:r>
    </w:p>
    <w:p w:rsidR="00C648A7" w:rsidRDefault="00110CB0" w:rsidP="002C782C">
      <w:pPr>
        <w:spacing w:after="0" w:line="360" w:lineRule="auto"/>
        <w:ind w:firstLine="709"/>
        <w:jc w:val="both"/>
        <w:rPr>
          <w:rFonts w:ascii="Times New Roman" w:eastAsia="Arial Unicode MS" w:hAnsi="Times New Roman"/>
          <w:sz w:val="28"/>
          <w:szCs w:val="28"/>
          <w:lang w:val="uk-UA"/>
        </w:rPr>
      </w:pPr>
      <w:r w:rsidRPr="002C782C">
        <w:rPr>
          <w:rFonts w:ascii="Times New Roman" w:eastAsia="Arial Unicode MS" w:hAnsi="Times New Roman"/>
          <w:sz w:val="28"/>
          <w:szCs w:val="28"/>
        </w:rPr>
        <w:t>Форма концерта строится как непрерывный многочастный цикл, развёртывающий галерею гимнических образов; то контрастирующих между собой, то сходных.</w:t>
      </w:r>
      <w:r w:rsidR="00C648A7" w:rsidRPr="002C782C">
        <w:rPr>
          <w:rFonts w:ascii="Times New Roman" w:eastAsia="Arial Unicode MS" w:hAnsi="Times New Roman"/>
          <w:sz w:val="28"/>
          <w:szCs w:val="28"/>
        </w:rPr>
        <w:t xml:space="preserve"> </w:t>
      </w:r>
      <w:r w:rsidR="00531E97" w:rsidRPr="002C782C">
        <w:rPr>
          <w:rFonts w:ascii="Times New Roman" w:eastAsia="Arial Unicode MS" w:hAnsi="Times New Roman"/>
          <w:sz w:val="28"/>
          <w:szCs w:val="28"/>
        </w:rPr>
        <w:t>Характерной чертой этой цикличности является непрестанное обновление тематического материала.</w:t>
      </w:r>
      <w:r w:rsidR="00F02726" w:rsidRPr="002C782C">
        <w:rPr>
          <w:rFonts w:ascii="Times New Roman" w:eastAsia="Arial Unicode MS" w:hAnsi="Times New Roman"/>
          <w:sz w:val="28"/>
          <w:szCs w:val="28"/>
        </w:rPr>
        <w:t xml:space="preserve"> В конце произведения повторяются все начальные слова. При этом повторяется и музыка, но варьированно.</w:t>
      </w:r>
    </w:p>
    <w:p w:rsidR="002C782C" w:rsidRDefault="002C782C" w:rsidP="002C782C">
      <w:pPr>
        <w:spacing w:after="0" w:line="360" w:lineRule="auto"/>
        <w:ind w:firstLine="709"/>
        <w:jc w:val="both"/>
        <w:rPr>
          <w:rFonts w:ascii="Times New Roman" w:eastAsia="Arial Unicode MS" w:hAnsi="Times New Roman"/>
          <w:sz w:val="28"/>
          <w:szCs w:val="28"/>
          <w:lang w:val="uk-UA"/>
        </w:rPr>
      </w:pPr>
    </w:p>
    <w:p w:rsidR="001C0E9A" w:rsidRDefault="002C782C" w:rsidP="002C782C">
      <w:pPr>
        <w:spacing w:after="0" w:line="360" w:lineRule="auto"/>
        <w:ind w:firstLine="709"/>
        <w:jc w:val="center"/>
        <w:rPr>
          <w:rFonts w:ascii="Times New Roman" w:eastAsia="Arial Unicode MS" w:hAnsi="Times New Roman"/>
          <w:b/>
          <w:sz w:val="28"/>
          <w:szCs w:val="28"/>
          <w:lang w:val="uk-UA"/>
        </w:rPr>
      </w:pPr>
      <w:r>
        <w:rPr>
          <w:rFonts w:ascii="Times New Roman" w:eastAsia="Arial Unicode MS" w:hAnsi="Times New Roman"/>
          <w:sz w:val="28"/>
          <w:szCs w:val="28"/>
          <w:lang w:val="uk-UA"/>
        </w:rPr>
        <w:br w:type="page"/>
      </w:r>
      <w:r>
        <w:rPr>
          <w:rFonts w:ascii="Times New Roman" w:hAnsi="Times New Roman"/>
          <w:b/>
          <w:sz w:val="28"/>
          <w:szCs w:val="28"/>
          <w:lang w:val="en-US"/>
        </w:rPr>
        <w:t>III.</w:t>
      </w:r>
      <w:r>
        <w:rPr>
          <w:rFonts w:ascii="Times New Roman" w:hAnsi="Times New Roman"/>
          <w:b/>
          <w:sz w:val="28"/>
          <w:szCs w:val="28"/>
          <w:lang w:val="uk-UA"/>
        </w:rPr>
        <w:t xml:space="preserve"> </w:t>
      </w:r>
      <w:r w:rsidR="001C0E9A" w:rsidRPr="002C782C">
        <w:rPr>
          <w:rFonts w:ascii="Times New Roman" w:eastAsia="Arial Unicode MS" w:hAnsi="Times New Roman"/>
          <w:b/>
          <w:sz w:val="28"/>
          <w:szCs w:val="28"/>
        </w:rPr>
        <w:t>Анализ произведения</w:t>
      </w:r>
    </w:p>
    <w:p w:rsidR="002C782C" w:rsidRPr="002C782C" w:rsidRDefault="002C782C" w:rsidP="002C782C">
      <w:pPr>
        <w:spacing w:after="0" w:line="360" w:lineRule="auto"/>
        <w:ind w:firstLine="709"/>
        <w:jc w:val="both"/>
        <w:rPr>
          <w:rFonts w:ascii="Times New Roman" w:eastAsia="Arial Unicode MS" w:hAnsi="Times New Roman"/>
          <w:b/>
          <w:sz w:val="28"/>
          <w:szCs w:val="28"/>
          <w:lang w:val="uk-UA"/>
        </w:rPr>
      </w:pPr>
    </w:p>
    <w:p w:rsidR="00C648A7" w:rsidRPr="002C782C" w:rsidRDefault="001C0E9A"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 xml:space="preserve">Открывается концерт торжественной ликующей темой гимнического характера. В светлой тональности </w:t>
      </w:r>
      <w:r w:rsidRPr="002C782C">
        <w:rPr>
          <w:rFonts w:ascii="Times New Roman" w:eastAsia="Arial Unicode MS" w:hAnsi="Times New Roman"/>
          <w:sz w:val="28"/>
          <w:szCs w:val="28"/>
          <w:lang w:val="en-US"/>
        </w:rPr>
        <w:t>C</w:t>
      </w:r>
      <w:r w:rsidRPr="002C782C">
        <w:rPr>
          <w:rFonts w:ascii="Times New Roman" w:eastAsia="Arial Unicode MS" w:hAnsi="Times New Roman"/>
          <w:sz w:val="28"/>
          <w:szCs w:val="28"/>
        </w:rPr>
        <w:t>-</w:t>
      </w:r>
      <w:r w:rsidRPr="002C782C">
        <w:rPr>
          <w:rFonts w:ascii="Times New Roman" w:eastAsia="Arial Unicode MS" w:hAnsi="Times New Roman"/>
          <w:sz w:val="28"/>
          <w:szCs w:val="28"/>
          <w:lang w:val="en-US"/>
        </w:rPr>
        <w:t>dur</w:t>
      </w:r>
      <w:r w:rsidRPr="002C782C">
        <w:rPr>
          <w:rFonts w:ascii="Times New Roman" w:eastAsia="Arial Unicode MS" w:hAnsi="Times New Roman"/>
          <w:sz w:val="28"/>
          <w:szCs w:val="28"/>
        </w:rPr>
        <w:t xml:space="preserve">, </w:t>
      </w:r>
      <w:r w:rsidRPr="002C782C">
        <w:rPr>
          <w:rFonts w:ascii="Times New Roman" w:eastAsia="Arial Unicode MS" w:hAnsi="Times New Roman"/>
          <w:sz w:val="28"/>
          <w:szCs w:val="28"/>
          <w:lang w:val="en-US"/>
        </w:rPr>
        <w:t>tutti</w:t>
      </w:r>
      <w:r w:rsidRPr="002C782C">
        <w:rPr>
          <w:rFonts w:ascii="Times New Roman" w:eastAsia="Arial Unicode MS" w:hAnsi="Times New Roman"/>
          <w:sz w:val="28"/>
          <w:szCs w:val="28"/>
        </w:rPr>
        <w:t xml:space="preserve"> всего хора на </w:t>
      </w:r>
      <w:r w:rsidRPr="002C782C">
        <w:rPr>
          <w:rFonts w:ascii="Times New Roman" w:eastAsia="Arial Unicode MS" w:hAnsi="Times New Roman"/>
          <w:b/>
          <w:sz w:val="28"/>
          <w:szCs w:val="28"/>
        </w:rPr>
        <w:t>f</w:t>
      </w:r>
      <w:r w:rsidRPr="002C782C">
        <w:rPr>
          <w:rFonts w:ascii="Times New Roman" w:eastAsia="Arial Unicode MS" w:hAnsi="Times New Roman"/>
          <w:sz w:val="28"/>
          <w:szCs w:val="28"/>
        </w:rPr>
        <w:t xml:space="preserve">, она сразу же взлетает вверх, достигая вершины — </w:t>
      </w:r>
      <w:r w:rsidRPr="002C782C">
        <w:rPr>
          <w:rFonts w:ascii="Times New Roman" w:eastAsia="Arial Unicode MS" w:hAnsi="Times New Roman"/>
          <w:sz w:val="28"/>
          <w:szCs w:val="28"/>
          <w:lang w:val="en-US"/>
        </w:rPr>
        <w:t>g</w:t>
      </w:r>
      <w:r w:rsidRPr="002C782C">
        <w:rPr>
          <w:rFonts w:ascii="Times New Roman" w:eastAsia="Arial Unicode MS" w:hAnsi="Times New Roman"/>
          <w:sz w:val="28"/>
          <w:szCs w:val="28"/>
        </w:rPr>
        <w:t xml:space="preserve"> </w:t>
      </w:r>
      <w:r w:rsidRPr="002C782C">
        <w:rPr>
          <w:rFonts w:ascii="Times New Roman" w:eastAsia="Arial Unicode MS" w:hAnsi="Times New Roman"/>
          <w:sz w:val="28"/>
          <w:szCs w:val="28"/>
          <w:vertAlign w:val="superscript"/>
        </w:rPr>
        <w:t xml:space="preserve">2 </w:t>
      </w:r>
      <w:r w:rsidRPr="002C782C">
        <w:rPr>
          <w:rFonts w:ascii="Times New Roman" w:eastAsia="Arial Unicode MS" w:hAnsi="Times New Roman"/>
          <w:sz w:val="28"/>
          <w:szCs w:val="28"/>
        </w:rPr>
        <w:t>(восходящий квинтовый скачок у сопрано). Вторая фраза «яко чудно имя Твое по всей земли» представляет собой так называемое «ломаное» нисходящее движение в мелодической линии верхнего голоса.</w:t>
      </w:r>
    </w:p>
    <w:p w:rsidR="001C0E9A" w:rsidRPr="002C782C" w:rsidRDefault="001C0E9A"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Фактура гармоническая с полной ритмической тождественностью голосов.</w:t>
      </w:r>
    </w:p>
    <w:p w:rsidR="001C0E9A" w:rsidRPr="002C782C" w:rsidRDefault="001C0E9A"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Статичность, потактовая «застылость»</w:t>
      </w:r>
      <w:r w:rsidR="00922172" w:rsidRPr="002C782C">
        <w:rPr>
          <w:rFonts w:ascii="Times New Roman" w:eastAsia="Arial Unicode MS" w:hAnsi="Times New Roman"/>
          <w:sz w:val="28"/>
          <w:szCs w:val="28"/>
        </w:rPr>
        <w:t xml:space="preserve"> гармонии на словах «Господи, Господь наш» (</w:t>
      </w:r>
      <w:r w:rsidR="00922172" w:rsidRPr="002C782C">
        <w:rPr>
          <w:rFonts w:ascii="Times New Roman" w:eastAsia="Arial Unicode MS" w:hAnsi="Times New Roman"/>
          <w:sz w:val="28"/>
          <w:szCs w:val="28"/>
          <w:lang w:val="en-US"/>
        </w:rPr>
        <w:t>T</w:t>
      </w:r>
      <w:r w:rsidR="00922172" w:rsidRPr="002C782C">
        <w:rPr>
          <w:rFonts w:ascii="Times New Roman" w:eastAsia="Arial Unicode MS" w:hAnsi="Times New Roman"/>
          <w:sz w:val="28"/>
          <w:szCs w:val="28"/>
        </w:rPr>
        <w:t>-</w:t>
      </w:r>
      <w:r w:rsidR="00922172" w:rsidRPr="002C782C">
        <w:rPr>
          <w:rFonts w:ascii="Times New Roman" w:eastAsia="Arial Unicode MS" w:hAnsi="Times New Roman"/>
          <w:sz w:val="28"/>
          <w:szCs w:val="28"/>
          <w:lang w:val="en-US"/>
        </w:rPr>
        <w:t>D</w:t>
      </w:r>
      <w:r w:rsidR="00922172" w:rsidRPr="002C782C">
        <w:rPr>
          <w:rFonts w:ascii="Times New Roman" w:eastAsia="Arial Unicode MS" w:hAnsi="Times New Roman"/>
          <w:sz w:val="28"/>
          <w:szCs w:val="28"/>
        </w:rPr>
        <w:t>) олицетворяет величие и непоколебимость образа Всевышнего. Завершается первое предложение унисонным звучанием</w:t>
      </w:r>
      <w:r w:rsidR="00C236ED" w:rsidRPr="002C782C">
        <w:rPr>
          <w:rFonts w:ascii="Times New Roman" w:eastAsia="Arial Unicode MS" w:hAnsi="Times New Roman"/>
          <w:sz w:val="28"/>
          <w:szCs w:val="28"/>
        </w:rPr>
        <w:t xml:space="preserve"> (октавный унисон) на </w:t>
      </w:r>
      <w:r w:rsidR="00C236ED" w:rsidRPr="002C782C">
        <w:rPr>
          <w:rFonts w:ascii="Times New Roman" w:eastAsia="Arial Unicode MS" w:hAnsi="Times New Roman"/>
          <w:sz w:val="28"/>
          <w:szCs w:val="28"/>
          <w:lang w:val="en-US"/>
        </w:rPr>
        <w:t>V</w:t>
      </w:r>
      <w:r w:rsidR="00C236ED" w:rsidRPr="002C782C">
        <w:rPr>
          <w:rFonts w:ascii="Times New Roman" w:eastAsia="Arial Unicode MS" w:hAnsi="Times New Roman"/>
          <w:sz w:val="28"/>
          <w:szCs w:val="28"/>
        </w:rPr>
        <w:t xml:space="preserve"> ступени — на доминанте. Во втором предложении происходит развитие, «раскручивание» музыкального материала: восходящее секвенцирование (модулирующая секвенция по тональностям </w:t>
      </w:r>
      <w:r w:rsidR="00C236ED" w:rsidRPr="002C782C">
        <w:rPr>
          <w:rFonts w:ascii="Times New Roman" w:eastAsia="Arial Unicode MS" w:hAnsi="Times New Roman"/>
          <w:sz w:val="28"/>
          <w:szCs w:val="28"/>
          <w:lang w:val="en-US"/>
        </w:rPr>
        <w:t>I</w:t>
      </w:r>
      <w:r w:rsidR="00C236ED" w:rsidRPr="002C782C">
        <w:rPr>
          <w:rFonts w:ascii="Times New Roman" w:eastAsia="Arial Unicode MS" w:hAnsi="Times New Roman"/>
          <w:sz w:val="28"/>
          <w:szCs w:val="28"/>
        </w:rPr>
        <w:t xml:space="preserve"> степени родства), ритмическое развитие, приводящее к некоторой самостоятельности отдельно взятых голосов. Но всё объединяется в каденции классического образца (</w:t>
      </w:r>
      <w:r w:rsidR="00C236ED" w:rsidRPr="002C782C">
        <w:rPr>
          <w:rFonts w:ascii="Times New Roman" w:eastAsia="Arial Unicode MS" w:hAnsi="Times New Roman"/>
          <w:sz w:val="28"/>
          <w:szCs w:val="28"/>
          <w:lang w:val="en-US"/>
        </w:rPr>
        <w:t>II</w:t>
      </w:r>
      <w:r w:rsidR="00C236ED" w:rsidRPr="002C782C">
        <w:rPr>
          <w:rFonts w:ascii="Times New Roman" w:eastAsia="Arial Unicode MS" w:hAnsi="Times New Roman"/>
          <w:sz w:val="28"/>
          <w:szCs w:val="28"/>
          <w:vertAlign w:val="subscript"/>
        </w:rPr>
        <w:t>7</w:t>
      </w:r>
      <w:r w:rsidR="00C236ED" w:rsidRPr="002C782C">
        <w:rPr>
          <w:rFonts w:ascii="Times New Roman" w:eastAsia="Arial Unicode MS" w:hAnsi="Times New Roman"/>
          <w:sz w:val="28"/>
          <w:szCs w:val="28"/>
        </w:rPr>
        <w:t xml:space="preserve"> – </w:t>
      </w:r>
      <w:r w:rsidR="00C236ED" w:rsidRPr="002C782C">
        <w:rPr>
          <w:rFonts w:ascii="Times New Roman" w:eastAsia="Arial Unicode MS" w:hAnsi="Times New Roman"/>
          <w:sz w:val="28"/>
          <w:szCs w:val="28"/>
          <w:lang w:val="en-US"/>
        </w:rPr>
        <w:t>K</w:t>
      </w:r>
      <w:r w:rsidR="00C236ED" w:rsidRPr="002C782C">
        <w:rPr>
          <w:rFonts w:ascii="Times New Roman" w:eastAsia="Arial Unicode MS" w:hAnsi="Times New Roman"/>
          <w:sz w:val="28"/>
          <w:szCs w:val="28"/>
          <w:vertAlign w:val="superscript"/>
        </w:rPr>
        <w:t>6</w:t>
      </w:r>
      <w:r w:rsidR="00C236ED" w:rsidRPr="002C782C">
        <w:rPr>
          <w:rFonts w:ascii="Times New Roman" w:eastAsia="Arial Unicode MS" w:hAnsi="Times New Roman"/>
          <w:sz w:val="28"/>
          <w:szCs w:val="28"/>
          <w:vertAlign w:val="subscript"/>
        </w:rPr>
        <w:t xml:space="preserve">4 </w:t>
      </w:r>
      <w:r w:rsidR="00C236ED" w:rsidRPr="002C782C">
        <w:rPr>
          <w:rFonts w:ascii="Times New Roman" w:eastAsia="Arial Unicode MS" w:hAnsi="Times New Roman"/>
          <w:sz w:val="28"/>
          <w:szCs w:val="28"/>
        </w:rPr>
        <w:t xml:space="preserve">– </w:t>
      </w:r>
      <w:r w:rsidR="00C236ED" w:rsidRPr="002C782C">
        <w:rPr>
          <w:rFonts w:ascii="Times New Roman" w:eastAsia="Arial Unicode MS" w:hAnsi="Times New Roman"/>
          <w:sz w:val="28"/>
          <w:szCs w:val="28"/>
          <w:lang w:val="en-US"/>
        </w:rPr>
        <w:t>D</w:t>
      </w:r>
      <w:r w:rsidR="00C236ED" w:rsidRPr="002C782C">
        <w:rPr>
          <w:rFonts w:ascii="Times New Roman" w:eastAsia="Arial Unicode MS" w:hAnsi="Times New Roman"/>
          <w:sz w:val="28"/>
          <w:szCs w:val="28"/>
          <w:vertAlign w:val="subscript"/>
        </w:rPr>
        <w:t>7</w:t>
      </w:r>
      <w:r w:rsidR="00C236ED" w:rsidRPr="002C782C">
        <w:rPr>
          <w:rFonts w:ascii="Times New Roman" w:eastAsia="Arial Unicode MS" w:hAnsi="Times New Roman"/>
          <w:sz w:val="28"/>
          <w:szCs w:val="28"/>
        </w:rPr>
        <w:t xml:space="preserve"> – </w:t>
      </w:r>
      <w:r w:rsidR="00C236ED" w:rsidRPr="002C782C">
        <w:rPr>
          <w:rFonts w:ascii="Times New Roman" w:eastAsia="Arial Unicode MS" w:hAnsi="Times New Roman"/>
          <w:sz w:val="28"/>
          <w:szCs w:val="28"/>
          <w:lang w:val="en-US"/>
        </w:rPr>
        <w:t>T</w:t>
      </w:r>
      <w:r w:rsidR="00C236ED" w:rsidRPr="002C782C">
        <w:rPr>
          <w:rFonts w:ascii="Times New Roman" w:eastAsia="Arial Unicode MS" w:hAnsi="Times New Roman"/>
          <w:sz w:val="28"/>
          <w:szCs w:val="28"/>
        </w:rPr>
        <w:t>).</w:t>
      </w:r>
    </w:p>
    <w:p w:rsidR="00C236ED" w:rsidRPr="002C782C" w:rsidRDefault="00A123B1"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Начальный период по структуре состоит из двух предложений не повторного строения</w:t>
      </w:r>
      <w:r w:rsidR="005962AF" w:rsidRPr="002C782C">
        <w:rPr>
          <w:rFonts w:ascii="Times New Roman" w:eastAsia="Arial Unicode MS" w:hAnsi="Times New Roman"/>
          <w:sz w:val="28"/>
          <w:szCs w:val="28"/>
        </w:rPr>
        <w:t>, неквадратный (5</w:t>
      </w:r>
      <w:r w:rsidR="00EC1081" w:rsidRPr="002C782C">
        <w:rPr>
          <w:rFonts w:ascii="Times New Roman" w:eastAsia="Arial Unicode MS" w:hAnsi="Times New Roman"/>
          <w:sz w:val="28"/>
          <w:szCs w:val="28"/>
        </w:rPr>
        <w:t>т</w:t>
      </w:r>
      <w:r w:rsidR="005962AF" w:rsidRPr="002C782C">
        <w:rPr>
          <w:rFonts w:ascii="Times New Roman" w:eastAsia="Arial Unicode MS" w:hAnsi="Times New Roman"/>
          <w:sz w:val="28"/>
          <w:szCs w:val="28"/>
        </w:rPr>
        <w:t xml:space="preserve"> + 6</w:t>
      </w:r>
      <w:r w:rsidR="00EC1081" w:rsidRPr="002C782C">
        <w:rPr>
          <w:rFonts w:ascii="Times New Roman" w:eastAsia="Arial Unicode MS" w:hAnsi="Times New Roman"/>
          <w:sz w:val="28"/>
          <w:szCs w:val="28"/>
        </w:rPr>
        <w:t>т</w:t>
      </w:r>
      <w:r w:rsidR="005962AF" w:rsidRPr="002C782C">
        <w:rPr>
          <w:rFonts w:ascii="Times New Roman" w:eastAsia="Arial Unicode MS" w:hAnsi="Times New Roman"/>
          <w:sz w:val="28"/>
          <w:szCs w:val="28"/>
        </w:rPr>
        <w:t xml:space="preserve">), с серединной каденцией на </w:t>
      </w:r>
      <w:r w:rsidR="005962AF" w:rsidRPr="002C782C">
        <w:rPr>
          <w:rFonts w:ascii="Times New Roman" w:eastAsia="Arial Unicode MS" w:hAnsi="Times New Roman"/>
          <w:sz w:val="28"/>
          <w:szCs w:val="28"/>
          <w:lang w:val="en-US"/>
        </w:rPr>
        <w:t>D</w:t>
      </w:r>
      <w:r w:rsidR="005962AF" w:rsidRPr="002C782C">
        <w:rPr>
          <w:rFonts w:ascii="Times New Roman" w:eastAsia="Arial Unicode MS" w:hAnsi="Times New Roman"/>
          <w:sz w:val="28"/>
          <w:szCs w:val="28"/>
        </w:rPr>
        <w:t xml:space="preserve">, заключительной на </w:t>
      </w:r>
      <w:r w:rsidR="005962AF" w:rsidRPr="002C782C">
        <w:rPr>
          <w:rFonts w:ascii="Times New Roman" w:eastAsia="Arial Unicode MS" w:hAnsi="Times New Roman"/>
          <w:sz w:val="28"/>
          <w:szCs w:val="28"/>
          <w:lang w:val="en-US"/>
        </w:rPr>
        <w:t>T</w:t>
      </w:r>
      <w:r w:rsidR="00B528D8" w:rsidRPr="002C782C">
        <w:rPr>
          <w:rFonts w:ascii="Times New Roman" w:eastAsia="Arial Unicode MS" w:hAnsi="Times New Roman"/>
          <w:sz w:val="28"/>
          <w:szCs w:val="28"/>
        </w:rPr>
        <w:t xml:space="preserve"> (вопросо-ответная структура)</w:t>
      </w:r>
      <w:r w:rsidR="005962AF" w:rsidRPr="002C782C">
        <w:rPr>
          <w:rFonts w:ascii="Times New Roman" w:eastAsia="Arial Unicode MS" w:hAnsi="Times New Roman"/>
          <w:sz w:val="28"/>
          <w:szCs w:val="28"/>
        </w:rPr>
        <w:t>.</w:t>
      </w:r>
    </w:p>
    <w:p w:rsidR="00111C84" w:rsidRDefault="00431C7F" w:rsidP="002C782C">
      <w:pPr>
        <w:spacing w:after="0" w:line="360" w:lineRule="auto"/>
        <w:ind w:firstLine="709"/>
        <w:jc w:val="both"/>
        <w:rPr>
          <w:rFonts w:ascii="Times New Roman" w:eastAsia="Arial Unicode MS" w:hAnsi="Times New Roman"/>
          <w:sz w:val="28"/>
          <w:szCs w:val="28"/>
          <w:lang w:val="uk-UA"/>
        </w:rPr>
      </w:pPr>
      <w:r w:rsidRPr="002C782C">
        <w:rPr>
          <w:rFonts w:ascii="Times New Roman" w:eastAsia="Arial Unicode MS" w:hAnsi="Times New Roman"/>
          <w:sz w:val="28"/>
          <w:szCs w:val="28"/>
        </w:rPr>
        <w:t xml:space="preserve">нового текста меняется и музыкальный материал. В первую очередь происходит смена тональности — уход в доминантовую </w:t>
      </w:r>
      <w:r w:rsidR="00E15D2A" w:rsidRPr="002C782C">
        <w:rPr>
          <w:rFonts w:ascii="Times New Roman" w:eastAsia="Arial Unicode MS" w:hAnsi="Times New Roman"/>
          <w:sz w:val="28"/>
          <w:szCs w:val="28"/>
        </w:rPr>
        <w:t>сторон</w:t>
      </w:r>
      <w:r w:rsidRPr="002C782C">
        <w:rPr>
          <w:rFonts w:ascii="Times New Roman" w:eastAsia="Arial Unicode MS" w:hAnsi="Times New Roman"/>
          <w:sz w:val="28"/>
          <w:szCs w:val="28"/>
        </w:rPr>
        <w:t xml:space="preserve">у— </w:t>
      </w:r>
      <w:r w:rsidRPr="002C782C">
        <w:rPr>
          <w:rFonts w:ascii="Times New Roman" w:eastAsia="Arial Unicode MS" w:hAnsi="Times New Roman"/>
          <w:sz w:val="28"/>
          <w:szCs w:val="28"/>
          <w:lang w:val="en-US"/>
        </w:rPr>
        <w:t>G</w:t>
      </w:r>
      <w:r w:rsidRPr="002C782C">
        <w:rPr>
          <w:rFonts w:ascii="Times New Roman" w:eastAsia="Arial Unicode MS" w:hAnsi="Times New Roman"/>
          <w:sz w:val="28"/>
          <w:szCs w:val="28"/>
        </w:rPr>
        <w:t>-</w:t>
      </w:r>
      <w:r w:rsidRPr="002C782C">
        <w:rPr>
          <w:rFonts w:ascii="Times New Roman" w:eastAsia="Arial Unicode MS" w:hAnsi="Times New Roman"/>
          <w:sz w:val="28"/>
          <w:szCs w:val="28"/>
          <w:lang w:val="en-US"/>
        </w:rPr>
        <w:t>dur</w:t>
      </w:r>
      <w:r w:rsidRPr="002C782C">
        <w:rPr>
          <w:rFonts w:ascii="Times New Roman" w:eastAsia="Arial Unicode MS" w:hAnsi="Times New Roman"/>
          <w:sz w:val="28"/>
          <w:szCs w:val="28"/>
        </w:rPr>
        <w:t>. Новый тематический материал не контрастирует, а дополняет предыдущий. Это сфера гимнических образов. Композитор использует те же приёмы: гармонический склад, классические гармонии, неторопливо сменяющие друг друга, статичная мелодия, представляющая непрестанное кульминирование на одной и той же высоте.</w:t>
      </w:r>
      <w:r w:rsidR="00514408" w:rsidRPr="002C782C">
        <w:rPr>
          <w:rFonts w:ascii="Times New Roman" w:eastAsia="Arial Unicode MS" w:hAnsi="Times New Roman"/>
          <w:sz w:val="28"/>
          <w:szCs w:val="28"/>
        </w:rPr>
        <w:t xml:space="preserve"> Ритм представляет собой имитацию </w:t>
      </w:r>
      <w:r w:rsidR="00111C84" w:rsidRPr="002C782C">
        <w:rPr>
          <w:rFonts w:ascii="Times New Roman" w:eastAsia="Arial Unicode MS" w:hAnsi="Times New Roman"/>
          <w:sz w:val="28"/>
          <w:szCs w:val="28"/>
        </w:rPr>
        <w:t>колокольного звона:</w:t>
      </w:r>
    </w:p>
    <w:p w:rsidR="007F3C65" w:rsidRPr="002C782C" w:rsidRDefault="002C782C" w:rsidP="002C782C">
      <w:pPr>
        <w:spacing w:after="0" w:line="360" w:lineRule="auto"/>
        <w:ind w:firstLine="709"/>
        <w:jc w:val="both"/>
        <w:rPr>
          <w:rFonts w:ascii="Times New Roman" w:eastAsia="Arial Unicode MS" w:hAnsi="Times New Roman"/>
          <w:sz w:val="28"/>
          <w:szCs w:val="28"/>
        </w:rPr>
      </w:pPr>
      <w:r>
        <w:rPr>
          <w:rFonts w:ascii="Times New Roman" w:eastAsia="Arial Unicode MS" w:hAnsi="Times New Roman"/>
          <w:sz w:val="28"/>
          <w:szCs w:val="28"/>
          <w:lang w:val="uk-UA"/>
        </w:rPr>
        <w:br w:type="page"/>
      </w:r>
      <w:r w:rsidR="008C0718">
        <w:rPr>
          <w:rFonts w:ascii="Times New Roman" w:eastAsia="Arial Unicode MS"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149.25pt;height:110.25pt;visibility:visible">
            <v:imagedata r:id="rId8" o:title=""/>
          </v:shape>
        </w:pict>
      </w:r>
      <w:r w:rsidR="00A13DFB" w:rsidRPr="002C782C">
        <w:rPr>
          <w:rFonts w:ascii="Times New Roman" w:eastAsia="Arial Unicode MS" w:hAnsi="Times New Roman"/>
          <w:sz w:val="28"/>
          <w:szCs w:val="28"/>
        </w:rPr>
        <w:t xml:space="preserve"> </w:t>
      </w:r>
      <w:r w:rsidR="008C0718">
        <w:rPr>
          <w:rFonts w:ascii="Times New Roman" w:eastAsia="Arial Unicode MS" w:hAnsi="Times New Roman"/>
          <w:noProof/>
          <w:sz w:val="28"/>
          <w:szCs w:val="28"/>
          <w:lang w:eastAsia="ru-RU"/>
        </w:rPr>
        <w:pict>
          <v:shape id="Рисунок 5" o:spid="_x0000_i1026" type="#_x0000_t75" style="width:124.5pt;height:111.75pt;visibility:visible">
            <v:imagedata r:id="rId9" o:title=""/>
          </v:shape>
        </w:pict>
      </w:r>
    </w:p>
    <w:p w:rsidR="002C782C" w:rsidRDefault="002C782C" w:rsidP="002C782C">
      <w:pPr>
        <w:spacing w:after="0" w:line="360" w:lineRule="auto"/>
        <w:ind w:firstLine="709"/>
        <w:jc w:val="both"/>
        <w:rPr>
          <w:rFonts w:ascii="Times New Roman" w:eastAsia="Arial Unicode MS" w:hAnsi="Times New Roman"/>
          <w:sz w:val="28"/>
          <w:szCs w:val="28"/>
          <w:lang w:val="uk-UA"/>
        </w:rPr>
      </w:pPr>
    </w:p>
    <w:p w:rsidR="00431C7F" w:rsidRPr="002C782C" w:rsidRDefault="00EC1081"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В структурном отношении перед нами вновь период из двух предложений (5т + 5т).</w:t>
      </w:r>
    </w:p>
    <w:p w:rsidR="00EC1081" w:rsidRPr="002C782C" w:rsidRDefault="00EC1081"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Дальнейшее развитие музыкального материала построено на варьировании</w:t>
      </w:r>
      <w:r w:rsidR="0071357C" w:rsidRPr="002C782C">
        <w:rPr>
          <w:rFonts w:ascii="Times New Roman" w:eastAsia="Arial Unicode MS" w:hAnsi="Times New Roman"/>
          <w:sz w:val="28"/>
          <w:szCs w:val="28"/>
        </w:rPr>
        <w:t xml:space="preserve"> начальных двух тем: двойные вариации. Вариация на первую тему звучит на выдержанном тоническом басу, удвоенном в октаву баритонами. По тематизму она развивает материал первого предложения начального периода, сохраняя тональность доминанты — </w:t>
      </w:r>
      <w:r w:rsidR="0071357C" w:rsidRPr="002C782C">
        <w:rPr>
          <w:rFonts w:ascii="Times New Roman" w:eastAsia="Arial Unicode MS" w:hAnsi="Times New Roman"/>
          <w:sz w:val="28"/>
          <w:szCs w:val="28"/>
          <w:lang w:val="en-US"/>
        </w:rPr>
        <w:t>G</w:t>
      </w:r>
      <w:r w:rsidR="0071357C" w:rsidRPr="002C782C">
        <w:rPr>
          <w:rFonts w:ascii="Times New Roman" w:eastAsia="Arial Unicode MS" w:hAnsi="Times New Roman"/>
          <w:sz w:val="28"/>
          <w:szCs w:val="28"/>
        </w:rPr>
        <w:t>-</w:t>
      </w:r>
      <w:r w:rsidR="0071357C" w:rsidRPr="002C782C">
        <w:rPr>
          <w:rFonts w:ascii="Times New Roman" w:eastAsia="Arial Unicode MS" w:hAnsi="Times New Roman"/>
          <w:sz w:val="28"/>
          <w:szCs w:val="28"/>
          <w:lang w:val="en-US"/>
        </w:rPr>
        <w:t>dur</w:t>
      </w:r>
      <w:r w:rsidR="0071357C" w:rsidRPr="002C782C">
        <w:rPr>
          <w:rFonts w:ascii="Times New Roman" w:eastAsia="Arial Unicode MS" w:hAnsi="Times New Roman"/>
          <w:sz w:val="28"/>
          <w:szCs w:val="28"/>
        </w:rPr>
        <w:t>. Вариантность тематического материала наталкивает на мысль об использовании элементов подголосочной полифонии: «втора» в сексту, плавно переходящее проведение темы из одного голоса в другой, противоположное движение голосов, - на основе гармонической фактуры.</w:t>
      </w:r>
    </w:p>
    <w:p w:rsidR="0071357C" w:rsidRPr="002C782C" w:rsidRDefault="0071357C"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 xml:space="preserve">Вариация на вторую тему — ансамблевый эпизод, резко контрастирующий после </w:t>
      </w:r>
      <w:r w:rsidRPr="002C782C">
        <w:rPr>
          <w:rFonts w:ascii="Times New Roman" w:eastAsia="Arial Unicode MS" w:hAnsi="Times New Roman"/>
          <w:sz w:val="28"/>
          <w:szCs w:val="28"/>
          <w:lang w:val="en-US"/>
        </w:rPr>
        <w:t>tutti</w:t>
      </w:r>
      <w:r w:rsidRPr="002C782C">
        <w:rPr>
          <w:rFonts w:ascii="Times New Roman" w:eastAsia="Arial Unicode MS" w:hAnsi="Times New Roman"/>
          <w:sz w:val="28"/>
          <w:szCs w:val="28"/>
        </w:rPr>
        <w:t>. Контраст не только «количественный», но и «качественный»</w:t>
      </w:r>
      <w:r w:rsidR="0078074E" w:rsidRPr="002C782C">
        <w:rPr>
          <w:rFonts w:ascii="Times New Roman" w:eastAsia="Arial Unicode MS" w:hAnsi="Times New Roman"/>
          <w:sz w:val="28"/>
          <w:szCs w:val="28"/>
        </w:rPr>
        <w:t xml:space="preserve">. Впервые появляется минорная краска: тональность </w:t>
      </w:r>
      <w:r w:rsidR="0078074E" w:rsidRPr="002C782C">
        <w:rPr>
          <w:rFonts w:ascii="Times New Roman" w:eastAsia="Arial Unicode MS" w:hAnsi="Times New Roman"/>
          <w:sz w:val="28"/>
          <w:szCs w:val="28"/>
          <w:lang w:val="en-US"/>
        </w:rPr>
        <w:t>e</w:t>
      </w:r>
      <w:r w:rsidR="0078074E" w:rsidRPr="002C782C">
        <w:rPr>
          <w:rFonts w:ascii="Times New Roman" w:eastAsia="Arial Unicode MS" w:hAnsi="Times New Roman"/>
          <w:sz w:val="28"/>
          <w:szCs w:val="28"/>
        </w:rPr>
        <w:t>-</w:t>
      </w:r>
      <w:r w:rsidR="0078074E" w:rsidRPr="002C782C">
        <w:rPr>
          <w:rFonts w:ascii="Times New Roman" w:eastAsia="Arial Unicode MS" w:hAnsi="Times New Roman"/>
          <w:sz w:val="28"/>
          <w:szCs w:val="28"/>
          <w:lang w:val="en-US"/>
        </w:rPr>
        <w:t>moll</w:t>
      </w:r>
      <w:r w:rsidR="0078074E" w:rsidRPr="002C782C">
        <w:rPr>
          <w:rFonts w:ascii="Times New Roman" w:eastAsia="Arial Unicode MS" w:hAnsi="Times New Roman"/>
          <w:sz w:val="28"/>
          <w:szCs w:val="28"/>
        </w:rPr>
        <w:t xml:space="preserve">, параллельная </w:t>
      </w:r>
      <w:r w:rsidR="0078074E" w:rsidRPr="002C782C">
        <w:rPr>
          <w:rFonts w:ascii="Times New Roman" w:eastAsia="Arial Unicode MS" w:hAnsi="Times New Roman"/>
          <w:sz w:val="28"/>
          <w:szCs w:val="28"/>
          <w:lang w:val="en-US"/>
        </w:rPr>
        <w:t>G</w:t>
      </w:r>
      <w:r w:rsidR="0078074E" w:rsidRPr="002C782C">
        <w:rPr>
          <w:rFonts w:ascii="Times New Roman" w:eastAsia="Arial Unicode MS" w:hAnsi="Times New Roman"/>
          <w:sz w:val="28"/>
          <w:szCs w:val="28"/>
        </w:rPr>
        <w:t>-</w:t>
      </w:r>
      <w:r w:rsidR="0078074E" w:rsidRPr="002C782C">
        <w:rPr>
          <w:rFonts w:ascii="Times New Roman" w:eastAsia="Arial Unicode MS" w:hAnsi="Times New Roman"/>
          <w:sz w:val="28"/>
          <w:szCs w:val="28"/>
          <w:lang w:val="en-US"/>
        </w:rPr>
        <w:t>dur</w:t>
      </w:r>
      <w:r w:rsidR="0078074E" w:rsidRPr="002C782C">
        <w:rPr>
          <w:rFonts w:ascii="Times New Roman" w:eastAsia="Arial Unicode MS" w:hAnsi="Times New Roman"/>
          <w:sz w:val="28"/>
          <w:szCs w:val="28"/>
        </w:rPr>
        <w:t xml:space="preserve">. Композитор использует тембровый контраст, противопоставляя мужской хор женскому. К концу ансамблевого эпизода возвращается тональность </w:t>
      </w:r>
      <w:r w:rsidR="0078074E" w:rsidRPr="002C782C">
        <w:rPr>
          <w:rFonts w:ascii="Times New Roman" w:eastAsia="Arial Unicode MS" w:hAnsi="Times New Roman"/>
          <w:sz w:val="28"/>
          <w:szCs w:val="28"/>
          <w:lang w:val="en-US"/>
        </w:rPr>
        <w:t>G</w:t>
      </w:r>
      <w:r w:rsidR="0078074E" w:rsidRPr="002C782C">
        <w:rPr>
          <w:rFonts w:ascii="Times New Roman" w:eastAsia="Arial Unicode MS" w:hAnsi="Times New Roman"/>
          <w:sz w:val="28"/>
          <w:szCs w:val="28"/>
        </w:rPr>
        <w:t>-</w:t>
      </w:r>
      <w:r w:rsidR="0078074E" w:rsidRPr="002C782C">
        <w:rPr>
          <w:rFonts w:ascii="Times New Roman" w:eastAsia="Arial Unicode MS" w:hAnsi="Times New Roman"/>
          <w:sz w:val="28"/>
          <w:szCs w:val="28"/>
          <w:lang w:val="en-US"/>
        </w:rPr>
        <w:t>dur</w:t>
      </w:r>
      <w:r w:rsidR="0078074E" w:rsidRPr="002C782C">
        <w:rPr>
          <w:rFonts w:ascii="Times New Roman" w:eastAsia="Arial Unicode MS" w:hAnsi="Times New Roman"/>
          <w:sz w:val="28"/>
          <w:szCs w:val="28"/>
        </w:rPr>
        <w:t>.</w:t>
      </w:r>
    </w:p>
    <w:p w:rsidR="00F80620" w:rsidRPr="002C782C" w:rsidRDefault="00F80620"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 xml:space="preserve">Во второй вариации происходит сближение двух тем, которые сливаются в единый период. Минорный лад проникает в помпезное звучание начальной темы. Музыка становится более проникновенной при </w:t>
      </w:r>
      <w:r w:rsidRPr="002C782C">
        <w:rPr>
          <w:rFonts w:ascii="Times New Roman" w:eastAsia="Arial Unicode MS" w:hAnsi="Times New Roman"/>
          <w:sz w:val="28"/>
          <w:szCs w:val="28"/>
          <w:lang w:val="en-US"/>
        </w:rPr>
        <w:t>tutti</w:t>
      </w:r>
      <w:r w:rsidRPr="002C782C">
        <w:rPr>
          <w:rFonts w:ascii="Times New Roman" w:eastAsia="Arial Unicode MS" w:hAnsi="Times New Roman"/>
          <w:sz w:val="28"/>
          <w:szCs w:val="28"/>
        </w:rPr>
        <w:t xml:space="preserve"> хорового звучания.</w:t>
      </w:r>
    </w:p>
    <w:p w:rsidR="005776CA" w:rsidRPr="002C782C" w:rsidRDefault="00D11657"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 xml:space="preserve">Во втором предложении возвращается главная тональность. Замыкает </w:t>
      </w:r>
      <w:r w:rsidRPr="002C782C">
        <w:rPr>
          <w:rFonts w:ascii="Times New Roman" w:eastAsia="Arial Unicode MS" w:hAnsi="Times New Roman"/>
          <w:sz w:val="28"/>
          <w:szCs w:val="28"/>
          <w:lang w:val="en-US"/>
        </w:rPr>
        <w:t>I</w:t>
      </w:r>
      <w:r w:rsidRPr="002C782C">
        <w:rPr>
          <w:rFonts w:ascii="Times New Roman" w:eastAsia="Arial Unicode MS" w:hAnsi="Times New Roman"/>
          <w:sz w:val="28"/>
          <w:szCs w:val="28"/>
        </w:rPr>
        <w:t>-ю часть дополнение на выдержанной тонике в крайних голосах. Приём «внутрихоровой»</w:t>
      </w:r>
      <w:r w:rsidR="002C782C">
        <w:rPr>
          <w:rFonts w:ascii="Times New Roman" w:eastAsia="Arial Unicode MS" w:hAnsi="Times New Roman"/>
          <w:sz w:val="28"/>
          <w:szCs w:val="28"/>
        </w:rPr>
        <w:t xml:space="preserve"> </w:t>
      </w:r>
      <w:r w:rsidRPr="002C782C">
        <w:rPr>
          <w:rFonts w:ascii="Times New Roman" w:eastAsia="Arial Unicode MS" w:hAnsi="Times New Roman"/>
          <w:sz w:val="28"/>
          <w:szCs w:val="28"/>
        </w:rPr>
        <w:t>подголосочной полифонии.</w:t>
      </w:r>
    </w:p>
    <w:p w:rsidR="00F822B5" w:rsidRPr="002C782C" w:rsidRDefault="00466F6A"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b/>
          <w:sz w:val="28"/>
          <w:szCs w:val="28"/>
          <w:lang w:val="en-US"/>
        </w:rPr>
        <w:t>II</w:t>
      </w:r>
      <w:r w:rsidR="00514408" w:rsidRPr="002C782C">
        <w:rPr>
          <w:rFonts w:ascii="Times New Roman" w:eastAsia="Arial Unicode MS" w:hAnsi="Times New Roman"/>
          <w:b/>
          <w:sz w:val="28"/>
          <w:szCs w:val="28"/>
        </w:rPr>
        <w:t xml:space="preserve"> часть </w:t>
      </w:r>
      <w:r w:rsidR="00514408" w:rsidRPr="002C782C">
        <w:rPr>
          <w:rFonts w:ascii="Times New Roman" w:eastAsia="Arial Unicode MS" w:hAnsi="Times New Roman"/>
          <w:sz w:val="28"/>
          <w:szCs w:val="28"/>
        </w:rPr>
        <w:t xml:space="preserve">концерта — «лирический эпизод». </w:t>
      </w:r>
      <w:r w:rsidR="007F0AB8" w:rsidRPr="002C782C">
        <w:rPr>
          <w:rFonts w:ascii="Times New Roman" w:eastAsia="Arial Unicode MS" w:hAnsi="Times New Roman"/>
          <w:sz w:val="28"/>
          <w:szCs w:val="28"/>
        </w:rPr>
        <w:t xml:space="preserve">Музыка передаёт состояние восторженности и благоговения. Медленный темп, минорный лад (тональность </w:t>
      </w:r>
      <w:r w:rsidR="007F0AB8" w:rsidRPr="002C782C">
        <w:rPr>
          <w:rFonts w:ascii="Times New Roman" w:eastAsia="Arial Unicode MS" w:hAnsi="Times New Roman"/>
          <w:sz w:val="28"/>
          <w:szCs w:val="28"/>
          <w:lang w:val="en-US"/>
        </w:rPr>
        <w:t>e</w:t>
      </w:r>
      <w:r w:rsidR="007F0AB8" w:rsidRPr="002C782C">
        <w:rPr>
          <w:rFonts w:ascii="Times New Roman" w:eastAsia="Arial Unicode MS" w:hAnsi="Times New Roman"/>
          <w:sz w:val="28"/>
          <w:szCs w:val="28"/>
        </w:rPr>
        <w:t>-</w:t>
      </w:r>
      <w:r w:rsidR="007F0AB8" w:rsidRPr="002C782C">
        <w:rPr>
          <w:rFonts w:ascii="Times New Roman" w:eastAsia="Arial Unicode MS" w:hAnsi="Times New Roman"/>
          <w:sz w:val="28"/>
          <w:szCs w:val="28"/>
          <w:lang w:val="en-US"/>
        </w:rPr>
        <w:t>moll</w:t>
      </w:r>
      <w:r w:rsidR="007F0AB8" w:rsidRPr="002C782C">
        <w:rPr>
          <w:rFonts w:ascii="Times New Roman" w:eastAsia="Arial Unicode MS" w:hAnsi="Times New Roman"/>
          <w:sz w:val="28"/>
          <w:szCs w:val="28"/>
        </w:rPr>
        <w:t>)</w:t>
      </w:r>
      <w:r w:rsidR="00B528D8" w:rsidRPr="002C782C">
        <w:rPr>
          <w:rFonts w:ascii="Times New Roman" w:eastAsia="Arial Unicode MS" w:hAnsi="Times New Roman"/>
          <w:sz w:val="28"/>
          <w:szCs w:val="28"/>
        </w:rPr>
        <w:t>, прозрачность</w:t>
      </w:r>
      <w:r w:rsidR="007F0AB8" w:rsidRPr="002C782C">
        <w:rPr>
          <w:rFonts w:ascii="Times New Roman" w:eastAsia="Arial Unicode MS" w:hAnsi="Times New Roman"/>
          <w:sz w:val="28"/>
          <w:szCs w:val="28"/>
        </w:rPr>
        <w:t xml:space="preserve"> </w:t>
      </w:r>
      <w:r w:rsidR="00B528D8" w:rsidRPr="002C782C">
        <w:rPr>
          <w:rFonts w:ascii="Times New Roman" w:eastAsia="Arial Unicode MS" w:hAnsi="Times New Roman"/>
          <w:sz w:val="28"/>
          <w:szCs w:val="28"/>
        </w:rPr>
        <w:t>хоровой фактуры достигнута</w:t>
      </w:r>
      <w:r w:rsidR="007F0AB8" w:rsidRPr="002C782C">
        <w:rPr>
          <w:rFonts w:ascii="Times New Roman" w:eastAsia="Arial Unicode MS" w:hAnsi="Times New Roman"/>
          <w:sz w:val="28"/>
          <w:szCs w:val="28"/>
        </w:rPr>
        <w:t xml:space="preserve"> исключением басовой партии. </w:t>
      </w:r>
      <w:r w:rsidR="00450CE5" w:rsidRPr="002C782C">
        <w:rPr>
          <w:rFonts w:ascii="Times New Roman" w:eastAsia="Arial Unicode MS" w:hAnsi="Times New Roman"/>
          <w:sz w:val="28"/>
          <w:szCs w:val="28"/>
        </w:rPr>
        <w:t>Мягко звучит задержание. Во второй фразе краткая сольная реплика у тенора</w:t>
      </w:r>
      <w:r w:rsidR="004D46AF" w:rsidRPr="002C782C">
        <w:rPr>
          <w:rFonts w:ascii="Times New Roman" w:eastAsia="Arial Unicode MS" w:hAnsi="Times New Roman"/>
          <w:sz w:val="28"/>
          <w:szCs w:val="28"/>
        </w:rPr>
        <w:t xml:space="preserve"> (восходящая интонация сексты)</w:t>
      </w:r>
      <w:r w:rsidR="00450CE5" w:rsidRPr="002C782C">
        <w:rPr>
          <w:rFonts w:ascii="Times New Roman" w:eastAsia="Arial Unicode MS" w:hAnsi="Times New Roman"/>
          <w:sz w:val="28"/>
          <w:szCs w:val="28"/>
        </w:rPr>
        <w:t>, подхваченная</w:t>
      </w:r>
      <w:r w:rsidR="004D46AF" w:rsidRPr="002C782C">
        <w:rPr>
          <w:rFonts w:ascii="Times New Roman" w:eastAsia="Arial Unicode MS" w:hAnsi="Times New Roman"/>
          <w:sz w:val="28"/>
          <w:szCs w:val="28"/>
        </w:rPr>
        <w:t xml:space="preserve"> остальными голосами</w:t>
      </w:r>
      <w:r w:rsidR="00450CE5" w:rsidRPr="002C782C">
        <w:rPr>
          <w:rFonts w:ascii="Times New Roman" w:eastAsia="Arial Unicode MS" w:hAnsi="Times New Roman"/>
          <w:sz w:val="28"/>
          <w:szCs w:val="28"/>
        </w:rPr>
        <w:t xml:space="preserve">. </w:t>
      </w:r>
      <w:r w:rsidR="007F0AB8" w:rsidRPr="002C782C">
        <w:rPr>
          <w:rFonts w:ascii="Times New Roman" w:eastAsia="Arial Unicode MS" w:hAnsi="Times New Roman"/>
          <w:sz w:val="28"/>
          <w:szCs w:val="28"/>
        </w:rPr>
        <w:t xml:space="preserve">Появление ансамблевого эпизода, резко контрастирующего после </w:t>
      </w:r>
      <w:r w:rsidR="007F0AB8" w:rsidRPr="002C782C">
        <w:rPr>
          <w:rFonts w:ascii="Times New Roman" w:eastAsia="Arial Unicode MS" w:hAnsi="Times New Roman"/>
          <w:sz w:val="28"/>
          <w:szCs w:val="28"/>
          <w:lang w:val="en-US"/>
        </w:rPr>
        <w:t>tutti</w:t>
      </w:r>
      <w:r w:rsidR="007F0AB8" w:rsidRPr="002C782C">
        <w:rPr>
          <w:rFonts w:ascii="Times New Roman" w:eastAsia="Arial Unicode MS" w:hAnsi="Times New Roman"/>
          <w:sz w:val="28"/>
          <w:szCs w:val="28"/>
        </w:rPr>
        <w:t xml:space="preserve">, постепенно перерастает в </w:t>
      </w:r>
      <w:r w:rsidR="007F0AB8" w:rsidRPr="002C782C">
        <w:rPr>
          <w:rFonts w:ascii="Times New Roman" w:eastAsia="Arial Unicode MS" w:hAnsi="Times New Roman"/>
          <w:sz w:val="28"/>
          <w:szCs w:val="28"/>
          <w:lang w:val="en-US"/>
        </w:rPr>
        <w:t>tutti</w:t>
      </w:r>
      <w:r w:rsidR="007F0AB8" w:rsidRPr="002C782C">
        <w:rPr>
          <w:rFonts w:ascii="Times New Roman" w:eastAsia="Arial Unicode MS" w:hAnsi="Times New Roman"/>
          <w:sz w:val="28"/>
          <w:szCs w:val="28"/>
        </w:rPr>
        <w:t>. Происходит своеобразная «игра с контрастами». Музыка концерта оказывается способной нарисовать картину не только резкой смены образного состояния, но и постепенного преображения выразительных черт музыкального материала.</w:t>
      </w:r>
    </w:p>
    <w:p w:rsidR="007F0AB8" w:rsidRPr="002C782C" w:rsidRDefault="007F0AB8"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 xml:space="preserve">Форма </w:t>
      </w:r>
      <w:r w:rsidRPr="002C782C">
        <w:rPr>
          <w:rFonts w:ascii="Times New Roman" w:eastAsia="Arial Unicode MS" w:hAnsi="Times New Roman"/>
          <w:sz w:val="28"/>
          <w:szCs w:val="28"/>
          <w:lang w:val="en-US"/>
        </w:rPr>
        <w:t>II</w:t>
      </w:r>
      <w:r w:rsidRPr="002C782C">
        <w:rPr>
          <w:rFonts w:ascii="Times New Roman" w:eastAsia="Arial Unicode MS" w:hAnsi="Times New Roman"/>
          <w:sz w:val="28"/>
          <w:szCs w:val="28"/>
        </w:rPr>
        <w:t xml:space="preserve"> части — строфическая. Один и тот же текст имеет различное музыкальное оформление.</w:t>
      </w:r>
    </w:p>
    <w:p w:rsidR="00F808BD" w:rsidRDefault="00F808BD" w:rsidP="002C782C">
      <w:pPr>
        <w:spacing w:after="0" w:line="360" w:lineRule="auto"/>
        <w:ind w:firstLine="709"/>
        <w:jc w:val="both"/>
        <w:rPr>
          <w:rFonts w:ascii="Times New Roman" w:eastAsia="Arial Unicode MS" w:hAnsi="Times New Roman"/>
          <w:sz w:val="28"/>
          <w:szCs w:val="28"/>
          <w:lang w:val="uk-UA"/>
        </w:rPr>
      </w:pPr>
      <w:r w:rsidRPr="002C782C">
        <w:rPr>
          <w:rFonts w:ascii="Times New Roman" w:eastAsia="Arial Unicode MS" w:hAnsi="Times New Roman"/>
          <w:sz w:val="28"/>
          <w:szCs w:val="28"/>
        </w:rPr>
        <w:t xml:space="preserve">Для медленной части характерно переплетение двух фактур: гармонической и полифонической. Композитор прибегает к красочной стороне гармонического языка: использует аккорды альтерированной субдоминанты, </w:t>
      </w:r>
      <w:r w:rsidR="009E0C4A" w:rsidRPr="002C782C">
        <w:rPr>
          <w:rFonts w:ascii="Times New Roman" w:eastAsia="Arial Unicode MS" w:hAnsi="Times New Roman"/>
          <w:sz w:val="28"/>
          <w:szCs w:val="28"/>
        </w:rPr>
        <w:t>приём дезальтерации, частые отклонения, зачастую представленные побочными аккордами:</w:t>
      </w:r>
    </w:p>
    <w:p w:rsidR="002C782C" w:rsidRPr="002C782C" w:rsidRDefault="002C782C" w:rsidP="002C782C">
      <w:pPr>
        <w:spacing w:after="0" w:line="360" w:lineRule="auto"/>
        <w:ind w:firstLine="709"/>
        <w:jc w:val="both"/>
        <w:rPr>
          <w:rFonts w:ascii="Times New Roman" w:eastAsia="Arial Unicode MS" w:hAnsi="Times New Roman"/>
          <w:sz w:val="28"/>
          <w:szCs w:val="28"/>
          <w:lang w:val="uk-UA"/>
        </w:rPr>
      </w:pPr>
    </w:p>
    <w:p w:rsidR="009E0C4A" w:rsidRDefault="008C0718" w:rsidP="002C782C">
      <w:pPr>
        <w:spacing w:after="0" w:line="360" w:lineRule="auto"/>
        <w:ind w:firstLine="709"/>
        <w:jc w:val="both"/>
        <w:rPr>
          <w:rFonts w:ascii="Times New Roman" w:eastAsia="Arial Unicode MS" w:hAnsi="Times New Roman"/>
          <w:noProof/>
          <w:sz w:val="28"/>
          <w:szCs w:val="28"/>
          <w:lang w:val="uk-UA" w:eastAsia="ru-RU"/>
        </w:rPr>
      </w:pPr>
      <w:r>
        <w:rPr>
          <w:rFonts w:ascii="Times New Roman" w:eastAsia="Arial Unicode MS" w:hAnsi="Times New Roman"/>
          <w:noProof/>
          <w:sz w:val="28"/>
          <w:szCs w:val="28"/>
          <w:lang w:eastAsia="ru-RU"/>
        </w:rPr>
        <w:pict>
          <v:shape id="Рисунок 2" o:spid="_x0000_i1027" type="#_x0000_t75" style="width:378pt;height:116.25pt;visibility:visible">
            <v:imagedata r:id="rId10" o:title=""/>
          </v:shape>
        </w:pict>
      </w:r>
    </w:p>
    <w:p w:rsidR="002C782C" w:rsidRPr="002C782C" w:rsidRDefault="002C782C" w:rsidP="002C782C">
      <w:pPr>
        <w:spacing w:after="0" w:line="360" w:lineRule="auto"/>
        <w:ind w:firstLine="709"/>
        <w:jc w:val="both"/>
        <w:rPr>
          <w:rFonts w:ascii="Times New Roman" w:eastAsia="Arial Unicode MS" w:hAnsi="Times New Roman"/>
          <w:sz w:val="28"/>
          <w:szCs w:val="28"/>
          <w:lang w:val="uk-UA"/>
        </w:rPr>
      </w:pPr>
    </w:p>
    <w:p w:rsidR="004B1340" w:rsidRPr="002C782C" w:rsidRDefault="00345E60"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 xml:space="preserve">В трёхтактовом дополнении тональность </w:t>
      </w:r>
      <w:r w:rsidRPr="002C782C">
        <w:rPr>
          <w:rFonts w:ascii="Times New Roman" w:eastAsia="Arial Unicode MS" w:hAnsi="Times New Roman"/>
          <w:sz w:val="28"/>
          <w:szCs w:val="28"/>
          <w:lang w:val="en-US"/>
        </w:rPr>
        <w:t>e</w:t>
      </w:r>
      <w:r w:rsidRPr="002C782C">
        <w:rPr>
          <w:rFonts w:ascii="Times New Roman" w:eastAsia="Arial Unicode MS" w:hAnsi="Times New Roman"/>
          <w:sz w:val="28"/>
          <w:szCs w:val="28"/>
        </w:rPr>
        <w:t>-</w:t>
      </w:r>
      <w:r w:rsidRPr="002C782C">
        <w:rPr>
          <w:rFonts w:ascii="Times New Roman" w:eastAsia="Arial Unicode MS" w:hAnsi="Times New Roman"/>
          <w:sz w:val="28"/>
          <w:szCs w:val="28"/>
          <w:lang w:val="en-US"/>
        </w:rPr>
        <w:t>moll</w:t>
      </w:r>
      <w:r w:rsidRPr="002C782C">
        <w:rPr>
          <w:rFonts w:ascii="Times New Roman" w:eastAsia="Arial Unicode MS" w:hAnsi="Times New Roman"/>
          <w:sz w:val="28"/>
          <w:szCs w:val="28"/>
        </w:rPr>
        <w:t xml:space="preserve"> сменяется одноименным мажором — доминанты к тональности следующего раздела.</w:t>
      </w:r>
    </w:p>
    <w:p w:rsidR="00B43E9F" w:rsidRPr="002C782C" w:rsidRDefault="00B43E9F"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b/>
          <w:sz w:val="28"/>
          <w:szCs w:val="28"/>
          <w:lang w:val="en-US"/>
        </w:rPr>
        <w:t>III</w:t>
      </w:r>
      <w:r w:rsidRPr="002C782C">
        <w:rPr>
          <w:rFonts w:ascii="Times New Roman" w:eastAsia="Arial Unicode MS" w:hAnsi="Times New Roman"/>
          <w:b/>
          <w:sz w:val="28"/>
          <w:szCs w:val="28"/>
        </w:rPr>
        <w:t xml:space="preserve"> часть </w:t>
      </w:r>
      <w:r w:rsidRPr="002C782C">
        <w:rPr>
          <w:rFonts w:ascii="Times New Roman" w:eastAsia="Arial Unicode MS" w:hAnsi="Times New Roman"/>
          <w:sz w:val="28"/>
          <w:szCs w:val="28"/>
        </w:rPr>
        <w:t>резко контрастирует двум предыдущим. В первую очередь довольно продолжительным одноголосным звучанием, деятельным началом, речитативным характером тематизма. Риторически звучит вопрос: «Что есть человек, яко помниши его?» Происходит своеобразный диалог между партиями баса и тенора.</w:t>
      </w:r>
      <w:r w:rsidR="006D4295" w:rsidRPr="002C782C">
        <w:rPr>
          <w:rFonts w:ascii="Times New Roman" w:eastAsia="Arial Unicode MS" w:hAnsi="Times New Roman"/>
          <w:sz w:val="28"/>
          <w:szCs w:val="28"/>
        </w:rPr>
        <w:t xml:space="preserve"> </w:t>
      </w:r>
      <w:r w:rsidR="00D37F8F" w:rsidRPr="002C782C">
        <w:rPr>
          <w:rFonts w:ascii="Times New Roman" w:eastAsia="Arial Unicode MS" w:hAnsi="Times New Roman"/>
          <w:sz w:val="28"/>
          <w:szCs w:val="28"/>
        </w:rPr>
        <w:t>В перекличке</w:t>
      </w:r>
      <w:r w:rsidR="004B3CC1" w:rsidRPr="002C782C">
        <w:rPr>
          <w:rFonts w:ascii="Times New Roman" w:eastAsia="Arial Unicode MS" w:hAnsi="Times New Roman"/>
          <w:sz w:val="28"/>
          <w:szCs w:val="28"/>
        </w:rPr>
        <w:t xml:space="preserve"> голос</w:t>
      </w:r>
      <w:r w:rsidR="00D37F8F" w:rsidRPr="002C782C">
        <w:rPr>
          <w:rFonts w:ascii="Times New Roman" w:eastAsia="Arial Unicode MS" w:hAnsi="Times New Roman"/>
          <w:sz w:val="28"/>
          <w:szCs w:val="28"/>
        </w:rPr>
        <w:t>ов слышны интонации оперных арий</w:t>
      </w:r>
      <w:r w:rsidR="00897987" w:rsidRPr="002C782C">
        <w:rPr>
          <w:rFonts w:ascii="Times New Roman" w:eastAsia="Arial Unicode MS" w:hAnsi="Times New Roman"/>
          <w:sz w:val="28"/>
          <w:szCs w:val="28"/>
        </w:rPr>
        <w:t xml:space="preserve">. </w:t>
      </w:r>
      <w:r w:rsidR="006D4295" w:rsidRPr="002C782C">
        <w:rPr>
          <w:rFonts w:ascii="Times New Roman" w:eastAsia="Arial Unicode MS" w:hAnsi="Times New Roman"/>
          <w:sz w:val="28"/>
          <w:szCs w:val="28"/>
        </w:rPr>
        <w:t>Используется приём полифонической имитации.</w:t>
      </w:r>
      <w:r w:rsidR="00450CE5" w:rsidRPr="002C782C">
        <w:rPr>
          <w:rFonts w:ascii="Times New Roman" w:eastAsia="Arial Unicode MS" w:hAnsi="Times New Roman"/>
          <w:sz w:val="28"/>
          <w:szCs w:val="28"/>
        </w:rPr>
        <w:t xml:space="preserve"> Интересна ладовая сторона данного эпизода: сочетание натурального </w:t>
      </w:r>
      <w:r w:rsidR="00450CE5" w:rsidRPr="002C782C">
        <w:rPr>
          <w:rFonts w:ascii="Times New Roman" w:eastAsia="Arial Unicode MS" w:hAnsi="Times New Roman"/>
          <w:sz w:val="28"/>
          <w:szCs w:val="28"/>
          <w:lang w:val="en-US"/>
        </w:rPr>
        <w:t>a</w:t>
      </w:r>
      <w:r w:rsidR="00450CE5" w:rsidRPr="002C782C">
        <w:rPr>
          <w:rFonts w:ascii="Times New Roman" w:eastAsia="Arial Unicode MS" w:hAnsi="Times New Roman"/>
          <w:sz w:val="28"/>
          <w:szCs w:val="28"/>
        </w:rPr>
        <w:t>-</w:t>
      </w:r>
      <w:r w:rsidR="00450CE5" w:rsidRPr="002C782C">
        <w:rPr>
          <w:rFonts w:ascii="Times New Roman" w:eastAsia="Arial Unicode MS" w:hAnsi="Times New Roman"/>
          <w:sz w:val="28"/>
          <w:szCs w:val="28"/>
          <w:lang w:val="en-US"/>
        </w:rPr>
        <w:t>moll</w:t>
      </w:r>
      <w:r w:rsidR="00450CE5" w:rsidRPr="002C782C">
        <w:rPr>
          <w:rFonts w:ascii="Times New Roman" w:eastAsia="Arial Unicode MS" w:hAnsi="Times New Roman"/>
          <w:sz w:val="28"/>
          <w:szCs w:val="28"/>
        </w:rPr>
        <w:t xml:space="preserve"> с натуральным и фригийским </w:t>
      </w:r>
      <w:r w:rsidR="00450CE5" w:rsidRPr="002C782C">
        <w:rPr>
          <w:rFonts w:ascii="Times New Roman" w:eastAsia="Arial Unicode MS" w:hAnsi="Times New Roman"/>
          <w:sz w:val="28"/>
          <w:szCs w:val="28"/>
          <w:lang w:val="en-US"/>
        </w:rPr>
        <w:t>e</w:t>
      </w:r>
      <w:r w:rsidR="00450CE5" w:rsidRPr="002C782C">
        <w:rPr>
          <w:rFonts w:ascii="Times New Roman" w:eastAsia="Arial Unicode MS" w:hAnsi="Times New Roman"/>
          <w:sz w:val="28"/>
          <w:szCs w:val="28"/>
        </w:rPr>
        <w:t>-</w:t>
      </w:r>
      <w:r w:rsidR="00450CE5" w:rsidRPr="002C782C">
        <w:rPr>
          <w:rFonts w:ascii="Times New Roman" w:eastAsia="Arial Unicode MS" w:hAnsi="Times New Roman"/>
          <w:sz w:val="28"/>
          <w:szCs w:val="28"/>
          <w:lang w:val="en-US"/>
        </w:rPr>
        <w:t>moll</w:t>
      </w:r>
      <w:r w:rsidR="00450CE5" w:rsidRPr="002C782C">
        <w:rPr>
          <w:rFonts w:ascii="Times New Roman" w:eastAsia="Arial Unicode MS" w:hAnsi="Times New Roman"/>
          <w:sz w:val="28"/>
          <w:szCs w:val="28"/>
        </w:rPr>
        <w:t>.</w:t>
      </w:r>
    </w:p>
    <w:p w:rsidR="00E74E4C" w:rsidRDefault="00897987" w:rsidP="002C782C">
      <w:pPr>
        <w:spacing w:after="0" w:line="360" w:lineRule="auto"/>
        <w:ind w:firstLine="709"/>
        <w:jc w:val="both"/>
        <w:rPr>
          <w:rFonts w:ascii="Times New Roman" w:hAnsi="Times New Roman"/>
          <w:sz w:val="28"/>
          <w:szCs w:val="28"/>
          <w:lang w:val="uk-UA"/>
        </w:rPr>
      </w:pPr>
      <w:r w:rsidRPr="002C782C">
        <w:rPr>
          <w:rFonts w:ascii="Times New Roman" w:eastAsia="Arial Unicode MS" w:hAnsi="Times New Roman"/>
          <w:sz w:val="28"/>
          <w:szCs w:val="28"/>
          <w:lang w:val="en-US"/>
        </w:rPr>
        <w:t>Tutti</w:t>
      </w:r>
      <w:r w:rsidRPr="002C782C">
        <w:rPr>
          <w:rFonts w:ascii="Times New Roman" w:eastAsia="Arial Unicode MS" w:hAnsi="Times New Roman"/>
          <w:sz w:val="28"/>
          <w:szCs w:val="28"/>
        </w:rPr>
        <w:t xml:space="preserve"> хора громогласно вопиет: «Что есть человек</w:t>
      </w:r>
      <w:r w:rsidR="00884520" w:rsidRPr="002C782C">
        <w:rPr>
          <w:rFonts w:ascii="Times New Roman" w:eastAsia="Arial Unicode MS" w:hAnsi="Times New Roman"/>
          <w:sz w:val="28"/>
          <w:szCs w:val="28"/>
        </w:rPr>
        <w:t>?</w:t>
      </w:r>
      <w:r w:rsidRPr="002C782C">
        <w:rPr>
          <w:rFonts w:ascii="Times New Roman" w:eastAsia="Arial Unicode MS" w:hAnsi="Times New Roman"/>
          <w:sz w:val="28"/>
          <w:szCs w:val="28"/>
        </w:rPr>
        <w:t>…»</w:t>
      </w:r>
      <w:r w:rsidR="00884520" w:rsidRPr="002C782C">
        <w:rPr>
          <w:rFonts w:ascii="Times New Roman" w:eastAsia="Arial Unicode MS" w:hAnsi="Times New Roman"/>
          <w:sz w:val="28"/>
          <w:szCs w:val="28"/>
        </w:rPr>
        <w:t>.</w:t>
      </w:r>
      <w:r w:rsidRPr="002C782C">
        <w:rPr>
          <w:rFonts w:ascii="Times New Roman" w:eastAsia="Arial Unicode MS" w:hAnsi="Times New Roman"/>
          <w:sz w:val="28"/>
          <w:szCs w:val="28"/>
        </w:rPr>
        <w:t xml:space="preserve"> Философски зародившийся вопрос в отдельных умах о сущности бытия, охватывает все</w:t>
      </w:r>
      <w:r w:rsidR="00F853D4" w:rsidRPr="002C782C">
        <w:rPr>
          <w:rFonts w:ascii="Times New Roman" w:eastAsia="Arial Unicode MS" w:hAnsi="Times New Roman"/>
          <w:sz w:val="28"/>
          <w:szCs w:val="28"/>
        </w:rPr>
        <w:t xml:space="preserve">х без исключения. Драматичность звучания достигается аккордовой фактурой, тяжёлыми крупными длительностями, синкопированным акцентом, динамикой </w:t>
      </w:r>
      <w:r w:rsidR="00F853D4" w:rsidRPr="002C782C">
        <w:rPr>
          <w:rFonts w:ascii="Times New Roman" w:eastAsia="Arial Unicode MS" w:hAnsi="Times New Roman"/>
          <w:b/>
          <w:sz w:val="28"/>
          <w:szCs w:val="28"/>
        </w:rPr>
        <w:t>f</w:t>
      </w:r>
      <w:r w:rsidRPr="002C782C">
        <w:rPr>
          <w:rFonts w:ascii="Times New Roman" w:eastAsia="Arial Unicode MS" w:hAnsi="Times New Roman"/>
          <w:b/>
          <w:sz w:val="28"/>
          <w:szCs w:val="28"/>
        </w:rPr>
        <w:t xml:space="preserve"> </w:t>
      </w:r>
      <w:r w:rsidR="00F853D4" w:rsidRPr="002C782C">
        <w:rPr>
          <w:rFonts w:ascii="Times New Roman" w:eastAsia="Arial Unicode MS" w:hAnsi="Times New Roman"/>
          <w:sz w:val="28"/>
          <w:szCs w:val="28"/>
        </w:rPr>
        <w:t>, гармонией уменьшённого септаккорда. Впервые появляется детально про</w:t>
      </w:r>
      <w:r w:rsidR="007341FB" w:rsidRPr="002C782C">
        <w:rPr>
          <w:rFonts w:ascii="Times New Roman" w:eastAsia="Arial Unicode MS" w:hAnsi="Times New Roman"/>
          <w:sz w:val="28"/>
          <w:szCs w:val="28"/>
        </w:rPr>
        <w:t>писанная нюансировка.</w:t>
      </w:r>
      <w:r w:rsidR="00F853D4" w:rsidRPr="002C782C">
        <w:rPr>
          <w:rFonts w:ascii="Times New Roman" w:eastAsia="Arial Unicode MS" w:hAnsi="Times New Roman"/>
          <w:sz w:val="28"/>
          <w:szCs w:val="28"/>
        </w:rPr>
        <w:t xml:space="preserve"> Во втором предложении короткие фразы, отграниченные цезурами, п</w:t>
      </w:r>
      <w:r w:rsidR="00E74E4C" w:rsidRPr="002C782C">
        <w:rPr>
          <w:rFonts w:ascii="Times New Roman" w:eastAsia="Arial Unicode MS" w:hAnsi="Times New Roman"/>
          <w:sz w:val="28"/>
          <w:szCs w:val="28"/>
        </w:rPr>
        <w:t xml:space="preserve">ридают взволнованность звучанию. </w:t>
      </w:r>
      <w:r w:rsidR="00E74E4C" w:rsidRPr="002C782C">
        <w:rPr>
          <w:rFonts w:ascii="Times New Roman" w:hAnsi="Times New Roman"/>
          <w:sz w:val="28"/>
          <w:szCs w:val="28"/>
        </w:rPr>
        <w:t>Нисходящий хроматический ход (</w:t>
      </w:r>
      <w:r w:rsidR="00E74E4C" w:rsidRPr="002C782C">
        <w:rPr>
          <w:rFonts w:ascii="Times New Roman" w:hAnsi="Times New Roman"/>
          <w:sz w:val="28"/>
          <w:szCs w:val="28"/>
          <w:lang w:val="en-US"/>
        </w:rPr>
        <w:t>passus</w:t>
      </w:r>
      <w:r w:rsidR="00E74E4C" w:rsidRPr="002C782C">
        <w:rPr>
          <w:rFonts w:ascii="Times New Roman" w:hAnsi="Times New Roman"/>
          <w:sz w:val="28"/>
          <w:szCs w:val="28"/>
        </w:rPr>
        <w:t xml:space="preserve"> </w:t>
      </w:r>
      <w:r w:rsidR="00E74E4C" w:rsidRPr="002C782C">
        <w:rPr>
          <w:rFonts w:ascii="Times New Roman" w:hAnsi="Times New Roman"/>
          <w:sz w:val="28"/>
          <w:szCs w:val="28"/>
          <w:lang w:val="en-US"/>
        </w:rPr>
        <w:t>duriusculus</w:t>
      </w:r>
      <w:r w:rsidR="00E74E4C" w:rsidRPr="002C782C">
        <w:rPr>
          <w:rFonts w:ascii="Times New Roman" w:hAnsi="Times New Roman"/>
          <w:sz w:val="28"/>
          <w:szCs w:val="28"/>
        </w:rPr>
        <w:t>) в басу — известная риторическая фигура, с</w:t>
      </w:r>
      <w:r w:rsidR="00251DC8" w:rsidRPr="002C782C">
        <w:rPr>
          <w:rFonts w:ascii="Times New Roman" w:hAnsi="Times New Roman"/>
          <w:sz w:val="28"/>
          <w:szCs w:val="28"/>
        </w:rPr>
        <w:t xml:space="preserve"> </w:t>
      </w:r>
      <w:r w:rsidR="00E74E4C" w:rsidRPr="002C782C">
        <w:rPr>
          <w:rFonts w:ascii="Times New Roman" w:hAnsi="Times New Roman"/>
          <w:sz w:val="28"/>
          <w:szCs w:val="28"/>
        </w:rPr>
        <w:t>точностью передающая смысл текста:</w:t>
      </w:r>
    </w:p>
    <w:p w:rsidR="002C782C" w:rsidRPr="002C782C" w:rsidRDefault="002C782C" w:rsidP="002C782C">
      <w:pPr>
        <w:spacing w:after="0" w:line="360" w:lineRule="auto"/>
        <w:ind w:firstLine="709"/>
        <w:jc w:val="both"/>
        <w:rPr>
          <w:rFonts w:ascii="Times New Roman" w:hAnsi="Times New Roman"/>
          <w:sz w:val="28"/>
          <w:szCs w:val="28"/>
          <w:lang w:val="uk-UA"/>
        </w:rPr>
      </w:pPr>
    </w:p>
    <w:p w:rsidR="007341FB" w:rsidRDefault="008C0718" w:rsidP="002C782C">
      <w:pPr>
        <w:spacing w:after="0" w:line="360" w:lineRule="auto"/>
        <w:ind w:firstLine="709"/>
        <w:jc w:val="both"/>
        <w:rPr>
          <w:rFonts w:ascii="Times New Roman" w:eastAsia="Arial Unicode MS" w:hAnsi="Times New Roman"/>
          <w:noProof/>
          <w:sz w:val="28"/>
          <w:szCs w:val="28"/>
          <w:lang w:val="uk-UA" w:eastAsia="ru-RU"/>
        </w:rPr>
      </w:pPr>
      <w:r>
        <w:rPr>
          <w:rFonts w:ascii="Times New Roman" w:eastAsia="Arial Unicode MS" w:hAnsi="Times New Roman"/>
          <w:noProof/>
          <w:sz w:val="28"/>
          <w:szCs w:val="28"/>
          <w:lang w:eastAsia="ru-RU"/>
        </w:rPr>
        <w:pict>
          <v:shape id="_x0000_i1028" type="#_x0000_t75" style="width:243.75pt;height:117.75pt;visibility:visible">
            <v:imagedata r:id="rId11" o:title=""/>
          </v:shape>
        </w:pict>
      </w:r>
    </w:p>
    <w:p w:rsidR="002C782C" w:rsidRPr="002C782C" w:rsidRDefault="002C782C" w:rsidP="002C782C">
      <w:pPr>
        <w:spacing w:after="0" w:line="360" w:lineRule="auto"/>
        <w:ind w:firstLine="709"/>
        <w:jc w:val="both"/>
        <w:rPr>
          <w:rFonts w:ascii="Times New Roman" w:eastAsia="Arial Unicode MS" w:hAnsi="Times New Roman"/>
          <w:sz w:val="28"/>
          <w:szCs w:val="28"/>
          <w:lang w:val="uk-UA"/>
        </w:rPr>
      </w:pPr>
    </w:p>
    <w:p w:rsidR="00897987" w:rsidRPr="002C782C" w:rsidRDefault="00F853D4"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Завершается период</w:t>
      </w:r>
      <w:r w:rsidR="007341FB" w:rsidRPr="002C782C">
        <w:rPr>
          <w:rFonts w:ascii="Times New Roman" w:eastAsia="Arial Unicode MS" w:hAnsi="Times New Roman"/>
          <w:sz w:val="28"/>
          <w:szCs w:val="28"/>
        </w:rPr>
        <w:t xml:space="preserve"> </w:t>
      </w:r>
      <w:r w:rsidR="004D46AF" w:rsidRPr="002C782C">
        <w:rPr>
          <w:rFonts w:ascii="Times New Roman" w:eastAsia="Arial Unicode MS" w:hAnsi="Times New Roman"/>
          <w:sz w:val="28"/>
          <w:szCs w:val="28"/>
        </w:rPr>
        <w:t xml:space="preserve">просветлением — </w:t>
      </w:r>
      <w:r w:rsidRPr="002C782C">
        <w:rPr>
          <w:rFonts w:ascii="Times New Roman" w:eastAsia="Arial Unicode MS" w:hAnsi="Times New Roman"/>
          <w:sz w:val="28"/>
          <w:szCs w:val="28"/>
        </w:rPr>
        <w:t>модуляцией</w:t>
      </w:r>
      <w:r w:rsidR="002C782C">
        <w:rPr>
          <w:rFonts w:ascii="Times New Roman" w:eastAsia="Arial Unicode MS" w:hAnsi="Times New Roman"/>
          <w:sz w:val="28"/>
          <w:szCs w:val="28"/>
        </w:rPr>
        <w:t xml:space="preserve"> </w:t>
      </w:r>
      <w:r w:rsidRPr="002C782C">
        <w:rPr>
          <w:rFonts w:ascii="Times New Roman" w:eastAsia="Arial Unicode MS" w:hAnsi="Times New Roman"/>
          <w:sz w:val="28"/>
          <w:szCs w:val="28"/>
        </w:rPr>
        <w:t xml:space="preserve">в тональность гармонической доминанты — </w:t>
      </w:r>
      <w:r w:rsidRPr="002C782C">
        <w:rPr>
          <w:rFonts w:ascii="Times New Roman" w:eastAsia="Arial Unicode MS" w:hAnsi="Times New Roman"/>
          <w:sz w:val="28"/>
          <w:szCs w:val="28"/>
          <w:lang w:val="en-US"/>
        </w:rPr>
        <w:t>E</w:t>
      </w:r>
      <w:r w:rsidRPr="002C782C">
        <w:rPr>
          <w:rFonts w:ascii="Times New Roman" w:eastAsia="Arial Unicode MS" w:hAnsi="Times New Roman"/>
          <w:sz w:val="28"/>
          <w:szCs w:val="28"/>
        </w:rPr>
        <w:t>-</w:t>
      </w:r>
      <w:r w:rsidRPr="002C782C">
        <w:rPr>
          <w:rFonts w:ascii="Times New Roman" w:eastAsia="Arial Unicode MS" w:hAnsi="Times New Roman"/>
          <w:sz w:val="28"/>
          <w:szCs w:val="28"/>
          <w:lang w:val="en-US"/>
        </w:rPr>
        <w:t>dur</w:t>
      </w:r>
      <w:r w:rsidRPr="002C782C">
        <w:rPr>
          <w:rFonts w:ascii="Times New Roman" w:eastAsia="Arial Unicode MS" w:hAnsi="Times New Roman"/>
          <w:sz w:val="28"/>
          <w:szCs w:val="28"/>
        </w:rPr>
        <w:t>.</w:t>
      </w:r>
    </w:p>
    <w:p w:rsidR="00873ECC" w:rsidRPr="002C782C" w:rsidRDefault="00873ECC"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Вторая строфа</w:t>
      </w:r>
      <w:r w:rsidR="002A5EFA" w:rsidRPr="002C782C">
        <w:rPr>
          <w:rFonts w:ascii="Times New Roman" w:eastAsia="Arial Unicode MS" w:hAnsi="Times New Roman"/>
          <w:sz w:val="28"/>
          <w:szCs w:val="28"/>
        </w:rPr>
        <w:t xml:space="preserve"> (</w:t>
      </w:r>
      <w:r w:rsidR="002A5EFA" w:rsidRPr="002C782C">
        <w:rPr>
          <w:rFonts w:ascii="Times New Roman" w:eastAsia="Arial Unicode MS" w:hAnsi="Times New Roman"/>
          <w:sz w:val="28"/>
          <w:szCs w:val="28"/>
          <w:lang w:val="en-US"/>
        </w:rPr>
        <w:t>III</w:t>
      </w:r>
      <w:r w:rsidR="002A5EFA" w:rsidRPr="002C782C">
        <w:rPr>
          <w:rFonts w:ascii="Times New Roman" w:eastAsia="Arial Unicode MS" w:hAnsi="Times New Roman"/>
          <w:sz w:val="28"/>
          <w:szCs w:val="28"/>
        </w:rPr>
        <w:t xml:space="preserve"> часть написана в строфической форме)</w:t>
      </w:r>
      <w:r w:rsidRPr="002C782C">
        <w:rPr>
          <w:rFonts w:ascii="Times New Roman" w:eastAsia="Arial Unicode MS" w:hAnsi="Times New Roman"/>
          <w:sz w:val="28"/>
          <w:szCs w:val="28"/>
        </w:rPr>
        <w:t xml:space="preserve"> прорастает из унисонного звучания. В тематическое развитие вплетаются восходящие секвенции (</w:t>
      </w:r>
      <w:r w:rsidR="002A5EFA" w:rsidRPr="002C782C">
        <w:rPr>
          <w:rFonts w:ascii="Times New Roman" w:eastAsia="Arial Unicode MS" w:hAnsi="Times New Roman"/>
          <w:sz w:val="28"/>
          <w:szCs w:val="28"/>
        </w:rPr>
        <w:t>«</w:t>
      </w:r>
      <w:r w:rsidRPr="002C782C">
        <w:rPr>
          <w:rFonts w:ascii="Times New Roman" w:eastAsia="Arial Unicode MS" w:hAnsi="Times New Roman"/>
          <w:sz w:val="28"/>
          <w:szCs w:val="28"/>
        </w:rPr>
        <w:t>возвышение</w:t>
      </w:r>
      <w:r w:rsidR="002A5EFA" w:rsidRPr="002C782C">
        <w:rPr>
          <w:rFonts w:ascii="Times New Roman" w:eastAsia="Arial Unicode MS" w:hAnsi="Times New Roman"/>
          <w:sz w:val="28"/>
          <w:szCs w:val="28"/>
        </w:rPr>
        <w:t>»</w:t>
      </w:r>
      <w:r w:rsidRPr="002C782C">
        <w:rPr>
          <w:rFonts w:ascii="Times New Roman" w:eastAsia="Arial Unicode MS" w:hAnsi="Times New Roman"/>
          <w:sz w:val="28"/>
          <w:szCs w:val="28"/>
        </w:rPr>
        <w:t>): первая с шагом в б.2 (</w:t>
      </w:r>
      <w:r w:rsidRPr="002C782C">
        <w:rPr>
          <w:rFonts w:ascii="Times New Roman" w:eastAsia="Arial Unicode MS" w:hAnsi="Times New Roman"/>
          <w:sz w:val="28"/>
          <w:szCs w:val="28"/>
          <w:lang w:val="en-US"/>
        </w:rPr>
        <w:t>d</w:t>
      </w:r>
      <w:r w:rsidRPr="002C782C">
        <w:rPr>
          <w:rFonts w:ascii="Times New Roman" w:eastAsia="Arial Unicode MS" w:hAnsi="Times New Roman"/>
          <w:sz w:val="28"/>
          <w:szCs w:val="28"/>
        </w:rPr>
        <w:t>-</w:t>
      </w:r>
      <w:r w:rsidRPr="002C782C">
        <w:rPr>
          <w:rFonts w:ascii="Times New Roman" w:eastAsia="Arial Unicode MS" w:hAnsi="Times New Roman"/>
          <w:sz w:val="28"/>
          <w:szCs w:val="28"/>
          <w:lang w:val="en-US"/>
        </w:rPr>
        <w:t>moll</w:t>
      </w:r>
      <w:r w:rsidRPr="002C782C">
        <w:rPr>
          <w:rFonts w:ascii="Times New Roman" w:eastAsia="Arial Unicode MS" w:hAnsi="Times New Roman"/>
          <w:sz w:val="28"/>
          <w:szCs w:val="28"/>
        </w:rPr>
        <w:t xml:space="preserve"> — </w:t>
      </w:r>
      <w:r w:rsidRPr="002C782C">
        <w:rPr>
          <w:rFonts w:ascii="Times New Roman" w:eastAsia="Arial Unicode MS" w:hAnsi="Times New Roman"/>
          <w:sz w:val="28"/>
          <w:szCs w:val="28"/>
          <w:lang w:val="en-US"/>
        </w:rPr>
        <w:t>E</w:t>
      </w:r>
      <w:r w:rsidRPr="002C782C">
        <w:rPr>
          <w:rFonts w:ascii="Times New Roman" w:eastAsia="Arial Unicode MS" w:hAnsi="Times New Roman"/>
          <w:sz w:val="28"/>
          <w:szCs w:val="28"/>
        </w:rPr>
        <w:t>-</w:t>
      </w:r>
      <w:r w:rsidRPr="002C782C">
        <w:rPr>
          <w:rFonts w:ascii="Times New Roman" w:eastAsia="Arial Unicode MS" w:hAnsi="Times New Roman"/>
          <w:sz w:val="28"/>
          <w:szCs w:val="28"/>
          <w:lang w:val="en-US"/>
        </w:rPr>
        <w:t>dur</w:t>
      </w:r>
      <w:r w:rsidRPr="002C782C">
        <w:rPr>
          <w:rFonts w:ascii="Times New Roman" w:eastAsia="Arial Unicode MS" w:hAnsi="Times New Roman"/>
          <w:sz w:val="28"/>
          <w:szCs w:val="28"/>
        </w:rPr>
        <w:t>), шаг второй секвенции — терция (</w:t>
      </w:r>
      <w:r w:rsidRPr="002C782C">
        <w:rPr>
          <w:rFonts w:ascii="Times New Roman" w:eastAsia="Arial Unicode MS" w:hAnsi="Times New Roman"/>
          <w:sz w:val="28"/>
          <w:szCs w:val="28"/>
          <w:lang w:val="en-US"/>
        </w:rPr>
        <w:t>a</w:t>
      </w:r>
      <w:r w:rsidRPr="002C782C">
        <w:rPr>
          <w:rFonts w:ascii="Times New Roman" w:eastAsia="Arial Unicode MS" w:hAnsi="Times New Roman"/>
          <w:sz w:val="28"/>
          <w:szCs w:val="28"/>
        </w:rPr>
        <w:t>-</w:t>
      </w:r>
      <w:r w:rsidRPr="002C782C">
        <w:rPr>
          <w:rFonts w:ascii="Times New Roman" w:eastAsia="Arial Unicode MS" w:hAnsi="Times New Roman"/>
          <w:sz w:val="28"/>
          <w:szCs w:val="28"/>
          <w:lang w:val="en-US"/>
        </w:rPr>
        <w:t>moll</w:t>
      </w:r>
      <w:r w:rsidRPr="002C782C">
        <w:rPr>
          <w:rFonts w:ascii="Times New Roman" w:eastAsia="Arial Unicode MS" w:hAnsi="Times New Roman"/>
          <w:sz w:val="28"/>
          <w:szCs w:val="28"/>
        </w:rPr>
        <w:t xml:space="preserve"> — </w:t>
      </w:r>
      <w:r w:rsidRPr="002C782C">
        <w:rPr>
          <w:rFonts w:ascii="Times New Roman" w:eastAsia="Arial Unicode MS" w:hAnsi="Times New Roman"/>
          <w:sz w:val="28"/>
          <w:szCs w:val="28"/>
          <w:lang w:val="en-US"/>
        </w:rPr>
        <w:t>C</w:t>
      </w:r>
      <w:r w:rsidRPr="002C782C">
        <w:rPr>
          <w:rFonts w:ascii="Times New Roman" w:eastAsia="Arial Unicode MS" w:hAnsi="Times New Roman"/>
          <w:sz w:val="28"/>
          <w:szCs w:val="28"/>
        </w:rPr>
        <w:t>-</w:t>
      </w:r>
      <w:r w:rsidRPr="002C782C">
        <w:rPr>
          <w:rFonts w:ascii="Times New Roman" w:eastAsia="Arial Unicode MS" w:hAnsi="Times New Roman"/>
          <w:sz w:val="28"/>
          <w:szCs w:val="28"/>
          <w:lang w:val="en-US"/>
        </w:rPr>
        <w:t>dur</w:t>
      </w:r>
      <w:r w:rsidRPr="002C782C">
        <w:rPr>
          <w:rFonts w:ascii="Times New Roman" w:eastAsia="Arial Unicode MS" w:hAnsi="Times New Roman"/>
          <w:sz w:val="28"/>
          <w:szCs w:val="28"/>
        </w:rPr>
        <w:t>). Прославление человека, малым чем отличного от ангела: «</w:t>
      </w:r>
      <w:r w:rsidR="00E5713C" w:rsidRPr="002C782C">
        <w:rPr>
          <w:rFonts w:ascii="Times New Roman" w:eastAsia="Arial Unicode MS" w:hAnsi="Times New Roman"/>
          <w:sz w:val="28"/>
          <w:szCs w:val="28"/>
        </w:rPr>
        <w:t>Славою и честию</w:t>
      </w:r>
      <w:r w:rsidRPr="002C782C">
        <w:rPr>
          <w:rFonts w:ascii="Times New Roman" w:eastAsia="Arial Unicode MS" w:hAnsi="Times New Roman"/>
          <w:sz w:val="28"/>
          <w:szCs w:val="28"/>
        </w:rPr>
        <w:t>»</w:t>
      </w:r>
      <w:r w:rsidR="00E5713C" w:rsidRPr="002C782C">
        <w:rPr>
          <w:rFonts w:ascii="Times New Roman" w:eastAsia="Arial Unicode MS" w:hAnsi="Times New Roman"/>
          <w:sz w:val="28"/>
          <w:szCs w:val="28"/>
        </w:rPr>
        <w:t xml:space="preserve"> звучит троекратно, после чего резюмируется в четырёхтактовый вывод</w:t>
      </w:r>
      <w:r w:rsidR="00433ED4" w:rsidRPr="002C782C">
        <w:rPr>
          <w:rFonts w:ascii="Times New Roman" w:eastAsia="Arial Unicode MS" w:hAnsi="Times New Roman"/>
          <w:sz w:val="28"/>
          <w:szCs w:val="28"/>
        </w:rPr>
        <w:t>: «Славою и честию венчал еси его».</w:t>
      </w:r>
      <w:r w:rsidR="00251DC8" w:rsidRPr="002C782C">
        <w:rPr>
          <w:rFonts w:ascii="Times New Roman" w:eastAsia="Arial Unicode MS" w:hAnsi="Times New Roman"/>
          <w:sz w:val="28"/>
          <w:szCs w:val="28"/>
        </w:rPr>
        <w:t xml:space="preserve"> За счёт секвентной повторности п</w:t>
      </w:r>
      <w:r w:rsidR="002A5EFA" w:rsidRPr="002C782C">
        <w:rPr>
          <w:rFonts w:ascii="Times New Roman" w:eastAsia="Arial Unicode MS" w:hAnsi="Times New Roman"/>
          <w:sz w:val="28"/>
          <w:szCs w:val="28"/>
        </w:rPr>
        <w:t>роисходит разрастание масштабов второго предложения (4т + 11т).</w:t>
      </w:r>
    </w:p>
    <w:p w:rsidR="00251DC8" w:rsidRPr="002C782C" w:rsidRDefault="00251DC8"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 xml:space="preserve">Сквозное развитие тематического материала объединяет третью и четвёртую строфы в единую структуру. </w:t>
      </w:r>
      <w:r w:rsidR="001164A8" w:rsidRPr="002C782C">
        <w:rPr>
          <w:rFonts w:ascii="Times New Roman" w:eastAsia="Arial Unicode MS" w:hAnsi="Times New Roman"/>
          <w:sz w:val="28"/>
          <w:szCs w:val="28"/>
        </w:rPr>
        <w:t>Это продиктовано словесным содержанием, стремящимся охватить всё пространство: «Вся покорил еси под нозе его»</w:t>
      </w:r>
      <w:r w:rsidR="00884520" w:rsidRPr="002C782C">
        <w:rPr>
          <w:rFonts w:ascii="Times New Roman" w:eastAsia="Arial Unicode MS" w:hAnsi="Times New Roman"/>
          <w:sz w:val="28"/>
          <w:szCs w:val="28"/>
        </w:rPr>
        <w:t>.</w:t>
      </w:r>
    </w:p>
    <w:p w:rsidR="00790BF5" w:rsidRPr="002C782C" w:rsidRDefault="001164A8"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С гармонической стороны использованы колористические приёмы сопоставления</w:t>
      </w:r>
      <w:r w:rsidR="00EA1CA7" w:rsidRPr="002C782C">
        <w:rPr>
          <w:rFonts w:ascii="Times New Roman" w:eastAsia="Arial Unicode MS" w:hAnsi="Times New Roman"/>
          <w:sz w:val="28"/>
          <w:szCs w:val="28"/>
        </w:rPr>
        <w:t xml:space="preserve"> разноладовых трезвучий: доминанты </w:t>
      </w:r>
      <w:r w:rsidR="00EA1CA7" w:rsidRPr="002C782C">
        <w:rPr>
          <w:rFonts w:ascii="Times New Roman" w:eastAsia="Arial Unicode MS" w:hAnsi="Times New Roman"/>
          <w:sz w:val="28"/>
          <w:szCs w:val="28"/>
          <w:lang w:val="en-US"/>
        </w:rPr>
        <w:t>C</w:t>
      </w:r>
      <w:r w:rsidR="00EA1CA7" w:rsidRPr="002C782C">
        <w:rPr>
          <w:rFonts w:ascii="Times New Roman" w:eastAsia="Arial Unicode MS" w:hAnsi="Times New Roman"/>
          <w:sz w:val="28"/>
          <w:szCs w:val="28"/>
        </w:rPr>
        <w:t>-</w:t>
      </w:r>
      <w:r w:rsidR="00EA1CA7" w:rsidRPr="002C782C">
        <w:rPr>
          <w:rFonts w:ascii="Times New Roman" w:eastAsia="Arial Unicode MS" w:hAnsi="Times New Roman"/>
          <w:sz w:val="28"/>
          <w:szCs w:val="28"/>
          <w:lang w:val="en-US"/>
        </w:rPr>
        <w:t>dur</w:t>
      </w:r>
      <w:r w:rsidR="00EA1CA7" w:rsidRPr="002C782C">
        <w:rPr>
          <w:rFonts w:ascii="Times New Roman" w:eastAsia="Arial Unicode MS" w:hAnsi="Times New Roman"/>
          <w:sz w:val="28"/>
          <w:szCs w:val="28"/>
        </w:rPr>
        <w:t xml:space="preserve"> и </w:t>
      </w:r>
      <w:r w:rsidR="00EA1CA7" w:rsidRPr="002C782C">
        <w:rPr>
          <w:rFonts w:ascii="Times New Roman" w:eastAsia="Arial Unicode MS" w:hAnsi="Times New Roman"/>
          <w:sz w:val="28"/>
          <w:szCs w:val="28"/>
          <w:lang w:val="en-US"/>
        </w:rPr>
        <w:t>II</w:t>
      </w:r>
      <w:r w:rsidR="00EA1CA7" w:rsidRPr="002C782C">
        <w:rPr>
          <w:rFonts w:ascii="Times New Roman" w:eastAsia="Arial Unicode MS" w:hAnsi="Times New Roman"/>
          <w:sz w:val="28"/>
          <w:szCs w:val="28"/>
          <w:vertAlign w:val="subscript"/>
        </w:rPr>
        <w:t xml:space="preserve">6 </w:t>
      </w:r>
      <w:r w:rsidR="00EA1CA7" w:rsidRPr="002C782C">
        <w:rPr>
          <w:rFonts w:ascii="Times New Roman" w:eastAsia="Arial Unicode MS" w:hAnsi="Times New Roman"/>
          <w:sz w:val="28"/>
          <w:szCs w:val="28"/>
        </w:rPr>
        <w:t>→</w:t>
      </w:r>
      <w:r w:rsidR="00EA1CA7" w:rsidRPr="002C782C">
        <w:rPr>
          <w:rFonts w:ascii="Times New Roman" w:eastAsia="Arial Unicode MS" w:hAnsi="Times New Roman"/>
          <w:sz w:val="28"/>
          <w:szCs w:val="28"/>
          <w:lang w:val="en-US"/>
        </w:rPr>
        <w:t>F</w:t>
      </w:r>
      <w:r w:rsidR="00EA1CA7" w:rsidRPr="002C782C">
        <w:rPr>
          <w:rFonts w:ascii="Times New Roman" w:eastAsia="Arial Unicode MS" w:hAnsi="Times New Roman"/>
          <w:sz w:val="28"/>
          <w:szCs w:val="28"/>
        </w:rPr>
        <w:t>-</w:t>
      </w:r>
      <w:r w:rsidR="00EA1CA7" w:rsidRPr="002C782C">
        <w:rPr>
          <w:rFonts w:ascii="Times New Roman" w:eastAsia="Arial Unicode MS" w:hAnsi="Times New Roman"/>
          <w:sz w:val="28"/>
          <w:szCs w:val="28"/>
          <w:lang w:val="en-US"/>
        </w:rPr>
        <w:t>dur</w:t>
      </w:r>
      <w:r w:rsidR="00EA1CA7" w:rsidRPr="002C782C">
        <w:rPr>
          <w:rFonts w:ascii="Times New Roman" w:eastAsia="Arial Unicode MS" w:hAnsi="Times New Roman"/>
          <w:sz w:val="28"/>
          <w:szCs w:val="28"/>
        </w:rPr>
        <w:t>. Второй аккорд подчёркнут октавным скачком в верхнем голосе и акцентирован предшествующей паузой.</w:t>
      </w:r>
    </w:p>
    <w:p w:rsidR="001164A8" w:rsidRPr="002C782C" w:rsidRDefault="00790BF5"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 xml:space="preserve">Яркий пример следования музыки за текстом — момент перечисления земных и морских тварей («птицы небесныя и рыбы морския, преходящия стези морския…») композитор отделяет различными тональностями: </w:t>
      </w:r>
      <w:r w:rsidRPr="002C782C">
        <w:rPr>
          <w:rFonts w:ascii="Times New Roman" w:eastAsia="Arial Unicode MS" w:hAnsi="Times New Roman"/>
          <w:sz w:val="28"/>
          <w:szCs w:val="28"/>
          <w:lang w:val="en-US"/>
        </w:rPr>
        <w:t>F</w:t>
      </w:r>
      <w:r w:rsidRPr="002C782C">
        <w:rPr>
          <w:rFonts w:ascii="Times New Roman" w:eastAsia="Arial Unicode MS" w:hAnsi="Times New Roman"/>
          <w:sz w:val="28"/>
          <w:szCs w:val="28"/>
        </w:rPr>
        <w:t>-</w:t>
      </w:r>
      <w:r w:rsidRPr="002C782C">
        <w:rPr>
          <w:rFonts w:ascii="Times New Roman" w:eastAsia="Arial Unicode MS" w:hAnsi="Times New Roman"/>
          <w:sz w:val="28"/>
          <w:szCs w:val="28"/>
          <w:lang w:val="en-US"/>
        </w:rPr>
        <w:t>dur</w:t>
      </w:r>
      <w:r w:rsidRPr="002C782C">
        <w:rPr>
          <w:rFonts w:ascii="Times New Roman" w:eastAsia="Arial Unicode MS" w:hAnsi="Times New Roman"/>
          <w:sz w:val="28"/>
          <w:szCs w:val="28"/>
        </w:rPr>
        <w:t xml:space="preserve">, </w:t>
      </w:r>
      <w:r w:rsidRPr="002C782C">
        <w:rPr>
          <w:rFonts w:ascii="Times New Roman" w:eastAsia="Arial Unicode MS" w:hAnsi="Times New Roman"/>
          <w:sz w:val="28"/>
          <w:szCs w:val="28"/>
          <w:lang w:val="en-US"/>
        </w:rPr>
        <w:t>a</w:t>
      </w:r>
      <w:r w:rsidRPr="002C782C">
        <w:rPr>
          <w:rFonts w:ascii="Times New Roman" w:eastAsia="Arial Unicode MS" w:hAnsi="Times New Roman"/>
          <w:sz w:val="28"/>
          <w:szCs w:val="28"/>
        </w:rPr>
        <w:t>-</w:t>
      </w:r>
      <w:r w:rsidRPr="002C782C">
        <w:rPr>
          <w:rFonts w:ascii="Times New Roman" w:eastAsia="Arial Unicode MS" w:hAnsi="Times New Roman"/>
          <w:sz w:val="28"/>
          <w:szCs w:val="28"/>
          <w:lang w:val="en-US"/>
        </w:rPr>
        <w:t>moll</w:t>
      </w:r>
      <w:r w:rsidRPr="002C782C">
        <w:rPr>
          <w:rFonts w:ascii="Times New Roman" w:eastAsia="Arial Unicode MS" w:hAnsi="Times New Roman"/>
          <w:sz w:val="28"/>
          <w:szCs w:val="28"/>
        </w:rPr>
        <w:t xml:space="preserve">, </w:t>
      </w:r>
      <w:r w:rsidRPr="002C782C">
        <w:rPr>
          <w:rFonts w:ascii="Times New Roman" w:eastAsia="Arial Unicode MS" w:hAnsi="Times New Roman"/>
          <w:sz w:val="28"/>
          <w:szCs w:val="28"/>
          <w:lang w:val="en-US"/>
        </w:rPr>
        <w:t>C</w:t>
      </w:r>
      <w:r w:rsidRPr="002C782C">
        <w:rPr>
          <w:rFonts w:ascii="Times New Roman" w:eastAsia="Arial Unicode MS" w:hAnsi="Times New Roman"/>
          <w:sz w:val="28"/>
          <w:szCs w:val="28"/>
        </w:rPr>
        <w:t>-</w:t>
      </w:r>
      <w:r w:rsidRPr="002C782C">
        <w:rPr>
          <w:rFonts w:ascii="Times New Roman" w:eastAsia="Arial Unicode MS" w:hAnsi="Times New Roman"/>
          <w:sz w:val="28"/>
          <w:szCs w:val="28"/>
          <w:lang w:val="en-US"/>
        </w:rPr>
        <w:t>dur</w:t>
      </w:r>
      <w:r w:rsidR="00884520" w:rsidRPr="002C782C">
        <w:rPr>
          <w:rFonts w:ascii="Times New Roman" w:eastAsia="Arial Unicode MS" w:hAnsi="Times New Roman"/>
          <w:sz w:val="28"/>
          <w:szCs w:val="28"/>
        </w:rPr>
        <w:t xml:space="preserve">, вводит </w:t>
      </w:r>
      <w:r w:rsidR="00884520" w:rsidRPr="002C782C">
        <w:rPr>
          <w:rFonts w:ascii="Times New Roman" w:eastAsia="Arial Unicode MS" w:hAnsi="Times New Roman"/>
          <w:sz w:val="28"/>
          <w:szCs w:val="28"/>
          <w:vertAlign w:val="superscript"/>
        </w:rPr>
        <w:t>2</w:t>
      </w:r>
      <w:r w:rsidR="00884520" w:rsidRPr="002C782C">
        <w:rPr>
          <w:rFonts w:ascii="Times New Roman" w:eastAsia="Arial Unicode MS" w:hAnsi="Times New Roman"/>
          <w:sz w:val="28"/>
          <w:szCs w:val="28"/>
          <w:vertAlign w:val="subscript"/>
        </w:rPr>
        <w:t>4</w:t>
      </w:r>
      <w:r w:rsidR="002C782C">
        <w:rPr>
          <w:rFonts w:ascii="Times New Roman" w:eastAsia="Arial Unicode MS" w:hAnsi="Times New Roman"/>
          <w:sz w:val="28"/>
          <w:szCs w:val="28"/>
          <w:vertAlign w:val="subscript"/>
        </w:rPr>
        <w:t xml:space="preserve"> </w:t>
      </w:r>
      <w:r w:rsidR="00884520" w:rsidRPr="002C782C">
        <w:rPr>
          <w:rFonts w:ascii="Times New Roman" w:eastAsia="Arial Unicode MS" w:hAnsi="Times New Roman"/>
          <w:sz w:val="28"/>
          <w:szCs w:val="28"/>
        </w:rPr>
        <w:t>такт. Резюмируя, прибегает к повтору словесного текста: «Вся покорил еси под нозе его».</w:t>
      </w:r>
    </w:p>
    <w:p w:rsidR="00884520" w:rsidRPr="002C782C" w:rsidRDefault="00884520" w:rsidP="002C782C">
      <w:pPr>
        <w:spacing w:after="0" w:line="360" w:lineRule="auto"/>
        <w:ind w:firstLine="709"/>
        <w:jc w:val="both"/>
        <w:rPr>
          <w:rFonts w:ascii="Times New Roman" w:eastAsia="Arial Unicode MS" w:hAnsi="Times New Roman"/>
          <w:sz w:val="28"/>
          <w:szCs w:val="28"/>
        </w:rPr>
      </w:pPr>
      <w:r w:rsidRPr="002C782C">
        <w:rPr>
          <w:rFonts w:ascii="Times New Roman" w:eastAsia="Arial Unicode MS" w:hAnsi="Times New Roman"/>
          <w:sz w:val="28"/>
          <w:szCs w:val="28"/>
        </w:rPr>
        <w:t xml:space="preserve">Для создания последующего контраста завершается </w:t>
      </w:r>
      <w:r w:rsidRPr="002C782C">
        <w:rPr>
          <w:rFonts w:ascii="Times New Roman" w:eastAsia="Arial Unicode MS" w:hAnsi="Times New Roman"/>
          <w:sz w:val="28"/>
          <w:szCs w:val="28"/>
          <w:lang w:val="en-US"/>
        </w:rPr>
        <w:t>III</w:t>
      </w:r>
      <w:r w:rsidRPr="002C782C">
        <w:rPr>
          <w:rFonts w:ascii="Times New Roman" w:eastAsia="Arial Unicode MS" w:hAnsi="Times New Roman"/>
          <w:sz w:val="28"/>
          <w:szCs w:val="28"/>
        </w:rPr>
        <w:t xml:space="preserve"> часть в </w:t>
      </w:r>
      <w:r w:rsidRPr="002C782C">
        <w:rPr>
          <w:rFonts w:ascii="Times New Roman" w:eastAsia="Arial Unicode MS" w:hAnsi="Times New Roman"/>
          <w:sz w:val="28"/>
          <w:szCs w:val="28"/>
          <w:lang w:val="en-US"/>
        </w:rPr>
        <w:t>a</w:t>
      </w:r>
      <w:r w:rsidRPr="002C782C">
        <w:rPr>
          <w:rFonts w:ascii="Times New Roman" w:eastAsia="Arial Unicode MS" w:hAnsi="Times New Roman"/>
          <w:sz w:val="28"/>
          <w:szCs w:val="28"/>
        </w:rPr>
        <w:t>-</w:t>
      </w:r>
      <w:r w:rsidRPr="002C782C">
        <w:rPr>
          <w:rFonts w:ascii="Times New Roman" w:eastAsia="Arial Unicode MS" w:hAnsi="Times New Roman"/>
          <w:sz w:val="28"/>
          <w:szCs w:val="28"/>
          <w:lang w:val="en-US"/>
        </w:rPr>
        <w:t>moll</w:t>
      </w:r>
      <w:r w:rsidRPr="002C782C">
        <w:rPr>
          <w:rFonts w:ascii="Times New Roman" w:eastAsia="Arial Unicode MS" w:hAnsi="Times New Roman"/>
          <w:sz w:val="28"/>
          <w:szCs w:val="28"/>
        </w:rPr>
        <w:t xml:space="preserve"> темповым замедлением на нюансе </w:t>
      </w:r>
      <w:r w:rsidRPr="002C782C">
        <w:rPr>
          <w:rFonts w:ascii="Times New Roman" w:eastAsia="Arial Unicode MS" w:hAnsi="Times New Roman"/>
          <w:b/>
          <w:sz w:val="28"/>
          <w:szCs w:val="28"/>
          <w:lang w:val="en-US"/>
        </w:rPr>
        <w:t>p</w:t>
      </w:r>
      <w:r w:rsidRPr="002C782C">
        <w:rPr>
          <w:rFonts w:ascii="Times New Roman" w:eastAsia="Arial Unicode MS" w:hAnsi="Times New Roman"/>
          <w:sz w:val="28"/>
          <w:szCs w:val="28"/>
        </w:rPr>
        <w:t>.</w:t>
      </w:r>
    </w:p>
    <w:p w:rsidR="002C782C" w:rsidRDefault="00E66CBA" w:rsidP="002C782C">
      <w:pPr>
        <w:spacing w:after="0" w:line="360" w:lineRule="auto"/>
        <w:ind w:firstLine="709"/>
        <w:jc w:val="both"/>
        <w:rPr>
          <w:rFonts w:ascii="Times New Roman" w:eastAsia="Arial Unicode MS" w:hAnsi="Times New Roman"/>
          <w:sz w:val="28"/>
          <w:szCs w:val="28"/>
          <w:lang w:val="uk-UA"/>
        </w:rPr>
      </w:pPr>
      <w:r w:rsidRPr="002C782C">
        <w:rPr>
          <w:rFonts w:ascii="Times New Roman" w:eastAsia="Arial Unicode MS" w:hAnsi="Times New Roman"/>
          <w:b/>
          <w:sz w:val="28"/>
          <w:szCs w:val="28"/>
          <w:lang w:val="en-US"/>
        </w:rPr>
        <w:t>IV</w:t>
      </w:r>
      <w:r w:rsidRPr="002C782C">
        <w:rPr>
          <w:rFonts w:ascii="Times New Roman" w:eastAsia="Arial Unicode MS" w:hAnsi="Times New Roman"/>
          <w:b/>
          <w:sz w:val="28"/>
          <w:szCs w:val="28"/>
        </w:rPr>
        <w:t xml:space="preserve">часть </w:t>
      </w:r>
      <w:r w:rsidRPr="002C782C">
        <w:rPr>
          <w:rFonts w:ascii="Times New Roman" w:eastAsia="Arial Unicode MS" w:hAnsi="Times New Roman"/>
          <w:sz w:val="28"/>
          <w:szCs w:val="28"/>
        </w:rPr>
        <w:t xml:space="preserve">— ликующий финал возвращает состояние всеобъемлющей радости, а вместе с ним и тематизм </w:t>
      </w:r>
      <w:r w:rsidRPr="002C782C">
        <w:rPr>
          <w:rFonts w:ascii="Times New Roman" w:eastAsia="Arial Unicode MS" w:hAnsi="Times New Roman"/>
          <w:sz w:val="28"/>
          <w:szCs w:val="28"/>
          <w:lang w:val="en-US"/>
        </w:rPr>
        <w:t>I</w:t>
      </w:r>
      <w:r w:rsidRPr="002C782C">
        <w:rPr>
          <w:rFonts w:ascii="Times New Roman" w:eastAsia="Arial Unicode MS" w:hAnsi="Times New Roman"/>
          <w:sz w:val="28"/>
          <w:szCs w:val="28"/>
        </w:rPr>
        <w:t xml:space="preserve"> части: повтор начальной темы. Динамизированная реприза оформлена в трёх</w:t>
      </w:r>
      <w:r w:rsidR="001008C9" w:rsidRPr="002C782C">
        <w:rPr>
          <w:rFonts w:ascii="Times New Roman" w:eastAsia="Arial Unicode MS" w:hAnsi="Times New Roman"/>
          <w:sz w:val="28"/>
          <w:szCs w:val="28"/>
        </w:rPr>
        <w:t>строч</w:t>
      </w:r>
      <w:r w:rsidRPr="002C782C">
        <w:rPr>
          <w:rFonts w:ascii="Times New Roman" w:eastAsia="Arial Unicode MS" w:hAnsi="Times New Roman"/>
          <w:sz w:val="28"/>
          <w:szCs w:val="28"/>
        </w:rPr>
        <w:t xml:space="preserve">ную структуру вариационной формы. Возвращение главной тональности — </w:t>
      </w:r>
      <w:r w:rsidRPr="002C782C">
        <w:rPr>
          <w:rFonts w:ascii="Times New Roman" w:eastAsia="Arial Unicode MS" w:hAnsi="Times New Roman"/>
          <w:sz w:val="28"/>
          <w:szCs w:val="28"/>
          <w:lang w:val="en-US"/>
        </w:rPr>
        <w:t>C</w:t>
      </w:r>
      <w:r w:rsidRPr="002C782C">
        <w:rPr>
          <w:rFonts w:ascii="Times New Roman" w:eastAsia="Arial Unicode MS" w:hAnsi="Times New Roman"/>
          <w:sz w:val="28"/>
          <w:szCs w:val="28"/>
        </w:rPr>
        <w:t>-</w:t>
      </w:r>
      <w:r w:rsidRPr="002C782C">
        <w:rPr>
          <w:rFonts w:ascii="Times New Roman" w:eastAsia="Arial Unicode MS" w:hAnsi="Times New Roman"/>
          <w:sz w:val="28"/>
          <w:szCs w:val="28"/>
          <w:lang w:val="en-US"/>
        </w:rPr>
        <w:t>dur</w:t>
      </w:r>
      <w:r w:rsidRPr="002C782C">
        <w:rPr>
          <w:rFonts w:ascii="Times New Roman" w:eastAsia="Arial Unicode MS" w:hAnsi="Times New Roman"/>
          <w:sz w:val="28"/>
          <w:szCs w:val="28"/>
        </w:rPr>
        <w:t xml:space="preserve">. Тональный план финала: </w:t>
      </w:r>
      <w:r w:rsidRPr="002C782C">
        <w:rPr>
          <w:rFonts w:ascii="Times New Roman" w:eastAsia="Arial Unicode MS" w:hAnsi="Times New Roman"/>
          <w:sz w:val="28"/>
          <w:szCs w:val="28"/>
          <w:lang w:val="en-US"/>
        </w:rPr>
        <w:t>C</w:t>
      </w:r>
      <w:r w:rsidRPr="002C782C">
        <w:rPr>
          <w:rFonts w:ascii="Times New Roman" w:eastAsia="Arial Unicode MS" w:hAnsi="Times New Roman"/>
          <w:sz w:val="28"/>
          <w:szCs w:val="28"/>
        </w:rPr>
        <w:t>-</w:t>
      </w:r>
      <w:r w:rsidRPr="002C782C">
        <w:rPr>
          <w:rFonts w:ascii="Times New Roman" w:eastAsia="Arial Unicode MS" w:hAnsi="Times New Roman"/>
          <w:sz w:val="28"/>
          <w:szCs w:val="28"/>
          <w:lang w:val="en-US"/>
        </w:rPr>
        <w:t>dur</w:t>
      </w:r>
      <w:r w:rsidRPr="002C782C">
        <w:rPr>
          <w:rFonts w:ascii="Times New Roman" w:eastAsia="Arial Unicode MS" w:hAnsi="Times New Roman"/>
          <w:sz w:val="28"/>
          <w:szCs w:val="28"/>
        </w:rPr>
        <w:t xml:space="preserve"> – </w:t>
      </w:r>
      <w:r w:rsidRPr="002C782C">
        <w:rPr>
          <w:rFonts w:ascii="Times New Roman" w:eastAsia="Arial Unicode MS" w:hAnsi="Times New Roman"/>
          <w:sz w:val="28"/>
          <w:szCs w:val="28"/>
          <w:lang w:val="en-US"/>
        </w:rPr>
        <w:t>G</w:t>
      </w:r>
      <w:r w:rsidRPr="002C782C">
        <w:rPr>
          <w:rFonts w:ascii="Times New Roman" w:eastAsia="Arial Unicode MS" w:hAnsi="Times New Roman"/>
          <w:sz w:val="28"/>
          <w:szCs w:val="28"/>
        </w:rPr>
        <w:t>-</w:t>
      </w:r>
      <w:r w:rsidRPr="002C782C">
        <w:rPr>
          <w:rFonts w:ascii="Times New Roman" w:eastAsia="Arial Unicode MS" w:hAnsi="Times New Roman"/>
          <w:sz w:val="28"/>
          <w:szCs w:val="28"/>
          <w:lang w:val="en-US"/>
        </w:rPr>
        <w:t>dur</w:t>
      </w:r>
      <w:r w:rsidRPr="002C782C">
        <w:rPr>
          <w:rFonts w:ascii="Times New Roman" w:eastAsia="Arial Unicode MS" w:hAnsi="Times New Roman"/>
          <w:sz w:val="28"/>
          <w:szCs w:val="28"/>
        </w:rPr>
        <w:t xml:space="preserve"> – </w:t>
      </w:r>
      <w:r w:rsidRPr="002C782C">
        <w:rPr>
          <w:rFonts w:ascii="Times New Roman" w:eastAsia="Arial Unicode MS" w:hAnsi="Times New Roman"/>
          <w:sz w:val="28"/>
          <w:szCs w:val="28"/>
          <w:lang w:val="en-US"/>
        </w:rPr>
        <w:t>C</w:t>
      </w:r>
      <w:r w:rsidRPr="002C782C">
        <w:rPr>
          <w:rFonts w:ascii="Times New Roman" w:eastAsia="Arial Unicode MS" w:hAnsi="Times New Roman"/>
          <w:sz w:val="28"/>
          <w:szCs w:val="28"/>
        </w:rPr>
        <w:t>-</w:t>
      </w:r>
      <w:r w:rsidRPr="002C782C">
        <w:rPr>
          <w:rFonts w:ascii="Times New Roman" w:eastAsia="Arial Unicode MS" w:hAnsi="Times New Roman"/>
          <w:sz w:val="28"/>
          <w:szCs w:val="28"/>
          <w:lang w:val="en-US"/>
        </w:rPr>
        <w:t>dur</w:t>
      </w:r>
      <w:r w:rsidRPr="002C782C">
        <w:rPr>
          <w:rFonts w:ascii="Times New Roman" w:eastAsia="Arial Unicode MS" w:hAnsi="Times New Roman"/>
          <w:sz w:val="28"/>
          <w:szCs w:val="28"/>
        </w:rPr>
        <w:t>.</w:t>
      </w:r>
      <w:r w:rsidR="00400CC8" w:rsidRPr="002C782C">
        <w:rPr>
          <w:rFonts w:ascii="Times New Roman" w:eastAsia="Arial Unicode MS" w:hAnsi="Times New Roman"/>
          <w:sz w:val="28"/>
          <w:szCs w:val="28"/>
        </w:rPr>
        <w:t xml:space="preserve"> Преобладание автентических оборотов, уплотнение гармонической фактуры (дивизии в теноровой партии), взлетающие гаммообразные пассажи, включение распевности, так называемых «юбиляций», движение верхнего голоса по звукам </w:t>
      </w:r>
      <w:r w:rsidR="00400CC8" w:rsidRPr="002C782C">
        <w:rPr>
          <w:rFonts w:ascii="Times New Roman" w:eastAsia="Arial Unicode MS" w:hAnsi="Times New Roman"/>
          <w:sz w:val="28"/>
          <w:szCs w:val="28"/>
          <w:lang w:val="en-US"/>
        </w:rPr>
        <w:t>T</w:t>
      </w:r>
      <w:r w:rsidR="00400CC8" w:rsidRPr="002C782C">
        <w:rPr>
          <w:rFonts w:ascii="Times New Roman" w:eastAsia="Arial Unicode MS" w:hAnsi="Times New Roman"/>
          <w:sz w:val="28"/>
          <w:szCs w:val="28"/>
          <w:vertAlign w:val="superscript"/>
        </w:rPr>
        <w:t>5</w:t>
      </w:r>
      <w:r w:rsidR="00400CC8" w:rsidRPr="002C782C">
        <w:rPr>
          <w:rFonts w:ascii="Times New Roman" w:eastAsia="Arial Unicode MS" w:hAnsi="Times New Roman"/>
          <w:sz w:val="28"/>
          <w:szCs w:val="28"/>
          <w:vertAlign w:val="subscript"/>
        </w:rPr>
        <w:t>3</w:t>
      </w:r>
      <w:r w:rsidR="00400CC8" w:rsidRPr="002C782C">
        <w:rPr>
          <w:rFonts w:ascii="Times New Roman" w:eastAsia="Arial Unicode MS" w:hAnsi="Times New Roman"/>
          <w:sz w:val="28"/>
          <w:szCs w:val="28"/>
        </w:rPr>
        <w:t xml:space="preserve">. Динамическое развитие </w:t>
      </w:r>
      <w:r w:rsidR="009C7726" w:rsidRPr="002C782C">
        <w:rPr>
          <w:rFonts w:ascii="Times New Roman" w:eastAsia="Arial Unicode MS" w:hAnsi="Times New Roman"/>
          <w:sz w:val="28"/>
          <w:szCs w:val="28"/>
        </w:rPr>
        <w:t>приводит к кульминации в последних тактах произведения</w:t>
      </w:r>
      <w:r w:rsidR="00882722">
        <w:rPr>
          <w:rFonts w:ascii="Times New Roman" w:eastAsia="Arial Unicode MS" w:hAnsi="Times New Roman"/>
          <w:sz w:val="28"/>
          <w:szCs w:val="28"/>
          <w:lang w:val="uk-UA"/>
        </w:rPr>
        <w:t>.</w:t>
      </w:r>
    </w:p>
    <w:p w:rsidR="00882722" w:rsidRDefault="00882722" w:rsidP="002C782C">
      <w:pPr>
        <w:spacing w:after="0" w:line="360" w:lineRule="auto"/>
        <w:ind w:firstLine="709"/>
        <w:jc w:val="both"/>
        <w:rPr>
          <w:rFonts w:ascii="Times New Roman" w:eastAsia="Arial Unicode MS" w:hAnsi="Times New Roman"/>
          <w:sz w:val="28"/>
          <w:szCs w:val="28"/>
          <w:lang w:val="uk-UA"/>
        </w:rPr>
      </w:pPr>
    </w:p>
    <w:p w:rsidR="004D46AF" w:rsidRDefault="002C782C" w:rsidP="00882722">
      <w:pPr>
        <w:spacing w:after="0" w:line="360" w:lineRule="auto"/>
        <w:ind w:firstLine="709"/>
        <w:jc w:val="center"/>
        <w:rPr>
          <w:rFonts w:ascii="Times New Roman" w:eastAsia="Arial Unicode MS" w:hAnsi="Times New Roman"/>
          <w:b/>
          <w:sz w:val="28"/>
          <w:szCs w:val="28"/>
          <w:lang w:val="uk-UA"/>
        </w:rPr>
      </w:pPr>
      <w:r>
        <w:rPr>
          <w:rFonts w:ascii="Times New Roman" w:eastAsia="Arial Unicode MS" w:hAnsi="Times New Roman"/>
          <w:sz w:val="28"/>
          <w:szCs w:val="28"/>
          <w:lang w:val="uk-UA"/>
        </w:rPr>
        <w:br w:type="page"/>
      </w:r>
      <w:r w:rsidR="00E9259D" w:rsidRPr="002C782C">
        <w:rPr>
          <w:rFonts w:ascii="Times New Roman" w:eastAsia="Arial Unicode MS" w:hAnsi="Times New Roman"/>
          <w:b/>
          <w:sz w:val="28"/>
          <w:szCs w:val="28"/>
        </w:rPr>
        <w:t>Заключение</w:t>
      </w:r>
    </w:p>
    <w:p w:rsidR="002C782C" w:rsidRPr="002C782C" w:rsidRDefault="002C782C" w:rsidP="002C782C">
      <w:pPr>
        <w:spacing w:after="0" w:line="360" w:lineRule="auto"/>
        <w:ind w:firstLine="709"/>
        <w:jc w:val="both"/>
        <w:rPr>
          <w:rFonts w:ascii="Times New Roman" w:eastAsia="Arial Unicode MS" w:hAnsi="Times New Roman"/>
          <w:b/>
          <w:sz w:val="28"/>
          <w:szCs w:val="28"/>
          <w:lang w:val="uk-UA"/>
        </w:rPr>
      </w:pPr>
    </w:p>
    <w:p w:rsidR="001F3574" w:rsidRPr="002C782C" w:rsidRDefault="001F3574" w:rsidP="002C782C">
      <w:pPr>
        <w:autoSpaceDE w:val="0"/>
        <w:autoSpaceDN w:val="0"/>
        <w:adjustRightInd w:val="0"/>
        <w:spacing w:after="0" w:line="360" w:lineRule="auto"/>
        <w:ind w:firstLine="709"/>
        <w:jc w:val="both"/>
        <w:rPr>
          <w:rFonts w:ascii="Times New Roman" w:hAnsi="Times New Roman"/>
          <w:sz w:val="28"/>
          <w:szCs w:val="28"/>
        </w:rPr>
      </w:pPr>
      <w:r w:rsidRPr="002C782C">
        <w:rPr>
          <w:rFonts w:ascii="Times New Roman" w:hAnsi="Times New Roman"/>
          <w:sz w:val="28"/>
          <w:szCs w:val="28"/>
        </w:rPr>
        <w:t xml:space="preserve">А.И. Красностовский относится к числу малоизвестных композиторов, сведения о которых отсутствуют в музыкальных энциклопедиях. Как правило, это музыканты, получившие образование в Москве или Санкт-Петербурге, а затем обосновавшиеся в небольших городах. Значение их музыкально-просветительской деятельности для провинциальных городов трудно переоценить: преподаватели пения, организаторы любительских хоров и оркестров, регенты, композиторы, они способствовали повышению культурного уровня населения. Сочинения их печатались обычно в местных типографиях, что помогает в той или иной степени идентифицировать их личность. При изучении жанра </w:t>
      </w:r>
      <w:r w:rsidR="000C1105" w:rsidRPr="002C782C">
        <w:rPr>
          <w:rFonts w:ascii="Times New Roman" w:hAnsi="Times New Roman"/>
          <w:sz w:val="28"/>
          <w:szCs w:val="28"/>
        </w:rPr>
        <w:t>хорового концерта не</w:t>
      </w:r>
      <w:r w:rsidR="002C782C">
        <w:rPr>
          <w:rFonts w:ascii="Times New Roman" w:hAnsi="Times New Roman"/>
          <w:sz w:val="28"/>
          <w:szCs w:val="28"/>
        </w:rPr>
        <w:t xml:space="preserve"> </w:t>
      </w:r>
      <w:r w:rsidR="000C1105" w:rsidRPr="002C782C">
        <w:rPr>
          <w:rFonts w:ascii="Times New Roman" w:hAnsi="Times New Roman"/>
          <w:sz w:val="28"/>
          <w:szCs w:val="28"/>
        </w:rPr>
        <w:t xml:space="preserve">случайно был выбран малоизвестный </w:t>
      </w:r>
      <w:r w:rsidRPr="002C782C">
        <w:rPr>
          <w:rFonts w:ascii="Times New Roman" w:hAnsi="Times New Roman"/>
          <w:sz w:val="28"/>
          <w:szCs w:val="28"/>
        </w:rPr>
        <w:t>композито</w:t>
      </w:r>
      <w:r w:rsidR="000C1105" w:rsidRPr="002C782C">
        <w:rPr>
          <w:rFonts w:ascii="Times New Roman" w:hAnsi="Times New Roman"/>
          <w:sz w:val="28"/>
          <w:szCs w:val="28"/>
        </w:rPr>
        <w:t>р</w:t>
      </w:r>
      <w:r w:rsidRPr="002C782C">
        <w:rPr>
          <w:rFonts w:ascii="Times New Roman" w:hAnsi="Times New Roman"/>
          <w:sz w:val="28"/>
          <w:szCs w:val="28"/>
        </w:rPr>
        <w:t>, поскольку, как писал В.М. Жирмунский, «именно поэты второстепенные создают литературную «традицию», «способствуют шаблонизации литературного</w:t>
      </w:r>
      <w:r w:rsidR="000C1105" w:rsidRPr="002C782C">
        <w:rPr>
          <w:rFonts w:ascii="Times New Roman" w:hAnsi="Times New Roman"/>
          <w:sz w:val="28"/>
          <w:szCs w:val="28"/>
        </w:rPr>
        <w:t xml:space="preserve"> </w:t>
      </w:r>
      <w:r w:rsidRPr="002C782C">
        <w:rPr>
          <w:rFonts w:ascii="Times New Roman" w:hAnsi="Times New Roman"/>
          <w:sz w:val="28"/>
          <w:szCs w:val="28"/>
        </w:rPr>
        <w:t>жанра», в полной мере эти слова можно отнести и к музыкальному жанру. Именно в произведениях малоизвестных композиторов наиболее ясно можно проследить сформировавшийся к этому времени вариант жанра</w:t>
      </w:r>
      <w:r w:rsidR="000C1105" w:rsidRPr="002C782C">
        <w:rPr>
          <w:rFonts w:ascii="Times New Roman" w:hAnsi="Times New Roman"/>
          <w:sz w:val="28"/>
          <w:szCs w:val="28"/>
        </w:rPr>
        <w:t xml:space="preserve"> хорового концерта</w:t>
      </w:r>
      <w:r w:rsidRPr="002C782C">
        <w:rPr>
          <w:rFonts w:ascii="Times New Roman" w:hAnsi="Times New Roman"/>
          <w:sz w:val="28"/>
          <w:szCs w:val="28"/>
        </w:rPr>
        <w:t>.</w:t>
      </w:r>
    </w:p>
    <w:p w:rsidR="00EF2EA7" w:rsidRPr="002C782C" w:rsidRDefault="00032792"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В результате анализа произведения А.И. Красностовского «Господи, Господь наш» можно сделать вывод, что х</w:t>
      </w:r>
      <w:r w:rsidR="006D0B78" w:rsidRPr="002C782C">
        <w:rPr>
          <w:rFonts w:ascii="Times New Roman" w:hAnsi="Times New Roman"/>
          <w:sz w:val="28"/>
          <w:szCs w:val="28"/>
        </w:rPr>
        <w:t xml:space="preserve">оровой концерт конца </w:t>
      </w:r>
      <w:r w:rsidR="006D0B78" w:rsidRPr="002C782C">
        <w:rPr>
          <w:rFonts w:ascii="Times New Roman" w:hAnsi="Times New Roman"/>
          <w:sz w:val="28"/>
          <w:szCs w:val="28"/>
          <w:lang w:val="en-US"/>
        </w:rPr>
        <w:t>XIX</w:t>
      </w:r>
      <w:r w:rsidR="006D0B78" w:rsidRPr="002C782C">
        <w:rPr>
          <w:rFonts w:ascii="Times New Roman" w:hAnsi="Times New Roman"/>
          <w:sz w:val="28"/>
          <w:szCs w:val="28"/>
        </w:rPr>
        <w:t xml:space="preserve"> – начала </w:t>
      </w:r>
      <w:r w:rsidR="006D0B78" w:rsidRPr="002C782C">
        <w:rPr>
          <w:rFonts w:ascii="Times New Roman" w:hAnsi="Times New Roman"/>
          <w:sz w:val="28"/>
          <w:szCs w:val="28"/>
          <w:lang w:val="en-US"/>
        </w:rPr>
        <w:t>XX</w:t>
      </w:r>
      <w:r w:rsidR="006D0B78" w:rsidRPr="002C782C">
        <w:rPr>
          <w:rFonts w:ascii="Times New Roman" w:hAnsi="Times New Roman"/>
          <w:sz w:val="28"/>
          <w:szCs w:val="28"/>
        </w:rPr>
        <w:t xml:space="preserve"> веков сохраняет типические жанровые черты партесного концерта: контрастное сопоставление частей, </w:t>
      </w:r>
      <w:r w:rsidR="00EF2EA7" w:rsidRPr="002C782C">
        <w:rPr>
          <w:rFonts w:ascii="Times New Roman" w:hAnsi="Times New Roman"/>
          <w:sz w:val="28"/>
          <w:szCs w:val="28"/>
        </w:rPr>
        <w:t xml:space="preserve">соревнование голосов ансамбля и звучания всего хора — </w:t>
      </w:r>
      <w:r w:rsidR="00EF2EA7" w:rsidRPr="002C782C">
        <w:rPr>
          <w:rFonts w:ascii="Times New Roman" w:hAnsi="Times New Roman"/>
          <w:sz w:val="28"/>
          <w:szCs w:val="28"/>
          <w:lang w:val="en-US"/>
        </w:rPr>
        <w:t>tutti</w:t>
      </w:r>
      <w:r w:rsidR="001E61A8" w:rsidRPr="002C782C">
        <w:rPr>
          <w:rFonts w:ascii="Times New Roman" w:hAnsi="Times New Roman"/>
          <w:sz w:val="28"/>
          <w:szCs w:val="28"/>
        </w:rPr>
        <w:t>.</w:t>
      </w:r>
      <w:r w:rsidR="00C51BD4" w:rsidRPr="002C782C">
        <w:rPr>
          <w:rFonts w:ascii="Times New Roman" w:hAnsi="Times New Roman"/>
          <w:sz w:val="28"/>
          <w:szCs w:val="28"/>
        </w:rPr>
        <w:t xml:space="preserve"> </w:t>
      </w:r>
      <w:r w:rsidR="001E61A8" w:rsidRPr="002C782C">
        <w:rPr>
          <w:rFonts w:ascii="Times New Roman" w:hAnsi="Times New Roman"/>
          <w:sz w:val="28"/>
          <w:szCs w:val="28"/>
        </w:rPr>
        <w:t>Обращение к традиционному тексту псалмов, которые служили общей эмоционально-образной основой хорового концерта. Обусловленность формообразования особенностью структуры текстового первоисточника.</w:t>
      </w:r>
    </w:p>
    <w:p w:rsidR="00EF2EA7" w:rsidRPr="002C782C" w:rsidRDefault="00EF2EA7"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Большое значение имеет включение риторических приемов барочного происхождения. Об обязательном использовании риторических фигур в композиции писал ещё Н. Дилецкий в трактате «Идея грамматики мусикийской». Это было необходимым условием для точной передачи богослужебного текста: «Правило естественное, латински именуемое натуралное, сицево есть, когда творец пения по силе речи или вещи пения творит. Во образ да будет речь сниде на землю, тако творяще пение снисходит на землю с речами. Или тако творец пишет возшедый на небеса».</w:t>
      </w:r>
    </w:p>
    <w:p w:rsidR="004A49F7" w:rsidRPr="002C782C" w:rsidRDefault="004A49F7"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Стабилизация хорового состава и хоровой фактуры</w:t>
      </w:r>
      <w:r w:rsidR="00032792" w:rsidRPr="002C782C">
        <w:rPr>
          <w:rFonts w:ascii="Times New Roman" w:hAnsi="Times New Roman"/>
          <w:sz w:val="28"/>
          <w:szCs w:val="28"/>
        </w:rPr>
        <w:t xml:space="preserve"> (классическое четырёхголосие). Полихорность достигается неполным хоровым составом (ансамблем) в эпизодах и звучанием всего хора (</w:t>
      </w:r>
      <w:r w:rsidR="00032792" w:rsidRPr="002C782C">
        <w:rPr>
          <w:rFonts w:ascii="Times New Roman" w:hAnsi="Times New Roman"/>
          <w:sz w:val="28"/>
          <w:szCs w:val="28"/>
          <w:lang w:val="en-US"/>
        </w:rPr>
        <w:t>tutti</w:t>
      </w:r>
      <w:r w:rsidR="00032792" w:rsidRPr="002C782C">
        <w:rPr>
          <w:rFonts w:ascii="Times New Roman" w:hAnsi="Times New Roman"/>
          <w:sz w:val="28"/>
          <w:szCs w:val="28"/>
        </w:rPr>
        <w:t>).</w:t>
      </w:r>
      <w:r w:rsidR="001D5F27" w:rsidRPr="002C782C">
        <w:rPr>
          <w:rFonts w:ascii="Times New Roman" w:hAnsi="Times New Roman"/>
          <w:sz w:val="28"/>
          <w:szCs w:val="28"/>
        </w:rPr>
        <w:t xml:space="preserve"> В целом произведение Красностовского выполнено в традициях малого хорового концерта.</w:t>
      </w:r>
    </w:p>
    <w:p w:rsidR="00E34568" w:rsidRPr="002C782C" w:rsidRDefault="00E34568"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Выбор главной тональности (</w:t>
      </w:r>
      <w:r w:rsidRPr="002C782C">
        <w:rPr>
          <w:rFonts w:ascii="Times New Roman" w:hAnsi="Times New Roman"/>
          <w:sz w:val="28"/>
          <w:szCs w:val="28"/>
          <w:lang w:val="en-US"/>
        </w:rPr>
        <w:t>C</w:t>
      </w:r>
      <w:r w:rsidRPr="002C782C">
        <w:rPr>
          <w:rFonts w:ascii="Times New Roman" w:hAnsi="Times New Roman"/>
          <w:sz w:val="28"/>
          <w:szCs w:val="28"/>
        </w:rPr>
        <w:t>-</w:t>
      </w:r>
      <w:r w:rsidRPr="002C782C">
        <w:rPr>
          <w:rFonts w:ascii="Times New Roman" w:hAnsi="Times New Roman"/>
          <w:sz w:val="28"/>
          <w:szCs w:val="28"/>
          <w:lang w:val="en-US"/>
        </w:rPr>
        <w:t>dur</w:t>
      </w:r>
      <w:r w:rsidRPr="002C782C">
        <w:rPr>
          <w:rFonts w:ascii="Times New Roman" w:hAnsi="Times New Roman"/>
          <w:sz w:val="28"/>
          <w:szCs w:val="28"/>
        </w:rPr>
        <w:t>) и тонального плана произведения с опорой на диатоническое родство.</w:t>
      </w:r>
    </w:p>
    <w:p w:rsidR="004A49F7" w:rsidRPr="002C782C" w:rsidRDefault="001E61A8"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Однако под воздействием романтических тенденций в жанре концерта появились новые черты: колористическая красочность гармонического языка</w:t>
      </w:r>
      <w:r w:rsidR="00E34568" w:rsidRPr="002C782C">
        <w:rPr>
          <w:rFonts w:ascii="Times New Roman" w:hAnsi="Times New Roman"/>
          <w:sz w:val="28"/>
          <w:szCs w:val="28"/>
        </w:rPr>
        <w:t xml:space="preserve"> (использование аккордов альтерированной субдоминанты и доминанты)</w:t>
      </w:r>
      <w:r w:rsidRPr="002C782C">
        <w:rPr>
          <w:rFonts w:ascii="Times New Roman" w:hAnsi="Times New Roman"/>
          <w:sz w:val="28"/>
          <w:szCs w:val="28"/>
        </w:rPr>
        <w:t>, специфика хоровой концертной фактуры в условиях неболь</w:t>
      </w:r>
      <w:r w:rsidR="00054B74" w:rsidRPr="002C782C">
        <w:rPr>
          <w:rFonts w:ascii="Times New Roman" w:hAnsi="Times New Roman"/>
          <w:sz w:val="28"/>
          <w:szCs w:val="28"/>
        </w:rPr>
        <w:t>ших размеров.</w:t>
      </w:r>
      <w:r w:rsidR="00E34568" w:rsidRPr="002C782C">
        <w:rPr>
          <w:rFonts w:ascii="Times New Roman" w:hAnsi="Times New Roman"/>
          <w:sz w:val="28"/>
          <w:szCs w:val="28"/>
        </w:rPr>
        <w:t xml:space="preserve"> Виртуозность исполнительства показывает высокие возможности хора.</w:t>
      </w:r>
      <w:r w:rsidR="001D5F27" w:rsidRPr="002C782C">
        <w:rPr>
          <w:rFonts w:ascii="Times New Roman" w:hAnsi="Times New Roman"/>
          <w:sz w:val="28"/>
          <w:szCs w:val="28"/>
        </w:rPr>
        <w:t xml:space="preserve"> Трактовка голосов в некоторых эпизодах как инструментов оркестра. Включение колокольности в ряд концертных средств.</w:t>
      </w:r>
    </w:p>
    <w:p w:rsidR="00054B74" w:rsidRPr="002C782C" w:rsidRDefault="00054B74" w:rsidP="002C782C">
      <w:pPr>
        <w:spacing w:after="0" w:line="360" w:lineRule="auto"/>
        <w:ind w:firstLine="709"/>
        <w:jc w:val="both"/>
        <w:rPr>
          <w:rFonts w:ascii="Times New Roman" w:eastAsia="Arial Unicode MS" w:hAnsi="Times New Roman"/>
          <w:sz w:val="28"/>
          <w:szCs w:val="28"/>
        </w:rPr>
      </w:pPr>
      <w:r w:rsidRPr="002C782C">
        <w:rPr>
          <w:rFonts w:ascii="Times New Roman" w:hAnsi="Times New Roman"/>
          <w:sz w:val="28"/>
          <w:szCs w:val="28"/>
        </w:rPr>
        <w:t>С</w:t>
      </w:r>
      <w:r w:rsidR="001E61A8" w:rsidRPr="002C782C">
        <w:rPr>
          <w:rFonts w:ascii="Times New Roman" w:hAnsi="Times New Roman"/>
          <w:sz w:val="28"/>
          <w:szCs w:val="28"/>
        </w:rPr>
        <w:t>лит</w:t>
      </w:r>
      <w:r w:rsidRPr="002C782C">
        <w:rPr>
          <w:rFonts w:ascii="Times New Roman" w:hAnsi="Times New Roman"/>
          <w:sz w:val="28"/>
          <w:szCs w:val="28"/>
        </w:rPr>
        <w:t xml:space="preserve">ность частей цикла позволяет </w:t>
      </w:r>
      <w:r w:rsidRPr="002C782C">
        <w:rPr>
          <w:rFonts w:ascii="Times New Roman" w:eastAsia="Arial Unicode MS" w:hAnsi="Times New Roman"/>
          <w:sz w:val="28"/>
          <w:szCs w:val="28"/>
        </w:rPr>
        <w:t>трактовать форму как слитно-циклическую. Характерной чертой этой цикличности является непрерывное обновл</w:t>
      </w:r>
      <w:r w:rsidR="004A49F7" w:rsidRPr="002C782C">
        <w:rPr>
          <w:rFonts w:ascii="Times New Roman" w:eastAsia="Arial Unicode MS" w:hAnsi="Times New Roman"/>
          <w:sz w:val="28"/>
          <w:szCs w:val="28"/>
        </w:rPr>
        <w:t>ение тематического материала, но с включением репризности: в</w:t>
      </w:r>
      <w:r w:rsidRPr="002C782C">
        <w:rPr>
          <w:rFonts w:ascii="Times New Roman" w:eastAsia="Arial Unicode MS" w:hAnsi="Times New Roman"/>
          <w:sz w:val="28"/>
          <w:szCs w:val="28"/>
        </w:rPr>
        <w:t xml:space="preserve"> конце произведения повторяются на</w:t>
      </w:r>
      <w:r w:rsidR="001D5F27" w:rsidRPr="002C782C">
        <w:rPr>
          <w:rFonts w:ascii="Times New Roman" w:eastAsia="Arial Unicode MS" w:hAnsi="Times New Roman"/>
          <w:sz w:val="28"/>
          <w:szCs w:val="28"/>
        </w:rPr>
        <w:t>чальные слова и музыка</w:t>
      </w:r>
      <w:r w:rsidR="004A49F7" w:rsidRPr="002C782C">
        <w:rPr>
          <w:rFonts w:ascii="Times New Roman" w:eastAsia="Arial Unicode MS" w:hAnsi="Times New Roman"/>
          <w:sz w:val="28"/>
          <w:szCs w:val="28"/>
        </w:rPr>
        <w:t xml:space="preserve"> в </w:t>
      </w:r>
      <w:r w:rsidRPr="002C782C">
        <w:rPr>
          <w:rFonts w:ascii="Times New Roman" w:eastAsia="Arial Unicode MS" w:hAnsi="Times New Roman"/>
          <w:sz w:val="28"/>
          <w:szCs w:val="28"/>
        </w:rPr>
        <w:t>варьированно</w:t>
      </w:r>
      <w:r w:rsidR="004A49F7" w:rsidRPr="002C782C">
        <w:rPr>
          <w:rFonts w:ascii="Times New Roman" w:eastAsia="Arial Unicode MS" w:hAnsi="Times New Roman"/>
          <w:sz w:val="28"/>
          <w:szCs w:val="28"/>
        </w:rPr>
        <w:t>м виде</w:t>
      </w:r>
      <w:r w:rsidRPr="002C782C">
        <w:rPr>
          <w:rFonts w:ascii="Times New Roman" w:eastAsia="Arial Unicode MS" w:hAnsi="Times New Roman"/>
          <w:sz w:val="28"/>
          <w:szCs w:val="28"/>
        </w:rPr>
        <w:t>.</w:t>
      </w:r>
      <w:r w:rsidR="001D5F27" w:rsidRPr="002C782C">
        <w:rPr>
          <w:rFonts w:ascii="Times New Roman" w:eastAsia="Arial Unicode MS" w:hAnsi="Times New Roman"/>
          <w:sz w:val="28"/>
          <w:szCs w:val="28"/>
        </w:rPr>
        <w:t xml:space="preserve"> Объединяющим началом, помимо текста, служит единый метр (изменённый лишь дважды на краткий однотакт).</w:t>
      </w:r>
    </w:p>
    <w:p w:rsidR="0013029A" w:rsidRPr="002C782C" w:rsidRDefault="00995EC4"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К недостаткам хорового концерта Красностовского, как представителя</w:t>
      </w:r>
      <w:r w:rsidR="002C782C">
        <w:rPr>
          <w:rFonts w:ascii="Times New Roman" w:hAnsi="Times New Roman"/>
          <w:sz w:val="28"/>
          <w:szCs w:val="28"/>
          <w:lang w:val="uk-UA"/>
        </w:rPr>
        <w:t xml:space="preserve"> </w:t>
      </w:r>
      <w:r w:rsidRPr="002C782C">
        <w:rPr>
          <w:rFonts w:ascii="Times New Roman" w:hAnsi="Times New Roman"/>
          <w:sz w:val="28"/>
          <w:szCs w:val="28"/>
        </w:rPr>
        <w:t xml:space="preserve">Петербургской композиторской школы, можно отнести </w:t>
      </w:r>
      <w:r w:rsidR="0013029A" w:rsidRPr="002C782C">
        <w:rPr>
          <w:rFonts w:ascii="Times New Roman" w:hAnsi="Times New Roman"/>
          <w:sz w:val="28"/>
          <w:szCs w:val="28"/>
        </w:rPr>
        <w:t>точ</w:t>
      </w:r>
      <w:r w:rsidRPr="002C782C">
        <w:rPr>
          <w:rFonts w:ascii="Times New Roman" w:hAnsi="Times New Roman"/>
          <w:sz w:val="28"/>
          <w:szCs w:val="28"/>
        </w:rPr>
        <w:t>ное</w:t>
      </w:r>
      <w:r w:rsidR="0013029A" w:rsidRPr="002C782C">
        <w:rPr>
          <w:rFonts w:ascii="Times New Roman" w:hAnsi="Times New Roman"/>
          <w:sz w:val="28"/>
          <w:szCs w:val="28"/>
        </w:rPr>
        <w:t xml:space="preserve"> следовани</w:t>
      </w:r>
      <w:r w:rsidRPr="002C782C">
        <w:rPr>
          <w:rFonts w:ascii="Times New Roman" w:hAnsi="Times New Roman"/>
          <w:sz w:val="28"/>
          <w:szCs w:val="28"/>
        </w:rPr>
        <w:t>е</w:t>
      </w:r>
      <w:r w:rsidR="0013029A" w:rsidRPr="002C782C">
        <w:rPr>
          <w:rFonts w:ascii="Times New Roman" w:hAnsi="Times New Roman"/>
          <w:sz w:val="28"/>
          <w:szCs w:val="28"/>
        </w:rPr>
        <w:t xml:space="preserve"> западноевропейской гармонии</w:t>
      </w:r>
      <w:r w:rsidRPr="002C782C">
        <w:rPr>
          <w:rFonts w:ascii="Times New Roman" w:hAnsi="Times New Roman"/>
          <w:sz w:val="28"/>
          <w:szCs w:val="28"/>
        </w:rPr>
        <w:t xml:space="preserve"> (в основном венско-немецкой)</w:t>
      </w:r>
      <w:r w:rsidR="0013029A" w:rsidRPr="002C782C">
        <w:rPr>
          <w:rFonts w:ascii="Times New Roman" w:hAnsi="Times New Roman"/>
          <w:sz w:val="28"/>
          <w:szCs w:val="28"/>
        </w:rPr>
        <w:t>, стро</w:t>
      </w:r>
      <w:r w:rsidRPr="002C782C">
        <w:rPr>
          <w:rFonts w:ascii="Times New Roman" w:hAnsi="Times New Roman"/>
          <w:sz w:val="28"/>
          <w:szCs w:val="28"/>
        </w:rPr>
        <w:t>гое</w:t>
      </w:r>
      <w:r w:rsidR="0013029A" w:rsidRPr="002C782C">
        <w:rPr>
          <w:rFonts w:ascii="Times New Roman" w:hAnsi="Times New Roman"/>
          <w:sz w:val="28"/>
          <w:szCs w:val="28"/>
        </w:rPr>
        <w:t xml:space="preserve"> соблюде</w:t>
      </w:r>
      <w:r w:rsidRPr="002C782C">
        <w:rPr>
          <w:rFonts w:ascii="Times New Roman" w:hAnsi="Times New Roman"/>
          <w:sz w:val="28"/>
          <w:szCs w:val="28"/>
        </w:rPr>
        <w:t>ние</w:t>
      </w:r>
      <w:r w:rsidR="0013029A" w:rsidRPr="002C782C">
        <w:rPr>
          <w:rFonts w:ascii="Times New Roman" w:hAnsi="Times New Roman"/>
          <w:sz w:val="28"/>
          <w:szCs w:val="28"/>
        </w:rPr>
        <w:t xml:space="preserve"> гомофон</w:t>
      </w:r>
      <w:r w:rsidRPr="002C782C">
        <w:rPr>
          <w:rFonts w:ascii="Times New Roman" w:hAnsi="Times New Roman"/>
          <w:sz w:val="28"/>
          <w:szCs w:val="28"/>
        </w:rPr>
        <w:t>но-гармонического склада с абсолютно не развитой полифонией.</w:t>
      </w:r>
    </w:p>
    <w:p w:rsidR="00F0488C" w:rsidRPr="002C782C" w:rsidRDefault="00F0488C" w:rsidP="002C782C">
      <w:pPr>
        <w:spacing w:after="0" w:line="360" w:lineRule="auto"/>
        <w:ind w:firstLine="709"/>
        <w:jc w:val="both"/>
        <w:rPr>
          <w:rFonts w:ascii="Times New Roman" w:hAnsi="Times New Roman"/>
          <w:sz w:val="28"/>
          <w:szCs w:val="28"/>
        </w:rPr>
      </w:pPr>
      <w:r w:rsidRPr="002C782C">
        <w:rPr>
          <w:rFonts w:ascii="Times New Roman" w:hAnsi="Times New Roman"/>
          <w:sz w:val="28"/>
          <w:szCs w:val="28"/>
        </w:rPr>
        <w:t>Но, несмотря на некоторые минусы, хоровое произведение А.И. Красностовского</w:t>
      </w:r>
      <w:r w:rsidR="00134FD8" w:rsidRPr="002C782C">
        <w:rPr>
          <w:rFonts w:ascii="Times New Roman" w:hAnsi="Times New Roman"/>
          <w:sz w:val="28"/>
          <w:szCs w:val="28"/>
        </w:rPr>
        <w:t xml:space="preserve"> — композиция самостоятельная, самодостаточная и завершённая. Входит в репертуар многих хоровых коллективов.</w:t>
      </w:r>
    </w:p>
    <w:p w:rsidR="00134FD8" w:rsidRPr="002C782C" w:rsidRDefault="00134FD8" w:rsidP="002C782C">
      <w:pPr>
        <w:spacing w:after="0" w:line="360" w:lineRule="auto"/>
        <w:ind w:firstLine="709"/>
        <w:jc w:val="both"/>
        <w:rPr>
          <w:rFonts w:ascii="Times New Roman" w:hAnsi="Times New Roman"/>
          <w:sz w:val="28"/>
          <w:szCs w:val="28"/>
        </w:rPr>
      </w:pPr>
    </w:p>
    <w:p w:rsidR="00134FD8" w:rsidRDefault="002C782C" w:rsidP="002C782C">
      <w:pPr>
        <w:spacing w:after="0" w:line="360" w:lineRule="auto"/>
        <w:ind w:firstLine="709"/>
        <w:jc w:val="center"/>
        <w:rPr>
          <w:rFonts w:ascii="Times New Roman" w:hAnsi="Times New Roman"/>
          <w:b/>
          <w:sz w:val="28"/>
          <w:szCs w:val="28"/>
          <w:lang w:val="uk-UA"/>
        </w:rPr>
      </w:pPr>
      <w:r>
        <w:rPr>
          <w:rFonts w:ascii="Times New Roman" w:hAnsi="Times New Roman"/>
          <w:sz w:val="28"/>
          <w:szCs w:val="28"/>
        </w:rPr>
        <w:br w:type="page"/>
      </w:r>
      <w:r w:rsidR="00134FD8" w:rsidRPr="002C782C">
        <w:rPr>
          <w:rFonts w:ascii="Times New Roman" w:hAnsi="Times New Roman"/>
          <w:b/>
          <w:sz w:val="28"/>
          <w:szCs w:val="28"/>
        </w:rPr>
        <w:t>Литература</w:t>
      </w:r>
    </w:p>
    <w:p w:rsidR="002C782C" w:rsidRPr="002C782C" w:rsidRDefault="002C782C" w:rsidP="002C782C">
      <w:pPr>
        <w:spacing w:after="0" w:line="360" w:lineRule="auto"/>
        <w:ind w:firstLine="709"/>
        <w:jc w:val="both"/>
        <w:rPr>
          <w:rFonts w:ascii="Times New Roman" w:hAnsi="Times New Roman"/>
          <w:b/>
          <w:sz w:val="28"/>
          <w:szCs w:val="28"/>
          <w:lang w:val="uk-UA"/>
        </w:rPr>
      </w:pPr>
    </w:p>
    <w:p w:rsidR="00134FD8" w:rsidRPr="002C782C" w:rsidRDefault="00134FD8" w:rsidP="002C782C">
      <w:pPr>
        <w:spacing w:after="0" w:line="360" w:lineRule="auto"/>
        <w:jc w:val="both"/>
        <w:rPr>
          <w:rFonts w:ascii="Times New Roman" w:hAnsi="Times New Roman"/>
          <w:sz w:val="28"/>
          <w:szCs w:val="28"/>
        </w:rPr>
      </w:pPr>
      <w:r w:rsidRPr="002C782C">
        <w:rPr>
          <w:rFonts w:ascii="Times New Roman" w:hAnsi="Times New Roman"/>
          <w:sz w:val="28"/>
          <w:szCs w:val="28"/>
        </w:rPr>
        <w:t>Асафьев, Б.В. О хоровом искусстве / Б.В. Асафьев. Л., 1980 – 216с.</w:t>
      </w:r>
    </w:p>
    <w:p w:rsidR="00F06232" w:rsidRPr="002C782C" w:rsidRDefault="00F06232" w:rsidP="002C782C">
      <w:pPr>
        <w:spacing w:after="0" w:line="360" w:lineRule="auto"/>
        <w:jc w:val="both"/>
        <w:rPr>
          <w:rFonts w:ascii="Times New Roman" w:hAnsi="Times New Roman"/>
          <w:sz w:val="28"/>
          <w:szCs w:val="28"/>
        </w:rPr>
      </w:pPr>
      <w:r w:rsidRPr="002C782C">
        <w:rPr>
          <w:rFonts w:ascii="Times New Roman" w:hAnsi="Times New Roman"/>
          <w:sz w:val="28"/>
          <w:szCs w:val="28"/>
        </w:rPr>
        <w:t xml:space="preserve">Бонфельд, М.Ш. Анализ музыкальных произведений ч.2 / М.Ш. Бонфельд. М., 2003 </w:t>
      </w:r>
      <w:r w:rsidR="00915CC3" w:rsidRPr="002C782C">
        <w:rPr>
          <w:rFonts w:ascii="Times New Roman" w:hAnsi="Times New Roman"/>
          <w:sz w:val="28"/>
          <w:szCs w:val="28"/>
        </w:rPr>
        <w:t>–</w:t>
      </w:r>
      <w:r w:rsidRPr="002C782C">
        <w:rPr>
          <w:rFonts w:ascii="Times New Roman" w:hAnsi="Times New Roman"/>
          <w:sz w:val="28"/>
          <w:szCs w:val="28"/>
        </w:rPr>
        <w:t xml:space="preserve"> </w:t>
      </w:r>
      <w:r w:rsidR="00915CC3" w:rsidRPr="002C782C">
        <w:rPr>
          <w:rFonts w:ascii="Times New Roman" w:hAnsi="Times New Roman"/>
          <w:sz w:val="28"/>
          <w:szCs w:val="28"/>
        </w:rPr>
        <w:t>208с.</w:t>
      </w:r>
    </w:p>
    <w:p w:rsidR="00F06232" w:rsidRPr="002C782C" w:rsidRDefault="00F06232" w:rsidP="002C782C">
      <w:pPr>
        <w:autoSpaceDE w:val="0"/>
        <w:autoSpaceDN w:val="0"/>
        <w:adjustRightInd w:val="0"/>
        <w:spacing w:after="0" w:line="360" w:lineRule="auto"/>
        <w:jc w:val="both"/>
        <w:rPr>
          <w:rFonts w:ascii="Times New Roman" w:hAnsi="Times New Roman"/>
          <w:sz w:val="28"/>
          <w:szCs w:val="28"/>
        </w:rPr>
      </w:pPr>
      <w:r w:rsidRPr="002C782C">
        <w:rPr>
          <w:rFonts w:ascii="Times New Roman" w:hAnsi="Times New Roman"/>
          <w:sz w:val="28"/>
          <w:szCs w:val="28"/>
        </w:rPr>
        <w:t>Дмитревская, К.</w:t>
      </w:r>
      <w:r w:rsidR="00915CC3" w:rsidRPr="002C782C">
        <w:rPr>
          <w:rFonts w:ascii="Times New Roman" w:hAnsi="Times New Roman"/>
          <w:sz w:val="28"/>
          <w:szCs w:val="28"/>
        </w:rPr>
        <w:t>Н.</w:t>
      </w:r>
      <w:r w:rsidRPr="002C782C">
        <w:rPr>
          <w:rFonts w:ascii="Times New Roman" w:hAnsi="Times New Roman"/>
          <w:sz w:val="28"/>
          <w:szCs w:val="28"/>
        </w:rPr>
        <w:t xml:space="preserve"> Анализ хоровых произведений / К.</w:t>
      </w:r>
      <w:r w:rsidR="00DC3359" w:rsidRPr="002C782C">
        <w:rPr>
          <w:rFonts w:ascii="Times New Roman" w:hAnsi="Times New Roman"/>
          <w:sz w:val="28"/>
          <w:szCs w:val="28"/>
        </w:rPr>
        <w:t>Н.</w:t>
      </w:r>
      <w:r w:rsidRPr="002C782C">
        <w:rPr>
          <w:rFonts w:ascii="Times New Roman" w:hAnsi="Times New Roman"/>
          <w:sz w:val="28"/>
          <w:szCs w:val="28"/>
        </w:rPr>
        <w:t xml:space="preserve"> Дмитриевская. М., 1965.</w:t>
      </w:r>
    </w:p>
    <w:p w:rsidR="00915CC3" w:rsidRPr="002C782C" w:rsidRDefault="00915CC3" w:rsidP="002C782C">
      <w:pPr>
        <w:autoSpaceDE w:val="0"/>
        <w:autoSpaceDN w:val="0"/>
        <w:adjustRightInd w:val="0"/>
        <w:spacing w:after="0" w:line="360" w:lineRule="auto"/>
        <w:jc w:val="both"/>
        <w:rPr>
          <w:rFonts w:ascii="Times New Roman" w:hAnsi="Times New Roman"/>
          <w:sz w:val="28"/>
          <w:szCs w:val="28"/>
        </w:rPr>
      </w:pPr>
      <w:r w:rsidRPr="002C782C">
        <w:rPr>
          <w:rFonts w:ascii="Times New Roman" w:hAnsi="Times New Roman"/>
          <w:sz w:val="28"/>
          <w:szCs w:val="28"/>
        </w:rPr>
        <w:t>Дмитревская, К.Н. Русская советская хоровая музыка в. 1 / К.Н. Дмитриевская. М., 1974 – 128с.</w:t>
      </w:r>
    </w:p>
    <w:p w:rsidR="00F06232" w:rsidRPr="002C782C" w:rsidRDefault="00F06232" w:rsidP="002C782C">
      <w:pPr>
        <w:autoSpaceDE w:val="0"/>
        <w:autoSpaceDN w:val="0"/>
        <w:adjustRightInd w:val="0"/>
        <w:spacing w:after="0" w:line="360" w:lineRule="auto"/>
        <w:jc w:val="both"/>
        <w:rPr>
          <w:rFonts w:ascii="Times New Roman" w:hAnsi="Times New Roman"/>
          <w:sz w:val="28"/>
          <w:szCs w:val="28"/>
        </w:rPr>
      </w:pPr>
      <w:r w:rsidRPr="002C782C">
        <w:rPr>
          <w:rFonts w:ascii="Times New Roman" w:hAnsi="Times New Roman"/>
          <w:sz w:val="28"/>
          <w:szCs w:val="28"/>
        </w:rPr>
        <w:t>Заднепровская, Г.В. Анализ музыкальных произведений / Г.В. Заднепровская. М., 2003</w:t>
      </w:r>
      <w:r w:rsidR="00915CC3" w:rsidRPr="002C782C">
        <w:rPr>
          <w:rFonts w:ascii="Times New Roman" w:hAnsi="Times New Roman"/>
          <w:sz w:val="28"/>
          <w:szCs w:val="28"/>
        </w:rPr>
        <w:t xml:space="preserve"> – 272с.</w:t>
      </w:r>
    </w:p>
    <w:p w:rsidR="00F06232" w:rsidRPr="002C782C" w:rsidRDefault="00F06232" w:rsidP="002C782C">
      <w:pPr>
        <w:autoSpaceDE w:val="0"/>
        <w:autoSpaceDN w:val="0"/>
        <w:adjustRightInd w:val="0"/>
        <w:spacing w:after="0" w:line="360" w:lineRule="auto"/>
        <w:jc w:val="both"/>
        <w:rPr>
          <w:rFonts w:ascii="Times New Roman" w:hAnsi="Times New Roman"/>
          <w:sz w:val="28"/>
          <w:szCs w:val="28"/>
        </w:rPr>
      </w:pPr>
      <w:r w:rsidRPr="002C782C">
        <w:rPr>
          <w:rFonts w:ascii="Times New Roman" w:hAnsi="Times New Roman"/>
          <w:sz w:val="28"/>
          <w:szCs w:val="28"/>
        </w:rPr>
        <w:t>Лаврентьева, И.В. Вокальные формы в курсе анализа музыкальных произведений / И.В. Лаврентьева. М., 1978.</w:t>
      </w:r>
    </w:p>
    <w:p w:rsidR="00F06232" w:rsidRPr="002C782C" w:rsidRDefault="00F06232" w:rsidP="002C782C">
      <w:pPr>
        <w:autoSpaceDE w:val="0"/>
        <w:autoSpaceDN w:val="0"/>
        <w:adjustRightInd w:val="0"/>
        <w:spacing w:after="0" w:line="360" w:lineRule="auto"/>
        <w:jc w:val="both"/>
        <w:rPr>
          <w:rFonts w:ascii="Times New Roman" w:hAnsi="Times New Roman"/>
          <w:sz w:val="28"/>
          <w:szCs w:val="28"/>
        </w:rPr>
      </w:pPr>
      <w:r w:rsidRPr="002C782C">
        <w:rPr>
          <w:rFonts w:ascii="Times New Roman" w:hAnsi="Times New Roman"/>
          <w:sz w:val="28"/>
          <w:szCs w:val="28"/>
        </w:rPr>
        <w:t>Мазель, Л.А. Строение музыкальных произведений / Л.А. Мазель. М., 1979</w:t>
      </w:r>
      <w:r w:rsidR="00915CC3" w:rsidRPr="002C782C">
        <w:rPr>
          <w:rFonts w:ascii="Times New Roman" w:hAnsi="Times New Roman"/>
          <w:sz w:val="28"/>
          <w:szCs w:val="28"/>
        </w:rPr>
        <w:t xml:space="preserve"> – 528с.</w:t>
      </w:r>
    </w:p>
    <w:p w:rsidR="00F06232" w:rsidRPr="002C782C" w:rsidRDefault="00F06232" w:rsidP="002C782C">
      <w:pPr>
        <w:autoSpaceDE w:val="0"/>
        <w:autoSpaceDN w:val="0"/>
        <w:adjustRightInd w:val="0"/>
        <w:spacing w:after="0" w:line="360" w:lineRule="auto"/>
        <w:jc w:val="both"/>
        <w:rPr>
          <w:rFonts w:ascii="Times New Roman" w:hAnsi="Times New Roman"/>
          <w:sz w:val="28"/>
          <w:szCs w:val="28"/>
        </w:rPr>
      </w:pPr>
      <w:r w:rsidRPr="002C782C">
        <w:rPr>
          <w:rFonts w:ascii="Times New Roman" w:hAnsi="Times New Roman"/>
          <w:sz w:val="28"/>
          <w:szCs w:val="28"/>
        </w:rPr>
        <w:t>Основы теоретического музыкознания / под ред. М.И. Ройтерштейна. М., 2003</w:t>
      </w:r>
      <w:r w:rsidR="00915CC3" w:rsidRPr="002C782C">
        <w:rPr>
          <w:rFonts w:ascii="Times New Roman" w:hAnsi="Times New Roman"/>
          <w:sz w:val="28"/>
          <w:szCs w:val="28"/>
        </w:rPr>
        <w:t xml:space="preserve"> – 272с.</w:t>
      </w:r>
    </w:p>
    <w:p w:rsidR="00B20D67" w:rsidRPr="002C782C" w:rsidRDefault="00B20D67" w:rsidP="002C782C">
      <w:pPr>
        <w:autoSpaceDE w:val="0"/>
        <w:autoSpaceDN w:val="0"/>
        <w:adjustRightInd w:val="0"/>
        <w:spacing w:after="0" w:line="360" w:lineRule="auto"/>
        <w:jc w:val="both"/>
        <w:rPr>
          <w:rFonts w:ascii="Times New Roman" w:hAnsi="Times New Roman"/>
          <w:sz w:val="28"/>
          <w:szCs w:val="28"/>
        </w:rPr>
      </w:pPr>
      <w:r w:rsidRPr="002C782C">
        <w:rPr>
          <w:rFonts w:ascii="Times New Roman" w:hAnsi="Times New Roman"/>
          <w:sz w:val="28"/>
          <w:szCs w:val="28"/>
        </w:rPr>
        <w:t xml:space="preserve">Скребков, С.С. Русская хоровая музыка </w:t>
      </w:r>
      <w:r w:rsidRPr="002C782C">
        <w:rPr>
          <w:rFonts w:ascii="Times New Roman" w:hAnsi="Times New Roman"/>
          <w:sz w:val="28"/>
          <w:szCs w:val="28"/>
          <w:lang w:val="en-US"/>
        </w:rPr>
        <w:t>XVII</w:t>
      </w:r>
      <w:r w:rsidRPr="002C782C">
        <w:rPr>
          <w:rFonts w:ascii="Times New Roman" w:hAnsi="Times New Roman"/>
          <w:sz w:val="28"/>
          <w:szCs w:val="28"/>
        </w:rPr>
        <w:t xml:space="preserve"> – </w:t>
      </w:r>
      <w:r w:rsidRPr="002C782C">
        <w:rPr>
          <w:rFonts w:ascii="Times New Roman" w:hAnsi="Times New Roman"/>
          <w:sz w:val="28"/>
          <w:szCs w:val="28"/>
          <w:lang w:val="en-US"/>
        </w:rPr>
        <w:t>XVIII</w:t>
      </w:r>
      <w:r w:rsidRPr="002C782C">
        <w:rPr>
          <w:rFonts w:ascii="Times New Roman" w:hAnsi="Times New Roman"/>
          <w:sz w:val="28"/>
          <w:szCs w:val="28"/>
        </w:rPr>
        <w:t xml:space="preserve"> в. / С.С. Скребков. М., 1969 – 120с.</w:t>
      </w:r>
    </w:p>
    <w:p w:rsidR="00F06232" w:rsidRPr="002C782C" w:rsidRDefault="00F06232" w:rsidP="002C782C">
      <w:pPr>
        <w:autoSpaceDE w:val="0"/>
        <w:autoSpaceDN w:val="0"/>
        <w:adjustRightInd w:val="0"/>
        <w:spacing w:after="0" w:line="360" w:lineRule="auto"/>
        <w:jc w:val="both"/>
        <w:rPr>
          <w:rFonts w:ascii="Times New Roman" w:hAnsi="Times New Roman"/>
          <w:sz w:val="28"/>
          <w:szCs w:val="28"/>
        </w:rPr>
      </w:pPr>
      <w:r w:rsidRPr="002C782C">
        <w:rPr>
          <w:rFonts w:ascii="Times New Roman" w:hAnsi="Times New Roman"/>
          <w:sz w:val="28"/>
          <w:szCs w:val="28"/>
        </w:rPr>
        <w:t>Способин, И.В. Музыкальная форма / И.В. Способин. М., 1967.</w:t>
      </w:r>
    </w:p>
    <w:p w:rsidR="00F06232" w:rsidRPr="002C782C" w:rsidRDefault="00F06232" w:rsidP="002C782C">
      <w:pPr>
        <w:autoSpaceDE w:val="0"/>
        <w:autoSpaceDN w:val="0"/>
        <w:adjustRightInd w:val="0"/>
        <w:spacing w:after="0" w:line="360" w:lineRule="auto"/>
        <w:jc w:val="both"/>
        <w:rPr>
          <w:rFonts w:ascii="Times New Roman" w:hAnsi="Times New Roman"/>
          <w:sz w:val="28"/>
          <w:szCs w:val="28"/>
        </w:rPr>
      </w:pPr>
      <w:r w:rsidRPr="002C782C">
        <w:rPr>
          <w:rFonts w:ascii="Times New Roman" w:hAnsi="Times New Roman"/>
          <w:sz w:val="28"/>
          <w:szCs w:val="28"/>
        </w:rPr>
        <w:t>Холопова, В.Н. Формы музыкальных произведений / В.Н. Холопова. СПб, 2001</w:t>
      </w:r>
      <w:r w:rsidR="0044074D" w:rsidRPr="002C782C">
        <w:rPr>
          <w:rFonts w:ascii="Times New Roman" w:hAnsi="Times New Roman"/>
          <w:sz w:val="28"/>
          <w:szCs w:val="28"/>
        </w:rPr>
        <w:t xml:space="preserve"> – 496с</w:t>
      </w:r>
      <w:r w:rsidRPr="002C782C">
        <w:rPr>
          <w:rFonts w:ascii="Times New Roman" w:hAnsi="Times New Roman"/>
          <w:sz w:val="28"/>
          <w:szCs w:val="28"/>
        </w:rPr>
        <w:t>.</w:t>
      </w:r>
    </w:p>
    <w:p w:rsidR="00F06232" w:rsidRPr="002C782C" w:rsidRDefault="00F06232" w:rsidP="002C782C">
      <w:pPr>
        <w:autoSpaceDE w:val="0"/>
        <w:autoSpaceDN w:val="0"/>
        <w:adjustRightInd w:val="0"/>
        <w:spacing w:after="0" w:line="360" w:lineRule="auto"/>
        <w:jc w:val="both"/>
        <w:rPr>
          <w:rFonts w:ascii="Times New Roman" w:hAnsi="Times New Roman"/>
          <w:sz w:val="28"/>
          <w:szCs w:val="28"/>
        </w:rPr>
      </w:pPr>
      <w:r w:rsidRPr="002C782C">
        <w:rPr>
          <w:rFonts w:ascii="Times New Roman" w:hAnsi="Times New Roman"/>
          <w:sz w:val="28"/>
          <w:szCs w:val="28"/>
        </w:rPr>
        <w:t>Юденич, Н.Н. Музыковедческий анализ: вопросы теории и методики / Н.Н. Юденич. Мн., 2006</w:t>
      </w:r>
      <w:r w:rsidR="00915CC3" w:rsidRPr="002C782C">
        <w:rPr>
          <w:rFonts w:ascii="Times New Roman" w:hAnsi="Times New Roman"/>
          <w:sz w:val="28"/>
          <w:szCs w:val="28"/>
        </w:rPr>
        <w:t xml:space="preserve"> – 148с.</w:t>
      </w:r>
      <w:bookmarkStart w:id="0" w:name="_GoBack"/>
      <w:bookmarkEnd w:id="0"/>
    </w:p>
    <w:sectPr w:rsidR="00F06232" w:rsidRPr="002C782C" w:rsidSect="002C782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D9A" w:rsidRDefault="002C2D9A" w:rsidP="0033586C">
      <w:pPr>
        <w:spacing w:after="0" w:line="240" w:lineRule="auto"/>
      </w:pPr>
      <w:r>
        <w:separator/>
      </w:r>
    </w:p>
  </w:endnote>
  <w:endnote w:type="continuationSeparator" w:id="0">
    <w:p w:rsidR="002C2D9A" w:rsidRDefault="002C2D9A" w:rsidP="0033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D9A" w:rsidRDefault="002C2D9A" w:rsidP="0033586C">
      <w:pPr>
        <w:spacing w:after="0" w:line="240" w:lineRule="auto"/>
      </w:pPr>
      <w:r>
        <w:separator/>
      </w:r>
    </w:p>
  </w:footnote>
  <w:footnote w:type="continuationSeparator" w:id="0">
    <w:p w:rsidR="002C2D9A" w:rsidRDefault="002C2D9A" w:rsidP="003358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05E58"/>
    <w:multiLevelType w:val="hybridMultilevel"/>
    <w:tmpl w:val="59F0B0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F747549"/>
    <w:multiLevelType w:val="hybridMultilevel"/>
    <w:tmpl w:val="963056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BE23B7"/>
    <w:multiLevelType w:val="hybridMultilevel"/>
    <w:tmpl w:val="B04E35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0772242"/>
    <w:multiLevelType w:val="hybridMultilevel"/>
    <w:tmpl w:val="429A6D2C"/>
    <w:lvl w:ilvl="0" w:tplc="9F724130">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1301C52"/>
    <w:multiLevelType w:val="hybridMultilevel"/>
    <w:tmpl w:val="7814084C"/>
    <w:lvl w:ilvl="0" w:tplc="BA8E8AEE">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5AD"/>
    <w:rsid w:val="00032792"/>
    <w:rsid w:val="00054B74"/>
    <w:rsid w:val="00061833"/>
    <w:rsid w:val="0006251F"/>
    <w:rsid w:val="000765AD"/>
    <w:rsid w:val="00092D6E"/>
    <w:rsid w:val="00094520"/>
    <w:rsid w:val="000C1105"/>
    <w:rsid w:val="000D63A7"/>
    <w:rsid w:val="000F34EB"/>
    <w:rsid w:val="001008C9"/>
    <w:rsid w:val="00110CB0"/>
    <w:rsid w:val="00111C84"/>
    <w:rsid w:val="001122A2"/>
    <w:rsid w:val="001164A8"/>
    <w:rsid w:val="0013029A"/>
    <w:rsid w:val="00134FD8"/>
    <w:rsid w:val="00147842"/>
    <w:rsid w:val="001801AF"/>
    <w:rsid w:val="001B4275"/>
    <w:rsid w:val="001C0E9A"/>
    <w:rsid w:val="001D5F27"/>
    <w:rsid w:val="001E61A8"/>
    <w:rsid w:val="001F3574"/>
    <w:rsid w:val="001F6050"/>
    <w:rsid w:val="00207217"/>
    <w:rsid w:val="002157AC"/>
    <w:rsid w:val="002248B9"/>
    <w:rsid w:val="00251DC8"/>
    <w:rsid w:val="00267067"/>
    <w:rsid w:val="002A274B"/>
    <w:rsid w:val="002A5EFA"/>
    <w:rsid w:val="002B4BB6"/>
    <w:rsid w:val="002C2D9A"/>
    <w:rsid w:val="002C3065"/>
    <w:rsid w:val="002C782C"/>
    <w:rsid w:val="002E1848"/>
    <w:rsid w:val="0030246A"/>
    <w:rsid w:val="0033586C"/>
    <w:rsid w:val="00345E60"/>
    <w:rsid w:val="00364592"/>
    <w:rsid w:val="00371BD4"/>
    <w:rsid w:val="00371FCF"/>
    <w:rsid w:val="003A2520"/>
    <w:rsid w:val="003C50F3"/>
    <w:rsid w:val="003F26EF"/>
    <w:rsid w:val="003F5656"/>
    <w:rsid w:val="00400CC8"/>
    <w:rsid w:val="00431C7F"/>
    <w:rsid w:val="00433ED4"/>
    <w:rsid w:val="0044074D"/>
    <w:rsid w:val="00450CE5"/>
    <w:rsid w:val="00464560"/>
    <w:rsid w:val="00466DB8"/>
    <w:rsid w:val="00466F6A"/>
    <w:rsid w:val="00492E66"/>
    <w:rsid w:val="00493D44"/>
    <w:rsid w:val="0049508C"/>
    <w:rsid w:val="004A49F7"/>
    <w:rsid w:val="004B1340"/>
    <w:rsid w:val="004B3CC1"/>
    <w:rsid w:val="004B5DDF"/>
    <w:rsid w:val="004D46AF"/>
    <w:rsid w:val="004E6C23"/>
    <w:rsid w:val="004E7E84"/>
    <w:rsid w:val="00514408"/>
    <w:rsid w:val="0053071F"/>
    <w:rsid w:val="00531E97"/>
    <w:rsid w:val="0053592B"/>
    <w:rsid w:val="00547717"/>
    <w:rsid w:val="00564336"/>
    <w:rsid w:val="005776CA"/>
    <w:rsid w:val="005836D9"/>
    <w:rsid w:val="005962AF"/>
    <w:rsid w:val="00616DCB"/>
    <w:rsid w:val="00627562"/>
    <w:rsid w:val="00633CD0"/>
    <w:rsid w:val="00681839"/>
    <w:rsid w:val="006B57DA"/>
    <w:rsid w:val="006C66FC"/>
    <w:rsid w:val="006D0B78"/>
    <w:rsid w:val="006D4295"/>
    <w:rsid w:val="006F7036"/>
    <w:rsid w:val="00712CE7"/>
    <w:rsid w:val="0071357C"/>
    <w:rsid w:val="0072774A"/>
    <w:rsid w:val="007341FB"/>
    <w:rsid w:val="00766B44"/>
    <w:rsid w:val="00772DD6"/>
    <w:rsid w:val="0078074E"/>
    <w:rsid w:val="00790BF5"/>
    <w:rsid w:val="007B69F2"/>
    <w:rsid w:val="007F0AB8"/>
    <w:rsid w:val="007F3C65"/>
    <w:rsid w:val="0080403C"/>
    <w:rsid w:val="00860C8C"/>
    <w:rsid w:val="00873ECC"/>
    <w:rsid w:val="00882722"/>
    <w:rsid w:val="00884520"/>
    <w:rsid w:val="00897987"/>
    <w:rsid w:val="008C0718"/>
    <w:rsid w:val="00915CC3"/>
    <w:rsid w:val="00922172"/>
    <w:rsid w:val="00930AC1"/>
    <w:rsid w:val="00995EC4"/>
    <w:rsid w:val="009C7726"/>
    <w:rsid w:val="009D1234"/>
    <w:rsid w:val="009E0C4A"/>
    <w:rsid w:val="009E17E8"/>
    <w:rsid w:val="00A123B1"/>
    <w:rsid w:val="00A13DFB"/>
    <w:rsid w:val="00AE78A2"/>
    <w:rsid w:val="00B20D67"/>
    <w:rsid w:val="00B43E9F"/>
    <w:rsid w:val="00B528D8"/>
    <w:rsid w:val="00BA1D80"/>
    <w:rsid w:val="00C01F16"/>
    <w:rsid w:val="00C10BE8"/>
    <w:rsid w:val="00C236ED"/>
    <w:rsid w:val="00C33E46"/>
    <w:rsid w:val="00C51BD4"/>
    <w:rsid w:val="00C648A7"/>
    <w:rsid w:val="00CA1A44"/>
    <w:rsid w:val="00CC22CB"/>
    <w:rsid w:val="00CC2314"/>
    <w:rsid w:val="00CD3A09"/>
    <w:rsid w:val="00D11657"/>
    <w:rsid w:val="00D20571"/>
    <w:rsid w:val="00D3666E"/>
    <w:rsid w:val="00D37F8F"/>
    <w:rsid w:val="00D60F2C"/>
    <w:rsid w:val="00DC3359"/>
    <w:rsid w:val="00DC5ED6"/>
    <w:rsid w:val="00DD6D18"/>
    <w:rsid w:val="00E15D2A"/>
    <w:rsid w:val="00E34568"/>
    <w:rsid w:val="00E5713C"/>
    <w:rsid w:val="00E66CBA"/>
    <w:rsid w:val="00E74E4C"/>
    <w:rsid w:val="00E9259D"/>
    <w:rsid w:val="00E97ACB"/>
    <w:rsid w:val="00EA15E9"/>
    <w:rsid w:val="00EA1CA7"/>
    <w:rsid w:val="00EC1081"/>
    <w:rsid w:val="00ED4C73"/>
    <w:rsid w:val="00EF2EA7"/>
    <w:rsid w:val="00F02726"/>
    <w:rsid w:val="00F02F43"/>
    <w:rsid w:val="00F0488C"/>
    <w:rsid w:val="00F05CAA"/>
    <w:rsid w:val="00F06232"/>
    <w:rsid w:val="00F2692F"/>
    <w:rsid w:val="00F44CA8"/>
    <w:rsid w:val="00F56FD3"/>
    <w:rsid w:val="00F72B4C"/>
    <w:rsid w:val="00F80620"/>
    <w:rsid w:val="00F808BD"/>
    <w:rsid w:val="00F822B5"/>
    <w:rsid w:val="00F853D4"/>
    <w:rsid w:val="00FF2EB2"/>
    <w:rsid w:val="00FF4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119BE1B-D8A5-4963-AE9F-980F8FD6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21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2A2"/>
    <w:pPr>
      <w:ind w:left="720"/>
      <w:contextualSpacing/>
    </w:pPr>
  </w:style>
  <w:style w:type="paragraph" w:styleId="a4">
    <w:name w:val="header"/>
    <w:basedOn w:val="a"/>
    <w:link w:val="a5"/>
    <w:uiPriority w:val="99"/>
    <w:semiHidden/>
    <w:unhideWhenUsed/>
    <w:rsid w:val="0033586C"/>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33586C"/>
    <w:rPr>
      <w:rFonts w:cs="Times New Roman"/>
    </w:rPr>
  </w:style>
  <w:style w:type="paragraph" w:styleId="a6">
    <w:name w:val="footer"/>
    <w:basedOn w:val="a"/>
    <w:link w:val="a7"/>
    <w:uiPriority w:val="99"/>
    <w:semiHidden/>
    <w:unhideWhenUsed/>
    <w:rsid w:val="0033586C"/>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33586C"/>
    <w:rPr>
      <w:rFonts w:cs="Times New Roman"/>
    </w:rPr>
  </w:style>
  <w:style w:type="paragraph" w:styleId="a8">
    <w:name w:val="Balloon Text"/>
    <w:basedOn w:val="a"/>
    <w:link w:val="a9"/>
    <w:uiPriority w:val="99"/>
    <w:semiHidden/>
    <w:unhideWhenUsed/>
    <w:rsid w:val="00111C84"/>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111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24170-D9CA-4A46-949B-246425DF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3946</Words>
  <Characters>22494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Chist</dc:creator>
  <cp:keywords/>
  <dc:description/>
  <cp:lastModifiedBy>admin</cp:lastModifiedBy>
  <cp:revision>2</cp:revision>
  <dcterms:created xsi:type="dcterms:W3CDTF">2014-02-20T11:17:00Z</dcterms:created>
  <dcterms:modified xsi:type="dcterms:W3CDTF">2014-02-20T11:17:00Z</dcterms:modified>
</cp:coreProperties>
</file>