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22" w:rsidRPr="00003C14" w:rsidRDefault="00E73022" w:rsidP="00003C14">
      <w:pPr>
        <w:spacing w:line="360" w:lineRule="auto"/>
        <w:ind w:right="-2"/>
        <w:jc w:val="center"/>
        <w:rPr>
          <w:sz w:val="28"/>
          <w:szCs w:val="28"/>
        </w:rPr>
      </w:pPr>
      <w:r w:rsidRPr="00003C14">
        <w:rPr>
          <w:sz w:val="28"/>
          <w:szCs w:val="28"/>
        </w:rPr>
        <w:t>Министерство общего и профессионального образования</w:t>
      </w:r>
    </w:p>
    <w:p w:rsidR="00E73022" w:rsidRPr="00003C14" w:rsidRDefault="00E73022" w:rsidP="00003C14">
      <w:pPr>
        <w:spacing w:line="360" w:lineRule="auto"/>
        <w:ind w:right="-2"/>
        <w:jc w:val="center"/>
        <w:rPr>
          <w:sz w:val="28"/>
          <w:szCs w:val="28"/>
        </w:rPr>
      </w:pPr>
      <w:r w:rsidRPr="00003C14">
        <w:rPr>
          <w:sz w:val="28"/>
          <w:szCs w:val="28"/>
        </w:rPr>
        <w:t>Свердловской области</w:t>
      </w:r>
    </w:p>
    <w:p w:rsidR="00E73022" w:rsidRPr="00003C14" w:rsidRDefault="00E73022" w:rsidP="00003C14">
      <w:pPr>
        <w:spacing w:line="360" w:lineRule="auto"/>
        <w:ind w:right="-2"/>
        <w:jc w:val="center"/>
        <w:rPr>
          <w:sz w:val="28"/>
          <w:szCs w:val="28"/>
        </w:rPr>
      </w:pPr>
      <w:r w:rsidRPr="00003C14">
        <w:rPr>
          <w:sz w:val="28"/>
          <w:szCs w:val="28"/>
        </w:rPr>
        <w:t>МОУО г. Екатеринбурга</w:t>
      </w:r>
    </w:p>
    <w:p w:rsidR="00E73022" w:rsidRPr="00003C14" w:rsidRDefault="00E73022" w:rsidP="00003C14">
      <w:pPr>
        <w:spacing w:line="360" w:lineRule="auto"/>
        <w:ind w:right="-2"/>
        <w:jc w:val="center"/>
        <w:rPr>
          <w:sz w:val="28"/>
          <w:szCs w:val="28"/>
        </w:rPr>
      </w:pPr>
      <w:r w:rsidRPr="00003C14">
        <w:rPr>
          <w:sz w:val="28"/>
          <w:szCs w:val="28"/>
        </w:rPr>
        <w:t>Муниципальное общеобразовательное учреждение гимназия № 177</w:t>
      </w:r>
    </w:p>
    <w:p w:rsidR="00E73022" w:rsidRDefault="00003C14" w:rsidP="00003C14">
      <w:pPr>
        <w:spacing w:line="360" w:lineRule="auto"/>
        <w:ind w:right="-2"/>
        <w:jc w:val="center"/>
        <w:rPr>
          <w:sz w:val="28"/>
          <w:szCs w:val="28"/>
        </w:rPr>
      </w:pPr>
      <w:r>
        <w:rPr>
          <w:sz w:val="28"/>
          <w:szCs w:val="28"/>
        </w:rPr>
        <w:t>Общественно-</w:t>
      </w:r>
      <w:r w:rsidRPr="00003C14">
        <w:rPr>
          <w:sz w:val="28"/>
          <w:szCs w:val="28"/>
        </w:rPr>
        <w:t>политическое направление</w:t>
      </w: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Default="00003C14" w:rsidP="00003C14">
      <w:pPr>
        <w:spacing w:line="360" w:lineRule="auto"/>
        <w:ind w:right="-2"/>
        <w:jc w:val="center"/>
        <w:rPr>
          <w:sz w:val="28"/>
          <w:szCs w:val="28"/>
        </w:rPr>
      </w:pPr>
    </w:p>
    <w:p w:rsidR="00003C14" w:rsidRPr="00003C14" w:rsidRDefault="00003C14" w:rsidP="00003C14">
      <w:pPr>
        <w:spacing w:line="360" w:lineRule="auto"/>
        <w:ind w:right="-2"/>
        <w:jc w:val="center"/>
        <w:rPr>
          <w:sz w:val="28"/>
          <w:szCs w:val="28"/>
        </w:rPr>
      </w:pPr>
    </w:p>
    <w:p w:rsidR="008C5CB2" w:rsidRPr="00003C14" w:rsidRDefault="008C5CB2" w:rsidP="00003C14">
      <w:pPr>
        <w:spacing w:line="360" w:lineRule="auto"/>
        <w:ind w:right="-2"/>
        <w:jc w:val="center"/>
        <w:rPr>
          <w:b/>
          <w:bCs/>
          <w:sz w:val="28"/>
          <w:szCs w:val="28"/>
        </w:rPr>
      </w:pPr>
      <w:r w:rsidRPr="00003C14">
        <w:rPr>
          <w:b/>
          <w:bCs/>
          <w:sz w:val="28"/>
          <w:szCs w:val="28"/>
        </w:rPr>
        <w:t>Женщина в российской политике и структурах власти</w:t>
      </w:r>
    </w:p>
    <w:p w:rsidR="00E73022" w:rsidRDefault="00003C14" w:rsidP="00003C14">
      <w:pPr>
        <w:spacing w:line="360" w:lineRule="auto"/>
        <w:ind w:right="-2"/>
        <w:jc w:val="center"/>
        <w:rPr>
          <w:sz w:val="28"/>
          <w:szCs w:val="28"/>
        </w:rPr>
      </w:pPr>
      <w:r w:rsidRPr="00003C14">
        <w:rPr>
          <w:sz w:val="28"/>
          <w:szCs w:val="28"/>
        </w:rPr>
        <w:t>Предм</w:t>
      </w:r>
      <w:r w:rsidR="00D72794">
        <w:rPr>
          <w:sz w:val="28"/>
          <w:szCs w:val="28"/>
        </w:rPr>
        <w:t>ет: О</w:t>
      </w:r>
      <w:r w:rsidRPr="00003C14">
        <w:rPr>
          <w:sz w:val="28"/>
          <w:szCs w:val="28"/>
        </w:rPr>
        <w:t>бществознание</w:t>
      </w:r>
    </w:p>
    <w:p w:rsidR="00003C14" w:rsidRDefault="00003C14" w:rsidP="00003C14">
      <w:pPr>
        <w:spacing w:line="360" w:lineRule="auto"/>
        <w:ind w:right="-2"/>
        <w:jc w:val="center"/>
        <w:rPr>
          <w:sz w:val="28"/>
          <w:szCs w:val="28"/>
        </w:rPr>
      </w:pPr>
    </w:p>
    <w:p w:rsidR="00003C14" w:rsidRPr="00003C14" w:rsidRDefault="00003C14" w:rsidP="00D72794">
      <w:pPr>
        <w:spacing w:line="360" w:lineRule="auto"/>
        <w:ind w:right="-2"/>
        <w:jc w:val="center"/>
        <w:rPr>
          <w:sz w:val="28"/>
          <w:szCs w:val="28"/>
        </w:rPr>
      </w:pPr>
    </w:p>
    <w:p w:rsidR="00E73022" w:rsidRPr="00003C14" w:rsidRDefault="00E73022" w:rsidP="00003C14">
      <w:pPr>
        <w:spacing w:line="360" w:lineRule="auto"/>
        <w:ind w:right="-2"/>
        <w:rPr>
          <w:sz w:val="28"/>
          <w:szCs w:val="28"/>
        </w:rPr>
      </w:pPr>
      <w:r w:rsidRPr="00003C14">
        <w:rPr>
          <w:sz w:val="28"/>
          <w:szCs w:val="28"/>
        </w:rPr>
        <w:t>Исполнитель:</w:t>
      </w:r>
    </w:p>
    <w:p w:rsidR="00E73022" w:rsidRPr="00003C14" w:rsidRDefault="00E73022" w:rsidP="00003C14">
      <w:pPr>
        <w:spacing w:line="360" w:lineRule="auto"/>
        <w:ind w:right="-2"/>
        <w:rPr>
          <w:sz w:val="28"/>
          <w:szCs w:val="28"/>
        </w:rPr>
      </w:pPr>
      <w:r w:rsidRPr="00003C14">
        <w:rPr>
          <w:sz w:val="28"/>
          <w:szCs w:val="28"/>
        </w:rPr>
        <w:t>Салова Марина</w:t>
      </w:r>
    </w:p>
    <w:p w:rsidR="00E73022" w:rsidRPr="00003C14" w:rsidRDefault="00E73022" w:rsidP="00003C14">
      <w:pPr>
        <w:spacing w:line="360" w:lineRule="auto"/>
        <w:ind w:right="-2"/>
        <w:rPr>
          <w:sz w:val="28"/>
          <w:szCs w:val="28"/>
        </w:rPr>
      </w:pPr>
      <w:r w:rsidRPr="00003C14">
        <w:rPr>
          <w:sz w:val="28"/>
          <w:szCs w:val="28"/>
        </w:rPr>
        <w:t>ученица 10в класса</w:t>
      </w:r>
    </w:p>
    <w:p w:rsidR="00E73022" w:rsidRPr="00003C14" w:rsidRDefault="00E73022" w:rsidP="00003C14">
      <w:pPr>
        <w:spacing w:line="360" w:lineRule="auto"/>
        <w:ind w:right="-2"/>
        <w:rPr>
          <w:sz w:val="28"/>
          <w:szCs w:val="28"/>
        </w:rPr>
      </w:pPr>
      <w:r w:rsidRPr="00003C14">
        <w:rPr>
          <w:sz w:val="28"/>
          <w:szCs w:val="28"/>
        </w:rPr>
        <w:t>Научный руководитель:</w:t>
      </w:r>
    </w:p>
    <w:p w:rsidR="00E73022" w:rsidRPr="00003C14" w:rsidRDefault="00E73022" w:rsidP="00003C14">
      <w:pPr>
        <w:spacing w:line="360" w:lineRule="auto"/>
        <w:ind w:right="-2"/>
        <w:rPr>
          <w:sz w:val="28"/>
          <w:szCs w:val="28"/>
        </w:rPr>
      </w:pPr>
      <w:r w:rsidRPr="00003C14">
        <w:rPr>
          <w:sz w:val="28"/>
          <w:szCs w:val="28"/>
        </w:rPr>
        <w:t xml:space="preserve">Кузнецова А.В., </w:t>
      </w:r>
    </w:p>
    <w:p w:rsidR="00003C14" w:rsidRDefault="008C5CB2" w:rsidP="00003C14">
      <w:pPr>
        <w:spacing w:line="360" w:lineRule="auto"/>
        <w:ind w:right="-2"/>
        <w:rPr>
          <w:sz w:val="28"/>
          <w:szCs w:val="28"/>
        </w:rPr>
      </w:pPr>
      <w:r w:rsidRPr="00003C14">
        <w:rPr>
          <w:sz w:val="28"/>
          <w:szCs w:val="28"/>
        </w:rPr>
        <w:t>з</w:t>
      </w:r>
      <w:r w:rsidR="00E73022" w:rsidRPr="00003C14">
        <w:rPr>
          <w:sz w:val="28"/>
          <w:szCs w:val="28"/>
        </w:rPr>
        <w:t xml:space="preserve">ам директора МОУ гимназия №177 </w:t>
      </w:r>
    </w:p>
    <w:p w:rsidR="00003C14" w:rsidRDefault="00E73022" w:rsidP="00003C14">
      <w:pPr>
        <w:spacing w:line="360" w:lineRule="auto"/>
        <w:ind w:right="-2"/>
        <w:rPr>
          <w:sz w:val="28"/>
          <w:szCs w:val="28"/>
        </w:rPr>
      </w:pPr>
      <w:r w:rsidRPr="00003C14">
        <w:rPr>
          <w:sz w:val="28"/>
          <w:szCs w:val="28"/>
        </w:rPr>
        <w:t>по правовом</w:t>
      </w:r>
      <w:r w:rsidR="008C5CB2" w:rsidRPr="00003C14">
        <w:rPr>
          <w:sz w:val="28"/>
          <w:szCs w:val="28"/>
        </w:rPr>
        <w:t xml:space="preserve">у регулированию </w:t>
      </w:r>
    </w:p>
    <w:p w:rsidR="00E73022" w:rsidRDefault="008C5CB2" w:rsidP="00003C14">
      <w:pPr>
        <w:spacing w:line="360" w:lineRule="auto"/>
        <w:ind w:right="-2"/>
        <w:rPr>
          <w:sz w:val="28"/>
          <w:szCs w:val="28"/>
        </w:rPr>
      </w:pPr>
      <w:r w:rsidRPr="00003C14">
        <w:rPr>
          <w:sz w:val="28"/>
          <w:szCs w:val="28"/>
        </w:rPr>
        <w:t>высшей категории</w:t>
      </w:r>
    </w:p>
    <w:p w:rsidR="00003C14" w:rsidRDefault="00003C14" w:rsidP="00D72794">
      <w:pPr>
        <w:spacing w:line="360" w:lineRule="auto"/>
        <w:ind w:right="-2"/>
        <w:jc w:val="center"/>
        <w:rPr>
          <w:sz w:val="28"/>
          <w:szCs w:val="28"/>
        </w:rPr>
      </w:pPr>
    </w:p>
    <w:p w:rsidR="00003C14" w:rsidRDefault="00003C14" w:rsidP="00D72794">
      <w:pPr>
        <w:spacing w:line="360" w:lineRule="auto"/>
        <w:ind w:right="-2"/>
        <w:jc w:val="center"/>
        <w:rPr>
          <w:sz w:val="28"/>
          <w:szCs w:val="28"/>
        </w:rPr>
      </w:pPr>
    </w:p>
    <w:p w:rsidR="00003C14" w:rsidRPr="00003C14" w:rsidRDefault="00003C14" w:rsidP="00D72794">
      <w:pPr>
        <w:spacing w:line="360" w:lineRule="auto"/>
        <w:ind w:right="-2"/>
        <w:jc w:val="center"/>
        <w:rPr>
          <w:sz w:val="28"/>
          <w:szCs w:val="28"/>
        </w:rPr>
      </w:pPr>
    </w:p>
    <w:p w:rsidR="00003C14" w:rsidRDefault="00E73022" w:rsidP="00003C14">
      <w:pPr>
        <w:spacing w:line="360" w:lineRule="auto"/>
        <w:ind w:right="-2"/>
        <w:jc w:val="center"/>
        <w:rPr>
          <w:sz w:val="28"/>
          <w:szCs w:val="28"/>
        </w:rPr>
      </w:pPr>
      <w:r w:rsidRPr="00003C14">
        <w:rPr>
          <w:sz w:val="28"/>
          <w:szCs w:val="28"/>
        </w:rPr>
        <w:t>Екатеринбург, 2008г</w:t>
      </w:r>
    </w:p>
    <w:p w:rsidR="00D72794" w:rsidRDefault="00003C14" w:rsidP="00D72794">
      <w:pPr>
        <w:spacing w:line="360" w:lineRule="auto"/>
        <w:ind w:right="-2"/>
        <w:jc w:val="center"/>
        <w:rPr>
          <w:b/>
          <w:bCs/>
          <w:sz w:val="28"/>
          <w:szCs w:val="28"/>
        </w:rPr>
      </w:pPr>
      <w:r>
        <w:rPr>
          <w:sz w:val="28"/>
          <w:szCs w:val="28"/>
        </w:rPr>
        <w:br w:type="page"/>
      </w:r>
      <w:r w:rsidR="004F223B" w:rsidRPr="00003C14">
        <w:rPr>
          <w:b/>
          <w:bCs/>
          <w:sz w:val="28"/>
          <w:szCs w:val="28"/>
        </w:rPr>
        <w:t>Содержание</w:t>
      </w:r>
    </w:p>
    <w:p w:rsidR="00D72794" w:rsidRPr="00D72794" w:rsidRDefault="00D72794" w:rsidP="00003C14">
      <w:pPr>
        <w:spacing w:line="360" w:lineRule="auto"/>
        <w:ind w:right="-2"/>
        <w:rPr>
          <w:b/>
          <w:bCs/>
          <w:sz w:val="28"/>
          <w:szCs w:val="28"/>
        </w:rPr>
      </w:pPr>
    </w:p>
    <w:p w:rsidR="00003C14" w:rsidRDefault="004F223B" w:rsidP="00003C14">
      <w:pPr>
        <w:spacing w:line="360" w:lineRule="auto"/>
        <w:ind w:right="-2"/>
        <w:rPr>
          <w:sz w:val="28"/>
          <w:szCs w:val="28"/>
        </w:rPr>
      </w:pPr>
      <w:r w:rsidRPr="00003C14">
        <w:rPr>
          <w:sz w:val="28"/>
          <w:szCs w:val="28"/>
        </w:rPr>
        <w:t>Введение</w:t>
      </w:r>
    </w:p>
    <w:p w:rsidR="00281B10" w:rsidRPr="00003C14" w:rsidRDefault="00003C14" w:rsidP="00003C14">
      <w:pPr>
        <w:spacing w:line="360" w:lineRule="auto"/>
        <w:ind w:right="-2"/>
        <w:rPr>
          <w:sz w:val="28"/>
          <w:szCs w:val="28"/>
        </w:rPr>
      </w:pPr>
      <w:r>
        <w:rPr>
          <w:sz w:val="28"/>
          <w:szCs w:val="28"/>
        </w:rPr>
        <w:t xml:space="preserve">1. </w:t>
      </w:r>
      <w:r w:rsidR="00281B10" w:rsidRPr="00003C14">
        <w:rPr>
          <w:sz w:val="28"/>
          <w:szCs w:val="28"/>
        </w:rPr>
        <w:t>Женщины российского политического олимпа до</w:t>
      </w:r>
      <w:r w:rsidR="008670C4" w:rsidRPr="00003C14">
        <w:rPr>
          <w:sz w:val="28"/>
          <w:szCs w:val="28"/>
        </w:rPr>
        <w:t>имперского и имперского</w:t>
      </w:r>
      <w:r w:rsidR="002338E9" w:rsidRPr="00003C14">
        <w:rPr>
          <w:sz w:val="28"/>
          <w:szCs w:val="28"/>
        </w:rPr>
        <w:t xml:space="preserve"> </w:t>
      </w:r>
      <w:r w:rsidR="00281B10" w:rsidRPr="00003C14">
        <w:rPr>
          <w:sz w:val="28"/>
          <w:szCs w:val="28"/>
        </w:rPr>
        <w:t>периодов</w:t>
      </w:r>
    </w:p>
    <w:p w:rsidR="008670C4" w:rsidRPr="00003C14" w:rsidRDefault="00003C14" w:rsidP="00003C14">
      <w:pPr>
        <w:spacing w:line="360" w:lineRule="auto"/>
        <w:ind w:right="-2"/>
        <w:rPr>
          <w:sz w:val="28"/>
          <w:szCs w:val="28"/>
        </w:rPr>
      </w:pPr>
      <w:r>
        <w:rPr>
          <w:sz w:val="28"/>
          <w:szCs w:val="28"/>
        </w:rPr>
        <w:t xml:space="preserve">1.1 </w:t>
      </w:r>
      <w:r w:rsidR="008670C4" w:rsidRPr="00003C14">
        <w:rPr>
          <w:sz w:val="28"/>
          <w:szCs w:val="28"/>
        </w:rPr>
        <w:t>Женщины у истоков русской государственности</w:t>
      </w:r>
    </w:p>
    <w:p w:rsidR="008670C4" w:rsidRPr="00003C14" w:rsidRDefault="00003C14" w:rsidP="00003C14">
      <w:pPr>
        <w:spacing w:line="360" w:lineRule="auto"/>
        <w:ind w:right="-2"/>
        <w:rPr>
          <w:sz w:val="28"/>
          <w:szCs w:val="28"/>
        </w:rPr>
      </w:pPr>
      <w:r>
        <w:rPr>
          <w:sz w:val="28"/>
          <w:szCs w:val="28"/>
        </w:rPr>
        <w:t xml:space="preserve">1.2 </w:t>
      </w:r>
      <w:r w:rsidR="008670C4" w:rsidRPr="00003C14">
        <w:rPr>
          <w:sz w:val="28"/>
          <w:szCs w:val="28"/>
        </w:rPr>
        <w:t>Царевна Софья Алексеевна</w:t>
      </w:r>
    </w:p>
    <w:p w:rsidR="00C13DE6" w:rsidRPr="00003C14" w:rsidRDefault="002338E9" w:rsidP="00003C14">
      <w:pPr>
        <w:spacing w:line="360" w:lineRule="auto"/>
        <w:ind w:right="-2"/>
        <w:rPr>
          <w:sz w:val="28"/>
          <w:szCs w:val="28"/>
        </w:rPr>
      </w:pPr>
      <w:r w:rsidRPr="00003C14">
        <w:rPr>
          <w:sz w:val="28"/>
          <w:szCs w:val="28"/>
        </w:rPr>
        <w:t>1.3</w:t>
      </w:r>
      <w:r w:rsidR="00003C14">
        <w:rPr>
          <w:sz w:val="28"/>
          <w:szCs w:val="28"/>
        </w:rPr>
        <w:t xml:space="preserve"> </w:t>
      </w:r>
      <w:r w:rsidRPr="00003C14">
        <w:rPr>
          <w:sz w:val="28"/>
          <w:szCs w:val="28"/>
        </w:rPr>
        <w:t xml:space="preserve">Императрица Екатерина </w:t>
      </w:r>
      <w:r w:rsidRPr="00003C14">
        <w:rPr>
          <w:sz w:val="28"/>
          <w:szCs w:val="28"/>
          <w:lang w:val="en-US"/>
        </w:rPr>
        <w:t>II</w:t>
      </w:r>
    </w:p>
    <w:p w:rsidR="00003C14" w:rsidRDefault="00281B10" w:rsidP="00003C14">
      <w:pPr>
        <w:spacing w:line="360" w:lineRule="auto"/>
        <w:ind w:right="-2"/>
        <w:rPr>
          <w:sz w:val="28"/>
          <w:szCs w:val="28"/>
        </w:rPr>
      </w:pPr>
      <w:r w:rsidRPr="00003C14">
        <w:rPr>
          <w:sz w:val="28"/>
          <w:szCs w:val="28"/>
        </w:rPr>
        <w:t>2. Представленность женщин в органах политической власти в советский период</w:t>
      </w:r>
      <w:r w:rsidR="00E339BC" w:rsidRPr="00003C14">
        <w:rPr>
          <w:sz w:val="28"/>
          <w:szCs w:val="28"/>
        </w:rPr>
        <w:t xml:space="preserve"> </w:t>
      </w:r>
    </w:p>
    <w:p w:rsidR="00003C14" w:rsidRDefault="00281B10" w:rsidP="00003C14">
      <w:pPr>
        <w:spacing w:line="360" w:lineRule="auto"/>
        <w:ind w:right="-2"/>
        <w:rPr>
          <w:sz w:val="28"/>
          <w:szCs w:val="28"/>
        </w:rPr>
      </w:pPr>
      <w:r w:rsidRPr="00003C14">
        <w:rPr>
          <w:sz w:val="28"/>
          <w:szCs w:val="28"/>
        </w:rPr>
        <w:t>3.</w:t>
      </w:r>
      <w:r w:rsidR="00003C14">
        <w:rPr>
          <w:sz w:val="28"/>
          <w:szCs w:val="28"/>
        </w:rPr>
        <w:t xml:space="preserve"> </w:t>
      </w:r>
      <w:r w:rsidRPr="00003C14">
        <w:rPr>
          <w:sz w:val="28"/>
          <w:szCs w:val="28"/>
        </w:rPr>
        <w:t>Женщины российского политического олимпа рубежа ХХ–ХХI</w:t>
      </w:r>
    </w:p>
    <w:p w:rsidR="00EA5EF3" w:rsidRPr="00003C14" w:rsidRDefault="00EA5EF3" w:rsidP="00003C14">
      <w:pPr>
        <w:spacing w:line="360" w:lineRule="auto"/>
        <w:ind w:right="-2"/>
        <w:rPr>
          <w:sz w:val="28"/>
          <w:szCs w:val="28"/>
        </w:rPr>
      </w:pPr>
      <w:r w:rsidRPr="00003C14">
        <w:rPr>
          <w:sz w:val="28"/>
          <w:szCs w:val="28"/>
        </w:rPr>
        <w:t>3.1</w:t>
      </w:r>
      <w:r w:rsidR="00003C14">
        <w:rPr>
          <w:sz w:val="28"/>
          <w:szCs w:val="28"/>
        </w:rPr>
        <w:t xml:space="preserve"> </w:t>
      </w:r>
      <w:r w:rsidRPr="00003C14">
        <w:rPr>
          <w:sz w:val="28"/>
          <w:szCs w:val="28"/>
        </w:rPr>
        <w:t>Место современной женщины в политике России</w:t>
      </w:r>
    </w:p>
    <w:p w:rsidR="00916035" w:rsidRPr="00003C14" w:rsidRDefault="00003C14" w:rsidP="00003C14">
      <w:pPr>
        <w:spacing w:line="360" w:lineRule="auto"/>
        <w:ind w:right="-2"/>
        <w:rPr>
          <w:sz w:val="28"/>
          <w:szCs w:val="28"/>
        </w:rPr>
      </w:pPr>
      <w:r>
        <w:rPr>
          <w:sz w:val="28"/>
          <w:szCs w:val="28"/>
        </w:rPr>
        <w:t xml:space="preserve">3.1.1 </w:t>
      </w:r>
      <w:r w:rsidR="00916035" w:rsidRPr="00003C14">
        <w:rPr>
          <w:sz w:val="28"/>
          <w:szCs w:val="28"/>
        </w:rPr>
        <w:t>Мнение женщин- лидеров</w:t>
      </w:r>
      <w:r>
        <w:rPr>
          <w:sz w:val="28"/>
          <w:szCs w:val="28"/>
        </w:rPr>
        <w:t xml:space="preserve"> </w:t>
      </w:r>
      <w:r w:rsidR="00916035" w:rsidRPr="00003C14">
        <w:rPr>
          <w:sz w:val="28"/>
          <w:szCs w:val="28"/>
        </w:rPr>
        <w:t>современной России о роли женщины в политике государства</w:t>
      </w:r>
    </w:p>
    <w:p w:rsidR="00916035" w:rsidRPr="00003C14" w:rsidRDefault="00003C14" w:rsidP="00003C14">
      <w:pPr>
        <w:spacing w:line="360" w:lineRule="auto"/>
        <w:ind w:right="-2"/>
        <w:rPr>
          <w:sz w:val="28"/>
          <w:szCs w:val="28"/>
        </w:rPr>
      </w:pPr>
      <w:r>
        <w:rPr>
          <w:sz w:val="28"/>
          <w:szCs w:val="28"/>
        </w:rPr>
        <w:t xml:space="preserve">3.1.2 </w:t>
      </w:r>
      <w:r w:rsidR="00916035" w:rsidRPr="00003C14">
        <w:rPr>
          <w:sz w:val="28"/>
          <w:szCs w:val="28"/>
        </w:rPr>
        <w:t>Мнение граждан города Екатеринбурга о роли женщины в политике российского государства</w:t>
      </w:r>
    </w:p>
    <w:p w:rsidR="00FA5FF7" w:rsidRPr="00003C14" w:rsidRDefault="00FA5FF7" w:rsidP="00003C14">
      <w:pPr>
        <w:pStyle w:val="31"/>
        <w:spacing w:line="360" w:lineRule="auto"/>
        <w:ind w:right="-2" w:firstLine="0"/>
        <w:jc w:val="left"/>
        <w:rPr>
          <w:b w:val="0"/>
          <w:bCs w:val="0"/>
        </w:rPr>
      </w:pPr>
      <w:r w:rsidRPr="00003C14">
        <w:rPr>
          <w:b w:val="0"/>
          <w:bCs w:val="0"/>
        </w:rPr>
        <w:t>3.</w:t>
      </w:r>
      <w:r w:rsidR="00EA5EF3" w:rsidRPr="00003C14">
        <w:rPr>
          <w:b w:val="0"/>
          <w:bCs w:val="0"/>
        </w:rPr>
        <w:t>2</w:t>
      </w:r>
      <w:r w:rsidR="00003C14">
        <w:rPr>
          <w:b w:val="0"/>
          <w:bCs w:val="0"/>
        </w:rPr>
        <w:t xml:space="preserve"> </w:t>
      </w:r>
      <w:r w:rsidRPr="00003C14">
        <w:rPr>
          <w:b w:val="0"/>
          <w:bCs w:val="0"/>
        </w:rPr>
        <w:t>Роль женщин в Федеральном Собрании РФ, Правительстве,</w:t>
      </w:r>
      <w:r w:rsidR="00003C14">
        <w:rPr>
          <w:b w:val="0"/>
          <w:bCs w:val="0"/>
        </w:rPr>
        <w:t xml:space="preserve"> </w:t>
      </w:r>
      <w:r w:rsidRPr="00003C14">
        <w:rPr>
          <w:b w:val="0"/>
          <w:bCs w:val="0"/>
        </w:rPr>
        <w:t>политических партиях и общественных организациях</w:t>
      </w:r>
    </w:p>
    <w:p w:rsidR="008D4FCA" w:rsidRPr="00003C14" w:rsidRDefault="008D4FCA" w:rsidP="00003C14">
      <w:pPr>
        <w:spacing w:line="360" w:lineRule="auto"/>
        <w:ind w:right="-2"/>
        <w:rPr>
          <w:b/>
          <w:bCs/>
          <w:sz w:val="28"/>
          <w:szCs w:val="28"/>
        </w:rPr>
      </w:pPr>
      <w:r w:rsidRPr="00003C14">
        <w:rPr>
          <w:sz w:val="28"/>
          <w:szCs w:val="28"/>
        </w:rPr>
        <w:t>3.3</w:t>
      </w:r>
      <w:r w:rsidR="00003C14">
        <w:rPr>
          <w:sz w:val="28"/>
          <w:szCs w:val="28"/>
        </w:rPr>
        <w:t xml:space="preserve"> </w:t>
      </w:r>
      <w:r w:rsidRPr="00003C14">
        <w:rPr>
          <w:sz w:val="28"/>
          <w:szCs w:val="28"/>
        </w:rPr>
        <w:t>Представленность мужчин и женщин в органах государственной власти Российской Федерации</w:t>
      </w:r>
    </w:p>
    <w:p w:rsidR="00003C14" w:rsidRPr="00003C14" w:rsidRDefault="00CA3DCF" w:rsidP="00003C14">
      <w:pPr>
        <w:pStyle w:val="31"/>
        <w:spacing w:line="360" w:lineRule="auto"/>
        <w:ind w:right="-2" w:firstLine="0"/>
        <w:jc w:val="left"/>
        <w:rPr>
          <w:b w:val="0"/>
          <w:bCs w:val="0"/>
        </w:rPr>
      </w:pPr>
      <w:r w:rsidRPr="00003C14">
        <w:rPr>
          <w:b w:val="0"/>
          <w:bCs w:val="0"/>
        </w:rPr>
        <w:t>3.4 Современная женщина- политик</w:t>
      </w:r>
    </w:p>
    <w:p w:rsidR="00281B10" w:rsidRPr="00003C14" w:rsidRDefault="008C5CB2" w:rsidP="00003C14">
      <w:pPr>
        <w:pStyle w:val="31"/>
        <w:spacing w:line="360" w:lineRule="auto"/>
        <w:ind w:right="-2" w:firstLine="0"/>
        <w:jc w:val="left"/>
        <w:rPr>
          <w:b w:val="0"/>
          <w:bCs w:val="0"/>
        </w:rPr>
      </w:pPr>
      <w:r w:rsidRPr="00003C14">
        <w:rPr>
          <w:b w:val="0"/>
          <w:bCs w:val="0"/>
        </w:rPr>
        <w:t>4. Перспективы женской политики в России</w:t>
      </w:r>
    </w:p>
    <w:p w:rsidR="003E2A4A" w:rsidRPr="00003C14" w:rsidRDefault="003E2A4A" w:rsidP="00003C14">
      <w:pPr>
        <w:spacing w:line="360" w:lineRule="auto"/>
        <w:ind w:right="-2"/>
        <w:rPr>
          <w:sz w:val="28"/>
          <w:szCs w:val="28"/>
        </w:rPr>
      </w:pPr>
      <w:r w:rsidRPr="00003C14">
        <w:rPr>
          <w:sz w:val="28"/>
          <w:szCs w:val="28"/>
        </w:rPr>
        <w:t>4.1</w:t>
      </w:r>
      <w:r w:rsidR="00003C14">
        <w:rPr>
          <w:sz w:val="28"/>
          <w:szCs w:val="28"/>
        </w:rPr>
        <w:t xml:space="preserve"> </w:t>
      </w:r>
      <w:r w:rsidRPr="00003C14">
        <w:rPr>
          <w:sz w:val="28"/>
          <w:szCs w:val="28"/>
        </w:rPr>
        <w:t>Проблема квоты</w:t>
      </w:r>
    </w:p>
    <w:p w:rsidR="00C13DE6" w:rsidRPr="00003C14" w:rsidRDefault="004F57C2" w:rsidP="00003C14">
      <w:pPr>
        <w:spacing w:line="360" w:lineRule="auto"/>
        <w:ind w:right="-2"/>
        <w:rPr>
          <w:sz w:val="28"/>
          <w:szCs w:val="28"/>
        </w:rPr>
      </w:pPr>
      <w:r w:rsidRPr="00003C14">
        <w:rPr>
          <w:sz w:val="28"/>
          <w:szCs w:val="28"/>
        </w:rPr>
        <w:t>4.2</w:t>
      </w:r>
      <w:r w:rsidR="00003C14">
        <w:rPr>
          <w:sz w:val="28"/>
          <w:szCs w:val="28"/>
        </w:rPr>
        <w:t xml:space="preserve"> </w:t>
      </w:r>
      <w:r w:rsidR="00C13DE6" w:rsidRPr="00003C14">
        <w:rPr>
          <w:sz w:val="28"/>
          <w:szCs w:val="28"/>
        </w:rPr>
        <w:t>Основные проблемы, стоящие перед женским движением России</w:t>
      </w:r>
    </w:p>
    <w:p w:rsidR="00C97DE6" w:rsidRPr="00003C14" w:rsidRDefault="00281B10" w:rsidP="00003C14">
      <w:pPr>
        <w:spacing w:line="360" w:lineRule="auto"/>
        <w:ind w:right="-2"/>
        <w:rPr>
          <w:sz w:val="28"/>
          <w:szCs w:val="28"/>
        </w:rPr>
      </w:pPr>
      <w:r w:rsidRPr="00003C14">
        <w:rPr>
          <w:sz w:val="28"/>
          <w:szCs w:val="28"/>
        </w:rPr>
        <w:t>Заключение</w:t>
      </w:r>
    </w:p>
    <w:p w:rsidR="00281B10" w:rsidRPr="00003C14" w:rsidRDefault="00281B10" w:rsidP="00003C14">
      <w:pPr>
        <w:spacing w:line="360" w:lineRule="auto"/>
        <w:ind w:right="-2"/>
        <w:rPr>
          <w:sz w:val="28"/>
          <w:szCs w:val="28"/>
        </w:rPr>
      </w:pPr>
      <w:r w:rsidRPr="00003C14">
        <w:rPr>
          <w:sz w:val="28"/>
          <w:szCs w:val="28"/>
        </w:rPr>
        <w:t>Используемая литература</w:t>
      </w:r>
    </w:p>
    <w:p w:rsidR="00FD784B" w:rsidRDefault="008C5CB2" w:rsidP="00003C14">
      <w:pPr>
        <w:spacing w:line="360" w:lineRule="auto"/>
        <w:ind w:right="-2"/>
        <w:rPr>
          <w:sz w:val="28"/>
          <w:szCs w:val="28"/>
        </w:rPr>
      </w:pPr>
      <w:r w:rsidRPr="00003C14">
        <w:rPr>
          <w:sz w:val="28"/>
          <w:szCs w:val="28"/>
        </w:rPr>
        <w:t>П</w:t>
      </w:r>
      <w:r w:rsidR="00281B10" w:rsidRPr="00003C14">
        <w:rPr>
          <w:sz w:val="28"/>
          <w:szCs w:val="28"/>
        </w:rPr>
        <w:t>риложения</w:t>
      </w:r>
    </w:p>
    <w:p w:rsidR="00003C14" w:rsidRDefault="00003C14" w:rsidP="00003C14">
      <w:pPr>
        <w:spacing w:line="360" w:lineRule="auto"/>
        <w:ind w:right="-2"/>
        <w:rPr>
          <w:sz w:val="28"/>
          <w:szCs w:val="28"/>
        </w:rPr>
      </w:pPr>
    </w:p>
    <w:p w:rsidR="00003C14" w:rsidRDefault="00003C14" w:rsidP="00003C14">
      <w:pPr>
        <w:spacing w:line="360" w:lineRule="auto"/>
        <w:ind w:right="-2"/>
        <w:jc w:val="center"/>
        <w:rPr>
          <w:b/>
          <w:bCs/>
          <w:sz w:val="28"/>
          <w:szCs w:val="28"/>
        </w:rPr>
      </w:pPr>
      <w:r>
        <w:rPr>
          <w:sz w:val="28"/>
          <w:szCs w:val="28"/>
        </w:rPr>
        <w:br w:type="page"/>
      </w:r>
      <w:r w:rsidR="00914E71" w:rsidRPr="00003C14">
        <w:rPr>
          <w:b/>
          <w:bCs/>
          <w:sz w:val="28"/>
          <w:szCs w:val="28"/>
        </w:rPr>
        <w:t>Введение</w:t>
      </w:r>
    </w:p>
    <w:p w:rsidR="00003C14" w:rsidRDefault="00003C14" w:rsidP="00003C14">
      <w:pPr>
        <w:spacing w:line="360" w:lineRule="auto"/>
        <w:ind w:right="-2"/>
        <w:rPr>
          <w:b/>
          <w:bCs/>
          <w:sz w:val="28"/>
          <w:szCs w:val="28"/>
        </w:rPr>
      </w:pPr>
    </w:p>
    <w:p w:rsidR="00D41DC3" w:rsidRPr="00003C14" w:rsidRDefault="00D41DC3" w:rsidP="00003C14">
      <w:pPr>
        <w:spacing w:line="360" w:lineRule="auto"/>
        <w:ind w:right="-2" w:firstLine="709"/>
        <w:rPr>
          <w:b/>
          <w:bCs/>
          <w:sz w:val="28"/>
          <w:szCs w:val="28"/>
        </w:rPr>
      </w:pPr>
      <w:r w:rsidRPr="00003C14">
        <w:rPr>
          <w:color w:val="000000"/>
          <w:sz w:val="28"/>
          <w:szCs w:val="28"/>
        </w:rPr>
        <w:t>«Если вы хотите, чтобы что-то было сказано, поручите это мужчине, но если вы хотите, чтобы что-то было сделано, поручите это женщине</w:t>
      </w:r>
      <w:r w:rsidR="00E613F1" w:rsidRPr="00003C14">
        <w:rPr>
          <w:color w:val="000000"/>
          <w:sz w:val="28"/>
          <w:szCs w:val="28"/>
        </w:rPr>
        <w:t xml:space="preserve"> </w:t>
      </w:r>
      <w:r w:rsidRPr="00003C14">
        <w:rPr>
          <w:color w:val="000000"/>
          <w:sz w:val="28"/>
          <w:szCs w:val="28"/>
        </w:rPr>
        <w:t>»</w:t>
      </w:r>
      <w:r w:rsidR="00003C14">
        <w:rPr>
          <w:b/>
          <w:bCs/>
          <w:sz w:val="28"/>
          <w:szCs w:val="28"/>
        </w:rPr>
        <w:t xml:space="preserve"> </w:t>
      </w:r>
      <w:r w:rsidRPr="00003C14">
        <w:rPr>
          <w:color w:val="000000"/>
          <w:sz w:val="28"/>
          <w:szCs w:val="28"/>
        </w:rPr>
        <w:t>Маргарет Тэтчер</w:t>
      </w:r>
    </w:p>
    <w:p w:rsidR="00914E71" w:rsidRPr="00003C14" w:rsidRDefault="00914E71"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О женщинах любят говорить все, а вот об их правах и особенностях существования на фоне мужского населения - немногие. Так, словосочетание «женщина и политика» вызывает у многих бурную отрицательную реакцию. Ведь во многих головах крепко укоренилась мысль, что место женщины на кухне.</w:t>
      </w:r>
    </w:p>
    <w:p w:rsidR="00914E71" w:rsidRPr="00003C14" w:rsidRDefault="00914E71"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Однако стоит заметить, что роль женщин в современном обществе постоянно возрастает. Во всех странах мира неуклонно увеличивается их удельный вес в экономике, политике, культуре, общественной жизни. </w:t>
      </w:r>
    </w:p>
    <w:p w:rsidR="00914E71" w:rsidRPr="00003C14" w:rsidRDefault="00914E71"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Первым российским деятелем, который интуитивно почувствовал взаимосвязь темы женского равноправия, привлечение женщины в свет, женской эмансипации и модернизации, был Петр Великий, приказавший женщинам покинуть терема, являться на придворные «ассамблеи», и не абы как, а одевшись и причесавшись по-европейски, да еще, желательно, разбираясь в том, что происходит в жизни двора и мира. </w:t>
      </w:r>
    </w:p>
    <w:p w:rsidR="00914E71" w:rsidRPr="00003C14" w:rsidRDefault="00914E71"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Французский философ-просветитель Ж.А.Кондорсе писал: «Одним из наиболее важных для общего счастья результатов прогресса человеческого разума, мы должны считать полное разрушение предрассудков, создавших неравенство прав между двумя полами, гибельное даже для того, кому оно благоприятствует».</w:t>
      </w:r>
    </w:p>
    <w:p w:rsidR="00914E71" w:rsidRPr="00003C14" w:rsidRDefault="00914E71"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И вот вторая половина XX века явила миру новый феномен политической жизни - своего рода прорыв женщин в высшие эшелоны власти. В ряде стран Западной Европы, Юго-Восточной Азии, Латинской Америки они взяли власть в свои руки. Процесс притока женщин в политику основательно поколебал сложившийся стереотип: политика - для мужчин, а семья, дети - для женщин. Но этот стереотип еще не сломлен. В целом, доля женщин на уровне принятия решений в большинстве стран остается низкой и далеко не соответствует их доле в населении и рабочей силе. </w:t>
      </w:r>
    </w:p>
    <w:p w:rsidR="003576CE" w:rsidRPr="00003C14" w:rsidRDefault="00914E71" w:rsidP="00003C14">
      <w:pPr>
        <w:spacing w:line="360" w:lineRule="auto"/>
        <w:ind w:right="-2" w:firstLine="709"/>
        <w:jc w:val="both"/>
        <w:rPr>
          <w:sz w:val="28"/>
          <w:szCs w:val="28"/>
        </w:rPr>
      </w:pPr>
      <w:r w:rsidRPr="00003C14">
        <w:rPr>
          <w:sz w:val="28"/>
          <w:szCs w:val="28"/>
        </w:rPr>
        <w:t>Какое же положение занимают российские женщины на политической арене в настоящее время? Нужна ли населению их политическая активность, или мужчины и без них прекрасно справляются с политикой?</w:t>
      </w:r>
    </w:p>
    <w:p w:rsidR="00003C14" w:rsidRDefault="003576CE" w:rsidP="00003C14">
      <w:pPr>
        <w:spacing w:line="360" w:lineRule="auto"/>
        <w:ind w:right="-2" w:firstLine="709"/>
        <w:jc w:val="both"/>
        <w:rPr>
          <w:sz w:val="28"/>
          <w:szCs w:val="28"/>
        </w:rPr>
      </w:pPr>
      <w:r w:rsidRPr="00003C14">
        <w:rPr>
          <w:sz w:val="28"/>
          <w:szCs w:val="28"/>
        </w:rPr>
        <w:t xml:space="preserve"> Современная политическая жизнь России характеризуется ярким проявлением неравенства полов. Большинство женщин не имеет возможности себя реализовать. </w:t>
      </w:r>
    </w:p>
    <w:p w:rsidR="003576CE" w:rsidRPr="00003C14" w:rsidRDefault="003576CE" w:rsidP="00003C14">
      <w:pPr>
        <w:spacing w:line="360" w:lineRule="auto"/>
        <w:ind w:right="-2" w:firstLine="709"/>
        <w:jc w:val="both"/>
        <w:rPr>
          <w:sz w:val="28"/>
          <w:szCs w:val="28"/>
        </w:rPr>
      </w:pPr>
      <w:r w:rsidRPr="00003C14">
        <w:rPr>
          <w:sz w:val="28"/>
          <w:szCs w:val="28"/>
        </w:rPr>
        <w:t>А от этого страдает все общество. Гендерная асимметрия – это выражение политической недальновидности мужчин</w:t>
      </w:r>
      <w:r w:rsidR="00171CC3" w:rsidRPr="00003C14">
        <w:rPr>
          <w:sz w:val="28"/>
          <w:szCs w:val="28"/>
        </w:rPr>
        <w:t xml:space="preserve"> </w:t>
      </w:r>
      <w:r w:rsidRPr="00003C14">
        <w:rPr>
          <w:sz w:val="28"/>
          <w:szCs w:val="28"/>
        </w:rPr>
        <w:t>-</w:t>
      </w:r>
      <w:r w:rsidR="00171CC3" w:rsidRPr="00003C14">
        <w:rPr>
          <w:sz w:val="28"/>
          <w:szCs w:val="28"/>
        </w:rPr>
        <w:t xml:space="preserve"> </w:t>
      </w:r>
      <w:r w:rsidRPr="00003C14">
        <w:rPr>
          <w:sz w:val="28"/>
          <w:szCs w:val="28"/>
        </w:rPr>
        <w:t>политиков.</w:t>
      </w:r>
      <w:r w:rsidR="00171CC3" w:rsidRPr="00003C14">
        <w:rPr>
          <w:sz w:val="28"/>
          <w:szCs w:val="28"/>
        </w:rPr>
        <w:t xml:space="preserve"> Налицо </w:t>
      </w:r>
      <w:r w:rsidR="00171CC3" w:rsidRPr="00003C14">
        <w:rPr>
          <w:b/>
          <w:bCs/>
          <w:sz w:val="28"/>
          <w:szCs w:val="28"/>
        </w:rPr>
        <w:t>противоречие:</w:t>
      </w:r>
      <w:r w:rsidR="00171CC3" w:rsidRPr="00003C14">
        <w:rPr>
          <w:sz w:val="28"/>
          <w:szCs w:val="28"/>
        </w:rPr>
        <w:t xml:space="preserve"> с одной стороны на государственном уровне существует ряд</w:t>
      </w:r>
      <w:r w:rsidR="00003C14">
        <w:rPr>
          <w:sz w:val="28"/>
          <w:szCs w:val="28"/>
        </w:rPr>
        <w:t xml:space="preserve"> </w:t>
      </w:r>
      <w:r w:rsidR="00171CC3" w:rsidRPr="00003C14">
        <w:rPr>
          <w:sz w:val="28"/>
          <w:szCs w:val="28"/>
        </w:rPr>
        <w:t>документов, законодательно подтверждающих</w:t>
      </w:r>
      <w:r w:rsidR="00003C14">
        <w:rPr>
          <w:sz w:val="28"/>
          <w:szCs w:val="28"/>
        </w:rPr>
        <w:t xml:space="preserve"> </w:t>
      </w:r>
      <w:r w:rsidR="00171CC3" w:rsidRPr="00003C14">
        <w:rPr>
          <w:sz w:val="28"/>
          <w:szCs w:val="28"/>
        </w:rPr>
        <w:t>равноправие полов, с другой стороны – дремучие патриархальное мышление россиян, не допускающее мысли о лидерстве женщины в нашем государстве.</w:t>
      </w:r>
    </w:p>
    <w:p w:rsidR="00003C14" w:rsidRDefault="004C2547" w:rsidP="00003C14">
      <w:pPr>
        <w:spacing w:line="360" w:lineRule="auto"/>
        <w:ind w:right="-2" w:firstLine="709"/>
        <w:jc w:val="both"/>
        <w:rPr>
          <w:sz w:val="28"/>
          <w:szCs w:val="28"/>
        </w:rPr>
      </w:pPr>
      <w:r w:rsidRPr="00003C14">
        <w:rPr>
          <w:sz w:val="28"/>
          <w:szCs w:val="28"/>
        </w:rPr>
        <w:t>Степень</w:t>
      </w:r>
      <w:r w:rsidRPr="00003C14">
        <w:rPr>
          <w:b/>
          <w:bCs/>
          <w:sz w:val="28"/>
          <w:szCs w:val="28"/>
        </w:rPr>
        <w:t xml:space="preserve"> актуальности</w:t>
      </w:r>
      <w:r w:rsidRPr="00003C14">
        <w:rPr>
          <w:sz w:val="28"/>
          <w:szCs w:val="28"/>
        </w:rPr>
        <w:t xml:space="preserve"> данной проблемы чрезвычайно высока. Сегодня, в сложный период развития российского государства, роль женщины-политика в становлении демократии, укреплении</w:t>
      </w:r>
      <w:r w:rsidR="00003C14">
        <w:rPr>
          <w:sz w:val="28"/>
          <w:szCs w:val="28"/>
        </w:rPr>
        <w:t xml:space="preserve"> </w:t>
      </w:r>
      <w:r w:rsidRPr="00003C14">
        <w:rPr>
          <w:sz w:val="28"/>
          <w:szCs w:val="28"/>
        </w:rPr>
        <w:t>России на международном уровне переоценить невозможно.</w:t>
      </w:r>
    </w:p>
    <w:p w:rsidR="00003C14" w:rsidRDefault="001B0B42" w:rsidP="00003C14">
      <w:pPr>
        <w:spacing w:line="360" w:lineRule="auto"/>
        <w:ind w:right="-2" w:firstLine="709"/>
        <w:jc w:val="both"/>
        <w:rPr>
          <w:sz w:val="28"/>
          <w:szCs w:val="28"/>
        </w:rPr>
      </w:pPr>
      <w:r w:rsidRPr="00003C14">
        <w:rPr>
          <w:sz w:val="28"/>
          <w:szCs w:val="28"/>
        </w:rPr>
        <w:t xml:space="preserve"> Использование потенциала</w:t>
      </w:r>
      <w:r w:rsidR="00003C14">
        <w:rPr>
          <w:sz w:val="28"/>
          <w:szCs w:val="28"/>
        </w:rPr>
        <w:t xml:space="preserve"> </w:t>
      </w:r>
      <w:r w:rsidRPr="00003C14">
        <w:rPr>
          <w:sz w:val="28"/>
          <w:szCs w:val="28"/>
        </w:rPr>
        <w:t xml:space="preserve">женщины с её интеллектом, работоспособностью, энергией и мобильностью даст возможность подняться России на качественно новый уровень- уровень сверх державы. </w:t>
      </w:r>
      <w:r w:rsidR="00003C14">
        <w:rPr>
          <w:sz w:val="28"/>
          <w:szCs w:val="28"/>
        </w:rPr>
        <w:t xml:space="preserve"> </w:t>
      </w:r>
    </w:p>
    <w:p w:rsidR="00003C14" w:rsidRDefault="001B0B42" w:rsidP="00003C14">
      <w:pPr>
        <w:spacing w:line="360" w:lineRule="auto"/>
        <w:ind w:right="-2" w:firstLine="709"/>
        <w:jc w:val="both"/>
        <w:rPr>
          <w:b/>
          <w:bCs/>
          <w:sz w:val="28"/>
          <w:szCs w:val="28"/>
        </w:rPr>
      </w:pPr>
      <w:r w:rsidRPr="00003C14">
        <w:rPr>
          <w:sz w:val="28"/>
          <w:szCs w:val="28"/>
        </w:rPr>
        <w:t>Работы</w:t>
      </w:r>
      <w:r w:rsidR="00B921C0" w:rsidRPr="00003C14">
        <w:rPr>
          <w:sz w:val="28"/>
          <w:szCs w:val="28"/>
        </w:rPr>
        <w:t>,</w:t>
      </w:r>
      <w:r w:rsidRPr="00003C14">
        <w:rPr>
          <w:sz w:val="28"/>
          <w:szCs w:val="28"/>
        </w:rPr>
        <w:t xml:space="preserve"> связанные с проблемой нахождения женщины у власти уже существуют, но все они в основном рассматривают вопрос нахождения женщины у власти в отдельно взятые</w:t>
      </w:r>
      <w:r w:rsidR="00003C14">
        <w:rPr>
          <w:sz w:val="28"/>
          <w:szCs w:val="28"/>
        </w:rPr>
        <w:t xml:space="preserve"> </w:t>
      </w:r>
      <w:r w:rsidRPr="00003C14">
        <w:rPr>
          <w:sz w:val="28"/>
          <w:szCs w:val="28"/>
        </w:rPr>
        <w:t>исторические периоды.</w:t>
      </w:r>
      <w:r w:rsidRPr="00003C14">
        <w:rPr>
          <w:b/>
          <w:bCs/>
          <w:sz w:val="28"/>
          <w:szCs w:val="28"/>
        </w:rPr>
        <w:t xml:space="preserve"> </w:t>
      </w:r>
    </w:p>
    <w:p w:rsidR="004C2547" w:rsidRPr="00003C14" w:rsidRDefault="001B0B42" w:rsidP="00003C14">
      <w:pPr>
        <w:spacing w:line="360" w:lineRule="auto"/>
        <w:ind w:right="-2" w:firstLine="709"/>
        <w:jc w:val="both"/>
        <w:rPr>
          <w:sz w:val="28"/>
          <w:szCs w:val="28"/>
        </w:rPr>
      </w:pPr>
      <w:r w:rsidRPr="00003C14">
        <w:rPr>
          <w:b/>
          <w:bCs/>
          <w:sz w:val="28"/>
          <w:szCs w:val="28"/>
        </w:rPr>
        <w:t>Новизна</w:t>
      </w:r>
      <w:r w:rsidRPr="00003C14">
        <w:rPr>
          <w:sz w:val="28"/>
          <w:szCs w:val="28"/>
        </w:rPr>
        <w:t xml:space="preserve"> данной работы состоит в том, что </w:t>
      </w:r>
      <w:r w:rsidR="00B921C0" w:rsidRPr="00003C14">
        <w:rPr>
          <w:sz w:val="28"/>
          <w:szCs w:val="28"/>
        </w:rPr>
        <w:t>в ней прослеживается роль женщины- политика на протяжении всей истории России</w:t>
      </w:r>
      <w:r w:rsidR="00003C14">
        <w:rPr>
          <w:sz w:val="28"/>
          <w:szCs w:val="28"/>
        </w:rPr>
        <w:t xml:space="preserve"> </w:t>
      </w:r>
      <w:r w:rsidR="00B921C0" w:rsidRPr="00003C14">
        <w:rPr>
          <w:sz w:val="28"/>
          <w:szCs w:val="28"/>
        </w:rPr>
        <w:t>от истоков до современности.</w:t>
      </w:r>
    </w:p>
    <w:p w:rsidR="00B921C0" w:rsidRPr="00003C14" w:rsidRDefault="00C6595F" w:rsidP="00003C14">
      <w:pPr>
        <w:spacing w:line="360" w:lineRule="auto"/>
        <w:ind w:right="-2" w:firstLine="709"/>
        <w:jc w:val="both"/>
        <w:rPr>
          <w:sz w:val="28"/>
          <w:szCs w:val="28"/>
        </w:rPr>
      </w:pPr>
      <w:r w:rsidRPr="00003C14">
        <w:rPr>
          <w:sz w:val="28"/>
          <w:szCs w:val="28"/>
        </w:rPr>
        <w:t>Исходя из проблемы, была выдвинута</w:t>
      </w:r>
      <w:r w:rsidRPr="00003C14">
        <w:rPr>
          <w:b/>
          <w:bCs/>
          <w:sz w:val="28"/>
          <w:szCs w:val="28"/>
        </w:rPr>
        <w:t xml:space="preserve"> гипотеза</w:t>
      </w:r>
      <w:r w:rsidRPr="00003C14">
        <w:rPr>
          <w:sz w:val="28"/>
          <w:szCs w:val="28"/>
        </w:rPr>
        <w:t xml:space="preserve"> о том, что привлечение</w:t>
      </w:r>
      <w:r w:rsidR="00003C14">
        <w:rPr>
          <w:sz w:val="28"/>
          <w:szCs w:val="28"/>
        </w:rPr>
        <w:t xml:space="preserve"> </w:t>
      </w:r>
      <w:r w:rsidRPr="00003C14">
        <w:rPr>
          <w:sz w:val="28"/>
          <w:szCs w:val="28"/>
        </w:rPr>
        <w:t>большего количества женщин к управлению государством будет способствовать его расцвету и развитию.</w:t>
      </w:r>
    </w:p>
    <w:p w:rsidR="00C6595F" w:rsidRPr="00003C14" w:rsidRDefault="00C6595F" w:rsidP="00003C14">
      <w:pPr>
        <w:spacing w:line="360" w:lineRule="auto"/>
        <w:ind w:right="-2" w:firstLine="709"/>
        <w:jc w:val="both"/>
        <w:rPr>
          <w:sz w:val="28"/>
          <w:szCs w:val="28"/>
        </w:rPr>
      </w:pPr>
      <w:r w:rsidRPr="00003C14">
        <w:rPr>
          <w:sz w:val="28"/>
          <w:szCs w:val="28"/>
        </w:rPr>
        <w:t xml:space="preserve">Таким образом, </w:t>
      </w:r>
      <w:r w:rsidRPr="00003C14">
        <w:rPr>
          <w:b/>
          <w:bCs/>
          <w:sz w:val="28"/>
          <w:szCs w:val="28"/>
        </w:rPr>
        <w:t>целью</w:t>
      </w:r>
      <w:r w:rsidRPr="00003C14">
        <w:rPr>
          <w:sz w:val="28"/>
          <w:szCs w:val="28"/>
        </w:rPr>
        <w:t xml:space="preserve"> данной работы является определение степени вероятности </w:t>
      </w:r>
      <w:r w:rsidR="000F6564" w:rsidRPr="00003C14">
        <w:rPr>
          <w:sz w:val="28"/>
          <w:szCs w:val="28"/>
        </w:rPr>
        <w:t>активизации женщин в российской</w:t>
      </w:r>
      <w:r w:rsidR="00003C14">
        <w:rPr>
          <w:sz w:val="28"/>
          <w:szCs w:val="28"/>
        </w:rPr>
        <w:t xml:space="preserve"> </w:t>
      </w:r>
      <w:r w:rsidR="000F6564" w:rsidRPr="00003C14">
        <w:rPr>
          <w:sz w:val="28"/>
          <w:szCs w:val="28"/>
        </w:rPr>
        <w:t>политике и структурах власти.</w:t>
      </w:r>
    </w:p>
    <w:p w:rsidR="000F6564" w:rsidRPr="00003C14" w:rsidRDefault="000F6564" w:rsidP="00003C14">
      <w:pPr>
        <w:spacing w:line="360" w:lineRule="auto"/>
        <w:ind w:right="-2" w:firstLine="709"/>
        <w:jc w:val="both"/>
        <w:rPr>
          <w:b/>
          <w:bCs/>
          <w:sz w:val="28"/>
          <w:szCs w:val="28"/>
        </w:rPr>
      </w:pPr>
      <w:r w:rsidRPr="00003C14">
        <w:rPr>
          <w:sz w:val="28"/>
          <w:szCs w:val="28"/>
        </w:rPr>
        <w:t xml:space="preserve">Для реализации данной цели необходимо было решить следующие </w:t>
      </w:r>
      <w:r w:rsidRPr="00003C14">
        <w:rPr>
          <w:b/>
          <w:bCs/>
          <w:sz w:val="28"/>
          <w:szCs w:val="28"/>
        </w:rPr>
        <w:t>задачи:</w:t>
      </w:r>
    </w:p>
    <w:p w:rsidR="000F6564" w:rsidRPr="00003C14" w:rsidRDefault="000F6564" w:rsidP="00003C14">
      <w:pPr>
        <w:spacing w:line="360" w:lineRule="auto"/>
        <w:ind w:right="-2" w:firstLine="709"/>
        <w:jc w:val="both"/>
        <w:rPr>
          <w:sz w:val="28"/>
          <w:szCs w:val="28"/>
        </w:rPr>
      </w:pPr>
      <w:r w:rsidRPr="00003C14">
        <w:rPr>
          <w:sz w:val="28"/>
          <w:szCs w:val="28"/>
        </w:rPr>
        <w:t>-изучение литературы по данной теме;</w:t>
      </w:r>
    </w:p>
    <w:p w:rsidR="000F6564" w:rsidRPr="00003C14" w:rsidRDefault="000F6564" w:rsidP="00003C14">
      <w:pPr>
        <w:spacing w:line="360" w:lineRule="auto"/>
        <w:ind w:right="-2" w:firstLine="709"/>
        <w:jc w:val="both"/>
        <w:rPr>
          <w:sz w:val="28"/>
          <w:szCs w:val="28"/>
        </w:rPr>
      </w:pPr>
      <w:r w:rsidRPr="00003C14">
        <w:rPr>
          <w:sz w:val="28"/>
          <w:szCs w:val="28"/>
        </w:rPr>
        <w:t>-анализ</w:t>
      </w:r>
      <w:r w:rsidR="00003C14">
        <w:rPr>
          <w:sz w:val="28"/>
          <w:szCs w:val="28"/>
        </w:rPr>
        <w:t xml:space="preserve"> </w:t>
      </w:r>
      <w:r w:rsidRPr="00003C14">
        <w:rPr>
          <w:sz w:val="28"/>
          <w:szCs w:val="28"/>
        </w:rPr>
        <w:t>деятельности женщин – политиков на разных этапах развития истории России;</w:t>
      </w:r>
    </w:p>
    <w:p w:rsidR="000F6564" w:rsidRPr="00003C14" w:rsidRDefault="000F6564" w:rsidP="00003C14">
      <w:pPr>
        <w:spacing w:line="360" w:lineRule="auto"/>
        <w:ind w:right="-2" w:firstLine="709"/>
        <w:jc w:val="both"/>
        <w:rPr>
          <w:sz w:val="28"/>
          <w:szCs w:val="28"/>
        </w:rPr>
      </w:pPr>
      <w:r w:rsidRPr="00003C14">
        <w:rPr>
          <w:sz w:val="28"/>
          <w:szCs w:val="28"/>
        </w:rPr>
        <w:t>-Сопоставление мнений граждан и</w:t>
      </w:r>
      <w:r w:rsidR="00003C14">
        <w:rPr>
          <w:sz w:val="28"/>
          <w:szCs w:val="28"/>
        </w:rPr>
        <w:t xml:space="preserve"> </w:t>
      </w:r>
      <w:r w:rsidRPr="00003C14">
        <w:rPr>
          <w:sz w:val="28"/>
          <w:szCs w:val="28"/>
        </w:rPr>
        <w:t>представителей органов власти</w:t>
      </w:r>
      <w:r w:rsidR="00003C14">
        <w:rPr>
          <w:sz w:val="28"/>
          <w:szCs w:val="28"/>
        </w:rPr>
        <w:t xml:space="preserve"> </w:t>
      </w:r>
      <w:r w:rsidRPr="00003C14">
        <w:rPr>
          <w:sz w:val="28"/>
          <w:szCs w:val="28"/>
        </w:rPr>
        <w:t>относительно оценки деятельности женщин- политиков;</w:t>
      </w:r>
    </w:p>
    <w:p w:rsidR="000F6564" w:rsidRPr="00D72794" w:rsidRDefault="000F6564" w:rsidP="00003C14">
      <w:pPr>
        <w:spacing w:line="360" w:lineRule="auto"/>
        <w:ind w:right="-2" w:firstLine="709"/>
        <w:jc w:val="both"/>
        <w:rPr>
          <w:sz w:val="28"/>
          <w:szCs w:val="28"/>
        </w:rPr>
      </w:pPr>
      <w:r w:rsidRPr="00003C14">
        <w:rPr>
          <w:sz w:val="28"/>
          <w:szCs w:val="28"/>
        </w:rPr>
        <w:t>-</w:t>
      </w:r>
      <w:r w:rsidR="0053551A" w:rsidRPr="00003C14">
        <w:rPr>
          <w:sz w:val="28"/>
          <w:szCs w:val="28"/>
        </w:rPr>
        <w:t xml:space="preserve"> В результате анализа</w:t>
      </w:r>
      <w:r w:rsidR="00003C14">
        <w:rPr>
          <w:sz w:val="28"/>
          <w:szCs w:val="28"/>
        </w:rPr>
        <w:t xml:space="preserve"> </w:t>
      </w:r>
      <w:r w:rsidR="00A35046" w:rsidRPr="00003C14">
        <w:rPr>
          <w:sz w:val="28"/>
          <w:szCs w:val="28"/>
        </w:rPr>
        <w:t>результатов</w:t>
      </w:r>
      <w:r w:rsidR="00003C14">
        <w:rPr>
          <w:sz w:val="28"/>
          <w:szCs w:val="28"/>
        </w:rPr>
        <w:t xml:space="preserve"> </w:t>
      </w:r>
      <w:r w:rsidR="00A35046" w:rsidRPr="00003C14">
        <w:rPr>
          <w:sz w:val="28"/>
          <w:szCs w:val="28"/>
        </w:rPr>
        <w:t>выборов</w:t>
      </w:r>
      <w:r w:rsidR="00003C14">
        <w:rPr>
          <w:sz w:val="28"/>
          <w:szCs w:val="28"/>
        </w:rPr>
        <w:t xml:space="preserve"> </w:t>
      </w:r>
      <w:r w:rsidR="00A35046" w:rsidRPr="00003C14">
        <w:rPr>
          <w:sz w:val="28"/>
          <w:szCs w:val="28"/>
        </w:rPr>
        <w:t xml:space="preserve">в представительные </w:t>
      </w:r>
      <w:r w:rsidR="00A35046" w:rsidRPr="00D72794">
        <w:rPr>
          <w:sz w:val="28"/>
          <w:szCs w:val="28"/>
        </w:rPr>
        <w:t>органы различных лет определить степень вероятности нахождения у власти женщи</w:t>
      </w:r>
      <w:r w:rsidR="00003C14" w:rsidRPr="00D72794">
        <w:rPr>
          <w:sz w:val="28"/>
          <w:szCs w:val="28"/>
        </w:rPr>
        <w:t>ны как первого лица государства.</w:t>
      </w:r>
    </w:p>
    <w:p w:rsidR="00003C14" w:rsidRPr="00D72794" w:rsidRDefault="00003C14" w:rsidP="00D72794">
      <w:pPr>
        <w:spacing w:line="360" w:lineRule="auto"/>
        <w:ind w:right="-2"/>
        <w:jc w:val="both"/>
        <w:rPr>
          <w:sz w:val="28"/>
          <w:szCs w:val="28"/>
        </w:rPr>
      </w:pPr>
    </w:p>
    <w:p w:rsidR="0062257D" w:rsidRDefault="00003C14" w:rsidP="00003C14">
      <w:pPr>
        <w:spacing w:line="360" w:lineRule="auto"/>
        <w:ind w:right="-2"/>
        <w:jc w:val="center"/>
        <w:rPr>
          <w:b/>
          <w:bCs/>
          <w:sz w:val="28"/>
          <w:szCs w:val="28"/>
        </w:rPr>
      </w:pPr>
      <w:r w:rsidRPr="00D72794">
        <w:rPr>
          <w:sz w:val="28"/>
          <w:szCs w:val="28"/>
        </w:rPr>
        <w:br w:type="page"/>
      </w:r>
      <w:r w:rsidR="0062257D" w:rsidRPr="00003C14">
        <w:rPr>
          <w:b/>
          <w:bCs/>
          <w:sz w:val="28"/>
          <w:szCs w:val="28"/>
        </w:rPr>
        <w:t>1.Женщины российского политического олимпа доимперского и имперского периодов</w:t>
      </w:r>
    </w:p>
    <w:p w:rsidR="00003C14" w:rsidRPr="00003C14" w:rsidRDefault="00003C14" w:rsidP="00D72794">
      <w:pPr>
        <w:spacing w:line="360" w:lineRule="auto"/>
        <w:ind w:right="-2"/>
        <w:rPr>
          <w:b/>
          <w:bCs/>
          <w:sz w:val="28"/>
          <w:szCs w:val="28"/>
        </w:rPr>
      </w:pPr>
    </w:p>
    <w:p w:rsidR="0062257D" w:rsidRDefault="0062257D" w:rsidP="00003C14">
      <w:pPr>
        <w:spacing w:line="360" w:lineRule="auto"/>
        <w:ind w:right="-2"/>
        <w:jc w:val="center"/>
        <w:rPr>
          <w:b/>
          <w:bCs/>
          <w:sz w:val="28"/>
          <w:szCs w:val="28"/>
        </w:rPr>
      </w:pPr>
      <w:r w:rsidRPr="00003C14">
        <w:rPr>
          <w:b/>
          <w:bCs/>
          <w:sz w:val="28"/>
          <w:szCs w:val="28"/>
        </w:rPr>
        <w:t>1.1</w:t>
      </w:r>
      <w:r w:rsidR="00003C14">
        <w:rPr>
          <w:b/>
          <w:bCs/>
          <w:sz w:val="28"/>
          <w:szCs w:val="28"/>
        </w:rPr>
        <w:t xml:space="preserve"> </w:t>
      </w:r>
      <w:r w:rsidRPr="00003C14">
        <w:rPr>
          <w:b/>
          <w:bCs/>
          <w:sz w:val="28"/>
          <w:szCs w:val="28"/>
        </w:rPr>
        <w:t>Женщины у ис</w:t>
      </w:r>
      <w:r w:rsidR="00003C14">
        <w:rPr>
          <w:b/>
          <w:bCs/>
          <w:sz w:val="28"/>
          <w:szCs w:val="28"/>
        </w:rPr>
        <w:t>токов русской государственности</w:t>
      </w:r>
    </w:p>
    <w:p w:rsidR="00003C14" w:rsidRPr="00003C14" w:rsidRDefault="00003C14" w:rsidP="00003C14">
      <w:pPr>
        <w:spacing w:line="360" w:lineRule="auto"/>
        <w:ind w:right="-2"/>
        <w:rPr>
          <w:b/>
          <w:bCs/>
          <w:sz w:val="28"/>
          <w:szCs w:val="28"/>
        </w:rPr>
      </w:pPr>
    </w:p>
    <w:p w:rsidR="0062257D" w:rsidRPr="00003C14" w:rsidRDefault="0062257D" w:rsidP="00003C14">
      <w:pPr>
        <w:spacing w:line="360" w:lineRule="auto"/>
        <w:ind w:right="-2" w:firstLine="709"/>
        <w:jc w:val="both"/>
        <w:rPr>
          <w:sz w:val="28"/>
          <w:szCs w:val="28"/>
        </w:rPr>
      </w:pPr>
      <w:r w:rsidRPr="00003C14">
        <w:rPr>
          <w:sz w:val="28"/>
          <w:szCs w:val="28"/>
        </w:rPr>
        <w:t>История огромного государства восточных славян, раскинувшегося от Черного до Белого моря, от Дуная и Западной Двины до Волги и Урала и названного Киевской Русью, известна как по описаниям летописцев, хронистов, древних географов, так и по расцвеченным эпической фантазией народным легендам. Истоки русской государственности обычно связывают с и</w:t>
      </w:r>
      <w:r w:rsidR="00003C14">
        <w:rPr>
          <w:sz w:val="28"/>
          <w:szCs w:val="28"/>
        </w:rPr>
        <w:t xml:space="preserve">менами первых славянских князей </w:t>
      </w:r>
      <w:r w:rsidRPr="00003C14">
        <w:rPr>
          <w:sz w:val="28"/>
          <w:szCs w:val="28"/>
        </w:rPr>
        <w:t>–</w:t>
      </w:r>
      <w:r w:rsidR="00003C14">
        <w:rPr>
          <w:sz w:val="28"/>
          <w:szCs w:val="28"/>
        </w:rPr>
        <w:t xml:space="preserve"> </w:t>
      </w:r>
      <w:r w:rsidRPr="00003C14">
        <w:rPr>
          <w:sz w:val="28"/>
          <w:szCs w:val="28"/>
        </w:rPr>
        <w:t>Кия, Щека и Хорива – и «сестры их Лыбеди».</w:t>
      </w:r>
    </w:p>
    <w:p w:rsidR="00003C14" w:rsidRDefault="0062257D" w:rsidP="00003C14">
      <w:pPr>
        <w:spacing w:line="360" w:lineRule="auto"/>
        <w:ind w:right="-2" w:firstLine="709"/>
        <w:jc w:val="both"/>
        <w:rPr>
          <w:sz w:val="28"/>
          <w:szCs w:val="28"/>
        </w:rPr>
      </w:pPr>
      <w:r w:rsidRPr="00003C14">
        <w:rPr>
          <w:sz w:val="28"/>
          <w:szCs w:val="28"/>
        </w:rPr>
        <w:t>Страни</w:t>
      </w:r>
      <w:r w:rsidR="00003C14">
        <w:rPr>
          <w:sz w:val="28"/>
          <w:szCs w:val="28"/>
        </w:rPr>
        <w:t>цы письменных источников 11–12 в</w:t>
      </w:r>
      <w:r w:rsidRPr="00003C14">
        <w:rPr>
          <w:sz w:val="28"/>
          <w:szCs w:val="28"/>
        </w:rPr>
        <w:t xml:space="preserve">в. пестрят именами участников бурных событий истории Руси. И нетрудно заметить, что в истории внешней и внутренней политики русского государства, его экономики и культуры оставили память о себе не только выдающиеся князья и бояре, но и мудрые княгини и боярыни; не только мужественные правители – воины, но и дальновидные, образованные правительницы. </w:t>
      </w:r>
    </w:p>
    <w:p w:rsidR="0062257D" w:rsidRPr="00003C14" w:rsidRDefault="0062257D" w:rsidP="00003C14">
      <w:pPr>
        <w:spacing w:line="360" w:lineRule="auto"/>
        <w:ind w:right="-2" w:firstLine="709"/>
        <w:jc w:val="both"/>
        <w:rPr>
          <w:sz w:val="28"/>
          <w:szCs w:val="28"/>
        </w:rPr>
      </w:pPr>
      <w:r w:rsidRPr="00003C14">
        <w:rPr>
          <w:sz w:val="28"/>
          <w:szCs w:val="28"/>
        </w:rPr>
        <w:t>Наряду с именами великих княгинь, само положение которых предполагало их участие в политических событиях, в русских летописях можно встретить немало имен княжеских и боярских жен, сестер, дочерей – участниц междоусобных заговоров, интриг, феодальных войн, а то и просто значительных личностей, преуспевших в медицине, математике, астрономии, в культурной жизни русских княжеств, а позднее государства Российского.</w:t>
      </w:r>
      <w:r w:rsidR="00003C14">
        <w:rPr>
          <w:sz w:val="28"/>
          <w:szCs w:val="28"/>
        </w:rPr>
        <w:t xml:space="preserve"> </w:t>
      </w:r>
    </w:p>
    <w:p w:rsidR="0062257D" w:rsidRPr="00003C14" w:rsidRDefault="0062257D" w:rsidP="00003C14">
      <w:pPr>
        <w:spacing w:line="360" w:lineRule="auto"/>
        <w:ind w:right="-2" w:firstLine="709"/>
        <w:jc w:val="both"/>
        <w:rPr>
          <w:sz w:val="28"/>
          <w:szCs w:val="28"/>
        </w:rPr>
      </w:pPr>
      <w:r w:rsidRPr="00003C14">
        <w:rPr>
          <w:sz w:val="28"/>
          <w:szCs w:val="28"/>
        </w:rPr>
        <w:t>Далеко не всегда можно восстановить во всей полноте портреты «галереи знаменитых россиянок», к которым мы относим не только русских по происхождению и княживших на Руси женщин, но и русских княжон, выданных замуж в другие страны, а также, например, «обрусевших» принцесс из других государств, деятельность некоторых из них может быть воссоздана довольно полно, об участии других в политической жизни и борьбе известны только детали. Но все, что дошло до нас из характеристик деловых, нравственных человеческих качеств русских женщин, - а многие из них проявили мудрость, дипломатичность, истинную любовь к отечеству – несомненно дополняет наши представления о человеческом содержании истории, о людях давних столетий.</w:t>
      </w:r>
    </w:p>
    <w:p w:rsidR="0062257D" w:rsidRPr="00003C14" w:rsidRDefault="0062257D" w:rsidP="00003C14">
      <w:pPr>
        <w:spacing w:line="360" w:lineRule="auto"/>
        <w:ind w:right="-2" w:firstLine="709"/>
        <w:jc w:val="both"/>
        <w:rPr>
          <w:sz w:val="28"/>
          <w:szCs w:val="28"/>
        </w:rPr>
      </w:pPr>
      <w:r w:rsidRPr="00003C14">
        <w:rPr>
          <w:sz w:val="28"/>
          <w:szCs w:val="28"/>
        </w:rPr>
        <w:t>Кто же является главными представителями «галереи»?</w:t>
      </w:r>
    </w:p>
    <w:p w:rsidR="00003C14" w:rsidRDefault="0062257D" w:rsidP="00003C14">
      <w:pPr>
        <w:spacing w:line="360" w:lineRule="auto"/>
        <w:ind w:right="-2" w:firstLine="709"/>
        <w:jc w:val="both"/>
        <w:rPr>
          <w:sz w:val="28"/>
          <w:szCs w:val="28"/>
        </w:rPr>
      </w:pPr>
      <w:r w:rsidRPr="00003C14">
        <w:rPr>
          <w:sz w:val="28"/>
          <w:szCs w:val="28"/>
        </w:rPr>
        <w:t xml:space="preserve">Имя </w:t>
      </w:r>
      <w:r w:rsidRPr="00003C14">
        <w:rPr>
          <w:b/>
          <w:bCs/>
          <w:sz w:val="28"/>
          <w:szCs w:val="28"/>
        </w:rPr>
        <w:t>великой княгини Ольги</w:t>
      </w:r>
      <w:r w:rsidRPr="00003C14">
        <w:rPr>
          <w:sz w:val="28"/>
          <w:szCs w:val="28"/>
        </w:rPr>
        <w:t xml:space="preserve"> упоминается всякий раз, когда речь заходит о выдающихся личностях прошлого нашего Отечества. Оно вошло в народные сказания киевских времен как имя «вещей», «мудрой» правительницы, чья деятельность оставила глубокий след в жизни Древней Руси. Летописная традиция называет Ольгу псковитянкой, дочерью псковского князя, позднейшая же легенда (</w:t>
      </w:r>
      <w:r w:rsidRPr="00003C14">
        <w:rPr>
          <w:sz w:val="28"/>
          <w:szCs w:val="28"/>
          <w:lang w:val="en-US"/>
        </w:rPr>
        <w:t>XVI</w:t>
      </w:r>
      <w:r w:rsidRPr="00003C14">
        <w:rPr>
          <w:sz w:val="28"/>
          <w:szCs w:val="28"/>
        </w:rPr>
        <w:t xml:space="preserve"> в.) рассказывает о ней как о крестьянской девушке, обладающей ясным умом, на которой женился великий князь киевский Игорь, прозванный старым. </w:t>
      </w:r>
    </w:p>
    <w:p w:rsidR="0062257D" w:rsidRPr="00003C14" w:rsidRDefault="0062257D" w:rsidP="00003C14">
      <w:pPr>
        <w:spacing w:line="360" w:lineRule="auto"/>
        <w:ind w:right="-2" w:firstLine="709"/>
        <w:jc w:val="both"/>
        <w:rPr>
          <w:sz w:val="28"/>
          <w:szCs w:val="28"/>
        </w:rPr>
      </w:pPr>
      <w:r w:rsidRPr="00003C14">
        <w:rPr>
          <w:sz w:val="28"/>
          <w:szCs w:val="28"/>
        </w:rPr>
        <w:t>После трагической гибели мужа княгиня Ольга в течение почти двух десятилетий правила Русскою землею на правах регентши при малолетнем сыне Святославе.</w:t>
      </w:r>
    </w:p>
    <w:p w:rsidR="0062257D" w:rsidRPr="00003C14" w:rsidRDefault="0062257D" w:rsidP="00003C14">
      <w:pPr>
        <w:spacing w:line="360" w:lineRule="auto"/>
        <w:ind w:right="-2" w:firstLine="709"/>
        <w:jc w:val="both"/>
        <w:rPr>
          <w:sz w:val="28"/>
          <w:szCs w:val="28"/>
        </w:rPr>
      </w:pPr>
      <w:r w:rsidRPr="00003C14">
        <w:rPr>
          <w:sz w:val="28"/>
          <w:szCs w:val="28"/>
        </w:rPr>
        <w:t>В самом начале самостоятельного властвования княгини удалось провести первую в истории России крупную финансовую реформу. Ольга развернула кипучую деятельность по упорядочению сбора дани с ближайших территорий, ввела «уставы» и «уроки» (размер ежегодно сбираемой дани и периодичность сборов). Автор жития княгини Ольги подчеркнул, что она сама «обиходяще всю Русскую землю, дани и уроки лыки уставляющи». Проведенная Ольгой систематизация сбора «полюдья», усиление княжеской администрации на вновь освоенных землях способствовали сплочению отдельных земель Руси.</w:t>
      </w:r>
    </w:p>
    <w:p w:rsidR="0062257D" w:rsidRPr="00003C14" w:rsidRDefault="0062257D" w:rsidP="00003C14">
      <w:pPr>
        <w:spacing w:line="360" w:lineRule="auto"/>
        <w:ind w:right="-2" w:firstLine="709"/>
        <w:jc w:val="both"/>
        <w:rPr>
          <w:sz w:val="28"/>
          <w:szCs w:val="28"/>
        </w:rPr>
      </w:pPr>
      <w:r w:rsidRPr="00003C14">
        <w:rPr>
          <w:sz w:val="28"/>
          <w:szCs w:val="28"/>
        </w:rPr>
        <w:t>Правильно оценив, что созданная ею система управления и новые методы обогащения княжеской казны нуждаются и в новой форме идеологии, Ольга едва ли не первой из «руссов» решилась на принятие христианства. Тем самым «вещая» княжна старалась проложить Руси путь в ряды христианских государств Европы.</w:t>
      </w:r>
    </w:p>
    <w:p w:rsidR="0062257D" w:rsidRPr="00003C14" w:rsidRDefault="0062257D" w:rsidP="00003C14">
      <w:pPr>
        <w:spacing w:line="360" w:lineRule="auto"/>
        <w:ind w:right="-2" w:firstLine="709"/>
        <w:jc w:val="both"/>
        <w:rPr>
          <w:sz w:val="28"/>
          <w:szCs w:val="28"/>
        </w:rPr>
      </w:pPr>
      <w:r w:rsidRPr="00003C14">
        <w:rPr>
          <w:sz w:val="28"/>
          <w:szCs w:val="28"/>
        </w:rPr>
        <w:t xml:space="preserve">Сделав первый шаг к сближению с христианским миром, Ольга тотчас же предприняла второй. В 959г. она отправила посольство в Германскую империю к Оттону </w:t>
      </w:r>
      <w:r w:rsidRPr="00003C14">
        <w:rPr>
          <w:sz w:val="28"/>
          <w:szCs w:val="28"/>
          <w:lang w:val="en-US"/>
        </w:rPr>
        <w:t>I</w:t>
      </w:r>
      <w:r w:rsidRPr="00003C14">
        <w:rPr>
          <w:sz w:val="28"/>
          <w:szCs w:val="28"/>
        </w:rPr>
        <w:t xml:space="preserve"> и дала согласие на допуск в русские земли германских миссионеров, деятельность которых, однако, успеха в России не имела. Эта вторая внешнеполитическая инициатива русской правительницы показала, что даже в то время, когда война была главным средством решения политических споров, за международное признание можно было бороться и без применения силы. Первая женщина-дипломат в Древнерусской истории с успехом это подтвердила.</w:t>
      </w:r>
    </w:p>
    <w:p w:rsidR="00003C14" w:rsidRDefault="0062257D" w:rsidP="00003C14">
      <w:pPr>
        <w:spacing w:line="360" w:lineRule="auto"/>
        <w:ind w:right="-2" w:firstLine="709"/>
        <w:jc w:val="both"/>
        <w:rPr>
          <w:sz w:val="28"/>
          <w:szCs w:val="28"/>
        </w:rPr>
      </w:pPr>
      <w:r w:rsidRPr="00003C14">
        <w:rPr>
          <w:sz w:val="28"/>
          <w:szCs w:val="28"/>
        </w:rPr>
        <w:t xml:space="preserve">Судьба одной из дочерей могущественного киевского князя – княжны Анны – удивительна и романтична. В 1048г. в далекий Киев, где она жила вместе с отцом и четырьмя сестрами, французский король Генрих </w:t>
      </w:r>
      <w:r w:rsidRPr="00003C14">
        <w:rPr>
          <w:sz w:val="28"/>
          <w:szCs w:val="28"/>
          <w:lang w:val="en-US"/>
        </w:rPr>
        <w:t>I</w:t>
      </w:r>
      <w:r w:rsidRPr="00003C14">
        <w:rPr>
          <w:sz w:val="28"/>
          <w:szCs w:val="28"/>
        </w:rPr>
        <w:t xml:space="preserve"> Капетинг направил пышное посольство. </w:t>
      </w:r>
    </w:p>
    <w:p w:rsidR="0062257D" w:rsidRPr="00003C14" w:rsidRDefault="0062257D" w:rsidP="00003C14">
      <w:pPr>
        <w:spacing w:line="360" w:lineRule="auto"/>
        <w:ind w:right="-2" w:firstLine="709"/>
        <w:jc w:val="both"/>
        <w:rPr>
          <w:sz w:val="28"/>
          <w:szCs w:val="28"/>
        </w:rPr>
      </w:pPr>
      <w:r w:rsidRPr="00003C14">
        <w:rPr>
          <w:sz w:val="28"/>
          <w:szCs w:val="28"/>
        </w:rPr>
        <w:t>Послам было поручено получить согласие на брак одной из дочерей киевского властителя с Генрихом, ибо даже во Франции, дошла слава о прелестях принцессы, именно Анны, дочери Георгия (Ярослава). «Король велел передать, что он очарован рассказом о ее совершенствах». Анна была красива (по преданию, она имела «золотые» волосы), умна и получила неплохое по тому времени образование, «прилежа книгам» в доме своего отца.</w:t>
      </w:r>
    </w:p>
    <w:p w:rsidR="0062257D" w:rsidRPr="00003C14" w:rsidRDefault="0062257D" w:rsidP="00003C14">
      <w:pPr>
        <w:spacing w:line="360" w:lineRule="auto"/>
        <w:ind w:right="-2" w:firstLine="709"/>
        <w:jc w:val="both"/>
        <w:rPr>
          <w:b/>
          <w:bCs/>
          <w:sz w:val="28"/>
          <w:szCs w:val="28"/>
        </w:rPr>
      </w:pPr>
      <w:r w:rsidRPr="00003C14">
        <w:rPr>
          <w:sz w:val="28"/>
          <w:szCs w:val="28"/>
        </w:rPr>
        <w:t xml:space="preserve">Молодая королева сразу же показала себя дальновидным и энергичным государственным деятелем. На французских документах той поры, наряду с подписями ее мужа, встречаются и славянские буквы: «Анна Ръина» (королева Анна). Римский папа Николай </w:t>
      </w:r>
      <w:r w:rsidRPr="00003C14">
        <w:rPr>
          <w:sz w:val="28"/>
          <w:szCs w:val="28"/>
          <w:lang w:val="en-US"/>
        </w:rPr>
        <w:t>II</w:t>
      </w:r>
      <w:r w:rsidRPr="00003C14">
        <w:rPr>
          <w:sz w:val="28"/>
          <w:szCs w:val="28"/>
        </w:rPr>
        <w:t xml:space="preserve">,удивленный замечательными политическими способностями Анны, написал ей в письме: «Слух о великих добродетелях, восхитительная девушка, дошла до наших ушей, и с великою радостью слышим мы, что вы выполняете в </w:t>
      </w:r>
      <w:r w:rsidR="004F57C2" w:rsidRPr="00003C14">
        <w:rPr>
          <w:sz w:val="28"/>
          <w:szCs w:val="28"/>
        </w:rPr>
        <w:t xml:space="preserve">этом </w:t>
      </w:r>
      <w:r w:rsidRPr="00003C14">
        <w:rPr>
          <w:sz w:val="28"/>
          <w:szCs w:val="28"/>
        </w:rPr>
        <w:t>христианском государстве свои королевские обязанности с похвальным рвением и замечательным умом</w:t>
      </w:r>
      <w:r w:rsidRPr="00003C14">
        <w:rPr>
          <w:b/>
          <w:bCs/>
          <w:sz w:val="28"/>
          <w:szCs w:val="28"/>
        </w:rPr>
        <w:t>».</w:t>
      </w:r>
    </w:p>
    <w:p w:rsidR="00CA3DCF" w:rsidRPr="00003C14" w:rsidRDefault="00CA3DCF" w:rsidP="00D72794">
      <w:pPr>
        <w:spacing w:line="360" w:lineRule="auto"/>
        <w:ind w:right="-2"/>
        <w:jc w:val="both"/>
        <w:rPr>
          <w:b/>
          <w:bCs/>
          <w:sz w:val="28"/>
          <w:szCs w:val="28"/>
        </w:rPr>
      </w:pPr>
    </w:p>
    <w:p w:rsidR="0062257D" w:rsidRDefault="0062257D" w:rsidP="00003C14">
      <w:pPr>
        <w:spacing w:line="360" w:lineRule="auto"/>
        <w:ind w:right="-2"/>
        <w:jc w:val="center"/>
        <w:rPr>
          <w:b/>
          <w:bCs/>
          <w:sz w:val="28"/>
          <w:szCs w:val="28"/>
        </w:rPr>
      </w:pPr>
      <w:r w:rsidRPr="00003C14">
        <w:rPr>
          <w:b/>
          <w:bCs/>
          <w:sz w:val="28"/>
          <w:szCs w:val="28"/>
        </w:rPr>
        <w:t>1.2</w:t>
      </w:r>
      <w:r w:rsidR="00003C14">
        <w:rPr>
          <w:b/>
          <w:bCs/>
          <w:sz w:val="28"/>
          <w:szCs w:val="28"/>
        </w:rPr>
        <w:t xml:space="preserve"> </w:t>
      </w:r>
      <w:r w:rsidRPr="00003C14">
        <w:rPr>
          <w:b/>
          <w:bCs/>
          <w:sz w:val="28"/>
          <w:szCs w:val="28"/>
        </w:rPr>
        <w:t>Царевна Софья Алексеевна</w:t>
      </w:r>
    </w:p>
    <w:p w:rsidR="00003C14" w:rsidRPr="00003C14" w:rsidRDefault="00003C14" w:rsidP="00003C14">
      <w:pPr>
        <w:spacing w:line="360" w:lineRule="auto"/>
        <w:ind w:right="-2"/>
        <w:rPr>
          <w:b/>
          <w:bCs/>
          <w:sz w:val="28"/>
          <w:szCs w:val="28"/>
        </w:rPr>
      </w:pPr>
    </w:p>
    <w:p w:rsidR="0062257D" w:rsidRPr="00003C14" w:rsidRDefault="0062257D" w:rsidP="00003C14">
      <w:pPr>
        <w:spacing w:line="360" w:lineRule="auto"/>
        <w:ind w:right="-2" w:firstLine="709"/>
        <w:jc w:val="both"/>
        <w:rPr>
          <w:sz w:val="28"/>
          <w:szCs w:val="28"/>
        </w:rPr>
      </w:pPr>
      <w:r w:rsidRPr="00003C14">
        <w:rPr>
          <w:sz w:val="28"/>
          <w:szCs w:val="28"/>
        </w:rPr>
        <w:t>В семействе «тишайшего» царя Алексея Михайловича было семь дочерей. Шесть из них безропотно коротали свои дни в глухих царских теремах и смирно покорились судьбе. Иной была царевна Софья Алексеевна.</w:t>
      </w:r>
    </w:p>
    <w:p w:rsidR="0062257D" w:rsidRPr="00003C14" w:rsidRDefault="0062257D" w:rsidP="00003C14">
      <w:pPr>
        <w:spacing w:line="360" w:lineRule="auto"/>
        <w:ind w:right="-2" w:firstLine="709"/>
        <w:jc w:val="both"/>
        <w:rPr>
          <w:sz w:val="28"/>
          <w:szCs w:val="28"/>
        </w:rPr>
      </w:pPr>
      <w:r w:rsidRPr="00003C14">
        <w:rPr>
          <w:sz w:val="28"/>
          <w:szCs w:val="28"/>
        </w:rPr>
        <w:t>Семь лет царевна Софья Алексеевна фактически возглавляла правительство. В 1682г. по инициативе правительства Софьи был заключен Нерчинский договор с Китаем, позволивший России расширить владения по берегам Амура. Во внутренней политике царевна не раз проявляла свой властный характер. В 1682г. было жестоко подавлено восстание стрельцов. Расправилась Софья и с раскольниками. Образованная правительница не побоялась самолично вести «прения» с ними, обвиняя в «дерзости злоречии». К лету 1682г. предводители московских «старолюбцев» были арестованы и сложили головы на плахе. Но позиции энергичной правительницы пошатнулись в результате ее уступок городским посадам, ослабления сыска беглых крестьян, что вызвало недовольство дворянства, нежелания Софьи Алексеевны почти на ряд реформ в интересах служилого сословия (помещиков).</w:t>
      </w:r>
    </w:p>
    <w:p w:rsidR="00003C14" w:rsidRDefault="00003C14" w:rsidP="00003C14">
      <w:pPr>
        <w:spacing w:line="360" w:lineRule="auto"/>
        <w:ind w:right="-2"/>
        <w:jc w:val="both"/>
        <w:rPr>
          <w:b/>
          <w:bCs/>
          <w:sz w:val="28"/>
          <w:szCs w:val="28"/>
        </w:rPr>
      </w:pPr>
    </w:p>
    <w:p w:rsidR="0062257D" w:rsidRDefault="0062257D" w:rsidP="00003C14">
      <w:pPr>
        <w:spacing w:line="360" w:lineRule="auto"/>
        <w:ind w:right="-2"/>
        <w:jc w:val="center"/>
        <w:rPr>
          <w:b/>
          <w:bCs/>
          <w:sz w:val="28"/>
          <w:szCs w:val="28"/>
        </w:rPr>
      </w:pPr>
      <w:r w:rsidRPr="00003C14">
        <w:rPr>
          <w:b/>
          <w:bCs/>
          <w:sz w:val="28"/>
          <w:szCs w:val="28"/>
        </w:rPr>
        <w:t>1.3</w:t>
      </w:r>
      <w:r w:rsidR="00003C14">
        <w:rPr>
          <w:b/>
          <w:bCs/>
          <w:sz w:val="28"/>
          <w:szCs w:val="28"/>
        </w:rPr>
        <w:t xml:space="preserve"> </w:t>
      </w:r>
      <w:r w:rsidRPr="00003C14">
        <w:rPr>
          <w:b/>
          <w:bCs/>
          <w:sz w:val="28"/>
          <w:szCs w:val="28"/>
        </w:rPr>
        <w:t xml:space="preserve">Императрица Екатерина </w:t>
      </w:r>
      <w:r w:rsidRPr="00003C14">
        <w:rPr>
          <w:b/>
          <w:bCs/>
          <w:sz w:val="28"/>
          <w:szCs w:val="28"/>
          <w:lang w:val="en-US"/>
        </w:rPr>
        <w:t>II</w:t>
      </w:r>
    </w:p>
    <w:p w:rsidR="00003C14" w:rsidRPr="00003C14" w:rsidRDefault="00003C14" w:rsidP="00003C14">
      <w:pPr>
        <w:spacing w:line="360" w:lineRule="auto"/>
        <w:ind w:right="-2"/>
        <w:rPr>
          <w:b/>
          <w:bCs/>
          <w:sz w:val="28"/>
          <w:szCs w:val="28"/>
        </w:rPr>
      </w:pPr>
    </w:p>
    <w:p w:rsidR="0062257D" w:rsidRPr="00003C14" w:rsidRDefault="0062257D" w:rsidP="00003C14">
      <w:pPr>
        <w:spacing w:line="360" w:lineRule="auto"/>
        <w:ind w:right="-2" w:firstLine="709"/>
        <w:jc w:val="both"/>
        <w:rPr>
          <w:sz w:val="28"/>
          <w:szCs w:val="28"/>
        </w:rPr>
      </w:pPr>
      <w:r w:rsidRPr="00003C14">
        <w:rPr>
          <w:sz w:val="28"/>
          <w:szCs w:val="28"/>
        </w:rPr>
        <w:t xml:space="preserve"> «Я родилась 21 апреля 1729 года в Шеттинге, в Померании. Мне рассказывали, </w:t>
      </w:r>
      <w:r w:rsidR="00003C14" w:rsidRPr="00003C14">
        <w:rPr>
          <w:sz w:val="28"/>
          <w:szCs w:val="28"/>
        </w:rPr>
        <w:t>что,</w:t>
      </w:r>
      <w:r w:rsidRPr="00003C14">
        <w:rPr>
          <w:sz w:val="28"/>
          <w:szCs w:val="28"/>
        </w:rPr>
        <w:t xml:space="preserve"> так как ждали сына, то вовсе не были рады»,- так написала о своем появлении на свет сама Екатерина </w:t>
      </w:r>
      <w:r w:rsidRPr="00003C14">
        <w:rPr>
          <w:sz w:val="28"/>
          <w:szCs w:val="28"/>
          <w:lang w:val="en-US"/>
        </w:rPr>
        <w:t>II</w:t>
      </w:r>
      <w:r w:rsidRPr="00003C14">
        <w:rPr>
          <w:sz w:val="28"/>
          <w:szCs w:val="28"/>
        </w:rPr>
        <w:t>.</w:t>
      </w:r>
    </w:p>
    <w:p w:rsidR="0062257D" w:rsidRPr="00003C14" w:rsidRDefault="0062257D" w:rsidP="00003C14">
      <w:pPr>
        <w:spacing w:line="360" w:lineRule="auto"/>
        <w:ind w:right="-2" w:firstLine="709"/>
        <w:jc w:val="both"/>
        <w:rPr>
          <w:sz w:val="28"/>
          <w:szCs w:val="28"/>
        </w:rPr>
      </w:pPr>
      <w:r w:rsidRPr="00003C14">
        <w:rPr>
          <w:sz w:val="28"/>
          <w:szCs w:val="28"/>
        </w:rPr>
        <w:t xml:space="preserve">Екатерина </w:t>
      </w:r>
      <w:r w:rsidRPr="00003C14">
        <w:rPr>
          <w:sz w:val="28"/>
          <w:szCs w:val="28"/>
          <w:lang w:val="en-US"/>
        </w:rPr>
        <w:t>II</w:t>
      </w:r>
      <w:r w:rsidRPr="00003C14">
        <w:rPr>
          <w:sz w:val="28"/>
          <w:szCs w:val="28"/>
        </w:rPr>
        <w:t xml:space="preserve"> хотела быть императрицей в сильной стране. Потому ее внутренняя политика была отмечена крупными законодательными актами, расширением привилегий дворянства и укреплением единодержавия.</w:t>
      </w:r>
    </w:p>
    <w:p w:rsidR="0062257D" w:rsidRPr="00003C14" w:rsidRDefault="0062257D" w:rsidP="00003C14">
      <w:pPr>
        <w:spacing w:line="360" w:lineRule="auto"/>
        <w:ind w:right="-2" w:firstLine="709"/>
        <w:jc w:val="both"/>
        <w:rPr>
          <w:sz w:val="28"/>
          <w:szCs w:val="28"/>
        </w:rPr>
      </w:pPr>
      <w:r w:rsidRPr="00003C14">
        <w:rPr>
          <w:sz w:val="28"/>
          <w:szCs w:val="28"/>
        </w:rPr>
        <w:t xml:space="preserve">Екатерина </w:t>
      </w:r>
      <w:r w:rsidRPr="00003C14">
        <w:rPr>
          <w:sz w:val="28"/>
          <w:szCs w:val="28"/>
          <w:lang w:val="en-US"/>
        </w:rPr>
        <w:t>II</w:t>
      </w:r>
      <w:r w:rsidRPr="00003C14">
        <w:rPr>
          <w:sz w:val="28"/>
          <w:szCs w:val="28"/>
        </w:rPr>
        <w:t xml:space="preserve"> слыла просвещенной императрицей: она поддержала идею создания Российской Академии наук, вела активную переписку с французскими просветителями – Вольтером, Дидро. Она умело скрывала истинные цели своей политики.</w:t>
      </w:r>
    </w:p>
    <w:p w:rsidR="0062257D" w:rsidRPr="00003C14" w:rsidRDefault="0062257D" w:rsidP="00003C14">
      <w:pPr>
        <w:spacing w:line="360" w:lineRule="auto"/>
        <w:ind w:right="-2" w:firstLine="709"/>
        <w:jc w:val="both"/>
        <w:rPr>
          <w:sz w:val="28"/>
          <w:szCs w:val="28"/>
        </w:rPr>
      </w:pPr>
      <w:r w:rsidRPr="00003C14">
        <w:rPr>
          <w:sz w:val="28"/>
          <w:szCs w:val="28"/>
        </w:rPr>
        <w:t xml:space="preserve">За 30 лет правления Екатерины </w:t>
      </w:r>
      <w:r w:rsidRPr="00003C14">
        <w:rPr>
          <w:sz w:val="28"/>
          <w:szCs w:val="28"/>
          <w:lang w:val="en-US"/>
        </w:rPr>
        <w:t>II</w:t>
      </w:r>
      <w:r w:rsidR="004F57C2" w:rsidRPr="00003C14">
        <w:rPr>
          <w:sz w:val="28"/>
          <w:szCs w:val="28"/>
        </w:rPr>
        <w:t xml:space="preserve"> Россия стала по</w:t>
      </w:r>
      <w:r w:rsidRPr="00003C14">
        <w:rPr>
          <w:sz w:val="28"/>
          <w:szCs w:val="28"/>
        </w:rPr>
        <w:t>истине великой державой. Великой называли и саму императрицу. Любительница балов была столь осмотрительна, что не проиграла не одной войны, каких было около десятка. Крупные военные успехи сопровождались значительной территориальной экспансией.</w:t>
      </w:r>
    </w:p>
    <w:p w:rsidR="0062257D" w:rsidRPr="00003C14" w:rsidRDefault="0062257D" w:rsidP="00003C14">
      <w:pPr>
        <w:spacing w:line="360" w:lineRule="auto"/>
        <w:ind w:right="-2" w:firstLine="709"/>
        <w:jc w:val="both"/>
        <w:rPr>
          <w:sz w:val="28"/>
          <w:szCs w:val="28"/>
        </w:rPr>
      </w:pPr>
      <w:r w:rsidRPr="00003C14">
        <w:rPr>
          <w:sz w:val="28"/>
          <w:szCs w:val="28"/>
        </w:rPr>
        <w:t>Существенно окрепли во время екатерининского правления экономика и обороноспособность страны.</w:t>
      </w:r>
    </w:p>
    <w:p w:rsidR="0062257D" w:rsidRPr="00003C14" w:rsidRDefault="0062257D" w:rsidP="00003C14">
      <w:pPr>
        <w:spacing w:line="360" w:lineRule="auto"/>
        <w:ind w:right="-2" w:firstLine="709"/>
        <w:jc w:val="both"/>
        <w:rPr>
          <w:sz w:val="28"/>
          <w:szCs w:val="28"/>
        </w:rPr>
      </w:pPr>
      <w:r w:rsidRPr="00003C14">
        <w:rPr>
          <w:sz w:val="28"/>
          <w:szCs w:val="28"/>
        </w:rPr>
        <w:t>В нашей «галерее» представлены женщины умные, энергичные, смелые, мужественные, решительные, непреклонные, сильные – одним словом, незаурядные личности. Водоворот политических событий феодальной эпохи, полных коварства и жестокости, не мог их не коснуться. Судьбы многих женщин зависели от различных перипетий политической борьбы и вражеских нашествий на Русскую землю.</w:t>
      </w:r>
    </w:p>
    <w:p w:rsidR="0062257D" w:rsidRDefault="0062257D" w:rsidP="00003C14">
      <w:pPr>
        <w:spacing w:line="360" w:lineRule="auto"/>
        <w:ind w:right="-2" w:firstLine="709"/>
        <w:jc w:val="both"/>
        <w:rPr>
          <w:sz w:val="28"/>
          <w:szCs w:val="28"/>
        </w:rPr>
      </w:pPr>
      <w:r w:rsidRPr="00003C14">
        <w:rPr>
          <w:sz w:val="28"/>
          <w:szCs w:val="28"/>
        </w:rPr>
        <w:t>Социальная деятельность русских женщин, вошедших в нашу «галерею» вполне соответствовала их семейному и имущественному положению, подкреплялась политическими правами, зафиксированными в законодательстве. Именно могущественное русское государство и породило</w:t>
      </w:r>
      <w:r w:rsidR="004F57C2" w:rsidRPr="00003C14">
        <w:rPr>
          <w:sz w:val="28"/>
          <w:szCs w:val="28"/>
        </w:rPr>
        <w:t>,</w:t>
      </w:r>
      <w:r w:rsidRPr="00003C14">
        <w:rPr>
          <w:sz w:val="28"/>
          <w:szCs w:val="28"/>
        </w:rPr>
        <w:t xml:space="preserve"> в конечном </w:t>
      </w:r>
      <w:r w:rsidR="00003C14" w:rsidRPr="00003C14">
        <w:rPr>
          <w:sz w:val="28"/>
          <w:szCs w:val="28"/>
        </w:rPr>
        <w:t>счете,</w:t>
      </w:r>
      <w:r w:rsidRPr="00003C14">
        <w:rPr>
          <w:sz w:val="28"/>
          <w:szCs w:val="28"/>
        </w:rPr>
        <w:t xml:space="preserve"> знаменитых своих дочерей, прославивших русский народи оставивших светлую память по себе в веках.</w:t>
      </w:r>
    </w:p>
    <w:p w:rsidR="00003C14" w:rsidRDefault="00003C14" w:rsidP="00D72794">
      <w:pPr>
        <w:spacing w:line="360" w:lineRule="auto"/>
        <w:ind w:right="-2"/>
        <w:jc w:val="both"/>
        <w:rPr>
          <w:sz w:val="28"/>
          <w:szCs w:val="28"/>
        </w:rPr>
      </w:pPr>
    </w:p>
    <w:p w:rsidR="00EC7861" w:rsidRDefault="00003C14" w:rsidP="00003C14">
      <w:pPr>
        <w:spacing w:line="360" w:lineRule="auto"/>
        <w:ind w:right="-2"/>
        <w:jc w:val="center"/>
        <w:rPr>
          <w:b/>
          <w:bCs/>
          <w:sz w:val="28"/>
          <w:szCs w:val="28"/>
        </w:rPr>
      </w:pPr>
      <w:r>
        <w:rPr>
          <w:sz w:val="28"/>
          <w:szCs w:val="28"/>
        </w:rPr>
        <w:br w:type="page"/>
      </w:r>
      <w:r w:rsidR="00EC7861" w:rsidRPr="00003C14">
        <w:rPr>
          <w:b/>
          <w:bCs/>
          <w:sz w:val="28"/>
          <w:szCs w:val="28"/>
        </w:rPr>
        <w:t>2. Представленность женщин в органах политической власти в советский период</w:t>
      </w:r>
    </w:p>
    <w:p w:rsidR="00003C14" w:rsidRPr="00003C14" w:rsidRDefault="00003C14" w:rsidP="00003C14">
      <w:pPr>
        <w:spacing w:line="360" w:lineRule="auto"/>
        <w:ind w:right="-2"/>
        <w:rPr>
          <w:b/>
          <w:bCs/>
          <w:sz w:val="28"/>
          <w:szCs w:val="28"/>
        </w:rPr>
      </w:pPr>
    </w:p>
    <w:p w:rsidR="00EC7861" w:rsidRPr="00003C14" w:rsidRDefault="00EC7861" w:rsidP="00003C14">
      <w:pPr>
        <w:spacing w:line="360" w:lineRule="auto"/>
        <w:ind w:right="-2" w:firstLine="709"/>
        <w:jc w:val="both"/>
        <w:rPr>
          <w:sz w:val="28"/>
          <w:szCs w:val="28"/>
        </w:rPr>
      </w:pPr>
      <w:r w:rsidRPr="00003C14">
        <w:rPr>
          <w:sz w:val="28"/>
          <w:szCs w:val="28"/>
        </w:rPr>
        <w:t xml:space="preserve">Для России всплеск политической активности женщин относится к первой половине </w:t>
      </w:r>
      <w:r w:rsidRPr="00003C14">
        <w:rPr>
          <w:sz w:val="28"/>
          <w:szCs w:val="28"/>
          <w:lang w:val="en-US"/>
        </w:rPr>
        <w:t>XX</w:t>
      </w:r>
      <w:r w:rsidRPr="00003C14">
        <w:rPr>
          <w:sz w:val="28"/>
          <w:szCs w:val="28"/>
        </w:rPr>
        <w:t xml:space="preserve"> в. Большевики открыли дорогу женщинам в сферу политической деятельности в 1917г. Был принят ряд законов, защищающих права женщин. Разработан специальный механизм по работе среди этой части населения (Женские советы под руководством женотделов партийных органов). На первом Всероссийском съезде работниц и крестьянок (ноябрь 1918г.) выступал В. И. Ленин. Ему принадлежат слова: «успех революции зависит от того, насколько в ней участвуют женщины». Съезд определил новые формы и методы активации женщин, вовлечения их в общественно полезный труд, государственную политическую деятельность.</w:t>
      </w:r>
    </w:p>
    <w:p w:rsidR="00EC7861" w:rsidRPr="00003C14" w:rsidRDefault="00EC7861" w:rsidP="00003C14">
      <w:pPr>
        <w:spacing w:line="360" w:lineRule="auto"/>
        <w:ind w:right="-2" w:firstLine="709"/>
        <w:jc w:val="both"/>
        <w:rPr>
          <w:sz w:val="28"/>
          <w:szCs w:val="28"/>
        </w:rPr>
      </w:pPr>
      <w:r w:rsidRPr="00003C14">
        <w:rPr>
          <w:sz w:val="28"/>
          <w:szCs w:val="28"/>
        </w:rPr>
        <w:t>В эти годы создавались комиссии, пропагандирующие и агитирующие женщин принимать участие в жизни страны. Много внимания уделялось их образованию.</w:t>
      </w:r>
    </w:p>
    <w:p w:rsidR="00EC7861" w:rsidRPr="00003C14" w:rsidRDefault="00EC7861" w:rsidP="00003C14">
      <w:pPr>
        <w:spacing w:line="360" w:lineRule="auto"/>
        <w:ind w:right="-2" w:firstLine="709"/>
        <w:jc w:val="both"/>
        <w:rPr>
          <w:sz w:val="28"/>
          <w:szCs w:val="28"/>
        </w:rPr>
      </w:pPr>
      <w:r w:rsidRPr="00003C14">
        <w:rPr>
          <w:sz w:val="28"/>
          <w:szCs w:val="28"/>
        </w:rPr>
        <w:t>В сфере политической деятельности зазвучали имена женщин – политиков: И. Ф. Арманд, П. С. Землячки, А. М. Коллонтай, Н. К. Крупская, М. И. Ульянова, Е. Д. Стасова.</w:t>
      </w:r>
    </w:p>
    <w:p w:rsidR="00EC7861" w:rsidRPr="00003C14" w:rsidRDefault="00EC7861" w:rsidP="00003C14">
      <w:pPr>
        <w:spacing w:line="360" w:lineRule="auto"/>
        <w:ind w:right="-2" w:firstLine="709"/>
        <w:jc w:val="both"/>
        <w:rPr>
          <w:sz w:val="28"/>
          <w:szCs w:val="28"/>
        </w:rPr>
      </w:pPr>
      <w:r w:rsidRPr="00003C14">
        <w:rPr>
          <w:sz w:val="28"/>
          <w:szCs w:val="28"/>
        </w:rPr>
        <w:t>Все эти женщины были образованными, многие – из обеспеченных семей, у многих были дети. Так, у И. Арманд и К. И. Кирсановой было по пять детей, у С. Смидович – трое детей.</w:t>
      </w:r>
    </w:p>
    <w:p w:rsidR="00EC7861" w:rsidRPr="00003C14" w:rsidRDefault="00EC7861" w:rsidP="00003C14">
      <w:pPr>
        <w:spacing w:line="360" w:lineRule="auto"/>
        <w:ind w:right="-2" w:firstLine="709"/>
        <w:jc w:val="both"/>
        <w:rPr>
          <w:sz w:val="28"/>
          <w:szCs w:val="28"/>
        </w:rPr>
      </w:pPr>
      <w:r w:rsidRPr="00003C14">
        <w:rPr>
          <w:sz w:val="28"/>
          <w:szCs w:val="28"/>
        </w:rPr>
        <w:t>Первым наркомом государственного призрения была назначена А. М. Коллонтай, председателем Московского губсовнархоза – И. Ф. Арманд.</w:t>
      </w:r>
    </w:p>
    <w:p w:rsidR="00EC7861" w:rsidRPr="00003C14" w:rsidRDefault="00EC7861" w:rsidP="00003C14">
      <w:pPr>
        <w:spacing w:line="360" w:lineRule="auto"/>
        <w:ind w:right="-2" w:firstLine="709"/>
        <w:jc w:val="both"/>
        <w:rPr>
          <w:sz w:val="28"/>
          <w:szCs w:val="28"/>
        </w:rPr>
      </w:pPr>
      <w:r w:rsidRPr="00003C14">
        <w:rPr>
          <w:sz w:val="28"/>
          <w:szCs w:val="28"/>
        </w:rPr>
        <w:t>А. Коллонтай в последующем стала первым послом в Норвегии, а затем в Швеции. Ее работа в Наркомате государственного призрения отличалась кипучей энергией по организации работы в воспитательных домах, колониях прокаженных, богадельнях, санаториях для туберкулезных больных. Она занималась пенсиями, яслями, приютами для сирот. В. И. Ленин отмечал, что «у нас в партии есть надежные, умные и неутомимые деятельные коммунистки». Это свидетельствует о способностях женщин, о высокой ценности их деятельности для общества.</w:t>
      </w:r>
    </w:p>
    <w:p w:rsidR="00EC7861" w:rsidRDefault="00EC7861" w:rsidP="00003C14">
      <w:pPr>
        <w:spacing w:line="360" w:lineRule="auto"/>
        <w:ind w:right="-2" w:firstLine="709"/>
        <w:jc w:val="both"/>
        <w:rPr>
          <w:sz w:val="28"/>
          <w:szCs w:val="28"/>
        </w:rPr>
      </w:pPr>
      <w:r w:rsidRPr="00003C14">
        <w:rPr>
          <w:sz w:val="28"/>
          <w:szCs w:val="28"/>
        </w:rPr>
        <w:t>Бурная политическая деятельность женщин в СССР в 30-е гг. постепенно сокращалась. Тезис «Женский вопрос решен» привел к ликвидации женотделов в партийных органах. В 1934 г. упразднили женский сектор при ЦК ВКП(б). Но в Верховных Советах депутатов трудящихся удельный вес женщин был высоким. В начале 80-х гг. в СССР их было 32,8%, в РСФСР – 35%, в союзных республиках – 36,2%, в автономных – 40,3%. Много женщин работало в местных органах власти. Это объяснялось тем, что на местах решались конкретные практические задачи, результаты этой работы были очевидными. В стране повсеместно функционировала четко отработанная система квотирования участия женщин в органах власти.</w:t>
      </w:r>
    </w:p>
    <w:p w:rsidR="00003C14" w:rsidRDefault="00003C14" w:rsidP="00D72794">
      <w:pPr>
        <w:spacing w:line="360" w:lineRule="auto"/>
        <w:ind w:right="-2"/>
        <w:jc w:val="both"/>
        <w:rPr>
          <w:sz w:val="28"/>
          <w:szCs w:val="28"/>
        </w:rPr>
      </w:pPr>
    </w:p>
    <w:p w:rsidR="001B616E" w:rsidRDefault="00003C14" w:rsidP="00003C14">
      <w:pPr>
        <w:spacing w:line="360" w:lineRule="auto"/>
        <w:ind w:right="-2"/>
        <w:jc w:val="center"/>
        <w:rPr>
          <w:b/>
          <w:bCs/>
          <w:sz w:val="28"/>
          <w:szCs w:val="28"/>
        </w:rPr>
      </w:pPr>
      <w:r>
        <w:rPr>
          <w:sz w:val="28"/>
          <w:szCs w:val="28"/>
        </w:rPr>
        <w:br w:type="page"/>
      </w:r>
      <w:r w:rsidR="001B616E" w:rsidRPr="00003C14">
        <w:rPr>
          <w:b/>
          <w:bCs/>
          <w:sz w:val="28"/>
          <w:szCs w:val="28"/>
        </w:rPr>
        <w:t>3.</w:t>
      </w:r>
      <w:r>
        <w:rPr>
          <w:b/>
          <w:bCs/>
          <w:sz w:val="28"/>
          <w:szCs w:val="28"/>
        </w:rPr>
        <w:t xml:space="preserve"> </w:t>
      </w:r>
      <w:r w:rsidR="001B616E" w:rsidRPr="00003C14">
        <w:rPr>
          <w:b/>
          <w:bCs/>
          <w:sz w:val="28"/>
          <w:szCs w:val="28"/>
        </w:rPr>
        <w:t>Женщины российского политического олимпа рубежа ХХ–ХХI</w:t>
      </w:r>
    </w:p>
    <w:p w:rsidR="00003C14" w:rsidRPr="00003C14" w:rsidRDefault="00003C14" w:rsidP="00D72794">
      <w:pPr>
        <w:spacing w:line="360" w:lineRule="auto"/>
        <w:ind w:right="-2"/>
        <w:rPr>
          <w:b/>
          <w:bCs/>
          <w:sz w:val="28"/>
          <w:szCs w:val="28"/>
        </w:rPr>
      </w:pPr>
    </w:p>
    <w:p w:rsidR="00EA5EF3" w:rsidRPr="00003C14" w:rsidRDefault="00EA5EF3" w:rsidP="00003C14">
      <w:pPr>
        <w:spacing w:line="360" w:lineRule="auto"/>
        <w:ind w:right="-2"/>
        <w:jc w:val="center"/>
        <w:rPr>
          <w:b/>
          <w:bCs/>
          <w:sz w:val="28"/>
          <w:szCs w:val="28"/>
        </w:rPr>
      </w:pPr>
      <w:r w:rsidRPr="00003C14">
        <w:rPr>
          <w:b/>
          <w:bCs/>
          <w:sz w:val="28"/>
          <w:szCs w:val="28"/>
        </w:rPr>
        <w:t>3.1</w:t>
      </w:r>
      <w:r w:rsidR="00003C14">
        <w:rPr>
          <w:b/>
          <w:bCs/>
          <w:sz w:val="28"/>
          <w:szCs w:val="28"/>
        </w:rPr>
        <w:t xml:space="preserve"> </w:t>
      </w:r>
      <w:r w:rsidRPr="00003C14">
        <w:rPr>
          <w:b/>
          <w:bCs/>
          <w:sz w:val="28"/>
          <w:szCs w:val="28"/>
        </w:rPr>
        <w:t xml:space="preserve">Место современной женщины в </w:t>
      </w:r>
      <w:r w:rsidR="00003C14">
        <w:rPr>
          <w:b/>
          <w:bCs/>
          <w:sz w:val="28"/>
          <w:szCs w:val="28"/>
        </w:rPr>
        <w:t>политике России</w:t>
      </w:r>
    </w:p>
    <w:p w:rsidR="00003C14" w:rsidRDefault="00003C14" w:rsidP="00003C14">
      <w:pPr>
        <w:spacing w:line="360" w:lineRule="auto"/>
        <w:ind w:right="-2"/>
        <w:jc w:val="both"/>
        <w:rPr>
          <w:b/>
          <w:bCs/>
          <w:sz w:val="28"/>
          <w:szCs w:val="28"/>
        </w:rPr>
      </w:pPr>
    </w:p>
    <w:p w:rsidR="004F57C2" w:rsidRPr="00003C14" w:rsidRDefault="00003C14" w:rsidP="00003C14">
      <w:pPr>
        <w:spacing w:line="360" w:lineRule="auto"/>
        <w:ind w:right="-2"/>
        <w:jc w:val="center"/>
        <w:rPr>
          <w:b/>
          <w:bCs/>
          <w:sz w:val="28"/>
          <w:szCs w:val="28"/>
        </w:rPr>
      </w:pPr>
      <w:r>
        <w:rPr>
          <w:b/>
          <w:bCs/>
          <w:sz w:val="28"/>
          <w:szCs w:val="28"/>
        </w:rPr>
        <w:t xml:space="preserve">3.1.1 </w:t>
      </w:r>
      <w:r w:rsidR="004F57C2" w:rsidRPr="00003C14">
        <w:rPr>
          <w:b/>
          <w:bCs/>
          <w:sz w:val="28"/>
          <w:szCs w:val="28"/>
        </w:rPr>
        <w:t xml:space="preserve">Мнения </w:t>
      </w:r>
      <w:r w:rsidR="00916035" w:rsidRPr="00003C14">
        <w:rPr>
          <w:b/>
          <w:bCs/>
          <w:sz w:val="28"/>
          <w:szCs w:val="28"/>
        </w:rPr>
        <w:t>женщин- лидеров</w:t>
      </w:r>
      <w:r>
        <w:rPr>
          <w:b/>
          <w:bCs/>
          <w:sz w:val="28"/>
          <w:szCs w:val="28"/>
        </w:rPr>
        <w:t xml:space="preserve"> </w:t>
      </w:r>
      <w:r w:rsidR="00916035" w:rsidRPr="00003C14">
        <w:rPr>
          <w:b/>
          <w:bCs/>
          <w:sz w:val="28"/>
          <w:szCs w:val="28"/>
        </w:rPr>
        <w:t>современной России о роли женщины в политике государства</w:t>
      </w:r>
    </w:p>
    <w:p w:rsidR="00003C14" w:rsidRDefault="00CF5BE5" w:rsidP="00003C14">
      <w:pPr>
        <w:spacing w:line="360" w:lineRule="auto"/>
        <w:ind w:right="-2" w:firstLine="709"/>
        <w:jc w:val="both"/>
        <w:rPr>
          <w:sz w:val="28"/>
          <w:szCs w:val="28"/>
        </w:rPr>
      </w:pPr>
      <w:r w:rsidRPr="00003C14">
        <w:rPr>
          <w:sz w:val="28"/>
          <w:szCs w:val="28"/>
        </w:rPr>
        <w:t>Галина Карелова, председател</w:t>
      </w:r>
      <w:r w:rsidR="00003C14">
        <w:rPr>
          <w:sz w:val="28"/>
          <w:szCs w:val="28"/>
        </w:rPr>
        <w:t xml:space="preserve">ь Фонда социального страхования. </w:t>
      </w:r>
    </w:p>
    <w:p w:rsidR="00003C14" w:rsidRDefault="00CF5BE5" w:rsidP="00003C14">
      <w:pPr>
        <w:spacing w:line="360" w:lineRule="auto"/>
        <w:ind w:right="-2" w:firstLine="709"/>
        <w:jc w:val="both"/>
        <w:rPr>
          <w:sz w:val="28"/>
          <w:szCs w:val="28"/>
        </w:rPr>
      </w:pPr>
      <w:r w:rsidRPr="00003C14">
        <w:rPr>
          <w:sz w:val="28"/>
          <w:szCs w:val="28"/>
        </w:rPr>
        <w:t xml:space="preserve">Эта роль больше, чем раньше, это очевидно. И если такая тенденция сохранится, наше общество только выиграет. Потому что женщины самой природой "приговорены" к созиданию, к тому, чтобы быть нетерпимыми к любой несправедливости, в том числе и социальной. Многое зависит от нас самих, конечно. Часто женщины, приходя в бизнес или в политику, стараются спрятать за профессионализмом женские качества. И этот стереотип мешает - не может женщина "сыграть" мужскую роль лучше, чем мужчина. Женщина ценна привнесением своего стиля. Мужчина-политик - это сочетание воли и интеллекта, женщина-политик - сочетание интеллекта и совести, а вместе и будет то, что надо - сочетание воли, интеллекта и совести. </w:t>
      </w:r>
    </w:p>
    <w:p w:rsidR="00003C14" w:rsidRPr="00003C14" w:rsidRDefault="00CF5BE5" w:rsidP="00003C14">
      <w:pPr>
        <w:spacing w:line="360" w:lineRule="auto"/>
        <w:ind w:right="-2" w:firstLine="709"/>
        <w:jc w:val="both"/>
        <w:rPr>
          <w:sz w:val="28"/>
          <w:szCs w:val="28"/>
        </w:rPr>
      </w:pPr>
      <w:r w:rsidRPr="00003C14">
        <w:rPr>
          <w:sz w:val="28"/>
          <w:szCs w:val="28"/>
        </w:rPr>
        <w:t>Ольга Крыштановская, социолог: "В политике женщинам поручают ничтожные роли"</w:t>
      </w:r>
      <w:r w:rsidR="00003C14">
        <w:rPr>
          <w:sz w:val="28"/>
          <w:szCs w:val="28"/>
        </w:rPr>
        <w:t xml:space="preserve"> </w:t>
      </w:r>
      <w:r w:rsidRPr="00003C14">
        <w:rPr>
          <w:sz w:val="28"/>
          <w:szCs w:val="28"/>
        </w:rPr>
        <w:t>Появилось много женщин ярких, хорошо образованных, талантливых менеджеров. О политике этого не скажешь. Она остается брутальной средой, где правят мужчины, а женщин используют как декорации, их приглашают на роль свадебных генеральш. Причем роли им поручают самые ничтожные: если женщина и возглавляет комитет в Госдуме, то никогда - по бюджетному финансированию. В политике женщины несамостоятельны, они - члены какой-то команды. Это пошло с советских времен, когда женщины мускулистого телосложения с выкрашенными в белоснежный цвет "бабеттами" были третьими секретарями и верно служили мужской команде.</w:t>
      </w:r>
    </w:p>
    <w:p w:rsidR="00003C14" w:rsidRDefault="00CF5BE5" w:rsidP="00003C14">
      <w:pPr>
        <w:spacing w:line="360" w:lineRule="auto"/>
        <w:ind w:right="-2" w:firstLine="709"/>
        <w:jc w:val="both"/>
        <w:rPr>
          <w:i/>
          <w:iCs/>
          <w:sz w:val="28"/>
          <w:szCs w:val="28"/>
        </w:rPr>
      </w:pPr>
      <w:r w:rsidRPr="00003C14">
        <w:rPr>
          <w:sz w:val="28"/>
          <w:szCs w:val="28"/>
        </w:rPr>
        <w:t>Любовь Слиска, первый вице-спикер Госдумы: "Мы не скоро дождемся, когда роль женщины станет заметной"</w:t>
      </w:r>
    </w:p>
    <w:p w:rsidR="00003C14" w:rsidRDefault="00CF5BE5" w:rsidP="00003C14">
      <w:pPr>
        <w:spacing w:line="360" w:lineRule="auto"/>
        <w:ind w:right="-2" w:firstLine="709"/>
        <w:jc w:val="both"/>
        <w:rPr>
          <w:sz w:val="28"/>
          <w:szCs w:val="28"/>
        </w:rPr>
      </w:pPr>
      <w:r w:rsidRPr="00003C14">
        <w:rPr>
          <w:sz w:val="28"/>
          <w:szCs w:val="28"/>
        </w:rPr>
        <w:t xml:space="preserve">В политике женщины занимают одно из последних мест. Они, по сути дела, работают на региональном уровне - депутатами законодательных собраний и муниципальных органов власти. Если их избирают в Госдуму и Совет федерации, то очень малое количество. Я могу вспомнить Эллу Памфилову, Валентину Матвиенко, Ирину Хакамаду... Могу еще несколько имен назвать, и все.. Россия, я считаю, патриархальная страна, и мы не скоро дождемся, когда роль женщины в нашей истории станет заметной. </w:t>
      </w:r>
    </w:p>
    <w:p w:rsidR="00003C14" w:rsidRDefault="00CF5BE5" w:rsidP="00003C14">
      <w:pPr>
        <w:spacing w:line="360" w:lineRule="auto"/>
        <w:ind w:right="-2" w:firstLine="709"/>
        <w:jc w:val="both"/>
        <w:rPr>
          <w:i/>
          <w:iCs/>
          <w:sz w:val="28"/>
          <w:szCs w:val="28"/>
        </w:rPr>
      </w:pPr>
      <w:r w:rsidRPr="00003C14">
        <w:rPr>
          <w:sz w:val="28"/>
          <w:szCs w:val="28"/>
        </w:rPr>
        <w:t>Юлия Городничева, член Общественной палаты: "Мы в этом отношении находимся посередине между Европой и Азией"</w:t>
      </w:r>
    </w:p>
    <w:p w:rsidR="00003C14" w:rsidRDefault="00CF5BE5" w:rsidP="00003C14">
      <w:pPr>
        <w:spacing w:line="360" w:lineRule="auto"/>
        <w:ind w:right="-2" w:firstLine="709"/>
        <w:jc w:val="both"/>
        <w:rPr>
          <w:sz w:val="28"/>
          <w:szCs w:val="28"/>
        </w:rPr>
      </w:pPr>
      <w:r w:rsidRPr="00003C14">
        <w:rPr>
          <w:sz w:val="28"/>
          <w:szCs w:val="28"/>
        </w:rPr>
        <w:t xml:space="preserve">На мой взгляд, роль женщин в политике и бизнесе явно недостаточна. Мы в этом отношении находимся посередине между Европой и Азией. В Европе женщина в управлении государством или предприятием воспринимается абсолютно естественно, а в Азии - наоборот. В России есть женщина-вице-спикер Госдумы, есть губернатор, но в целом женщины серьезной роли во власти не играют. Скорее всего, эта ситуация должна вскоре измениться. В Общественную палату избраны немало женщин, проявивших себя в других сферах, и теперь они будут заниматься политической </w:t>
      </w:r>
      <w:r w:rsidR="00435A85" w:rsidRPr="00003C14">
        <w:rPr>
          <w:sz w:val="28"/>
          <w:szCs w:val="28"/>
        </w:rPr>
        <w:t>и общественной деятельность</w:t>
      </w:r>
    </w:p>
    <w:p w:rsidR="00003C14" w:rsidRPr="00003C14" w:rsidRDefault="00CF5BE5" w:rsidP="00003C14">
      <w:pPr>
        <w:spacing w:line="360" w:lineRule="auto"/>
        <w:ind w:right="-2" w:firstLine="709"/>
        <w:jc w:val="both"/>
        <w:rPr>
          <w:i/>
          <w:iCs/>
          <w:sz w:val="28"/>
          <w:szCs w:val="28"/>
        </w:rPr>
      </w:pPr>
      <w:r w:rsidRPr="00003C14">
        <w:rPr>
          <w:sz w:val="28"/>
          <w:szCs w:val="28"/>
        </w:rPr>
        <w:t>Яна Поплавская, телеведущая: "Наша женщина занимает третью ступеньку"</w:t>
      </w:r>
      <w:r w:rsidR="00003C14">
        <w:rPr>
          <w:i/>
          <w:iCs/>
          <w:sz w:val="28"/>
          <w:szCs w:val="28"/>
        </w:rPr>
        <w:t xml:space="preserve"> </w:t>
      </w:r>
      <w:r w:rsidRPr="00003C14">
        <w:rPr>
          <w:sz w:val="28"/>
          <w:szCs w:val="28"/>
        </w:rPr>
        <w:t>Если расставлять места, как на Олимпийских играх, то наша женщина занимает третью ступеньку. Берет бронзу. Потому что, на мой взгляд, остальные места до сих пор принадлежат мужчинам. Большинство мужчин почему-то считает, что предназначение женщины - рожать детей и ублажать мужа. И, к сожалению, я не думаю, что ситуация вскоре изменится. Должен произойти определенный сдвиг в сознании людей. А наш народ, в отличие от европейских граждан, достаточно пассивен.</w:t>
      </w:r>
    </w:p>
    <w:p w:rsidR="00003C14" w:rsidRPr="00003C14" w:rsidRDefault="00CF5BE5" w:rsidP="00003C14">
      <w:pPr>
        <w:spacing w:line="360" w:lineRule="auto"/>
        <w:ind w:right="-2" w:firstLine="709"/>
        <w:jc w:val="both"/>
        <w:rPr>
          <w:sz w:val="28"/>
          <w:szCs w:val="28"/>
        </w:rPr>
      </w:pPr>
      <w:r w:rsidRPr="00003C14">
        <w:rPr>
          <w:sz w:val="28"/>
          <w:szCs w:val="28"/>
        </w:rPr>
        <w:t>Георгий Ильичев</w:t>
      </w:r>
      <w:r w:rsidR="00435A85" w:rsidRPr="00003C14">
        <w:rPr>
          <w:sz w:val="28"/>
          <w:szCs w:val="28"/>
        </w:rPr>
        <w:t xml:space="preserve"> «Ограниченное равноправие»</w:t>
      </w:r>
    </w:p>
    <w:p w:rsidR="00CF5BE5" w:rsidRPr="00003C14" w:rsidRDefault="00CF5BE5" w:rsidP="00003C14">
      <w:pPr>
        <w:spacing w:line="360" w:lineRule="auto"/>
        <w:ind w:right="-2" w:firstLine="709"/>
        <w:jc w:val="both"/>
        <w:rPr>
          <w:sz w:val="28"/>
          <w:szCs w:val="28"/>
        </w:rPr>
      </w:pPr>
      <w:r w:rsidRPr="00003C14">
        <w:rPr>
          <w:sz w:val="28"/>
          <w:szCs w:val="28"/>
        </w:rPr>
        <w:t>Скромная роль, которую сегодня играют представительницы прекрасного пола в отечественном политическом пространстве, объясняется просто: их там мало. Во всяком случае, эта точка зрения является самой распространенной в нашем массовом сознании. По данным Всероссийского центра изучения общественного мнения, ее разделяют 46% россиян (35% мужчин и 55% женщин). Правда, весьма значительна и доля тех, кто полагает, что дам у нас во власти и бизнесе "столько, сколько надо", - так полагает 36% среднестатистических граждан (среди женщин - 29%, среди мужчин - все 45%). На словах за полное равноправие полов в социальной жизни выступают более двух третей россиян (данные Фонда "Общественное мнение"). Но как только речь заходит о конкретных шагах, например о введении квотного принципа формирования органов власти, выясняется: соотношение "50% женщин - 50% мужчин" поддерживает абсолютное меньшинство населения, причем обоего пола. Даже с 25%-м присутствием дам в Госдуме и правительстве согласна лишь четверть населения страны.</w:t>
      </w:r>
    </w:p>
    <w:p w:rsidR="00BC2FA0" w:rsidRPr="00003C14" w:rsidRDefault="00237CAF" w:rsidP="00003C14">
      <w:pPr>
        <w:spacing w:line="360" w:lineRule="auto"/>
        <w:ind w:right="-2" w:firstLine="709"/>
        <w:jc w:val="both"/>
        <w:rPr>
          <w:sz w:val="28"/>
          <w:szCs w:val="28"/>
        </w:rPr>
      </w:pPr>
      <w:r w:rsidRPr="00003C14">
        <w:rPr>
          <w:sz w:val="28"/>
          <w:szCs w:val="28"/>
        </w:rPr>
        <w:t xml:space="preserve">Фролова Вера Павловна, председатель Чкаловской районной территориальной избирательной комиссии города Екатеринбурга </w:t>
      </w:r>
      <w:r w:rsidR="00003C14" w:rsidRPr="00003C14">
        <w:rPr>
          <w:sz w:val="28"/>
          <w:szCs w:val="28"/>
        </w:rPr>
        <w:t xml:space="preserve"> (</w:t>
      </w:r>
      <w:r w:rsidRPr="00003C14">
        <w:rPr>
          <w:sz w:val="28"/>
          <w:szCs w:val="28"/>
        </w:rPr>
        <w:t>интервью)</w:t>
      </w:r>
      <w:r w:rsidR="00BC2FA0" w:rsidRPr="00003C14">
        <w:rPr>
          <w:sz w:val="28"/>
          <w:szCs w:val="28"/>
        </w:rPr>
        <w:t xml:space="preserve"> «Женщины сами не идут в</w:t>
      </w:r>
      <w:r w:rsidR="00003C14" w:rsidRPr="00003C14">
        <w:rPr>
          <w:sz w:val="28"/>
          <w:szCs w:val="28"/>
        </w:rPr>
        <w:t xml:space="preserve"> </w:t>
      </w:r>
      <w:r w:rsidR="00BC2FA0" w:rsidRPr="00003C14">
        <w:rPr>
          <w:sz w:val="28"/>
          <w:szCs w:val="28"/>
        </w:rPr>
        <w:t>политику»</w:t>
      </w:r>
      <w:r w:rsidR="00003C14">
        <w:rPr>
          <w:sz w:val="28"/>
          <w:szCs w:val="28"/>
        </w:rPr>
        <w:t xml:space="preserve"> </w:t>
      </w:r>
      <w:r w:rsidR="00AC0967" w:rsidRPr="00003C14">
        <w:rPr>
          <w:sz w:val="28"/>
          <w:szCs w:val="28"/>
        </w:rPr>
        <w:t>Женщины плохо готовятся перед выборами, малая агитационная компания и, конечно же, очень маленькое количество кандидатур, ведь може</w:t>
      </w:r>
      <w:r w:rsidR="007549A9" w:rsidRPr="00003C14">
        <w:rPr>
          <w:sz w:val="28"/>
          <w:szCs w:val="28"/>
        </w:rPr>
        <w:t>т люди и готовы выбирать женщин. Например, вот в</w:t>
      </w:r>
      <w:r w:rsidR="00003C14">
        <w:rPr>
          <w:sz w:val="28"/>
          <w:szCs w:val="28"/>
        </w:rPr>
        <w:t xml:space="preserve"> </w:t>
      </w:r>
      <w:r w:rsidR="007549A9" w:rsidRPr="00003C14">
        <w:rPr>
          <w:sz w:val="28"/>
          <w:szCs w:val="28"/>
        </w:rPr>
        <w:t>последних выборах участвовали 2 женщины, первая сама сняла свою кандидатуру, а вот вторая участвовала первый раз в выборах и получила 11% процентов голосов, это достаточно много, если учитывать, что предвыборной компании у нее не было. Это говорит о том, что если мы хотим иметь женщину президента, то нужно искать</w:t>
      </w:r>
      <w:r w:rsidR="00003C14">
        <w:rPr>
          <w:sz w:val="28"/>
          <w:szCs w:val="28"/>
        </w:rPr>
        <w:t xml:space="preserve"> </w:t>
      </w:r>
      <w:r w:rsidR="007549A9" w:rsidRPr="00003C14">
        <w:rPr>
          <w:sz w:val="28"/>
          <w:szCs w:val="28"/>
        </w:rPr>
        <w:t>трудолюбивых, уважаемых, узнаваемых женщин с большим послужным списком, которые хотят быть политиками. И тогда есть шанс увидеть женщину президента России.</w:t>
      </w:r>
    </w:p>
    <w:p w:rsidR="009D0383" w:rsidRPr="00003C14" w:rsidRDefault="009D0383" w:rsidP="00D72794">
      <w:pPr>
        <w:spacing w:line="360" w:lineRule="auto"/>
        <w:ind w:right="-2"/>
        <w:jc w:val="both"/>
        <w:rPr>
          <w:sz w:val="28"/>
          <w:szCs w:val="28"/>
          <w:u w:val="single"/>
        </w:rPr>
      </w:pPr>
    </w:p>
    <w:p w:rsidR="004F57C2" w:rsidRPr="00003C14" w:rsidRDefault="00003C14" w:rsidP="00003C14">
      <w:pPr>
        <w:spacing w:line="360" w:lineRule="auto"/>
        <w:ind w:right="-2"/>
        <w:jc w:val="center"/>
        <w:rPr>
          <w:b/>
          <w:bCs/>
          <w:sz w:val="28"/>
          <w:szCs w:val="28"/>
        </w:rPr>
      </w:pPr>
      <w:r>
        <w:rPr>
          <w:b/>
          <w:bCs/>
          <w:sz w:val="28"/>
          <w:szCs w:val="28"/>
        </w:rPr>
        <w:t xml:space="preserve">3.1.2 </w:t>
      </w:r>
      <w:r w:rsidR="00916035" w:rsidRPr="00003C14">
        <w:rPr>
          <w:b/>
          <w:bCs/>
          <w:sz w:val="28"/>
          <w:szCs w:val="28"/>
        </w:rPr>
        <w:t>Мнение граждан города Екатеринбурга о роли женщины в политике российского государства</w:t>
      </w:r>
    </w:p>
    <w:p w:rsidR="00916035" w:rsidRPr="00003C14" w:rsidRDefault="00916035" w:rsidP="00003C14">
      <w:pPr>
        <w:spacing w:line="360" w:lineRule="auto"/>
        <w:ind w:right="-2" w:firstLine="709"/>
        <w:jc w:val="both"/>
        <w:rPr>
          <w:sz w:val="28"/>
          <w:szCs w:val="28"/>
        </w:rPr>
      </w:pPr>
      <w:r w:rsidRPr="00003C14">
        <w:rPr>
          <w:sz w:val="28"/>
          <w:szCs w:val="28"/>
        </w:rPr>
        <w:t>С целью изучения отношения</w:t>
      </w:r>
      <w:r w:rsidR="002F5C92" w:rsidRPr="00003C14">
        <w:rPr>
          <w:sz w:val="28"/>
          <w:szCs w:val="28"/>
        </w:rPr>
        <w:t xml:space="preserve"> обычных граждан</w:t>
      </w:r>
      <w:r w:rsidR="00003C14">
        <w:rPr>
          <w:sz w:val="28"/>
          <w:szCs w:val="28"/>
        </w:rPr>
        <w:t xml:space="preserve"> </w:t>
      </w:r>
      <w:r w:rsidRPr="00003C14">
        <w:rPr>
          <w:sz w:val="28"/>
          <w:szCs w:val="28"/>
        </w:rPr>
        <w:t xml:space="preserve">к женщине </w:t>
      </w:r>
      <w:r w:rsidR="002F5C92" w:rsidRPr="00003C14">
        <w:rPr>
          <w:sz w:val="28"/>
          <w:szCs w:val="28"/>
        </w:rPr>
        <w:t>- политику</w:t>
      </w:r>
      <w:r w:rsidRPr="00003C14">
        <w:rPr>
          <w:sz w:val="28"/>
          <w:szCs w:val="28"/>
        </w:rPr>
        <w:t>, автором были опрошены жители Ботанического района</w:t>
      </w:r>
      <w:r w:rsidR="002F5C92" w:rsidRPr="00003C14">
        <w:rPr>
          <w:sz w:val="28"/>
          <w:szCs w:val="28"/>
        </w:rPr>
        <w:t>.</w:t>
      </w:r>
    </w:p>
    <w:p w:rsidR="002F5C92" w:rsidRPr="00003C14" w:rsidRDefault="002F5C92" w:rsidP="00003C14">
      <w:pPr>
        <w:spacing w:line="360" w:lineRule="auto"/>
        <w:ind w:right="-2" w:firstLine="709"/>
        <w:jc w:val="both"/>
        <w:rPr>
          <w:sz w:val="28"/>
          <w:szCs w:val="28"/>
        </w:rPr>
      </w:pPr>
      <w:r w:rsidRPr="00003C14">
        <w:rPr>
          <w:sz w:val="28"/>
          <w:szCs w:val="28"/>
        </w:rPr>
        <w:t>Респондентами стали люди разных возрастных категорий, пола, профессий в количестве</w:t>
      </w:r>
      <w:r w:rsidR="00003C14">
        <w:rPr>
          <w:sz w:val="28"/>
          <w:szCs w:val="28"/>
        </w:rPr>
        <w:t xml:space="preserve"> </w:t>
      </w:r>
      <w:r w:rsidRPr="00003C14">
        <w:rPr>
          <w:sz w:val="28"/>
          <w:szCs w:val="28"/>
        </w:rPr>
        <w:t>98человек.</w:t>
      </w:r>
      <w:r w:rsidR="00003C14">
        <w:rPr>
          <w:sz w:val="28"/>
          <w:szCs w:val="28"/>
        </w:rPr>
        <w:t xml:space="preserve"> </w:t>
      </w:r>
      <w:r w:rsidRPr="00003C14">
        <w:rPr>
          <w:sz w:val="28"/>
          <w:szCs w:val="28"/>
        </w:rPr>
        <w:t>Способ опроса - комбинированный (использована очная форма и интернет – опрос)</w:t>
      </w:r>
    </w:p>
    <w:p w:rsidR="002F5C92" w:rsidRPr="00003C14" w:rsidRDefault="002F5C92" w:rsidP="00003C14">
      <w:pPr>
        <w:spacing w:line="360" w:lineRule="auto"/>
        <w:ind w:right="-2" w:firstLine="709"/>
        <w:jc w:val="both"/>
        <w:rPr>
          <w:sz w:val="28"/>
          <w:szCs w:val="28"/>
        </w:rPr>
      </w:pPr>
      <w:r w:rsidRPr="00003C14">
        <w:rPr>
          <w:sz w:val="28"/>
          <w:szCs w:val="28"/>
        </w:rPr>
        <w:t>Респондентам были предложены следующие вопросы:</w:t>
      </w:r>
    </w:p>
    <w:p w:rsidR="00055F2B" w:rsidRPr="00003C14" w:rsidRDefault="00055F2B" w:rsidP="00003C14">
      <w:pPr>
        <w:spacing w:line="360" w:lineRule="auto"/>
        <w:ind w:right="-2" w:firstLine="709"/>
        <w:jc w:val="both"/>
        <w:rPr>
          <w:sz w:val="28"/>
          <w:szCs w:val="28"/>
        </w:rPr>
      </w:pPr>
      <w:r w:rsidRPr="00003C14">
        <w:rPr>
          <w:sz w:val="28"/>
          <w:szCs w:val="28"/>
        </w:rPr>
        <w:t xml:space="preserve">1.Какова на ваш взгляд вероятность </w:t>
      </w:r>
      <w:r w:rsidR="00574AD9" w:rsidRPr="00003C14">
        <w:rPr>
          <w:sz w:val="28"/>
          <w:szCs w:val="28"/>
        </w:rPr>
        <w:t>жещины-прези</w:t>
      </w:r>
      <w:r w:rsidRPr="00003C14">
        <w:rPr>
          <w:sz w:val="28"/>
          <w:szCs w:val="28"/>
        </w:rPr>
        <w:t>дента России?</w:t>
      </w:r>
    </w:p>
    <w:p w:rsidR="00055F2B" w:rsidRPr="00003C14" w:rsidRDefault="00574AD9" w:rsidP="00003C14">
      <w:pPr>
        <w:spacing w:line="360" w:lineRule="auto"/>
        <w:ind w:right="-2" w:firstLine="709"/>
        <w:jc w:val="both"/>
        <w:rPr>
          <w:sz w:val="28"/>
          <w:szCs w:val="28"/>
        </w:rPr>
      </w:pPr>
      <w:r w:rsidRPr="00003C14">
        <w:rPr>
          <w:sz w:val="28"/>
          <w:szCs w:val="28"/>
        </w:rPr>
        <w:t>75</w:t>
      </w:r>
      <w:r w:rsidR="00055F2B" w:rsidRPr="00003C14">
        <w:rPr>
          <w:sz w:val="28"/>
          <w:szCs w:val="28"/>
        </w:rPr>
        <w:t>% респондентов выбрали ответ</w:t>
      </w:r>
      <w:r w:rsidRPr="00003C14">
        <w:rPr>
          <w:sz w:val="28"/>
          <w:szCs w:val="28"/>
        </w:rPr>
        <w:t xml:space="preserve"> о</w:t>
      </w:r>
      <w:r w:rsidR="00055F2B" w:rsidRPr="00003C14">
        <w:rPr>
          <w:sz w:val="28"/>
          <w:szCs w:val="28"/>
        </w:rPr>
        <w:t xml:space="preserve">т 0-15 % вероятности </w:t>
      </w:r>
    </w:p>
    <w:p w:rsidR="00055F2B" w:rsidRPr="00003C14" w:rsidRDefault="00055F2B" w:rsidP="00003C14">
      <w:pPr>
        <w:spacing w:line="360" w:lineRule="auto"/>
        <w:ind w:right="-2" w:firstLine="709"/>
        <w:jc w:val="both"/>
        <w:rPr>
          <w:sz w:val="28"/>
          <w:szCs w:val="28"/>
        </w:rPr>
      </w:pPr>
      <w:r w:rsidRPr="00003C14">
        <w:rPr>
          <w:sz w:val="28"/>
          <w:szCs w:val="28"/>
        </w:rPr>
        <w:t xml:space="preserve">25% респондентов выбрали ответ от 15-50% </w:t>
      </w:r>
      <w:r w:rsidR="00574AD9" w:rsidRPr="00003C14">
        <w:rPr>
          <w:sz w:val="28"/>
          <w:szCs w:val="28"/>
        </w:rPr>
        <w:t>вероятности</w:t>
      </w:r>
    </w:p>
    <w:p w:rsidR="00055F2B" w:rsidRDefault="00574AD9" w:rsidP="00003C14">
      <w:pPr>
        <w:spacing w:line="360" w:lineRule="auto"/>
        <w:ind w:right="-2" w:firstLine="709"/>
        <w:jc w:val="both"/>
        <w:rPr>
          <w:sz w:val="28"/>
          <w:szCs w:val="28"/>
        </w:rPr>
      </w:pPr>
      <w:r w:rsidRPr="00003C14">
        <w:rPr>
          <w:sz w:val="28"/>
          <w:szCs w:val="28"/>
        </w:rPr>
        <w:t>Исходя из результатов данного исследования, можно смело сделать вывод: Большинство считает, что женщина президент в ближайшее время это не реально.</w:t>
      </w:r>
      <w:r w:rsidR="00003C14">
        <w:rPr>
          <w:sz w:val="28"/>
          <w:szCs w:val="28"/>
        </w:rPr>
        <w:t xml:space="preserve">  </w:t>
      </w:r>
      <w:r w:rsidR="00055F2B" w:rsidRPr="00003C14">
        <w:rPr>
          <w:sz w:val="28"/>
          <w:szCs w:val="28"/>
        </w:rPr>
        <w:t>2..Как вы относитесь к женщинам в политике?</w:t>
      </w:r>
    </w:p>
    <w:p w:rsidR="00003C14" w:rsidRPr="00003C14" w:rsidRDefault="00003C14" w:rsidP="00D72794">
      <w:pPr>
        <w:spacing w:line="360" w:lineRule="auto"/>
        <w:ind w:right="-2"/>
        <w:jc w:val="both"/>
        <w:rPr>
          <w:sz w:val="28"/>
          <w:szCs w:val="28"/>
        </w:rPr>
      </w:pPr>
    </w:p>
    <w:p w:rsidR="002F5C92" w:rsidRPr="00003C14" w:rsidRDefault="00534221" w:rsidP="00003C14">
      <w:pPr>
        <w:spacing w:line="360" w:lineRule="auto"/>
        <w:ind w:right="-2"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80.75pt">
            <v:imagedata r:id="rId7" o:title=""/>
          </v:shape>
        </w:pict>
      </w:r>
    </w:p>
    <w:p w:rsidR="00003C14" w:rsidRDefault="00003C14" w:rsidP="00D72794">
      <w:pPr>
        <w:spacing w:line="360" w:lineRule="auto"/>
        <w:ind w:right="-2"/>
        <w:jc w:val="both"/>
        <w:rPr>
          <w:sz w:val="28"/>
          <w:szCs w:val="28"/>
        </w:rPr>
      </w:pPr>
    </w:p>
    <w:p w:rsidR="00574AD9" w:rsidRPr="00003C14" w:rsidRDefault="00574AD9" w:rsidP="00003C14">
      <w:pPr>
        <w:spacing w:line="360" w:lineRule="auto"/>
        <w:ind w:right="-2" w:firstLine="709"/>
        <w:jc w:val="both"/>
        <w:rPr>
          <w:sz w:val="28"/>
          <w:szCs w:val="28"/>
        </w:rPr>
      </w:pPr>
      <w:r w:rsidRPr="00003C14">
        <w:rPr>
          <w:sz w:val="28"/>
          <w:szCs w:val="28"/>
        </w:rPr>
        <w:t xml:space="preserve">3.почему на ваш взгляд так мало женщин в государственной думе </w:t>
      </w:r>
    </w:p>
    <w:p w:rsidR="00F42787" w:rsidRPr="00003C14" w:rsidRDefault="00F42787" w:rsidP="00D72794">
      <w:pPr>
        <w:spacing w:line="360" w:lineRule="auto"/>
        <w:ind w:right="-2"/>
        <w:jc w:val="both"/>
        <w:rPr>
          <w:sz w:val="28"/>
          <w:szCs w:val="28"/>
        </w:rPr>
      </w:pPr>
    </w:p>
    <w:p w:rsidR="00F42787" w:rsidRPr="00003C14" w:rsidRDefault="00534221" w:rsidP="00003C14">
      <w:pPr>
        <w:spacing w:line="360" w:lineRule="auto"/>
        <w:ind w:right="-2" w:firstLine="709"/>
        <w:jc w:val="both"/>
        <w:rPr>
          <w:sz w:val="28"/>
          <w:szCs w:val="28"/>
        </w:rPr>
      </w:pPr>
      <w:r>
        <w:rPr>
          <w:noProof/>
        </w:rPr>
        <w:pict>
          <v:shape id="_x0000_s1026" type="#_x0000_t75" style="position:absolute;left:0;text-align:left;margin-left:36pt;margin-top:.25pt;width:351pt;height:180pt;z-index:251657728">
            <v:imagedata r:id="rId8" o:title=""/>
          </v:shape>
        </w:pict>
      </w: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42787" w:rsidRPr="00003C14" w:rsidRDefault="00F42787" w:rsidP="00003C14">
      <w:pPr>
        <w:spacing w:line="360" w:lineRule="auto"/>
        <w:ind w:right="-2" w:firstLine="709"/>
        <w:jc w:val="both"/>
        <w:rPr>
          <w:sz w:val="28"/>
          <w:szCs w:val="28"/>
        </w:rPr>
      </w:pPr>
    </w:p>
    <w:p w:rsidR="00FF2914" w:rsidRPr="00003C14" w:rsidRDefault="00003C14" w:rsidP="00003C14">
      <w:pPr>
        <w:spacing w:line="360" w:lineRule="auto"/>
        <w:ind w:right="-2" w:firstLine="709"/>
        <w:jc w:val="both"/>
        <w:rPr>
          <w:sz w:val="28"/>
          <w:szCs w:val="28"/>
        </w:rPr>
      </w:pPr>
      <w:r>
        <w:rPr>
          <w:sz w:val="28"/>
          <w:szCs w:val="28"/>
        </w:rPr>
        <w:br w:type="page"/>
      </w:r>
      <w:r w:rsidR="00FF2914" w:rsidRPr="00003C14">
        <w:rPr>
          <w:sz w:val="28"/>
          <w:szCs w:val="28"/>
        </w:rPr>
        <w:t>Вот примеры своих вариантов:</w:t>
      </w:r>
    </w:p>
    <w:p w:rsidR="00FF2914" w:rsidRPr="00003C14" w:rsidRDefault="00FF2914" w:rsidP="00003C14">
      <w:pPr>
        <w:spacing w:line="360" w:lineRule="auto"/>
        <w:ind w:right="-2" w:firstLine="709"/>
        <w:jc w:val="both"/>
        <w:rPr>
          <w:sz w:val="28"/>
          <w:szCs w:val="28"/>
        </w:rPr>
      </w:pPr>
      <w:r w:rsidRPr="00003C14">
        <w:rPr>
          <w:sz w:val="28"/>
          <w:szCs w:val="28"/>
        </w:rPr>
        <w:t>А)В России мужчины этого не допустят</w:t>
      </w:r>
    </w:p>
    <w:p w:rsidR="00FF2914" w:rsidRPr="00003C14" w:rsidRDefault="00FF2914" w:rsidP="00003C14">
      <w:pPr>
        <w:spacing w:line="360" w:lineRule="auto"/>
        <w:ind w:right="-2" w:firstLine="709"/>
        <w:jc w:val="both"/>
        <w:rPr>
          <w:sz w:val="28"/>
          <w:szCs w:val="28"/>
        </w:rPr>
      </w:pPr>
      <w:r w:rsidRPr="00003C14">
        <w:rPr>
          <w:sz w:val="28"/>
          <w:szCs w:val="28"/>
        </w:rPr>
        <w:t>Б)Устаревшие консервативные взгляды, на женщин в обществе</w:t>
      </w:r>
    </w:p>
    <w:p w:rsidR="00FF2914" w:rsidRPr="00003C14" w:rsidRDefault="00FF2914" w:rsidP="00003C14">
      <w:pPr>
        <w:spacing w:line="360" w:lineRule="auto"/>
        <w:ind w:right="-2" w:firstLine="709"/>
        <w:jc w:val="both"/>
        <w:rPr>
          <w:sz w:val="28"/>
          <w:szCs w:val="28"/>
        </w:rPr>
      </w:pPr>
      <w:r w:rsidRPr="00003C14">
        <w:rPr>
          <w:sz w:val="28"/>
          <w:szCs w:val="28"/>
        </w:rPr>
        <w:t>В)Жестокости мало</w:t>
      </w:r>
    </w:p>
    <w:p w:rsidR="00D72794" w:rsidRDefault="00D72794" w:rsidP="00D72794">
      <w:pPr>
        <w:spacing w:line="360" w:lineRule="auto"/>
        <w:ind w:right="-2"/>
        <w:jc w:val="both"/>
        <w:rPr>
          <w:sz w:val="28"/>
          <w:szCs w:val="28"/>
        </w:rPr>
      </w:pPr>
    </w:p>
    <w:p w:rsidR="00FF2914" w:rsidRDefault="00FF2914" w:rsidP="00003C14">
      <w:pPr>
        <w:spacing w:line="360" w:lineRule="auto"/>
        <w:ind w:right="-2" w:firstLine="709"/>
        <w:jc w:val="both"/>
        <w:rPr>
          <w:sz w:val="28"/>
          <w:szCs w:val="28"/>
        </w:rPr>
      </w:pPr>
      <w:r w:rsidRPr="00003C14">
        <w:rPr>
          <w:sz w:val="28"/>
          <w:szCs w:val="28"/>
        </w:rPr>
        <w:t>4.Кого из женщин политиков вы знаете?</w:t>
      </w:r>
    </w:p>
    <w:p w:rsidR="00003C14" w:rsidRPr="00003C14" w:rsidRDefault="00003C14" w:rsidP="00D72794">
      <w:pPr>
        <w:spacing w:line="360" w:lineRule="auto"/>
        <w:ind w:right="-2"/>
        <w:jc w:val="both"/>
        <w:rPr>
          <w:sz w:val="28"/>
          <w:szCs w:val="28"/>
        </w:rPr>
      </w:pPr>
    </w:p>
    <w:p w:rsidR="0097324C" w:rsidRPr="00003C14" w:rsidRDefault="00534221" w:rsidP="00003C14">
      <w:pPr>
        <w:spacing w:line="360" w:lineRule="auto"/>
        <w:ind w:right="-2" w:firstLine="709"/>
        <w:rPr>
          <w:sz w:val="28"/>
          <w:szCs w:val="28"/>
        </w:rPr>
      </w:pPr>
      <w:r>
        <w:rPr>
          <w:sz w:val="28"/>
          <w:szCs w:val="28"/>
        </w:rPr>
        <w:pict>
          <v:shape id="_x0000_i1026" type="#_x0000_t75" style="width:349.5pt;height:222pt">
            <v:imagedata r:id="rId9" o:title=""/>
          </v:shape>
        </w:pict>
      </w:r>
    </w:p>
    <w:p w:rsidR="00003C14" w:rsidRDefault="00003C14" w:rsidP="00D72794">
      <w:pPr>
        <w:spacing w:line="360" w:lineRule="auto"/>
        <w:ind w:right="-2"/>
        <w:jc w:val="both"/>
        <w:rPr>
          <w:sz w:val="28"/>
          <w:szCs w:val="28"/>
        </w:rPr>
      </w:pPr>
    </w:p>
    <w:p w:rsidR="0097324C" w:rsidRDefault="0097324C" w:rsidP="00003C14">
      <w:pPr>
        <w:spacing w:line="360" w:lineRule="auto"/>
        <w:ind w:right="-2" w:firstLine="709"/>
        <w:jc w:val="both"/>
        <w:rPr>
          <w:sz w:val="28"/>
          <w:szCs w:val="28"/>
        </w:rPr>
      </w:pPr>
      <w:r w:rsidRPr="00003C14">
        <w:rPr>
          <w:sz w:val="28"/>
          <w:szCs w:val="28"/>
        </w:rPr>
        <w:t>Вывод: Граждане мало интересуются политикой, поэтому для того чтобы «тебя выбрали», нужно делать</w:t>
      </w:r>
      <w:r w:rsidR="00003C14">
        <w:rPr>
          <w:sz w:val="28"/>
          <w:szCs w:val="28"/>
        </w:rPr>
        <w:t xml:space="preserve"> </w:t>
      </w:r>
      <w:r w:rsidRPr="00003C14">
        <w:rPr>
          <w:sz w:val="28"/>
          <w:szCs w:val="28"/>
        </w:rPr>
        <w:t>мощную пиар-акцию</w:t>
      </w:r>
    </w:p>
    <w:p w:rsidR="00003C14" w:rsidRDefault="00003C14" w:rsidP="00003C14">
      <w:pPr>
        <w:pStyle w:val="31"/>
        <w:spacing w:line="360" w:lineRule="auto"/>
        <w:ind w:right="-2" w:firstLine="0"/>
        <w:jc w:val="both"/>
        <w:rPr>
          <w:b w:val="0"/>
          <w:bCs w:val="0"/>
        </w:rPr>
      </w:pPr>
    </w:p>
    <w:p w:rsidR="00916035" w:rsidRDefault="00E01403" w:rsidP="00003C14">
      <w:pPr>
        <w:pStyle w:val="31"/>
        <w:spacing w:line="360" w:lineRule="auto"/>
        <w:ind w:right="-2" w:firstLine="0"/>
      </w:pPr>
      <w:r w:rsidRPr="00003C14">
        <w:t>3.</w:t>
      </w:r>
      <w:r w:rsidR="00EA5EF3" w:rsidRPr="00003C14">
        <w:t>2</w:t>
      </w:r>
      <w:r w:rsidR="00003C14">
        <w:t xml:space="preserve"> </w:t>
      </w:r>
      <w:r w:rsidRPr="00003C14">
        <w:t>Роль женщин в Федеральном Собрании РФ, Правительстве, политических партиях и общес</w:t>
      </w:r>
      <w:r w:rsidR="00916035" w:rsidRPr="00003C14">
        <w:t xml:space="preserve">твенных </w:t>
      </w:r>
      <w:r w:rsidR="00FF2914" w:rsidRPr="00003C14">
        <w:t>организациях</w:t>
      </w:r>
    </w:p>
    <w:p w:rsidR="00003C14" w:rsidRPr="00003C14" w:rsidRDefault="00003C14" w:rsidP="00003C14">
      <w:pPr>
        <w:pStyle w:val="31"/>
        <w:spacing w:line="360" w:lineRule="auto"/>
        <w:ind w:right="-2" w:firstLine="0"/>
        <w:jc w:val="left"/>
      </w:pPr>
    </w:p>
    <w:p w:rsidR="00E01403" w:rsidRPr="00003C14" w:rsidRDefault="00E01403" w:rsidP="00003C14">
      <w:pPr>
        <w:pStyle w:val="2"/>
        <w:spacing w:line="360" w:lineRule="auto"/>
        <w:ind w:right="-2"/>
      </w:pPr>
      <w:r w:rsidRPr="00003C14">
        <w:t>Интеграция женщин России в политику идет чрезвычайно медленно. В высших законодательных и исполнительных органах власти женщин – единицы. Формирующееся независимое женское движение лишь положило начало проявлению политической активности. Женский потенциал не используется в принятии государственных решений, и участие во всех сферах жизнедеятельности неадекватно их участию в управлении. В современной России еще меньше, чем в советский период, представлен женщин на руководящих должностях в органах власти, хотя к началу 70-х гг. была максимальная занятость женщин в общественном производстве, у женщин был высокий образовательный уровень, им были доступны многие массовые виды деятельности, которые требуют высшего и среднего специального образования.</w:t>
      </w:r>
    </w:p>
    <w:p w:rsidR="00E01403" w:rsidRPr="00003C14" w:rsidRDefault="00E01403" w:rsidP="00003C14">
      <w:pPr>
        <w:pStyle w:val="2"/>
        <w:spacing w:line="360" w:lineRule="auto"/>
        <w:ind w:right="-2"/>
      </w:pPr>
      <w:r w:rsidRPr="00003C14">
        <w:t>Замедленная интеграция женщин в политику объясняется в первую очередь отсутствием широкой пропаганды эгалитарной теории, активной роли государства в ее распространении и реализации, игнорирование проблемы средствами массовой информации. Многое зависит и от существующих в стране политических партий. Среди них можно выделить лишь КПРФ с небольшим количеством женщин – депутатов Государственной Думы третьего созыва, НДР, «Яблоко», ЛДПР.</w:t>
      </w:r>
    </w:p>
    <w:p w:rsidR="00E01403" w:rsidRPr="00003C14" w:rsidRDefault="00E01403" w:rsidP="00003C14">
      <w:pPr>
        <w:pStyle w:val="a5"/>
        <w:spacing w:line="360" w:lineRule="auto"/>
        <w:ind w:right="-2" w:firstLine="709"/>
      </w:pPr>
      <w:r w:rsidRPr="00003C14">
        <w:tab/>
        <w:t>В программных документах женская проблематика практически отсутствует, а женский вопрос рассматривается с патриархальных позиций и чаще всего не на политическом уровне, что говорит о неспособности или не желании лидеров партий обеспечивать рост женской политической активности и возможности продвигаться в государственной системе власти. Это означало бы замещение государственных постов, распространение женской культуры в политике, изменение форм и методов, а также качества политики, разработку новой технологии адаптации в политическую систему, формирование приоритетов, ценностей, новое политическое сознание и мировоззрение.</w:t>
      </w:r>
    </w:p>
    <w:p w:rsidR="00E01403" w:rsidRPr="00003C14" w:rsidRDefault="00E01403" w:rsidP="00003C14">
      <w:pPr>
        <w:pStyle w:val="23"/>
        <w:spacing w:line="360" w:lineRule="auto"/>
        <w:ind w:right="-2"/>
      </w:pPr>
      <w:r w:rsidRPr="00003C14">
        <w:tab/>
        <w:t>Политическая деятельность женщин связана с уровнем развития общественных организаций. В настоящее время таких женских организаций с каждым годом становится все больше. Разработаны Устав и Программа Общероссийского общественно-политического движения женщин России, в которой сказано, что «подлинная демократия предполагает, что участие мужчин и женщин в органах управления должно осуществляться на паритетной основе – на основе соотношения 50/50».</w:t>
      </w:r>
    </w:p>
    <w:p w:rsidR="00E01403" w:rsidRPr="00003C14" w:rsidRDefault="00E01403" w:rsidP="00003C14">
      <w:pPr>
        <w:pStyle w:val="23"/>
        <w:spacing w:line="360" w:lineRule="auto"/>
        <w:ind w:right="-2"/>
      </w:pPr>
      <w:r w:rsidRPr="00003C14">
        <w:t>Для активизации политической деятельности женщин, необходимо:</w:t>
      </w:r>
    </w:p>
    <w:p w:rsidR="00E01403" w:rsidRPr="00003C14" w:rsidRDefault="00E01403" w:rsidP="00003C14">
      <w:pPr>
        <w:numPr>
          <w:ilvl w:val="0"/>
          <w:numId w:val="7"/>
        </w:numPr>
        <w:tabs>
          <w:tab w:val="clear" w:pos="360"/>
          <w:tab w:val="num" w:pos="0"/>
          <w:tab w:val="left" w:pos="993"/>
        </w:tabs>
        <w:spacing w:line="360" w:lineRule="auto"/>
        <w:ind w:left="0" w:right="-2" w:firstLine="709"/>
        <w:jc w:val="both"/>
        <w:rPr>
          <w:sz w:val="28"/>
          <w:szCs w:val="28"/>
        </w:rPr>
      </w:pPr>
      <w:r w:rsidRPr="00003C14">
        <w:rPr>
          <w:sz w:val="28"/>
          <w:szCs w:val="28"/>
        </w:rPr>
        <w:t>ликвидировать существующий двойной стандарт (законы и их исполнение). В 1996 г. приняты документы: постановление Правительства РФ «Концепция улучшения положения женщин в Российской Федерации» от 8 января 1996 г., Указ Президента РФ «О Национальном плане действий по улучшению положения женщин и повышению их роли в обществе до 2000 года» от 18 июня 1996 г. и Указ Президента РФ «О повышении женщин в системе органов государственной власти Российской Федерации и органов государственной власти субъектов Российской Федерации» от 30 июня 1996 г. Следовательно, определены действия государства, направленные на достижения реального равноправия женщин, в том числе и усиление их роли в высших эшелонах власти. Однако результатов нет.</w:t>
      </w:r>
    </w:p>
    <w:p w:rsidR="00E01403" w:rsidRPr="00003C14" w:rsidRDefault="00E01403" w:rsidP="00003C14">
      <w:pPr>
        <w:pStyle w:val="23"/>
        <w:tabs>
          <w:tab w:val="left" w:pos="993"/>
        </w:tabs>
        <w:spacing w:line="360" w:lineRule="auto"/>
        <w:ind w:right="-2"/>
      </w:pPr>
      <w:r w:rsidRPr="00003C14">
        <w:t>Для того, чтобы женщины могли полноправно войти в политику, нужно:</w:t>
      </w:r>
    </w:p>
    <w:p w:rsidR="00E01403" w:rsidRPr="00003C14" w:rsidRDefault="00E01403" w:rsidP="00003C14">
      <w:pPr>
        <w:numPr>
          <w:ilvl w:val="0"/>
          <w:numId w:val="5"/>
        </w:numPr>
        <w:tabs>
          <w:tab w:val="clear" w:pos="360"/>
          <w:tab w:val="left" w:pos="993"/>
          <w:tab w:val="num" w:pos="1069"/>
        </w:tabs>
        <w:spacing w:line="360" w:lineRule="auto"/>
        <w:ind w:left="0" w:right="-2" w:firstLine="709"/>
        <w:jc w:val="both"/>
        <w:rPr>
          <w:sz w:val="28"/>
          <w:szCs w:val="28"/>
        </w:rPr>
      </w:pPr>
      <w:r w:rsidRPr="00003C14">
        <w:rPr>
          <w:sz w:val="28"/>
          <w:szCs w:val="28"/>
        </w:rPr>
        <w:t>изменить стереотип патриархатного мышления;</w:t>
      </w:r>
    </w:p>
    <w:p w:rsidR="00E01403" w:rsidRPr="00003C14" w:rsidRDefault="00E01403" w:rsidP="00003C14">
      <w:pPr>
        <w:numPr>
          <w:ilvl w:val="0"/>
          <w:numId w:val="5"/>
        </w:numPr>
        <w:tabs>
          <w:tab w:val="clear" w:pos="360"/>
          <w:tab w:val="left" w:pos="993"/>
          <w:tab w:val="num" w:pos="1134"/>
        </w:tabs>
        <w:spacing w:line="360" w:lineRule="auto"/>
        <w:ind w:left="0" w:right="-2" w:firstLine="709"/>
        <w:jc w:val="both"/>
        <w:rPr>
          <w:sz w:val="28"/>
          <w:szCs w:val="28"/>
        </w:rPr>
      </w:pPr>
      <w:r w:rsidRPr="00003C14">
        <w:rPr>
          <w:sz w:val="28"/>
          <w:szCs w:val="28"/>
        </w:rPr>
        <w:t>ввести систематическую работу среди женщин, разъясняя им необходимость соблюдения принципа равенства мужчин и женщин на всех уровнях политической деятельности;</w:t>
      </w:r>
    </w:p>
    <w:p w:rsidR="00E01403" w:rsidRPr="00003C14" w:rsidRDefault="00E01403" w:rsidP="00003C14">
      <w:pPr>
        <w:numPr>
          <w:ilvl w:val="0"/>
          <w:numId w:val="5"/>
        </w:numPr>
        <w:tabs>
          <w:tab w:val="clear" w:pos="360"/>
          <w:tab w:val="left" w:pos="993"/>
          <w:tab w:val="num" w:pos="1134"/>
        </w:tabs>
        <w:spacing w:line="360" w:lineRule="auto"/>
        <w:ind w:left="0" w:right="-2" w:firstLine="709"/>
        <w:jc w:val="both"/>
        <w:rPr>
          <w:sz w:val="28"/>
          <w:szCs w:val="28"/>
        </w:rPr>
      </w:pPr>
      <w:r w:rsidRPr="00003C14">
        <w:rPr>
          <w:sz w:val="28"/>
          <w:szCs w:val="28"/>
        </w:rPr>
        <w:t>изменить подход к решению проблемы со стороны партий, включив в программы специальный раздел об усилении роли женщин не только как членов партий, но и на руководящих постах государственной власти;</w:t>
      </w:r>
    </w:p>
    <w:p w:rsidR="00E01403" w:rsidRPr="00003C14" w:rsidRDefault="00E01403" w:rsidP="00003C14">
      <w:pPr>
        <w:numPr>
          <w:ilvl w:val="0"/>
          <w:numId w:val="5"/>
        </w:numPr>
        <w:tabs>
          <w:tab w:val="clear" w:pos="360"/>
          <w:tab w:val="left" w:pos="993"/>
          <w:tab w:val="num" w:pos="1134"/>
        </w:tabs>
        <w:spacing w:line="360" w:lineRule="auto"/>
        <w:ind w:left="0" w:right="-2" w:firstLine="709"/>
        <w:jc w:val="both"/>
        <w:rPr>
          <w:sz w:val="28"/>
          <w:szCs w:val="28"/>
        </w:rPr>
      </w:pPr>
      <w:r w:rsidRPr="00003C14">
        <w:rPr>
          <w:sz w:val="28"/>
          <w:szCs w:val="28"/>
        </w:rPr>
        <w:t>целенаправленное продвижение женщин к высшим ступеням государственной службы;</w:t>
      </w:r>
    </w:p>
    <w:p w:rsidR="00E01403" w:rsidRPr="00003C14" w:rsidRDefault="00E01403" w:rsidP="00003C14">
      <w:pPr>
        <w:numPr>
          <w:ilvl w:val="0"/>
          <w:numId w:val="5"/>
        </w:numPr>
        <w:tabs>
          <w:tab w:val="clear" w:pos="360"/>
          <w:tab w:val="left" w:pos="993"/>
          <w:tab w:val="num" w:pos="1134"/>
        </w:tabs>
        <w:spacing w:line="360" w:lineRule="auto"/>
        <w:ind w:left="0" w:right="-2" w:firstLine="709"/>
        <w:jc w:val="both"/>
        <w:rPr>
          <w:sz w:val="28"/>
          <w:szCs w:val="28"/>
        </w:rPr>
      </w:pPr>
      <w:r w:rsidRPr="00003C14">
        <w:rPr>
          <w:sz w:val="28"/>
          <w:szCs w:val="28"/>
        </w:rPr>
        <w:t>ориентировать средства массовой информации на поднятие престижа женщин как политиков, использую при этом имеющийся положительный опыт.</w:t>
      </w:r>
    </w:p>
    <w:p w:rsidR="00E01403" w:rsidRPr="00003C14" w:rsidRDefault="00E01403" w:rsidP="00003C14">
      <w:pPr>
        <w:spacing w:line="360" w:lineRule="auto"/>
        <w:ind w:right="-2" w:firstLine="709"/>
        <w:jc w:val="both"/>
        <w:rPr>
          <w:sz w:val="28"/>
          <w:szCs w:val="28"/>
        </w:rPr>
      </w:pPr>
      <w:r w:rsidRPr="00003C14">
        <w:rPr>
          <w:sz w:val="28"/>
          <w:szCs w:val="28"/>
        </w:rPr>
        <w:t>Современная политическая жизнь России характеризуется ярким проявлением неравенства полов. Большинство женщин не имеет возможности себя реализовать. А от этого страдает все общество. Следовательно, разговоры о демократии, правах человека – все это миф. Гендерная асимметрия – это выражение политической недальновидности мужчин-политиков.</w:t>
      </w:r>
    </w:p>
    <w:p w:rsidR="00C54309" w:rsidRPr="00003C14" w:rsidRDefault="00C54309" w:rsidP="00003C14">
      <w:pPr>
        <w:spacing w:line="360" w:lineRule="auto"/>
        <w:ind w:right="-2" w:firstLine="709"/>
        <w:jc w:val="both"/>
        <w:rPr>
          <w:sz w:val="28"/>
          <w:szCs w:val="28"/>
        </w:rPr>
      </w:pPr>
      <w:r w:rsidRPr="00003C14">
        <w:rPr>
          <w:sz w:val="28"/>
          <w:szCs w:val="28"/>
        </w:rPr>
        <w:t xml:space="preserve">Первые выборы без квоты в 1989 и 1990 гг. показали, что женский вопрос в стране не решен – женщины проиграли выборы. В 1990 г. женщин – депутатов Верховного Совета РФ было всего 3%, Верховного Совета СССР – 8,9% от общего количества депутатов. Так называемые демократическое </w:t>
      </w:r>
      <w:r w:rsidR="00003C14" w:rsidRPr="00003C14">
        <w:rPr>
          <w:sz w:val="28"/>
          <w:szCs w:val="28"/>
        </w:rPr>
        <w:t>общество,</w:t>
      </w:r>
      <w:r w:rsidRPr="00003C14">
        <w:rPr>
          <w:sz w:val="28"/>
          <w:szCs w:val="28"/>
        </w:rPr>
        <w:t xml:space="preserve"> в котором народ управляет делами этого общества, где созданы механизмы, гарантирующие доступ каждого к власти, гарантируются права человека, его свободы и возможность самоутверждения, оказалось блефом.</w:t>
      </w:r>
    </w:p>
    <w:p w:rsidR="00C54309" w:rsidRPr="00003C14" w:rsidRDefault="00C54309" w:rsidP="00003C14">
      <w:pPr>
        <w:spacing w:line="360" w:lineRule="auto"/>
        <w:ind w:right="-2" w:firstLine="709"/>
        <w:jc w:val="both"/>
        <w:rPr>
          <w:sz w:val="28"/>
          <w:szCs w:val="28"/>
        </w:rPr>
      </w:pPr>
      <w:r w:rsidRPr="00003C14">
        <w:rPr>
          <w:sz w:val="28"/>
          <w:szCs w:val="28"/>
        </w:rPr>
        <w:t>В 1993 г. женщин – депутатов было 13,6%, или 69 человек, в 1995 г. их стало еще меньше – 46 человек, или 9,6%.</w:t>
      </w:r>
    </w:p>
    <w:p w:rsidR="00C54309" w:rsidRPr="00003C14" w:rsidRDefault="00C54309" w:rsidP="00003C14">
      <w:pPr>
        <w:spacing w:line="360" w:lineRule="auto"/>
        <w:ind w:right="-2" w:firstLine="709"/>
        <w:jc w:val="both"/>
        <w:rPr>
          <w:sz w:val="28"/>
          <w:szCs w:val="28"/>
        </w:rPr>
      </w:pPr>
      <w:r w:rsidRPr="00003C14">
        <w:rPr>
          <w:sz w:val="28"/>
          <w:szCs w:val="28"/>
        </w:rPr>
        <w:t>Не было женщин - депутатов от партий ЛДПР, «Демократическая Россия»» и «Аграрная партия России». От КПРФ из 99 депутатов было 9 женщин и 8 из них избраны по одномандатным избирательным округам.</w:t>
      </w:r>
    </w:p>
    <w:p w:rsidR="00C54309" w:rsidRPr="00003C14" w:rsidRDefault="00C54309" w:rsidP="00003C14">
      <w:pPr>
        <w:spacing w:line="360" w:lineRule="auto"/>
        <w:ind w:right="-2" w:firstLine="709"/>
        <w:jc w:val="both"/>
        <w:rPr>
          <w:sz w:val="28"/>
          <w:szCs w:val="28"/>
        </w:rPr>
      </w:pPr>
      <w:r w:rsidRPr="00003C14">
        <w:rPr>
          <w:sz w:val="28"/>
          <w:szCs w:val="28"/>
        </w:rPr>
        <w:t>Не стало фракции «Женщины России», которая в какой-то степени пыталась решать женские проблемы через законотворческую деятельность.</w:t>
      </w:r>
    </w:p>
    <w:p w:rsidR="00C54309" w:rsidRPr="00003C14" w:rsidRDefault="00C54309" w:rsidP="00003C14">
      <w:pPr>
        <w:spacing w:line="360" w:lineRule="auto"/>
        <w:ind w:right="-2" w:firstLine="709"/>
        <w:jc w:val="both"/>
        <w:rPr>
          <w:sz w:val="28"/>
          <w:szCs w:val="28"/>
        </w:rPr>
      </w:pPr>
      <w:r w:rsidRPr="00003C14">
        <w:rPr>
          <w:sz w:val="28"/>
          <w:szCs w:val="28"/>
        </w:rPr>
        <w:t>Выборы 1999 г. в Государственную Думу были еще более негативны в отношении женщин – избрано всего 34 женщины.</w:t>
      </w:r>
    </w:p>
    <w:p w:rsidR="00C54309" w:rsidRPr="00003C14" w:rsidRDefault="00C54309" w:rsidP="00003C14">
      <w:pPr>
        <w:spacing w:line="360" w:lineRule="auto"/>
        <w:ind w:right="-2" w:firstLine="709"/>
        <w:jc w:val="both"/>
        <w:rPr>
          <w:sz w:val="28"/>
          <w:szCs w:val="28"/>
        </w:rPr>
      </w:pPr>
      <w:r w:rsidRPr="00003C14">
        <w:rPr>
          <w:sz w:val="28"/>
          <w:szCs w:val="28"/>
        </w:rPr>
        <w:t>В чем же причина такого положения, какие механизмы в обществе устранили женщин от участия в политической деятельности, нужно ли это изменить?</w:t>
      </w:r>
    </w:p>
    <w:p w:rsidR="00C54309" w:rsidRPr="00003C14" w:rsidRDefault="00C54309" w:rsidP="00003C14">
      <w:pPr>
        <w:spacing w:line="360" w:lineRule="auto"/>
        <w:ind w:right="-2" w:firstLine="709"/>
        <w:jc w:val="both"/>
        <w:rPr>
          <w:sz w:val="28"/>
          <w:szCs w:val="28"/>
        </w:rPr>
      </w:pPr>
      <w:r w:rsidRPr="00003C14">
        <w:rPr>
          <w:sz w:val="28"/>
          <w:szCs w:val="28"/>
        </w:rPr>
        <w:t>Провозглашение в России свободы и равенства всех людей перед законом предполагает пересмотр всей совокупности властных отношений в обществе. Суть демократического устройства, модернизации общественных систем состоит не только в перераспределении полномочий между ветвями власти, между государством и гражданским обществом, но также между мужчинами и женщинами. Степень участия женщин в структурах власти является критерием устойчивости базы демократии, т. е. Включения в демократические процессы всех членов общества, независимо от пола.</w:t>
      </w:r>
    </w:p>
    <w:p w:rsidR="00C54309" w:rsidRPr="00003C14" w:rsidRDefault="00C54309" w:rsidP="00003C14">
      <w:pPr>
        <w:pStyle w:val="21"/>
        <w:spacing w:line="360" w:lineRule="auto"/>
        <w:ind w:right="-2" w:firstLine="709"/>
      </w:pPr>
      <w:r w:rsidRPr="00003C14">
        <w:t xml:space="preserve">Тот факт, что женщина занимает определенный руководящий пост, сам по себе еще не может служить гарантией соблюдения интересов женщин. Однако в обществе всегда присутствуют интересы мужского и женского населения, и они различны. Гендерный подход при принятии политических решений </w:t>
      </w:r>
      <w:r w:rsidR="00003C14" w:rsidRPr="00003C14">
        <w:t>означает,</w:t>
      </w:r>
      <w:r w:rsidRPr="00003C14">
        <w:t xml:space="preserve"> прежде </w:t>
      </w:r>
      <w:r w:rsidR="00003C14" w:rsidRPr="00003C14">
        <w:t>всего,</w:t>
      </w:r>
      <w:r w:rsidRPr="00003C14">
        <w:t xml:space="preserve"> осознание того, что те или иные явления по-разному могут влиять на мужское и женское население, вызывать неодинаковую их реакцию, поддерживать социальную напряженность в обществе. И женщины, находящиеся во властных структурах, объективно способны привнести в политическую культуру те элементы, которые помогут отстоять, защитить интересы и женского, и мужского населения. Партнерство женщин и мужчин в политике является источником более полной и представительной демократии, создания реальных возможностей учета многополюсных интересов в обществе.</w:t>
      </w:r>
    </w:p>
    <w:p w:rsidR="00EC7861" w:rsidRPr="00003C14" w:rsidRDefault="00C54309" w:rsidP="00003C14">
      <w:pPr>
        <w:spacing w:line="360" w:lineRule="auto"/>
        <w:ind w:right="-2" w:firstLine="709"/>
        <w:jc w:val="both"/>
        <w:rPr>
          <w:sz w:val="28"/>
          <w:szCs w:val="28"/>
        </w:rPr>
      </w:pPr>
      <w:r w:rsidRPr="00003C14">
        <w:rPr>
          <w:sz w:val="28"/>
          <w:szCs w:val="28"/>
        </w:rPr>
        <w:t>Мировой опыт парламентаризма свидетельствует о том, что если в законодательном органе 10% мест занимают женщины, то это облегчает принятие законов в защиту детей. Если же 20 – 30% мест заняты женщинами, то все программы, отражающие интересы женского населения, реализуются намного быстрее и эффективнее. Не случайно ООН во всех документах придерживается строгого принципа – без участия и наделения властными полномочиями женщин не могут быть найдены надежные решения в обществе, которому угрожают социальные, экономические и иные проблемы</w:t>
      </w:r>
    </w:p>
    <w:p w:rsidR="00003C14" w:rsidRDefault="00003C14" w:rsidP="00003C14">
      <w:pPr>
        <w:spacing w:line="360" w:lineRule="auto"/>
        <w:ind w:right="-2"/>
        <w:jc w:val="both"/>
        <w:rPr>
          <w:b/>
          <w:bCs/>
          <w:sz w:val="28"/>
          <w:szCs w:val="28"/>
        </w:rPr>
      </w:pPr>
    </w:p>
    <w:p w:rsidR="008D4FCA" w:rsidRDefault="008D4FCA" w:rsidP="00003C14">
      <w:pPr>
        <w:spacing w:line="360" w:lineRule="auto"/>
        <w:ind w:right="-2"/>
        <w:jc w:val="center"/>
        <w:rPr>
          <w:b/>
          <w:bCs/>
          <w:sz w:val="28"/>
          <w:szCs w:val="28"/>
        </w:rPr>
      </w:pPr>
      <w:r w:rsidRPr="00003C14">
        <w:rPr>
          <w:b/>
          <w:bCs/>
          <w:sz w:val="28"/>
          <w:szCs w:val="28"/>
        </w:rPr>
        <w:t>3.3</w:t>
      </w:r>
      <w:r w:rsidR="00003C14">
        <w:rPr>
          <w:b/>
          <w:bCs/>
          <w:sz w:val="28"/>
          <w:szCs w:val="28"/>
        </w:rPr>
        <w:t xml:space="preserve"> </w:t>
      </w:r>
      <w:r w:rsidRPr="00003C14">
        <w:rPr>
          <w:b/>
          <w:bCs/>
          <w:sz w:val="28"/>
          <w:szCs w:val="28"/>
        </w:rPr>
        <w:t>Представленность мужчин и женщин в органах государственной власти Российской Федерации</w:t>
      </w:r>
    </w:p>
    <w:p w:rsidR="00003C14" w:rsidRPr="00003C14" w:rsidRDefault="00003C14" w:rsidP="00003C14">
      <w:pPr>
        <w:spacing w:line="360" w:lineRule="auto"/>
        <w:ind w:right="-2"/>
        <w:rPr>
          <w:b/>
          <w:bCs/>
          <w:sz w:val="28"/>
          <w:szCs w:val="28"/>
        </w:rPr>
      </w:pPr>
    </w:p>
    <w:p w:rsidR="00CA3DCF" w:rsidRPr="00003C14" w:rsidRDefault="008D4FCA" w:rsidP="00003C14">
      <w:pPr>
        <w:spacing w:line="360" w:lineRule="auto"/>
        <w:ind w:right="-2" w:firstLine="709"/>
        <w:jc w:val="both"/>
        <w:rPr>
          <w:sz w:val="28"/>
          <w:szCs w:val="28"/>
        </w:rPr>
      </w:pPr>
      <w:r w:rsidRPr="00003C14">
        <w:rPr>
          <w:sz w:val="28"/>
          <w:szCs w:val="28"/>
        </w:rPr>
        <w:t>После IV Всемирной конференции ООН по положению женщин, состоявшейся в 1995 году в Пекине, Россия взяла на себя обязательства по расширению участия женщин на уровне принятия решения, и в 1996 году был издан Указ Президента Российской Федерации «О повышении роли женщин в системе федеральных органов государственной власти и органов государственной власти субъектов Российской Федерации»</w:t>
      </w:r>
      <w:bookmarkStart w:id="0" w:name="bN31"/>
      <w:bookmarkEnd w:id="0"/>
      <w:r w:rsidRPr="00003C14">
        <w:rPr>
          <w:sz w:val="28"/>
          <w:szCs w:val="28"/>
        </w:rPr>
        <w:t>. Несмотря на данный документ и целый комплекс других мер, например, принятие и реализацию национальных планов по улучшению положения женщин на период до 2000 года, а затем на 2001-2005 годы, в России сохраняется дисбаланс представленности мужчин и женщин во властных структурах. Так в последние годы ХХ века (1995-1999 гг.) доля женщин на должностях, предполагающих принятие решений, существенно колебалась, достигая менее 10%, поднимаясь до 20-25% и вновь снижаясь до 5-10%</w:t>
      </w:r>
      <w:bookmarkStart w:id="1" w:name="bN32"/>
      <w:bookmarkEnd w:id="1"/>
    </w:p>
    <w:p w:rsidR="00CA3DCF" w:rsidRPr="00003C14" w:rsidRDefault="008D4FCA" w:rsidP="00003C14">
      <w:pPr>
        <w:spacing w:line="360" w:lineRule="auto"/>
        <w:ind w:right="-2" w:firstLine="709"/>
        <w:jc w:val="both"/>
        <w:rPr>
          <w:sz w:val="28"/>
          <w:szCs w:val="28"/>
        </w:rPr>
      </w:pPr>
      <w:r w:rsidRPr="00003C14">
        <w:rPr>
          <w:sz w:val="28"/>
          <w:szCs w:val="28"/>
        </w:rPr>
        <w:t>Нужно отметить, что и в XXI веке участие российских женщин в управлении, принятии решений остаётся неадекватным их вкладу в общественную деятельность и по оценке общественных объединений, и сравнительно с целями, сформулированными в этой области ООН.</w:t>
      </w:r>
    </w:p>
    <w:p w:rsidR="008D4FCA" w:rsidRPr="00003C14" w:rsidRDefault="008D4FCA" w:rsidP="00003C14">
      <w:pPr>
        <w:spacing w:line="360" w:lineRule="auto"/>
        <w:ind w:right="-2" w:firstLine="709"/>
        <w:jc w:val="both"/>
        <w:rPr>
          <w:sz w:val="28"/>
          <w:szCs w:val="28"/>
        </w:rPr>
      </w:pPr>
      <w:r w:rsidRPr="00003C14">
        <w:rPr>
          <w:sz w:val="28"/>
          <w:szCs w:val="28"/>
        </w:rPr>
        <w:t>Среди работников, замещавших государственные должности и должности федеральной гражданской службы с 1999 года по 2007 год доля женщин снизилась почти на 3%. За этот период в органах законодательной власти их стало меньше на 6%, в органах исполнительной власти доля женщин также уменьшилась на 6%. Рост доли женщин произошёл в органах судебной власти и прокуратуры (на 10%), что несколько смягчило уменьшение доли женщин во властных структурах в целом.</w:t>
      </w:r>
    </w:p>
    <w:p w:rsidR="008D4FCA" w:rsidRPr="00003C14" w:rsidRDefault="008D4FCA" w:rsidP="00003C14">
      <w:pPr>
        <w:spacing w:line="360" w:lineRule="auto"/>
        <w:ind w:right="-2" w:firstLine="709"/>
        <w:jc w:val="both"/>
        <w:rPr>
          <w:sz w:val="28"/>
          <w:szCs w:val="28"/>
        </w:rPr>
      </w:pPr>
      <w:r w:rsidRPr="00003C14">
        <w:rPr>
          <w:sz w:val="28"/>
          <w:szCs w:val="28"/>
        </w:rPr>
        <w:t>На государственных должностях и должностях гражданской службы в России по состоянию на 1 января 2007 года женщин работало примерно 71%.</w:t>
      </w:r>
    </w:p>
    <w:p w:rsidR="008D4FCA" w:rsidRPr="00003C14" w:rsidRDefault="008D4FCA" w:rsidP="00003C14">
      <w:pPr>
        <w:spacing w:line="360" w:lineRule="auto"/>
        <w:ind w:right="-2" w:firstLine="709"/>
        <w:jc w:val="both"/>
        <w:rPr>
          <w:sz w:val="28"/>
          <w:szCs w:val="28"/>
        </w:rPr>
      </w:pPr>
      <w:r w:rsidRPr="00003C14">
        <w:rPr>
          <w:sz w:val="28"/>
          <w:szCs w:val="28"/>
        </w:rPr>
        <w:t>Рассмотрим представленность женщин и мужчин на государственной службе более подробно.</w:t>
      </w:r>
      <w:r w:rsidR="00237CAF" w:rsidRPr="00003C14">
        <w:rPr>
          <w:sz w:val="28"/>
          <w:szCs w:val="28"/>
        </w:rPr>
        <w:t xml:space="preserve"> </w:t>
      </w:r>
      <w:r w:rsidRPr="00003C14">
        <w:rPr>
          <w:sz w:val="28"/>
          <w:szCs w:val="28"/>
        </w:rPr>
        <w:t>По данным Федеральной службы государственной статистики на федеральном уровне в органах государственной власти женщины среди работающих составляют 59%.</w:t>
      </w:r>
    </w:p>
    <w:p w:rsidR="00CA3DCF" w:rsidRPr="00003C14" w:rsidRDefault="008D4FCA" w:rsidP="00003C14">
      <w:pPr>
        <w:spacing w:line="360" w:lineRule="auto"/>
        <w:ind w:right="-2" w:firstLine="709"/>
        <w:jc w:val="both"/>
        <w:rPr>
          <w:sz w:val="28"/>
          <w:szCs w:val="28"/>
        </w:rPr>
      </w:pPr>
      <w:r w:rsidRPr="00003C14">
        <w:rPr>
          <w:sz w:val="28"/>
          <w:szCs w:val="28"/>
        </w:rPr>
        <w:t>При этом 87% государственных должностей Российской Федерации заняты мужчинами.</w:t>
      </w:r>
      <w:r w:rsidR="00237CAF" w:rsidRPr="00003C14">
        <w:rPr>
          <w:sz w:val="28"/>
          <w:szCs w:val="28"/>
        </w:rPr>
        <w:t xml:space="preserve"> </w:t>
      </w:r>
      <w:r w:rsidRPr="00003C14">
        <w:rPr>
          <w:sz w:val="28"/>
          <w:szCs w:val="28"/>
        </w:rPr>
        <w:t>На должностях государственной гражданской службы в целом преобладают женщины, их - почти 72%.Вместе с тем, если рассмотреть отдельно категории должностей государственной гражданской службы, то ведущие позиции занимают мужчины. Среди занимающих должности категории «руководители» женщины составляют 25%, категории «помощники (советники)» – менее 48%.</w:t>
      </w:r>
    </w:p>
    <w:p w:rsidR="008D4FCA" w:rsidRPr="00003C14" w:rsidRDefault="008D4FCA" w:rsidP="00003C14">
      <w:pPr>
        <w:spacing w:line="360" w:lineRule="auto"/>
        <w:ind w:right="-2" w:firstLine="709"/>
        <w:jc w:val="both"/>
        <w:rPr>
          <w:sz w:val="28"/>
          <w:szCs w:val="28"/>
        </w:rPr>
      </w:pPr>
      <w:r w:rsidRPr="00003C14">
        <w:rPr>
          <w:sz w:val="28"/>
          <w:szCs w:val="28"/>
        </w:rPr>
        <w:t>Значительное представительство женщин на должностях государственной гражданской службы обеспечено за счёт самых больших по численности категорий – «специалистов» и «обеспечивающих специалистов» (85% всех государственных гражданских служащих занимают должности именно этих категорий), среди которых женщин - 60% и 83% соответственно.</w:t>
      </w:r>
    </w:p>
    <w:p w:rsidR="008D4FCA" w:rsidRPr="00003C14" w:rsidRDefault="008D4FCA" w:rsidP="00003C14">
      <w:pPr>
        <w:spacing w:line="360" w:lineRule="auto"/>
        <w:ind w:right="-2" w:firstLine="709"/>
        <w:jc w:val="both"/>
        <w:rPr>
          <w:sz w:val="28"/>
          <w:szCs w:val="28"/>
        </w:rPr>
      </w:pPr>
      <w:r w:rsidRPr="00003C14">
        <w:rPr>
          <w:sz w:val="28"/>
          <w:szCs w:val="28"/>
        </w:rPr>
        <w:t>Если рассматривать группы должностей внутри каждой категории, то и здесь представительство женщин снижается от «ведущих» к «высшим» должностям (это происходит и в категории «руководители», и в категории «помощники (советники)», и в категории «специалисты»). Например, среди «руководителей» на «главных» должностях женщин - 32%, на «высших» должностях их уже трудится менее 18%.. Только на «ведущих» должностях категории «руководитель» женщины численно практически сравнялись с мужчинами, их - 48%, но среди должностей государственной гражданской службы таких должностей - всего 0,1%.</w:t>
      </w:r>
    </w:p>
    <w:p w:rsidR="00CA3DCF" w:rsidRPr="00003C14" w:rsidRDefault="008D4FCA" w:rsidP="00003C14">
      <w:pPr>
        <w:spacing w:line="360" w:lineRule="auto"/>
        <w:ind w:right="-2" w:firstLine="709"/>
        <w:jc w:val="both"/>
        <w:rPr>
          <w:sz w:val="28"/>
          <w:szCs w:val="28"/>
        </w:rPr>
      </w:pPr>
      <w:r w:rsidRPr="00003C14">
        <w:rPr>
          <w:sz w:val="28"/>
          <w:szCs w:val="28"/>
        </w:rPr>
        <w:t>В категории «специалистов», являющейся самой большой по численности работающих (на федеральном уровне это 70% всех государственных гражданских служащих), на «высших» должностях - всего 20% женщин, на «главных» – 40%, на «ведущих» - 60%, а на «старших» – 71%.</w:t>
      </w:r>
    </w:p>
    <w:p w:rsidR="00CA3DCF" w:rsidRPr="00003C14" w:rsidRDefault="008D4FCA" w:rsidP="00003C14">
      <w:pPr>
        <w:spacing w:line="360" w:lineRule="auto"/>
        <w:ind w:right="-2" w:firstLine="709"/>
        <w:jc w:val="both"/>
        <w:rPr>
          <w:sz w:val="28"/>
          <w:szCs w:val="28"/>
        </w:rPr>
      </w:pPr>
      <w:r w:rsidRPr="00003C14">
        <w:rPr>
          <w:sz w:val="28"/>
          <w:szCs w:val="28"/>
        </w:rPr>
        <w:t>На региональном уровне государственные должности Российской Федерации и субъектов Российской Федерации на 57,6% заняты женщинами, должности государственной гражданского службы – на 72%.</w:t>
      </w:r>
    </w:p>
    <w:p w:rsidR="008D4FCA" w:rsidRPr="00003C14" w:rsidRDefault="008D4FCA" w:rsidP="00003C14">
      <w:pPr>
        <w:spacing w:line="360" w:lineRule="auto"/>
        <w:ind w:right="-2" w:firstLine="709"/>
        <w:jc w:val="both"/>
        <w:rPr>
          <w:sz w:val="28"/>
          <w:szCs w:val="28"/>
        </w:rPr>
      </w:pPr>
      <w:r w:rsidRPr="00003C14">
        <w:rPr>
          <w:sz w:val="28"/>
          <w:szCs w:val="28"/>
        </w:rPr>
        <w:t>Женщин больше на должностях категории «руководитель» (61%), хотя внутри категории на должностях групп «высшие» и «главные» всё равно лидерство остаётся за мужчинами, их соответственно 67% и 51%.</w:t>
      </w:r>
    </w:p>
    <w:p w:rsidR="008D4FCA" w:rsidRPr="00003C14" w:rsidRDefault="008D4FCA" w:rsidP="00003C14">
      <w:pPr>
        <w:spacing w:line="360" w:lineRule="auto"/>
        <w:ind w:right="-2" w:firstLine="709"/>
        <w:jc w:val="both"/>
        <w:rPr>
          <w:sz w:val="28"/>
          <w:szCs w:val="28"/>
        </w:rPr>
      </w:pPr>
      <w:r w:rsidRPr="00003C14">
        <w:rPr>
          <w:sz w:val="28"/>
          <w:szCs w:val="28"/>
        </w:rPr>
        <w:t>Женщины количественно преобладают и на должностях всех остальных категорий, но внутри каждой из них сосредоточены в основном в группах «главные», «ведущие», «старшие», «младшие», а группа «высших» должностей остаётся прерогативой мужчин.</w:t>
      </w:r>
    </w:p>
    <w:p w:rsidR="00CA3DCF" w:rsidRPr="00003C14" w:rsidRDefault="008D4FCA" w:rsidP="00003C14">
      <w:pPr>
        <w:spacing w:line="360" w:lineRule="auto"/>
        <w:ind w:right="-2" w:firstLine="709"/>
        <w:jc w:val="both"/>
        <w:rPr>
          <w:sz w:val="28"/>
          <w:szCs w:val="28"/>
        </w:rPr>
      </w:pPr>
      <w:r w:rsidRPr="00003C14">
        <w:rPr>
          <w:sz w:val="28"/>
          <w:szCs w:val="28"/>
        </w:rPr>
        <w:t>Только на должностях муниципальной службы женщины достигли примерно равного с мужчинами представительства у верхней должностной планки. Распределение по полу здесь выглядит следующим образом. На должностях муниципальной службы категории «Б» мужчин и женщин соответственно 44% и 56%. В категории «В» на должностях группы «высшие» мужчин - 51%, женщин - 49%.</w:t>
      </w:r>
    </w:p>
    <w:p w:rsidR="008D4FCA" w:rsidRPr="00003C14" w:rsidRDefault="008D4FCA" w:rsidP="00003C14">
      <w:pPr>
        <w:spacing w:line="360" w:lineRule="auto"/>
        <w:ind w:right="-2" w:firstLine="709"/>
        <w:jc w:val="both"/>
        <w:rPr>
          <w:sz w:val="28"/>
          <w:szCs w:val="28"/>
        </w:rPr>
      </w:pPr>
      <w:r w:rsidRPr="00003C14">
        <w:rPr>
          <w:sz w:val="28"/>
          <w:szCs w:val="28"/>
        </w:rPr>
        <w:t>Однако среди работников, замещающих выборные муниципальные должности женщин - менее 30%.</w:t>
      </w:r>
    </w:p>
    <w:p w:rsidR="008D4FCA" w:rsidRPr="00003C14" w:rsidRDefault="008D4FCA" w:rsidP="00003C14">
      <w:pPr>
        <w:spacing w:line="360" w:lineRule="auto"/>
        <w:ind w:right="-2" w:firstLine="709"/>
        <w:jc w:val="both"/>
        <w:rPr>
          <w:sz w:val="28"/>
          <w:szCs w:val="28"/>
        </w:rPr>
      </w:pPr>
      <w:r w:rsidRPr="00003C14">
        <w:rPr>
          <w:sz w:val="28"/>
          <w:szCs w:val="28"/>
        </w:rPr>
        <w:t>По ветвям власти представленность женщин различается следующим образом: в органах законодательной власти среди работников, замещающих государственные должности и должности государственной гражданской службы женщин – 55,7%, в органах исполнительной власти – 70%, в органах судебной власти и прокуратуры – 78%, в других государственных органах – 61%.</w:t>
      </w:r>
    </w:p>
    <w:p w:rsidR="008D4FCA" w:rsidRPr="00003C14" w:rsidRDefault="008D4FCA" w:rsidP="00003C14">
      <w:pPr>
        <w:spacing w:line="360" w:lineRule="auto"/>
        <w:ind w:right="-2" w:firstLine="709"/>
        <w:jc w:val="both"/>
        <w:rPr>
          <w:sz w:val="28"/>
          <w:szCs w:val="28"/>
        </w:rPr>
      </w:pPr>
      <w:r w:rsidRPr="00003C14">
        <w:rPr>
          <w:sz w:val="28"/>
          <w:szCs w:val="28"/>
        </w:rPr>
        <w:t>Справочно. В настоящее время в Администрации Президента Российской Федерации должности Пресс-секретаря Президента и Руководителя протокола занимают мужчины, среди полномочных представителей Президента в федеральных округах и полномочных представителей Президента в органах государственной власти, а также среди Советников Президента женщин нет; среди Помощников Президента России только 1 женщина. Из 14 самостоятельных подразделений (управлений) только три (Государственно-правовое управление, Управление пресс-службы и информации, Протокольно-организационное управление) возглавляют женщины. Председателем только одной из трёх комиссий в Администрации Президента (Комиссия по государственным наградам) является женщина.</w:t>
      </w:r>
    </w:p>
    <w:p w:rsidR="008D4FCA" w:rsidRPr="00003C14" w:rsidRDefault="008D4FCA" w:rsidP="00003C14">
      <w:pPr>
        <w:spacing w:line="360" w:lineRule="auto"/>
        <w:ind w:right="-2" w:firstLine="709"/>
        <w:jc w:val="both"/>
        <w:rPr>
          <w:sz w:val="28"/>
          <w:szCs w:val="28"/>
        </w:rPr>
      </w:pPr>
      <w:r w:rsidRPr="00003C14">
        <w:rPr>
          <w:sz w:val="28"/>
          <w:szCs w:val="28"/>
        </w:rPr>
        <w:t>В федеральных органах законодательной власти женщины мало представлены на руководящих позициях: на государственных должностях Российской Федерации их всего 9%, среди государственных гражданских служащих на «высших» должностях всех категорий (кроме обеспечивающих специалистов) женщин значительно меньше, чем мужчин: среди «руководителей» - 17%, среди «помощников (советников)» – 16%, среди «специалистов» – 27%.</w:t>
      </w:r>
    </w:p>
    <w:p w:rsidR="008D4FCA" w:rsidRPr="00003C14" w:rsidRDefault="008D4FCA" w:rsidP="00003C14">
      <w:pPr>
        <w:spacing w:line="360" w:lineRule="auto"/>
        <w:ind w:right="-2" w:firstLine="709"/>
        <w:jc w:val="both"/>
        <w:rPr>
          <w:sz w:val="28"/>
          <w:szCs w:val="28"/>
        </w:rPr>
      </w:pPr>
      <w:r w:rsidRPr="00003C14">
        <w:rPr>
          <w:sz w:val="28"/>
          <w:szCs w:val="28"/>
          <w:u w:val="single"/>
        </w:rPr>
        <w:t>Справочно.</w:t>
      </w:r>
      <w:r w:rsidRPr="00003C14">
        <w:rPr>
          <w:sz w:val="28"/>
          <w:szCs w:val="28"/>
        </w:rPr>
        <w:t xml:space="preserve"> Обе палаты Федерального Собрания Российской Федерации возглавляют мужчины, но на пост одного из заместителей Председателя в обеих палатах в последние годы избирались женщины. Среди членов Совета Федерации 8 женщин. Двумя из двадцати шести комитетов и комиссий Совета Федерации руководят женщины. Пять из тридцати семи комитетов и комиссий Государственной Думы 4-го созыва возглавляли женщины. В руководстве Аппаратов обеих палат женщин нет.</w:t>
      </w:r>
    </w:p>
    <w:p w:rsidR="008D4FCA" w:rsidRPr="00003C14" w:rsidRDefault="008D4FCA" w:rsidP="00003C14">
      <w:pPr>
        <w:spacing w:line="360" w:lineRule="auto"/>
        <w:ind w:right="-2" w:firstLine="709"/>
        <w:jc w:val="both"/>
        <w:rPr>
          <w:sz w:val="28"/>
          <w:szCs w:val="28"/>
        </w:rPr>
      </w:pPr>
      <w:r w:rsidRPr="00003C14">
        <w:rPr>
          <w:sz w:val="28"/>
          <w:szCs w:val="28"/>
        </w:rPr>
        <w:t>В субъектах Российской Федерации в законодательных органах власти на государственных должностях женщин - 15%. Но среди государственных гражданских служащих категории «руководитель» число женщин в регионах вполне сравнимо с числом мужчин. Женщин 41% на высших должностях этой категории, 57% - на главных и 59,6% - на ведущих должностях.</w:t>
      </w:r>
    </w:p>
    <w:p w:rsidR="008D4FCA" w:rsidRPr="00003C14" w:rsidRDefault="008D4FCA" w:rsidP="00003C14">
      <w:pPr>
        <w:spacing w:line="360" w:lineRule="auto"/>
        <w:ind w:right="-2" w:firstLine="709"/>
        <w:jc w:val="both"/>
        <w:rPr>
          <w:sz w:val="28"/>
          <w:szCs w:val="28"/>
        </w:rPr>
      </w:pPr>
      <w:r w:rsidRPr="00003C14">
        <w:rPr>
          <w:sz w:val="28"/>
          <w:szCs w:val="28"/>
          <w:u w:val="single"/>
        </w:rPr>
        <w:t>Справочно</w:t>
      </w:r>
      <w:r w:rsidRPr="00003C14">
        <w:rPr>
          <w:sz w:val="28"/>
          <w:szCs w:val="28"/>
        </w:rPr>
        <w:t>. В настоящее время женщины возглавляют: Государственный Совет Республики Коми, Парламент Республики Северная Осетия Алания, Думу Усть-Ордынского Бурятского автономного округа.</w:t>
      </w:r>
    </w:p>
    <w:p w:rsidR="008D4FCA" w:rsidRPr="00003C14" w:rsidRDefault="008D4FCA" w:rsidP="00003C14">
      <w:pPr>
        <w:spacing w:line="360" w:lineRule="auto"/>
        <w:ind w:right="-2" w:firstLine="709"/>
        <w:jc w:val="both"/>
        <w:rPr>
          <w:sz w:val="28"/>
          <w:szCs w:val="28"/>
        </w:rPr>
      </w:pPr>
      <w:r w:rsidRPr="00003C14">
        <w:rPr>
          <w:sz w:val="28"/>
          <w:szCs w:val="28"/>
        </w:rPr>
        <w:t>В федеральных органах исполнительной власти на 1 января 2007 на государственных должностях Российской Федерации не было ни одной женщины.</w:t>
      </w:r>
    </w:p>
    <w:p w:rsidR="008D4FCA" w:rsidRPr="00003C14" w:rsidRDefault="008D4FCA" w:rsidP="00003C14">
      <w:pPr>
        <w:spacing w:line="360" w:lineRule="auto"/>
        <w:ind w:right="-2" w:firstLine="709"/>
        <w:jc w:val="both"/>
        <w:rPr>
          <w:sz w:val="28"/>
          <w:szCs w:val="28"/>
        </w:rPr>
      </w:pPr>
      <w:r w:rsidRPr="00003C14">
        <w:rPr>
          <w:sz w:val="28"/>
          <w:szCs w:val="28"/>
        </w:rPr>
        <w:t>Среди «руководителей» на высших и главных должностях женщин было всего 15,3% и 22% соответственно. Среди «помощников (советников)» в федеральных органах исполнительной власти преобладают мужчины на должностях всех групп. Женщины и здесь сосредоточены на ведущих и старших должностях категории «специалисты» и на ведущих, старших и младших должностях категории «обеспечивающие специалисты».</w:t>
      </w:r>
    </w:p>
    <w:p w:rsidR="008D4FCA" w:rsidRPr="00003C14" w:rsidRDefault="008D4FCA" w:rsidP="00003C14">
      <w:pPr>
        <w:spacing w:line="360" w:lineRule="auto"/>
        <w:ind w:right="-2" w:firstLine="709"/>
        <w:jc w:val="both"/>
        <w:rPr>
          <w:sz w:val="28"/>
          <w:szCs w:val="28"/>
        </w:rPr>
      </w:pPr>
      <w:r w:rsidRPr="00003C14">
        <w:rPr>
          <w:sz w:val="28"/>
          <w:szCs w:val="28"/>
        </w:rPr>
        <w:t>Справочно. В Правительстве Российской Федерации две женщины, что составляет 9%. Они возглавляют Министерство экономического развития и торговли Российской Федерации и Министерство здравоохранения и социального развития Российской Федерации.</w:t>
      </w:r>
    </w:p>
    <w:p w:rsidR="008D4FCA" w:rsidRPr="00003C14" w:rsidRDefault="008D4FCA" w:rsidP="00003C14">
      <w:pPr>
        <w:spacing w:line="360" w:lineRule="auto"/>
        <w:ind w:right="-2" w:firstLine="709"/>
        <w:jc w:val="both"/>
        <w:rPr>
          <w:sz w:val="28"/>
          <w:szCs w:val="28"/>
        </w:rPr>
      </w:pPr>
      <w:r w:rsidRPr="00003C14">
        <w:rPr>
          <w:sz w:val="28"/>
          <w:szCs w:val="28"/>
        </w:rPr>
        <w:t>В руководстве Аппарата Правительства России, среди руководителей секретариатов Председателя Правительства и его заместителей женщин нет. Из 15 департаментов Аппарата Правительства России только два – Департамент международного сотрудничества и Департамент отраслевого развития возглавляют женщины.</w:t>
      </w:r>
    </w:p>
    <w:p w:rsidR="008D4FCA" w:rsidRPr="00003C14" w:rsidRDefault="008D4FCA" w:rsidP="00003C14">
      <w:pPr>
        <w:spacing w:line="360" w:lineRule="auto"/>
        <w:ind w:right="-2" w:firstLine="709"/>
        <w:jc w:val="both"/>
        <w:rPr>
          <w:sz w:val="28"/>
          <w:szCs w:val="28"/>
        </w:rPr>
      </w:pPr>
      <w:r w:rsidRPr="00003C14">
        <w:rPr>
          <w:sz w:val="28"/>
          <w:szCs w:val="28"/>
        </w:rPr>
        <w:t>В органах исполнительной власти субъектов Российской Федерации на государственных должностях женщин было 14%, а, в остальном, картина примерно та же, что и на федеральном уровне.</w:t>
      </w:r>
    </w:p>
    <w:p w:rsidR="008D4FCA" w:rsidRPr="00003C14" w:rsidRDefault="008D4FCA" w:rsidP="00003C14">
      <w:pPr>
        <w:spacing w:line="360" w:lineRule="auto"/>
        <w:ind w:right="-2" w:firstLine="709"/>
        <w:jc w:val="both"/>
        <w:rPr>
          <w:sz w:val="28"/>
          <w:szCs w:val="28"/>
        </w:rPr>
      </w:pPr>
      <w:r w:rsidRPr="00003C14">
        <w:rPr>
          <w:sz w:val="28"/>
          <w:szCs w:val="28"/>
          <w:u w:val="single"/>
        </w:rPr>
        <w:t>Справочно</w:t>
      </w:r>
      <w:r w:rsidRPr="00003C14">
        <w:rPr>
          <w:sz w:val="28"/>
          <w:szCs w:val="28"/>
        </w:rPr>
        <w:t>. В России только один губернатор – женщина. До избрания в 2003 году на этот пост в Санкт-Петербурге В.И. Матвиенко, женщин среди глав регионов не было.</w:t>
      </w:r>
    </w:p>
    <w:p w:rsidR="008D4FCA" w:rsidRPr="00003C14" w:rsidRDefault="008D4FCA" w:rsidP="00003C14">
      <w:pPr>
        <w:spacing w:line="360" w:lineRule="auto"/>
        <w:ind w:right="-2" w:firstLine="709"/>
        <w:jc w:val="both"/>
        <w:rPr>
          <w:sz w:val="28"/>
          <w:szCs w:val="28"/>
        </w:rPr>
      </w:pPr>
      <w:r w:rsidRPr="00003C14">
        <w:rPr>
          <w:sz w:val="28"/>
          <w:szCs w:val="28"/>
        </w:rPr>
        <w:t>В федеральных органах судебной власти и прокуратуры государственные должности замещает 59% женщин. На должностях государственной гражданской службы в органах этой ветви власти представленность женщин снижается от низких должностей к высоким. Только в региональных органах судебной власти и прокуратуры женщины на всех ступенях служебной лестницы представлены не менее, а иногда и более, чем мужчины.</w:t>
      </w:r>
    </w:p>
    <w:p w:rsidR="00003C14" w:rsidRDefault="008D4FCA" w:rsidP="00003C14">
      <w:pPr>
        <w:spacing w:line="360" w:lineRule="auto"/>
        <w:ind w:right="-2" w:firstLine="709"/>
        <w:jc w:val="both"/>
        <w:rPr>
          <w:sz w:val="28"/>
          <w:szCs w:val="28"/>
        </w:rPr>
      </w:pPr>
      <w:r w:rsidRPr="00003C14">
        <w:rPr>
          <w:sz w:val="28"/>
          <w:szCs w:val="28"/>
          <w:u w:val="single"/>
        </w:rPr>
        <w:t>Справочн</w:t>
      </w:r>
      <w:r w:rsidRPr="00003C14">
        <w:rPr>
          <w:sz w:val="28"/>
          <w:szCs w:val="28"/>
        </w:rPr>
        <w:t>о. В настоящее время среди 19 судей Конституционного Суда – 3 женщины. Председатель Верховного Суда – мужчина, среди его семи заместителей нет ни одной женщины. На должностях Председателя Высшего Арбитражного Суда и пяти его заместителей – мужчины, Первым заместителем Председателя Арбитражного суда является женщина.Уровень образования женщин замещавших государственные должности и должности государственной гражданской службы незначительно ниже, чем у мужчин. Так, высшее профессиональное образование имели 86,7% мужчин и 80% женщин, среднее профессиональное – соответственно 10% и 16%. Почти 12% мужчин и более 7% женщин имели два и более высших образований, 3% мужчин и 1% женщин имели послевузовское образование. 4% мужчин и 1% женщин (от числа имеющих высшее профессиональное образование) имели учёную степень. Количественно это сопоставимые доли, если принять во внимание численное превосходство женщин в органах государственной власти.На муниципальном уровне высшее образование имели 84% мужчин и 67% женщин, среднее профессиональное соответственно 14% и 30%.</w:t>
      </w:r>
    </w:p>
    <w:p w:rsidR="00003C14" w:rsidRDefault="00003C14" w:rsidP="00003C14">
      <w:pPr>
        <w:spacing w:line="360" w:lineRule="auto"/>
        <w:ind w:right="-2"/>
        <w:jc w:val="both"/>
        <w:rPr>
          <w:sz w:val="28"/>
          <w:szCs w:val="28"/>
        </w:rPr>
      </w:pPr>
    </w:p>
    <w:p w:rsidR="00CA3DCF" w:rsidRDefault="00CA3DCF" w:rsidP="00003C14">
      <w:pPr>
        <w:spacing w:line="360" w:lineRule="auto"/>
        <w:ind w:right="-2"/>
        <w:jc w:val="center"/>
        <w:rPr>
          <w:b/>
          <w:bCs/>
          <w:sz w:val="28"/>
          <w:szCs w:val="28"/>
        </w:rPr>
      </w:pPr>
      <w:r w:rsidRPr="00003C14">
        <w:rPr>
          <w:b/>
          <w:bCs/>
          <w:sz w:val="28"/>
          <w:szCs w:val="28"/>
        </w:rPr>
        <w:t>3.4</w:t>
      </w:r>
      <w:r w:rsidR="00003C14">
        <w:rPr>
          <w:b/>
          <w:bCs/>
          <w:sz w:val="28"/>
          <w:szCs w:val="28"/>
        </w:rPr>
        <w:t xml:space="preserve"> </w:t>
      </w:r>
      <w:r w:rsidRPr="00003C14">
        <w:rPr>
          <w:b/>
          <w:bCs/>
          <w:sz w:val="28"/>
          <w:szCs w:val="28"/>
        </w:rPr>
        <w:t xml:space="preserve">Современная женщина </w:t>
      </w:r>
      <w:r w:rsidR="00003C14">
        <w:rPr>
          <w:b/>
          <w:bCs/>
          <w:sz w:val="28"/>
          <w:szCs w:val="28"/>
        </w:rPr>
        <w:t>–</w:t>
      </w:r>
      <w:r w:rsidRPr="00003C14">
        <w:rPr>
          <w:b/>
          <w:bCs/>
          <w:sz w:val="28"/>
          <w:szCs w:val="28"/>
        </w:rPr>
        <w:t xml:space="preserve"> политик</w:t>
      </w:r>
    </w:p>
    <w:p w:rsidR="00003C14" w:rsidRPr="00003C14" w:rsidRDefault="00003C14" w:rsidP="00003C14">
      <w:pPr>
        <w:spacing w:line="360" w:lineRule="auto"/>
        <w:ind w:right="-2"/>
        <w:rPr>
          <w:sz w:val="28"/>
          <w:szCs w:val="28"/>
        </w:rPr>
      </w:pPr>
    </w:p>
    <w:p w:rsidR="00CA3DCF" w:rsidRPr="00003C14" w:rsidRDefault="00CA3DCF" w:rsidP="00003C14">
      <w:pPr>
        <w:spacing w:line="360" w:lineRule="auto"/>
        <w:ind w:right="-2" w:firstLine="709"/>
        <w:jc w:val="both"/>
        <w:rPr>
          <w:b/>
          <w:bCs/>
          <w:i/>
          <w:iCs/>
          <w:color w:val="000000"/>
          <w:sz w:val="28"/>
          <w:szCs w:val="28"/>
          <w:u w:val="single"/>
        </w:rPr>
      </w:pPr>
      <w:r w:rsidRPr="00003C14">
        <w:rPr>
          <w:color w:val="000000"/>
          <w:sz w:val="28"/>
          <w:szCs w:val="28"/>
        </w:rPr>
        <w:t xml:space="preserve">К одной из проблем российского общества относится то, что в рядах женских движений, да и в обществе в целом, слишком мало ярких личностей, способных и словом, и делом убеждать в необходимости общественной поддержки борьбы женщин за подлинное равноправие. Кадры женщин-политиков нужно уже сегодня готовить и отбирать по всей России, может быть, при помощи специального фонда. Очевидно, что среди женщин-политиков необходима смена лиц, появление среди женских масс ярких личностей. Например, как </w:t>
      </w:r>
      <w:r w:rsidRPr="00003C14">
        <w:rPr>
          <w:b/>
          <w:bCs/>
          <w:i/>
          <w:iCs/>
          <w:color w:val="000000"/>
          <w:sz w:val="28"/>
          <w:szCs w:val="28"/>
          <w:u w:val="single"/>
        </w:rPr>
        <w:t xml:space="preserve">Галина Старовойтова. </w:t>
      </w:r>
    </w:p>
    <w:p w:rsidR="00CA3DCF" w:rsidRPr="00003C14" w:rsidRDefault="00CA3DCF" w:rsidP="001B1C64">
      <w:pPr>
        <w:spacing w:line="360" w:lineRule="auto"/>
        <w:ind w:right="-2" w:firstLine="709"/>
        <w:jc w:val="both"/>
        <w:rPr>
          <w:color w:val="000000"/>
          <w:sz w:val="28"/>
          <w:szCs w:val="28"/>
        </w:rPr>
      </w:pPr>
      <w:r w:rsidRPr="00003C14">
        <w:rPr>
          <w:color w:val="000000"/>
          <w:sz w:val="28"/>
          <w:szCs w:val="28"/>
        </w:rPr>
        <w:t>Ведь теперь женщина, которая хорошо говорит, выглядит успешной,</w:t>
      </w:r>
      <w:r w:rsidR="00003C14">
        <w:rPr>
          <w:color w:val="000000"/>
          <w:sz w:val="28"/>
          <w:szCs w:val="28"/>
        </w:rPr>
        <w:t xml:space="preserve"> </w:t>
      </w:r>
      <w:r w:rsidRPr="00003C14">
        <w:rPr>
          <w:color w:val="000000"/>
          <w:sz w:val="28"/>
          <w:szCs w:val="28"/>
        </w:rPr>
        <w:t xml:space="preserve">способной на принятие решений и на самостоятельные поступки, которая не боится появиться на людях и занимает высокий социальный статус, такая женщина вызывает раздражение и часто агрессию. Я думаю, все помнят, каково было отношение к </w:t>
      </w:r>
      <w:r w:rsidRPr="00003C14">
        <w:rPr>
          <w:b/>
          <w:bCs/>
          <w:i/>
          <w:iCs/>
          <w:color w:val="000000"/>
          <w:sz w:val="28"/>
          <w:szCs w:val="28"/>
          <w:u w:val="single"/>
        </w:rPr>
        <w:t>Раисе Горбачёвой</w:t>
      </w:r>
      <w:r w:rsidRPr="00003C14">
        <w:rPr>
          <w:color w:val="000000"/>
          <w:sz w:val="28"/>
          <w:szCs w:val="28"/>
        </w:rPr>
        <w:t xml:space="preserve">, первой леди нашего государства. Её сравнивали с жёнами предыдущих вождей, и общественное сравнение оказывалось не пользу Раисы Максимовны. Хотя из тех жён многих невозможно было показать, и чувствовалась неловкость пребывания с ними на людях. Они лишь входили в состав «провожающих и других официальных лиц на аэродроме», по которым, не останавливаясь, быстро пробегала телекамера. </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Еще одним серьезным</w:t>
      </w:r>
      <w:r w:rsidR="00003C14">
        <w:rPr>
          <w:color w:val="000000"/>
          <w:sz w:val="28"/>
          <w:szCs w:val="28"/>
        </w:rPr>
        <w:t xml:space="preserve"> </w:t>
      </w:r>
      <w:r w:rsidRPr="00003C14">
        <w:rPr>
          <w:color w:val="000000"/>
          <w:sz w:val="28"/>
          <w:szCs w:val="28"/>
        </w:rPr>
        <w:t>препятствием в равноправии женщин и мужчин в политике и в других сферах общественной жизни являются консервативные и патриархальные установки</w:t>
      </w:r>
      <w:r w:rsidR="00003C14">
        <w:rPr>
          <w:color w:val="000000"/>
          <w:sz w:val="28"/>
          <w:szCs w:val="28"/>
        </w:rPr>
        <w:t xml:space="preserve"> </w:t>
      </w:r>
      <w:r w:rsidRPr="00003C14">
        <w:rPr>
          <w:color w:val="000000"/>
          <w:sz w:val="28"/>
          <w:szCs w:val="28"/>
        </w:rPr>
        <w:t>не столько массового сознания (хотя это, безусловно, имеет место), сколько сознания властвующей элиты во всех её составляющих. Не российское общество, а скорее его правящие группы не готовы принять идею гендерного равенства в политическом представительстве во власти и управлении, поскольку это угрожало бы их политической и культурной гегемонии. Существуют, разумеется, и объективные факторы, включая ситуацию экономического кризиса, социальной и политической нестабильности, когда женщины сами психологически склонны поддерживать «сильную руку», волевого лидера, способного навести порядок. Участвовать в грубой (а то и грязной борьбе), в жёсткой конкуренции за голоса избирателей, какою отличается нынешняя российская политика, сможет (или сочтёт нужным) далеко не каждая женщина. Однако сказанное не означает, что женщины должны сидеть и ждать, когда «созреет» общество или когда правящая элита согласится расстаться с собственной монополией на власть. Проблема реального равноправия мужчин и женщин в политике и других сферах жизни должна находиться в эпицентре современных политических дискуссий о судьбе и о будущем страны, о путях выхода из кризиса, об общественном оздоровлении духовно-нравственной ситуации в России.</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Не всё так безнадёжно. Всё-таки 13% женщин имеют чётко выраженную позитивную установку и готовы участвовать в политической жизни на местах. Ещё у 15% есть такое желание, но они не считают себя пригодными к такого рода деятельности. Несколько лет назад эти цифры были гораздо ниже. Рассмотрим данные социологического опроса нашего города.</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 xml:space="preserve">Подведя итоги, можно сказать, что все больше девушек хочет заниматься политикой, причем они вполне смогут восприниматься нашим обществом именно как политики, общественные деятели. Кроме того, большинство людей в возрасте от 25 до 40 относятся положительно к женщине во власти. </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ab/>
        <w:t>Другими словами, в последнее время отчётливо проявляется тенденция к увеличению числа женщин, которые не только теоретически не исключают своего участия в политике, но и уже оценивают собственные возможности, присматриваются к переменам в политической жизни и при благоприятных условиях будут готовы попробовать реализовать себя на этом поприще.</w:t>
      </w:r>
    </w:p>
    <w:p w:rsidR="001B1C64" w:rsidRDefault="00CA3DCF" w:rsidP="001B1C64">
      <w:pPr>
        <w:spacing w:line="360" w:lineRule="auto"/>
        <w:ind w:right="-2" w:firstLine="709"/>
        <w:jc w:val="both"/>
        <w:rPr>
          <w:color w:val="000000"/>
          <w:sz w:val="28"/>
          <w:szCs w:val="28"/>
        </w:rPr>
      </w:pPr>
      <w:r w:rsidRPr="00003C14">
        <w:rPr>
          <w:color w:val="000000"/>
          <w:sz w:val="28"/>
          <w:szCs w:val="28"/>
        </w:rPr>
        <w:tab/>
        <w:t xml:space="preserve">Яркий тому пример, </w:t>
      </w:r>
      <w:r w:rsidRPr="00003C14">
        <w:rPr>
          <w:b/>
          <w:bCs/>
          <w:i/>
          <w:iCs/>
          <w:color w:val="000000"/>
          <w:sz w:val="28"/>
          <w:szCs w:val="28"/>
          <w:u w:val="single"/>
        </w:rPr>
        <w:t>Элла Памфилова</w:t>
      </w:r>
      <w:r w:rsidRPr="00003C14">
        <w:rPr>
          <w:color w:val="000000"/>
          <w:sz w:val="28"/>
          <w:szCs w:val="28"/>
        </w:rPr>
        <w:t>, биография которой может стать сюжетом для фильма о судьбе простой советской женщины, прошедшей от рядового инженера до министра социальной защиты, выдвигавшей (одной из первых женщин) свою кандидатуру на</w:t>
      </w:r>
      <w:r w:rsidR="001B1C64">
        <w:rPr>
          <w:color w:val="000000"/>
          <w:sz w:val="28"/>
          <w:szCs w:val="28"/>
        </w:rPr>
        <w:t xml:space="preserve"> пост Президента в 2000 году.</w:t>
      </w:r>
      <w:r w:rsidRPr="00003C14">
        <w:rPr>
          <w:color w:val="000000"/>
          <w:sz w:val="28"/>
          <w:szCs w:val="28"/>
        </w:rPr>
        <w:tab/>
      </w:r>
    </w:p>
    <w:p w:rsidR="00CA3DCF" w:rsidRPr="001B1C64" w:rsidRDefault="00CA3DCF" w:rsidP="001B1C64">
      <w:pPr>
        <w:spacing w:line="360" w:lineRule="auto"/>
        <w:ind w:right="-2" w:firstLine="709"/>
        <w:jc w:val="both"/>
        <w:rPr>
          <w:b/>
          <w:bCs/>
          <w:color w:val="000000"/>
          <w:sz w:val="28"/>
          <w:szCs w:val="28"/>
        </w:rPr>
      </w:pPr>
      <w:r w:rsidRPr="00003C14">
        <w:rPr>
          <w:color w:val="000000"/>
          <w:sz w:val="28"/>
          <w:szCs w:val="28"/>
        </w:rPr>
        <w:t>Женщины начинают занимать естественную и необходимую нишу во власти, потому что того требует ход развития исторических событий России. Женщина во власти – это реальность на сегодняшний день, на которую уже глаза не закроешь. Но очень важно обратить внимание на то, какова же женщина, берущая власть сегодня, каков её образ.</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ab/>
        <w:t xml:space="preserve">Пока мы имеем некий собирательный образ, который лишь по признаку можно отнести к женскому. Образ некоторого активного, деятельного человека, имеющего </w:t>
      </w:r>
      <w:r w:rsidR="001B1C64" w:rsidRPr="00003C14">
        <w:rPr>
          <w:color w:val="000000"/>
          <w:sz w:val="28"/>
          <w:szCs w:val="28"/>
        </w:rPr>
        <w:t>неполовые</w:t>
      </w:r>
      <w:r w:rsidRPr="00003C14">
        <w:rPr>
          <w:color w:val="000000"/>
          <w:sz w:val="28"/>
          <w:szCs w:val="28"/>
        </w:rPr>
        <w:t xml:space="preserve"> ориентиры. Такой образ с удовольствием поощряется социумом.</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ab/>
        <w:t xml:space="preserve">Но если женщина во власти рискнёт предъявить себя женщиной, это вызовет недоумение, растерянность, смятение всевозможного рода порицания в её окружении. Предъявлять в социуме своё женское начало считается постыдным. Стереотипы общества, наделившие мужчину главенствующим положением, рисуют мужское лицо политики. Единственная, кто из наших женщин-политиков отвоевал себе такое право, - это </w:t>
      </w:r>
      <w:r w:rsidRPr="00003C14">
        <w:rPr>
          <w:b/>
          <w:bCs/>
          <w:i/>
          <w:iCs/>
          <w:color w:val="000000"/>
          <w:sz w:val="28"/>
          <w:szCs w:val="28"/>
          <w:u w:val="single"/>
        </w:rPr>
        <w:t>Ирина Хакамада</w:t>
      </w:r>
      <w:r w:rsidRPr="00003C14">
        <w:rPr>
          <w:b/>
          <w:bCs/>
          <w:i/>
          <w:iCs/>
          <w:color w:val="000000"/>
          <w:sz w:val="28"/>
          <w:szCs w:val="28"/>
        </w:rPr>
        <w:t xml:space="preserve">. </w:t>
      </w:r>
      <w:r w:rsidRPr="00003C14">
        <w:rPr>
          <w:color w:val="000000"/>
          <w:sz w:val="28"/>
          <w:szCs w:val="28"/>
        </w:rPr>
        <w:t xml:space="preserve">И именно потому, что её имидж, природные внешние данные сильно отличаются от российских стереотипов. Она – далеко не Некрасовская Женщина; она – символ инакости, который не распознаётся российским менталитетом как опасность. Имидж Ирины Хакамада стал её защитой не сразу. Её пытались отторгнуть, как представителя иной планеты, но в силу её запоминаемости и яркости, этого не произошло. </w:t>
      </w:r>
    </w:p>
    <w:p w:rsidR="00CA3DCF" w:rsidRPr="00003C14" w:rsidRDefault="00CA3DCF" w:rsidP="00003C14">
      <w:pPr>
        <w:spacing w:line="360" w:lineRule="auto"/>
        <w:ind w:right="-2" w:firstLine="709"/>
        <w:jc w:val="both"/>
        <w:rPr>
          <w:b/>
          <w:bCs/>
          <w:i/>
          <w:iCs/>
          <w:color w:val="000000"/>
          <w:sz w:val="28"/>
          <w:szCs w:val="28"/>
          <w:u w:val="single"/>
        </w:rPr>
      </w:pPr>
      <w:r w:rsidRPr="00003C14">
        <w:rPr>
          <w:color w:val="000000"/>
          <w:sz w:val="28"/>
          <w:szCs w:val="28"/>
        </w:rPr>
        <w:tab/>
        <w:t xml:space="preserve">Нельзя не видеть, что в последнее время «слабый» пол потеснил мужчин в других сферах общественной жизни. Например, первый заместитель мэра в правительстве Москвы - </w:t>
      </w:r>
      <w:r w:rsidRPr="00003C14">
        <w:rPr>
          <w:b/>
          <w:bCs/>
          <w:i/>
          <w:iCs/>
          <w:color w:val="000000"/>
          <w:sz w:val="28"/>
          <w:szCs w:val="28"/>
          <w:u w:val="single"/>
        </w:rPr>
        <w:t>Людмила Швецова</w:t>
      </w:r>
      <w:r w:rsidRPr="00003C14">
        <w:rPr>
          <w:color w:val="000000"/>
          <w:sz w:val="28"/>
          <w:szCs w:val="28"/>
        </w:rPr>
        <w:t xml:space="preserve">; бывший вице-премьер правительства, ныне губернатор Санкт-Петербурга – </w:t>
      </w:r>
      <w:r w:rsidRPr="00003C14">
        <w:rPr>
          <w:b/>
          <w:bCs/>
          <w:i/>
          <w:iCs/>
          <w:color w:val="000000"/>
          <w:sz w:val="28"/>
          <w:szCs w:val="28"/>
          <w:u w:val="single"/>
        </w:rPr>
        <w:t>Валентина Матвиенко</w:t>
      </w:r>
      <w:r w:rsidRPr="00003C14">
        <w:rPr>
          <w:color w:val="000000"/>
          <w:sz w:val="28"/>
          <w:szCs w:val="28"/>
        </w:rPr>
        <w:t xml:space="preserve">; предводительница молодёжных «единороссов» - </w:t>
      </w:r>
      <w:r w:rsidRPr="00003C14">
        <w:rPr>
          <w:b/>
          <w:bCs/>
          <w:i/>
          <w:iCs/>
          <w:color w:val="000000"/>
          <w:sz w:val="28"/>
          <w:szCs w:val="28"/>
          <w:u w:val="single"/>
        </w:rPr>
        <w:t>Александра Буратаева.</w:t>
      </w:r>
    </w:p>
    <w:p w:rsidR="00CA3DCF" w:rsidRPr="00003C14" w:rsidRDefault="00CA3DCF" w:rsidP="00003C14">
      <w:pPr>
        <w:spacing w:line="360" w:lineRule="auto"/>
        <w:ind w:right="-2" w:firstLine="709"/>
        <w:jc w:val="both"/>
        <w:rPr>
          <w:color w:val="000000"/>
          <w:sz w:val="28"/>
          <w:szCs w:val="28"/>
        </w:rPr>
      </w:pPr>
      <w:r w:rsidRPr="00003C14">
        <w:rPr>
          <w:b/>
          <w:bCs/>
          <w:i/>
          <w:iCs/>
          <w:color w:val="000000"/>
          <w:sz w:val="28"/>
          <w:szCs w:val="28"/>
        </w:rPr>
        <w:tab/>
      </w:r>
      <w:r w:rsidRPr="00003C14">
        <w:rPr>
          <w:color w:val="000000"/>
          <w:sz w:val="28"/>
          <w:szCs w:val="28"/>
        </w:rPr>
        <w:t>Может ли общество называть себя демократическим, если оно не пускает женщин во власть? Конечно, нет. Оно может называть себя как угодно, но никогда не будет демократическим, пока интересы более половины населения не представлены во власти. Россия не может назваться правовым государством, пока 53% её населения (женщины) не приобретут реальное, гарантированное законом и всей мощью законодательной и исполнительной власти, равенство с мужчинами.</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ab/>
        <w:t xml:space="preserve">А ведь я взяла только женщин. А есть мы, дети. Нас 20%, и наши интересы тоже не представлены! </w:t>
      </w:r>
    </w:p>
    <w:p w:rsidR="00CA3DCF" w:rsidRPr="00003C14" w:rsidRDefault="00CA3DCF" w:rsidP="00003C14">
      <w:pPr>
        <w:spacing w:line="360" w:lineRule="auto"/>
        <w:ind w:right="-2" w:firstLine="709"/>
        <w:jc w:val="both"/>
        <w:rPr>
          <w:color w:val="000000"/>
          <w:sz w:val="28"/>
          <w:szCs w:val="28"/>
        </w:rPr>
      </w:pPr>
      <w:r w:rsidRPr="00003C14">
        <w:rPr>
          <w:color w:val="000000"/>
          <w:sz w:val="28"/>
          <w:szCs w:val="28"/>
        </w:rPr>
        <w:tab/>
        <w:t xml:space="preserve">Летом 2000 года в Государственной Думе состоялись парламентские слушания закона «О гарантиях равноправия мужчин и женщин в Российской Федерации». Его подготовили вице-спикер, один из лидеров движения «Единство» </w:t>
      </w:r>
      <w:r w:rsidRPr="00003C14">
        <w:rPr>
          <w:b/>
          <w:bCs/>
          <w:i/>
          <w:iCs/>
          <w:color w:val="000000"/>
          <w:sz w:val="28"/>
          <w:szCs w:val="28"/>
          <w:u w:val="single"/>
        </w:rPr>
        <w:t xml:space="preserve">Любовь Слиска </w:t>
      </w:r>
      <w:r w:rsidRPr="00003C14">
        <w:rPr>
          <w:color w:val="000000"/>
          <w:sz w:val="28"/>
          <w:szCs w:val="28"/>
        </w:rPr>
        <w:t xml:space="preserve">и </w:t>
      </w:r>
      <w:r w:rsidRPr="00003C14">
        <w:rPr>
          <w:b/>
          <w:bCs/>
          <w:i/>
          <w:iCs/>
          <w:color w:val="000000"/>
          <w:sz w:val="28"/>
          <w:szCs w:val="28"/>
          <w:u w:val="single"/>
        </w:rPr>
        <w:t>Екатерина Лахова</w:t>
      </w:r>
      <w:r w:rsidRPr="00003C14">
        <w:rPr>
          <w:color w:val="000000"/>
          <w:sz w:val="28"/>
          <w:szCs w:val="28"/>
        </w:rPr>
        <w:t xml:space="preserve">. </w:t>
      </w:r>
    </w:p>
    <w:p w:rsidR="001B1C64" w:rsidRDefault="00CA3DCF" w:rsidP="00003C14">
      <w:pPr>
        <w:spacing w:line="360" w:lineRule="auto"/>
        <w:ind w:right="-2" w:firstLine="709"/>
        <w:jc w:val="both"/>
        <w:rPr>
          <w:color w:val="000000"/>
          <w:sz w:val="28"/>
          <w:szCs w:val="28"/>
        </w:rPr>
      </w:pPr>
      <w:r w:rsidRPr="00003C14">
        <w:rPr>
          <w:color w:val="000000"/>
          <w:sz w:val="28"/>
          <w:szCs w:val="28"/>
        </w:rPr>
        <w:t>Дискуссия была о том, что в большинстве европейских стран в конституции прописано, что ни один пол (мужской или женский) не может иметь в парламенте больше 70%. Это значит, что если мы, скажем,</w:t>
      </w:r>
      <w:r w:rsidR="00003C14">
        <w:rPr>
          <w:color w:val="000000"/>
          <w:sz w:val="28"/>
          <w:szCs w:val="28"/>
        </w:rPr>
        <w:t xml:space="preserve"> </w:t>
      </w:r>
      <w:r w:rsidRPr="00003C14">
        <w:rPr>
          <w:color w:val="000000"/>
          <w:sz w:val="28"/>
          <w:szCs w:val="28"/>
        </w:rPr>
        <w:t>втроём учредим партию и впишем</w:t>
      </w:r>
      <w:r w:rsidR="00003C14">
        <w:rPr>
          <w:color w:val="000000"/>
          <w:sz w:val="28"/>
          <w:szCs w:val="28"/>
        </w:rPr>
        <w:t xml:space="preserve"> </w:t>
      </w:r>
      <w:r w:rsidRPr="00003C14">
        <w:rPr>
          <w:color w:val="000000"/>
          <w:sz w:val="28"/>
          <w:szCs w:val="28"/>
        </w:rPr>
        <w:t>в неё 71% женщин и 29% мужчин, нас не зарегистрируют. И соответственно, если наоборот – тоже не зарегистрируют. Дума решительно не приняла этот закон... Между тем, какие бы женщины ни пришли во власть, они всё равно не будут хуже самых худших мужчин, заседающих в Думе, потому что они по одн</w:t>
      </w:r>
      <w:r w:rsidR="001B1C64">
        <w:rPr>
          <w:color w:val="000000"/>
          <w:sz w:val="28"/>
          <w:szCs w:val="28"/>
        </w:rPr>
        <w:t>им законам проходят в политику.</w:t>
      </w:r>
    </w:p>
    <w:p w:rsidR="00CA3DCF" w:rsidRDefault="00CA3DCF" w:rsidP="00003C14">
      <w:pPr>
        <w:spacing w:line="360" w:lineRule="auto"/>
        <w:ind w:right="-2" w:firstLine="709"/>
        <w:jc w:val="both"/>
        <w:rPr>
          <w:color w:val="000000"/>
          <w:sz w:val="28"/>
          <w:szCs w:val="28"/>
        </w:rPr>
      </w:pPr>
      <w:r w:rsidRPr="00003C14">
        <w:rPr>
          <w:color w:val="000000"/>
          <w:sz w:val="28"/>
          <w:szCs w:val="28"/>
        </w:rPr>
        <w:t>Но когда речь идёт о законодательстве (и это уже доказано мировой историей), мужчины и женщины при прочих равных данных принимают разные законы. Несмотря даже на свою ангажированность и проплаченность, женщины голосуют более выдержанно и конструктивно. Кроме того, есть такой незыблемый закон, что пока женщин меньше 20% в парламенте, не отстраивается и не работает законодательство, защищающее права детей; а до тех пор, пока меньше 30%, - права женщин. Это из хрестоматии.</w:t>
      </w:r>
    </w:p>
    <w:p w:rsidR="001B1C64" w:rsidRDefault="001B1C64" w:rsidP="00D72794">
      <w:pPr>
        <w:spacing w:line="360" w:lineRule="auto"/>
        <w:ind w:right="-2"/>
        <w:jc w:val="both"/>
        <w:rPr>
          <w:color w:val="000000"/>
          <w:sz w:val="28"/>
          <w:szCs w:val="28"/>
        </w:rPr>
      </w:pPr>
    </w:p>
    <w:p w:rsidR="00FA5FF7" w:rsidRDefault="001B1C64" w:rsidP="001B1C64">
      <w:pPr>
        <w:spacing w:line="360" w:lineRule="auto"/>
        <w:ind w:right="-2"/>
        <w:jc w:val="center"/>
        <w:rPr>
          <w:b/>
          <w:bCs/>
          <w:sz w:val="28"/>
          <w:szCs w:val="28"/>
        </w:rPr>
      </w:pPr>
      <w:r>
        <w:rPr>
          <w:color w:val="000000"/>
          <w:sz w:val="28"/>
          <w:szCs w:val="28"/>
        </w:rPr>
        <w:br w:type="page"/>
      </w:r>
      <w:r w:rsidR="00FA5FF7" w:rsidRPr="001B1C64">
        <w:rPr>
          <w:b/>
          <w:bCs/>
          <w:sz w:val="28"/>
          <w:szCs w:val="28"/>
        </w:rPr>
        <w:t>4. Перспективы женской политики в России</w:t>
      </w:r>
    </w:p>
    <w:p w:rsidR="001B1C64" w:rsidRPr="001B1C64" w:rsidRDefault="001B1C64" w:rsidP="00D72794">
      <w:pPr>
        <w:spacing w:line="360" w:lineRule="auto"/>
        <w:ind w:right="-2"/>
        <w:rPr>
          <w:b/>
          <w:bCs/>
          <w:sz w:val="28"/>
          <w:szCs w:val="28"/>
        </w:rPr>
      </w:pPr>
    </w:p>
    <w:p w:rsidR="00F72285" w:rsidRDefault="001B1C64" w:rsidP="001B1C64">
      <w:pPr>
        <w:spacing w:line="360" w:lineRule="auto"/>
        <w:ind w:right="-2"/>
        <w:jc w:val="center"/>
        <w:rPr>
          <w:b/>
          <w:bCs/>
          <w:sz w:val="28"/>
          <w:szCs w:val="28"/>
        </w:rPr>
      </w:pPr>
      <w:r w:rsidRPr="001B1C64">
        <w:rPr>
          <w:b/>
          <w:bCs/>
          <w:sz w:val="28"/>
          <w:szCs w:val="28"/>
        </w:rPr>
        <w:t>4.1 Проблема квоты</w:t>
      </w:r>
    </w:p>
    <w:p w:rsidR="001B1C64" w:rsidRPr="001B1C64" w:rsidRDefault="001B1C64" w:rsidP="001B1C64">
      <w:pPr>
        <w:spacing w:line="360" w:lineRule="auto"/>
        <w:ind w:right="-2"/>
        <w:rPr>
          <w:b/>
          <w:bCs/>
          <w:sz w:val="28"/>
          <w:szCs w:val="28"/>
        </w:rPr>
      </w:pPr>
    </w:p>
    <w:p w:rsidR="00F72285" w:rsidRPr="00003C14" w:rsidRDefault="00F72285" w:rsidP="00003C14">
      <w:pPr>
        <w:pStyle w:val="23"/>
        <w:spacing w:line="360" w:lineRule="auto"/>
        <w:ind w:right="-2"/>
      </w:pPr>
      <w:r w:rsidRPr="00003C14">
        <w:t>По опыту мировой практики, на увеличение женского представительства в высших законодательных органах положительно влияют следующие факторы:</w:t>
      </w:r>
    </w:p>
    <w:p w:rsidR="00F72285" w:rsidRPr="00003C14" w:rsidRDefault="00F72285" w:rsidP="00003C14">
      <w:pPr>
        <w:numPr>
          <w:ilvl w:val="0"/>
          <w:numId w:val="10"/>
        </w:numPr>
        <w:tabs>
          <w:tab w:val="clear" w:pos="360"/>
          <w:tab w:val="num" w:pos="1134"/>
        </w:tabs>
        <w:spacing w:line="360" w:lineRule="auto"/>
        <w:ind w:left="0" w:right="-2" w:firstLine="709"/>
        <w:jc w:val="both"/>
        <w:rPr>
          <w:sz w:val="28"/>
          <w:szCs w:val="28"/>
        </w:rPr>
      </w:pPr>
      <w:r w:rsidRPr="00003C14">
        <w:rPr>
          <w:sz w:val="28"/>
          <w:szCs w:val="28"/>
        </w:rPr>
        <w:t>партийная квота или наличие политической цели увеличения числа женщин – кандидатов в парламент, избираемых по пропорциональной избирательной системе;</w:t>
      </w:r>
    </w:p>
    <w:p w:rsidR="00F72285" w:rsidRPr="00003C14" w:rsidRDefault="00F72285" w:rsidP="00003C14">
      <w:pPr>
        <w:numPr>
          <w:ilvl w:val="0"/>
          <w:numId w:val="10"/>
        </w:numPr>
        <w:tabs>
          <w:tab w:val="clear" w:pos="360"/>
          <w:tab w:val="num" w:pos="1134"/>
        </w:tabs>
        <w:spacing w:line="360" w:lineRule="auto"/>
        <w:ind w:left="0" w:right="-2" w:firstLine="709"/>
        <w:jc w:val="both"/>
        <w:rPr>
          <w:sz w:val="28"/>
          <w:szCs w:val="28"/>
        </w:rPr>
      </w:pPr>
      <w:r w:rsidRPr="00003C14">
        <w:rPr>
          <w:sz w:val="28"/>
          <w:szCs w:val="28"/>
        </w:rPr>
        <w:t>законы, согласно которым соотношение представителей полов в списках кандидатов от партий соответствовало бы демографическому показателю в стране (женщин – 53%, мужчин – 47%);</w:t>
      </w:r>
    </w:p>
    <w:p w:rsidR="00F72285" w:rsidRPr="00003C14" w:rsidRDefault="00F72285" w:rsidP="00003C14">
      <w:pPr>
        <w:numPr>
          <w:ilvl w:val="0"/>
          <w:numId w:val="10"/>
        </w:numPr>
        <w:tabs>
          <w:tab w:val="clear" w:pos="360"/>
          <w:tab w:val="num" w:pos="1134"/>
        </w:tabs>
        <w:spacing w:line="360" w:lineRule="auto"/>
        <w:ind w:left="0" w:right="-2" w:firstLine="709"/>
        <w:jc w:val="both"/>
        <w:rPr>
          <w:sz w:val="28"/>
          <w:szCs w:val="28"/>
        </w:rPr>
      </w:pPr>
      <w:r w:rsidRPr="00003C14">
        <w:rPr>
          <w:sz w:val="28"/>
          <w:szCs w:val="28"/>
        </w:rPr>
        <w:t>изменение избирательной системы с одномандатного (мажоритарного) на пропорциональное представительство.</w:t>
      </w:r>
    </w:p>
    <w:p w:rsidR="00F72285" w:rsidRPr="00003C14" w:rsidRDefault="00F72285" w:rsidP="00003C14">
      <w:pPr>
        <w:pStyle w:val="23"/>
        <w:spacing w:line="360" w:lineRule="auto"/>
        <w:ind w:right="-2"/>
      </w:pPr>
      <w:r w:rsidRPr="00003C14">
        <w:t>Необходимо разработать систему квот для женщин по западному образцу, например, скандинавских стран, где доля женщин в политической жизни и управлении составляет 30%. В Финляндии Президентом республики в 2000 г. стала женщина.</w:t>
      </w:r>
    </w:p>
    <w:p w:rsidR="00F72285" w:rsidRPr="00003C14" w:rsidRDefault="00F72285" w:rsidP="00003C14">
      <w:pPr>
        <w:spacing w:line="360" w:lineRule="auto"/>
        <w:ind w:right="-2" w:firstLine="709"/>
        <w:jc w:val="both"/>
        <w:rPr>
          <w:sz w:val="28"/>
          <w:szCs w:val="28"/>
        </w:rPr>
      </w:pPr>
      <w:r w:rsidRPr="00003C14">
        <w:rPr>
          <w:sz w:val="28"/>
          <w:szCs w:val="28"/>
        </w:rPr>
        <w:t>В отдельных странах – Дании, Нидерландах, Норвегии и др. 1/3 министров составляют женщины, в Швеции – 52%. И эти страны отличаются своим стабильным социальным и политическим благополучием.</w:t>
      </w:r>
    </w:p>
    <w:p w:rsidR="00F72285" w:rsidRPr="00003C14" w:rsidRDefault="00F72285" w:rsidP="00003C14">
      <w:pPr>
        <w:spacing w:line="360" w:lineRule="auto"/>
        <w:ind w:right="-2" w:firstLine="709"/>
        <w:jc w:val="both"/>
        <w:rPr>
          <w:sz w:val="28"/>
          <w:szCs w:val="28"/>
        </w:rPr>
      </w:pPr>
      <w:r w:rsidRPr="00003C14">
        <w:rPr>
          <w:sz w:val="28"/>
          <w:szCs w:val="28"/>
        </w:rPr>
        <w:t>Система квот должна сопровождаться корректировкой всей избирательной системы, предусматривая увеличение или включение женщин в партийные списки.</w:t>
      </w:r>
    </w:p>
    <w:p w:rsidR="00F72285" w:rsidRPr="00003C14" w:rsidRDefault="00F72285" w:rsidP="00003C14">
      <w:pPr>
        <w:spacing w:line="360" w:lineRule="auto"/>
        <w:ind w:right="-2" w:firstLine="709"/>
        <w:jc w:val="both"/>
        <w:rPr>
          <w:sz w:val="28"/>
          <w:szCs w:val="28"/>
        </w:rPr>
      </w:pPr>
      <w:r w:rsidRPr="00003C14">
        <w:rPr>
          <w:sz w:val="28"/>
          <w:szCs w:val="28"/>
        </w:rPr>
        <w:t>В стране должны быть выработаны гендерная система экспертизы принимаемых решений, а также система систематического контроля за соблюдением прав женщин и изменена кадровая политика (в Правительстве РФ – одна женщина, вице-премьер).</w:t>
      </w:r>
    </w:p>
    <w:p w:rsidR="00F72285" w:rsidRPr="00003C14" w:rsidRDefault="00F72285" w:rsidP="00003C14">
      <w:pPr>
        <w:spacing w:line="360" w:lineRule="auto"/>
        <w:ind w:right="-2" w:firstLine="709"/>
        <w:jc w:val="both"/>
        <w:rPr>
          <w:sz w:val="28"/>
          <w:szCs w:val="28"/>
        </w:rPr>
      </w:pPr>
      <w:r w:rsidRPr="00003C14">
        <w:rPr>
          <w:sz w:val="28"/>
          <w:szCs w:val="28"/>
        </w:rPr>
        <w:t>Государство и общественные организации должны способствовать созданию школ политического лидерства для подготовки женщин к политической деятельности.</w:t>
      </w:r>
    </w:p>
    <w:p w:rsidR="001B1C64" w:rsidRDefault="00F72285" w:rsidP="001B1C64">
      <w:pPr>
        <w:spacing w:line="360" w:lineRule="auto"/>
        <w:ind w:right="-2" w:firstLine="709"/>
        <w:jc w:val="both"/>
        <w:rPr>
          <w:sz w:val="28"/>
          <w:szCs w:val="28"/>
        </w:rPr>
      </w:pPr>
      <w:r w:rsidRPr="00003C14">
        <w:rPr>
          <w:sz w:val="28"/>
          <w:szCs w:val="28"/>
        </w:rPr>
        <w:t xml:space="preserve">Обществу следует использовать в полной мере интеллектуальный потенциал женщин. </w:t>
      </w:r>
    </w:p>
    <w:p w:rsidR="001B1C64" w:rsidRDefault="001B1C64" w:rsidP="00D72794">
      <w:pPr>
        <w:spacing w:line="360" w:lineRule="auto"/>
        <w:ind w:right="-2"/>
        <w:jc w:val="both"/>
        <w:rPr>
          <w:sz w:val="28"/>
          <w:szCs w:val="28"/>
        </w:rPr>
      </w:pPr>
    </w:p>
    <w:p w:rsidR="00F72285" w:rsidRDefault="001B1C64" w:rsidP="001B1C64">
      <w:pPr>
        <w:spacing w:line="360" w:lineRule="auto"/>
        <w:ind w:right="-2"/>
        <w:jc w:val="center"/>
        <w:rPr>
          <w:b/>
          <w:bCs/>
          <w:sz w:val="28"/>
          <w:szCs w:val="28"/>
        </w:rPr>
      </w:pPr>
      <w:r>
        <w:rPr>
          <w:b/>
          <w:bCs/>
          <w:sz w:val="28"/>
          <w:szCs w:val="28"/>
        </w:rPr>
        <w:t xml:space="preserve">4.2 </w:t>
      </w:r>
      <w:r w:rsidR="00F72285" w:rsidRPr="00003C14">
        <w:rPr>
          <w:b/>
          <w:bCs/>
          <w:sz w:val="28"/>
          <w:szCs w:val="28"/>
        </w:rPr>
        <w:t>Основные проблемы, стоящие</w:t>
      </w:r>
      <w:r>
        <w:rPr>
          <w:b/>
          <w:bCs/>
          <w:sz w:val="28"/>
          <w:szCs w:val="28"/>
        </w:rPr>
        <w:t xml:space="preserve"> перед женским движением России</w:t>
      </w:r>
    </w:p>
    <w:p w:rsidR="001B1C64" w:rsidRPr="00003C14" w:rsidRDefault="001B1C64" w:rsidP="001B1C64">
      <w:pPr>
        <w:spacing w:line="360" w:lineRule="auto"/>
        <w:ind w:right="-2"/>
        <w:rPr>
          <w:b/>
          <w:bCs/>
          <w:sz w:val="28"/>
          <w:szCs w:val="28"/>
        </w:rPr>
      </w:pPr>
    </w:p>
    <w:p w:rsidR="00F72285" w:rsidRPr="00003C14" w:rsidRDefault="00F72285" w:rsidP="00003C14">
      <w:pPr>
        <w:pStyle w:val="21"/>
        <w:spacing w:line="360" w:lineRule="auto"/>
        <w:ind w:right="-2" w:firstLine="709"/>
      </w:pPr>
      <w:r w:rsidRPr="00003C14">
        <w:t xml:space="preserve">Прежде </w:t>
      </w:r>
      <w:r w:rsidR="001B1C64" w:rsidRPr="00003C14">
        <w:t>всего,</w:t>
      </w:r>
      <w:r w:rsidRPr="00003C14">
        <w:t xml:space="preserve"> необходимо реализовать основные требования Конвенции ООН о ликвидации всех форм дискриминации в отношении женщин. А это означает:</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права женщин должны быть неотъемлемой составной частью прав человека;</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обретение женщиной полноценного статуса;</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превращение общества в цивилизованное, где не должно быть насилия и дискриминации;</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обеспечение социальных гарантий семье, соблюдение прав ребенка. Создание нормативных актов, защищающих неприкосновенность личности ребенка;</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широкое внедрение новой модели семейных отношений, основанной на равенстве супругов при выполнении всех функций;</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участие женщин в избирательной компании не только как человека-избирателя, но и избираемых на основании утвержденной законодательными органами квоты;</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 xml:space="preserve">постоянная работа с политическими партиями, обязательное включение н их программы женских проблем и привлечение женщин к руководству; </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привлечение женщин к работе с Совете безопасности, поскольку «Совет безопасности без женщин – это Совет национальной опасности»;</w:t>
      </w:r>
    </w:p>
    <w:p w:rsidR="00F72285" w:rsidRPr="00003C14"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реализация паритетной демократии, т.е. равное представительство в законодательной, исполнительной и судебной системах;</w:t>
      </w:r>
    </w:p>
    <w:p w:rsidR="00F72285" w:rsidRDefault="00F72285" w:rsidP="001B1C64">
      <w:pPr>
        <w:numPr>
          <w:ilvl w:val="0"/>
          <w:numId w:val="11"/>
        </w:numPr>
        <w:tabs>
          <w:tab w:val="clear" w:pos="360"/>
          <w:tab w:val="num" w:pos="993"/>
        </w:tabs>
        <w:spacing w:line="360" w:lineRule="auto"/>
        <w:ind w:left="0" w:right="-2" w:firstLine="709"/>
        <w:jc w:val="both"/>
        <w:rPr>
          <w:sz w:val="28"/>
          <w:szCs w:val="28"/>
        </w:rPr>
      </w:pPr>
      <w:r w:rsidRPr="00003C14">
        <w:rPr>
          <w:sz w:val="28"/>
          <w:szCs w:val="28"/>
        </w:rPr>
        <w:t>привлечение средств массовой информации к объективному освещению экономической, политической, социальной деятельности женщин, пропаганде и внедрению положительного опыта решения женского вопроса.</w:t>
      </w:r>
    </w:p>
    <w:p w:rsidR="001B1C64" w:rsidRDefault="001B1C64" w:rsidP="001B1C64">
      <w:pPr>
        <w:spacing w:line="360" w:lineRule="auto"/>
        <w:ind w:right="-2"/>
        <w:jc w:val="both"/>
        <w:rPr>
          <w:sz w:val="28"/>
          <w:szCs w:val="28"/>
        </w:rPr>
      </w:pPr>
    </w:p>
    <w:p w:rsidR="00F72285" w:rsidRDefault="001B1C64" w:rsidP="001B1C64">
      <w:pPr>
        <w:spacing w:line="360" w:lineRule="auto"/>
        <w:ind w:right="-2"/>
        <w:jc w:val="center"/>
        <w:rPr>
          <w:b/>
          <w:bCs/>
          <w:sz w:val="28"/>
          <w:szCs w:val="28"/>
        </w:rPr>
      </w:pPr>
      <w:r>
        <w:rPr>
          <w:sz w:val="28"/>
          <w:szCs w:val="28"/>
        </w:rPr>
        <w:br w:type="page"/>
      </w:r>
      <w:r>
        <w:rPr>
          <w:b/>
          <w:bCs/>
          <w:sz w:val="28"/>
          <w:szCs w:val="28"/>
        </w:rPr>
        <w:t>Заключение</w:t>
      </w:r>
    </w:p>
    <w:p w:rsidR="001B1C64" w:rsidRPr="00003C14" w:rsidRDefault="001B1C64" w:rsidP="001B1C64">
      <w:pPr>
        <w:spacing w:line="360" w:lineRule="auto"/>
        <w:ind w:right="-2"/>
        <w:rPr>
          <w:b/>
          <w:bCs/>
          <w:sz w:val="28"/>
          <w:szCs w:val="28"/>
        </w:rPr>
      </w:pP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Политика становится все более распространенной профессией и важным видом деятельности, вовлекающим все большее количество людей в свой круг. Естественно, что женщины выбирают политическую деятельность, поскольку обладают соответствующим образованием, знаниями, амбициями, желанием реализовать свои возможности на сложнейшем политическом поприще. А если политиком становится мужчина, то неминуемо его супруга так или иначе вовлечена в политическую деятельность, бывая на приемах, наблюдая за деятельностью мужа, помогая ему в тех делах, в которых она может оказать помощь.</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Время от времени женщина сама приходит во власть и правит страной, и так было во все времена. С конца XIX века в России появляются освободительные движения женщин, а с момента прихода к власти большевиков (1917 г.) оформляется комплекс прав для женщин. С 1930 г. «женский вопрос» считается решенным. Так, законодательно закреплено право на равное участие лиц обоего пола в принятии решений на всех уровнях законодательной, исполнительной и судебной власти и местного самоуправления. Иногда женщине удается быть мудрее некоторых мужчин, и она надолго удерживается у власти, как это было при правлении Елизаветы Английской и Екатерины II Великой.</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Прямых правовых актов, ограничивающих доступ женщин к структурам власти, конституционно зафиксированных в России нет. Но в России, как и в других странах, проблема власти женщин или женщин у власти на данном этапе решена формально в пользу мужчин, если считать количество министров, сенаторов, депутатов, стоящих на вершине государственной власти.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Предпочтение мужчин-политиков женщинам-политикам имеет много причин, но главными являются образ политика, который должен облад</w:t>
      </w:r>
      <w:r w:rsidR="005E3C1A" w:rsidRPr="00003C14">
        <w:rPr>
          <w:rFonts w:ascii="Times New Roman" w:hAnsi="Times New Roman" w:cs="Times New Roman"/>
          <w:sz w:val="28"/>
          <w:szCs w:val="28"/>
        </w:rPr>
        <w:t>ать такими качествами как лидер</w:t>
      </w:r>
      <w:r w:rsidRPr="00003C14">
        <w:rPr>
          <w:rFonts w:ascii="Times New Roman" w:hAnsi="Times New Roman" w:cs="Times New Roman"/>
          <w:sz w:val="28"/>
          <w:szCs w:val="28"/>
        </w:rPr>
        <w:t xml:space="preserve">ство, самостоятельность, объективность, масштабность мышления, умение политического маневра - все эти качества считаются чисто мужскими; малая экономическая база, так как мало кто желает вкладывать деньги в женщину-политика. А ведь кто еще кроме самих женщин будет решать их «женские» вопросы. Они большее внимания уделяют социальным проблемам, в отличие от мужчин, отдающих предпочтение решению «военных» вопросов. Мужчинам не хватает таких женских качеств, как мудрости, позволяющей нестандартно мыслить и побуждающей к творчеству, приверженности идее больше, чем концентрация на эгоизме, общественного темперамента, требующего быть нравственным и помогающего быть смелым.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И вот отклонение поправки к законодательству (15 апреля 2005 г.), ограничивающей представительство в списках кандидатов от партий лиц одного пола 70 процентами, отодвинуло женщин-политиков на один шаг назад от политической арены.</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За весь ХХ век в мире можно насчитать всего около 30 женщин, которые были избраны президентами или главами правительств.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В России в настоящее время в системе исполнительной власти число женщин, конечно, оставляет желать лучшего, но, тем не менее, с каждым годом их количество всё увеличивается. Хочется выделить самых активных из женщин-политиков.</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Например, губернатором Санкт-Петербурга на выборах 2003 г. стала Валентина Ивановна Матвиенко.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Активную политическую деятельность ведет Ирина Хакамада - в настоящем лидер политической партии «Наш выбор».</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Вице-спикером Госдумы является Любовь Слиска.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Можно так же упомянуть лидера движения за гражданское достоинство Эллу Памфилову, которая балатировалась на выборах в должность президента РФ в 2000г., непримиримого борца с коммунистическим движением - Б.Э. Новодворскую.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Нет сомнения в том, что доминирующей мужской политической элите не удалось создать ни устойчивой и сбалансированной политической системы, ни государственной системы власти, способной функционировать на возобновляемой основе, ни здорового цивилизованного демократического общества, опирающегося на общечеловеческие ценности. Отчуждение женщин как от власти, так и от собственности - один из серьезнейших просчетов мужской политической элиты. </w:t>
      </w:r>
    </w:p>
    <w:p w:rsidR="001049E4" w:rsidRPr="00003C1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Правда, нельзя снимать ответственность и с женщин: ведь это они сами позволили за себя решать свою судьбу и без их активного политического участия решать судьбу своей страны. Между тем, груз каждодневного выживания в условиях реформирования страны, да еще при обстоятельствах роста преступности и коррупции, лежит именно на женских плечах.</w:t>
      </w:r>
    </w:p>
    <w:p w:rsidR="001049E4" w:rsidRPr="00D72794" w:rsidRDefault="001049E4" w:rsidP="00003C14">
      <w:pPr>
        <w:pStyle w:val="aa"/>
        <w:spacing w:after="0" w:line="360" w:lineRule="auto"/>
        <w:ind w:right="-2" w:firstLine="709"/>
        <w:jc w:val="both"/>
        <w:rPr>
          <w:rFonts w:ascii="Times New Roman" w:hAnsi="Times New Roman" w:cs="Times New Roman"/>
          <w:sz w:val="28"/>
          <w:szCs w:val="28"/>
        </w:rPr>
      </w:pPr>
      <w:r w:rsidRPr="00003C14">
        <w:rPr>
          <w:rFonts w:ascii="Times New Roman" w:hAnsi="Times New Roman" w:cs="Times New Roman"/>
          <w:sz w:val="28"/>
          <w:szCs w:val="28"/>
        </w:rPr>
        <w:t xml:space="preserve">Сегодня важно понять: какую выгоду может извлечь общество в целом, </w:t>
      </w:r>
      <w:r w:rsidRPr="00D72794">
        <w:rPr>
          <w:rFonts w:ascii="Times New Roman" w:hAnsi="Times New Roman" w:cs="Times New Roman"/>
          <w:sz w:val="28"/>
          <w:szCs w:val="28"/>
        </w:rPr>
        <w:t>создавая государство с политическим управлением, основанном на партнерстве мужчин и женщин в политике? Ответ прост: партнерство мужчин и женщин в политике является источником более полной и представительной демократии, поскольку создаются реальные возможности учета многополюсных интересов в обществе.</w:t>
      </w:r>
    </w:p>
    <w:p w:rsidR="001B1C64" w:rsidRPr="00D72794" w:rsidRDefault="001B1C64" w:rsidP="00D72794">
      <w:pPr>
        <w:pStyle w:val="aa"/>
        <w:spacing w:after="0" w:line="360" w:lineRule="auto"/>
        <w:ind w:right="-2"/>
        <w:jc w:val="both"/>
        <w:rPr>
          <w:rFonts w:ascii="Times New Roman" w:hAnsi="Times New Roman" w:cs="Times New Roman"/>
          <w:sz w:val="28"/>
          <w:szCs w:val="28"/>
        </w:rPr>
      </w:pPr>
    </w:p>
    <w:p w:rsidR="007E423E" w:rsidRPr="00D72794" w:rsidRDefault="001B1C64" w:rsidP="001B1C64">
      <w:pPr>
        <w:pStyle w:val="aa"/>
        <w:spacing w:after="0" w:line="360" w:lineRule="auto"/>
        <w:ind w:right="-2"/>
        <w:jc w:val="center"/>
        <w:rPr>
          <w:rFonts w:ascii="Times New Roman" w:hAnsi="Times New Roman" w:cs="Times New Roman"/>
          <w:b/>
          <w:bCs/>
          <w:sz w:val="28"/>
          <w:szCs w:val="28"/>
        </w:rPr>
      </w:pPr>
      <w:r w:rsidRPr="00D72794">
        <w:rPr>
          <w:sz w:val="28"/>
          <w:szCs w:val="28"/>
        </w:rPr>
        <w:br w:type="page"/>
      </w:r>
      <w:r w:rsidR="00A44746" w:rsidRPr="00D72794">
        <w:rPr>
          <w:rFonts w:ascii="Times New Roman" w:hAnsi="Times New Roman" w:cs="Times New Roman"/>
          <w:b/>
          <w:bCs/>
          <w:sz w:val="28"/>
          <w:szCs w:val="28"/>
        </w:rPr>
        <w:t>Использованная литература</w:t>
      </w:r>
    </w:p>
    <w:p w:rsidR="001B1C64" w:rsidRPr="00D72794" w:rsidRDefault="001B1C64" w:rsidP="001B1C64">
      <w:pPr>
        <w:pStyle w:val="aa"/>
        <w:spacing w:after="0" w:line="360" w:lineRule="auto"/>
        <w:ind w:right="-2"/>
        <w:rPr>
          <w:rFonts w:ascii="Times New Roman" w:hAnsi="Times New Roman" w:cs="Times New Roman"/>
          <w:b/>
          <w:bCs/>
          <w:sz w:val="28"/>
          <w:szCs w:val="28"/>
        </w:rPr>
      </w:pPr>
    </w:p>
    <w:p w:rsidR="001B1C64" w:rsidRPr="00D72794" w:rsidRDefault="001B1C64" w:rsidP="001B1C64">
      <w:pPr>
        <w:spacing w:line="360" w:lineRule="auto"/>
        <w:ind w:right="-2"/>
        <w:rPr>
          <w:sz w:val="28"/>
          <w:szCs w:val="28"/>
        </w:rPr>
      </w:pPr>
      <w:r w:rsidRPr="00D72794">
        <w:rPr>
          <w:sz w:val="28"/>
          <w:szCs w:val="28"/>
        </w:rPr>
        <w:t>1. Акимов А. Стервы и жрецы / А. Акимов; записала Т. Шохина // Крестьянка. – 2006. - №8. – с. 12-13</w:t>
      </w:r>
    </w:p>
    <w:p w:rsidR="001B1C64" w:rsidRPr="00D72794" w:rsidRDefault="001B1C64" w:rsidP="001B1C64">
      <w:pPr>
        <w:spacing w:line="360" w:lineRule="auto"/>
        <w:ind w:right="-2"/>
        <w:rPr>
          <w:sz w:val="28"/>
          <w:szCs w:val="28"/>
        </w:rPr>
      </w:pPr>
      <w:r w:rsidRPr="00D72794">
        <w:rPr>
          <w:sz w:val="28"/>
          <w:szCs w:val="28"/>
        </w:rPr>
        <w:t>2. Александрова С. Трудно ли быть женщиной в политике? /  С.Александрова // Эхо планеты. – 2005. - №9. – с. 18-19</w:t>
      </w:r>
    </w:p>
    <w:p w:rsidR="001B1C64" w:rsidRPr="00D72794" w:rsidRDefault="001B1C64" w:rsidP="001B1C64">
      <w:pPr>
        <w:spacing w:line="360" w:lineRule="auto"/>
        <w:ind w:right="-2"/>
        <w:rPr>
          <w:sz w:val="28"/>
          <w:szCs w:val="28"/>
        </w:rPr>
      </w:pPr>
      <w:r w:rsidRPr="00D72794">
        <w:rPr>
          <w:sz w:val="28"/>
          <w:szCs w:val="28"/>
        </w:rPr>
        <w:t>3. Анисимова Н. Задачи будущего века : беседа с С. Н. Гвоздевой / Н. Анисимова, С. Н. Гвоздева // Режевская весть. – 1999. – 14 дек. –  с. 2</w:t>
      </w:r>
    </w:p>
    <w:p w:rsidR="001B1C64" w:rsidRPr="00D72794" w:rsidRDefault="001B1C64" w:rsidP="001B1C64">
      <w:pPr>
        <w:spacing w:line="360" w:lineRule="auto"/>
        <w:ind w:right="-2"/>
        <w:rPr>
          <w:sz w:val="28"/>
          <w:szCs w:val="28"/>
        </w:rPr>
      </w:pPr>
      <w:r w:rsidRPr="00D72794">
        <w:rPr>
          <w:sz w:val="28"/>
          <w:szCs w:val="28"/>
        </w:rPr>
        <w:t>4. Бабаева С. Неслабый пол / С. Бабаева; беседа с Л. Слиска,  С. Орловой, Т. Морщаковой, Д. Поллыевой // Известия. – 2002. –  7 марта. – с. 4</w:t>
      </w:r>
    </w:p>
    <w:p w:rsidR="001B1C64" w:rsidRPr="00D72794" w:rsidRDefault="001B1C64" w:rsidP="001B1C64">
      <w:pPr>
        <w:spacing w:line="360" w:lineRule="auto"/>
        <w:ind w:right="-2"/>
        <w:rPr>
          <w:sz w:val="28"/>
          <w:szCs w:val="28"/>
        </w:rPr>
      </w:pPr>
      <w:r w:rsidRPr="00D72794">
        <w:rPr>
          <w:sz w:val="28"/>
          <w:szCs w:val="28"/>
        </w:rPr>
        <w:t>5. Вандышева О. В семействе Слиски снова ограбление / О. Вандышева // Комсомольская правда. – 2006. – 11 нояб. – с. 3</w:t>
      </w:r>
    </w:p>
    <w:p w:rsidR="001B1C64" w:rsidRPr="00D72794" w:rsidRDefault="001B1C64" w:rsidP="001B1C64">
      <w:pPr>
        <w:spacing w:line="360" w:lineRule="auto"/>
        <w:ind w:right="-2"/>
        <w:rPr>
          <w:sz w:val="28"/>
          <w:szCs w:val="28"/>
        </w:rPr>
      </w:pPr>
      <w:r w:rsidRPr="00D72794">
        <w:rPr>
          <w:sz w:val="28"/>
          <w:szCs w:val="28"/>
        </w:rPr>
        <w:t>6. Вандышева О. Вооружённая Слиска задержала журналиста НТВ / О. Вандышева // Комсомольская правда. – 2006. – 3 нояб. – с. 4</w:t>
      </w:r>
    </w:p>
    <w:p w:rsidR="001B1C64" w:rsidRPr="00D72794" w:rsidRDefault="001B1C64" w:rsidP="001B1C64">
      <w:pPr>
        <w:spacing w:line="360" w:lineRule="auto"/>
        <w:ind w:right="-2"/>
        <w:rPr>
          <w:sz w:val="28"/>
          <w:szCs w:val="28"/>
        </w:rPr>
      </w:pPr>
      <w:r w:rsidRPr="00D72794">
        <w:rPr>
          <w:sz w:val="28"/>
          <w:szCs w:val="28"/>
        </w:rPr>
        <w:t>7. Вандышева О. Тайна бриллиантов Слиска / О. Вандышева // Комсомольская правда. – 2006. – 31 окт. – с. 12-13</w:t>
      </w:r>
    </w:p>
    <w:p w:rsidR="001B1C64" w:rsidRPr="00D72794" w:rsidRDefault="001B1C64" w:rsidP="001B1C64">
      <w:pPr>
        <w:spacing w:line="360" w:lineRule="auto"/>
        <w:ind w:right="-2"/>
        <w:rPr>
          <w:sz w:val="28"/>
          <w:szCs w:val="28"/>
        </w:rPr>
      </w:pPr>
      <w:r w:rsidRPr="00D72794">
        <w:rPr>
          <w:sz w:val="28"/>
          <w:szCs w:val="28"/>
        </w:rPr>
        <w:t xml:space="preserve">8. Владыкина Т. Будущее в законе : Элла Памфилова уверена, что необходимо сильное гражд. о-во / Т. Владыкина, Н. Лебедева // Российская газ. – 2005. – 21 дек. – с. 3 </w:t>
      </w:r>
    </w:p>
    <w:p w:rsidR="001B1C64" w:rsidRPr="00D72794" w:rsidRDefault="001B1C64" w:rsidP="001B1C64">
      <w:pPr>
        <w:spacing w:line="360" w:lineRule="auto"/>
        <w:ind w:right="-2"/>
        <w:rPr>
          <w:sz w:val="28"/>
          <w:szCs w:val="28"/>
        </w:rPr>
      </w:pPr>
      <w:r w:rsidRPr="00D72794">
        <w:rPr>
          <w:sz w:val="28"/>
          <w:szCs w:val="28"/>
        </w:rPr>
        <w:t>9. Женщина и власть : дискуссионный клуб / Р. Сябитова, А. Тепляшин, В. Такменев, Д. Тараскина // Крестьянка. – 2006. - №8. – с. 8-12</w:t>
      </w:r>
    </w:p>
    <w:p w:rsidR="001B1C64" w:rsidRPr="00D72794" w:rsidRDefault="001B1C64" w:rsidP="001B1C64">
      <w:pPr>
        <w:spacing w:line="360" w:lineRule="auto"/>
        <w:ind w:right="-2"/>
        <w:rPr>
          <w:sz w:val="28"/>
          <w:szCs w:val="28"/>
        </w:rPr>
      </w:pPr>
      <w:r w:rsidRPr="00D72794">
        <w:rPr>
          <w:sz w:val="28"/>
          <w:szCs w:val="28"/>
        </w:rPr>
        <w:t>10. Здравомыслова О. Патриархат переживает кризис /  О. Здравомыслова; подгот. Н. Сорокина // Российская газ. – 2006. – 18 нояб. – с. 5</w:t>
      </w:r>
    </w:p>
    <w:p w:rsidR="001B1C64" w:rsidRPr="001B1C64" w:rsidRDefault="001B1C64" w:rsidP="001B1C64">
      <w:pPr>
        <w:spacing w:line="360" w:lineRule="auto"/>
        <w:ind w:right="-2"/>
        <w:rPr>
          <w:sz w:val="28"/>
          <w:szCs w:val="28"/>
        </w:rPr>
      </w:pPr>
      <w:r>
        <w:rPr>
          <w:sz w:val="28"/>
          <w:szCs w:val="28"/>
        </w:rPr>
        <w:t xml:space="preserve">11. </w:t>
      </w:r>
      <w:r w:rsidRPr="001B1C64">
        <w:rPr>
          <w:sz w:val="28"/>
          <w:szCs w:val="28"/>
        </w:rPr>
        <w:t xml:space="preserve">Надежда : [о Н. Аллилуевой] / И. Изгаршев // Аргументы и факты. – 2006. </w:t>
      </w:r>
    </w:p>
    <w:p w:rsidR="001B1C64" w:rsidRPr="001B1C64" w:rsidRDefault="001B1C64" w:rsidP="001B1C64">
      <w:pPr>
        <w:spacing w:line="360" w:lineRule="auto"/>
        <w:ind w:right="-2"/>
        <w:rPr>
          <w:sz w:val="28"/>
          <w:szCs w:val="28"/>
        </w:rPr>
      </w:pPr>
      <w:r>
        <w:rPr>
          <w:sz w:val="28"/>
          <w:szCs w:val="28"/>
        </w:rPr>
        <w:t xml:space="preserve">12. </w:t>
      </w:r>
      <w:r w:rsidRPr="001B1C64">
        <w:rPr>
          <w:sz w:val="28"/>
          <w:szCs w:val="28"/>
        </w:rPr>
        <w:t>Как власть меняет человека / подгот. Л. Кафтан и др. // Комсомольская правда. – 2006. – 22 нояб. – с. 8-9</w:t>
      </w:r>
    </w:p>
    <w:p w:rsidR="001B1C64" w:rsidRPr="001B1C64" w:rsidRDefault="001B1C64" w:rsidP="001B1C64">
      <w:pPr>
        <w:spacing w:line="360" w:lineRule="auto"/>
        <w:ind w:right="-2"/>
        <w:rPr>
          <w:sz w:val="28"/>
          <w:szCs w:val="28"/>
        </w:rPr>
      </w:pPr>
      <w:r>
        <w:rPr>
          <w:sz w:val="28"/>
          <w:szCs w:val="28"/>
        </w:rPr>
        <w:t xml:space="preserve">13. </w:t>
      </w:r>
      <w:r w:rsidRPr="001B1C64">
        <w:rPr>
          <w:sz w:val="28"/>
          <w:szCs w:val="28"/>
        </w:rPr>
        <w:t xml:space="preserve">Как обратиться к уполномоченному по правам человека Свердловской области [Т. Г. Мерзляковой] // Режевская весть </w:t>
      </w:r>
    </w:p>
    <w:p w:rsidR="001B1C64" w:rsidRPr="001B1C64" w:rsidRDefault="001B1C64" w:rsidP="001B1C64">
      <w:pPr>
        <w:spacing w:line="360" w:lineRule="auto"/>
        <w:ind w:right="-2"/>
        <w:rPr>
          <w:sz w:val="28"/>
          <w:szCs w:val="28"/>
        </w:rPr>
      </w:pPr>
      <w:r>
        <w:rPr>
          <w:sz w:val="28"/>
          <w:szCs w:val="28"/>
        </w:rPr>
        <w:t xml:space="preserve">14. </w:t>
      </w:r>
      <w:r w:rsidRPr="001B1C64">
        <w:rPr>
          <w:sz w:val="28"/>
          <w:szCs w:val="28"/>
        </w:rPr>
        <w:t>Копнов А. Изобрет</w:t>
      </w:r>
      <w:r>
        <w:rPr>
          <w:sz w:val="28"/>
          <w:szCs w:val="28"/>
        </w:rPr>
        <w:t>ать велосипед всё-таки придётся</w:t>
      </w:r>
      <w:r w:rsidRPr="001B1C64">
        <w:rPr>
          <w:sz w:val="28"/>
          <w:szCs w:val="28"/>
        </w:rPr>
        <w:t xml:space="preserve">: </w:t>
      </w:r>
      <w:r>
        <w:rPr>
          <w:sz w:val="28"/>
          <w:szCs w:val="28"/>
        </w:rPr>
        <w:t xml:space="preserve"> [об И. Хакамаде] / </w:t>
      </w:r>
      <w:r w:rsidRPr="001B1C64">
        <w:rPr>
          <w:sz w:val="28"/>
          <w:szCs w:val="28"/>
        </w:rPr>
        <w:t>А. Копнов // Эхо планеты. – 1998. – №5. – с. 16</w:t>
      </w:r>
    </w:p>
    <w:p w:rsidR="001B1C64" w:rsidRPr="001B1C64" w:rsidRDefault="001B1C64" w:rsidP="001B1C64">
      <w:pPr>
        <w:spacing w:line="360" w:lineRule="auto"/>
        <w:ind w:right="-2"/>
        <w:rPr>
          <w:sz w:val="28"/>
          <w:szCs w:val="28"/>
        </w:rPr>
      </w:pPr>
      <w:r>
        <w:rPr>
          <w:sz w:val="28"/>
          <w:szCs w:val="28"/>
        </w:rPr>
        <w:t xml:space="preserve">15. </w:t>
      </w:r>
      <w:r w:rsidRPr="001B1C64">
        <w:rPr>
          <w:sz w:val="28"/>
          <w:szCs w:val="28"/>
        </w:rPr>
        <w:t>Невинная И. Больничный на трёх работах : [о Г. Кареловой] / И. Невинная // Российская газ. – 2006. – 12 дек. – с. 2</w:t>
      </w:r>
    </w:p>
    <w:p w:rsidR="001B1C64" w:rsidRPr="001B1C64" w:rsidRDefault="001B1C64" w:rsidP="001B1C64">
      <w:pPr>
        <w:spacing w:line="360" w:lineRule="auto"/>
        <w:ind w:right="-2"/>
        <w:rPr>
          <w:sz w:val="28"/>
          <w:szCs w:val="28"/>
        </w:rPr>
      </w:pPr>
      <w:r>
        <w:rPr>
          <w:sz w:val="28"/>
          <w:szCs w:val="28"/>
        </w:rPr>
        <w:t xml:space="preserve">16. </w:t>
      </w:r>
      <w:r w:rsidRPr="001B1C64">
        <w:rPr>
          <w:sz w:val="28"/>
          <w:szCs w:val="28"/>
        </w:rPr>
        <w:t>Николаева Л. Петербург помнит о Фурцевой : штрихи к портрету «Екатерины III» / Л. Николаева // Труд. – 2000. – 13 мая. – [предпослед. страница]</w:t>
      </w:r>
    </w:p>
    <w:p w:rsidR="001B1C64" w:rsidRPr="001B1C64" w:rsidRDefault="001B1C64" w:rsidP="001B1C64">
      <w:pPr>
        <w:spacing w:line="360" w:lineRule="auto"/>
        <w:ind w:right="-2"/>
        <w:rPr>
          <w:sz w:val="28"/>
          <w:szCs w:val="28"/>
        </w:rPr>
      </w:pPr>
      <w:r>
        <w:rPr>
          <w:sz w:val="28"/>
          <w:szCs w:val="28"/>
        </w:rPr>
        <w:t xml:space="preserve">17. </w:t>
      </w:r>
      <w:r w:rsidRPr="001B1C64">
        <w:rPr>
          <w:sz w:val="28"/>
          <w:szCs w:val="28"/>
        </w:rPr>
        <w:t xml:space="preserve">О журналистике и журналистах : [о Т. Г. Мерзляковой, уполномоч. по правам человека Свердл. обл.] / материалы подгот. А. Яловец, </w:t>
      </w:r>
    </w:p>
    <w:p w:rsidR="001B1C64" w:rsidRPr="001B1C64" w:rsidRDefault="001B1C64" w:rsidP="001B1C64">
      <w:pPr>
        <w:spacing w:line="360" w:lineRule="auto"/>
        <w:ind w:right="-2"/>
        <w:rPr>
          <w:sz w:val="28"/>
          <w:szCs w:val="28"/>
        </w:rPr>
      </w:pPr>
      <w:r>
        <w:rPr>
          <w:sz w:val="28"/>
          <w:szCs w:val="28"/>
        </w:rPr>
        <w:t xml:space="preserve">18. </w:t>
      </w:r>
      <w:r w:rsidRPr="001B1C64">
        <w:rPr>
          <w:sz w:val="28"/>
          <w:szCs w:val="28"/>
        </w:rPr>
        <w:t>Памфилова Э. Женский взгляд на… карьеру / Э. Памфилова; беседовала Л. Владимирова // Крестьянка. – 2006. - №10. – с. 38-41</w:t>
      </w:r>
    </w:p>
    <w:p w:rsidR="001B1C64" w:rsidRPr="001B1C64" w:rsidRDefault="001B1C64" w:rsidP="001B1C64">
      <w:pPr>
        <w:spacing w:line="360" w:lineRule="auto"/>
        <w:ind w:right="-2"/>
        <w:rPr>
          <w:sz w:val="28"/>
          <w:szCs w:val="28"/>
        </w:rPr>
      </w:pPr>
      <w:r>
        <w:rPr>
          <w:sz w:val="28"/>
          <w:szCs w:val="28"/>
        </w:rPr>
        <w:t xml:space="preserve">19. </w:t>
      </w:r>
      <w:r w:rsidRPr="001B1C64">
        <w:rPr>
          <w:sz w:val="28"/>
          <w:szCs w:val="28"/>
        </w:rPr>
        <w:t xml:space="preserve">Памфилова Э. А. Срочно требуется конкуренция / Э. А. Памфилова; беседовал В. Геннадьев // Литературная газ. – 2006. - №45. – с. 1, 8 </w:t>
      </w:r>
    </w:p>
    <w:p w:rsidR="001B1C64" w:rsidRPr="001B1C64" w:rsidRDefault="001B1C64" w:rsidP="001B1C64">
      <w:pPr>
        <w:spacing w:line="360" w:lineRule="auto"/>
        <w:ind w:right="-2"/>
        <w:rPr>
          <w:sz w:val="28"/>
          <w:szCs w:val="28"/>
        </w:rPr>
      </w:pPr>
      <w:r>
        <w:rPr>
          <w:sz w:val="28"/>
          <w:szCs w:val="28"/>
        </w:rPr>
        <w:t xml:space="preserve">20. </w:t>
      </w:r>
      <w:r w:rsidRPr="001B1C64">
        <w:rPr>
          <w:sz w:val="28"/>
          <w:szCs w:val="28"/>
        </w:rPr>
        <w:t xml:space="preserve">Пирог от «Яблочной» леди : [о С. Н. Гвоздевой] // Режевская весть. – 1995. – 2 дек. – с. 2 </w:t>
      </w:r>
    </w:p>
    <w:p w:rsidR="001B1C64" w:rsidRPr="001B1C64" w:rsidRDefault="001B1C64" w:rsidP="001B1C64">
      <w:pPr>
        <w:spacing w:line="360" w:lineRule="auto"/>
        <w:ind w:right="-2"/>
        <w:rPr>
          <w:sz w:val="28"/>
          <w:szCs w:val="28"/>
        </w:rPr>
      </w:pPr>
      <w:r>
        <w:rPr>
          <w:sz w:val="28"/>
          <w:szCs w:val="28"/>
        </w:rPr>
        <w:t xml:space="preserve">21. </w:t>
      </w:r>
      <w:r w:rsidRPr="001B1C64">
        <w:rPr>
          <w:sz w:val="28"/>
          <w:szCs w:val="28"/>
        </w:rPr>
        <w:t>Слиска Л. Закон сбережения народа / Л. Слиска; беседовала Т. Шкель // Российская газ. – 2006. – 29 июня. – с. 6</w:t>
      </w:r>
    </w:p>
    <w:p w:rsidR="001B1C64" w:rsidRPr="001B1C64" w:rsidRDefault="001B1C64" w:rsidP="001B1C64">
      <w:pPr>
        <w:spacing w:line="360" w:lineRule="auto"/>
        <w:ind w:right="-2"/>
        <w:rPr>
          <w:sz w:val="28"/>
          <w:szCs w:val="28"/>
        </w:rPr>
      </w:pPr>
      <w:r>
        <w:rPr>
          <w:sz w:val="28"/>
          <w:szCs w:val="28"/>
        </w:rPr>
        <w:t xml:space="preserve">22. </w:t>
      </w:r>
      <w:r w:rsidRPr="001B1C64">
        <w:rPr>
          <w:sz w:val="28"/>
          <w:szCs w:val="28"/>
        </w:rPr>
        <w:t xml:space="preserve">Слиска Л. Мы не волшебники, а только учимся / Л. Слиска; </w:t>
      </w:r>
      <w:r>
        <w:rPr>
          <w:sz w:val="28"/>
          <w:szCs w:val="28"/>
        </w:rPr>
        <w:t xml:space="preserve"> </w:t>
      </w:r>
      <w:r w:rsidRPr="001B1C64">
        <w:rPr>
          <w:sz w:val="28"/>
          <w:szCs w:val="28"/>
        </w:rPr>
        <w:t>А. Венедиктов и др. // Российская газ. – 2005. – 21 янв. – с. 4</w:t>
      </w:r>
    </w:p>
    <w:p w:rsidR="001B1C64" w:rsidRPr="001B1C64" w:rsidRDefault="001B1C64" w:rsidP="001B1C64">
      <w:pPr>
        <w:spacing w:line="360" w:lineRule="auto"/>
        <w:ind w:right="-2"/>
        <w:rPr>
          <w:sz w:val="28"/>
          <w:szCs w:val="28"/>
        </w:rPr>
      </w:pPr>
      <w:r>
        <w:rPr>
          <w:sz w:val="28"/>
          <w:szCs w:val="28"/>
        </w:rPr>
        <w:t xml:space="preserve">23. </w:t>
      </w:r>
      <w:r w:rsidRPr="001B1C64">
        <w:rPr>
          <w:sz w:val="28"/>
          <w:szCs w:val="28"/>
        </w:rPr>
        <w:t xml:space="preserve">Смольякова Т. Как сэкономить на больничных : беседа с </w:t>
      </w:r>
      <w:r>
        <w:rPr>
          <w:sz w:val="28"/>
          <w:szCs w:val="28"/>
        </w:rPr>
        <w:t xml:space="preserve"> </w:t>
      </w:r>
      <w:r w:rsidRPr="001B1C64">
        <w:rPr>
          <w:sz w:val="28"/>
          <w:szCs w:val="28"/>
        </w:rPr>
        <w:t>Г. Кареловой / Т. Смольякова, Г. Карелова // Российская газ. – 2006. – 14 нояб. - 4</w:t>
      </w:r>
    </w:p>
    <w:p w:rsidR="001B1C64" w:rsidRPr="001B1C64" w:rsidRDefault="001B1C64" w:rsidP="001B1C64">
      <w:pPr>
        <w:spacing w:line="360" w:lineRule="auto"/>
        <w:ind w:right="-2"/>
        <w:rPr>
          <w:sz w:val="28"/>
          <w:szCs w:val="28"/>
        </w:rPr>
      </w:pPr>
      <w:r>
        <w:rPr>
          <w:sz w:val="28"/>
          <w:szCs w:val="28"/>
        </w:rPr>
        <w:t xml:space="preserve">24. </w:t>
      </w:r>
      <w:r w:rsidRPr="001B1C64">
        <w:rPr>
          <w:sz w:val="28"/>
          <w:szCs w:val="28"/>
        </w:rPr>
        <w:t>Хакамада И. Есть ли жизнь после 40? / И. Хакамада; подгот. Л. Кафтан // Комсомольская правда. – 2006. – 16-23 марта. – с. 10</w:t>
      </w:r>
    </w:p>
    <w:p w:rsidR="001B1C64" w:rsidRPr="001B1C64" w:rsidRDefault="001B1C64" w:rsidP="001B1C64">
      <w:pPr>
        <w:spacing w:line="360" w:lineRule="auto"/>
        <w:ind w:right="-2"/>
        <w:rPr>
          <w:sz w:val="28"/>
          <w:szCs w:val="28"/>
        </w:rPr>
      </w:pPr>
      <w:r>
        <w:rPr>
          <w:sz w:val="28"/>
          <w:szCs w:val="28"/>
        </w:rPr>
        <w:t xml:space="preserve">25. </w:t>
      </w:r>
      <w:r w:rsidRPr="001B1C64">
        <w:rPr>
          <w:sz w:val="28"/>
          <w:szCs w:val="28"/>
        </w:rPr>
        <w:t>Хакамада И. О мужчинах / И. Хакамада // Смена. – 2006. - №10. – с. 28-29</w:t>
      </w:r>
    </w:p>
    <w:p w:rsidR="001B1C64" w:rsidRPr="001B1C64" w:rsidRDefault="001B1C64" w:rsidP="001B1C64">
      <w:pPr>
        <w:spacing w:line="360" w:lineRule="auto"/>
        <w:ind w:right="-2"/>
        <w:rPr>
          <w:sz w:val="28"/>
          <w:szCs w:val="28"/>
        </w:rPr>
      </w:pPr>
      <w:r>
        <w:rPr>
          <w:sz w:val="28"/>
          <w:szCs w:val="28"/>
        </w:rPr>
        <w:t xml:space="preserve">26. </w:t>
      </w:r>
      <w:r w:rsidRPr="001B1C64">
        <w:rPr>
          <w:sz w:val="28"/>
          <w:szCs w:val="28"/>
        </w:rPr>
        <w:t>Пашков, Б. Г. Русь. Россия. Российская империя. Хроника правления и событий 1862–1917 гг. – М: ЦентрКом, 1997.</w:t>
      </w:r>
    </w:p>
    <w:p w:rsidR="001B1C64" w:rsidRPr="001B1C64" w:rsidRDefault="001B1C64" w:rsidP="001B1C64">
      <w:pPr>
        <w:spacing w:line="360" w:lineRule="auto"/>
        <w:ind w:right="-2"/>
        <w:rPr>
          <w:sz w:val="28"/>
          <w:szCs w:val="28"/>
        </w:rPr>
      </w:pPr>
      <w:r>
        <w:rPr>
          <w:sz w:val="28"/>
          <w:szCs w:val="28"/>
        </w:rPr>
        <w:t xml:space="preserve">27. </w:t>
      </w:r>
      <w:r w:rsidRPr="001B1C64">
        <w:rPr>
          <w:sz w:val="28"/>
          <w:szCs w:val="28"/>
        </w:rPr>
        <w:t xml:space="preserve"> Скрынников, Р. Г. Русь IX–XVII века. – СПб.: Питер,1999.</w:t>
      </w:r>
    </w:p>
    <w:p w:rsidR="001B1C64" w:rsidRPr="001B1C64" w:rsidRDefault="001B1C64" w:rsidP="001B1C64">
      <w:pPr>
        <w:spacing w:line="360" w:lineRule="auto"/>
        <w:ind w:right="-2"/>
        <w:rPr>
          <w:sz w:val="28"/>
          <w:szCs w:val="28"/>
        </w:rPr>
      </w:pPr>
      <w:r>
        <w:rPr>
          <w:sz w:val="28"/>
          <w:szCs w:val="28"/>
        </w:rPr>
        <w:t xml:space="preserve">28. </w:t>
      </w:r>
      <w:r w:rsidRPr="001B1C64">
        <w:rPr>
          <w:sz w:val="28"/>
          <w:szCs w:val="28"/>
        </w:rPr>
        <w:t>Павленко, Н. Екатерина Великая // Родина. – 1998. – № 9, с.50; № 4, с. 52; № 3, с. 48; № 1, с. 48; 1999. – № 1, с. 60.</w:t>
      </w:r>
    </w:p>
    <w:p w:rsidR="007E423E" w:rsidRDefault="001B1C64" w:rsidP="001B1C64">
      <w:pPr>
        <w:spacing w:line="360" w:lineRule="auto"/>
        <w:ind w:right="-2"/>
        <w:rPr>
          <w:sz w:val="28"/>
          <w:szCs w:val="28"/>
        </w:rPr>
      </w:pPr>
      <w:r>
        <w:rPr>
          <w:sz w:val="28"/>
          <w:szCs w:val="28"/>
        </w:rPr>
        <w:t xml:space="preserve">29. </w:t>
      </w:r>
      <w:r w:rsidRPr="001B1C64">
        <w:rPr>
          <w:sz w:val="28"/>
          <w:szCs w:val="28"/>
        </w:rPr>
        <w:t>Рахматуллин, М. А. Непоколебимая Екатерина // Отечественная история. – 1996. – № 6, с. 19; 1997. – № 1, с. 13.</w:t>
      </w:r>
    </w:p>
    <w:p w:rsidR="00463FE9" w:rsidRDefault="001B1C64" w:rsidP="001B1C64">
      <w:pPr>
        <w:spacing w:line="360" w:lineRule="auto"/>
        <w:ind w:right="-2"/>
        <w:jc w:val="center"/>
        <w:rPr>
          <w:b/>
          <w:bCs/>
          <w:kern w:val="36"/>
          <w:sz w:val="28"/>
          <w:szCs w:val="28"/>
        </w:rPr>
      </w:pPr>
      <w:r>
        <w:rPr>
          <w:b/>
          <w:bCs/>
          <w:sz w:val="28"/>
          <w:szCs w:val="28"/>
        </w:rPr>
        <w:br w:type="page"/>
      </w:r>
      <w:r w:rsidR="00463FE9" w:rsidRPr="00003C14">
        <w:rPr>
          <w:b/>
          <w:bCs/>
          <w:kern w:val="36"/>
          <w:sz w:val="28"/>
          <w:szCs w:val="28"/>
        </w:rPr>
        <w:t>Приложение №1</w:t>
      </w:r>
    </w:p>
    <w:p w:rsidR="001B1C64" w:rsidRDefault="001B1C64" w:rsidP="001B1C64">
      <w:pPr>
        <w:spacing w:line="360" w:lineRule="auto"/>
        <w:ind w:right="-2"/>
        <w:outlineLvl w:val="0"/>
        <w:rPr>
          <w:b/>
          <w:bCs/>
          <w:sz w:val="28"/>
          <w:szCs w:val="28"/>
          <w:u w:val="single"/>
        </w:rPr>
      </w:pPr>
    </w:p>
    <w:p w:rsidR="00463FE9" w:rsidRPr="00003C14" w:rsidRDefault="00463FE9" w:rsidP="001B1C64">
      <w:pPr>
        <w:spacing w:line="360" w:lineRule="auto"/>
        <w:ind w:right="-2"/>
        <w:jc w:val="center"/>
        <w:outlineLvl w:val="0"/>
        <w:rPr>
          <w:b/>
          <w:bCs/>
          <w:kern w:val="36"/>
          <w:sz w:val="28"/>
          <w:szCs w:val="28"/>
        </w:rPr>
      </w:pPr>
      <w:r w:rsidRPr="00003C14">
        <w:rPr>
          <w:b/>
          <w:bCs/>
          <w:kern w:val="36"/>
          <w:sz w:val="28"/>
          <w:szCs w:val="28"/>
        </w:rPr>
        <w:t>Женщины-главы государств и правительств</w:t>
      </w:r>
    </w:p>
    <w:p w:rsidR="00463FE9" w:rsidRPr="00003C14" w:rsidRDefault="00463FE9" w:rsidP="001B1C64">
      <w:pPr>
        <w:spacing w:line="360" w:lineRule="auto"/>
        <w:ind w:right="-2"/>
        <w:outlineLvl w:val="1"/>
        <w:rPr>
          <w:b/>
          <w:bCs/>
          <w:sz w:val="28"/>
          <w:szCs w:val="28"/>
        </w:rPr>
      </w:pPr>
      <w:r w:rsidRPr="00003C14">
        <w:rPr>
          <w:b/>
          <w:bCs/>
          <w:sz w:val="28"/>
          <w:szCs w:val="28"/>
        </w:rPr>
        <w:t>Древний мир</w:t>
      </w:r>
    </w:p>
    <w:p w:rsidR="00463FE9" w:rsidRPr="00003C14" w:rsidRDefault="00463FE9" w:rsidP="001B1C64">
      <w:pPr>
        <w:numPr>
          <w:ilvl w:val="0"/>
          <w:numId w:val="16"/>
        </w:numPr>
        <w:tabs>
          <w:tab w:val="clear" w:pos="720"/>
          <w:tab w:val="num" w:pos="993"/>
        </w:tabs>
        <w:spacing w:line="360" w:lineRule="auto"/>
        <w:ind w:left="0" w:right="-2" w:firstLine="709"/>
        <w:jc w:val="both"/>
        <w:rPr>
          <w:sz w:val="28"/>
          <w:szCs w:val="28"/>
        </w:rPr>
      </w:pPr>
      <w:r w:rsidRPr="00003C14">
        <w:rPr>
          <w:sz w:val="28"/>
          <w:szCs w:val="28"/>
        </w:rPr>
        <w:t>Хатшепсут</w:t>
      </w:r>
      <w:r w:rsidR="00003C14">
        <w:rPr>
          <w:sz w:val="28"/>
          <w:szCs w:val="28"/>
        </w:rPr>
        <w:t xml:space="preserve"> </w:t>
      </w:r>
      <w:r w:rsidRPr="00003C14">
        <w:rPr>
          <w:sz w:val="28"/>
          <w:szCs w:val="28"/>
        </w:rPr>
        <w:t xml:space="preserve">(1490/1489—1468 до н. э., 1479—1458 до н. э. или 1503—1482 до н. э.) — женщина-фараон Нового царства Древнего Египта </w:t>
      </w:r>
    </w:p>
    <w:p w:rsidR="00463FE9" w:rsidRPr="00003C14" w:rsidRDefault="00463FE9" w:rsidP="001B1C64">
      <w:pPr>
        <w:numPr>
          <w:ilvl w:val="0"/>
          <w:numId w:val="16"/>
        </w:numPr>
        <w:tabs>
          <w:tab w:val="clear" w:pos="720"/>
          <w:tab w:val="num" w:pos="993"/>
        </w:tabs>
        <w:spacing w:line="360" w:lineRule="auto"/>
        <w:ind w:left="0" w:right="-2" w:firstLine="709"/>
        <w:jc w:val="both"/>
        <w:rPr>
          <w:sz w:val="28"/>
          <w:szCs w:val="28"/>
        </w:rPr>
      </w:pPr>
      <w:r w:rsidRPr="00003C14">
        <w:rPr>
          <w:sz w:val="28"/>
          <w:szCs w:val="28"/>
        </w:rPr>
        <w:t xml:space="preserve">Царица Савская (X век до н. э.) — легендарная правительница аравийского царства Саба (Шеба), чей визит в Иерусалим к израильскому царю Соломону описан в Библии. </w:t>
      </w:r>
    </w:p>
    <w:p w:rsidR="00463FE9" w:rsidRPr="00003C14" w:rsidRDefault="00463FE9" w:rsidP="001B1C64">
      <w:pPr>
        <w:numPr>
          <w:ilvl w:val="0"/>
          <w:numId w:val="16"/>
        </w:numPr>
        <w:tabs>
          <w:tab w:val="clear" w:pos="720"/>
          <w:tab w:val="num" w:pos="993"/>
        </w:tabs>
        <w:spacing w:line="360" w:lineRule="auto"/>
        <w:ind w:left="0" w:right="-2" w:firstLine="709"/>
        <w:jc w:val="both"/>
        <w:rPr>
          <w:sz w:val="28"/>
          <w:szCs w:val="28"/>
        </w:rPr>
      </w:pPr>
      <w:r w:rsidRPr="00003C14">
        <w:rPr>
          <w:sz w:val="28"/>
          <w:szCs w:val="28"/>
        </w:rPr>
        <w:t xml:space="preserve">Семирамида (ок. 810 — 805 до н. э.), царица Ассирии и Вавилона. </w:t>
      </w:r>
    </w:p>
    <w:p w:rsidR="00463FE9" w:rsidRPr="00003C14" w:rsidRDefault="00463FE9" w:rsidP="001B1C64">
      <w:pPr>
        <w:numPr>
          <w:ilvl w:val="0"/>
          <w:numId w:val="16"/>
        </w:numPr>
        <w:tabs>
          <w:tab w:val="clear" w:pos="720"/>
          <w:tab w:val="num" w:pos="993"/>
        </w:tabs>
        <w:spacing w:line="360" w:lineRule="auto"/>
        <w:ind w:left="0" w:right="-2" w:firstLine="709"/>
        <w:jc w:val="both"/>
        <w:rPr>
          <w:sz w:val="28"/>
          <w:szCs w:val="28"/>
        </w:rPr>
      </w:pPr>
      <w:r w:rsidRPr="00003C14">
        <w:rPr>
          <w:sz w:val="28"/>
          <w:szCs w:val="28"/>
        </w:rPr>
        <w:t xml:space="preserve">Клеопатра (69-30 до н. э.), царица Древнего Египта. </w:t>
      </w:r>
    </w:p>
    <w:p w:rsidR="00463FE9" w:rsidRPr="00003C14" w:rsidRDefault="00463FE9" w:rsidP="001B1C64">
      <w:pPr>
        <w:tabs>
          <w:tab w:val="num" w:pos="993"/>
        </w:tabs>
        <w:spacing w:line="360" w:lineRule="auto"/>
        <w:ind w:right="-2" w:firstLine="709"/>
        <w:jc w:val="both"/>
        <w:outlineLvl w:val="1"/>
        <w:rPr>
          <w:b/>
          <w:bCs/>
          <w:sz w:val="28"/>
          <w:szCs w:val="28"/>
        </w:rPr>
      </w:pPr>
      <w:bookmarkStart w:id="2" w:name=".D0.A1.D1.80.D0.B5.D0.B4.D0.BD.D0.B8.D0."/>
      <w:bookmarkEnd w:id="2"/>
      <w:r w:rsidRPr="00003C14">
        <w:rPr>
          <w:b/>
          <w:bCs/>
          <w:sz w:val="28"/>
          <w:szCs w:val="28"/>
        </w:rPr>
        <w:t>Средние века</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Ирина (?-803), императрица Византии с 797 года.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Ольга (945-960), княгиня Киевская Киевской Руси.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Зоя (978—1050), императрица Византии.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Тамара (1165—1213), царица Грузии с 1184 года.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Мария I, английская королева.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Изабелла Баварская (1371—1435), королева Франции.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Джоанна Бофор (1404—1445), королева Шотландии.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Елизавета I (1533—1603), английская королева с 1558 года.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Мария I Стюарт (1542—1587), королева Шотландии, Франции. </w:t>
      </w:r>
    </w:p>
    <w:p w:rsidR="00463FE9" w:rsidRPr="00003C14" w:rsidRDefault="00463FE9" w:rsidP="001B1C64">
      <w:pPr>
        <w:numPr>
          <w:ilvl w:val="0"/>
          <w:numId w:val="17"/>
        </w:numPr>
        <w:tabs>
          <w:tab w:val="clear" w:pos="720"/>
          <w:tab w:val="num" w:pos="993"/>
        </w:tabs>
        <w:spacing w:line="360" w:lineRule="auto"/>
        <w:ind w:left="0" w:right="-2" w:firstLine="709"/>
        <w:jc w:val="both"/>
        <w:rPr>
          <w:sz w:val="28"/>
          <w:szCs w:val="28"/>
        </w:rPr>
      </w:pPr>
      <w:r w:rsidRPr="00003C14">
        <w:rPr>
          <w:sz w:val="28"/>
          <w:szCs w:val="28"/>
        </w:rPr>
        <w:t xml:space="preserve">Сююмбике (1549—1551), правительница Казанского ханства. </w:t>
      </w:r>
    </w:p>
    <w:p w:rsidR="00463FE9" w:rsidRPr="00003C14" w:rsidRDefault="00463FE9" w:rsidP="001B1C64">
      <w:pPr>
        <w:tabs>
          <w:tab w:val="num" w:pos="993"/>
        </w:tabs>
        <w:spacing w:line="360" w:lineRule="auto"/>
        <w:ind w:right="-2" w:firstLine="709"/>
        <w:jc w:val="both"/>
        <w:outlineLvl w:val="1"/>
        <w:rPr>
          <w:b/>
          <w:bCs/>
          <w:sz w:val="28"/>
          <w:szCs w:val="28"/>
        </w:rPr>
      </w:pPr>
      <w:r w:rsidRPr="00003C14">
        <w:rPr>
          <w:b/>
          <w:bCs/>
          <w:sz w:val="28"/>
          <w:szCs w:val="28"/>
        </w:rPr>
        <w:t>Новое время</w:t>
      </w:r>
    </w:p>
    <w:p w:rsidR="00463FE9" w:rsidRPr="00003C14" w:rsidRDefault="00463FE9" w:rsidP="001B1C64">
      <w:pPr>
        <w:numPr>
          <w:ilvl w:val="0"/>
          <w:numId w:val="18"/>
        </w:numPr>
        <w:tabs>
          <w:tab w:val="clear" w:pos="720"/>
          <w:tab w:val="num" w:pos="993"/>
        </w:tabs>
        <w:spacing w:line="360" w:lineRule="auto"/>
        <w:ind w:left="0" w:right="-2" w:firstLine="709"/>
        <w:jc w:val="both"/>
        <w:rPr>
          <w:sz w:val="28"/>
          <w:szCs w:val="28"/>
        </w:rPr>
      </w:pPr>
      <w:r w:rsidRPr="00003C14">
        <w:rPr>
          <w:sz w:val="28"/>
          <w:szCs w:val="28"/>
        </w:rPr>
        <w:t xml:space="preserve">Анна Иоанновна (1693—1740), императрица России с 1730 года. </w:t>
      </w:r>
    </w:p>
    <w:p w:rsidR="00463FE9" w:rsidRPr="00003C14" w:rsidRDefault="00463FE9" w:rsidP="001B1C64">
      <w:pPr>
        <w:numPr>
          <w:ilvl w:val="0"/>
          <w:numId w:val="18"/>
        </w:numPr>
        <w:tabs>
          <w:tab w:val="clear" w:pos="720"/>
          <w:tab w:val="num" w:pos="993"/>
        </w:tabs>
        <w:spacing w:line="360" w:lineRule="auto"/>
        <w:ind w:left="0" w:right="-2" w:firstLine="709"/>
        <w:jc w:val="both"/>
        <w:rPr>
          <w:sz w:val="28"/>
          <w:szCs w:val="28"/>
        </w:rPr>
      </w:pPr>
      <w:r w:rsidRPr="00003C14">
        <w:rPr>
          <w:sz w:val="28"/>
          <w:szCs w:val="28"/>
        </w:rPr>
        <w:t xml:space="preserve">Мария Терезия (1717—1780) — эрцгерцогиня Австрии, королева Венгрии, королева Богемии (1740—1780) и императрица Священной Римской империи </w:t>
      </w:r>
    </w:p>
    <w:p w:rsidR="00463FE9" w:rsidRPr="00003C14" w:rsidRDefault="00463FE9" w:rsidP="001B1C64">
      <w:pPr>
        <w:numPr>
          <w:ilvl w:val="0"/>
          <w:numId w:val="18"/>
        </w:numPr>
        <w:tabs>
          <w:tab w:val="clear" w:pos="720"/>
          <w:tab w:val="num" w:pos="993"/>
        </w:tabs>
        <w:spacing w:line="360" w:lineRule="auto"/>
        <w:ind w:left="0" w:right="-2" w:firstLine="709"/>
        <w:jc w:val="both"/>
        <w:rPr>
          <w:sz w:val="28"/>
          <w:szCs w:val="28"/>
        </w:rPr>
      </w:pPr>
      <w:r w:rsidRPr="00003C14">
        <w:rPr>
          <w:sz w:val="28"/>
          <w:szCs w:val="28"/>
        </w:rPr>
        <w:t xml:space="preserve">Анна Леопольдовна (1718—1746), императрица России 1740-41 г. </w:t>
      </w:r>
    </w:p>
    <w:p w:rsidR="00463FE9" w:rsidRPr="00003C14" w:rsidRDefault="00463FE9" w:rsidP="001B1C64">
      <w:pPr>
        <w:numPr>
          <w:ilvl w:val="0"/>
          <w:numId w:val="18"/>
        </w:numPr>
        <w:tabs>
          <w:tab w:val="clear" w:pos="720"/>
          <w:tab w:val="num" w:pos="993"/>
        </w:tabs>
        <w:spacing w:line="360" w:lineRule="auto"/>
        <w:ind w:left="0" w:right="-2" w:firstLine="709"/>
        <w:jc w:val="both"/>
        <w:rPr>
          <w:sz w:val="28"/>
          <w:szCs w:val="28"/>
        </w:rPr>
      </w:pPr>
      <w:r w:rsidRPr="00003C14">
        <w:rPr>
          <w:sz w:val="28"/>
          <w:szCs w:val="28"/>
        </w:rPr>
        <w:t xml:space="preserve">Елизавета Петровна (1709—1761), императрица России с 1741 года. </w:t>
      </w:r>
    </w:p>
    <w:p w:rsidR="00463FE9" w:rsidRPr="00003C14" w:rsidRDefault="00463FE9" w:rsidP="001B1C64">
      <w:pPr>
        <w:numPr>
          <w:ilvl w:val="0"/>
          <w:numId w:val="18"/>
        </w:numPr>
        <w:tabs>
          <w:tab w:val="clear" w:pos="720"/>
          <w:tab w:val="num" w:pos="993"/>
        </w:tabs>
        <w:spacing w:line="360" w:lineRule="auto"/>
        <w:ind w:left="0" w:right="-2" w:firstLine="709"/>
        <w:jc w:val="both"/>
        <w:rPr>
          <w:sz w:val="28"/>
          <w:szCs w:val="28"/>
        </w:rPr>
      </w:pPr>
      <w:r w:rsidRPr="00003C14">
        <w:rPr>
          <w:sz w:val="28"/>
          <w:szCs w:val="28"/>
        </w:rPr>
        <w:t xml:space="preserve">Екатерина II (1729—1796), императрица России с 1762 года. </w:t>
      </w:r>
    </w:p>
    <w:p w:rsidR="00463FE9" w:rsidRPr="00003C14" w:rsidRDefault="00463FE9" w:rsidP="001B1C64">
      <w:pPr>
        <w:tabs>
          <w:tab w:val="num" w:pos="993"/>
        </w:tabs>
        <w:spacing w:line="360" w:lineRule="auto"/>
        <w:ind w:right="-2" w:firstLine="709"/>
        <w:jc w:val="both"/>
        <w:outlineLvl w:val="1"/>
        <w:rPr>
          <w:b/>
          <w:bCs/>
          <w:sz w:val="28"/>
          <w:szCs w:val="28"/>
        </w:rPr>
      </w:pPr>
      <w:bookmarkStart w:id="3" w:name=".D0.A5.D0.A5-.D0.A5.D0.A5I_.D0.B2.D0.B5."/>
      <w:bookmarkEnd w:id="3"/>
      <w:r w:rsidRPr="00003C14">
        <w:rPr>
          <w:b/>
          <w:bCs/>
          <w:sz w:val="28"/>
          <w:szCs w:val="28"/>
        </w:rPr>
        <w:t>ХХ-ХХI века</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Виктория (24 мая 1819 — 22 января 1901), королева Великобритании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Цыси (29 ноября 1835 — 15 ноября 1908, Пекин), маньчжурская императрица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Лилиуокалани 1838—1917, последняя королева Гавайев, писательница, автор гавайского гимна </w:t>
      </w:r>
      <w:r w:rsidRPr="00003C14">
        <w:rPr>
          <w:i/>
          <w:iCs/>
          <w:sz w:val="28"/>
          <w:szCs w:val="28"/>
        </w:rPr>
        <w:t>Алоха Оэ</w:t>
      </w:r>
      <w:r w:rsidRPr="00003C14">
        <w:rPr>
          <w:sz w:val="28"/>
          <w:szCs w:val="28"/>
        </w:rPr>
        <w:t xml:space="preserve">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Елизавета II (р. 1926), королева Великобритании с 1952 года.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Сиримаво Бандаранаике, премьер-министр Цейлона (Шри-Ланки) (1960—1965, 1970—1977 и 1994-2000) — первая женщина-премьер-министр.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Индира Ганди (1917—1984), премьер-министр Индии (1966—1977 и 1980-1984).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Голда Меир (1898—1978), премьер-министр Израиля (1969—1974).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Мария Эстела Мартинес де Перон, президент Аргентины (1974-1976) — первая женщина-президент.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Маргарет Тэтчер (р. 1925), премьер-министр Великобритании (1979-1990) —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Вигдис Финнбогадоттир (р. 1930), президент Исландии (1980-1992) —.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Беназир Бхутто (1953—2007), премьер-министр Пакистана (1988—1990 и 1993-1996).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Вайра Вике-Фрейберга (р. 1937), президент Латвии 1999—2007.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Тарья Халонен (р. 1943), президент Финляндии с 2000 года.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Арройо, Глория Макапагал (р. 1947), президент Филиппин с 2001 года.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Ангела Меркель (р. 1954), канцлер Германии с 2005 года. </w:t>
      </w:r>
    </w:p>
    <w:p w:rsidR="00463FE9" w:rsidRPr="00003C14"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Юлия Тимошенко (р. 1960), премьер-министр Украины (4 февраля 2005 — 8 сентября 2005, с 18 декабря 2007 по настоящее время). </w:t>
      </w:r>
    </w:p>
    <w:p w:rsidR="00463FE9" w:rsidRDefault="00463FE9" w:rsidP="001B1C64">
      <w:pPr>
        <w:numPr>
          <w:ilvl w:val="0"/>
          <w:numId w:val="19"/>
        </w:numPr>
        <w:tabs>
          <w:tab w:val="clear" w:pos="720"/>
          <w:tab w:val="num" w:pos="993"/>
        </w:tabs>
        <w:spacing w:line="360" w:lineRule="auto"/>
        <w:ind w:left="0" w:right="-2" w:firstLine="709"/>
        <w:jc w:val="both"/>
        <w:rPr>
          <w:sz w:val="28"/>
          <w:szCs w:val="28"/>
        </w:rPr>
      </w:pPr>
      <w:r w:rsidRPr="00003C14">
        <w:rPr>
          <w:sz w:val="28"/>
          <w:szCs w:val="28"/>
        </w:rPr>
        <w:t xml:space="preserve">Кларк, Хелен Элизабет (р. 1950), премьер-министр Новой Зеландии (с 5 декабря 1999 по настоящее время). </w:t>
      </w:r>
    </w:p>
    <w:p w:rsidR="00F72285" w:rsidRPr="00003C14" w:rsidRDefault="001B1C64" w:rsidP="001B1C64">
      <w:pPr>
        <w:spacing w:line="360" w:lineRule="auto"/>
        <w:ind w:right="-2"/>
        <w:jc w:val="center"/>
        <w:rPr>
          <w:b/>
          <w:bCs/>
          <w:sz w:val="28"/>
          <w:szCs w:val="28"/>
        </w:rPr>
      </w:pPr>
      <w:r>
        <w:rPr>
          <w:sz w:val="28"/>
          <w:szCs w:val="28"/>
        </w:rPr>
        <w:br w:type="page"/>
      </w:r>
      <w:r>
        <w:rPr>
          <w:b/>
          <w:bCs/>
          <w:sz w:val="28"/>
          <w:szCs w:val="28"/>
        </w:rPr>
        <w:t>Приложение№2</w:t>
      </w:r>
    </w:p>
    <w:p w:rsidR="00463FE9" w:rsidRPr="00003C14" w:rsidRDefault="00463FE9" w:rsidP="00D72794">
      <w:pPr>
        <w:spacing w:line="360" w:lineRule="auto"/>
        <w:ind w:right="-2"/>
        <w:rPr>
          <w:b/>
          <w:bCs/>
          <w:sz w:val="28"/>
          <w:szCs w:val="28"/>
        </w:rPr>
      </w:pPr>
    </w:p>
    <w:p w:rsidR="00463FE9" w:rsidRPr="00003C14" w:rsidRDefault="00463FE9" w:rsidP="001B1C64">
      <w:pPr>
        <w:spacing w:line="360" w:lineRule="auto"/>
        <w:ind w:right="-2" w:firstLine="709"/>
        <w:jc w:val="both"/>
        <w:rPr>
          <w:sz w:val="28"/>
          <w:szCs w:val="28"/>
        </w:rPr>
      </w:pPr>
      <w:r w:rsidRPr="00003C14">
        <w:rPr>
          <w:b/>
          <w:bCs/>
          <w:sz w:val="28"/>
          <w:szCs w:val="28"/>
        </w:rPr>
        <w:t>Сравнительный анализ прохождения женщин на выборах Государственную Думу в 1999 г.</w:t>
      </w:r>
      <w:r w:rsidR="00003C14">
        <w:rPr>
          <w:b/>
          <w:bCs/>
          <w:sz w:val="28"/>
          <w:szCs w:val="28"/>
        </w:rPr>
        <w:t xml:space="preserve"> </w:t>
      </w:r>
      <w:r w:rsidR="00F42787" w:rsidRPr="00003C14">
        <w:rPr>
          <w:b/>
          <w:bCs/>
          <w:sz w:val="28"/>
          <w:szCs w:val="28"/>
        </w:rPr>
        <w:t>(обозначения: женщина-ж)</w:t>
      </w:r>
    </w:p>
    <w:tbl>
      <w:tblPr>
        <w:tblW w:w="4916"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A0" w:firstRow="1" w:lastRow="0" w:firstColumn="1" w:lastColumn="0" w:noHBand="0" w:noVBand="0"/>
      </w:tblPr>
      <w:tblGrid>
        <w:gridCol w:w="203"/>
        <w:gridCol w:w="2708"/>
        <w:gridCol w:w="206"/>
        <w:gridCol w:w="480"/>
        <w:gridCol w:w="210"/>
        <w:gridCol w:w="345"/>
        <w:gridCol w:w="204"/>
        <w:gridCol w:w="555"/>
        <w:gridCol w:w="206"/>
        <w:gridCol w:w="501"/>
        <w:gridCol w:w="202"/>
        <w:gridCol w:w="364"/>
        <w:gridCol w:w="210"/>
        <w:gridCol w:w="521"/>
        <w:gridCol w:w="206"/>
        <w:gridCol w:w="634"/>
        <w:gridCol w:w="195"/>
        <w:gridCol w:w="373"/>
        <w:gridCol w:w="202"/>
        <w:gridCol w:w="647"/>
        <w:gridCol w:w="202"/>
      </w:tblGrid>
      <w:tr w:rsidR="001B1C64" w:rsidRPr="001B1C64">
        <w:trPr>
          <w:gridAfter w:val="1"/>
          <w:wAfter w:w="109" w:type="pct"/>
          <w:tblCellSpacing w:w="0" w:type="dxa"/>
          <w:jc w:val="center"/>
        </w:trPr>
        <w:tc>
          <w:tcPr>
            <w:tcW w:w="1552" w:type="pct"/>
            <w:gridSpan w:val="2"/>
            <w:vMerge w:val="restart"/>
          </w:tcPr>
          <w:p w:rsidR="00463FE9" w:rsidRPr="001B1C64" w:rsidRDefault="00463FE9" w:rsidP="001B1C64">
            <w:pPr>
              <w:spacing w:line="360" w:lineRule="auto"/>
            </w:pPr>
            <w:r w:rsidRPr="001B1C64">
              <w:t>Блок</w:t>
            </w:r>
          </w:p>
        </w:tc>
        <w:tc>
          <w:tcPr>
            <w:tcW w:w="1067" w:type="pct"/>
            <w:gridSpan w:val="6"/>
          </w:tcPr>
          <w:p w:rsidR="00463FE9" w:rsidRPr="001B1C64" w:rsidRDefault="00463FE9" w:rsidP="001B1C64">
            <w:pPr>
              <w:spacing w:line="360" w:lineRule="auto"/>
            </w:pPr>
            <w:r w:rsidRPr="001B1C64">
              <w:t>Всего мандатов</w:t>
            </w:r>
          </w:p>
        </w:tc>
        <w:tc>
          <w:tcPr>
            <w:tcW w:w="1069" w:type="pct"/>
            <w:gridSpan w:val="6"/>
          </w:tcPr>
          <w:p w:rsidR="00463FE9" w:rsidRPr="001B1C64" w:rsidRDefault="00463FE9" w:rsidP="001B1C64">
            <w:pPr>
              <w:spacing w:line="360" w:lineRule="auto"/>
            </w:pPr>
            <w:r w:rsidRPr="001B1C64">
              <w:t>Федеральный округ</w:t>
            </w:r>
          </w:p>
        </w:tc>
        <w:tc>
          <w:tcPr>
            <w:tcW w:w="1204" w:type="pct"/>
            <w:gridSpan w:val="6"/>
          </w:tcPr>
          <w:p w:rsidR="00463FE9" w:rsidRPr="001B1C64" w:rsidRDefault="00463FE9" w:rsidP="001B1C64">
            <w:pPr>
              <w:spacing w:line="360" w:lineRule="auto"/>
            </w:pPr>
            <w:r w:rsidRPr="001B1C64">
              <w:t>Одномандатные округа</w:t>
            </w:r>
          </w:p>
        </w:tc>
      </w:tr>
      <w:tr w:rsidR="001B1C64" w:rsidRPr="001B1C64">
        <w:trPr>
          <w:gridAfter w:val="1"/>
          <w:wAfter w:w="109" w:type="pct"/>
          <w:tblCellSpacing w:w="0" w:type="dxa"/>
          <w:jc w:val="center"/>
        </w:trPr>
        <w:tc>
          <w:tcPr>
            <w:tcW w:w="1552" w:type="pct"/>
            <w:gridSpan w:val="2"/>
            <w:vMerge/>
            <w:vAlign w:val="center"/>
          </w:tcPr>
          <w:p w:rsidR="00463FE9" w:rsidRPr="001B1C64" w:rsidRDefault="00463FE9" w:rsidP="001B1C64">
            <w:pPr>
              <w:spacing w:line="360" w:lineRule="auto"/>
            </w:pPr>
          </w:p>
        </w:tc>
        <w:tc>
          <w:tcPr>
            <w:tcW w:w="366" w:type="pct"/>
            <w:gridSpan w:val="2"/>
          </w:tcPr>
          <w:p w:rsidR="00463FE9" w:rsidRPr="001B1C64" w:rsidRDefault="00463FE9" w:rsidP="001B1C64">
            <w:pPr>
              <w:spacing w:line="360" w:lineRule="auto"/>
            </w:pPr>
            <w:r w:rsidRPr="001B1C64">
              <w:t>Всего</w:t>
            </w:r>
          </w:p>
        </w:tc>
        <w:tc>
          <w:tcPr>
            <w:tcW w:w="296" w:type="pct"/>
            <w:gridSpan w:val="2"/>
          </w:tcPr>
          <w:p w:rsidR="00463FE9" w:rsidRPr="001B1C64" w:rsidRDefault="00463FE9" w:rsidP="001B1C64">
            <w:pPr>
              <w:spacing w:line="360" w:lineRule="auto"/>
            </w:pPr>
            <w:r w:rsidRPr="001B1C64">
              <w:t>Ж</w:t>
            </w:r>
          </w:p>
        </w:tc>
        <w:tc>
          <w:tcPr>
            <w:tcW w:w="404" w:type="pct"/>
            <w:gridSpan w:val="2"/>
          </w:tcPr>
          <w:p w:rsidR="00463FE9" w:rsidRPr="001B1C64" w:rsidRDefault="00463FE9" w:rsidP="001B1C64">
            <w:pPr>
              <w:spacing w:line="360" w:lineRule="auto"/>
            </w:pPr>
            <w:r w:rsidRPr="001B1C64">
              <w:t>%ж</w:t>
            </w:r>
          </w:p>
        </w:tc>
        <w:tc>
          <w:tcPr>
            <w:tcW w:w="377" w:type="pct"/>
            <w:gridSpan w:val="2"/>
          </w:tcPr>
          <w:p w:rsidR="00463FE9" w:rsidRPr="001B1C64" w:rsidRDefault="00463FE9" w:rsidP="001B1C64">
            <w:pPr>
              <w:spacing w:line="360" w:lineRule="auto"/>
            </w:pPr>
            <w:r w:rsidRPr="001B1C64">
              <w:t>Всего</w:t>
            </w:r>
          </w:p>
        </w:tc>
        <w:tc>
          <w:tcPr>
            <w:tcW w:w="302" w:type="pct"/>
            <w:gridSpan w:val="2"/>
          </w:tcPr>
          <w:p w:rsidR="00463FE9" w:rsidRPr="001B1C64" w:rsidRDefault="00463FE9" w:rsidP="001B1C64">
            <w:pPr>
              <w:spacing w:line="360" w:lineRule="auto"/>
            </w:pPr>
            <w:r w:rsidRPr="001B1C64">
              <w:t>Ж</w:t>
            </w:r>
          </w:p>
        </w:tc>
        <w:tc>
          <w:tcPr>
            <w:tcW w:w="390" w:type="pct"/>
            <w:gridSpan w:val="2"/>
          </w:tcPr>
          <w:p w:rsidR="00463FE9" w:rsidRPr="001B1C64" w:rsidRDefault="00463FE9" w:rsidP="001B1C64">
            <w:pPr>
              <w:spacing w:line="360" w:lineRule="auto"/>
            </w:pPr>
            <w:r w:rsidRPr="001B1C64">
              <w:t>%ж</w:t>
            </w:r>
          </w:p>
        </w:tc>
        <w:tc>
          <w:tcPr>
            <w:tcW w:w="448" w:type="pct"/>
            <w:gridSpan w:val="2"/>
          </w:tcPr>
          <w:p w:rsidR="00463FE9" w:rsidRPr="001B1C64" w:rsidRDefault="00463FE9" w:rsidP="001B1C64">
            <w:pPr>
              <w:spacing w:line="360" w:lineRule="auto"/>
            </w:pPr>
            <w:r w:rsidRPr="001B1C64">
              <w:t>Всего</w:t>
            </w:r>
          </w:p>
        </w:tc>
        <w:tc>
          <w:tcPr>
            <w:tcW w:w="303" w:type="pct"/>
            <w:gridSpan w:val="2"/>
          </w:tcPr>
          <w:p w:rsidR="00463FE9" w:rsidRPr="001B1C64" w:rsidRDefault="00463FE9" w:rsidP="001B1C64">
            <w:pPr>
              <w:spacing w:line="360" w:lineRule="auto"/>
            </w:pPr>
            <w:r w:rsidRPr="001B1C64">
              <w:t>Ж</w:t>
            </w:r>
          </w:p>
        </w:tc>
        <w:tc>
          <w:tcPr>
            <w:tcW w:w="453" w:type="pct"/>
            <w:gridSpan w:val="2"/>
          </w:tcPr>
          <w:p w:rsidR="00463FE9" w:rsidRPr="001B1C64" w:rsidRDefault="00463FE9" w:rsidP="001B1C64">
            <w:pPr>
              <w:spacing w:line="360" w:lineRule="auto"/>
            </w:pPr>
            <w:r w:rsidRPr="001B1C64">
              <w:t>%ж</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ОВР</w:t>
            </w:r>
          </w:p>
        </w:tc>
        <w:tc>
          <w:tcPr>
            <w:tcW w:w="368" w:type="pct"/>
            <w:gridSpan w:val="2"/>
          </w:tcPr>
          <w:p w:rsidR="00463FE9" w:rsidRPr="001B1C64" w:rsidRDefault="00463FE9" w:rsidP="001B1C64">
            <w:pPr>
              <w:spacing w:line="360" w:lineRule="auto"/>
            </w:pPr>
            <w:r w:rsidRPr="001B1C64">
              <w:t>43</w:t>
            </w:r>
          </w:p>
        </w:tc>
        <w:tc>
          <w:tcPr>
            <w:tcW w:w="293" w:type="pct"/>
            <w:gridSpan w:val="2"/>
          </w:tcPr>
          <w:p w:rsidR="00463FE9" w:rsidRPr="001B1C64" w:rsidRDefault="00463FE9" w:rsidP="001B1C64">
            <w:pPr>
              <w:spacing w:line="360" w:lineRule="auto"/>
            </w:pPr>
            <w:r w:rsidRPr="001B1C64">
              <w:t>4</w:t>
            </w:r>
          </w:p>
        </w:tc>
        <w:tc>
          <w:tcPr>
            <w:tcW w:w="406" w:type="pct"/>
            <w:gridSpan w:val="2"/>
          </w:tcPr>
          <w:p w:rsidR="00463FE9" w:rsidRPr="001B1C64" w:rsidRDefault="00463FE9" w:rsidP="001B1C64">
            <w:pPr>
              <w:spacing w:line="360" w:lineRule="auto"/>
            </w:pPr>
            <w:r w:rsidRPr="001B1C64">
              <w:t>9,3</w:t>
            </w:r>
          </w:p>
        </w:tc>
        <w:tc>
          <w:tcPr>
            <w:tcW w:w="375" w:type="pct"/>
            <w:gridSpan w:val="2"/>
          </w:tcPr>
          <w:p w:rsidR="00463FE9" w:rsidRPr="001B1C64" w:rsidRDefault="00463FE9" w:rsidP="001B1C64">
            <w:pPr>
              <w:spacing w:line="360" w:lineRule="auto"/>
            </w:pPr>
            <w:r w:rsidRPr="001B1C64">
              <w:t>37</w:t>
            </w:r>
          </w:p>
        </w:tc>
        <w:tc>
          <w:tcPr>
            <w:tcW w:w="306" w:type="pct"/>
            <w:gridSpan w:val="2"/>
          </w:tcPr>
          <w:p w:rsidR="00463FE9" w:rsidRPr="001B1C64" w:rsidRDefault="00463FE9" w:rsidP="001B1C64">
            <w:pPr>
              <w:spacing w:line="360" w:lineRule="auto"/>
            </w:pPr>
            <w:r w:rsidRPr="001B1C64">
              <w:t>4</w:t>
            </w:r>
          </w:p>
        </w:tc>
        <w:tc>
          <w:tcPr>
            <w:tcW w:w="388" w:type="pct"/>
            <w:gridSpan w:val="2"/>
          </w:tcPr>
          <w:p w:rsidR="00463FE9" w:rsidRPr="001B1C64" w:rsidRDefault="00463FE9" w:rsidP="001B1C64">
            <w:pPr>
              <w:spacing w:line="360" w:lineRule="auto"/>
            </w:pPr>
            <w:r w:rsidRPr="001B1C64">
              <w:t>10,8</w:t>
            </w:r>
          </w:p>
        </w:tc>
        <w:tc>
          <w:tcPr>
            <w:tcW w:w="442" w:type="pct"/>
            <w:gridSpan w:val="2"/>
          </w:tcPr>
          <w:p w:rsidR="00463FE9" w:rsidRPr="001B1C64" w:rsidRDefault="00463FE9" w:rsidP="001B1C64">
            <w:pPr>
              <w:spacing w:line="360" w:lineRule="auto"/>
            </w:pPr>
            <w:r w:rsidRPr="001B1C64">
              <w:t>6</w:t>
            </w:r>
          </w:p>
        </w:tc>
        <w:tc>
          <w:tcPr>
            <w:tcW w:w="307" w:type="pct"/>
            <w:gridSpan w:val="2"/>
          </w:tcPr>
          <w:p w:rsidR="00463FE9" w:rsidRPr="001B1C64" w:rsidRDefault="00463FE9" w:rsidP="001B1C64">
            <w:pPr>
              <w:spacing w:line="360" w:lineRule="auto"/>
            </w:pPr>
            <w:r w:rsidRPr="001B1C64">
              <w:t>-</w:t>
            </w:r>
          </w:p>
        </w:tc>
        <w:tc>
          <w:tcPr>
            <w:tcW w:w="454" w:type="pct"/>
            <w:gridSpan w:val="2"/>
          </w:tcPr>
          <w:p w:rsidR="00463FE9" w:rsidRPr="001B1C64" w:rsidRDefault="00463FE9" w:rsidP="001B1C64">
            <w:pPr>
              <w:spacing w:line="360" w:lineRule="auto"/>
            </w:pP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КПРФ</w:t>
            </w:r>
          </w:p>
        </w:tc>
        <w:tc>
          <w:tcPr>
            <w:tcW w:w="368" w:type="pct"/>
            <w:gridSpan w:val="2"/>
          </w:tcPr>
          <w:p w:rsidR="00463FE9" w:rsidRPr="001B1C64" w:rsidRDefault="00463FE9" w:rsidP="001B1C64">
            <w:pPr>
              <w:spacing w:line="360" w:lineRule="auto"/>
            </w:pPr>
            <w:r w:rsidRPr="001B1C64">
              <w:t>95</w:t>
            </w:r>
          </w:p>
        </w:tc>
        <w:tc>
          <w:tcPr>
            <w:tcW w:w="293" w:type="pct"/>
            <w:gridSpan w:val="2"/>
          </w:tcPr>
          <w:p w:rsidR="00463FE9" w:rsidRPr="001B1C64" w:rsidRDefault="00463FE9" w:rsidP="001B1C64">
            <w:pPr>
              <w:spacing w:line="360" w:lineRule="auto"/>
            </w:pPr>
            <w:r w:rsidRPr="001B1C64">
              <w:t>11</w:t>
            </w:r>
          </w:p>
        </w:tc>
        <w:tc>
          <w:tcPr>
            <w:tcW w:w="406" w:type="pct"/>
            <w:gridSpan w:val="2"/>
          </w:tcPr>
          <w:p w:rsidR="00463FE9" w:rsidRPr="001B1C64" w:rsidRDefault="00463FE9" w:rsidP="001B1C64">
            <w:pPr>
              <w:spacing w:line="360" w:lineRule="auto"/>
            </w:pPr>
            <w:r w:rsidRPr="001B1C64">
              <w:t>11,6</w:t>
            </w:r>
          </w:p>
        </w:tc>
        <w:tc>
          <w:tcPr>
            <w:tcW w:w="375" w:type="pct"/>
            <w:gridSpan w:val="2"/>
          </w:tcPr>
          <w:p w:rsidR="00463FE9" w:rsidRPr="001B1C64" w:rsidRDefault="00463FE9" w:rsidP="001B1C64">
            <w:pPr>
              <w:spacing w:line="360" w:lineRule="auto"/>
            </w:pPr>
            <w:r w:rsidRPr="001B1C64">
              <w:t>67</w:t>
            </w:r>
          </w:p>
        </w:tc>
        <w:tc>
          <w:tcPr>
            <w:tcW w:w="306" w:type="pct"/>
            <w:gridSpan w:val="2"/>
          </w:tcPr>
          <w:p w:rsidR="00463FE9" w:rsidRPr="001B1C64" w:rsidRDefault="00463FE9" w:rsidP="001B1C64">
            <w:pPr>
              <w:spacing w:line="360" w:lineRule="auto"/>
            </w:pPr>
            <w:r w:rsidRPr="001B1C64">
              <w:t>3</w:t>
            </w:r>
          </w:p>
        </w:tc>
        <w:tc>
          <w:tcPr>
            <w:tcW w:w="388" w:type="pct"/>
            <w:gridSpan w:val="2"/>
          </w:tcPr>
          <w:p w:rsidR="00463FE9" w:rsidRPr="001B1C64" w:rsidRDefault="00463FE9" w:rsidP="001B1C64">
            <w:pPr>
              <w:spacing w:line="360" w:lineRule="auto"/>
            </w:pPr>
            <w:r w:rsidRPr="001B1C64">
              <w:t>4.5</w:t>
            </w:r>
          </w:p>
        </w:tc>
        <w:tc>
          <w:tcPr>
            <w:tcW w:w="442" w:type="pct"/>
            <w:gridSpan w:val="2"/>
          </w:tcPr>
          <w:p w:rsidR="00463FE9" w:rsidRPr="001B1C64" w:rsidRDefault="00463FE9" w:rsidP="001B1C64">
            <w:pPr>
              <w:spacing w:line="360" w:lineRule="auto"/>
            </w:pPr>
            <w:r w:rsidRPr="001B1C64">
              <w:t>18</w:t>
            </w:r>
          </w:p>
        </w:tc>
        <w:tc>
          <w:tcPr>
            <w:tcW w:w="307" w:type="pct"/>
            <w:gridSpan w:val="2"/>
          </w:tcPr>
          <w:p w:rsidR="00463FE9" w:rsidRPr="001B1C64" w:rsidRDefault="00463FE9" w:rsidP="001B1C64">
            <w:pPr>
              <w:spacing w:line="360" w:lineRule="auto"/>
            </w:pPr>
            <w:r w:rsidRPr="001B1C64">
              <w:t>8</w:t>
            </w:r>
          </w:p>
        </w:tc>
        <w:tc>
          <w:tcPr>
            <w:tcW w:w="454" w:type="pct"/>
            <w:gridSpan w:val="2"/>
          </w:tcPr>
          <w:p w:rsidR="00463FE9" w:rsidRPr="001B1C64" w:rsidRDefault="00463FE9" w:rsidP="001B1C64">
            <w:pPr>
              <w:spacing w:line="360" w:lineRule="auto"/>
            </w:pPr>
            <w:r w:rsidRPr="001B1C64">
              <w:t>44,4.</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Единство</w:t>
            </w:r>
          </w:p>
        </w:tc>
        <w:tc>
          <w:tcPr>
            <w:tcW w:w="368" w:type="pct"/>
            <w:gridSpan w:val="2"/>
          </w:tcPr>
          <w:p w:rsidR="00463FE9" w:rsidRPr="001B1C64" w:rsidRDefault="00463FE9" w:rsidP="001B1C64">
            <w:pPr>
              <w:spacing w:line="360" w:lineRule="auto"/>
            </w:pPr>
            <w:r w:rsidRPr="001B1C64">
              <w:t>81</w:t>
            </w:r>
          </w:p>
        </w:tc>
        <w:tc>
          <w:tcPr>
            <w:tcW w:w="293" w:type="pct"/>
            <w:gridSpan w:val="2"/>
          </w:tcPr>
          <w:p w:rsidR="00463FE9" w:rsidRPr="001B1C64" w:rsidRDefault="00463FE9" w:rsidP="001B1C64">
            <w:pPr>
              <w:spacing w:line="360" w:lineRule="auto"/>
            </w:pPr>
            <w:r w:rsidRPr="001B1C64">
              <w:t>7</w:t>
            </w:r>
          </w:p>
        </w:tc>
        <w:tc>
          <w:tcPr>
            <w:tcW w:w="406" w:type="pct"/>
            <w:gridSpan w:val="2"/>
          </w:tcPr>
          <w:p w:rsidR="00463FE9" w:rsidRPr="001B1C64" w:rsidRDefault="00463FE9" w:rsidP="001B1C64">
            <w:pPr>
              <w:spacing w:line="360" w:lineRule="auto"/>
            </w:pPr>
            <w:r w:rsidRPr="001B1C64">
              <w:t>8,6</w:t>
            </w:r>
          </w:p>
        </w:tc>
        <w:tc>
          <w:tcPr>
            <w:tcW w:w="375" w:type="pct"/>
            <w:gridSpan w:val="2"/>
          </w:tcPr>
          <w:p w:rsidR="00463FE9" w:rsidRPr="001B1C64" w:rsidRDefault="00463FE9" w:rsidP="001B1C64">
            <w:pPr>
              <w:spacing w:line="360" w:lineRule="auto"/>
            </w:pPr>
            <w:r w:rsidRPr="001B1C64">
              <w:t>64</w:t>
            </w:r>
          </w:p>
        </w:tc>
        <w:tc>
          <w:tcPr>
            <w:tcW w:w="306" w:type="pct"/>
            <w:gridSpan w:val="2"/>
          </w:tcPr>
          <w:p w:rsidR="00463FE9" w:rsidRPr="001B1C64" w:rsidRDefault="00463FE9" w:rsidP="001B1C64">
            <w:pPr>
              <w:spacing w:line="360" w:lineRule="auto"/>
            </w:pPr>
            <w:r w:rsidRPr="001B1C64">
              <w:t>3</w:t>
            </w:r>
          </w:p>
        </w:tc>
        <w:tc>
          <w:tcPr>
            <w:tcW w:w="388" w:type="pct"/>
            <w:gridSpan w:val="2"/>
          </w:tcPr>
          <w:p w:rsidR="00463FE9" w:rsidRPr="001B1C64" w:rsidRDefault="00463FE9" w:rsidP="001B1C64">
            <w:pPr>
              <w:spacing w:line="360" w:lineRule="auto"/>
            </w:pPr>
            <w:r w:rsidRPr="001B1C64">
              <w:t>5.1</w:t>
            </w:r>
          </w:p>
        </w:tc>
        <w:tc>
          <w:tcPr>
            <w:tcW w:w="442" w:type="pct"/>
            <w:gridSpan w:val="2"/>
          </w:tcPr>
          <w:p w:rsidR="00463FE9" w:rsidRPr="001B1C64" w:rsidRDefault="00463FE9" w:rsidP="001B1C64">
            <w:pPr>
              <w:spacing w:line="360" w:lineRule="auto"/>
            </w:pPr>
            <w:r w:rsidRPr="001B1C64">
              <w:t>17</w:t>
            </w:r>
          </w:p>
        </w:tc>
        <w:tc>
          <w:tcPr>
            <w:tcW w:w="307" w:type="pct"/>
            <w:gridSpan w:val="2"/>
          </w:tcPr>
          <w:p w:rsidR="00463FE9" w:rsidRPr="001B1C64" w:rsidRDefault="00463FE9" w:rsidP="001B1C64">
            <w:pPr>
              <w:spacing w:line="360" w:lineRule="auto"/>
            </w:pPr>
            <w:r w:rsidRPr="001B1C64">
              <w:t>4</w:t>
            </w:r>
          </w:p>
        </w:tc>
        <w:tc>
          <w:tcPr>
            <w:tcW w:w="454" w:type="pct"/>
            <w:gridSpan w:val="2"/>
          </w:tcPr>
          <w:p w:rsidR="00463FE9" w:rsidRPr="001B1C64" w:rsidRDefault="00463FE9" w:rsidP="001B1C64">
            <w:pPr>
              <w:spacing w:line="360" w:lineRule="auto"/>
            </w:pPr>
            <w:r w:rsidRPr="001B1C64">
              <w:t>23,5</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Яблоко</w:t>
            </w:r>
          </w:p>
        </w:tc>
        <w:tc>
          <w:tcPr>
            <w:tcW w:w="368" w:type="pct"/>
            <w:gridSpan w:val="2"/>
          </w:tcPr>
          <w:p w:rsidR="00463FE9" w:rsidRPr="001B1C64" w:rsidRDefault="00463FE9" w:rsidP="001B1C64">
            <w:pPr>
              <w:spacing w:line="360" w:lineRule="auto"/>
            </w:pPr>
            <w:r w:rsidRPr="001B1C64">
              <w:t>21</w:t>
            </w:r>
          </w:p>
        </w:tc>
        <w:tc>
          <w:tcPr>
            <w:tcW w:w="293" w:type="pct"/>
            <w:gridSpan w:val="2"/>
          </w:tcPr>
          <w:p w:rsidR="00463FE9" w:rsidRPr="001B1C64" w:rsidRDefault="00463FE9" w:rsidP="001B1C64">
            <w:pPr>
              <w:spacing w:line="360" w:lineRule="auto"/>
            </w:pPr>
            <w:r w:rsidRPr="001B1C64">
              <w:t>2</w:t>
            </w:r>
          </w:p>
        </w:tc>
        <w:tc>
          <w:tcPr>
            <w:tcW w:w="406" w:type="pct"/>
            <w:gridSpan w:val="2"/>
          </w:tcPr>
          <w:p w:rsidR="00463FE9" w:rsidRPr="001B1C64" w:rsidRDefault="00463FE9" w:rsidP="001B1C64">
            <w:pPr>
              <w:spacing w:line="360" w:lineRule="auto"/>
            </w:pPr>
            <w:r w:rsidRPr="001B1C64">
              <w:t>9.6</w:t>
            </w:r>
          </w:p>
        </w:tc>
        <w:tc>
          <w:tcPr>
            <w:tcW w:w="375" w:type="pct"/>
            <w:gridSpan w:val="2"/>
          </w:tcPr>
          <w:p w:rsidR="00463FE9" w:rsidRPr="001B1C64" w:rsidRDefault="00463FE9" w:rsidP="001B1C64">
            <w:pPr>
              <w:spacing w:line="360" w:lineRule="auto"/>
            </w:pPr>
            <w:r w:rsidRPr="001B1C64">
              <w:t>16</w:t>
            </w:r>
          </w:p>
        </w:tc>
        <w:tc>
          <w:tcPr>
            <w:tcW w:w="306" w:type="pct"/>
            <w:gridSpan w:val="2"/>
          </w:tcPr>
          <w:p w:rsidR="00463FE9" w:rsidRPr="001B1C64" w:rsidRDefault="00463FE9" w:rsidP="001B1C64">
            <w:pPr>
              <w:spacing w:line="360" w:lineRule="auto"/>
            </w:pPr>
            <w:r w:rsidRPr="001B1C64">
              <w:t>2</w:t>
            </w:r>
          </w:p>
        </w:tc>
        <w:tc>
          <w:tcPr>
            <w:tcW w:w="388" w:type="pct"/>
            <w:gridSpan w:val="2"/>
          </w:tcPr>
          <w:p w:rsidR="00463FE9" w:rsidRPr="001B1C64" w:rsidRDefault="00463FE9" w:rsidP="001B1C64">
            <w:pPr>
              <w:spacing w:line="360" w:lineRule="auto"/>
            </w:pPr>
            <w:r w:rsidRPr="001B1C64">
              <w:t>12.5</w:t>
            </w:r>
          </w:p>
        </w:tc>
        <w:tc>
          <w:tcPr>
            <w:tcW w:w="442" w:type="pct"/>
            <w:gridSpan w:val="2"/>
          </w:tcPr>
          <w:p w:rsidR="00463FE9" w:rsidRPr="001B1C64" w:rsidRDefault="00463FE9" w:rsidP="001B1C64">
            <w:pPr>
              <w:spacing w:line="360" w:lineRule="auto"/>
            </w:pPr>
            <w:r w:rsidRPr="001B1C64">
              <w:t>5</w:t>
            </w:r>
          </w:p>
        </w:tc>
        <w:tc>
          <w:tcPr>
            <w:tcW w:w="307" w:type="pct"/>
            <w:gridSpan w:val="2"/>
          </w:tcPr>
          <w:p w:rsidR="00463FE9" w:rsidRPr="001B1C64" w:rsidRDefault="00463FE9" w:rsidP="001B1C64">
            <w:pPr>
              <w:spacing w:line="360" w:lineRule="auto"/>
            </w:pPr>
            <w:r w:rsidRPr="001B1C64">
              <w:t>0</w:t>
            </w:r>
          </w:p>
        </w:tc>
        <w:tc>
          <w:tcPr>
            <w:tcW w:w="454" w:type="pct"/>
            <w:gridSpan w:val="2"/>
          </w:tcPr>
          <w:p w:rsidR="00463FE9" w:rsidRPr="001B1C64" w:rsidRDefault="00463FE9" w:rsidP="001B1C64">
            <w:pPr>
              <w:spacing w:line="360" w:lineRule="auto"/>
            </w:pPr>
            <w:r w:rsidRPr="001B1C64">
              <w:t>0</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СПС</w:t>
            </w:r>
          </w:p>
        </w:tc>
        <w:tc>
          <w:tcPr>
            <w:tcW w:w="368" w:type="pct"/>
            <w:gridSpan w:val="2"/>
          </w:tcPr>
          <w:p w:rsidR="00463FE9" w:rsidRPr="001B1C64" w:rsidRDefault="00463FE9" w:rsidP="001B1C64">
            <w:pPr>
              <w:spacing w:line="360" w:lineRule="auto"/>
            </w:pPr>
            <w:r w:rsidRPr="001B1C64">
              <w:t>33</w:t>
            </w:r>
          </w:p>
        </w:tc>
        <w:tc>
          <w:tcPr>
            <w:tcW w:w="293" w:type="pct"/>
            <w:gridSpan w:val="2"/>
          </w:tcPr>
          <w:p w:rsidR="00463FE9" w:rsidRPr="001B1C64" w:rsidRDefault="00463FE9" w:rsidP="001B1C64">
            <w:pPr>
              <w:spacing w:line="360" w:lineRule="auto"/>
            </w:pPr>
            <w:r w:rsidRPr="001B1C64">
              <w:t>4</w:t>
            </w:r>
          </w:p>
        </w:tc>
        <w:tc>
          <w:tcPr>
            <w:tcW w:w="406" w:type="pct"/>
            <w:gridSpan w:val="2"/>
          </w:tcPr>
          <w:p w:rsidR="00463FE9" w:rsidRPr="001B1C64" w:rsidRDefault="00463FE9" w:rsidP="001B1C64">
            <w:pPr>
              <w:spacing w:line="360" w:lineRule="auto"/>
            </w:pPr>
            <w:r w:rsidRPr="001B1C64">
              <w:t>12.1</w:t>
            </w:r>
          </w:p>
        </w:tc>
        <w:tc>
          <w:tcPr>
            <w:tcW w:w="375" w:type="pct"/>
            <w:gridSpan w:val="2"/>
          </w:tcPr>
          <w:p w:rsidR="00463FE9" w:rsidRPr="001B1C64" w:rsidRDefault="00463FE9" w:rsidP="001B1C64">
            <w:pPr>
              <w:spacing w:line="360" w:lineRule="auto"/>
            </w:pPr>
            <w:r w:rsidRPr="001B1C64">
              <w:t>24</w:t>
            </w:r>
          </w:p>
        </w:tc>
        <w:tc>
          <w:tcPr>
            <w:tcW w:w="306" w:type="pct"/>
            <w:gridSpan w:val="2"/>
          </w:tcPr>
          <w:p w:rsidR="00463FE9" w:rsidRPr="001B1C64" w:rsidRDefault="00463FE9" w:rsidP="001B1C64">
            <w:pPr>
              <w:spacing w:line="360" w:lineRule="auto"/>
            </w:pPr>
            <w:r w:rsidRPr="001B1C64">
              <w:t>2</w:t>
            </w:r>
          </w:p>
        </w:tc>
        <w:tc>
          <w:tcPr>
            <w:tcW w:w="388" w:type="pct"/>
            <w:gridSpan w:val="2"/>
          </w:tcPr>
          <w:p w:rsidR="00463FE9" w:rsidRPr="001B1C64" w:rsidRDefault="00463FE9" w:rsidP="001B1C64">
            <w:pPr>
              <w:spacing w:line="360" w:lineRule="auto"/>
            </w:pPr>
            <w:r w:rsidRPr="001B1C64">
              <w:t>8,3</w:t>
            </w:r>
          </w:p>
        </w:tc>
        <w:tc>
          <w:tcPr>
            <w:tcW w:w="442" w:type="pct"/>
            <w:gridSpan w:val="2"/>
          </w:tcPr>
          <w:p w:rsidR="00463FE9" w:rsidRPr="001B1C64" w:rsidRDefault="00463FE9" w:rsidP="001B1C64">
            <w:pPr>
              <w:spacing w:line="360" w:lineRule="auto"/>
            </w:pPr>
            <w:r w:rsidRPr="001B1C64">
              <w:t>9</w:t>
            </w:r>
          </w:p>
        </w:tc>
        <w:tc>
          <w:tcPr>
            <w:tcW w:w="307" w:type="pct"/>
            <w:gridSpan w:val="2"/>
          </w:tcPr>
          <w:p w:rsidR="00463FE9" w:rsidRPr="001B1C64" w:rsidRDefault="00463FE9" w:rsidP="001B1C64">
            <w:pPr>
              <w:spacing w:line="360" w:lineRule="auto"/>
            </w:pPr>
            <w:r w:rsidRPr="001B1C64">
              <w:t>2</w:t>
            </w:r>
          </w:p>
        </w:tc>
        <w:tc>
          <w:tcPr>
            <w:tcW w:w="454" w:type="pct"/>
            <w:gridSpan w:val="2"/>
          </w:tcPr>
          <w:p w:rsidR="00463FE9" w:rsidRPr="001B1C64" w:rsidRDefault="00463FE9" w:rsidP="001B1C64">
            <w:pPr>
              <w:spacing w:line="360" w:lineRule="auto"/>
            </w:pPr>
            <w:r w:rsidRPr="001B1C64">
              <w:t>22,2</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ЛДПР</w:t>
            </w:r>
          </w:p>
        </w:tc>
        <w:tc>
          <w:tcPr>
            <w:tcW w:w="368" w:type="pct"/>
            <w:gridSpan w:val="2"/>
          </w:tcPr>
          <w:p w:rsidR="00463FE9" w:rsidRPr="001B1C64" w:rsidRDefault="00463FE9" w:rsidP="001B1C64">
            <w:pPr>
              <w:spacing w:line="360" w:lineRule="auto"/>
            </w:pPr>
            <w:r w:rsidRPr="001B1C64">
              <w:t>17</w:t>
            </w:r>
          </w:p>
        </w:tc>
        <w:tc>
          <w:tcPr>
            <w:tcW w:w="293" w:type="pct"/>
            <w:gridSpan w:val="2"/>
          </w:tcPr>
          <w:p w:rsidR="00463FE9" w:rsidRPr="001B1C64" w:rsidRDefault="00463FE9" w:rsidP="001B1C64">
            <w:pPr>
              <w:spacing w:line="360" w:lineRule="auto"/>
            </w:pPr>
            <w:r w:rsidRPr="001B1C64">
              <w:t>0</w:t>
            </w:r>
          </w:p>
        </w:tc>
        <w:tc>
          <w:tcPr>
            <w:tcW w:w="406" w:type="pct"/>
            <w:gridSpan w:val="2"/>
          </w:tcPr>
          <w:p w:rsidR="00463FE9" w:rsidRPr="001B1C64" w:rsidRDefault="00463FE9" w:rsidP="001B1C64">
            <w:pPr>
              <w:spacing w:line="360" w:lineRule="auto"/>
            </w:pPr>
            <w:r w:rsidRPr="001B1C64">
              <w:t>0</w:t>
            </w:r>
          </w:p>
        </w:tc>
        <w:tc>
          <w:tcPr>
            <w:tcW w:w="375" w:type="pct"/>
            <w:gridSpan w:val="2"/>
          </w:tcPr>
          <w:p w:rsidR="00463FE9" w:rsidRPr="001B1C64" w:rsidRDefault="00463FE9" w:rsidP="001B1C64">
            <w:pPr>
              <w:spacing w:line="360" w:lineRule="auto"/>
            </w:pPr>
            <w:r w:rsidRPr="001B1C64">
              <w:t>17</w:t>
            </w:r>
          </w:p>
        </w:tc>
        <w:tc>
          <w:tcPr>
            <w:tcW w:w="306" w:type="pct"/>
            <w:gridSpan w:val="2"/>
          </w:tcPr>
          <w:p w:rsidR="00463FE9" w:rsidRPr="001B1C64" w:rsidRDefault="00463FE9" w:rsidP="001B1C64">
            <w:pPr>
              <w:spacing w:line="360" w:lineRule="auto"/>
            </w:pPr>
            <w:r w:rsidRPr="001B1C64">
              <w:t>0</w:t>
            </w:r>
          </w:p>
        </w:tc>
        <w:tc>
          <w:tcPr>
            <w:tcW w:w="388" w:type="pct"/>
            <w:gridSpan w:val="2"/>
          </w:tcPr>
          <w:p w:rsidR="00463FE9" w:rsidRPr="001B1C64" w:rsidRDefault="00463FE9" w:rsidP="001B1C64">
            <w:pPr>
              <w:spacing w:line="360" w:lineRule="auto"/>
            </w:pPr>
            <w:r w:rsidRPr="001B1C64">
              <w:t>0</w:t>
            </w:r>
          </w:p>
        </w:tc>
        <w:tc>
          <w:tcPr>
            <w:tcW w:w="442" w:type="pct"/>
            <w:gridSpan w:val="2"/>
          </w:tcPr>
          <w:p w:rsidR="00463FE9" w:rsidRPr="001B1C64" w:rsidRDefault="00463FE9" w:rsidP="001B1C64">
            <w:pPr>
              <w:spacing w:line="360" w:lineRule="auto"/>
            </w:pPr>
            <w:r w:rsidRPr="001B1C64">
              <w:t>0</w:t>
            </w:r>
          </w:p>
        </w:tc>
        <w:tc>
          <w:tcPr>
            <w:tcW w:w="307" w:type="pct"/>
            <w:gridSpan w:val="2"/>
          </w:tcPr>
          <w:p w:rsidR="00463FE9" w:rsidRPr="001B1C64" w:rsidRDefault="00463FE9" w:rsidP="001B1C64">
            <w:pPr>
              <w:spacing w:line="360" w:lineRule="auto"/>
            </w:pPr>
            <w:r w:rsidRPr="001B1C64">
              <w:t>0</w:t>
            </w:r>
          </w:p>
        </w:tc>
        <w:tc>
          <w:tcPr>
            <w:tcW w:w="454" w:type="pct"/>
            <w:gridSpan w:val="2"/>
          </w:tcPr>
          <w:p w:rsidR="00463FE9" w:rsidRPr="001B1C64" w:rsidRDefault="00463FE9" w:rsidP="001B1C64">
            <w:pPr>
              <w:spacing w:line="360" w:lineRule="auto"/>
            </w:pPr>
            <w:r w:rsidRPr="001B1C64">
              <w:t>0</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Депутаты от других партий и независимые</w:t>
            </w:r>
          </w:p>
        </w:tc>
        <w:tc>
          <w:tcPr>
            <w:tcW w:w="368" w:type="pct"/>
            <w:gridSpan w:val="2"/>
          </w:tcPr>
          <w:p w:rsidR="00463FE9" w:rsidRPr="001B1C64" w:rsidRDefault="00463FE9" w:rsidP="001B1C64">
            <w:pPr>
              <w:spacing w:line="360" w:lineRule="auto"/>
            </w:pPr>
            <w:r w:rsidRPr="001B1C64">
              <w:t>151</w:t>
            </w:r>
          </w:p>
        </w:tc>
        <w:tc>
          <w:tcPr>
            <w:tcW w:w="293" w:type="pct"/>
            <w:gridSpan w:val="2"/>
          </w:tcPr>
          <w:p w:rsidR="00463FE9" w:rsidRPr="001B1C64" w:rsidRDefault="00463FE9" w:rsidP="001B1C64">
            <w:pPr>
              <w:spacing w:line="360" w:lineRule="auto"/>
            </w:pPr>
            <w:r w:rsidRPr="001B1C64">
              <w:t>6</w:t>
            </w:r>
          </w:p>
        </w:tc>
        <w:tc>
          <w:tcPr>
            <w:tcW w:w="406" w:type="pct"/>
            <w:gridSpan w:val="2"/>
          </w:tcPr>
          <w:p w:rsidR="00463FE9" w:rsidRPr="001B1C64" w:rsidRDefault="00463FE9" w:rsidP="001B1C64">
            <w:pPr>
              <w:spacing w:line="360" w:lineRule="auto"/>
            </w:pPr>
            <w:r w:rsidRPr="001B1C64">
              <w:t>4</w:t>
            </w:r>
          </w:p>
        </w:tc>
        <w:tc>
          <w:tcPr>
            <w:tcW w:w="375" w:type="pct"/>
            <w:gridSpan w:val="2"/>
          </w:tcPr>
          <w:p w:rsidR="00463FE9" w:rsidRPr="001B1C64" w:rsidRDefault="00463FE9" w:rsidP="001B1C64">
            <w:pPr>
              <w:spacing w:line="360" w:lineRule="auto"/>
            </w:pPr>
            <w:r w:rsidRPr="001B1C64">
              <w:t>-</w:t>
            </w:r>
          </w:p>
        </w:tc>
        <w:tc>
          <w:tcPr>
            <w:tcW w:w="306" w:type="pct"/>
            <w:gridSpan w:val="2"/>
          </w:tcPr>
          <w:p w:rsidR="00463FE9" w:rsidRPr="001B1C64" w:rsidRDefault="00463FE9" w:rsidP="001B1C64">
            <w:pPr>
              <w:spacing w:line="360" w:lineRule="auto"/>
            </w:pPr>
            <w:r w:rsidRPr="001B1C64">
              <w:t>-</w:t>
            </w:r>
          </w:p>
        </w:tc>
        <w:tc>
          <w:tcPr>
            <w:tcW w:w="388" w:type="pct"/>
            <w:gridSpan w:val="2"/>
          </w:tcPr>
          <w:p w:rsidR="00463FE9" w:rsidRPr="001B1C64" w:rsidRDefault="00463FE9" w:rsidP="001B1C64">
            <w:pPr>
              <w:spacing w:line="360" w:lineRule="auto"/>
            </w:pPr>
            <w:r w:rsidRPr="001B1C64">
              <w:t>0</w:t>
            </w:r>
          </w:p>
        </w:tc>
        <w:tc>
          <w:tcPr>
            <w:tcW w:w="442" w:type="pct"/>
            <w:gridSpan w:val="2"/>
          </w:tcPr>
          <w:p w:rsidR="00463FE9" w:rsidRPr="001B1C64" w:rsidRDefault="00463FE9" w:rsidP="001B1C64">
            <w:pPr>
              <w:spacing w:line="360" w:lineRule="auto"/>
            </w:pPr>
            <w:r w:rsidRPr="001B1C64">
              <w:t>151</w:t>
            </w:r>
          </w:p>
        </w:tc>
        <w:tc>
          <w:tcPr>
            <w:tcW w:w="307" w:type="pct"/>
            <w:gridSpan w:val="2"/>
          </w:tcPr>
          <w:p w:rsidR="00463FE9" w:rsidRPr="001B1C64" w:rsidRDefault="00463FE9" w:rsidP="001B1C64">
            <w:pPr>
              <w:spacing w:line="360" w:lineRule="auto"/>
            </w:pPr>
            <w:r w:rsidRPr="001B1C64">
              <w:t>6</w:t>
            </w:r>
          </w:p>
        </w:tc>
        <w:tc>
          <w:tcPr>
            <w:tcW w:w="454" w:type="pct"/>
            <w:gridSpan w:val="2"/>
          </w:tcPr>
          <w:p w:rsidR="00463FE9" w:rsidRPr="001B1C64" w:rsidRDefault="00463FE9" w:rsidP="001B1C64">
            <w:pPr>
              <w:spacing w:line="360" w:lineRule="auto"/>
            </w:pPr>
            <w:r w:rsidRPr="001B1C64">
              <w:t>4</w:t>
            </w:r>
          </w:p>
        </w:tc>
      </w:tr>
      <w:tr w:rsidR="001B1C64" w:rsidRPr="001B1C64">
        <w:trPr>
          <w:gridBefore w:val="1"/>
          <w:wBefore w:w="108" w:type="pct"/>
          <w:trHeight w:val="240"/>
          <w:tblCellSpacing w:w="0" w:type="dxa"/>
          <w:jc w:val="center"/>
        </w:trPr>
        <w:tc>
          <w:tcPr>
            <w:tcW w:w="1554" w:type="pct"/>
            <w:gridSpan w:val="2"/>
          </w:tcPr>
          <w:p w:rsidR="00463FE9" w:rsidRPr="001B1C64" w:rsidRDefault="00463FE9" w:rsidP="001B1C64">
            <w:pPr>
              <w:spacing w:line="360" w:lineRule="auto"/>
            </w:pPr>
            <w:r w:rsidRPr="001B1C64">
              <w:t>Остались не избранными</w:t>
            </w:r>
          </w:p>
        </w:tc>
        <w:tc>
          <w:tcPr>
            <w:tcW w:w="368" w:type="pct"/>
            <w:gridSpan w:val="2"/>
          </w:tcPr>
          <w:p w:rsidR="00463FE9" w:rsidRPr="001B1C64" w:rsidRDefault="00463FE9" w:rsidP="001B1C64">
            <w:pPr>
              <w:spacing w:line="360" w:lineRule="auto"/>
            </w:pPr>
            <w:r w:rsidRPr="001B1C64">
              <w:t>9</w:t>
            </w:r>
          </w:p>
        </w:tc>
        <w:tc>
          <w:tcPr>
            <w:tcW w:w="293" w:type="pct"/>
            <w:gridSpan w:val="2"/>
          </w:tcPr>
          <w:p w:rsidR="00463FE9" w:rsidRPr="001B1C64" w:rsidRDefault="00463FE9" w:rsidP="001B1C64">
            <w:pPr>
              <w:spacing w:line="360" w:lineRule="auto"/>
            </w:pPr>
            <w:r w:rsidRPr="001B1C64">
              <w:t>-</w:t>
            </w:r>
          </w:p>
        </w:tc>
        <w:tc>
          <w:tcPr>
            <w:tcW w:w="406" w:type="pct"/>
            <w:gridSpan w:val="2"/>
          </w:tcPr>
          <w:p w:rsidR="00463FE9" w:rsidRPr="001B1C64" w:rsidRDefault="00463FE9" w:rsidP="001B1C64">
            <w:pPr>
              <w:spacing w:line="360" w:lineRule="auto"/>
            </w:pPr>
            <w:r w:rsidRPr="001B1C64">
              <w:t>-</w:t>
            </w:r>
          </w:p>
        </w:tc>
        <w:tc>
          <w:tcPr>
            <w:tcW w:w="375" w:type="pct"/>
            <w:gridSpan w:val="2"/>
          </w:tcPr>
          <w:p w:rsidR="00463FE9" w:rsidRPr="001B1C64" w:rsidRDefault="00463FE9" w:rsidP="001B1C64">
            <w:pPr>
              <w:spacing w:line="360" w:lineRule="auto"/>
            </w:pPr>
            <w:r w:rsidRPr="001B1C64">
              <w:t>-</w:t>
            </w:r>
          </w:p>
        </w:tc>
        <w:tc>
          <w:tcPr>
            <w:tcW w:w="306" w:type="pct"/>
            <w:gridSpan w:val="2"/>
          </w:tcPr>
          <w:p w:rsidR="00463FE9" w:rsidRPr="001B1C64" w:rsidRDefault="00463FE9" w:rsidP="001B1C64">
            <w:pPr>
              <w:spacing w:line="360" w:lineRule="auto"/>
            </w:pPr>
            <w:r w:rsidRPr="001B1C64">
              <w:t>-</w:t>
            </w:r>
          </w:p>
        </w:tc>
        <w:tc>
          <w:tcPr>
            <w:tcW w:w="388" w:type="pct"/>
            <w:gridSpan w:val="2"/>
          </w:tcPr>
          <w:p w:rsidR="00463FE9" w:rsidRPr="001B1C64" w:rsidRDefault="00463FE9" w:rsidP="001B1C64">
            <w:pPr>
              <w:spacing w:line="360" w:lineRule="auto"/>
            </w:pPr>
            <w:r w:rsidRPr="001B1C64">
              <w:t>-</w:t>
            </w:r>
          </w:p>
        </w:tc>
        <w:tc>
          <w:tcPr>
            <w:tcW w:w="442" w:type="pct"/>
            <w:gridSpan w:val="2"/>
          </w:tcPr>
          <w:p w:rsidR="00463FE9" w:rsidRPr="001B1C64" w:rsidRDefault="00463FE9" w:rsidP="001B1C64">
            <w:pPr>
              <w:spacing w:line="360" w:lineRule="auto"/>
            </w:pPr>
            <w:r w:rsidRPr="001B1C64">
              <w:t>9</w:t>
            </w:r>
          </w:p>
        </w:tc>
        <w:tc>
          <w:tcPr>
            <w:tcW w:w="307" w:type="pct"/>
            <w:gridSpan w:val="2"/>
          </w:tcPr>
          <w:p w:rsidR="00463FE9" w:rsidRPr="001B1C64" w:rsidRDefault="00463FE9" w:rsidP="001B1C64">
            <w:pPr>
              <w:spacing w:line="360" w:lineRule="auto"/>
            </w:pPr>
            <w:r w:rsidRPr="001B1C64">
              <w:t>-</w:t>
            </w:r>
          </w:p>
        </w:tc>
        <w:tc>
          <w:tcPr>
            <w:tcW w:w="454" w:type="pct"/>
            <w:gridSpan w:val="2"/>
          </w:tcPr>
          <w:p w:rsidR="00463FE9" w:rsidRPr="001B1C64" w:rsidRDefault="00463FE9" w:rsidP="001B1C64">
            <w:pPr>
              <w:spacing w:line="360" w:lineRule="auto"/>
            </w:pPr>
            <w:r w:rsidRPr="001B1C64">
              <w:t>-</w:t>
            </w:r>
          </w:p>
        </w:tc>
      </w:tr>
      <w:tr w:rsidR="001B1C64" w:rsidRPr="001B1C64">
        <w:trPr>
          <w:gridBefore w:val="1"/>
          <w:wBefore w:w="108" w:type="pct"/>
          <w:trHeight w:val="389"/>
          <w:tblCellSpacing w:w="0" w:type="dxa"/>
          <w:jc w:val="center"/>
        </w:trPr>
        <w:tc>
          <w:tcPr>
            <w:tcW w:w="1554" w:type="pct"/>
            <w:gridSpan w:val="2"/>
          </w:tcPr>
          <w:p w:rsidR="00463FE9" w:rsidRPr="001B1C64" w:rsidRDefault="00463FE9" w:rsidP="001B1C64">
            <w:pPr>
              <w:spacing w:line="360" w:lineRule="auto"/>
            </w:pPr>
            <w:r w:rsidRPr="001B1C64">
              <w:t>Всего</w:t>
            </w:r>
          </w:p>
        </w:tc>
        <w:tc>
          <w:tcPr>
            <w:tcW w:w="368" w:type="pct"/>
            <w:gridSpan w:val="2"/>
          </w:tcPr>
          <w:p w:rsidR="00463FE9" w:rsidRPr="001B1C64" w:rsidRDefault="00463FE9" w:rsidP="001B1C64">
            <w:pPr>
              <w:spacing w:line="360" w:lineRule="auto"/>
            </w:pPr>
            <w:r w:rsidRPr="001B1C64">
              <w:t>450</w:t>
            </w:r>
          </w:p>
        </w:tc>
        <w:tc>
          <w:tcPr>
            <w:tcW w:w="293" w:type="pct"/>
            <w:gridSpan w:val="2"/>
          </w:tcPr>
          <w:p w:rsidR="00463FE9" w:rsidRPr="001B1C64" w:rsidRDefault="00463FE9" w:rsidP="001B1C64">
            <w:pPr>
              <w:spacing w:line="360" w:lineRule="auto"/>
            </w:pPr>
            <w:r w:rsidRPr="001B1C64">
              <w:t>34</w:t>
            </w:r>
          </w:p>
        </w:tc>
        <w:tc>
          <w:tcPr>
            <w:tcW w:w="406" w:type="pct"/>
            <w:gridSpan w:val="2"/>
          </w:tcPr>
          <w:p w:rsidR="00463FE9" w:rsidRPr="001B1C64" w:rsidRDefault="00463FE9" w:rsidP="001B1C64">
            <w:pPr>
              <w:spacing w:line="360" w:lineRule="auto"/>
            </w:pPr>
            <w:r w:rsidRPr="001B1C64">
              <w:t>7.6</w:t>
            </w:r>
          </w:p>
        </w:tc>
        <w:tc>
          <w:tcPr>
            <w:tcW w:w="375" w:type="pct"/>
            <w:gridSpan w:val="2"/>
          </w:tcPr>
          <w:p w:rsidR="00463FE9" w:rsidRPr="001B1C64" w:rsidRDefault="00463FE9" w:rsidP="001B1C64">
            <w:pPr>
              <w:spacing w:line="360" w:lineRule="auto"/>
            </w:pPr>
            <w:r w:rsidRPr="001B1C64">
              <w:t>225</w:t>
            </w:r>
          </w:p>
        </w:tc>
        <w:tc>
          <w:tcPr>
            <w:tcW w:w="306" w:type="pct"/>
            <w:gridSpan w:val="2"/>
          </w:tcPr>
          <w:p w:rsidR="00463FE9" w:rsidRPr="001B1C64" w:rsidRDefault="00463FE9" w:rsidP="001B1C64">
            <w:pPr>
              <w:spacing w:line="360" w:lineRule="auto"/>
            </w:pPr>
            <w:r w:rsidRPr="001B1C64">
              <w:t>14</w:t>
            </w:r>
          </w:p>
        </w:tc>
        <w:tc>
          <w:tcPr>
            <w:tcW w:w="388" w:type="pct"/>
            <w:gridSpan w:val="2"/>
          </w:tcPr>
          <w:p w:rsidR="00463FE9" w:rsidRPr="001B1C64" w:rsidRDefault="00463FE9" w:rsidP="001B1C64">
            <w:pPr>
              <w:spacing w:line="360" w:lineRule="auto"/>
            </w:pPr>
            <w:r w:rsidRPr="001B1C64">
              <w:t>6.22</w:t>
            </w:r>
          </w:p>
        </w:tc>
        <w:tc>
          <w:tcPr>
            <w:tcW w:w="442" w:type="pct"/>
            <w:gridSpan w:val="2"/>
          </w:tcPr>
          <w:p w:rsidR="00463FE9" w:rsidRPr="001B1C64" w:rsidRDefault="00463FE9" w:rsidP="001B1C64">
            <w:pPr>
              <w:spacing w:line="360" w:lineRule="auto"/>
            </w:pPr>
            <w:r w:rsidRPr="001B1C64">
              <w:t>216</w:t>
            </w:r>
          </w:p>
        </w:tc>
        <w:tc>
          <w:tcPr>
            <w:tcW w:w="307" w:type="pct"/>
            <w:gridSpan w:val="2"/>
          </w:tcPr>
          <w:p w:rsidR="00463FE9" w:rsidRPr="001B1C64" w:rsidRDefault="00463FE9" w:rsidP="001B1C64">
            <w:pPr>
              <w:spacing w:line="360" w:lineRule="auto"/>
            </w:pPr>
            <w:r w:rsidRPr="001B1C64">
              <w:t>20</w:t>
            </w:r>
          </w:p>
        </w:tc>
        <w:tc>
          <w:tcPr>
            <w:tcW w:w="454" w:type="pct"/>
            <w:gridSpan w:val="2"/>
          </w:tcPr>
          <w:p w:rsidR="00463FE9" w:rsidRPr="001B1C64" w:rsidRDefault="00463FE9" w:rsidP="001B1C64">
            <w:pPr>
              <w:spacing w:line="360" w:lineRule="auto"/>
            </w:pPr>
            <w:r w:rsidRPr="001B1C64">
              <w:t>9,3</w:t>
            </w:r>
          </w:p>
        </w:tc>
      </w:tr>
    </w:tbl>
    <w:p w:rsidR="00F72285" w:rsidRPr="00003C14" w:rsidRDefault="00F72285" w:rsidP="00D72794">
      <w:pPr>
        <w:spacing w:line="360" w:lineRule="auto"/>
        <w:ind w:right="-2"/>
        <w:jc w:val="both"/>
        <w:rPr>
          <w:sz w:val="28"/>
          <w:szCs w:val="28"/>
        </w:rPr>
      </w:pPr>
    </w:p>
    <w:p w:rsidR="00463FE9" w:rsidRDefault="001B1C64" w:rsidP="001B1C64">
      <w:pPr>
        <w:spacing w:line="360" w:lineRule="auto"/>
        <w:ind w:right="-2"/>
        <w:jc w:val="center"/>
        <w:rPr>
          <w:b/>
          <w:bCs/>
          <w:kern w:val="36"/>
          <w:sz w:val="28"/>
          <w:szCs w:val="28"/>
        </w:rPr>
      </w:pPr>
      <w:r>
        <w:rPr>
          <w:sz w:val="28"/>
          <w:szCs w:val="28"/>
        </w:rPr>
        <w:br w:type="page"/>
      </w:r>
      <w:r w:rsidR="00463FE9" w:rsidRPr="00003C14">
        <w:rPr>
          <w:b/>
          <w:bCs/>
          <w:kern w:val="36"/>
          <w:sz w:val="28"/>
          <w:szCs w:val="28"/>
        </w:rPr>
        <w:t>Приложение№3</w:t>
      </w:r>
    </w:p>
    <w:p w:rsidR="001B1C64" w:rsidRPr="00003C14" w:rsidRDefault="001B1C64" w:rsidP="001B1C64">
      <w:pPr>
        <w:spacing w:line="360" w:lineRule="auto"/>
        <w:ind w:right="-2"/>
        <w:rPr>
          <w:b/>
          <w:bCs/>
          <w:kern w:val="36"/>
          <w:sz w:val="28"/>
          <w:szCs w:val="28"/>
        </w:rPr>
      </w:pPr>
    </w:p>
    <w:p w:rsidR="00463FE9" w:rsidRPr="00003C14" w:rsidRDefault="00463FE9" w:rsidP="001B1C64">
      <w:pPr>
        <w:spacing w:line="360" w:lineRule="auto"/>
        <w:ind w:right="-2" w:firstLine="709"/>
        <w:jc w:val="both"/>
        <w:outlineLvl w:val="0"/>
        <w:rPr>
          <w:b/>
          <w:bCs/>
          <w:kern w:val="36"/>
          <w:sz w:val="28"/>
          <w:szCs w:val="28"/>
        </w:rPr>
      </w:pPr>
      <w:r w:rsidRPr="00003C14">
        <w:rPr>
          <w:b/>
          <w:bCs/>
          <w:kern w:val="36"/>
          <w:sz w:val="28"/>
          <w:szCs w:val="28"/>
        </w:rPr>
        <w:t>Ирина Хакамада уходит из политики</w:t>
      </w:r>
    </w:p>
    <w:p w:rsidR="00463FE9" w:rsidRPr="00003C14" w:rsidRDefault="00463FE9" w:rsidP="001B1C64">
      <w:pPr>
        <w:spacing w:line="360" w:lineRule="auto"/>
        <w:ind w:right="-2" w:firstLine="709"/>
        <w:jc w:val="both"/>
        <w:rPr>
          <w:sz w:val="28"/>
          <w:szCs w:val="28"/>
        </w:rPr>
      </w:pPr>
      <w:r w:rsidRPr="00003C14">
        <w:rPr>
          <w:sz w:val="28"/>
          <w:szCs w:val="28"/>
        </w:rPr>
        <w:t xml:space="preserve">Именитый русский социальный и политический участник Ирина Хакамада приняла вывод оставить из политики, передает Риа новости со ссылкой на слова самой Хакамады. </w:t>
      </w:r>
    </w:p>
    <w:p w:rsidR="00463FE9" w:rsidRPr="00003C14" w:rsidRDefault="00463FE9" w:rsidP="001B1C64">
      <w:pPr>
        <w:spacing w:line="360" w:lineRule="auto"/>
        <w:ind w:right="-2" w:firstLine="709"/>
        <w:jc w:val="both"/>
        <w:rPr>
          <w:sz w:val="28"/>
          <w:szCs w:val="28"/>
        </w:rPr>
      </w:pPr>
      <w:r w:rsidRPr="00003C14">
        <w:rPr>
          <w:sz w:val="28"/>
          <w:szCs w:val="28"/>
        </w:rPr>
        <w:t xml:space="preserve">"Мое пора закончилось. Я считаю, что политику в оппозиции должны совершать молодые, которые исправят все ошибки", - отметила Хакамада и сообщила, что вышла из всех политических объединений, в работе которых принимала участие. </w:t>
      </w:r>
    </w:p>
    <w:p w:rsidR="00463FE9" w:rsidRPr="00003C14" w:rsidRDefault="00463FE9" w:rsidP="001B1C64">
      <w:pPr>
        <w:spacing w:line="360" w:lineRule="auto"/>
        <w:ind w:right="-2" w:firstLine="709"/>
        <w:jc w:val="both"/>
        <w:rPr>
          <w:sz w:val="28"/>
          <w:szCs w:val="28"/>
        </w:rPr>
      </w:pPr>
      <w:r w:rsidRPr="00003C14">
        <w:rPr>
          <w:sz w:val="28"/>
          <w:szCs w:val="28"/>
        </w:rPr>
        <w:t xml:space="preserve">Ныне Ирина Хакамада, по ее словам, намерена заняться творческой деятельностью. "Я невпроворот чем занимаюсь: пишу книги, читаю лекции", - добавила она. </w:t>
      </w:r>
    </w:p>
    <w:p w:rsidR="00463FE9" w:rsidRPr="00003C14" w:rsidRDefault="00463FE9" w:rsidP="001B1C64">
      <w:pPr>
        <w:spacing w:line="360" w:lineRule="auto"/>
        <w:ind w:right="-2" w:firstLine="709"/>
        <w:jc w:val="both"/>
        <w:rPr>
          <w:sz w:val="28"/>
          <w:szCs w:val="28"/>
        </w:rPr>
      </w:pPr>
      <w:r w:rsidRPr="00003C14">
        <w:rPr>
          <w:sz w:val="28"/>
          <w:szCs w:val="28"/>
        </w:rPr>
        <w:t xml:space="preserve">Политическая карьера Ирины Хакамады началась в 1992 году: она вступила в политсовет Партии экономической свободы (ПЭС), созданной Константином Боровым, и все-таки с 1994 года из-за разногласий с Боровым по сути дела не принимала участия в ее деятельности. </w:t>
      </w:r>
    </w:p>
    <w:p w:rsidR="00463FE9" w:rsidRPr="00003C14" w:rsidRDefault="00463FE9" w:rsidP="001B1C64">
      <w:pPr>
        <w:spacing w:line="360" w:lineRule="auto"/>
        <w:ind w:right="-2" w:firstLine="709"/>
        <w:jc w:val="both"/>
        <w:rPr>
          <w:sz w:val="28"/>
          <w:szCs w:val="28"/>
        </w:rPr>
      </w:pPr>
      <w:r w:rsidRPr="00003C14">
        <w:rPr>
          <w:sz w:val="28"/>
          <w:szCs w:val="28"/>
        </w:rPr>
        <w:t xml:space="preserve">В 1993 году Хакамада вошла в список кандидатов в Государственную Думу Россия от созданного на основе ПЭС и Партии конституционных демократов блока "Август" и прошла в Думу по Каширскому избирательному округу Москвы. В Думе первого созыва она заняла пост заместителя председателя группы "Либерально-демократический союз 12 декабря", а кроме того была членом комитета по экономической политике. </w:t>
      </w:r>
    </w:p>
    <w:p w:rsidR="00463FE9" w:rsidRPr="00003C14" w:rsidRDefault="00463FE9" w:rsidP="001B1C64">
      <w:pPr>
        <w:spacing w:line="360" w:lineRule="auto"/>
        <w:ind w:right="-2" w:firstLine="709"/>
        <w:jc w:val="both"/>
        <w:rPr>
          <w:sz w:val="28"/>
          <w:szCs w:val="28"/>
        </w:rPr>
      </w:pPr>
      <w:r w:rsidRPr="00003C14">
        <w:rPr>
          <w:sz w:val="28"/>
          <w:szCs w:val="28"/>
        </w:rPr>
        <w:t xml:space="preserve">В 1995 году Ирина Хакамада снова прошла в Думу как депутат-одномандатник, став членом комитета по бюджету, налогам и финансам. В 1997 году она была назначена председателем Государственного комитета по поддержке и развитию малого предпринимательства. </w:t>
      </w:r>
    </w:p>
    <w:p w:rsidR="00463FE9" w:rsidRPr="00003C14" w:rsidRDefault="00463FE9" w:rsidP="001B1C64">
      <w:pPr>
        <w:spacing w:line="360" w:lineRule="auto"/>
        <w:ind w:right="-2" w:firstLine="709"/>
        <w:jc w:val="both"/>
        <w:rPr>
          <w:sz w:val="28"/>
          <w:szCs w:val="28"/>
        </w:rPr>
      </w:pPr>
      <w:r w:rsidRPr="00003C14">
        <w:rPr>
          <w:sz w:val="28"/>
          <w:szCs w:val="28"/>
        </w:rPr>
        <w:t xml:space="preserve">26 мая 2001 года на учредительном съезде партии "Союз правых сил" (СПС) Ирина Хакамада была избрана сопредседателем партии. В 2004 году Хакамада выставила свою кандидатуру на президентских выборах, заявив, что "находится в жесткой оппозиции к власти и, некогда всего, к президенту Владимиру Путину". Выборы она проиграла. </w:t>
      </w:r>
    </w:p>
    <w:p w:rsidR="00463FE9" w:rsidRPr="00003C14" w:rsidRDefault="00463FE9" w:rsidP="001B1C64">
      <w:pPr>
        <w:spacing w:line="360" w:lineRule="auto"/>
        <w:ind w:right="-2" w:firstLine="709"/>
        <w:jc w:val="both"/>
        <w:rPr>
          <w:sz w:val="28"/>
          <w:szCs w:val="28"/>
        </w:rPr>
      </w:pPr>
      <w:r w:rsidRPr="00003C14">
        <w:rPr>
          <w:sz w:val="28"/>
          <w:szCs w:val="28"/>
        </w:rPr>
        <w:t xml:space="preserve">В апреле 2004 года Ирина Хакамада стала одним из шести членов президиума межрегионального общественного движения "Народно-демократический союз" (НДС), которое возглавил оппозиционный политик, бывший премьер Михаил Касьянов. В том же году Хакамада организовала собственную партию "Наш выбор". </w:t>
      </w:r>
    </w:p>
    <w:p w:rsidR="00463FE9" w:rsidRDefault="00463FE9" w:rsidP="001B1C64">
      <w:pPr>
        <w:spacing w:line="360" w:lineRule="auto"/>
        <w:ind w:right="-2" w:firstLine="709"/>
        <w:jc w:val="both"/>
        <w:rPr>
          <w:sz w:val="28"/>
          <w:szCs w:val="28"/>
        </w:rPr>
      </w:pPr>
      <w:r w:rsidRPr="00003C14">
        <w:rPr>
          <w:sz w:val="28"/>
          <w:szCs w:val="28"/>
        </w:rPr>
        <w:t xml:space="preserve">Ирина Хакамада принимала активное участие в деятельности оппозиционного объединения "Другая Россия". В апреле 2007 года она представила социальную доля неолиберальной программы для единого кандидата от оппозиции на предстоящих в 2008 году президентских выборах под названием "Новый общественный вектор движения - 2008". </w:t>
      </w:r>
    </w:p>
    <w:p w:rsidR="001B1C64" w:rsidRDefault="001B1C64" w:rsidP="00D72794">
      <w:pPr>
        <w:spacing w:line="360" w:lineRule="auto"/>
        <w:ind w:right="-2"/>
        <w:jc w:val="both"/>
        <w:rPr>
          <w:sz w:val="28"/>
          <w:szCs w:val="28"/>
        </w:rPr>
      </w:pPr>
    </w:p>
    <w:p w:rsidR="00FD784B" w:rsidRPr="00003C14" w:rsidRDefault="001B1C64" w:rsidP="001B1C64">
      <w:pPr>
        <w:spacing w:line="360" w:lineRule="auto"/>
        <w:ind w:right="-2"/>
        <w:jc w:val="center"/>
        <w:rPr>
          <w:b/>
          <w:bCs/>
          <w:color w:val="000000"/>
          <w:sz w:val="28"/>
          <w:szCs w:val="28"/>
        </w:rPr>
      </w:pPr>
      <w:r>
        <w:rPr>
          <w:sz w:val="28"/>
          <w:szCs w:val="28"/>
        </w:rPr>
        <w:br w:type="page"/>
      </w:r>
      <w:r w:rsidR="00FD784B" w:rsidRPr="00003C14">
        <w:rPr>
          <w:b/>
          <w:bCs/>
          <w:color w:val="000000"/>
          <w:sz w:val="28"/>
          <w:szCs w:val="28"/>
        </w:rPr>
        <w:t>Приложение № 4</w:t>
      </w:r>
    </w:p>
    <w:p w:rsidR="001B1C64" w:rsidRDefault="001B1C64" w:rsidP="00D72794">
      <w:pPr>
        <w:spacing w:line="360" w:lineRule="auto"/>
        <w:ind w:right="-2"/>
        <w:rPr>
          <w:b/>
          <w:bCs/>
          <w:color w:val="000000"/>
          <w:sz w:val="28"/>
          <w:szCs w:val="28"/>
        </w:rPr>
      </w:pPr>
    </w:p>
    <w:p w:rsidR="00FD784B" w:rsidRPr="00003C14" w:rsidRDefault="00FD784B" w:rsidP="001B1C64">
      <w:pPr>
        <w:spacing w:line="360" w:lineRule="auto"/>
        <w:ind w:right="-2" w:firstLine="709"/>
        <w:rPr>
          <w:b/>
          <w:bCs/>
          <w:color w:val="000000"/>
          <w:sz w:val="28"/>
          <w:szCs w:val="28"/>
        </w:rPr>
      </w:pPr>
      <w:r w:rsidRPr="00003C14">
        <w:rPr>
          <w:b/>
          <w:bCs/>
          <w:color w:val="000000"/>
          <w:sz w:val="28"/>
          <w:szCs w:val="28"/>
        </w:rPr>
        <w:t>Таблица</w:t>
      </w:r>
      <w:r w:rsidR="001B1C64">
        <w:rPr>
          <w:b/>
          <w:bCs/>
          <w:color w:val="000000"/>
          <w:sz w:val="28"/>
          <w:szCs w:val="28"/>
        </w:rPr>
        <w:t xml:space="preserve"> </w:t>
      </w:r>
      <w:r w:rsidRPr="00003C14">
        <w:rPr>
          <w:b/>
          <w:bCs/>
          <w:color w:val="000000"/>
          <w:sz w:val="28"/>
          <w:szCs w:val="28"/>
        </w:rPr>
        <w:t>(данные на 1999 год)</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61"/>
        <w:gridCol w:w="2444"/>
        <w:gridCol w:w="2800"/>
      </w:tblGrid>
      <w:tr w:rsidR="00FD784B" w:rsidRPr="001B1C64">
        <w:tc>
          <w:tcPr>
            <w:tcW w:w="3261" w:type="dxa"/>
          </w:tcPr>
          <w:p w:rsidR="00FD784B" w:rsidRPr="001B1C64" w:rsidRDefault="00FD784B" w:rsidP="001B1C64">
            <w:pPr>
              <w:spacing w:line="360" w:lineRule="auto"/>
            </w:pPr>
            <w:r w:rsidRPr="001B1C64">
              <w:t>Блок, объединение</w:t>
            </w:r>
          </w:p>
        </w:tc>
        <w:tc>
          <w:tcPr>
            <w:tcW w:w="2444" w:type="dxa"/>
          </w:tcPr>
          <w:p w:rsidR="00FD784B" w:rsidRPr="001B1C64" w:rsidRDefault="00FD784B" w:rsidP="001B1C64">
            <w:pPr>
              <w:spacing w:line="360" w:lineRule="auto"/>
            </w:pPr>
            <w:r w:rsidRPr="001B1C64">
              <w:t>Женщины в списках, %</w:t>
            </w:r>
          </w:p>
        </w:tc>
        <w:tc>
          <w:tcPr>
            <w:tcW w:w="2800" w:type="dxa"/>
          </w:tcPr>
          <w:p w:rsidR="00FD784B" w:rsidRPr="001B1C64" w:rsidRDefault="00FD784B" w:rsidP="001B1C64">
            <w:pPr>
              <w:spacing w:line="360" w:lineRule="auto"/>
            </w:pPr>
            <w:r w:rsidRPr="001B1C64">
              <w:t xml:space="preserve">Женщины, занявшие первые четыре места списка </w:t>
            </w:r>
          </w:p>
        </w:tc>
      </w:tr>
      <w:tr w:rsidR="00FD784B" w:rsidRPr="001B1C64">
        <w:tc>
          <w:tcPr>
            <w:tcW w:w="3261" w:type="dxa"/>
          </w:tcPr>
          <w:p w:rsidR="00FD784B" w:rsidRPr="001B1C64" w:rsidRDefault="00FD784B" w:rsidP="001B1C64">
            <w:pPr>
              <w:spacing w:line="360" w:lineRule="auto"/>
            </w:pPr>
            <w:r w:rsidRPr="001B1C64">
              <w:t>«Женщины России»</w:t>
            </w:r>
          </w:p>
        </w:tc>
        <w:tc>
          <w:tcPr>
            <w:tcW w:w="2444" w:type="dxa"/>
          </w:tcPr>
          <w:p w:rsidR="00FD784B" w:rsidRPr="001B1C64" w:rsidRDefault="00FD784B" w:rsidP="001B1C64">
            <w:pPr>
              <w:spacing w:line="360" w:lineRule="auto"/>
            </w:pPr>
            <w:r w:rsidRPr="001B1C64">
              <w:t>100</w:t>
            </w:r>
          </w:p>
        </w:tc>
        <w:tc>
          <w:tcPr>
            <w:tcW w:w="2800" w:type="dxa"/>
          </w:tcPr>
          <w:p w:rsidR="00FD784B" w:rsidRPr="001B1C64" w:rsidRDefault="00FD784B" w:rsidP="001B1C64">
            <w:pPr>
              <w:spacing w:line="360" w:lineRule="auto"/>
            </w:pPr>
          </w:p>
        </w:tc>
      </w:tr>
      <w:tr w:rsidR="00FD784B" w:rsidRPr="001B1C64">
        <w:tc>
          <w:tcPr>
            <w:tcW w:w="3261" w:type="dxa"/>
          </w:tcPr>
          <w:p w:rsidR="00FD784B" w:rsidRPr="001B1C64" w:rsidRDefault="00FD784B" w:rsidP="001B1C64">
            <w:pPr>
              <w:spacing w:line="360" w:lineRule="auto"/>
            </w:pPr>
            <w:r w:rsidRPr="001B1C64">
              <w:t>«Единство»</w:t>
            </w:r>
          </w:p>
        </w:tc>
        <w:tc>
          <w:tcPr>
            <w:tcW w:w="2444" w:type="dxa"/>
          </w:tcPr>
          <w:p w:rsidR="00FD784B" w:rsidRPr="001B1C64" w:rsidRDefault="00FD784B" w:rsidP="001B1C64">
            <w:pPr>
              <w:spacing w:line="360" w:lineRule="auto"/>
            </w:pPr>
            <w:r w:rsidRPr="001B1C64">
              <w:t>70</w:t>
            </w:r>
          </w:p>
        </w:tc>
        <w:tc>
          <w:tcPr>
            <w:tcW w:w="2800" w:type="dxa"/>
          </w:tcPr>
          <w:p w:rsidR="00FD784B" w:rsidRPr="001B1C64" w:rsidRDefault="00FD784B" w:rsidP="001B1C64">
            <w:pPr>
              <w:spacing w:line="360" w:lineRule="auto"/>
            </w:pPr>
            <w:r w:rsidRPr="001B1C64">
              <w:t>Т.Рощина - первая</w:t>
            </w:r>
          </w:p>
        </w:tc>
      </w:tr>
      <w:tr w:rsidR="00FD784B" w:rsidRPr="001B1C64">
        <w:tc>
          <w:tcPr>
            <w:tcW w:w="3261" w:type="dxa"/>
          </w:tcPr>
          <w:p w:rsidR="00FD784B" w:rsidRPr="001B1C64" w:rsidRDefault="00FD784B" w:rsidP="001B1C64">
            <w:pPr>
              <w:spacing w:line="360" w:lineRule="auto"/>
            </w:pPr>
            <w:r w:rsidRPr="001B1C64">
              <w:t>«Мир. Труд. Май»</w:t>
            </w:r>
          </w:p>
        </w:tc>
        <w:tc>
          <w:tcPr>
            <w:tcW w:w="2444" w:type="dxa"/>
          </w:tcPr>
          <w:p w:rsidR="00FD784B" w:rsidRPr="001B1C64" w:rsidRDefault="00FD784B" w:rsidP="001B1C64">
            <w:pPr>
              <w:spacing w:line="360" w:lineRule="auto"/>
            </w:pPr>
            <w:r w:rsidRPr="001B1C64">
              <w:t>30</w:t>
            </w:r>
          </w:p>
        </w:tc>
        <w:tc>
          <w:tcPr>
            <w:tcW w:w="2800" w:type="dxa"/>
          </w:tcPr>
          <w:p w:rsidR="00FD784B" w:rsidRPr="001B1C64" w:rsidRDefault="00FD784B" w:rsidP="001B1C64">
            <w:pPr>
              <w:spacing w:line="360" w:lineRule="auto"/>
            </w:pPr>
          </w:p>
        </w:tc>
      </w:tr>
      <w:tr w:rsidR="00FD784B" w:rsidRPr="001B1C64">
        <w:tc>
          <w:tcPr>
            <w:tcW w:w="3261" w:type="dxa"/>
          </w:tcPr>
          <w:p w:rsidR="00FD784B" w:rsidRPr="001B1C64" w:rsidRDefault="00FD784B" w:rsidP="001B1C64">
            <w:pPr>
              <w:spacing w:line="360" w:lineRule="auto"/>
            </w:pPr>
            <w:r w:rsidRPr="001B1C64">
              <w:t>«За гражданское достоинство»</w:t>
            </w:r>
          </w:p>
        </w:tc>
        <w:tc>
          <w:tcPr>
            <w:tcW w:w="2444" w:type="dxa"/>
          </w:tcPr>
          <w:p w:rsidR="00FD784B" w:rsidRPr="001B1C64" w:rsidRDefault="00FD784B" w:rsidP="001B1C64">
            <w:pPr>
              <w:spacing w:line="360" w:lineRule="auto"/>
            </w:pPr>
            <w:r w:rsidRPr="001B1C64">
              <w:t>29</w:t>
            </w:r>
          </w:p>
        </w:tc>
        <w:tc>
          <w:tcPr>
            <w:tcW w:w="2800" w:type="dxa"/>
          </w:tcPr>
          <w:p w:rsidR="00FD784B" w:rsidRPr="001B1C64" w:rsidRDefault="00FD784B" w:rsidP="001B1C64">
            <w:pPr>
              <w:spacing w:line="360" w:lineRule="auto"/>
            </w:pPr>
            <w:r w:rsidRPr="001B1C64">
              <w:t>Э.Памфилова - первая</w:t>
            </w:r>
          </w:p>
        </w:tc>
      </w:tr>
      <w:tr w:rsidR="00FD784B" w:rsidRPr="001B1C64">
        <w:tc>
          <w:tcPr>
            <w:tcW w:w="3261" w:type="dxa"/>
          </w:tcPr>
          <w:p w:rsidR="00FD784B" w:rsidRPr="001B1C64" w:rsidRDefault="00FD784B" w:rsidP="001B1C64">
            <w:pPr>
              <w:spacing w:line="360" w:lineRule="auto"/>
            </w:pPr>
            <w:r w:rsidRPr="001B1C64">
              <w:t>Партия Мира и Единства</w:t>
            </w:r>
          </w:p>
        </w:tc>
        <w:tc>
          <w:tcPr>
            <w:tcW w:w="2444" w:type="dxa"/>
          </w:tcPr>
          <w:p w:rsidR="00FD784B" w:rsidRPr="001B1C64" w:rsidRDefault="00FD784B" w:rsidP="001B1C64">
            <w:pPr>
              <w:spacing w:line="360" w:lineRule="auto"/>
            </w:pPr>
            <w:r w:rsidRPr="001B1C64">
              <w:t>22</w:t>
            </w:r>
          </w:p>
        </w:tc>
        <w:tc>
          <w:tcPr>
            <w:tcW w:w="2800" w:type="dxa"/>
          </w:tcPr>
          <w:p w:rsidR="00FD784B" w:rsidRPr="001B1C64" w:rsidRDefault="00FD784B" w:rsidP="001B1C64">
            <w:pPr>
              <w:spacing w:line="360" w:lineRule="auto"/>
            </w:pPr>
            <w:r w:rsidRPr="001B1C64">
              <w:t>С.Умалатова - первая</w:t>
            </w:r>
          </w:p>
        </w:tc>
      </w:tr>
      <w:tr w:rsidR="00FD784B" w:rsidRPr="001B1C64">
        <w:tc>
          <w:tcPr>
            <w:tcW w:w="3261" w:type="dxa"/>
          </w:tcPr>
          <w:p w:rsidR="00FD784B" w:rsidRPr="001B1C64" w:rsidRDefault="00FD784B" w:rsidP="001B1C64">
            <w:pPr>
              <w:spacing w:line="360" w:lineRule="auto"/>
            </w:pPr>
            <w:r w:rsidRPr="001B1C64">
              <w:t>«Кедр»</w:t>
            </w:r>
          </w:p>
        </w:tc>
        <w:tc>
          <w:tcPr>
            <w:tcW w:w="2444" w:type="dxa"/>
          </w:tcPr>
          <w:p w:rsidR="00FD784B" w:rsidRPr="001B1C64" w:rsidRDefault="00FD784B" w:rsidP="001B1C64">
            <w:pPr>
              <w:spacing w:line="360" w:lineRule="auto"/>
            </w:pPr>
            <w:r w:rsidRPr="001B1C64">
              <w:t>22</w:t>
            </w:r>
          </w:p>
        </w:tc>
        <w:tc>
          <w:tcPr>
            <w:tcW w:w="2800" w:type="dxa"/>
          </w:tcPr>
          <w:p w:rsidR="00FD784B" w:rsidRPr="001B1C64" w:rsidRDefault="00FD784B" w:rsidP="001B1C64">
            <w:pPr>
              <w:spacing w:line="360" w:lineRule="auto"/>
            </w:pPr>
          </w:p>
        </w:tc>
      </w:tr>
      <w:tr w:rsidR="00FD784B" w:rsidRPr="001B1C64">
        <w:tc>
          <w:tcPr>
            <w:tcW w:w="3261" w:type="dxa"/>
          </w:tcPr>
          <w:p w:rsidR="00FD784B" w:rsidRPr="001B1C64" w:rsidRDefault="00FD784B" w:rsidP="001B1C64">
            <w:pPr>
              <w:spacing w:line="360" w:lineRule="auto"/>
            </w:pPr>
            <w:r w:rsidRPr="001B1C64">
              <w:t xml:space="preserve">Блок генерала Андрея Николаева, академика Святослава Федорова </w:t>
            </w:r>
          </w:p>
        </w:tc>
        <w:tc>
          <w:tcPr>
            <w:tcW w:w="2444" w:type="dxa"/>
          </w:tcPr>
          <w:p w:rsidR="00FD784B" w:rsidRPr="001B1C64" w:rsidRDefault="00FD784B" w:rsidP="001B1C64">
            <w:pPr>
              <w:spacing w:line="360" w:lineRule="auto"/>
            </w:pPr>
            <w:r w:rsidRPr="001B1C64">
              <w:t>20</w:t>
            </w:r>
          </w:p>
        </w:tc>
        <w:tc>
          <w:tcPr>
            <w:tcW w:w="2800" w:type="dxa"/>
          </w:tcPr>
          <w:p w:rsidR="00FD784B" w:rsidRPr="001B1C64" w:rsidRDefault="00FD784B" w:rsidP="001B1C64">
            <w:pPr>
              <w:spacing w:line="360" w:lineRule="auto"/>
            </w:pPr>
            <w:r w:rsidRPr="001B1C64">
              <w:t>Т.Малютина - третья</w:t>
            </w:r>
          </w:p>
        </w:tc>
      </w:tr>
      <w:tr w:rsidR="00FD784B" w:rsidRPr="001B1C64">
        <w:tc>
          <w:tcPr>
            <w:tcW w:w="3261" w:type="dxa"/>
          </w:tcPr>
          <w:p w:rsidR="00FD784B" w:rsidRPr="001B1C64" w:rsidRDefault="00FD784B" w:rsidP="001B1C64">
            <w:pPr>
              <w:spacing w:line="360" w:lineRule="auto"/>
            </w:pPr>
            <w:r w:rsidRPr="001B1C64">
              <w:t>«Социал-демократы»</w:t>
            </w:r>
          </w:p>
        </w:tc>
        <w:tc>
          <w:tcPr>
            <w:tcW w:w="2444" w:type="dxa"/>
          </w:tcPr>
          <w:p w:rsidR="00FD784B" w:rsidRPr="001B1C64" w:rsidRDefault="00FD784B" w:rsidP="001B1C64">
            <w:pPr>
              <w:spacing w:line="360" w:lineRule="auto"/>
            </w:pPr>
            <w:r w:rsidRPr="001B1C64">
              <w:t>19</w:t>
            </w:r>
          </w:p>
        </w:tc>
        <w:tc>
          <w:tcPr>
            <w:tcW w:w="2800" w:type="dxa"/>
          </w:tcPr>
          <w:p w:rsidR="00FD784B" w:rsidRPr="001B1C64" w:rsidRDefault="00FD784B" w:rsidP="001B1C64">
            <w:pPr>
              <w:spacing w:line="360" w:lineRule="auto"/>
            </w:pPr>
            <w:r w:rsidRPr="001B1C64">
              <w:t>Т.Цыба - вторая</w:t>
            </w:r>
          </w:p>
        </w:tc>
      </w:tr>
      <w:tr w:rsidR="00FD784B" w:rsidRPr="001B1C64">
        <w:tc>
          <w:tcPr>
            <w:tcW w:w="3261" w:type="dxa"/>
          </w:tcPr>
          <w:p w:rsidR="00FD784B" w:rsidRPr="001B1C64" w:rsidRDefault="00FD784B" w:rsidP="001B1C64">
            <w:pPr>
              <w:spacing w:line="360" w:lineRule="auto"/>
            </w:pPr>
            <w:r w:rsidRPr="001B1C64">
              <w:t>«Союз Правых Сил»</w:t>
            </w:r>
          </w:p>
        </w:tc>
        <w:tc>
          <w:tcPr>
            <w:tcW w:w="2444" w:type="dxa"/>
          </w:tcPr>
          <w:p w:rsidR="00FD784B" w:rsidRPr="001B1C64" w:rsidRDefault="00FD784B" w:rsidP="001B1C64">
            <w:pPr>
              <w:spacing w:line="360" w:lineRule="auto"/>
            </w:pPr>
            <w:r w:rsidRPr="001B1C64">
              <w:t>17</w:t>
            </w:r>
          </w:p>
        </w:tc>
        <w:tc>
          <w:tcPr>
            <w:tcW w:w="2800" w:type="dxa"/>
          </w:tcPr>
          <w:p w:rsidR="00FD784B" w:rsidRPr="001B1C64" w:rsidRDefault="00FD784B" w:rsidP="001B1C64">
            <w:pPr>
              <w:spacing w:line="360" w:lineRule="auto"/>
            </w:pPr>
            <w:r w:rsidRPr="001B1C64">
              <w:t>И.Хакамада - третья</w:t>
            </w:r>
          </w:p>
        </w:tc>
      </w:tr>
      <w:tr w:rsidR="00FD784B" w:rsidRPr="001B1C64">
        <w:tc>
          <w:tcPr>
            <w:tcW w:w="3261" w:type="dxa"/>
          </w:tcPr>
          <w:p w:rsidR="00FD784B" w:rsidRPr="001B1C64" w:rsidRDefault="00FD784B" w:rsidP="001B1C64">
            <w:pPr>
              <w:spacing w:line="360" w:lineRule="auto"/>
            </w:pPr>
            <w:r w:rsidRPr="001B1C64">
              <w:t>«Отчество – Вся Россия»</w:t>
            </w:r>
          </w:p>
        </w:tc>
        <w:tc>
          <w:tcPr>
            <w:tcW w:w="2444" w:type="dxa"/>
          </w:tcPr>
          <w:p w:rsidR="00FD784B" w:rsidRPr="001B1C64" w:rsidRDefault="00FD784B" w:rsidP="001B1C64">
            <w:pPr>
              <w:spacing w:line="360" w:lineRule="auto"/>
            </w:pPr>
            <w:r w:rsidRPr="001B1C64">
              <w:t>12</w:t>
            </w:r>
          </w:p>
        </w:tc>
        <w:tc>
          <w:tcPr>
            <w:tcW w:w="2800" w:type="dxa"/>
          </w:tcPr>
          <w:p w:rsidR="00FD784B" w:rsidRPr="001B1C64" w:rsidRDefault="00FD784B" w:rsidP="001B1C64">
            <w:pPr>
              <w:spacing w:line="360" w:lineRule="auto"/>
            </w:pPr>
            <w:r w:rsidRPr="001B1C64">
              <w:t>Е.Лахова - четвертая</w:t>
            </w:r>
          </w:p>
        </w:tc>
      </w:tr>
      <w:tr w:rsidR="00FD784B" w:rsidRPr="001B1C64">
        <w:tc>
          <w:tcPr>
            <w:tcW w:w="3261" w:type="dxa"/>
          </w:tcPr>
          <w:p w:rsidR="00FD784B" w:rsidRPr="001B1C64" w:rsidRDefault="00FD784B" w:rsidP="001B1C64">
            <w:pPr>
              <w:spacing w:line="360" w:lineRule="auto"/>
            </w:pPr>
            <w:r w:rsidRPr="001B1C64">
              <w:t>«Яблоко»</w:t>
            </w:r>
          </w:p>
        </w:tc>
        <w:tc>
          <w:tcPr>
            <w:tcW w:w="2444" w:type="dxa"/>
          </w:tcPr>
          <w:p w:rsidR="00FD784B" w:rsidRPr="001B1C64" w:rsidRDefault="00FD784B" w:rsidP="001B1C64">
            <w:pPr>
              <w:spacing w:line="360" w:lineRule="auto"/>
            </w:pPr>
            <w:r w:rsidRPr="001B1C64">
              <w:t>11</w:t>
            </w:r>
          </w:p>
        </w:tc>
        <w:tc>
          <w:tcPr>
            <w:tcW w:w="2800" w:type="dxa"/>
          </w:tcPr>
          <w:p w:rsidR="00FD784B" w:rsidRPr="001B1C64" w:rsidRDefault="00FD784B" w:rsidP="001B1C64">
            <w:pPr>
              <w:spacing w:line="360" w:lineRule="auto"/>
            </w:pPr>
          </w:p>
        </w:tc>
      </w:tr>
      <w:tr w:rsidR="00FD784B" w:rsidRPr="001B1C64">
        <w:tc>
          <w:tcPr>
            <w:tcW w:w="3261" w:type="dxa"/>
          </w:tcPr>
          <w:p w:rsidR="00FD784B" w:rsidRPr="001B1C64" w:rsidRDefault="00FD784B" w:rsidP="001B1C64">
            <w:pPr>
              <w:spacing w:line="360" w:lineRule="auto"/>
            </w:pPr>
            <w:r w:rsidRPr="001B1C64">
              <w:t>«Единство»</w:t>
            </w:r>
          </w:p>
        </w:tc>
        <w:tc>
          <w:tcPr>
            <w:tcW w:w="2444" w:type="dxa"/>
          </w:tcPr>
          <w:p w:rsidR="00FD784B" w:rsidRPr="001B1C64" w:rsidRDefault="00FD784B" w:rsidP="001B1C64">
            <w:pPr>
              <w:spacing w:line="360" w:lineRule="auto"/>
            </w:pPr>
            <w:r w:rsidRPr="001B1C64">
              <w:t>10</w:t>
            </w:r>
          </w:p>
        </w:tc>
        <w:tc>
          <w:tcPr>
            <w:tcW w:w="2800" w:type="dxa"/>
          </w:tcPr>
          <w:p w:rsidR="00FD784B" w:rsidRPr="001B1C64" w:rsidRDefault="00FD784B" w:rsidP="001B1C64">
            <w:pPr>
              <w:spacing w:line="360" w:lineRule="auto"/>
            </w:pPr>
          </w:p>
        </w:tc>
      </w:tr>
      <w:tr w:rsidR="00FD784B" w:rsidRPr="001B1C64">
        <w:tc>
          <w:tcPr>
            <w:tcW w:w="3261" w:type="dxa"/>
          </w:tcPr>
          <w:p w:rsidR="00FD784B" w:rsidRPr="001B1C64" w:rsidRDefault="00FD784B" w:rsidP="001B1C64">
            <w:pPr>
              <w:spacing w:line="360" w:lineRule="auto"/>
            </w:pPr>
            <w:r w:rsidRPr="001B1C64">
              <w:t>КПРФ</w:t>
            </w:r>
          </w:p>
        </w:tc>
        <w:tc>
          <w:tcPr>
            <w:tcW w:w="2444" w:type="dxa"/>
          </w:tcPr>
          <w:p w:rsidR="00FD784B" w:rsidRPr="001B1C64" w:rsidRDefault="00FD784B" w:rsidP="001B1C64">
            <w:pPr>
              <w:spacing w:line="360" w:lineRule="auto"/>
            </w:pPr>
            <w:r w:rsidRPr="001B1C64">
              <w:t>10</w:t>
            </w:r>
          </w:p>
        </w:tc>
        <w:tc>
          <w:tcPr>
            <w:tcW w:w="2800" w:type="dxa"/>
          </w:tcPr>
          <w:p w:rsidR="00FD784B" w:rsidRPr="001B1C64" w:rsidRDefault="00FD784B" w:rsidP="001B1C64">
            <w:pPr>
              <w:spacing w:line="360" w:lineRule="auto"/>
            </w:pPr>
          </w:p>
        </w:tc>
      </w:tr>
    </w:tbl>
    <w:p w:rsidR="00F72285" w:rsidRPr="00003C14" w:rsidRDefault="00F72285" w:rsidP="00D72794">
      <w:pPr>
        <w:spacing w:line="360" w:lineRule="auto"/>
        <w:ind w:right="-2"/>
        <w:jc w:val="both"/>
        <w:rPr>
          <w:sz w:val="28"/>
          <w:szCs w:val="28"/>
        </w:rPr>
      </w:pPr>
    </w:p>
    <w:p w:rsidR="00FD784B" w:rsidRPr="00003C14" w:rsidRDefault="001B1C64" w:rsidP="001B1C64">
      <w:pPr>
        <w:spacing w:line="360" w:lineRule="auto"/>
        <w:ind w:right="-2"/>
        <w:jc w:val="center"/>
        <w:rPr>
          <w:b/>
          <w:bCs/>
          <w:sz w:val="28"/>
          <w:szCs w:val="28"/>
        </w:rPr>
      </w:pPr>
      <w:r>
        <w:rPr>
          <w:sz w:val="28"/>
          <w:szCs w:val="28"/>
        </w:rPr>
        <w:br w:type="page"/>
      </w:r>
      <w:r w:rsidR="00F42787" w:rsidRPr="00003C14">
        <w:rPr>
          <w:b/>
          <w:bCs/>
          <w:sz w:val="28"/>
          <w:szCs w:val="28"/>
        </w:rPr>
        <w:t>Приложение№5</w:t>
      </w:r>
    </w:p>
    <w:p w:rsidR="001B1C64" w:rsidRDefault="001B1C64" w:rsidP="00D72794">
      <w:pPr>
        <w:spacing w:line="360" w:lineRule="auto"/>
        <w:ind w:right="-2"/>
        <w:rPr>
          <w:b/>
          <w:bCs/>
          <w:sz w:val="28"/>
          <w:szCs w:val="28"/>
        </w:rPr>
      </w:pPr>
    </w:p>
    <w:p w:rsidR="00FD784B" w:rsidRPr="00003C14" w:rsidRDefault="00FD784B" w:rsidP="001B1C64">
      <w:pPr>
        <w:spacing w:line="360" w:lineRule="auto"/>
        <w:ind w:right="-2" w:firstLine="709"/>
        <w:rPr>
          <w:b/>
          <w:bCs/>
          <w:sz w:val="28"/>
          <w:szCs w:val="28"/>
        </w:rPr>
      </w:pPr>
      <w:r w:rsidRPr="00003C14">
        <w:rPr>
          <w:b/>
          <w:bCs/>
          <w:sz w:val="28"/>
          <w:szCs w:val="28"/>
        </w:rPr>
        <w:t>Таблица</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1560"/>
        <w:gridCol w:w="3516"/>
        <w:gridCol w:w="1161"/>
        <w:gridCol w:w="1134"/>
      </w:tblGrid>
      <w:tr w:rsidR="00FD784B" w:rsidRPr="001B1C64" w:rsidTr="00A103A3">
        <w:trPr>
          <w:trHeight w:val="496"/>
        </w:trPr>
        <w:tc>
          <w:tcPr>
            <w:tcW w:w="1559" w:type="dxa"/>
          </w:tcPr>
          <w:p w:rsidR="00FD784B" w:rsidRPr="001B1C64" w:rsidRDefault="00FD784B" w:rsidP="001B1C64">
            <w:pPr>
              <w:spacing w:line="360" w:lineRule="auto"/>
            </w:pPr>
            <w:r w:rsidRPr="001B1C64">
              <w:t>Годы выборов</w:t>
            </w:r>
          </w:p>
        </w:tc>
        <w:tc>
          <w:tcPr>
            <w:tcW w:w="1560" w:type="dxa"/>
          </w:tcPr>
          <w:p w:rsidR="00FD784B" w:rsidRPr="001B1C64" w:rsidRDefault="00FD784B" w:rsidP="001B1C64">
            <w:pPr>
              <w:spacing w:line="360" w:lineRule="auto"/>
            </w:pPr>
            <w:r w:rsidRPr="001B1C64">
              <w:t>Женщины, всего</w:t>
            </w:r>
          </w:p>
        </w:tc>
        <w:tc>
          <w:tcPr>
            <w:tcW w:w="3516" w:type="dxa"/>
          </w:tcPr>
          <w:p w:rsidR="00FD784B" w:rsidRPr="001B1C64" w:rsidRDefault="00FD784B" w:rsidP="001B1C64">
            <w:pPr>
              <w:spacing w:line="360" w:lineRule="auto"/>
            </w:pPr>
            <w:r w:rsidRPr="001B1C64">
              <w:t xml:space="preserve">Фракции, </w:t>
            </w:r>
          </w:p>
          <w:p w:rsidR="00FD784B" w:rsidRPr="001B1C64" w:rsidRDefault="00FD784B" w:rsidP="001B1C64">
            <w:pPr>
              <w:spacing w:line="360" w:lineRule="auto"/>
            </w:pPr>
            <w:r w:rsidRPr="001B1C64">
              <w:t>депутатские группы</w:t>
            </w:r>
          </w:p>
        </w:tc>
        <w:tc>
          <w:tcPr>
            <w:tcW w:w="1161" w:type="dxa"/>
          </w:tcPr>
          <w:p w:rsidR="00FD784B" w:rsidRPr="001B1C64" w:rsidRDefault="00FD784B" w:rsidP="001B1C64">
            <w:pPr>
              <w:spacing w:line="360" w:lineRule="auto"/>
            </w:pPr>
            <w:r w:rsidRPr="001B1C64">
              <w:t>Женщины</w:t>
            </w:r>
          </w:p>
        </w:tc>
        <w:tc>
          <w:tcPr>
            <w:tcW w:w="1134" w:type="dxa"/>
          </w:tcPr>
          <w:p w:rsidR="00FD784B" w:rsidRPr="001B1C64" w:rsidRDefault="00FD784B" w:rsidP="001B1C64">
            <w:pPr>
              <w:spacing w:line="360" w:lineRule="auto"/>
            </w:pPr>
            <w:r w:rsidRPr="001B1C64">
              <w:t>Мужчины</w:t>
            </w:r>
          </w:p>
        </w:tc>
      </w:tr>
      <w:tr w:rsidR="00FD784B" w:rsidRPr="001B1C64" w:rsidTr="00A103A3">
        <w:trPr>
          <w:trHeight w:val="113"/>
        </w:trPr>
        <w:tc>
          <w:tcPr>
            <w:tcW w:w="1559" w:type="dxa"/>
            <w:vMerge w:val="restart"/>
          </w:tcPr>
          <w:p w:rsidR="00FD784B" w:rsidRPr="001B1C64" w:rsidRDefault="00FD784B" w:rsidP="001B1C64">
            <w:pPr>
              <w:spacing w:line="360" w:lineRule="auto"/>
            </w:pPr>
            <w:r w:rsidRPr="001B1C64">
              <w:t>1993 -1995</w:t>
            </w:r>
          </w:p>
        </w:tc>
        <w:tc>
          <w:tcPr>
            <w:tcW w:w="1560" w:type="dxa"/>
            <w:vMerge w:val="restart"/>
          </w:tcPr>
          <w:p w:rsidR="00FD784B" w:rsidRPr="001B1C64" w:rsidRDefault="00FD784B" w:rsidP="001B1C64">
            <w:pPr>
              <w:spacing w:line="360" w:lineRule="auto"/>
            </w:pPr>
            <w:r w:rsidRPr="001B1C64">
              <w:t>58 (13,6%)</w:t>
            </w:r>
          </w:p>
        </w:tc>
        <w:tc>
          <w:tcPr>
            <w:tcW w:w="3516" w:type="dxa"/>
          </w:tcPr>
          <w:p w:rsidR="00FD784B" w:rsidRPr="001B1C64" w:rsidRDefault="00FD784B" w:rsidP="001B1C64">
            <w:pPr>
              <w:spacing w:line="360" w:lineRule="auto"/>
            </w:pPr>
            <w:r w:rsidRPr="001B1C64">
              <w:t xml:space="preserve">Аграрная партия России </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51</w:t>
            </w:r>
          </w:p>
        </w:tc>
      </w:tr>
      <w:tr w:rsidR="00FD784B" w:rsidRPr="001B1C64" w:rsidTr="00A103A3">
        <w:trPr>
          <w:trHeight w:val="202"/>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«Выбор России»</w:t>
            </w:r>
          </w:p>
        </w:tc>
        <w:tc>
          <w:tcPr>
            <w:tcW w:w="1161" w:type="dxa"/>
          </w:tcPr>
          <w:p w:rsidR="00FD784B" w:rsidRPr="001B1C64" w:rsidRDefault="00FD784B" w:rsidP="001B1C64">
            <w:pPr>
              <w:spacing w:line="360" w:lineRule="auto"/>
            </w:pPr>
            <w:r w:rsidRPr="001B1C64">
              <w:t>5</w:t>
            </w:r>
          </w:p>
        </w:tc>
        <w:tc>
          <w:tcPr>
            <w:tcW w:w="1134" w:type="dxa"/>
          </w:tcPr>
          <w:p w:rsidR="00FD784B" w:rsidRPr="001B1C64" w:rsidRDefault="00FD784B" w:rsidP="001B1C64">
            <w:pPr>
              <w:spacing w:line="360" w:lineRule="auto"/>
            </w:pPr>
            <w:r w:rsidRPr="001B1C64">
              <w:t>66</w:t>
            </w:r>
          </w:p>
        </w:tc>
      </w:tr>
      <w:tr w:rsidR="00FD784B" w:rsidRPr="001B1C64" w:rsidTr="00A103A3">
        <w:trPr>
          <w:trHeight w:val="310"/>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 xml:space="preserve">Демократическая партия России </w:t>
            </w:r>
          </w:p>
        </w:tc>
        <w:tc>
          <w:tcPr>
            <w:tcW w:w="1161" w:type="dxa"/>
          </w:tcPr>
          <w:p w:rsidR="00FD784B" w:rsidRPr="001B1C64" w:rsidRDefault="00FD784B" w:rsidP="001B1C64">
            <w:pPr>
              <w:spacing w:line="360" w:lineRule="auto"/>
            </w:pPr>
            <w:r w:rsidRPr="001B1C64">
              <w:t>1</w:t>
            </w:r>
          </w:p>
        </w:tc>
        <w:tc>
          <w:tcPr>
            <w:tcW w:w="1134" w:type="dxa"/>
          </w:tcPr>
          <w:p w:rsidR="00FD784B" w:rsidRPr="001B1C64" w:rsidRDefault="00003C14" w:rsidP="001B1C64">
            <w:pPr>
              <w:spacing w:line="360" w:lineRule="auto"/>
            </w:pPr>
            <w:r w:rsidRPr="001B1C64">
              <w:t xml:space="preserve"> </w:t>
            </w:r>
            <w:r w:rsidR="00FD784B" w:rsidRPr="001B1C64">
              <w:t>14</w:t>
            </w:r>
          </w:p>
        </w:tc>
      </w:tr>
      <w:tr w:rsidR="00FD784B" w:rsidRPr="001B1C64" w:rsidTr="00A103A3">
        <w:trPr>
          <w:trHeight w:val="124"/>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«Женщины России»</w:t>
            </w:r>
          </w:p>
        </w:tc>
        <w:tc>
          <w:tcPr>
            <w:tcW w:w="1161" w:type="dxa"/>
          </w:tcPr>
          <w:p w:rsidR="00FD784B" w:rsidRPr="001B1C64" w:rsidRDefault="00FD784B" w:rsidP="001B1C64">
            <w:pPr>
              <w:spacing w:line="360" w:lineRule="auto"/>
            </w:pPr>
            <w:r w:rsidRPr="001B1C64">
              <w:t>22</w:t>
            </w:r>
          </w:p>
        </w:tc>
        <w:tc>
          <w:tcPr>
            <w:tcW w:w="1134" w:type="dxa"/>
          </w:tcPr>
          <w:p w:rsidR="00FD784B" w:rsidRPr="001B1C64" w:rsidRDefault="00FD784B" w:rsidP="001B1C64">
            <w:pPr>
              <w:spacing w:line="360" w:lineRule="auto"/>
            </w:pPr>
            <w:r w:rsidRPr="001B1C64">
              <w:t>0</w:t>
            </w:r>
          </w:p>
        </w:tc>
      </w:tr>
      <w:tr w:rsidR="00FD784B" w:rsidRPr="001B1C64" w:rsidTr="00A103A3">
        <w:trPr>
          <w:trHeight w:val="140"/>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КПРФ</w:t>
            </w:r>
          </w:p>
        </w:tc>
        <w:tc>
          <w:tcPr>
            <w:tcW w:w="1161" w:type="dxa"/>
          </w:tcPr>
          <w:p w:rsidR="00FD784B" w:rsidRPr="001B1C64" w:rsidRDefault="00FD784B" w:rsidP="001B1C64">
            <w:pPr>
              <w:spacing w:line="360" w:lineRule="auto"/>
            </w:pPr>
            <w:r w:rsidRPr="001B1C64">
              <w:t>5</w:t>
            </w:r>
          </w:p>
        </w:tc>
        <w:tc>
          <w:tcPr>
            <w:tcW w:w="1134" w:type="dxa"/>
          </w:tcPr>
          <w:p w:rsidR="00FD784B" w:rsidRPr="001B1C64" w:rsidRDefault="00FD784B" w:rsidP="001B1C64">
            <w:pPr>
              <w:spacing w:line="360" w:lineRule="auto"/>
            </w:pPr>
            <w:r w:rsidRPr="001B1C64">
              <w:t>41</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ЛДПР</w:t>
            </w:r>
          </w:p>
        </w:tc>
        <w:tc>
          <w:tcPr>
            <w:tcW w:w="1161" w:type="dxa"/>
          </w:tcPr>
          <w:p w:rsidR="00FD784B" w:rsidRPr="001B1C64" w:rsidRDefault="00FD784B" w:rsidP="001B1C64">
            <w:pPr>
              <w:spacing w:line="360" w:lineRule="auto"/>
            </w:pPr>
            <w:r w:rsidRPr="001B1C64">
              <w:t>4</w:t>
            </w:r>
          </w:p>
        </w:tc>
        <w:tc>
          <w:tcPr>
            <w:tcW w:w="1134" w:type="dxa"/>
          </w:tcPr>
          <w:p w:rsidR="00FD784B" w:rsidRPr="001B1C64" w:rsidRDefault="00FD784B" w:rsidP="001B1C64">
            <w:pPr>
              <w:spacing w:line="360" w:lineRule="auto"/>
            </w:pPr>
            <w:r w:rsidRPr="001B1C64">
              <w:t>56</w:t>
            </w:r>
          </w:p>
        </w:tc>
      </w:tr>
      <w:tr w:rsidR="00FD784B" w:rsidRPr="001B1C64" w:rsidTr="00A103A3">
        <w:trPr>
          <w:trHeight w:val="124"/>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ПРЕСС</w:t>
            </w:r>
          </w:p>
        </w:tc>
        <w:tc>
          <w:tcPr>
            <w:tcW w:w="1161" w:type="dxa"/>
          </w:tcPr>
          <w:p w:rsidR="00FD784B" w:rsidRPr="001B1C64" w:rsidRDefault="00FD784B" w:rsidP="001B1C64">
            <w:pPr>
              <w:spacing w:line="360" w:lineRule="auto"/>
            </w:pPr>
            <w:r w:rsidRPr="001B1C64">
              <w:t>0</w:t>
            </w:r>
          </w:p>
        </w:tc>
        <w:tc>
          <w:tcPr>
            <w:tcW w:w="1134" w:type="dxa"/>
          </w:tcPr>
          <w:p w:rsidR="00FD784B" w:rsidRPr="001B1C64" w:rsidRDefault="00FD784B" w:rsidP="001B1C64">
            <w:pPr>
              <w:spacing w:line="360" w:lineRule="auto"/>
            </w:pPr>
            <w:r w:rsidRPr="001B1C64">
              <w:t>31</w:t>
            </w:r>
          </w:p>
        </w:tc>
      </w:tr>
      <w:tr w:rsidR="00FD784B" w:rsidRPr="001B1C64" w:rsidTr="00A103A3">
        <w:trPr>
          <w:trHeight w:val="155"/>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«Яблоко»</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24</w:t>
            </w:r>
          </w:p>
        </w:tc>
      </w:tr>
      <w:tr w:rsidR="00FD784B" w:rsidRPr="001B1C64" w:rsidTr="00A103A3">
        <w:trPr>
          <w:trHeight w:val="512"/>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Депутатская группа «Новая региональная политика»</w:t>
            </w:r>
          </w:p>
        </w:tc>
        <w:tc>
          <w:tcPr>
            <w:tcW w:w="1161" w:type="dxa"/>
          </w:tcPr>
          <w:p w:rsidR="00FD784B" w:rsidRPr="001B1C64" w:rsidRDefault="00FD784B" w:rsidP="001B1C64">
            <w:pPr>
              <w:spacing w:line="360" w:lineRule="auto"/>
            </w:pPr>
            <w:r w:rsidRPr="001B1C64">
              <w:t>9</w:t>
            </w:r>
          </w:p>
        </w:tc>
        <w:tc>
          <w:tcPr>
            <w:tcW w:w="1134" w:type="dxa"/>
          </w:tcPr>
          <w:p w:rsidR="00FD784B" w:rsidRPr="001B1C64" w:rsidRDefault="00FD784B" w:rsidP="001B1C64">
            <w:pPr>
              <w:spacing w:line="360" w:lineRule="auto"/>
            </w:pPr>
            <w:r w:rsidRPr="001B1C64">
              <w:t>55</w:t>
            </w:r>
          </w:p>
        </w:tc>
      </w:tr>
      <w:tr w:rsidR="00FD784B" w:rsidRPr="001B1C64" w:rsidTr="00A103A3">
        <w:trPr>
          <w:trHeight w:val="476"/>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Депутатская группа «Либерально -</w:t>
            </w:r>
            <w:r w:rsidR="00003C14" w:rsidRPr="001B1C64">
              <w:t xml:space="preserve"> </w:t>
            </w:r>
            <w:r w:rsidRPr="001B1C64">
              <w:t>демократический союз 12 декабря»</w:t>
            </w:r>
          </w:p>
        </w:tc>
        <w:tc>
          <w:tcPr>
            <w:tcW w:w="1161" w:type="dxa"/>
          </w:tcPr>
          <w:p w:rsidR="00FD784B" w:rsidRPr="001B1C64" w:rsidRDefault="00FD784B" w:rsidP="001B1C64">
            <w:pPr>
              <w:spacing w:line="360" w:lineRule="auto"/>
            </w:pPr>
            <w:r w:rsidRPr="001B1C64">
              <w:t>1</w:t>
            </w:r>
          </w:p>
        </w:tc>
        <w:tc>
          <w:tcPr>
            <w:tcW w:w="1134" w:type="dxa"/>
          </w:tcPr>
          <w:p w:rsidR="00FD784B" w:rsidRPr="001B1C64" w:rsidRDefault="00FD784B" w:rsidP="001B1C64">
            <w:pPr>
              <w:spacing w:line="360" w:lineRule="auto"/>
            </w:pPr>
            <w:r w:rsidRPr="001B1C64">
              <w:t>20</w:t>
            </w:r>
          </w:p>
        </w:tc>
      </w:tr>
      <w:tr w:rsidR="00FD784B" w:rsidRPr="001B1C64" w:rsidTr="00A103A3">
        <w:trPr>
          <w:trHeight w:val="806"/>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Незарегистрированное депутатское объединение «Российский путь»</w:t>
            </w:r>
          </w:p>
        </w:tc>
        <w:tc>
          <w:tcPr>
            <w:tcW w:w="1161" w:type="dxa"/>
          </w:tcPr>
          <w:p w:rsidR="00FD784B" w:rsidRPr="001B1C64" w:rsidRDefault="00FD784B" w:rsidP="001B1C64">
            <w:pPr>
              <w:spacing w:line="360" w:lineRule="auto"/>
            </w:pPr>
            <w:r w:rsidRPr="001B1C64">
              <w:t>1</w:t>
            </w:r>
          </w:p>
        </w:tc>
        <w:tc>
          <w:tcPr>
            <w:tcW w:w="1134" w:type="dxa"/>
          </w:tcPr>
          <w:p w:rsidR="00FD784B" w:rsidRPr="001B1C64" w:rsidRDefault="00FD784B" w:rsidP="001B1C64">
            <w:pPr>
              <w:spacing w:line="360" w:lineRule="auto"/>
            </w:pPr>
            <w:r w:rsidRPr="001B1C64">
              <w:t>12</w:t>
            </w:r>
          </w:p>
        </w:tc>
      </w:tr>
      <w:tr w:rsidR="00FD784B" w:rsidRPr="001B1C64" w:rsidTr="00A103A3">
        <w:trPr>
          <w:trHeight w:val="512"/>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Незарегистрированное депутатское объединение «Держава»</w:t>
            </w:r>
          </w:p>
        </w:tc>
        <w:tc>
          <w:tcPr>
            <w:tcW w:w="1161" w:type="dxa"/>
          </w:tcPr>
          <w:p w:rsidR="00FD784B" w:rsidRPr="001B1C64" w:rsidRDefault="00FD784B" w:rsidP="001B1C64">
            <w:pPr>
              <w:spacing w:line="360" w:lineRule="auto"/>
            </w:pPr>
            <w:r w:rsidRPr="001B1C64">
              <w:t>1</w:t>
            </w:r>
          </w:p>
        </w:tc>
        <w:tc>
          <w:tcPr>
            <w:tcW w:w="1134" w:type="dxa"/>
          </w:tcPr>
          <w:p w:rsidR="00FD784B" w:rsidRPr="001B1C64" w:rsidRDefault="00FD784B" w:rsidP="001B1C64">
            <w:pPr>
              <w:spacing w:line="360" w:lineRule="auto"/>
            </w:pPr>
            <w:r w:rsidRPr="001B1C64">
              <w:t>4</w:t>
            </w:r>
          </w:p>
        </w:tc>
      </w:tr>
      <w:tr w:rsidR="00FD784B" w:rsidRPr="001B1C64" w:rsidTr="00A103A3">
        <w:trPr>
          <w:trHeight w:val="344"/>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Нефракционные депутаты</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17</w:t>
            </w:r>
          </w:p>
        </w:tc>
      </w:tr>
      <w:tr w:rsidR="00FD784B" w:rsidRPr="001B1C64" w:rsidTr="00A103A3">
        <w:trPr>
          <w:trHeight w:val="237"/>
        </w:trPr>
        <w:tc>
          <w:tcPr>
            <w:tcW w:w="1559" w:type="dxa"/>
            <w:vMerge w:val="restart"/>
          </w:tcPr>
          <w:p w:rsidR="00FD784B" w:rsidRPr="001B1C64" w:rsidRDefault="00FD784B" w:rsidP="001B1C64">
            <w:pPr>
              <w:spacing w:line="360" w:lineRule="auto"/>
            </w:pPr>
            <w:r w:rsidRPr="001B1C64">
              <w:t>1995 -1999</w:t>
            </w:r>
          </w:p>
        </w:tc>
        <w:tc>
          <w:tcPr>
            <w:tcW w:w="1560" w:type="dxa"/>
            <w:vMerge w:val="restart"/>
          </w:tcPr>
          <w:p w:rsidR="00FD784B" w:rsidRPr="001B1C64" w:rsidRDefault="00FD784B" w:rsidP="001B1C64">
            <w:pPr>
              <w:spacing w:line="360" w:lineRule="auto"/>
            </w:pPr>
            <w:r w:rsidRPr="001B1C64">
              <w:t>43 (10%)</w:t>
            </w:r>
          </w:p>
        </w:tc>
        <w:tc>
          <w:tcPr>
            <w:tcW w:w="3516" w:type="dxa"/>
          </w:tcPr>
          <w:p w:rsidR="00FD784B" w:rsidRPr="001B1C64" w:rsidRDefault="00FD784B" w:rsidP="001B1C64">
            <w:pPr>
              <w:spacing w:line="360" w:lineRule="auto"/>
            </w:pPr>
            <w:r w:rsidRPr="001B1C64">
              <w:t>КПРФ</w:t>
            </w:r>
          </w:p>
        </w:tc>
        <w:tc>
          <w:tcPr>
            <w:tcW w:w="1161" w:type="dxa"/>
          </w:tcPr>
          <w:p w:rsidR="00FD784B" w:rsidRPr="001B1C64" w:rsidRDefault="00FD784B" w:rsidP="001B1C64">
            <w:pPr>
              <w:spacing w:line="360" w:lineRule="auto"/>
            </w:pPr>
            <w:r w:rsidRPr="001B1C64">
              <w:t>14</w:t>
            </w:r>
          </w:p>
        </w:tc>
        <w:tc>
          <w:tcPr>
            <w:tcW w:w="1134" w:type="dxa"/>
          </w:tcPr>
          <w:p w:rsidR="00FD784B" w:rsidRPr="001B1C64" w:rsidRDefault="00FD784B" w:rsidP="001B1C64">
            <w:pPr>
              <w:spacing w:line="360" w:lineRule="auto"/>
            </w:pPr>
            <w:r w:rsidRPr="001B1C64">
              <w:t>115</w:t>
            </w:r>
          </w:p>
        </w:tc>
      </w:tr>
      <w:tr w:rsidR="00FD784B" w:rsidRPr="001B1C64" w:rsidTr="00A103A3">
        <w:trPr>
          <w:trHeight w:val="149"/>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НДР</w:t>
            </w:r>
          </w:p>
        </w:tc>
        <w:tc>
          <w:tcPr>
            <w:tcW w:w="1161" w:type="dxa"/>
          </w:tcPr>
          <w:p w:rsidR="00FD784B" w:rsidRPr="001B1C64" w:rsidRDefault="00FD784B" w:rsidP="001B1C64">
            <w:pPr>
              <w:spacing w:line="360" w:lineRule="auto"/>
            </w:pPr>
            <w:r w:rsidRPr="001B1C64">
              <w:t>6</w:t>
            </w:r>
          </w:p>
        </w:tc>
        <w:tc>
          <w:tcPr>
            <w:tcW w:w="1134" w:type="dxa"/>
          </w:tcPr>
          <w:p w:rsidR="00FD784B" w:rsidRPr="001B1C64" w:rsidRDefault="00FD784B" w:rsidP="001B1C64">
            <w:pPr>
              <w:spacing w:line="360" w:lineRule="auto"/>
            </w:pPr>
            <w:r w:rsidRPr="001B1C64">
              <w:t>53</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«Яблоко»</w:t>
            </w:r>
          </w:p>
        </w:tc>
        <w:tc>
          <w:tcPr>
            <w:tcW w:w="1161" w:type="dxa"/>
          </w:tcPr>
          <w:p w:rsidR="00FD784B" w:rsidRPr="001B1C64" w:rsidRDefault="00FD784B" w:rsidP="001B1C64">
            <w:pPr>
              <w:spacing w:line="360" w:lineRule="auto"/>
            </w:pPr>
            <w:r w:rsidRPr="001B1C64">
              <w:t>4</w:t>
            </w:r>
          </w:p>
        </w:tc>
        <w:tc>
          <w:tcPr>
            <w:tcW w:w="1134" w:type="dxa"/>
          </w:tcPr>
          <w:p w:rsidR="00FD784B" w:rsidRPr="001B1C64" w:rsidRDefault="00FD784B" w:rsidP="001B1C64">
            <w:pPr>
              <w:spacing w:line="360" w:lineRule="auto"/>
            </w:pPr>
            <w:r w:rsidRPr="001B1C64">
              <w:t>41</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ЛДПР</w:t>
            </w:r>
          </w:p>
        </w:tc>
        <w:tc>
          <w:tcPr>
            <w:tcW w:w="1161" w:type="dxa"/>
          </w:tcPr>
          <w:p w:rsidR="00FD784B" w:rsidRPr="001B1C64" w:rsidRDefault="00FD784B" w:rsidP="001B1C64">
            <w:pPr>
              <w:spacing w:line="360" w:lineRule="auto"/>
            </w:pPr>
            <w:r w:rsidRPr="001B1C64">
              <w:t>1</w:t>
            </w:r>
          </w:p>
        </w:tc>
        <w:tc>
          <w:tcPr>
            <w:tcW w:w="1134" w:type="dxa"/>
          </w:tcPr>
          <w:p w:rsidR="00FD784B" w:rsidRPr="001B1C64" w:rsidRDefault="00FD784B" w:rsidP="001B1C64">
            <w:pPr>
              <w:spacing w:line="360" w:lineRule="auto"/>
            </w:pPr>
            <w:r w:rsidRPr="001B1C64">
              <w:t>49</w:t>
            </w:r>
          </w:p>
        </w:tc>
      </w:tr>
      <w:tr w:rsidR="00FD784B" w:rsidRPr="001B1C64" w:rsidTr="00A103A3">
        <w:trPr>
          <w:trHeight w:val="372"/>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«Народовластие»</w:t>
            </w:r>
          </w:p>
        </w:tc>
        <w:tc>
          <w:tcPr>
            <w:tcW w:w="1161" w:type="dxa"/>
          </w:tcPr>
          <w:p w:rsidR="00FD784B" w:rsidRPr="001B1C64" w:rsidRDefault="00FD784B" w:rsidP="001B1C64">
            <w:pPr>
              <w:spacing w:line="360" w:lineRule="auto"/>
            </w:pPr>
            <w:r w:rsidRPr="001B1C64">
              <w:t>7</w:t>
            </w:r>
          </w:p>
        </w:tc>
        <w:tc>
          <w:tcPr>
            <w:tcW w:w="1134" w:type="dxa"/>
          </w:tcPr>
          <w:p w:rsidR="00FD784B" w:rsidRPr="001B1C64" w:rsidRDefault="00FD784B" w:rsidP="001B1C64">
            <w:pPr>
              <w:spacing w:line="360" w:lineRule="auto"/>
            </w:pPr>
            <w:r w:rsidRPr="001B1C64">
              <w:t>39</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«Российские регионы»</w:t>
            </w:r>
          </w:p>
        </w:tc>
        <w:tc>
          <w:tcPr>
            <w:tcW w:w="1161" w:type="dxa"/>
          </w:tcPr>
          <w:p w:rsidR="00FD784B" w:rsidRPr="001B1C64" w:rsidRDefault="00FD784B" w:rsidP="001B1C64">
            <w:pPr>
              <w:spacing w:line="360" w:lineRule="auto"/>
            </w:pPr>
            <w:r w:rsidRPr="001B1C64">
              <w:t>5</w:t>
            </w:r>
          </w:p>
        </w:tc>
        <w:tc>
          <w:tcPr>
            <w:tcW w:w="1134" w:type="dxa"/>
          </w:tcPr>
          <w:p w:rsidR="00FD784B" w:rsidRPr="001B1C64" w:rsidRDefault="00FD784B" w:rsidP="001B1C64">
            <w:pPr>
              <w:spacing w:line="360" w:lineRule="auto"/>
            </w:pPr>
            <w:r w:rsidRPr="001B1C64">
              <w:t>40</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 xml:space="preserve">Аграрная партия России </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33</w:t>
            </w:r>
          </w:p>
        </w:tc>
      </w:tr>
      <w:tr w:rsidR="00FD784B" w:rsidRPr="001B1C64" w:rsidTr="00A103A3">
        <w:trPr>
          <w:trHeight w:val="339"/>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Независимые депутаты</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28</w:t>
            </w:r>
          </w:p>
        </w:tc>
      </w:tr>
      <w:tr w:rsidR="00FD784B" w:rsidRPr="001B1C64" w:rsidTr="00A103A3">
        <w:trPr>
          <w:trHeight w:val="341"/>
        </w:trPr>
        <w:tc>
          <w:tcPr>
            <w:tcW w:w="1559" w:type="dxa"/>
            <w:vMerge w:val="restart"/>
          </w:tcPr>
          <w:p w:rsidR="00FD784B" w:rsidRPr="001B1C64" w:rsidRDefault="00FD784B" w:rsidP="001B1C64">
            <w:pPr>
              <w:spacing w:line="360" w:lineRule="auto"/>
            </w:pPr>
            <w:r w:rsidRPr="001B1C64">
              <w:t>1999 -2003</w:t>
            </w:r>
          </w:p>
        </w:tc>
        <w:tc>
          <w:tcPr>
            <w:tcW w:w="1560" w:type="dxa"/>
            <w:vMerge w:val="restart"/>
          </w:tcPr>
          <w:p w:rsidR="00FD784B" w:rsidRPr="001B1C64" w:rsidRDefault="00FD784B" w:rsidP="001B1C64">
            <w:pPr>
              <w:spacing w:line="360" w:lineRule="auto"/>
            </w:pPr>
            <w:r w:rsidRPr="001B1C64">
              <w:t>34 (7,6%)</w:t>
            </w:r>
          </w:p>
        </w:tc>
        <w:tc>
          <w:tcPr>
            <w:tcW w:w="3516" w:type="dxa"/>
          </w:tcPr>
          <w:p w:rsidR="00FD784B" w:rsidRPr="001B1C64" w:rsidRDefault="00FD784B" w:rsidP="001B1C64">
            <w:pPr>
              <w:spacing w:line="360" w:lineRule="auto"/>
            </w:pPr>
            <w:r w:rsidRPr="001B1C64">
              <w:t>КПРФ</w:t>
            </w:r>
          </w:p>
        </w:tc>
        <w:tc>
          <w:tcPr>
            <w:tcW w:w="1161" w:type="dxa"/>
          </w:tcPr>
          <w:p w:rsidR="00FD784B" w:rsidRPr="001B1C64" w:rsidRDefault="00FD784B" w:rsidP="001B1C64">
            <w:pPr>
              <w:spacing w:line="360" w:lineRule="auto"/>
            </w:pPr>
            <w:r w:rsidRPr="001B1C64">
              <w:t>11</w:t>
            </w:r>
          </w:p>
        </w:tc>
        <w:tc>
          <w:tcPr>
            <w:tcW w:w="1134" w:type="dxa"/>
          </w:tcPr>
          <w:p w:rsidR="00FD784B" w:rsidRPr="001B1C64" w:rsidRDefault="00FD784B" w:rsidP="001B1C64">
            <w:pPr>
              <w:spacing w:line="360" w:lineRule="auto"/>
            </w:pPr>
            <w:r w:rsidRPr="001B1C64">
              <w:t>84</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«Единство»</w:t>
            </w:r>
          </w:p>
        </w:tc>
        <w:tc>
          <w:tcPr>
            <w:tcW w:w="1161" w:type="dxa"/>
          </w:tcPr>
          <w:p w:rsidR="00FD784B" w:rsidRPr="001B1C64" w:rsidRDefault="00FD784B" w:rsidP="001B1C64">
            <w:pPr>
              <w:spacing w:line="360" w:lineRule="auto"/>
            </w:pPr>
            <w:r w:rsidRPr="001B1C64">
              <w:t>7</w:t>
            </w:r>
          </w:p>
        </w:tc>
        <w:tc>
          <w:tcPr>
            <w:tcW w:w="1134" w:type="dxa"/>
          </w:tcPr>
          <w:p w:rsidR="00FD784B" w:rsidRPr="001B1C64" w:rsidRDefault="00FD784B" w:rsidP="001B1C64">
            <w:pPr>
              <w:spacing w:line="360" w:lineRule="auto"/>
            </w:pPr>
            <w:r w:rsidRPr="001B1C64">
              <w:t>74</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«Отчество – Вся Россия»</w:t>
            </w:r>
          </w:p>
        </w:tc>
        <w:tc>
          <w:tcPr>
            <w:tcW w:w="1161" w:type="dxa"/>
          </w:tcPr>
          <w:p w:rsidR="00FD784B" w:rsidRPr="001B1C64" w:rsidRDefault="00FD784B" w:rsidP="001B1C64">
            <w:pPr>
              <w:spacing w:line="360" w:lineRule="auto"/>
            </w:pPr>
            <w:r w:rsidRPr="001B1C64">
              <w:t>4</w:t>
            </w:r>
          </w:p>
        </w:tc>
        <w:tc>
          <w:tcPr>
            <w:tcW w:w="1134" w:type="dxa"/>
          </w:tcPr>
          <w:p w:rsidR="00FD784B" w:rsidRPr="001B1C64" w:rsidRDefault="00FD784B" w:rsidP="001B1C64">
            <w:pPr>
              <w:spacing w:line="360" w:lineRule="auto"/>
            </w:pPr>
            <w:r w:rsidRPr="001B1C64">
              <w:t>39</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«Союз Правых Сил»</w:t>
            </w:r>
          </w:p>
        </w:tc>
        <w:tc>
          <w:tcPr>
            <w:tcW w:w="1161" w:type="dxa"/>
          </w:tcPr>
          <w:p w:rsidR="00FD784B" w:rsidRPr="001B1C64" w:rsidRDefault="00FD784B" w:rsidP="001B1C64">
            <w:pPr>
              <w:spacing w:line="360" w:lineRule="auto"/>
            </w:pPr>
            <w:r w:rsidRPr="001B1C64">
              <w:t>4</w:t>
            </w:r>
          </w:p>
        </w:tc>
        <w:tc>
          <w:tcPr>
            <w:tcW w:w="1134" w:type="dxa"/>
          </w:tcPr>
          <w:p w:rsidR="00FD784B" w:rsidRPr="001B1C64" w:rsidRDefault="00FD784B" w:rsidP="001B1C64">
            <w:pPr>
              <w:spacing w:line="360" w:lineRule="auto"/>
            </w:pPr>
            <w:r w:rsidRPr="001B1C64">
              <w:t>29</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«Яблоко»</w:t>
            </w:r>
          </w:p>
        </w:tc>
        <w:tc>
          <w:tcPr>
            <w:tcW w:w="1161" w:type="dxa"/>
          </w:tcPr>
          <w:p w:rsidR="00FD784B" w:rsidRPr="001B1C64" w:rsidRDefault="00FD784B" w:rsidP="001B1C64">
            <w:pPr>
              <w:spacing w:line="360" w:lineRule="auto"/>
            </w:pPr>
            <w:r w:rsidRPr="001B1C64">
              <w:t>2</w:t>
            </w:r>
          </w:p>
        </w:tc>
        <w:tc>
          <w:tcPr>
            <w:tcW w:w="1134" w:type="dxa"/>
          </w:tcPr>
          <w:p w:rsidR="00FD784B" w:rsidRPr="001B1C64" w:rsidRDefault="00FD784B" w:rsidP="001B1C64">
            <w:pPr>
              <w:spacing w:line="360" w:lineRule="auto"/>
            </w:pPr>
            <w:r w:rsidRPr="001B1C64">
              <w:t>19</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ЛДПР</w:t>
            </w:r>
          </w:p>
        </w:tc>
        <w:tc>
          <w:tcPr>
            <w:tcW w:w="1161" w:type="dxa"/>
          </w:tcPr>
          <w:p w:rsidR="00FD784B" w:rsidRPr="001B1C64" w:rsidRDefault="00FD784B" w:rsidP="001B1C64">
            <w:pPr>
              <w:spacing w:line="360" w:lineRule="auto"/>
            </w:pPr>
            <w:r w:rsidRPr="001B1C64">
              <w:t>0</w:t>
            </w:r>
          </w:p>
        </w:tc>
        <w:tc>
          <w:tcPr>
            <w:tcW w:w="1134" w:type="dxa"/>
          </w:tcPr>
          <w:p w:rsidR="00FD784B" w:rsidRPr="001B1C64" w:rsidRDefault="00FD784B" w:rsidP="001B1C64">
            <w:pPr>
              <w:spacing w:line="360" w:lineRule="auto"/>
            </w:pPr>
            <w:r w:rsidRPr="001B1C64">
              <w:t>17</w:t>
            </w:r>
          </w:p>
        </w:tc>
      </w:tr>
      <w:tr w:rsidR="00FD784B" w:rsidRPr="001B1C64" w:rsidTr="00A103A3">
        <w:trPr>
          <w:trHeight w:val="341"/>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«Народный депутат»</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55</w:t>
            </w:r>
          </w:p>
        </w:tc>
      </w:tr>
      <w:tr w:rsidR="00FD784B" w:rsidRPr="001B1C64" w:rsidTr="00A103A3">
        <w:trPr>
          <w:trHeight w:val="357"/>
        </w:trPr>
        <w:tc>
          <w:tcPr>
            <w:tcW w:w="1559" w:type="dxa"/>
            <w:vMerge/>
            <w:vAlign w:val="center"/>
          </w:tcPr>
          <w:p w:rsidR="00FD784B" w:rsidRPr="001B1C64" w:rsidRDefault="00FD784B" w:rsidP="001B1C64">
            <w:pPr>
              <w:spacing w:line="360" w:lineRule="auto"/>
            </w:pPr>
          </w:p>
        </w:tc>
        <w:tc>
          <w:tcPr>
            <w:tcW w:w="1560" w:type="dxa"/>
            <w:vMerge/>
            <w:vAlign w:val="center"/>
          </w:tcPr>
          <w:p w:rsidR="00FD784B" w:rsidRPr="001B1C64" w:rsidRDefault="00FD784B" w:rsidP="001B1C64">
            <w:pPr>
              <w:spacing w:line="360" w:lineRule="auto"/>
            </w:pPr>
          </w:p>
        </w:tc>
        <w:tc>
          <w:tcPr>
            <w:tcW w:w="3516" w:type="dxa"/>
          </w:tcPr>
          <w:p w:rsidR="00FD784B" w:rsidRPr="001B1C64" w:rsidRDefault="00FD784B" w:rsidP="001B1C64">
            <w:pPr>
              <w:spacing w:line="360" w:lineRule="auto"/>
            </w:pPr>
            <w:r w:rsidRPr="001B1C64">
              <w:t>«Регионы России»</w:t>
            </w:r>
          </w:p>
        </w:tc>
        <w:tc>
          <w:tcPr>
            <w:tcW w:w="1161" w:type="dxa"/>
          </w:tcPr>
          <w:p w:rsidR="00FD784B" w:rsidRPr="001B1C64" w:rsidRDefault="00FD784B" w:rsidP="001B1C64">
            <w:pPr>
              <w:spacing w:line="360" w:lineRule="auto"/>
            </w:pPr>
            <w:r w:rsidRPr="001B1C64">
              <w:t>3</w:t>
            </w:r>
          </w:p>
        </w:tc>
        <w:tc>
          <w:tcPr>
            <w:tcW w:w="1134" w:type="dxa"/>
          </w:tcPr>
          <w:p w:rsidR="00FD784B" w:rsidRPr="001B1C64" w:rsidRDefault="00FD784B" w:rsidP="001B1C64">
            <w:pPr>
              <w:spacing w:line="360" w:lineRule="auto"/>
            </w:pPr>
            <w:r w:rsidRPr="001B1C64">
              <w:t>31</w:t>
            </w:r>
          </w:p>
        </w:tc>
      </w:tr>
    </w:tbl>
    <w:p w:rsidR="00FD784B" w:rsidRDefault="00A103A3" w:rsidP="00A103A3">
      <w:pPr>
        <w:spacing w:line="360" w:lineRule="auto"/>
        <w:ind w:right="-2"/>
        <w:jc w:val="center"/>
        <w:rPr>
          <w:b/>
          <w:bCs/>
          <w:sz w:val="28"/>
          <w:szCs w:val="28"/>
        </w:rPr>
      </w:pPr>
      <w:r>
        <w:rPr>
          <w:sz w:val="28"/>
          <w:szCs w:val="28"/>
        </w:rPr>
        <w:br w:type="page"/>
      </w:r>
      <w:r w:rsidR="00F42787" w:rsidRPr="00003C14">
        <w:rPr>
          <w:b/>
          <w:bCs/>
          <w:sz w:val="28"/>
          <w:szCs w:val="28"/>
        </w:rPr>
        <w:t>Приложение № 6</w:t>
      </w:r>
    </w:p>
    <w:p w:rsidR="00A103A3" w:rsidRPr="00003C14" w:rsidRDefault="00A103A3" w:rsidP="00A103A3">
      <w:pPr>
        <w:spacing w:line="360" w:lineRule="auto"/>
        <w:ind w:right="-2"/>
        <w:rPr>
          <w:b/>
          <w:bCs/>
          <w:sz w:val="28"/>
          <w:szCs w:val="28"/>
        </w:rPr>
      </w:pPr>
    </w:p>
    <w:p w:rsidR="00FD784B" w:rsidRPr="00003C14" w:rsidRDefault="00FD784B" w:rsidP="00A103A3">
      <w:pPr>
        <w:spacing w:line="360" w:lineRule="auto"/>
        <w:ind w:right="-2" w:firstLine="709"/>
        <w:jc w:val="both"/>
        <w:rPr>
          <w:b/>
          <w:bCs/>
          <w:sz w:val="28"/>
          <w:szCs w:val="28"/>
        </w:rPr>
      </w:pPr>
      <w:r w:rsidRPr="00003C14">
        <w:rPr>
          <w:b/>
          <w:bCs/>
          <w:sz w:val="28"/>
          <w:szCs w:val="28"/>
        </w:rPr>
        <w:t>Количество женщин, выдвинутых в 2003 году кандидатами в депутаты Государственной Думы по федеральным спискам по отношению к общему количеству кандидатов, выдвигаемых партией или блоком</w:t>
      </w:r>
    </w:p>
    <w:tbl>
      <w:tblPr>
        <w:tblW w:w="0" w:type="auto"/>
        <w:tblCellSpacing w:w="15"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6520"/>
        <w:gridCol w:w="851"/>
        <w:gridCol w:w="1276"/>
      </w:tblGrid>
      <w:tr w:rsidR="00A103A3" w:rsidRPr="00A103A3" w:rsidTr="00A103A3">
        <w:trPr>
          <w:tblCellSpacing w:w="15" w:type="dxa"/>
        </w:trPr>
        <w:tc>
          <w:tcPr>
            <w:tcW w:w="6475" w:type="dxa"/>
            <w:vMerge w:val="restart"/>
            <w:vAlign w:val="center"/>
          </w:tcPr>
          <w:p w:rsidR="00FD784B" w:rsidRPr="00A103A3" w:rsidRDefault="00FD784B" w:rsidP="00A103A3">
            <w:pPr>
              <w:spacing w:line="360" w:lineRule="auto"/>
            </w:pPr>
            <w:r w:rsidRPr="00A103A3">
              <w:t>Название партии, блока</w:t>
            </w:r>
          </w:p>
          <w:p w:rsidR="00FD784B" w:rsidRPr="00A103A3" w:rsidRDefault="00FD784B" w:rsidP="00A103A3">
            <w:pPr>
              <w:spacing w:line="360" w:lineRule="auto"/>
            </w:pPr>
            <w:r w:rsidRPr="00A103A3">
              <w:t> </w:t>
            </w:r>
          </w:p>
        </w:tc>
        <w:tc>
          <w:tcPr>
            <w:tcW w:w="2082" w:type="dxa"/>
            <w:gridSpan w:val="2"/>
            <w:vAlign w:val="center"/>
          </w:tcPr>
          <w:p w:rsidR="00FD784B" w:rsidRPr="00A103A3" w:rsidRDefault="00FD784B" w:rsidP="00A103A3">
            <w:pPr>
              <w:spacing w:line="360" w:lineRule="auto"/>
            </w:pPr>
            <w:r w:rsidRPr="00A103A3">
              <w:t>Количество кандидатов</w:t>
            </w:r>
          </w:p>
        </w:tc>
      </w:tr>
      <w:tr w:rsidR="00A103A3" w:rsidRPr="00A103A3" w:rsidTr="00A103A3">
        <w:trPr>
          <w:trHeight w:val="101"/>
          <w:tblCellSpacing w:w="15" w:type="dxa"/>
        </w:trPr>
        <w:tc>
          <w:tcPr>
            <w:tcW w:w="6475" w:type="dxa"/>
            <w:vMerge/>
            <w:vAlign w:val="center"/>
          </w:tcPr>
          <w:p w:rsidR="00FD784B" w:rsidRPr="00A103A3" w:rsidRDefault="00FD784B" w:rsidP="00A103A3">
            <w:pPr>
              <w:spacing w:line="360" w:lineRule="auto"/>
            </w:pPr>
          </w:p>
        </w:tc>
        <w:tc>
          <w:tcPr>
            <w:tcW w:w="821" w:type="dxa"/>
            <w:vAlign w:val="center"/>
          </w:tcPr>
          <w:p w:rsidR="00FD784B" w:rsidRPr="00A103A3" w:rsidRDefault="00FD784B" w:rsidP="00A103A3">
            <w:pPr>
              <w:spacing w:line="360" w:lineRule="auto"/>
            </w:pPr>
            <w:r w:rsidRPr="00A103A3">
              <w:t>всего</w:t>
            </w:r>
          </w:p>
        </w:tc>
        <w:tc>
          <w:tcPr>
            <w:tcW w:w="1231" w:type="dxa"/>
            <w:vAlign w:val="center"/>
          </w:tcPr>
          <w:p w:rsidR="00FD784B" w:rsidRPr="00A103A3" w:rsidRDefault="00FD784B" w:rsidP="00A103A3">
            <w:pPr>
              <w:spacing w:line="360" w:lineRule="auto"/>
            </w:pPr>
            <w:r w:rsidRPr="00A103A3">
              <w:t>женщин</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За Русь Святую</w:t>
            </w:r>
          </w:p>
        </w:tc>
        <w:tc>
          <w:tcPr>
            <w:tcW w:w="821" w:type="dxa"/>
            <w:vAlign w:val="center"/>
          </w:tcPr>
          <w:p w:rsidR="00FD784B" w:rsidRPr="00A103A3" w:rsidRDefault="00FD784B" w:rsidP="00A103A3">
            <w:pPr>
              <w:spacing w:line="360" w:lineRule="auto"/>
            </w:pPr>
            <w:r w:rsidRPr="00A103A3">
              <w:t>49</w:t>
            </w:r>
          </w:p>
        </w:tc>
        <w:tc>
          <w:tcPr>
            <w:tcW w:w="1231" w:type="dxa"/>
            <w:vAlign w:val="center"/>
          </w:tcPr>
          <w:p w:rsidR="00FD784B" w:rsidRPr="00A103A3" w:rsidRDefault="00FD784B" w:rsidP="00A103A3">
            <w:pPr>
              <w:spacing w:line="360" w:lineRule="auto"/>
            </w:pPr>
            <w:r w:rsidRPr="00A103A3">
              <w:t>3 (6%)</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Партия СЛОН</w:t>
            </w:r>
          </w:p>
        </w:tc>
        <w:tc>
          <w:tcPr>
            <w:tcW w:w="821" w:type="dxa"/>
            <w:vAlign w:val="center"/>
          </w:tcPr>
          <w:p w:rsidR="00FD784B" w:rsidRPr="00A103A3" w:rsidRDefault="00FD784B" w:rsidP="00A103A3">
            <w:pPr>
              <w:spacing w:line="360" w:lineRule="auto"/>
            </w:pPr>
            <w:r w:rsidRPr="00A103A3">
              <w:t>92</w:t>
            </w:r>
          </w:p>
        </w:tc>
        <w:tc>
          <w:tcPr>
            <w:tcW w:w="1231" w:type="dxa"/>
            <w:vAlign w:val="center"/>
          </w:tcPr>
          <w:p w:rsidR="00FD784B" w:rsidRPr="00A103A3" w:rsidRDefault="00FD784B" w:rsidP="00A103A3">
            <w:pPr>
              <w:spacing w:line="360" w:lineRule="auto"/>
            </w:pPr>
            <w:r w:rsidRPr="00A103A3">
              <w:t>17 (18,5%)</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«Аграрная партия России»</w:t>
            </w:r>
          </w:p>
        </w:tc>
        <w:tc>
          <w:tcPr>
            <w:tcW w:w="821" w:type="dxa"/>
            <w:vAlign w:val="center"/>
          </w:tcPr>
          <w:p w:rsidR="00FD784B" w:rsidRPr="00A103A3" w:rsidRDefault="00FD784B" w:rsidP="00A103A3">
            <w:pPr>
              <w:spacing w:line="360" w:lineRule="auto"/>
            </w:pPr>
            <w:r w:rsidRPr="00A103A3">
              <w:t>229</w:t>
            </w:r>
          </w:p>
        </w:tc>
        <w:tc>
          <w:tcPr>
            <w:tcW w:w="1231" w:type="dxa"/>
            <w:vAlign w:val="center"/>
          </w:tcPr>
          <w:p w:rsidR="00FD784B" w:rsidRPr="00A103A3" w:rsidRDefault="00FD784B" w:rsidP="00A103A3">
            <w:pPr>
              <w:spacing w:line="360" w:lineRule="auto"/>
            </w:pPr>
            <w:r w:rsidRPr="00A103A3">
              <w:t>28 (12,2%)</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«Российская партия пенсионеров и партия социальной справедливости»</w:t>
            </w:r>
          </w:p>
        </w:tc>
        <w:tc>
          <w:tcPr>
            <w:tcW w:w="821" w:type="dxa"/>
            <w:vAlign w:val="center"/>
          </w:tcPr>
          <w:p w:rsidR="00FD784B" w:rsidRPr="00A103A3" w:rsidRDefault="00FD784B" w:rsidP="00A103A3">
            <w:pPr>
              <w:spacing w:line="360" w:lineRule="auto"/>
            </w:pPr>
            <w:r w:rsidRPr="00A103A3">
              <w:t>140</w:t>
            </w:r>
          </w:p>
        </w:tc>
        <w:tc>
          <w:tcPr>
            <w:tcW w:w="1231" w:type="dxa"/>
            <w:vAlign w:val="center"/>
          </w:tcPr>
          <w:p w:rsidR="00FD784B" w:rsidRPr="00A103A3" w:rsidRDefault="00FD784B" w:rsidP="00A103A3">
            <w:pPr>
              <w:spacing w:line="360" w:lineRule="auto"/>
            </w:pPr>
            <w:r w:rsidRPr="00A103A3">
              <w:t>23 (16,4%)</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Избирательный блок «Великая Россия - Евразийский Союз»</w:t>
            </w:r>
          </w:p>
        </w:tc>
        <w:tc>
          <w:tcPr>
            <w:tcW w:w="821" w:type="dxa"/>
            <w:vAlign w:val="center"/>
          </w:tcPr>
          <w:p w:rsidR="00FD784B" w:rsidRPr="00A103A3" w:rsidRDefault="00FD784B" w:rsidP="00A103A3">
            <w:pPr>
              <w:spacing w:line="360" w:lineRule="auto"/>
            </w:pPr>
            <w:r w:rsidRPr="00A103A3">
              <w:t>159</w:t>
            </w:r>
          </w:p>
        </w:tc>
        <w:tc>
          <w:tcPr>
            <w:tcW w:w="1231" w:type="dxa"/>
            <w:vAlign w:val="center"/>
          </w:tcPr>
          <w:p w:rsidR="00FD784B" w:rsidRPr="00A103A3" w:rsidRDefault="00FD784B" w:rsidP="00A103A3">
            <w:pPr>
              <w:spacing w:line="360" w:lineRule="auto"/>
            </w:pPr>
            <w:r w:rsidRPr="00A103A3">
              <w:t>17 (10,7%)</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«Единение»</w:t>
            </w:r>
          </w:p>
        </w:tc>
        <w:tc>
          <w:tcPr>
            <w:tcW w:w="821" w:type="dxa"/>
            <w:vAlign w:val="center"/>
          </w:tcPr>
          <w:p w:rsidR="00FD784B" w:rsidRPr="00A103A3" w:rsidRDefault="00FD784B" w:rsidP="00A103A3">
            <w:pPr>
              <w:spacing w:line="360" w:lineRule="auto"/>
            </w:pPr>
            <w:r w:rsidRPr="00A103A3">
              <w:t>164</w:t>
            </w:r>
          </w:p>
        </w:tc>
        <w:tc>
          <w:tcPr>
            <w:tcW w:w="1231" w:type="dxa"/>
            <w:vAlign w:val="center"/>
          </w:tcPr>
          <w:p w:rsidR="00FD784B" w:rsidRPr="00A103A3" w:rsidRDefault="00FD784B" w:rsidP="00A103A3">
            <w:pPr>
              <w:spacing w:line="360" w:lineRule="auto"/>
            </w:pPr>
            <w:r w:rsidRPr="00A103A3">
              <w:t>21 (12,8%)</w:t>
            </w:r>
          </w:p>
        </w:tc>
      </w:tr>
      <w:tr w:rsidR="00A103A3" w:rsidRPr="00A103A3" w:rsidTr="00A103A3">
        <w:trPr>
          <w:trHeight w:val="326"/>
          <w:tblCellSpacing w:w="15" w:type="dxa"/>
        </w:trPr>
        <w:tc>
          <w:tcPr>
            <w:tcW w:w="6475" w:type="dxa"/>
            <w:vAlign w:val="center"/>
          </w:tcPr>
          <w:p w:rsidR="00FD784B" w:rsidRPr="00A103A3" w:rsidRDefault="00FD784B" w:rsidP="00A103A3">
            <w:pPr>
              <w:spacing w:line="360" w:lineRule="auto"/>
            </w:pPr>
            <w:r w:rsidRPr="00A103A3">
              <w:t xml:space="preserve">Политическая партия «Единая Россия» </w:t>
            </w:r>
          </w:p>
        </w:tc>
        <w:tc>
          <w:tcPr>
            <w:tcW w:w="821" w:type="dxa"/>
            <w:vAlign w:val="center"/>
          </w:tcPr>
          <w:p w:rsidR="00FD784B" w:rsidRPr="00A103A3" w:rsidRDefault="00FD784B" w:rsidP="00A103A3">
            <w:pPr>
              <w:spacing w:line="360" w:lineRule="auto"/>
            </w:pPr>
            <w:r w:rsidRPr="00A103A3">
              <w:t>266</w:t>
            </w:r>
          </w:p>
        </w:tc>
        <w:tc>
          <w:tcPr>
            <w:tcW w:w="1231" w:type="dxa"/>
            <w:vAlign w:val="center"/>
          </w:tcPr>
          <w:p w:rsidR="00FD784B" w:rsidRPr="00A103A3" w:rsidRDefault="00FD784B" w:rsidP="00A103A3">
            <w:pPr>
              <w:spacing w:line="360" w:lineRule="auto"/>
            </w:pPr>
            <w:r w:rsidRPr="00A103A3">
              <w:t>22 (8,3%)</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Избирательный блок «Партия возрождения России - Российская партия жизни»</w:t>
            </w:r>
          </w:p>
        </w:tc>
        <w:tc>
          <w:tcPr>
            <w:tcW w:w="821" w:type="dxa"/>
            <w:vAlign w:val="center"/>
          </w:tcPr>
          <w:p w:rsidR="00FD784B" w:rsidRPr="00A103A3" w:rsidRDefault="00FD784B" w:rsidP="00A103A3">
            <w:pPr>
              <w:spacing w:line="360" w:lineRule="auto"/>
            </w:pPr>
            <w:r w:rsidRPr="00A103A3">
              <w:t>183</w:t>
            </w:r>
          </w:p>
        </w:tc>
        <w:tc>
          <w:tcPr>
            <w:tcW w:w="1231" w:type="dxa"/>
            <w:vAlign w:val="center"/>
          </w:tcPr>
          <w:p w:rsidR="00FD784B" w:rsidRPr="00A103A3" w:rsidRDefault="00FD784B" w:rsidP="00A103A3">
            <w:pPr>
              <w:spacing w:line="360" w:lineRule="auto"/>
            </w:pPr>
            <w:r w:rsidRPr="00A103A3">
              <w:t>30 (16,4%)</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«Российская экологическая партия «Зелёные»</w:t>
            </w:r>
          </w:p>
        </w:tc>
        <w:tc>
          <w:tcPr>
            <w:tcW w:w="821" w:type="dxa"/>
            <w:vAlign w:val="center"/>
          </w:tcPr>
          <w:p w:rsidR="00FD784B" w:rsidRPr="00A103A3" w:rsidRDefault="00FD784B" w:rsidP="00A103A3">
            <w:pPr>
              <w:spacing w:line="360" w:lineRule="auto"/>
            </w:pPr>
            <w:r w:rsidRPr="00A103A3">
              <w:t>94</w:t>
            </w:r>
          </w:p>
        </w:tc>
        <w:tc>
          <w:tcPr>
            <w:tcW w:w="1231" w:type="dxa"/>
            <w:vAlign w:val="center"/>
          </w:tcPr>
          <w:p w:rsidR="00FD784B" w:rsidRPr="00A103A3" w:rsidRDefault="00FD784B" w:rsidP="00A103A3">
            <w:pPr>
              <w:spacing w:line="360" w:lineRule="auto"/>
            </w:pPr>
            <w:r w:rsidRPr="00A103A3">
              <w:t>20 (21,2%)</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«Истинные патриоты России»</w:t>
            </w:r>
          </w:p>
        </w:tc>
        <w:tc>
          <w:tcPr>
            <w:tcW w:w="821" w:type="dxa"/>
            <w:vAlign w:val="center"/>
          </w:tcPr>
          <w:p w:rsidR="00FD784B" w:rsidRPr="00A103A3" w:rsidRDefault="00FD784B" w:rsidP="00A103A3">
            <w:pPr>
              <w:spacing w:line="360" w:lineRule="auto"/>
            </w:pPr>
            <w:r w:rsidRPr="00A103A3">
              <w:t>220</w:t>
            </w:r>
          </w:p>
        </w:tc>
        <w:tc>
          <w:tcPr>
            <w:tcW w:w="1231" w:type="dxa"/>
            <w:vAlign w:val="center"/>
          </w:tcPr>
          <w:p w:rsidR="00FD784B" w:rsidRPr="00A103A3" w:rsidRDefault="00FD784B" w:rsidP="00A103A3">
            <w:pPr>
              <w:spacing w:line="360" w:lineRule="auto"/>
            </w:pPr>
            <w:r w:rsidRPr="00A103A3">
              <w:t>43 (19,5%)</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КПРФ</w:t>
            </w:r>
          </w:p>
        </w:tc>
        <w:tc>
          <w:tcPr>
            <w:tcW w:w="821" w:type="dxa"/>
            <w:vAlign w:val="center"/>
          </w:tcPr>
          <w:p w:rsidR="00FD784B" w:rsidRPr="00A103A3" w:rsidRDefault="00FD784B" w:rsidP="00A103A3">
            <w:pPr>
              <w:spacing w:line="360" w:lineRule="auto"/>
            </w:pPr>
            <w:r w:rsidRPr="00A103A3">
              <w:t>256</w:t>
            </w:r>
          </w:p>
        </w:tc>
        <w:tc>
          <w:tcPr>
            <w:tcW w:w="1231" w:type="dxa"/>
            <w:vAlign w:val="center"/>
          </w:tcPr>
          <w:p w:rsidR="00FD784B" w:rsidRPr="00A103A3" w:rsidRDefault="00FD784B" w:rsidP="00A103A3">
            <w:pPr>
              <w:spacing w:line="360" w:lineRule="auto"/>
            </w:pPr>
            <w:r w:rsidRPr="00A103A3">
              <w:t>27 (10,5%)</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«Народно-республиканская партия России» (НРПР)</w:t>
            </w:r>
          </w:p>
        </w:tc>
        <w:tc>
          <w:tcPr>
            <w:tcW w:w="821" w:type="dxa"/>
            <w:vAlign w:val="center"/>
          </w:tcPr>
          <w:p w:rsidR="00FD784B" w:rsidRPr="00A103A3" w:rsidRDefault="00FD784B" w:rsidP="00A103A3">
            <w:pPr>
              <w:spacing w:line="360" w:lineRule="auto"/>
            </w:pPr>
            <w:r w:rsidRPr="00A103A3">
              <w:t>76</w:t>
            </w:r>
          </w:p>
        </w:tc>
        <w:tc>
          <w:tcPr>
            <w:tcW w:w="1231" w:type="dxa"/>
            <w:vAlign w:val="center"/>
          </w:tcPr>
          <w:p w:rsidR="00FD784B" w:rsidRPr="00A103A3" w:rsidRDefault="00FD784B" w:rsidP="00A103A3">
            <w:pPr>
              <w:spacing w:line="360" w:lineRule="auto"/>
            </w:pPr>
            <w:r w:rsidRPr="00A103A3">
              <w:t>7 (9,2%)</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«Партия Мира и Единства»</w:t>
            </w:r>
          </w:p>
        </w:tc>
        <w:tc>
          <w:tcPr>
            <w:tcW w:w="821" w:type="dxa"/>
            <w:vAlign w:val="center"/>
          </w:tcPr>
          <w:p w:rsidR="00FD784B" w:rsidRPr="00A103A3" w:rsidRDefault="00FD784B" w:rsidP="00A103A3">
            <w:pPr>
              <w:spacing w:line="360" w:lineRule="auto"/>
            </w:pPr>
            <w:r w:rsidRPr="00A103A3">
              <w:t>165</w:t>
            </w:r>
          </w:p>
        </w:tc>
        <w:tc>
          <w:tcPr>
            <w:tcW w:w="1231" w:type="dxa"/>
            <w:vAlign w:val="center"/>
          </w:tcPr>
          <w:p w:rsidR="00FD784B" w:rsidRPr="00A103A3" w:rsidRDefault="00FD784B" w:rsidP="00A103A3">
            <w:pPr>
              <w:spacing w:line="360" w:lineRule="auto"/>
            </w:pPr>
            <w:r w:rsidRPr="00A103A3">
              <w:t>46 (28,2%)</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«Российская Конституционно-демократическая партия»</w:t>
            </w:r>
          </w:p>
        </w:tc>
        <w:tc>
          <w:tcPr>
            <w:tcW w:w="821" w:type="dxa"/>
            <w:vAlign w:val="center"/>
          </w:tcPr>
          <w:p w:rsidR="00FD784B" w:rsidRPr="00A103A3" w:rsidRDefault="00FD784B" w:rsidP="00A103A3">
            <w:pPr>
              <w:spacing w:line="360" w:lineRule="auto"/>
            </w:pPr>
            <w:r w:rsidRPr="00A103A3">
              <w:t>76</w:t>
            </w:r>
          </w:p>
        </w:tc>
        <w:tc>
          <w:tcPr>
            <w:tcW w:w="1231" w:type="dxa"/>
            <w:vAlign w:val="center"/>
          </w:tcPr>
          <w:p w:rsidR="00FD784B" w:rsidRPr="00A103A3" w:rsidRDefault="00FD784B" w:rsidP="00A103A3">
            <w:pPr>
              <w:spacing w:line="360" w:lineRule="auto"/>
            </w:pPr>
            <w:r w:rsidRPr="00A103A3">
              <w:t>8 (10,5%)</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Избирательный блок «Родина» (народно-патриотический союз)</w:t>
            </w:r>
          </w:p>
        </w:tc>
        <w:tc>
          <w:tcPr>
            <w:tcW w:w="821" w:type="dxa"/>
            <w:vAlign w:val="center"/>
          </w:tcPr>
          <w:p w:rsidR="00FD784B" w:rsidRPr="00A103A3" w:rsidRDefault="00FD784B" w:rsidP="00A103A3">
            <w:pPr>
              <w:spacing w:line="360" w:lineRule="auto"/>
            </w:pPr>
            <w:r w:rsidRPr="00A103A3">
              <w:t>185</w:t>
            </w:r>
          </w:p>
        </w:tc>
        <w:tc>
          <w:tcPr>
            <w:tcW w:w="1231" w:type="dxa"/>
            <w:vAlign w:val="center"/>
          </w:tcPr>
          <w:p w:rsidR="00FD784B" w:rsidRPr="00A103A3" w:rsidRDefault="00FD784B" w:rsidP="00A103A3">
            <w:pPr>
              <w:spacing w:line="360" w:lineRule="auto"/>
            </w:pPr>
            <w:r w:rsidRPr="00A103A3">
              <w:t>16 (8,6%)</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СПС</w:t>
            </w:r>
          </w:p>
        </w:tc>
        <w:tc>
          <w:tcPr>
            <w:tcW w:w="821" w:type="dxa"/>
            <w:vAlign w:val="center"/>
          </w:tcPr>
          <w:p w:rsidR="00FD784B" w:rsidRPr="00A103A3" w:rsidRDefault="00FD784B" w:rsidP="00A103A3">
            <w:pPr>
              <w:spacing w:line="360" w:lineRule="auto"/>
            </w:pPr>
            <w:r w:rsidRPr="00A103A3">
              <w:t>225</w:t>
            </w:r>
          </w:p>
        </w:tc>
        <w:tc>
          <w:tcPr>
            <w:tcW w:w="1231" w:type="dxa"/>
            <w:vAlign w:val="center"/>
          </w:tcPr>
          <w:p w:rsidR="00FD784B" w:rsidRPr="00A103A3" w:rsidRDefault="00FD784B" w:rsidP="00A103A3">
            <w:pPr>
              <w:spacing w:line="360" w:lineRule="auto"/>
            </w:pPr>
            <w:r w:rsidRPr="00A103A3">
              <w:t>26 (11,6%)</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Яблоко</w:t>
            </w:r>
          </w:p>
        </w:tc>
        <w:tc>
          <w:tcPr>
            <w:tcW w:w="821" w:type="dxa"/>
            <w:vAlign w:val="center"/>
          </w:tcPr>
          <w:p w:rsidR="00FD784B" w:rsidRPr="00A103A3" w:rsidRDefault="00FD784B" w:rsidP="00A103A3">
            <w:pPr>
              <w:spacing w:line="360" w:lineRule="auto"/>
            </w:pPr>
            <w:r w:rsidRPr="00A103A3">
              <w:t>121</w:t>
            </w:r>
          </w:p>
        </w:tc>
        <w:tc>
          <w:tcPr>
            <w:tcW w:w="1231" w:type="dxa"/>
            <w:vAlign w:val="center"/>
          </w:tcPr>
          <w:p w:rsidR="00FD784B" w:rsidRPr="00A103A3" w:rsidRDefault="00FD784B" w:rsidP="00A103A3">
            <w:pPr>
              <w:spacing w:line="360" w:lineRule="auto"/>
            </w:pPr>
            <w:r w:rsidRPr="00A103A3">
              <w:t>18 (14,9%)</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Избирательный блок «Новый курс – Автомобильная Россия»</w:t>
            </w:r>
          </w:p>
        </w:tc>
        <w:tc>
          <w:tcPr>
            <w:tcW w:w="821" w:type="dxa"/>
            <w:vAlign w:val="center"/>
          </w:tcPr>
          <w:p w:rsidR="00FD784B" w:rsidRPr="00A103A3" w:rsidRDefault="00FD784B" w:rsidP="00A103A3">
            <w:pPr>
              <w:spacing w:line="360" w:lineRule="auto"/>
            </w:pPr>
            <w:r w:rsidRPr="00A103A3">
              <w:t>127</w:t>
            </w:r>
          </w:p>
        </w:tc>
        <w:tc>
          <w:tcPr>
            <w:tcW w:w="1231" w:type="dxa"/>
            <w:vAlign w:val="center"/>
          </w:tcPr>
          <w:p w:rsidR="00FD784B" w:rsidRPr="00A103A3" w:rsidRDefault="00FD784B" w:rsidP="00A103A3">
            <w:pPr>
              <w:spacing w:line="360" w:lineRule="auto"/>
            </w:pPr>
            <w:r w:rsidRPr="00A103A3">
              <w:t>11 (8,7%)</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Народная партия Российской Федерации</w:t>
            </w:r>
          </w:p>
        </w:tc>
        <w:tc>
          <w:tcPr>
            <w:tcW w:w="821" w:type="dxa"/>
            <w:vAlign w:val="center"/>
          </w:tcPr>
          <w:p w:rsidR="00FD784B" w:rsidRPr="00A103A3" w:rsidRDefault="00FD784B" w:rsidP="00A103A3">
            <w:pPr>
              <w:spacing w:line="360" w:lineRule="auto"/>
            </w:pPr>
            <w:r w:rsidRPr="00A103A3">
              <w:t>231</w:t>
            </w:r>
          </w:p>
        </w:tc>
        <w:tc>
          <w:tcPr>
            <w:tcW w:w="1231" w:type="dxa"/>
            <w:vAlign w:val="center"/>
          </w:tcPr>
          <w:p w:rsidR="00FD784B" w:rsidRPr="00A103A3" w:rsidRDefault="00FD784B" w:rsidP="00A103A3">
            <w:pPr>
              <w:spacing w:line="360" w:lineRule="auto"/>
            </w:pPr>
            <w:r w:rsidRPr="00A103A3">
              <w:t>31 (13,4%)</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Объединенная Российская партия «Русь»</w:t>
            </w:r>
          </w:p>
        </w:tc>
        <w:tc>
          <w:tcPr>
            <w:tcW w:w="821" w:type="dxa"/>
            <w:vAlign w:val="center"/>
          </w:tcPr>
          <w:p w:rsidR="00FD784B" w:rsidRPr="00A103A3" w:rsidRDefault="00FD784B" w:rsidP="00A103A3">
            <w:pPr>
              <w:spacing w:line="360" w:lineRule="auto"/>
            </w:pPr>
            <w:r w:rsidRPr="00A103A3">
              <w:t>39</w:t>
            </w:r>
          </w:p>
        </w:tc>
        <w:tc>
          <w:tcPr>
            <w:tcW w:w="1231" w:type="dxa"/>
            <w:vAlign w:val="center"/>
          </w:tcPr>
          <w:p w:rsidR="00FD784B" w:rsidRPr="00A103A3" w:rsidRDefault="00FD784B" w:rsidP="00A103A3">
            <w:pPr>
              <w:spacing w:line="360" w:lineRule="auto"/>
            </w:pPr>
            <w:r w:rsidRPr="00A103A3">
              <w:t>3 (7,7%)</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Политическая партия «Развитие предпринимательства»</w:t>
            </w:r>
          </w:p>
        </w:tc>
        <w:tc>
          <w:tcPr>
            <w:tcW w:w="821" w:type="dxa"/>
            <w:vAlign w:val="center"/>
          </w:tcPr>
          <w:p w:rsidR="00FD784B" w:rsidRPr="00A103A3" w:rsidRDefault="00FD784B" w:rsidP="00A103A3">
            <w:pPr>
              <w:spacing w:line="360" w:lineRule="auto"/>
            </w:pPr>
            <w:r w:rsidRPr="00A103A3">
              <w:t>44</w:t>
            </w:r>
          </w:p>
        </w:tc>
        <w:tc>
          <w:tcPr>
            <w:tcW w:w="1231" w:type="dxa"/>
            <w:vAlign w:val="center"/>
          </w:tcPr>
          <w:p w:rsidR="00FD784B" w:rsidRPr="00A103A3" w:rsidRDefault="00FD784B" w:rsidP="00A103A3">
            <w:pPr>
              <w:spacing w:line="360" w:lineRule="auto"/>
            </w:pPr>
            <w:r w:rsidRPr="00A103A3">
              <w:t>6 (13,6%)</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ЛДПР</w:t>
            </w:r>
          </w:p>
        </w:tc>
        <w:tc>
          <w:tcPr>
            <w:tcW w:w="821" w:type="dxa"/>
            <w:vAlign w:val="center"/>
          </w:tcPr>
          <w:p w:rsidR="00FD784B" w:rsidRPr="00A103A3" w:rsidRDefault="00FD784B" w:rsidP="00A103A3">
            <w:pPr>
              <w:spacing w:line="360" w:lineRule="auto"/>
            </w:pPr>
            <w:r w:rsidRPr="00A103A3">
              <w:t>208</w:t>
            </w:r>
          </w:p>
        </w:tc>
        <w:tc>
          <w:tcPr>
            <w:tcW w:w="1231" w:type="dxa"/>
            <w:vAlign w:val="center"/>
          </w:tcPr>
          <w:p w:rsidR="00FD784B" w:rsidRPr="00A103A3" w:rsidRDefault="00FD784B" w:rsidP="00A103A3">
            <w:pPr>
              <w:spacing w:line="360" w:lineRule="auto"/>
            </w:pPr>
            <w:r w:rsidRPr="00A103A3">
              <w:t>16 (7,7%)</w:t>
            </w:r>
          </w:p>
        </w:tc>
      </w:tr>
      <w:tr w:rsidR="00A103A3" w:rsidRPr="00A103A3" w:rsidTr="00A103A3">
        <w:trPr>
          <w:tblCellSpacing w:w="15" w:type="dxa"/>
        </w:trPr>
        <w:tc>
          <w:tcPr>
            <w:tcW w:w="6475" w:type="dxa"/>
            <w:vAlign w:val="center"/>
          </w:tcPr>
          <w:p w:rsidR="00FD784B" w:rsidRPr="00A103A3" w:rsidRDefault="00FD784B" w:rsidP="00A103A3">
            <w:pPr>
              <w:spacing w:line="360" w:lineRule="auto"/>
            </w:pPr>
            <w:r w:rsidRPr="00A103A3">
              <w:t>Демократическая партия России</w:t>
            </w:r>
          </w:p>
        </w:tc>
        <w:tc>
          <w:tcPr>
            <w:tcW w:w="821" w:type="dxa"/>
            <w:vAlign w:val="center"/>
          </w:tcPr>
          <w:p w:rsidR="00FD784B" w:rsidRPr="00A103A3" w:rsidRDefault="00FD784B" w:rsidP="00A103A3">
            <w:pPr>
              <w:spacing w:line="360" w:lineRule="auto"/>
            </w:pPr>
            <w:r w:rsidRPr="00A103A3">
              <w:t>83</w:t>
            </w:r>
          </w:p>
        </w:tc>
        <w:tc>
          <w:tcPr>
            <w:tcW w:w="1231" w:type="dxa"/>
            <w:vAlign w:val="center"/>
          </w:tcPr>
          <w:p w:rsidR="00FD784B" w:rsidRPr="00A103A3" w:rsidRDefault="00FD784B" w:rsidP="00A103A3">
            <w:pPr>
              <w:spacing w:line="360" w:lineRule="auto"/>
            </w:pPr>
            <w:r w:rsidRPr="00A103A3">
              <w:t>12 (14,5%)</w:t>
            </w:r>
          </w:p>
        </w:tc>
      </w:tr>
    </w:tbl>
    <w:p w:rsidR="00A103A3" w:rsidRDefault="00A103A3" w:rsidP="00D72794">
      <w:pPr>
        <w:spacing w:line="360" w:lineRule="auto"/>
        <w:ind w:right="-2"/>
        <w:rPr>
          <w:sz w:val="28"/>
          <w:szCs w:val="28"/>
        </w:rPr>
      </w:pPr>
    </w:p>
    <w:p w:rsidR="00FD784B" w:rsidRDefault="00A103A3" w:rsidP="00A103A3">
      <w:pPr>
        <w:spacing w:line="360" w:lineRule="auto"/>
        <w:ind w:right="-2"/>
        <w:jc w:val="center"/>
        <w:rPr>
          <w:b/>
          <w:bCs/>
          <w:sz w:val="28"/>
          <w:szCs w:val="28"/>
        </w:rPr>
      </w:pPr>
      <w:r>
        <w:rPr>
          <w:sz w:val="28"/>
          <w:szCs w:val="28"/>
        </w:rPr>
        <w:br w:type="page"/>
      </w:r>
      <w:r w:rsidR="00FD784B" w:rsidRPr="00003C14">
        <w:rPr>
          <w:b/>
          <w:bCs/>
          <w:sz w:val="28"/>
          <w:szCs w:val="28"/>
        </w:rPr>
        <w:t>Приложение №7</w:t>
      </w:r>
    </w:p>
    <w:p w:rsidR="00A103A3" w:rsidRPr="00003C14" w:rsidRDefault="00A103A3" w:rsidP="00D72794">
      <w:pPr>
        <w:spacing w:line="360" w:lineRule="auto"/>
        <w:ind w:right="-2"/>
        <w:rPr>
          <w:b/>
          <w:bCs/>
          <w:sz w:val="28"/>
          <w:szCs w:val="28"/>
        </w:rPr>
      </w:pPr>
    </w:p>
    <w:p w:rsidR="00FD784B" w:rsidRPr="00003C14" w:rsidRDefault="00FD784B" w:rsidP="00A103A3">
      <w:pPr>
        <w:spacing w:line="360" w:lineRule="auto"/>
        <w:ind w:right="-2" w:firstLine="709"/>
        <w:jc w:val="both"/>
        <w:rPr>
          <w:b/>
          <w:bCs/>
          <w:sz w:val="28"/>
          <w:szCs w:val="28"/>
        </w:rPr>
      </w:pPr>
      <w:r w:rsidRPr="00003C14">
        <w:rPr>
          <w:b/>
          <w:bCs/>
          <w:sz w:val="28"/>
          <w:szCs w:val="28"/>
        </w:rPr>
        <w:t>Распределение женщин, замещавших на 1 января 2007 года</w:t>
      </w:r>
      <w:r w:rsidR="00003C14">
        <w:rPr>
          <w:b/>
          <w:bCs/>
          <w:sz w:val="28"/>
          <w:szCs w:val="28"/>
        </w:rPr>
        <w:t xml:space="preserve"> </w:t>
      </w:r>
      <w:r w:rsidRPr="00003C14">
        <w:rPr>
          <w:b/>
          <w:bCs/>
          <w:sz w:val="28"/>
          <w:szCs w:val="28"/>
        </w:rPr>
        <w:t>государственные должности и должности федеральной гражданской службы,</w:t>
      </w:r>
      <w:r w:rsidR="00003C14">
        <w:rPr>
          <w:b/>
          <w:bCs/>
          <w:sz w:val="28"/>
          <w:szCs w:val="28"/>
        </w:rPr>
        <w:t xml:space="preserve"> </w:t>
      </w:r>
      <w:r w:rsidRPr="00003C14">
        <w:rPr>
          <w:b/>
          <w:bCs/>
          <w:sz w:val="28"/>
          <w:szCs w:val="28"/>
        </w:rPr>
        <w:t xml:space="preserve">по уровням управления </w:t>
      </w:r>
    </w:p>
    <w:p w:rsidR="00FD784B" w:rsidRDefault="00534221" w:rsidP="00A103A3">
      <w:pPr>
        <w:spacing w:line="360" w:lineRule="auto"/>
        <w:ind w:right="-2" w:firstLine="709"/>
        <w:rPr>
          <w:noProof/>
          <w:sz w:val="28"/>
          <w:szCs w:val="28"/>
        </w:rPr>
      </w:pPr>
      <w:r>
        <w:rPr>
          <w:noProof/>
          <w:sz w:val="28"/>
          <w:szCs w:val="28"/>
        </w:rPr>
        <w:pict>
          <v:shape id="Рисунок 29" o:spid="_x0000_i1027" type="#_x0000_t75" alt="http://www.budgetrf.ru/Publications/Magazines/VestnikSF/2007/VSF_NEW200804021412/image004.gif" style="width:403.5pt;height:138pt;visibility:visible">
            <v:imagedata r:id="rId10" o:title=""/>
          </v:shape>
        </w:pict>
      </w:r>
    </w:p>
    <w:p w:rsidR="00A103A3" w:rsidRPr="00003C14" w:rsidRDefault="00A103A3" w:rsidP="00D72794">
      <w:pPr>
        <w:spacing w:line="360" w:lineRule="auto"/>
        <w:ind w:right="-2"/>
        <w:rPr>
          <w:sz w:val="28"/>
          <w:szCs w:val="28"/>
        </w:rPr>
      </w:pPr>
    </w:p>
    <w:p w:rsidR="00FD784B" w:rsidRDefault="00534221" w:rsidP="00A103A3">
      <w:pPr>
        <w:spacing w:line="360" w:lineRule="auto"/>
        <w:ind w:right="-2" w:firstLine="709"/>
        <w:rPr>
          <w:noProof/>
          <w:sz w:val="28"/>
          <w:szCs w:val="28"/>
        </w:rPr>
      </w:pPr>
      <w:r>
        <w:rPr>
          <w:noProof/>
          <w:sz w:val="28"/>
          <w:szCs w:val="28"/>
        </w:rPr>
        <w:pict>
          <v:shape id="Рисунок 30" o:spid="_x0000_i1028" type="#_x0000_t75" alt="http://www.budgetrf.ru/Publications/Magazines/VestnikSF/2007/VSF_NEW200804021412/image006.gif" style="width:411pt;height:106.5pt;visibility:visible">
            <v:imagedata r:id="rId11" o:title=""/>
          </v:shape>
        </w:pict>
      </w:r>
    </w:p>
    <w:p w:rsidR="00A103A3" w:rsidRPr="00003C14" w:rsidRDefault="00A103A3" w:rsidP="00D72794">
      <w:pPr>
        <w:spacing w:line="360" w:lineRule="auto"/>
        <w:ind w:right="-2"/>
        <w:rPr>
          <w:sz w:val="28"/>
          <w:szCs w:val="28"/>
        </w:rPr>
      </w:pPr>
    </w:p>
    <w:p w:rsidR="00FD784B" w:rsidRDefault="00534221" w:rsidP="00A103A3">
      <w:pPr>
        <w:spacing w:line="360" w:lineRule="auto"/>
        <w:ind w:right="-2" w:firstLine="709"/>
        <w:rPr>
          <w:noProof/>
          <w:sz w:val="28"/>
          <w:szCs w:val="28"/>
        </w:rPr>
      </w:pPr>
      <w:r>
        <w:rPr>
          <w:noProof/>
          <w:sz w:val="28"/>
          <w:szCs w:val="28"/>
        </w:rPr>
        <w:pict>
          <v:shape id="Рисунок 31" o:spid="_x0000_i1029" type="#_x0000_t75" alt="http://www.budgetrf.ru/Publications/Magazines/VestnikSF/2007/VSF_NEW200804021412/image008.gif" style="width:403.5pt;height:98.25pt;visibility:visible">
            <v:imagedata r:id="rId12" o:title=""/>
          </v:shape>
        </w:pict>
      </w:r>
    </w:p>
    <w:p w:rsidR="00A103A3" w:rsidRDefault="00A103A3" w:rsidP="00D72794">
      <w:pPr>
        <w:spacing w:line="360" w:lineRule="auto"/>
        <w:ind w:right="-2"/>
        <w:rPr>
          <w:noProof/>
          <w:sz w:val="28"/>
          <w:szCs w:val="28"/>
        </w:rPr>
      </w:pPr>
    </w:p>
    <w:p w:rsidR="00A103A3" w:rsidRDefault="00534221" w:rsidP="00A103A3">
      <w:pPr>
        <w:spacing w:line="360" w:lineRule="auto"/>
        <w:ind w:right="-2" w:firstLine="709"/>
        <w:rPr>
          <w:noProof/>
          <w:sz w:val="28"/>
          <w:szCs w:val="28"/>
        </w:rPr>
      </w:pPr>
      <w:r>
        <w:rPr>
          <w:noProof/>
          <w:sz w:val="28"/>
          <w:szCs w:val="28"/>
        </w:rPr>
        <w:pict>
          <v:shape id="Рисунок 32" o:spid="_x0000_i1030" type="#_x0000_t75" alt="http://www.budgetrf.ru/Publications/Magazines/VestnikSF/2007/VSF_NEW200804021412/image010.gif" style="width:378.75pt;height:132pt;visibility:visible">
            <v:imagedata r:id="rId13" o:title=""/>
          </v:shape>
        </w:pict>
      </w:r>
    </w:p>
    <w:p w:rsidR="00FD784B" w:rsidRPr="00003C14" w:rsidRDefault="00A103A3" w:rsidP="00A103A3">
      <w:pPr>
        <w:spacing w:line="360" w:lineRule="auto"/>
        <w:ind w:right="-2"/>
        <w:jc w:val="center"/>
        <w:rPr>
          <w:b/>
          <w:bCs/>
          <w:sz w:val="28"/>
          <w:szCs w:val="28"/>
        </w:rPr>
      </w:pPr>
      <w:r>
        <w:rPr>
          <w:noProof/>
          <w:sz w:val="28"/>
          <w:szCs w:val="28"/>
        </w:rPr>
        <w:br w:type="page"/>
      </w:r>
      <w:r w:rsidR="00FD784B" w:rsidRPr="00003C14">
        <w:rPr>
          <w:b/>
          <w:bCs/>
          <w:sz w:val="28"/>
          <w:szCs w:val="28"/>
        </w:rPr>
        <w:t>Приложение №8</w:t>
      </w:r>
    </w:p>
    <w:p w:rsidR="00F42787" w:rsidRPr="00003C14" w:rsidRDefault="00F42787" w:rsidP="00D72794">
      <w:pPr>
        <w:spacing w:line="360" w:lineRule="auto"/>
        <w:ind w:right="-2"/>
        <w:rPr>
          <w:b/>
          <w:bCs/>
          <w:sz w:val="28"/>
          <w:szCs w:val="28"/>
        </w:rPr>
      </w:pPr>
    </w:p>
    <w:p w:rsidR="00FD784B" w:rsidRPr="00003C14" w:rsidRDefault="00FD784B" w:rsidP="00A103A3">
      <w:pPr>
        <w:spacing w:line="360" w:lineRule="auto"/>
        <w:ind w:right="-2" w:firstLine="709"/>
        <w:jc w:val="both"/>
        <w:rPr>
          <w:b/>
          <w:bCs/>
          <w:sz w:val="28"/>
          <w:szCs w:val="28"/>
        </w:rPr>
      </w:pPr>
      <w:r w:rsidRPr="00003C14">
        <w:rPr>
          <w:b/>
          <w:bCs/>
          <w:sz w:val="28"/>
          <w:szCs w:val="28"/>
        </w:rPr>
        <w:t>Мужчины и женщины в парламентах мира (данные Межпарламентского союза по состоянию на 31 октября 2007 года)</w:t>
      </w:r>
    </w:p>
    <w:tbl>
      <w:tblPr>
        <w:tblW w:w="4798" w:type="pct"/>
        <w:tblCellSpacing w:w="15"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firstRow="1" w:lastRow="0" w:firstColumn="1" w:lastColumn="0" w:noHBand="0" w:noVBand="0"/>
      </w:tblPr>
      <w:tblGrid>
        <w:gridCol w:w="4536"/>
        <w:gridCol w:w="4536"/>
      </w:tblGrid>
      <w:tr w:rsidR="00FD784B" w:rsidRPr="00003C14" w:rsidTr="00A103A3">
        <w:trPr>
          <w:tblCellSpacing w:w="15" w:type="dxa"/>
        </w:trPr>
        <w:tc>
          <w:tcPr>
            <w:tcW w:w="2475" w:type="pct"/>
            <w:vAlign w:val="center"/>
          </w:tcPr>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firstRow="1" w:lastRow="0" w:firstColumn="1" w:lastColumn="0" w:noHBand="0" w:noVBand="0"/>
            </w:tblPr>
            <w:tblGrid>
              <w:gridCol w:w="3129"/>
              <w:gridCol w:w="1316"/>
            </w:tblGrid>
            <w:tr w:rsidR="00FD784B" w:rsidRPr="00A103A3" w:rsidTr="00A103A3">
              <w:trPr>
                <w:tblCellSpacing w:w="15" w:type="dxa"/>
              </w:trPr>
              <w:tc>
                <w:tcPr>
                  <w:tcW w:w="5670" w:type="dxa"/>
                  <w:gridSpan w:val="2"/>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Во всех парламентах</w:t>
                  </w:r>
                </w:p>
              </w:tc>
            </w:tr>
            <w:tr w:rsidR="00FD784B" w:rsidRPr="00A103A3" w:rsidTr="00A103A3">
              <w:trPr>
                <w:trHeight w:val="300"/>
                <w:tblCellSpacing w:w="15" w:type="dxa"/>
              </w:trPr>
              <w:tc>
                <w:tcPr>
                  <w:tcW w:w="406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Всего членов</w:t>
                  </w:r>
                </w:p>
              </w:tc>
              <w:tc>
                <w:tcPr>
                  <w:tcW w:w="160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43 926 чел.</w:t>
                  </w:r>
                </w:p>
              </w:tc>
            </w:tr>
            <w:tr w:rsidR="00FD784B" w:rsidRPr="00A103A3" w:rsidTr="00A103A3">
              <w:trPr>
                <w:tblCellSpacing w:w="15" w:type="dxa"/>
              </w:trPr>
              <w:tc>
                <w:tcPr>
                  <w:tcW w:w="406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Гендерный анализ проведён для</w:t>
                  </w:r>
                </w:p>
              </w:tc>
              <w:tc>
                <w:tcPr>
                  <w:tcW w:w="160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42 875 чел.</w:t>
                  </w:r>
                </w:p>
              </w:tc>
            </w:tr>
            <w:tr w:rsidR="00FD784B" w:rsidRPr="00A103A3" w:rsidTr="00A103A3">
              <w:trPr>
                <w:tblCellSpacing w:w="15" w:type="dxa"/>
              </w:trPr>
              <w:tc>
                <w:tcPr>
                  <w:tcW w:w="406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Мужчин</w:t>
                  </w:r>
                </w:p>
              </w:tc>
              <w:tc>
                <w:tcPr>
                  <w:tcW w:w="160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35 425 чел.</w:t>
                  </w:r>
                </w:p>
              </w:tc>
            </w:tr>
            <w:tr w:rsidR="00FD784B" w:rsidRPr="00A103A3" w:rsidTr="00A103A3">
              <w:trPr>
                <w:tblCellSpacing w:w="15" w:type="dxa"/>
              </w:trPr>
              <w:tc>
                <w:tcPr>
                  <w:tcW w:w="406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Женщин</w:t>
                  </w:r>
                </w:p>
              </w:tc>
              <w:tc>
                <w:tcPr>
                  <w:tcW w:w="160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7 450 чел.</w:t>
                  </w:r>
                </w:p>
              </w:tc>
            </w:tr>
            <w:tr w:rsidR="00FD784B" w:rsidRPr="00A103A3" w:rsidTr="00A103A3">
              <w:trPr>
                <w:tblCellSpacing w:w="15" w:type="dxa"/>
              </w:trPr>
              <w:tc>
                <w:tcPr>
                  <w:tcW w:w="406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Доля женщин</w:t>
                  </w:r>
                </w:p>
              </w:tc>
              <w:tc>
                <w:tcPr>
                  <w:tcW w:w="1605" w:type="dxa"/>
                  <w:tcBorders>
                    <w:top w:val="single" w:sz="2" w:space="0" w:color="auto"/>
                    <w:left w:val="single" w:sz="2" w:space="0" w:color="auto"/>
                    <w:bottom w:val="single" w:sz="2" w:space="0" w:color="auto"/>
                    <w:right w:val="single" w:sz="2" w:space="0" w:color="auto"/>
                  </w:tcBorders>
                  <w:vAlign w:val="center"/>
                </w:tcPr>
                <w:p w:rsidR="00FD784B" w:rsidRPr="00A103A3" w:rsidRDefault="00FD784B" w:rsidP="00A103A3">
                  <w:pPr>
                    <w:spacing w:line="360" w:lineRule="auto"/>
                  </w:pPr>
                  <w:r w:rsidRPr="00A103A3">
                    <w:t>17.4%</w:t>
                  </w:r>
                </w:p>
              </w:tc>
            </w:tr>
          </w:tbl>
          <w:p w:rsidR="00FD784B" w:rsidRPr="00A103A3" w:rsidRDefault="00FD784B" w:rsidP="00A103A3">
            <w:pPr>
              <w:spacing w:line="360" w:lineRule="auto"/>
            </w:pPr>
          </w:p>
        </w:tc>
        <w:tc>
          <w:tcPr>
            <w:tcW w:w="2475" w:type="pct"/>
            <w:vAlign w:val="center"/>
          </w:tcPr>
          <w:p w:rsidR="00FD784B" w:rsidRPr="00A103A3" w:rsidRDefault="00003C14" w:rsidP="00A103A3">
            <w:pPr>
              <w:spacing w:line="360" w:lineRule="auto"/>
            </w:pPr>
            <w:r w:rsidRPr="00A103A3">
              <w:t xml:space="preserve"> </w:t>
            </w:r>
          </w:p>
          <w:p w:rsidR="00FD784B" w:rsidRPr="00A103A3" w:rsidRDefault="00534221" w:rsidP="00A103A3">
            <w:pPr>
              <w:spacing w:line="360" w:lineRule="auto"/>
            </w:pPr>
            <w:r>
              <w:pict>
                <v:shape id="Рисунок 33" o:spid="_x0000_i1031" type="#_x0000_t75" alt="http://www.budgetrf.ru/Publications/Magazines/VestnikSF/2007/VSF_NEW200804021412/image011.gif" style="width:120pt;height:95.25pt;visibility:visible">
                  <v:imagedata r:id="rId14" o:title=""/>
                </v:shape>
              </w:pict>
            </w:r>
          </w:p>
          <w:p w:rsidR="00FD784B" w:rsidRPr="00A103A3" w:rsidRDefault="00FD784B" w:rsidP="00A103A3">
            <w:pPr>
              <w:spacing w:line="360" w:lineRule="auto"/>
            </w:pPr>
            <w:r w:rsidRPr="00A103A3">
              <w:t> </w:t>
            </w:r>
          </w:p>
        </w:tc>
      </w:tr>
      <w:tr w:rsidR="00FD784B" w:rsidRPr="00003C14" w:rsidTr="00A103A3">
        <w:trPr>
          <w:tblCellSpacing w:w="15" w:type="dxa"/>
        </w:trPr>
        <w:tc>
          <w:tcPr>
            <w:tcW w:w="2475" w:type="pct"/>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121"/>
              <w:gridCol w:w="1314"/>
            </w:tblGrid>
            <w:tr w:rsidR="00FD784B" w:rsidRPr="00A103A3">
              <w:trPr>
                <w:tblCellSpacing w:w="15" w:type="dxa"/>
              </w:trPr>
              <w:tc>
                <w:tcPr>
                  <w:tcW w:w="5625" w:type="dxa"/>
                  <w:gridSpan w:val="2"/>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В однопалатных парламентах</w:t>
                  </w:r>
                  <w:r w:rsidR="00003C14" w:rsidRPr="00A103A3">
                    <w:t xml:space="preserve"> </w:t>
                  </w:r>
                  <w:r w:rsidRPr="00A103A3">
                    <w:t>или в нижних палатах</w:t>
                  </w:r>
                </w:p>
              </w:tc>
            </w:tr>
            <w:tr w:rsidR="00FD784B" w:rsidRPr="00A103A3">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Всего членов</w:t>
                  </w:r>
                </w:p>
              </w:tc>
              <w:tc>
                <w:tcPr>
                  <w:tcW w:w="1590"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37 140 чел.</w:t>
                  </w:r>
                </w:p>
              </w:tc>
            </w:tr>
            <w:tr w:rsidR="00FD784B" w:rsidRPr="00A103A3">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Гендерный анализ проведён для</w:t>
                  </w:r>
                </w:p>
              </w:tc>
              <w:tc>
                <w:tcPr>
                  <w:tcW w:w="1590"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36 415 чел.</w:t>
                  </w:r>
                </w:p>
              </w:tc>
            </w:tr>
            <w:tr w:rsidR="00FD784B" w:rsidRPr="00A103A3">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Мужчин</w:t>
                  </w:r>
                </w:p>
              </w:tc>
              <w:tc>
                <w:tcPr>
                  <w:tcW w:w="1590"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30 035 чел.</w:t>
                  </w:r>
                </w:p>
              </w:tc>
            </w:tr>
            <w:tr w:rsidR="00FD784B" w:rsidRPr="00A103A3">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Женщин</w:t>
                  </w:r>
                </w:p>
              </w:tc>
              <w:tc>
                <w:tcPr>
                  <w:tcW w:w="1590"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6 380 чел.</w:t>
                  </w:r>
                </w:p>
              </w:tc>
            </w:tr>
            <w:tr w:rsidR="00FD784B" w:rsidRPr="00A103A3">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Доля женщин</w:t>
                  </w:r>
                </w:p>
              </w:tc>
              <w:tc>
                <w:tcPr>
                  <w:tcW w:w="1590"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17.5%</w:t>
                  </w:r>
                </w:p>
              </w:tc>
            </w:tr>
          </w:tbl>
          <w:p w:rsidR="00FD784B" w:rsidRPr="00A103A3" w:rsidRDefault="00FD784B" w:rsidP="00A103A3">
            <w:pPr>
              <w:spacing w:line="360" w:lineRule="auto"/>
            </w:pPr>
          </w:p>
        </w:tc>
        <w:tc>
          <w:tcPr>
            <w:tcW w:w="2475" w:type="pct"/>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067"/>
              <w:gridCol w:w="1368"/>
            </w:tblGrid>
            <w:tr w:rsidR="00FD784B" w:rsidRPr="00A103A3">
              <w:trPr>
                <w:tblCellSpacing w:w="15" w:type="dxa"/>
              </w:trPr>
              <w:tc>
                <w:tcPr>
                  <w:tcW w:w="5940" w:type="dxa"/>
                  <w:gridSpan w:val="2"/>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В верхних палатах</w:t>
                  </w:r>
                  <w:r w:rsidR="00003C14" w:rsidRPr="00A103A3">
                    <w:t xml:space="preserve"> </w:t>
                  </w:r>
                  <w:r w:rsidRPr="00A103A3">
                    <w:t>или в сенатах</w:t>
                  </w:r>
                </w:p>
              </w:tc>
            </w:tr>
            <w:tr w:rsidR="00FD784B" w:rsidRPr="00A103A3">
              <w:trPr>
                <w:tblCellSpacing w:w="15" w:type="dxa"/>
              </w:trPr>
              <w:tc>
                <w:tcPr>
                  <w:tcW w:w="418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Всего членов</w:t>
                  </w:r>
                </w:p>
              </w:tc>
              <w:tc>
                <w:tcPr>
                  <w:tcW w:w="175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6 796 чел.</w:t>
                  </w:r>
                </w:p>
              </w:tc>
            </w:tr>
            <w:tr w:rsidR="00FD784B" w:rsidRPr="00A103A3">
              <w:trPr>
                <w:tblCellSpacing w:w="15" w:type="dxa"/>
              </w:trPr>
              <w:tc>
                <w:tcPr>
                  <w:tcW w:w="418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Гендерный анализ проведён для</w:t>
                  </w:r>
                </w:p>
              </w:tc>
              <w:tc>
                <w:tcPr>
                  <w:tcW w:w="175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6 460 чел.</w:t>
                  </w:r>
                </w:p>
              </w:tc>
            </w:tr>
            <w:tr w:rsidR="00FD784B" w:rsidRPr="00A103A3">
              <w:trPr>
                <w:tblCellSpacing w:w="15" w:type="dxa"/>
              </w:trPr>
              <w:tc>
                <w:tcPr>
                  <w:tcW w:w="418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Мужчин</w:t>
                  </w:r>
                </w:p>
              </w:tc>
              <w:tc>
                <w:tcPr>
                  <w:tcW w:w="175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5 390 чел.</w:t>
                  </w:r>
                </w:p>
              </w:tc>
            </w:tr>
            <w:tr w:rsidR="00FD784B" w:rsidRPr="00A103A3">
              <w:trPr>
                <w:tblCellSpacing w:w="15" w:type="dxa"/>
              </w:trPr>
              <w:tc>
                <w:tcPr>
                  <w:tcW w:w="418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Женщин</w:t>
                  </w:r>
                </w:p>
              </w:tc>
              <w:tc>
                <w:tcPr>
                  <w:tcW w:w="175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1 070 чел.</w:t>
                  </w:r>
                </w:p>
              </w:tc>
            </w:tr>
            <w:tr w:rsidR="00FD784B" w:rsidRPr="00A103A3">
              <w:trPr>
                <w:tblCellSpacing w:w="15" w:type="dxa"/>
              </w:trPr>
              <w:tc>
                <w:tcPr>
                  <w:tcW w:w="418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Доля женщин</w:t>
                  </w:r>
                </w:p>
              </w:tc>
              <w:tc>
                <w:tcPr>
                  <w:tcW w:w="1755" w:type="dxa"/>
                  <w:tcBorders>
                    <w:top w:val="outset" w:sz="6" w:space="0" w:color="auto"/>
                    <w:left w:val="outset" w:sz="6" w:space="0" w:color="auto"/>
                    <w:bottom w:val="outset" w:sz="6" w:space="0" w:color="auto"/>
                    <w:right w:val="outset" w:sz="6" w:space="0" w:color="auto"/>
                  </w:tcBorders>
                  <w:vAlign w:val="center"/>
                </w:tcPr>
                <w:p w:rsidR="00FD784B" w:rsidRPr="00A103A3" w:rsidRDefault="00FD784B" w:rsidP="00A103A3">
                  <w:pPr>
                    <w:spacing w:line="360" w:lineRule="auto"/>
                  </w:pPr>
                  <w:r w:rsidRPr="00A103A3">
                    <w:t>16.6%</w:t>
                  </w:r>
                </w:p>
              </w:tc>
            </w:tr>
          </w:tbl>
          <w:p w:rsidR="00FD784B" w:rsidRPr="00A103A3" w:rsidRDefault="00FD784B" w:rsidP="00A103A3">
            <w:pPr>
              <w:spacing w:line="360" w:lineRule="auto"/>
            </w:pPr>
          </w:p>
        </w:tc>
      </w:tr>
    </w:tbl>
    <w:p w:rsidR="00FD784B" w:rsidRPr="00003C14" w:rsidRDefault="00FD784B" w:rsidP="001B1C64">
      <w:pPr>
        <w:spacing w:line="360" w:lineRule="auto"/>
        <w:ind w:right="-2" w:firstLine="709"/>
        <w:rPr>
          <w:vanish/>
          <w:sz w:val="28"/>
          <w:szCs w:val="28"/>
        </w:rPr>
      </w:pPr>
    </w:p>
    <w:p w:rsidR="00FD784B" w:rsidRDefault="00A103A3" w:rsidP="00A103A3">
      <w:pPr>
        <w:spacing w:line="360" w:lineRule="auto"/>
        <w:ind w:right="-2"/>
        <w:jc w:val="center"/>
        <w:rPr>
          <w:b/>
          <w:bCs/>
          <w:color w:val="000000"/>
          <w:sz w:val="28"/>
          <w:szCs w:val="28"/>
        </w:rPr>
      </w:pPr>
      <w:r>
        <w:rPr>
          <w:sz w:val="28"/>
          <w:szCs w:val="28"/>
        </w:rPr>
        <w:br w:type="page"/>
      </w:r>
      <w:r w:rsidR="00FD784B" w:rsidRPr="00003C14">
        <w:rPr>
          <w:b/>
          <w:bCs/>
          <w:color w:val="000000"/>
          <w:sz w:val="28"/>
          <w:szCs w:val="28"/>
        </w:rPr>
        <w:t>Приложение</w:t>
      </w:r>
      <w:r w:rsidR="00F42787" w:rsidRPr="00003C14">
        <w:rPr>
          <w:b/>
          <w:bCs/>
          <w:color w:val="000000"/>
          <w:sz w:val="28"/>
          <w:szCs w:val="28"/>
        </w:rPr>
        <w:t xml:space="preserve"> №10</w:t>
      </w:r>
    </w:p>
    <w:p w:rsidR="00A103A3" w:rsidRPr="00003C14" w:rsidRDefault="00A103A3" w:rsidP="00D72794">
      <w:pPr>
        <w:spacing w:line="360" w:lineRule="auto"/>
        <w:ind w:right="-2"/>
        <w:rPr>
          <w:b/>
          <w:bCs/>
          <w:color w:val="000000"/>
          <w:sz w:val="28"/>
          <w:szCs w:val="28"/>
        </w:rPr>
      </w:pPr>
    </w:p>
    <w:p w:rsidR="00FD784B" w:rsidRDefault="00FD784B" w:rsidP="00A103A3">
      <w:pPr>
        <w:keepNext/>
        <w:autoSpaceDE w:val="0"/>
        <w:autoSpaceDN w:val="0"/>
        <w:adjustRightInd w:val="0"/>
        <w:spacing w:line="360" w:lineRule="auto"/>
        <w:ind w:right="-2"/>
        <w:jc w:val="center"/>
        <w:rPr>
          <w:b/>
          <w:bCs/>
          <w:color w:val="000000"/>
          <w:sz w:val="28"/>
          <w:szCs w:val="28"/>
        </w:rPr>
      </w:pPr>
      <w:r w:rsidRPr="00003C14">
        <w:rPr>
          <w:b/>
          <w:bCs/>
          <w:color w:val="000000"/>
          <w:sz w:val="28"/>
          <w:szCs w:val="28"/>
        </w:rPr>
        <w:t>Валентина Матвиенко доводы «за» и «против»</w:t>
      </w:r>
      <w:r w:rsidR="00A103A3">
        <w:rPr>
          <w:b/>
          <w:bCs/>
          <w:color w:val="000000"/>
          <w:sz w:val="28"/>
          <w:szCs w:val="28"/>
        </w:rPr>
        <w:t xml:space="preserve"> </w:t>
      </w:r>
      <w:r w:rsidRPr="00003C14">
        <w:rPr>
          <w:b/>
          <w:bCs/>
          <w:color w:val="000000"/>
          <w:sz w:val="28"/>
          <w:szCs w:val="28"/>
        </w:rPr>
        <w:t xml:space="preserve"> Доводы «против»</w:t>
      </w:r>
    </w:p>
    <w:p w:rsidR="00A103A3" w:rsidRPr="00003C14" w:rsidRDefault="00A103A3" w:rsidP="00A103A3">
      <w:pPr>
        <w:keepNext/>
        <w:autoSpaceDE w:val="0"/>
        <w:autoSpaceDN w:val="0"/>
        <w:adjustRightInd w:val="0"/>
        <w:spacing w:line="360" w:lineRule="auto"/>
        <w:ind w:right="-2"/>
        <w:rPr>
          <w:b/>
          <w:bCs/>
          <w:color w:val="000000"/>
          <w:sz w:val="28"/>
          <w:szCs w:val="28"/>
        </w:rPr>
      </w:pP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«…На Валентине Матвиенко опробовали новую форму теневой борьбы, которая приводит к недопониманию среди избирателей и запутывает их.</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Появилось переиздание газеты, которую выпускал штаб кандидата в губернаторы Матвиенко с ее же комментариями по многим проблемам. Переиздание было сделано таким образом, что первая и последняя полосы были сохранены, а в середине размещены материалы, порочащие кандидата.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В мае нынешнего года в Петербурге возникла некоммерческая организация «Народный контроль», которая своей целью поставила оказание помощи людям в решении их насущных проблем, в основном связанных с жилищно-коммунальным хозяйством. Люди звонят по «горячим» телефонам и сообщают о течи в крышах, треснувших стенах, затопленных подвалах. В «Народный контроль» поступили десятки тысяч жалоб. Нескольким десяткам позвонивших «Народный контроль» помог в решении проблем. По местным каналам прокручивали сюжеты об отремонтированных крышах, замененных батареях отопления, покрашенных лестничных площадках. На губернаторских выборах «Народный контроль» решил поддержать Матвиенко. По всему городу появились огромные щиты с надписями: «Народный контроль» – за Валентину Матвиенко».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Как-то ночью злоумышленники закрасили слова «Народный контроль» и написали новые: «милиция», «горизбирком», «публичный дом». «Новые надписи – это одна из форм грязных технологий, уголовно наказуемое действие, так как исполнители портят щиты, оплаченные из избирательного фонда кандидата в губернаторы, – заявила Матвиенко. – За всю свою жизнь я не слышала о себе столько гадостей. Но я уверена, что эта ложь ко мне не пристанет, а петербуржцы разберутся, где правда».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Под окнами полпредства несколько сот молодых людей в желтых майках, на которых было написано «Матвиенко родилась в Шепетовке» (кстати, родина Павла Корчагина), орали что-то о ее провинциальном прошлом до тех пор, пока их не разогнала милиция.</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На Васильевском острове распространяли листовки от имени Матвиенко. В них содержалась ложная информация о выдаче адресной помощи населению в центре социального обслуживания. Сообщают, что черные политтехнологи готовят новый «сюрприз» для Матвиенко – собираются выпустить партию пластмассовых стаканов с надписью «Валюха».</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color w:val="000000"/>
          <w:sz w:val="28"/>
          <w:szCs w:val="28"/>
        </w:rPr>
        <w:tab/>
      </w:r>
      <w:r w:rsidRPr="00003C14">
        <w:rPr>
          <w:i/>
          <w:iCs/>
          <w:color w:val="000000"/>
          <w:sz w:val="28"/>
          <w:szCs w:val="28"/>
        </w:rPr>
        <w:t>(По материалам «Независимой газеты», 2003)</w:t>
      </w:r>
    </w:p>
    <w:p w:rsidR="00FD784B" w:rsidRPr="00003C14" w:rsidRDefault="00FD784B" w:rsidP="001B1C64">
      <w:pPr>
        <w:autoSpaceDE w:val="0"/>
        <w:autoSpaceDN w:val="0"/>
        <w:adjustRightInd w:val="0"/>
        <w:spacing w:line="360" w:lineRule="auto"/>
        <w:ind w:right="-2" w:firstLine="709"/>
        <w:jc w:val="center"/>
        <w:rPr>
          <w:b/>
          <w:bCs/>
          <w:color w:val="000000"/>
          <w:sz w:val="28"/>
          <w:szCs w:val="28"/>
        </w:rPr>
      </w:pPr>
      <w:r w:rsidRPr="00003C14">
        <w:rPr>
          <w:b/>
          <w:bCs/>
          <w:color w:val="000000"/>
          <w:sz w:val="28"/>
          <w:szCs w:val="28"/>
        </w:rPr>
        <w:t>Доводы «за»</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«…Валентину Матвиенко открыто поддержал президент. Весь Петербург увешан портретами Путина и Матвиенко с надписью внизу: «Мы вместе сможем все».</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В предвыборном штабе Матвиенко трудятся знаменитости: Михаил Боярский, Михаил Пиотровский, Александр Розенбаум, а руководит штабом ректор Санкт-Петербургского горного института Владимир Литвиненко, который руководил штабом Путина в 2000 году». </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color w:val="000000"/>
          <w:sz w:val="28"/>
          <w:szCs w:val="28"/>
        </w:rPr>
        <w:tab/>
      </w:r>
      <w:r w:rsidRPr="00003C14">
        <w:rPr>
          <w:i/>
          <w:iCs/>
          <w:color w:val="000000"/>
          <w:sz w:val="28"/>
          <w:szCs w:val="28"/>
        </w:rPr>
        <w:t>(«Родная газета», Москва, 2003)</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«…Пожалуй, она одной из первых официальных дам стала появляться на различных дефиле и презентациях коллекций различных модельеров. Демонстрируя тем самым, что принятие решений на высшем государственном уровне не избавляет ее от необходимости хорошо и со вкусом быть одетой, а скрывать свой интерес к модным нарядам она не считает необходимым.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Так или иначе, но пассивно отсиживаться в департаментах при Валентине Ивановне никому и никогда не удавалось. А в ее кабинетах, как утверждают, никогда не увядали розы: их всегда успевали менять заботливые коллеги.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Биография Валентины Матвиенко – путь от поста к посту. Сначала поста комсомольского, затем партийного, потом советского. Когда смотришь список нового вице-премьера, не покидает ощущение, что ей здорово везло. Из одной властной структуры в другую она уходила всегда вовремя и с повышением.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С должности первого секретаря Ленинградского обкома комсомола – в Красногвардейский райком КПСС, с партийной работы – в заместители председателя Ленгорисполкома.</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Когда партийно-советская власть в городе закачалась, Матвиенко по спискам Фонда советских женщин оказалась в Москве, став депутатом союзного парламента, где возглавила комитет Верховного Совета по делам женщин, охраны семьи, материнства и детства…»</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color w:val="000000"/>
          <w:sz w:val="28"/>
          <w:szCs w:val="28"/>
        </w:rPr>
        <w:tab/>
      </w:r>
      <w:r w:rsidRPr="00003C14">
        <w:rPr>
          <w:i/>
          <w:iCs/>
          <w:color w:val="000000"/>
          <w:sz w:val="28"/>
          <w:szCs w:val="28"/>
        </w:rPr>
        <w:t>(«Деловой Петербург», 2000)</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«…Валентина Матвиенко, пришедшая во власть вместе с командой Евгения Примакова в 1998 году, не только выдержала натиск шкваловых правительственных перестановок, но и стала для многих своеобразным символом российской власти…</w:t>
      </w:r>
      <w:r w:rsidR="00003C14">
        <w:rPr>
          <w:color w:val="000000"/>
          <w:sz w:val="28"/>
          <w:szCs w:val="28"/>
        </w:rPr>
        <w:t xml:space="preserve"> </w:t>
      </w:r>
      <w:r w:rsidRPr="00003C14">
        <w:rPr>
          <w:color w:val="000000"/>
          <w:sz w:val="28"/>
          <w:szCs w:val="28"/>
        </w:rPr>
        <w:t>По ее же словам, и в обиду себя она не даст. Всегда сможет зарвавшегося мужчину на место поставить. Потому как сама выше всего прочего ценит в людях порядочность, надежность, обязательность».</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color w:val="000000"/>
          <w:sz w:val="28"/>
          <w:szCs w:val="28"/>
        </w:rPr>
        <w:tab/>
      </w:r>
      <w:r w:rsidRPr="00003C14">
        <w:rPr>
          <w:i/>
          <w:iCs/>
          <w:color w:val="000000"/>
          <w:sz w:val="28"/>
          <w:szCs w:val="28"/>
        </w:rPr>
        <w:t>(Журнал «Деловые люди», 2001)</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«…В ныне действующих комитетах администрации Петербурга по образованию и культуре вспоминают Валентину Матвиенко как деловую женщину, логично мыслящую, быстро схватывающую суть проблемы. Из конкретного точно известно, что Валентина Матвиенко помогла Давиду Голощекину создать Филармонию джазовой музыки.</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Галина Старовойтова рассказывала, что, став депутатом, Валентина Матвиенко принялась усиленно учить английский и делала это даже в поезде по дороге из Ленинграда в Москву.</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Иностранный вскоре понадобился. Находясь за пределами родины, Валентина Матвиенко проявила отменные деловые качества. Например, с ее помощью петербургская судостроительная фирма «Алмаз» получила крупный военный заказ в Греции».</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color w:val="000000"/>
          <w:sz w:val="28"/>
          <w:szCs w:val="28"/>
        </w:rPr>
        <w:tab/>
      </w:r>
      <w:r w:rsidRPr="00003C14">
        <w:rPr>
          <w:i/>
          <w:iCs/>
          <w:color w:val="000000"/>
          <w:sz w:val="28"/>
          <w:szCs w:val="28"/>
        </w:rPr>
        <w:t>(«Деловой Петербург», 2000)</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«…Многие и не догадывались, что в свое время Матвиенко, появившаяся на свет в маленьком украинском городке Шепетовка, упорно работала над русским языком. Только для того, чтобы чопорный и не терпящий чужаков Ленинград принял ее, выпускницу черкасского медучилища, как свою». </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i/>
          <w:iCs/>
          <w:color w:val="000000"/>
          <w:sz w:val="28"/>
          <w:szCs w:val="28"/>
        </w:rPr>
        <w:t>(Журнал «Деловые люди», 2001)</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«…На свою карьеру Матвиенко грех жаловаться. Вдумайтесь, она была первой женщиной, которой доверил и престижный и ответственный по советским временам пост первого секретаря Ленинградского обкома ВЛКСМ. Именно она первой оказалась в коллегии МИДа, в учреждении, как известно, чопорном и не привыкшем менять традиции…</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Служивые мужики, в разные годы работавшие с Валентиной Ивановной, в один голос уверяют, что она всегда умело находила баланс между женскими слабостями и начальственной силой».</w:t>
      </w:r>
    </w:p>
    <w:p w:rsidR="00FD784B" w:rsidRPr="00003C14" w:rsidRDefault="00FD784B" w:rsidP="001B1C64">
      <w:pPr>
        <w:autoSpaceDE w:val="0"/>
        <w:autoSpaceDN w:val="0"/>
        <w:adjustRightInd w:val="0"/>
        <w:spacing w:line="360" w:lineRule="auto"/>
        <w:ind w:right="-2" w:firstLine="709"/>
        <w:jc w:val="right"/>
        <w:rPr>
          <w:i/>
          <w:iCs/>
          <w:color w:val="000000"/>
          <w:sz w:val="28"/>
          <w:szCs w:val="28"/>
        </w:rPr>
      </w:pPr>
      <w:r w:rsidRPr="00003C14">
        <w:rPr>
          <w:i/>
          <w:iCs/>
          <w:color w:val="000000"/>
          <w:sz w:val="28"/>
          <w:szCs w:val="28"/>
        </w:rPr>
        <w:t>(Журнал «Деловые люди», 2001)</w:t>
      </w:r>
    </w:p>
    <w:p w:rsidR="00FD784B" w:rsidRPr="00003C14" w:rsidRDefault="00FD784B" w:rsidP="001B1C64">
      <w:pPr>
        <w:keepNext/>
        <w:autoSpaceDE w:val="0"/>
        <w:autoSpaceDN w:val="0"/>
        <w:adjustRightInd w:val="0"/>
        <w:spacing w:line="360" w:lineRule="auto"/>
        <w:ind w:right="-2" w:firstLine="709"/>
        <w:jc w:val="center"/>
        <w:rPr>
          <w:b/>
          <w:bCs/>
          <w:color w:val="000000"/>
          <w:sz w:val="28"/>
          <w:szCs w:val="28"/>
        </w:rPr>
      </w:pPr>
      <w:r w:rsidRPr="00003C14">
        <w:rPr>
          <w:b/>
          <w:bCs/>
          <w:color w:val="000000"/>
          <w:sz w:val="28"/>
          <w:szCs w:val="28"/>
        </w:rPr>
        <w:t>«И так и сяк!»</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«…Валентина Матвиенко прибыла в Питер накануне 300-летия города.</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19 марта 2003 года она сменила на посту полномочного представителя президента в Северо-Западном федеральном округе местного чекиста Виктора Черкесова, который передал пост «милой даме» и с видимым облегчением уехал в Москву.</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Впрочем, если быть честными до конца, появилась она в Петербурге намного раньше. В середине 60-х гг. прошлого века молоденькая Валюша (правда, тогда она еще носила свою девичью фамилию – Тютина) из украинского городка Шепетовка приехала в город на Неве поступать в Ленинградский химико-фармацевтический институт, да так и осталась в Санкт-Петербурге навсегда.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По выбранной специальности она не работала ни дня, зато интенсивно трудилась на ином поприще – комсомольском. </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Стремительно набирающая политический вес Валентина Матвиенко на фоне отказа действующего губернатора Петербурга Владимира Яковлева от губернаторских амбиций становится серьезным претендентом на должность первого лица второй столицы. Возможно, что милиционер Черненко назначен как некий «противовес» для рьяной и откровенно предвыборной активности Валентины Матвиенко, которая в течение последних недель упорно остается самой цитируемой фигурой в региональных СМИ.</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Новый полпред публично заявила о своих губернаторских амбициях. На районном празднике возле универмага старушка «из толпы» бесхитростно попросила Валентину Ивановну: «В губернаторы приходите к нам». На что полпред с улыбкой ответила: «Если позовете – обязательно».</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 xml:space="preserve">Активность Матвиенко уже приносит свои плоды. По данным социологов, почти половина горожан считают, что для северной столицы было бы лучше, если бы у руля власти встала дама». </w:t>
      </w:r>
    </w:p>
    <w:p w:rsidR="00FD784B" w:rsidRPr="00003C14" w:rsidRDefault="00FD784B" w:rsidP="00A103A3">
      <w:pPr>
        <w:autoSpaceDE w:val="0"/>
        <w:autoSpaceDN w:val="0"/>
        <w:adjustRightInd w:val="0"/>
        <w:spacing w:line="360" w:lineRule="auto"/>
        <w:ind w:right="-2"/>
        <w:jc w:val="right"/>
        <w:rPr>
          <w:i/>
          <w:iCs/>
          <w:color w:val="000000"/>
          <w:sz w:val="28"/>
          <w:szCs w:val="28"/>
        </w:rPr>
      </w:pPr>
      <w:r w:rsidRPr="00003C14">
        <w:rPr>
          <w:i/>
          <w:iCs/>
          <w:color w:val="000000"/>
          <w:sz w:val="28"/>
          <w:szCs w:val="28"/>
        </w:rPr>
        <w:t>(«Известия», 2003)</w:t>
      </w:r>
    </w:p>
    <w:p w:rsidR="00FD784B" w:rsidRPr="00003C14" w:rsidRDefault="00FD784B" w:rsidP="001B1C64">
      <w:pPr>
        <w:autoSpaceDE w:val="0"/>
        <w:autoSpaceDN w:val="0"/>
        <w:adjustRightInd w:val="0"/>
        <w:spacing w:line="360" w:lineRule="auto"/>
        <w:ind w:right="-2" w:firstLine="709"/>
        <w:jc w:val="both"/>
        <w:rPr>
          <w:color w:val="000000"/>
          <w:sz w:val="28"/>
          <w:szCs w:val="28"/>
        </w:rPr>
      </w:pPr>
      <w:r w:rsidRPr="00003C14">
        <w:rPr>
          <w:color w:val="000000"/>
          <w:sz w:val="28"/>
          <w:szCs w:val="28"/>
        </w:rPr>
        <w:t>«…Сразу после назначения полпредом Матвиенко всячески избегала публично касаться темы губернаторских выборов. Но после того, как были «разрулены» отношения с Яковлевым, заявившем об отказе от избрания на третий срок, политические установки Валентины Ивановны вполне могли измениться. Помимо заботы о достойном праздновании 300-летия Петербурга, она могла получить «высочайшее соизволение» на фактическое начало своей избирательной кампании. Примечателен и «знак свыше». Матвиенко удостоилась персонального поздравления Владимира Путина, что было незамедлительно разрекламировано в Петербурге традиционно антияковлевскими СМИ…»</w:t>
      </w:r>
    </w:p>
    <w:p w:rsidR="00FD784B" w:rsidRPr="00003C14" w:rsidRDefault="00FD784B" w:rsidP="00A103A3">
      <w:pPr>
        <w:spacing w:line="360" w:lineRule="auto"/>
        <w:ind w:right="-2" w:firstLine="709"/>
        <w:jc w:val="right"/>
        <w:rPr>
          <w:color w:val="000000"/>
          <w:sz w:val="28"/>
          <w:szCs w:val="28"/>
          <w:lang w:val="en-US"/>
        </w:rPr>
      </w:pPr>
      <w:r w:rsidRPr="00003C14">
        <w:rPr>
          <w:color w:val="000000"/>
          <w:sz w:val="28"/>
          <w:szCs w:val="28"/>
        </w:rPr>
        <w:tab/>
      </w:r>
      <w:r w:rsidRPr="00003C14">
        <w:rPr>
          <w:i/>
          <w:iCs/>
          <w:color w:val="000000"/>
          <w:sz w:val="28"/>
          <w:szCs w:val="28"/>
        </w:rPr>
        <w:t>(«Время МN», 2003</w:t>
      </w:r>
      <w:bookmarkStart w:id="4" w:name="_GoBack"/>
      <w:bookmarkEnd w:id="4"/>
    </w:p>
    <w:sectPr w:rsidR="00FD784B" w:rsidRPr="00003C14" w:rsidSect="00003C14">
      <w:footerReference w:type="default" r:id="rId15"/>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91" w:rsidRDefault="00E24F91">
      <w:r>
        <w:separator/>
      </w:r>
    </w:p>
  </w:endnote>
  <w:endnote w:type="continuationSeparator" w:id="0">
    <w:p w:rsidR="00E24F91" w:rsidRDefault="00E2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64" w:rsidRPr="00003C14" w:rsidRDefault="00581CA3" w:rsidP="001B1C64">
    <w:pPr>
      <w:pStyle w:val="a7"/>
      <w:framePr w:wrap="auto" w:vAnchor="text" w:hAnchor="margin" w:xAlign="right" w:y="1"/>
      <w:rPr>
        <w:rStyle w:val="a9"/>
        <w:sz w:val="24"/>
        <w:szCs w:val="24"/>
      </w:rPr>
    </w:pPr>
    <w:r>
      <w:rPr>
        <w:rStyle w:val="a9"/>
        <w:noProof/>
        <w:sz w:val="24"/>
        <w:szCs w:val="24"/>
      </w:rPr>
      <w:t>2</w:t>
    </w:r>
  </w:p>
  <w:p w:rsidR="001B1C64" w:rsidRPr="00003C14" w:rsidRDefault="001B1C64" w:rsidP="00003C1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91" w:rsidRDefault="00E24F91">
      <w:r>
        <w:separator/>
      </w:r>
    </w:p>
  </w:footnote>
  <w:footnote w:type="continuationSeparator" w:id="0">
    <w:p w:rsidR="00E24F91" w:rsidRDefault="00E24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435"/>
    <w:multiLevelType w:val="singleLevel"/>
    <w:tmpl w:val="04190011"/>
    <w:lvl w:ilvl="0">
      <w:start w:val="1"/>
      <w:numFmt w:val="decimal"/>
      <w:lvlText w:val="%1)"/>
      <w:lvlJc w:val="left"/>
      <w:pPr>
        <w:tabs>
          <w:tab w:val="num" w:pos="360"/>
        </w:tabs>
        <w:ind w:left="360" w:hanging="360"/>
      </w:pPr>
    </w:lvl>
  </w:abstractNum>
  <w:abstractNum w:abstractNumId="1">
    <w:nsid w:val="0BC5463F"/>
    <w:multiLevelType w:val="singleLevel"/>
    <w:tmpl w:val="04190011"/>
    <w:lvl w:ilvl="0">
      <w:start w:val="1"/>
      <w:numFmt w:val="decimal"/>
      <w:lvlText w:val="%1)"/>
      <w:lvlJc w:val="left"/>
      <w:pPr>
        <w:tabs>
          <w:tab w:val="num" w:pos="360"/>
        </w:tabs>
        <w:ind w:left="360" w:hanging="360"/>
      </w:pPr>
    </w:lvl>
  </w:abstractNum>
  <w:abstractNum w:abstractNumId="2">
    <w:nsid w:val="1199418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4535974"/>
    <w:multiLevelType w:val="multilevel"/>
    <w:tmpl w:val="DF766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81C1D1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1F565213"/>
    <w:multiLevelType w:val="singleLevel"/>
    <w:tmpl w:val="04190011"/>
    <w:lvl w:ilvl="0">
      <w:start w:val="1"/>
      <w:numFmt w:val="decimal"/>
      <w:lvlText w:val="%1)"/>
      <w:lvlJc w:val="left"/>
      <w:pPr>
        <w:tabs>
          <w:tab w:val="num" w:pos="360"/>
        </w:tabs>
        <w:ind w:left="360" w:hanging="360"/>
      </w:pPr>
    </w:lvl>
  </w:abstractNum>
  <w:abstractNum w:abstractNumId="6">
    <w:nsid w:val="28CB33DD"/>
    <w:multiLevelType w:val="multilevel"/>
    <w:tmpl w:val="C32E49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CD16EC4"/>
    <w:multiLevelType w:val="hybridMultilevel"/>
    <w:tmpl w:val="AE6C0EEA"/>
    <w:lvl w:ilvl="0" w:tplc="AD92242A">
      <w:start w:val="1"/>
      <w:numFmt w:val="decimal"/>
      <w:lvlText w:val="%1."/>
      <w:lvlJc w:val="left"/>
      <w:pPr>
        <w:tabs>
          <w:tab w:val="num" w:pos="360"/>
        </w:tabs>
        <w:ind w:left="360" w:hanging="360"/>
      </w:pPr>
      <w:rPr>
        <w:color w:val="000000"/>
      </w:r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7C4909"/>
    <w:multiLevelType w:val="multilevel"/>
    <w:tmpl w:val="393E7A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5B1253"/>
    <w:multiLevelType w:val="singleLevel"/>
    <w:tmpl w:val="0419000F"/>
    <w:lvl w:ilvl="0">
      <w:start w:val="1"/>
      <w:numFmt w:val="decimal"/>
      <w:lvlText w:val="%1."/>
      <w:lvlJc w:val="left"/>
      <w:pPr>
        <w:tabs>
          <w:tab w:val="num" w:pos="360"/>
        </w:tabs>
        <w:ind w:left="360" w:hanging="360"/>
      </w:pPr>
    </w:lvl>
  </w:abstractNum>
  <w:abstractNum w:abstractNumId="10">
    <w:nsid w:val="4D9170B0"/>
    <w:multiLevelType w:val="singleLevel"/>
    <w:tmpl w:val="0419000F"/>
    <w:lvl w:ilvl="0">
      <w:start w:val="1"/>
      <w:numFmt w:val="decimal"/>
      <w:lvlText w:val="%1."/>
      <w:lvlJc w:val="left"/>
      <w:pPr>
        <w:tabs>
          <w:tab w:val="num" w:pos="360"/>
        </w:tabs>
        <w:ind w:left="360" w:hanging="360"/>
      </w:pPr>
    </w:lvl>
  </w:abstractNum>
  <w:abstractNum w:abstractNumId="11">
    <w:nsid w:val="4FE678E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52E43B07"/>
    <w:multiLevelType w:val="singleLevel"/>
    <w:tmpl w:val="0419000F"/>
    <w:lvl w:ilvl="0">
      <w:start w:val="1"/>
      <w:numFmt w:val="decimal"/>
      <w:lvlText w:val="%1."/>
      <w:lvlJc w:val="left"/>
      <w:pPr>
        <w:tabs>
          <w:tab w:val="num" w:pos="360"/>
        </w:tabs>
        <w:ind w:left="360" w:hanging="360"/>
      </w:pPr>
    </w:lvl>
  </w:abstractNum>
  <w:abstractNum w:abstractNumId="13">
    <w:nsid w:val="591C442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613E51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8525A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97A4B3C"/>
    <w:multiLevelType w:val="hybridMultilevel"/>
    <w:tmpl w:val="47864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D02CC5"/>
    <w:multiLevelType w:val="multilevel"/>
    <w:tmpl w:val="5BD468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F25773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14"/>
  </w:num>
  <w:num w:numId="3">
    <w:abstractNumId w:val="15"/>
  </w:num>
  <w:num w:numId="4">
    <w:abstractNumId w:val="4"/>
  </w:num>
  <w:num w:numId="5">
    <w:abstractNumId w:val="11"/>
  </w:num>
  <w:num w:numId="6">
    <w:abstractNumId w:val="2"/>
  </w:num>
  <w:num w:numId="7">
    <w:abstractNumId w:val="13"/>
  </w:num>
  <w:num w:numId="8">
    <w:abstractNumId w:val="0"/>
  </w:num>
  <w:num w:numId="9">
    <w:abstractNumId w:val="1"/>
  </w:num>
  <w:num w:numId="10">
    <w:abstractNumId w:val="5"/>
  </w:num>
  <w:num w:numId="11">
    <w:abstractNumId w:val="18"/>
  </w:num>
  <w:num w:numId="12">
    <w:abstractNumId w:val="10"/>
  </w:num>
  <w:num w:numId="13">
    <w:abstractNumId w:val="12"/>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3E"/>
    <w:rsid w:val="00003C14"/>
    <w:rsid w:val="0004108C"/>
    <w:rsid w:val="00055F2B"/>
    <w:rsid w:val="000F6564"/>
    <w:rsid w:val="001049E4"/>
    <w:rsid w:val="00114CA3"/>
    <w:rsid w:val="001236D8"/>
    <w:rsid w:val="00171CC3"/>
    <w:rsid w:val="001A073E"/>
    <w:rsid w:val="001B0B42"/>
    <w:rsid w:val="001B1C64"/>
    <w:rsid w:val="001B616E"/>
    <w:rsid w:val="00201396"/>
    <w:rsid w:val="002338E9"/>
    <w:rsid w:val="00237CAF"/>
    <w:rsid w:val="00277C12"/>
    <w:rsid w:val="00281B10"/>
    <w:rsid w:val="002F5C92"/>
    <w:rsid w:val="003576CE"/>
    <w:rsid w:val="00365BC4"/>
    <w:rsid w:val="00376015"/>
    <w:rsid w:val="00387997"/>
    <w:rsid w:val="003D0481"/>
    <w:rsid w:val="003E2A4A"/>
    <w:rsid w:val="003F55D8"/>
    <w:rsid w:val="00435A85"/>
    <w:rsid w:val="00463FE9"/>
    <w:rsid w:val="004C2547"/>
    <w:rsid w:val="004F223B"/>
    <w:rsid w:val="004F57C2"/>
    <w:rsid w:val="00534221"/>
    <w:rsid w:val="0053551A"/>
    <w:rsid w:val="005625D9"/>
    <w:rsid w:val="00574AD9"/>
    <w:rsid w:val="00581CA3"/>
    <w:rsid w:val="005E3C1A"/>
    <w:rsid w:val="0062257D"/>
    <w:rsid w:val="0065037D"/>
    <w:rsid w:val="00687301"/>
    <w:rsid w:val="007549A9"/>
    <w:rsid w:val="00755062"/>
    <w:rsid w:val="007E423E"/>
    <w:rsid w:val="008670C4"/>
    <w:rsid w:val="008A08D2"/>
    <w:rsid w:val="008A0FA3"/>
    <w:rsid w:val="008C31A2"/>
    <w:rsid w:val="008C5CB2"/>
    <w:rsid w:val="008D4FCA"/>
    <w:rsid w:val="00914E71"/>
    <w:rsid w:val="00916035"/>
    <w:rsid w:val="00954068"/>
    <w:rsid w:val="0097324C"/>
    <w:rsid w:val="009D0383"/>
    <w:rsid w:val="00A103A3"/>
    <w:rsid w:val="00A35046"/>
    <w:rsid w:val="00A44746"/>
    <w:rsid w:val="00AB5D3D"/>
    <w:rsid w:val="00AC0967"/>
    <w:rsid w:val="00AF04D8"/>
    <w:rsid w:val="00B27863"/>
    <w:rsid w:val="00B5277C"/>
    <w:rsid w:val="00B715D4"/>
    <w:rsid w:val="00B77552"/>
    <w:rsid w:val="00B921C0"/>
    <w:rsid w:val="00BC2FA0"/>
    <w:rsid w:val="00C13DE6"/>
    <w:rsid w:val="00C32B9F"/>
    <w:rsid w:val="00C54309"/>
    <w:rsid w:val="00C6595F"/>
    <w:rsid w:val="00C97DE6"/>
    <w:rsid w:val="00CA3DCF"/>
    <w:rsid w:val="00CF5BE5"/>
    <w:rsid w:val="00D41DC3"/>
    <w:rsid w:val="00D72794"/>
    <w:rsid w:val="00DA3C42"/>
    <w:rsid w:val="00DD4ECE"/>
    <w:rsid w:val="00E01403"/>
    <w:rsid w:val="00E24F91"/>
    <w:rsid w:val="00E339BC"/>
    <w:rsid w:val="00E613F1"/>
    <w:rsid w:val="00E73022"/>
    <w:rsid w:val="00EA5EF3"/>
    <w:rsid w:val="00EC7861"/>
    <w:rsid w:val="00F20552"/>
    <w:rsid w:val="00F42787"/>
    <w:rsid w:val="00F72285"/>
    <w:rsid w:val="00FA5FF7"/>
    <w:rsid w:val="00FD784B"/>
    <w:rsid w:val="00FF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1F18D0A-5845-47B3-A404-9C035A42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ind w:firstLine="709"/>
      <w:jc w:val="both"/>
      <w:outlineLvl w:val="1"/>
    </w:pPr>
    <w:rPr>
      <w:sz w:val="28"/>
      <w:szCs w:val="28"/>
    </w:rPr>
  </w:style>
  <w:style w:type="paragraph" w:styleId="3">
    <w:name w:val="heading 3"/>
    <w:basedOn w:val="a"/>
    <w:next w:val="a"/>
    <w:link w:val="30"/>
    <w:uiPriority w:val="99"/>
    <w:qFormat/>
    <w:pPr>
      <w:keepNext/>
      <w:ind w:firstLine="709"/>
      <w:jc w:val="center"/>
      <w:outlineLvl w:val="2"/>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ind w:firstLine="70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709"/>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Normal (Web)"/>
    <w:basedOn w:val="a"/>
    <w:uiPriority w:val="99"/>
    <w:rsid w:val="00914E71"/>
    <w:pPr>
      <w:spacing w:after="150"/>
    </w:pPr>
    <w:rPr>
      <w:rFonts w:ascii="Verdana" w:hAnsi="Verdana" w:cs="Verdana"/>
      <w:color w:val="000000"/>
      <w:sz w:val="17"/>
      <w:szCs w:val="17"/>
    </w:rPr>
  </w:style>
  <w:style w:type="paragraph" w:styleId="ab">
    <w:name w:val="header"/>
    <w:basedOn w:val="a"/>
    <w:link w:val="ac"/>
    <w:uiPriority w:val="99"/>
    <w:rsid w:val="00003C14"/>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11443</Words>
  <Characters>65230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к.р.</vt:lpstr>
    </vt:vector>
  </TitlesOfParts>
  <Manager>Басова</Manager>
  <Company>Антошкин дом</Company>
  <LinksUpToDate>false</LinksUpToDate>
  <CharactersWithSpaces>76520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dc:title>
  <dc:subject>женщина в политике</dc:subject>
  <dc:creator>Антошка</dc:creator>
  <cp:keywords/>
  <dc:description/>
  <cp:lastModifiedBy>admin</cp:lastModifiedBy>
  <cp:revision>2</cp:revision>
  <dcterms:created xsi:type="dcterms:W3CDTF">2014-03-22T13:37:00Z</dcterms:created>
  <dcterms:modified xsi:type="dcterms:W3CDTF">2014-03-22T13:37:00Z</dcterms:modified>
</cp:coreProperties>
</file>