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6D62" w:rsidRPr="009C6ACE" w:rsidRDefault="009C6ACE" w:rsidP="003F164C">
      <w:pPr>
        <w:spacing w:line="360" w:lineRule="auto"/>
        <w:ind w:firstLine="709"/>
        <w:jc w:val="center"/>
        <w:rPr>
          <w:b/>
          <w:bCs/>
          <w:color w:val="000000"/>
          <w:sz w:val="28"/>
          <w:szCs w:val="28"/>
        </w:rPr>
      </w:pPr>
      <w:r>
        <w:rPr>
          <w:b/>
          <w:bCs/>
          <w:color w:val="000000"/>
          <w:sz w:val="28"/>
          <w:szCs w:val="28"/>
        </w:rPr>
        <w:t>Введение</w:t>
      </w:r>
    </w:p>
    <w:p w:rsidR="009C6ACE" w:rsidRPr="009C6ACE" w:rsidRDefault="009C6ACE" w:rsidP="006E41F6">
      <w:pPr>
        <w:spacing w:line="360" w:lineRule="auto"/>
        <w:ind w:firstLine="709"/>
        <w:jc w:val="both"/>
        <w:rPr>
          <w:color w:val="000000"/>
          <w:sz w:val="28"/>
          <w:szCs w:val="28"/>
        </w:rPr>
      </w:pPr>
    </w:p>
    <w:p w:rsidR="00FA6D62" w:rsidRPr="006E41F6" w:rsidRDefault="00FA6D62" w:rsidP="006E41F6">
      <w:pPr>
        <w:spacing w:line="360" w:lineRule="auto"/>
        <w:ind w:firstLine="709"/>
        <w:jc w:val="both"/>
        <w:rPr>
          <w:color w:val="000000"/>
          <w:sz w:val="28"/>
          <w:szCs w:val="28"/>
        </w:rPr>
      </w:pPr>
      <w:r w:rsidRPr="006E41F6">
        <w:rPr>
          <w:color w:val="000000"/>
          <w:sz w:val="28"/>
          <w:szCs w:val="28"/>
        </w:rPr>
        <w:t>В современном строительстве одним из основных направлений строительства является возведение</w:t>
      </w:r>
      <w:r w:rsidR="009C6ACE">
        <w:rPr>
          <w:color w:val="000000"/>
          <w:sz w:val="28"/>
          <w:szCs w:val="28"/>
        </w:rPr>
        <w:t xml:space="preserve"> </w:t>
      </w:r>
      <w:r w:rsidRPr="006E41F6">
        <w:rPr>
          <w:color w:val="000000"/>
          <w:sz w:val="28"/>
          <w:szCs w:val="28"/>
        </w:rPr>
        <w:t>каркасных многоэтажных зданий и сооружений. Благодаря использованию готовых сборных железобетонных элементов заводского изготовления колонн, ригелей, панелей и т.д., а также применение новых технологий сроки строительства намного уменьшаются, увеличивается индустриальность строительства и повышается качество выполненной продукции.</w:t>
      </w:r>
    </w:p>
    <w:p w:rsidR="00FA6D62" w:rsidRPr="006E41F6" w:rsidRDefault="00FA6D62" w:rsidP="006E41F6">
      <w:pPr>
        <w:spacing w:line="360" w:lineRule="auto"/>
        <w:ind w:firstLine="709"/>
        <w:jc w:val="both"/>
        <w:rPr>
          <w:color w:val="000000"/>
          <w:sz w:val="28"/>
          <w:szCs w:val="28"/>
        </w:rPr>
      </w:pPr>
      <w:r w:rsidRPr="006E41F6">
        <w:rPr>
          <w:color w:val="000000"/>
          <w:sz w:val="28"/>
          <w:szCs w:val="28"/>
        </w:rPr>
        <w:t>Кроме того, экономятся огромные денежные средства на складских расходах, так как монтаж сборных конструкций ведётся «с колес». Очень часто монтажом каркасных зданий занимаются комплексные бригады, что позволяет сократить число рабочих и в то же время повысить их квалификацию и заработную плату.</w:t>
      </w:r>
    </w:p>
    <w:p w:rsidR="00FA6D62" w:rsidRPr="006E41F6" w:rsidRDefault="00FA6D62" w:rsidP="006E41F6">
      <w:pPr>
        <w:spacing w:line="360" w:lineRule="auto"/>
        <w:ind w:firstLine="709"/>
        <w:jc w:val="both"/>
        <w:rPr>
          <w:color w:val="000000"/>
          <w:sz w:val="28"/>
          <w:szCs w:val="28"/>
        </w:rPr>
      </w:pPr>
      <w:r w:rsidRPr="006E41F6">
        <w:rPr>
          <w:color w:val="000000"/>
          <w:sz w:val="28"/>
          <w:szCs w:val="28"/>
        </w:rPr>
        <w:t>Таким образом, каркасное строительство, по сравнению с монолитным, является одним из перспективных направлений развития строительной индустрии.</w:t>
      </w:r>
    </w:p>
    <w:p w:rsidR="008E290D" w:rsidRPr="003F164C" w:rsidRDefault="008E290D" w:rsidP="006E41F6">
      <w:pPr>
        <w:spacing w:line="360" w:lineRule="auto"/>
        <w:ind w:firstLine="709"/>
        <w:jc w:val="both"/>
        <w:rPr>
          <w:color w:val="000000"/>
          <w:sz w:val="28"/>
          <w:szCs w:val="28"/>
        </w:rPr>
      </w:pPr>
    </w:p>
    <w:p w:rsidR="00FA6D62" w:rsidRPr="009C6ACE" w:rsidRDefault="009C6ACE" w:rsidP="009C6ACE">
      <w:pPr>
        <w:spacing w:line="360" w:lineRule="auto"/>
        <w:ind w:firstLine="709"/>
        <w:jc w:val="center"/>
        <w:rPr>
          <w:b/>
          <w:bCs/>
          <w:color w:val="000000"/>
          <w:sz w:val="28"/>
          <w:szCs w:val="28"/>
        </w:rPr>
      </w:pPr>
      <w:r>
        <w:rPr>
          <w:color w:val="000000"/>
          <w:sz w:val="28"/>
          <w:szCs w:val="28"/>
        </w:rPr>
        <w:br w:type="page"/>
      </w:r>
      <w:r w:rsidR="00FA6D62" w:rsidRPr="009C6ACE">
        <w:rPr>
          <w:b/>
          <w:bCs/>
          <w:color w:val="000000"/>
          <w:sz w:val="28"/>
          <w:szCs w:val="28"/>
        </w:rPr>
        <w:t>1. Усло</w:t>
      </w:r>
      <w:r>
        <w:rPr>
          <w:b/>
          <w:bCs/>
          <w:color w:val="000000"/>
          <w:sz w:val="28"/>
          <w:szCs w:val="28"/>
        </w:rPr>
        <w:t>вия осуществления строительства</w:t>
      </w:r>
    </w:p>
    <w:p w:rsidR="00FA6D62" w:rsidRPr="006E41F6" w:rsidRDefault="00FA6D62" w:rsidP="006E41F6">
      <w:pPr>
        <w:spacing w:line="360" w:lineRule="auto"/>
        <w:ind w:firstLine="709"/>
        <w:jc w:val="both"/>
        <w:rPr>
          <w:color w:val="000000"/>
          <w:sz w:val="28"/>
          <w:szCs w:val="28"/>
        </w:rPr>
      </w:pPr>
    </w:p>
    <w:p w:rsidR="00FA6D62" w:rsidRPr="006E41F6" w:rsidRDefault="00FA6D62" w:rsidP="006E41F6">
      <w:pPr>
        <w:spacing w:line="360" w:lineRule="auto"/>
        <w:ind w:firstLine="709"/>
        <w:jc w:val="both"/>
        <w:rPr>
          <w:color w:val="000000"/>
          <w:sz w:val="28"/>
          <w:szCs w:val="28"/>
        </w:rPr>
      </w:pPr>
      <w:r w:rsidRPr="006E41F6">
        <w:rPr>
          <w:color w:val="000000"/>
          <w:sz w:val="28"/>
          <w:szCs w:val="28"/>
        </w:rPr>
        <w:t>В данном курсовом проекте проектируется двенадцатиэтажное, жилое каркасное здание в г. Смоленск. Рельеф местности спокойный равнинный. Уровень грунтовых вод находится ниже подошвы фундамента. Площадка строительства ровная, без какой-либо застройки, без кустарников и деревьев.</w:t>
      </w:r>
    </w:p>
    <w:p w:rsidR="00FA6D62" w:rsidRPr="006E41F6" w:rsidRDefault="00FA6D62" w:rsidP="006E41F6">
      <w:pPr>
        <w:spacing w:line="360" w:lineRule="auto"/>
        <w:ind w:firstLine="709"/>
        <w:jc w:val="both"/>
        <w:rPr>
          <w:color w:val="000000"/>
          <w:sz w:val="28"/>
          <w:szCs w:val="28"/>
        </w:rPr>
      </w:pPr>
      <w:r w:rsidRPr="006E41F6">
        <w:rPr>
          <w:color w:val="000000"/>
          <w:sz w:val="28"/>
          <w:szCs w:val="28"/>
        </w:rPr>
        <w:t>Основные конструкции - сборные железобетонные.</w:t>
      </w:r>
    </w:p>
    <w:p w:rsidR="00FA6D62" w:rsidRPr="006E41F6" w:rsidRDefault="00FA6D62" w:rsidP="006E41F6">
      <w:pPr>
        <w:spacing w:line="360" w:lineRule="auto"/>
        <w:ind w:firstLine="709"/>
        <w:jc w:val="both"/>
        <w:rPr>
          <w:color w:val="000000"/>
          <w:sz w:val="28"/>
          <w:szCs w:val="28"/>
        </w:rPr>
      </w:pPr>
      <w:r w:rsidRPr="006E41F6">
        <w:rPr>
          <w:color w:val="000000"/>
          <w:sz w:val="28"/>
          <w:szCs w:val="28"/>
        </w:rPr>
        <w:t>Фундаменты</w:t>
      </w:r>
      <w:r w:rsidR="003F164C">
        <w:rPr>
          <w:color w:val="000000"/>
          <w:sz w:val="28"/>
          <w:szCs w:val="28"/>
        </w:rPr>
        <w:t xml:space="preserve"> </w:t>
      </w:r>
      <w:r w:rsidRPr="006E41F6">
        <w:rPr>
          <w:color w:val="000000"/>
          <w:sz w:val="28"/>
          <w:szCs w:val="28"/>
        </w:rPr>
        <w:t>- свайные, ростверки монолитные.</w:t>
      </w:r>
    </w:p>
    <w:p w:rsidR="00FA6D62" w:rsidRPr="006E41F6" w:rsidRDefault="00FA6D62" w:rsidP="006E41F6">
      <w:pPr>
        <w:spacing w:line="360" w:lineRule="auto"/>
        <w:ind w:firstLine="709"/>
        <w:jc w:val="both"/>
        <w:rPr>
          <w:color w:val="000000"/>
          <w:sz w:val="28"/>
          <w:szCs w:val="28"/>
        </w:rPr>
      </w:pPr>
      <w:r w:rsidRPr="006E41F6">
        <w:rPr>
          <w:color w:val="000000"/>
          <w:sz w:val="28"/>
          <w:szCs w:val="28"/>
        </w:rPr>
        <w:t>Перекрытия - сборные железобетонные многопустотные плиты.</w:t>
      </w:r>
    </w:p>
    <w:p w:rsidR="00FA6D62" w:rsidRPr="006E41F6" w:rsidRDefault="00FA6D62" w:rsidP="006E41F6">
      <w:pPr>
        <w:spacing w:line="360" w:lineRule="auto"/>
        <w:ind w:firstLine="709"/>
        <w:jc w:val="both"/>
        <w:rPr>
          <w:color w:val="000000"/>
          <w:sz w:val="28"/>
          <w:szCs w:val="28"/>
        </w:rPr>
      </w:pPr>
      <w:r w:rsidRPr="006E41F6">
        <w:rPr>
          <w:color w:val="000000"/>
          <w:sz w:val="28"/>
          <w:szCs w:val="28"/>
        </w:rPr>
        <w:t>Наружные ограждения - навесные стеновые панели.</w:t>
      </w:r>
    </w:p>
    <w:p w:rsidR="00FA6D62" w:rsidRPr="003F164C" w:rsidRDefault="00FA6D62" w:rsidP="006E41F6">
      <w:pPr>
        <w:spacing w:line="360" w:lineRule="auto"/>
        <w:ind w:firstLine="709"/>
        <w:jc w:val="both"/>
        <w:rPr>
          <w:color w:val="000000"/>
          <w:sz w:val="28"/>
          <w:szCs w:val="28"/>
        </w:rPr>
      </w:pPr>
    </w:p>
    <w:p w:rsidR="00FA6D62" w:rsidRPr="009C6ACE" w:rsidRDefault="00406ED7" w:rsidP="009C6ACE">
      <w:pPr>
        <w:spacing w:line="360" w:lineRule="auto"/>
        <w:ind w:firstLine="709"/>
        <w:jc w:val="center"/>
        <w:rPr>
          <w:b/>
          <w:bCs/>
          <w:color w:val="000000"/>
          <w:sz w:val="28"/>
          <w:szCs w:val="28"/>
        </w:rPr>
      </w:pPr>
      <w:r>
        <w:rPr>
          <w:b/>
          <w:bCs/>
          <w:color w:val="000000"/>
          <w:sz w:val="28"/>
          <w:szCs w:val="28"/>
        </w:rPr>
        <w:br w:type="page"/>
      </w:r>
      <w:r w:rsidR="009C6ACE">
        <w:rPr>
          <w:b/>
          <w:bCs/>
          <w:color w:val="000000"/>
          <w:sz w:val="28"/>
          <w:szCs w:val="28"/>
        </w:rPr>
        <w:t>2. Подготовительные работы</w:t>
      </w:r>
    </w:p>
    <w:p w:rsidR="009C6ACE" w:rsidRPr="009C6ACE" w:rsidRDefault="009C6ACE" w:rsidP="006E41F6">
      <w:pPr>
        <w:spacing w:line="360" w:lineRule="auto"/>
        <w:ind w:firstLine="709"/>
        <w:jc w:val="both"/>
        <w:rPr>
          <w:color w:val="000000"/>
          <w:sz w:val="28"/>
          <w:szCs w:val="28"/>
        </w:rPr>
      </w:pPr>
    </w:p>
    <w:p w:rsidR="00FA6D62" w:rsidRPr="006E41F6" w:rsidRDefault="00FA6D62" w:rsidP="006E41F6">
      <w:pPr>
        <w:spacing w:line="360" w:lineRule="auto"/>
        <w:ind w:firstLine="709"/>
        <w:jc w:val="both"/>
        <w:rPr>
          <w:color w:val="000000"/>
          <w:sz w:val="28"/>
          <w:szCs w:val="28"/>
        </w:rPr>
      </w:pPr>
      <w:r w:rsidRPr="006E41F6">
        <w:rPr>
          <w:color w:val="000000"/>
          <w:sz w:val="28"/>
          <w:szCs w:val="28"/>
        </w:rPr>
        <w:t>В состав подготовительного периода входят работы, связанные с подготовкой площадки под строительство. В период подготовки строительной площадки производятся следующие виды работ:</w:t>
      </w:r>
    </w:p>
    <w:p w:rsidR="00FA6D62" w:rsidRPr="006E41F6" w:rsidRDefault="00FA6D62" w:rsidP="006E41F6">
      <w:pPr>
        <w:spacing w:line="360" w:lineRule="auto"/>
        <w:ind w:firstLine="709"/>
        <w:jc w:val="both"/>
        <w:rPr>
          <w:color w:val="000000"/>
          <w:sz w:val="28"/>
          <w:szCs w:val="28"/>
        </w:rPr>
      </w:pPr>
      <w:r w:rsidRPr="006E41F6">
        <w:rPr>
          <w:color w:val="000000"/>
          <w:sz w:val="28"/>
          <w:szCs w:val="28"/>
        </w:rPr>
        <w:t>-</w:t>
      </w:r>
      <w:r w:rsidR="009C6ACE">
        <w:rPr>
          <w:color w:val="000000"/>
          <w:sz w:val="28"/>
          <w:szCs w:val="28"/>
        </w:rPr>
        <w:t xml:space="preserve"> </w:t>
      </w:r>
      <w:r w:rsidRPr="006E41F6">
        <w:rPr>
          <w:color w:val="000000"/>
          <w:sz w:val="28"/>
          <w:szCs w:val="28"/>
        </w:rPr>
        <w:t>создание опорной геодезической сети;</w:t>
      </w:r>
    </w:p>
    <w:p w:rsidR="00FA6D62" w:rsidRPr="006E41F6" w:rsidRDefault="00FA6D62" w:rsidP="006E41F6">
      <w:pPr>
        <w:spacing w:line="360" w:lineRule="auto"/>
        <w:ind w:firstLine="709"/>
        <w:jc w:val="both"/>
        <w:rPr>
          <w:color w:val="000000"/>
          <w:sz w:val="28"/>
          <w:szCs w:val="28"/>
        </w:rPr>
      </w:pPr>
      <w:r w:rsidRPr="006E41F6">
        <w:rPr>
          <w:color w:val="000000"/>
          <w:sz w:val="28"/>
          <w:szCs w:val="28"/>
        </w:rPr>
        <w:t>- освоение</w:t>
      </w:r>
      <w:r w:rsidR="009C6ACE">
        <w:rPr>
          <w:color w:val="000000"/>
          <w:sz w:val="28"/>
          <w:szCs w:val="28"/>
        </w:rPr>
        <w:t xml:space="preserve"> </w:t>
      </w:r>
      <w:r w:rsidRPr="006E41F6">
        <w:rPr>
          <w:color w:val="000000"/>
          <w:sz w:val="28"/>
          <w:szCs w:val="28"/>
        </w:rPr>
        <w:t>строительной</w:t>
      </w:r>
      <w:r w:rsidR="009C6ACE">
        <w:rPr>
          <w:color w:val="000000"/>
          <w:sz w:val="28"/>
          <w:szCs w:val="28"/>
        </w:rPr>
        <w:t xml:space="preserve"> </w:t>
      </w:r>
      <w:r w:rsidRPr="006E41F6">
        <w:rPr>
          <w:color w:val="000000"/>
          <w:sz w:val="28"/>
          <w:szCs w:val="28"/>
        </w:rPr>
        <w:t>площадки:</w:t>
      </w:r>
      <w:r w:rsidR="009C6ACE">
        <w:rPr>
          <w:color w:val="000000"/>
          <w:sz w:val="28"/>
          <w:szCs w:val="28"/>
        </w:rPr>
        <w:t xml:space="preserve"> </w:t>
      </w:r>
      <w:r w:rsidRPr="006E41F6">
        <w:rPr>
          <w:color w:val="000000"/>
          <w:sz w:val="28"/>
          <w:szCs w:val="28"/>
        </w:rPr>
        <w:t>расчистка</w:t>
      </w:r>
      <w:r w:rsidR="009C6ACE">
        <w:rPr>
          <w:color w:val="000000"/>
          <w:sz w:val="28"/>
          <w:szCs w:val="28"/>
        </w:rPr>
        <w:t xml:space="preserve"> </w:t>
      </w:r>
      <w:r w:rsidRPr="006E41F6">
        <w:rPr>
          <w:color w:val="000000"/>
          <w:sz w:val="28"/>
          <w:szCs w:val="28"/>
        </w:rPr>
        <w:t>территории строительства, демонтаж и переноска инженерных коммуникаций, снятие растительного грунта и другие работы;</w:t>
      </w:r>
    </w:p>
    <w:p w:rsidR="00FA6D62" w:rsidRPr="006E41F6" w:rsidRDefault="00FA6D62" w:rsidP="006E41F6">
      <w:pPr>
        <w:spacing w:line="360" w:lineRule="auto"/>
        <w:ind w:firstLine="709"/>
        <w:jc w:val="both"/>
        <w:rPr>
          <w:color w:val="000000"/>
          <w:sz w:val="28"/>
          <w:szCs w:val="28"/>
        </w:rPr>
      </w:pPr>
      <w:r w:rsidRPr="006E41F6">
        <w:rPr>
          <w:color w:val="000000"/>
          <w:sz w:val="28"/>
          <w:szCs w:val="28"/>
        </w:rPr>
        <w:t>- устройство открытых площадок складирования и административно-бытовых помещений, закрытых складов и ограждение строительной площадки;</w:t>
      </w:r>
    </w:p>
    <w:p w:rsidR="00FA6D62" w:rsidRPr="006E41F6" w:rsidRDefault="00FA6D62" w:rsidP="006E41F6">
      <w:pPr>
        <w:spacing w:line="360" w:lineRule="auto"/>
        <w:ind w:firstLine="709"/>
        <w:jc w:val="both"/>
        <w:rPr>
          <w:color w:val="000000"/>
          <w:sz w:val="28"/>
          <w:szCs w:val="28"/>
        </w:rPr>
      </w:pPr>
      <w:r w:rsidRPr="006E41F6">
        <w:rPr>
          <w:color w:val="000000"/>
          <w:sz w:val="28"/>
          <w:szCs w:val="28"/>
        </w:rPr>
        <w:t>-</w:t>
      </w:r>
      <w:r w:rsidR="003F164C">
        <w:rPr>
          <w:color w:val="000000"/>
          <w:sz w:val="28"/>
          <w:szCs w:val="28"/>
        </w:rPr>
        <w:t xml:space="preserve"> </w:t>
      </w:r>
      <w:r w:rsidRPr="006E41F6">
        <w:rPr>
          <w:color w:val="000000"/>
          <w:sz w:val="28"/>
          <w:szCs w:val="28"/>
        </w:rPr>
        <w:t>отведение грунтовых вод;</w:t>
      </w:r>
    </w:p>
    <w:p w:rsidR="00FA6D62" w:rsidRPr="006E41F6" w:rsidRDefault="00FA6D62" w:rsidP="006E41F6">
      <w:pPr>
        <w:spacing w:line="360" w:lineRule="auto"/>
        <w:ind w:firstLine="709"/>
        <w:jc w:val="both"/>
        <w:rPr>
          <w:color w:val="000000"/>
          <w:sz w:val="28"/>
          <w:szCs w:val="28"/>
        </w:rPr>
      </w:pPr>
      <w:r w:rsidRPr="006E41F6">
        <w:rPr>
          <w:color w:val="000000"/>
          <w:sz w:val="28"/>
          <w:szCs w:val="28"/>
        </w:rPr>
        <w:t>-</w:t>
      </w:r>
      <w:r w:rsidR="009C6ACE">
        <w:rPr>
          <w:color w:val="000000"/>
          <w:sz w:val="28"/>
          <w:szCs w:val="28"/>
        </w:rPr>
        <w:t xml:space="preserve"> </w:t>
      </w:r>
      <w:r w:rsidRPr="006E41F6">
        <w:rPr>
          <w:color w:val="000000"/>
          <w:sz w:val="28"/>
          <w:szCs w:val="28"/>
        </w:rPr>
        <w:t>устройство временных подъездных дорог;</w:t>
      </w:r>
    </w:p>
    <w:p w:rsidR="00FA6D62" w:rsidRPr="006E41F6" w:rsidRDefault="00FA6D62" w:rsidP="006E41F6">
      <w:pPr>
        <w:spacing w:line="360" w:lineRule="auto"/>
        <w:ind w:firstLine="709"/>
        <w:jc w:val="both"/>
        <w:rPr>
          <w:color w:val="000000"/>
          <w:sz w:val="28"/>
          <w:szCs w:val="28"/>
        </w:rPr>
      </w:pPr>
      <w:r w:rsidRPr="006E41F6">
        <w:rPr>
          <w:color w:val="000000"/>
          <w:sz w:val="28"/>
          <w:szCs w:val="28"/>
        </w:rPr>
        <w:t>- обеспечение строительства энергией и водой, устройство временных стоков поверхностных вод.</w:t>
      </w:r>
    </w:p>
    <w:p w:rsidR="00FA6D62" w:rsidRPr="006E41F6" w:rsidRDefault="00FA6D62" w:rsidP="006E41F6">
      <w:pPr>
        <w:spacing w:line="360" w:lineRule="auto"/>
        <w:ind w:firstLine="709"/>
        <w:jc w:val="both"/>
        <w:rPr>
          <w:color w:val="000000"/>
          <w:sz w:val="28"/>
          <w:szCs w:val="28"/>
        </w:rPr>
      </w:pPr>
      <w:r w:rsidRPr="006E41F6">
        <w:rPr>
          <w:color w:val="000000"/>
          <w:sz w:val="28"/>
          <w:szCs w:val="28"/>
        </w:rPr>
        <w:t>Срезку растительного слоя грунта осуществляют бульдозером ДЗ-8 на базе трактора Т-100.</w:t>
      </w:r>
    </w:p>
    <w:p w:rsidR="00FA6D62" w:rsidRPr="006E41F6" w:rsidRDefault="00FA6D62" w:rsidP="006E41F6">
      <w:pPr>
        <w:spacing w:line="360" w:lineRule="auto"/>
        <w:ind w:firstLine="709"/>
        <w:jc w:val="both"/>
        <w:rPr>
          <w:color w:val="000000"/>
          <w:sz w:val="28"/>
          <w:szCs w:val="28"/>
        </w:rPr>
      </w:pPr>
      <w:r w:rsidRPr="006E41F6">
        <w:rPr>
          <w:color w:val="000000"/>
          <w:sz w:val="28"/>
          <w:szCs w:val="28"/>
        </w:rPr>
        <w:t>Далее производим водопонижение строительной площадки с помощью иглофильтров. Иглофильтры погружают в грунт по периметру котлована, поверху соединяют отводным коллектором и подсоединяют к насосам. Водопоглощение осуществляем одним ярусом иглофильтров.</w:t>
      </w:r>
    </w:p>
    <w:p w:rsidR="00FA6D62" w:rsidRPr="006E41F6" w:rsidRDefault="00FA6D62" w:rsidP="006E41F6">
      <w:pPr>
        <w:spacing w:line="360" w:lineRule="auto"/>
        <w:ind w:firstLine="709"/>
        <w:jc w:val="both"/>
        <w:rPr>
          <w:color w:val="000000"/>
          <w:sz w:val="28"/>
          <w:szCs w:val="28"/>
        </w:rPr>
      </w:pPr>
      <w:r w:rsidRPr="006E41F6">
        <w:rPr>
          <w:color w:val="000000"/>
          <w:sz w:val="28"/>
          <w:szCs w:val="28"/>
        </w:rPr>
        <w:t>Рабочая зона крана - определяется максимальным вылетом крюка крана. В пределах этой зоны размещают открытые склады.</w:t>
      </w:r>
    </w:p>
    <w:p w:rsidR="00FA6D62" w:rsidRPr="006E41F6" w:rsidRDefault="00FA6D62" w:rsidP="006E41F6">
      <w:pPr>
        <w:spacing w:line="360" w:lineRule="auto"/>
        <w:ind w:firstLine="709"/>
        <w:jc w:val="both"/>
        <w:rPr>
          <w:color w:val="000000"/>
          <w:sz w:val="28"/>
          <w:szCs w:val="28"/>
        </w:rPr>
      </w:pPr>
      <w:r w:rsidRPr="006E41F6">
        <w:rPr>
          <w:color w:val="000000"/>
          <w:sz w:val="28"/>
          <w:szCs w:val="28"/>
        </w:rPr>
        <w:t>Опасной зоной дороги считается та ее часть, которая попадает в пределы опасной зоны работы крана. В пределах этой зоны возможно размещение внутриплощадочных дорог. Опасная зона работы крана ограждается стальным забором.</w:t>
      </w:r>
    </w:p>
    <w:p w:rsidR="00FA6D62" w:rsidRPr="006E41F6" w:rsidRDefault="00FA6D62" w:rsidP="006E41F6">
      <w:pPr>
        <w:spacing w:line="360" w:lineRule="auto"/>
        <w:ind w:firstLine="709"/>
        <w:jc w:val="both"/>
        <w:rPr>
          <w:color w:val="000000"/>
          <w:sz w:val="28"/>
          <w:szCs w:val="28"/>
        </w:rPr>
      </w:pPr>
      <w:r w:rsidRPr="006E41F6">
        <w:rPr>
          <w:color w:val="000000"/>
          <w:sz w:val="28"/>
          <w:szCs w:val="28"/>
        </w:rPr>
        <w:t>Выбранный кран поворотом стрелы может взять необходимые материалы с открытого склада и доставить груз на объект.</w:t>
      </w:r>
    </w:p>
    <w:p w:rsidR="00FA6D62" w:rsidRPr="006E41F6" w:rsidRDefault="00FA6D62" w:rsidP="006E41F6">
      <w:pPr>
        <w:spacing w:line="360" w:lineRule="auto"/>
        <w:ind w:firstLine="709"/>
        <w:jc w:val="both"/>
        <w:rPr>
          <w:color w:val="000000"/>
          <w:sz w:val="28"/>
          <w:szCs w:val="28"/>
        </w:rPr>
      </w:pPr>
      <w:r w:rsidRPr="006E41F6">
        <w:rPr>
          <w:color w:val="000000"/>
          <w:sz w:val="28"/>
          <w:szCs w:val="28"/>
        </w:rPr>
        <w:t>Навесы и закрытые склады располагают вне опасной зоны работы крана. Навесы располагаются в непосредственной близости, чтобы обеспечить бесперебойную доставку материалов.</w:t>
      </w:r>
    </w:p>
    <w:p w:rsidR="00FA6D62" w:rsidRPr="006E41F6" w:rsidRDefault="00FA6D62" w:rsidP="006E41F6">
      <w:pPr>
        <w:spacing w:line="360" w:lineRule="auto"/>
        <w:ind w:firstLine="709"/>
        <w:jc w:val="both"/>
        <w:rPr>
          <w:color w:val="000000"/>
          <w:sz w:val="28"/>
          <w:szCs w:val="28"/>
        </w:rPr>
      </w:pPr>
      <w:r w:rsidRPr="006E41F6">
        <w:rPr>
          <w:color w:val="000000"/>
          <w:sz w:val="28"/>
          <w:szCs w:val="28"/>
        </w:rPr>
        <w:t>В данный период времени делают автомобильные дороги шириной при одностороннем движении транспорта 3,5 метра, а при двустороннем - 6 метров. Дорогу делают кольцевую. На площадку делают один въезд (он же выезд).</w:t>
      </w:r>
    </w:p>
    <w:p w:rsidR="009C6ACE" w:rsidRDefault="00FA6D62" w:rsidP="006E41F6">
      <w:pPr>
        <w:spacing w:line="360" w:lineRule="auto"/>
        <w:ind w:firstLine="709"/>
        <w:jc w:val="both"/>
        <w:rPr>
          <w:color w:val="000000"/>
          <w:sz w:val="28"/>
          <w:szCs w:val="28"/>
        </w:rPr>
      </w:pPr>
      <w:r w:rsidRPr="006E41F6">
        <w:rPr>
          <w:color w:val="000000"/>
          <w:sz w:val="28"/>
          <w:szCs w:val="28"/>
        </w:rPr>
        <w:t>Административно-бытовые временные здания располагают у входа на площадку, к ним подводят все необходимые инженерные коммуникации.</w:t>
      </w:r>
    </w:p>
    <w:p w:rsidR="009C6ACE" w:rsidRDefault="00FA6D62" w:rsidP="006E41F6">
      <w:pPr>
        <w:spacing w:line="360" w:lineRule="auto"/>
        <w:ind w:firstLine="709"/>
        <w:jc w:val="both"/>
        <w:rPr>
          <w:color w:val="000000"/>
          <w:sz w:val="28"/>
          <w:szCs w:val="28"/>
        </w:rPr>
      </w:pPr>
      <w:r w:rsidRPr="006E41F6">
        <w:rPr>
          <w:color w:val="000000"/>
          <w:sz w:val="28"/>
          <w:szCs w:val="28"/>
        </w:rPr>
        <w:t>Временные сети электроснабжения подключают к магистральным. Электрические сети замыкают на распределительные щиты. В качестве источника электроснабжения используют трансформаторную подстанцию. Для всей площадки предусматривают общее равномерное освещение, так же предусматривают охранное освещение.</w:t>
      </w:r>
    </w:p>
    <w:p w:rsidR="009C6ACE" w:rsidRDefault="00FA6D62" w:rsidP="006E41F6">
      <w:pPr>
        <w:spacing w:line="360" w:lineRule="auto"/>
        <w:ind w:firstLine="709"/>
        <w:jc w:val="both"/>
        <w:rPr>
          <w:color w:val="000000"/>
          <w:sz w:val="28"/>
          <w:szCs w:val="28"/>
        </w:rPr>
      </w:pPr>
      <w:r w:rsidRPr="006E41F6">
        <w:rPr>
          <w:color w:val="000000"/>
          <w:sz w:val="28"/>
          <w:szCs w:val="28"/>
        </w:rPr>
        <w:t>Сети временного водоснабжения устраивают так же по кольцевой схеме. По</w:t>
      </w:r>
      <w:r w:rsidR="009C6ACE">
        <w:rPr>
          <w:color w:val="000000"/>
          <w:sz w:val="28"/>
          <w:szCs w:val="28"/>
        </w:rPr>
        <w:t xml:space="preserve"> </w:t>
      </w:r>
      <w:r w:rsidRPr="006E41F6">
        <w:rPr>
          <w:color w:val="000000"/>
          <w:sz w:val="28"/>
          <w:szCs w:val="28"/>
        </w:rPr>
        <w:t>периметру стройплощадки устанавливают заборное ограждение.</w:t>
      </w:r>
    </w:p>
    <w:p w:rsidR="00FA6D62" w:rsidRPr="006E41F6" w:rsidRDefault="00FA6D62" w:rsidP="006E41F6">
      <w:pPr>
        <w:spacing w:line="360" w:lineRule="auto"/>
        <w:ind w:firstLine="709"/>
        <w:jc w:val="both"/>
        <w:rPr>
          <w:color w:val="000000"/>
          <w:sz w:val="28"/>
          <w:szCs w:val="28"/>
        </w:rPr>
      </w:pPr>
    </w:p>
    <w:p w:rsidR="00FA6D62" w:rsidRPr="009E5C22" w:rsidRDefault="009C6ACE" w:rsidP="009C6ACE">
      <w:pPr>
        <w:spacing w:line="360" w:lineRule="auto"/>
        <w:ind w:firstLine="709"/>
        <w:jc w:val="center"/>
        <w:rPr>
          <w:b/>
          <w:bCs/>
          <w:color w:val="000000"/>
          <w:sz w:val="28"/>
          <w:szCs w:val="28"/>
          <w:lang w:val="en-US"/>
        </w:rPr>
      </w:pPr>
      <w:r>
        <w:rPr>
          <w:b/>
          <w:bCs/>
          <w:color w:val="000000"/>
          <w:sz w:val="28"/>
          <w:szCs w:val="28"/>
        </w:rPr>
        <w:br w:type="page"/>
      </w:r>
      <w:r w:rsidR="00FA6D62" w:rsidRPr="009C6ACE">
        <w:rPr>
          <w:b/>
          <w:bCs/>
          <w:color w:val="000000"/>
          <w:sz w:val="28"/>
          <w:szCs w:val="28"/>
        </w:rPr>
        <w:t>3. Во</w:t>
      </w:r>
      <w:r w:rsidR="009E5C22">
        <w:rPr>
          <w:b/>
          <w:bCs/>
          <w:color w:val="000000"/>
          <w:sz w:val="28"/>
          <w:szCs w:val="28"/>
        </w:rPr>
        <w:t>зведение подземной части здания</w:t>
      </w:r>
    </w:p>
    <w:p w:rsidR="009E5C22" w:rsidRDefault="009E5C22" w:rsidP="006E41F6">
      <w:pPr>
        <w:spacing w:line="360" w:lineRule="auto"/>
        <w:ind w:firstLine="709"/>
        <w:jc w:val="both"/>
        <w:rPr>
          <w:color w:val="000000"/>
          <w:sz w:val="28"/>
          <w:szCs w:val="28"/>
          <w:lang w:val="en-US"/>
        </w:rPr>
      </w:pPr>
    </w:p>
    <w:p w:rsidR="00FA6D62" w:rsidRPr="006E41F6" w:rsidRDefault="00FA6D62" w:rsidP="006E41F6">
      <w:pPr>
        <w:spacing w:line="360" w:lineRule="auto"/>
        <w:ind w:firstLine="709"/>
        <w:jc w:val="both"/>
        <w:rPr>
          <w:color w:val="000000"/>
          <w:sz w:val="28"/>
          <w:szCs w:val="28"/>
        </w:rPr>
      </w:pPr>
      <w:r w:rsidRPr="006E41F6">
        <w:rPr>
          <w:color w:val="000000"/>
          <w:sz w:val="28"/>
          <w:szCs w:val="28"/>
        </w:rPr>
        <w:t>Перед тем, как возводить подземные части здания, необходимо выполнить все подготовительные работы и должна быть произведена горизонтальная и вертикальная привязка здания к опорной геодезической сети (закрепление основных и вспомогательных осей на местности, а также должны быть перенесены все разбивочные оси на дно котлована).</w:t>
      </w:r>
    </w:p>
    <w:p w:rsidR="00FA6D62" w:rsidRPr="006E41F6" w:rsidRDefault="00FA6D62" w:rsidP="006E41F6">
      <w:pPr>
        <w:spacing w:line="360" w:lineRule="auto"/>
        <w:ind w:firstLine="709"/>
        <w:jc w:val="both"/>
        <w:rPr>
          <w:color w:val="000000"/>
          <w:sz w:val="28"/>
          <w:szCs w:val="28"/>
        </w:rPr>
      </w:pPr>
      <w:r w:rsidRPr="006E41F6">
        <w:rPr>
          <w:color w:val="000000"/>
          <w:sz w:val="28"/>
          <w:szCs w:val="28"/>
        </w:rPr>
        <w:t>После этого бульдозером ДЗ-8 производится планировка строительной площадки и роется котлован экскаватором Э-302 с прямой лопатой и объемом ковша 0,65 м</w:t>
      </w:r>
      <w:r w:rsidRPr="006E41F6">
        <w:rPr>
          <w:color w:val="000000"/>
          <w:sz w:val="28"/>
          <w:szCs w:val="28"/>
          <w:vertAlign w:val="superscript"/>
        </w:rPr>
        <w:t>3</w:t>
      </w:r>
      <w:r w:rsidRPr="006E41F6">
        <w:rPr>
          <w:color w:val="000000"/>
          <w:sz w:val="28"/>
          <w:szCs w:val="28"/>
        </w:rPr>
        <w:t>. Дно котлована зачищается вручную до проектной отметки.</w:t>
      </w:r>
    </w:p>
    <w:p w:rsidR="00FA6D62" w:rsidRPr="006E41F6" w:rsidRDefault="00FA6D62" w:rsidP="006E41F6">
      <w:pPr>
        <w:spacing w:line="360" w:lineRule="auto"/>
        <w:ind w:firstLine="709"/>
        <w:jc w:val="both"/>
        <w:rPr>
          <w:color w:val="000000"/>
          <w:sz w:val="28"/>
          <w:szCs w:val="28"/>
        </w:rPr>
      </w:pPr>
      <w:r w:rsidRPr="006E41F6">
        <w:rPr>
          <w:color w:val="000000"/>
          <w:sz w:val="28"/>
          <w:szCs w:val="28"/>
        </w:rPr>
        <w:t>Разбивку осей начинают с переноса осей на основание котлована подготовленное для устройства фундамента стаканного типа. Фундаментные блоки укладывают на песчаную подготовку, толщиной 20см. Производится проверка горизонтальности основания, выверка первого монтажного горизонта. После окончания работ нулевого цикла составляются акты на скрытые работы</w:t>
      </w:r>
      <w:r w:rsidR="003F164C">
        <w:rPr>
          <w:color w:val="000000"/>
          <w:sz w:val="28"/>
          <w:szCs w:val="28"/>
        </w:rPr>
        <w:t xml:space="preserve"> </w:t>
      </w:r>
      <w:r w:rsidRPr="006E41F6">
        <w:rPr>
          <w:color w:val="000000"/>
          <w:sz w:val="28"/>
          <w:szCs w:val="28"/>
        </w:rPr>
        <w:t>(устройство гидроизоляции, сварка закладных деталей). Результаты заносятся в журнал производства работ.</w:t>
      </w:r>
    </w:p>
    <w:p w:rsidR="00FA6D62" w:rsidRPr="006E41F6" w:rsidRDefault="00FA6D62" w:rsidP="006E41F6">
      <w:pPr>
        <w:spacing w:line="360" w:lineRule="auto"/>
        <w:ind w:firstLine="709"/>
        <w:jc w:val="both"/>
        <w:rPr>
          <w:color w:val="000000"/>
          <w:sz w:val="28"/>
          <w:szCs w:val="28"/>
        </w:rPr>
      </w:pPr>
      <w:r w:rsidRPr="006E41F6">
        <w:rPr>
          <w:color w:val="000000"/>
          <w:sz w:val="28"/>
          <w:szCs w:val="28"/>
        </w:rPr>
        <w:t>В курсовом проекте кран определяется по вылету стрелы и по величине грузового момента. Требуемый грузовой момент определяется по формуле:</w:t>
      </w:r>
    </w:p>
    <w:p w:rsidR="00FA6D62" w:rsidRPr="006E41F6" w:rsidRDefault="00FA6D62" w:rsidP="006E41F6">
      <w:pPr>
        <w:spacing w:line="360" w:lineRule="auto"/>
        <w:ind w:firstLine="709"/>
        <w:jc w:val="both"/>
        <w:rPr>
          <w:color w:val="000000"/>
          <w:sz w:val="28"/>
          <w:szCs w:val="28"/>
        </w:rPr>
      </w:pPr>
      <w:r w:rsidRPr="006E41F6">
        <w:rPr>
          <w:color w:val="000000"/>
          <w:sz w:val="28"/>
          <w:szCs w:val="28"/>
        </w:rPr>
        <w:t>Мгр</w:t>
      </w:r>
      <w:r w:rsidRPr="006E41F6">
        <w:rPr>
          <w:color w:val="000000"/>
          <w:sz w:val="28"/>
          <w:szCs w:val="28"/>
          <w:vertAlign w:val="superscript"/>
        </w:rPr>
        <w:t>тр</w:t>
      </w:r>
      <w:r w:rsidRPr="006E41F6">
        <w:rPr>
          <w:color w:val="000000"/>
          <w:sz w:val="28"/>
          <w:szCs w:val="28"/>
        </w:rPr>
        <w:t xml:space="preserve">= </w:t>
      </w:r>
      <w:r w:rsidRPr="006E41F6">
        <w:rPr>
          <w:color w:val="000000"/>
          <w:sz w:val="28"/>
          <w:szCs w:val="28"/>
          <w:lang w:val="en-US"/>
        </w:rPr>
        <w:t>Qmax</w:t>
      </w:r>
      <w:r w:rsidRPr="006E41F6">
        <w:rPr>
          <w:color w:val="000000"/>
          <w:sz w:val="28"/>
          <w:szCs w:val="28"/>
          <w:vertAlign w:val="superscript"/>
        </w:rPr>
        <w:t xml:space="preserve"> эл </w:t>
      </w:r>
      <w:r w:rsidRPr="006E41F6">
        <w:rPr>
          <w:color w:val="000000"/>
          <w:sz w:val="28"/>
          <w:szCs w:val="28"/>
        </w:rPr>
        <w:t xml:space="preserve">· </w:t>
      </w:r>
      <w:r w:rsidRPr="006E41F6">
        <w:rPr>
          <w:color w:val="000000"/>
          <w:sz w:val="28"/>
          <w:szCs w:val="28"/>
          <w:lang w:val="en-US"/>
        </w:rPr>
        <w:t>Lmax</w:t>
      </w:r>
      <w:r w:rsidRPr="006E41F6">
        <w:rPr>
          <w:color w:val="000000"/>
          <w:sz w:val="28"/>
          <w:szCs w:val="28"/>
          <w:vertAlign w:val="superscript"/>
        </w:rPr>
        <w:t xml:space="preserve"> стр</w:t>
      </w:r>
      <w:r w:rsidRPr="006E41F6">
        <w:rPr>
          <w:color w:val="000000"/>
          <w:sz w:val="28"/>
          <w:szCs w:val="28"/>
        </w:rPr>
        <w:t xml:space="preserve"> = 0,037 · 19,2 == 0,71 кН·м , Где </w:t>
      </w:r>
      <w:r w:rsidRPr="006E41F6">
        <w:rPr>
          <w:color w:val="000000"/>
          <w:sz w:val="28"/>
          <w:szCs w:val="28"/>
          <w:lang w:val="en-US"/>
        </w:rPr>
        <w:t>Qmax</w:t>
      </w:r>
      <w:r w:rsidRPr="006E41F6">
        <w:rPr>
          <w:color w:val="000000"/>
          <w:sz w:val="28"/>
          <w:szCs w:val="28"/>
          <w:vertAlign w:val="superscript"/>
        </w:rPr>
        <w:t xml:space="preserve"> эл</w:t>
      </w:r>
      <w:r w:rsidRPr="006E41F6">
        <w:rPr>
          <w:color w:val="000000"/>
          <w:sz w:val="28"/>
          <w:szCs w:val="28"/>
        </w:rPr>
        <w:t xml:space="preserve"> - максимальная масса монтируемого элемента, кН</w:t>
      </w:r>
    </w:p>
    <w:p w:rsidR="00FA6D62" w:rsidRPr="006E41F6" w:rsidRDefault="00FA6D62" w:rsidP="006E41F6">
      <w:pPr>
        <w:spacing w:line="360" w:lineRule="auto"/>
        <w:ind w:firstLine="709"/>
        <w:jc w:val="both"/>
        <w:rPr>
          <w:color w:val="000000"/>
          <w:sz w:val="28"/>
          <w:szCs w:val="28"/>
        </w:rPr>
      </w:pPr>
      <w:r w:rsidRPr="006E41F6">
        <w:rPr>
          <w:color w:val="000000"/>
          <w:sz w:val="28"/>
          <w:szCs w:val="28"/>
          <w:lang w:val="en-US"/>
        </w:rPr>
        <w:t>Lmax</w:t>
      </w:r>
      <w:r w:rsidRPr="006E41F6">
        <w:rPr>
          <w:color w:val="000000"/>
          <w:sz w:val="28"/>
          <w:szCs w:val="28"/>
          <w:vertAlign w:val="superscript"/>
        </w:rPr>
        <w:t xml:space="preserve"> стр</w:t>
      </w:r>
      <w:r w:rsidRPr="006E41F6">
        <w:rPr>
          <w:color w:val="000000"/>
          <w:sz w:val="28"/>
          <w:szCs w:val="28"/>
        </w:rPr>
        <w:t xml:space="preserve"> - максимальный вылет стрелы, необходимый для установки</w:t>
      </w:r>
    </w:p>
    <w:p w:rsidR="006E41F6" w:rsidRDefault="00FA6D62" w:rsidP="006E41F6">
      <w:pPr>
        <w:spacing w:line="360" w:lineRule="auto"/>
        <w:ind w:firstLine="709"/>
        <w:jc w:val="both"/>
        <w:rPr>
          <w:color w:val="000000"/>
          <w:sz w:val="28"/>
          <w:szCs w:val="28"/>
        </w:rPr>
      </w:pPr>
      <w:r w:rsidRPr="006E41F6">
        <w:rPr>
          <w:color w:val="000000"/>
          <w:sz w:val="28"/>
          <w:szCs w:val="28"/>
        </w:rPr>
        <w:t>элемента,м</w:t>
      </w:r>
    </w:p>
    <w:p w:rsidR="00FA6D62" w:rsidRPr="006E41F6" w:rsidRDefault="00FA6D62" w:rsidP="006E41F6">
      <w:pPr>
        <w:spacing w:line="360" w:lineRule="auto"/>
        <w:ind w:firstLine="709"/>
        <w:jc w:val="both"/>
        <w:rPr>
          <w:color w:val="000000"/>
          <w:sz w:val="28"/>
          <w:szCs w:val="28"/>
        </w:rPr>
      </w:pPr>
      <w:r w:rsidRPr="006E41F6">
        <w:rPr>
          <w:color w:val="000000"/>
          <w:sz w:val="28"/>
          <w:szCs w:val="28"/>
        </w:rPr>
        <w:t>Фактический грузовой момент:</w:t>
      </w:r>
    </w:p>
    <w:p w:rsidR="00FA6D62" w:rsidRPr="006E41F6" w:rsidRDefault="00FA6D62" w:rsidP="006E41F6">
      <w:pPr>
        <w:spacing w:line="360" w:lineRule="auto"/>
        <w:ind w:firstLine="709"/>
        <w:jc w:val="both"/>
        <w:rPr>
          <w:color w:val="000000"/>
          <w:sz w:val="28"/>
          <w:szCs w:val="28"/>
        </w:rPr>
      </w:pPr>
      <w:r w:rsidRPr="006E41F6">
        <w:rPr>
          <w:color w:val="000000"/>
          <w:sz w:val="28"/>
          <w:szCs w:val="28"/>
        </w:rPr>
        <w:t>Мгр</w:t>
      </w:r>
      <w:r w:rsidRPr="006E41F6">
        <w:rPr>
          <w:color w:val="000000"/>
          <w:sz w:val="28"/>
          <w:szCs w:val="28"/>
          <w:vertAlign w:val="superscript"/>
        </w:rPr>
        <w:t xml:space="preserve"> ф</w:t>
      </w:r>
      <w:r w:rsidRPr="006E41F6">
        <w:rPr>
          <w:color w:val="000000"/>
          <w:sz w:val="28"/>
          <w:szCs w:val="28"/>
        </w:rPr>
        <w:t xml:space="preserve"> = </w:t>
      </w:r>
      <w:r w:rsidRPr="006E41F6">
        <w:rPr>
          <w:color w:val="000000"/>
          <w:sz w:val="28"/>
          <w:szCs w:val="28"/>
          <w:lang w:val="en-US"/>
        </w:rPr>
        <w:t>Q</w:t>
      </w:r>
      <w:r w:rsidRPr="006E41F6">
        <w:rPr>
          <w:color w:val="000000"/>
          <w:sz w:val="28"/>
          <w:szCs w:val="28"/>
        </w:rPr>
        <w:t>·</w:t>
      </w:r>
      <w:r w:rsidRPr="006E41F6">
        <w:rPr>
          <w:color w:val="000000"/>
          <w:sz w:val="28"/>
          <w:szCs w:val="28"/>
          <w:lang w:val="en-US"/>
        </w:rPr>
        <w:t>L</w:t>
      </w:r>
      <w:r w:rsidRPr="006E41F6">
        <w:rPr>
          <w:color w:val="000000"/>
          <w:sz w:val="28"/>
          <w:szCs w:val="28"/>
        </w:rPr>
        <w:t xml:space="preserve"> == 0,08 · 30 = 2,4 кН·м ,</w:t>
      </w:r>
    </w:p>
    <w:p w:rsidR="00FA6D62" w:rsidRPr="006E41F6" w:rsidRDefault="00FA6D62" w:rsidP="006E41F6">
      <w:pPr>
        <w:spacing w:line="360" w:lineRule="auto"/>
        <w:ind w:firstLine="709"/>
        <w:jc w:val="both"/>
        <w:rPr>
          <w:color w:val="000000"/>
          <w:sz w:val="28"/>
          <w:szCs w:val="28"/>
        </w:rPr>
      </w:pPr>
      <w:r w:rsidRPr="006E41F6">
        <w:rPr>
          <w:color w:val="000000"/>
          <w:sz w:val="28"/>
          <w:szCs w:val="28"/>
        </w:rPr>
        <w:t xml:space="preserve">Где </w:t>
      </w:r>
      <w:r w:rsidRPr="006E41F6">
        <w:rPr>
          <w:color w:val="000000"/>
          <w:sz w:val="28"/>
          <w:szCs w:val="28"/>
          <w:lang w:val="en-US"/>
        </w:rPr>
        <w:t>Q</w:t>
      </w:r>
      <w:r w:rsidRPr="006E41F6">
        <w:rPr>
          <w:color w:val="000000"/>
          <w:sz w:val="28"/>
          <w:szCs w:val="28"/>
        </w:rPr>
        <w:t xml:space="preserve">, </w:t>
      </w:r>
      <w:r w:rsidRPr="006E41F6">
        <w:rPr>
          <w:color w:val="000000"/>
          <w:sz w:val="28"/>
          <w:szCs w:val="28"/>
          <w:lang w:val="en-US"/>
        </w:rPr>
        <w:t>L</w:t>
      </w:r>
      <w:r w:rsidRPr="006E41F6">
        <w:rPr>
          <w:color w:val="000000"/>
          <w:sz w:val="28"/>
          <w:szCs w:val="28"/>
        </w:rPr>
        <w:t xml:space="preserve"> - грузоподъемность и вылет стрелы, определенные по таблице.</w:t>
      </w:r>
    </w:p>
    <w:p w:rsidR="00FA6D62" w:rsidRPr="006E41F6" w:rsidRDefault="00FA6D62" w:rsidP="006E41F6">
      <w:pPr>
        <w:spacing w:line="360" w:lineRule="auto"/>
        <w:ind w:firstLine="709"/>
        <w:jc w:val="both"/>
        <w:rPr>
          <w:color w:val="000000"/>
          <w:sz w:val="28"/>
          <w:szCs w:val="28"/>
          <w:vertAlign w:val="superscript"/>
        </w:rPr>
      </w:pPr>
      <w:r w:rsidRPr="006E41F6">
        <w:rPr>
          <w:color w:val="000000"/>
          <w:sz w:val="28"/>
          <w:szCs w:val="28"/>
        </w:rPr>
        <w:t>Мгр</w:t>
      </w:r>
      <w:r w:rsidRPr="006E41F6">
        <w:rPr>
          <w:color w:val="000000"/>
          <w:sz w:val="28"/>
          <w:szCs w:val="28"/>
          <w:vertAlign w:val="superscript"/>
        </w:rPr>
        <w:t xml:space="preserve"> ф</w:t>
      </w:r>
      <w:r w:rsidRPr="006E41F6">
        <w:rPr>
          <w:color w:val="000000"/>
          <w:sz w:val="28"/>
          <w:szCs w:val="28"/>
        </w:rPr>
        <w:t xml:space="preserve"> ≥ Мгр</w:t>
      </w:r>
      <w:r w:rsidRPr="006E41F6">
        <w:rPr>
          <w:color w:val="000000"/>
          <w:sz w:val="28"/>
          <w:szCs w:val="28"/>
          <w:vertAlign w:val="superscript"/>
        </w:rPr>
        <w:t xml:space="preserve"> тр</w:t>
      </w:r>
    </w:p>
    <w:p w:rsidR="00FA6D62" w:rsidRPr="006E41F6" w:rsidRDefault="00FA6D62" w:rsidP="006E41F6">
      <w:pPr>
        <w:spacing w:line="360" w:lineRule="auto"/>
        <w:ind w:firstLine="709"/>
        <w:jc w:val="both"/>
        <w:rPr>
          <w:color w:val="000000"/>
          <w:sz w:val="28"/>
          <w:szCs w:val="28"/>
        </w:rPr>
      </w:pPr>
      <w:r w:rsidRPr="006E41F6">
        <w:rPr>
          <w:color w:val="000000"/>
          <w:sz w:val="28"/>
          <w:szCs w:val="28"/>
        </w:rPr>
        <w:t>2,4 кН·м ≥ 0,71кН·м - условие выполняется, следовательно, кран КБК-160.2 подходит.</w:t>
      </w:r>
    </w:p>
    <w:p w:rsidR="00FA6D62" w:rsidRPr="009E5C22" w:rsidRDefault="00FA6D62" w:rsidP="009E5C22">
      <w:pPr>
        <w:spacing w:line="360" w:lineRule="auto"/>
        <w:ind w:firstLine="709"/>
        <w:jc w:val="center"/>
        <w:rPr>
          <w:b/>
          <w:bCs/>
          <w:color w:val="000000"/>
          <w:sz w:val="28"/>
          <w:szCs w:val="28"/>
        </w:rPr>
      </w:pPr>
      <w:r w:rsidRPr="009E5C22">
        <w:rPr>
          <w:b/>
          <w:bCs/>
          <w:noProof/>
          <w:color w:val="000000"/>
          <w:sz w:val="28"/>
          <w:szCs w:val="28"/>
        </w:rPr>
        <w:t>4.</w:t>
      </w:r>
      <w:r w:rsidRPr="009E5C22">
        <w:rPr>
          <w:b/>
          <w:bCs/>
          <w:color w:val="000000"/>
          <w:sz w:val="28"/>
          <w:szCs w:val="28"/>
        </w:rPr>
        <w:t xml:space="preserve"> Во</w:t>
      </w:r>
      <w:r w:rsidR="009E5C22">
        <w:rPr>
          <w:b/>
          <w:bCs/>
          <w:color w:val="000000"/>
          <w:sz w:val="28"/>
          <w:szCs w:val="28"/>
        </w:rPr>
        <w:t>зведение надземной части здания</w:t>
      </w:r>
    </w:p>
    <w:p w:rsidR="009E5C22" w:rsidRPr="009E5C22" w:rsidRDefault="009E5C22" w:rsidP="006E41F6">
      <w:pPr>
        <w:spacing w:line="360" w:lineRule="auto"/>
        <w:ind w:firstLine="709"/>
        <w:jc w:val="both"/>
        <w:rPr>
          <w:noProof/>
          <w:color w:val="000000"/>
          <w:sz w:val="28"/>
          <w:szCs w:val="28"/>
        </w:rPr>
      </w:pPr>
    </w:p>
    <w:p w:rsidR="00FA6D62" w:rsidRPr="009E5C22" w:rsidRDefault="00FA6D62" w:rsidP="009E5C22">
      <w:pPr>
        <w:spacing w:line="360" w:lineRule="auto"/>
        <w:ind w:firstLine="709"/>
        <w:jc w:val="center"/>
        <w:rPr>
          <w:b/>
          <w:bCs/>
          <w:color w:val="000000"/>
          <w:sz w:val="28"/>
          <w:szCs w:val="28"/>
        </w:rPr>
      </w:pPr>
      <w:r w:rsidRPr="009E5C22">
        <w:rPr>
          <w:b/>
          <w:bCs/>
          <w:noProof/>
          <w:color w:val="000000"/>
          <w:sz w:val="28"/>
          <w:szCs w:val="28"/>
        </w:rPr>
        <w:t>4.1</w:t>
      </w:r>
      <w:r w:rsidRPr="009E5C22">
        <w:rPr>
          <w:b/>
          <w:bCs/>
          <w:color w:val="000000"/>
          <w:sz w:val="28"/>
          <w:szCs w:val="28"/>
        </w:rPr>
        <w:t xml:space="preserve"> Определение потре</w:t>
      </w:r>
      <w:r w:rsidR="009E5C22">
        <w:rPr>
          <w:b/>
          <w:bCs/>
          <w:color w:val="000000"/>
          <w:sz w:val="28"/>
          <w:szCs w:val="28"/>
        </w:rPr>
        <w:t>бностей в материальных ресурсах</w:t>
      </w:r>
    </w:p>
    <w:p w:rsidR="009E5C22" w:rsidRPr="009E5C22" w:rsidRDefault="009E5C22" w:rsidP="006E41F6">
      <w:pPr>
        <w:spacing w:line="360" w:lineRule="auto"/>
        <w:ind w:firstLine="709"/>
        <w:jc w:val="both"/>
        <w:rPr>
          <w:color w:val="000000"/>
          <w:sz w:val="28"/>
          <w:szCs w:val="28"/>
        </w:rPr>
      </w:pPr>
    </w:p>
    <w:p w:rsidR="00FA6D62" w:rsidRPr="006E41F6" w:rsidRDefault="00FA6D62" w:rsidP="006E41F6">
      <w:pPr>
        <w:spacing w:line="360" w:lineRule="auto"/>
        <w:ind w:firstLine="709"/>
        <w:jc w:val="both"/>
        <w:rPr>
          <w:color w:val="000000"/>
          <w:sz w:val="28"/>
          <w:szCs w:val="28"/>
        </w:rPr>
      </w:pPr>
      <w:r w:rsidRPr="006E41F6">
        <w:rPr>
          <w:color w:val="000000"/>
          <w:sz w:val="28"/>
          <w:szCs w:val="28"/>
        </w:rPr>
        <w:t>Таблица 1.</w:t>
      </w:r>
    </w:p>
    <w:tbl>
      <w:tblPr>
        <w:tblW w:w="9502" w:type="dxa"/>
        <w:tblLayout w:type="fixed"/>
        <w:tblCellMar>
          <w:left w:w="40" w:type="dxa"/>
          <w:right w:w="40" w:type="dxa"/>
        </w:tblCellMar>
        <w:tblLook w:val="0000" w:firstRow="0" w:lastRow="0" w:firstColumn="0" w:lastColumn="0" w:noHBand="0" w:noVBand="0"/>
      </w:tblPr>
      <w:tblGrid>
        <w:gridCol w:w="7"/>
        <w:gridCol w:w="394"/>
        <w:gridCol w:w="1800"/>
        <w:gridCol w:w="840"/>
        <w:gridCol w:w="20"/>
        <w:gridCol w:w="758"/>
        <w:gridCol w:w="15"/>
        <w:gridCol w:w="2866"/>
        <w:gridCol w:w="700"/>
        <w:gridCol w:w="16"/>
        <w:gridCol w:w="1124"/>
        <w:gridCol w:w="20"/>
        <w:gridCol w:w="886"/>
        <w:gridCol w:w="56"/>
      </w:tblGrid>
      <w:tr w:rsidR="00FA6D62" w:rsidRPr="009E5C22" w:rsidTr="009E5C22">
        <w:trPr>
          <w:gridAfter w:val="1"/>
          <w:wAfter w:w="56" w:type="dxa"/>
          <w:trHeight w:hRule="exact" w:val="280"/>
        </w:trPr>
        <w:tc>
          <w:tcPr>
            <w:tcW w:w="40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tc>
        <w:tc>
          <w:tcPr>
            <w:tcW w:w="1800" w:type="dxa"/>
            <w:tcBorders>
              <w:top w:val="single" w:sz="6" w:space="0" w:color="auto"/>
              <w:left w:val="single" w:sz="6" w:space="0" w:color="auto"/>
              <w:bottom w:val="nil"/>
              <w:right w:val="single" w:sz="6" w:space="0" w:color="auto"/>
            </w:tcBorders>
          </w:tcPr>
          <w:p w:rsidR="00FA6D62" w:rsidRPr="009E5C22" w:rsidRDefault="00FA6D62" w:rsidP="00F15A62">
            <w:pPr>
              <w:spacing w:line="360" w:lineRule="auto"/>
              <w:jc w:val="both"/>
              <w:rPr>
                <w:color w:val="000000"/>
              </w:rPr>
            </w:pPr>
            <w:r w:rsidRPr="009E5C22">
              <w:rPr>
                <w:color w:val="000000"/>
              </w:rPr>
              <w:t>Наименование</w:t>
            </w:r>
          </w:p>
        </w:tc>
        <w:tc>
          <w:tcPr>
            <w:tcW w:w="840" w:type="dxa"/>
            <w:tcBorders>
              <w:top w:val="single" w:sz="6" w:space="0" w:color="auto"/>
              <w:left w:val="single" w:sz="6" w:space="0" w:color="auto"/>
              <w:bottom w:val="nil"/>
              <w:right w:val="single" w:sz="6" w:space="0" w:color="auto"/>
            </w:tcBorders>
          </w:tcPr>
          <w:p w:rsidR="00FA6D62" w:rsidRPr="009E5C22" w:rsidRDefault="00FA6D62" w:rsidP="00F15A62">
            <w:pPr>
              <w:spacing w:line="360" w:lineRule="auto"/>
              <w:jc w:val="both"/>
              <w:rPr>
                <w:color w:val="000000"/>
              </w:rPr>
            </w:pPr>
            <w:r w:rsidRPr="009E5C22">
              <w:rPr>
                <w:color w:val="000000"/>
              </w:rPr>
              <w:t>Ед.</w:t>
            </w:r>
          </w:p>
        </w:tc>
        <w:tc>
          <w:tcPr>
            <w:tcW w:w="778" w:type="dxa"/>
            <w:gridSpan w:val="2"/>
            <w:tcBorders>
              <w:top w:val="single" w:sz="6" w:space="0" w:color="auto"/>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Объем</w:t>
            </w:r>
          </w:p>
          <w:p w:rsidR="00FA6D62" w:rsidRPr="009E5C22" w:rsidRDefault="00FA6D62" w:rsidP="009E5C22">
            <w:pPr>
              <w:spacing w:line="360" w:lineRule="auto"/>
              <w:jc w:val="both"/>
              <w:rPr>
                <w:color w:val="000000"/>
              </w:rPr>
            </w:pPr>
          </w:p>
        </w:tc>
        <w:tc>
          <w:tcPr>
            <w:tcW w:w="3581" w:type="dxa"/>
            <w:gridSpan w:val="3"/>
            <w:tcBorders>
              <w:top w:val="single" w:sz="6" w:space="0" w:color="auto"/>
              <w:left w:val="single" w:sz="6" w:space="0" w:color="auto"/>
              <w:bottom w:val="single" w:sz="6" w:space="0" w:color="auto"/>
              <w:right w:val="single" w:sz="6" w:space="0" w:color="auto"/>
            </w:tcBorders>
          </w:tcPr>
          <w:p w:rsidR="00FA6D62" w:rsidRPr="009E5C22" w:rsidRDefault="00FA6D62" w:rsidP="009E5C22">
            <w:pPr>
              <w:spacing w:line="360" w:lineRule="auto"/>
              <w:jc w:val="both"/>
              <w:rPr>
                <w:color w:val="000000"/>
              </w:rPr>
            </w:pPr>
            <w:r w:rsidRPr="009E5C22">
              <w:rPr>
                <w:color w:val="000000"/>
              </w:rPr>
              <w:t>Материалы</w:t>
            </w:r>
          </w:p>
          <w:p w:rsidR="00FA6D62" w:rsidRPr="009E5C22" w:rsidRDefault="00FA6D62" w:rsidP="009E5C22">
            <w:pPr>
              <w:spacing w:line="360" w:lineRule="auto"/>
              <w:jc w:val="both"/>
              <w:rPr>
                <w:color w:val="000000"/>
              </w:rPr>
            </w:pPr>
          </w:p>
        </w:tc>
        <w:tc>
          <w:tcPr>
            <w:tcW w:w="1140" w:type="dxa"/>
            <w:gridSpan w:val="2"/>
            <w:tcBorders>
              <w:top w:val="single" w:sz="6" w:space="0" w:color="auto"/>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Норма</w:t>
            </w:r>
          </w:p>
          <w:p w:rsidR="00FA6D62" w:rsidRPr="009E5C22" w:rsidRDefault="00FA6D62" w:rsidP="009E5C22">
            <w:pPr>
              <w:spacing w:line="360" w:lineRule="auto"/>
              <w:jc w:val="both"/>
              <w:rPr>
                <w:color w:val="000000"/>
              </w:rPr>
            </w:pPr>
          </w:p>
        </w:tc>
        <w:tc>
          <w:tcPr>
            <w:tcW w:w="906" w:type="dxa"/>
            <w:gridSpan w:val="2"/>
            <w:tcBorders>
              <w:top w:val="single" w:sz="6" w:space="0" w:color="auto"/>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Расход</w:t>
            </w:r>
          </w:p>
          <w:p w:rsidR="00FA6D62" w:rsidRPr="009E5C22" w:rsidRDefault="00FA6D62" w:rsidP="009E5C22">
            <w:pPr>
              <w:spacing w:line="360" w:lineRule="auto"/>
              <w:jc w:val="both"/>
              <w:rPr>
                <w:color w:val="000000"/>
              </w:rPr>
            </w:pPr>
          </w:p>
        </w:tc>
      </w:tr>
      <w:tr w:rsidR="00FA6D62" w:rsidRPr="009E5C22" w:rsidTr="009E5C22">
        <w:trPr>
          <w:gridAfter w:val="1"/>
          <w:wAfter w:w="56" w:type="dxa"/>
          <w:trHeight w:hRule="exact" w:val="320"/>
        </w:trPr>
        <w:tc>
          <w:tcPr>
            <w:tcW w:w="40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FA6D62" w:rsidRPr="009E5C22" w:rsidRDefault="00FA6D62" w:rsidP="00F15A62">
            <w:pPr>
              <w:spacing w:line="360" w:lineRule="auto"/>
              <w:jc w:val="both"/>
              <w:rPr>
                <w:color w:val="000000"/>
              </w:rPr>
            </w:pPr>
            <w:r w:rsidRPr="009E5C22">
              <w:rPr>
                <w:color w:val="000000"/>
              </w:rPr>
              <w:t>работ</w:t>
            </w:r>
          </w:p>
        </w:tc>
        <w:tc>
          <w:tcPr>
            <w:tcW w:w="840" w:type="dxa"/>
            <w:tcBorders>
              <w:top w:val="nil"/>
              <w:left w:val="single" w:sz="6" w:space="0" w:color="auto"/>
              <w:bottom w:val="nil"/>
              <w:right w:val="single" w:sz="6" w:space="0" w:color="auto"/>
            </w:tcBorders>
          </w:tcPr>
          <w:p w:rsidR="00FA6D62" w:rsidRPr="009E5C22" w:rsidRDefault="00FA6D62" w:rsidP="00F15A62">
            <w:pPr>
              <w:spacing w:line="360" w:lineRule="auto"/>
              <w:jc w:val="both"/>
              <w:rPr>
                <w:color w:val="000000"/>
              </w:rPr>
            </w:pPr>
            <w:r w:rsidRPr="009E5C22">
              <w:rPr>
                <w:color w:val="000000"/>
              </w:rPr>
              <w:t>изм.</w:t>
            </w:r>
          </w:p>
        </w:tc>
        <w:tc>
          <w:tcPr>
            <w:tcW w:w="778"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работ</w:t>
            </w:r>
          </w:p>
          <w:p w:rsidR="00FA6D62" w:rsidRPr="009E5C22" w:rsidRDefault="00FA6D62" w:rsidP="009E5C22">
            <w:pPr>
              <w:spacing w:line="360" w:lineRule="auto"/>
              <w:jc w:val="both"/>
              <w:rPr>
                <w:color w:val="000000"/>
              </w:rPr>
            </w:pPr>
          </w:p>
        </w:tc>
        <w:tc>
          <w:tcPr>
            <w:tcW w:w="2881" w:type="dxa"/>
            <w:gridSpan w:val="2"/>
            <w:tcBorders>
              <w:top w:val="single" w:sz="6" w:space="0" w:color="auto"/>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Наименование</w:t>
            </w:r>
          </w:p>
          <w:p w:rsidR="00FA6D62" w:rsidRPr="009E5C22" w:rsidRDefault="00FA6D62" w:rsidP="009E5C22">
            <w:pPr>
              <w:spacing w:line="360" w:lineRule="auto"/>
              <w:jc w:val="both"/>
              <w:rPr>
                <w:color w:val="000000"/>
              </w:rPr>
            </w:pPr>
          </w:p>
        </w:tc>
        <w:tc>
          <w:tcPr>
            <w:tcW w:w="700" w:type="dxa"/>
            <w:tcBorders>
              <w:top w:val="single" w:sz="6" w:space="0" w:color="auto"/>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Ед.</w:t>
            </w:r>
          </w:p>
          <w:p w:rsidR="00FA6D62" w:rsidRPr="009E5C22" w:rsidRDefault="00FA6D62" w:rsidP="009E5C22">
            <w:pPr>
              <w:spacing w:line="360" w:lineRule="auto"/>
              <w:jc w:val="both"/>
              <w:rPr>
                <w:color w:val="000000"/>
              </w:rPr>
            </w:pPr>
          </w:p>
        </w:tc>
        <w:tc>
          <w:tcPr>
            <w:tcW w:w="1140"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расхода</w:t>
            </w:r>
          </w:p>
          <w:p w:rsidR="00FA6D62" w:rsidRPr="009E5C22" w:rsidRDefault="00FA6D62" w:rsidP="009E5C22">
            <w:pPr>
              <w:spacing w:line="360" w:lineRule="auto"/>
              <w:jc w:val="both"/>
              <w:rPr>
                <w:color w:val="000000"/>
              </w:rPr>
            </w:pPr>
          </w:p>
        </w:tc>
        <w:tc>
          <w:tcPr>
            <w:tcW w:w="906"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материала</w:t>
            </w:r>
            <w:r w:rsidRPr="009E5C22">
              <w:rPr>
                <w:color w:val="000000"/>
              </w:rPr>
              <w:softHyphen/>
            </w:r>
          </w:p>
          <w:p w:rsidR="00FA6D62" w:rsidRPr="009E5C22" w:rsidRDefault="00FA6D62" w:rsidP="009E5C22">
            <w:pPr>
              <w:spacing w:line="360" w:lineRule="auto"/>
              <w:jc w:val="both"/>
              <w:rPr>
                <w:color w:val="000000"/>
              </w:rPr>
            </w:pPr>
          </w:p>
        </w:tc>
      </w:tr>
      <w:tr w:rsidR="00FA6D62" w:rsidRPr="009E5C22" w:rsidTr="009E5C22">
        <w:trPr>
          <w:gridAfter w:val="1"/>
          <w:wAfter w:w="56" w:type="dxa"/>
          <w:trHeight w:hRule="exact" w:val="240"/>
        </w:trPr>
        <w:tc>
          <w:tcPr>
            <w:tcW w:w="40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tc>
        <w:tc>
          <w:tcPr>
            <w:tcW w:w="84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tc>
        <w:tc>
          <w:tcPr>
            <w:tcW w:w="778"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tc>
        <w:tc>
          <w:tcPr>
            <w:tcW w:w="288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noProof/>
                <w:color w:val="000000"/>
              </w:rPr>
            </w:pPr>
          </w:p>
        </w:tc>
        <w:tc>
          <w:tcPr>
            <w:tcW w:w="70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изм.</w:t>
            </w:r>
          </w:p>
          <w:p w:rsidR="00FA6D62" w:rsidRPr="009E5C22" w:rsidRDefault="00FA6D62" w:rsidP="009E5C22">
            <w:pPr>
              <w:spacing w:line="360" w:lineRule="auto"/>
              <w:jc w:val="both"/>
              <w:rPr>
                <w:color w:val="000000"/>
              </w:rPr>
            </w:pPr>
          </w:p>
        </w:tc>
        <w:tc>
          <w:tcPr>
            <w:tcW w:w="1140"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на</w:t>
            </w:r>
          </w:p>
          <w:p w:rsidR="00FA6D62" w:rsidRPr="009E5C22" w:rsidRDefault="00FA6D62" w:rsidP="009E5C22">
            <w:pPr>
              <w:spacing w:line="360" w:lineRule="auto"/>
              <w:jc w:val="both"/>
              <w:rPr>
                <w:color w:val="000000"/>
              </w:rPr>
            </w:pPr>
          </w:p>
        </w:tc>
        <w:tc>
          <w:tcPr>
            <w:tcW w:w="906"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на объем</w:t>
            </w:r>
          </w:p>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r>
      <w:tr w:rsidR="00FA6D62" w:rsidRPr="009E5C22" w:rsidTr="009E5C22">
        <w:trPr>
          <w:gridAfter w:val="1"/>
          <w:wAfter w:w="56" w:type="dxa"/>
          <w:trHeight w:hRule="exact" w:val="280"/>
        </w:trPr>
        <w:tc>
          <w:tcPr>
            <w:tcW w:w="40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tc>
        <w:tc>
          <w:tcPr>
            <w:tcW w:w="84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tc>
        <w:tc>
          <w:tcPr>
            <w:tcW w:w="778"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tc>
        <w:tc>
          <w:tcPr>
            <w:tcW w:w="288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tc>
        <w:tc>
          <w:tcPr>
            <w:tcW w:w="70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tc>
        <w:tc>
          <w:tcPr>
            <w:tcW w:w="1140"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единицу</w:t>
            </w:r>
          </w:p>
          <w:p w:rsidR="00FA6D62" w:rsidRPr="009E5C22" w:rsidRDefault="00FA6D62" w:rsidP="009E5C22">
            <w:pPr>
              <w:spacing w:line="360" w:lineRule="auto"/>
              <w:jc w:val="both"/>
              <w:rPr>
                <w:color w:val="000000"/>
              </w:rPr>
            </w:pPr>
          </w:p>
        </w:tc>
        <w:tc>
          <w:tcPr>
            <w:tcW w:w="906"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работ</w:t>
            </w:r>
          </w:p>
          <w:p w:rsidR="00FA6D62" w:rsidRPr="009E5C22" w:rsidRDefault="00FA6D62" w:rsidP="009E5C22">
            <w:pPr>
              <w:spacing w:line="360" w:lineRule="auto"/>
              <w:jc w:val="both"/>
              <w:rPr>
                <w:color w:val="000000"/>
              </w:rPr>
            </w:pPr>
          </w:p>
        </w:tc>
      </w:tr>
      <w:tr w:rsidR="00FA6D62" w:rsidRPr="009E5C22" w:rsidTr="009E5C22">
        <w:trPr>
          <w:gridAfter w:val="1"/>
          <w:wAfter w:w="56" w:type="dxa"/>
          <w:trHeight w:hRule="exact" w:val="260"/>
        </w:trPr>
        <w:tc>
          <w:tcPr>
            <w:tcW w:w="40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tc>
        <w:tc>
          <w:tcPr>
            <w:tcW w:w="84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tc>
        <w:tc>
          <w:tcPr>
            <w:tcW w:w="778"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tc>
        <w:tc>
          <w:tcPr>
            <w:tcW w:w="288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tc>
        <w:tc>
          <w:tcPr>
            <w:tcW w:w="70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tc>
        <w:tc>
          <w:tcPr>
            <w:tcW w:w="1140"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объема</w:t>
            </w:r>
          </w:p>
          <w:p w:rsidR="00FA6D62" w:rsidRPr="009E5C22" w:rsidRDefault="00FA6D62" w:rsidP="009E5C22">
            <w:pPr>
              <w:spacing w:line="360" w:lineRule="auto"/>
              <w:jc w:val="both"/>
              <w:rPr>
                <w:color w:val="000000"/>
              </w:rPr>
            </w:pPr>
          </w:p>
        </w:tc>
        <w:tc>
          <w:tcPr>
            <w:tcW w:w="906"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tc>
      </w:tr>
      <w:tr w:rsidR="00FA6D62" w:rsidRPr="009E5C22" w:rsidTr="009E5C22">
        <w:trPr>
          <w:gridAfter w:val="1"/>
          <w:wAfter w:w="56" w:type="dxa"/>
          <w:trHeight w:hRule="exact" w:val="240"/>
        </w:trPr>
        <w:tc>
          <w:tcPr>
            <w:tcW w:w="40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tc>
        <w:tc>
          <w:tcPr>
            <w:tcW w:w="1800" w:type="dxa"/>
            <w:tcBorders>
              <w:top w:val="nil"/>
              <w:left w:val="single" w:sz="6" w:space="0" w:color="auto"/>
              <w:bottom w:val="single" w:sz="6" w:space="0" w:color="auto"/>
              <w:right w:val="single" w:sz="6" w:space="0" w:color="auto"/>
            </w:tcBorders>
          </w:tcPr>
          <w:p w:rsidR="00FA6D62" w:rsidRPr="009E5C22" w:rsidRDefault="00FA6D62" w:rsidP="009E5C22">
            <w:pPr>
              <w:spacing w:line="360" w:lineRule="auto"/>
              <w:jc w:val="both"/>
              <w:rPr>
                <w:color w:val="000000"/>
              </w:rPr>
            </w:pPr>
          </w:p>
        </w:tc>
        <w:tc>
          <w:tcPr>
            <w:tcW w:w="840" w:type="dxa"/>
            <w:tcBorders>
              <w:top w:val="nil"/>
              <w:left w:val="single" w:sz="6" w:space="0" w:color="auto"/>
              <w:bottom w:val="single" w:sz="6" w:space="0" w:color="auto"/>
              <w:right w:val="single" w:sz="6" w:space="0" w:color="auto"/>
            </w:tcBorders>
          </w:tcPr>
          <w:p w:rsidR="00FA6D62" w:rsidRPr="009E5C22" w:rsidRDefault="00FA6D62" w:rsidP="009E5C22">
            <w:pPr>
              <w:spacing w:line="360" w:lineRule="auto"/>
              <w:jc w:val="both"/>
              <w:rPr>
                <w:color w:val="000000"/>
              </w:rPr>
            </w:pPr>
          </w:p>
        </w:tc>
        <w:tc>
          <w:tcPr>
            <w:tcW w:w="778" w:type="dxa"/>
            <w:gridSpan w:val="2"/>
            <w:tcBorders>
              <w:top w:val="nil"/>
              <w:left w:val="single" w:sz="6" w:space="0" w:color="auto"/>
              <w:bottom w:val="single" w:sz="6" w:space="0" w:color="auto"/>
              <w:right w:val="single" w:sz="6" w:space="0" w:color="auto"/>
            </w:tcBorders>
          </w:tcPr>
          <w:p w:rsidR="00FA6D62" w:rsidRPr="009E5C22" w:rsidRDefault="00FA6D62" w:rsidP="009E5C22">
            <w:pPr>
              <w:spacing w:line="360" w:lineRule="auto"/>
              <w:jc w:val="both"/>
              <w:rPr>
                <w:color w:val="000000"/>
              </w:rPr>
            </w:pPr>
          </w:p>
        </w:tc>
        <w:tc>
          <w:tcPr>
            <w:tcW w:w="2881" w:type="dxa"/>
            <w:gridSpan w:val="2"/>
            <w:tcBorders>
              <w:top w:val="nil"/>
              <w:left w:val="single" w:sz="6" w:space="0" w:color="auto"/>
              <w:bottom w:val="single" w:sz="6" w:space="0" w:color="auto"/>
              <w:right w:val="single" w:sz="6" w:space="0" w:color="auto"/>
            </w:tcBorders>
          </w:tcPr>
          <w:p w:rsidR="00FA6D62" w:rsidRPr="009E5C22" w:rsidRDefault="00FA6D62" w:rsidP="009E5C22">
            <w:pPr>
              <w:spacing w:line="360" w:lineRule="auto"/>
              <w:jc w:val="both"/>
              <w:rPr>
                <w:color w:val="000000"/>
              </w:rPr>
            </w:pPr>
          </w:p>
        </w:tc>
        <w:tc>
          <w:tcPr>
            <w:tcW w:w="700" w:type="dxa"/>
            <w:tcBorders>
              <w:top w:val="nil"/>
              <w:left w:val="single" w:sz="6" w:space="0" w:color="auto"/>
              <w:bottom w:val="single" w:sz="6" w:space="0" w:color="auto"/>
              <w:right w:val="single" w:sz="6" w:space="0" w:color="auto"/>
            </w:tcBorders>
          </w:tcPr>
          <w:p w:rsidR="00FA6D62" w:rsidRPr="009E5C22" w:rsidRDefault="00FA6D62" w:rsidP="009E5C22">
            <w:pPr>
              <w:spacing w:line="360" w:lineRule="auto"/>
              <w:jc w:val="both"/>
              <w:rPr>
                <w:color w:val="000000"/>
              </w:rPr>
            </w:pPr>
          </w:p>
        </w:tc>
        <w:tc>
          <w:tcPr>
            <w:tcW w:w="1140" w:type="dxa"/>
            <w:gridSpan w:val="2"/>
            <w:tcBorders>
              <w:top w:val="nil"/>
              <w:left w:val="single" w:sz="6" w:space="0" w:color="auto"/>
              <w:bottom w:val="single" w:sz="6" w:space="0" w:color="auto"/>
              <w:right w:val="single" w:sz="6" w:space="0" w:color="auto"/>
            </w:tcBorders>
          </w:tcPr>
          <w:p w:rsidR="00FA6D62" w:rsidRPr="009E5C22" w:rsidRDefault="00FA6D62" w:rsidP="009E5C22">
            <w:pPr>
              <w:spacing w:line="360" w:lineRule="auto"/>
              <w:jc w:val="both"/>
              <w:rPr>
                <w:color w:val="000000"/>
              </w:rPr>
            </w:pPr>
            <w:r w:rsidRPr="009E5C22">
              <w:rPr>
                <w:color w:val="000000"/>
              </w:rPr>
              <w:t>работ</w:t>
            </w:r>
          </w:p>
          <w:p w:rsidR="00FA6D62" w:rsidRPr="009E5C22" w:rsidRDefault="00FA6D62" w:rsidP="009E5C22">
            <w:pPr>
              <w:spacing w:line="360" w:lineRule="auto"/>
              <w:jc w:val="both"/>
              <w:rPr>
                <w:color w:val="000000"/>
              </w:rPr>
            </w:pPr>
          </w:p>
        </w:tc>
        <w:tc>
          <w:tcPr>
            <w:tcW w:w="906" w:type="dxa"/>
            <w:gridSpan w:val="2"/>
            <w:tcBorders>
              <w:top w:val="nil"/>
              <w:left w:val="single" w:sz="6" w:space="0" w:color="auto"/>
              <w:bottom w:val="single" w:sz="6" w:space="0" w:color="auto"/>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r>
      <w:tr w:rsidR="00FA6D62" w:rsidRPr="009E5C22" w:rsidTr="009E5C22">
        <w:trPr>
          <w:gridAfter w:val="1"/>
          <w:wAfter w:w="56" w:type="dxa"/>
          <w:trHeight w:hRule="exact" w:val="320"/>
        </w:trPr>
        <w:tc>
          <w:tcPr>
            <w:tcW w:w="401" w:type="dxa"/>
            <w:gridSpan w:val="2"/>
            <w:tcBorders>
              <w:top w:val="nil"/>
              <w:left w:val="single" w:sz="6" w:space="0" w:color="auto"/>
              <w:bottom w:val="single" w:sz="4" w:space="0" w:color="auto"/>
              <w:right w:val="single" w:sz="6" w:space="0" w:color="auto"/>
            </w:tcBorders>
          </w:tcPr>
          <w:p w:rsidR="00FA6D62" w:rsidRPr="009E5C22" w:rsidRDefault="00FA6D62" w:rsidP="009E5C22">
            <w:pPr>
              <w:spacing w:line="360" w:lineRule="auto"/>
              <w:jc w:val="both"/>
              <w:rPr>
                <w:color w:val="000000"/>
              </w:rPr>
            </w:pPr>
          </w:p>
        </w:tc>
        <w:tc>
          <w:tcPr>
            <w:tcW w:w="1800" w:type="dxa"/>
            <w:tcBorders>
              <w:top w:val="single" w:sz="6" w:space="0" w:color="auto"/>
              <w:left w:val="single" w:sz="6" w:space="0" w:color="auto"/>
              <w:bottom w:val="single" w:sz="6" w:space="0" w:color="auto"/>
              <w:right w:val="single" w:sz="6" w:space="0" w:color="auto"/>
            </w:tcBorders>
          </w:tcPr>
          <w:p w:rsidR="00FA6D62" w:rsidRPr="009E5C22" w:rsidRDefault="00FA6D62" w:rsidP="00F15A62">
            <w:pPr>
              <w:spacing w:line="360" w:lineRule="auto"/>
              <w:jc w:val="both"/>
              <w:rPr>
                <w:noProof/>
                <w:color w:val="000000"/>
              </w:rPr>
            </w:pPr>
            <w:r w:rsidRPr="009E5C22">
              <w:rPr>
                <w:noProof/>
                <w:color w:val="000000"/>
              </w:rPr>
              <w:t>1</w:t>
            </w:r>
          </w:p>
        </w:tc>
        <w:tc>
          <w:tcPr>
            <w:tcW w:w="840" w:type="dxa"/>
            <w:tcBorders>
              <w:top w:val="single" w:sz="6" w:space="0" w:color="auto"/>
              <w:left w:val="single" w:sz="6" w:space="0" w:color="auto"/>
              <w:bottom w:val="single" w:sz="6" w:space="0" w:color="auto"/>
              <w:right w:val="single" w:sz="6" w:space="0" w:color="auto"/>
            </w:tcBorders>
          </w:tcPr>
          <w:p w:rsidR="00FA6D62" w:rsidRPr="009E5C22" w:rsidRDefault="00FA6D62" w:rsidP="009E5C22">
            <w:pPr>
              <w:spacing w:line="360" w:lineRule="auto"/>
              <w:jc w:val="both"/>
              <w:rPr>
                <w:noProof/>
                <w:color w:val="000000"/>
              </w:rPr>
            </w:pPr>
            <w:r w:rsidRPr="009E5C22">
              <w:rPr>
                <w:noProof/>
                <w:color w:val="000000"/>
              </w:rPr>
              <w:t>2</w:t>
            </w:r>
          </w:p>
          <w:p w:rsidR="00FA6D62" w:rsidRPr="009E5C22" w:rsidRDefault="00FA6D62" w:rsidP="009E5C22">
            <w:pPr>
              <w:spacing w:line="360" w:lineRule="auto"/>
              <w:jc w:val="both"/>
              <w:rPr>
                <w:noProof/>
                <w:color w:val="000000"/>
              </w:rPr>
            </w:pPr>
          </w:p>
        </w:tc>
        <w:tc>
          <w:tcPr>
            <w:tcW w:w="778" w:type="dxa"/>
            <w:gridSpan w:val="2"/>
            <w:tcBorders>
              <w:top w:val="single" w:sz="6" w:space="0" w:color="auto"/>
              <w:left w:val="single" w:sz="6" w:space="0" w:color="auto"/>
              <w:bottom w:val="single" w:sz="6" w:space="0" w:color="auto"/>
              <w:right w:val="single" w:sz="6" w:space="0" w:color="auto"/>
            </w:tcBorders>
          </w:tcPr>
          <w:p w:rsidR="00FA6D62" w:rsidRPr="009E5C22" w:rsidRDefault="00FA6D62" w:rsidP="009E5C22">
            <w:pPr>
              <w:spacing w:line="360" w:lineRule="auto"/>
              <w:jc w:val="both"/>
              <w:rPr>
                <w:noProof/>
                <w:color w:val="000000"/>
              </w:rPr>
            </w:pPr>
            <w:r w:rsidRPr="009E5C22">
              <w:rPr>
                <w:noProof/>
                <w:color w:val="000000"/>
              </w:rPr>
              <w:t>3</w:t>
            </w:r>
          </w:p>
          <w:p w:rsidR="00FA6D62" w:rsidRPr="009E5C22" w:rsidRDefault="00FA6D62" w:rsidP="009E5C22">
            <w:pPr>
              <w:spacing w:line="360" w:lineRule="auto"/>
              <w:jc w:val="both"/>
              <w:rPr>
                <w:noProof/>
                <w:color w:val="000000"/>
              </w:rPr>
            </w:pPr>
          </w:p>
        </w:tc>
        <w:tc>
          <w:tcPr>
            <w:tcW w:w="2881" w:type="dxa"/>
            <w:gridSpan w:val="2"/>
            <w:tcBorders>
              <w:top w:val="single" w:sz="6" w:space="0" w:color="auto"/>
              <w:left w:val="single" w:sz="6" w:space="0" w:color="auto"/>
              <w:bottom w:val="single" w:sz="6" w:space="0" w:color="auto"/>
              <w:right w:val="single" w:sz="6" w:space="0" w:color="auto"/>
            </w:tcBorders>
          </w:tcPr>
          <w:p w:rsidR="00FA6D62" w:rsidRPr="009E5C22" w:rsidRDefault="00FA6D62" w:rsidP="009E5C22">
            <w:pPr>
              <w:spacing w:line="360" w:lineRule="auto"/>
              <w:jc w:val="both"/>
              <w:rPr>
                <w:noProof/>
                <w:color w:val="000000"/>
              </w:rPr>
            </w:pPr>
            <w:r w:rsidRPr="009E5C22">
              <w:rPr>
                <w:noProof/>
                <w:color w:val="000000"/>
              </w:rPr>
              <w:t>4</w:t>
            </w:r>
          </w:p>
          <w:p w:rsidR="00FA6D62" w:rsidRPr="009E5C22" w:rsidRDefault="00FA6D62" w:rsidP="009E5C22">
            <w:pPr>
              <w:spacing w:line="360" w:lineRule="auto"/>
              <w:jc w:val="both"/>
              <w:rPr>
                <w:noProof/>
                <w:color w:val="000000"/>
              </w:rPr>
            </w:pPr>
          </w:p>
        </w:tc>
        <w:tc>
          <w:tcPr>
            <w:tcW w:w="700" w:type="dxa"/>
            <w:tcBorders>
              <w:top w:val="single" w:sz="6" w:space="0" w:color="auto"/>
              <w:left w:val="single" w:sz="6" w:space="0" w:color="auto"/>
              <w:bottom w:val="single" w:sz="6" w:space="0" w:color="auto"/>
              <w:right w:val="single" w:sz="6" w:space="0" w:color="auto"/>
            </w:tcBorders>
          </w:tcPr>
          <w:p w:rsidR="00FA6D62" w:rsidRPr="009E5C22" w:rsidRDefault="00FA6D62" w:rsidP="009E5C22">
            <w:pPr>
              <w:spacing w:line="360" w:lineRule="auto"/>
              <w:jc w:val="both"/>
              <w:rPr>
                <w:noProof/>
                <w:color w:val="000000"/>
              </w:rPr>
            </w:pPr>
            <w:r w:rsidRPr="009E5C22">
              <w:rPr>
                <w:noProof/>
                <w:color w:val="000000"/>
              </w:rPr>
              <w:t>5</w:t>
            </w:r>
          </w:p>
          <w:p w:rsidR="00FA6D62" w:rsidRPr="009E5C22" w:rsidRDefault="00FA6D62" w:rsidP="009E5C22">
            <w:pPr>
              <w:spacing w:line="360" w:lineRule="auto"/>
              <w:jc w:val="both"/>
              <w:rPr>
                <w:noProof/>
                <w:color w:val="000000"/>
              </w:rPr>
            </w:pPr>
          </w:p>
        </w:tc>
        <w:tc>
          <w:tcPr>
            <w:tcW w:w="1140" w:type="dxa"/>
            <w:gridSpan w:val="2"/>
            <w:tcBorders>
              <w:top w:val="single" w:sz="6" w:space="0" w:color="auto"/>
              <w:left w:val="single" w:sz="6" w:space="0" w:color="auto"/>
              <w:bottom w:val="single" w:sz="6" w:space="0" w:color="auto"/>
              <w:right w:val="single" w:sz="6" w:space="0" w:color="auto"/>
            </w:tcBorders>
          </w:tcPr>
          <w:p w:rsidR="00FA6D62" w:rsidRPr="009E5C22" w:rsidRDefault="00FA6D62" w:rsidP="009E5C22">
            <w:pPr>
              <w:spacing w:line="360" w:lineRule="auto"/>
              <w:jc w:val="both"/>
              <w:rPr>
                <w:noProof/>
                <w:color w:val="000000"/>
              </w:rPr>
            </w:pPr>
            <w:r w:rsidRPr="009E5C22">
              <w:rPr>
                <w:noProof/>
                <w:color w:val="000000"/>
              </w:rPr>
              <w:t>6</w:t>
            </w:r>
          </w:p>
          <w:p w:rsidR="00FA6D62" w:rsidRPr="009E5C22" w:rsidRDefault="00FA6D62" w:rsidP="009E5C22">
            <w:pPr>
              <w:spacing w:line="360" w:lineRule="auto"/>
              <w:jc w:val="both"/>
              <w:rPr>
                <w:noProof/>
                <w:color w:val="000000"/>
              </w:rPr>
            </w:pPr>
          </w:p>
        </w:tc>
        <w:tc>
          <w:tcPr>
            <w:tcW w:w="906" w:type="dxa"/>
            <w:gridSpan w:val="2"/>
            <w:tcBorders>
              <w:top w:val="single" w:sz="6" w:space="0" w:color="auto"/>
              <w:left w:val="single" w:sz="6" w:space="0" w:color="auto"/>
              <w:bottom w:val="single" w:sz="6" w:space="0" w:color="auto"/>
              <w:right w:val="single" w:sz="6" w:space="0" w:color="auto"/>
            </w:tcBorders>
          </w:tcPr>
          <w:p w:rsidR="00FA6D62" w:rsidRPr="009E5C22" w:rsidRDefault="00FA6D62" w:rsidP="009E5C22">
            <w:pPr>
              <w:spacing w:line="360" w:lineRule="auto"/>
              <w:jc w:val="both"/>
              <w:rPr>
                <w:noProof/>
                <w:color w:val="000000"/>
              </w:rPr>
            </w:pPr>
            <w:r w:rsidRPr="009E5C22">
              <w:rPr>
                <w:noProof/>
                <w:color w:val="000000"/>
              </w:rPr>
              <w:t>7</w:t>
            </w:r>
          </w:p>
          <w:p w:rsidR="00FA6D62" w:rsidRPr="009E5C22" w:rsidRDefault="00FA6D62" w:rsidP="009E5C22">
            <w:pPr>
              <w:spacing w:line="360" w:lineRule="auto"/>
              <w:jc w:val="both"/>
              <w:rPr>
                <w:noProof/>
                <w:color w:val="000000"/>
              </w:rPr>
            </w:pPr>
          </w:p>
        </w:tc>
      </w:tr>
      <w:tr w:rsidR="00FA6D62" w:rsidRPr="009E5C22" w:rsidTr="009E5C22">
        <w:trPr>
          <w:gridAfter w:val="1"/>
          <w:wAfter w:w="56" w:type="dxa"/>
          <w:trHeight w:hRule="exact" w:val="260"/>
        </w:trPr>
        <w:tc>
          <w:tcPr>
            <w:tcW w:w="401" w:type="dxa"/>
            <w:gridSpan w:val="2"/>
            <w:tcBorders>
              <w:top w:val="single" w:sz="4" w:space="0" w:color="auto"/>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1.</w:t>
            </w:r>
          </w:p>
          <w:p w:rsidR="00FA6D62" w:rsidRPr="009E5C22" w:rsidRDefault="00FA6D62" w:rsidP="009E5C22">
            <w:pPr>
              <w:spacing w:line="360" w:lineRule="auto"/>
              <w:jc w:val="both"/>
              <w:rPr>
                <w:color w:val="000000"/>
              </w:rPr>
            </w:pPr>
          </w:p>
        </w:tc>
        <w:tc>
          <w:tcPr>
            <w:tcW w:w="1800" w:type="dxa"/>
            <w:tcBorders>
              <w:top w:val="single" w:sz="6" w:space="0" w:color="auto"/>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Установка</w:t>
            </w:r>
          </w:p>
          <w:p w:rsidR="00FA6D62" w:rsidRPr="009E5C22" w:rsidRDefault="00FA6D62" w:rsidP="009E5C22">
            <w:pPr>
              <w:spacing w:line="360" w:lineRule="auto"/>
              <w:jc w:val="both"/>
              <w:rPr>
                <w:color w:val="000000"/>
              </w:rPr>
            </w:pPr>
          </w:p>
        </w:tc>
        <w:tc>
          <w:tcPr>
            <w:tcW w:w="840" w:type="dxa"/>
            <w:tcBorders>
              <w:top w:val="single" w:sz="6" w:space="0" w:color="auto"/>
              <w:left w:val="single" w:sz="6" w:space="0" w:color="auto"/>
              <w:bottom w:val="nil"/>
              <w:right w:val="single" w:sz="6" w:space="0" w:color="auto"/>
            </w:tcBorders>
          </w:tcPr>
          <w:p w:rsidR="00FA6D62" w:rsidRPr="009E5C22" w:rsidRDefault="00FA6D62" w:rsidP="009E5C22">
            <w:pPr>
              <w:spacing w:line="360" w:lineRule="auto"/>
              <w:jc w:val="both"/>
              <w:rPr>
                <w:noProof/>
                <w:color w:val="000000"/>
              </w:rPr>
            </w:pPr>
            <w:r w:rsidRPr="009E5C22">
              <w:rPr>
                <w:noProof/>
                <w:color w:val="000000"/>
              </w:rPr>
              <w:t>100</w:t>
            </w:r>
          </w:p>
          <w:p w:rsidR="00FA6D62" w:rsidRPr="009E5C22" w:rsidRDefault="00FA6D62" w:rsidP="009E5C22">
            <w:pPr>
              <w:spacing w:line="360" w:lineRule="auto"/>
              <w:jc w:val="both"/>
              <w:rPr>
                <w:noProof/>
                <w:color w:val="000000"/>
              </w:rPr>
            </w:pPr>
          </w:p>
        </w:tc>
        <w:tc>
          <w:tcPr>
            <w:tcW w:w="778" w:type="dxa"/>
            <w:gridSpan w:val="2"/>
            <w:tcBorders>
              <w:top w:val="single" w:sz="6" w:space="0" w:color="auto"/>
              <w:left w:val="single" w:sz="6" w:space="0" w:color="auto"/>
              <w:bottom w:val="nil"/>
              <w:right w:val="single" w:sz="6" w:space="0" w:color="auto"/>
            </w:tcBorders>
          </w:tcPr>
          <w:p w:rsidR="00FA6D62" w:rsidRPr="009E5C22" w:rsidRDefault="00FA6D62" w:rsidP="009E5C22">
            <w:pPr>
              <w:spacing w:line="360" w:lineRule="auto"/>
              <w:jc w:val="both"/>
              <w:rPr>
                <w:noProof/>
                <w:color w:val="000000"/>
              </w:rPr>
            </w:pPr>
            <w:r w:rsidRPr="009E5C22">
              <w:rPr>
                <w:noProof/>
                <w:color w:val="000000"/>
              </w:rPr>
              <w:t>3,36</w:t>
            </w:r>
          </w:p>
          <w:p w:rsidR="00FA6D62" w:rsidRPr="009E5C22" w:rsidRDefault="00FA6D62" w:rsidP="009E5C22">
            <w:pPr>
              <w:spacing w:line="360" w:lineRule="auto"/>
              <w:jc w:val="both"/>
              <w:rPr>
                <w:noProof/>
                <w:color w:val="000000"/>
              </w:rPr>
            </w:pPr>
          </w:p>
        </w:tc>
        <w:tc>
          <w:tcPr>
            <w:tcW w:w="2881" w:type="dxa"/>
            <w:gridSpan w:val="2"/>
            <w:tcBorders>
              <w:top w:val="single" w:sz="6" w:space="0" w:color="auto"/>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-конструкции сборные ж/б</w:t>
            </w:r>
          </w:p>
          <w:p w:rsidR="00FA6D62" w:rsidRPr="009E5C22" w:rsidRDefault="00FA6D62" w:rsidP="009E5C22">
            <w:pPr>
              <w:spacing w:line="360" w:lineRule="auto"/>
              <w:jc w:val="both"/>
              <w:rPr>
                <w:color w:val="000000"/>
              </w:rPr>
            </w:pPr>
          </w:p>
        </w:tc>
        <w:tc>
          <w:tcPr>
            <w:tcW w:w="700" w:type="dxa"/>
            <w:tcBorders>
              <w:top w:val="single" w:sz="6" w:space="0" w:color="auto"/>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шт.</w:t>
            </w:r>
          </w:p>
          <w:p w:rsidR="00FA6D62" w:rsidRPr="009E5C22" w:rsidRDefault="00FA6D62" w:rsidP="009E5C22">
            <w:pPr>
              <w:spacing w:line="360" w:lineRule="auto"/>
              <w:jc w:val="both"/>
              <w:rPr>
                <w:color w:val="000000"/>
              </w:rPr>
            </w:pPr>
          </w:p>
        </w:tc>
        <w:tc>
          <w:tcPr>
            <w:tcW w:w="1140" w:type="dxa"/>
            <w:gridSpan w:val="2"/>
            <w:tcBorders>
              <w:top w:val="single" w:sz="6" w:space="0" w:color="auto"/>
              <w:left w:val="single" w:sz="6" w:space="0" w:color="auto"/>
              <w:bottom w:val="nil"/>
              <w:right w:val="single" w:sz="6" w:space="0" w:color="auto"/>
            </w:tcBorders>
          </w:tcPr>
          <w:p w:rsidR="00FA6D62" w:rsidRPr="009E5C22" w:rsidRDefault="00FA6D62" w:rsidP="009E5C22">
            <w:pPr>
              <w:spacing w:line="360" w:lineRule="auto"/>
              <w:jc w:val="both"/>
              <w:rPr>
                <w:noProof/>
                <w:color w:val="000000"/>
              </w:rPr>
            </w:pPr>
            <w:r w:rsidRPr="009E5C22">
              <w:rPr>
                <w:noProof/>
                <w:color w:val="000000"/>
              </w:rPr>
              <w:t>100</w:t>
            </w:r>
          </w:p>
          <w:p w:rsidR="00FA6D62" w:rsidRPr="009E5C22" w:rsidRDefault="00FA6D62" w:rsidP="009E5C22">
            <w:pPr>
              <w:spacing w:line="360" w:lineRule="auto"/>
              <w:jc w:val="both"/>
              <w:rPr>
                <w:noProof/>
                <w:color w:val="000000"/>
              </w:rPr>
            </w:pPr>
          </w:p>
        </w:tc>
        <w:tc>
          <w:tcPr>
            <w:tcW w:w="906" w:type="dxa"/>
            <w:gridSpan w:val="2"/>
            <w:tcBorders>
              <w:top w:val="single" w:sz="6" w:space="0" w:color="auto"/>
              <w:left w:val="single" w:sz="6" w:space="0" w:color="auto"/>
              <w:bottom w:val="nil"/>
              <w:right w:val="single" w:sz="6" w:space="0" w:color="auto"/>
            </w:tcBorders>
          </w:tcPr>
          <w:p w:rsidR="00FA6D62" w:rsidRPr="009E5C22" w:rsidRDefault="00FA6D62" w:rsidP="009E5C22">
            <w:pPr>
              <w:spacing w:line="360" w:lineRule="auto"/>
              <w:jc w:val="both"/>
              <w:rPr>
                <w:noProof/>
                <w:color w:val="000000"/>
              </w:rPr>
            </w:pPr>
            <w:r w:rsidRPr="009E5C22">
              <w:rPr>
                <w:noProof/>
                <w:color w:val="000000"/>
              </w:rPr>
              <w:t>336</w:t>
            </w:r>
          </w:p>
          <w:p w:rsidR="00FA6D62" w:rsidRPr="009E5C22" w:rsidRDefault="00FA6D62" w:rsidP="009E5C22">
            <w:pPr>
              <w:spacing w:line="360" w:lineRule="auto"/>
              <w:jc w:val="both"/>
              <w:rPr>
                <w:noProof/>
                <w:color w:val="000000"/>
              </w:rPr>
            </w:pPr>
          </w:p>
        </w:tc>
      </w:tr>
      <w:tr w:rsidR="00FA6D62" w:rsidRPr="009E5C22" w:rsidTr="009E5C22">
        <w:trPr>
          <w:gridAfter w:val="1"/>
          <w:wAfter w:w="56" w:type="dxa"/>
          <w:trHeight w:hRule="exact" w:val="260"/>
        </w:trPr>
        <w:tc>
          <w:tcPr>
            <w:tcW w:w="40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колонн на</w:t>
            </w:r>
          </w:p>
          <w:p w:rsidR="00FA6D62" w:rsidRPr="009E5C22" w:rsidRDefault="00FA6D62" w:rsidP="009E5C22">
            <w:pPr>
              <w:spacing w:line="360" w:lineRule="auto"/>
              <w:jc w:val="both"/>
              <w:rPr>
                <w:color w:val="000000"/>
              </w:rPr>
            </w:pPr>
          </w:p>
        </w:tc>
        <w:tc>
          <w:tcPr>
            <w:tcW w:w="84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шт.</w:t>
            </w:r>
          </w:p>
          <w:p w:rsidR="00FA6D62" w:rsidRPr="009E5C22" w:rsidRDefault="00FA6D62" w:rsidP="009E5C22">
            <w:pPr>
              <w:spacing w:line="360" w:lineRule="auto"/>
              <w:jc w:val="both"/>
              <w:rPr>
                <w:color w:val="000000"/>
              </w:rPr>
            </w:pPr>
          </w:p>
        </w:tc>
        <w:tc>
          <w:tcPr>
            <w:tcW w:w="778"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tc>
        <w:tc>
          <w:tcPr>
            <w:tcW w:w="288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-электроды диаметром 6мм</w:t>
            </w:r>
          </w:p>
          <w:p w:rsidR="00FA6D62" w:rsidRPr="009E5C22" w:rsidRDefault="00FA6D62" w:rsidP="009E5C22">
            <w:pPr>
              <w:spacing w:line="360" w:lineRule="auto"/>
              <w:jc w:val="both"/>
              <w:rPr>
                <w:color w:val="000000"/>
              </w:rPr>
            </w:pPr>
          </w:p>
        </w:tc>
        <w:tc>
          <w:tcPr>
            <w:tcW w:w="70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т</w:t>
            </w:r>
          </w:p>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1140"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noProof/>
                <w:color w:val="000000"/>
              </w:rPr>
            </w:pPr>
            <w:r w:rsidRPr="009E5C22">
              <w:rPr>
                <w:noProof/>
                <w:color w:val="000000"/>
              </w:rPr>
              <w:t>0,5</w:t>
            </w:r>
          </w:p>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906"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noProof/>
                <w:color w:val="000000"/>
              </w:rPr>
            </w:pPr>
            <w:r w:rsidRPr="009E5C22">
              <w:rPr>
                <w:noProof/>
                <w:color w:val="000000"/>
              </w:rPr>
              <w:t>1,68</w:t>
            </w:r>
          </w:p>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r>
      <w:tr w:rsidR="00FA6D62" w:rsidRPr="009E5C22" w:rsidTr="009E5C22">
        <w:trPr>
          <w:gridAfter w:val="1"/>
          <w:wAfter w:w="56" w:type="dxa"/>
          <w:trHeight w:hRule="exact" w:val="300"/>
        </w:trPr>
        <w:tc>
          <w:tcPr>
            <w:tcW w:w="40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нижележащие</w:t>
            </w:r>
          </w:p>
          <w:p w:rsidR="00FA6D62" w:rsidRPr="009E5C22" w:rsidRDefault="00FA6D62" w:rsidP="009E5C22">
            <w:pPr>
              <w:spacing w:line="360" w:lineRule="auto"/>
              <w:jc w:val="both"/>
              <w:rPr>
                <w:color w:val="000000"/>
              </w:rPr>
            </w:pPr>
          </w:p>
        </w:tc>
        <w:tc>
          <w:tcPr>
            <w:tcW w:w="84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tc>
        <w:tc>
          <w:tcPr>
            <w:tcW w:w="778"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tc>
        <w:tc>
          <w:tcPr>
            <w:tcW w:w="288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 xml:space="preserve"> Э42</w:t>
            </w:r>
          </w:p>
          <w:p w:rsidR="00FA6D62" w:rsidRPr="009E5C22" w:rsidRDefault="00FA6D62" w:rsidP="009E5C22">
            <w:pPr>
              <w:spacing w:line="360" w:lineRule="auto"/>
              <w:jc w:val="both"/>
              <w:rPr>
                <w:color w:val="000000"/>
              </w:rPr>
            </w:pPr>
          </w:p>
        </w:tc>
        <w:tc>
          <w:tcPr>
            <w:tcW w:w="70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tc>
        <w:tc>
          <w:tcPr>
            <w:tcW w:w="1140"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noProof/>
                <w:color w:val="000000"/>
              </w:rPr>
            </w:pPr>
          </w:p>
        </w:tc>
        <w:tc>
          <w:tcPr>
            <w:tcW w:w="906"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noProof/>
                <w:color w:val="000000"/>
              </w:rPr>
            </w:pPr>
          </w:p>
        </w:tc>
      </w:tr>
      <w:tr w:rsidR="00FA6D62" w:rsidRPr="009E5C22" w:rsidTr="009E5C22">
        <w:trPr>
          <w:gridAfter w:val="1"/>
          <w:wAfter w:w="56" w:type="dxa"/>
          <w:trHeight w:hRule="exact" w:val="260"/>
        </w:trPr>
        <w:tc>
          <w:tcPr>
            <w:tcW w:w="40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при наибольшей</w:t>
            </w:r>
          </w:p>
          <w:p w:rsidR="00FA6D62" w:rsidRPr="009E5C22" w:rsidRDefault="00FA6D62" w:rsidP="009E5C22">
            <w:pPr>
              <w:spacing w:line="360" w:lineRule="auto"/>
              <w:jc w:val="both"/>
              <w:rPr>
                <w:color w:val="000000"/>
              </w:rPr>
            </w:pPr>
          </w:p>
        </w:tc>
        <w:tc>
          <w:tcPr>
            <w:tcW w:w="84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tc>
        <w:tc>
          <w:tcPr>
            <w:tcW w:w="778"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tc>
        <w:tc>
          <w:tcPr>
            <w:tcW w:w="288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-пиломатериалы хвойных</w:t>
            </w:r>
          </w:p>
          <w:p w:rsidR="00FA6D62" w:rsidRPr="009E5C22" w:rsidRDefault="00FA6D62" w:rsidP="009E5C22">
            <w:pPr>
              <w:spacing w:line="360" w:lineRule="auto"/>
              <w:jc w:val="both"/>
              <w:rPr>
                <w:color w:val="000000"/>
              </w:rPr>
            </w:pPr>
          </w:p>
        </w:tc>
        <w:tc>
          <w:tcPr>
            <w:tcW w:w="70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vertAlign w:val="superscript"/>
              </w:rPr>
            </w:pPr>
            <w:r w:rsidRPr="009E5C22">
              <w:rPr>
                <w:color w:val="000000"/>
              </w:rPr>
              <w:t>м</w:t>
            </w:r>
            <w:r w:rsidRPr="009E5C22">
              <w:rPr>
                <w:color w:val="000000"/>
                <w:vertAlign w:val="superscript"/>
              </w:rPr>
              <w:t>3</w:t>
            </w:r>
          </w:p>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1140"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noProof/>
                <w:color w:val="000000"/>
              </w:rPr>
            </w:pPr>
            <w:r w:rsidRPr="009E5C22">
              <w:rPr>
                <w:noProof/>
                <w:color w:val="000000"/>
              </w:rPr>
              <w:t>0,868</w:t>
            </w:r>
          </w:p>
          <w:p w:rsidR="00FA6D62" w:rsidRPr="009E5C22" w:rsidRDefault="00FA6D62" w:rsidP="009E5C22">
            <w:pPr>
              <w:spacing w:line="360" w:lineRule="auto"/>
              <w:jc w:val="both"/>
              <w:rPr>
                <w:noProof/>
                <w:color w:val="000000"/>
              </w:rPr>
            </w:pPr>
          </w:p>
        </w:tc>
        <w:tc>
          <w:tcPr>
            <w:tcW w:w="906"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noProof/>
                <w:color w:val="000000"/>
              </w:rPr>
            </w:pPr>
            <w:r w:rsidRPr="009E5C22">
              <w:rPr>
                <w:noProof/>
                <w:color w:val="000000"/>
              </w:rPr>
              <w:t>2,92</w:t>
            </w:r>
          </w:p>
          <w:p w:rsidR="00FA6D62" w:rsidRPr="009E5C22" w:rsidRDefault="00FA6D62" w:rsidP="009E5C22">
            <w:pPr>
              <w:spacing w:line="360" w:lineRule="auto"/>
              <w:jc w:val="both"/>
              <w:rPr>
                <w:noProof/>
                <w:color w:val="000000"/>
              </w:rPr>
            </w:pPr>
          </w:p>
        </w:tc>
      </w:tr>
      <w:tr w:rsidR="00FA6D62" w:rsidRPr="009E5C22" w:rsidTr="009E5C22">
        <w:trPr>
          <w:gridAfter w:val="1"/>
          <w:wAfter w:w="56" w:type="dxa"/>
          <w:trHeight w:hRule="exact" w:val="260"/>
        </w:trPr>
        <w:tc>
          <w:tcPr>
            <w:tcW w:w="40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массе</w:t>
            </w:r>
          </w:p>
          <w:p w:rsidR="00FA6D62" w:rsidRPr="009E5C22" w:rsidRDefault="00FA6D62" w:rsidP="009E5C22">
            <w:pPr>
              <w:spacing w:line="360" w:lineRule="auto"/>
              <w:jc w:val="both"/>
              <w:rPr>
                <w:color w:val="000000"/>
              </w:rPr>
            </w:pPr>
          </w:p>
        </w:tc>
        <w:tc>
          <w:tcPr>
            <w:tcW w:w="84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tc>
        <w:tc>
          <w:tcPr>
            <w:tcW w:w="778"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tc>
        <w:tc>
          <w:tcPr>
            <w:tcW w:w="288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 xml:space="preserve"> пород. Доски обрезные</w:t>
            </w:r>
          </w:p>
          <w:p w:rsidR="00FA6D62" w:rsidRPr="009E5C22" w:rsidRDefault="00FA6D62" w:rsidP="009E5C22">
            <w:pPr>
              <w:spacing w:line="360" w:lineRule="auto"/>
              <w:jc w:val="both"/>
              <w:rPr>
                <w:color w:val="000000"/>
              </w:rPr>
            </w:pPr>
          </w:p>
        </w:tc>
        <w:tc>
          <w:tcPr>
            <w:tcW w:w="70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vertAlign w:val="superscript"/>
              </w:rPr>
            </w:pPr>
          </w:p>
        </w:tc>
        <w:tc>
          <w:tcPr>
            <w:tcW w:w="1140"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noProof/>
                <w:color w:val="000000"/>
              </w:rPr>
            </w:pPr>
          </w:p>
        </w:tc>
        <w:tc>
          <w:tcPr>
            <w:tcW w:w="906"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noProof/>
                <w:color w:val="000000"/>
              </w:rPr>
            </w:pPr>
          </w:p>
        </w:tc>
      </w:tr>
      <w:tr w:rsidR="00FA6D62" w:rsidRPr="009E5C22" w:rsidTr="009E5C22">
        <w:trPr>
          <w:gridAfter w:val="1"/>
          <w:wAfter w:w="56" w:type="dxa"/>
          <w:trHeight w:hRule="exact" w:val="260"/>
        </w:trPr>
        <w:tc>
          <w:tcPr>
            <w:tcW w:w="40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монтажных</w:t>
            </w:r>
          </w:p>
          <w:p w:rsidR="00FA6D62" w:rsidRPr="009E5C22" w:rsidRDefault="00FA6D62" w:rsidP="009E5C22">
            <w:pPr>
              <w:spacing w:line="360" w:lineRule="auto"/>
              <w:jc w:val="both"/>
              <w:rPr>
                <w:color w:val="000000"/>
              </w:rPr>
            </w:pPr>
          </w:p>
        </w:tc>
        <w:tc>
          <w:tcPr>
            <w:tcW w:w="84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tc>
        <w:tc>
          <w:tcPr>
            <w:tcW w:w="778"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tc>
        <w:tc>
          <w:tcPr>
            <w:tcW w:w="288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 xml:space="preserve"> длиной 2-3,75м, шириной 75-</w:t>
            </w:r>
          </w:p>
          <w:p w:rsidR="00FA6D62" w:rsidRPr="009E5C22" w:rsidRDefault="00FA6D62" w:rsidP="009E5C22">
            <w:pPr>
              <w:spacing w:line="360" w:lineRule="auto"/>
              <w:jc w:val="both"/>
              <w:rPr>
                <w:color w:val="000000"/>
              </w:rPr>
            </w:pPr>
          </w:p>
        </w:tc>
        <w:tc>
          <w:tcPr>
            <w:tcW w:w="70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1140"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tc>
        <w:tc>
          <w:tcPr>
            <w:tcW w:w="906"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tc>
      </w:tr>
      <w:tr w:rsidR="00FA6D62" w:rsidRPr="009E5C22" w:rsidTr="009E5C22">
        <w:trPr>
          <w:gridAfter w:val="1"/>
          <w:wAfter w:w="56" w:type="dxa"/>
          <w:trHeight w:hRule="exact" w:val="695"/>
        </w:trPr>
        <w:tc>
          <w:tcPr>
            <w:tcW w:w="401" w:type="dxa"/>
            <w:gridSpan w:val="2"/>
            <w:tcBorders>
              <w:top w:val="nil"/>
              <w:left w:val="single" w:sz="6" w:space="0" w:color="auto"/>
              <w:bottom w:val="single" w:sz="4" w:space="0" w:color="auto"/>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1800" w:type="dxa"/>
            <w:tcBorders>
              <w:top w:val="nil"/>
              <w:left w:val="single" w:sz="6" w:space="0" w:color="auto"/>
              <w:bottom w:val="single" w:sz="6" w:space="0" w:color="auto"/>
              <w:right w:val="single" w:sz="6" w:space="0" w:color="auto"/>
            </w:tcBorders>
          </w:tcPr>
          <w:p w:rsidR="00FA6D62" w:rsidRPr="009E5C22" w:rsidRDefault="00FA6D62" w:rsidP="009E5C22">
            <w:pPr>
              <w:spacing w:line="360" w:lineRule="auto"/>
              <w:jc w:val="both"/>
              <w:rPr>
                <w:color w:val="000000"/>
              </w:rPr>
            </w:pPr>
            <w:r w:rsidRPr="009E5C22">
              <w:rPr>
                <w:color w:val="000000"/>
              </w:rPr>
              <w:t>элементов в</w:t>
            </w:r>
          </w:p>
          <w:p w:rsidR="00FA6D62" w:rsidRPr="009E5C22" w:rsidRDefault="00FA6D62" w:rsidP="009E5C22">
            <w:pPr>
              <w:spacing w:line="360" w:lineRule="auto"/>
              <w:jc w:val="both"/>
              <w:rPr>
                <w:color w:val="000000"/>
              </w:rPr>
            </w:pPr>
            <w:r w:rsidRPr="009E5C22">
              <w:rPr>
                <w:color w:val="000000"/>
              </w:rPr>
              <w:t>здании до 5т</w:t>
            </w:r>
          </w:p>
          <w:p w:rsidR="00FA6D62" w:rsidRPr="009E5C22" w:rsidRDefault="00FA6D62" w:rsidP="009E5C22">
            <w:pPr>
              <w:spacing w:line="360" w:lineRule="auto"/>
              <w:jc w:val="both"/>
              <w:rPr>
                <w:color w:val="000000"/>
              </w:rPr>
            </w:pPr>
          </w:p>
        </w:tc>
        <w:tc>
          <w:tcPr>
            <w:tcW w:w="840" w:type="dxa"/>
            <w:tcBorders>
              <w:top w:val="nil"/>
              <w:left w:val="single" w:sz="6" w:space="0" w:color="auto"/>
              <w:bottom w:val="single" w:sz="6" w:space="0" w:color="auto"/>
              <w:right w:val="single" w:sz="6" w:space="0" w:color="auto"/>
            </w:tcBorders>
          </w:tcPr>
          <w:p w:rsidR="00FA6D62" w:rsidRPr="009E5C22" w:rsidRDefault="00FA6D62" w:rsidP="009E5C22">
            <w:pPr>
              <w:spacing w:line="360" w:lineRule="auto"/>
              <w:jc w:val="both"/>
              <w:rPr>
                <w:color w:val="000000"/>
              </w:rPr>
            </w:pPr>
          </w:p>
        </w:tc>
        <w:tc>
          <w:tcPr>
            <w:tcW w:w="778" w:type="dxa"/>
            <w:gridSpan w:val="2"/>
            <w:tcBorders>
              <w:top w:val="nil"/>
              <w:left w:val="single" w:sz="6" w:space="0" w:color="auto"/>
              <w:bottom w:val="single" w:sz="6" w:space="0" w:color="auto"/>
              <w:right w:val="single" w:sz="6" w:space="0" w:color="auto"/>
            </w:tcBorders>
          </w:tcPr>
          <w:p w:rsidR="00FA6D62" w:rsidRPr="009E5C22" w:rsidRDefault="00FA6D62" w:rsidP="009E5C22">
            <w:pPr>
              <w:spacing w:line="360" w:lineRule="auto"/>
              <w:jc w:val="both"/>
              <w:rPr>
                <w:color w:val="000000"/>
              </w:rPr>
            </w:pPr>
          </w:p>
        </w:tc>
        <w:tc>
          <w:tcPr>
            <w:tcW w:w="2881" w:type="dxa"/>
            <w:gridSpan w:val="2"/>
            <w:tcBorders>
              <w:top w:val="nil"/>
              <w:left w:val="single" w:sz="6" w:space="0" w:color="auto"/>
              <w:bottom w:val="single" w:sz="6" w:space="0" w:color="auto"/>
              <w:right w:val="single" w:sz="6" w:space="0" w:color="auto"/>
            </w:tcBorders>
          </w:tcPr>
          <w:p w:rsidR="00FA6D62" w:rsidRPr="009E5C22" w:rsidRDefault="00FA6D62" w:rsidP="009E5C22">
            <w:pPr>
              <w:spacing w:line="360" w:lineRule="auto"/>
              <w:jc w:val="both"/>
              <w:rPr>
                <w:color w:val="000000"/>
              </w:rPr>
            </w:pPr>
            <w:r w:rsidRPr="009E5C22">
              <w:rPr>
                <w:noProof/>
                <w:color w:val="000000"/>
              </w:rPr>
              <w:t xml:space="preserve"> 1</w:t>
            </w:r>
            <w:r w:rsidRPr="009E5C22">
              <w:rPr>
                <w:color w:val="000000"/>
              </w:rPr>
              <w:t>50мм, толщиной 44мм и</w:t>
            </w:r>
          </w:p>
          <w:p w:rsidR="00FA6D62" w:rsidRPr="009E5C22" w:rsidRDefault="00FA6D62" w:rsidP="009E5C22">
            <w:pPr>
              <w:spacing w:line="360" w:lineRule="auto"/>
              <w:jc w:val="both"/>
              <w:rPr>
                <w:color w:val="000000"/>
              </w:rPr>
            </w:pPr>
            <w:r w:rsidRPr="009E5C22">
              <w:rPr>
                <w:color w:val="000000"/>
              </w:rPr>
              <w:t>более, 11 сорта.</w:t>
            </w:r>
          </w:p>
          <w:p w:rsidR="00FA6D62" w:rsidRPr="009E5C22" w:rsidRDefault="00FA6D62" w:rsidP="009E5C22">
            <w:pPr>
              <w:spacing w:line="360" w:lineRule="auto"/>
              <w:jc w:val="both"/>
              <w:rPr>
                <w:color w:val="000000"/>
              </w:rPr>
            </w:pPr>
          </w:p>
        </w:tc>
        <w:tc>
          <w:tcPr>
            <w:tcW w:w="700" w:type="dxa"/>
            <w:tcBorders>
              <w:top w:val="nil"/>
              <w:left w:val="single" w:sz="6" w:space="0" w:color="auto"/>
              <w:bottom w:val="single" w:sz="6" w:space="0" w:color="auto"/>
              <w:right w:val="single" w:sz="6" w:space="0" w:color="auto"/>
            </w:tcBorders>
          </w:tcPr>
          <w:p w:rsidR="00FA6D62" w:rsidRPr="009E5C22" w:rsidRDefault="00FA6D62" w:rsidP="009E5C22">
            <w:pPr>
              <w:spacing w:line="360" w:lineRule="auto"/>
              <w:jc w:val="both"/>
              <w:rPr>
                <w:color w:val="000000"/>
              </w:rPr>
            </w:pPr>
          </w:p>
        </w:tc>
        <w:tc>
          <w:tcPr>
            <w:tcW w:w="1140" w:type="dxa"/>
            <w:gridSpan w:val="2"/>
            <w:tcBorders>
              <w:top w:val="nil"/>
              <w:left w:val="single" w:sz="6" w:space="0" w:color="auto"/>
              <w:bottom w:val="single" w:sz="6" w:space="0" w:color="auto"/>
              <w:right w:val="single" w:sz="6" w:space="0" w:color="auto"/>
            </w:tcBorders>
          </w:tcPr>
          <w:p w:rsidR="00FA6D62" w:rsidRPr="009E5C22" w:rsidRDefault="00FA6D62" w:rsidP="009E5C22">
            <w:pPr>
              <w:spacing w:line="360" w:lineRule="auto"/>
              <w:jc w:val="both"/>
              <w:rPr>
                <w:color w:val="000000"/>
              </w:rPr>
            </w:pPr>
          </w:p>
        </w:tc>
        <w:tc>
          <w:tcPr>
            <w:tcW w:w="906" w:type="dxa"/>
            <w:gridSpan w:val="2"/>
            <w:tcBorders>
              <w:top w:val="nil"/>
              <w:left w:val="single" w:sz="6" w:space="0" w:color="auto"/>
              <w:bottom w:val="single" w:sz="6" w:space="0" w:color="auto"/>
              <w:right w:val="single" w:sz="6" w:space="0" w:color="auto"/>
            </w:tcBorders>
          </w:tcPr>
          <w:p w:rsidR="00FA6D62" w:rsidRPr="009E5C22" w:rsidRDefault="00FA6D62" w:rsidP="009E5C22">
            <w:pPr>
              <w:spacing w:line="360" w:lineRule="auto"/>
              <w:jc w:val="both"/>
              <w:rPr>
                <w:color w:val="000000"/>
              </w:rPr>
            </w:pPr>
          </w:p>
        </w:tc>
      </w:tr>
      <w:tr w:rsidR="00FA6D62" w:rsidRPr="009E5C22" w:rsidTr="009E5C22">
        <w:trPr>
          <w:gridAfter w:val="1"/>
          <w:wAfter w:w="56" w:type="dxa"/>
          <w:trHeight w:hRule="exact" w:val="280"/>
        </w:trPr>
        <w:tc>
          <w:tcPr>
            <w:tcW w:w="401" w:type="dxa"/>
            <w:gridSpan w:val="2"/>
            <w:tcBorders>
              <w:top w:val="single" w:sz="4" w:space="0" w:color="auto"/>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2.</w:t>
            </w:r>
          </w:p>
          <w:p w:rsidR="00FA6D62" w:rsidRPr="009E5C22" w:rsidRDefault="00FA6D62" w:rsidP="009E5C22">
            <w:pPr>
              <w:spacing w:line="360" w:lineRule="auto"/>
              <w:jc w:val="both"/>
              <w:rPr>
                <w:color w:val="000000"/>
              </w:rPr>
            </w:pPr>
          </w:p>
        </w:tc>
        <w:tc>
          <w:tcPr>
            <w:tcW w:w="1800" w:type="dxa"/>
            <w:tcBorders>
              <w:top w:val="single" w:sz="6" w:space="0" w:color="auto"/>
              <w:left w:val="single" w:sz="6" w:space="0" w:color="auto"/>
              <w:bottom w:val="nil"/>
              <w:right w:val="single" w:sz="6" w:space="0" w:color="auto"/>
            </w:tcBorders>
          </w:tcPr>
          <w:p w:rsidR="006E41F6" w:rsidRPr="009E5C22" w:rsidRDefault="00FA6D62" w:rsidP="009E5C22">
            <w:pPr>
              <w:spacing w:line="360" w:lineRule="auto"/>
              <w:jc w:val="both"/>
              <w:rPr>
                <w:color w:val="000000"/>
              </w:rPr>
            </w:pPr>
            <w:r w:rsidRPr="009E5C22">
              <w:rPr>
                <w:color w:val="000000"/>
              </w:rPr>
              <w:t>Установка</w:t>
            </w:r>
          </w:p>
          <w:p w:rsidR="00FA6D62" w:rsidRPr="009E5C22" w:rsidRDefault="00FA6D62" w:rsidP="009E5C22">
            <w:pPr>
              <w:spacing w:line="360" w:lineRule="auto"/>
              <w:jc w:val="both"/>
              <w:rPr>
                <w:color w:val="000000"/>
              </w:rPr>
            </w:pPr>
          </w:p>
        </w:tc>
        <w:tc>
          <w:tcPr>
            <w:tcW w:w="840" w:type="dxa"/>
            <w:tcBorders>
              <w:top w:val="single" w:sz="6" w:space="0" w:color="auto"/>
              <w:left w:val="single" w:sz="6" w:space="0" w:color="auto"/>
              <w:bottom w:val="nil"/>
              <w:right w:val="single" w:sz="6" w:space="0" w:color="auto"/>
            </w:tcBorders>
          </w:tcPr>
          <w:p w:rsidR="00FA6D62" w:rsidRPr="009E5C22" w:rsidRDefault="00FA6D62" w:rsidP="009E5C22">
            <w:pPr>
              <w:spacing w:line="360" w:lineRule="auto"/>
              <w:jc w:val="both"/>
              <w:rPr>
                <w:noProof/>
                <w:color w:val="000000"/>
              </w:rPr>
            </w:pPr>
            <w:r w:rsidRPr="009E5C22">
              <w:rPr>
                <w:noProof/>
                <w:color w:val="000000"/>
              </w:rPr>
              <w:t>100</w:t>
            </w:r>
          </w:p>
          <w:p w:rsidR="00FA6D62" w:rsidRPr="009E5C22" w:rsidRDefault="00FA6D62" w:rsidP="009E5C22">
            <w:pPr>
              <w:spacing w:line="360" w:lineRule="auto"/>
              <w:jc w:val="both"/>
              <w:rPr>
                <w:noProof/>
                <w:color w:val="000000"/>
              </w:rPr>
            </w:pPr>
          </w:p>
        </w:tc>
        <w:tc>
          <w:tcPr>
            <w:tcW w:w="778" w:type="dxa"/>
            <w:gridSpan w:val="2"/>
            <w:tcBorders>
              <w:top w:val="single" w:sz="6" w:space="0" w:color="auto"/>
              <w:left w:val="single" w:sz="6" w:space="0" w:color="auto"/>
              <w:bottom w:val="nil"/>
              <w:right w:val="single" w:sz="6" w:space="0" w:color="auto"/>
            </w:tcBorders>
          </w:tcPr>
          <w:p w:rsidR="00FA6D62" w:rsidRPr="009E5C22" w:rsidRDefault="00FA6D62" w:rsidP="009E5C22">
            <w:pPr>
              <w:spacing w:line="360" w:lineRule="auto"/>
              <w:jc w:val="both"/>
              <w:rPr>
                <w:noProof/>
                <w:color w:val="000000"/>
              </w:rPr>
            </w:pPr>
            <w:r w:rsidRPr="009E5C22">
              <w:rPr>
                <w:noProof/>
                <w:color w:val="000000"/>
              </w:rPr>
              <w:t>1,92</w:t>
            </w:r>
          </w:p>
        </w:tc>
        <w:tc>
          <w:tcPr>
            <w:tcW w:w="2881" w:type="dxa"/>
            <w:gridSpan w:val="2"/>
            <w:tcBorders>
              <w:top w:val="single" w:sz="6" w:space="0" w:color="auto"/>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-конструкции сборные ж/б</w:t>
            </w:r>
          </w:p>
          <w:p w:rsidR="00FA6D62" w:rsidRPr="009E5C22" w:rsidRDefault="00FA6D62" w:rsidP="009E5C22">
            <w:pPr>
              <w:spacing w:line="360" w:lineRule="auto"/>
              <w:jc w:val="both"/>
              <w:rPr>
                <w:color w:val="000000"/>
              </w:rPr>
            </w:pPr>
          </w:p>
        </w:tc>
        <w:tc>
          <w:tcPr>
            <w:tcW w:w="700" w:type="dxa"/>
            <w:tcBorders>
              <w:top w:val="single" w:sz="6" w:space="0" w:color="auto"/>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шт.</w:t>
            </w:r>
          </w:p>
          <w:p w:rsidR="00FA6D62" w:rsidRPr="009E5C22" w:rsidRDefault="00FA6D62" w:rsidP="009E5C22">
            <w:pPr>
              <w:spacing w:line="360" w:lineRule="auto"/>
              <w:jc w:val="both"/>
              <w:rPr>
                <w:color w:val="000000"/>
              </w:rPr>
            </w:pPr>
          </w:p>
        </w:tc>
        <w:tc>
          <w:tcPr>
            <w:tcW w:w="1140" w:type="dxa"/>
            <w:gridSpan w:val="2"/>
            <w:tcBorders>
              <w:top w:val="single" w:sz="6" w:space="0" w:color="auto"/>
              <w:left w:val="single" w:sz="6" w:space="0" w:color="auto"/>
              <w:bottom w:val="nil"/>
              <w:right w:val="single" w:sz="6" w:space="0" w:color="auto"/>
            </w:tcBorders>
          </w:tcPr>
          <w:p w:rsidR="00FA6D62" w:rsidRPr="009E5C22" w:rsidRDefault="00FA6D62" w:rsidP="009E5C22">
            <w:pPr>
              <w:spacing w:line="360" w:lineRule="auto"/>
              <w:jc w:val="both"/>
              <w:rPr>
                <w:noProof/>
                <w:color w:val="000000"/>
              </w:rPr>
            </w:pPr>
            <w:r w:rsidRPr="009E5C22">
              <w:rPr>
                <w:noProof/>
                <w:color w:val="000000"/>
              </w:rPr>
              <w:t>100</w:t>
            </w:r>
          </w:p>
          <w:p w:rsidR="00FA6D62" w:rsidRPr="009E5C22" w:rsidRDefault="00FA6D62" w:rsidP="009E5C22">
            <w:pPr>
              <w:spacing w:line="360" w:lineRule="auto"/>
              <w:jc w:val="both"/>
              <w:rPr>
                <w:noProof/>
                <w:color w:val="000000"/>
              </w:rPr>
            </w:pPr>
          </w:p>
        </w:tc>
        <w:tc>
          <w:tcPr>
            <w:tcW w:w="906" w:type="dxa"/>
            <w:gridSpan w:val="2"/>
            <w:tcBorders>
              <w:top w:val="single" w:sz="6" w:space="0" w:color="auto"/>
              <w:left w:val="single" w:sz="6" w:space="0" w:color="auto"/>
              <w:bottom w:val="nil"/>
              <w:right w:val="single" w:sz="6" w:space="0" w:color="auto"/>
            </w:tcBorders>
          </w:tcPr>
          <w:p w:rsidR="00FA6D62" w:rsidRPr="009E5C22" w:rsidRDefault="00FA6D62" w:rsidP="009E5C22">
            <w:pPr>
              <w:spacing w:line="360" w:lineRule="auto"/>
              <w:jc w:val="both"/>
              <w:rPr>
                <w:noProof/>
                <w:color w:val="000000"/>
              </w:rPr>
            </w:pPr>
            <w:r w:rsidRPr="009E5C22">
              <w:rPr>
                <w:noProof/>
                <w:color w:val="000000"/>
              </w:rPr>
              <w:t>192</w:t>
            </w:r>
          </w:p>
          <w:p w:rsidR="00FA6D62" w:rsidRPr="009E5C22" w:rsidRDefault="00FA6D62" w:rsidP="009E5C22">
            <w:pPr>
              <w:spacing w:line="360" w:lineRule="auto"/>
              <w:jc w:val="both"/>
              <w:rPr>
                <w:noProof/>
                <w:color w:val="000000"/>
              </w:rPr>
            </w:pPr>
          </w:p>
        </w:tc>
      </w:tr>
      <w:tr w:rsidR="00FA6D62" w:rsidRPr="009E5C22" w:rsidTr="009E5C22">
        <w:trPr>
          <w:gridAfter w:val="1"/>
          <w:wAfter w:w="56" w:type="dxa"/>
          <w:trHeight w:hRule="exact" w:val="260"/>
        </w:trPr>
        <w:tc>
          <w:tcPr>
            <w:tcW w:w="40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ди</w:t>
            </w:r>
            <w:r w:rsidRPr="009E5C22">
              <w:rPr>
                <w:color w:val="000000"/>
              </w:rPr>
              <w:softHyphen/>
              <w:t>афрагм жест</w:t>
            </w:r>
            <w:r w:rsidRPr="009E5C22">
              <w:rPr>
                <w:color w:val="000000"/>
              </w:rPr>
              <w:softHyphen/>
              <w:t>-</w:t>
            </w:r>
          </w:p>
          <w:p w:rsidR="00FA6D62" w:rsidRPr="009E5C22" w:rsidRDefault="00FA6D62" w:rsidP="009E5C22">
            <w:pPr>
              <w:spacing w:line="360" w:lineRule="auto"/>
              <w:jc w:val="both"/>
              <w:rPr>
                <w:color w:val="000000"/>
              </w:rPr>
            </w:pPr>
          </w:p>
        </w:tc>
        <w:tc>
          <w:tcPr>
            <w:tcW w:w="84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шт.</w:t>
            </w:r>
          </w:p>
          <w:p w:rsidR="00FA6D62" w:rsidRPr="009E5C22" w:rsidRDefault="00FA6D62" w:rsidP="009E5C22">
            <w:pPr>
              <w:spacing w:line="360" w:lineRule="auto"/>
              <w:jc w:val="both"/>
              <w:rPr>
                <w:color w:val="000000"/>
              </w:rPr>
            </w:pPr>
          </w:p>
        </w:tc>
        <w:tc>
          <w:tcPr>
            <w:tcW w:w="778"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288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-поковки строительные для</w:t>
            </w:r>
          </w:p>
          <w:p w:rsidR="00FA6D62" w:rsidRPr="009E5C22" w:rsidRDefault="00FA6D62" w:rsidP="009E5C22">
            <w:pPr>
              <w:spacing w:line="360" w:lineRule="auto"/>
              <w:jc w:val="both"/>
              <w:rPr>
                <w:color w:val="000000"/>
              </w:rPr>
            </w:pPr>
          </w:p>
        </w:tc>
        <w:tc>
          <w:tcPr>
            <w:tcW w:w="70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т</w:t>
            </w:r>
          </w:p>
          <w:p w:rsidR="00FA6D62" w:rsidRPr="009E5C22" w:rsidRDefault="00FA6D62" w:rsidP="009E5C22">
            <w:pPr>
              <w:spacing w:line="360" w:lineRule="auto"/>
              <w:jc w:val="both"/>
              <w:rPr>
                <w:color w:val="000000"/>
              </w:rPr>
            </w:pPr>
          </w:p>
        </w:tc>
        <w:tc>
          <w:tcPr>
            <w:tcW w:w="1140"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noProof/>
                <w:color w:val="000000"/>
              </w:rPr>
            </w:pPr>
            <w:r w:rsidRPr="009E5C22">
              <w:rPr>
                <w:noProof/>
                <w:color w:val="000000"/>
              </w:rPr>
              <w:t>0,007</w:t>
            </w:r>
          </w:p>
          <w:p w:rsidR="00FA6D62" w:rsidRPr="009E5C22" w:rsidRDefault="00FA6D62" w:rsidP="009E5C22">
            <w:pPr>
              <w:spacing w:line="360" w:lineRule="auto"/>
              <w:jc w:val="both"/>
              <w:rPr>
                <w:noProof/>
                <w:color w:val="000000"/>
              </w:rPr>
            </w:pPr>
          </w:p>
        </w:tc>
        <w:tc>
          <w:tcPr>
            <w:tcW w:w="906"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noProof/>
                <w:color w:val="000000"/>
              </w:rPr>
            </w:pPr>
            <w:r w:rsidRPr="009E5C22">
              <w:rPr>
                <w:noProof/>
                <w:color w:val="000000"/>
              </w:rPr>
              <w:t>0,013</w:t>
            </w:r>
          </w:p>
          <w:p w:rsidR="00FA6D62" w:rsidRPr="009E5C22" w:rsidRDefault="00FA6D62" w:rsidP="009E5C22">
            <w:pPr>
              <w:spacing w:line="360" w:lineRule="auto"/>
              <w:jc w:val="both"/>
              <w:rPr>
                <w:noProof/>
                <w:color w:val="000000"/>
              </w:rPr>
            </w:pPr>
          </w:p>
        </w:tc>
      </w:tr>
      <w:tr w:rsidR="00FA6D62" w:rsidRPr="009E5C22" w:rsidTr="009E5C22">
        <w:trPr>
          <w:gridAfter w:val="1"/>
          <w:wAfter w:w="56" w:type="dxa"/>
          <w:trHeight w:hRule="exact" w:val="260"/>
        </w:trPr>
        <w:tc>
          <w:tcPr>
            <w:tcW w:w="40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кости высотой</w:t>
            </w:r>
          </w:p>
          <w:p w:rsidR="00FA6D62" w:rsidRPr="009E5C22" w:rsidRDefault="00FA6D62" w:rsidP="009E5C22">
            <w:pPr>
              <w:spacing w:line="360" w:lineRule="auto"/>
              <w:jc w:val="both"/>
              <w:rPr>
                <w:color w:val="000000"/>
              </w:rPr>
            </w:pPr>
          </w:p>
        </w:tc>
        <w:tc>
          <w:tcPr>
            <w:tcW w:w="840" w:type="dxa"/>
            <w:tcBorders>
              <w:top w:val="nil"/>
              <w:left w:val="single" w:sz="6" w:space="0" w:color="auto"/>
              <w:bottom w:val="nil"/>
              <w:right w:val="single" w:sz="6" w:space="0" w:color="auto"/>
            </w:tcBorders>
            <w:vAlign w:val="center"/>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778"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288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 xml:space="preserve"> ванной сварки</w:t>
            </w:r>
          </w:p>
          <w:p w:rsidR="00FA6D62" w:rsidRPr="009E5C22" w:rsidRDefault="00FA6D62" w:rsidP="009E5C22">
            <w:pPr>
              <w:spacing w:line="360" w:lineRule="auto"/>
              <w:jc w:val="both"/>
              <w:rPr>
                <w:color w:val="000000"/>
              </w:rPr>
            </w:pPr>
          </w:p>
        </w:tc>
        <w:tc>
          <w:tcPr>
            <w:tcW w:w="70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1140"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906"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r>
      <w:tr w:rsidR="00FA6D62" w:rsidRPr="009E5C22" w:rsidTr="009E5C22">
        <w:trPr>
          <w:gridAfter w:val="1"/>
          <w:wAfter w:w="56" w:type="dxa"/>
          <w:trHeight w:hRule="exact" w:val="260"/>
        </w:trPr>
        <w:tc>
          <w:tcPr>
            <w:tcW w:w="40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до 4,8м,</w:t>
            </w:r>
          </w:p>
          <w:p w:rsidR="00FA6D62" w:rsidRPr="009E5C22" w:rsidRDefault="00FA6D62" w:rsidP="009E5C22">
            <w:pPr>
              <w:spacing w:line="360" w:lineRule="auto"/>
              <w:jc w:val="both"/>
              <w:rPr>
                <w:color w:val="000000"/>
              </w:rPr>
            </w:pPr>
          </w:p>
        </w:tc>
        <w:tc>
          <w:tcPr>
            <w:tcW w:w="84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778"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288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-электроды диаметром 6мм</w:t>
            </w:r>
          </w:p>
          <w:p w:rsidR="00FA6D62" w:rsidRPr="009E5C22" w:rsidRDefault="00FA6D62" w:rsidP="009E5C22">
            <w:pPr>
              <w:spacing w:line="360" w:lineRule="auto"/>
              <w:jc w:val="both"/>
              <w:rPr>
                <w:color w:val="000000"/>
              </w:rPr>
            </w:pPr>
          </w:p>
        </w:tc>
        <w:tc>
          <w:tcPr>
            <w:tcW w:w="70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т</w:t>
            </w:r>
          </w:p>
          <w:p w:rsidR="00FA6D62" w:rsidRPr="009E5C22" w:rsidRDefault="00FA6D62" w:rsidP="009E5C22">
            <w:pPr>
              <w:spacing w:line="360" w:lineRule="auto"/>
              <w:jc w:val="both"/>
              <w:rPr>
                <w:color w:val="000000"/>
              </w:rPr>
            </w:pPr>
          </w:p>
        </w:tc>
        <w:tc>
          <w:tcPr>
            <w:tcW w:w="1140"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noProof/>
                <w:color w:val="000000"/>
              </w:rPr>
            </w:pPr>
            <w:r w:rsidRPr="009E5C22">
              <w:rPr>
                <w:noProof/>
                <w:color w:val="000000"/>
              </w:rPr>
              <w:t>0,31</w:t>
            </w:r>
          </w:p>
          <w:p w:rsidR="00FA6D62" w:rsidRPr="009E5C22" w:rsidRDefault="00FA6D62" w:rsidP="009E5C22">
            <w:pPr>
              <w:spacing w:line="360" w:lineRule="auto"/>
              <w:jc w:val="both"/>
              <w:rPr>
                <w:noProof/>
                <w:color w:val="000000"/>
              </w:rPr>
            </w:pPr>
          </w:p>
        </w:tc>
        <w:tc>
          <w:tcPr>
            <w:tcW w:w="906"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noProof/>
                <w:color w:val="000000"/>
              </w:rPr>
            </w:pPr>
            <w:r w:rsidRPr="009E5C22">
              <w:rPr>
                <w:noProof/>
                <w:color w:val="000000"/>
              </w:rPr>
              <w:t>0,59</w:t>
            </w:r>
          </w:p>
          <w:p w:rsidR="00FA6D62" w:rsidRPr="009E5C22" w:rsidRDefault="00FA6D62" w:rsidP="009E5C22">
            <w:pPr>
              <w:spacing w:line="360" w:lineRule="auto"/>
              <w:jc w:val="both"/>
              <w:rPr>
                <w:noProof/>
                <w:color w:val="000000"/>
              </w:rPr>
            </w:pPr>
          </w:p>
        </w:tc>
      </w:tr>
      <w:tr w:rsidR="00FA6D62" w:rsidRPr="009E5C22" w:rsidTr="009E5C22">
        <w:trPr>
          <w:gridAfter w:val="1"/>
          <w:wAfter w:w="56" w:type="dxa"/>
          <w:trHeight w:hRule="exact" w:val="280"/>
        </w:trPr>
        <w:tc>
          <w:tcPr>
            <w:tcW w:w="40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vertAlign w:val="superscript"/>
              </w:rPr>
            </w:pPr>
            <w:r w:rsidRPr="009E5C22">
              <w:rPr>
                <w:color w:val="000000"/>
              </w:rPr>
              <w:t>площадью до 10м</w:t>
            </w:r>
            <w:r w:rsidRPr="009E5C22">
              <w:rPr>
                <w:color w:val="000000"/>
                <w:vertAlign w:val="superscript"/>
              </w:rPr>
              <w:t>2</w:t>
            </w:r>
          </w:p>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84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778"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288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noProof/>
                <w:color w:val="000000"/>
              </w:rPr>
            </w:pPr>
            <w:r w:rsidRPr="009E5C22">
              <w:rPr>
                <w:noProof/>
                <w:color w:val="000000"/>
              </w:rPr>
              <w:t>Э42</w:t>
            </w:r>
          </w:p>
          <w:p w:rsidR="00FA6D62" w:rsidRPr="009E5C22" w:rsidRDefault="00FA6D62" w:rsidP="009E5C22">
            <w:pPr>
              <w:spacing w:line="360" w:lineRule="auto"/>
              <w:jc w:val="both"/>
              <w:rPr>
                <w:noProof/>
                <w:color w:val="000000"/>
              </w:rPr>
            </w:pPr>
          </w:p>
          <w:p w:rsidR="00FA6D62" w:rsidRPr="009E5C22" w:rsidRDefault="00FA6D62" w:rsidP="009E5C22">
            <w:pPr>
              <w:spacing w:line="360" w:lineRule="auto"/>
              <w:jc w:val="both"/>
              <w:rPr>
                <w:noProof/>
                <w:color w:val="000000"/>
              </w:rPr>
            </w:pPr>
          </w:p>
          <w:p w:rsidR="00FA6D62" w:rsidRPr="009E5C22" w:rsidRDefault="00FA6D62" w:rsidP="009E5C22">
            <w:pPr>
              <w:spacing w:line="360" w:lineRule="auto"/>
              <w:jc w:val="both"/>
              <w:rPr>
                <w:noProof/>
                <w:color w:val="000000"/>
              </w:rPr>
            </w:pPr>
          </w:p>
        </w:tc>
        <w:tc>
          <w:tcPr>
            <w:tcW w:w="70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1140"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906"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r>
      <w:tr w:rsidR="00FA6D62" w:rsidRPr="009E5C22" w:rsidTr="009E5C22">
        <w:trPr>
          <w:gridAfter w:val="1"/>
          <w:wAfter w:w="56" w:type="dxa"/>
          <w:trHeight w:hRule="exact" w:val="260"/>
        </w:trPr>
        <w:tc>
          <w:tcPr>
            <w:tcW w:w="40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tc>
        <w:tc>
          <w:tcPr>
            <w:tcW w:w="84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778"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288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-бетон</w:t>
            </w:r>
          </w:p>
        </w:tc>
        <w:tc>
          <w:tcPr>
            <w:tcW w:w="70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т</w:t>
            </w:r>
          </w:p>
          <w:p w:rsidR="00FA6D62" w:rsidRPr="009E5C22" w:rsidRDefault="00FA6D62" w:rsidP="009E5C22">
            <w:pPr>
              <w:spacing w:line="360" w:lineRule="auto"/>
              <w:jc w:val="both"/>
              <w:rPr>
                <w:color w:val="000000"/>
              </w:rPr>
            </w:pPr>
          </w:p>
        </w:tc>
        <w:tc>
          <w:tcPr>
            <w:tcW w:w="1140"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noProof/>
                <w:color w:val="000000"/>
              </w:rPr>
            </w:pPr>
            <w:r w:rsidRPr="009E5C22">
              <w:rPr>
                <w:noProof/>
                <w:color w:val="000000"/>
              </w:rPr>
              <w:t>4,7</w:t>
            </w:r>
          </w:p>
          <w:p w:rsidR="00FA6D62" w:rsidRPr="009E5C22" w:rsidRDefault="00FA6D62" w:rsidP="009E5C22">
            <w:pPr>
              <w:spacing w:line="360" w:lineRule="auto"/>
              <w:jc w:val="both"/>
              <w:rPr>
                <w:noProof/>
                <w:color w:val="000000"/>
              </w:rPr>
            </w:pPr>
          </w:p>
        </w:tc>
        <w:tc>
          <w:tcPr>
            <w:tcW w:w="906"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noProof/>
                <w:color w:val="000000"/>
              </w:rPr>
            </w:pPr>
            <w:r w:rsidRPr="009E5C22">
              <w:rPr>
                <w:noProof/>
                <w:color w:val="000000"/>
              </w:rPr>
              <w:t>9,01</w:t>
            </w:r>
          </w:p>
          <w:p w:rsidR="00FA6D62" w:rsidRPr="009E5C22" w:rsidRDefault="00FA6D62" w:rsidP="009E5C22">
            <w:pPr>
              <w:spacing w:line="360" w:lineRule="auto"/>
              <w:jc w:val="both"/>
              <w:rPr>
                <w:noProof/>
                <w:color w:val="000000"/>
              </w:rPr>
            </w:pPr>
          </w:p>
        </w:tc>
      </w:tr>
      <w:tr w:rsidR="00FA6D62" w:rsidRPr="009E5C22" w:rsidTr="009E5C22">
        <w:trPr>
          <w:gridAfter w:val="1"/>
          <w:wAfter w:w="56" w:type="dxa"/>
          <w:trHeight w:hRule="exact" w:val="260"/>
        </w:trPr>
        <w:tc>
          <w:tcPr>
            <w:tcW w:w="40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tc>
        <w:tc>
          <w:tcPr>
            <w:tcW w:w="84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778"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288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-конструктивные элементы</w:t>
            </w:r>
          </w:p>
          <w:p w:rsidR="00FA6D62" w:rsidRPr="009E5C22" w:rsidRDefault="00FA6D62" w:rsidP="009E5C22">
            <w:pPr>
              <w:spacing w:line="360" w:lineRule="auto"/>
              <w:jc w:val="both"/>
              <w:rPr>
                <w:color w:val="000000"/>
              </w:rPr>
            </w:pPr>
          </w:p>
        </w:tc>
        <w:tc>
          <w:tcPr>
            <w:tcW w:w="70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vertAlign w:val="superscript"/>
              </w:rPr>
            </w:pPr>
            <w:r w:rsidRPr="009E5C22">
              <w:rPr>
                <w:color w:val="000000"/>
              </w:rPr>
              <w:t>м</w:t>
            </w:r>
            <w:r w:rsidRPr="009E5C22">
              <w:rPr>
                <w:color w:val="000000"/>
                <w:vertAlign w:val="superscript"/>
              </w:rPr>
              <w:t>3</w:t>
            </w:r>
          </w:p>
          <w:p w:rsidR="00FA6D62" w:rsidRPr="009E5C22" w:rsidRDefault="00FA6D62" w:rsidP="009E5C22">
            <w:pPr>
              <w:spacing w:line="360" w:lineRule="auto"/>
              <w:jc w:val="both"/>
              <w:rPr>
                <w:color w:val="000000"/>
                <w:vertAlign w:val="superscript"/>
              </w:rPr>
            </w:pPr>
            <w:r w:rsidRPr="009E5C22">
              <w:rPr>
                <w:color w:val="000000"/>
              </w:rPr>
              <w:t>м</w:t>
            </w:r>
            <w:r w:rsidRPr="009E5C22">
              <w:rPr>
                <w:color w:val="000000"/>
                <w:vertAlign w:val="superscript"/>
              </w:rPr>
              <w:t>3</w:t>
            </w:r>
          </w:p>
          <w:p w:rsidR="00FA6D62" w:rsidRPr="009E5C22" w:rsidRDefault="00FA6D62" w:rsidP="009E5C22">
            <w:pPr>
              <w:spacing w:line="360" w:lineRule="auto"/>
              <w:jc w:val="both"/>
              <w:rPr>
                <w:color w:val="000000"/>
                <w:vertAlign w:val="superscript"/>
              </w:rPr>
            </w:pPr>
          </w:p>
        </w:tc>
        <w:tc>
          <w:tcPr>
            <w:tcW w:w="1140"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noProof/>
                <w:color w:val="000000"/>
              </w:rPr>
            </w:pPr>
            <w:r w:rsidRPr="009E5C22">
              <w:rPr>
                <w:noProof/>
                <w:color w:val="000000"/>
              </w:rPr>
              <w:t>13,1</w:t>
            </w:r>
          </w:p>
          <w:p w:rsidR="00FA6D62" w:rsidRPr="009E5C22" w:rsidRDefault="00FA6D62" w:rsidP="009E5C22">
            <w:pPr>
              <w:spacing w:line="360" w:lineRule="auto"/>
              <w:jc w:val="both"/>
              <w:rPr>
                <w:noProof/>
                <w:color w:val="000000"/>
              </w:rPr>
            </w:pPr>
          </w:p>
        </w:tc>
        <w:tc>
          <w:tcPr>
            <w:tcW w:w="906"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noProof/>
                <w:color w:val="000000"/>
              </w:rPr>
            </w:pPr>
            <w:r w:rsidRPr="009E5C22">
              <w:rPr>
                <w:noProof/>
                <w:color w:val="000000"/>
              </w:rPr>
              <w:t>25,15</w:t>
            </w:r>
          </w:p>
          <w:p w:rsidR="00FA6D62" w:rsidRPr="009E5C22" w:rsidRDefault="00FA6D62" w:rsidP="009E5C22">
            <w:pPr>
              <w:spacing w:line="360" w:lineRule="auto"/>
              <w:jc w:val="both"/>
              <w:rPr>
                <w:noProof/>
                <w:color w:val="000000"/>
              </w:rPr>
            </w:pPr>
          </w:p>
        </w:tc>
      </w:tr>
      <w:tr w:rsidR="00FA6D62" w:rsidRPr="009E5C22" w:rsidTr="009E5C22">
        <w:trPr>
          <w:gridAfter w:val="1"/>
          <w:wAfter w:w="56" w:type="dxa"/>
          <w:trHeight w:hRule="exact" w:val="562"/>
        </w:trPr>
        <w:tc>
          <w:tcPr>
            <w:tcW w:w="401" w:type="dxa"/>
            <w:gridSpan w:val="2"/>
            <w:tcBorders>
              <w:top w:val="nil"/>
              <w:left w:val="single" w:sz="6" w:space="0" w:color="auto"/>
              <w:bottom w:val="single" w:sz="4" w:space="0" w:color="auto"/>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1800" w:type="dxa"/>
            <w:tcBorders>
              <w:top w:val="nil"/>
              <w:left w:val="single" w:sz="6" w:space="0" w:color="auto"/>
              <w:bottom w:val="single" w:sz="6" w:space="0" w:color="auto"/>
              <w:right w:val="single" w:sz="6" w:space="0" w:color="auto"/>
            </w:tcBorders>
          </w:tcPr>
          <w:p w:rsidR="00FA6D62" w:rsidRPr="009E5C22" w:rsidRDefault="00FA6D62" w:rsidP="009E5C22">
            <w:pPr>
              <w:spacing w:line="360" w:lineRule="auto"/>
              <w:jc w:val="both"/>
              <w:rPr>
                <w:color w:val="000000"/>
              </w:rPr>
            </w:pPr>
          </w:p>
        </w:tc>
        <w:tc>
          <w:tcPr>
            <w:tcW w:w="840" w:type="dxa"/>
            <w:tcBorders>
              <w:top w:val="nil"/>
              <w:left w:val="single" w:sz="6" w:space="0" w:color="auto"/>
              <w:bottom w:val="single" w:sz="6" w:space="0" w:color="auto"/>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778" w:type="dxa"/>
            <w:gridSpan w:val="2"/>
            <w:tcBorders>
              <w:top w:val="nil"/>
              <w:left w:val="single" w:sz="6" w:space="0" w:color="auto"/>
              <w:bottom w:val="single" w:sz="6" w:space="0" w:color="auto"/>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2881" w:type="dxa"/>
            <w:gridSpan w:val="2"/>
            <w:tcBorders>
              <w:top w:val="nil"/>
              <w:left w:val="single" w:sz="6" w:space="0" w:color="auto"/>
              <w:bottom w:val="single" w:sz="6" w:space="0" w:color="auto"/>
              <w:right w:val="single" w:sz="6" w:space="0" w:color="auto"/>
            </w:tcBorders>
          </w:tcPr>
          <w:p w:rsidR="00FA6D62" w:rsidRPr="009E5C22" w:rsidRDefault="00FA6D62" w:rsidP="009E5C22">
            <w:pPr>
              <w:spacing w:line="360" w:lineRule="auto"/>
              <w:jc w:val="both"/>
              <w:rPr>
                <w:color w:val="000000"/>
              </w:rPr>
            </w:pPr>
            <w:r w:rsidRPr="009E5C22">
              <w:rPr>
                <w:color w:val="000000"/>
              </w:rPr>
              <w:t>-раствор готовый кладочный</w:t>
            </w:r>
          </w:p>
          <w:p w:rsidR="00FA6D62" w:rsidRPr="009E5C22" w:rsidRDefault="00FA6D62" w:rsidP="009E5C22">
            <w:pPr>
              <w:spacing w:line="360" w:lineRule="auto"/>
              <w:jc w:val="both"/>
              <w:rPr>
                <w:color w:val="000000"/>
              </w:rPr>
            </w:pPr>
            <w:r w:rsidRPr="009E5C22">
              <w:rPr>
                <w:color w:val="000000"/>
              </w:rPr>
              <w:t>цементный М200</w:t>
            </w:r>
          </w:p>
        </w:tc>
        <w:tc>
          <w:tcPr>
            <w:tcW w:w="700" w:type="dxa"/>
            <w:tcBorders>
              <w:top w:val="nil"/>
              <w:left w:val="single" w:sz="6" w:space="0" w:color="auto"/>
              <w:bottom w:val="single" w:sz="6" w:space="0" w:color="auto"/>
              <w:right w:val="single" w:sz="6" w:space="0" w:color="auto"/>
            </w:tcBorders>
          </w:tcPr>
          <w:p w:rsidR="00FA6D62" w:rsidRPr="009E5C22" w:rsidRDefault="00FA6D62" w:rsidP="009E5C22">
            <w:pPr>
              <w:spacing w:line="360" w:lineRule="auto"/>
              <w:jc w:val="both"/>
              <w:rPr>
                <w:color w:val="000000"/>
                <w:vertAlign w:val="superscript"/>
              </w:rPr>
            </w:pPr>
            <w:r w:rsidRPr="009E5C22">
              <w:rPr>
                <w:color w:val="000000"/>
              </w:rPr>
              <w:t>м</w:t>
            </w:r>
            <w:r w:rsidRPr="009E5C22">
              <w:rPr>
                <w:color w:val="000000"/>
                <w:vertAlign w:val="superscript"/>
              </w:rPr>
              <w:t>3</w:t>
            </w:r>
          </w:p>
          <w:p w:rsidR="00FA6D62" w:rsidRPr="009E5C22" w:rsidRDefault="00FA6D62" w:rsidP="009E5C22">
            <w:pPr>
              <w:spacing w:line="360" w:lineRule="auto"/>
              <w:jc w:val="both"/>
              <w:rPr>
                <w:color w:val="000000"/>
                <w:vertAlign w:val="superscript"/>
              </w:rPr>
            </w:pPr>
          </w:p>
        </w:tc>
        <w:tc>
          <w:tcPr>
            <w:tcW w:w="1140" w:type="dxa"/>
            <w:gridSpan w:val="2"/>
            <w:tcBorders>
              <w:top w:val="nil"/>
              <w:left w:val="single" w:sz="6" w:space="0" w:color="auto"/>
              <w:bottom w:val="single" w:sz="6" w:space="0" w:color="auto"/>
              <w:right w:val="single" w:sz="6" w:space="0" w:color="auto"/>
            </w:tcBorders>
          </w:tcPr>
          <w:p w:rsidR="00FA6D62" w:rsidRPr="009E5C22" w:rsidRDefault="00FA6D62" w:rsidP="009E5C22">
            <w:pPr>
              <w:spacing w:line="360" w:lineRule="auto"/>
              <w:jc w:val="both"/>
              <w:rPr>
                <w:noProof/>
                <w:color w:val="000000"/>
              </w:rPr>
            </w:pPr>
            <w:r w:rsidRPr="009E5C22">
              <w:rPr>
                <w:noProof/>
                <w:color w:val="000000"/>
              </w:rPr>
              <w:t>3</w:t>
            </w:r>
          </w:p>
          <w:p w:rsidR="00FA6D62" w:rsidRPr="009E5C22" w:rsidRDefault="00FA6D62" w:rsidP="009E5C22">
            <w:pPr>
              <w:spacing w:line="360" w:lineRule="auto"/>
              <w:jc w:val="both"/>
              <w:rPr>
                <w:noProof/>
                <w:color w:val="000000"/>
              </w:rPr>
            </w:pPr>
          </w:p>
        </w:tc>
        <w:tc>
          <w:tcPr>
            <w:tcW w:w="906" w:type="dxa"/>
            <w:gridSpan w:val="2"/>
            <w:tcBorders>
              <w:top w:val="nil"/>
              <w:left w:val="single" w:sz="6" w:space="0" w:color="auto"/>
              <w:bottom w:val="single" w:sz="6" w:space="0" w:color="auto"/>
              <w:right w:val="single" w:sz="6" w:space="0" w:color="auto"/>
            </w:tcBorders>
          </w:tcPr>
          <w:p w:rsidR="00FA6D62" w:rsidRPr="009E5C22" w:rsidRDefault="00FA6D62" w:rsidP="009E5C22">
            <w:pPr>
              <w:spacing w:line="360" w:lineRule="auto"/>
              <w:jc w:val="both"/>
              <w:rPr>
                <w:noProof/>
                <w:color w:val="000000"/>
              </w:rPr>
            </w:pPr>
            <w:r w:rsidRPr="009E5C22">
              <w:rPr>
                <w:noProof/>
                <w:color w:val="000000"/>
              </w:rPr>
              <w:t>5,76</w:t>
            </w:r>
          </w:p>
          <w:p w:rsidR="00FA6D62" w:rsidRPr="009E5C22" w:rsidRDefault="00FA6D62" w:rsidP="009E5C22">
            <w:pPr>
              <w:spacing w:line="360" w:lineRule="auto"/>
              <w:jc w:val="both"/>
              <w:rPr>
                <w:noProof/>
                <w:color w:val="000000"/>
              </w:rPr>
            </w:pPr>
          </w:p>
        </w:tc>
      </w:tr>
      <w:tr w:rsidR="00FA6D62" w:rsidRPr="009E5C22" w:rsidTr="009E5C22">
        <w:trPr>
          <w:gridAfter w:val="1"/>
          <w:wAfter w:w="56" w:type="dxa"/>
          <w:trHeight w:hRule="exact" w:val="95"/>
        </w:trPr>
        <w:tc>
          <w:tcPr>
            <w:tcW w:w="401" w:type="dxa"/>
            <w:gridSpan w:val="2"/>
            <w:tcBorders>
              <w:top w:val="single" w:sz="4" w:space="0" w:color="auto"/>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1800" w:type="dxa"/>
            <w:tcBorders>
              <w:top w:val="single" w:sz="6" w:space="0" w:color="auto"/>
              <w:left w:val="single" w:sz="6" w:space="0" w:color="auto"/>
              <w:bottom w:val="nil"/>
              <w:right w:val="single" w:sz="6" w:space="0" w:color="auto"/>
            </w:tcBorders>
          </w:tcPr>
          <w:p w:rsidR="00FA6D62" w:rsidRPr="009E5C22" w:rsidRDefault="00FA6D62" w:rsidP="009E5C22">
            <w:pPr>
              <w:spacing w:line="360" w:lineRule="auto"/>
              <w:jc w:val="both"/>
              <w:rPr>
                <w:color w:val="000000"/>
              </w:rPr>
            </w:pPr>
          </w:p>
        </w:tc>
        <w:tc>
          <w:tcPr>
            <w:tcW w:w="840" w:type="dxa"/>
            <w:tcBorders>
              <w:top w:val="single" w:sz="6" w:space="0" w:color="auto"/>
              <w:left w:val="single" w:sz="6" w:space="0" w:color="auto"/>
              <w:bottom w:val="nil"/>
              <w:right w:val="single" w:sz="6" w:space="0" w:color="auto"/>
            </w:tcBorders>
          </w:tcPr>
          <w:p w:rsidR="00FA6D62" w:rsidRPr="009E5C22" w:rsidRDefault="00FA6D62" w:rsidP="009E5C22">
            <w:pPr>
              <w:spacing w:line="360" w:lineRule="auto"/>
              <w:jc w:val="both"/>
              <w:rPr>
                <w:noProof/>
                <w:color w:val="000000"/>
              </w:rPr>
            </w:pPr>
          </w:p>
        </w:tc>
        <w:tc>
          <w:tcPr>
            <w:tcW w:w="778" w:type="dxa"/>
            <w:gridSpan w:val="2"/>
            <w:tcBorders>
              <w:top w:val="single" w:sz="6" w:space="0" w:color="auto"/>
              <w:left w:val="single" w:sz="6" w:space="0" w:color="auto"/>
              <w:bottom w:val="nil"/>
              <w:right w:val="single" w:sz="6" w:space="0" w:color="auto"/>
            </w:tcBorders>
          </w:tcPr>
          <w:p w:rsidR="00FA6D62" w:rsidRPr="009E5C22" w:rsidRDefault="00FA6D62" w:rsidP="009E5C22">
            <w:pPr>
              <w:spacing w:line="360" w:lineRule="auto"/>
              <w:jc w:val="both"/>
              <w:rPr>
                <w:noProof/>
                <w:color w:val="000000"/>
              </w:rPr>
            </w:pPr>
          </w:p>
          <w:p w:rsidR="00FA6D62" w:rsidRPr="009E5C22" w:rsidRDefault="00FA6D62" w:rsidP="009E5C22">
            <w:pPr>
              <w:spacing w:line="360" w:lineRule="auto"/>
              <w:jc w:val="both"/>
              <w:rPr>
                <w:noProof/>
                <w:color w:val="000000"/>
              </w:rPr>
            </w:pPr>
          </w:p>
        </w:tc>
        <w:tc>
          <w:tcPr>
            <w:tcW w:w="2881" w:type="dxa"/>
            <w:gridSpan w:val="2"/>
            <w:tcBorders>
              <w:top w:val="single" w:sz="6" w:space="0" w:color="auto"/>
              <w:left w:val="single" w:sz="6" w:space="0" w:color="auto"/>
              <w:bottom w:val="nil"/>
              <w:right w:val="single" w:sz="6" w:space="0" w:color="auto"/>
            </w:tcBorders>
          </w:tcPr>
          <w:p w:rsidR="00FA6D62" w:rsidRPr="009E5C22" w:rsidRDefault="00FA6D62" w:rsidP="009E5C22">
            <w:pPr>
              <w:spacing w:line="360" w:lineRule="auto"/>
              <w:jc w:val="both"/>
              <w:rPr>
                <w:color w:val="000000"/>
              </w:rPr>
            </w:pPr>
          </w:p>
        </w:tc>
        <w:tc>
          <w:tcPr>
            <w:tcW w:w="700" w:type="dxa"/>
            <w:tcBorders>
              <w:top w:val="single" w:sz="6" w:space="0" w:color="auto"/>
              <w:left w:val="single" w:sz="6" w:space="0" w:color="auto"/>
              <w:bottom w:val="nil"/>
              <w:right w:val="single" w:sz="6" w:space="0" w:color="auto"/>
            </w:tcBorders>
          </w:tcPr>
          <w:p w:rsidR="00FA6D62" w:rsidRPr="009E5C22" w:rsidRDefault="00FA6D62" w:rsidP="009E5C22">
            <w:pPr>
              <w:spacing w:line="360" w:lineRule="auto"/>
              <w:jc w:val="both"/>
              <w:rPr>
                <w:color w:val="000000"/>
                <w:vertAlign w:val="superscript"/>
              </w:rPr>
            </w:pPr>
          </w:p>
        </w:tc>
        <w:tc>
          <w:tcPr>
            <w:tcW w:w="1140" w:type="dxa"/>
            <w:gridSpan w:val="2"/>
            <w:tcBorders>
              <w:top w:val="single" w:sz="6" w:space="0" w:color="auto"/>
              <w:left w:val="single" w:sz="6" w:space="0" w:color="auto"/>
              <w:bottom w:val="nil"/>
              <w:right w:val="single" w:sz="6" w:space="0" w:color="auto"/>
            </w:tcBorders>
          </w:tcPr>
          <w:p w:rsidR="00FA6D62" w:rsidRPr="009E5C22" w:rsidRDefault="00FA6D62" w:rsidP="009E5C22">
            <w:pPr>
              <w:spacing w:line="360" w:lineRule="auto"/>
              <w:jc w:val="both"/>
              <w:rPr>
                <w:noProof/>
                <w:color w:val="000000"/>
              </w:rPr>
            </w:pPr>
          </w:p>
        </w:tc>
        <w:tc>
          <w:tcPr>
            <w:tcW w:w="906" w:type="dxa"/>
            <w:gridSpan w:val="2"/>
            <w:tcBorders>
              <w:top w:val="single" w:sz="6" w:space="0" w:color="auto"/>
              <w:left w:val="single" w:sz="6" w:space="0" w:color="auto"/>
              <w:bottom w:val="nil"/>
              <w:right w:val="single" w:sz="6" w:space="0" w:color="auto"/>
            </w:tcBorders>
          </w:tcPr>
          <w:p w:rsidR="00FA6D62" w:rsidRPr="009E5C22" w:rsidRDefault="00FA6D62" w:rsidP="009E5C22">
            <w:pPr>
              <w:spacing w:line="360" w:lineRule="auto"/>
              <w:jc w:val="both"/>
              <w:rPr>
                <w:noProof/>
                <w:color w:val="000000"/>
              </w:rPr>
            </w:pPr>
          </w:p>
        </w:tc>
      </w:tr>
      <w:tr w:rsidR="00FA6D62" w:rsidRPr="009E5C22" w:rsidTr="009E5C22">
        <w:trPr>
          <w:gridAfter w:val="1"/>
          <w:wAfter w:w="56" w:type="dxa"/>
          <w:trHeight w:hRule="exact" w:val="260"/>
        </w:trPr>
        <w:tc>
          <w:tcPr>
            <w:tcW w:w="40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3.</w:t>
            </w:r>
          </w:p>
          <w:p w:rsidR="00FA6D62" w:rsidRPr="009E5C22" w:rsidRDefault="00FA6D62"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Установка</w:t>
            </w:r>
          </w:p>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84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100шт.</w:t>
            </w:r>
          </w:p>
          <w:p w:rsidR="00FA6D62" w:rsidRPr="009E5C22" w:rsidRDefault="00FA6D62" w:rsidP="009E5C22">
            <w:pPr>
              <w:spacing w:line="360" w:lineRule="auto"/>
              <w:jc w:val="both"/>
              <w:rPr>
                <w:color w:val="000000"/>
              </w:rPr>
            </w:pPr>
          </w:p>
        </w:tc>
        <w:tc>
          <w:tcPr>
            <w:tcW w:w="778"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4,92</w:t>
            </w:r>
          </w:p>
          <w:p w:rsidR="00FA6D62" w:rsidRPr="009E5C22" w:rsidRDefault="00FA6D62" w:rsidP="009E5C22">
            <w:pPr>
              <w:spacing w:line="360" w:lineRule="auto"/>
              <w:jc w:val="both"/>
              <w:rPr>
                <w:color w:val="000000"/>
              </w:rPr>
            </w:pPr>
          </w:p>
        </w:tc>
        <w:tc>
          <w:tcPr>
            <w:tcW w:w="288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-конструкции сборные ж/б</w:t>
            </w:r>
          </w:p>
          <w:p w:rsidR="00FA6D62" w:rsidRPr="009E5C22" w:rsidRDefault="00FA6D62" w:rsidP="009E5C22">
            <w:pPr>
              <w:spacing w:line="360" w:lineRule="auto"/>
              <w:jc w:val="both"/>
              <w:rPr>
                <w:color w:val="000000"/>
              </w:rPr>
            </w:pPr>
          </w:p>
        </w:tc>
        <w:tc>
          <w:tcPr>
            <w:tcW w:w="70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шт.</w:t>
            </w:r>
          </w:p>
          <w:p w:rsidR="00FA6D62" w:rsidRPr="009E5C22" w:rsidRDefault="00FA6D62" w:rsidP="009E5C22">
            <w:pPr>
              <w:spacing w:line="360" w:lineRule="auto"/>
              <w:jc w:val="both"/>
              <w:rPr>
                <w:color w:val="000000"/>
              </w:rPr>
            </w:pPr>
          </w:p>
        </w:tc>
        <w:tc>
          <w:tcPr>
            <w:tcW w:w="1140"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noProof/>
                <w:color w:val="000000"/>
              </w:rPr>
            </w:pPr>
            <w:r w:rsidRPr="009E5C22">
              <w:rPr>
                <w:noProof/>
                <w:color w:val="000000"/>
              </w:rPr>
              <w:t>100</w:t>
            </w:r>
          </w:p>
          <w:p w:rsidR="00FA6D62" w:rsidRPr="009E5C22" w:rsidRDefault="00FA6D62" w:rsidP="009E5C22">
            <w:pPr>
              <w:spacing w:line="360" w:lineRule="auto"/>
              <w:jc w:val="both"/>
              <w:rPr>
                <w:noProof/>
                <w:color w:val="000000"/>
              </w:rPr>
            </w:pPr>
          </w:p>
        </w:tc>
        <w:tc>
          <w:tcPr>
            <w:tcW w:w="906"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492</w:t>
            </w:r>
          </w:p>
        </w:tc>
      </w:tr>
      <w:tr w:rsidR="00FA6D62" w:rsidRPr="009E5C22" w:rsidTr="009E5C22">
        <w:trPr>
          <w:gridAfter w:val="1"/>
          <w:wAfter w:w="56" w:type="dxa"/>
          <w:trHeight w:hRule="exact" w:val="280"/>
        </w:trPr>
        <w:tc>
          <w:tcPr>
            <w:tcW w:w="40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ригелей</w:t>
            </w:r>
          </w:p>
          <w:p w:rsidR="00FA6D62" w:rsidRPr="009E5C22" w:rsidRDefault="00FA6D62" w:rsidP="009E5C22">
            <w:pPr>
              <w:spacing w:line="360" w:lineRule="auto"/>
              <w:jc w:val="both"/>
              <w:rPr>
                <w:color w:val="000000"/>
              </w:rPr>
            </w:pPr>
          </w:p>
        </w:tc>
        <w:tc>
          <w:tcPr>
            <w:tcW w:w="84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778"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288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-электроды диаметром 4мм</w:t>
            </w:r>
          </w:p>
          <w:p w:rsidR="00FA6D62" w:rsidRPr="009E5C22" w:rsidRDefault="00FA6D62" w:rsidP="009E5C22">
            <w:pPr>
              <w:spacing w:line="360" w:lineRule="auto"/>
              <w:jc w:val="both"/>
              <w:rPr>
                <w:color w:val="000000"/>
              </w:rPr>
            </w:pPr>
          </w:p>
        </w:tc>
        <w:tc>
          <w:tcPr>
            <w:tcW w:w="70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т</w:t>
            </w:r>
          </w:p>
          <w:p w:rsidR="00FA6D62" w:rsidRPr="009E5C22" w:rsidRDefault="00FA6D62" w:rsidP="009E5C22">
            <w:pPr>
              <w:spacing w:line="360" w:lineRule="auto"/>
              <w:jc w:val="both"/>
              <w:rPr>
                <w:color w:val="000000"/>
              </w:rPr>
            </w:pPr>
          </w:p>
        </w:tc>
        <w:tc>
          <w:tcPr>
            <w:tcW w:w="1140"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noProof/>
                <w:color w:val="000000"/>
              </w:rPr>
            </w:pPr>
            <w:r w:rsidRPr="009E5C22">
              <w:rPr>
                <w:noProof/>
                <w:color w:val="000000"/>
              </w:rPr>
              <w:t>0,073</w:t>
            </w:r>
          </w:p>
          <w:p w:rsidR="00FA6D62" w:rsidRPr="009E5C22" w:rsidRDefault="00FA6D62" w:rsidP="009E5C22">
            <w:pPr>
              <w:spacing w:line="360" w:lineRule="auto"/>
              <w:jc w:val="both"/>
              <w:rPr>
                <w:noProof/>
                <w:color w:val="000000"/>
              </w:rPr>
            </w:pPr>
          </w:p>
        </w:tc>
        <w:tc>
          <w:tcPr>
            <w:tcW w:w="906"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noProof/>
                <w:color w:val="000000"/>
              </w:rPr>
            </w:pPr>
            <w:r w:rsidRPr="009E5C22">
              <w:rPr>
                <w:noProof/>
                <w:color w:val="000000"/>
              </w:rPr>
              <w:t>0,36</w:t>
            </w:r>
          </w:p>
        </w:tc>
      </w:tr>
      <w:tr w:rsidR="00FA6D62" w:rsidRPr="009E5C22" w:rsidTr="009E5C22">
        <w:trPr>
          <w:gridAfter w:val="1"/>
          <w:wAfter w:w="56" w:type="dxa"/>
          <w:trHeight w:hRule="exact" w:val="260"/>
        </w:trPr>
        <w:tc>
          <w:tcPr>
            <w:tcW w:w="40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массой до 2т.</w:t>
            </w:r>
          </w:p>
          <w:p w:rsidR="006E41F6" w:rsidRPr="009E5C22" w:rsidRDefault="00FA6D62" w:rsidP="009E5C22">
            <w:pPr>
              <w:spacing w:line="360" w:lineRule="auto"/>
              <w:jc w:val="both"/>
              <w:rPr>
                <w:color w:val="000000"/>
              </w:rPr>
            </w:pPr>
            <w:r w:rsidRPr="009E5C22">
              <w:rPr>
                <w:color w:val="000000"/>
              </w:rPr>
              <w:t>ригелей</w:t>
            </w:r>
          </w:p>
          <w:p w:rsidR="00FA6D62" w:rsidRPr="009E5C22" w:rsidRDefault="00FA6D62" w:rsidP="009E5C22">
            <w:pPr>
              <w:spacing w:line="360" w:lineRule="auto"/>
              <w:jc w:val="both"/>
              <w:rPr>
                <w:color w:val="000000"/>
              </w:rPr>
            </w:pPr>
            <w:r w:rsidRPr="009E5C22">
              <w:rPr>
                <w:color w:val="000000"/>
              </w:rPr>
              <w:t>ма</w:t>
            </w:r>
          </w:p>
          <w:p w:rsidR="00FA6D62" w:rsidRPr="009E5C22" w:rsidRDefault="00FA6D62" w:rsidP="009E5C22">
            <w:pPr>
              <w:spacing w:line="360" w:lineRule="auto"/>
              <w:jc w:val="both"/>
              <w:rPr>
                <w:color w:val="000000"/>
              </w:rPr>
            </w:pPr>
          </w:p>
        </w:tc>
        <w:tc>
          <w:tcPr>
            <w:tcW w:w="84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778"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288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noProof/>
                <w:color w:val="000000"/>
              </w:rPr>
            </w:pPr>
            <w:r w:rsidRPr="009E5C22">
              <w:rPr>
                <w:noProof/>
                <w:color w:val="000000"/>
              </w:rPr>
              <w:t>Э50</w:t>
            </w:r>
          </w:p>
          <w:p w:rsidR="00FA6D62" w:rsidRPr="009E5C22" w:rsidRDefault="00FA6D62" w:rsidP="009E5C22">
            <w:pPr>
              <w:spacing w:line="360" w:lineRule="auto"/>
              <w:jc w:val="both"/>
              <w:rPr>
                <w:noProof/>
                <w:color w:val="000000"/>
              </w:rPr>
            </w:pPr>
          </w:p>
          <w:p w:rsidR="00FA6D62" w:rsidRPr="009E5C22" w:rsidRDefault="00FA6D62" w:rsidP="009E5C22">
            <w:pPr>
              <w:spacing w:line="360" w:lineRule="auto"/>
              <w:jc w:val="both"/>
              <w:rPr>
                <w:noProof/>
                <w:color w:val="000000"/>
              </w:rPr>
            </w:pPr>
          </w:p>
          <w:p w:rsidR="00FA6D62" w:rsidRPr="009E5C22" w:rsidRDefault="00FA6D62" w:rsidP="009E5C22">
            <w:pPr>
              <w:spacing w:line="360" w:lineRule="auto"/>
              <w:jc w:val="both"/>
              <w:rPr>
                <w:noProof/>
                <w:color w:val="000000"/>
              </w:rPr>
            </w:pPr>
          </w:p>
        </w:tc>
        <w:tc>
          <w:tcPr>
            <w:tcW w:w="70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1140"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906"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tc>
      </w:tr>
      <w:tr w:rsidR="00FA6D62" w:rsidRPr="009E5C22" w:rsidTr="009E5C22">
        <w:trPr>
          <w:gridAfter w:val="1"/>
          <w:wAfter w:w="56" w:type="dxa"/>
          <w:trHeight w:hRule="exact" w:val="300"/>
        </w:trPr>
        <w:tc>
          <w:tcPr>
            <w:tcW w:w="40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vertAlign w:val="superscript"/>
              </w:rPr>
            </w:pPr>
          </w:p>
        </w:tc>
        <w:tc>
          <w:tcPr>
            <w:tcW w:w="84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778"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2881"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rPr>
            </w:pPr>
            <w:r w:rsidRPr="009E5C22">
              <w:rPr>
                <w:color w:val="000000"/>
              </w:rPr>
              <w:t>-раствор готовый кладочный</w:t>
            </w:r>
          </w:p>
          <w:p w:rsidR="00FA6D62" w:rsidRPr="009E5C22" w:rsidRDefault="00FA6D62" w:rsidP="009E5C22">
            <w:pPr>
              <w:spacing w:line="360" w:lineRule="auto"/>
              <w:jc w:val="both"/>
              <w:rPr>
                <w:color w:val="000000"/>
              </w:rPr>
            </w:pPr>
            <w:r w:rsidRPr="009E5C22">
              <w:rPr>
                <w:color w:val="000000"/>
              </w:rPr>
              <w:t>цементный М200</w:t>
            </w:r>
          </w:p>
        </w:tc>
        <w:tc>
          <w:tcPr>
            <w:tcW w:w="700" w:type="dxa"/>
            <w:tcBorders>
              <w:top w:val="nil"/>
              <w:left w:val="single" w:sz="6" w:space="0" w:color="auto"/>
              <w:bottom w:val="nil"/>
              <w:right w:val="single" w:sz="6" w:space="0" w:color="auto"/>
            </w:tcBorders>
          </w:tcPr>
          <w:p w:rsidR="00FA6D62" w:rsidRPr="009E5C22" w:rsidRDefault="00FA6D62" w:rsidP="009E5C22">
            <w:pPr>
              <w:spacing w:line="360" w:lineRule="auto"/>
              <w:jc w:val="both"/>
              <w:rPr>
                <w:color w:val="000000"/>
                <w:vertAlign w:val="superscript"/>
              </w:rPr>
            </w:pPr>
            <w:r w:rsidRPr="009E5C22">
              <w:rPr>
                <w:color w:val="000000"/>
              </w:rPr>
              <w:t>м</w:t>
            </w:r>
            <w:r w:rsidRPr="009E5C22">
              <w:rPr>
                <w:color w:val="000000"/>
                <w:vertAlign w:val="superscript"/>
              </w:rPr>
              <w:t>3</w:t>
            </w:r>
          </w:p>
          <w:p w:rsidR="00FA6D62" w:rsidRPr="009E5C22" w:rsidRDefault="00FA6D62" w:rsidP="009E5C22">
            <w:pPr>
              <w:spacing w:line="360" w:lineRule="auto"/>
              <w:jc w:val="both"/>
              <w:rPr>
                <w:color w:val="000000"/>
                <w:vertAlign w:val="superscript"/>
              </w:rPr>
            </w:pPr>
          </w:p>
        </w:tc>
        <w:tc>
          <w:tcPr>
            <w:tcW w:w="1140"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noProof/>
                <w:color w:val="000000"/>
              </w:rPr>
            </w:pPr>
            <w:r w:rsidRPr="009E5C22">
              <w:rPr>
                <w:noProof/>
                <w:color w:val="000000"/>
              </w:rPr>
              <w:t>0,24</w:t>
            </w:r>
          </w:p>
          <w:p w:rsidR="00FA6D62" w:rsidRPr="009E5C22" w:rsidRDefault="00FA6D62" w:rsidP="009E5C22">
            <w:pPr>
              <w:spacing w:line="360" w:lineRule="auto"/>
              <w:jc w:val="both"/>
              <w:rPr>
                <w:noProof/>
                <w:color w:val="000000"/>
              </w:rPr>
            </w:pPr>
          </w:p>
        </w:tc>
        <w:tc>
          <w:tcPr>
            <w:tcW w:w="906" w:type="dxa"/>
            <w:gridSpan w:val="2"/>
            <w:tcBorders>
              <w:top w:val="nil"/>
              <w:left w:val="single" w:sz="6" w:space="0" w:color="auto"/>
              <w:bottom w:val="nil"/>
              <w:right w:val="single" w:sz="6" w:space="0" w:color="auto"/>
            </w:tcBorders>
          </w:tcPr>
          <w:p w:rsidR="00FA6D62" w:rsidRPr="009E5C22" w:rsidRDefault="00FA6D62" w:rsidP="009E5C22">
            <w:pPr>
              <w:spacing w:line="360" w:lineRule="auto"/>
              <w:jc w:val="both"/>
              <w:rPr>
                <w:noProof/>
                <w:color w:val="000000"/>
              </w:rPr>
            </w:pPr>
            <w:r w:rsidRPr="009E5C22">
              <w:rPr>
                <w:noProof/>
                <w:color w:val="000000"/>
              </w:rPr>
              <w:t>1,18</w:t>
            </w:r>
          </w:p>
        </w:tc>
      </w:tr>
      <w:tr w:rsidR="00FA6D62" w:rsidRPr="009E5C22" w:rsidTr="009E5C22">
        <w:trPr>
          <w:gridAfter w:val="1"/>
          <w:wAfter w:w="56" w:type="dxa"/>
          <w:trHeight w:hRule="exact" w:val="324"/>
        </w:trPr>
        <w:tc>
          <w:tcPr>
            <w:tcW w:w="401" w:type="dxa"/>
            <w:gridSpan w:val="2"/>
            <w:tcBorders>
              <w:top w:val="nil"/>
              <w:left w:val="single" w:sz="6" w:space="0" w:color="auto"/>
              <w:bottom w:val="single" w:sz="4" w:space="0" w:color="auto"/>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1800" w:type="dxa"/>
            <w:tcBorders>
              <w:top w:val="nil"/>
              <w:left w:val="single" w:sz="6" w:space="0" w:color="auto"/>
              <w:bottom w:val="single" w:sz="4" w:space="0" w:color="auto"/>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840" w:type="dxa"/>
            <w:tcBorders>
              <w:top w:val="nil"/>
              <w:left w:val="single" w:sz="6" w:space="0" w:color="auto"/>
              <w:bottom w:val="single" w:sz="4" w:space="0" w:color="auto"/>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778" w:type="dxa"/>
            <w:gridSpan w:val="2"/>
            <w:tcBorders>
              <w:top w:val="nil"/>
              <w:left w:val="single" w:sz="6" w:space="0" w:color="auto"/>
              <w:bottom w:val="single" w:sz="4" w:space="0" w:color="auto"/>
              <w:right w:val="single" w:sz="6" w:space="0" w:color="auto"/>
            </w:tcBorders>
          </w:tcPr>
          <w:p w:rsidR="00FA6D62" w:rsidRPr="009E5C22" w:rsidRDefault="00FA6D62" w:rsidP="009E5C22">
            <w:pPr>
              <w:spacing w:line="360" w:lineRule="auto"/>
              <w:jc w:val="both"/>
              <w:rPr>
                <w:color w:val="000000"/>
              </w:rPr>
            </w:pPr>
          </w:p>
          <w:p w:rsidR="00FA6D62" w:rsidRPr="009E5C22" w:rsidRDefault="00FA6D62" w:rsidP="009E5C22">
            <w:pPr>
              <w:spacing w:line="360" w:lineRule="auto"/>
              <w:jc w:val="both"/>
              <w:rPr>
                <w:color w:val="000000"/>
              </w:rPr>
            </w:pPr>
          </w:p>
        </w:tc>
        <w:tc>
          <w:tcPr>
            <w:tcW w:w="2881" w:type="dxa"/>
            <w:gridSpan w:val="2"/>
            <w:tcBorders>
              <w:top w:val="nil"/>
              <w:left w:val="single" w:sz="6" w:space="0" w:color="auto"/>
              <w:bottom w:val="single" w:sz="4" w:space="0" w:color="auto"/>
              <w:right w:val="single" w:sz="6" w:space="0" w:color="auto"/>
            </w:tcBorders>
          </w:tcPr>
          <w:p w:rsidR="00FA6D62" w:rsidRPr="009E5C22" w:rsidRDefault="00FA6D62" w:rsidP="009E5C22">
            <w:pPr>
              <w:spacing w:line="360" w:lineRule="auto"/>
              <w:jc w:val="both"/>
              <w:rPr>
                <w:color w:val="000000"/>
              </w:rPr>
            </w:pPr>
            <w:r w:rsidRPr="009E5C22">
              <w:rPr>
                <w:color w:val="000000"/>
              </w:rPr>
              <w:t>цементный М100</w:t>
            </w:r>
          </w:p>
        </w:tc>
        <w:tc>
          <w:tcPr>
            <w:tcW w:w="700" w:type="dxa"/>
            <w:tcBorders>
              <w:top w:val="nil"/>
              <w:left w:val="single" w:sz="6" w:space="0" w:color="auto"/>
              <w:bottom w:val="single" w:sz="4" w:space="0" w:color="auto"/>
              <w:right w:val="single" w:sz="6" w:space="0" w:color="auto"/>
            </w:tcBorders>
          </w:tcPr>
          <w:p w:rsidR="00FA6D62" w:rsidRPr="009E5C22" w:rsidRDefault="00FA6D62" w:rsidP="009E5C22">
            <w:pPr>
              <w:spacing w:line="360" w:lineRule="auto"/>
              <w:jc w:val="both"/>
              <w:rPr>
                <w:color w:val="000000"/>
              </w:rPr>
            </w:pPr>
          </w:p>
        </w:tc>
        <w:tc>
          <w:tcPr>
            <w:tcW w:w="1140" w:type="dxa"/>
            <w:gridSpan w:val="2"/>
            <w:tcBorders>
              <w:top w:val="nil"/>
              <w:left w:val="single" w:sz="6" w:space="0" w:color="auto"/>
              <w:bottom w:val="single" w:sz="4" w:space="0" w:color="auto"/>
              <w:right w:val="single" w:sz="6" w:space="0" w:color="auto"/>
            </w:tcBorders>
          </w:tcPr>
          <w:p w:rsidR="00FA6D62" w:rsidRPr="009E5C22" w:rsidRDefault="00FA6D62" w:rsidP="009E5C22">
            <w:pPr>
              <w:spacing w:line="360" w:lineRule="auto"/>
              <w:jc w:val="both"/>
              <w:rPr>
                <w:color w:val="000000"/>
              </w:rPr>
            </w:pPr>
          </w:p>
        </w:tc>
        <w:tc>
          <w:tcPr>
            <w:tcW w:w="906" w:type="dxa"/>
            <w:gridSpan w:val="2"/>
            <w:tcBorders>
              <w:top w:val="nil"/>
              <w:left w:val="single" w:sz="6" w:space="0" w:color="auto"/>
              <w:bottom w:val="single" w:sz="4" w:space="0" w:color="auto"/>
              <w:right w:val="single" w:sz="6" w:space="0" w:color="auto"/>
            </w:tcBorders>
          </w:tcPr>
          <w:p w:rsidR="00FA6D62" w:rsidRPr="009E5C22" w:rsidRDefault="00FA6D62" w:rsidP="009E5C22">
            <w:pPr>
              <w:spacing w:line="360" w:lineRule="auto"/>
              <w:jc w:val="both"/>
              <w:rPr>
                <w:color w:val="000000"/>
              </w:rPr>
            </w:pPr>
          </w:p>
        </w:tc>
      </w:tr>
      <w:tr w:rsidR="00BE1D4E" w:rsidRPr="009E5C22" w:rsidTr="009E5C22">
        <w:trPr>
          <w:gridBefore w:val="1"/>
          <w:wBefore w:w="7" w:type="dxa"/>
          <w:trHeight w:hRule="exact" w:val="272"/>
        </w:trPr>
        <w:tc>
          <w:tcPr>
            <w:tcW w:w="394" w:type="dxa"/>
            <w:tcBorders>
              <w:top w:val="single" w:sz="4"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1800" w:type="dxa"/>
            <w:tcBorders>
              <w:top w:val="single" w:sz="6" w:space="0" w:color="auto"/>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Установка плит</w:t>
            </w:r>
          </w:p>
          <w:p w:rsidR="00BE1D4E" w:rsidRPr="009E5C22" w:rsidRDefault="00BE1D4E" w:rsidP="009E5C22">
            <w:pPr>
              <w:spacing w:line="360" w:lineRule="auto"/>
              <w:jc w:val="both"/>
              <w:rPr>
                <w:color w:val="000000"/>
              </w:rPr>
            </w:pPr>
          </w:p>
        </w:tc>
        <w:tc>
          <w:tcPr>
            <w:tcW w:w="860" w:type="dxa"/>
            <w:gridSpan w:val="2"/>
            <w:tcBorders>
              <w:top w:val="single" w:sz="6" w:space="0" w:color="auto"/>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100</w:t>
            </w:r>
          </w:p>
          <w:p w:rsidR="00BE1D4E" w:rsidRPr="009E5C22" w:rsidRDefault="00BE1D4E" w:rsidP="009E5C22">
            <w:pPr>
              <w:spacing w:line="360" w:lineRule="auto"/>
              <w:jc w:val="both"/>
              <w:rPr>
                <w:noProof/>
                <w:color w:val="000000"/>
              </w:rPr>
            </w:pPr>
          </w:p>
        </w:tc>
        <w:tc>
          <w:tcPr>
            <w:tcW w:w="773" w:type="dxa"/>
            <w:gridSpan w:val="2"/>
            <w:tcBorders>
              <w:top w:val="single" w:sz="6" w:space="0" w:color="auto"/>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15,84</w:t>
            </w:r>
          </w:p>
          <w:p w:rsidR="00BE1D4E" w:rsidRPr="009E5C22" w:rsidRDefault="00BE1D4E" w:rsidP="009E5C22">
            <w:pPr>
              <w:spacing w:line="360" w:lineRule="auto"/>
              <w:jc w:val="both"/>
              <w:rPr>
                <w:noProof/>
                <w:color w:val="000000"/>
              </w:rPr>
            </w:pPr>
          </w:p>
        </w:tc>
        <w:tc>
          <w:tcPr>
            <w:tcW w:w="2866" w:type="dxa"/>
            <w:tcBorders>
              <w:top w:val="single" w:sz="6" w:space="0" w:color="auto"/>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-конструкции сборные ж/б</w:t>
            </w:r>
          </w:p>
          <w:p w:rsidR="00BE1D4E" w:rsidRPr="009E5C22" w:rsidRDefault="00BE1D4E" w:rsidP="009E5C22">
            <w:pPr>
              <w:spacing w:line="360" w:lineRule="auto"/>
              <w:jc w:val="both"/>
              <w:rPr>
                <w:color w:val="000000"/>
              </w:rPr>
            </w:pPr>
          </w:p>
        </w:tc>
        <w:tc>
          <w:tcPr>
            <w:tcW w:w="716" w:type="dxa"/>
            <w:gridSpan w:val="2"/>
            <w:tcBorders>
              <w:top w:val="single" w:sz="6" w:space="0" w:color="auto"/>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шт.</w:t>
            </w:r>
          </w:p>
          <w:p w:rsidR="00BE1D4E" w:rsidRPr="009E5C22" w:rsidRDefault="00BE1D4E" w:rsidP="009E5C22">
            <w:pPr>
              <w:spacing w:line="360" w:lineRule="auto"/>
              <w:jc w:val="both"/>
              <w:rPr>
                <w:color w:val="000000"/>
              </w:rPr>
            </w:pPr>
          </w:p>
        </w:tc>
        <w:tc>
          <w:tcPr>
            <w:tcW w:w="1144" w:type="dxa"/>
            <w:gridSpan w:val="2"/>
            <w:tcBorders>
              <w:top w:val="single" w:sz="6" w:space="0" w:color="auto"/>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100</w:t>
            </w:r>
          </w:p>
          <w:p w:rsidR="00BE1D4E" w:rsidRPr="009E5C22" w:rsidRDefault="00BE1D4E" w:rsidP="009E5C22">
            <w:pPr>
              <w:spacing w:line="360" w:lineRule="auto"/>
              <w:jc w:val="both"/>
              <w:rPr>
                <w:noProof/>
                <w:color w:val="000000"/>
              </w:rPr>
            </w:pPr>
          </w:p>
        </w:tc>
        <w:tc>
          <w:tcPr>
            <w:tcW w:w="942" w:type="dxa"/>
            <w:gridSpan w:val="2"/>
            <w:tcBorders>
              <w:top w:val="single" w:sz="6" w:space="0" w:color="auto"/>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1584</w:t>
            </w:r>
          </w:p>
          <w:p w:rsidR="00BE1D4E" w:rsidRPr="009E5C22" w:rsidRDefault="00BE1D4E" w:rsidP="009E5C22">
            <w:pPr>
              <w:spacing w:line="360" w:lineRule="auto"/>
              <w:jc w:val="both"/>
              <w:rPr>
                <w:noProof/>
                <w:color w:val="000000"/>
              </w:rPr>
            </w:pPr>
          </w:p>
        </w:tc>
      </w:tr>
      <w:tr w:rsidR="00BE1D4E" w:rsidRPr="009E5C22" w:rsidTr="009E5C22">
        <w:trPr>
          <w:gridBefore w:val="1"/>
          <w:wBefore w:w="7" w:type="dxa"/>
          <w:trHeight w:hRule="exact" w:val="236"/>
        </w:trPr>
        <w:tc>
          <w:tcPr>
            <w:tcW w:w="394" w:type="dxa"/>
            <w:tcBorders>
              <w:top w:val="nil"/>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4.</w:t>
            </w:r>
          </w:p>
          <w:p w:rsidR="00BE1D4E" w:rsidRPr="009E5C22" w:rsidRDefault="00BE1D4E"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перекрытий</w:t>
            </w:r>
          </w:p>
          <w:p w:rsidR="00BE1D4E" w:rsidRPr="009E5C22" w:rsidRDefault="00BE1D4E" w:rsidP="009E5C22">
            <w:pPr>
              <w:spacing w:line="360" w:lineRule="auto"/>
              <w:jc w:val="both"/>
              <w:rPr>
                <w:color w:val="000000"/>
              </w:rPr>
            </w:pPr>
          </w:p>
        </w:tc>
        <w:tc>
          <w:tcPr>
            <w:tcW w:w="860"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шт.</w:t>
            </w:r>
          </w:p>
          <w:p w:rsidR="00BE1D4E" w:rsidRPr="009E5C22" w:rsidRDefault="00BE1D4E" w:rsidP="009E5C22">
            <w:pPr>
              <w:spacing w:line="360" w:lineRule="auto"/>
              <w:jc w:val="both"/>
              <w:rPr>
                <w:color w:val="000000"/>
              </w:rPr>
            </w:pPr>
          </w:p>
        </w:tc>
        <w:tc>
          <w:tcPr>
            <w:tcW w:w="773"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2866" w:type="dxa"/>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-электроды диаметром 6мм</w:t>
            </w:r>
          </w:p>
          <w:p w:rsidR="00BE1D4E" w:rsidRPr="009E5C22" w:rsidRDefault="00BE1D4E" w:rsidP="009E5C22">
            <w:pPr>
              <w:spacing w:line="360" w:lineRule="auto"/>
              <w:jc w:val="both"/>
              <w:rPr>
                <w:color w:val="000000"/>
              </w:rPr>
            </w:pPr>
          </w:p>
        </w:tc>
        <w:tc>
          <w:tcPr>
            <w:tcW w:w="716"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т</w:t>
            </w:r>
          </w:p>
          <w:p w:rsidR="00BE1D4E" w:rsidRPr="009E5C22" w:rsidRDefault="00BE1D4E" w:rsidP="009E5C22">
            <w:pPr>
              <w:spacing w:line="360" w:lineRule="auto"/>
              <w:jc w:val="both"/>
              <w:rPr>
                <w:color w:val="000000"/>
              </w:rPr>
            </w:pPr>
          </w:p>
        </w:tc>
        <w:tc>
          <w:tcPr>
            <w:tcW w:w="1144"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0,05</w:t>
            </w:r>
          </w:p>
          <w:p w:rsidR="00BE1D4E" w:rsidRPr="009E5C22" w:rsidRDefault="00BE1D4E" w:rsidP="009E5C22">
            <w:pPr>
              <w:spacing w:line="360" w:lineRule="auto"/>
              <w:jc w:val="both"/>
              <w:rPr>
                <w:noProof/>
                <w:color w:val="000000"/>
              </w:rPr>
            </w:pPr>
          </w:p>
        </w:tc>
        <w:tc>
          <w:tcPr>
            <w:tcW w:w="942"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0,79</w:t>
            </w:r>
          </w:p>
          <w:p w:rsidR="00BE1D4E" w:rsidRPr="009E5C22" w:rsidRDefault="00BE1D4E" w:rsidP="009E5C22">
            <w:pPr>
              <w:spacing w:line="360" w:lineRule="auto"/>
              <w:jc w:val="both"/>
              <w:rPr>
                <w:noProof/>
                <w:color w:val="000000"/>
              </w:rPr>
            </w:pPr>
          </w:p>
        </w:tc>
      </w:tr>
      <w:tr w:rsidR="00BE1D4E" w:rsidRPr="009E5C22" w:rsidTr="009E5C22">
        <w:trPr>
          <w:gridBefore w:val="1"/>
          <w:wBefore w:w="7" w:type="dxa"/>
          <w:trHeight w:hRule="exact" w:val="236"/>
        </w:trPr>
        <w:tc>
          <w:tcPr>
            <w:tcW w:w="394" w:type="dxa"/>
            <w:tcBorders>
              <w:top w:val="nil"/>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площадью до</w:t>
            </w:r>
          </w:p>
          <w:p w:rsidR="00BE1D4E" w:rsidRPr="009E5C22" w:rsidRDefault="00BE1D4E" w:rsidP="009E5C22">
            <w:pPr>
              <w:spacing w:line="360" w:lineRule="auto"/>
              <w:jc w:val="both"/>
              <w:rPr>
                <w:color w:val="000000"/>
              </w:rPr>
            </w:pPr>
          </w:p>
        </w:tc>
        <w:tc>
          <w:tcPr>
            <w:tcW w:w="860"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773"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2866" w:type="dxa"/>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 xml:space="preserve"> Э42</w:t>
            </w:r>
          </w:p>
          <w:p w:rsidR="00BE1D4E" w:rsidRPr="009E5C22" w:rsidRDefault="00BE1D4E" w:rsidP="009E5C22">
            <w:pPr>
              <w:spacing w:line="360" w:lineRule="auto"/>
              <w:jc w:val="both"/>
              <w:rPr>
                <w:color w:val="000000"/>
              </w:rPr>
            </w:pPr>
          </w:p>
        </w:tc>
        <w:tc>
          <w:tcPr>
            <w:tcW w:w="716"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1144"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942"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r>
      <w:tr w:rsidR="00BE1D4E" w:rsidRPr="009E5C22" w:rsidTr="009E5C22">
        <w:trPr>
          <w:gridBefore w:val="1"/>
          <w:wBefore w:w="7" w:type="dxa"/>
          <w:trHeight w:hRule="exact" w:val="236"/>
        </w:trPr>
        <w:tc>
          <w:tcPr>
            <w:tcW w:w="394" w:type="dxa"/>
            <w:tcBorders>
              <w:top w:val="nil"/>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vertAlign w:val="superscript"/>
              </w:rPr>
            </w:pPr>
            <w:r w:rsidRPr="009E5C22">
              <w:rPr>
                <w:color w:val="000000"/>
              </w:rPr>
              <w:t>10м</w:t>
            </w:r>
            <w:r w:rsidRPr="009E5C22">
              <w:rPr>
                <w:color w:val="000000"/>
                <w:vertAlign w:val="superscript"/>
              </w:rPr>
              <w:t>2</w:t>
            </w:r>
          </w:p>
          <w:p w:rsidR="00BE1D4E" w:rsidRPr="009E5C22" w:rsidRDefault="00BE1D4E" w:rsidP="009E5C22">
            <w:pPr>
              <w:spacing w:line="360" w:lineRule="auto"/>
              <w:jc w:val="both"/>
              <w:rPr>
                <w:color w:val="000000"/>
                <w:vertAlign w:val="superscript"/>
              </w:rPr>
            </w:pPr>
          </w:p>
        </w:tc>
        <w:tc>
          <w:tcPr>
            <w:tcW w:w="860"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773"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2866" w:type="dxa"/>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-конструктивные элементы</w:t>
            </w:r>
          </w:p>
          <w:p w:rsidR="00BE1D4E" w:rsidRPr="009E5C22" w:rsidRDefault="00BE1D4E" w:rsidP="009E5C22">
            <w:pPr>
              <w:spacing w:line="360" w:lineRule="auto"/>
              <w:jc w:val="both"/>
              <w:rPr>
                <w:color w:val="000000"/>
              </w:rPr>
            </w:pPr>
          </w:p>
        </w:tc>
        <w:tc>
          <w:tcPr>
            <w:tcW w:w="716"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т</w:t>
            </w:r>
          </w:p>
          <w:p w:rsidR="00BE1D4E" w:rsidRPr="009E5C22" w:rsidRDefault="00BE1D4E" w:rsidP="009E5C22">
            <w:pPr>
              <w:spacing w:line="360" w:lineRule="auto"/>
              <w:jc w:val="both"/>
              <w:rPr>
                <w:color w:val="000000"/>
              </w:rPr>
            </w:pPr>
          </w:p>
        </w:tc>
        <w:tc>
          <w:tcPr>
            <w:tcW w:w="1144"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0,106</w:t>
            </w:r>
          </w:p>
          <w:p w:rsidR="00BE1D4E" w:rsidRPr="009E5C22" w:rsidRDefault="00BE1D4E" w:rsidP="009E5C22">
            <w:pPr>
              <w:spacing w:line="360" w:lineRule="auto"/>
              <w:jc w:val="both"/>
              <w:rPr>
                <w:noProof/>
                <w:color w:val="000000"/>
              </w:rPr>
            </w:pPr>
          </w:p>
        </w:tc>
        <w:tc>
          <w:tcPr>
            <w:tcW w:w="942"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1,68</w:t>
            </w:r>
          </w:p>
          <w:p w:rsidR="00BE1D4E" w:rsidRPr="009E5C22" w:rsidRDefault="00BE1D4E" w:rsidP="009E5C22">
            <w:pPr>
              <w:spacing w:line="360" w:lineRule="auto"/>
              <w:jc w:val="both"/>
              <w:rPr>
                <w:noProof/>
                <w:color w:val="000000"/>
              </w:rPr>
            </w:pPr>
          </w:p>
        </w:tc>
      </w:tr>
      <w:tr w:rsidR="00BE1D4E" w:rsidRPr="009E5C22" w:rsidTr="009E5C22">
        <w:trPr>
          <w:gridBefore w:val="1"/>
          <w:wBefore w:w="7" w:type="dxa"/>
          <w:trHeight w:hRule="exact" w:val="236"/>
        </w:trPr>
        <w:tc>
          <w:tcPr>
            <w:tcW w:w="394" w:type="dxa"/>
            <w:tcBorders>
              <w:top w:val="nil"/>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860"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773"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2866" w:type="dxa"/>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 xml:space="preserve"> вспомогательного</w:t>
            </w:r>
          </w:p>
          <w:p w:rsidR="00BE1D4E" w:rsidRPr="009E5C22" w:rsidRDefault="00BE1D4E" w:rsidP="009E5C22">
            <w:pPr>
              <w:spacing w:line="360" w:lineRule="auto"/>
              <w:jc w:val="both"/>
              <w:rPr>
                <w:color w:val="000000"/>
              </w:rPr>
            </w:pPr>
          </w:p>
        </w:tc>
        <w:tc>
          <w:tcPr>
            <w:tcW w:w="716"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1144"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942"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r>
      <w:tr w:rsidR="00BE1D4E" w:rsidRPr="009E5C22" w:rsidTr="009E5C22">
        <w:trPr>
          <w:gridBefore w:val="1"/>
          <w:wBefore w:w="7" w:type="dxa"/>
          <w:trHeight w:hRule="exact" w:val="254"/>
        </w:trPr>
        <w:tc>
          <w:tcPr>
            <w:tcW w:w="394" w:type="dxa"/>
            <w:tcBorders>
              <w:top w:val="nil"/>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860"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773"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2866" w:type="dxa"/>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 xml:space="preserve"> назначения</w:t>
            </w:r>
          </w:p>
          <w:p w:rsidR="00BE1D4E" w:rsidRPr="009E5C22" w:rsidRDefault="00BE1D4E" w:rsidP="009E5C22">
            <w:pPr>
              <w:spacing w:line="360" w:lineRule="auto"/>
              <w:jc w:val="both"/>
              <w:rPr>
                <w:color w:val="000000"/>
              </w:rPr>
            </w:pPr>
          </w:p>
        </w:tc>
        <w:tc>
          <w:tcPr>
            <w:tcW w:w="716"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1144"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942"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r>
      <w:tr w:rsidR="00BE1D4E" w:rsidRPr="009E5C22" w:rsidTr="009E5C22">
        <w:trPr>
          <w:gridBefore w:val="1"/>
          <w:wBefore w:w="7" w:type="dxa"/>
          <w:trHeight w:hRule="exact" w:val="236"/>
        </w:trPr>
        <w:tc>
          <w:tcPr>
            <w:tcW w:w="394" w:type="dxa"/>
            <w:tcBorders>
              <w:top w:val="nil"/>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860"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773"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2866" w:type="dxa"/>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-раствор готовый кладочный</w:t>
            </w:r>
          </w:p>
          <w:p w:rsidR="00BE1D4E" w:rsidRPr="009E5C22" w:rsidRDefault="00BE1D4E" w:rsidP="009E5C22">
            <w:pPr>
              <w:spacing w:line="360" w:lineRule="auto"/>
              <w:jc w:val="both"/>
              <w:rPr>
                <w:color w:val="000000"/>
              </w:rPr>
            </w:pPr>
          </w:p>
        </w:tc>
        <w:tc>
          <w:tcPr>
            <w:tcW w:w="716"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vertAlign w:val="superscript"/>
              </w:rPr>
            </w:pPr>
            <w:r w:rsidRPr="009E5C22">
              <w:rPr>
                <w:color w:val="000000"/>
              </w:rPr>
              <w:t>м</w:t>
            </w:r>
            <w:r w:rsidRPr="009E5C22">
              <w:rPr>
                <w:color w:val="000000"/>
                <w:vertAlign w:val="superscript"/>
              </w:rPr>
              <w:t>3</w:t>
            </w:r>
          </w:p>
          <w:p w:rsidR="00BE1D4E" w:rsidRPr="009E5C22" w:rsidRDefault="00BE1D4E" w:rsidP="009E5C22">
            <w:pPr>
              <w:spacing w:line="360" w:lineRule="auto"/>
              <w:jc w:val="both"/>
              <w:rPr>
                <w:color w:val="000000"/>
                <w:vertAlign w:val="superscript"/>
              </w:rPr>
            </w:pPr>
          </w:p>
        </w:tc>
        <w:tc>
          <w:tcPr>
            <w:tcW w:w="1144"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6,53</w:t>
            </w:r>
          </w:p>
          <w:p w:rsidR="00BE1D4E" w:rsidRPr="009E5C22" w:rsidRDefault="00BE1D4E" w:rsidP="009E5C22">
            <w:pPr>
              <w:spacing w:line="360" w:lineRule="auto"/>
              <w:jc w:val="both"/>
              <w:rPr>
                <w:noProof/>
                <w:color w:val="000000"/>
              </w:rPr>
            </w:pPr>
          </w:p>
        </w:tc>
        <w:tc>
          <w:tcPr>
            <w:tcW w:w="942"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103,44</w:t>
            </w:r>
          </w:p>
          <w:p w:rsidR="00BE1D4E" w:rsidRPr="009E5C22" w:rsidRDefault="00BE1D4E" w:rsidP="009E5C22">
            <w:pPr>
              <w:spacing w:line="360" w:lineRule="auto"/>
              <w:jc w:val="both"/>
              <w:rPr>
                <w:noProof/>
                <w:color w:val="000000"/>
              </w:rPr>
            </w:pPr>
          </w:p>
        </w:tc>
      </w:tr>
      <w:tr w:rsidR="00BE1D4E" w:rsidRPr="009E5C22" w:rsidTr="009E5C22">
        <w:trPr>
          <w:gridBefore w:val="1"/>
          <w:wBefore w:w="7" w:type="dxa"/>
          <w:trHeight w:hRule="exact" w:val="236"/>
        </w:trPr>
        <w:tc>
          <w:tcPr>
            <w:tcW w:w="394" w:type="dxa"/>
            <w:tcBorders>
              <w:top w:val="nil"/>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860"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773"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2866" w:type="dxa"/>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 xml:space="preserve"> цементный М100</w:t>
            </w:r>
          </w:p>
          <w:p w:rsidR="00BE1D4E" w:rsidRPr="009E5C22" w:rsidRDefault="00BE1D4E" w:rsidP="009E5C22">
            <w:pPr>
              <w:spacing w:line="360" w:lineRule="auto"/>
              <w:jc w:val="both"/>
              <w:rPr>
                <w:color w:val="000000"/>
              </w:rPr>
            </w:pPr>
          </w:p>
        </w:tc>
        <w:tc>
          <w:tcPr>
            <w:tcW w:w="716"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1144"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942"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r>
      <w:tr w:rsidR="00BE1D4E" w:rsidRPr="009E5C22" w:rsidTr="009E5C22">
        <w:trPr>
          <w:gridBefore w:val="1"/>
          <w:wBefore w:w="7" w:type="dxa"/>
          <w:trHeight w:hRule="exact" w:val="236"/>
        </w:trPr>
        <w:tc>
          <w:tcPr>
            <w:tcW w:w="394" w:type="dxa"/>
            <w:tcBorders>
              <w:top w:val="nil"/>
              <w:bottom w:val="single" w:sz="4" w:space="0" w:color="auto"/>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1800" w:type="dxa"/>
            <w:tcBorders>
              <w:top w:val="nil"/>
              <w:left w:val="single" w:sz="6" w:space="0" w:color="auto"/>
              <w:bottom w:val="single" w:sz="4" w:space="0" w:color="auto"/>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860" w:type="dxa"/>
            <w:gridSpan w:val="2"/>
            <w:tcBorders>
              <w:top w:val="nil"/>
              <w:left w:val="single" w:sz="6" w:space="0" w:color="auto"/>
              <w:bottom w:val="single" w:sz="4" w:space="0" w:color="auto"/>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773" w:type="dxa"/>
            <w:gridSpan w:val="2"/>
            <w:tcBorders>
              <w:top w:val="nil"/>
              <w:left w:val="single" w:sz="6" w:space="0" w:color="auto"/>
              <w:bottom w:val="single" w:sz="4" w:space="0" w:color="auto"/>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2866" w:type="dxa"/>
            <w:tcBorders>
              <w:top w:val="nil"/>
              <w:left w:val="single" w:sz="6" w:space="0" w:color="auto"/>
              <w:bottom w:val="single" w:sz="4" w:space="0" w:color="auto"/>
              <w:right w:val="single" w:sz="6" w:space="0" w:color="auto"/>
            </w:tcBorders>
          </w:tcPr>
          <w:p w:rsidR="00BE1D4E" w:rsidRPr="009E5C22" w:rsidRDefault="00BE1D4E" w:rsidP="009E5C22">
            <w:pPr>
              <w:spacing w:line="360" w:lineRule="auto"/>
              <w:jc w:val="both"/>
              <w:rPr>
                <w:color w:val="000000"/>
              </w:rPr>
            </w:pPr>
            <w:r w:rsidRPr="009E5C22">
              <w:rPr>
                <w:color w:val="000000"/>
              </w:rPr>
              <w:t>-краска</w:t>
            </w:r>
          </w:p>
          <w:p w:rsidR="00BE1D4E" w:rsidRPr="009E5C22" w:rsidRDefault="00BE1D4E" w:rsidP="009E5C22">
            <w:pPr>
              <w:spacing w:line="360" w:lineRule="auto"/>
              <w:jc w:val="both"/>
              <w:rPr>
                <w:color w:val="000000"/>
              </w:rPr>
            </w:pPr>
          </w:p>
        </w:tc>
        <w:tc>
          <w:tcPr>
            <w:tcW w:w="716" w:type="dxa"/>
            <w:gridSpan w:val="2"/>
            <w:tcBorders>
              <w:top w:val="nil"/>
              <w:left w:val="single" w:sz="6" w:space="0" w:color="auto"/>
              <w:bottom w:val="single" w:sz="4" w:space="0" w:color="auto"/>
              <w:right w:val="single" w:sz="6" w:space="0" w:color="auto"/>
            </w:tcBorders>
          </w:tcPr>
          <w:p w:rsidR="00BE1D4E" w:rsidRPr="009E5C22" w:rsidRDefault="00BE1D4E" w:rsidP="009E5C22">
            <w:pPr>
              <w:spacing w:line="360" w:lineRule="auto"/>
              <w:jc w:val="both"/>
              <w:rPr>
                <w:color w:val="000000"/>
              </w:rPr>
            </w:pPr>
            <w:r w:rsidRPr="009E5C22">
              <w:rPr>
                <w:color w:val="000000"/>
              </w:rPr>
              <w:t>т</w:t>
            </w:r>
          </w:p>
          <w:p w:rsidR="00BE1D4E" w:rsidRPr="009E5C22" w:rsidRDefault="00BE1D4E" w:rsidP="009E5C22">
            <w:pPr>
              <w:spacing w:line="360" w:lineRule="auto"/>
              <w:jc w:val="both"/>
              <w:rPr>
                <w:color w:val="000000"/>
              </w:rPr>
            </w:pPr>
          </w:p>
        </w:tc>
        <w:tc>
          <w:tcPr>
            <w:tcW w:w="1144" w:type="dxa"/>
            <w:gridSpan w:val="2"/>
            <w:tcBorders>
              <w:top w:val="nil"/>
              <w:left w:val="single" w:sz="6" w:space="0" w:color="auto"/>
              <w:bottom w:val="single" w:sz="4" w:space="0" w:color="auto"/>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0,009</w:t>
            </w:r>
          </w:p>
          <w:p w:rsidR="00BE1D4E" w:rsidRPr="009E5C22" w:rsidRDefault="00BE1D4E" w:rsidP="009E5C22">
            <w:pPr>
              <w:spacing w:line="360" w:lineRule="auto"/>
              <w:jc w:val="both"/>
              <w:rPr>
                <w:noProof/>
                <w:color w:val="000000"/>
              </w:rPr>
            </w:pPr>
          </w:p>
        </w:tc>
        <w:tc>
          <w:tcPr>
            <w:tcW w:w="942" w:type="dxa"/>
            <w:gridSpan w:val="2"/>
            <w:tcBorders>
              <w:top w:val="nil"/>
              <w:left w:val="single" w:sz="6" w:space="0" w:color="auto"/>
              <w:bottom w:val="single" w:sz="4" w:space="0" w:color="auto"/>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0,14</w:t>
            </w:r>
          </w:p>
          <w:p w:rsidR="00BE1D4E" w:rsidRPr="009E5C22" w:rsidRDefault="00BE1D4E" w:rsidP="009E5C22">
            <w:pPr>
              <w:spacing w:line="360" w:lineRule="auto"/>
              <w:jc w:val="both"/>
              <w:rPr>
                <w:noProof/>
                <w:color w:val="000000"/>
              </w:rPr>
            </w:pPr>
          </w:p>
        </w:tc>
      </w:tr>
      <w:tr w:rsidR="00BE1D4E" w:rsidRPr="009E5C22" w:rsidTr="009E5C22">
        <w:trPr>
          <w:gridBefore w:val="1"/>
          <w:wBefore w:w="7" w:type="dxa"/>
          <w:trHeight w:hRule="exact" w:val="254"/>
        </w:trPr>
        <w:tc>
          <w:tcPr>
            <w:tcW w:w="394" w:type="dxa"/>
            <w:tcBorders>
              <w:top w:val="single" w:sz="4"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5.</w:t>
            </w:r>
          </w:p>
          <w:p w:rsidR="00BE1D4E" w:rsidRPr="009E5C22" w:rsidRDefault="00BE1D4E" w:rsidP="009E5C22">
            <w:pPr>
              <w:spacing w:line="360" w:lineRule="auto"/>
              <w:jc w:val="both"/>
              <w:rPr>
                <w:color w:val="000000"/>
              </w:rPr>
            </w:pPr>
          </w:p>
        </w:tc>
        <w:tc>
          <w:tcPr>
            <w:tcW w:w="1800" w:type="dxa"/>
            <w:tcBorders>
              <w:top w:val="single" w:sz="4" w:space="0" w:color="auto"/>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Установка лест</w:t>
            </w:r>
            <w:r w:rsidRPr="009E5C22">
              <w:rPr>
                <w:color w:val="000000"/>
              </w:rPr>
              <w:softHyphen/>
              <w:t>-</w:t>
            </w:r>
          </w:p>
          <w:p w:rsidR="00BE1D4E" w:rsidRPr="009E5C22" w:rsidRDefault="00BE1D4E" w:rsidP="009E5C22">
            <w:pPr>
              <w:spacing w:line="360" w:lineRule="auto"/>
              <w:jc w:val="both"/>
              <w:rPr>
                <w:color w:val="000000"/>
              </w:rPr>
            </w:pPr>
          </w:p>
        </w:tc>
        <w:tc>
          <w:tcPr>
            <w:tcW w:w="860" w:type="dxa"/>
            <w:gridSpan w:val="2"/>
            <w:tcBorders>
              <w:top w:val="single" w:sz="4" w:space="0" w:color="auto"/>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100</w:t>
            </w:r>
          </w:p>
          <w:p w:rsidR="00BE1D4E" w:rsidRPr="009E5C22" w:rsidRDefault="00BE1D4E" w:rsidP="009E5C22">
            <w:pPr>
              <w:spacing w:line="360" w:lineRule="auto"/>
              <w:jc w:val="both"/>
              <w:rPr>
                <w:noProof/>
                <w:color w:val="000000"/>
              </w:rPr>
            </w:pPr>
          </w:p>
        </w:tc>
        <w:tc>
          <w:tcPr>
            <w:tcW w:w="773" w:type="dxa"/>
            <w:gridSpan w:val="2"/>
            <w:tcBorders>
              <w:top w:val="single" w:sz="4" w:space="0" w:color="auto"/>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0,44</w:t>
            </w:r>
          </w:p>
          <w:p w:rsidR="00BE1D4E" w:rsidRPr="009E5C22" w:rsidRDefault="00BE1D4E" w:rsidP="009E5C22">
            <w:pPr>
              <w:spacing w:line="360" w:lineRule="auto"/>
              <w:jc w:val="both"/>
              <w:rPr>
                <w:noProof/>
                <w:color w:val="000000"/>
              </w:rPr>
            </w:pPr>
          </w:p>
        </w:tc>
        <w:tc>
          <w:tcPr>
            <w:tcW w:w="2866" w:type="dxa"/>
            <w:tcBorders>
              <w:top w:val="single" w:sz="4" w:space="0" w:color="auto"/>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-конструкции сборные ж/б</w:t>
            </w:r>
          </w:p>
          <w:p w:rsidR="00BE1D4E" w:rsidRPr="009E5C22" w:rsidRDefault="00BE1D4E" w:rsidP="009E5C22">
            <w:pPr>
              <w:spacing w:line="360" w:lineRule="auto"/>
              <w:jc w:val="both"/>
              <w:rPr>
                <w:color w:val="000000"/>
              </w:rPr>
            </w:pPr>
          </w:p>
        </w:tc>
        <w:tc>
          <w:tcPr>
            <w:tcW w:w="716" w:type="dxa"/>
            <w:gridSpan w:val="2"/>
            <w:tcBorders>
              <w:top w:val="single" w:sz="4" w:space="0" w:color="auto"/>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шт.</w:t>
            </w:r>
          </w:p>
          <w:p w:rsidR="00BE1D4E" w:rsidRPr="009E5C22" w:rsidRDefault="00BE1D4E" w:rsidP="009E5C22">
            <w:pPr>
              <w:spacing w:line="360" w:lineRule="auto"/>
              <w:jc w:val="both"/>
              <w:rPr>
                <w:color w:val="000000"/>
              </w:rPr>
            </w:pPr>
          </w:p>
        </w:tc>
        <w:tc>
          <w:tcPr>
            <w:tcW w:w="1144" w:type="dxa"/>
            <w:gridSpan w:val="2"/>
            <w:tcBorders>
              <w:top w:val="single" w:sz="4" w:space="0" w:color="auto"/>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100</w:t>
            </w:r>
          </w:p>
          <w:p w:rsidR="00BE1D4E" w:rsidRPr="009E5C22" w:rsidRDefault="00BE1D4E" w:rsidP="009E5C22">
            <w:pPr>
              <w:spacing w:line="360" w:lineRule="auto"/>
              <w:jc w:val="both"/>
              <w:rPr>
                <w:noProof/>
                <w:color w:val="000000"/>
              </w:rPr>
            </w:pPr>
          </w:p>
        </w:tc>
        <w:tc>
          <w:tcPr>
            <w:tcW w:w="942" w:type="dxa"/>
            <w:gridSpan w:val="2"/>
            <w:tcBorders>
              <w:top w:val="single" w:sz="4" w:space="0" w:color="auto"/>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44</w:t>
            </w:r>
          </w:p>
          <w:p w:rsidR="00BE1D4E" w:rsidRPr="009E5C22" w:rsidRDefault="00BE1D4E" w:rsidP="009E5C22">
            <w:pPr>
              <w:spacing w:line="360" w:lineRule="auto"/>
              <w:jc w:val="both"/>
              <w:rPr>
                <w:noProof/>
                <w:color w:val="000000"/>
              </w:rPr>
            </w:pPr>
          </w:p>
        </w:tc>
      </w:tr>
      <w:tr w:rsidR="00BE1D4E" w:rsidRPr="009E5C22" w:rsidTr="009E5C22">
        <w:trPr>
          <w:gridBefore w:val="1"/>
          <w:wBefore w:w="7" w:type="dxa"/>
          <w:trHeight w:hRule="exact" w:val="236"/>
        </w:trPr>
        <w:tc>
          <w:tcPr>
            <w:tcW w:w="394" w:type="dxa"/>
            <w:tcBorders>
              <w:top w:val="nil"/>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6E41F6" w:rsidRPr="009E5C22" w:rsidRDefault="00BE1D4E" w:rsidP="009E5C22">
            <w:pPr>
              <w:spacing w:line="360" w:lineRule="auto"/>
              <w:jc w:val="both"/>
              <w:rPr>
                <w:color w:val="000000"/>
              </w:rPr>
            </w:pPr>
            <w:r w:rsidRPr="009E5C22">
              <w:rPr>
                <w:color w:val="000000"/>
              </w:rPr>
              <w:t>ничных маршей-</w:t>
            </w:r>
          </w:p>
          <w:p w:rsidR="00BE1D4E" w:rsidRPr="009E5C22" w:rsidRDefault="00BE1D4E" w:rsidP="009E5C22">
            <w:pPr>
              <w:spacing w:line="360" w:lineRule="auto"/>
              <w:jc w:val="both"/>
              <w:rPr>
                <w:color w:val="000000"/>
              </w:rPr>
            </w:pPr>
            <w:r w:rsidRPr="009E5C22">
              <w:rPr>
                <w:color w:val="000000"/>
              </w:rPr>
              <w:t>пло</w:t>
            </w:r>
            <w:r w:rsidRPr="009E5C22">
              <w:rPr>
                <w:color w:val="000000"/>
              </w:rPr>
              <w:softHyphen/>
              <w:t>щадок</w:t>
            </w:r>
          </w:p>
          <w:p w:rsidR="00BE1D4E" w:rsidRPr="009E5C22" w:rsidRDefault="00BE1D4E" w:rsidP="009E5C22">
            <w:pPr>
              <w:spacing w:line="360" w:lineRule="auto"/>
              <w:jc w:val="both"/>
              <w:rPr>
                <w:color w:val="000000"/>
              </w:rPr>
            </w:pPr>
          </w:p>
        </w:tc>
        <w:tc>
          <w:tcPr>
            <w:tcW w:w="860"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шт.</w:t>
            </w:r>
          </w:p>
          <w:p w:rsidR="00BE1D4E" w:rsidRPr="009E5C22" w:rsidRDefault="00BE1D4E" w:rsidP="009E5C22">
            <w:pPr>
              <w:spacing w:line="360" w:lineRule="auto"/>
              <w:jc w:val="both"/>
              <w:rPr>
                <w:color w:val="000000"/>
              </w:rPr>
            </w:pPr>
          </w:p>
        </w:tc>
        <w:tc>
          <w:tcPr>
            <w:tcW w:w="773"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2866" w:type="dxa"/>
            <w:tcBorders>
              <w:top w:val="nil"/>
              <w:left w:val="single" w:sz="6" w:space="0" w:color="auto"/>
              <w:bottom w:val="nil"/>
              <w:right w:val="single" w:sz="6" w:space="0" w:color="auto"/>
            </w:tcBorders>
          </w:tcPr>
          <w:p w:rsidR="006E41F6" w:rsidRPr="009E5C22" w:rsidRDefault="00BE1D4E" w:rsidP="009E5C22">
            <w:pPr>
              <w:spacing w:line="360" w:lineRule="auto"/>
              <w:jc w:val="both"/>
              <w:rPr>
                <w:color w:val="000000"/>
              </w:rPr>
            </w:pPr>
            <w:r w:rsidRPr="009E5C22">
              <w:rPr>
                <w:color w:val="000000"/>
              </w:rPr>
              <w:t>-электроды диамет</w:t>
            </w:r>
            <w:r w:rsidRPr="009E5C22">
              <w:rPr>
                <w:color w:val="000000"/>
              </w:rPr>
              <w:softHyphen/>
              <w:t>ром</w:t>
            </w:r>
          </w:p>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716"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т</w:t>
            </w:r>
          </w:p>
          <w:p w:rsidR="00BE1D4E" w:rsidRPr="009E5C22" w:rsidRDefault="00BE1D4E" w:rsidP="009E5C22">
            <w:pPr>
              <w:spacing w:line="360" w:lineRule="auto"/>
              <w:jc w:val="both"/>
              <w:rPr>
                <w:color w:val="000000"/>
              </w:rPr>
            </w:pPr>
          </w:p>
        </w:tc>
        <w:tc>
          <w:tcPr>
            <w:tcW w:w="1144"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0,03</w:t>
            </w:r>
          </w:p>
          <w:p w:rsidR="00BE1D4E" w:rsidRPr="009E5C22" w:rsidRDefault="00BE1D4E" w:rsidP="009E5C22">
            <w:pPr>
              <w:spacing w:line="360" w:lineRule="auto"/>
              <w:jc w:val="both"/>
              <w:rPr>
                <w:noProof/>
                <w:color w:val="000000"/>
              </w:rPr>
            </w:pPr>
          </w:p>
        </w:tc>
        <w:tc>
          <w:tcPr>
            <w:tcW w:w="942"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0,0132</w:t>
            </w:r>
          </w:p>
          <w:p w:rsidR="00BE1D4E" w:rsidRPr="009E5C22" w:rsidRDefault="00BE1D4E" w:rsidP="009E5C22">
            <w:pPr>
              <w:spacing w:line="360" w:lineRule="auto"/>
              <w:jc w:val="both"/>
              <w:rPr>
                <w:noProof/>
                <w:color w:val="000000"/>
              </w:rPr>
            </w:pPr>
          </w:p>
        </w:tc>
      </w:tr>
      <w:tr w:rsidR="00BE1D4E" w:rsidRPr="009E5C22" w:rsidTr="009E5C22">
        <w:trPr>
          <w:gridBefore w:val="1"/>
          <w:wBefore w:w="7" w:type="dxa"/>
          <w:trHeight w:hRule="exact" w:val="236"/>
        </w:trPr>
        <w:tc>
          <w:tcPr>
            <w:tcW w:w="394" w:type="dxa"/>
            <w:tcBorders>
              <w:top w:val="nil"/>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площадок массой</w:t>
            </w:r>
          </w:p>
          <w:p w:rsidR="00BE1D4E" w:rsidRPr="009E5C22" w:rsidRDefault="00BE1D4E" w:rsidP="009E5C22">
            <w:pPr>
              <w:spacing w:line="360" w:lineRule="auto"/>
              <w:jc w:val="both"/>
              <w:rPr>
                <w:color w:val="000000"/>
              </w:rPr>
            </w:pPr>
          </w:p>
        </w:tc>
        <w:tc>
          <w:tcPr>
            <w:tcW w:w="860"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773"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2866" w:type="dxa"/>
            <w:tcBorders>
              <w:top w:val="nil"/>
              <w:left w:val="single" w:sz="6" w:space="0" w:color="auto"/>
              <w:bottom w:val="nil"/>
              <w:right w:val="single" w:sz="6" w:space="0" w:color="auto"/>
            </w:tcBorders>
          </w:tcPr>
          <w:p w:rsidR="00BE1D4E" w:rsidRPr="009E5C22" w:rsidRDefault="003F164C" w:rsidP="009E5C22">
            <w:pPr>
              <w:spacing w:line="360" w:lineRule="auto"/>
              <w:jc w:val="both"/>
              <w:rPr>
                <w:color w:val="000000"/>
              </w:rPr>
            </w:pPr>
            <w:r w:rsidRPr="009E5C22">
              <w:rPr>
                <w:color w:val="000000"/>
              </w:rPr>
              <w:t xml:space="preserve"> </w:t>
            </w:r>
            <w:r w:rsidR="00BE1D4E" w:rsidRPr="009E5C22">
              <w:rPr>
                <w:color w:val="000000"/>
              </w:rPr>
              <w:t>6мм Э42</w:t>
            </w:r>
          </w:p>
          <w:p w:rsidR="00BE1D4E" w:rsidRPr="009E5C22" w:rsidRDefault="00BE1D4E" w:rsidP="009E5C22">
            <w:pPr>
              <w:spacing w:line="360" w:lineRule="auto"/>
              <w:jc w:val="both"/>
              <w:rPr>
                <w:color w:val="000000"/>
              </w:rPr>
            </w:pPr>
          </w:p>
        </w:tc>
        <w:tc>
          <w:tcPr>
            <w:tcW w:w="716"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1144"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942"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r>
      <w:tr w:rsidR="00BE1D4E" w:rsidRPr="009E5C22" w:rsidTr="009E5C22">
        <w:trPr>
          <w:gridBefore w:val="1"/>
          <w:wBefore w:w="7" w:type="dxa"/>
          <w:trHeight w:hRule="exact" w:val="280"/>
        </w:trPr>
        <w:tc>
          <w:tcPr>
            <w:tcW w:w="394" w:type="dxa"/>
            <w:tcBorders>
              <w:top w:val="nil"/>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6E41F6" w:rsidRPr="009E5C22" w:rsidRDefault="00BE1D4E" w:rsidP="009E5C22">
            <w:pPr>
              <w:spacing w:line="360" w:lineRule="auto"/>
              <w:jc w:val="both"/>
              <w:rPr>
                <w:color w:val="000000"/>
              </w:rPr>
            </w:pPr>
            <w:r w:rsidRPr="009E5C22">
              <w:rPr>
                <w:color w:val="000000"/>
              </w:rPr>
              <w:t>более 1т</w:t>
            </w:r>
          </w:p>
          <w:p w:rsidR="00BE1D4E" w:rsidRPr="009E5C22" w:rsidRDefault="00BE1D4E" w:rsidP="009E5C22">
            <w:pPr>
              <w:spacing w:line="360" w:lineRule="auto"/>
              <w:jc w:val="both"/>
              <w:rPr>
                <w:color w:val="000000"/>
              </w:rPr>
            </w:pPr>
          </w:p>
        </w:tc>
        <w:tc>
          <w:tcPr>
            <w:tcW w:w="860"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773"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2866" w:type="dxa"/>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-раствор готовый кладочный</w:t>
            </w:r>
          </w:p>
          <w:p w:rsidR="00BE1D4E" w:rsidRPr="009E5C22" w:rsidRDefault="00BE1D4E" w:rsidP="009E5C22">
            <w:pPr>
              <w:spacing w:line="360" w:lineRule="auto"/>
              <w:jc w:val="both"/>
              <w:rPr>
                <w:color w:val="000000"/>
              </w:rPr>
            </w:pPr>
          </w:p>
        </w:tc>
        <w:tc>
          <w:tcPr>
            <w:tcW w:w="716"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vertAlign w:val="superscript"/>
              </w:rPr>
            </w:pPr>
            <w:r w:rsidRPr="009E5C22">
              <w:rPr>
                <w:color w:val="000000"/>
              </w:rPr>
              <w:t>м</w:t>
            </w:r>
            <w:r w:rsidRPr="009E5C22">
              <w:rPr>
                <w:color w:val="000000"/>
                <w:vertAlign w:val="superscript"/>
              </w:rPr>
              <w:t>3</w:t>
            </w:r>
          </w:p>
          <w:p w:rsidR="00BE1D4E" w:rsidRPr="009E5C22" w:rsidRDefault="00BE1D4E" w:rsidP="009E5C22">
            <w:pPr>
              <w:spacing w:line="360" w:lineRule="auto"/>
              <w:jc w:val="both"/>
              <w:rPr>
                <w:color w:val="000000"/>
                <w:vertAlign w:val="superscript"/>
              </w:rPr>
            </w:pPr>
          </w:p>
        </w:tc>
        <w:tc>
          <w:tcPr>
            <w:tcW w:w="1144"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1,66</w:t>
            </w:r>
          </w:p>
          <w:p w:rsidR="00BE1D4E" w:rsidRPr="009E5C22" w:rsidRDefault="00BE1D4E" w:rsidP="009E5C22">
            <w:pPr>
              <w:spacing w:line="360" w:lineRule="auto"/>
              <w:jc w:val="both"/>
              <w:rPr>
                <w:noProof/>
                <w:color w:val="000000"/>
              </w:rPr>
            </w:pPr>
          </w:p>
        </w:tc>
        <w:tc>
          <w:tcPr>
            <w:tcW w:w="942"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0,73</w:t>
            </w:r>
          </w:p>
          <w:p w:rsidR="00BE1D4E" w:rsidRPr="009E5C22" w:rsidRDefault="00BE1D4E" w:rsidP="009E5C22">
            <w:pPr>
              <w:spacing w:line="360" w:lineRule="auto"/>
              <w:jc w:val="both"/>
              <w:rPr>
                <w:noProof/>
                <w:color w:val="000000"/>
              </w:rPr>
            </w:pPr>
          </w:p>
        </w:tc>
      </w:tr>
      <w:tr w:rsidR="00BE1D4E" w:rsidRPr="009E5C22" w:rsidTr="009E5C22">
        <w:trPr>
          <w:gridBefore w:val="1"/>
          <w:wBefore w:w="7" w:type="dxa"/>
          <w:trHeight w:hRule="exact" w:val="290"/>
        </w:trPr>
        <w:tc>
          <w:tcPr>
            <w:tcW w:w="394" w:type="dxa"/>
            <w:tcBorders>
              <w:top w:val="nil"/>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tc>
        <w:tc>
          <w:tcPr>
            <w:tcW w:w="860"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773"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2866" w:type="dxa"/>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 xml:space="preserve"> цементный М100</w:t>
            </w:r>
          </w:p>
          <w:p w:rsidR="00BE1D4E" w:rsidRPr="009E5C22" w:rsidRDefault="00BE1D4E" w:rsidP="009E5C22">
            <w:pPr>
              <w:spacing w:line="360" w:lineRule="auto"/>
              <w:jc w:val="both"/>
              <w:rPr>
                <w:color w:val="000000"/>
              </w:rPr>
            </w:pPr>
          </w:p>
        </w:tc>
        <w:tc>
          <w:tcPr>
            <w:tcW w:w="716"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1144"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942"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r>
      <w:tr w:rsidR="00BE1D4E" w:rsidRPr="009E5C22" w:rsidTr="009E5C22">
        <w:trPr>
          <w:gridBefore w:val="1"/>
          <w:wBefore w:w="7" w:type="dxa"/>
          <w:trHeight w:hRule="exact" w:val="236"/>
        </w:trPr>
        <w:tc>
          <w:tcPr>
            <w:tcW w:w="394" w:type="dxa"/>
            <w:tcBorders>
              <w:top w:val="nil"/>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tc>
        <w:tc>
          <w:tcPr>
            <w:tcW w:w="860"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773"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2866" w:type="dxa"/>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-краска</w:t>
            </w:r>
          </w:p>
          <w:p w:rsidR="00BE1D4E" w:rsidRPr="009E5C22" w:rsidRDefault="00BE1D4E" w:rsidP="009E5C22">
            <w:pPr>
              <w:spacing w:line="360" w:lineRule="auto"/>
              <w:jc w:val="both"/>
              <w:rPr>
                <w:color w:val="000000"/>
              </w:rPr>
            </w:pPr>
          </w:p>
        </w:tc>
        <w:tc>
          <w:tcPr>
            <w:tcW w:w="716"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т</w:t>
            </w:r>
          </w:p>
          <w:p w:rsidR="00BE1D4E" w:rsidRPr="009E5C22" w:rsidRDefault="00BE1D4E" w:rsidP="009E5C22">
            <w:pPr>
              <w:spacing w:line="360" w:lineRule="auto"/>
              <w:jc w:val="both"/>
              <w:rPr>
                <w:color w:val="000000"/>
              </w:rPr>
            </w:pPr>
          </w:p>
        </w:tc>
        <w:tc>
          <w:tcPr>
            <w:tcW w:w="1144"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0,003</w:t>
            </w:r>
          </w:p>
          <w:p w:rsidR="00BE1D4E" w:rsidRPr="009E5C22" w:rsidRDefault="00BE1D4E" w:rsidP="009E5C22">
            <w:pPr>
              <w:spacing w:line="360" w:lineRule="auto"/>
              <w:jc w:val="both"/>
              <w:rPr>
                <w:noProof/>
                <w:color w:val="000000"/>
              </w:rPr>
            </w:pPr>
          </w:p>
        </w:tc>
        <w:tc>
          <w:tcPr>
            <w:tcW w:w="942"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0,00132</w:t>
            </w:r>
          </w:p>
          <w:p w:rsidR="00BE1D4E" w:rsidRPr="009E5C22" w:rsidRDefault="00BE1D4E" w:rsidP="009E5C22">
            <w:pPr>
              <w:spacing w:line="360" w:lineRule="auto"/>
              <w:jc w:val="both"/>
              <w:rPr>
                <w:noProof/>
                <w:color w:val="000000"/>
              </w:rPr>
            </w:pPr>
          </w:p>
        </w:tc>
      </w:tr>
      <w:tr w:rsidR="00BE1D4E" w:rsidRPr="009E5C22" w:rsidTr="009E5C22">
        <w:trPr>
          <w:gridBefore w:val="1"/>
          <w:wBefore w:w="7" w:type="dxa"/>
          <w:trHeight w:hRule="exact" w:val="272"/>
        </w:trPr>
        <w:tc>
          <w:tcPr>
            <w:tcW w:w="394" w:type="dxa"/>
            <w:tcBorders>
              <w:top w:val="single" w:sz="4"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6.</w:t>
            </w:r>
          </w:p>
          <w:p w:rsidR="00BE1D4E" w:rsidRPr="009E5C22" w:rsidRDefault="00BE1D4E" w:rsidP="009E5C22">
            <w:pPr>
              <w:spacing w:line="360" w:lineRule="auto"/>
              <w:jc w:val="both"/>
              <w:rPr>
                <w:color w:val="000000"/>
              </w:rPr>
            </w:pPr>
          </w:p>
        </w:tc>
        <w:tc>
          <w:tcPr>
            <w:tcW w:w="1800" w:type="dxa"/>
            <w:tcBorders>
              <w:top w:val="single" w:sz="6" w:space="0" w:color="auto"/>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Установка шахт</w:t>
            </w:r>
          </w:p>
          <w:p w:rsidR="00BE1D4E" w:rsidRPr="009E5C22" w:rsidRDefault="00BE1D4E" w:rsidP="009E5C22">
            <w:pPr>
              <w:spacing w:line="360" w:lineRule="auto"/>
              <w:jc w:val="both"/>
              <w:rPr>
                <w:color w:val="000000"/>
              </w:rPr>
            </w:pPr>
          </w:p>
        </w:tc>
        <w:tc>
          <w:tcPr>
            <w:tcW w:w="860" w:type="dxa"/>
            <w:gridSpan w:val="2"/>
            <w:tcBorders>
              <w:top w:val="single" w:sz="6" w:space="0" w:color="auto"/>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100</w:t>
            </w:r>
          </w:p>
          <w:p w:rsidR="00BE1D4E" w:rsidRPr="009E5C22" w:rsidRDefault="00BE1D4E" w:rsidP="009E5C22">
            <w:pPr>
              <w:spacing w:line="360" w:lineRule="auto"/>
              <w:jc w:val="both"/>
              <w:rPr>
                <w:noProof/>
                <w:color w:val="000000"/>
              </w:rPr>
            </w:pPr>
          </w:p>
        </w:tc>
        <w:tc>
          <w:tcPr>
            <w:tcW w:w="773" w:type="dxa"/>
            <w:gridSpan w:val="2"/>
            <w:tcBorders>
              <w:top w:val="single" w:sz="6" w:space="0" w:color="auto"/>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0,24</w:t>
            </w:r>
          </w:p>
          <w:p w:rsidR="00BE1D4E" w:rsidRPr="009E5C22" w:rsidRDefault="00BE1D4E" w:rsidP="009E5C22">
            <w:pPr>
              <w:spacing w:line="360" w:lineRule="auto"/>
              <w:jc w:val="both"/>
              <w:rPr>
                <w:noProof/>
                <w:color w:val="000000"/>
              </w:rPr>
            </w:pPr>
          </w:p>
        </w:tc>
        <w:tc>
          <w:tcPr>
            <w:tcW w:w="2866" w:type="dxa"/>
            <w:tcBorders>
              <w:top w:val="single" w:sz="6" w:space="0" w:color="auto"/>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-конструкции сборные ж/б</w:t>
            </w:r>
          </w:p>
          <w:p w:rsidR="00BE1D4E" w:rsidRPr="009E5C22" w:rsidRDefault="00BE1D4E" w:rsidP="009E5C22">
            <w:pPr>
              <w:spacing w:line="360" w:lineRule="auto"/>
              <w:jc w:val="both"/>
              <w:rPr>
                <w:color w:val="000000"/>
              </w:rPr>
            </w:pPr>
          </w:p>
        </w:tc>
        <w:tc>
          <w:tcPr>
            <w:tcW w:w="716" w:type="dxa"/>
            <w:gridSpan w:val="2"/>
            <w:tcBorders>
              <w:top w:val="single" w:sz="6" w:space="0" w:color="auto"/>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шт.</w:t>
            </w:r>
          </w:p>
          <w:p w:rsidR="00BE1D4E" w:rsidRPr="009E5C22" w:rsidRDefault="00BE1D4E" w:rsidP="009E5C22">
            <w:pPr>
              <w:spacing w:line="360" w:lineRule="auto"/>
              <w:jc w:val="both"/>
              <w:rPr>
                <w:color w:val="000000"/>
              </w:rPr>
            </w:pPr>
          </w:p>
        </w:tc>
        <w:tc>
          <w:tcPr>
            <w:tcW w:w="1144" w:type="dxa"/>
            <w:gridSpan w:val="2"/>
            <w:tcBorders>
              <w:top w:val="single" w:sz="6" w:space="0" w:color="auto"/>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100</w:t>
            </w:r>
          </w:p>
          <w:p w:rsidR="00BE1D4E" w:rsidRPr="009E5C22" w:rsidRDefault="00BE1D4E" w:rsidP="009E5C22">
            <w:pPr>
              <w:spacing w:line="360" w:lineRule="auto"/>
              <w:jc w:val="both"/>
              <w:rPr>
                <w:noProof/>
                <w:color w:val="000000"/>
              </w:rPr>
            </w:pPr>
          </w:p>
        </w:tc>
        <w:tc>
          <w:tcPr>
            <w:tcW w:w="942" w:type="dxa"/>
            <w:gridSpan w:val="2"/>
            <w:tcBorders>
              <w:top w:val="single" w:sz="6" w:space="0" w:color="auto"/>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24</w:t>
            </w:r>
          </w:p>
          <w:p w:rsidR="00BE1D4E" w:rsidRPr="009E5C22" w:rsidRDefault="00BE1D4E" w:rsidP="009E5C22">
            <w:pPr>
              <w:spacing w:line="360" w:lineRule="auto"/>
              <w:jc w:val="both"/>
              <w:rPr>
                <w:noProof/>
                <w:color w:val="000000"/>
              </w:rPr>
            </w:pPr>
          </w:p>
        </w:tc>
      </w:tr>
      <w:tr w:rsidR="00BE1D4E" w:rsidRPr="009E5C22" w:rsidTr="009E5C22">
        <w:trPr>
          <w:gridBefore w:val="1"/>
          <w:wBefore w:w="7" w:type="dxa"/>
          <w:trHeight w:hRule="exact" w:val="236"/>
        </w:trPr>
        <w:tc>
          <w:tcPr>
            <w:tcW w:w="394" w:type="dxa"/>
            <w:tcBorders>
              <w:top w:val="nil"/>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лифтов массой</w:t>
            </w:r>
          </w:p>
          <w:p w:rsidR="00BE1D4E" w:rsidRPr="009E5C22" w:rsidRDefault="00BE1D4E" w:rsidP="009E5C22">
            <w:pPr>
              <w:spacing w:line="360" w:lineRule="auto"/>
              <w:jc w:val="both"/>
              <w:rPr>
                <w:color w:val="000000"/>
              </w:rPr>
            </w:pPr>
          </w:p>
        </w:tc>
        <w:tc>
          <w:tcPr>
            <w:tcW w:w="860"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шт.</w:t>
            </w:r>
          </w:p>
          <w:p w:rsidR="00BE1D4E" w:rsidRPr="009E5C22" w:rsidRDefault="00BE1D4E" w:rsidP="009E5C22">
            <w:pPr>
              <w:spacing w:line="360" w:lineRule="auto"/>
              <w:jc w:val="both"/>
              <w:rPr>
                <w:color w:val="000000"/>
              </w:rPr>
            </w:pPr>
          </w:p>
        </w:tc>
        <w:tc>
          <w:tcPr>
            <w:tcW w:w="773"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2866" w:type="dxa"/>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-электроды диаметром 6мм</w:t>
            </w:r>
          </w:p>
          <w:p w:rsidR="00BE1D4E" w:rsidRPr="009E5C22" w:rsidRDefault="00BE1D4E" w:rsidP="009E5C22">
            <w:pPr>
              <w:spacing w:line="360" w:lineRule="auto"/>
              <w:jc w:val="both"/>
              <w:rPr>
                <w:color w:val="000000"/>
              </w:rPr>
            </w:pPr>
          </w:p>
        </w:tc>
        <w:tc>
          <w:tcPr>
            <w:tcW w:w="716"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т</w:t>
            </w:r>
          </w:p>
          <w:p w:rsidR="00BE1D4E" w:rsidRPr="009E5C22" w:rsidRDefault="00BE1D4E" w:rsidP="009E5C22">
            <w:pPr>
              <w:spacing w:line="360" w:lineRule="auto"/>
              <w:jc w:val="both"/>
              <w:rPr>
                <w:color w:val="000000"/>
              </w:rPr>
            </w:pPr>
          </w:p>
        </w:tc>
        <w:tc>
          <w:tcPr>
            <w:tcW w:w="1144"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2,48</w:t>
            </w:r>
          </w:p>
          <w:p w:rsidR="00BE1D4E" w:rsidRPr="009E5C22" w:rsidRDefault="00BE1D4E" w:rsidP="009E5C22">
            <w:pPr>
              <w:spacing w:line="360" w:lineRule="auto"/>
              <w:jc w:val="both"/>
              <w:rPr>
                <w:noProof/>
                <w:color w:val="000000"/>
              </w:rPr>
            </w:pPr>
          </w:p>
        </w:tc>
        <w:tc>
          <w:tcPr>
            <w:tcW w:w="942"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0,59</w:t>
            </w:r>
          </w:p>
          <w:p w:rsidR="00BE1D4E" w:rsidRPr="009E5C22" w:rsidRDefault="00BE1D4E" w:rsidP="009E5C22">
            <w:pPr>
              <w:spacing w:line="360" w:lineRule="auto"/>
              <w:jc w:val="both"/>
              <w:rPr>
                <w:noProof/>
                <w:color w:val="000000"/>
              </w:rPr>
            </w:pPr>
          </w:p>
        </w:tc>
      </w:tr>
      <w:tr w:rsidR="00BE1D4E" w:rsidRPr="009E5C22" w:rsidTr="009E5C22">
        <w:trPr>
          <w:gridBefore w:val="1"/>
          <w:wBefore w:w="7" w:type="dxa"/>
          <w:trHeight w:hRule="exact" w:val="289"/>
        </w:trPr>
        <w:tc>
          <w:tcPr>
            <w:tcW w:w="394" w:type="dxa"/>
            <w:tcBorders>
              <w:top w:val="nil"/>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более 2,5т</w:t>
            </w:r>
          </w:p>
          <w:p w:rsidR="00BE1D4E" w:rsidRPr="009E5C22" w:rsidRDefault="00BE1D4E" w:rsidP="009E5C22">
            <w:pPr>
              <w:spacing w:line="360" w:lineRule="auto"/>
              <w:jc w:val="both"/>
              <w:rPr>
                <w:color w:val="000000"/>
              </w:rPr>
            </w:pPr>
          </w:p>
        </w:tc>
        <w:tc>
          <w:tcPr>
            <w:tcW w:w="860"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773"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2866" w:type="dxa"/>
            <w:tcBorders>
              <w:top w:val="nil"/>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 xml:space="preserve"> Э42</w:t>
            </w:r>
          </w:p>
          <w:p w:rsidR="00BE1D4E" w:rsidRPr="009E5C22" w:rsidRDefault="00BE1D4E" w:rsidP="009E5C22">
            <w:pPr>
              <w:spacing w:line="360" w:lineRule="auto"/>
              <w:jc w:val="both"/>
              <w:rPr>
                <w:noProof/>
                <w:color w:val="000000"/>
              </w:rPr>
            </w:pPr>
          </w:p>
        </w:tc>
        <w:tc>
          <w:tcPr>
            <w:tcW w:w="716"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1144"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942"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r>
      <w:tr w:rsidR="00BE1D4E" w:rsidRPr="009E5C22" w:rsidTr="009E5C22">
        <w:trPr>
          <w:gridBefore w:val="1"/>
          <w:wBefore w:w="7" w:type="dxa"/>
          <w:trHeight w:hRule="exact" w:val="308"/>
        </w:trPr>
        <w:tc>
          <w:tcPr>
            <w:tcW w:w="394" w:type="dxa"/>
            <w:tcBorders>
              <w:top w:val="nil"/>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860"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773"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2866" w:type="dxa"/>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-раствор готовый кладочный</w:t>
            </w:r>
          </w:p>
          <w:p w:rsidR="00BE1D4E" w:rsidRPr="009E5C22" w:rsidRDefault="00BE1D4E" w:rsidP="009E5C22">
            <w:pPr>
              <w:spacing w:line="360" w:lineRule="auto"/>
              <w:jc w:val="both"/>
              <w:rPr>
                <w:color w:val="000000"/>
              </w:rPr>
            </w:pPr>
          </w:p>
        </w:tc>
        <w:tc>
          <w:tcPr>
            <w:tcW w:w="716"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noProof/>
                <w:color w:val="000000"/>
                <w:vertAlign w:val="superscript"/>
              </w:rPr>
            </w:pPr>
            <w:r w:rsidRPr="009E5C22">
              <w:rPr>
                <w:noProof/>
                <w:color w:val="000000"/>
              </w:rPr>
              <w:t>м</w:t>
            </w:r>
            <w:r w:rsidRPr="009E5C22">
              <w:rPr>
                <w:noProof/>
                <w:color w:val="000000"/>
                <w:vertAlign w:val="superscript"/>
              </w:rPr>
              <w:t>3</w:t>
            </w:r>
          </w:p>
          <w:p w:rsidR="00BE1D4E" w:rsidRPr="009E5C22" w:rsidRDefault="00BE1D4E" w:rsidP="009E5C22">
            <w:pPr>
              <w:spacing w:line="360" w:lineRule="auto"/>
              <w:jc w:val="both"/>
              <w:rPr>
                <w:noProof/>
                <w:color w:val="000000"/>
                <w:vertAlign w:val="superscript"/>
              </w:rPr>
            </w:pPr>
          </w:p>
        </w:tc>
        <w:tc>
          <w:tcPr>
            <w:tcW w:w="1144"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0,04</w:t>
            </w:r>
          </w:p>
          <w:p w:rsidR="00BE1D4E" w:rsidRPr="009E5C22" w:rsidRDefault="00BE1D4E" w:rsidP="009E5C22">
            <w:pPr>
              <w:spacing w:line="360" w:lineRule="auto"/>
              <w:jc w:val="both"/>
              <w:rPr>
                <w:noProof/>
                <w:color w:val="000000"/>
              </w:rPr>
            </w:pPr>
          </w:p>
        </w:tc>
        <w:tc>
          <w:tcPr>
            <w:tcW w:w="942"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0,0096</w:t>
            </w:r>
          </w:p>
          <w:p w:rsidR="00BE1D4E" w:rsidRPr="009E5C22" w:rsidRDefault="00BE1D4E" w:rsidP="009E5C22">
            <w:pPr>
              <w:spacing w:line="360" w:lineRule="auto"/>
              <w:jc w:val="both"/>
              <w:rPr>
                <w:noProof/>
                <w:color w:val="000000"/>
              </w:rPr>
            </w:pPr>
          </w:p>
        </w:tc>
      </w:tr>
      <w:tr w:rsidR="00BE1D4E" w:rsidRPr="009E5C22" w:rsidTr="009E5C22">
        <w:trPr>
          <w:gridBefore w:val="1"/>
          <w:wBefore w:w="7" w:type="dxa"/>
          <w:trHeight w:hRule="exact" w:val="409"/>
        </w:trPr>
        <w:tc>
          <w:tcPr>
            <w:tcW w:w="394" w:type="dxa"/>
            <w:tcBorders>
              <w:top w:val="nil"/>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860"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773"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2866" w:type="dxa"/>
            <w:tcBorders>
              <w:top w:val="nil"/>
              <w:left w:val="single" w:sz="6" w:space="0" w:color="auto"/>
              <w:bottom w:val="nil"/>
              <w:right w:val="single" w:sz="6" w:space="0" w:color="auto"/>
            </w:tcBorders>
          </w:tcPr>
          <w:p w:rsidR="00BE1D4E" w:rsidRPr="009E5C22" w:rsidRDefault="003F164C" w:rsidP="009E5C22">
            <w:pPr>
              <w:spacing w:line="360" w:lineRule="auto"/>
              <w:jc w:val="both"/>
              <w:rPr>
                <w:color w:val="000000"/>
              </w:rPr>
            </w:pPr>
            <w:r w:rsidRPr="009E5C22">
              <w:rPr>
                <w:color w:val="000000"/>
              </w:rPr>
              <w:t xml:space="preserve"> </w:t>
            </w:r>
            <w:r w:rsidR="00BE1D4E" w:rsidRPr="009E5C22">
              <w:rPr>
                <w:color w:val="000000"/>
              </w:rPr>
              <w:t>цементный М100</w:t>
            </w:r>
          </w:p>
          <w:p w:rsidR="00BE1D4E" w:rsidRPr="009E5C22" w:rsidRDefault="00BE1D4E" w:rsidP="009E5C22">
            <w:pPr>
              <w:spacing w:line="360" w:lineRule="auto"/>
              <w:jc w:val="both"/>
              <w:rPr>
                <w:color w:val="000000"/>
              </w:rPr>
            </w:pPr>
          </w:p>
        </w:tc>
        <w:tc>
          <w:tcPr>
            <w:tcW w:w="716"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1144"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942"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r>
      <w:tr w:rsidR="00BE1D4E" w:rsidRPr="009E5C22" w:rsidTr="009E5C22">
        <w:trPr>
          <w:gridBefore w:val="1"/>
          <w:wBefore w:w="7" w:type="dxa"/>
          <w:trHeight w:hRule="exact" w:val="254"/>
        </w:trPr>
        <w:tc>
          <w:tcPr>
            <w:tcW w:w="394" w:type="dxa"/>
            <w:tcBorders>
              <w:top w:val="single" w:sz="4"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7.</w:t>
            </w:r>
          </w:p>
          <w:p w:rsidR="00BE1D4E" w:rsidRPr="009E5C22" w:rsidRDefault="00BE1D4E" w:rsidP="009E5C22">
            <w:pPr>
              <w:spacing w:line="360" w:lineRule="auto"/>
              <w:jc w:val="both"/>
              <w:rPr>
                <w:color w:val="000000"/>
              </w:rPr>
            </w:pPr>
          </w:p>
        </w:tc>
        <w:tc>
          <w:tcPr>
            <w:tcW w:w="1800" w:type="dxa"/>
            <w:tcBorders>
              <w:top w:val="single" w:sz="6" w:space="0" w:color="auto"/>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Установка</w:t>
            </w:r>
          </w:p>
          <w:p w:rsidR="00BE1D4E" w:rsidRPr="009E5C22" w:rsidRDefault="00BE1D4E" w:rsidP="009E5C22">
            <w:pPr>
              <w:spacing w:line="360" w:lineRule="auto"/>
              <w:jc w:val="both"/>
              <w:rPr>
                <w:color w:val="000000"/>
              </w:rPr>
            </w:pPr>
          </w:p>
        </w:tc>
        <w:tc>
          <w:tcPr>
            <w:tcW w:w="860" w:type="dxa"/>
            <w:gridSpan w:val="2"/>
            <w:tcBorders>
              <w:top w:val="single" w:sz="6" w:space="0" w:color="auto"/>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100</w:t>
            </w:r>
          </w:p>
          <w:p w:rsidR="00BE1D4E" w:rsidRPr="009E5C22" w:rsidRDefault="00BE1D4E" w:rsidP="009E5C22">
            <w:pPr>
              <w:spacing w:line="360" w:lineRule="auto"/>
              <w:jc w:val="both"/>
              <w:rPr>
                <w:noProof/>
                <w:color w:val="000000"/>
              </w:rPr>
            </w:pPr>
          </w:p>
        </w:tc>
        <w:tc>
          <w:tcPr>
            <w:tcW w:w="773" w:type="dxa"/>
            <w:gridSpan w:val="2"/>
            <w:tcBorders>
              <w:top w:val="single" w:sz="6" w:space="0" w:color="auto"/>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3,6</w:t>
            </w:r>
          </w:p>
          <w:p w:rsidR="00BE1D4E" w:rsidRPr="009E5C22" w:rsidRDefault="00BE1D4E" w:rsidP="009E5C22">
            <w:pPr>
              <w:spacing w:line="360" w:lineRule="auto"/>
              <w:jc w:val="both"/>
              <w:rPr>
                <w:noProof/>
                <w:color w:val="000000"/>
              </w:rPr>
            </w:pPr>
          </w:p>
        </w:tc>
        <w:tc>
          <w:tcPr>
            <w:tcW w:w="2866" w:type="dxa"/>
            <w:tcBorders>
              <w:top w:val="single" w:sz="6" w:space="0" w:color="auto"/>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-конструкции сборные ж/б</w:t>
            </w:r>
          </w:p>
          <w:p w:rsidR="00BE1D4E" w:rsidRPr="009E5C22" w:rsidRDefault="00BE1D4E" w:rsidP="009E5C22">
            <w:pPr>
              <w:spacing w:line="360" w:lineRule="auto"/>
              <w:jc w:val="both"/>
              <w:rPr>
                <w:color w:val="000000"/>
              </w:rPr>
            </w:pPr>
          </w:p>
        </w:tc>
        <w:tc>
          <w:tcPr>
            <w:tcW w:w="716" w:type="dxa"/>
            <w:gridSpan w:val="2"/>
            <w:tcBorders>
              <w:top w:val="single" w:sz="6" w:space="0" w:color="auto"/>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шт.</w:t>
            </w:r>
          </w:p>
          <w:p w:rsidR="00BE1D4E" w:rsidRPr="009E5C22" w:rsidRDefault="00BE1D4E" w:rsidP="009E5C22">
            <w:pPr>
              <w:spacing w:line="360" w:lineRule="auto"/>
              <w:jc w:val="both"/>
              <w:rPr>
                <w:color w:val="000000"/>
              </w:rPr>
            </w:pPr>
          </w:p>
        </w:tc>
        <w:tc>
          <w:tcPr>
            <w:tcW w:w="1144" w:type="dxa"/>
            <w:gridSpan w:val="2"/>
            <w:tcBorders>
              <w:top w:val="single" w:sz="6" w:space="0" w:color="auto"/>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100</w:t>
            </w:r>
          </w:p>
          <w:p w:rsidR="00BE1D4E" w:rsidRPr="009E5C22" w:rsidRDefault="00BE1D4E" w:rsidP="009E5C22">
            <w:pPr>
              <w:spacing w:line="360" w:lineRule="auto"/>
              <w:jc w:val="both"/>
              <w:rPr>
                <w:noProof/>
                <w:color w:val="000000"/>
              </w:rPr>
            </w:pPr>
          </w:p>
        </w:tc>
        <w:tc>
          <w:tcPr>
            <w:tcW w:w="942" w:type="dxa"/>
            <w:gridSpan w:val="2"/>
            <w:tcBorders>
              <w:top w:val="single" w:sz="6" w:space="0" w:color="auto"/>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360</w:t>
            </w:r>
          </w:p>
          <w:p w:rsidR="00BE1D4E" w:rsidRPr="009E5C22" w:rsidRDefault="00BE1D4E" w:rsidP="009E5C22">
            <w:pPr>
              <w:spacing w:line="360" w:lineRule="auto"/>
              <w:jc w:val="both"/>
              <w:rPr>
                <w:noProof/>
                <w:color w:val="000000"/>
              </w:rPr>
            </w:pPr>
          </w:p>
        </w:tc>
      </w:tr>
      <w:tr w:rsidR="00BE1D4E" w:rsidRPr="009E5C22" w:rsidTr="009E5C22">
        <w:trPr>
          <w:gridBefore w:val="1"/>
          <w:wBefore w:w="7" w:type="dxa"/>
          <w:trHeight w:hRule="exact" w:val="254"/>
        </w:trPr>
        <w:tc>
          <w:tcPr>
            <w:tcW w:w="394" w:type="dxa"/>
            <w:tcBorders>
              <w:top w:val="nil"/>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панелей</w:t>
            </w:r>
          </w:p>
          <w:p w:rsidR="00BE1D4E" w:rsidRPr="009E5C22" w:rsidRDefault="00BE1D4E" w:rsidP="009E5C22">
            <w:pPr>
              <w:spacing w:line="360" w:lineRule="auto"/>
              <w:jc w:val="both"/>
              <w:rPr>
                <w:color w:val="000000"/>
              </w:rPr>
            </w:pPr>
          </w:p>
        </w:tc>
        <w:tc>
          <w:tcPr>
            <w:tcW w:w="860"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шт.</w:t>
            </w:r>
          </w:p>
          <w:p w:rsidR="00BE1D4E" w:rsidRPr="009E5C22" w:rsidRDefault="00BE1D4E" w:rsidP="009E5C22">
            <w:pPr>
              <w:spacing w:line="360" w:lineRule="auto"/>
              <w:jc w:val="both"/>
              <w:rPr>
                <w:color w:val="000000"/>
              </w:rPr>
            </w:pPr>
          </w:p>
        </w:tc>
        <w:tc>
          <w:tcPr>
            <w:tcW w:w="773"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2866" w:type="dxa"/>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-поковки оцинкованные</w:t>
            </w:r>
          </w:p>
          <w:p w:rsidR="00BE1D4E" w:rsidRPr="009E5C22" w:rsidRDefault="00BE1D4E" w:rsidP="009E5C22">
            <w:pPr>
              <w:spacing w:line="360" w:lineRule="auto"/>
              <w:jc w:val="both"/>
              <w:rPr>
                <w:color w:val="000000"/>
              </w:rPr>
            </w:pPr>
          </w:p>
        </w:tc>
        <w:tc>
          <w:tcPr>
            <w:tcW w:w="716"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т</w:t>
            </w:r>
          </w:p>
          <w:p w:rsidR="00BE1D4E" w:rsidRPr="009E5C22" w:rsidRDefault="00BE1D4E" w:rsidP="009E5C22">
            <w:pPr>
              <w:spacing w:line="360" w:lineRule="auto"/>
              <w:jc w:val="both"/>
              <w:rPr>
                <w:color w:val="000000"/>
              </w:rPr>
            </w:pPr>
          </w:p>
        </w:tc>
        <w:tc>
          <w:tcPr>
            <w:tcW w:w="1144"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0,19</w:t>
            </w:r>
          </w:p>
          <w:p w:rsidR="00BE1D4E" w:rsidRPr="009E5C22" w:rsidRDefault="00BE1D4E" w:rsidP="009E5C22">
            <w:pPr>
              <w:spacing w:line="360" w:lineRule="auto"/>
              <w:jc w:val="both"/>
              <w:rPr>
                <w:noProof/>
                <w:color w:val="000000"/>
              </w:rPr>
            </w:pPr>
          </w:p>
        </w:tc>
        <w:tc>
          <w:tcPr>
            <w:tcW w:w="942"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0,684</w:t>
            </w:r>
          </w:p>
          <w:p w:rsidR="00BE1D4E" w:rsidRPr="009E5C22" w:rsidRDefault="00BE1D4E" w:rsidP="009E5C22">
            <w:pPr>
              <w:spacing w:line="360" w:lineRule="auto"/>
              <w:jc w:val="both"/>
              <w:rPr>
                <w:noProof/>
                <w:color w:val="000000"/>
              </w:rPr>
            </w:pPr>
          </w:p>
        </w:tc>
      </w:tr>
      <w:tr w:rsidR="00BE1D4E" w:rsidRPr="009E5C22" w:rsidTr="009E5C22">
        <w:trPr>
          <w:gridBefore w:val="1"/>
          <w:wBefore w:w="7" w:type="dxa"/>
          <w:trHeight w:hRule="exact" w:val="218"/>
        </w:trPr>
        <w:tc>
          <w:tcPr>
            <w:tcW w:w="394" w:type="dxa"/>
            <w:tcBorders>
              <w:top w:val="nil"/>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наружных стен</w:t>
            </w:r>
          </w:p>
          <w:p w:rsidR="00BE1D4E" w:rsidRPr="009E5C22" w:rsidRDefault="00BE1D4E" w:rsidP="009E5C22">
            <w:pPr>
              <w:spacing w:line="360" w:lineRule="auto"/>
              <w:jc w:val="both"/>
              <w:rPr>
                <w:color w:val="000000"/>
              </w:rPr>
            </w:pPr>
          </w:p>
        </w:tc>
        <w:tc>
          <w:tcPr>
            <w:tcW w:w="860"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773"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2866" w:type="dxa"/>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 xml:space="preserve"> массой 2,825кг</w:t>
            </w:r>
          </w:p>
          <w:p w:rsidR="00BE1D4E" w:rsidRPr="009E5C22" w:rsidRDefault="00BE1D4E" w:rsidP="009E5C22">
            <w:pPr>
              <w:spacing w:line="360" w:lineRule="auto"/>
              <w:jc w:val="both"/>
              <w:rPr>
                <w:color w:val="000000"/>
              </w:rPr>
            </w:pPr>
          </w:p>
        </w:tc>
        <w:tc>
          <w:tcPr>
            <w:tcW w:w="716"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1144"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942"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r>
      <w:tr w:rsidR="00BE1D4E" w:rsidRPr="009E5C22" w:rsidTr="009E5C22">
        <w:trPr>
          <w:gridBefore w:val="1"/>
          <w:wBefore w:w="7" w:type="dxa"/>
          <w:trHeight w:hRule="exact" w:val="254"/>
        </w:trPr>
        <w:tc>
          <w:tcPr>
            <w:tcW w:w="394" w:type="dxa"/>
            <w:tcBorders>
              <w:top w:val="nil"/>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площадью до</w:t>
            </w:r>
          </w:p>
          <w:p w:rsidR="00BE1D4E" w:rsidRPr="009E5C22" w:rsidRDefault="00BE1D4E" w:rsidP="009E5C22">
            <w:pPr>
              <w:spacing w:line="360" w:lineRule="auto"/>
              <w:jc w:val="both"/>
              <w:rPr>
                <w:color w:val="000000"/>
              </w:rPr>
            </w:pPr>
          </w:p>
        </w:tc>
        <w:tc>
          <w:tcPr>
            <w:tcW w:w="860"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773"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2866" w:type="dxa"/>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-электроды диаметром 6мм</w:t>
            </w:r>
          </w:p>
          <w:p w:rsidR="00BE1D4E" w:rsidRPr="009E5C22" w:rsidRDefault="00BE1D4E" w:rsidP="009E5C22">
            <w:pPr>
              <w:spacing w:line="360" w:lineRule="auto"/>
              <w:jc w:val="both"/>
              <w:rPr>
                <w:color w:val="000000"/>
              </w:rPr>
            </w:pPr>
          </w:p>
        </w:tc>
        <w:tc>
          <w:tcPr>
            <w:tcW w:w="716"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т</w:t>
            </w:r>
          </w:p>
          <w:p w:rsidR="00BE1D4E" w:rsidRPr="009E5C22" w:rsidRDefault="00BE1D4E" w:rsidP="009E5C22">
            <w:pPr>
              <w:spacing w:line="360" w:lineRule="auto"/>
              <w:jc w:val="both"/>
              <w:rPr>
                <w:color w:val="000000"/>
              </w:rPr>
            </w:pPr>
          </w:p>
        </w:tc>
        <w:tc>
          <w:tcPr>
            <w:tcW w:w="1144"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0,06</w:t>
            </w:r>
          </w:p>
          <w:p w:rsidR="00BE1D4E" w:rsidRPr="009E5C22" w:rsidRDefault="00BE1D4E" w:rsidP="009E5C22">
            <w:pPr>
              <w:spacing w:line="360" w:lineRule="auto"/>
              <w:jc w:val="both"/>
              <w:rPr>
                <w:noProof/>
                <w:color w:val="000000"/>
              </w:rPr>
            </w:pPr>
          </w:p>
        </w:tc>
        <w:tc>
          <w:tcPr>
            <w:tcW w:w="942"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0,216</w:t>
            </w:r>
          </w:p>
          <w:p w:rsidR="00BE1D4E" w:rsidRPr="009E5C22" w:rsidRDefault="00BE1D4E" w:rsidP="009E5C22">
            <w:pPr>
              <w:spacing w:line="360" w:lineRule="auto"/>
              <w:jc w:val="both"/>
              <w:rPr>
                <w:noProof/>
                <w:color w:val="000000"/>
              </w:rPr>
            </w:pPr>
          </w:p>
        </w:tc>
      </w:tr>
      <w:tr w:rsidR="00BE1D4E" w:rsidRPr="009E5C22" w:rsidTr="009E5C22">
        <w:trPr>
          <w:gridBefore w:val="1"/>
          <w:wBefore w:w="7" w:type="dxa"/>
          <w:trHeight w:hRule="exact" w:val="236"/>
        </w:trPr>
        <w:tc>
          <w:tcPr>
            <w:tcW w:w="394" w:type="dxa"/>
            <w:tcBorders>
              <w:top w:val="nil"/>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1800" w:type="dxa"/>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15м</w:t>
            </w:r>
            <w:r w:rsidRPr="009E5C22">
              <w:rPr>
                <w:color w:val="000000"/>
                <w:vertAlign w:val="superscript"/>
              </w:rPr>
              <w:t>2</w:t>
            </w:r>
            <w:r w:rsidRPr="009E5C22">
              <w:rPr>
                <w:color w:val="000000"/>
              </w:rPr>
              <w:t xml:space="preserve"> в каркасно-</w:t>
            </w:r>
          </w:p>
          <w:p w:rsidR="00BE1D4E" w:rsidRPr="009E5C22" w:rsidRDefault="00BE1D4E" w:rsidP="009E5C22">
            <w:pPr>
              <w:spacing w:line="360" w:lineRule="auto"/>
              <w:jc w:val="both"/>
              <w:rPr>
                <w:color w:val="000000"/>
              </w:rPr>
            </w:pPr>
          </w:p>
        </w:tc>
        <w:tc>
          <w:tcPr>
            <w:tcW w:w="860"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773"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2866" w:type="dxa"/>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rPr>
            </w:pPr>
            <w:r w:rsidRPr="009E5C22">
              <w:rPr>
                <w:color w:val="000000"/>
              </w:rPr>
              <w:t>-раствор готовый кладочный</w:t>
            </w:r>
          </w:p>
          <w:p w:rsidR="00BE1D4E" w:rsidRPr="009E5C22" w:rsidRDefault="00BE1D4E" w:rsidP="009E5C22">
            <w:pPr>
              <w:spacing w:line="360" w:lineRule="auto"/>
              <w:jc w:val="both"/>
              <w:rPr>
                <w:color w:val="000000"/>
              </w:rPr>
            </w:pPr>
          </w:p>
        </w:tc>
        <w:tc>
          <w:tcPr>
            <w:tcW w:w="716"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color w:val="000000"/>
                <w:vertAlign w:val="superscript"/>
              </w:rPr>
            </w:pPr>
            <w:r w:rsidRPr="009E5C22">
              <w:rPr>
                <w:color w:val="000000"/>
              </w:rPr>
              <w:t>м</w:t>
            </w:r>
            <w:r w:rsidRPr="009E5C22">
              <w:rPr>
                <w:color w:val="000000"/>
                <w:vertAlign w:val="superscript"/>
              </w:rPr>
              <w:t>3</w:t>
            </w:r>
          </w:p>
          <w:p w:rsidR="00BE1D4E" w:rsidRPr="009E5C22" w:rsidRDefault="00BE1D4E" w:rsidP="009E5C22">
            <w:pPr>
              <w:spacing w:line="360" w:lineRule="auto"/>
              <w:jc w:val="both"/>
              <w:rPr>
                <w:color w:val="000000"/>
                <w:vertAlign w:val="superscript"/>
              </w:rPr>
            </w:pPr>
          </w:p>
        </w:tc>
        <w:tc>
          <w:tcPr>
            <w:tcW w:w="1144"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6,44</w:t>
            </w:r>
          </w:p>
          <w:p w:rsidR="00BE1D4E" w:rsidRPr="009E5C22" w:rsidRDefault="00BE1D4E" w:rsidP="009E5C22">
            <w:pPr>
              <w:spacing w:line="360" w:lineRule="auto"/>
              <w:jc w:val="both"/>
              <w:rPr>
                <w:noProof/>
                <w:color w:val="000000"/>
              </w:rPr>
            </w:pPr>
          </w:p>
        </w:tc>
        <w:tc>
          <w:tcPr>
            <w:tcW w:w="942" w:type="dxa"/>
            <w:gridSpan w:val="2"/>
            <w:tcBorders>
              <w:top w:val="nil"/>
              <w:left w:val="single" w:sz="6" w:space="0" w:color="auto"/>
              <w:bottom w:val="nil"/>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23,184</w:t>
            </w:r>
          </w:p>
          <w:p w:rsidR="00BE1D4E" w:rsidRPr="009E5C22" w:rsidRDefault="00BE1D4E" w:rsidP="009E5C22">
            <w:pPr>
              <w:spacing w:line="360" w:lineRule="auto"/>
              <w:jc w:val="both"/>
              <w:rPr>
                <w:noProof/>
                <w:color w:val="000000"/>
              </w:rPr>
            </w:pPr>
          </w:p>
        </w:tc>
      </w:tr>
      <w:tr w:rsidR="00BE1D4E" w:rsidRPr="009E5C22" w:rsidTr="009E5C22">
        <w:trPr>
          <w:gridBefore w:val="1"/>
          <w:wBefore w:w="7" w:type="dxa"/>
          <w:trHeight w:hRule="exact" w:val="615"/>
        </w:trPr>
        <w:tc>
          <w:tcPr>
            <w:tcW w:w="394" w:type="dxa"/>
            <w:tcBorders>
              <w:top w:val="nil"/>
              <w:bottom w:val="single" w:sz="4" w:space="0" w:color="auto"/>
              <w:right w:val="single" w:sz="6" w:space="0" w:color="auto"/>
            </w:tcBorders>
          </w:tcPr>
          <w:p w:rsidR="00BE1D4E" w:rsidRPr="009E5C22" w:rsidRDefault="00BE1D4E" w:rsidP="009E5C22">
            <w:pPr>
              <w:spacing w:line="360" w:lineRule="auto"/>
              <w:jc w:val="both"/>
              <w:rPr>
                <w:color w:val="000000"/>
              </w:rPr>
            </w:pPr>
          </w:p>
          <w:p w:rsidR="00BE1D4E" w:rsidRPr="009E5C22" w:rsidRDefault="00BE1D4E" w:rsidP="009E5C22">
            <w:pPr>
              <w:spacing w:line="360" w:lineRule="auto"/>
              <w:jc w:val="both"/>
              <w:rPr>
                <w:color w:val="000000"/>
              </w:rPr>
            </w:pPr>
          </w:p>
        </w:tc>
        <w:tc>
          <w:tcPr>
            <w:tcW w:w="1800" w:type="dxa"/>
            <w:tcBorders>
              <w:top w:val="nil"/>
              <w:left w:val="single" w:sz="6" w:space="0" w:color="auto"/>
              <w:bottom w:val="single" w:sz="4" w:space="0" w:color="auto"/>
              <w:right w:val="single" w:sz="6" w:space="0" w:color="auto"/>
            </w:tcBorders>
          </w:tcPr>
          <w:p w:rsidR="00BE1D4E" w:rsidRPr="009E5C22" w:rsidRDefault="00BE1D4E" w:rsidP="009E5C22">
            <w:pPr>
              <w:spacing w:line="360" w:lineRule="auto"/>
              <w:jc w:val="both"/>
              <w:rPr>
                <w:color w:val="000000"/>
              </w:rPr>
            </w:pPr>
            <w:r w:rsidRPr="009E5C22">
              <w:rPr>
                <w:color w:val="000000"/>
              </w:rPr>
              <w:t>панельных зданиях</w:t>
            </w:r>
          </w:p>
          <w:p w:rsidR="00BE1D4E" w:rsidRPr="009E5C22" w:rsidRDefault="00BE1D4E" w:rsidP="009E5C22">
            <w:pPr>
              <w:spacing w:line="360" w:lineRule="auto"/>
              <w:jc w:val="both"/>
              <w:rPr>
                <w:color w:val="000000"/>
              </w:rPr>
            </w:pPr>
          </w:p>
        </w:tc>
        <w:tc>
          <w:tcPr>
            <w:tcW w:w="860" w:type="dxa"/>
            <w:gridSpan w:val="2"/>
            <w:tcBorders>
              <w:top w:val="nil"/>
              <w:left w:val="single" w:sz="6" w:space="0" w:color="auto"/>
              <w:bottom w:val="single" w:sz="4" w:space="0" w:color="auto"/>
              <w:right w:val="single" w:sz="6" w:space="0" w:color="auto"/>
            </w:tcBorders>
          </w:tcPr>
          <w:p w:rsidR="00BE1D4E" w:rsidRPr="009E5C22" w:rsidRDefault="00BE1D4E" w:rsidP="009E5C22">
            <w:pPr>
              <w:spacing w:line="360" w:lineRule="auto"/>
              <w:jc w:val="both"/>
              <w:rPr>
                <w:color w:val="000000"/>
              </w:rPr>
            </w:pPr>
          </w:p>
        </w:tc>
        <w:tc>
          <w:tcPr>
            <w:tcW w:w="773" w:type="dxa"/>
            <w:gridSpan w:val="2"/>
            <w:tcBorders>
              <w:top w:val="nil"/>
              <w:left w:val="single" w:sz="6" w:space="0" w:color="auto"/>
              <w:bottom w:val="single" w:sz="4" w:space="0" w:color="auto"/>
              <w:right w:val="single" w:sz="6" w:space="0" w:color="auto"/>
            </w:tcBorders>
          </w:tcPr>
          <w:p w:rsidR="00BE1D4E" w:rsidRPr="009E5C22" w:rsidRDefault="00BE1D4E" w:rsidP="009E5C22">
            <w:pPr>
              <w:spacing w:line="360" w:lineRule="auto"/>
              <w:jc w:val="both"/>
              <w:rPr>
                <w:color w:val="000000"/>
              </w:rPr>
            </w:pPr>
          </w:p>
        </w:tc>
        <w:tc>
          <w:tcPr>
            <w:tcW w:w="2866" w:type="dxa"/>
            <w:tcBorders>
              <w:top w:val="nil"/>
              <w:left w:val="single" w:sz="6" w:space="0" w:color="auto"/>
              <w:bottom w:val="single" w:sz="4" w:space="0" w:color="auto"/>
              <w:right w:val="single" w:sz="6" w:space="0" w:color="auto"/>
            </w:tcBorders>
          </w:tcPr>
          <w:p w:rsidR="00BE1D4E" w:rsidRPr="009E5C22" w:rsidRDefault="00BE1D4E" w:rsidP="009E5C22">
            <w:pPr>
              <w:spacing w:line="360" w:lineRule="auto"/>
              <w:jc w:val="both"/>
              <w:rPr>
                <w:color w:val="000000"/>
              </w:rPr>
            </w:pPr>
            <w:r w:rsidRPr="009E5C22">
              <w:rPr>
                <w:color w:val="000000"/>
              </w:rPr>
              <w:t>-опалубка металлическая</w:t>
            </w:r>
          </w:p>
          <w:p w:rsidR="00BE1D4E" w:rsidRPr="009E5C22" w:rsidRDefault="00BE1D4E" w:rsidP="009E5C22">
            <w:pPr>
              <w:spacing w:line="360" w:lineRule="auto"/>
              <w:jc w:val="both"/>
              <w:rPr>
                <w:color w:val="000000"/>
              </w:rPr>
            </w:pPr>
          </w:p>
        </w:tc>
        <w:tc>
          <w:tcPr>
            <w:tcW w:w="716" w:type="dxa"/>
            <w:gridSpan w:val="2"/>
            <w:tcBorders>
              <w:top w:val="nil"/>
              <w:left w:val="single" w:sz="6" w:space="0" w:color="auto"/>
              <w:bottom w:val="single" w:sz="4" w:space="0" w:color="auto"/>
              <w:right w:val="single" w:sz="6" w:space="0" w:color="auto"/>
            </w:tcBorders>
          </w:tcPr>
          <w:p w:rsidR="00BE1D4E" w:rsidRPr="009E5C22" w:rsidRDefault="00BE1D4E" w:rsidP="009E5C22">
            <w:pPr>
              <w:spacing w:line="360" w:lineRule="auto"/>
              <w:jc w:val="both"/>
              <w:rPr>
                <w:color w:val="000000"/>
              </w:rPr>
            </w:pPr>
            <w:r w:rsidRPr="009E5C22">
              <w:rPr>
                <w:color w:val="000000"/>
              </w:rPr>
              <w:t>т</w:t>
            </w:r>
          </w:p>
          <w:p w:rsidR="00BE1D4E" w:rsidRPr="009E5C22" w:rsidRDefault="00BE1D4E" w:rsidP="009E5C22">
            <w:pPr>
              <w:spacing w:line="360" w:lineRule="auto"/>
              <w:jc w:val="both"/>
              <w:rPr>
                <w:color w:val="000000"/>
              </w:rPr>
            </w:pPr>
          </w:p>
        </w:tc>
        <w:tc>
          <w:tcPr>
            <w:tcW w:w="1144" w:type="dxa"/>
            <w:gridSpan w:val="2"/>
            <w:tcBorders>
              <w:top w:val="nil"/>
              <w:left w:val="single" w:sz="6" w:space="0" w:color="auto"/>
              <w:bottom w:val="single" w:sz="4" w:space="0" w:color="auto"/>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0,01</w:t>
            </w:r>
          </w:p>
          <w:p w:rsidR="00BE1D4E" w:rsidRPr="009E5C22" w:rsidRDefault="00BE1D4E" w:rsidP="009E5C22">
            <w:pPr>
              <w:spacing w:line="360" w:lineRule="auto"/>
              <w:jc w:val="both"/>
              <w:rPr>
                <w:noProof/>
                <w:color w:val="000000"/>
              </w:rPr>
            </w:pPr>
          </w:p>
        </w:tc>
        <w:tc>
          <w:tcPr>
            <w:tcW w:w="942" w:type="dxa"/>
            <w:gridSpan w:val="2"/>
            <w:tcBorders>
              <w:top w:val="nil"/>
              <w:left w:val="single" w:sz="6" w:space="0" w:color="auto"/>
              <w:bottom w:val="single" w:sz="4" w:space="0" w:color="auto"/>
              <w:right w:val="single" w:sz="6" w:space="0" w:color="auto"/>
            </w:tcBorders>
          </w:tcPr>
          <w:p w:rsidR="00BE1D4E" w:rsidRPr="009E5C22" w:rsidRDefault="00BE1D4E" w:rsidP="009E5C22">
            <w:pPr>
              <w:spacing w:line="360" w:lineRule="auto"/>
              <w:jc w:val="both"/>
              <w:rPr>
                <w:noProof/>
                <w:color w:val="000000"/>
              </w:rPr>
            </w:pPr>
            <w:r w:rsidRPr="009E5C22">
              <w:rPr>
                <w:noProof/>
                <w:color w:val="000000"/>
              </w:rPr>
              <w:t>0,036</w:t>
            </w:r>
          </w:p>
          <w:p w:rsidR="00BE1D4E" w:rsidRPr="009E5C22" w:rsidRDefault="00BE1D4E" w:rsidP="009E5C22">
            <w:pPr>
              <w:spacing w:line="360" w:lineRule="auto"/>
              <w:jc w:val="both"/>
              <w:rPr>
                <w:noProof/>
                <w:color w:val="000000"/>
              </w:rPr>
            </w:pPr>
          </w:p>
        </w:tc>
      </w:tr>
    </w:tbl>
    <w:p w:rsidR="00FA6D62" w:rsidRPr="006E41F6" w:rsidRDefault="00FA6D62" w:rsidP="006E41F6">
      <w:pPr>
        <w:spacing w:line="360" w:lineRule="auto"/>
        <w:ind w:firstLine="709"/>
        <w:jc w:val="both"/>
        <w:rPr>
          <w:color w:val="000000"/>
          <w:sz w:val="28"/>
          <w:szCs w:val="28"/>
          <w:lang w:val="en-US"/>
        </w:rPr>
      </w:pPr>
    </w:p>
    <w:p w:rsidR="00BE1D4E" w:rsidRPr="009E5C22" w:rsidRDefault="00BE1D4E" w:rsidP="009E5C22">
      <w:pPr>
        <w:spacing w:line="360" w:lineRule="auto"/>
        <w:ind w:firstLine="709"/>
        <w:jc w:val="center"/>
        <w:rPr>
          <w:b/>
          <w:bCs/>
          <w:color w:val="000000"/>
          <w:sz w:val="28"/>
          <w:szCs w:val="28"/>
        </w:rPr>
      </w:pPr>
      <w:r w:rsidRPr="009E5C22">
        <w:rPr>
          <w:b/>
          <w:bCs/>
          <w:color w:val="000000"/>
          <w:sz w:val="28"/>
          <w:szCs w:val="28"/>
        </w:rPr>
        <w:t>4.2 Выбор и обследование методов монтажа, грузозахватных устройств,</w:t>
      </w:r>
      <w:r w:rsidR="009C6ACE" w:rsidRPr="009E5C22">
        <w:rPr>
          <w:b/>
          <w:bCs/>
          <w:color w:val="000000"/>
          <w:sz w:val="28"/>
          <w:szCs w:val="28"/>
        </w:rPr>
        <w:t xml:space="preserve"> </w:t>
      </w:r>
      <w:r w:rsidRPr="009E5C22">
        <w:rPr>
          <w:b/>
          <w:bCs/>
          <w:color w:val="000000"/>
          <w:sz w:val="28"/>
          <w:szCs w:val="28"/>
        </w:rPr>
        <w:t>монтаж приспос</w:t>
      </w:r>
      <w:r w:rsidR="009E5C22">
        <w:rPr>
          <w:b/>
          <w:bCs/>
          <w:color w:val="000000"/>
          <w:sz w:val="28"/>
          <w:szCs w:val="28"/>
        </w:rPr>
        <w:t>облений и оснастки, выбор крана</w:t>
      </w:r>
    </w:p>
    <w:p w:rsidR="00BE1D4E" w:rsidRPr="006E41F6" w:rsidRDefault="00BE1D4E" w:rsidP="006E41F6">
      <w:pPr>
        <w:spacing w:line="360" w:lineRule="auto"/>
        <w:ind w:firstLine="709"/>
        <w:jc w:val="both"/>
        <w:rPr>
          <w:color w:val="000000"/>
          <w:sz w:val="28"/>
          <w:szCs w:val="28"/>
        </w:rPr>
      </w:pPr>
    </w:p>
    <w:p w:rsidR="00BE1D4E" w:rsidRPr="006E41F6" w:rsidRDefault="00BE1D4E" w:rsidP="006E41F6">
      <w:pPr>
        <w:spacing w:line="360" w:lineRule="auto"/>
        <w:ind w:firstLine="709"/>
        <w:jc w:val="both"/>
        <w:rPr>
          <w:color w:val="000000"/>
          <w:sz w:val="28"/>
          <w:szCs w:val="28"/>
        </w:rPr>
      </w:pPr>
      <w:r w:rsidRPr="006E41F6">
        <w:rPr>
          <w:color w:val="000000"/>
          <w:sz w:val="28"/>
          <w:szCs w:val="28"/>
        </w:rPr>
        <w:t>Выбор методов монтажа грузозахватных устройств и приспособлений определяется ППР и зависит от типа возводимого здания от его геометрических размеров и высоты, от типа и марки элементов каркаса (для данного случая); от возможности обеспечить бесперебойную поставку материалов и механизмов силами строительного комплекса данной местности, от климатических условий и многого другого. Выбранные методы монтажа, используемые приспособления, устройства и механизмы должны обеспечить соблюдение экономического монтажа, качества строительной продукции, выполнение требований техники безопасности и минимальные сроки строительства.</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В строительстве данного здания принимаем поэлементный метод монтажа наращиванием. При возведении нулевого цикла здания монтаж фундаментов, колонн, перекрытий производится стреловым краном на гусеничном ходу типа РДК. Конструкции вышележащих этажей монтируют при помощи башенного крана КБК-160.2.</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Так как размеры данного здания 15х72м, делим его на 2 захватки.</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При возведении многоэтажного здания большую роль играет точность монтажа. А для этого немаловажно грамотно организовать работу.</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Технические параметры для выбора крана.</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Таблица 2.</w:t>
      </w:r>
    </w:p>
    <w:tbl>
      <w:tblPr>
        <w:tblW w:w="8598" w:type="dxa"/>
        <w:tblInd w:w="561" w:type="dxa"/>
        <w:tblLayout w:type="fixed"/>
        <w:tblCellMar>
          <w:left w:w="40" w:type="dxa"/>
          <w:right w:w="40" w:type="dxa"/>
        </w:tblCellMar>
        <w:tblLook w:val="0000" w:firstRow="0" w:lastRow="0" w:firstColumn="0" w:lastColumn="0" w:noHBand="0" w:noVBand="0"/>
      </w:tblPr>
      <w:tblGrid>
        <w:gridCol w:w="2680"/>
        <w:gridCol w:w="2019"/>
        <w:gridCol w:w="2279"/>
        <w:gridCol w:w="1620"/>
      </w:tblGrid>
      <w:tr w:rsidR="00BE1D4E" w:rsidRPr="009E5C22" w:rsidTr="009E5C22">
        <w:trPr>
          <w:trHeight w:hRule="exact" w:val="300"/>
        </w:trPr>
        <w:tc>
          <w:tcPr>
            <w:tcW w:w="2680" w:type="dxa"/>
            <w:vMerge w:val="restart"/>
            <w:tcBorders>
              <w:top w:val="single" w:sz="6" w:space="0" w:color="auto"/>
              <w:left w:val="single" w:sz="6" w:space="0" w:color="auto"/>
              <w:bottom w:val="nil"/>
              <w:right w:val="single" w:sz="6" w:space="0" w:color="auto"/>
            </w:tcBorders>
          </w:tcPr>
          <w:p w:rsidR="00BE1D4E" w:rsidRPr="009E5C22" w:rsidRDefault="00BE1D4E" w:rsidP="00F15A62">
            <w:pPr>
              <w:spacing w:line="360" w:lineRule="auto"/>
              <w:jc w:val="both"/>
              <w:rPr>
                <w:color w:val="000000"/>
              </w:rPr>
            </w:pPr>
            <w:r w:rsidRPr="009E5C22">
              <w:rPr>
                <w:color w:val="000000"/>
              </w:rPr>
              <w:t>Монтируемый элемент</w:t>
            </w:r>
          </w:p>
        </w:tc>
        <w:tc>
          <w:tcPr>
            <w:tcW w:w="2019" w:type="dxa"/>
            <w:tcBorders>
              <w:top w:val="single" w:sz="6" w:space="0" w:color="auto"/>
              <w:left w:val="single" w:sz="6" w:space="0" w:color="auto"/>
              <w:bottom w:val="single" w:sz="6" w:space="0" w:color="auto"/>
              <w:right w:val="single" w:sz="6" w:space="0" w:color="auto"/>
            </w:tcBorders>
          </w:tcPr>
          <w:p w:rsidR="00BE1D4E" w:rsidRPr="009E5C22" w:rsidRDefault="00BE1D4E" w:rsidP="009E5C22">
            <w:pPr>
              <w:spacing w:line="360" w:lineRule="auto"/>
              <w:jc w:val="both"/>
              <w:rPr>
                <w:color w:val="000000"/>
              </w:rPr>
            </w:pPr>
          </w:p>
        </w:tc>
        <w:tc>
          <w:tcPr>
            <w:tcW w:w="3899" w:type="dxa"/>
            <w:gridSpan w:val="2"/>
            <w:tcBorders>
              <w:top w:val="single" w:sz="6" w:space="0" w:color="auto"/>
              <w:left w:val="single" w:sz="6" w:space="0" w:color="auto"/>
              <w:bottom w:val="single" w:sz="6" w:space="0" w:color="auto"/>
              <w:right w:val="single" w:sz="6" w:space="0" w:color="auto"/>
            </w:tcBorders>
          </w:tcPr>
          <w:p w:rsidR="00BE1D4E" w:rsidRPr="009E5C22" w:rsidRDefault="00BE1D4E" w:rsidP="009E5C22">
            <w:pPr>
              <w:spacing w:line="360" w:lineRule="auto"/>
              <w:jc w:val="both"/>
              <w:rPr>
                <w:color w:val="000000"/>
              </w:rPr>
            </w:pPr>
            <w:r w:rsidRPr="009E5C22">
              <w:rPr>
                <w:color w:val="000000"/>
              </w:rPr>
              <w:t>Требуемые параметры крана</w:t>
            </w:r>
          </w:p>
          <w:p w:rsidR="00BE1D4E" w:rsidRPr="009E5C22" w:rsidRDefault="00BE1D4E" w:rsidP="009E5C22">
            <w:pPr>
              <w:spacing w:line="360" w:lineRule="auto"/>
              <w:jc w:val="both"/>
              <w:rPr>
                <w:color w:val="000000"/>
              </w:rPr>
            </w:pPr>
          </w:p>
        </w:tc>
      </w:tr>
      <w:tr w:rsidR="00BE1D4E" w:rsidRPr="009E5C22" w:rsidTr="009E5C22">
        <w:trPr>
          <w:trHeight w:hRule="exact" w:val="713"/>
        </w:trPr>
        <w:tc>
          <w:tcPr>
            <w:tcW w:w="2680" w:type="dxa"/>
            <w:vMerge/>
            <w:tcBorders>
              <w:top w:val="nil"/>
              <w:left w:val="single" w:sz="6" w:space="0" w:color="auto"/>
              <w:bottom w:val="single" w:sz="6" w:space="0" w:color="auto"/>
              <w:right w:val="single" w:sz="6" w:space="0" w:color="auto"/>
            </w:tcBorders>
          </w:tcPr>
          <w:p w:rsidR="00BE1D4E" w:rsidRPr="009E5C22" w:rsidRDefault="00BE1D4E" w:rsidP="009E5C22">
            <w:pPr>
              <w:spacing w:line="360" w:lineRule="auto"/>
              <w:jc w:val="both"/>
              <w:rPr>
                <w:color w:val="000000"/>
              </w:rPr>
            </w:pPr>
          </w:p>
        </w:tc>
        <w:tc>
          <w:tcPr>
            <w:tcW w:w="2019" w:type="dxa"/>
            <w:tcBorders>
              <w:top w:val="single" w:sz="6" w:space="0" w:color="auto"/>
              <w:left w:val="single" w:sz="6" w:space="0" w:color="auto"/>
              <w:bottom w:val="single" w:sz="6" w:space="0" w:color="auto"/>
              <w:right w:val="single" w:sz="6" w:space="0" w:color="auto"/>
            </w:tcBorders>
          </w:tcPr>
          <w:p w:rsidR="00BE1D4E" w:rsidRPr="009E5C22" w:rsidRDefault="00BE1D4E" w:rsidP="00F15A62">
            <w:pPr>
              <w:spacing w:line="360" w:lineRule="auto"/>
              <w:jc w:val="both"/>
              <w:rPr>
                <w:color w:val="000000"/>
              </w:rPr>
            </w:pPr>
            <w:r w:rsidRPr="009E5C22">
              <w:rPr>
                <w:color w:val="000000"/>
              </w:rPr>
              <w:t>Грузоподъёмность</w:t>
            </w:r>
            <w:r w:rsidR="009C6ACE" w:rsidRPr="009E5C22">
              <w:rPr>
                <w:color w:val="000000"/>
              </w:rPr>
              <w:t xml:space="preserve"> </w:t>
            </w:r>
            <w:r w:rsidRPr="009E5C22">
              <w:rPr>
                <w:color w:val="000000"/>
                <w:lang w:val="en-US"/>
              </w:rPr>
              <w:t>Q</w:t>
            </w:r>
            <w:r w:rsidRPr="009E5C22">
              <w:rPr>
                <w:color w:val="000000"/>
              </w:rPr>
              <w:t>к, т</w:t>
            </w:r>
          </w:p>
        </w:tc>
        <w:tc>
          <w:tcPr>
            <w:tcW w:w="2279" w:type="dxa"/>
            <w:tcBorders>
              <w:top w:val="single" w:sz="6" w:space="0" w:color="auto"/>
              <w:left w:val="single" w:sz="6" w:space="0" w:color="auto"/>
              <w:bottom w:val="single" w:sz="6" w:space="0" w:color="auto"/>
              <w:right w:val="single" w:sz="6" w:space="0" w:color="auto"/>
            </w:tcBorders>
          </w:tcPr>
          <w:p w:rsidR="00BE1D4E" w:rsidRPr="009E5C22" w:rsidRDefault="00BE1D4E" w:rsidP="00F15A62">
            <w:pPr>
              <w:spacing w:line="360" w:lineRule="auto"/>
              <w:jc w:val="both"/>
              <w:rPr>
                <w:color w:val="000000"/>
              </w:rPr>
            </w:pPr>
            <w:r w:rsidRPr="009E5C22">
              <w:rPr>
                <w:color w:val="000000"/>
              </w:rPr>
              <w:t>Высота подъёма крюка Нк, м</w:t>
            </w:r>
          </w:p>
        </w:tc>
        <w:tc>
          <w:tcPr>
            <w:tcW w:w="1620" w:type="dxa"/>
            <w:tcBorders>
              <w:top w:val="single" w:sz="6" w:space="0" w:color="auto"/>
              <w:left w:val="single" w:sz="6" w:space="0" w:color="auto"/>
              <w:bottom w:val="single" w:sz="6" w:space="0" w:color="auto"/>
              <w:right w:val="single" w:sz="6" w:space="0" w:color="auto"/>
            </w:tcBorders>
          </w:tcPr>
          <w:p w:rsidR="00BE1D4E" w:rsidRPr="009E5C22" w:rsidRDefault="00BE1D4E" w:rsidP="009E5C22">
            <w:pPr>
              <w:spacing w:line="360" w:lineRule="auto"/>
              <w:jc w:val="both"/>
              <w:rPr>
                <w:color w:val="000000"/>
              </w:rPr>
            </w:pPr>
            <w:r w:rsidRPr="009E5C22">
              <w:rPr>
                <w:color w:val="000000"/>
              </w:rPr>
              <w:t>Вылет крюка</w:t>
            </w:r>
          </w:p>
          <w:p w:rsidR="00BE1D4E" w:rsidRPr="009E5C22" w:rsidRDefault="00BE1D4E" w:rsidP="00F15A62">
            <w:pPr>
              <w:spacing w:line="360" w:lineRule="auto"/>
              <w:jc w:val="both"/>
              <w:rPr>
                <w:color w:val="000000"/>
              </w:rPr>
            </w:pPr>
            <w:r w:rsidRPr="009E5C22">
              <w:rPr>
                <w:color w:val="000000"/>
                <w:lang w:val="en-US"/>
              </w:rPr>
              <w:t>L</w:t>
            </w:r>
            <w:r w:rsidRPr="009E5C22">
              <w:rPr>
                <w:color w:val="000000"/>
              </w:rPr>
              <w:t>к, м</w:t>
            </w:r>
          </w:p>
        </w:tc>
      </w:tr>
      <w:tr w:rsidR="00BE1D4E" w:rsidRPr="009E5C22" w:rsidTr="009E5C22">
        <w:trPr>
          <w:trHeight w:hRule="exact" w:val="280"/>
        </w:trPr>
        <w:tc>
          <w:tcPr>
            <w:tcW w:w="2680" w:type="dxa"/>
            <w:tcBorders>
              <w:top w:val="single" w:sz="6" w:space="0" w:color="auto"/>
              <w:left w:val="single" w:sz="6" w:space="0" w:color="auto"/>
              <w:bottom w:val="single" w:sz="6" w:space="0" w:color="auto"/>
              <w:right w:val="single" w:sz="6" w:space="0" w:color="auto"/>
            </w:tcBorders>
          </w:tcPr>
          <w:p w:rsidR="00BE1D4E" w:rsidRPr="009E5C22" w:rsidRDefault="00BE1D4E" w:rsidP="009E5C22">
            <w:pPr>
              <w:spacing w:line="360" w:lineRule="auto"/>
              <w:jc w:val="both"/>
              <w:rPr>
                <w:color w:val="000000"/>
              </w:rPr>
            </w:pPr>
            <w:r w:rsidRPr="009E5C22">
              <w:rPr>
                <w:color w:val="000000"/>
              </w:rPr>
              <w:t>1</w:t>
            </w:r>
          </w:p>
          <w:p w:rsidR="00BE1D4E" w:rsidRPr="009E5C22" w:rsidRDefault="00BE1D4E" w:rsidP="009E5C22">
            <w:pPr>
              <w:spacing w:line="360" w:lineRule="auto"/>
              <w:jc w:val="both"/>
              <w:rPr>
                <w:color w:val="000000"/>
              </w:rPr>
            </w:pPr>
          </w:p>
        </w:tc>
        <w:tc>
          <w:tcPr>
            <w:tcW w:w="2019" w:type="dxa"/>
            <w:tcBorders>
              <w:top w:val="single" w:sz="6" w:space="0" w:color="auto"/>
              <w:left w:val="single" w:sz="6" w:space="0" w:color="auto"/>
              <w:bottom w:val="single" w:sz="6" w:space="0" w:color="auto"/>
              <w:right w:val="single" w:sz="6" w:space="0" w:color="auto"/>
            </w:tcBorders>
          </w:tcPr>
          <w:p w:rsidR="00BE1D4E" w:rsidRPr="009E5C22" w:rsidRDefault="00BE1D4E" w:rsidP="00F15A62">
            <w:pPr>
              <w:spacing w:line="360" w:lineRule="auto"/>
              <w:jc w:val="both"/>
              <w:rPr>
                <w:color w:val="000000"/>
              </w:rPr>
            </w:pPr>
            <w:r w:rsidRPr="009E5C22">
              <w:rPr>
                <w:color w:val="000000"/>
              </w:rPr>
              <w:t>2</w:t>
            </w:r>
          </w:p>
        </w:tc>
        <w:tc>
          <w:tcPr>
            <w:tcW w:w="2279" w:type="dxa"/>
            <w:tcBorders>
              <w:top w:val="single" w:sz="6" w:space="0" w:color="auto"/>
              <w:left w:val="single" w:sz="6" w:space="0" w:color="auto"/>
              <w:bottom w:val="single" w:sz="6" w:space="0" w:color="auto"/>
              <w:right w:val="single" w:sz="6" w:space="0" w:color="auto"/>
            </w:tcBorders>
          </w:tcPr>
          <w:p w:rsidR="00BE1D4E" w:rsidRPr="009E5C22" w:rsidRDefault="00BE1D4E" w:rsidP="00F15A62">
            <w:pPr>
              <w:spacing w:line="360" w:lineRule="auto"/>
              <w:jc w:val="both"/>
              <w:rPr>
                <w:color w:val="000000"/>
              </w:rPr>
            </w:pPr>
            <w:r w:rsidRPr="009E5C22">
              <w:rPr>
                <w:color w:val="000000"/>
              </w:rPr>
              <w:t>3</w:t>
            </w:r>
          </w:p>
        </w:tc>
        <w:tc>
          <w:tcPr>
            <w:tcW w:w="1620" w:type="dxa"/>
            <w:tcBorders>
              <w:top w:val="single" w:sz="6" w:space="0" w:color="auto"/>
              <w:left w:val="single" w:sz="6" w:space="0" w:color="auto"/>
              <w:bottom w:val="single" w:sz="6" w:space="0" w:color="auto"/>
              <w:right w:val="single" w:sz="6" w:space="0" w:color="auto"/>
            </w:tcBorders>
          </w:tcPr>
          <w:p w:rsidR="00BE1D4E" w:rsidRPr="009E5C22" w:rsidRDefault="00BE1D4E" w:rsidP="00F15A62">
            <w:pPr>
              <w:spacing w:line="360" w:lineRule="auto"/>
              <w:jc w:val="both"/>
              <w:rPr>
                <w:color w:val="000000"/>
              </w:rPr>
            </w:pPr>
            <w:r w:rsidRPr="009E5C22">
              <w:rPr>
                <w:color w:val="000000"/>
              </w:rPr>
              <w:t>4</w:t>
            </w:r>
          </w:p>
        </w:tc>
      </w:tr>
      <w:tr w:rsidR="00BE1D4E" w:rsidRPr="009E5C22" w:rsidTr="009E5C22">
        <w:trPr>
          <w:trHeight w:hRule="exact" w:val="280"/>
        </w:trPr>
        <w:tc>
          <w:tcPr>
            <w:tcW w:w="2680" w:type="dxa"/>
            <w:tcBorders>
              <w:top w:val="single" w:sz="6" w:space="0" w:color="auto"/>
              <w:left w:val="single" w:sz="6" w:space="0" w:color="auto"/>
              <w:bottom w:val="single" w:sz="6" w:space="0" w:color="auto"/>
              <w:right w:val="single" w:sz="6" w:space="0" w:color="auto"/>
            </w:tcBorders>
          </w:tcPr>
          <w:p w:rsidR="00BE1D4E" w:rsidRPr="009E5C22" w:rsidRDefault="00BE1D4E" w:rsidP="009E5C22">
            <w:pPr>
              <w:spacing w:line="360" w:lineRule="auto"/>
              <w:jc w:val="both"/>
              <w:rPr>
                <w:color w:val="000000"/>
              </w:rPr>
            </w:pPr>
            <w:r w:rsidRPr="009E5C22">
              <w:rPr>
                <w:color w:val="000000"/>
              </w:rPr>
              <w:t>Колонна</w:t>
            </w:r>
          </w:p>
          <w:p w:rsidR="00BE1D4E" w:rsidRPr="009E5C22" w:rsidRDefault="00BE1D4E" w:rsidP="009E5C22">
            <w:pPr>
              <w:spacing w:line="360" w:lineRule="auto"/>
              <w:jc w:val="both"/>
              <w:rPr>
                <w:color w:val="000000"/>
              </w:rPr>
            </w:pPr>
          </w:p>
        </w:tc>
        <w:tc>
          <w:tcPr>
            <w:tcW w:w="2019" w:type="dxa"/>
            <w:tcBorders>
              <w:top w:val="single" w:sz="6" w:space="0" w:color="auto"/>
              <w:left w:val="single" w:sz="6" w:space="0" w:color="auto"/>
              <w:bottom w:val="single" w:sz="6" w:space="0" w:color="auto"/>
              <w:right w:val="single" w:sz="6" w:space="0" w:color="auto"/>
            </w:tcBorders>
          </w:tcPr>
          <w:p w:rsidR="00BE1D4E" w:rsidRPr="009E5C22" w:rsidRDefault="00BE1D4E" w:rsidP="00F15A62">
            <w:pPr>
              <w:spacing w:line="360" w:lineRule="auto"/>
              <w:jc w:val="both"/>
              <w:rPr>
                <w:color w:val="000000"/>
              </w:rPr>
            </w:pPr>
            <w:r w:rsidRPr="009E5C22">
              <w:rPr>
                <w:color w:val="000000"/>
              </w:rPr>
              <w:t>3,5</w:t>
            </w:r>
          </w:p>
        </w:tc>
        <w:tc>
          <w:tcPr>
            <w:tcW w:w="2279" w:type="dxa"/>
            <w:tcBorders>
              <w:top w:val="single" w:sz="6" w:space="0" w:color="auto"/>
              <w:left w:val="single" w:sz="6" w:space="0" w:color="auto"/>
              <w:bottom w:val="single" w:sz="6" w:space="0" w:color="auto"/>
              <w:right w:val="single" w:sz="6" w:space="0" w:color="auto"/>
            </w:tcBorders>
          </w:tcPr>
          <w:p w:rsidR="00BE1D4E" w:rsidRPr="009E5C22" w:rsidRDefault="00BE1D4E" w:rsidP="00F15A62">
            <w:pPr>
              <w:spacing w:line="360" w:lineRule="auto"/>
              <w:jc w:val="both"/>
              <w:rPr>
                <w:color w:val="000000"/>
              </w:rPr>
            </w:pPr>
            <w:r w:rsidRPr="009E5C22">
              <w:rPr>
                <w:color w:val="000000"/>
              </w:rPr>
              <w:t>47,6</w:t>
            </w:r>
          </w:p>
        </w:tc>
        <w:tc>
          <w:tcPr>
            <w:tcW w:w="1620" w:type="dxa"/>
            <w:tcBorders>
              <w:top w:val="single" w:sz="6" w:space="0" w:color="auto"/>
              <w:left w:val="single" w:sz="6" w:space="0" w:color="auto"/>
              <w:bottom w:val="single" w:sz="6" w:space="0" w:color="auto"/>
              <w:right w:val="single" w:sz="6" w:space="0" w:color="auto"/>
            </w:tcBorders>
          </w:tcPr>
          <w:p w:rsidR="00BE1D4E" w:rsidRPr="009E5C22" w:rsidRDefault="00BE1D4E" w:rsidP="00F15A62">
            <w:pPr>
              <w:spacing w:line="360" w:lineRule="auto"/>
              <w:jc w:val="both"/>
              <w:rPr>
                <w:color w:val="000000"/>
              </w:rPr>
            </w:pPr>
            <w:r w:rsidRPr="009E5C22">
              <w:rPr>
                <w:color w:val="000000"/>
              </w:rPr>
              <w:t>19,2</w:t>
            </w:r>
          </w:p>
        </w:tc>
      </w:tr>
      <w:tr w:rsidR="00BE1D4E" w:rsidRPr="009E5C22" w:rsidTr="009E5C22">
        <w:trPr>
          <w:trHeight w:hRule="exact" w:val="406"/>
        </w:trPr>
        <w:tc>
          <w:tcPr>
            <w:tcW w:w="2680" w:type="dxa"/>
            <w:tcBorders>
              <w:top w:val="single" w:sz="6" w:space="0" w:color="auto"/>
              <w:left w:val="single" w:sz="6" w:space="0" w:color="auto"/>
              <w:bottom w:val="single" w:sz="6" w:space="0" w:color="auto"/>
              <w:right w:val="single" w:sz="6" w:space="0" w:color="auto"/>
            </w:tcBorders>
          </w:tcPr>
          <w:p w:rsidR="00BE1D4E" w:rsidRPr="009E5C22" w:rsidRDefault="00BE1D4E" w:rsidP="009E5C22">
            <w:pPr>
              <w:spacing w:line="360" w:lineRule="auto"/>
              <w:jc w:val="both"/>
              <w:rPr>
                <w:color w:val="000000"/>
              </w:rPr>
            </w:pPr>
            <w:r w:rsidRPr="009E5C22">
              <w:rPr>
                <w:color w:val="000000"/>
              </w:rPr>
              <w:t>Ригель</w:t>
            </w:r>
          </w:p>
          <w:p w:rsidR="00BE1D4E" w:rsidRPr="009E5C22" w:rsidRDefault="00BE1D4E" w:rsidP="009E5C22">
            <w:pPr>
              <w:spacing w:line="360" w:lineRule="auto"/>
              <w:jc w:val="both"/>
              <w:rPr>
                <w:color w:val="000000"/>
              </w:rPr>
            </w:pPr>
          </w:p>
        </w:tc>
        <w:tc>
          <w:tcPr>
            <w:tcW w:w="2019" w:type="dxa"/>
            <w:tcBorders>
              <w:top w:val="single" w:sz="6" w:space="0" w:color="auto"/>
              <w:left w:val="single" w:sz="6" w:space="0" w:color="auto"/>
              <w:bottom w:val="single" w:sz="6" w:space="0" w:color="auto"/>
              <w:right w:val="single" w:sz="6" w:space="0" w:color="auto"/>
            </w:tcBorders>
          </w:tcPr>
          <w:p w:rsidR="00BE1D4E" w:rsidRPr="009E5C22" w:rsidRDefault="00BE1D4E" w:rsidP="00F15A62">
            <w:pPr>
              <w:spacing w:line="360" w:lineRule="auto"/>
              <w:jc w:val="both"/>
              <w:rPr>
                <w:color w:val="000000"/>
              </w:rPr>
            </w:pPr>
            <w:r w:rsidRPr="009E5C22">
              <w:rPr>
                <w:color w:val="000000"/>
              </w:rPr>
              <w:t>1,88</w:t>
            </w:r>
          </w:p>
        </w:tc>
        <w:tc>
          <w:tcPr>
            <w:tcW w:w="2279" w:type="dxa"/>
            <w:tcBorders>
              <w:top w:val="single" w:sz="6" w:space="0" w:color="auto"/>
              <w:left w:val="single" w:sz="6" w:space="0" w:color="auto"/>
              <w:bottom w:val="single" w:sz="6" w:space="0" w:color="auto"/>
              <w:right w:val="single" w:sz="6" w:space="0" w:color="auto"/>
            </w:tcBorders>
          </w:tcPr>
          <w:p w:rsidR="00BE1D4E" w:rsidRPr="009E5C22" w:rsidRDefault="00BE1D4E" w:rsidP="009E5C22">
            <w:pPr>
              <w:spacing w:line="360" w:lineRule="auto"/>
              <w:jc w:val="both"/>
              <w:rPr>
                <w:color w:val="000000"/>
              </w:rPr>
            </w:pPr>
            <w:r w:rsidRPr="009E5C22">
              <w:rPr>
                <w:color w:val="000000"/>
              </w:rPr>
              <w:t>47,65</w:t>
            </w:r>
          </w:p>
        </w:tc>
        <w:tc>
          <w:tcPr>
            <w:tcW w:w="1620" w:type="dxa"/>
            <w:tcBorders>
              <w:top w:val="single" w:sz="6" w:space="0" w:color="auto"/>
              <w:left w:val="single" w:sz="6" w:space="0" w:color="auto"/>
              <w:bottom w:val="single" w:sz="6" w:space="0" w:color="auto"/>
              <w:right w:val="single" w:sz="6" w:space="0" w:color="auto"/>
            </w:tcBorders>
          </w:tcPr>
          <w:p w:rsidR="00BE1D4E" w:rsidRPr="009E5C22" w:rsidRDefault="00BE1D4E" w:rsidP="00F15A62">
            <w:pPr>
              <w:spacing w:line="360" w:lineRule="auto"/>
              <w:jc w:val="both"/>
              <w:rPr>
                <w:color w:val="000000"/>
              </w:rPr>
            </w:pPr>
            <w:r w:rsidRPr="009E5C22">
              <w:rPr>
                <w:color w:val="000000"/>
              </w:rPr>
              <w:t>19,2</w:t>
            </w:r>
          </w:p>
        </w:tc>
      </w:tr>
      <w:tr w:rsidR="00BE1D4E" w:rsidRPr="009E5C22" w:rsidTr="009E5C22">
        <w:trPr>
          <w:trHeight w:hRule="exact" w:val="280"/>
        </w:trPr>
        <w:tc>
          <w:tcPr>
            <w:tcW w:w="2680" w:type="dxa"/>
            <w:tcBorders>
              <w:top w:val="single" w:sz="6" w:space="0" w:color="auto"/>
              <w:left w:val="single" w:sz="6" w:space="0" w:color="auto"/>
              <w:bottom w:val="single" w:sz="6" w:space="0" w:color="auto"/>
              <w:right w:val="single" w:sz="6" w:space="0" w:color="auto"/>
            </w:tcBorders>
          </w:tcPr>
          <w:p w:rsidR="00BE1D4E" w:rsidRPr="009E5C22" w:rsidRDefault="00BE1D4E" w:rsidP="009E5C22">
            <w:pPr>
              <w:spacing w:line="360" w:lineRule="auto"/>
              <w:jc w:val="both"/>
              <w:rPr>
                <w:color w:val="000000"/>
              </w:rPr>
            </w:pPr>
            <w:r w:rsidRPr="009E5C22">
              <w:rPr>
                <w:color w:val="000000"/>
              </w:rPr>
              <w:t>Диафрагма жесткости</w:t>
            </w:r>
          </w:p>
          <w:p w:rsidR="00BE1D4E" w:rsidRPr="009E5C22" w:rsidRDefault="00BE1D4E" w:rsidP="009E5C22">
            <w:pPr>
              <w:spacing w:line="360" w:lineRule="auto"/>
              <w:jc w:val="both"/>
              <w:rPr>
                <w:color w:val="000000"/>
              </w:rPr>
            </w:pPr>
          </w:p>
        </w:tc>
        <w:tc>
          <w:tcPr>
            <w:tcW w:w="2019" w:type="dxa"/>
            <w:tcBorders>
              <w:top w:val="single" w:sz="6" w:space="0" w:color="auto"/>
              <w:left w:val="single" w:sz="6" w:space="0" w:color="auto"/>
              <w:bottom w:val="single" w:sz="6" w:space="0" w:color="auto"/>
              <w:right w:val="single" w:sz="6" w:space="0" w:color="auto"/>
            </w:tcBorders>
          </w:tcPr>
          <w:p w:rsidR="00BE1D4E" w:rsidRPr="009E5C22" w:rsidRDefault="00BE1D4E" w:rsidP="00F15A62">
            <w:pPr>
              <w:spacing w:line="360" w:lineRule="auto"/>
              <w:jc w:val="both"/>
              <w:rPr>
                <w:color w:val="000000"/>
              </w:rPr>
            </w:pPr>
            <w:r w:rsidRPr="009E5C22">
              <w:rPr>
                <w:color w:val="000000"/>
              </w:rPr>
              <w:t>3,7</w:t>
            </w:r>
          </w:p>
        </w:tc>
        <w:tc>
          <w:tcPr>
            <w:tcW w:w="2279" w:type="dxa"/>
            <w:tcBorders>
              <w:top w:val="single" w:sz="6" w:space="0" w:color="auto"/>
              <w:left w:val="single" w:sz="6" w:space="0" w:color="auto"/>
              <w:bottom w:val="single" w:sz="6" w:space="0" w:color="auto"/>
              <w:right w:val="single" w:sz="6" w:space="0" w:color="auto"/>
            </w:tcBorders>
          </w:tcPr>
          <w:p w:rsidR="00BE1D4E" w:rsidRPr="009E5C22" w:rsidRDefault="00BE1D4E" w:rsidP="00F15A62">
            <w:pPr>
              <w:spacing w:line="360" w:lineRule="auto"/>
              <w:jc w:val="both"/>
              <w:rPr>
                <w:color w:val="000000"/>
              </w:rPr>
            </w:pPr>
            <w:r w:rsidRPr="009E5C22">
              <w:rPr>
                <w:color w:val="000000"/>
              </w:rPr>
              <w:t>51,1</w:t>
            </w:r>
          </w:p>
        </w:tc>
        <w:tc>
          <w:tcPr>
            <w:tcW w:w="1620" w:type="dxa"/>
            <w:tcBorders>
              <w:top w:val="single" w:sz="6" w:space="0" w:color="auto"/>
              <w:left w:val="single" w:sz="6" w:space="0" w:color="auto"/>
              <w:bottom w:val="single" w:sz="6" w:space="0" w:color="auto"/>
              <w:right w:val="single" w:sz="6" w:space="0" w:color="auto"/>
            </w:tcBorders>
          </w:tcPr>
          <w:p w:rsidR="00BE1D4E" w:rsidRPr="009E5C22" w:rsidRDefault="00BE1D4E" w:rsidP="00F15A62">
            <w:pPr>
              <w:spacing w:line="360" w:lineRule="auto"/>
              <w:jc w:val="both"/>
              <w:rPr>
                <w:color w:val="000000"/>
              </w:rPr>
            </w:pPr>
            <w:r w:rsidRPr="009E5C22">
              <w:rPr>
                <w:color w:val="000000"/>
              </w:rPr>
              <w:t>19,2</w:t>
            </w:r>
          </w:p>
        </w:tc>
      </w:tr>
      <w:tr w:rsidR="00BE1D4E" w:rsidRPr="009E5C22" w:rsidTr="009E5C22">
        <w:trPr>
          <w:trHeight w:hRule="exact" w:val="540"/>
        </w:trPr>
        <w:tc>
          <w:tcPr>
            <w:tcW w:w="2680" w:type="dxa"/>
            <w:tcBorders>
              <w:top w:val="single" w:sz="6" w:space="0" w:color="auto"/>
              <w:left w:val="single" w:sz="6" w:space="0" w:color="auto"/>
              <w:bottom w:val="single" w:sz="6" w:space="0" w:color="auto"/>
              <w:right w:val="single" w:sz="6" w:space="0" w:color="auto"/>
            </w:tcBorders>
          </w:tcPr>
          <w:p w:rsidR="00BE1D4E" w:rsidRPr="009E5C22" w:rsidRDefault="00BE1D4E" w:rsidP="009E5C22">
            <w:pPr>
              <w:spacing w:line="360" w:lineRule="auto"/>
              <w:jc w:val="both"/>
              <w:rPr>
                <w:color w:val="000000"/>
              </w:rPr>
            </w:pPr>
            <w:r w:rsidRPr="009E5C22">
              <w:rPr>
                <w:color w:val="000000"/>
              </w:rPr>
              <w:t>Плита перекрытия и покрытия</w:t>
            </w:r>
          </w:p>
          <w:p w:rsidR="00BE1D4E" w:rsidRPr="009E5C22" w:rsidRDefault="00BE1D4E" w:rsidP="009E5C22">
            <w:pPr>
              <w:spacing w:line="360" w:lineRule="auto"/>
              <w:jc w:val="both"/>
              <w:rPr>
                <w:color w:val="000000"/>
              </w:rPr>
            </w:pPr>
          </w:p>
        </w:tc>
        <w:tc>
          <w:tcPr>
            <w:tcW w:w="2019" w:type="dxa"/>
            <w:tcBorders>
              <w:top w:val="single" w:sz="6" w:space="0" w:color="auto"/>
              <w:left w:val="single" w:sz="6" w:space="0" w:color="auto"/>
              <w:bottom w:val="single" w:sz="6" w:space="0" w:color="auto"/>
              <w:right w:val="single" w:sz="6" w:space="0" w:color="auto"/>
            </w:tcBorders>
          </w:tcPr>
          <w:p w:rsidR="00BE1D4E" w:rsidRPr="009E5C22" w:rsidRDefault="00BE1D4E" w:rsidP="00F15A62">
            <w:pPr>
              <w:spacing w:line="360" w:lineRule="auto"/>
              <w:jc w:val="both"/>
              <w:rPr>
                <w:color w:val="000000"/>
              </w:rPr>
            </w:pPr>
            <w:r w:rsidRPr="009E5C22">
              <w:rPr>
                <w:color w:val="000000"/>
              </w:rPr>
              <w:t>2,7</w:t>
            </w:r>
          </w:p>
        </w:tc>
        <w:tc>
          <w:tcPr>
            <w:tcW w:w="2279" w:type="dxa"/>
            <w:tcBorders>
              <w:top w:val="single" w:sz="6" w:space="0" w:color="auto"/>
              <w:left w:val="single" w:sz="6" w:space="0" w:color="auto"/>
              <w:bottom w:val="single" w:sz="6" w:space="0" w:color="auto"/>
              <w:right w:val="single" w:sz="6" w:space="0" w:color="auto"/>
            </w:tcBorders>
          </w:tcPr>
          <w:p w:rsidR="00BE1D4E" w:rsidRPr="009E5C22" w:rsidRDefault="00BE1D4E" w:rsidP="00F15A62">
            <w:pPr>
              <w:spacing w:line="360" w:lineRule="auto"/>
              <w:jc w:val="both"/>
              <w:rPr>
                <w:color w:val="000000"/>
              </w:rPr>
            </w:pPr>
            <w:r w:rsidRPr="009E5C22">
              <w:rPr>
                <w:color w:val="000000"/>
              </w:rPr>
              <w:t>48,79</w:t>
            </w:r>
          </w:p>
        </w:tc>
        <w:tc>
          <w:tcPr>
            <w:tcW w:w="1620" w:type="dxa"/>
            <w:tcBorders>
              <w:top w:val="single" w:sz="6" w:space="0" w:color="auto"/>
              <w:left w:val="single" w:sz="6" w:space="0" w:color="auto"/>
              <w:bottom w:val="single" w:sz="6" w:space="0" w:color="auto"/>
              <w:right w:val="single" w:sz="6" w:space="0" w:color="auto"/>
            </w:tcBorders>
          </w:tcPr>
          <w:p w:rsidR="00BE1D4E" w:rsidRPr="009E5C22" w:rsidRDefault="00BE1D4E" w:rsidP="00F15A62">
            <w:pPr>
              <w:spacing w:line="360" w:lineRule="auto"/>
              <w:jc w:val="both"/>
              <w:rPr>
                <w:color w:val="000000"/>
              </w:rPr>
            </w:pPr>
            <w:r w:rsidRPr="009E5C22">
              <w:rPr>
                <w:color w:val="000000"/>
              </w:rPr>
              <w:t>19,2</w:t>
            </w:r>
          </w:p>
        </w:tc>
      </w:tr>
      <w:tr w:rsidR="00BE1D4E" w:rsidRPr="009E5C22" w:rsidTr="009E5C22">
        <w:trPr>
          <w:trHeight w:hRule="exact" w:val="560"/>
        </w:trPr>
        <w:tc>
          <w:tcPr>
            <w:tcW w:w="2680" w:type="dxa"/>
            <w:tcBorders>
              <w:top w:val="single" w:sz="6" w:space="0" w:color="auto"/>
              <w:left w:val="single" w:sz="6" w:space="0" w:color="auto"/>
              <w:bottom w:val="single" w:sz="6" w:space="0" w:color="auto"/>
              <w:right w:val="single" w:sz="6" w:space="0" w:color="auto"/>
            </w:tcBorders>
          </w:tcPr>
          <w:p w:rsidR="00BE1D4E" w:rsidRPr="009E5C22" w:rsidRDefault="00BE1D4E" w:rsidP="009E5C22">
            <w:pPr>
              <w:spacing w:line="360" w:lineRule="auto"/>
              <w:jc w:val="both"/>
              <w:rPr>
                <w:color w:val="000000"/>
              </w:rPr>
            </w:pPr>
            <w:r w:rsidRPr="009E5C22">
              <w:rPr>
                <w:color w:val="000000"/>
              </w:rPr>
              <w:t>Лестничный марш и площадка</w:t>
            </w:r>
          </w:p>
          <w:p w:rsidR="00BE1D4E" w:rsidRPr="009E5C22" w:rsidRDefault="00BE1D4E" w:rsidP="009E5C22">
            <w:pPr>
              <w:spacing w:line="360" w:lineRule="auto"/>
              <w:jc w:val="both"/>
              <w:rPr>
                <w:color w:val="000000"/>
              </w:rPr>
            </w:pPr>
          </w:p>
        </w:tc>
        <w:tc>
          <w:tcPr>
            <w:tcW w:w="2019" w:type="dxa"/>
            <w:tcBorders>
              <w:top w:val="single" w:sz="6" w:space="0" w:color="auto"/>
              <w:left w:val="single" w:sz="6" w:space="0" w:color="auto"/>
              <w:bottom w:val="single" w:sz="6" w:space="0" w:color="auto"/>
              <w:right w:val="single" w:sz="6" w:space="0" w:color="auto"/>
            </w:tcBorders>
          </w:tcPr>
          <w:p w:rsidR="00BE1D4E" w:rsidRPr="009E5C22" w:rsidRDefault="00BE1D4E" w:rsidP="00F15A62">
            <w:pPr>
              <w:spacing w:line="360" w:lineRule="auto"/>
              <w:jc w:val="both"/>
              <w:rPr>
                <w:color w:val="000000"/>
              </w:rPr>
            </w:pPr>
            <w:r w:rsidRPr="009E5C22">
              <w:rPr>
                <w:color w:val="000000"/>
              </w:rPr>
              <w:t>2,09</w:t>
            </w:r>
          </w:p>
        </w:tc>
        <w:tc>
          <w:tcPr>
            <w:tcW w:w="2279" w:type="dxa"/>
            <w:tcBorders>
              <w:top w:val="single" w:sz="6" w:space="0" w:color="auto"/>
              <w:left w:val="single" w:sz="6" w:space="0" w:color="auto"/>
              <w:bottom w:val="single" w:sz="6" w:space="0" w:color="auto"/>
              <w:right w:val="single" w:sz="6" w:space="0" w:color="auto"/>
            </w:tcBorders>
          </w:tcPr>
          <w:p w:rsidR="00BE1D4E" w:rsidRPr="009E5C22" w:rsidRDefault="00BE1D4E" w:rsidP="00F15A62">
            <w:pPr>
              <w:spacing w:line="360" w:lineRule="auto"/>
              <w:jc w:val="both"/>
              <w:rPr>
                <w:color w:val="000000"/>
              </w:rPr>
            </w:pPr>
            <w:r w:rsidRPr="009E5C22">
              <w:rPr>
                <w:color w:val="000000"/>
              </w:rPr>
              <w:t>48,85</w:t>
            </w:r>
          </w:p>
        </w:tc>
        <w:tc>
          <w:tcPr>
            <w:tcW w:w="1620" w:type="dxa"/>
            <w:tcBorders>
              <w:top w:val="single" w:sz="6" w:space="0" w:color="auto"/>
              <w:left w:val="single" w:sz="6" w:space="0" w:color="auto"/>
              <w:bottom w:val="single" w:sz="6" w:space="0" w:color="auto"/>
              <w:right w:val="single" w:sz="6" w:space="0" w:color="auto"/>
            </w:tcBorders>
          </w:tcPr>
          <w:p w:rsidR="00BE1D4E" w:rsidRPr="009E5C22" w:rsidRDefault="00BE1D4E" w:rsidP="00F15A62">
            <w:pPr>
              <w:spacing w:line="360" w:lineRule="auto"/>
              <w:jc w:val="both"/>
              <w:rPr>
                <w:color w:val="000000"/>
              </w:rPr>
            </w:pPr>
            <w:r w:rsidRPr="009E5C22">
              <w:rPr>
                <w:color w:val="000000"/>
              </w:rPr>
              <w:t>19,2</w:t>
            </w:r>
          </w:p>
        </w:tc>
      </w:tr>
      <w:tr w:rsidR="00BE1D4E" w:rsidRPr="009E5C22" w:rsidTr="00F15A62">
        <w:trPr>
          <w:trHeight w:hRule="exact" w:val="408"/>
        </w:trPr>
        <w:tc>
          <w:tcPr>
            <w:tcW w:w="2680" w:type="dxa"/>
            <w:tcBorders>
              <w:top w:val="single" w:sz="6" w:space="0" w:color="auto"/>
              <w:left w:val="single" w:sz="6" w:space="0" w:color="auto"/>
              <w:bottom w:val="single" w:sz="6" w:space="0" w:color="auto"/>
              <w:right w:val="single" w:sz="6" w:space="0" w:color="auto"/>
            </w:tcBorders>
          </w:tcPr>
          <w:p w:rsidR="00BE1D4E" w:rsidRPr="009E5C22" w:rsidRDefault="00BE1D4E" w:rsidP="00F15A62">
            <w:pPr>
              <w:spacing w:line="360" w:lineRule="auto"/>
              <w:jc w:val="both"/>
              <w:rPr>
                <w:color w:val="000000"/>
              </w:rPr>
            </w:pPr>
            <w:r w:rsidRPr="009E5C22">
              <w:rPr>
                <w:color w:val="000000"/>
              </w:rPr>
              <w:t>Наружная стеновая панель</w:t>
            </w:r>
          </w:p>
        </w:tc>
        <w:tc>
          <w:tcPr>
            <w:tcW w:w="2019" w:type="dxa"/>
            <w:tcBorders>
              <w:top w:val="single" w:sz="6" w:space="0" w:color="auto"/>
              <w:left w:val="single" w:sz="6" w:space="0" w:color="auto"/>
              <w:bottom w:val="single" w:sz="6" w:space="0" w:color="auto"/>
              <w:right w:val="single" w:sz="6" w:space="0" w:color="auto"/>
            </w:tcBorders>
          </w:tcPr>
          <w:p w:rsidR="00BE1D4E" w:rsidRPr="009E5C22" w:rsidRDefault="00BE1D4E" w:rsidP="00F15A62">
            <w:pPr>
              <w:spacing w:line="360" w:lineRule="auto"/>
              <w:jc w:val="both"/>
              <w:rPr>
                <w:color w:val="000000"/>
              </w:rPr>
            </w:pPr>
            <w:r w:rsidRPr="009E5C22">
              <w:rPr>
                <w:color w:val="000000"/>
              </w:rPr>
              <w:t>2,7</w:t>
            </w:r>
          </w:p>
        </w:tc>
        <w:tc>
          <w:tcPr>
            <w:tcW w:w="2279" w:type="dxa"/>
            <w:tcBorders>
              <w:top w:val="single" w:sz="6" w:space="0" w:color="auto"/>
              <w:left w:val="single" w:sz="6" w:space="0" w:color="auto"/>
              <w:bottom w:val="single" w:sz="6" w:space="0" w:color="auto"/>
              <w:right w:val="single" w:sz="6" w:space="0" w:color="auto"/>
            </w:tcBorders>
          </w:tcPr>
          <w:p w:rsidR="00BE1D4E" w:rsidRPr="009E5C22" w:rsidRDefault="00BE1D4E" w:rsidP="00F15A62">
            <w:pPr>
              <w:spacing w:line="360" w:lineRule="auto"/>
              <w:jc w:val="both"/>
              <w:rPr>
                <w:color w:val="000000"/>
              </w:rPr>
            </w:pPr>
            <w:r w:rsidRPr="009E5C22">
              <w:rPr>
                <w:color w:val="000000"/>
              </w:rPr>
              <w:t>48,79</w:t>
            </w:r>
          </w:p>
        </w:tc>
        <w:tc>
          <w:tcPr>
            <w:tcW w:w="1620" w:type="dxa"/>
            <w:tcBorders>
              <w:top w:val="single" w:sz="6" w:space="0" w:color="auto"/>
              <w:left w:val="single" w:sz="6" w:space="0" w:color="auto"/>
              <w:bottom w:val="single" w:sz="6" w:space="0" w:color="auto"/>
              <w:right w:val="single" w:sz="6" w:space="0" w:color="auto"/>
            </w:tcBorders>
          </w:tcPr>
          <w:p w:rsidR="00BE1D4E" w:rsidRPr="009E5C22" w:rsidRDefault="00BE1D4E" w:rsidP="00F15A62">
            <w:pPr>
              <w:spacing w:line="360" w:lineRule="auto"/>
              <w:jc w:val="both"/>
              <w:rPr>
                <w:color w:val="000000"/>
              </w:rPr>
            </w:pPr>
            <w:r w:rsidRPr="009E5C22">
              <w:rPr>
                <w:color w:val="000000"/>
              </w:rPr>
              <w:t>19,2</w:t>
            </w:r>
          </w:p>
        </w:tc>
      </w:tr>
    </w:tbl>
    <w:p w:rsidR="009E5C22" w:rsidRDefault="009E5C22" w:rsidP="006E41F6">
      <w:pPr>
        <w:spacing w:line="360" w:lineRule="auto"/>
        <w:ind w:firstLine="709"/>
        <w:jc w:val="both"/>
        <w:rPr>
          <w:color w:val="000000"/>
          <w:sz w:val="28"/>
          <w:szCs w:val="28"/>
          <w:lang w:val="en-US"/>
        </w:rPr>
      </w:pPr>
    </w:p>
    <w:p w:rsidR="00BE1D4E" w:rsidRPr="006E41F6" w:rsidRDefault="00BE1D4E" w:rsidP="006E41F6">
      <w:pPr>
        <w:spacing w:line="360" w:lineRule="auto"/>
        <w:ind w:firstLine="709"/>
        <w:jc w:val="both"/>
        <w:rPr>
          <w:color w:val="000000"/>
          <w:sz w:val="28"/>
          <w:szCs w:val="28"/>
        </w:rPr>
      </w:pPr>
      <w:r w:rsidRPr="006E41F6">
        <w:rPr>
          <w:color w:val="000000"/>
          <w:sz w:val="28"/>
          <w:szCs w:val="28"/>
        </w:rPr>
        <w:t>Подбор башенного крана на основе самого тяжелого элемента (диафрагма жёсткости массой 3,7т):</w:t>
      </w:r>
    </w:p>
    <w:p w:rsidR="00F15A62" w:rsidRDefault="00F15A62" w:rsidP="006E41F6">
      <w:pPr>
        <w:spacing w:line="360" w:lineRule="auto"/>
        <w:ind w:firstLine="709"/>
        <w:jc w:val="both"/>
        <w:rPr>
          <w:color w:val="000000"/>
          <w:sz w:val="28"/>
          <w:szCs w:val="28"/>
          <w:lang w:val="en-US"/>
        </w:rPr>
      </w:pPr>
    </w:p>
    <w:p w:rsidR="006E41F6" w:rsidRDefault="00BE1D4E" w:rsidP="006E41F6">
      <w:pPr>
        <w:spacing w:line="360" w:lineRule="auto"/>
        <w:ind w:firstLine="709"/>
        <w:jc w:val="both"/>
        <w:rPr>
          <w:color w:val="000000"/>
          <w:sz w:val="28"/>
          <w:szCs w:val="28"/>
        </w:rPr>
      </w:pPr>
      <w:r w:rsidRPr="006E41F6">
        <w:rPr>
          <w:color w:val="000000"/>
          <w:sz w:val="28"/>
          <w:szCs w:val="28"/>
          <w:lang w:val="en-US"/>
        </w:rPr>
        <w:t>Q</w:t>
      </w:r>
      <w:r w:rsidRPr="006E41F6">
        <w:rPr>
          <w:color w:val="000000"/>
          <w:sz w:val="28"/>
          <w:szCs w:val="28"/>
        </w:rPr>
        <w:t>кр</w:t>
      </w:r>
      <w:r w:rsidRPr="00F15A62">
        <w:rPr>
          <w:color w:val="000000"/>
          <w:sz w:val="28"/>
          <w:szCs w:val="28"/>
          <w:lang w:val="en-US"/>
        </w:rPr>
        <w:t>=</w:t>
      </w:r>
      <w:r w:rsidRPr="006E41F6">
        <w:rPr>
          <w:color w:val="000000"/>
          <w:sz w:val="28"/>
          <w:szCs w:val="28"/>
          <w:lang w:val="en-US"/>
        </w:rPr>
        <w:t>m</w:t>
      </w:r>
      <w:r w:rsidRPr="006E41F6">
        <w:rPr>
          <w:color w:val="000000"/>
          <w:sz w:val="28"/>
          <w:szCs w:val="28"/>
        </w:rPr>
        <w:t>э</w:t>
      </w:r>
      <w:r w:rsidRPr="00F15A62">
        <w:rPr>
          <w:color w:val="000000"/>
          <w:sz w:val="28"/>
          <w:szCs w:val="28"/>
          <w:lang w:val="en-US"/>
        </w:rPr>
        <w:t>+</w:t>
      </w:r>
      <w:r w:rsidRPr="006E41F6">
        <w:rPr>
          <w:color w:val="000000"/>
          <w:sz w:val="28"/>
          <w:szCs w:val="28"/>
          <w:lang w:val="en-US"/>
        </w:rPr>
        <w:t>m</w:t>
      </w:r>
      <w:r w:rsidRPr="006E41F6">
        <w:rPr>
          <w:color w:val="000000"/>
          <w:sz w:val="28"/>
          <w:szCs w:val="28"/>
        </w:rPr>
        <w:t>с</w:t>
      </w:r>
      <w:r w:rsidRPr="00F15A62">
        <w:rPr>
          <w:color w:val="000000"/>
          <w:sz w:val="28"/>
          <w:szCs w:val="28"/>
          <w:lang w:val="en-US"/>
        </w:rPr>
        <w:t>+</w:t>
      </w:r>
      <w:r w:rsidRPr="006E41F6">
        <w:rPr>
          <w:color w:val="000000"/>
          <w:sz w:val="28"/>
          <w:szCs w:val="28"/>
          <w:lang w:val="en-US"/>
        </w:rPr>
        <w:t>m</w:t>
      </w:r>
      <w:r w:rsidRPr="006E41F6">
        <w:rPr>
          <w:color w:val="000000"/>
          <w:sz w:val="28"/>
          <w:szCs w:val="28"/>
        </w:rPr>
        <w:t>ос</w:t>
      </w:r>
      <w:r w:rsidRPr="00F15A62">
        <w:rPr>
          <w:color w:val="000000"/>
          <w:sz w:val="28"/>
          <w:szCs w:val="28"/>
          <w:lang w:val="en-US"/>
        </w:rPr>
        <w:t>= 3,7+0,5+0,5=4,7</w:t>
      </w:r>
      <w:r w:rsidRPr="006E41F6">
        <w:rPr>
          <w:color w:val="000000"/>
          <w:sz w:val="28"/>
          <w:szCs w:val="28"/>
        </w:rPr>
        <w:t>т</w:t>
      </w:r>
      <w:r w:rsidRPr="00F15A62">
        <w:rPr>
          <w:color w:val="000000"/>
          <w:sz w:val="28"/>
          <w:szCs w:val="28"/>
          <w:lang w:val="en-US"/>
        </w:rPr>
        <w:t>.</w:t>
      </w:r>
      <w:r w:rsidR="003F164C" w:rsidRPr="00F15A62">
        <w:rPr>
          <w:color w:val="000000"/>
          <w:sz w:val="28"/>
          <w:szCs w:val="28"/>
          <w:lang w:val="en-US"/>
        </w:rPr>
        <w:t xml:space="preserve"> </w:t>
      </w:r>
      <w:r w:rsidRPr="006E41F6">
        <w:rPr>
          <w:color w:val="000000"/>
          <w:sz w:val="28"/>
          <w:szCs w:val="28"/>
          <w:lang w:val="en-US"/>
        </w:rPr>
        <w:t>H</w:t>
      </w:r>
      <w:r w:rsidRPr="006E41F6">
        <w:rPr>
          <w:color w:val="000000"/>
          <w:sz w:val="28"/>
          <w:szCs w:val="28"/>
        </w:rPr>
        <w:t>кр=43,2+1+3+3,9=51,1м.</w:t>
      </w:r>
    </w:p>
    <w:p w:rsidR="00F15A62" w:rsidRDefault="00F15A62" w:rsidP="006E41F6">
      <w:pPr>
        <w:spacing w:line="360" w:lineRule="auto"/>
        <w:ind w:firstLine="709"/>
        <w:jc w:val="both"/>
        <w:rPr>
          <w:color w:val="000000"/>
          <w:sz w:val="28"/>
          <w:szCs w:val="28"/>
          <w:lang w:val="en-US"/>
        </w:rPr>
      </w:pPr>
    </w:p>
    <w:p w:rsidR="009C6ACE" w:rsidRDefault="00BE1D4E" w:rsidP="006E41F6">
      <w:pPr>
        <w:spacing w:line="360" w:lineRule="auto"/>
        <w:ind w:firstLine="709"/>
        <w:jc w:val="both"/>
        <w:rPr>
          <w:color w:val="000000"/>
          <w:sz w:val="28"/>
          <w:szCs w:val="28"/>
        </w:rPr>
      </w:pPr>
      <w:r w:rsidRPr="006E41F6">
        <w:rPr>
          <w:color w:val="000000"/>
          <w:sz w:val="28"/>
          <w:szCs w:val="28"/>
          <w:lang w:val="en-US"/>
        </w:rPr>
        <w:t>h</w:t>
      </w:r>
      <w:r w:rsidRPr="006E41F6">
        <w:rPr>
          <w:color w:val="000000"/>
          <w:sz w:val="28"/>
          <w:szCs w:val="28"/>
        </w:rPr>
        <w:t>о - высота от уровня стоянки крана до уровня верхнего монтажного</w:t>
      </w:r>
      <w:r w:rsidR="009C6ACE">
        <w:rPr>
          <w:color w:val="000000"/>
          <w:sz w:val="28"/>
          <w:szCs w:val="28"/>
        </w:rPr>
        <w:t xml:space="preserve"> </w:t>
      </w:r>
      <w:r w:rsidRPr="006E41F6">
        <w:rPr>
          <w:color w:val="000000"/>
          <w:sz w:val="28"/>
          <w:szCs w:val="28"/>
        </w:rPr>
        <w:t>горизонта.</w:t>
      </w:r>
    </w:p>
    <w:p w:rsidR="00F15A62" w:rsidRDefault="00F15A62" w:rsidP="006E41F6">
      <w:pPr>
        <w:spacing w:line="360" w:lineRule="auto"/>
        <w:ind w:firstLine="709"/>
        <w:jc w:val="both"/>
        <w:rPr>
          <w:color w:val="000000"/>
          <w:sz w:val="28"/>
          <w:szCs w:val="28"/>
          <w:lang w:val="en-US"/>
        </w:rPr>
      </w:pPr>
    </w:p>
    <w:p w:rsidR="009C6ACE" w:rsidRDefault="00BE1D4E" w:rsidP="006E41F6">
      <w:pPr>
        <w:spacing w:line="360" w:lineRule="auto"/>
        <w:ind w:firstLine="709"/>
        <w:jc w:val="both"/>
        <w:rPr>
          <w:color w:val="000000"/>
          <w:sz w:val="28"/>
          <w:szCs w:val="28"/>
        </w:rPr>
      </w:pPr>
      <w:r w:rsidRPr="006E41F6">
        <w:rPr>
          <w:color w:val="000000"/>
          <w:sz w:val="28"/>
          <w:szCs w:val="28"/>
          <w:lang w:val="en-US"/>
        </w:rPr>
        <w:t>L</w:t>
      </w:r>
      <w:r w:rsidRPr="006E41F6">
        <w:rPr>
          <w:color w:val="000000"/>
          <w:sz w:val="28"/>
          <w:szCs w:val="28"/>
        </w:rPr>
        <w:t>к =</w:t>
      </w:r>
      <w:r w:rsidRPr="006E41F6">
        <w:rPr>
          <w:color w:val="000000"/>
          <w:sz w:val="28"/>
          <w:szCs w:val="28"/>
          <w:lang w:val="en-US"/>
        </w:rPr>
        <w:t>b</w:t>
      </w:r>
      <w:r w:rsidRPr="006E41F6">
        <w:rPr>
          <w:color w:val="000000"/>
          <w:sz w:val="28"/>
          <w:szCs w:val="28"/>
        </w:rPr>
        <w:t>+</w:t>
      </w:r>
      <w:r w:rsidRPr="006E41F6">
        <w:rPr>
          <w:color w:val="000000"/>
          <w:sz w:val="28"/>
          <w:szCs w:val="28"/>
          <w:lang w:val="en-US"/>
        </w:rPr>
        <w:t>R</w:t>
      </w:r>
      <w:r w:rsidRPr="006E41F6">
        <w:rPr>
          <w:color w:val="000000"/>
          <w:sz w:val="28"/>
          <w:szCs w:val="28"/>
        </w:rPr>
        <w:t>пов.+0,7=15+3,5+0,7=19,2м.</w:t>
      </w:r>
    </w:p>
    <w:p w:rsidR="00F15A62" w:rsidRDefault="00F15A62" w:rsidP="006E41F6">
      <w:pPr>
        <w:spacing w:line="360" w:lineRule="auto"/>
        <w:ind w:firstLine="709"/>
        <w:jc w:val="both"/>
        <w:rPr>
          <w:color w:val="000000"/>
          <w:sz w:val="28"/>
          <w:szCs w:val="28"/>
          <w:lang w:val="en-US"/>
        </w:rPr>
      </w:pPr>
    </w:p>
    <w:p w:rsidR="00BE1D4E" w:rsidRPr="006E41F6" w:rsidRDefault="00BE1D4E" w:rsidP="006E41F6">
      <w:pPr>
        <w:spacing w:line="360" w:lineRule="auto"/>
        <w:ind w:firstLine="709"/>
        <w:jc w:val="both"/>
        <w:rPr>
          <w:color w:val="000000"/>
          <w:sz w:val="28"/>
          <w:szCs w:val="28"/>
        </w:rPr>
      </w:pPr>
      <w:r w:rsidRPr="006E41F6">
        <w:rPr>
          <w:color w:val="000000"/>
          <w:sz w:val="28"/>
          <w:szCs w:val="28"/>
          <w:lang w:val="en-US"/>
        </w:rPr>
        <w:t>b</w:t>
      </w:r>
      <w:r w:rsidRPr="006E41F6">
        <w:rPr>
          <w:color w:val="000000"/>
          <w:sz w:val="28"/>
          <w:szCs w:val="28"/>
        </w:rPr>
        <w:t xml:space="preserve"> - ширина здания;</w:t>
      </w:r>
    </w:p>
    <w:p w:rsidR="006E41F6" w:rsidRDefault="00BE1D4E" w:rsidP="006E41F6">
      <w:pPr>
        <w:spacing w:line="360" w:lineRule="auto"/>
        <w:ind w:firstLine="709"/>
        <w:jc w:val="both"/>
        <w:rPr>
          <w:color w:val="000000"/>
          <w:sz w:val="28"/>
          <w:szCs w:val="28"/>
        </w:rPr>
      </w:pPr>
      <w:r w:rsidRPr="006E41F6">
        <w:rPr>
          <w:color w:val="000000"/>
          <w:sz w:val="28"/>
          <w:szCs w:val="28"/>
          <w:lang w:val="en-US"/>
        </w:rPr>
        <w:t>R</w:t>
      </w:r>
      <w:r w:rsidRPr="006E41F6">
        <w:rPr>
          <w:color w:val="000000"/>
          <w:sz w:val="28"/>
          <w:szCs w:val="28"/>
        </w:rPr>
        <w:t>пов. - радиус поворота крана.</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 xml:space="preserve">По этим данным мы подбираем башенный кран КБК-160.2 с параметрами </w:t>
      </w:r>
      <w:r w:rsidRPr="006E41F6">
        <w:rPr>
          <w:color w:val="000000"/>
          <w:sz w:val="28"/>
          <w:szCs w:val="28"/>
          <w:lang w:val="en-US"/>
        </w:rPr>
        <w:t>Q</w:t>
      </w:r>
      <w:r w:rsidRPr="006E41F6">
        <w:rPr>
          <w:color w:val="000000"/>
          <w:sz w:val="28"/>
          <w:szCs w:val="28"/>
        </w:rPr>
        <w:t xml:space="preserve">к = 4,5-8т; </w:t>
      </w:r>
      <w:r w:rsidRPr="006E41F6">
        <w:rPr>
          <w:color w:val="000000"/>
          <w:sz w:val="28"/>
          <w:szCs w:val="28"/>
          <w:lang w:val="en-US"/>
        </w:rPr>
        <w:t>L</w:t>
      </w:r>
      <w:r w:rsidRPr="006E41F6">
        <w:rPr>
          <w:color w:val="000000"/>
          <w:sz w:val="28"/>
          <w:szCs w:val="28"/>
        </w:rPr>
        <w:t>к = 30-16,5м; Нк= 41-57,5м</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Перевозка сборных конструкций с заводов - изготовителей на строительную площадку осуществляется железнодорожным, автомобильным транспортом. При погрузке изделий, по возможности стараются расположить их в таком положении, которое создает условие работы конструкции близкое к проекту.</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Например, стеновые панели, перегородки, формы перевозят в вертикальном положении, а плиты перекрытия - в горизонтальном. Такая укладка позволяет вести монтаж с транспортных средств или разгружать изделия, без дополнительных операций.</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В раннем проекте ж/б конструкции перевозят следующим образом колонны на автомобилях с полуприцепами, оборудованными опорами-гребенками, плиты перекрытий - на автомобилях с полуприцепами-тяжеловозами; стеновые панели - на специальных панелевозах в вертикальном положении, которые оборудованы захватками и упорами с упругими прокладками.</w:t>
      </w:r>
    </w:p>
    <w:p w:rsidR="009C6ACE" w:rsidRDefault="00BE1D4E" w:rsidP="006E41F6">
      <w:pPr>
        <w:spacing w:line="360" w:lineRule="auto"/>
        <w:ind w:firstLine="709"/>
        <w:jc w:val="both"/>
        <w:rPr>
          <w:color w:val="000000"/>
          <w:sz w:val="28"/>
          <w:szCs w:val="28"/>
        </w:rPr>
      </w:pPr>
      <w:r w:rsidRPr="006E41F6">
        <w:rPr>
          <w:color w:val="000000"/>
          <w:sz w:val="28"/>
          <w:szCs w:val="28"/>
        </w:rPr>
        <w:t>Грузозахватные и монтажные приспособления.</w:t>
      </w:r>
    </w:p>
    <w:p w:rsidR="009E5C22" w:rsidRPr="00F15A62" w:rsidRDefault="009E5C22" w:rsidP="006E41F6">
      <w:pPr>
        <w:spacing w:line="360" w:lineRule="auto"/>
        <w:ind w:firstLine="709"/>
        <w:jc w:val="both"/>
        <w:rPr>
          <w:color w:val="000000"/>
          <w:sz w:val="28"/>
          <w:szCs w:val="28"/>
        </w:rPr>
      </w:pPr>
    </w:p>
    <w:p w:rsidR="00BE1D4E" w:rsidRPr="006E41F6" w:rsidRDefault="00BE1D4E" w:rsidP="006E41F6">
      <w:pPr>
        <w:spacing w:line="360" w:lineRule="auto"/>
        <w:ind w:firstLine="709"/>
        <w:jc w:val="both"/>
        <w:rPr>
          <w:color w:val="000000"/>
          <w:sz w:val="28"/>
          <w:szCs w:val="28"/>
        </w:rPr>
      </w:pPr>
      <w:r w:rsidRPr="006E41F6">
        <w:rPr>
          <w:color w:val="000000"/>
          <w:sz w:val="28"/>
          <w:szCs w:val="28"/>
        </w:rPr>
        <w:t>Таблица 3</w:t>
      </w:r>
    </w:p>
    <w:tbl>
      <w:tblPr>
        <w:tblStyle w:val="a3"/>
        <w:tblpPr w:leftFromText="180" w:rightFromText="180" w:vertAnchor="text" w:horzAnchor="margin" w:tblpY="45"/>
        <w:tblW w:w="9224" w:type="dxa"/>
        <w:tblLayout w:type="fixed"/>
        <w:tblLook w:val="01E0" w:firstRow="1" w:lastRow="1" w:firstColumn="1" w:lastColumn="1" w:noHBand="0" w:noVBand="0"/>
      </w:tblPr>
      <w:tblGrid>
        <w:gridCol w:w="1101"/>
        <w:gridCol w:w="851"/>
        <w:gridCol w:w="1396"/>
        <w:gridCol w:w="2503"/>
        <w:gridCol w:w="1246"/>
        <w:gridCol w:w="1227"/>
        <w:gridCol w:w="900"/>
      </w:tblGrid>
      <w:tr w:rsidR="00BE1D4E" w:rsidRPr="009E5C22" w:rsidTr="009E5C22">
        <w:trPr>
          <w:trHeight w:val="564"/>
        </w:trPr>
        <w:tc>
          <w:tcPr>
            <w:tcW w:w="1952" w:type="dxa"/>
            <w:gridSpan w:val="2"/>
            <w:vAlign w:val="center"/>
          </w:tcPr>
          <w:p w:rsidR="00BE1D4E" w:rsidRPr="009E5C22" w:rsidRDefault="00BE1D4E" w:rsidP="009E5C22">
            <w:pPr>
              <w:widowControl/>
              <w:spacing w:line="360" w:lineRule="auto"/>
              <w:jc w:val="both"/>
              <w:rPr>
                <w:color w:val="000000"/>
              </w:rPr>
            </w:pPr>
            <w:r w:rsidRPr="009E5C22">
              <w:rPr>
                <w:color w:val="000000"/>
              </w:rPr>
              <w:t>Монтируемый</w:t>
            </w:r>
          </w:p>
          <w:p w:rsidR="00BE1D4E" w:rsidRPr="009E5C22" w:rsidRDefault="00BE1D4E" w:rsidP="009E5C22">
            <w:pPr>
              <w:widowControl/>
              <w:spacing w:line="360" w:lineRule="auto"/>
              <w:jc w:val="both"/>
              <w:rPr>
                <w:color w:val="000000"/>
              </w:rPr>
            </w:pPr>
            <w:r w:rsidRPr="009E5C22">
              <w:rPr>
                <w:color w:val="000000"/>
              </w:rPr>
              <w:t>элемент</w:t>
            </w:r>
          </w:p>
        </w:tc>
        <w:tc>
          <w:tcPr>
            <w:tcW w:w="7272" w:type="dxa"/>
            <w:gridSpan w:val="5"/>
            <w:vAlign w:val="center"/>
          </w:tcPr>
          <w:p w:rsidR="00BE1D4E" w:rsidRPr="009E5C22" w:rsidRDefault="00BE1D4E" w:rsidP="009E5C22">
            <w:pPr>
              <w:widowControl/>
              <w:spacing w:line="360" w:lineRule="auto"/>
              <w:jc w:val="both"/>
              <w:rPr>
                <w:color w:val="000000"/>
              </w:rPr>
            </w:pPr>
            <w:r w:rsidRPr="009E5C22">
              <w:rPr>
                <w:color w:val="000000"/>
              </w:rPr>
              <w:t>Используемое приспособление</w:t>
            </w:r>
          </w:p>
        </w:tc>
      </w:tr>
      <w:tr w:rsidR="00BE1D4E" w:rsidRPr="009E5C22" w:rsidTr="009E5C22">
        <w:trPr>
          <w:trHeight w:val="829"/>
        </w:trPr>
        <w:tc>
          <w:tcPr>
            <w:tcW w:w="1101" w:type="dxa"/>
            <w:vAlign w:val="center"/>
          </w:tcPr>
          <w:p w:rsidR="00BE1D4E" w:rsidRPr="009E5C22" w:rsidRDefault="00BE1D4E" w:rsidP="009E5C22">
            <w:pPr>
              <w:widowControl/>
              <w:spacing w:line="360" w:lineRule="auto"/>
              <w:jc w:val="both"/>
              <w:rPr>
                <w:color w:val="000000"/>
              </w:rPr>
            </w:pPr>
            <w:r w:rsidRPr="009E5C22">
              <w:rPr>
                <w:color w:val="000000"/>
              </w:rPr>
              <w:t>Наиме-нование</w:t>
            </w:r>
          </w:p>
        </w:tc>
        <w:tc>
          <w:tcPr>
            <w:tcW w:w="851" w:type="dxa"/>
            <w:vAlign w:val="center"/>
          </w:tcPr>
          <w:p w:rsidR="00BE1D4E" w:rsidRPr="009E5C22" w:rsidRDefault="00BE1D4E" w:rsidP="009E5C22">
            <w:pPr>
              <w:widowControl/>
              <w:spacing w:line="360" w:lineRule="auto"/>
              <w:jc w:val="both"/>
              <w:rPr>
                <w:color w:val="000000"/>
              </w:rPr>
            </w:pPr>
            <w:r w:rsidRPr="009E5C22">
              <w:rPr>
                <w:color w:val="000000"/>
              </w:rPr>
              <w:t>Массат.</w:t>
            </w:r>
          </w:p>
        </w:tc>
        <w:tc>
          <w:tcPr>
            <w:tcW w:w="1396" w:type="dxa"/>
            <w:vAlign w:val="center"/>
          </w:tcPr>
          <w:p w:rsidR="00BE1D4E" w:rsidRPr="009E5C22" w:rsidRDefault="00BE1D4E" w:rsidP="009E5C22">
            <w:pPr>
              <w:widowControl/>
              <w:spacing w:line="360" w:lineRule="auto"/>
              <w:jc w:val="both"/>
              <w:rPr>
                <w:color w:val="000000"/>
              </w:rPr>
            </w:pPr>
            <w:r w:rsidRPr="009E5C22">
              <w:rPr>
                <w:color w:val="000000"/>
              </w:rPr>
              <w:t>Наименование</w:t>
            </w:r>
          </w:p>
        </w:tc>
        <w:tc>
          <w:tcPr>
            <w:tcW w:w="2503" w:type="dxa"/>
            <w:vAlign w:val="center"/>
          </w:tcPr>
          <w:p w:rsidR="00BE1D4E" w:rsidRPr="009E5C22" w:rsidRDefault="00BE1D4E" w:rsidP="009E5C22">
            <w:pPr>
              <w:widowControl/>
              <w:spacing w:line="360" w:lineRule="auto"/>
              <w:jc w:val="both"/>
              <w:rPr>
                <w:color w:val="000000"/>
              </w:rPr>
            </w:pPr>
            <w:r w:rsidRPr="009E5C22">
              <w:rPr>
                <w:color w:val="000000"/>
              </w:rPr>
              <w:t>Эскиз</w:t>
            </w:r>
          </w:p>
        </w:tc>
        <w:tc>
          <w:tcPr>
            <w:tcW w:w="1246" w:type="dxa"/>
            <w:vAlign w:val="center"/>
          </w:tcPr>
          <w:p w:rsidR="00BE1D4E" w:rsidRPr="009E5C22" w:rsidRDefault="00BE1D4E" w:rsidP="00F15A62">
            <w:pPr>
              <w:widowControl/>
              <w:spacing w:line="360" w:lineRule="auto"/>
              <w:jc w:val="both"/>
              <w:rPr>
                <w:color w:val="000000"/>
              </w:rPr>
            </w:pPr>
            <w:r w:rsidRPr="009E5C22">
              <w:rPr>
                <w:color w:val="000000"/>
              </w:rPr>
              <w:t>Грузо-подьёмность</w:t>
            </w:r>
            <w:r w:rsidR="00F15A62">
              <w:rPr>
                <w:color w:val="000000"/>
              </w:rPr>
              <w:t xml:space="preserve"> </w:t>
            </w:r>
            <w:r w:rsidRPr="009E5C22">
              <w:rPr>
                <w:color w:val="000000"/>
              </w:rPr>
              <w:t>т.</w:t>
            </w:r>
          </w:p>
        </w:tc>
        <w:tc>
          <w:tcPr>
            <w:tcW w:w="1227" w:type="dxa"/>
            <w:vAlign w:val="center"/>
          </w:tcPr>
          <w:p w:rsidR="00BE1D4E" w:rsidRPr="009E5C22" w:rsidRDefault="00BE1D4E" w:rsidP="009E5C22">
            <w:pPr>
              <w:widowControl/>
              <w:spacing w:line="360" w:lineRule="auto"/>
              <w:jc w:val="both"/>
              <w:rPr>
                <w:color w:val="000000"/>
              </w:rPr>
            </w:pPr>
            <w:r w:rsidRPr="009E5C22">
              <w:rPr>
                <w:color w:val="000000"/>
              </w:rPr>
              <w:t>Высота строповки,м.</w:t>
            </w:r>
          </w:p>
        </w:tc>
        <w:tc>
          <w:tcPr>
            <w:tcW w:w="900" w:type="dxa"/>
            <w:vAlign w:val="center"/>
          </w:tcPr>
          <w:p w:rsidR="00BE1D4E" w:rsidRPr="009E5C22" w:rsidRDefault="00BE1D4E" w:rsidP="009E5C22">
            <w:pPr>
              <w:widowControl/>
              <w:spacing w:line="360" w:lineRule="auto"/>
              <w:jc w:val="both"/>
              <w:rPr>
                <w:color w:val="000000"/>
              </w:rPr>
            </w:pPr>
            <w:r w:rsidRPr="009E5C22">
              <w:rPr>
                <w:color w:val="000000"/>
              </w:rPr>
              <w:t>Масса,т.</w:t>
            </w:r>
          </w:p>
        </w:tc>
      </w:tr>
      <w:tr w:rsidR="00BE1D4E" w:rsidRPr="009E5C22" w:rsidTr="009E5C22">
        <w:trPr>
          <w:trHeight w:val="287"/>
        </w:trPr>
        <w:tc>
          <w:tcPr>
            <w:tcW w:w="1101" w:type="dxa"/>
            <w:vAlign w:val="center"/>
          </w:tcPr>
          <w:p w:rsidR="00BE1D4E" w:rsidRPr="009E5C22" w:rsidRDefault="00BE1D4E" w:rsidP="009E5C22">
            <w:pPr>
              <w:widowControl/>
              <w:spacing w:line="360" w:lineRule="auto"/>
              <w:jc w:val="both"/>
              <w:rPr>
                <w:color w:val="000000"/>
              </w:rPr>
            </w:pPr>
            <w:r w:rsidRPr="009E5C22">
              <w:rPr>
                <w:color w:val="000000"/>
              </w:rPr>
              <w:t>1</w:t>
            </w:r>
          </w:p>
        </w:tc>
        <w:tc>
          <w:tcPr>
            <w:tcW w:w="851" w:type="dxa"/>
            <w:vAlign w:val="center"/>
          </w:tcPr>
          <w:p w:rsidR="00BE1D4E" w:rsidRPr="009E5C22" w:rsidRDefault="00BE1D4E" w:rsidP="009E5C22">
            <w:pPr>
              <w:widowControl/>
              <w:spacing w:line="360" w:lineRule="auto"/>
              <w:jc w:val="both"/>
              <w:rPr>
                <w:color w:val="000000"/>
              </w:rPr>
            </w:pPr>
            <w:r w:rsidRPr="009E5C22">
              <w:rPr>
                <w:color w:val="000000"/>
              </w:rPr>
              <w:t>2</w:t>
            </w:r>
          </w:p>
        </w:tc>
        <w:tc>
          <w:tcPr>
            <w:tcW w:w="1396" w:type="dxa"/>
            <w:vAlign w:val="center"/>
          </w:tcPr>
          <w:p w:rsidR="00BE1D4E" w:rsidRPr="009E5C22" w:rsidRDefault="00BE1D4E" w:rsidP="009E5C22">
            <w:pPr>
              <w:widowControl/>
              <w:spacing w:line="360" w:lineRule="auto"/>
              <w:jc w:val="both"/>
              <w:rPr>
                <w:color w:val="000000"/>
              </w:rPr>
            </w:pPr>
            <w:r w:rsidRPr="009E5C22">
              <w:rPr>
                <w:color w:val="000000"/>
              </w:rPr>
              <w:t>3</w:t>
            </w:r>
          </w:p>
        </w:tc>
        <w:tc>
          <w:tcPr>
            <w:tcW w:w="2503" w:type="dxa"/>
            <w:vAlign w:val="center"/>
          </w:tcPr>
          <w:p w:rsidR="00BE1D4E" w:rsidRPr="009E5C22" w:rsidRDefault="00BE1D4E" w:rsidP="009E5C22">
            <w:pPr>
              <w:widowControl/>
              <w:spacing w:line="360" w:lineRule="auto"/>
              <w:jc w:val="both"/>
              <w:rPr>
                <w:color w:val="000000"/>
              </w:rPr>
            </w:pPr>
            <w:r w:rsidRPr="009E5C22">
              <w:rPr>
                <w:color w:val="000000"/>
              </w:rPr>
              <w:t>4</w:t>
            </w:r>
          </w:p>
        </w:tc>
        <w:tc>
          <w:tcPr>
            <w:tcW w:w="1246" w:type="dxa"/>
            <w:vAlign w:val="center"/>
          </w:tcPr>
          <w:p w:rsidR="00BE1D4E" w:rsidRPr="009E5C22" w:rsidRDefault="00BE1D4E" w:rsidP="009E5C22">
            <w:pPr>
              <w:widowControl/>
              <w:spacing w:line="360" w:lineRule="auto"/>
              <w:jc w:val="both"/>
              <w:rPr>
                <w:color w:val="000000"/>
              </w:rPr>
            </w:pPr>
            <w:r w:rsidRPr="009E5C22">
              <w:rPr>
                <w:color w:val="000000"/>
              </w:rPr>
              <w:t>5</w:t>
            </w:r>
          </w:p>
        </w:tc>
        <w:tc>
          <w:tcPr>
            <w:tcW w:w="1227" w:type="dxa"/>
            <w:vAlign w:val="center"/>
          </w:tcPr>
          <w:p w:rsidR="00BE1D4E" w:rsidRPr="009E5C22" w:rsidRDefault="00BE1D4E" w:rsidP="009E5C22">
            <w:pPr>
              <w:widowControl/>
              <w:spacing w:line="360" w:lineRule="auto"/>
              <w:jc w:val="both"/>
              <w:rPr>
                <w:color w:val="000000"/>
              </w:rPr>
            </w:pPr>
            <w:r w:rsidRPr="009E5C22">
              <w:rPr>
                <w:color w:val="000000"/>
              </w:rPr>
              <w:t>6</w:t>
            </w:r>
          </w:p>
        </w:tc>
        <w:tc>
          <w:tcPr>
            <w:tcW w:w="900" w:type="dxa"/>
            <w:vAlign w:val="center"/>
          </w:tcPr>
          <w:p w:rsidR="00BE1D4E" w:rsidRPr="009E5C22" w:rsidRDefault="00BE1D4E" w:rsidP="009E5C22">
            <w:pPr>
              <w:widowControl/>
              <w:spacing w:line="360" w:lineRule="auto"/>
              <w:jc w:val="both"/>
              <w:rPr>
                <w:color w:val="000000"/>
              </w:rPr>
            </w:pPr>
            <w:r w:rsidRPr="009E5C22">
              <w:rPr>
                <w:color w:val="000000"/>
              </w:rPr>
              <w:t>7</w:t>
            </w:r>
          </w:p>
        </w:tc>
      </w:tr>
      <w:tr w:rsidR="00BE1D4E" w:rsidRPr="009E5C22" w:rsidTr="00F15A62">
        <w:trPr>
          <w:trHeight w:val="3786"/>
        </w:trPr>
        <w:tc>
          <w:tcPr>
            <w:tcW w:w="1101" w:type="dxa"/>
            <w:vAlign w:val="center"/>
          </w:tcPr>
          <w:p w:rsidR="00BE1D4E" w:rsidRPr="009E5C22" w:rsidRDefault="00BE1D4E" w:rsidP="009E5C22">
            <w:pPr>
              <w:widowControl/>
              <w:spacing w:line="360" w:lineRule="auto"/>
              <w:jc w:val="both"/>
              <w:rPr>
                <w:color w:val="000000"/>
              </w:rPr>
            </w:pPr>
            <w:r w:rsidRPr="009E5C22">
              <w:rPr>
                <w:color w:val="000000"/>
              </w:rPr>
              <w:t>Колонна</w:t>
            </w:r>
          </w:p>
        </w:tc>
        <w:tc>
          <w:tcPr>
            <w:tcW w:w="851" w:type="dxa"/>
            <w:vAlign w:val="center"/>
          </w:tcPr>
          <w:p w:rsidR="00BE1D4E" w:rsidRPr="009E5C22" w:rsidRDefault="00BE1D4E" w:rsidP="009E5C22">
            <w:pPr>
              <w:widowControl/>
              <w:spacing w:line="360" w:lineRule="auto"/>
              <w:jc w:val="both"/>
              <w:rPr>
                <w:color w:val="000000"/>
              </w:rPr>
            </w:pPr>
            <w:r w:rsidRPr="009E5C22">
              <w:rPr>
                <w:color w:val="000000"/>
              </w:rPr>
              <w:t>3,5</w:t>
            </w:r>
          </w:p>
        </w:tc>
        <w:tc>
          <w:tcPr>
            <w:tcW w:w="1396" w:type="dxa"/>
            <w:vAlign w:val="center"/>
          </w:tcPr>
          <w:p w:rsidR="00BE1D4E" w:rsidRPr="009E5C22" w:rsidRDefault="00BE1D4E" w:rsidP="009E5C22">
            <w:pPr>
              <w:widowControl/>
              <w:spacing w:line="360" w:lineRule="auto"/>
              <w:jc w:val="both"/>
              <w:rPr>
                <w:color w:val="000000"/>
              </w:rPr>
            </w:pPr>
            <w:r w:rsidRPr="009E5C22">
              <w:rPr>
                <w:color w:val="000000"/>
              </w:rPr>
              <w:t>Траверса унифицированная ЦНИИОМТП РЧ 518</w:t>
            </w:r>
          </w:p>
        </w:tc>
        <w:tc>
          <w:tcPr>
            <w:tcW w:w="2503" w:type="dxa"/>
            <w:vAlign w:val="center"/>
          </w:tcPr>
          <w:p w:rsidR="00BE1D4E" w:rsidRPr="009E5C22" w:rsidRDefault="00F76DFB" w:rsidP="009E5C22">
            <w:pPr>
              <w:widowControl/>
              <w:spacing w:line="360" w:lineRule="auto"/>
              <w:jc w:val="both"/>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90.5pt">
                  <v:imagedata r:id="rId4" o:title=""/>
                </v:shape>
              </w:pict>
            </w:r>
          </w:p>
        </w:tc>
        <w:tc>
          <w:tcPr>
            <w:tcW w:w="1246" w:type="dxa"/>
            <w:vAlign w:val="center"/>
          </w:tcPr>
          <w:p w:rsidR="00BE1D4E" w:rsidRPr="009E5C22" w:rsidRDefault="00BE1D4E" w:rsidP="009E5C22">
            <w:pPr>
              <w:widowControl/>
              <w:spacing w:line="360" w:lineRule="auto"/>
              <w:jc w:val="both"/>
              <w:rPr>
                <w:color w:val="000000"/>
              </w:rPr>
            </w:pPr>
            <w:r w:rsidRPr="009E5C22">
              <w:rPr>
                <w:color w:val="000000"/>
              </w:rPr>
              <w:t>4</w:t>
            </w:r>
          </w:p>
        </w:tc>
        <w:tc>
          <w:tcPr>
            <w:tcW w:w="1227" w:type="dxa"/>
            <w:vAlign w:val="center"/>
          </w:tcPr>
          <w:p w:rsidR="00BE1D4E" w:rsidRPr="009E5C22" w:rsidRDefault="00BE1D4E" w:rsidP="009E5C22">
            <w:pPr>
              <w:widowControl/>
              <w:spacing w:line="360" w:lineRule="auto"/>
              <w:jc w:val="both"/>
              <w:rPr>
                <w:color w:val="000000"/>
              </w:rPr>
            </w:pPr>
            <w:r w:rsidRPr="009E5C22">
              <w:rPr>
                <w:color w:val="000000"/>
              </w:rPr>
              <w:t>1</w:t>
            </w:r>
          </w:p>
        </w:tc>
        <w:tc>
          <w:tcPr>
            <w:tcW w:w="900" w:type="dxa"/>
            <w:vAlign w:val="center"/>
          </w:tcPr>
          <w:p w:rsidR="00BE1D4E" w:rsidRPr="009E5C22" w:rsidRDefault="00BE1D4E" w:rsidP="009E5C22">
            <w:pPr>
              <w:widowControl/>
              <w:spacing w:line="360" w:lineRule="auto"/>
              <w:jc w:val="both"/>
              <w:rPr>
                <w:color w:val="000000"/>
              </w:rPr>
            </w:pPr>
            <w:r w:rsidRPr="009E5C22">
              <w:rPr>
                <w:color w:val="000000"/>
              </w:rPr>
              <w:t>0,08</w:t>
            </w:r>
          </w:p>
        </w:tc>
      </w:tr>
    </w:tbl>
    <w:tbl>
      <w:tblPr>
        <w:tblStyle w:val="a3"/>
        <w:tblW w:w="9288" w:type="dxa"/>
        <w:tblLayout w:type="fixed"/>
        <w:tblLook w:val="01E0" w:firstRow="1" w:lastRow="1" w:firstColumn="1" w:lastColumn="1" w:noHBand="0" w:noVBand="0"/>
      </w:tblPr>
      <w:tblGrid>
        <w:gridCol w:w="1100"/>
        <w:gridCol w:w="850"/>
        <w:gridCol w:w="1398"/>
        <w:gridCol w:w="2520"/>
        <w:gridCol w:w="1260"/>
        <w:gridCol w:w="1260"/>
        <w:gridCol w:w="900"/>
      </w:tblGrid>
      <w:tr w:rsidR="00BE1D4E" w:rsidRPr="003F164C" w:rsidTr="00F15A62">
        <w:trPr>
          <w:trHeight w:val="3533"/>
        </w:trPr>
        <w:tc>
          <w:tcPr>
            <w:tcW w:w="1100" w:type="dxa"/>
            <w:vAlign w:val="center"/>
          </w:tcPr>
          <w:p w:rsidR="00BE1D4E" w:rsidRPr="003F164C" w:rsidRDefault="00BE1D4E" w:rsidP="003F164C">
            <w:pPr>
              <w:widowControl/>
              <w:spacing w:line="360" w:lineRule="auto"/>
              <w:jc w:val="both"/>
              <w:rPr>
                <w:color w:val="000000"/>
              </w:rPr>
            </w:pPr>
            <w:r w:rsidRPr="003F164C">
              <w:rPr>
                <w:color w:val="000000"/>
              </w:rPr>
              <w:t>Колонна</w:t>
            </w:r>
          </w:p>
        </w:tc>
        <w:tc>
          <w:tcPr>
            <w:tcW w:w="850" w:type="dxa"/>
            <w:vAlign w:val="center"/>
          </w:tcPr>
          <w:p w:rsidR="00BE1D4E" w:rsidRPr="003F164C" w:rsidRDefault="00BE1D4E" w:rsidP="003F164C">
            <w:pPr>
              <w:widowControl/>
              <w:spacing w:line="360" w:lineRule="auto"/>
              <w:jc w:val="both"/>
              <w:rPr>
                <w:color w:val="000000"/>
              </w:rPr>
            </w:pPr>
            <w:r w:rsidRPr="003F164C">
              <w:rPr>
                <w:color w:val="000000"/>
              </w:rPr>
              <w:t>3,5</w:t>
            </w:r>
          </w:p>
        </w:tc>
        <w:tc>
          <w:tcPr>
            <w:tcW w:w="1398" w:type="dxa"/>
            <w:vAlign w:val="center"/>
          </w:tcPr>
          <w:p w:rsidR="006E41F6" w:rsidRPr="003F164C" w:rsidRDefault="00BE1D4E" w:rsidP="003F164C">
            <w:pPr>
              <w:spacing w:line="360" w:lineRule="auto"/>
              <w:jc w:val="both"/>
              <w:rPr>
                <w:color w:val="000000"/>
              </w:rPr>
            </w:pPr>
            <w:r w:rsidRPr="003F164C">
              <w:rPr>
                <w:color w:val="000000"/>
              </w:rPr>
              <w:t>Вкладыш клиновой</w:t>
            </w:r>
          </w:p>
          <w:p w:rsidR="00BE1D4E" w:rsidRPr="003F164C" w:rsidRDefault="00BE1D4E" w:rsidP="003F164C">
            <w:pPr>
              <w:widowControl/>
              <w:spacing w:line="360" w:lineRule="auto"/>
              <w:jc w:val="both"/>
              <w:rPr>
                <w:color w:val="000000"/>
              </w:rPr>
            </w:pPr>
            <w:r w:rsidRPr="003F164C">
              <w:rPr>
                <w:color w:val="000000"/>
              </w:rPr>
              <w:t>ВК РЧ</w:t>
            </w:r>
          </w:p>
          <w:p w:rsidR="00BE1D4E" w:rsidRPr="003F164C" w:rsidRDefault="00BE1D4E" w:rsidP="003F164C">
            <w:pPr>
              <w:widowControl/>
              <w:spacing w:line="360" w:lineRule="auto"/>
              <w:jc w:val="both"/>
              <w:rPr>
                <w:color w:val="000000"/>
              </w:rPr>
            </w:pPr>
            <w:r w:rsidRPr="003F164C">
              <w:rPr>
                <w:color w:val="000000"/>
              </w:rPr>
              <w:t>607.00.000</w:t>
            </w:r>
          </w:p>
        </w:tc>
        <w:tc>
          <w:tcPr>
            <w:tcW w:w="2520" w:type="dxa"/>
            <w:vAlign w:val="center"/>
          </w:tcPr>
          <w:p w:rsidR="00BE1D4E" w:rsidRPr="003F164C" w:rsidRDefault="00F76DFB" w:rsidP="003F164C">
            <w:pPr>
              <w:widowControl/>
              <w:spacing w:line="360" w:lineRule="auto"/>
              <w:jc w:val="both"/>
              <w:rPr>
                <w:color w:val="000000"/>
              </w:rPr>
            </w:pPr>
            <w:r>
              <w:rPr>
                <w:color w:val="000000"/>
              </w:rPr>
              <w:pict>
                <v:shape id="_x0000_i1026" type="#_x0000_t75" style="width:112.5pt;height:182.25pt">
                  <v:imagedata r:id="rId5" o:title="" croptop="6250f" cropbottom="9542f" cropleft="8344f" cropright="31736f" blacklevel="1966f"/>
                </v:shape>
              </w:pict>
            </w:r>
          </w:p>
        </w:tc>
        <w:tc>
          <w:tcPr>
            <w:tcW w:w="1260" w:type="dxa"/>
            <w:vAlign w:val="center"/>
          </w:tcPr>
          <w:p w:rsidR="00BE1D4E" w:rsidRPr="003F164C" w:rsidRDefault="00BE1D4E" w:rsidP="003F164C">
            <w:pPr>
              <w:widowControl/>
              <w:spacing w:line="360" w:lineRule="auto"/>
              <w:jc w:val="both"/>
              <w:rPr>
                <w:color w:val="000000"/>
              </w:rPr>
            </w:pPr>
            <w:r w:rsidRPr="003F164C">
              <w:rPr>
                <w:color w:val="000000"/>
              </w:rPr>
              <w:t>---</w:t>
            </w:r>
          </w:p>
        </w:tc>
        <w:tc>
          <w:tcPr>
            <w:tcW w:w="1260" w:type="dxa"/>
            <w:vAlign w:val="center"/>
          </w:tcPr>
          <w:p w:rsidR="00BE1D4E" w:rsidRPr="003F164C" w:rsidRDefault="00BE1D4E" w:rsidP="003F164C">
            <w:pPr>
              <w:widowControl/>
              <w:spacing w:line="360" w:lineRule="auto"/>
              <w:jc w:val="both"/>
              <w:rPr>
                <w:color w:val="000000"/>
              </w:rPr>
            </w:pPr>
            <w:r w:rsidRPr="003F164C">
              <w:rPr>
                <w:color w:val="000000"/>
              </w:rPr>
              <w:t>---</w:t>
            </w:r>
          </w:p>
        </w:tc>
        <w:tc>
          <w:tcPr>
            <w:tcW w:w="900" w:type="dxa"/>
            <w:vAlign w:val="center"/>
          </w:tcPr>
          <w:p w:rsidR="00BE1D4E" w:rsidRPr="003F164C" w:rsidRDefault="00BE1D4E" w:rsidP="003F164C">
            <w:pPr>
              <w:widowControl/>
              <w:spacing w:line="360" w:lineRule="auto"/>
              <w:jc w:val="both"/>
              <w:rPr>
                <w:color w:val="000000"/>
              </w:rPr>
            </w:pPr>
            <w:r w:rsidRPr="003F164C">
              <w:rPr>
                <w:color w:val="000000"/>
              </w:rPr>
              <w:t>0,01</w:t>
            </w:r>
          </w:p>
        </w:tc>
      </w:tr>
      <w:tr w:rsidR="00BE1D4E" w:rsidRPr="003F164C" w:rsidTr="00F15A62">
        <w:trPr>
          <w:trHeight w:val="1473"/>
        </w:trPr>
        <w:tc>
          <w:tcPr>
            <w:tcW w:w="1100" w:type="dxa"/>
            <w:vAlign w:val="center"/>
          </w:tcPr>
          <w:p w:rsidR="00BE1D4E" w:rsidRPr="003F164C" w:rsidRDefault="00BE1D4E" w:rsidP="003F164C">
            <w:pPr>
              <w:widowControl/>
              <w:spacing w:line="360" w:lineRule="auto"/>
              <w:jc w:val="both"/>
              <w:rPr>
                <w:color w:val="000000"/>
              </w:rPr>
            </w:pPr>
            <w:r w:rsidRPr="003F164C">
              <w:rPr>
                <w:color w:val="000000"/>
              </w:rPr>
              <w:t>Колонна</w:t>
            </w:r>
          </w:p>
        </w:tc>
        <w:tc>
          <w:tcPr>
            <w:tcW w:w="850" w:type="dxa"/>
            <w:vAlign w:val="center"/>
          </w:tcPr>
          <w:p w:rsidR="00BE1D4E" w:rsidRPr="003F164C" w:rsidRDefault="00BE1D4E" w:rsidP="003F164C">
            <w:pPr>
              <w:widowControl/>
              <w:spacing w:line="360" w:lineRule="auto"/>
              <w:jc w:val="both"/>
              <w:rPr>
                <w:color w:val="000000"/>
              </w:rPr>
            </w:pPr>
            <w:r w:rsidRPr="003F164C">
              <w:rPr>
                <w:color w:val="000000"/>
              </w:rPr>
              <w:t>3,5</w:t>
            </w:r>
          </w:p>
        </w:tc>
        <w:tc>
          <w:tcPr>
            <w:tcW w:w="1398" w:type="dxa"/>
            <w:vAlign w:val="center"/>
          </w:tcPr>
          <w:p w:rsidR="006E41F6" w:rsidRPr="003F164C" w:rsidRDefault="00BE1D4E" w:rsidP="003F164C">
            <w:pPr>
              <w:spacing w:line="360" w:lineRule="auto"/>
              <w:jc w:val="both"/>
              <w:rPr>
                <w:color w:val="000000"/>
              </w:rPr>
            </w:pPr>
            <w:r w:rsidRPr="003F164C">
              <w:rPr>
                <w:color w:val="000000"/>
              </w:rPr>
              <w:t>Кондуктор групповой на 4 колонны,</w:t>
            </w:r>
          </w:p>
          <w:p w:rsidR="00BE1D4E" w:rsidRPr="003F164C" w:rsidRDefault="00BE1D4E" w:rsidP="003F164C">
            <w:pPr>
              <w:widowControl/>
              <w:spacing w:line="360" w:lineRule="auto"/>
              <w:jc w:val="both"/>
              <w:rPr>
                <w:color w:val="000000"/>
              </w:rPr>
            </w:pPr>
            <w:r w:rsidRPr="003F164C">
              <w:rPr>
                <w:color w:val="000000"/>
              </w:rPr>
              <w:t>РЧ 534.00</w:t>
            </w:r>
          </w:p>
          <w:p w:rsidR="00BE1D4E" w:rsidRPr="003F164C" w:rsidRDefault="00BE1D4E" w:rsidP="003F164C">
            <w:pPr>
              <w:widowControl/>
              <w:spacing w:line="360" w:lineRule="auto"/>
              <w:jc w:val="both"/>
              <w:rPr>
                <w:color w:val="000000"/>
              </w:rPr>
            </w:pPr>
            <w:r w:rsidRPr="003F164C">
              <w:rPr>
                <w:color w:val="000000"/>
              </w:rPr>
              <w:t>ЦНИИОМТП</w:t>
            </w:r>
          </w:p>
        </w:tc>
        <w:tc>
          <w:tcPr>
            <w:tcW w:w="2520" w:type="dxa"/>
            <w:vAlign w:val="center"/>
          </w:tcPr>
          <w:p w:rsidR="00BE1D4E" w:rsidRPr="003F164C" w:rsidRDefault="00BE1D4E" w:rsidP="003F164C">
            <w:pPr>
              <w:widowControl/>
              <w:spacing w:line="360" w:lineRule="auto"/>
              <w:jc w:val="both"/>
              <w:rPr>
                <w:color w:val="000000"/>
              </w:rPr>
            </w:pPr>
          </w:p>
        </w:tc>
        <w:tc>
          <w:tcPr>
            <w:tcW w:w="1260" w:type="dxa"/>
            <w:vAlign w:val="center"/>
          </w:tcPr>
          <w:p w:rsidR="00BE1D4E" w:rsidRPr="003F164C" w:rsidRDefault="00BE1D4E" w:rsidP="003F164C">
            <w:pPr>
              <w:widowControl/>
              <w:spacing w:line="360" w:lineRule="auto"/>
              <w:jc w:val="both"/>
              <w:rPr>
                <w:color w:val="000000"/>
              </w:rPr>
            </w:pPr>
            <w:r w:rsidRPr="003F164C">
              <w:rPr>
                <w:color w:val="000000"/>
              </w:rPr>
              <w:t>До 4,8</w:t>
            </w:r>
          </w:p>
        </w:tc>
        <w:tc>
          <w:tcPr>
            <w:tcW w:w="1260" w:type="dxa"/>
            <w:vAlign w:val="center"/>
          </w:tcPr>
          <w:p w:rsidR="00BE1D4E" w:rsidRPr="003F164C" w:rsidRDefault="00BE1D4E" w:rsidP="003F164C">
            <w:pPr>
              <w:widowControl/>
              <w:spacing w:line="360" w:lineRule="auto"/>
              <w:jc w:val="both"/>
              <w:rPr>
                <w:color w:val="000000"/>
              </w:rPr>
            </w:pPr>
            <w:r w:rsidRPr="003F164C">
              <w:rPr>
                <w:color w:val="000000"/>
              </w:rPr>
              <w:t>---</w:t>
            </w:r>
          </w:p>
        </w:tc>
        <w:tc>
          <w:tcPr>
            <w:tcW w:w="900" w:type="dxa"/>
            <w:vAlign w:val="center"/>
          </w:tcPr>
          <w:p w:rsidR="00BE1D4E" w:rsidRPr="003F164C" w:rsidRDefault="00BE1D4E" w:rsidP="003F164C">
            <w:pPr>
              <w:widowControl/>
              <w:spacing w:line="360" w:lineRule="auto"/>
              <w:jc w:val="both"/>
              <w:rPr>
                <w:color w:val="000000"/>
              </w:rPr>
            </w:pPr>
            <w:r w:rsidRPr="003F164C">
              <w:rPr>
                <w:color w:val="000000"/>
              </w:rPr>
              <w:t>0,8</w:t>
            </w:r>
          </w:p>
        </w:tc>
      </w:tr>
      <w:tr w:rsidR="00BE1D4E" w:rsidRPr="003F164C" w:rsidTr="00F15A62">
        <w:trPr>
          <w:trHeight w:val="1427"/>
        </w:trPr>
        <w:tc>
          <w:tcPr>
            <w:tcW w:w="1100" w:type="dxa"/>
            <w:vAlign w:val="center"/>
          </w:tcPr>
          <w:p w:rsidR="00BE1D4E" w:rsidRPr="003F164C" w:rsidRDefault="00BE1D4E" w:rsidP="003F164C">
            <w:pPr>
              <w:widowControl/>
              <w:spacing w:line="360" w:lineRule="auto"/>
              <w:jc w:val="both"/>
              <w:rPr>
                <w:color w:val="000000"/>
              </w:rPr>
            </w:pPr>
            <w:r w:rsidRPr="003F164C">
              <w:rPr>
                <w:color w:val="000000"/>
              </w:rPr>
              <w:t>Ригель</w:t>
            </w:r>
          </w:p>
        </w:tc>
        <w:tc>
          <w:tcPr>
            <w:tcW w:w="850" w:type="dxa"/>
            <w:vAlign w:val="center"/>
          </w:tcPr>
          <w:p w:rsidR="00BE1D4E" w:rsidRPr="003F164C" w:rsidRDefault="00BE1D4E" w:rsidP="003F164C">
            <w:pPr>
              <w:widowControl/>
              <w:spacing w:line="360" w:lineRule="auto"/>
              <w:jc w:val="both"/>
              <w:rPr>
                <w:color w:val="000000"/>
              </w:rPr>
            </w:pPr>
            <w:r w:rsidRPr="003F164C">
              <w:rPr>
                <w:color w:val="000000"/>
              </w:rPr>
              <w:t>1,88</w:t>
            </w:r>
          </w:p>
        </w:tc>
        <w:tc>
          <w:tcPr>
            <w:tcW w:w="1398" w:type="dxa"/>
            <w:vAlign w:val="center"/>
          </w:tcPr>
          <w:p w:rsidR="00BE1D4E" w:rsidRPr="003F164C" w:rsidRDefault="00BE1D4E" w:rsidP="003F164C">
            <w:pPr>
              <w:widowControl/>
              <w:spacing w:line="360" w:lineRule="auto"/>
              <w:jc w:val="both"/>
              <w:rPr>
                <w:color w:val="000000"/>
              </w:rPr>
            </w:pPr>
            <w:r w:rsidRPr="003F164C">
              <w:rPr>
                <w:color w:val="000000"/>
              </w:rPr>
              <w:t>Траверса ПК</w:t>
            </w:r>
          </w:p>
          <w:p w:rsidR="00BE1D4E" w:rsidRPr="003F164C" w:rsidRDefault="00BE1D4E" w:rsidP="003F164C">
            <w:pPr>
              <w:widowControl/>
              <w:spacing w:line="360" w:lineRule="auto"/>
              <w:jc w:val="both"/>
              <w:rPr>
                <w:color w:val="000000"/>
              </w:rPr>
            </w:pPr>
            <w:r w:rsidRPr="003F164C">
              <w:rPr>
                <w:color w:val="000000"/>
              </w:rPr>
              <w:t>Главсталькон-</w:t>
            </w:r>
          </w:p>
          <w:p w:rsidR="00BE1D4E" w:rsidRPr="003F164C" w:rsidRDefault="00BE1D4E" w:rsidP="003F164C">
            <w:pPr>
              <w:widowControl/>
              <w:spacing w:line="360" w:lineRule="auto"/>
              <w:jc w:val="both"/>
              <w:rPr>
                <w:color w:val="000000"/>
              </w:rPr>
            </w:pPr>
            <w:r w:rsidRPr="003F164C">
              <w:rPr>
                <w:color w:val="000000"/>
              </w:rPr>
              <w:t>струкция, 185</w:t>
            </w:r>
          </w:p>
        </w:tc>
        <w:tc>
          <w:tcPr>
            <w:tcW w:w="2520" w:type="dxa"/>
            <w:vAlign w:val="center"/>
          </w:tcPr>
          <w:p w:rsidR="00BE1D4E" w:rsidRPr="003F164C" w:rsidRDefault="00BE1D4E" w:rsidP="003F164C">
            <w:pPr>
              <w:widowControl/>
              <w:spacing w:line="360" w:lineRule="auto"/>
              <w:jc w:val="both"/>
              <w:rPr>
                <w:color w:val="000000"/>
              </w:rPr>
            </w:pPr>
          </w:p>
        </w:tc>
        <w:tc>
          <w:tcPr>
            <w:tcW w:w="1260" w:type="dxa"/>
            <w:vAlign w:val="center"/>
          </w:tcPr>
          <w:p w:rsidR="00BE1D4E" w:rsidRPr="003F164C" w:rsidRDefault="00BE1D4E" w:rsidP="003F164C">
            <w:pPr>
              <w:widowControl/>
              <w:spacing w:line="360" w:lineRule="auto"/>
              <w:jc w:val="both"/>
              <w:rPr>
                <w:color w:val="000000"/>
              </w:rPr>
            </w:pPr>
            <w:r w:rsidRPr="003F164C">
              <w:rPr>
                <w:color w:val="000000"/>
              </w:rPr>
              <w:t>6</w:t>
            </w:r>
          </w:p>
        </w:tc>
        <w:tc>
          <w:tcPr>
            <w:tcW w:w="1260" w:type="dxa"/>
            <w:vAlign w:val="center"/>
          </w:tcPr>
          <w:p w:rsidR="00BE1D4E" w:rsidRPr="003F164C" w:rsidRDefault="00BE1D4E" w:rsidP="003F164C">
            <w:pPr>
              <w:widowControl/>
              <w:spacing w:line="360" w:lineRule="auto"/>
              <w:jc w:val="both"/>
              <w:rPr>
                <w:color w:val="000000"/>
              </w:rPr>
            </w:pPr>
            <w:r w:rsidRPr="003F164C">
              <w:rPr>
                <w:color w:val="000000"/>
              </w:rPr>
              <w:t>2,8</w:t>
            </w:r>
          </w:p>
        </w:tc>
        <w:tc>
          <w:tcPr>
            <w:tcW w:w="900" w:type="dxa"/>
            <w:vAlign w:val="center"/>
          </w:tcPr>
          <w:p w:rsidR="00BE1D4E" w:rsidRPr="003F164C" w:rsidRDefault="00BE1D4E" w:rsidP="003F164C">
            <w:pPr>
              <w:widowControl/>
              <w:spacing w:line="360" w:lineRule="auto"/>
              <w:jc w:val="both"/>
              <w:rPr>
                <w:color w:val="000000"/>
              </w:rPr>
            </w:pPr>
            <w:r w:rsidRPr="003F164C">
              <w:rPr>
                <w:color w:val="000000"/>
              </w:rPr>
              <w:t>0,39</w:t>
            </w:r>
          </w:p>
        </w:tc>
      </w:tr>
      <w:tr w:rsidR="00BE1D4E" w:rsidRPr="003F164C" w:rsidTr="009E5C22">
        <w:trPr>
          <w:trHeight w:val="1838"/>
        </w:trPr>
        <w:tc>
          <w:tcPr>
            <w:tcW w:w="1100" w:type="dxa"/>
            <w:vAlign w:val="center"/>
          </w:tcPr>
          <w:p w:rsidR="00BE1D4E" w:rsidRPr="003F164C" w:rsidRDefault="00BE1D4E" w:rsidP="003F164C">
            <w:pPr>
              <w:widowControl/>
              <w:spacing w:line="360" w:lineRule="auto"/>
              <w:jc w:val="both"/>
              <w:rPr>
                <w:color w:val="000000"/>
              </w:rPr>
            </w:pPr>
            <w:r w:rsidRPr="003F164C">
              <w:rPr>
                <w:color w:val="000000"/>
              </w:rPr>
              <w:t>Плиты перекры-тия и покрытия</w:t>
            </w:r>
          </w:p>
        </w:tc>
        <w:tc>
          <w:tcPr>
            <w:tcW w:w="850" w:type="dxa"/>
            <w:vAlign w:val="center"/>
          </w:tcPr>
          <w:p w:rsidR="00BE1D4E" w:rsidRPr="003F164C" w:rsidRDefault="00BE1D4E" w:rsidP="003F164C">
            <w:pPr>
              <w:widowControl/>
              <w:spacing w:line="360" w:lineRule="auto"/>
              <w:jc w:val="both"/>
              <w:rPr>
                <w:color w:val="000000"/>
              </w:rPr>
            </w:pPr>
            <w:r w:rsidRPr="003F164C">
              <w:rPr>
                <w:color w:val="000000"/>
              </w:rPr>
              <w:t>2,7</w:t>
            </w:r>
          </w:p>
        </w:tc>
        <w:tc>
          <w:tcPr>
            <w:tcW w:w="1398" w:type="dxa"/>
            <w:vAlign w:val="center"/>
          </w:tcPr>
          <w:p w:rsidR="00BE1D4E" w:rsidRPr="003F164C" w:rsidRDefault="00BE1D4E" w:rsidP="003F164C">
            <w:pPr>
              <w:widowControl/>
              <w:spacing w:line="360" w:lineRule="auto"/>
              <w:jc w:val="both"/>
              <w:rPr>
                <w:color w:val="000000"/>
              </w:rPr>
            </w:pPr>
            <w:r w:rsidRPr="003F164C">
              <w:rPr>
                <w:color w:val="000000"/>
              </w:rPr>
              <w:t>Строп четырёх-</w:t>
            </w:r>
          </w:p>
          <w:p w:rsidR="00BE1D4E" w:rsidRPr="003F164C" w:rsidRDefault="00BE1D4E" w:rsidP="003F164C">
            <w:pPr>
              <w:widowControl/>
              <w:spacing w:line="360" w:lineRule="auto"/>
              <w:jc w:val="both"/>
              <w:rPr>
                <w:color w:val="000000"/>
              </w:rPr>
            </w:pPr>
            <w:r w:rsidRPr="003F164C">
              <w:rPr>
                <w:color w:val="000000"/>
              </w:rPr>
              <w:t>ветвевой, 4СК-3,2</w:t>
            </w:r>
          </w:p>
          <w:p w:rsidR="006E41F6" w:rsidRPr="003F164C" w:rsidRDefault="00BE1D4E" w:rsidP="003F164C">
            <w:pPr>
              <w:spacing w:line="360" w:lineRule="auto"/>
              <w:jc w:val="both"/>
              <w:rPr>
                <w:color w:val="000000"/>
              </w:rPr>
            </w:pPr>
            <w:r w:rsidRPr="003F164C">
              <w:rPr>
                <w:color w:val="000000"/>
              </w:rPr>
              <w:t>ГОСТ</w:t>
            </w:r>
          </w:p>
          <w:p w:rsidR="00BE1D4E" w:rsidRPr="003F164C" w:rsidRDefault="00BE1D4E" w:rsidP="003F164C">
            <w:pPr>
              <w:widowControl/>
              <w:spacing w:line="360" w:lineRule="auto"/>
              <w:jc w:val="both"/>
              <w:rPr>
                <w:color w:val="000000"/>
              </w:rPr>
            </w:pPr>
            <w:r w:rsidRPr="003F164C">
              <w:rPr>
                <w:color w:val="000000"/>
              </w:rPr>
              <w:t>25573-82</w:t>
            </w:r>
          </w:p>
        </w:tc>
        <w:tc>
          <w:tcPr>
            <w:tcW w:w="2520" w:type="dxa"/>
            <w:vAlign w:val="center"/>
          </w:tcPr>
          <w:p w:rsidR="00BE1D4E" w:rsidRPr="003F164C" w:rsidRDefault="00BE1D4E" w:rsidP="003F164C">
            <w:pPr>
              <w:widowControl/>
              <w:spacing w:line="360" w:lineRule="auto"/>
              <w:jc w:val="both"/>
              <w:rPr>
                <w:color w:val="000000"/>
              </w:rPr>
            </w:pPr>
          </w:p>
        </w:tc>
        <w:tc>
          <w:tcPr>
            <w:tcW w:w="1260" w:type="dxa"/>
            <w:vAlign w:val="center"/>
          </w:tcPr>
          <w:p w:rsidR="00BE1D4E" w:rsidRPr="003F164C" w:rsidRDefault="00BE1D4E" w:rsidP="003F164C">
            <w:pPr>
              <w:widowControl/>
              <w:spacing w:line="360" w:lineRule="auto"/>
              <w:jc w:val="both"/>
              <w:rPr>
                <w:color w:val="000000"/>
              </w:rPr>
            </w:pPr>
            <w:r w:rsidRPr="003F164C">
              <w:rPr>
                <w:color w:val="000000"/>
              </w:rPr>
              <w:t>3</w:t>
            </w:r>
          </w:p>
        </w:tc>
        <w:tc>
          <w:tcPr>
            <w:tcW w:w="1260" w:type="dxa"/>
            <w:vAlign w:val="center"/>
          </w:tcPr>
          <w:p w:rsidR="00BE1D4E" w:rsidRPr="003F164C" w:rsidRDefault="00BE1D4E" w:rsidP="003F164C">
            <w:pPr>
              <w:widowControl/>
              <w:spacing w:line="360" w:lineRule="auto"/>
              <w:jc w:val="both"/>
              <w:rPr>
                <w:color w:val="000000"/>
              </w:rPr>
            </w:pPr>
            <w:r w:rsidRPr="003F164C">
              <w:rPr>
                <w:color w:val="000000"/>
              </w:rPr>
              <w:t>4,2</w:t>
            </w:r>
          </w:p>
        </w:tc>
        <w:tc>
          <w:tcPr>
            <w:tcW w:w="900" w:type="dxa"/>
            <w:vAlign w:val="center"/>
          </w:tcPr>
          <w:p w:rsidR="00BE1D4E" w:rsidRPr="003F164C" w:rsidRDefault="00BE1D4E" w:rsidP="003F164C">
            <w:pPr>
              <w:widowControl/>
              <w:spacing w:line="360" w:lineRule="auto"/>
              <w:jc w:val="both"/>
              <w:rPr>
                <w:color w:val="000000"/>
              </w:rPr>
            </w:pPr>
            <w:r w:rsidRPr="003F164C">
              <w:rPr>
                <w:color w:val="000000"/>
              </w:rPr>
              <w:t>0,09</w:t>
            </w:r>
          </w:p>
        </w:tc>
      </w:tr>
      <w:tr w:rsidR="00BE1D4E" w:rsidRPr="003F164C" w:rsidTr="00F15A62">
        <w:trPr>
          <w:trHeight w:val="1307"/>
        </w:trPr>
        <w:tc>
          <w:tcPr>
            <w:tcW w:w="1100" w:type="dxa"/>
            <w:vAlign w:val="center"/>
          </w:tcPr>
          <w:p w:rsidR="00BE1D4E" w:rsidRPr="003F164C" w:rsidRDefault="00BE1D4E" w:rsidP="003F164C">
            <w:pPr>
              <w:widowControl/>
              <w:spacing w:line="360" w:lineRule="auto"/>
              <w:jc w:val="both"/>
              <w:rPr>
                <w:color w:val="000000"/>
              </w:rPr>
            </w:pPr>
            <w:r w:rsidRPr="003F164C">
              <w:rPr>
                <w:color w:val="000000"/>
              </w:rPr>
              <w:t>Стеновая</w:t>
            </w:r>
          </w:p>
          <w:p w:rsidR="00BE1D4E" w:rsidRPr="003F164C" w:rsidRDefault="00BE1D4E" w:rsidP="003F164C">
            <w:pPr>
              <w:widowControl/>
              <w:spacing w:line="360" w:lineRule="auto"/>
              <w:jc w:val="both"/>
              <w:rPr>
                <w:color w:val="000000"/>
              </w:rPr>
            </w:pPr>
            <w:r w:rsidRPr="003F164C">
              <w:rPr>
                <w:color w:val="000000"/>
              </w:rPr>
              <w:t>панель</w:t>
            </w:r>
          </w:p>
        </w:tc>
        <w:tc>
          <w:tcPr>
            <w:tcW w:w="850" w:type="dxa"/>
            <w:vAlign w:val="center"/>
          </w:tcPr>
          <w:p w:rsidR="00BE1D4E" w:rsidRPr="003F164C" w:rsidRDefault="00BE1D4E" w:rsidP="003F164C">
            <w:pPr>
              <w:widowControl/>
              <w:spacing w:line="360" w:lineRule="auto"/>
              <w:jc w:val="both"/>
              <w:rPr>
                <w:color w:val="000000"/>
              </w:rPr>
            </w:pPr>
            <w:r w:rsidRPr="003F164C">
              <w:rPr>
                <w:color w:val="000000"/>
              </w:rPr>
              <w:t>2,7</w:t>
            </w:r>
          </w:p>
        </w:tc>
        <w:tc>
          <w:tcPr>
            <w:tcW w:w="1398" w:type="dxa"/>
            <w:vAlign w:val="center"/>
          </w:tcPr>
          <w:p w:rsidR="00BE1D4E" w:rsidRPr="003F164C" w:rsidRDefault="00BE1D4E" w:rsidP="003F164C">
            <w:pPr>
              <w:widowControl/>
              <w:spacing w:line="360" w:lineRule="auto"/>
              <w:jc w:val="both"/>
              <w:rPr>
                <w:color w:val="000000"/>
              </w:rPr>
            </w:pPr>
            <w:r w:rsidRPr="003F164C">
              <w:rPr>
                <w:color w:val="000000"/>
              </w:rPr>
              <w:t>Строп двух-</w:t>
            </w:r>
          </w:p>
          <w:p w:rsidR="006E41F6" w:rsidRPr="003F164C" w:rsidRDefault="00BE1D4E" w:rsidP="003F164C">
            <w:pPr>
              <w:spacing w:line="360" w:lineRule="auto"/>
              <w:jc w:val="both"/>
              <w:rPr>
                <w:color w:val="000000"/>
              </w:rPr>
            </w:pPr>
            <w:r w:rsidRPr="003F164C">
              <w:rPr>
                <w:color w:val="000000"/>
              </w:rPr>
              <w:t>ветвевой,</w:t>
            </w:r>
          </w:p>
          <w:p w:rsidR="00BE1D4E" w:rsidRPr="003F164C" w:rsidRDefault="00BE1D4E" w:rsidP="003F164C">
            <w:pPr>
              <w:widowControl/>
              <w:spacing w:line="360" w:lineRule="auto"/>
              <w:jc w:val="both"/>
              <w:rPr>
                <w:color w:val="000000"/>
              </w:rPr>
            </w:pPr>
            <w:r w:rsidRPr="003F164C">
              <w:rPr>
                <w:color w:val="000000"/>
              </w:rPr>
              <w:t>ГОСТ</w:t>
            </w:r>
          </w:p>
          <w:p w:rsidR="00BE1D4E" w:rsidRPr="003F164C" w:rsidRDefault="00BE1D4E" w:rsidP="00F15A62">
            <w:pPr>
              <w:spacing w:line="360" w:lineRule="auto"/>
              <w:jc w:val="both"/>
              <w:rPr>
                <w:color w:val="000000"/>
              </w:rPr>
            </w:pPr>
            <w:r w:rsidRPr="003F164C">
              <w:rPr>
                <w:color w:val="000000"/>
              </w:rPr>
              <w:t>19144-73</w:t>
            </w:r>
          </w:p>
        </w:tc>
        <w:tc>
          <w:tcPr>
            <w:tcW w:w="2520" w:type="dxa"/>
            <w:vAlign w:val="center"/>
          </w:tcPr>
          <w:p w:rsidR="00BE1D4E" w:rsidRPr="003F164C" w:rsidRDefault="00BE1D4E" w:rsidP="003F164C">
            <w:pPr>
              <w:widowControl/>
              <w:spacing w:line="360" w:lineRule="auto"/>
              <w:jc w:val="both"/>
              <w:rPr>
                <w:color w:val="000000"/>
              </w:rPr>
            </w:pPr>
          </w:p>
        </w:tc>
        <w:tc>
          <w:tcPr>
            <w:tcW w:w="1260" w:type="dxa"/>
            <w:vAlign w:val="center"/>
          </w:tcPr>
          <w:p w:rsidR="00BE1D4E" w:rsidRPr="003F164C" w:rsidRDefault="00BE1D4E" w:rsidP="003F164C">
            <w:pPr>
              <w:widowControl/>
              <w:spacing w:line="360" w:lineRule="auto"/>
              <w:jc w:val="both"/>
              <w:rPr>
                <w:color w:val="000000"/>
              </w:rPr>
            </w:pPr>
            <w:r w:rsidRPr="003F164C">
              <w:rPr>
                <w:color w:val="000000"/>
              </w:rPr>
              <w:t>5</w:t>
            </w:r>
          </w:p>
        </w:tc>
        <w:tc>
          <w:tcPr>
            <w:tcW w:w="1260" w:type="dxa"/>
            <w:vAlign w:val="center"/>
          </w:tcPr>
          <w:p w:rsidR="00BE1D4E" w:rsidRPr="003F164C" w:rsidRDefault="00BE1D4E" w:rsidP="003F164C">
            <w:pPr>
              <w:widowControl/>
              <w:spacing w:line="360" w:lineRule="auto"/>
              <w:jc w:val="both"/>
              <w:rPr>
                <w:color w:val="000000"/>
              </w:rPr>
            </w:pPr>
            <w:r w:rsidRPr="003F164C">
              <w:rPr>
                <w:color w:val="000000"/>
              </w:rPr>
              <w:t>2,2</w:t>
            </w:r>
          </w:p>
        </w:tc>
        <w:tc>
          <w:tcPr>
            <w:tcW w:w="900" w:type="dxa"/>
            <w:vAlign w:val="center"/>
          </w:tcPr>
          <w:p w:rsidR="00BE1D4E" w:rsidRPr="003F164C" w:rsidRDefault="00BE1D4E" w:rsidP="003F164C">
            <w:pPr>
              <w:widowControl/>
              <w:spacing w:line="360" w:lineRule="auto"/>
              <w:jc w:val="both"/>
              <w:rPr>
                <w:color w:val="000000"/>
              </w:rPr>
            </w:pPr>
            <w:r w:rsidRPr="003F164C">
              <w:rPr>
                <w:color w:val="000000"/>
              </w:rPr>
              <w:t>0,02</w:t>
            </w:r>
          </w:p>
        </w:tc>
      </w:tr>
    </w:tbl>
    <w:p w:rsidR="00F15A62" w:rsidRDefault="00F15A62" w:rsidP="009E5C22">
      <w:pPr>
        <w:spacing w:line="360" w:lineRule="auto"/>
        <w:ind w:firstLine="709"/>
        <w:jc w:val="center"/>
        <w:rPr>
          <w:b/>
          <w:bCs/>
          <w:color w:val="000000"/>
          <w:sz w:val="28"/>
          <w:szCs w:val="28"/>
        </w:rPr>
      </w:pPr>
    </w:p>
    <w:p w:rsidR="00BE1D4E" w:rsidRPr="009E5C22" w:rsidRDefault="00BE1D4E" w:rsidP="009E5C22">
      <w:pPr>
        <w:spacing w:line="360" w:lineRule="auto"/>
        <w:ind w:firstLine="709"/>
        <w:jc w:val="center"/>
        <w:rPr>
          <w:b/>
          <w:bCs/>
          <w:color w:val="000000"/>
          <w:sz w:val="28"/>
          <w:szCs w:val="28"/>
        </w:rPr>
      </w:pPr>
      <w:r w:rsidRPr="009E5C22">
        <w:rPr>
          <w:b/>
          <w:bCs/>
          <w:color w:val="000000"/>
          <w:sz w:val="28"/>
          <w:szCs w:val="28"/>
        </w:rPr>
        <w:t>4.3 Технология и последовательность монтажа элементов и</w:t>
      </w:r>
      <w:r w:rsidR="009E5C22">
        <w:rPr>
          <w:b/>
          <w:bCs/>
          <w:color w:val="000000"/>
          <w:sz w:val="28"/>
          <w:szCs w:val="28"/>
        </w:rPr>
        <w:t xml:space="preserve"> выполнение стыковых соединений</w:t>
      </w:r>
    </w:p>
    <w:p w:rsidR="009E5C22" w:rsidRPr="009E5C22" w:rsidRDefault="009E5C22" w:rsidP="006E41F6">
      <w:pPr>
        <w:spacing w:line="360" w:lineRule="auto"/>
        <w:ind w:firstLine="709"/>
        <w:jc w:val="both"/>
        <w:rPr>
          <w:color w:val="000000"/>
          <w:sz w:val="28"/>
          <w:szCs w:val="28"/>
        </w:rPr>
      </w:pPr>
    </w:p>
    <w:p w:rsidR="00BE1D4E" w:rsidRPr="006E41F6" w:rsidRDefault="00BE1D4E" w:rsidP="006E41F6">
      <w:pPr>
        <w:spacing w:line="360" w:lineRule="auto"/>
        <w:ind w:firstLine="709"/>
        <w:jc w:val="both"/>
        <w:rPr>
          <w:color w:val="000000"/>
          <w:sz w:val="28"/>
          <w:szCs w:val="28"/>
        </w:rPr>
      </w:pPr>
      <w:r w:rsidRPr="006E41F6">
        <w:rPr>
          <w:color w:val="000000"/>
          <w:sz w:val="28"/>
          <w:szCs w:val="28"/>
        </w:rPr>
        <w:t>Установка колонн.</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Кондуктор, разработанный ЦНИИОНТП для монтажа колонн, выполнен в виде сварной П-образной рамы, охватывающей колонны с трех сторон. На раме шарнирно закреплены две нижние и две поперечные балки. В рабочем положении балки запираются с помощью пальцев. При перестановке кондукторов в следующую позицию балки отводят, поворачивая их вокруг шарниров. С каждой стороны кондукторов, имеется по 4 ряда винтов.</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Нижние два ряда служат для закрепления кондуктора на оголовке нижестоящей колонны, средний ряд - для выверки ее по вертикали. С помощью этих винтов производится временное крепление устанавливаемых колонн.</w:t>
      </w:r>
      <w:r w:rsidR="009C6ACE">
        <w:rPr>
          <w:color w:val="000000"/>
          <w:sz w:val="28"/>
          <w:szCs w:val="28"/>
        </w:rPr>
        <w:t xml:space="preserve"> </w:t>
      </w:r>
      <w:r w:rsidRPr="006E41F6">
        <w:rPr>
          <w:color w:val="000000"/>
          <w:sz w:val="28"/>
          <w:szCs w:val="28"/>
        </w:rPr>
        <w:t>В комплект кондукторов входят площадки, используемые при установке колонн, которые расположены на наружных осях здания. Устанавливаются колонны с соблюдением следующих правил: поданную трапом колонну заводят в кондуктор и плавно опускают на оголовок нижестоящей колонны, низ колонны приводят в проектное положение с помощью</w:t>
      </w:r>
      <w:r w:rsidR="009C6ACE">
        <w:rPr>
          <w:color w:val="000000"/>
          <w:sz w:val="28"/>
          <w:szCs w:val="28"/>
        </w:rPr>
        <w:t xml:space="preserve"> </w:t>
      </w:r>
      <w:r w:rsidRPr="006E41F6">
        <w:rPr>
          <w:color w:val="000000"/>
          <w:sz w:val="28"/>
          <w:szCs w:val="28"/>
        </w:rPr>
        <w:t>винтов</w:t>
      </w:r>
      <w:r w:rsidR="009C6ACE">
        <w:rPr>
          <w:color w:val="000000"/>
          <w:sz w:val="28"/>
          <w:szCs w:val="28"/>
        </w:rPr>
        <w:t xml:space="preserve"> </w:t>
      </w:r>
      <w:r w:rsidRPr="006E41F6">
        <w:rPr>
          <w:color w:val="000000"/>
          <w:sz w:val="28"/>
          <w:szCs w:val="28"/>
        </w:rPr>
        <w:t>кондуктора,</w:t>
      </w:r>
      <w:r w:rsidR="009C6ACE">
        <w:rPr>
          <w:color w:val="000000"/>
          <w:sz w:val="28"/>
          <w:szCs w:val="28"/>
        </w:rPr>
        <w:t xml:space="preserve"> </w:t>
      </w:r>
      <w:r w:rsidRPr="006E41F6">
        <w:rPr>
          <w:color w:val="000000"/>
          <w:sz w:val="28"/>
          <w:szCs w:val="28"/>
        </w:rPr>
        <w:t>обеспечивающих</w:t>
      </w:r>
      <w:r w:rsidR="009C6ACE">
        <w:rPr>
          <w:color w:val="000000"/>
          <w:sz w:val="28"/>
          <w:szCs w:val="28"/>
        </w:rPr>
        <w:t xml:space="preserve"> </w:t>
      </w:r>
      <w:r w:rsidRPr="006E41F6">
        <w:rPr>
          <w:color w:val="000000"/>
          <w:sz w:val="28"/>
          <w:szCs w:val="28"/>
        </w:rPr>
        <w:t>вертикальность устанавливаемой колонны с нижестоящей по вертикали колонной. Выверяют с помощью верхних винтов кондуктора. Контролируют точность приведения колонны в вертикальное положение с помощью теодолита по двум осям. Отклонения их от вертикали после выверки не должны' превышать ±3мм. После укладки ригелей и связевых плит (до снятия кондукторов и сварки указанных элементов) производят повторно геодезическую съемку положения колонн с помощью теодолита. Колонны, имеющие отклонения от разбиваемой оси более ±3мм, должны быть повторно выверены. Сваривают колонны после укладки и сварки связевых плит и ригелей. Кондукторы снимают только после сварки стыковых колонн. Заполнение стыка выполняется с помощью опалубки и осуществляется двумя способами (в зависимости от типа опалубки).</w:t>
      </w:r>
      <w:r w:rsidR="009C6ACE">
        <w:rPr>
          <w:color w:val="000000"/>
          <w:sz w:val="28"/>
          <w:szCs w:val="28"/>
        </w:rPr>
        <w:t xml:space="preserve"> </w:t>
      </w:r>
      <w:r w:rsidRPr="006E41F6">
        <w:rPr>
          <w:color w:val="000000"/>
          <w:sz w:val="28"/>
          <w:szCs w:val="28"/>
        </w:rPr>
        <w:t>При</w:t>
      </w:r>
      <w:r w:rsidR="009C6ACE">
        <w:rPr>
          <w:color w:val="000000"/>
          <w:sz w:val="28"/>
          <w:szCs w:val="28"/>
        </w:rPr>
        <w:t xml:space="preserve"> </w:t>
      </w:r>
      <w:r w:rsidRPr="006E41F6">
        <w:rPr>
          <w:color w:val="000000"/>
          <w:sz w:val="28"/>
          <w:szCs w:val="28"/>
        </w:rPr>
        <w:t>использовании</w:t>
      </w:r>
      <w:r w:rsidR="009C6ACE">
        <w:rPr>
          <w:color w:val="000000"/>
          <w:sz w:val="28"/>
          <w:szCs w:val="28"/>
        </w:rPr>
        <w:t xml:space="preserve"> </w:t>
      </w:r>
      <w:r w:rsidRPr="006E41F6">
        <w:rPr>
          <w:color w:val="000000"/>
          <w:sz w:val="28"/>
          <w:szCs w:val="28"/>
        </w:rPr>
        <w:t>инвентарной,</w:t>
      </w:r>
      <w:r w:rsidR="009C6ACE">
        <w:rPr>
          <w:color w:val="000000"/>
          <w:sz w:val="28"/>
          <w:szCs w:val="28"/>
        </w:rPr>
        <w:t xml:space="preserve"> </w:t>
      </w:r>
      <w:r w:rsidRPr="006E41F6">
        <w:rPr>
          <w:color w:val="000000"/>
          <w:sz w:val="28"/>
          <w:szCs w:val="28"/>
        </w:rPr>
        <w:t>стальной</w:t>
      </w:r>
      <w:r w:rsidR="009C6ACE">
        <w:rPr>
          <w:color w:val="000000"/>
          <w:sz w:val="28"/>
          <w:szCs w:val="28"/>
        </w:rPr>
        <w:t xml:space="preserve"> </w:t>
      </w:r>
      <w:r w:rsidRPr="006E41F6">
        <w:rPr>
          <w:color w:val="000000"/>
          <w:sz w:val="28"/>
          <w:szCs w:val="28"/>
        </w:rPr>
        <w:t>опалубки замоноличивание выполняется в два этапа. На первом этапе производят зачеканку полости между стыкуемыми оголовками жестким мелкозернистым бетоном; на втором - устанавливают вокруг стыка инвентарную опалубку, состоящую из двух Г-образных частей, и соединяются они на болтах.</w:t>
      </w:r>
    </w:p>
    <w:p w:rsidR="00BE1D4E" w:rsidRPr="003F164C" w:rsidRDefault="00BE1D4E" w:rsidP="006E41F6">
      <w:pPr>
        <w:spacing w:line="360" w:lineRule="auto"/>
        <w:ind w:firstLine="709"/>
        <w:jc w:val="both"/>
        <w:rPr>
          <w:color w:val="000000"/>
          <w:sz w:val="28"/>
          <w:szCs w:val="28"/>
        </w:rPr>
      </w:pPr>
      <w:r w:rsidRPr="006E41F6">
        <w:rPr>
          <w:color w:val="000000"/>
          <w:sz w:val="28"/>
          <w:szCs w:val="28"/>
        </w:rPr>
        <w:t>Бетонную смесь подают через боковые карманы и уплотняют. После завершения работы оставшийся в карманах бетон срезают заподлицо с гранями колонн с помощью забиваемой стальной задвижки.</w:t>
      </w:r>
      <w:r w:rsidR="009C6ACE">
        <w:rPr>
          <w:color w:val="000000"/>
          <w:sz w:val="28"/>
          <w:szCs w:val="28"/>
        </w:rPr>
        <w:t xml:space="preserve"> </w:t>
      </w:r>
      <w:r w:rsidRPr="006E41F6">
        <w:rPr>
          <w:color w:val="000000"/>
          <w:sz w:val="28"/>
          <w:szCs w:val="28"/>
        </w:rPr>
        <w:t>Опалубку снимают после набора бетоном не менее 30% проектной прочности.</w:t>
      </w:r>
    </w:p>
    <w:p w:rsidR="00BE1D4E" w:rsidRDefault="00BE1D4E" w:rsidP="006E41F6">
      <w:pPr>
        <w:spacing w:line="360" w:lineRule="auto"/>
        <w:ind w:firstLine="709"/>
        <w:jc w:val="both"/>
        <w:rPr>
          <w:color w:val="000000"/>
          <w:sz w:val="28"/>
          <w:szCs w:val="28"/>
        </w:rPr>
      </w:pPr>
      <w:r w:rsidRPr="006E41F6">
        <w:rPr>
          <w:color w:val="000000"/>
          <w:sz w:val="28"/>
          <w:szCs w:val="28"/>
        </w:rPr>
        <w:t>При монтаже многоярусных ко</w:t>
      </w:r>
      <w:r w:rsidRPr="006E41F6">
        <w:rPr>
          <w:color w:val="000000"/>
          <w:sz w:val="28"/>
          <w:szCs w:val="28"/>
        </w:rPr>
        <w:softHyphen/>
        <w:t>лонн многоэтажных зданий применяют групповые кондукторы на четыре колонны, предназначенные для временного закрепления и исправления их положения при выверке,</w:t>
      </w:r>
      <w:r w:rsidR="009E5C22" w:rsidRPr="009E5C22">
        <w:rPr>
          <w:color w:val="000000"/>
          <w:sz w:val="28"/>
          <w:szCs w:val="28"/>
        </w:rPr>
        <w:t xml:space="preserve"> </w:t>
      </w:r>
      <w:r w:rsidRPr="006E41F6">
        <w:rPr>
          <w:color w:val="000000"/>
          <w:sz w:val="28"/>
          <w:szCs w:val="28"/>
        </w:rPr>
        <w:t>например рамно-шарнирный индикатор (РШИ).</w:t>
      </w:r>
    </w:p>
    <w:p w:rsidR="00F15A62" w:rsidRPr="00F15A62" w:rsidRDefault="00F15A62" w:rsidP="006E41F6">
      <w:pPr>
        <w:spacing w:line="360" w:lineRule="auto"/>
        <w:ind w:firstLine="709"/>
        <w:jc w:val="both"/>
        <w:rPr>
          <w:color w:val="000000"/>
          <w:sz w:val="28"/>
          <w:szCs w:val="28"/>
        </w:rPr>
      </w:pPr>
    </w:p>
    <w:p w:rsidR="009E5C22" w:rsidRPr="009E5C22" w:rsidRDefault="00F76DFB" w:rsidP="006E41F6">
      <w:pPr>
        <w:spacing w:line="360" w:lineRule="auto"/>
        <w:ind w:firstLine="709"/>
        <w:jc w:val="both"/>
        <w:rPr>
          <w:color w:val="000000"/>
          <w:sz w:val="28"/>
          <w:szCs w:val="28"/>
          <w:lang w:val="en-US"/>
        </w:rPr>
      </w:pPr>
      <w:r>
        <w:rPr>
          <w:color w:val="000000"/>
          <w:sz w:val="28"/>
          <w:szCs w:val="28"/>
        </w:rPr>
        <w:pict>
          <v:shape id="_x0000_i1027" type="#_x0000_t75" style="width:386.25pt;height:454.5pt">
            <v:imagedata r:id="rId6" o:title="" cropbottom="1439f" cropleft="1947f" chromakey="#e7e7e7" gain="112993f" blacklevel="1966f"/>
          </v:shape>
        </w:pict>
      </w:r>
    </w:p>
    <w:p w:rsidR="00BE1D4E" w:rsidRPr="006E41F6" w:rsidRDefault="00BE1D4E" w:rsidP="006E41F6">
      <w:pPr>
        <w:shd w:val="clear" w:color="auto" w:fill="FFFFFF"/>
        <w:spacing w:line="360" w:lineRule="auto"/>
        <w:ind w:firstLine="709"/>
        <w:jc w:val="both"/>
        <w:rPr>
          <w:color w:val="000000"/>
          <w:sz w:val="28"/>
          <w:szCs w:val="28"/>
        </w:rPr>
      </w:pPr>
      <w:r w:rsidRPr="006E41F6">
        <w:rPr>
          <w:color w:val="000000"/>
          <w:sz w:val="28"/>
          <w:szCs w:val="28"/>
        </w:rPr>
        <w:t>Рис. Рамно-шарнирный индикатор (РШИ):</w:t>
      </w:r>
    </w:p>
    <w:p w:rsidR="00BE1D4E" w:rsidRPr="006E41F6" w:rsidRDefault="00BE1D4E" w:rsidP="006E41F6">
      <w:pPr>
        <w:shd w:val="clear" w:color="auto" w:fill="FFFFFF"/>
        <w:spacing w:line="360" w:lineRule="auto"/>
        <w:ind w:firstLine="709"/>
        <w:jc w:val="both"/>
        <w:rPr>
          <w:color w:val="000000"/>
          <w:sz w:val="28"/>
          <w:szCs w:val="28"/>
        </w:rPr>
      </w:pPr>
      <w:r w:rsidRPr="006E41F6">
        <w:rPr>
          <w:color w:val="000000"/>
          <w:sz w:val="28"/>
          <w:szCs w:val="28"/>
        </w:rPr>
        <w:t xml:space="preserve">а — разрез, б — РШИ </w:t>
      </w:r>
      <w:r w:rsidRPr="006E41F6">
        <w:rPr>
          <w:smallCaps/>
          <w:color w:val="000000"/>
          <w:sz w:val="28"/>
          <w:szCs w:val="28"/>
        </w:rPr>
        <w:t xml:space="preserve">на </w:t>
      </w:r>
      <w:r w:rsidRPr="006E41F6">
        <w:rPr>
          <w:color w:val="000000"/>
          <w:sz w:val="28"/>
          <w:szCs w:val="28"/>
        </w:rPr>
        <w:t xml:space="preserve">перекрытии, в — на верхних обрезах фундаментов; </w:t>
      </w:r>
      <w:r w:rsidRPr="006E41F6">
        <w:rPr>
          <w:color w:val="000000"/>
          <w:sz w:val="28"/>
          <w:szCs w:val="28"/>
          <w:lang w:val="en-US"/>
        </w:rPr>
        <w:t>I</w:t>
      </w:r>
      <w:r w:rsidRPr="006E41F6">
        <w:rPr>
          <w:color w:val="000000"/>
          <w:sz w:val="28"/>
          <w:szCs w:val="28"/>
        </w:rPr>
        <w:t xml:space="preserve"> — откидные хо</w:t>
      </w:r>
      <w:r w:rsidRPr="006E41F6">
        <w:rPr>
          <w:color w:val="000000"/>
          <w:sz w:val="28"/>
          <w:szCs w:val="28"/>
        </w:rPr>
        <w:softHyphen/>
        <w:t>муты, 2 — колонна, 3 — продольная балка, 4 — узел продольного хода, 5 — настил подмостей, 6—продольная тяга, 7—поворотные хомуты, 8 — узел поперечного хода, 9 — поперечная балка, 10 — фиксатор продольной тяги, 11 — поперечная тяга, 12 — лестница с ограждением, 13 — ограждение, /-/ — плавающая рама. /5 — опорная лапа, 16 — деревянная подкладка.</w:t>
      </w:r>
    </w:p>
    <w:p w:rsidR="00FA6D62" w:rsidRPr="006E41F6" w:rsidRDefault="00FA6D62" w:rsidP="006E41F6">
      <w:pPr>
        <w:spacing w:line="360" w:lineRule="auto"/>
        <w:ind w:firstLine="709"/>
        <w:jc w:val="both"/>
        <w:rPr>
          <w:color w:val="000000"/>
          <w:sz w:val="28"/>
          <w:szCs w:val="28"/>
        </w:rPr>
      </w:pPr>
    </w:p>
    <w:p w:rsidR="00FA6D62" w:rsidRPr="006E41F6" w:rsidRDefault="00F76DFB" w:rsidP="006E41F6">
      <w:pPr>
        <w:spacing w:line="360" w:lineRule="auto"/>
        <w:ind w:firstLine="709"/>
        <w:jc w:val="both"/>
        <w:rPr>
          <w:color w:val="000000"/>
          <w:sz w:val="28"/>
          <w:szCs w:val="28"/>
        </w:rPr>
      </w:pPr>
      <w:r>
        <w:rPr>
          <w:noProof/>
        </w:rPr>
        <w:pict>
          <v:shape id="_x0000_s1026" type="#_x0000_t75" style="position:absolute;margin-left:0;margin-top:0;width:407.1pt;height:225.95pt;rotation:287372fd;z-index:251658240;mso-position-horizontal-relative:char;mso-position-vertical-relative:line">
            <v:imagedata r:id="rId7" o:title="" cropbottom="4789f" cropleft="1624f" cropright="4423f" chromakey="#e4e4e4" gain="74473f" blacklevel="1966f"/>
          </v:shape>
        </w:pict>
      </w:r>
      <w:r>
        <w:rPr>
          <w:color w:val="000000"/>
          <w:sz w:val="28"/>
          <w:szCs w:val="28"/>
        </w:rPr>
        <w:pict>
          <v:shape id="_x0000_i1028" type="#_x0000_t75" style="width:407.25pt;height:225.75pt">
            <v:imagedata r:id="rId8" o:title="" croptop="-65478f" cropbottom="65478f"/>
            <o:lock v:ext="edit" rotation="t" position="t"/>
          </v:shape>
        </w:pict>
      </w:r>
    </w:p>
    <w:p w:rsidR="00FA6D62" w:rsidRPr="006E41F6" w:rsidRDefault="00F76DFB" w:rsidP="006E41F6">
      <w:pPr>
        <w:spacing w:line="360" w:lineRule="auto"/>
        <w:ind w:firstLine="709"/>
        <w:jc w:val="both"/>
        <w:rPr>
          <w:color w:val="000000"/>
          <w:sz w:val="28"/>
          <w:szCs w:val="28"/>
          <w:lang w:val="en-US"/>
        </w:rPr>
      </w:pPr>
      <w:r>
        <w:rPr>
          <w:color w:val="000000"/>
          <w:sz w:val="28"/>
          <w:szCs w:val="28"/>
        </w:rPr>
        <w:pict>
          <v:shape id="_x0000_i1029" type="#_x0000_t75" style="width:334.5pt;height:161.25pt">
            <v:imagedata r:id="rId9" o:title="" blacklevel="3932f"/>
          </v:shape>
        </w:pict>
      </w:r>
    </w:p>
    <w:p w:rsidR="00BE1D4E" w:rsidRPr="006E41F6" w:rsidRDefault="00BE1D4E" w:rsidP="006E41F6">
      <w:pPr>
        <w:shd w:val="clear" w:color="auto" w:fill="FFFFFF"/>
        <w:spacing w:line="360" w:lineRule="auto"/>
        <w:ind w:firstLine="709"/>
        <w:jc w:val="both"/>
        <w:rPr>
          <w:color w:val="000000"/>
          <w:sz w:val="28"/>
          <w:szCs w:val="28"/>
        </w:rPr>
      </w:pPr>
      <w:r w:rsidRPr="006E41F6">
        <w:rPr>
          <w:color w:val="000000"/>
          <w:sz w:val="28"/>
          <w:szCs w:val="28"/>
        </w:rPr>
        <w:t>Рис.Схема последовательности установки РШИ при монтаже каркаса здания: а — первая стоянка комплекта</w:t>
      </w:r>
      <w:r w:rsidR="003F164C">
        <w:rPr>
          <w:color w:val="000000"/>
          <w:sz w:val="28"/>
          <w:szCs w:val="28"/>
        </w:rPr>
        <w:t xml:space="preserve"> </w:t>
      </w:r>
      <w:r w:rsidRPr="006E41F6">
        <w:rPr>
          <w:color w:val="000000"/>
          <w:sz w:val="28"/>
          <w:szCs w:val="28"/>
        </w:rPr>
        <w:t>РШИ, 6—вторая, в — третья</w:t>
      </w:r>
    </w:p>
    <w:p w:rsidR="00BE1D4E" w:rsidRPr="006E41F6" w:rsidRDefault="00BE1D4E" w:rsidP="006E41F6">
      <w:pPr>
        <w:spacing w:line="360" w:lineRule="auto"/>
        <w:ind w:firstLine="709"/>
        <w:jc w:val="both"/>
        <w:rPr>
          <w:color w:val="000000"/>
          <w:sz w:val="28"/>
          <w:szCs w:val="28"/>
        </w:rPr>
      </w:pPr>
    </w:p>
    <w:p w:rsidR="00BE1D4E" w:rsidRPr="006E41F6" w:rsidRDefault="00BE1D4E" w:rsidP="006E41F6">
      <w:pPr>
        <w:spacing w:line="360" w:lineRule="auto"/>
        <w:ind w:firstLine="709"/>
        <w:jc w:val="both"/>
        <w:rPr>
          <w:color w:val="000000"/>
          <w:sz w:val="28"/>
          <w:szCs w:val="28"/>
        </w:rPr>
      </w:pPr>
      <w:r w:rsidRPr="006E41F6">
        <w:rPr>
          <w:color w:val="000000"/>
          <w:sz w:val="28"/>
          <w:szCs w:val="28"/>
        </w:rPr>
        <w:t>Основные операции при устройстве стыков сборных ж/б конструкций:</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сварка арматуры и закладных деталей, их антикоррозийная защита, герметизация и утепление стыков (распространяется на стыки наружных стеновых панелей и блоков); замоноличивание стыков</w:t>
      </w:r>
      <w:r w:rsidR="009C6ACE">
        <w:rPr>
          <w:color w:val="000000"/>
          <w:sz w:val="28"/>
          <w:szCs w:val="28"/>
        </w:rPr>
        <w:t xml:space="preserve"> </w:t>
      </w:r>
      <w:r w:rsidRPr="006E41F6">
        <w:rPr>
          <w:color w:val="000000"/>
          <w:sz w:val="28"/>
          <w:szCs w:val="28"/>
        </w:rPr>
        <w:t>раствором или бетонной смесью.</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Основные способы сварки: дуговая шовная, дуговая ванная и электрошлаковая, которые выполняют согласно ППР. До начала сварочных работ проверяют правильность расположения свариваемых деталей; и выпусков арматуры. Несоответствие арматурных стержней в стыках допускается до 0,05(1 при сварке стержней в инвентарных съемных формах; до 0,1(1 при сварке на стальных остающихся скобах. Перелом осей стержней в стыках не должны превышать 3(1. Для уменьшения отклонений можно выполнять отгиб стержней после подогрева до 600-800° С на расстоянии от бетона не меньше 100мм.</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Антикоррозийная защита. Защиту стальных связей элементов ж/б конструкций осуществляют двумя способами: омоноличивание бетоном и нанесением защитных покрытий. Защита бетоном - омоноличивание стальных связей бетоном, плотность и марка которого, а так же толщина защитного слоя по отношению к элементам стального соединения не меньше, чем у сборных ж/б элементов. В этом случае сохранность связей обеспечивается. Так же как стальная арматура в бетоне, защитное покрытие используют</w:t>
      </w:r>
      <w:r w:rsidR="003F164C">
        <w:rPr>
          <w:color w:val="000000"/>
          <w:sz w:val="28"/>
          <w:szCs w:val="28"/>
        </w:rPr>
        <w:t xml:space="preserve"> </w:t>
      </w:r>
      <w:r w:rsidRPr="006E41F6">
        <w:rPr>
          <w:color w:val="000000"/>
          <w:sz w:val="28"/>
          <w:szCs w:val="28"/>
        </w:rPr>
        <w:t>двух видов:</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лакокрасочные (полимерные) и металлические закладные детали в процессе тепловлажностной обработки ж/б изделия подвергаются воздействию горячего пара и нагретого бетона, а при сварке в условиях монтажа - влияют высокие температуры. Лакокрасочные покрытия применяют только в условиях монтажа строительной площадки и при этом ограничено. Их используют во внутренних конструкциях. Металлические покрытия более практичны, чем лакокрасочные и применяются чаще. Электрохимическая защита заключается в том, что покрытие из цинка обладает отрицательным потенциалом, чем сталь. Такое покрытие при повреждении становится анодом, а оголенная часть катодом. Возникающий при этом процесс приводит к постепенному растворению анода (цинкового покрытия) и заполняют поры продуктами коррозии цинка, а</w:t>
      </w:r>
      <w:r w:rsidR="009C6ACE">
        <w:rPr>
          <w:color w:val="000000"/>
          <w:sz w:val="28"/>
          <w:szCs w:val="28"/>
        </w:rPr>
        <w:t xml:space="preserve"> </w:t>
      </w:r>
      <w:r w:rsidRPr="006E41F6">
        <w:rPr>
          <w:color w:val="000000"/>
          <w:sz w:val="28"/>
          <w:szCs w:val="28"/>
        </w:rPr>
        <w:t>сталь при этом не разрушается. Металлизация газопламенным напылением на деталь слоя цинка толщиной 0,1-0,15мм. Применяют передвижную установку, которая состоит из баллона с горючим газом компрессора для подачи воздуха, питательного бачка и распылительной горелки. Детали установки соединены штангами. Покрытие наносят не позже 3 дней после сварочных работ на тщательно очищенную поверхность.</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Перед нанесением покрытия, разогревают поверхность сварного шва и около сварочной зоны закладных деталей до 320-350°С. После этого включают подачу порошка и напыляют цинковое покрытие. Покрытие наносят в один слой. Высококачественное покрытие должно иметь мелкозернистую структуру и матовую металлическую поверхность без вспучиваний, трещин и других дефектов. Герметизация стыков наружных стеновых панелей осуществляется укладкой между ними пористых прокладок и нанесением с наружной стороны в стык уплотняющих мастик. В качестве прокладок используют пороизоловые, резиновые с мелкопористой структурой жгуты.</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В качестве таких используют:</w:t>
      </w:r>
      <w:r w:rsidR="003F164C">
        <w:rPr>
          <w:color w:val="000000"/>
          <w:sz w:val="28"/>
          <w:szCs w:val="28"/>
        </w:rPr>
        <w:t xml:space="preserve"> </w:t>
      </w:r>
      <w:r w:rsidRPr="006E41F6">
        <w:rPr>
          <w:color w:val="000000"/>
          <w:sz w:val="28"/>
          <w:szCs w:val="28"/>
        </w:rPr>
        <w:t>нетвердеющую вязкую однородную массу на основе полиизобутилового, изопренового и бутилового каучуков, наполнителей</w:t>
      </w:r>
      <w:r w:rsidR="009C6ACE">
        <w:rPr>
          <w:color w:val="000000"/>
          <w:sz w:val="28"/>
          <w:szCs w:val="28"/>
        </w:rPr>
        <w:t xml:space="preserve"> </w:t>
      </w:r>
      <w:r w:rsidRPr="006E41F6">
        <w:rPr>
          <w:color w:val="000000"/>
          <w:sz w:val="28"/>
          <w:szCs w:val="28"/>
        </w:rPr>
        <w:t>и пластификаторов и вулканизирующуюся эластичную резиноподобную массу с высокой адгезией к бетону и другим металлам на основе каучука, пластификатора, растворителя, наполнителя и вулканизатора.</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Герметизирующие прокладки в горизонтальные стыки укладывают в процессе монтажа, а в вертикальные - после проверки вертикальных панелей (блоков) и их закрепления по проекту.</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Утепление стыков. В качестве теплоизоляционных материалов применяют вкладыши из пенополистирола, полужесткого стекловолокна или минераловаты, предохраняя их от увлажнения при помощи синтетической пленки.</w:t>
      </w:r>
      <w:r w:rsidR="009C6ACE">
        <w:rPr>
          <w:color w:val="000000"/>
          <w:sz w:val="28"/>
          <w:szCs w:val="28"/>
        </w:rPr>
        <w:t xml:space="preserve"> </w:t>
      </w:r>
      <w:r w:rsidRPr="006E41F6">
        <w:rPr>
          <w:color w:val="000000"/>
          <w:sz w:val="28"/>
          <w:szCs w:val="28"/>
        </w:rPr>
        <w:t>Утеплительный</w:t>
      </w:r>
      <w:r w:rsidR="009C6ACE">
        <w:rPr>
          <w:color w:val="000000"/>
          <w:sz w:val="28"/>
          <w:szCs w:val="28"/>
        </w:rPr>
        <w:t xml:space="preserve"> </w:t>
      </w:r>
      <w:r w:rsidRPr="006E41F6">
        <w:rPr>
          <w:color w:val="000000"/>
          <w:sz w:val="28"/>
          <w:szCs w:val="28"/>
        </w:rPr>
        <w:t>пакет</w:t>
      </w:r>
      <w:r w:rsidR="009C6ACE">
        <w:rPr>
          <w:color w:val="000000"/>
          <w:sz w:val="28"/>
          <w:szCs w:val="28"/>
        </w:rPr>
        <w:t xml:space="preserve"> </w:t>
      </w:r>
      <w:r w:rsidRPr="006E41F6">
        <w:rPr>
          <w:color w:val="000000"/>
          <w:sz w:val="28"/>
          <w:szCs w:val="28"/>
        </w:rPr>
        <w:t>наклеивают</w:t>
      </w:r>
      <w:r w:rsidR="009C6ACE">
        <w:rPr>
          <w:color w:val="000000"/>
          <w:sz w:val="28"/>
          <w:szCs w:val="28"/>
        </w:rPr>
        <w:t xml:space="preserve"> </w:t>
      </w:r>
      <w:r w:rsidRPr="006E41F6">
        <w:rPr>
          <w:color w:val="000000"/>
          <w:sz w:val="28"/>
          <w:szCs w:val="28"/>
        </w:rPr>
        <w:t>изнутри</w:t>
      </w:r>
      <w:r w:rsidR="009C6ACE">
        <w:rPr>
          <w:color w:val="000000"/>
          <w:sz w:val="28"/>
          <w:szCs w:val="28"/>
        </w:rPr>
        <w:t xml:space="preserve"> </w:t>
      </w:r>
      <w:r w:rsidRPr="006E41F6">
        <w:rPr>
          <w:color w:val="000000"/>
          <w:sz w:val="28"/>
          <w:szCs w:val="28"/>
        </w:rPr>
        <w:t>стыка</w:t>
      </w:r>
      <w:r w:rsidR="009C6ACE">
        <w:rPr>
          <w:color w:val="000000"/>
          <w:sz w:val="28"/>
          <w:szCs w:val="28"/>
        </w:rPr>
        <w:t xml:space="preserve"> </w:t>
      </w:r>
      <w:r w:rsidRPr="006E41F6">
        <w:rPr>
          <w:color w:val="000000"/>
          <w:sz w:val="28"/>
          <w:szCs w:val="28"/>
        </w:rPr>
        <w:t>на гидроизоляционный слой рубероида. Для наклейки используют нетвердеющие мастики.</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Установка диафрагм жесткости.</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Вертикальные диафрагмы жесткости устанавливают после сварки стыков колонн до укладки перекрывающих их ригелей и связевых плит. Диафрагмы жесткости в зависимости от серии колонн, устанавливают либо на слой цементно-песчаного раствора толщиной 20мм, либо на инвентарные балочные опорные конструкции. В продольном направлении диафрагмы жесткости устанавливают с соблюдением равных зазоров между торцами диафрагм и гранями колонн, а также соблюдают соответствие ее арматурных выпусков с выпусками нижестоящей диафрагмы. Временное крепление и выверку ДЖ производят при помощи специальной балки со струбцинами. После приведения в проектное положение низа ДЖ и выверки (с точностью до ±5мм) по вертикали, их соединяют с колоннами и между собой при помощи ручной дуговой сварки стальных закладных деталей и выпусков арматуры.</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Укладка ригелей.</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На каждой конструктивной ячейке здания сначала укладывают нижние, а затем верхние ригеля.</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Ригели каркаса серии ИИ-04 укладывают следующим образом: в поперечном направлении центрируются по осям колонн, в продольном направлении - соблюдая равные площадки опирания концов ригеля на консоли колонн. При укладке ригелей каркаса необходимо предварительно выпрямить арматурные выпуски ригелей, временно надеть хомуты на выпуски арматуры колонн. Ригели укладываются «насухо», опираются выпуски их нижней арматуры на выпуски колонн из отрезков угловой стали. В поперечном направлении ригели выверяют, совмещая выпуски верхней арматуры с соответствующими выпусками арматуры колонн, в продольном направлении соблюдают равные длины площадок опирания концов арматуры ригеля на консоли колонн. После выверки ригелей, выпуски их нижней арматуры приваривают к выпускам колонн отрезков угловой стали. Верхние выпуски ригелей сваривают с верхними выпусками арматуры колонн после укладки плит перекрытия.</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Установка плит перекрытий.</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К установке связевых плит следует приступать после сварки ригелей к колоннам. На место установки плиты подают в наклонном положении с помощью специального стопора. В каждой ячейке здания сначала укладывают связевые плиты нижнего, а затем верхнего этажа. Связевые плиты каркаса необходимо устанавливать на полки ригелей по слою цементно-песчаного раствора. В остальных случаях, по согласованию с проектной организацией, допускается установка связевых плит «насухо» с последующей зачеканкой швов раствором. Плиты, смещенные с растворной постелью в период твердения необходимо приподнять краном, очистить их от раствора и вновь установить на свежий раствор. В поперечном направлении связевые плиты устанавливают с соблюдением соосности с колоннами, в продольном - с соблюдением равных длин площадок опирания концов плиты на полку ригеля. При установке связевых плит каркаса, необходимо предварительно выпрямить их арматурные выпуски, продеть в отверстие колонн, расположенных по наружным осям здания. При установке пристенных связевых плит первого и второго этажа используют регулируемые стойки и стойки с подвеской, с помощью которых плиты выверяют и поддерживают в заданном положении до сварки их закладных деталей и замоноличивания узлов. Каждую плиту поддерживают две стойки или два столика. Последние крепят с помощью винтов к колоннам. Окончательно крепят связевые плиты к колоннам и ригелям, сваривая закладные детали.</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Монтаж элементов лестничных площадок и маршей.</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Перед монтажом лестниц необходимо установить опорную панель на ригель перекрытия, закрепить ее в соответствии с проектом. Сборные лестничные марши, объединенные полуплощадки с помощью балочных захватов подают к месту установке в проектное положение и укладывают на слой цементно-песчаного раствора толщиной 1см, опирая одним концом на полку ригеля, другим - на опорную панель. При этом сначала опускают нижнюю площадку, а затем верхнюю. После этого приступают к сварке закладных деталей площадок с закладными деталями ригелей и опорных панелей.</w:t>
      </w:r>
      <w:r w:rsidR="003F164C">
        <w:rPr>
          <w:color w:val="000000"/>
          <w:sz w:val="28"/>
          <w:szCs w:val="28"/>
        </w:rPr>
        <w:t xml:space="preserve"> </w:t>
      </w:r>
      <w:r w:rsidRPr="006E41F6">
        <w:rPr>
          <w:color w:val="000000"/>
          <w:sz w:val="28"/>
          <w:szCs w:val="28"/>
        </w:rPr>
        <w:t>При монтаже сборного лестничного марша с полуплощадками верхнего этажа последним, предварительно приваривают стальные опорные детали, с помощью которых марши опираются на ригель и панель перекрытия. После этого к маршам приваривают стальные ограждения.</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Установка навесных панелей наружных стен.</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Навесные</w:t>
      </w:r>
      <w:r w:rsidR="003F164C">
        <w:rPr>
          <w:color w:val="000000"/>
          <w:sz w:val="28"/>
          <w:szCs w:val="28"/>
        </w:rPr>
        <w:t xml:space="preserve"> </w:t>
      </w:r>
      <w:r w:rsidRPr="006E41F6">
        <w:rPr>
          <w:color w:val="000000"/>
          <w:sz w:val="28"/>
          <w:szCs w:val="28"/>
        </w:rPr>
        <w:t>панели</w:t>
      </w:r>
      <w:r w:rsidR="003F164C">
        <w:rPr>
          <w:color w:val="000000"/>
          <w:sz w:val="28"/>
          <w:szCs w:val="28"/>
        </w:rPr>
        <w:t xml:space="preserve"> </w:t>
      </w:r>
      <w:r w:rsidRPr="006E41F6">
        <w:rPr>
          <w:color w:val="000000"/>
          <w:sz w:val="28"/>
          <w:szCs w:val="28"/>
        </w:rPr>
        <w:t>стен</w:t>
      </w:r>
      <w:r w:rsidR="003F164C">
        <w:rPr>
          <w:color w:val="000000"/>
          <w:sz w:val="28"/>
          <w:szCs w:val="28"/>
        </w:rPr>
        <w:t xml:space="preserve"> </w:t>
      </w:r>
      <w:r w:rsidRPr="006E41F6">
        <w:rPr>
          <w:color w:val="000000"/>
          <w:sz w:val="28"/>
          <w:szCs w:val="28"/>
        </w:rPr>
        <w:t>устанавливают</w:t>
      </w:r>
      <w:r w:rsidR="003F164C">
        <w:rPr>
          <w:color w:val="000000"/>
          <w:sz w:val="28"/>
          <w:szCs w:val="28"/>
        </w:rPr>
        <w:t xml:space="preserve"> </w:t>
      </w:r>
      <w:r w:rsidRPr="006E41F6">
        <w:rPr>
          <w:color w:val="000000"/>
          <w:sz w:val="28"/>
          <w:szCs w:val="28"/>
        </w:rPr>
        <w:t>после</w:t>
      </w:r>
      <w:r w:rsidR="003F164C">
        <w:rPr>
          <w:color w:val="000000"/>
          <w:sz w:val="28"/>
          <w:szCs w:val="28"/>
        </w:rPr>
        <w:t xml:space="preserve"> </w:t>
      </w:r>
      <w:r w:rsidRPr="006E41F6">
        <w:rPr>
          <w:color w:val="000000"/>
          <w:sz w:val="28"/>
          <w:szCs w:val="28"/>
        </w:rPr>
        <w:t>возведения</w:t>
      </w:r>
      <w:r w:rsidR="003F164C">
        <w:rPr>
          <w:color w:val="000000"/>
          <w:sz w:val="28"/>
          <w:szCs w:val="28"/>
        </w:rPr>
        <w:t xml:space="preserve"> </w:t>
      </w:r>
      <w:r w:rsidRPr="006E41F6">
        <w:rPr>
          <w:color w:val="000000"/>
          <w:sz w:val="28"/>
          <w:szCs w:val="28"/>
        </w:rPr>
        <w:t>и окончательного проектного закрепления несущих конструкций каркаса. Предварительно смонтированные несущие конструкции должны быть приняты и оформлены актом приемки. Обнаруженные дефекты стоит устранить до установки панелей. До начала установки навесных панелей стен, разбивают установленные риски, определяющие проектное положение в продольном и поперечной направлениях, а также по высоте. Риски для установки панелей стен в плане наносят на колонны и плиты перекрытия, привязывая их к соответствующим продольным и поперечным осям здания.</w:t>
      </w:r>
      <w:r w:rsidR="009C6ACE">
        <w:rPr>
          <w:color w:val="000000"/>
          <w:sz w:val="28"/>
          <w:szCs w:val="28"/>
        </w:rPr>
        <w:t xml:space="preserve"> </w:t>
      </w:r>
      <w:r w:rsidRPr="006E41F6">
        <w:rPr>
          <w:color w:val="000000"/>
          <w:sz w:val="28"/>
          <w:szCs w:val="28"/>
        </w:rPr>
        <w:t>Риски для установки панелей стен по высоте наносят на грани колонн, привязывая их к монтажному горизонту. В поясных панелях связевого варианта каркаса до начала их установки следует по шаблону выверить отверстия диаметром 20мм и глубиной 100мм для крепления простеночных панелей. В поперечном направлении поясные панели выверяют, совмещая внутреннюю грань с гранью упора шаблона, в продольном направлении - по установленным рискам высотных отметок на полотнах, совмещая верхнюю грань или риску панели с гранью упора углового шаблона, приставленного к колонне. Устанавливать панель рекомендуется в следующем порядке: сначала выверяют торцы панели по высоте, затем низ ее в продольном и поперечном направлениях, а в конце - по вертикали. Поясные панели при установке допускается опирать на нижестоящие простеночные панели только при временном закреплении последних. В противном случае шов под поясной панелью заполняют раствором после монтажа стен. Поясные панели стен, опирающиеся на консоль пристенных связевых плит или ригелей, следует устанавливать на прокладке из асбоцементных или стальных пластинок размерами 100х80мм, толщиной 4-12мм, и</w:t>
      </w:r>
      <w:r w:rsidR="003F164C">
        <w:rPr>
          <w:color w:val="000000"/>
          <w:sz w:val="28"/>
          <w:szCs w:val="28"/>
        </w:rPr>
        <w:t xml:space="preserve"> </w:t>
      </w:r>
      <w:r w:rsidRPr="006E41F6">
        <w:rPr>
          <w:color w:val="000000"/>
          <w:sz w:val="28"/>
          <w:szCs w:val="28"/>
        </w:rPr>
        <w:t>на слой цементно-песчаного раствора марки 25.</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Поясные панели рекомендуется устанавливать с помощью механизированной</w:t>
      </w:r>
      <w:r w:rsidR="009C6ACE">
        <w:rPr>
          <w:color w:val="000000"/>
          <w:sz w:val="28"/>
          <w:szCs w:val="28"/>
        </w:rPr>
        <w:t xml:space="preserve"> </w:t>
      </w:r>
      <w:r w:rsidRPr="006E41F6">
        <w:rPr>
          <w:color w:val="000000"/>
          <w:sz w:val="28"/>
          <w:szCs w:val="28"/>
        </w:rPr>
        <w:t>траверсы</w:t>
      </w:r>
      <w:r w:rsidR="009C6ACE">
        <w:rPr>
          <w:color w:val="000000"/>
          <w:sz w:val="28"/>
          <w:szCs w:val="28"/>
        </w:rPr>
        <w:t xml:space="preserve"> </w:t>
      </w:r>
      <w:r w:rsidRPr="006E41F6">
        <w:rPr>
          <w:color w:val="000000"/>
          <w:sz w:val="28"/>
          <w:szCs w:val="28"/>
        </w:rPr>
        <w:t>или</w:t>
      </w:r>
      <w:r w:rsidR="009C6ACE">
        <w:rPr>
          <w:color w:val="000000"/>
          <w:sz w:val="28"/>
          <w:szCs w:val="28"/>
        </w:rPr>
        <w:t xml:space="preserve"> </w:t>
      </w:r>
      <w:r w:rsidRPr="006E41F6">
        <w:rPr>
          <w:color w:val="000000"/>
          <w:sz w:val="28"/>
          <w:szCs w:val="28"/>
        </w:rPr>
        <w:t>траверсы</w:t>
      </w:r>
      <w:r w:rsidR="009C6ACE">
        <w:rPr>
          <w:color w:val="000000"/>
          <w:sz w:val="28"/>
          <w:szCs w:val="28"/>
        </w:rPr>
        <w:t xml:space="preserve"> </w:t>
      </w:r>
      <w:r w:rsidRPr="006E41F6">
        <w:rPr>
          <w:color w:val="000000"/>
          <w:sz w:val="28"/>
          <w:szCs w:val="28"/>
        </w:rPr>
        <w:t>с</w:t>
      </w:r>
      <w:r w:rsidR="009C6ACE">
        <w:rPr>
          <w:color w:val="000000"/>
          <w:sz w:val="28"/>
          <w:szCs w:val="28"/>
        </w:rPr>
        <w:t xml:space="preserve"> </w:t>
      </w:r>
      <w:r w:rsidRPr="006E41F6">
        <w:rPr>
          <w:color w:val="000000"/>
          <w:sz w:val="28"/>
          <w:szCs w:val="28"/>
        </w:rPr>
        <w:t>поддерживающими приспособлениями. Механизированные траверсы используются в том случае, когда установку панелей выполняет та же бригада, которая монтировала несущий каркас здания. Если панель устанавливается специализированной бригадой, рекомендуется использовать траверсы с поддерживающими приспособлениями. Механизированная траверса(рис.)</w:t>
      </w:r>
      <w:r w:rsidR="003F164C">
        <w:rPr>
          <w:color w:val="000000"/>
          <w:sz w:val="28"/>
          <w:szCs w:val="28"/>
        </w:rPr>
        <w:t xml:space="preserve"> </w:t>
      </w:r>
      <w:r w:rsidRPr="006E41F6">
        <w:rPr>
          <w:color w:val="000000"/>
          <w:sz w:val="28"/>
          <w:szCs w:val="28"/>
        </w:rPr>
        <w:t>предназначена для</w:t>
      </w:r>
      <w:r w:rsidR="003F164C">
        <w:rPr>
          <w:color w:val="000000"/>
          <w:sz w:val="28"/>
          <w:szCs w:val="28"/>
        </w:rPr>
        <w:t xml:space="preserve"> </w:t>
      </w:r>
      <w:r w:rsidRPr="006E41F6">
        <w:rPr>
          <w:color w:val="000000"/>
          <w:sz w:val="28"/>
          <w:szCs w:val="28"/>
        </w:rPr>
        <w:t>подъема и плавного приведения</w:t>
      </w:r>
      <w:r w:rsidR="009C6ACE">
        <w:rPr>
          <w:color w:val="000000"/>
          <w:sz w:val="28"/>
          <w:szCs w:val="28"/>
        </w:rPr>
        <w:t xml:space="preserve"> </w:t>
      </w:r>
      <w:r w:rsidRPr="006E41F6">
        <w:rPr>
          <w:color w:val="000000"/>
          <w:sz w:val="28"/>
          <w:szCs w:val="28"/>
        </w:rPr>
        <w:t>панели</w:t>
      </w:r>
      <w:r w:rsidR="009C6ACE">
        <w:rPr>
          <w:color w:val="000000"/>
          <w:sz w:val="28"/>
          <w:szCs w:val="28"/>
        </w:rPr>
        <w:t xml:space="preserve"> </w:t>
      </w:r>
      <w:r w:rsidRPr="006E41F6">
        <w:rPr>
          <w:color w:val="000000"/>
          <w:sz w:val="28"/>
          <w:szCs w:val="28"/>
        </w:rPr>
        <w:t>на</w:t>
      </w:r>
      <w:r w:rsidR="009C6ACE">
        <w:rPr>
          <w:color w:val="000000"/>
          <w:sz w:val="28"/>
          <w:szCs w:val="28"/>
        </w:rPr>
        <w:t xml:space="preserve"> </w:t>
      </w:r>
      <w:r w:rsidRPr="006E41F6">
        <w:rPr>
          <w:color w:val="000000"/>
          <w:sz w:val="28"/>
          <w:szCs w:val="28"/>
        </w:rPr>
        <w:t>весу</w:t>
      </w:r>
      <w:r w:rsidR="003F164C">
        <w:rPr>
          <w:color w:val="000000"/>
          <w:sz w:val="28"/>
          <w:szCs w:val="28"/>
        </w:rPr>
        <w:t xml:space="preserve"> </w:t>
      </w:r>
      <w:r w:rsidRPr="006E41F6">
        <w:rPr>
          <w:color w:val="000000"/>
          <w:sz w:val="28"/>
          <w:szCs w:val="28"/>
        </w:rPr>
        <w:t>в</w:t>
      </w:r>
      <w:r w:rsidR="003F164C">
        <w:rPr>
          <w:color w:val="000000"/>
          <w:sz w:val="28"/>
          <w:szCs w:val="28"/>
        </w:rPr>
        <w:t xml:space="preserve"> </w:t>
      </w:r>
      <w:r w:rsidRPr="006E41F6">
        <w:rPr>
          <w:color w:val="000000"/>
          <w:sz w:val="28"/>
          <w:szCs w:val="28"/>
        </w:rPr>
        <w:t>проектное положение</w:t>
      </w:r>
      <w:r w:rsidR="003F164C">
        <w:rPr>
          <w:color w:val="000000"/>
          <w:sz w:val="28"/>
          <w:szCs w:val="28"/>
        </w:rPr>
        <w:t xml:space="preserve"> </w:t>
      </w:r>
      <w:r w:rsidRPr="006E41F6">
        <w:rPr>
          <w:color w:val="000000"/>
          <w:sz w:val="28"/>
          <w:szCs w:val="28"/>
        </w:rPr>
        <w:t>по</w:t>
      </w:r>
      <w:r w:rsidR="003F164C">
        <w:rPr>
          <w:color w:val="000000"/>
          <w:sz w:val="28"/>
          <w:szCs w:val="28"/>
        </w:rPr>
        <w:t xml:space="preserve"> </w:t>
      </w:r>
      <w:r w:rsidRPr="006E41F6">
        <w:rPr>
          <w:color w:val="000000"/>
          <w:sz w:val="28"/>
          <w:szCs w:val="28"/>
        </w:rPr>
        <w:t>высоте и</w:t>
      </w:r>
      <w:r w:rsidR="003F164C">
        <w:rPr>
          <w:color w:val="000000"/>
          <w:sz w:val="28"/>
          <w:szCs w:val="28"/>
        </w:rPr>
        <w:t xml:space="preserve"> </w:t>
      </w:r>
      <w:r w:rsidRPr="006E41F6">
        <w:rPr>
          <w:color w:val="000000"/>
          <w:sz w:val="28"/>
          <w:szCs w:val="28"/>
        </w:rPr>
        <w:t>в</w:t>
      </w:r>
      <w:r w:rsidR="003F164C">
        <w:rPr>
          <w:color w:val="000000"/>
          <w:sz w:val="28"/>
          <w:szCs w:val="28"/>
        </w:rPr>
        <w:t xml:space="preserve"> </w:t>
      </w:r>
      <w:r w:rsidRPr="006E41F6">
        <w:rPr>
          <w:color w:val="000000"/>
          <w:sz w:val="28"/>
          <w:szCs w:val="28"/>
        </w:rPr>
        <w:t>плане. В</w:t>
      </w:r>
      <w:r w:rsidR="009C6ACE">
        <w:rPr>
          <w:color w:val="000000"/>
          <w:sz w:val="28"/>
          <w:szCs w:val="28"/>
        </w:rPr>
        <w:t xml:space="preserve"> </w:t>
      </w:r>
      <w:r w:rsidRPr="006E41F6">
        <w:rPr>
          <w:color w:val="000000"/>
          <w:sz w:val="28"/>
          <w:szCs w:val="28"/>
        </w:rPr>
        <w:t>конструкции</w:t>
      </w:r>
      <w:r w:rsidR="009C6ACE">
        <w:rPr>
          <w:color w:val="000000"/>
          <w:sz w:val="28"/>
          <w:szCs w:val="28"/>
        </w:rPr>
        <w:t xml:space="preserve"> </w:t>
      </w:r>
      <w:r w:rsidRPr="006E41F6">
        <w:rPr>
          <w:color w:val="000000"/>
          <w:sz w:val="28"/>
          <w:szCs w:val="28"/>
        </w:rPr>
        <w:t>траверсы</w:t>
      </w:r>
      <w:r w:rsidR="009C6ACE">
        <w:rPr>
          <w:color w:val="000000"/>
          <w:sz w:val="28"/>
          <w:szCs w:val="28"/>
        </w:rPr>
        <w:t xml:space="preserve"> </w:t>
      </w:r>
      <w:r w:rsidRPr="006E41F6">
        <w:rPr>
          <w:color w:val="000000"/>
          <w:sz w:val="28"/>
          <w:szCs w:val="28"/>
        </w:rPr>
        <w:t>предусмотрены</w:t>
      </w:r>
      <w:r w:rsidR="009C6ACE">
        <w:rPr>
          <w:color w:val="000000"/>
          <w:sz w:val="28"/>
          <w:szCs w:val="28"/>
        </w:rPr>
        <w:t xml:space="preserve"> </w:t>
      </w:r>
      <w:r w:rsidRPr="006E41F6">
        <w:rPr>
          <w:color w:val="000000"/>
          <w:sz w:val="28"/>
          <w:szCs w:val="28"/>
        </w:rPr>
        <w:t>два</w:t>
      </w:r>
      <w:r w:rsidR="009C6ACE">
        <w:rPr>
          <w:color w:val="000000"/>
          <w:sz w:val="28"/>
          <w:szCs w:val="28"/>
        </w:rPr>
        <w:t xml:space="preserve"> </w:t>
      </w:r>
      <w:r w:rsidRPr="006E41F6">
        <w:rPr>
          <w:color w:val="000000"/>
          <w:sz w:val="28"/>
          <w:szCs w:val="28"/>
        </w:rPr>
        <w:t>гидроцилиндра</w:t>
      </w:r>
      <w:r w:rsidR="009C6ACE">
        <w:rPr>
          <w:color w:val="000000"/>
          <w:sz w:val="28"/>
          <w:szCs w:val="28"/>
        </w:rPr>
        <w:t xml:space="preserve"> </w:t>
      </w:r>
      <w:r w:rsidRPr="006E41F6">
        <w:rPr>
          <w:color w:val="000000"/>
          <w:sz w:val="28"/>
          <w:szCs w:val="28"/>
        </w:rPr>
        <w:t>2, штоки</w:t>
      </w:r>
      <w:r w:rsidR="009C6ACE">
        <w:rPr>
          <w:color w:val="000000"/>
          <w:sz w:val="28"/>
          <w:szCs w:val="28"/>
        </w:rPr>
        <w:t xml:space="preserve"> </w:t>
      </w:r>
      <w:r w:rsidRPr="006E41F6">
        <w:rPr>
          <w:color w:val="000000"/>
          <w:sz w:val="28"/>
          <w:szCs w:val="28"/>
        </w:rPr>
        <w:t>которых</w:t>
      </w:r>
      <w:r w:rsidR="009C6ACE">
        <w:rPr>
          <w:color w:val="000000"/>
          <w:sz w:val="28"/>
          <w:szCs w:val="28"/>
        </w:rPr>
        <w:t xml:space="preserve"> </w:t>
      </w:r>
      <w:r w:rsidRPr="006E41F6">
        <w:rPr>
          <w:color w:val="000000"/>
          <w:sz w:val="28"/>
          <w:szCs w:val="28"/>
        </w:rPr>
        <w:t>соединены</w:t>
      </w:r>
      <w:r w:rsidR="009C6ACE">
        <w:rPr>
          <w:color w:val="000000"/>
          <w:sz w:val="28"/>
          <w:szCs w:val="28"/>
        </w:rPr>
        <w:t xml:space="preserve"> </w:t>
      </w:r>
      <w:r w:rsidRPr="006E41F6">
        <w:rPr>
          <w:color w:val="000000"/>
          <w:sz w:val="28"/>
          <w:szCs w:val="28"/>
        </w:rPr>
        <w:t>с</w:t>
      </w:r>
      <w:r w:rsidR="009C6ACE">
        <w:rPr>
          <w:color w:val="000000"/>
          <w:sz w:val="28"/>
          <w:szCs w:val="28"/>
        </w:rPr>
        <w:t xml:space="preserve"> </w:t>
      </w:r>
      <w:r w:rsidRPr="006E41F6">
        <w:rPr>
          <w:color w:val="000000"/>
          <w:sz w:val="28"/>
          <w:szCs w:val="28"/>
        </w:rPr>
        <w:t>ее растяжками 5. С</w:t>
      </w:r>
      <w:r w:rsidR="003F164C">
        <w:rPr>
          <w:color w:val="000000"/>
          <w:sz w:val="28"/>
          <w:szCs w:val="28"/>
        </w:rPr>
        <w:t xml:space="preserve"> </w:t>
      </w:r>
      <w:r w:rsidRPr="006E41F6">
        <w:rPr>
          <w:color w:val="000000"/>
          <w:sz w:val="28"/>
          <w:szCs w:val="28"/>
        </w:rPr>
        <w:t>помощью перепускных</w:t>
      </w:r>
      <w:r w:rsidR="009C6ACE">
        <w:rPr>
          <w:color w:val="000000"/>
          <w:sz w:val="28"/>
          <w:szCs w:val="28"/>
        </w:rPr>
        <w:t xml:space="preserve"> </w:t>
      </w:r>
      <w:r w:rsidRPr="006E41F6">
        <w:rPr>
          <w:color w:val="000000"/>
          <w:sz w:val="28"/>
          <w:szCs w:val="28"/>
        </w:rPr>
        <w:t>клапанов</w:t>
      </w:r>
      <w:r w:rsidR="009C6ACE">
        <w:rPr>
          <w:color w:val="000000"/>
          <w:sz w:val="28"/>
          <w:szCs w:val="28"/>
        </w:rPr>
        <w:t xml:space="preserve"> </w:t>
      </w:r>
      <w:r w:rsidRPr="006E41F6">
        <w:rPr>
          <w:color w:val="000000"/>
          <w:sz w:val="28"/>
          <w:szCs w:val="28"/>
        </w:rPr>
        <w:t>гидроцилиндров</w:t>
      </w:r>
      <w:r w:rsidR="009C6ACE">
        <w:rPr>
          <w:color w:val="000000"/>
          <w:sz w:val="28"/>
          <w:szCs w:val="28"/>
        </w:rPr>
        <w:t xml:space="preserve"> </w:t>
      </w:r>
      <w:r w:rsidRPr="006E41F6">
        <w:rPr>
          <w:color w:val="000000"/>
          <w:sz w:val="28"/>
          <w:szCs w:val="28"/>
        </w:rPr>
        <w:t>монтажник</w:t>
      </w:r>
      <w:r w:rsidR="009C6ACE">
        <w:rPr>
          <w:color w:val="000000"/>
          <w:sz w:val="28"/>
          <w:szCs w:val="28"/>
        </w:rPr>
        <w:t xml:space="preserve"> </w:t>
      </w:r>
      <w:r w:rsidRPr="006E41F6">
        <w:rPr>
          <w:color w:val="000000"/>
          <w:sz w:val="28"/>
          <w:szCs w:val="28"/>
        </w:rPr>
        <w:t>может</w:t>
      </w:r>
      <w:r w:rsidR="009C6ACE">
        <w:rPr>
          <w:color w:val="000000"/>
          <w:sz w:val="28"/>
          <w:szCs w:val="28"/>
        </w:rPr>
        <w:t xml:space="preserve"> </w:t>
      </w:r>
      <w:r w:rsidRPr="006E41F6">
        <w:rPr>
          <w:color w:val="000000"/>
          <w:sz w:val="28"/>
          <w:szCs w:val="28"/>
        </w:rPr>
        <w:t>изменить наклон и высоту подвеса панели. Для</w:t>
      </w:r>
      <w:r w:rsidR="009C6ACE">
        <w:rPr>
          <w:color w:val="000000"/>
          <w:sz w:val="28"/>
          <w:szCs w:val="28"/>
        </w:rPr>
        <w:t xml:space="preserve"> </w:t>
      </w:r>
      <w:r w:rsidRPr="006E41F6">
        <w:rPr>
          <w:color w:val="000000"/>
          <w:sz w:val="28"/>
          <w:szCs w:val="28"/>
        </w:rPr>
        <w:t>перемещения</w:t>
      </w:r>
      <w:r w:rsidR="003F164C">
        <w:rPr>
          <w:color w:val="000000"/>
          <w:sz w:val="28"/>
          <w:szCs w:val="28"/>
        </w:rPr>
        <w:t xml:space="preserve"> </w:t>
      </w:r>
      <w:r w:rsidRPr="006E41F6">
        <w:rPr>
          <w:color w:val="000000"/>
          <w:sz w:val="28"/>
          <w:szCs w:val="28"/>
        </w:rPr>
        <w:t>панели</w:t>
      </w:r>
      <w:r w:rsidR="009C6ACE">
        <w:rPr>
          <w:color w:val="000000"/>
          <w:sz w:val="28"/>
          <w:szCs w:val="28"/>
        </w:rPr>
        <w:t xml:space="preserve"> </w:t>
      </w:r>
      <w:r w:rsidRPr="006E41F6">
        <w:rPr>
          <w:color w:val="000000"/>
          <w:sz w:val="28"/>
          <w:szCs w:val="28"/>
        </w:rPr>
        <w:t>в</w:t>
      </w:r>
      <w:r w:rsidR="003F164C">
        <w:rPr>
          <w:color w:val="000000"/>
          <w:sz w:val="28"/>
          <w:szCs w:val="28"/>
        </w:rPr>
        <w:t xml:space="preserve"> </w:t>
      </w:r>
      <w:r w:rsidRPr="006E41F6">
        <w:rPr>
          <w:color w:val="000000"/>
          <w:sz w:val="28"/>
          <w:szCs w:val="28"/>
        </w:rPr>
        <w:t>продольном направлении и крепления ее к колоннам на балке траверсы</w:t>
      </w:r>
      <w:r w:rsidR="003F164C">
        <w:rPr>
          <w:color w:val="000000"/>
          <w:sz w:val="28"/>
          <w:szCs w:val="28"/>
        </w:rPr>
        <w:t xml:space="preserve"> </w:t>
      </w:r>
      <w:r w:rsidRPr="006E41F6">
        <w:rPr>
          <w:color w:val="000000"/>
          <w:sz w:val="28"/>
          <w:szCs w:val="28"/>
        </w:rPr>
        <w:t>служат концевые упоры 4.</w:t>
      </w:r>
    </w:p>
    <w:p w:rsidR="00BE1D4E" w:rsidRPr="006E41F6" w:rsidRDefault="00BE1D4E" w:rsidP="006E41F6">
      <w:pPr>
        <w:spacing w:line="360" w:lineRule="auto"/>
        <w:ind w:firstLine="709"/>
        <w:jc w:val="both"/>
        <w:rPr>
          <w:color w:val="000000"/>
          <w:sz w:val="28"/>
          <w:szCs w:val="28"/>
        </w:rPr>
      </w:pPr>
    </w:p>
    <w:p w:rsidR="00BE1D4E" w:rsidRPr="006E41F6" w:rsidRDefault="00F76DFB" w:rsidP="006E41F6">
      <w:pPr>
        <w:spacing w:line="360" w:lineRule="auto"/>
        <w:ind w:firstLine="709"/>
        <w:jc w:val="both"/>
        <w:rPr>
          <w:color w:val="000000"/>
          <w:sz w:val="28"/>
          <w:szCs w:val="28"/>
        </w:rPr>
      </w:pPr>
      <w:r>
        <w:rPr>
          <w:color w:val="000000"/>
          <w:sz w:val="28"/>
          <w:szCs w:val="28"/>
        </w:rPr>
        <w:pict>
          <v:shape id="_x0000_i1030" type="#_x0000_t75" style="width:228.75pt;height:106.5pt">
            <v:imagedata r:id="rId10" o:title="" croptop="4013f" cropbottom="7894f" cropright="3986f" gain="74473f"/>
          </v:shape>
        </w:pict>
      </w:r>
    </w:p>
    <w:p w:rsidR="00BE1D4E" w:rsidRPr="006E41F6" w:rsidRDefault="00BE1D4E" w:rsidP="006E41F6">
      <w:pPr>
        <w:shd w:val="clear" w:color="auto" w:fill="FFFFFF"/>
        <w:spacing w:line="360" w:lineRule="auto"/>
        <w:ind w:firstLine="709"/>
        <w:jc w:val="both"/>
        <w:rPr>
          <w:color w:val="000000"/>
          <w:sz w:val="28"/>
          <w:szCs w:val="28"/>
        </w:rPr>
      </w:pPr>
      <w:r w:rsidRPr="006E41F6">
        <w:rPr>
          <w:color w:val="000000"/>
          <w:sz w:val="28"/>
          <w:szCs w:val="28"/>
        </w:rPr>
        <w:t>Рис.Траверса для монтажа навесных панелей:</w:t>
      </w:r>
    </w:p>
    <w:p w:rsidR="006E41F6" w:rsidRDefault="00BE1D4E" w:rsidP="006E41F6">
      <w:pPr>
        <w:shd w:val="clear" w:color="auto" w:fill="FFFFFF"/>
        <w:spacing w:line="360" w:lineRule="auto"/>
        <w:ind w:firstLine="709"/>
        <w:jc w:val="both"/>
        <w:rPr>
          <w:color w:val="000000"/>
          <w:sz w:val="28"/>
          <w:szCs w:val="28"/>
        </w:rPr>
      </w:pPr>
      <w:r w:rsidRPr="006E41F6">
        <w:rPr>
          <w:color w:val="000000"/>
          <w:sz w:val="28"/>
          <w:szCs w:val="28"/>
        </w:rPr>
        <w:t>/ - балка, 2 - гидроцилиндры, 3 - подвески, 4- упор, 5 - растяжки,</w:t>
      </w:r>
    </w:p>
    <w:p w:rsidR="00BE1D4E" w:rsidRPr="006E41F6" w:rsidRDefault="00BE1D4E" w:rsidP="006E41F6">
      <w:pPr>
        <w:shd w:val="clear" w:color="auto" w:fill="FFFFFF"/>
        <w:spacing w:line="360" w:lineRule="auto"/>
        <w:ind w:firstLine="709"/>
        <w:jc w:val="both"/>
        <w:rPr>
          <w:color w:val="000000"/>
          <w:sz w:val="28"/>
          <w:szCs w:val="28"/>
        </w:rPr>
      </w:pPr>
      <w:r w:rsidRPr="006E41F6">
        <w:rPr>
          <w:color w:val="000000"/>
          <w:sz w:val="28"/>
          <w:szCs w:val="28"/>
        </w:rPr>
        <w:t>б – гидроуправление.</w:t>
      </w:r>
    </w:p>
    <w:p w:rsidR="009E5C22" w:rsidRPr="00F15A62" w:rsidRDefault="009E5C22" w:rsidP="006E41F6">
      <w:pPr>
        <w:spacing w:line="360" w:lineRule="auto"/>
        <w:ind w:firstLine="709"/>
        <w:jc w:val="both"/>
        <w:rPr>
          <w:color w:val="000000"/>
          <w:sz w:val="28"/>
          <w:szCs w:val="28"/>
        </w:rPr>
      </w:pPr>
    </w:p>
    <w:p w:rsidR="006E41F6" w:rsidRDefault="00BE1D4E" w:rsidP="006E41F6">
      <w:pPr>
        <w:spacing w:line="360" w:lineRule="auto"/>
        <w:ind w:firstLine="709"/>
        <w:jc w:val="both"/>
        <w:rPr>
          <w:color w:val="000000"/>
          <w:sz w:val="28"/>
          <w:szCs w:val="28"/>
        </w:rPr>
      </w:pPr>
      <w:r w:rsidRPr="006E41F6">
        <w:rPr>
          <w:color w:val="000000"/>
          <w:sz w:val="28"/>
          <w:szCs w:val="28"/>
        </w:rPr>
        <w:t>Заделка</w:t>
      </w:r>
      <w:r w:rsidR="009C6ACE">
        <w:rPr>
          <w:color w:val="000000"/>
          <w:sz w:val="28"/>
          <w:szCs w:val="28"/>
        </w:rPr>
        <w:t xml:space="preserve"> </w:t>
      </w:r>
      <w:r w:rsidRPr="006E41F6">
        <w:rPr>
          <w:color w:val="000000"/>
          <w:sz w:val="28"/>
          <w:szCs w:val="28"/>
        </w:rPr>
        <w:t>швов</w:t>
      </w:r>
      <w:r w:rsidR="003F164C">
        <w:rPr>
          <w:color w:val="000000"/>
          <w:sz w:val="28"/>
          <w:szCs w:val="28"/>
        </w:rPr>
        <w:t xml:space="preserve"> </w:t>
      </w:r>
      <w:r w:rsidRPr="006E41F6">
        <w:rPr>
          <w:color w:val="000000"/>
          <w:sz w:val="28"/>
          <w:szCs w:val="28"/>
        </w:rPr>
        <w:t>между</w:t>
      </w:r>
      <w:r w:rsidR="003F164C">
        <w:rPr>
          <w:color w:val="000000"/>
          <w:sz w:val="28"/>
          <w:szCs w:val="28"/>
        </w:rPr>
        <w:t xml:space="preserve"> </w:t>
      </w:r>
      <w:r w:rsidRPr="006E41F6">
        <w:rPr>
          <w:color w:val="000000"/>
          <w:sz w:val="28"/>
          <w:szCs w:val="28"/>
        </w:rPr>
        <w:t>стеновыми панелями.</w:t>
      </w:r>
    </w:p>
    <w:p w:rsidR="00BE1D4E" w:rsidRPr="006E41F6" w:rsidRDefault="00BE1D4E" w:rsidP="006E41F6">
      <w:pPr>
        <w:shd w:val="clear" w:color="auto" w:fill="FFFFFF"/>
        <w:tabs>
          <w:tab w:val="right" w:pos="6830"/>
        </w:tabs>
        <w:spacing w:line="360" w:lineRule="auto"/>
        <w:ind w:firstLine="709"/>
        <w:jc w:val="both"/>
        <w:rPr>
          <w:color w:val="000000"/>
          <w:sz w:val="28"/>
          <w:szCs w:val="28"/>
        </w:rPr>
      </w:pPr>
      <w:r w:rsidRPr="006E41F6">
        <w:rPr>
          <w:color w:val="000000"/>
          <w:sz w:val="28"/>
          <w:szCs w:val="28"/>
        </w:rPr>
        <w:t>Горизонтальные швы между поясными и простеночными</w:t>
      </w:r>
      <w:r w:rsidR="009C6ACE">
        <w:rPr>
          <w:color w:val="000000"/>
          <w:sz w:val="28"/>
          <w:szCs w:val="28"/>
        </w:rPr>
        <w:t xml:space="preserve"> </w:t>
      </w:r>
      <w:r w:rsidRPr="006E41F6">
        <w:rPr>
          <w:color w:val="000000"/>
          <w:sz w:val="28"/>
          <w:szCs w:val="28"/>
        </w:rPr>
        <w:t>панелями</w:t>
      </w:r>
      <w:r w:rsidR="003F164C">
        <w:rPr>
          <w:color w:val="000000"/>
          <w:sz w:val="28"/>
          <w:szCs w:val="28"/>
        </w:rPr>
        <w:t xml:space="preserve"> </w:t>
      </w:r>
      <w:r w:rsidRPr="006E41F6">
        <w:rPr>
          <w:color w:val="000000"/>
          <w:sz w:val="28"/>
          <w:szCs w:val="28"/>
        </w:rPr>
        <w:t>заделывают</w:t>
      </w:r>
      <w:r w:rsidR="003F164C">
        <w:rPr>
          <w:color w:val="000000"/>
          <w:sz w:val="28"/>
          <w:szCs w:val="28"/>
        </w:rPr>
        <w:t xml:space="preserve"> </w:t>
      </w:r>
      <w:r w:rsidRPr="006E41F6">
        <w:rPr>
          <w:color w:val="000000"/>
          <w:sz w:val="28"/>
          <w:szCs w:val="28"/>
        </w:rPr>
        <w:t>следующим образом.</w:t>
      </w:r>
      <w:r w:rsidR="003F164C">
        <w:rPr>
          <w:color w:val="000000"/>
          <w:sz w:val="28"/>
          <w:szCs w:val="28"/>
        </w:rPr>
        <w:t xml:space="preserve"> </w:t>
      </w:r>
      <w:r w:rsidRPr="006E41F6">
        <w:rPr>
          <w:color w:val="000000"/>
          <w:sz w:val="28"/>
          <w:szCs w:val="28"/>
        </w:rPr>
        <w:t>Перед установкой очередной панели по поверхности</w:t>
      </w:r>
      <w:r w:rsidR="009C6ACE">
        <w:rPr>
          <w:color w:val="000000"/>
          <w:sz w:val="28"/>
          <w:szCs w:val="28"/>
        </w:rPr>
        <w:t xml:space="preserve"> </w:t>
      </w:r>
      <w:r w:rsidRPr="006E41F6">
        <w:rPr>
          <w:color w:val="000000"/>
          <w:sz w:val="28"/>
          <w:szCs w:val="28"/>
        </w:rPr>
        <w:t>ребра</w:t>
      </w:r>
      <w:r w:rsidR="009C6ACE">
        <w:rPr>
          <w:color w:val="000000"/>
          <w:sz w:val="28"/>
          <w:szCs w:val="28"/>
        </w:rPr>
        <w:t xml:space="preserve"> </w:t>
      </w:r>
      <w:r w:rsidRPr="006E41F6">
        <w:rPr>
          <w:color w:val="000000"/>
          <w:sz w:val="28"/>
          <w:szCs w:val="28"/>
        </w:rPr>
        <w:t>нижележащей</w:t>
      </w:r>
      <w:r w:rsidR="009C6ACE">
        <w:rPr>
          <w:color w:val="000000"/>
          <w:sz w:val="28"/>
          <w:szCs w:val="28"/>
        </w:rPr>
        <w:t xml:space="preserve"> </w:t>
      </w:r>
      <w:r w:rsidRPr="006E41F6">
        <w:rPr>
          <w:color w:val="000000"/>
          <w:sz w:val="28"/>
          <w:szCs w:val="28"/>
        </w:rPr>
        <w:t>панели устраивают постель из раствора с таким расчетом, чтобы он не выдавливался в полость,</w:t>
      </w:r>
      <w:r w:rsidR="003F164C">
        <w:rPr>
          <w:color w:val="000000"/>
          <w:sz w:val="28"/>
          <w:szCs w:val="28"/>
        </w:rPr>
        <w:t xml:space="preserve"> </w:t>
      </w:r>
      <w:r w:rsidRPr="006E41F6">
        <w:rPr>
          <w:color w:val="000000"/>
          <w:sz w:val="28"/>
          <w:szCs w:val="28"/>
        </w:rPr>
        <w:t>предназначенную</w:t>
      </w:r>
      <w:r w:rsidR="009C6ACE">
        <w:rPr>
          <w:color w:val="000000"/>
          <w:sz w:val="28"/>
          <w:szCs w:val="28"/>
        </w:rPr>
        <w:t xml:space="preserve"> </w:t>
      </w:r>
      <w:r w:rsidRPr="006E41F6">
        <w:rPr>
          <w:color w:val="000000"/>
          <w:sz w:val="28"/>
          <w:szCs w:val="28"/>
        </w:rPr>
        <w:t>для уплотнительной прокладки.</w:t>
      </w:r>
      <w:r w:rsidR="009C6ACE">
        <w:rPr>
          <w:color w:val="000000"/>
          <w:sz w:val="28"/>
          <w:szCs w:val="28"/>
        </w:rPr>
        <w:t xml:space="preserve"> </w:t>
      </w:r>
      <w:r w:rsidRPr="006E41F6">
        <w:rPr>
          <w:color w:val="000000"/>
          <w:sz w:val="28"/>
          <w:szCs w:val="28"/>
        </w:rPr>
        <w:t>После</w:t>
      </w:r>
      <w:r w:rsidR="009C6ACE">
        <w:rPr>
          <w:color w:val="000000"/>
          <w:sz w:val="28"/>
          <w:szCs w:val="28"/>
        </w:rPr>
        <w:t xml:space="preserve"> </w:t>
      </w:r>
      <w:r w:rsidRPr="006E41F6">
        <w:rPr>
          <w:color w:val="000000"/>
          <w:sz w:val="28"/>
          <w:szCs w:val="28"/>
        </w:rPr>
        <w:t>установки</w:t>
      </w:r>
      <w:r w:rsidR="009C6ACE">
        <w:rPr>
          <w:color w:val="000000"/>
          <w:sz w:val="28"/>
          <w:szCs w:val="28"/>
        </w:rPr>
        <w:t xml:space="preserve"> </w:t>
      </w:r>
      <w:r w:rsidRPr="006E41F6">
        <w:rPr>
          <w:color w:val="000000"/>
          <w:sz w:val="28"/>
          <w:szCs w:val="28"/>
        </w:rPr>
        <w:t>панелей с фасадной стороны уплотняют</w:t>
      </w:r>
      <w:r w:rsidR="009C6ACE">
        <w:rPr>
          <w:color w:val="000000"/>
          <w:sz w:val="28"/>
          <w:szCs w:val="28"/>
        </w:rPr>
        <w:t xml:space="preserve"> </w:t>
      </w:r>
      <w:r w:rsidRPr="006E41F6">
        <w:rPr>
          <w:color w:val="000000"/>
          <w:sz w:val="28"/>
          <w:szCs w:val="28"/>
        </w:rPr>
        <w:t>швы</w:t>
      </w:r>
      <w:r w:rsidR="009C6ACE">
        <w:rPr>
          <w:color w:val="000000"/>
          <w:sz w:val="28"/>
          <w:szCs w:val="28"/>
        </w:rPr>
        <w:t xml:space="preserve"> </w:t>
      </w:r>
      <w:r w:rsidRPr="006E41F6">
        <w:rPr>
          <w:color w:val="000000"/>
          <w:sz w:val="28"/>
          <w:szCs w:val="28"/>
        </w:rPr>
        <w:t>шнуром.</w:t>
      </w:r>
      <w:r w:rsidR="009C6ACE">
        <w:rPr>
          <w:color w:val="000000"/>
          <w:sz w:val="28"/>
          <w:szCs w:val="28"/>
        </w:rPr>
        <w:t xml:space="preserve"> </w:t>
      </w:r>
      <w:r w:rsidRPr="006E41F6">
        <w:rPr>
          <w:color w:val="000000"/>
          <w:sz w:val="28"/>
          <w:szCs w:val="28"/>
        </w:rPr>
        <w:t>Работу</w:t>
      </w:r>
      <w:r w:rsidR="009C6ACE">
        <w:rPr>
          <w:color w:val="000000"/>
          <w:sz w:val="28"/>
          <w:szCs w:val="28"/>
        </w:rPr>
        <w:t xml:space="preserve"> </w:t>
      </w:r>
      <w:r w:rsidRPr="006E41F6">
        <w:rPr>
          <w:color w:val="000000"/>
          <w:sz w:val="28"/>
          <w:szCs w:val="28"/>
        </w:rPr>
        <w:t>выполняют с навесных люлек, предварительно очистив шов от</w:t>
      </w:r>
      <w:r w:rsidR="003F164C">
        <w:rPr>
          <w:color w:val="000000"/>
          <w:sz w:val="28"/>
          <w:szCs w:val="28"/>
        </w:rPr>
        <w:t xml:space="preserve"> </w:t>
      </w:r>
      <w:r w:rsidRPr="006E41F6">
        <w:rPr>
          <w:color w:val="000000"/>
          <w:sz w:val="28"/>
          <w:szCs w:val="28"/>
        </w:rPr>
        <w:t>раствора и мусора. Далее шов уплотняют</w:t>
      </w:r>
      <w:r w:rsidR="003F164C">
        <w:rPr>
          <w:color w:val="000000"/>
          <w:sz w:val="28"/>
          <w:szCs w:val="28"/>
        </w:rPr>
        <w:t xml:space="preserve"> </w:t>
      </w:r>
      <w:r w:rsidRPr="006E41F6">
        <w:rPr>
          <w:color w:val="000000"/>
          <w:sz w:val="28"/>
          <w:szCs w:val="28"/>
        </w:rPr>
        <w:t>герметизирующей</w:t>
      </w:r>
      <w:r w:rsidR="003F164C">
        <w:rPr>
          <w:color w:val="000000"/>
          <w:sz w:val="28"/>
          <w:szCs w:val="28"/>
        </w:rPr>
        <w:t xml:space="preserve"> </w:t>
      </w:r>
      <w:r w:rsidRPr="006E41F6">
        <w:rPr>
          <w:color w:val="000000"/>
          <w:sz w:val="28"/>
          <w:szCs w:val="28"/>
        </w:rPr>
        <w:t>мастикой и покрывают защитным слоем. С внутренней стороны здания шов расшивают раствором. Заделка вертикального шва состоит из замоноличивания паза между смежными панелями раствором и уплотнения шва снаружи упругими прокладками и герметизирующими мастиками.</w:t>
      </w:r>
    </w:p>
    <w:p w:rsidR="009E5C22" w:rsidRPr="00F15A62" w:rsidRDefault="00BE1D4E" w:rsidP="006E41F6">
      <w:pPr>
        <w:spacing w:line="360" w:lineRule="auto"/>
        <w:ind w:firstLine="709"/>
        <w:jc w:val="both"/>
        <w:rPr>
          <w:color w:val="000000"/>
          <w:sz w:val="28"/>
          <w:szCs w:val="28"/>
        </w:rPr>
      </w:pPr>
      <w:r w:rsidRPr="006E41F6">
        <w:rPr>
          <w:color w:val="000000"/>
          <w:sz w:val="28"/>
          <w:szCs w:val="28"/>
        </w:rPr>
        <w:t>Потребность в машинах и механизмах</w:t>
      </w:r>
      <w:r w:rsidR="009C6ACE">
        <w:rPr>
          <w:color w:val="000000"/>
          <w:sz w:val="28"/>
          <w:szCs w:val="28"/>
        </w:rPr>
        <w:t xml:space="preserve"> </w:t>
      </w:r>
    </w:p>
    <w:p w:rsidR="009E5C22" w:rsidRPr="00F15A62" w:rsidRDefault="009E5C22" w:rsidP="006E41F6">
      <w:pPr>
        <w:spacing w:line="360" w:lineRule="auto"/>
        <w:ind w:firstLine="709"/>
        <w:jc w:val="both"/>
        <w:rPr>
          <w:color w:val="000000"/>
          <w:sz w:val="28"/>
          <w:szCs w:val="28"/>
        </w:rPr>
      </w:pPr>
    </w:p>
    <w:p w:rsidR="00BE1D4E" w:rsidRPr="006E41F6" w:rsidRDefault="00BE1D4E" w:rsidP="006E41F6">
      <w:pPr>
        <w:spacing w:line="360" w:lineRule="auto"/>
        <w:ind w:firstLine="709"/>
        <w:jc w:val="both"/>
        <w:rPr>
          <w:color w:val="000000"/>
          <w:sz w:val="28"/>
          <w:szCs w:val="28"/>
        </w:rPr>
      </w:pPr>
      <w:r w:rsidRPr="006E41F6">
        <w:rPr>
          <w:color w:val="000000"/>
          <w:sz w:val="28"/>
          <w:szCs w:val="28"/>
        </w:rPr>
        <w:t>Таблица 4.</w:t>
      </w:r>
    </w:p>
    <w:tbl>
      <w:tblPr>
        <w:tblW w:w="8820" w:type="dxa"/>
        <w:tblInd w:w="40" w:type="dxa"/>
        <w:tblLayout w:type="fixed"/>
        <w:tblCellMar>
          <w:left w:w="40" w:type="dxa"/>
          <w:right w:w="40" w:type="dxa"/>
        </w:tblCellMar>
        <w:tblLook w:val="0000" w:firstRow="0" w:lastRow="0" w:firstColumn="0" w:lastColumn="0" w:noHBand="0" w:noVBand="0"/>
      </w:tblPr>
      <w:tblGrid>
        <w:gridCol w:w="2340"/>
        <w:gridCol w:w="1948"/>
        <w:gridCol w:w="932"/>
        <w:gridCol w:w="3600"/>
      </w:tblGrid>
      <w:tr w:rsidR="00BE1D4E" w:rsidRPr="009E5C22" w:rsidTr="009E5C22">
        <w:trPr>
          <w:trHeight w:hRule="exact" w:val="405"/>
        </w:trPr>
        <w:tc>
          <w:tcPr>
            <w:tcW w:w="2340" w:type="dxa"/>
            <w:tcBorders>
              <w:top w:val="single" w:sz="6" w:space="0" w:color="auto"/>
              <w:left w:val="single" w:sz="6" w:space="0" w:color="auto"/>
              <w:bottom w:val="single" w:sz="6" w:space="0" w:color="auto"/>
              <w:right w:val="single" w:sz="6" w:space="0" w:color="auto"/>
            </w:tcBorders>
          </w:tcPr>
          <w:p w:rsidR="00BE1D4E" w:rsidRPr="009E5C22" w:rsidRDefault="00BE1D4E" w:rsidP="009E5C22">
            <w:pPr>
              <w:spacing w:line="360" w:lineRule="auto"/>
              <w:jc w:val="both"/>
              <w:rPr>
                <w:color w:val="000000"/>
              </w:rPr>
            </w:pPr>
            <w:r w:rsidRPr="009E5C22">
              <w:rPr>
                <w:color w:val="000000"/>
              </w:rPr>
              <w:t>Наименование</w:t>
            </w:r>
          </w:p>
          <w:p w:rsidR="00BE1D4E" w:rsidRPr="009E5C22" w:rsidRDefault="00BE1D4E" w:rsidP="009E5C22">
            <w:pPr>
              <w:spacing w:line="360" w:lineRule="auto"/>
              <w:jc w:val="both"/>
              <w:rPr>
                <w:color w:val="000000"/>
              </w:rPr>
            </w:pPr>
          </w:p>
        </w:tc>
        <w:tc>
          <w:tcPr>
            <w:tcW w:w="1948" w:type="dxa"/>
            <w:tcBorders>
              <w:top w:val="single" w:sz="4" w:space="0" w:color="auto"/>
              <w:left w:val="single" w:sz="6" w:space="0" w:color="auto"/>
              <w:bottom w:val="single" w:sz="6" w:space="0" w:color="auto"/>
              <w:right w:val="single" w:sz="4" w:space="0" w:color="auto"/>
            </w:tcBorders>
          </w:tcPr>
          <w:p w:rsidR="00BE1D4E" w:rsidRPr="009E5C22" w:rsidRDefault="00BE1D4E" w:rsidP="009E5C22">
            <w:pPr>
              <w:spacing w:line="360" w:lineRule="auto"/>
              <w:jc w:val="both"/>
              <w:rPr>
                <w:color w:val="000000"/>
              </w:rPr>
            </w:pPr>
            <w:r w:rsidRPr="009E5C22">
              <w:rPr>
                <w:color w:val="000000"/>
              </w:rPr>
              <w:t>Тип, марка</w:t>
            </w:r>
          </w:p>
        </w:tc>
        <w:tc>
          <w:tcPr>
            <w:tcW w:w="932" w:type="dxa"/>
            <w:tcBorders>
              <w:top w:val="single" w:sz="4" w:space="0" w:color="auto"/>
              <w:left w:val="single" w:sz="4" w:space="0" w:color="auto"/>
              <w:bottom w:val="single" w:sz="6" w:space="0" w:color="auto"/>
              <w:right w:val="single" w:sz="4" w:space="0" w:color="auto"/>
            </w:tcBorders>
          </w:tcPr>
          <w:p w:rsidR="00BE1D4E" w:rsidRPr="009E5C22" w:rsidRDefault="00BE1D4E" w:rsidP="009E5C22">
            <w:pPr>
              <w:spacing w:line="360" w:lineRule="auto"/>
              <w:jc w:val="both"/>
              <w:rPr>
                <w:color w:val="000000"/>
              </w:rPr>
            </w:pPr>
            <w:r w:rsidRPr="009E5C22">
              <w:rPr>
                <w:color w:val="000000"/>
              </w:rPr>
              <w:t>Кол-во</w:t>
            </w:r>
          </w:p>
        </w:tc>
        <w:tc>
          <w:tcPr>
            <w:tcW w:w="3600" w:type="dxa"/>
            <w:tcBorders>
              <w:top w:val="single" w:sz="4" w:space="0" w:color="auto"/>
              <w:left w:val="single" w:sz="4" w:space="0" w:color="auto"/>
              <w:bottom w:val="single" w:sz="6" w:space="0" w:color="auto"/>
              <w:right w:val="single" w:sz="6" w:space="0" w:color="auto"/>
            </w:tcBorders>
          </w:tcPr>
          <w:p w:rsidR="00BE1D4E" w:rsidRPr="009E5C22" w:rsidRDefault="00BE1D4E" w:rsidP="009E5C22">
            <w:pPr>
              <w:spacing w:line="360" w:lineRule="auto"/>
              <w:jc w:val="both"/>
              <w:rPr>
                <w:color w:val="000000"/>
              </w:rPr>
            </w:pPr>
            <w:r w:rsidRPr="009E5C22">
              <w:rPr>
                <w:color w:val="000000"/>
              </w:rPr>
              <w:t>Техническая характеристика</w:t>
            </w:r>
          </w:p>
        </w:tc>
      </w:tr>
      <w:tr w:rsidR="00BE1D4E" w:rsidRPr="009E5C22" w:rsidTr="009E5C22">
        <w:trPr>
          <w:trHeight w:hRule="exact" w:val="284"/>
        </w:trPr>
        <w:tc>
          <w:tcPr>
            <w:tcW w:w="2340" w:type="dxa"/>
            <w:tcBorders>
              <w:top w:val="single" w:sz="6" w:space="0" w:color="auto"/>
              <w:left w:val="single" w:sz="6" w:space="0" w:color="auto"/>
              <w:bottom w:val="nil"/>
              <w:right w:val="single" w:sz="6" w:space="0" w:color="auto"/>
            </w:tcBorders>
            <w:vAlign w:val="center"/>
          </w:tcPr>
          <w:p w:rsidR="00BE1D4E" w:rsidRPr="009E5C22" w:rsidRDefault="00BE1D4E" w:rsidP="009E5C22">
            <w:pPr>
              <w:spacing w:line="360" w:lineRule="auto"/>
              <w:jc w:val="both"/>
              <w:rPr>
                <w:color w:val="000000"/>
              </w:rPr>
            </w:pPr>
            <w:r w:rsidRPr="009E5C22">
              <w:rPr>
                <w:color w:val="000000"/>
              </w:rPr>
              <w:t>1</w:t>
            </w:r>
          </w:p>
        </w:tc>
        <w:tc>
          <w:tcPr>
            <w:tcW w:w="1948" w:type="dxa"/>
            <w:tcBorders>
              <w:top w:val="single" w:sz="6" w:space="0" w:color="auto"/>
              <w:left w:val="single" w:sz="6" w:space="0" w:color="auto"/>
              <w:bottom w:val="nil"/>
              <w:right w:val="single" w:sz="4" w:space="0" w:color="auto"/>
            </w:tcBorders>
            <w:vAlign w:val="center"/>
          </w:tcPr>
          <w:p w:rsidR="00BE1D4E" w:rsidRPr="009E5C22" w:rsidRDefault="00BE1D4E" w:rsidP="009E5C22">
            <w:pPr>
              <w:spacing w:line="360" w:lineRule="auto"/>
              <w:jc w:val="both"/>
              <w:rPr>
                <w:color w:val="000000"/>
              </w:rPr>
            </w:pPr>
            <w:r w:rsidRPr="009E5C22">
              <w:rPr>
                <w:color w:val="000000"/>
              </w:rPr>
              <w:t>222</w:t>
            </w:r>
          </w:p>
        </w:tc>
        <w:tc>
          <w:tcPr>
            <w:tcW w:w="932" w:type="dxa"/>
            <w:tcBorders>
              <w:top w:val="single" w:sz="6" w:space="0" w:color="auto"/>
              <w:left w:val="single" w:sz="4" w:space="0" w:color="auto"/>
              <w:bottom w:val="nil"/>
              <w:right w:val="single" w:sz="4" w:space="0" w:color="auto"/>
            </w:tcBorders>
            <w:vAlign w:val="center"/>
          </w:tcPr>
          <w:p w:rsidR="00BE1D4E" w:rsidRPr="009E5C22" w:rsidRDefault="00BE1D4E" w:rsidP="009E5C22">
            <w:pPr>
              <w:spacing w:line="360" w:lineRule="auto"/>
              <w:jc w:val="both"/>
              <w:rPr>
                <w:color w:val="000000"/>
              </w:rPr>
            </w:pPr>
            <w:r w:rsidRPr="009E5C22">
              <w:rPr>
                <w:color w:val="000000"/>
              </w:rPr>
              <w:t>3</w:t>
            </w:r>
          </w:p>
        </w:tc>
        <w:tc>
          <w:tcPr>
            <w:tcW w:w="3600" w:type="dxa"/>
            <w:tcBorders>
              <w:top w:val="single" w:sz="6" w:space="0" w:color="auto"/>
              <w:left w:val="single" w:sz="4" w:space="0" w:color="auto"/>
              <w:bottom w:val="nil"/>
              <w:right w:val="single" w:sz="6" w:space="0" w:color="auto"/>
            </w:tcBorders>
            <w:vAlign w:val="center"/>
          </w:tcPr>
          <w:p w:rsidR="00BE1D4E" w:rsidRPr="009E5C22" w:rsidRDefault="00BE1D4E" w:rsidP="009E5C22">
            <w:pPr>
              <w:spacing w:line="360" w:lineRule="auto"/>
              <w:jc w:val="both"/>
              <w:rPr>
                <w:color w:val="000000"/>
              </w:rPr>
            </w:pPr>
            <w:r w:rsidRPr="009E5C22">
              <w:rPr>
                <w:color w:val="000000"/>
              </w:rPr>
              <w:t>4</w:t>
            </w:r>
          </w:p>
        </w:tc>
      </w:tr>
      <w:tr w:rsidR="00BE1D4E" w:rsidRPr="009E5C22" w:rsidTr="009E5C22">
        <w:trPr>
          <w:trHeight w:hRule="exact" w:val="981"/>
        </w:trPr>
        <w:tc>
          <w:tcPr>
            <w:tcW w:w="2340" w:type="dxa"/>
            <w:tcBorders>
              <w:top w:val="single" w:sz="6" w:space="0" w:color="auto"/>
              <w:left w:val="single" w:sz="4" w:space="0" w:color="auto"/>
              <w:bottom w:val="single" w:sz="4" w:space="0" w:color="auto"/>
              <w:right w:val="single" w:sz="6" w:space="0" w:color="auto"/>
            </w:tcBorders>
            <w:vAlign w:val="center"/>
          </w:tcPr>
          <w:p w:rsidR="00BE1D4E" w:rsidRPr="009E5C22" w:rsidRDefault="00BE1D4E" w:rsidP="009E5C22">
            <w:pPr>
              <w:spacing w:line="360" w:lineRule="auto"/>
              <w:jc w:val="both"/>
              <w:rPr>
                <w:color w:val="000000"/>
              </w:rPr>
            </w:pPr>
            <w:r w:rsidRPr="009E5C22">
              <w:rPr>
                <w:color w:val="000000"/>
              </w:rPr>
              <w:t>Башенный кран</w:t>
            </w:r>
          </w:p>
        </w:tc>
        <w:tc>
          <w:tcPr>
            <w:tcW w:w="1948" w:type="dxa"/>
            <w:tcBorders>
              <w:top w:val="single" w:sz="6" w:space="0" w:color="auto"/>
              <w:left w:val="single" w:sz="6" w:space="0" w:color="auto"/>
              <w:bottom w:val="single" w:sz="4" w:space="0" w:color="auto"/>
              <w:right w:val="single" w:sz="4" w:space="0" w:color="auto"/>
            </w:tcBorders>
            <w:vAlign w:val="center"/>
          </w:tcPr>
          <w:p w:rsidR="00BE1D4E" w:rsidRPr="009E5C22" w:rsidRDefault="009C6ACE" w:rsidP="009E5C22">
            <w:pPr>
              <w:spacing w:line="360" w:lineRule="auto"/>
              <w:jc w:val="both"/>
              <w:rPr>
                <w:color w:val="000000"/>
              </w:rPr>
            </w:pPr>
            <w:r w:rsidRPr="009E5C22">
              <w:rPr>
                <w:color w:val="000000"/>
              </w:rPr>
              <w:t xml:space="preserve"> </w:t>
            </w:r>
            <w:r w:rsidR="00BE1D4E" w:rsidRPr="009E5C22">
              <w:rPr>
                <w:color w:val="000000"/>
              </w:rPr>
              <w:t>КБК-160.2</w:t>
            </w:r>
          </w:p>
        </w:tc>
        <w:tc>
          <w:tcPr>
            <w:tcW w:w="932" w:type="dxa"/>
            <w:tcBorders>
              <w:top w:val="single" w:sz="6" w:space="0" w:color="auto"/>
              <w:left w:val="single" w:sz="4" w:space="0" w:color="auto"/>
              <w:bottom w:val="single" w:sz="4" w:space="0" w:color="auto"/>
              <w:right w:val="single" w:sz="4" w:space="0" w:color="auto"/>
            </w:tcBorders>
            <w:vAlign w:val="center"/>
          </w:tcPr>
          <w:p w:rsidR="00BE1D4E" w:rsidRPr="009E5C22" w:rsidRDefault="00BE1D4E" w:rsidP="009E5C22">
            <w:pPr>
              <w:spacing w:line="360" w:lineRule="auto"/>
              <w:jc w:val="both"/>
              <w:rPr>
                <w:color w:val="000000"/>
              </w:rPr>
            </w:pPr>
            <w:r w:rsidRPr="009E5C22">
              <w:rPr>
                <w:color w:val="000000"/>
              </w:rPr>
              <w:t>1</w:t>
            </w:r>
          </w:p>
        </w:tc>
        <w:tc>
          <w:tcPr>
            <w:tcW w:w="3600" w:type="dxa"/>
            <w:tcBorders>
              <w:top w:val="single" w:sz="6" w:space="0" w:color="auto"/>
              <w:left w:val="single" w:sz="4" w:space="0" w:color="auto"/>
              <w:bottom w:val="single" w:sz="4" w:space="0" w:color="auto"/>
              <w:right w:val="single" w:sz="6" w:space="0" w:color="auto"/>
            </w:tcBorders>
            <w:vAlign w:val="center"/>
          </w:tcPr>
          <w:p w:rsidR="00BE1D4E" w:rsidRPr="009E5C22" w:rsidRDefault="00BE1D4E" w:rsidP="009E5C22">
            <w:pPr>
              <w:spacing w:line="360" w:lineRule="auto"/>
              <w:jc w:val="both"/>
              <w:rPr>
                <w:color w:val="000000"/>
              </w:rPr>
            </w:pPr>
            <w:r w:rsidRPr="009E5C22">
              <w:rPr>
                <w:color w:val="000000"/>
              </w:rPr>
              <w:t xml:space="preserve">Грузоподъемность </w:t>
            </w:r>
            <w:r w:rsidRPr="009E5C22">
              <w:rPr>
                <w:color w:val="000000"/>
                <w:lang w:val="en-US"/>
              </w:rPr>
              <w:t>Q</w:t>
            </w:r>
            <w:r w:rsidRPr="009E5C22">
              <w:rPr>
                <w:color w:val="000000"/>
              </w:rPr>
              <w:t>=4,5-8т.</w:t>
            </w:r>
          </w:p>
          <w:p w:rsidR="00BE1D4E" w:rsidRPr="009E5C22" w:rsidRDefault="00BE1D4E" w:rsidP="009E5C22">
            <w:pPr>
              <w:spacing w:line="360" w:lineRule="auto"/>
              <w:jc w:val="both"/>
              <w:rPr>
                <w:color w:val="000000"/>
              </w:rPr>
            </w:pPr>
            <w:r w:rsidRPr="009E5C22">
              <w:rPr>
                <w:color w:val="000000"/>
              </w:rPr>
              <w:t xml:space="preserve">Вылет стрелы </w:t>
            </w:r>
            <w:r w:rsidRPr="009E5C22">
              <w:rPr>
                <w:color w:val="000000"/>
                <w:lang w:val="en-US"/>
              </w:rPr>
              <w:t>L</w:t>
            </w:r>
            <w:r w:rsidRPr="009E5C22">
              <w:rPr>
                <w:color w:val="000000"/>
              </w:rPr>
              <w:t>=16,5-30м.</w:t>
            </w:r>
          </w:p>
          <w:p w:rsidR="00BE1D4E" w:rsidRPr="009E5C22" w:rsidRDefault="00BE1D4E" w:rsidP="009E5C22">
            <w:pPr>
              <w:spacing w:line="360" w:lineRule="auto"/>
              <w:jc w:val="both"/>
              <w:rPr>
                <w:color w:val="000000"/>
              </w:rPr>
            </w:pPr>
            <w:r w:rsidRPr="009E5C22">
              <w:rPr>
                <w:color w:val="000000"/>
              </w:rPr>
              <w:t xml:space="preserve">Высота подъема крюка </w:t>
            </w:r>
            <w:r w:rsidRPr="009E5C22">
              <w:rPr>
                <w:color w:val="000000"/>
                <w:lang w:val="en-US"/>
              </w:rPr>
              <w:t>H</w:t>
            </w:r>
            <w:r w:rsidRPr="009E5C22">
              <w:rPr>
                <w:color w:val="000000"/>
              </w:rPr>
              <w:t>=41-57,5м.</w:t>
            </w:r>
          </w:p>
        </w:tc>
      </w:tr>
      <w:tr w:rsidR="00BE1D4E" w:rsidRPr="009E5C22" w:rsidTr="009E5C22">
        <w:trPr>
          <w:trHeight w:hRule="exact" w:val="1256"/>
        </w:trPr>
        <w:tc>
          <w:tcPr>
            <w:tcW w:w="2340" w:type="dxa"/>
            <w:tcBorders>
              <w:top w:val="single" w:sz="4" w:space="0" w:color="auto"/>
              <w:left w:val="single" w:sz="4" w:space="0" w:color="auto"/>
              <w:bottom w:val="single" w:sz="4" w:space="0" w:color="auto"/>
              <w:right w:val="single" w:sz="6" w:space="0" w:color="auto"/>
            </w:tcBorders>
            <w:vAlign w:val="center"/>
          </w:tcPr>
          <w:p w:rsidR="00BE1D4E" w:rsidRPr="009E5C22" w:rsidRDefault="00BE1D4E" w:rsidP="009E5C22">
            <w:pPr>
              <w:spacing w:line="360" w:lineRule="auto"/>
              <w:jc w:val="both"/>
              <w:rPr>
                <w:color w:val="000000"/>
              </w:rPr>
            </w:pPr>
            <w:r w:rsidRPr="009E5C22">
              <w:rPr>
                <w:color w:val="000000"/>
              </w:rPr>
              <w:t>Полуприцеп тяжеловоз</w:t>
            </w:r>
          </w:p>
        </w:tc>
        <w:tc>
          <w:tcPr>
            <w:tcW w:w="1948" w:type="dxa"/>
            <w:tcBorders>
              <w:top w:val="single" w:sz="4" w:space="0" w:color="auto"/>
              <w:left w:val="single" w:sz="6" w:space="0" w:color="auto"/>
              <w:bottom w:val="single" w:sz="4" w:space="0" w:color="auto"/>
              <w:right w:val="single" w:sz="4" w:space="0" w:color="auto"/>
            </w:tcBorders>
            <w:vAlign w:val="center"/>
          </w:tcPr>
          <w:p w:rsidR="00BE1D4E" w:rsidRPr="009E5C22" w:rsidRDefault="00BE1D4E" w:rsidP="009E5C22">
            <w:pPr>
              <w:spacing w:line="360" w:lineRule="auto"/>
              <w:jc w:val="both"/>
              <w:rPr>
                <w:color w:val="000000"/>
              </w:rPr>
            </w:pPr>
            <w:r w:rsidRPr="009E5C22">
              <w:rPr>
                <w:color w:val="000000"/>
              </w:rPr>
              <w:t>Индекс 102</w:t>
            </w:r>
          </w:p>
          <w:p w:rsidR="00BE1D4E" w:rsidRPr="009E5C22" w:rsidRDefault="00BE1D4E" w:rsidP="009E5C22">
            <w:pPr>
              <w:spacing w:line="360" w:lineRule="auto"/>
              <w:jc w:val="both"/>
              <w:rPr>
                <w:color w:val="000000"/>
              </w:rPr>
            </w:pPr>
            <w:r w:rsidRPr="009E5C22">
              <w:rPr>
                <w:color w:val="000000"/>
              </w:rPr>
              <w:t>ПЛ 1107</w:t>
            </w:r>
          </w:p>
        </w:tc>
        <w:tc>
          <w:tcPr>
            <w:tcW w:w="932" w:type="dxa"/>
            <w:tcBorders>
              <w:top w:val="single" w:sz="4" w:space="0" w:color="auto"/>
              <w:left w:val="single" w:sz="4" w:space="0" w:color="auto"/>
              <w:bottom w:val="single" w:sz="4" w:space="0" w:color="auto"/>
              <w:right w:val="single" w:sz="4" w:space="0" w:color="auto"/>
            </w:tcBorders>
            <w:vAlign w:val="center"/>
          </w:tcPr>
          <w:p w:rsidR="00BE1D4E" w:rsidRPr="009E5C22" w:rsidRDefault="00BE1D4E" w:rsidP="009E5C22">
            <w:pPr>
              <w:spacing w:line="360" w:lineRule="auto"/>
              <w:jc w:val="both"/>
              <w:rPr>
                <w:color w:val="000000"/>
              </w:rPr>
            </w:pPr>
            <w:r w:rsidRPr="009E5C22">
              <w:rPr>
                <w:color w:val="000000"/>
              </w:rPr>
              <w:t>1</w:t>
            </w:r>
          </w:p>
        </w:tc>
        <w:tc>
          <w:tcPr>
            <w:tcW w:w="3600" w:type="dxa"/>
            <w:tcBorders>
              <w:top w:val="single" w:sz="4" w:space="0" w:color="auto"/>
              <w:left w:val="single" w:sz="4" w:space="0" w:color="auto"/>
              <w:bottom w:val="single" w:sz="4" w:space="0" w:color="auto"/>
              <w:right w:val="single" w:sz="6" w:space="0" w:color="auto"/>
            </w:tcBorders>
            <w:vAlign w:val="center"/>
          </w:tcPr>
          <w:p w:rsidR="00BE1D4E" w:rsidRPr="009E5C22" w:rsidRDefault="00BE1D4E" w:rsidP="009E5C22">
            <w:pPr>
              <w:spacing w:line="360" w:lineRule="auto"/>
              <w:jc w:val="both"/>
              <w:rPr>
                <w:color w:val="000000"/>
              </w:rPr>
            </w:pPr>
            <w:r w:rsidRPr="009E5C22">
              <w:rPr>
                <w:color w:val="000000"/>
              </w:rPr>
              <w:t>Грузоподъёмность 9т.</w:t>
            </w:r>
          </w:p>
          <w:p w:rsidR="00BE1D4E" w:rsidRPr="009E5C22" w:rsidRDefault="00BE1D4E" w:rsidP="009E5C22">
            <w:pPr>
              <w:spacing w:line="360" w:lineRule="auto"/>
              <w:jc w:val="both"/>
              <w:rPr>
                <w:color w:val="000000"/>
              </w:rPr>
            </w:pPr>
            <w:r w:rsidRPr="009E5C22">
              <w:rPr>
                <w:color w:val="000000"/>
              </w:rPr>
              <w:t>Габариты 10,5×2,5×2,99м.</w:t>
            </w:r>
          </w:p>
          <w:p w:rsidR="00BE1D4E" w:rsidRPr="009E5C22" w:rsidRDefault="00BE1D4E" w:rsidP="009E5C22">
            <w:pPr>
              <w:spacing w:line="360" w:lineRule="auto"/>
              <w:jc w:val="both"/>
              <w:rPr>
                <w:color w:val="000000"/>
              </w:rPr>
            </w:pPr>
            <w:r w:rsidRPr="009E5C22">
              <w:rPr>
                <w:color w:val="000000"/>
              </w:rPr>
              <w:t>Общая масса автоприцепа 12,4т.</w:t>
            </w:r>
          </w:p>
          <w:p w:rsidR="00BE1D4E" w:rsidRPr="009E5C22" w:rsidRDefault="00BE1D4E" w:rsidP="009E5C22">
            <w:pPr>
              <w:spacing w:line="360" w:lineRule="auto"/>
              <w:jc w:val="both"/>
              <w:rPr>
                <w:color w:val="000000"/>
              </w:rPr>
            </w:pPr>
            <w:r w:rsidRPr="009E5C22">
              <w:rPr>
                <w:color w:val="000000"/>
                <w:lang w:val="en-US"/>
              </w:rPr>
              <w:t>Vmax</w:t>
            </w:r>
            <w:r w:rsidRPr="009E5C22">
              <w:rPr>
                <w:color w:val="000000"/>
              </w:rPr>
              <w:t>=60км/ч.</w:t>
            </w:r>
          </w:p>
        </w:tc>
      </w:tr>
      <w:tr w:rsidR="00BE1D4E" w:rsidRPr="009E5C22" w:rsidTr="009E5C22">
        <w:trPr>
          <w:trHeight w:hRule="exact" w:val="1254"/>
        </w:trPr>
        <w:tc>
          <w:tcPr>
            <w:tcW w:w="2340" w:type="dxa"/>
            <w:tcBorders>
              <w:top w:val="single" w:sz="4" w:space="0" w:color="auto"/>
              <w:left w:val="single" w:sz="4" w:space="0" w:color="auto"/>
              <w:bottom w:val="single" w:sz="4" w:space="0" w:color="auto"/>
              <w:right w:val="single" w:sz="6" w:space="0" w:color="auto"/>
            </w:tcBorders>
            <w:vAlign w:val="center"/>
          </w:tcPr>
          <w:p w:rsidR="00BE1D4E" w:rsidRPr="009E5C22" w:rsidRDefault="00BE1D4E" w:rsidP="009E5C22">
            <w:pPr>
              <w:spacing w:line="360" w:lineRule="auto"/>
              <w:jc w:val="both"/>
              <w:rPr>
                <w:color w:val="000000"/>
              </w:rPr>
            </w:pPr>
            <w:r w:rsidRPr="009E5C22">
              <w:rPr>
                <w:color w:val="000000"/>
              </w:rPr>
              <w:t>Полуприцеп плитовоз</w:t>
            </w:r>
          </w:p>
        </w:tc>
        <w:tc>
          <w:tcPr>
            <w:tcW w:w="1948" w:type="dxa"/>
            <w:tcBorders>
              <w:top w:val="single" w:sz="4" w:space="0" w:color="auto"/>
              <w:left w:val="single" w:sz="6" w:space="0" w:color="auto"/>
              <w:bottom w:val="single" w:sz="4" w:space="0" w:color="auto"/>
              <w:right w:val="single" w:sz="4" w:space="0" w:color="auto"/>
            </w:tcBorders>
            <w:vAlign w:val="center"/>
          </w:tcPr>
          <w:p w:rsidR="00BE1D4E" w:rsidRPr="009E5C22" w:rsidRDefault="00BE1D4E" w:rsidP="009E5C22">
            <w:pPr>
              <w:spacing w:line="360" w:lineRule="auto"/>
              <w:jc w:val="both"/>
              <w:rPr>
                <w:color w:val="000000"/>
              </w:rPr>
            </w:pPr>
            <w:r w:rsidRPr="009E5C22">
              <w:rPr>
                <w:color w:val="000000"/>
              </w:rPr>
              <w:t>Тип кузова кассетный</w:t>
            </w:r>
          </w:p>
          <w:p w:rsidR="00BE1D4E" w:rsidRPr="009E5C22" w:rsidRDefault="00BE1D4E" w:rsidP="009E5C22">
            <w:pPr>
              <w:spacing w:line="360" w:lineRule="auto"/>
              <w:jc w:val="both"/>
              <w:rPr>
                <w:color w:val="000000"/>
              </w:rPr>
            </w:pPr>
            <w:r w:rsidRPr="009E5C22">
              <w:rPr>
                <w:color w:val="000000"/>
              </w:rPr>
              <w:t>Индекс ХПП 0907</w:t>
            </w:r>
          </w:p>
        </w:tc>
        <w:tc>
          <w:tcPr>
            <w:tcW w:w="932" w:type="dxa"/>
            <w:tcBorders>
              <w:top w:val="single" w:sz="4" w:space="0" w:color="auto"/>
              <w:left w:val="single" w:sz="4" w:space="0" w:color="auto"/>
              <w:bottom w:val="single" w:sz="4" w:space="0" w:color="auto"/>
              <w:right w:val="single" w:sz="4" w:space="0" w:color="auto"/>
            </w:tcBorders>
            <w:vAlign w:val="center"/>
          </w:tcPr>
          <w:p w:rsidR="00BE1D4E" w:rsidRPr="009E5C22" w:rsidRDefault="00BE1D4E" w:rsidP="009E5C22">
            <w:pPr>
              <w:spacing w:line="360" w:lineRule="auto"/>
              <w:jc w:val="both"/>
              <w:rPr>
                <w:color w:val="000000"/>
              </w:rPr>
            </w:pPr>
            <w:r w:rsidRPr="009E5C22">
              <w:rPr>
                <w:color w:val="000000"/>
              </w:rPr>
              <w:t>1</w:t>
            </w:r>
          </w:p>
        </w:tc>
        <w:tc>
          <w:tcPr>
            <w:tcW w:w="3600" w:type="dxa"/>
            <w:tcBorders>
              <w:top w:val="single" w:sz="4" w:space="0" w:color="auto"/>
              <w:left w:val="single" w:sz="4" w:space="0" w:color="auto"/>
              <w:bottom w:val="single" w:sz="4" w:space="0" w:color="auto"/>
              <w:right w:val="single" w:sz="6" w:space="0" w:color="auto"/>
            </w:tcBorders>
            <w:vAlign w:val="center"/>
          </w:tcPr>
          <w:p w:rsidR="00BE1D4E" w:rsidRPr="009E5C22" w:rsidRDefault="00BE1D4E" w:rsidP="009E5C22">
            <w:pPr>
              <w:spacing w:line="360" w:lineRule="auto"/>
              <w:jc w:val="both"/>
              <w:rPr>
                <w:color w:val="000000"/>
              </w:rPr>
            </w:pPr>
            <w:r w:rsidRPr="009E5C22">
              <w:rPr>
                <w:color w:val="000000"/>
              </w:rPr>
              <w:t>Грузоподъёмность 11т.</w:t>
            </w:r>
          </w:p>
          <w:p w:rsidR="00BE1D4E" w:rsidRPr="009E5C22" w:rsidRDefault="00BE1D4E" w:rsidP="009E5C22">
            <w:pPr>
              <w:spacing w:line="360" w:lineRule="auto"/>
              <w:jc w:val="both"/>
              <w:rPr>
                <w:color w:val="000000"/>
              </w:rPr>
            </w:pPr>
            <w:r w:rsidRPr="009E5C22">
              <w:rPr>
                <w:color w:val="000000"/>
              </w:rPr>
              <w:t>Основной тягач КРАЗ-2556</w:t>
            </w:r>
          </w:p>
          <w:p w:rsidR="00BE1D4E" w:rsidRPr="009E5C22" w:rsidRDefault="00BE1D4E" w:rsidP="009E5C22">
            <w:pPr>
              <w:spacing w:line="360" w:lineRule="auto"/>
              <w:jc w:val="both"/>
              <w:rPr>
                <w:color w:val="000000"/>
              </w:rPr>
            </w:pPr>
            <w:r w:rsidRPr="009E5C22">
              <w:rPr>
                <w:color w:val="000000"/>
              </w:rPr>
              <w:t>Габариты 10,4×2,7×3м.</w:t>
            </w:r>
          </w:p>
          <w:p w:rsidR="00BE1D4E" w:rsidRPr="009E5C22" w:rsidRDefault="00BE1D4E" w:rsidP="009E5C22">
            <w:pPr>
              <w:spacing w:line="360" w:lineRule="auto"/>
              <w:jc w:val="both"/>
              <w:rPr>
                <w:color w:val="000000"/>
              </w:rPr>
            </w:pPr>
            <w:r w:rsidRPr="009E5C22">
              <w:rPr>
                <w:color w:val="000000"/>
                <w:lang w:val="en-US"/>
              </w:rPr>
              <w:t>Vmax</w:t>
            </w:r>
            <w:r w:rsidRPr="009E5C22">
              <w:rPr>
                <w:color w:val="000000"/>
              </w:rPr>
              <w:t>=45км/ч.</w:t>
            </w:r>
          </w:p>
        </w:tc>
      </w:tr>
      <w:tr w:rsidR="00BE1D4E" w:rsidRPr="009E5C22" w:rsidTr="009E5C22">
        <w:trPr>
          <w:trHeight w:hRule="exact" w:val="1436"/>
        </w:trPr>
        <w:tc>
          <w:tcPr>
            <w:tcW w:w="2340" w:type="dxa"/>
            <w:tcBorders>
              <w:top w:val="single" w:sz="4" w:space="0" w:color="auto"/>
              <w:left w:val="single" w:sz="4" w:space="0" w:color="auto"/>
              <w:bottom w:val="single" w:sz="4" w:space="0" w:color="auto"/>
              <w:right w:val="single" w:sz="6" w:space="0" w:color="auto"/>
            </w:tcBorders>
            <w:vAlign w:val="center"/>
          </w:tcPr>
          <w:p w:rsidR="00BE1D4E" w:rsidRPr="009E5C22" w:rsidRDefault="00BE1D4E" w:rsidP="009E5C22">
            <w:pPr>
              <w:spacing w:line="360" w:lineRule="auto"/>
              <w:jc w:val="both"/>
              <w:rPr>
                <w:color w:val="000000"/>
              </w:rPr>
            </w:pPr>
            <w:r w:rsidRPr="009E5C22">
              <w:rPr>
                <w:color w:val="000000"/>
              </w:rPr>
              <w:t>Автоподъёмник</w:t>
            </w:r>
          </w:p>
        </w:tc>
        <w:tc>
          <w:tcPr>
            <w:tcW w:w="1948" w:type="dxa"/>
            <w:tcBorders>
              <w:top w:val="single" w:sz="4" w:space="0" w:color="auto"/>
              <w:left w:val="single" w:sz="6" w:space="0" w:color="auto"/>
              <w:bottom w:val="single" w:sz="4" w:space="0" w:color="auto"/>
              <w:right w:val="single" w:sz="4" w:space="0" w:color="auto"/>
            </w:tcBorders>
            <w:vAlign w:val="center"/>
          </w:tcPr>
          <w:p w:rsidR="00BE1D4E" w:rsidRPr="009E5C22" w:rsidRDefault="00BE1D4E" w:rsidP="009E5C22">
            <w:pPr>
              <w:spacing w:line="360" w:lineRule="auto"/>
              <w:jc w:val="both"/>
              <w:rPr>
                <w:color w:val="000000"/>
              </w:rPr>
            </w:pPr>
            <w:r w:rsidRPr="009E5C22">
              <w:rPr>
                <w:color w:val="000000"/>
              </w:rPr>
              <w:t>ВС-18-МС</w:t>
            </w:r>
          </w:p>
        </w:tc>
        <w:tc>
          <w:tcPr>
            <w:tcW w:w="932" w:type="dxa"/>
            <w:tcBorders>
              <w:top w:val="single" w:sz="4" w:space="0" w:color="auto"/>
              <w:left w:val="single" w:sz="4" w:space="0" w:color="auto"/>
              <w:bottom w:val="single" w:sz="4" w:space="0" w:color="auto"/>
              <w:right w:val="single" w:sz="4" w:space="0" w:color="auto"/>
            </w:tcBorders>
            <w:vAlign w:val="center"/>
          </w:tcPr>
          <w:p w:rsidR="00BE1D4E" w:rsidRPr="009E5C22" w:rsidRDefault="00BE1D4E" w:rsidP="009E5C22">
            <w:pPr>
              <w:spacing w:line="360" w:lineRule="auto"/>
              <w:jc w:val="both"/>
              <w:rPr>
                <w:color w:val="000000"/>
              </w:rPr>
            </w:pPr>
            <w:r w:rsidRPr="009E5C22">
              <w:rPr>
                <w:color w:val="000000"/>
              </w:rPr>
              <w:t>1</w:t>
            </w:r>
          </w:p>
        </w:tc>
        <w:tc>
          <w:tcPr>
            <w:tcW w:w="3600" w:type="dxa"/>
            <w:tcBorders>
              <w:top w:val="single" w:sz="4" w:space="0" w:color="auto"/>
              <w:left w:val="single" w:sz="4" w:space="0" w:color="auto"/>
              <w:bottom w:val="single" w:sz="4" w:space="0" w:color="auto"/>
              <w:right w:val="single" w:sz="6" w:space="0" w:color="auto"/>
            </w:tcBorders>
            <w:vAlign w:val="center"/>
          </w:tcPr>
          <w:p w:rsidR="00BE1D4E" w:rsidRPr="009E5C22" w:rsidRDefault="00BE1D4E" w:rsidP="009E5C22">
            <w:pPr>
              <w:spacing w:line="360" w:lineRule="auto"/>
              <w:jc w:val="both"/>
              <w:rPr>
                <w:color w:val="000000"/>
              </w:rPr>
            </w:pPr>
            <w:r w:rsidRPr="009E5C22">
              <w:rPr>
                <w:color w:val="000000"/>
              </w:rPr>
              <w:t>Базовое шасси ГАЗ 52-01</w:t>
            </w:r>
          </w:p>
          <w:p w:rsidR="00BE1D4E" w:rsidRPr="009E5C22" w:rsidRDefault="00BE1D4E" w:rsidP="009E5C22">
            <w:pPr>
              <w:spacing w:line="360" w:lineRule="auto"/>
              <w:jc w:val="both"/>
              <w:rPr>
                <w:color w:val="000000"/>
              </w:rPr>
            </w:pPr>
            <w:r w:rsidRPr="009E5C22">
              <w:rPr>
                <w:color w:val="000000"/>
              </w:rPr>
              <w:t>Высота подъема 18м.</w:t>
            </w:r>
          </w:p>
          <w:p w:rsidR="00BE1D4E" w:rsidRPr="009E5C22" w:rsidRDefault="00BE1D4E" w:rsidP="009E5C22">
            <w:pPr>
              <w:spacing w:line="360" w:lineRule="auto"/>
              <w:jc w:val="both"/>
              <w:rPr>
                <w:color w:val="000000"/>
              </w:rPr>
            </w:pPr>
            <w:r w:rsidRPr="009E5C22">
              <w:rPr>
                <w:color w:val="000000"/>
              </w:rPr>
              <w:t>Грузоподъёмность 250кг.</w:t>
            </w:r>
          </w:p>
          <w:p w:rsidR="00BE1D4E" w:rsidRPr="009E5C22" w:rsidRDefault="00BE1D4E" w:rsidP="009E5C22">
            <w:pPr>
              <w:spacing w:line="360" w:lineRule="auto"/>
              <w:jc w:val="both"/>
              <w:rPr>
                <w:color w:val="000000"/>
              </w:rPr>
            </w:pPr>
            <w:r w:rsidRPr="009E5C22">
              <w:rPr>
                <w:color w:val="000000"/>
              </w:rPr>
              <w:t>Масса подъёмника 5,5т.</w:t>
            </w:r>
          </w:p>
          <w:p w:rsidR="00BE1D4E" w:rsidRPr="009E5C22" w:rsidRDefault="00BE1D4E" w:rsidP="009E5C22">
            <w:pPr>
              <w:spacing w:line="360" w:lineRule="auto"/>
              <w:jc w:val="both"/>
              <w:rPr>
                <w:color w:val="000000"/>
              </w:rPr>
            </w:pPr>
            <w:r w:rsidRPr="009E5C22">
              <w:rPr>
                <w:color w:val="000000"/>
              </w:rPr>
              <w:t>Габариты 9,2×2,3×3,2м.</w:t>
            </w:r>
          </w:p>
          <w:p w:rsidR="00BE1D4E" w:rsidRPr="009E5C22" w:rsidRDefault="00BE1D4E" w:rsidP="009E5C22">
            <w:pPr>
              <w:spacing w:line="360" w:lineRule="auto"/>
              <w:jc w:val="both"/>
              <w:rPr>
                <w:color w:val="000000"/>
              </w:rPr>
            </w:pPr>
          </w:p>
        </w:tc>
      </w:tr>
      <w:tr w:rsidR="00BE1D4E" w:rsidRPr="009E5C22" w:rsidTr="009E5C22">
        <w:trPr>
          <w:trHeight w:hRule="exact" w:val="1074"/>
        </w:trPr>
        <w:tc>
          <w:tcPr>
            <w:tcW w:w="2340" w:type="dxa"/>
            <w:tcBorders>
              <w:top w:val="single" w:sz="4" w:space="0" w:color="auto"/>
              <w:left w:val="single" w:sz="4" w:space="0" w:color="auto"/>
              <w:bottom w:val="single" w:sz="4" w:space="0" w:color="auto"/>
              <w:right w:val="single" w:sz="6" w:space="0" w:color="auto"/>
            </w:tcBorders>
            <w:vAlign w:val="center"/>
          </w:tcPr>
          <w:p w:rsidR="00BE1D4E" w:rsidRPr="009E5C22" w:rsidRDefault="00BE1D4E" w:rsidP="009E5C22">
            <w:pPr>
              <w:spacing w:line="360" w:lineRule="auto"/>
              <w:jc w:val="both"/>
              <w:rPr>
                <w:color w:val="000000"/>
              </w:rPr>
            </w:pPr>
            <w:r w:rsidRPr="009E5C22">
              <w:rPr>
                <w:color w:val="000000"/>
              </w:rPr>
              <w:t>Групповой подъёмник</w:t>
            </w:r>
          </w:p>
          <w:p w:rsidR="00BE1D4E" w:rsidRPr="009E5C22" w:rsidRDefault="00BE1D4E" w:rsidP="009E5C22">
            <w:pPr>
              <w:spacing w:line="360" w:lineRule="auto"/>
              <w:jc w:val="both"/>
              <w:rPr>
                <w:color w:val="000000"/>
              </w:rPr>
            </w:pPr>
            <w:r w:rsidRPr="009E5C22">
              <w:rPr>
                <w:color w:val="000000"/>
              </w:rPr>
              <w:t>ЦНИИОМТП</w:t>
            </w:r>
          </w:p>
        </w:tc>
        <w:tc>
          <w:tcPr>
            <w:tcW w:w="1948" w:type="dxa"/>
            <w:tcBorders>
              <w:top w:val="single" w:sz="4" w:space="0" w:color="auto"/>
              <w:left w:val="single" w:sz="6" w:space="0" w:color="auto"/>
              <w:bottom w:val="single" w:sz="4" w:space="0" w:color="auto"/>
              <w:right w:val="single" w:sz="4" w:space="0" w:color="auto"/>
            </w:tcBorders>
            <w:vAlign w:val="center"/>
          </w:tcPr>
          <w:p w:rsidR="00BE1D4E" w:rsidRPr="009E5C22" w:rsidRDefault="00BE1D4E" w:rsidP="009E5C22">
            <w:pPr>
              <w:spacing w:line="360" w:lineRule="auto"/>
              <w:jc w:val="both"/>
              <w:rPr>
                <w:color w:val="000000"/>
              </w:rPr>
            </w:pPr>
            <w:r w:rsidRPr="009E5C22">
              <w:rPr>
                <w:color w:val="000000"/>
              </w:rPr>
              <w:t>Серия Пл-04</w:t>
            </w:r>
          </w:p>
        </w:tc>
        <w:tc>
          <w:tcPr>
            <w:tcW w:w="932" w:type="dxa"/>
            <w:tcBorders>
              <w:top w:val="single" w:sz="4" w:space="0" w:color="auto"/>
              <w:left w:val="single" w:sz="4" w:space="0" w:color="auto"/>
              <w:bottom w:val="single" w:sz="4" w:space="0" w:color="auto"/>
              <w:right w:val="single" w:sz="4" w:space="0" w:color="auto"/>
            </w:tcBorders>
            <w:vAlign w:val="center"/>
          </w:tcPr>
          <w:p w:rsidR="00BE1D4E" w:rsidRPr="009E5C22" w:rsidRDefault="00BE1D4E" w:rsidP="009E5C22">
            <w:pPr>
              <w:spacing w:line="360" w:lineRule="auto"/>
              <w:jc w:val="both"/>
              <w:rPr>
                <w:color w:val="000000"/>
              </w:rPr>
            </w:pPr>
            <w:r w:rsidRPr="009E5C22">
              <w:rPr>
                <w:color w:val="000000"/>
              </w:rPr>
              <w:t>1</w:t>
            </w:r>
          </w:p>
        </w:tc>
        <w:tc>
          <w:tcPr>
            <w:tcW w:w="3600" w:type="dxa"/>
            <w:tcBorders>
              <w:top w:val="single" w:sz="4" w:space="0" w:color="auto"/>
              <w:left w:val="single" w:sz="4" w:space="0" w:color="auto"/>
              <w:bottom w:val="single" w:sz="4" w:space="0" w:color="auto"/>
              <w:right w:val="single" w:sz="6" w:space="0" w:color="auto"/>
            </w:tcBorders>
            <w:vAlign w:val="center"/>
          </w:tcPr>
          <w:p w:rsidR="00BE1D4E" w:rsidRPr="009E5C22" w:rsidRDefault="00BE1D4E" w:rsidP="009E5C22">
            <w:pPr>
              <w:spacing w:line="360" w:lineRule="auto"/>
              <w:jc w:val="both"/>
              <w:rPr>
                <w:color w:val="000000"/>
              </w:rPr>
            </w:pPr>
            <w:r w:rsidRPr="009E5C22">
              <w:rPr>
                <w:color w:val="000000"/>
              </w:rPr>
              <w:t>Сетка колонн 6,0×6,0м.</w:t>
            </w:r>
          </w:p>
          <w:p w:rsidR="00BE1D4E" w:rsidRPr="009E5C22" w:rsidRDefault="00BE1D4E" w:rsidP="009E5C22">
            <w:pPr>
              <w:spacing w:line="360" w:lineRule="auto"/>
              <w:jc w:val="both"/>
              <w:rPr>
                <w:color w:val="000000"/>
              </w:rPr>
            </w:pPr>
            <w:r w:rsidRPr="009E5C22">
              <w:rPr>
                <w:color w:val="000000"/>
              </w:rPr>
              <w:t>Масса до 4,8т.</w:t>
            </w:r>
          </w:p>
          <w:p w:rsidR="00BE1D4E" w:rsidRPr="009E5C22" w:rsidRDefault="00BE1D4E" w:rsidP="009E5C22">
            <w:pPr>
              <w:spacing w:line="360" w:lineRule="auto"/>
              <w:jc w:val="both"/>
              <w:rPr>
                <w:color w:val="000000"/>
              </w:rPr>
            </w:pPr>
            <w:r w:rsidRPr="009E5C22">
              <w:rPr>
                <w:color w:val="000000"/>
              </w:rPr>
              <w:t xml:space="preserve">Назначение: временное закрепление конструкций </w:t>
            </w:r>
          </w:p>
        </w:tc>
      </w:tr>
      <w:tr w:rsidR="00BE1D4E" w:rsidRPr="009E5C22" w:rsidTr="009E5C22">
        <w:trPr>
          <w:trHeight w:hRule="exact" w:val="1255"/>
        </w:trPr>
        <w:tc>
          <w:tcPr>
            <w:tcW w:w="2340" w:type="dxa"/>
            <w:tcBorders>
              <w:top w:val="single" w:sz="4" w:space="0" w:color="auto"/>
              <w:left w:val="single" w:sz="4" w:space="0" w:color="auto"/>
              <w:bottom w:val="single" w:sz="6" w:space="0" w:color="auto"/>
              <w:right w:val="single" w:sz="6" w:space="0" w:color="auto"/>
            </w:tcBorders>
            <w:vAlign w:val="center"/>
          </w:tcPr>
          <w:p w:rsidR="00BE1D4E" w:rsidRPr="009E5C22" w:rsidRDefault="00BE1D4E" w:rsidP="009E5C22">
            <w:pPr>
              <w:spacing w:line="360" w:lineRule="auto"/>
              <w:jc w:val="both"/>
              <w:rPr>
                <w:color w:val="000000"/>
              </w:rPr>
            </w:pPr>
            <w:r w:rsidRPr="009E5C22">
              <w:rPr>
                <w:color w:val="000000"/>
              </w:rPr>
              <w:t>Полуприцеп панелевоз</w:t>
            </w:r>
          </w:p>
        </w:tc>
        <w:tc>
          <w:tcPr>
            <w:tcW w:w="1948" w:type="dxa"/>
            <w:tcBorders>
              <w:top w:val="single" w:sz="4" w:space="0" w:color="auto"/>
              <w:left w:val="single" w:sz="6" w:space="0" w:color="auto"/>
              <w:bottom w:val="single" w:sz="6" w:space="0" w:color="auto"/>
              <w:right w:val="single" w:sz="4" w:space="0" w:color="auto"/>
            </w:tcBorders>
            <w:vAlign w:val="center"/>
          </w:tcPr>
          <w:p w:rsidR="00BE1D4E" w:rsidRPr="009E5C22" w:rsidRDefault="00BE1D4E" w:rsidP="009E5C22">
            <w:pPr>
              <w:spacing w:line="360" w:lineRule="auto"/>
              <w:jc w:val="both"/>
              <w:rPr>
                <w:color w:val="000000"/>
              </w:rPr>
            </w:pPr>
            <w:r w:rsidRPr="009E5C22">
              <w:rPr>
                <w:color w:val="000000"/>
              </w:rPr>
              <w:t>Тип кузова кассетный</w:t>
            </w:r>
          </w:p>
          <w:p w:rsidR="00BE1D4E" w:rsidRPr="009E5C22" w:rsidRDefault="00BE1D4E" w:rsidP="009E5C22">
            <w:pPr>
              <w:spacing w:line="360" w:lineRule="auto"/>
              <w:jc w:val="both"/>
              <w:rPr>
                <w:color w:val="000000"/>
              </w:rPr>
            </w:pPr>
            <w:r w:rsidRPr="009E5C22">
              <w:rPr>
                <w:color w:val="000000"/>
              </w:rPr>
              <w:t>Индекс ХПП 0907</w:t>
            </w:r>
          </w:p>
        </w:tc>
        <w:tc>
          <w:tcPr>
            <w:tcW w:w="932" w:type="dxa"/>
            <w:tcBorders>
              <w:top w:val="single" w:sz="4" w:space="0" w:color="auto"/>
              <w:left w:val="single" w:sz="4" w:space="0" w:color="auto"/>
              <w:bottom w:val="single" w:sz="6" w:space="0" w:color="auto"/>
              <w:right w:val="single" w:sz="4" w:space="0" w:color="auto"/>
            </w:tcBorders>
            <w:vAlign w:val="center"/>
          </w:tcPr>
          <w:p w:rsidR="00BE1D4E" w:rsidRPr="009E5C22" w:rsidRDefault="00BE1D4E" w:rsidP="009E5C22">
            <w:pPr>
              <w:spacing w:line="360" w:lineRule="auto"/>
              <w:jc w:val="both"/>
              <w:rPr>
                <w:color w:val="000000"/>
              </w:rPr>
            </w:pPr>
            <w:r w:rsidRPr="009E5C22">
              <w:rPr>
                <w:color w:val="000000"/>
              </w:rPr>
              <w:t>1</w:t>
            </w:r>
          </w:p>
        </w:tc>
        <w:tc>
          <w:tcPr>
            <w:tcW w:w="3600" w:type="dxa"/>
            <w:tcBorders>
              <w:top w:val="single" w:sz="4" w:space="0" w:color="auto"/>
              <w:left w:val="single" w:sz="4" w:space="0" w:color="auto"/>
              <w:bottom w:val="single" w:sz="6" w:space="0" w:color="auto"/>
              <w:right w:val="single" w:sz="6" w:space="0" w:color="auto"/>
            </w:tcBorders>
            <w:vAlign w:val="center"/>
          </w:tcPr>
          <w:p w:rsidR="00BE1D4E" w:rsidRPr="009E5C22" w:rsidRDefault="00BE1D4E" w:rsidP="009E5C22">
            <w:pPr>
              <w:spacing w:line="360" w:lineRule="auto"/>
              <w:jc w:val="both"/>
              <w:rPr>
                <w:color w:val="000000"/>
              </w:rPr>
            </w:pPr>
            <w:r w:rsidRPr="009E5C22">
              <w:rPr>
                <w:color w:val="000000"/>
              </w:rPr>
              <w:t>Грузоподъёмность 9т.</w:t>
            </w:r>
          </w:p>
          <w:p w:rsidR="00BE1D4E" w:rsidRPr="009E5C22" w:rsidRDefault="00BE1D4E" w:rsidP="009E5C22">
            <w:pPr>
              <w:spacing w:line="360" w:lineRule="auto"/>
              <w:jc w:val="both"/>
              <w:rPr>
                <w:color w:val="000000"/>
              </w:rPr>
            </w:pPr>
            <w:r w:rsidRPr="009E5C22">
              <w:rPr>
                <w:color w:val="000000"/>
              </w:rPr>
              <w:t>Габариты 10,4×2,7×3м.</w:t>
            </w:r>
          </w:p>
          <w:p w:rsidR="00BE1D4E" w:rsidRPr="009E5C22" w:rsidRDefault="00BE1D4E" w:rsidP="009E5C22">
            <w:pPr>
              <w:spacing w:line="360" w:lineRule="auto"/>
              <w:jc w:val="both"/>
              <w:rPr>
                <w:color w:val="000000"/>
              </w:rPr>
            </w:pPr>
            <w:r w:rsidRPr="009E5C22">
              <w:rPr>
                <w:color w:val="000000"/>
              </w:rPr>
              <w:t>Общая масса автоприцепа 18т.</w:t>
            </w:r>
          </w:p>
          <w:p w:rsidR="00BE1D4E" w:rsidRPr="009E5C22" w:rsidRDefault="00BE1D4E" w:rsidP="009E5C22">
            <w:pPr>
              <w:spacing w:line="360" w:lineRule="auto"/>
              <w:jc w:val="both"/>
              <w:rPr>
                <w:color w:val="000000"/>
              </w:rPr>
            </w:pPr>
            <w:r w:rsidRPr="009E5C22">
              <w:rPr>
                <w:color w:val="000000"/>
                <w:lang w:val="en-US"/>
              </w:rPr>
              <w:t>Vmax</w:t>
            </w:r>
            <w:r w:rsidRPr="009E5C22">
              <w:rPr>
                <w:color w:val="000000"/>
              </w:rPr>
              <w:t>=45км/ч.</w:t>
            </w:r>
          </w:p>
        </w:tc>
      </w:tr>
    </w:tbl>
    <w:p w:rsidR="00BE1D4E" w:rsidRPr="006E41F6" w:rsidRDefault="00BE1D4E" w:rsidP="006E41F6">
      <w:pPr>
        <w:spacing w:line="360" w:lineRule="auto"/>
        <w:ind w:firstLine="709"/>
        <w:jc w:val="both"/>
        <w:rPr>
          <w:color w:val="000000"/>
          <w:sz w:val="28"/>
          <w:szCs w:val="28"/>
        </w:rPr>
      </w:pPr>
    </w:p>
    <w:p w:rsidR="00BE1D4E" w:rsidRPr="00406ED7" w:rsidRDefault="00BE1D4E" w:rsidP="009E5C22">
      <w:pPr>
        <w:spacing w:line="360" w:lineRule="auto"/>
        <w:ind w:firstLine="709"/>
        <w:jc w:val="center"/>
        <w:rPr>
          <w:b/>
          <w:bCs/>
          <w:color w:val="000000"/>
          <w:sz w:val="28"/>
          <w:szCs w:val="28"/>
          <w:lang w:val="en-US"/>
        </w:rPr>
      </w:pPr>
      <w:r w:rsidRPr="009E5C22">
        <w:rPr>
          <w:b/>
          <w:bCs/>
          <w:color w:val="000000"/>
          <w:sz w:val="28"/>
          <w:szCs w:val="28"/>
        </w:rPr>
        <w:t>4.4</w:t>
      </w:r>
      <w:r w:rsidR="00406ED7">
        <w:rPr>
          <w:b/>
          <w:bCs/>
          <w:color w:val="000000"/>
          <w:sz w:val="28"/>
          <w:szCs w:val="28"/>
          <w:lang w:val="en-US"/>
        </w:rPr>
        <w:t xml:space="preserve"> </w:t>
      </w:r>
      <w:r w:rsidR="00406ED7">
        <w:rPr>
          <w:b/>
          <w:bCs/>
          <w:color w:val="000000"/>
          <w:sz w:val="28"/>
          <w:szCs w:val="28"/>
        </w:rPr>
        <w:t>Операционный контроль качества</w:t>
      </w:r>
    </w:p>
    <w:p w:rsidR="009E5C22" w:rsidRDefault="009E5C22" w:rsidP="006E41F6">
      <w:pPr>
        <w:spacing w:line="360" w:lineRule="auto"/>
        <w:ind w:firstLine="709"/>
        <w:jc w:val="both"/>
        <w:rPr>
          <w:color w:val="000000"/>
          <w:sz w:val="28"/>
          <w:szCs w:val="28"/>
          <w:lang w:val="en-US"/>
        </w:rPr>
      </w:pPr>
    </w:p>
    <w:p w:rsidR="00BE1D4E" w:rsidRPr="006E41F6" w:rsidRDefault="00BE1D4E" w:rsidP="006E41F6">
      <w:pPr>
        <w:spacing w:line="360" w:lineRule="auto"/>
        <w:ind w:firstLine="709"/>
        <w:jc w:val="both"/>
        <w:rPr>
          <w:color w:val="000000"/>
          <w:sz w:val="28"/>
          <w:szCs w:val="28"/>
        </w:rPr>
      </w:pPr>
      <w:r w:rsidRPr="006E41F6">
        <w:rPr>
          <w:color w:val="000000"/>
          <w:sz w:val="28"/>
          <w:szCs w:val="28"/>
        </w:rPr>
        <w:t>Существуют следующие виды контроля на производстве:</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1) Входной (просмотр материалов, которые привезли);</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2) Операционный (в ходе работ необходимо следить за правильностью выполнения их);</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3) Приёмочный</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Схема операционного контроля в себя включает:</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1. Составляются эскизы привязки и сопряжения конструкций с указанием допускаемых отклонений (в размерах, в точности измерений, отклонение в характеристиках материалов);</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2. Операционный контроль операций и процессов, проверяемых прорабом, мастером и т.д.;</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3. Перечень операций и процессов, которые проверяются лабораторией или геодезической службой;</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4. Данные о составе, сроках способах контроля;</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5. Перечень</w:t>
      </w:r>
      <w:r w:rsidR="003F164C">
        <w:rPr>
          <w:color w:val="000000"/>
          <w:sz w:val="28"/>
          <w:szCs w:val="28"/>
        </w:rPr>
        <w:t xml:space="preserve"> </w:t>
      </w:r>
      <w:r w:rsidRPr="006E41F6">
        <w:rPr>
          <w:color w:val="000000"/>
          <w:sz w:val="28"/>
          <w:szCs w:val="28"/>
        </w:rPr>
        <w:t>скрытых</w:t>
      </w:r>
      <w:r w:rsidR="003F164C">
        <w:rPr>
          <w:color w:val="000000"/>
          <w:sz w:val="28"/>
          <w:szCs w:val="28"/>
        </w:rPr>
        <w:t xml:space="preserve"> </w:t>
      </w:r>
      <w:r w:rsidRPr="006E41F6">
        <w:rPr>
          <w:color w:val="000000"/>
          <w:sz w:val="28"/>
          <w:szCs w:val="28"/>
        </w:rPr>
        <w:t>работ,</w:t>
      </w:r>
      <w:r w:rsidR="003F164C">
        <w:rPr>
          <w:color w:val="000000"/>
          <w:sz w:val="28"/>
          <w:szCs w:val="28"/>
        </w:rPr>
        <w:t xml:space="preserve"> </w:t>
      </w:r>
      <w:r w:rsidRPr="006E41F6">
        <w:rPr>
          <w:color w:val="000000"/>
          <w:sz w:val="28"/>
          <w:szCs w:val="28"/>
        </w:rPr>
        <w:t>подлежащих</w:t>
      </w:r>
      <w:r w:rsidR="003F164C">
        <w:rPr>
          <w:color w:val="000000"/>
          <w:sz w:val="28"/>
          <w:szCs w:val="28"/>
        </w:rPr>
        <w:t xml:space="preserve"> </w:t>
      </w:r>
      <w:r w:rsidRPr="006E41F6">
        <w:rPr>
          <w:color w:val="000000"/>
          <w:sz w:val="28"/>
          <w:szCs w:val="28"/>
        </w:rPr>
        <w:t>освидетельствованию</w:t>
      </w:r>
      <w:r w:rsidR="003F164C">
        <w:rPr>
          <w:color w:val="000000"/>
          <w:sz w:val="28"/>
          <w:szCs w:val="28"/>
        </w:rPr>
        <w:t xml:space="preserve"> </w:t>
      </w:r>
      <w:r w:rsidRPr="006E41F6">
        <w:rPr>
          <w:color w:val="000000"/>
          <w:sz w:val="28"/>
          <w:szCs w:val="28"/>
        </w:rPr>
        <w:t>с составлением актов.</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Приемочный контроль включает в себя промежуточный контроль:</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1. Фундаменты и опоры под строительные конструкции;</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2. Конструкции, узлы, стыки и т.д., которые при выполнении последующих работ могут оказаться невидимыми;</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3. Укрупнительные и монтажные стыки;</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4. Соединения на высокопрочных болтах (контрольное испытание лабораторией).</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К акту сдачи приемки монтажных работ прилагают:</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1. Сертификат на изготовленные на заводе стальные конструкции;</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2. Паспорта на ж/б конструкции;</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3. Согласование на отступление от проекта;</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4. Выписка из сертификата на электроды;</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5. Выписки из дипломов электросварщиков;</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6. Акты на скрытые работы;</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7. Исполнительные геодезические схемы.</w:t>
      </w:r>
    </w:p>
    <w:p w:rsidR="00BE1D4E" w:rsidRPr="003F164C" w:rsidRDefault="00BE1D4E" w:rsidP="00406ED7">
      <w:pPr>
        <w:spacing w:line="360" w:lineRule="auto"/>
        <w:ind w:firstLine="709"/>
        <w:jc w:val="both"/>
        <w:rPr>
          <w:color w:val="000000"/>
          <w:sz w:val="28"/>
          <w:szCs w:val="28"/>
        </w:rPr>
      </w:pPr>
      <w:r w:rsidRPr="006E41F6">
        <w:rPr>
          <w:color w:val="000000"/>
          <w:sz w:val="28"/>
          <w:szCs w:val="28"/>
        </w:rPr>
        <w:t>Требования</w:t>
      </w:r>
      <w:r w:rsidR="009C6ACE">
        <w:rPr>
          <w:color w:val="000000"/>
          <w:sz w:val="28"/>
          <w:szCs w:val="28"/>
        </w:rPr>
        <w:t xml:space="preserve"> </w:t>
      </w:r>
      <w:r w:rsidRPr="006E41F6">
        <w:rPr>
          <w:color w:val="000000"/>
          <w:sz w:val="28"/>
          <w:szCs w:val="28"/>
        </w:rPr>
        <w:t>к</w:t>
      </w:r>
      <w:r w:rsidR="009C6ACE">
        <w:rPr>
          <w:color w:val="000000"/>
          <w:sz w:val="28"/>
          <w:szCs w:val="28"/>
        </w:rPr>
        <w:t xml:space="preserve"> </w:t>
      </w:r>
      <w:r w:rsidRPr="006E41F6">
        <w:rPr>
          <w:color w:val="000000"/>
          <w:sz w:val="28"/>
          <w:szCs w:val="28"/>
        </w:rPr>
        <w:t>качеству.</w:t>
      </w:r>
      <w:r w:rsidR="009C6ACE">
        <w:rPr>
          <w:color w:val="000000"/>
          <w:sz w:val="28"/>
          <w:szCs w:val="28"/>
        </w:rPr>
        <w:t xml:space="preserve"> </w:t>
      </w:r>
      <w:r w:rsidRPr="006E41F6">
        <w:rPr>
          <w:color w:val="000000"/>
          <w:sz w:val="28"/>
          <w:szCs w:val="28"/>
        </w:rPr>
        <w:t>При возведении</w:t>
      </w:r>
      <w:r w:rsidR="009C6ACE">
        <w:rPr>
          <w:color w:val="000000"/>
          <w:sz w:val="28"/>
          <w:szCs w:val="28"/>
        </w:rPr>
        <w:t xml:space="preserve"> </w:t>
      </w:r>
      <w:r w:rsidRPr="006E41F6">
        <w:rPr>
          <w:color w:val="000000"/>
          <w:sz w:val="28"/>
          <w:szCs w:val="28"/>
        </w:rPr>
        <w:t>каркасно-панельных зданий, так же как и при возведении</w:t>
      </w:r>
      <w:r w:rsidR="009C6ACE">
        <w:rPr>
          <w:color w:val="000000"/>
          <w:sz w:val="28"/>
          <w:szCs w:val="28"/>
        </w:rPr>
        <w:t xml:space="preserve"> </w:t>
      </w:r>
      <w:r w:rsidRPr="006E41F6">
        <w:rPr>
          <w:color w:val="000000"/>
          <w:sz w:val="28"/>
          <w:szCs w:val="28"/>
        </w:rPr>
        <w:t>зданий</w:t>
      </w:r>
      <w:r w:rsidR="009C6ACE">
        <w:rPr>
          <w:color w:val="000000"/>
          <w:sz w:val="28"/>
          <w:szCs w:val="28"/>
        </w:rPr>
        <w:t xml:space="preserve"> </w:t>
      </w:r>
      <w:r w:rsidRPr="006E41F6">
        <w:rPr>
          <w:color w:val="000000"/>
          <w:sz w:val="28"/>
          <w:szCs w:val="28"/>
        </w:rPr>
        <w:t>других</w:t>
      </w:r>
      <w:r w:rsidR="009C6ACE">
        <w:rPr>
          <w:color w:val="000000"/>
          <w:sz w:val="28"/>
          <w:szCs w:val="28"/>
        </w:rPr>
        <w:t xml:space="preserve"> </w:t>
      </w:r>
      <w:r w:rsidRPr="006E41F6">
        <w:rPr>
          <w:color w:val="000000"/>
          <w:sz w:val="28"/>
          <w:szCs w:val="28"/>
        </w:rPr>
        <w:t>типов,</w:t>
      </w:r>
      <w:r w:rsidR="009C6ACE">
        <w:rPr>
          <w:color w:val="000000"/>
          <w:sz w:val="28"/>
          <w:szCs w:val="28"/>
        </w:rPr>
        <w:t xml:space="preserve"> </w:t>
      </w:r>
      <w:r w:rsidRPr="006E41F6">
        <w:rPr>
          <w:color w:val="000000"/>
          <w:sz w:val="28"/>
          <w:szCs w:val="28"/>
        </w:rPr>
        <w:t>необходимо выполнять требования по</w:t>
      </w:r>
      <w:r w:rsidR="00406ED7" w:rsidRPr="00406ED7">
        <w:rPr>
          <w:color w:val="000000"/>
          <w:sz w:val="28"/>
          <w:szCs w:val="28"/>
        </w:rPr>
        <w:t xml:space="preserve"> </w:t>
      </w:r>
      <w:r w:rsidRPr="006E41F6">
        <w:rPr>
          <w:color w:val="000000"/>
          <w:sz w:val="28"/>
          <w:szCs w:val="28"/>
        </w:rPr>
        <w:t>приемке,</w:t>
      </w:r>
      <w:r w:rsidR="009C6ACE">
        <w:rPr>
          <w:color w:val="000000"/>
          <w:sz w:val="28"/>
          <w:szCs w:val="28"/>
        </w:rPr>
        <w:t xml:space="preserve"> </w:t>
      </w:r>
      <w:r w:rsidRPr="006E41F6">
        <w:rPr>
          <w:color w:val="000000"/>
          <w:sz w:val="28"/>
          <w:szCs w:val="28"/>
        </w:rPr>
        <w:t>складированию,</w:t>
      </w:r>
      <w:r w:rsidR="009C6ACE">
        <w:rPr>
          <w:color w:val="000000"/>
          <w:sz w:val="28"/>
          <w:szCs w:val="28"/>
        </w:rPr>
        <w:t xml:space="preserve"> </w:t>
      </w:r>
      <w:r w:rsidRPr="006E41F6">
        <w:rPr>
          <w:color w:val="000000"/>
          <w:sz w:val="28"/>
          <w:szCs w:val="28"/>
        </w:rPr>
        <w:t>подготовке к подъему (монтажу) и требования</w:t>
      </w:r>
      <w:r w:rsidR="009C6ACE">
        <w:rPr>
          <w:color w:val="000000"/>
          <w:sz w:val="28"/>
          <w:szCs w:val="28"/>
        </w:rPr>
        <w:t xml:space="preserve"> </w:t>
      </w:r>
      <w:r w:rsidRPr="006E41F6">
        <w:rPr>
          <w:color w:val="000000"/>
          <w:sz w:val="28"/>
          <w:szCs w:val="28"/>
        </w:rPr>
        <w:t>технологии</w:t>
      </w:r>
      <w:r w:rsidR="009C6ACE">
        <w:rPr>
          <w:color w:val="000000"/>
          <w:sz w:val="28"/>
          <w:szCs w:val="28"/>
        </w:rPr>
        <w:t xml:space="preserve"> </w:t>
      </w:r>
      <w:r w:rsidRPr="006E41F6">
        <w:rPr>
          <w:color w:val="000000"/>
          <w:sz w:val="28"/>
          <w:szCs w:val="28"/>
        </w:rPr>
        <w:t>монтажа</w:t>
      </w:r>
      <w:r w:rsidR="00406ED7" w:rsidRPr="00406ED7">
        <w:rPr>
          <w:color w:val="000000"/>
          <w:sz w:val="28"/>
          <w:szCs w:val="28"/>
        </w:rPr>
        <w:t xml:space="preserve"> </w:t>
      </w:r>
      <w:r w:rsidRPr="006E41F6">
        <w:rPr>
          <w:color w:val="000000"/>
          <w:sz w:val="28"/>
          <w:szCs w:val="28"/>
        </w:rPr>
        <w:t>сборных элементов. Принимая</w:t>
      </w:r>
      <w:r w:rsidR="009C6ACE">
        <w:rPr>
          <w:color w:val="000000"/>
          <w:sz w:val="28"/>
          <w:szCs w:val="28"/>
        </w:rPr>
        <w:t xml:space="preserve"> </w:t>
      </w:r>
      <w:r w:rsidRPr="006E41F6">
        <w:rPr>
          <w:color w:val="000000"/>
          <w:sz w:val="28"/>
          <w:szCs w:val="28"/>
        </w:rPr>
        <w:t>поставляемые</w:t>
      </w:r>
      <w:r w:rsidR="009C6ACE">
        <w:rPr>
          <w:color w:val="000000"/>
          <w:sz w:val="28"/>
          <w:szCs w:val="28"/>
        </w:rPr>
        <w:t xml:space="preserve"> </w:t>
      </w:r>
      <w:r w:rsidRPr="006E41F6">
        <w:rPr>
          <w:color w:val="000000"/>
          <w:sz w:val="28"/>
          <w:szCs w:val="28"/>
        </w:rPr>
        <w:t>на</w:t>
      </w:r>
      <w:r w:rsidRPr="006E41F6">
        <w:rPr>
          <w:color w:val="000000"/>
          <w:sz w:val="28"/>
          <w:szCs w:val="28"/>
        </w:rPr>
        <w:tab/>
        <w:t>стройку</w:t>
      </w:r>
      <w:r w:rsidR="009C6ACE">
        <w:rPr>
          <w:color w:val="000000"/>
          <w:sz w:val="28"/>
          <w:szCs w:val="28"/>
        </w:rPr>
        <w:t xml:space="preserve"> </w:t>
      </w:r>
      <w:r w:rsidRPr="006E41F6">
        <w:rPr>
          <w:color w:val="000000"/>
          <w:sz w:val="28"/>
          <w:szCs w:val="28"/>
        </w:rPr>
        <w:t>сборные</w:t>
      </w:r>
      <w:r w:rsidR="009C6ACE">
        <w:rPr>
          <w:color w:val="000000"/>
          <w:sz w:val="28"/>
          <w:szCs w:val="28"/>
        </w:rPr>
        <w:t xml:space="preserve"> </w:t>
      </w:r>
      <w:r w:rsidRPr="006E41F6">
        <w:rPr>
          <w:color w:val="000000"/>
          <w:sz w:val="28"/>
          <w:szCs w:val="28"/>
        </w:rPr>
        <w:t>изделия,</w:t>
      </w:r>
      <w:r w:rsidR="009C6ACE">
        <w:rPr>
          <w:color w:val="000000"/>
          <w:sz w:val="28"/>
          <w:szCs w:val="28"/>
        </w:rPr>
        <w:t xml:space="preserve"> </w:t>
      </w:r>
      <w:r w:rsidRPr="006E41F6">
        <w:rPr>
          <w:color w:val="000000"/>
          <w:sz w:val="28"/>
          <w:szCs w:val="28"/>
        </w:rPr>
        <w:t>необходимо проверять их паспортные</w:t>
      </w:r>
      <w:r w:rsidR="00406ED7" w:rsidRPr="00406ED7">
        <w:rPr>
          <w:color w:val="000000"/>
          <w:sz w:val="28"/>
          <w:szCs w:val="28"/>
        </w:rPr>
        <w:t xml:space="preserve"> </w:t>
      </w:r>
      <w:r w:rsidRPr="006E41F6">
        <w:rPr>
          <w:color w:val="000000"/>
          <w:sz w:val="28"/>
          <w:szCs w:val="28"/>
        </w:rPr>
        <w:t>данные и производить внешний</w:t>
      </w:r>
      <w:r w:rsidR="00406ED7" w:rsidRPr="00406ED7">
        <w:rPr>
          <w:color w:val="000000"/>
          <w:sz w:val="28"/>
          <w:szCs w:val="28"/>
        </w:rPr>
        <w:t xml:space="preserve"> </w:t>
      </w:r>
      <w:r w:rsidRPr="006E41F6">
        <w:rPr>
          <w:color w:val="000000"/>
          <w:sz w:val="28"/>
          <w:szCs w:val="28"/>
        </w:rPr>
        <w:t>осмотр и при необходимости обмерять конструкции. Отклонения</w:t>
      </w:r>
      <w:r w:rsidR="00406ED7" w:rsidRPr="00406ED7">
        <w:rPr>
          <w:color w:val="000000"/>
          <w:sz w:val="28"/>
          <w:szCs w:val="28"/>
        </w:rPr>
        <w:t xml:space="preserve"> </w:t>
      </w:r>
      <w:r w:rsidRPr="006E41F6">
        <w:rPr>
          <w:color w:val="000000"/>
          <w:sz w:val="28"/>
          <w:szCs w:val="28"/>
        </w:rPr>
        <w:t>линейных размеров и искажение</w:t>
      </w:r>
      <w:r w:rsidR="00406ED7" w:rsidRPr="00406ED7">
        <w:rPr>
          <w:color w:val="000000"/>
          <w:sz w:val="28"/>
          <w:szCs w:val="28"/>
        </w:rPr>
        <w:t xml:space="preserve"> </w:t>
      </w:r>
      <w:r w:rsidRPr="006E41F6">
        <w:rPr>
          <w:color w:val="000000"/>
          <w:sz w:val="28"/>
          <w:szCs w:val="28"/>
        </w:rPr>
        <w:t>геометрических форм сборных</w:t>
      </w:r>
      <w:r w:rsidR="00406ED7" w:rsidRPr="00406ED7">
        <w:rPr>
          <w:color w:val="000000"/>
          <w:sz w:val="28"/>
          <w:szCs w:val="28"/>
        </w:rPr>
        <w:t xml:space="preserve"> </w:t>
      </w:r>
      <w:r w:rsidRPr="006E41F6">
        <w:rPr>
          <w:color w:val="000000"/>
          <w:sz w:val="28"/>
          <w:szCs w:val="28"/>
        </w:rPr>
        <w:t>элементов и их частей не должны</w:t>
      </w:r>
      <w:r w:rsidR="00406ED7" w:rsidRPr="00406ED7">
        <w:rPr>
          <w:color w:val="000000"/>
          <w:sz w:val="28"/>
          <w:szCs w:val="28"/>
        </w:rPr>
        <w:t xml:space="preserve"> </w:t>
      </w:r>
      <w:r w:rsidRPr="006E41F6">
        <w:rPr>
          <w:color w:val="000000"/>
          <w:sz w:val="28"/>
          <w:szCs w:val="28"/>
        </w:rPr>
        <w:t>превышать допускаемых величин.</w:t>
      </w:r>
    </w:p>
    <w:p w:rsidR="00BE1D4E" w:rsidRPr="006E41F6" w:rsidRDefault="00BE1D4E" w:rsidP="006E41F6">
      <w:pPr>
        <w:shd w:val="clear" w:color="auto" w:fill="FFFFFF"/>
        <w:spacing w:line="360" w:lineRule="auto"/>
        <w:ind w:firstLine="709"/>
        <w:jc w:val="both"/>
        <w:rPr>
          <w:color w:val="000000"/>
          <w:sz w:val="28"/>
          <w:szCs w:val="28"/>
        </w:rPr>
      </w:pPr>
      <w:r w:rsidRPr="006E41F6">
        <w:rPr>
          <w:color w:val="000000"/>
          <w:sz w:val="28"/>
          <w:szCs w:val="28"/>
        </w:rPr>
        <w:t>Допускаемые отклонения от проектных размеров сборных элементов</w:t>
      </w:r>
    </w:p>
    <w:p w:rsidR="00BE1D4E" w:rsidRPr="006E41F6" w:rsidRDefault="00BE1D4E" w:rsidP="006E41F6">
      <w:pPr>
        <w:shd w:val="clear" w:color="auto" w:fill="FFFFFF"/>
        <w:spacing w:line="360" w:lineRule="auto"/>
        <w:ind w:firstLine="709"/>
        <w:jc w:val="both"/>
        <w:rPr>
          <w:color w:val="000000"/>
          <w:sz w:val="28"/>
          <w:szCs w:val="28"/>
        </w:rPr>
      </w:pPr>
      <w:r w:rsidRPr="006E41F6">
        <w:rPr>
          <w:color w:val="000000"/>
          <w:sz w:val="28"/>
          <w:szCs w:val="28"/>
        </w:rPr>
        <w:t>Элементы и</w:t>
      </w:r>
      <w:r w:rsidR="003F164C">
        <w:rPr>
          <w:color w:val="000000"/>
          <w:sz w:val="28"/>
          <w:szCs w:val="28"/>
        </w:rPr>
        <w:t xml:space="preserve"> </w:t>
      </w:r>
      <w:r w:rsidRPr="006E41F6">
        <w:rPr>
          <w:color w:val="000000"/>
          <w:sz w:val="28"/>
          <w:szCs w:val="28"/>
        </w:rPr>
        <w:t>их параметры:</w:t>
      </w:r>
      <w:r w:rsidR="009C6ACE">
        <w:rPr>
          <w:color w:val="000000"/>
          <w:sz w:val="28"/>
          <w:szCs w:val="28"/>
        </w:rPr>
        <w:t xml:space="preserve"> </w:t>
      </w:r>
      <w:r w:rsidRPr="006E41F6">
        <w:rPr>
          <w:color w:val="000000"/>
          <w:sz w:val="28"/>
          <w:szCs w:val="28"/>
        </w:rPr>
        <w:t>Величина отклонения, мм</w:t>
      </w:r>
    </w:p>
    <w:p w:rsidR="00406ED7" w:rsidRPr="00F15A62" w:rsidRDefault="00BE1D4E" w:rsidP="00406ED7">
      <w:pPr>
        <w:shd w:val="clear" w:color="auto" w:fill="FFFFFF"/>
        <w:tabs>
          <w:tab w:val="left" w:leader="dot" w:pos="4968"/>
        </w:tabs>
        <w:spacing w:line="360" w:lineRule="auto"/>
        <w:jc w:val="both"/>
        <w:rPr>
          <w:color w:val="000000"/>
          <w:sz w:val="28"/>
          <w:szCs w:val="28"/>
        </w:rPr>
      </w:pPr>
      <w:r w:rsidRPr="006E41F6">
        <w:rPr>
          <w:color w:val="000000"/>
          <w:sz w:val="28"/>
          <w:szCs w:val="28"/>
        </w:rPr>
        <w:t>Колонны</w:t>
      </w:r>
    </w:p>
    <w:p w:rsidR="00406ED7" w:rsidRPr="00406ED7" w:rsidRDefault="00BE1D4E" w:rsidP="00406ED7">
      <w:pPr>
        <w:shd w:val="clear" w:color="auto" w:fill="FFFFFF"/>
        <w:tabs>
          <w:tab w:val="left" w:leader="dot" w:pos="4968"/>
        </w:tabs>
        <w:spacing w:line="360" w:lineRule="auto"/>
        <w:jc w:val="both"/>
        <w:rPr>
          <w:color w:val="000000"/>
          <w:sz w:val="28"/>
          <w:szCs w:val="28"/>
        </w:rPr>
      </w:pPr>
      <w:r w:rsidRPr="006E41F6">
        <w:rPr>
          <w:color w:val="000000"/>
          <w:sz w:val="28"/>
          <w:szCs w:val="28"/>
        </w:rPr>
        <w:t>Длина общая для колонн:</w:t>
      </w:r>
    </w:p>
    <w:p w:rsidR="00406ED7" w:rsidRPr="00F15A62" w:rsidRDefault="00BE1D4E" w:rsidP="00406ED7">
      <w:pPr>
        <w:shd w:val="clear" w:color="auto" w:fill="FFFFFF"/>
        <w:tabs>
          <w:tab w:val="left" w:leader="dot" w:pos="4968"/>
        </w:tabs>
        <w:spacing w:line="360" w:lineRule="auto"/>
        <w:jc w:val="both"/>
        <w:rPr>
          <w:color w:val="000000"/>
          <w:sz w:val="28"/>
          <w:szCs w:val="28"/>
        </w:rPr>
      </w:pPr>
      <w:r w:rsidRPr="006E41F6">
        <w:rPr>
          <w:color w:val="000000"/>
          <w:sz w:val="28"/>
          <w:szCs w:val="28"/>
        </w:rPr>
        <w:t>до 4,5 м</w:t>
      </w:r>
      <w:r w:rsidR="009C6ACE">
        <w:rPr>
          <w:color w:val="000000"/>
          <w:sz w:val="28"/>
          <w:szCs w:val="28"/>
        </w:rPr>
        <w:t xml:space="preserve"> </w:t>
      </w:r>
      <w:r w:rsidRPr="006E41F6">
        <w:rPr>
          <w:color w:val="000000"/>
          <w:sz w:val="28"/>
          <w:szCs w:val="28"/>
        </w:rPr>
        <w:tab/>
      </w:r>
      <w:r w:rsidR="009C6ACE">
        <w:rPr>
          <w:color w:val="000000"/>
          <w:sz w:val="28"/>
          <w:szCs w:val="28"/>
        </w:rPr>
        <w:t xml:space="preserve"> </w:t>
      </w:r>
      <w:r w:rsidRPr="006E41F6">
        <w:rPr>
          <w:color w:val="000000"/>
          <w:sz w:val="28"/>
          <w:szCs w:val="28"/>
        </w:rPr>
        <w:t>+5</w:t>
      </w:r>
    </w:p>
    <w:p w:rsidR="00406ED7" w:rsidRPr="00F15A62" w:rsidRDefault="00BE1D4E" w:rsidP="00406ED7">
      <w:pPr>
        <w:shd w:val="clear" w:color="auto" w:fill="FFFFFF"/>
        <w:tabs>
          <w:tab w:val="left" w:leader="dot" w:pos="4968"/>
        </w:tabs>
        <w:spacing w:line="360" w:lineRule="auto"/>
        <w:jc w:val="both"/>
        <w:rPr>
          <w:color w:val="000000"/>
          <w:sz w:val="28"/>
          <w:szCs w:val="28"/>
        </w:rPr>
      </w:pPr>
      <w:r w:rsidRPr="006E41F6">
        <w:rPr>
          <w:color w:val="000000"/>
          <w:sz w:val="28"/>
          <w:szCs w:val="28"/>
        </w:rPr>
        <w:t>свыше 4,5 до 9 м</w:t>
      </w:r>
      <w:r w:rsidR="009C6ACE">
        <w:rPr>
          <w:color w:val="000000"/>
          <w:sz w:val="28"/>
          <w:szCs w:val="28"/>
        </w:rPr>
        <w:t xml:space="preserve"> </w:t>
      </w:r>
      <w:r w:rsidRPr="006E41F6">
        <w:rPr>
          <w:color w:val="000000"/>
          <w:sz w:val="28"/>
          <w:szCs w:val="28"/>
        </w:rPr>
        <w:tab/>
      </w:r>
      <w:r w:rsidR="009C6ACE">
        <w:rPr>
          <w:color w:val="000000"/>
          <w:sz w:val="28"/>
          <w:szCs w:val="28"/>
        </w:rPr>
        <w:t xml:space="preserve"> </w:t>
      </w:r>
      <w:r w:rsidRPr="006E41F6">
        <w:rPr>
          <w:color w:val="000000"/>
          <w:sz w:val="28"/>
          <w:szCs w:val="28"/>
        </w:rPr>
        <w:t>+7</w:t>
      </w:r>
    </w:p>
    <w:p w:rsidR="00406ED7" w:rsidRPr="00F15A62" w:rsidRDefault="00BE1D4E" w:rsidP="00406ED7">
      <w:pPr>
        <w:shd w:val="clear" w:color="auto" w:fill="FFFFFF"/>
        <w:tabs>
          <w:tab w:val="left" w:leader="dot" w:pos="4968"/>
        </w:tabs>
        <w:spacing w:line="360" w:lineRule="auto"/>
        <w:jc w:val="both"/>
        <w:rPr>
          <w:color w:val="000000"/>
          <w:sz w:val="28"/>
          <w:szCs w:val="28"/>
        </w:rPr>
      </w:pPr>
      <w:r w:rsidRPr="006E41F6">
        <w:rPr>
          <w:color w:val="000000"/>
          <w:sz w:val="28"/>
          <w:szCs w:val="28"/>
        </w:rPr>
        <w:t>Размеры поперечного сечения</w:t>
      </w:r>
      <w:r w:rsidR="009C6ACE">
        <w:rPr>
          <w:color w:val="000000"/>
          <w:sz w:val="28"/>
          <w:szCs w:val="28"/>
        </w:rPr>
        <w:t xml:space="preserve"> </w:t>
      </w:r>
      <w:r w:rsidRPr="006E41F6">
        <w:rPr>
          <w:color w:val="000000"/>
          <w:sz w:val="28"/>
          <w:szCs w:val="28"/>
        </w:rPr>
        <w:tab/>
      </w:r>
      <w:r w:rsidR="009C6ACE">
        <w:rPr>
          <w:color w:val="000000"/>
          <w:sz w:val="28"/>
          <w:szCs w:val="28"/>
        </w:rPr>
        <w:t xml:space="preserve"> </w:t>
      </w:r>
      <w:r w:rsidRPr="006E41F6">
        <w:rPr>
          <w:color w:val="000000"/>
          <w:sz w:val="28"/>
          <w:szCs w:val="28"/>
        </w:rPr>
        <w:t>+5</w:t>
      </w:r>
    </w:p>
    <w:p w:rsidR="00406ED7" w:rsidRPr="00406ED7" w:rsidRDefault="00BE1D4E" w:rsidP="00406ED7">
      <w:pPr>
        <w:shd w:val="clear" w:color="auto" w:fill="FFFFFF"/>
        <w:tabs>
          <w:tab w:val="left" w:leader="dot" w:pos="4968"/>
        </w:tabs>
        <w:spacing w:line="360" w:lineRule="auto"/>
        <w:jc w:val="both"/>
        <w:rPr>
          <w:color w:val="000000"/>
          <w:sz w:val="28"/>
          <w:szCs w:val="28"/>
        </w:rPr>
      </w:pPr>
      <w:r w:rsidRPr="006E41F6">
        <w:rPr>
          <w:color w:val="000000"/>
          <w:sz w:val="28"/>
          <w:szCs w:val="28"/>
        </w:rPr>
        <w:t>Длина от нижнего торца до опорной плоскости консоли для колонн:</w:t>
      </w:r>
    </w:p>
    <w:p w:rsidR="00406ED7" w:rsidRPr="00F15A62" w:rsidRDefault="00BE1D4E" w:rsidP="00406ED7">
      <w:pPr>
        <w:shd w:val="clear" w:color="auto" w:fill="FFFFFF"/>
        <w:tabs>
          <w:tab w:val="left" w:leader="dot" w:pos="4968"/>
        </w:tabs>
        <w:spacing w:line="360" w:lineRule="auto"/>
        <w:jc w:val="both"/>
        <w:rPr>
          <w:color w:val="000000"/>
          <w:sz w:val="28"/>
          <w:szCs w:val="28"/>
        </w:rPr>
      </w:pPr>
      <w:r w:rsidRPr="006E41F6">
        <w:rPr>
          <w:color w:val="000000"/>
          <w:sz w:val="28"/>
          <w:szCs w:val="28"/>
        </w:rPr>
        <w:t>до 4,5 м</w:t>
      </w:r>
      <w:r w:rsidR="009C6ACE">
        <w:rPr>
          <w:color w:val="000000"/>
          <w:sz w:val="28"/>
          <w:szCs w:val="28"/>
        </w:rPr>
        <w:t xml:space="preserve"> </w:t>
      </w:r>
      <w:r w:rsidRPr="006E41F6">
        <w:rPr>
          <w:color w:val="000000"/>
          <w:sz w:val="28"/>
          <w:szCs w:val="28"/>
        </w:rPr>
        <w:tab/>
      </w:r>
      <w:r w:rsidR="009C6ACE">
        <w:rPr>
          <w:color w:val="000000"/>
          <w:sz w:val="28"/>
          <w:szCs w:val="28"/>
        </w:rPr>
        <w:t xml:space="preserve"> </w:t>
      </w:r>
      <w:r w:rsidRPr="006E41F6">
        <w:rPr>
          <w:color w:val="000000"/>
          <w:sz w:val="28"/>
          <w:szCs w:val="28"/>
        </w:rPr>
        <w:t>+4</w:t>
      </w:r>
    </w:p>
    <w:p w:rsidR="00406ED7" w:rsidRPr="00F15A62" w:rsidRDefault="00BE1D4E" w:rsidP="00406ED7">
      <w:pPr>
        <w:shd w:val="clear" w:color="auto" w:fill="FFFFFF"/>
        <w:tabs>
          <w:tab w:val="left" w:leader="dot" w:pos="4968"/>
        </w:tabs>
        <w:spacing w:line="360" w:lineRule="auto"/>
        <w:jc w:val="both"/>
        <w:rPr>
          <w:color w:val="000000"/>
          <w:sz w:val="28"/>
          <w:szCs w:val="28"/>
        </w:rPr>
      </w:pPr>
      <w:r w:rsidRPr="006E41F6">
        <w:rPr>
          <w:color w:val="000000"/>
          <w:sz w:val="28"/>
          <w:szCs w:val="28"/>
        </w:rPr>
        <w:t>свыше 4,5 до 9м</w:t>
      </w:r>
      <w:r w:rsidR="009C6ACE">
        <w:rPr>
          <w:color w:val="000000"/>
          <w:sz w:val="28"/>
          <w:szCs w:val="28"/>
        </w:rPr>
        <w:t xml:space="preserve"> </w:t>
      </w:r>
      <w:r w:rsidRPr="006E41F6">
        <w:rPr>
          <w:color w:val="000000"/>
          <w:sz w:val="28"/>
          <w:szCs w:val="28"/>
        </w:rPr>
        <w:tab/>
      </w:r>
      <w:r w:rsidR="009C6ACE">
        <w:rPr>
          <w:color w:val="000000"/>
          <w:sz w:val="28"/>
          <w:szCs w:val="28"/>
        </w:rPr>
        <w:t xml:space="preserve"> </w:t>
      </w:r>
      <w:r w:rsidRPr="006E41F6">
        <w:rPr>
          <w:color w:val="000000"/>
          <w:sz w:val="28"/>
          <w:szCs w:val="28"/>
        </w:rPr>
        <w:t>+5</w:t>
      </w:r>
    </w:p>
    <w:p w:rsidR="00406ED7" w:rsidRPr="00F15A62" w:rsidRDefault="00BE1D4E" w:rsidP="00406ED7">
      <w:pPr>
        <w:shd w:val="clear" w:color="auto" w:fill="FFFFFF"/>
        <w:tabs>
          <w:tab w:val="left" w:leader="dot" w:pos="4968"/>
        </w:tabs>
        <w:spacing w:line="360" w:lineRule="auto"/>
        <w:jc w:val="both"/>
        <w:rPr>
          <w:color w:val="000000"/>
          <w:sz w:val="28"/>
          <w:szCs w:val="28"/>
        </w:rPr>
      </w:pPr>
      <w:r w:rsidRPr="006E41F6">
        <w:rPr>
          <w:color w:val="000000"/>
          <w:sz w:val="28"/>
          <w:szCs w:val="28"/>
        </w:rPr>
        <w:t>Вынос</w:t>
      </w:r>
      <w:r w:rsidR="009C6ACE">
        <w:rPr>
          <w:color w:val="000000"/>
          <w:sz w:val="28"/>
          <w:szCs w:val="28"/>
        </w:rPr>
        <w:t xml:space="preserve"> </w:t>
      </w:r>
      <w:r w:rsidRPr="006E41F6">
        <w:rPr>
          <w:color w:val="000000"/>
          <w:sz w:val="28"/>
          <w:szCs w:val="28"/>
        </w:rPr>
        <w:t>консоли</w:t>
      </w:r>
      <w:r w:rsidR="009C6ACE">
        <w:rPr>
          <w:color w:val="000000"/>
          <w:sz w:val="28"/>
          <w:szCs w:val="28"/>
        </w:rPr>
        <w:t xml:space="preserve"> </w:t>
      </w:r>
      <w:r w:rsidRPr="006E41F6">
        <w:rPr>
          <w:color w:val="000000"/>
          <w:sz w:val="28"/>
          <w:szCs w:val="28"/>
        </w:rPr>
        <w:tab/>
      </w:r>
      <w:r w:rsidR="009C6ACE">
        <w:rPr>
          <w:color w:val="000000"/>
          <w:sz w:val="28"/>
          <w:szCs w:val="28"/>
        </w:rPr>
        <w:t xml:space="preserve"> </w:t>
      </w:r>
      <w:r w:rsidRPr="006E41F6">
        <w:rPr>
          <w:color w:val="000000"/>
          <w:sz w:val="28"/>
          <w:szCs w:val="28"/>
        </w:rPr>
        <w:t>+5</w:t>
      </w:r>
    </w:p>
    <w:p w:rsidR="00406ED7" w:rsidRPr="00F15A62" w:rsidRDefault="00BE1D4E" w:rsidP="00406ED7">
      <w:pPr>
        <w:shd w:val="clear" w:color="auto" w:fill="FFFFFF"/>
        <w:tabs>
          <w:tab w:val="left" w:leader="dot" w:pos="4968"/>
        </w:tabs>
        <w:spacing w:line="360" w:lineRule="auto"/>
        <w:jc w:val="both"/>
        <w:rPr>
          <w:color w:val="000000"/>
          <w:sz w:val="28"/>
          <w:szCs w:val="28"/>
        </w:rPr>
      </w:pPr>
      <w:r w:rsidRPr="006E41F6">
        <w:rPr>
          <w:color w:val="000000"/>
          <w:sz w:val="28"/>
          <w:szCs w:val="28"/>
        </w:rPr>
        <w:t>Расстояние между опорными плоскостями консолей</w:t>
      </w:r>
      <w:r w:rsidR="009C6ACE">
        <w:rPr>
          <w:color w:val="000000"/>
          <w:sz w:val="28"/>
          <w:szCs w:val="28"/>
        </w:rPr>
        <w:t xml:space="preserve"> </w:t>
      </w:r>
      <w:r w:rsidRPr="006E41F6">
        <w:rPr>
          <w:color w:val="000000"/>
          <w:sz w:val="28"/>
          <w:szCs w:val="28"/>
        </w:rPr>
        <w:tab/>
      </w:r>
      <w:r w:rsidR="009C6ACE">
        <w:rPr>
          <w:color w:val="000000"/>
          <w:sz w:val="28"/>
          <w:szCs w:val="28"/>
        </w:rPr>
        <w:t xml:space="preserve"> </w:t>
      </w:r>
      <w:r w:rsidRPr="006E41F6">
        <w:rPr>
          <w:color w:val="000000"/>
          <w:sz w:val="28"/>
          <w:szCs w:val="28"/>
        </w:rPr>
        <w:t>+4</w:t>
      </w:r>
    </w:p>
    <w:p w:rsidR="00406ED7" w:rsidRPr="00406ED7" w:rsidRDefault="00BE1D4E" w:rsidP="00406ED7">
      <w:pPr>
        <w:shd w:val="clear" w:color="auto" w:fill="FFFFFF"/>
        <w:tabs>
          <w:tab w:val="left" w:leader="dot" w:pos="4968"/>
        </w:tabs>
        <w:spacing w:line="360" w:lineRule="auto"/>
        <w:jc w:val="both"/>
        <w:rPr>
          <w:color w:val="000000"/>
          <w:sz w:val="28"/>
          <w:szCs w:val="28"/>
        </w:rPr>
      </w:pPr>
      <w:r w:rsidRPr="006E41F6">
        <w:rPr>
          <w:color w:val="000000"/>
          <w:sz w:val="28"/>
          <w:szCs w:val="28"/>
        </w:rPr>
        <w:t>Смещение закладных деталей:</w:t>
      </w:r>
    </w:p>
    <w:p w:rsidR="00406ED7" w:rsidRPr="00F15A62" w:rsidRDefault="00BE1D4E" w:rsidP="00406ED7">
      <w:pPr>
        <w:shd w:val="clear" w:color="auto" w:fill="FFFFFF"/>
        <w:tabs>
          <w:tab w:val="left" w:leader="dot" w:pos="4968"/>
        </w:tabs>
        <w:spacing w:line="360" w:lineRule="auto"/>
        <w:jc w:val="both"/>
        <w:rPr>
          <w:color w:val="000000"/>
          <w:sz w:val="28"/>
          <w:szCs w:val="28"/>
        </w:rPr>
      </w:pPr>
      <w:r w:rsidRPr="006E41F6">
        <w:rPr>
          <w:color w:val="000000"/>
          <w:sz w:val="28"/>
          <w:szCs w:val="28"/>
        </w:rPr>
        <w:t>в плоскости колонны</w:t>
      </w:r>
      <w:r w:rsidR="009C6ACE">
        <w:rPr>
          <w:color w:val="000000"/>
          <w:sz w:val="28"/>
          <w:szCs w:val="28"/>
        </w:rPr>
        <w:t xml:space="preserve"> </w:t>
      </w:r>
      <w:r w:rsidRPr="006E41F6">
        <w:rPr>
          <w:color w:val="000000"/>
          <w:sz w:val="28"/>
          <w:szCs w:val="28"/>
        </w:rPr>
        <w:tab/>
      </w:r>
      <w:r w:rsidR="009C6ACE">
        <w:rPr>
          <w:color w:val="000000"/>
          <w:sz w:val="28"/>
          <w:szCs w:val="28"/>
        </w:rPr>
        <w:t xml:space="preserve"> </w:t>
      </w:r>
      <w:r w:rsidRPr="006E41F6">
        <w:rPr>
          <w:color w:val="000000"/>
          <w:sz w:val="28"/>
          <w:szCs w:val="28"/>
        </w:rPr>
        <w:t>5</w:t>
      </w:r>
    </w:p>
    <w:p w:rsidR="00406ED7" w:rsidRPr="00F15A62" w:rsidRDefault="00BE1D4E" w:rsidP="00406ED7">
      <w:pPr>
        <w:shd w:val="clear" w:color="auto" w:fill="FFFFFF"/>
        <w:tabs>
          <w:tab w:val="left" w:leader="dot" w:pos="4968"/>
        </w:tabs>
        <w:spacing w:line="360" w:lineRule="auto"/>
        <w:jc w:val="both"/>
        <w:rPr>
          <w:color w:val="000000"/>
          <w:sz w:val="28"/>
          <w:szCs w:val="28"/>
        </w:rPr>
      </w:pPr>
      <w:r w:rsidRPr="006E41F6">
        <w:rPr>
          <w:color w:val="000000"/>
          <w:sz w:val="28"/>
          <w:szCs w:val="28"/>
        </w:rPr>
        <w:t>из</w:t>
      </w:r>
      <w:r w:rsidR="009C6ACE">
        <w:rPr>
          <w:color w:val="000000"/>
          <w:sz w:val="28"/>
          <w:szCs w:val="28"/>
        </w:rPr>
        <w:t xml:space="preserve"> </w:t>
      </w:r>
      <w:r w:rsidRPr="006E41F6">
        <w:rPr>
          <w:color w:val="000000"/>
          <w:sz w:val="28"/>
          <w:szCs w:val="28"/>
        </w:rPr>
        <w:t>плоскости</w:t>
      </w:r>
      <w:r w:rsidR="009C6ACE">
        <w:rPr>
          <w:color w:val="000000"/>
          <w:sz w:val="28"/>
          <w:szCs w:val="28"/>
        </w:rPr>
        <w:t xml:space="preserve"> </w:t>
      </w:r>
      <w:r w:rsidRPr="006E41F6">
        <w:rPr>
          <w:color w:val="000000"/>
          <w:sz w:val="28"/>
          <w:szCs w:val="28"/>
        </w:rPr>
        <w:t>колонны</w:t>
      </w:r>
      <w:r w:rsidR="009C6ACE">
        <w:rPr>
          <w:color w:val="000000"/>
          <w:sz w:val="28"/>
          <w:szCs w:val="28"/>
        </w:rPr>
        <w:t xml:space="preserve"> </w:t>
      </w:r>
      <w:r w:rsidRPr="006E41F6">
        <w:rPr>
          <w:color w:val="000000"/>
          <w:sz w:val="28"/>
          <w:szCs w:val="28"/>
        </w:rPr>
        <w:tab/>
      </w:r>
      <w:r w:rsidR="009C6ACE">
        <w:rPr>
          <w:color w:val="000000"/>
          <w:sz w:val="28"/>
          <w:szCs w:val="28"/>
        </w:rPr>
        <w:t xml:space="preserve"> </w:t>
      </w:r>
      <w:r w:rsidRPr="006E41F6">
        <w:rPr>
          <w:color w:val="000000"/>
          <w:sz w:val="28"/>
          <w:szCs w:val="28"/>
        </w:rPr>
        <w:t>3</w:t>
      </w:r>
    </w:p>
    <w:p w:rsidR="00406ED7" w:rsidRPr="00406ED7" w:rsidRDefault="00BE1D4E" w:rsidP="00406ED7">
      <w:pPr>
        <w:shd w:val="clear" w:color="auto" w:fill="FFFFFF"/>
        <w:tabs>
          <w:tab w:val="left" w:leader="dot" w:pos="4968"/>
        </w:tabs>
        <w:spacing w:line="360" w:lineRule="auto"/>
        <w:jc w:val="both"/>
        <w:rPr>
          <w:color w:val="000000"/>
          <w:sz w:val="28"/>
          <w:szCs w:val="28"/>
        </w:rPr>
      </w:pPr>
      <w:r w:rsidRPr="006E41F6">
        <w:rPr>
          <w:color w:val="000000"/>
          <w:sz w:val="28"/>
          <w:szCs w:val="28"/>
        </w:rPr>
        <w:t>Отклонение от прямолинейности (непрямолинейность профиля боковых</w:t>
      </w:r>
    </w:p>
    <w:p w:rsidR="00406ED7" w:rsidRPr="00F15A62" w:rsidRDefault="00BE1D4E" w:rsidP="00406ED7">
      <w:pPr>
        <w:shd w:val="clear" w:color="auto" w:fill="FFFFFF"/>
        <w:tabs>
          <w:tab w:val="left" w:leader="dot" w:pos="4968"/>
        </w:tabs>
        <w:spacing w:line="360" w:lineRule="auto"/>
        <w:jc w:val="both"/>
        <w:rPr>
          <w:color w:val="000000"/>
          <w:sz w:val="28"/>
          <w:szCs w:val="28"/>
        </w:rPr>
      </w:pPr>
      <w:r w:rsidRPr="006E41F6">
        <w:rPr>
          <w:color w:val="000000"/>
          <w:sz w:val="28"/>
          <w:szCs w:val="28"/>
        </w:rPr>
        <w:t xml:space="preserve">граней) колонн не должно превышать на длине 2 м </w:t>
      </w:r>
      <w:r w:rsidRPr="006E41F6">
        <w:rPr>
          <w:color w:val="000000"/>
          <w:sz w:val="28"/>
          <w:szCs w:val="28"/>
        </w:rPr>
        <w:tab/>
      </w:r>
      <w:r w:rsidR="009C6ACE">
        <w:rPr>
          <w:color w:val="000000"/>
          <w:sz w:val="28"/>
          <w:szCs w:val="28"/>
        </w:rPr>
        <w:t xml:space="preserve"> </w:t>
      </w:r>
      <w:r w:rsidRPr="006E41F6">
        <w:rPr>
          <w:color w:val="000000"/>
          <w:sz w:val="28"/>
          <w:szCs w:val="28"/>
        </w:rPr>
        <w:t>3</w:t>
      </w:r>
    </w:p>
    <w:p w:rsidR="00406ED7" w:rsidRPr="00406ED7" w:rsidRDefault="00BE1D4E" w:rsidP="00406ED7">
      <w:pPr>
        <w:shd w:val="clear" w:color="auto" w:fill="FFFFFF"/>
        <w:tabs>
          <w:tab w:val="left" w:leader="dot" w:pos="4968"/>
        </w:tabs>
        <w:spacing w:line="360" w:lineRule="auto"/>
        <w:jc w:val="both"/>
        <w:rPr>
          <w:color w:val="000000"/>
          <w:sz w:val="28"/>
          <w:szCs w:val="28"/>
        </w:rPr>
      </w:pPr>
      <w:r w:rsidRPr="006E41F6">
        <w:rPr>
          <w:color w:val="000000"/>
          <w:sz w:val="28"/>
          <w:szCs w:val="28"/>
        </w:rPr>
        <w:t>Ригели</w:t>
      </w:r>
    </w:p>
    <w:p w:rsidR="00406ED7" w:rsidRPr="00406ED7" w:rsidRDefault="00BE1D4E" w:rsidP="00406ED7">
      <w:pPr>
        <w:shd w:val="clear" w:color="auto" w:fill="FFFFFF"/>
        <w:tabs>
          <w:tab w:val="left" w:leader="dot" w:pos="4968"/>
        </w:tabs>
        <w:spacing w:line="360" w:lineRule="auto"/>
        <w:jc w:val="both"/>
        <w:rPr>
          <w:color w:val="000000"/>
          <w:sz w:val="28"/>
          <w:szCs w:val="28"/>
        </w:rPr>
      </w:pPr>
      <w:r w:rsidRPr="006E41F6">
        <w:rPr>
          <w:color w:val="000000"/>
          <w:sz w:val="28"/>
          <w:szCs w:val="28"/>
        </w:rPr>
        <w:t>Длина для ригелей:</w:t>
      </w:r>
    </w:p>
    <w:p w:rsidR="00BE1D4E" w:rsidRPr="006E41F6" w:rsidRDefault="00BE1D4E" w:rsidP="00406ED7">
      <w:pPr>
        <w:shd w:val="clear" w:color="auto" w:fill="FFFFFF"/>
        <w:tabs>
          <w:tab w:val="left" w:leader="dot" w:pos="4968"/>
        </w:tabs>
        <w:spacing w:line="360" w:lineRule="auto"/>
        <w:jc w:val="both"/>
        <w:rPr>
          <w:color w:val="000000"/>
          <w:sz w:val="28"/>
          <w:szCs w:val="28"/>
        </w:rPr>
      </w:pPr>
      <w:r w:rsidRPr="006E41F6">
        <w:rPr>
          <w:color w:val="000000"/>
          <w:sz w:val="28"/>
          <w:szCs w:val="28"/>
        </w:rPr>
        <w:t>до 4,5</w:t>
      </w:r>
      <w:r w:rsidR="009C6ACE">
        <w:rPr>
          <w:color w:val="000000"/>
          <w:sz w:val="28"/>
          <w:szCs w:val="28"/>
        </w:rPr>
        <w:t xml:space="preserve"> </w:t>
      </w:r>
      <w:r w:rsidRPr="006E41F6">
        <w:rPr>
          <w:color w:val="000000"/>
          <w:sz w:val="28"/>
          <w:szCs w:val="28"/>
        </w:rPr>
        <w:tab/>
        <w:t>………. …….± 5</w:t>
      </w:r>
    </w:p>
    <w:p w:rsidR="00406ED7" w:rsidRPr="00F15A62" w:rsidRDefault="00BE1D4E" w:rsidP="00406ED7">
      <w:pPr>
        <w:spacing w:line="360" w:lineRule="auto"/>
        <w:jc w:val="both"/>
        <w:rPr>
          <w:color w:val="000000"/>
          <w:sz w:val="28"/>
          <w:szCs w:val="28"/>
        </w:rPr>
      </w:pPr>
      <w:r w:rsidRPr="006E41F6">
        <w:rPr>
          <w:color w:val="000000"/>
          <w:sz w:val="28"/>
          <w:szCs w:val="28"/>
        </w:rPr>
        <w:t>свыше 4, 5 до 9 м</w:t>
      </w:r>
      <w:r w:rsidR="009C6ACE">
        <w:rPr>
          <w:color w:val="000000"/>
          <w:sz w:val="28"/>
          <w:szCs w:val="28"/>
        </w:rPr>
        <w:t xml:space="preserve"> </w:t>
      </w:r>
    </w:p>
    <w:p w:rsidR="00406ED7" w:rsidRPr="00406ED7" w:rsidRDefault="00BE1D4E" w:rsidP="00406ED7">
      <w:pPr>
        <w:spacing w:line="360" w:lineRule="auto"/>
        <w:jc w:val="both"/>
        <w:rPr>
          <w:color w:val="000000"/>
          <w:sz w:val="28"/>
          <w:szCs w:val="28"/>
        </w:rPr>
      </w:pPr>
      <w:r w:rsidRPr="006E41F6">
        <w:rPr>
          <w:color w:val="000000"/>
          <w:sz w:val="28"/>
          <w:szCs w:val="28"/>
        </w:rPr>
        <w:t>Размеры поперечного сечения ригеля и размеры вырезов и выступов</w:t>
      </w:r>
      <w:r w:rsidR="009C6ACE">
        <w:rPr>
          <w:color w:val="000000"/>
          <w:sz w:val="28"/>
          <w:szCs w:val="28"/>
        </w:rPr>
        <w:t xml:space="preserve"> </w:t>
      </w:r>
      <w:r w:rsidRPr="006E41F6">
        <w:rPr>
          <w:color w:val="000000"/>
          <w:sz w:val="28"/>
          <w:szCs w:val="28"/>
        </w:rPr>
        <w:t>± 5</w:t>
      </w:r>
    </w:p>
    <w:p w:rsidR="00406ED7" w:rsidRPr="00406ED7" w:rsidRDefault="00BE1D4E" w:rsidP="00406ED7">
      <w:pPr>
        <w:spacing w:line="360" w:lineRule="auto"/>
        <w:jc w:val="both"/>
        <w:rPr>
          <w:color w:val="000000"/>
          <w:sz w:val="28"/>
          <w:szCs w:val="28"/>
        </w:rPr>
      </w:pPr>
      <w:r w:rsidRPr="006E41F6">
        <w:rPr>
          <w:color w:val="000000"/>
          <w:sz w:val="28"/>
          <w:szCs w:val="28"/>
        </w:rPr>
        <w:t>Отклонения от прямолинейности (непрямолинейность) профиля граней</w:t>
      </w:r>
    </w:p>
    <w:p w:rsidR="00406ED7" w:rsidRPr="00F15A62" w:rsidRDefault="00BE1D4E" w:rsidP="00406ED7">
      <w:pPr>
        <w:spacing w:line="360" w:lineRule="auto"/>
        <w:jc w:val="both"/>
        <w:rPr>
          <w:color w:val="000000"/>
          <w:sz w:val="28"/>
          <w:szCs w:val="28"/>
        </w:rPr>
      </w:pPr>
      <w:r w:rsidRPr="006E41F6">
        <w:rPr>
          <w:color w:val="000000"/>
          <w:sz w:val="28"/>
          <w:szCs w:val="28"/>
        </w:rPr>
        <w:t xml:space="preserve">на длине 2м </w:t>
      </w:r>
      <w:r w:rsidRPr="006E41F6">
        <w:rPr>
          <w:color w:val="000000"/>
          <w:sz w:val="28"/>
          <w:szCs w:val="28"/>
        </w:rPr>
        <w:tab/>
      </w:r>
    </w:p>
    <w:p w:rsidR="00406ED7" w:rsidRPr="00F15A62" w:rsidRDefault="00406ED7" w:rsidP="00406ED7">
      <w:pPr>
        <w:spacing w:line="360" w:lineRule="auto"/>
        <w:jc w:val="both"/>
        <w:rPr>
          <w:color w:val="000000"/>
          <w:sz w:val="28"/>
          <w:szCs w:val="28"/>
        </w:rPr>
      </w:pPr>
      <w:r>
        <w:rPr>
          <w:color w:val="000000"/>
          <w:sz w:val="28"/>
          <w:szCs w:val="28"/>
        </w:rPr>
        <w:t xml:space="preserve">Ширина (вынос) полки ригеля </w:t>
      </w:r>
    </w:p>
    <w:p w:rsidR="00406ED7" w:rsidRPr="00406ED7" w:rsidRDefault="00BE1D4E" w:rsidP="00406ED7">
      <w:pPr>
        <w:spacing w:line="360" w:lineRule="auto"/>
        <w:jc w:val="both"/>
        <w:rPr>
          <w:color w:val="000000"/>
          <w:sz w:val="28"/>
          <w:szCs w:val="28"/>
        </w:rPr>
      </w:pPr>
      <w:r w:rsidRPr="006E41F6">
        <w:rPr>
          <w:color w:val="000000"/>
          <w:sz w:val="28"/>
          <w:szCs w:val="28"/>
        </w:rPr>
        <w:t>Расстояние от нижней грани до опорной поверхности полии ригеля</w:t>
      </w:r>
      <w:r w:rsidR="009C6ACE">
        <w:rPr>
          <w:color w:val="000000"/>
          <w:sz w:val="28"/>
          <w:szCs w:val="28"/>
        </w:rPr>
        <w:t xml:space="preserve"> </w:t>
      </w:r>
      <w:r w:rsidRPr="006E41F6">
        <w:rPr>
          <w:color w:val="000000"/>
          <w:sz w:val="28"/>
          <w:szCs w:val="28"/>
        </w:rPr>
        <w:t>± 5</w:t>
      </w:r>
    </w:p>
    <w:p w:rsidR="00406ED7" w:rsidRPr="00F15A62" w:rsidRDefault="00BE1D4E" w:rsidP="00406ED7">
      <w:pPr>
        <w:spacing w:line="360" w:lineRule="auto"/>
        <w:jc w:val="both"/>
        <w:rPr>
          <w:color w:val="000000"/>
          <w:sz w:val="28"/>
          <w:szCs w:val="28"/>
        </w:rPr>
      </w:pPr>
      <w:r w:rsidRPr="006E41F6">
        <w:rPr>
          <w:color w:val="000000"/>
          <w:sz w:val="28"/>
          <w:szCs w:val="28"/>
        </w:rPr>
        <w:t>Смещение закладных деталей от проектного положения:</w:t>
      </w:r>
    </w:p>
    <w:p w:rsidR="00406ED7" w:rsidRPr="00F15A62" w:rsidRDefault="00BE1D4E" w:rsidP="00406ED7">
      <w:pPr>
        <w:spacing w:line="360" w:lineRule="auto"/>
        <w:jc w:val="both"/>
        <w:rPr>
          <w:color w:val="000000"/>
          <w:sz w:val="28"/>
          <w:szCs w:val="28"/>
        </w:rPr>
      </w:pPr>
      <w:r w:rsidRPr="006E41F6">
        <w:rPr>
          <w:color w:val="000000"/>
          <w:sz w:val="28"/>
          <w:szCs w:val="28"/>
        </w:rPr>
        <w:t>в</w:t>
      </w:r>
      <w:r w:rsidR="009C6ACE">
        <w:rPr>
          <w:color w:val="000000"/>
          <w:sz w:val="28"/>
          <w:szCs w:val="28"/>
        </w:rPr>
        <w:t xml:space="preserve"> </w:t>
      </w:r>
      <w:r w:rsidRPr="006E41F6">
        <w:rPr>
          <w:color w:val="000000"/>
          <w:sz w:val="28"/>
          <w:szCs w:val="28"/>
        </w:rPr>
        <w:t>плоскости</w:t>
      </w:r>
      <w:r w:rsidR="009C6ACE">
        <w:rPr>
          <w:color w:val="000000"/>
          <w:sz w:val="28"/>
          <w:szCs w:val="28"/>
        </w:rPr>
        <w:t xml:space="preserve"> </w:t>
      </w:r>
      <w:r w:rsidRPr="006E41F6">
        <w:rPr>
          <w:color w:val="000000"/>
          <w:sz w:val="28"/>
          <w:szCs w:val="28"/>
        </w:rPr>
        <w:t>элемента</w:t>
      </w:r>
      <w:r w:rsidR="009C6ACE">
        <w:rPr>
          <w:color w:val="000000"/>
          <w:sz w:val="28"/>
          <w:szCs w:val="28"/>
        </w:rPr>
        <w:t xml:space="preserve"> </w:t>
      </w:r>
      <w:r w:rsidRPr="006E41F6">
        <w:rPr>
          <w:color w:val="000000"/>
          <w:sz w:val="28"/>
          <w:szCs w:val="28"/>
        </w:rPr>
        <w:t>.</w:t>
      </w:r>
      <w:r w:rsidR="009C6ACE">
        <w:rPr>
          <w:color w:val="000000"/>
          <w:sz w:val="28"/>
          <w:szCs w:val="28"/>
        </w:rPr>
        <w:t xml:space="preserve"> </w:t>
      </w:r>
      <w:r w:rsidRPr="006E41F6">
        <w:rPr>
          <w:color w:val="000000"/>
          <w:sz w:val="28"/>
          <w:szCs w:val="28"/>
        </w:rPr>
        <w:tab/>
      </w:r>
      <w:r w:rsidR="009C6ACE">
        <w:rPr>
          <w:color w:val="000000"/>
          <w:sz w:val="28"/>
          <w:szCs w:val="28"/>
        </w:rPr>
        <w:t xml:space="preserve"> </w:t>
      </w:r>
      <w:r w:rsidRPr="006E41F6">
        <w:rPr>
          <w:color w:val="000000"/>
          <w:sz w:val="28"/>
          <w:szCs w:val="28"/>
        </w:rPr>
        <w:t>5</w:t>
      </w:r>
    </w:p>
    <w:p w:rsidR="00406ED7" w:rsidRPr="00F15A62" w:rsidRDefault="00BE1D4E" w:rsidP="00406ED7">
      <w:pPr>
        <w:spacing w:line="360" w:lineRule="auto"/>
        <w:jc w:val="both"/>
        <w:rPr>
          <w:color w:val="000000"/>
          <w:sz w:val="28"/>
          <w:szCs w:val="28"/>
        </w:rPr>
      </w:pPr>
      <w:r w:rsidRPr="006E41F6">
        <w:rPr>
          <w:color w:val="000000"/>
          <w:sz w:val="28"/>
          <w:szCs w:val="28"/>
        </w:rPr>
        <w:t>из плоскости элемента</w:t>
      </w:r>
      <w:r w:rsidR="009C6ACE">
        <w:rPr>
          <w:color w:val="000000"/>
          <w:sz w:val="28"/>
          <w:szCs w:val="28"/>
        </w:rPr>
        <w:t xml:space="preserve"> </w:t>
      </w:r>
      <w:r w:rsidRPr="006E41F6">
        <w:rPr>
          <w:color w:val="000000"/>
          <w:sz w:val="28"/>
          <w:szCs w:val="28"/>
        </w:rPr>
        <w:tab/>
      </w:r>
      <w:r w:rsidR="009C6ACE">
        <w:rPr>
          <w:color w:val="000000"/>
          <w:sz w:val="28"/>
          <w:szCs w:val="28"/>
        </w:rPr>
        <w:t xml:space="preserve"> </w:t>
      </w:r>
      <w:r w:rsidRPr="006E41F6">
        <w:rPr>
          <w:color w:val="000000"/>
          <w:sz w:val="28"/>
          <w:szCs w:val="28"/>
        </w:rPr>
        <w:t>3</w:t>
      </w:r>
    </w:p>
    <w:p w:rsidR="00406ED7" w:rsidRPr="00406ED7" w:rsidRDefault="00BE1D4E" w:rsidP="00406ED7">
      <w:pPr>
        <w:spacing w:line="360" w:lineRule="auto"/>
        <w:jc w:val="both"/>
        <w:rPr>
          <w:color w:val="000000"/>
          <w:sz w:val="28"/>
          <w:szCs w:val="28"/>
        </w:rPr>
      </w:pPr>
      <w:r w:rsidRPr="006E41F6">
        <w:rPr>
          <w:color w:val="000000"/>
          <w:sz w:val="28"/>
          <w:szCs w:val="28"/>
        </w:rPr>
        <w:t>Высота местных наплывов и глубина впадин на поверхностях:</w:t>
      </w:r>
    </w:p>
    <w:p w:rsidR="00406ED7" w:rsidRPr="00F15A62" w:rsidRDefault="00BE1D4E" w:rsidP="00406ED7">
      <w:pPr>
        <w:spacing w:line="360" w:lineRule="auto"/>
        <w:jc w:val="both"/>
        <w:rPr>
          <w:color w:val="000000"/>
          <w:sz w:val="28"/>
          <w:szCs w:val="28"/>
        </w:rPr>
      </w:pPr>
      <w:r w:rsidRPr="006E41F6">
        <w:rPr>
          <w:color w:val="000000"/>
          <w:sz w:val="28"/>
          <w:szCs w:val="28"/>
        </w:rPr>
        <w:t>предназначенных под окраску</w:t>
      </w:r>
      <w:r w:rsidR="009C6ACE">
        <w:rPr>
          <w:color w:val="000000"/>
          <w:sz w:val="28"/>
          <w:szCs w:val="28"/>
        </w:rPr>
        <w:t xml:space="preserve"> </w:t>
      </w:r>
      <w:r w:rsidRPr="006E41F6">
        <w:rPr>
          <w:color w:val="000000"/>
          <w:sz w:val="28"/>
          <w:szCs w:val="28"/>
        </w:rPr>
        <w:tab/>
      </w:r>
      <w:r w:rsidR="009C6ACE">
        <w:rPr>
          <w:color w:val="000000"/>
          <w:sz w:val="28"/>
          <w:szCs w:val="28"/>
        </w:rPr>
        <w:t xml:space="preserve"> </w:t>
      </w:r>
      <w:r w:rsidRPr="006E41F6">
        <w:rPr>
          <w:color w:val="000000"/>
          <w:sz w:val="28"/>
          <w:szCs w:val="28"/>
        </w:rPr>
        <w:tab/>
      </w:r>
      <w:r w:rsidR="009C6ACE">
        <w:rPr>
          <w:color w:val="000000"/>
          <w:sz w:val="28"/>
          <w:szCs w:val="28"/>
        </w:rPr>
        <w:t xml:space="preserve"> </w:t>
      </w:r>
      <w:r w:rsidRPr="006E41F6">
        <w:rPr>
          <w:color w:val="000000"/>
          <w:sz w:val="28"/>
          <w:szCs w:val="28"/>
        </w:rPr>
        <w:t>1</w:t>
      </w:r>
    </w:p>
    <w:p w:rsidR="00406ED7" w:rsidRPr="00F15A62" w:rsidRDefault="00BE1D4E" w:rsidP="00406ED7">
      <w:pPr>
        <w:spacing w:line="360" w:lineRule="auto"/>
        <w:jc w:val="both"/>
        <w:rPr>
          <w:color w:val="000000"/>
          <w:sz w:val="28"/>
          <w:szCs w:val="28"/>
        </w:rPr>
      </w:pPr>
      <w:r w:rsidRPr="006E41F6">
        <w:rPr>
          <w:color w:val="000000"/>
          <w:sz w:val="28"/>
          <w:szCs w:val="28"/>
        </w:rPr>
        <w:t>лицевых</w:t>
      </w:r>
      <w:r w:rsidR="003F164C">
        <w:rPr>
          <w:color w:val="000000"/>
          <w:sz w:val="28"/>
          <w:szCs w:val="28"/>
        </w:rPr>
        <w:t xml:space="preserve"> </w:t>
      </w:r>
      <w:r w:rsidRPr="006E41F6">
        <w:rPr>
          <w:color w:val="000000"/>
          <w:sz w:val="28"/>
          <w:szCs w:val="28"/>
        </w:rPr>
        <w:t>неотделываемых</w:t>
      </w:r>
      <w:r w:rsidR="009C6ACE">
        <w:rPr>
          <w:color w:val="000000"/>
          <w:sz w:val="28"/>
          <w:szCs w:val="28"/>
        </w:rPr>
        <w:t xml:space="preserve"> </w:t>
      </w:r>
      <w:r w:rsidRPr="006E41F6">
        <w:rPr>
          <w:color w:val="000000"/>
          <w:sz w:val="28"/>
          <w:szCs w:val="28"/>
        </w:rPr>
        <w:tab/>
      </w:r>
      <w:r w:rsidR="009C6ACE">
        <w:rPr>
          <w:color w:val="000000"/>
          <w:sz w:val="28"/>
          <w:szCs w:val="28"/>
        </w:rPr>
        <w:t xml:space="preserve"> </w:t>
      </w:r>
      <w:r w:rsidRPr="006E41F6">
        <w:rPr>
          <w:color w:val="000000"/>
          <w:sz w:val="28"/>
          <w:szCs w:val="28"/>
        </w:rPr>
        <w:t>3</w:t>
      </w:r>
    </w:p>
    <w:p w:rsidR="00BE1D4E" w:rsidRPr="006E41F6" w:rsidRDefault="00BE1D4E" w:rsidP="00406ED7">
      <w:pPr>
        <w:spacing w:line="360" w:lineRule="auto"/>
        <w:jc w:val="both"/>
        <w:rPr>
          <w:color w:val="000000"/>
          <w:sz w:val="28"/>
          <w:szCs w:val="28"/>
        </w:rPr>
      </w:pPr>
      <w:r w:rsidRPr="006E41F6">
        <w:rPr>
          <w:color w:val="000000"/>
          <w:sz w:val="28"/>
          <w:szCs w:val="28"/>
        </w:rPr>
        <w:t xml:space="preserve">нелицевых (не видимых после монтажа) </w:t>
      </w:r>
      <w:r w:rsidRPr="006E41F6">
        <w:rPr>
          <w:color w:val="000000"/>
          <w:sz w:val="28"/>
          <w:szCs w:val="28"/>
        </w:rPr>
        <w:tab/>
      </w:r>
      <w:r w:rsidR="009C6ACE">
        <w:rPr>
          <w:color w:val="000000"/>
          <w:sz w:val="28"/>
          <w:szCs w:val="28"/>
        </w:rPr>
        <w:t xml:space="preserve"> </w:t>
      </w:r>
      <w:r w:rsidRPr="006E41F6">
        <w:rPr>
          <w:color w:val="000000"/>
          <w:sz w:val="28"/>
          <w:szCs w:val="28"/>
        </w:rPr>
        <w:t>5</w:t>
      </w:r>
    </w:p>
    <w:p w:rsidR="00BE1D4E" w:rsidRPr="003F164C" w:rsidRDefault="00BE1D4E" w:rsidP="00406ED7">
      <w:pPr>
        <w:spacing w:line="360" w:lineRule="auto"/>
        <w:jc w:val="both"/>
        <w:rPr>
          <w:color w:val="000000"/>
          <w:sz w:val="28"/>
          <w:szCs w:val="28"/>
        </w:rPr>
      </w:pPr>
    </w:p>
    <w:p w:rsidR="006E41F6" w:rsidRDefault="00BE1D4E" w:rsidP="006E41F6">
      <w:pPr>
        <w:shd w:val="clear" w:color="auto" w:fill="FFFFFF"/>
        <w:tabs>
          <w:tab w:val="left" w:pos="3691"/>
        </w:tabs>
        <w:spacing w:line="360" w:lineRule="auto"/>
        <w:ind w:firstLine="709"/>
        <w:jc w:val="both"/>
        <w:rPr>
          <w:color w:val="000000"/>
          <w:sz w:val="28"/>
          <w:szCs w:val="28"/>
        </w:rPr>
      </w:pPr>
      <w:r w:rsidRPr="006E41F6">
        <w:rPr>
          <w:color w:val="000000"/>
          <w:sz w:val="28"/>
          <w:szCs w:val="28"/>
        </w:rPr>
        <w:t>При монтаже конструкций должны выполняться требования технологии установки, временного закрепления, выверки и окончательного закрепления элементов, а также производиться визуальный и выборочный измерительный контроль качества выполнения работ.</w:t>
      </w:r>
    </w:p>
    <w:p w:rsidR="00BE1D4E" w:rsidRPr="006E41F6" w:rsidRDefault="00BE1D4E" w:rsidP="006E41F6">
      <w:pPr>
        <w:shd w:val="clear" w:color="auto" w:fill="FFFFFF"/>
        <w:tabs>
          <w:tab w:val="left" w:pos="3691"/>
        </w:tabs>
        <w:spacing w:line="360" w:lineRule="auto"/>
        <w:ind w:firstLine="709"/>
        <w:jc w:val="both"/>
        <w:rPr>
          <w:color w:val="000000"/>
          <w:sz w:val="28"/>
          <w:szCs w:val="28"/>
        </w:rPr>
      </w:pPr>
      <w:r w:rsidRPr="006E41F6">
        <w:rPr>
          <w:color w:val="000000"/>
          <w:sz w:val="28"/>
          <w:szCs w:val="28"/>
        </w:rPr>
        <w:t>Соответствие положения смонтированных конструкций, качества их закрепления и заделки швов (стыков) требованиям проекта контролируют с применением контрольно-измерительных инструментов регулярно до начала установки очередного вида конструкций. Эту проверку выполняют звеньевые и бригадиры монтажников. Мастера совместно с бригадирами и звеньевыми принимают смонтированные конструкции по захваткам, т. е. каждый этаж или ярус.</w:t>
      </w:r>
    </w:p>
    <w:p w:rsidR="00BE1D4E" w:rsidRPr="006E41F6" w:rsidRDefault="00BE1D4E" w:rsidP="006E41F6">
      <w:pPr>
        <w:shd w:val="clear" w:color="auto" w:fill="FFFFFF"/>
        <w:spacing w:line="360" w:lineRule="auto"/>
        <w:ind w:firstLine="709"/>
        <w:jc w:val="both"/>
        <w:rPr>
          <w:color w:val="000000"/>
          <w:sz w:val="28"/>
          <w:szCs w:val="28"/>
        </w:rPr>
      </w:pPr>
      <w:r w:rsidRPr="006E41F6">
        <w:rPr>
          <w:color w:val="000000"/>
          <w:sz w:val="28"/>
          <w:szCs w:val="28"/>
        </w:rPr>
        <w:t>Допускаемые отклонения, мм, от проектного положения смонтированных конструкций</w:t>
      </w:r>
    </w:p>
    <w:p w:rsidR="00BE1D4E" w:rsidRPr="006E41F6" w:rsidRDefault="00BE1D4E" w:rsidP="006E41F6">
      <w:pPr>
        <w:shd w:val="clear" w:color="auto" w:fill="FFFFFF"/>
        <w:spacing w:line="360" w:lineRule="auto"/>
        <w:ind w:firstLine="709"/>
        <w:jc w:val="both"/>
        <w:rPr>
          <w:color w:val="000000"/>
          <w:sz w:val="28"/>
          <w:szCs w:val="28"/>
        </w:rPr>
      </w:pPr>
      <w:r w:rsidRPr="006E41F6">
        <w:rPr>
          <w:color w:val="000000"/>
          <w:sz w:val="28"/>
          <w:szCs w:val="28"/>
        </w:rPr>
        <w:t>Каркасно-панельных зданий:</w:t>
      </w:r>
    </w:p>
    <w:p w:rsidR="00406ED7" w:rsidRPr="00F15A62" w:rsidRDefault="00406ED7" w:rsidP="006E41F6">
      <w:pPr>
        <w:spacing w:line="360" w:lineRule="auto"/>
        <w:ind w:firstLine="709"/>
        <w:jc w:val="both"/>
        <w:rPr>
          <w:color w:val="000000"/>
          <w:sz w:val="28"/>
          <w:szCs w:val="28"/>
        </w:rPr>
      </w:pPr>
    </w:p>
    <w:p w:rsidR="00406ED7" w:rsidRPr="00406ED7" w:rsidRDefault="00BE1D4E" w:rsidP="00406ED7">
      <w:pPr>
        <w:spacing w:line="360" w:lineRule="auto"/>
        <w:jc w:val="both"/>
        <w:rPr>
          <w:color w:val="000000"/>
          <w:sz w:val="28"/>
          <w:szCs w:val="28"/>
        </w:rPr>
      </w:pPr>
      <w:r w:rsidRPr="006E41F6">
        <w:rPr>
          <w:color w:val="000000"/>
          <w:sz w:val="28"/>
          <w:szCs w:val="28"/>
        </w:rPr>
        <w:t>Колонны</w:t>
      </w:r>
    </w:p>
    <w:p w:rsidR="00406ED7" w:rsidRPr="00406ED7" w:rsidRDefault="00BE1D4E" w:rsidP="00406ED7">
      <w:pPr>
        <w:spacing w:line="360" w:lineRule="auto"/>
        <w:jc w:val="both"/>
        <w:rPr>
          <w:color w:val="000000"/>
          <w:sz w:val="28"/>
          <w:szCs w:val="28"/>
        </w:rPr>
      </w:pPr>
      <w:r w:rsidRPr="006E41F6">
        <w:rPr>
          <w:color w:val="000000"/>
          <w:sz w:val="28"/>
          <w:szCs w:val="28"/>
        </w:rPr>
        <w:t>Смещение оси низа установленной колонны относительно оси верха</w:t>
      </w:r>
      <w:r w:rsidR="00406ED7" w:rsidRPr="00406ED7">
        <w:rPr>
          <w:color w:val="000000"/>
          <w:sz w:val="28"/>
          <w:szCs w:val="28"/>
        </w:rPr>
        <w:t xml:space="preserve"> </w:t>
      </w:r>
      <w:r w:rsidRPr="006E41F6">
        <w:rPr>
          <w:color w:val="000000"/>
          <w:sz w:val="28"/>
          <w:szCs w:val="28"/>
        </w:rPr>
        <w:t>нижестоящей</w:t>
      </w:r>
      <w:r w:rsidR="003F164C">
        <w:rPr>
          <w:color w:val="000000"/>
          <w:sz w:val="28"/>
          <w:szCs w:val="28"/>
        </w:rPr>
        <w:t xml:space="preserve"> </w:t>
      </w:r>
      <w:r w:rsidRPr="006E41F6">
        <w:rPr>
          <w:color w:val="000000"/>
          <w:sz w:val="28"/>
          <w:szCs w:val="28"/>
        </w:rPr>
        <w:t>колонны</w:t>
      </w:r>
      <w:r w:rsidR="009C6ACE">
        <w:rPr>
          <w:color w:val="000000"/>
          <w:sz w:val="28"/>
          <w:szCs w:val="28"/>
        </w:rPr>
        <w:t xml:space="preserve"> </w:t>
      </w:r>
      <w:r w:rsidRPr="006E41F6">
        <w:rPr>
          <w:color w:val="000000"/>
          <w:sz w:val="28"/>
          <w:szCs w:val="28"/>
        </w:rPr>
        <w:tab/>
      </w:r>
      <w:r w:rsidR="009C6ACE">
        <w:rPr>
          <w:color w:val="000000"/>
          <w:sz w:val="28"/>
          <w:szCs w:val="28"/>
        </w:rPr>
        <w:t xml:space="preserve"> </w:t>
      </w:r>
      <w:r w:rsidRPr="006E41F6">
        <w:rPr>
          <w:color w:val="000000"/>
          <w:sz w:val="28"/>
          <w:szCs w:val="28"/>
        </w:rPr>
        <w:t>±5</w:t>
      </w:r>
    </w:p>
    <w:p w:rsidR="00406ED7" w:rsidRPr="00406ED7" w:rsidRDefault="00BE1D4E" w:rsidP="00406ED7">
      <w:pPr>
        <w:spacing w:line="360" w:lineRule="auto"/>
        <w:jc w:val="both"/>
        <w:rPr>
          <w:color w:val="000000"/>
          <w:sz w:val="28"/>
          <w:szCs w:val="28"/>
        </w:rPr>
      </w:pPr>
      <w:r w:rsidRPr="006E41F6">
        <w:rPr>
          <w:color w:val="000000"/>
          <w:sz w:val="28"/>
          <w:szCs w:val="28"/>
        </w:rPr>
        <w:t>То же, оси колонны высотой до 8 м в верхнем сечении относительно</w:t>
      </w:r>
    </w:p>
    <w:p w:rsidR="00406ED7" w:rsidRPr="00F15A62" w:rsidRDefault="00BE1D4E" w:rsidP="00406ED7">
      <w:pPr>
        <w:spacing w:line="360" w:lineRule="auto"/>
        <w:jc w:val="both"/>
        <w:rPr>
          <w:color w:val="000000"/>
          <w:sz w:val="28"/>
          <w:szCs w:val="28"/>
        </w:rPr>
      </w:pPr>
      <w:r w:rsidRPr="006E41F6">
        <w:rPr>
          <w:color w:val="000000"/>
          <w:sz w:val="28"/>
          <w:szCs w:val="28"/>
        </w:rPr>
        <w:t>разбивочной оси</w:t>
      </w:r>
      <w:r w:rsidR="009C6ACE">
        <w:rPr>
          <w:color w:val="000000"/>
          <w:sz w:val="28"/>
          <w:szCs w:val="28"/>
        </w:rPr>
        <w:t xml:space="preserve"> </w:t>
      </w:r>
      <w:r w:rsidRPr="006E41F6">
        <w:rPr>
          <w:color w:val="000000"/>
          <w:sz w:val="28"/>
          <w:szCs w:val="28"/>
        </w:rPr>
        <w:tab/>
      </w:r>
      <w:r w:rsidR="009C6ACE">
        <w:rPr>
          <w:color w:val="000000"/>
          <w:sz w:val="28"/>
          <w:szCs w:val="28"/>
        </w:rPr>
        <w:t xml:space="preserve"> </w:t>
      </w:r>
      <w:r w:rsidRPr="006E41F6">
        <w:rPr>
          <w:color w:val="000000"/>
          <w:sz w:val="28"/>
          <w:szCs w:val="28"/>
        </w:rPr>
        <w:t>+20</w:t>
      </w:r>
    </w:p>
    <w:p w:rsidR="00406ED7" w:rsidRPr="00F15A62" w:rsidRDefault="00BE1D4E" w:rsidP="00406ED7">
      <w:pPr>
        <w:spacing w:line="360" w:lineRule="auto"/>
        <w:jc w:val="both"/>
        <w:rPr>
          <w:color w:val="000000"/>
          <w:sz w:val="28"/>
          <w:szCs w:val="28"/>
        </w:rPr>
      </w:pPr>
      <w:r w:rsidRPr="006E41F6">
        <w:rPr>
          <w:color w:val="000000"/>
          <w:sz w:val="28"/>
          <w:szCs w:val="28"/>
        </w:rPr>
        <w:t>колонн высотой свыше 8м</w:t>
      </w:r>
      <w:r w:rsidR="003F164C">
        <w:rPr>
          <w:color w:val="000000"/>
          <w:sz w:val="28"/>
          <w:szCs w:val="28"/>
        </w:rPr>
        <w:t xml:space="preserve"> </w:t>
      </w:r>
      <w:r w:rsidRPr="006E41F6">
        <w:rPr>
          <w:color w:val="000000"/>
          <w:sz w:val="28"/>
          <w:szCs w:val="28"/>
        </w:rPr>
        <w:tab/>
      </w:r>
      <w:r w:rsidR="009C6ACE">
        <w:rPr>
          <w:color w:val="000000"/>
          <w:sz w:val="28"/>
          <w:szCs w:val="28"/>
        </w:rPr>
        <w:t xml:space="preserve"> </w:t>
      </w:r>
      <w:r w:rsidRPr="006E41F6">
        <w:rPr>
          <w:color w:val="000000"/>
          <w:sz w:val="28"/>
          <w:szCs w:val="28"/>
        </w:rPr>
        <w:t>+ 25</w:t>
      </w:r>
    </w:p>
    <w:p w:rsidR="00406ED7" w:rsidRPr="00F15A62" w:rsidRDefault="00BE1D4E" w:rsidP="00406ED7">
      <w:pPr>
        <w:spacing w:line="360" w:lineRule="auto"/>
        <w:jc w:val="both"/>
        <w:rPr>
          <w:color w:val="000000"/>
          <w:sz w:val="28"/>
          <w:szCs w:val="28"/>
        </w:rPr>
      </w:pPr>
      <w:r w:rsidRPr="006E41F6">
        <w:rPr>
          <w:color w:val="000000"/>
          <w:sz w:val="28"/>
          <w:szCs w:val="28"/>
        </w:rPr>
        <w:t>Разность отметок верха смежных колонн</w:t>
      </w:r>
      <w:r w:rsidR="003F164C">
        <w:rPr>
          <w:color w:val="000000"/>
          <w:sz w:val="28"/>
          <w:szCs w:val="28"/>
        </w:rPr>
        <w:t xml:space="preserve"> </w:t>
      </w:r>
      <w:r w:rsidRPr="006E41F6">
        <w:rPr>
          <w:color w:val="000000"/>
          <w:sz w:val="28"/>
          <w:szCs w:val="28"/>
        </w:rPr>
        <w:tab/>
      </w:r>
      <w:r w:rsidR="009C6ACE">
        <w:rPr>
          <w:color w:val="000000"/>
          <w:sz w:val="28"/>
          <w:szCs w:val="28"/>
        </w:rPr>
        <w:t xml:space="preserve"> </w:t>
      </w:r>
      <w:r w:rsidRPr="006E41F6">
        <w:rPr>
          <w:color w:val="000000"/>
          <w:sz w:val="28"/>
          <w:szCs w:val="28"/>
        </w:rPr>
        <w:t>10</w:t>
      </w:r>
    </w:p>
    <w:p w:rsidR="00406ED7" w:rsidRPr="00406ED7" w:rsidRDefault="00BE1D4E" w:rsidP="00406ED7">
      <w:pPr>
        <w:spacing w:line="360" w:lineRule="auto"/>
        <w:jc w:val="both"/>
        <w:rPr>
          <w:color w:val="000000"/>
          <w:sz w:val="28"/>
          <w:szCs w:val="28"/>
        </w:rPr>
      </w:pPr>
      <w:r w:rsidRPr="006E41F6">
        <w:rPr>
          <w:color w:val="000000"/>
          <w:sz w:val="28"/>
          <w:szCs w:val="28"/>
        </w:rPr>
        <w:t>Ригели и связевые плиты</w:t>
      </w:r>
    </w:p>
    <w:p w:rsidR="00406ED7" w:rsidRPr="00F15A62" w:rsidRDefault="00BE1D4E" w:rsidP="00406ED7">
      <w:pPr>
        <w:spacing w:line="360" w:lineRule="auto"/>
        <w:jc w:val="both"/>
        <w:rPr>
          <w:color w:val="000000"/>
          <w:sz w:val="28"/>
          <w:szCs w:val="28"/>
        </w:rPr>
      </w:pPr>
      <w:r w:rsidRPr="006E41F6">
        <w:rPr>
          <w:color w:val="000000"/>
          <w:sz w:val="28"/>
          <w:szCs w:val="28"/>
        </w:rPr>
        <w:t>Смещение осей ригелей и связевых плит относительно осей колонн .</w:t>
      </w:r>
      <w:r w:rsidR="009C6ACE">
        <w:rPr>
          <w:color w:val="000000"/>
          <w:sz w:val="28"/>
          <w:szCs w:val="28"/>
        </w:rPr>
        <w:t xml:space="preserve"> </w:t>
      </w:r>
      <w:r w:rsidRPr="006E41F6">
        <w:rPr>
          <w:color w:val="000000"/>
          <w:sz w:val="28"/>
          <w:szCs w:val="28"/>
        </w:rPr>
        <w:t>.</w:t>
      </w:r>
      <w:r w:rsidR="009C6ACE">
        <w:rPr>
          <w:color w:val="000000"/>
          <w:sz w:val="28"/>
          <w:szCs w:val="28"/>
        </w:rPr>
        <w:t xml:space="preserve"> </w:t>
      </w:r>
      <w:r w:rsidRPr="006E41F6">
        <w:rPr>
          <w:color w:val="000000"/>
          <w:sz w:val="28"/>
          <w:szCs w:val="28"/>
        </w:rPr>
        <w:t>±5</w:t>
      </w:r>
    </w:p>
    <w:p w:rsidR="00406ED7" w:rsidRPr="00F15A62" w:rsidRDefault="00BE1D4E" w:rsidP="00406ED7">
      <w:pPr>
        <w:spacing w:line="360" w:lineRule="auto"/>
        <w:jc w:val="both"/>
        <w:rPr>
          <w:color w:val="000000"/>
          <w:sz w:val="28"/>
          <w:szCs w:val="28"/>
        </w:rPr>
      </w:pPr>
      <w:r w:rsidRPr="006E41F6">
        <w:rPr>
          <w:color w:val="000000"/>
          <w:sz w:val="28"/>
          <w:szCs w:val="28"/>
        </w:rPr>
        <w:t>Разность площадок опирания концов ригеля (связевой плиты) на опор</w:t>
      </w:r>
      <w:r w:rsidRPr="006E41F6">
        <w:rPr>
          <w:color w:val="000000"/>
          <w:sz w:val="28"/>
          <w:szCs w:val="28"/>
        </w:rPr>
        <w:softHyphen/>
        <w:t>ные поверхности</w:t>
      </w:r>
      <w:r w:rsidR="009C6ACE">
        <w:rPr>
          <w:color w:val="000000"/>
          <w:sz w:val="28"/>
          <w:szCs w:val="28"/>
        </w:rPr>
        <w:t xml:space="preserve"> </w:t>
      </w:r>
      <w:r w:rsidRPr="006E41F6">
        <w:rPr>
          <w:color w:val="000000"/>
          <w:sz w:val="28"/>
          <w:szCs w:val="28"/>
        </w:rPr>
        <w:tab/>
      </w:r>
      <w:r w:rsidR="009C6ACE">
        <w:rPr>
          <w:color w:val="000000"/>
          <w:sz w:val="28"/>
          <w:szCs w:val="28"/>
        </w:rPr>
        <w:t xml:space="preserve"> </w:t>
      </w:r>
      <w:r w:rsidRPr="006E41F6">
        <w:rPr>
          <w:color w:val="000000"/>
          <w:sz w:val="28"/>
          <w:szCs w:val="28"/>
        </w:rPr>
        <w:tab/>
      </w:r>
      <w:r w:rsidR="009C6ACE">
        <w:rPr>
          <w:color w:val="000000"/>
          <w:sz w:val="28"/>
          <w:szCs w:val="28"/>
        </w:rPr>
        <w:t xml:space="preserve"> </w:t>
      </w:r>
      <w:r w:rsidRPr="006E41F6">
        <w:rPr>
          <w:color w:val="000000"/>
          <w:sz w:val="28"/>
          <w:szCs w:val="28"/>
        </w:rPr>
        <w:t>+5</w:t>
      </w:r>
    </w:p>
    <w:p w:rsidR="00406ED7" w:rsidRPr="00406ED7" w:rsidRDefault="00BE1D4E" w:rsidP="00406ED7">
      <w:pPr>
        <w:spacing w:line="360" w:lineRule="auto"/>
        <w:jc w:val="both"/>
        <w:rPr>
          <w:color w:val="000000"/>
          <w:sz w:val="28"/>
          <w:szCs w:val="28"/>
        </w:rPr>
      </w:pPr>
      <w:r w:rsidRPr="006E41F6">
        <w:rPr>
          <w:color w:val="000000"/>
          <w:sz w:val="28"/>
          <w:szCs w:val="28"/>
        </w:rPr>
        <w:t>Диафрагмы жесткости</w:t>
      </w:r>
    </w:p>
    <w:p w:rsidR="00406ED7" w:rsidRPr="00406ED7" w:rsidRDefault="00BE1D4E" w:rsidP="00406ED7">
      <w:pPr>
        <w:spacing w:line="360" w:lineRule="auto"/>
        <w:jc w:val="both"/>
        <w:rPr>
          <w:color w:val="000000"/>
          <w:sz w:val="28"/>
          <w:szCs w:val="28"/>
        </w:rPr>
      </w:pPr>
      <w:r w:rsidRPr="006E41F6">
        <w:rPr>
          <w:color w:val="000000"/>
          <w:sz w:val="28"/>
          <w:szCs w:val="28"/>
        </w:rPr>
        <w:t>Смещение оси низа диафрагмы жесткости относительно оси верха</w:t>
      </w:r>
    </w:p>
    <w:p w:rsidR="00406ED7" w:rsidRPr="00F15A62" w:rsidRDefault="00BE1D4E" w:rsidP="00406ED7">
      <w:pPr>
        <w:spacing w:line="360" w:lineRule="auto"/>
        <w:jc w:val="both"/>
        <w:rPr>
          <w:color w:val="000000"/>
          <w:sz w:val="28"/>
          <w:szCs w:val="28"/>
        </w:rPr>
      </w:pPr>
      <w:r w:rsidRPr="006E41F6">
        <w:rPr>
          <w:color w:val="000000"/>
          <w:sz w:val="28"/>
          <w:szCs w:val="28"/>
        </w:rPr>
        <w:t>нижестоящей диафрагмы</w:t>
      </w:r>
      <w:r w:rsidR="009C6ACE">
        <w:rPr>
          <w:color w:val="000000"/>
          <w:sz w:val="28"/>
          <w:szCs w:val="28"/>
        </w:rPr>
        <w:t xml:space="preserve"> </w:t>
      </w:r>
      <w:r w:rsidRPr="006E41F6">
        <w:rPr>
          <w:color w:val="000000"/>
          <w:sz w:val="28"/>
          <w:szCs w:val="28"/>
        </w:rPr>
        <w:tab/>
      </w:r>
      <w:r w:rsidR="009C6ACE">
        <w:rPr>
          <w:color w:val="000000"/>
          <w:sz w:val="28"/>
          <w:szCs w:val="28"/>
        </w:rPr>
        <w:t xml:space="preserve"> </w:t>
      </w:r>
      <w:r w:rsidRPr="006E41F6">
        <w:rPr>
          <w:color w:val="000000"/>
          <w:sz w:val="28"/>
          <w:szCs w:val="28"/>
        </w:rPr>
        <w:t>±5</w:t>
      </w:r>
    </w:p>
    <w:p w:rsidR="00406ED7" w:rsidRPr="00F15A62" w:rsidRDefault="00BE1D4E" w:rsidP="00406ED7">
      <w:pPr>
        <w:spacing w:line="360" w:lineRule="auto"/>
        <w:jc w:val="both"/>
        <w:rPr>
          <w:color w:val="000000"/>
          <w:sz w:val="28"/>
          <w:szCs w:val="28"/>
        </w:rPr>
      </w:pPr>
      <w:r w:rsidRPr="006E41F6">
        <w:rPr>
          <w:color w:val="000000"/>
          <w:sz w:val="28"/>
          <w:szCs w:val="28"/>
        </w:rPr>
        <w:t xml:space="preserve">Отклонение плоскости диафрагмы жесткости от вертикали </w:t>
      </w:r>
      <w:r w:rsidRPr="006E41F6">
        <w:rPr>
          <w:color w:val="000000"/>
          <w:sz w:val="28"/>
          <w:szCs w:val="28"/>
        </w:rPr>
        <w:tab/>
      </w:r>
      <w:r w:rsidR="009C6ACE">
        <w:rPr>
          <w:color w:val="000000"/>
          <w:sz w:val="28"/>
          <w:szCs w:val="28"/>
        </w:rPr>
        <w:t xml:space="preserve"> </w:t>
      </w:r>
      <w:r w:rsidRPr="006E41F6">
        <w:rPr>
          <w:color w:val="000000"/>
          <w:sz w:val="28"/>
          <w:szCs w:val="28"/>
        </w:rPr>
        <w:t>±7</w:t>
      </w:r>
    </w:p>
    <w:p w:rsidR="00406ED7" w:rsidRPr="00406ED7" w:rsidRDefault="00BE1D4E" w:rsidP="00406ED7">
      <w:pPr>
        <w:spacing w:line="360" w:lineRule="auto"/>
        <w:jc w:val="both"/>
        <w:rPr>
          <w:color w:val="000000"/>
          <w:sz w:val="28"/>
          <w:szCs w:val="28"/>
        </w:rPr>
      </w:pPr>
      <w:r w:rsidRPr="006E41F6">
        <w:rPr>
          <w:color w:val="000000"/>
          <w:sz w:val="28"/>
          <w:szCs w:val="28"/>
        </w:rPr>
        <w:t>Панели перекрытия (покрытия)</w:t>
      </w:r>
    </w:p>
    <w:p w:rsidR="00406ED7" w:rsidRPr="00F15A62" w:rsidRDefault="00BE1D4E" w:rsidP="00406ED7">
      <w:pPr>
        <w:spacing w:line="360" w:lineRule="auto"/>
        <w:jc w:val="both"/>
        <w:rPr>
          <w:color w:val="000000"/>
          <w:sz w:val="28"/>
          <w:szCs w:val="28"/>
        </w:rPr>
      </w:pPr>
      <w:r w:rsidRPr="006E41F6">
        <w:rPr>
          <w:color w:val="000000"/>
          <w:sz w:val="28"/>
          <w:szCs w:val="28"/>
        </w:rPr>
        <w:t>Разница в отметках поверхности плит перекрытия пола в пределах выве</w:t>
      </w:r>
      <w:r w:rsidRPr="006E41F6">
        <w:rPr>
          <w:color w:val="000000"/>
          <w:sz w:val="28"/>
          <w:szCs w:val="28"/>
        </w:rPr>
        <w:softHyphen/>
        <w:t>ряемого участка</w:t>
      </w:r>
      <w:r w:rsidR="009C6ACE">
        <w:rPr>
          <w:color w:val="000000"/>
          <w:sz w:val="28"/>
          <w:szCs w:val="28"/>
        </w:rPr>
        <w:t xml:space="preserve"> </w:t>
      </w:r>
      <w:r w:rsidRPr="006E41F6">
        <w:rPr>
          <w:color w:val="000000"/>
          <w:sz w:val="28"/>
          <w:szCs w:val="28"/>
        </w:rPr>
        <w:tab/>
        <w:t xml:space="preserve"> </w:t>
      </w:r>
      <w:r w:rsidRPr="006E41F6">
        <w:rPr>
          <w:color w:val="000000"/>
          <w:sz w:val="28"/>
          <w:szCs w:val="28"/>
        </w:rPr>
        <w:tab/>
      </w:r>
      <w:r w:rsidR="009C6ACE">
        <w:rPr>
          <w:color w:val="000000"/>
          <w:sz w:val="28"/>
          <w:szCs w:val="28"/>
        </w:rPr>
        <w:t xml:space="preserve"> </w:t>
      </w:r>
      <w:r w:rsidRPr="006E41F6">
        <w:rPr>
          <w:color w:val="000000"/>
          <w:sz w:val="28"/>
          <w:szCs w:val="28"/>
        </w:rPr>
        <w:t>10</w:t>
      </w:r>
    </w:p>
    <w:p w:rsidR="00406ED7" w:rsidRPr="00F15A62" w:rsidRDefault="00BE1D4E" w:rsidP="00406ED7">
      <w:pPr>
        <w:spacing w:line="360" w:lineRule="auto"/>
        <w:jc w:val="both"/>
        <w:rPr>
          <w:color w:val="000000"/>
          <w:sz w:val="28"/>
          <w:szCs w:val="28"/>
        </w:rPr>
      </w:pPr>
      <w:r w:rsidRPr="006E41F6">
        <w:rPr>
          <w:color w:val="000000"/>
          <w:sz w:val="28"/>
          <w:szCs w:val="28"/>
        </w:rPr>
        <w:t>То же, в отметках лицевых поверхностей двух смежных плит перекрытия</w:t>
      </w:r>
    </w:p>
    <w:p w:rsidR="00406ED7" w:rsidRPr="00F15A62" w:rsidRDefault="00BE1D4E" w:rsidP="00406ED7">
      <w:pPr>
        <w:spacing w:line="360" w:lineRule="auto"/>
        <w:jc w:val="both"/>
        <w:rPr>
          <w:color w:val="000000"/>
          <w:sz w:val="28"/>
          <w:szCs w:val="28"/>
        </w:rPr>
      </w:pPr>
      <w:r w:rsidRPr="006E41F6">
        <w:rPr>
          <w:color w:val="000000"/>
          <w:sz w:val="28"/>
          <w:szCs w:val="28"/>
        </w:rPr>
        <w:t>(потолка)</w:t>
      </w:r>
      <w:r w:rsidR="003F164C">
        <w:rPr>
          <w:color w:val="000000"/>
          <w:sz w:val="28"/>
          <w:szCs w:val="28"/>
        </w:rPr>
        <w:t xml:space="preserve"> </w:t>
      </w:r>
      <w:r w:rsidRPr="006E41F6">
        <w:rPr>
          <w:color w:val="000000"/>
          <w:sz w:val="28"/>
          <w:szCs w:val="28"/>
        </w:rPr>
        <w:tab/>
      </w:r>
      <w:r w:rsidR="009C6ACE">
        <w:rPr>
          <w:color w:val="000000"/>
          <w:sz w:val="28"/>
          <w:szCs w:val="28"/>
        </w:rPr>
        <w:t xml:space="preserve"> </w:t>
      </w:r>
      <w:r w:rsidRPr="006E41F6">
        <w:rPr>
          <w:color w:val="000000"/>
          <w:sz w:val="28"/>
          <w:szCs w:val="28"/>
        </w:rPr>
        <w:t>5</w:t>
      </w:r>
    </w:p>
    <w:p w:rsidR="00406ED7" w:rsidRPr="00F15A62" w:rsidRDefault="00BE1D4E" w:rsidP="00406ED7">
      <w:pPr>
        <w:spacing w:line="360" w:lineRule="auto"/>
        <w:jc w:val="both"/>
        <w:rPr>
          <w:color w:val="000000"/>
          <w:sz w:val="28"/>
          <w:szCs w:val="28"/>
        </w:rPr>
      </w:pPr>
      <w:r w:rsidRPr="006E41F6">
        <w:rPr>
          <w:color w:val="000000"/>
          <w:sz w:val="28"/>
          <w:szCs w:val="28"/>
        </w:rPr>
        <w:t>Смещение в плане от проектного положения (на опорных поверхностях</w:t>
      </w:r>
    </w:p>
    <w:p w:rsidR="00BE1D4E" w:rsidRPr="003F164C" w:rsidRDefault="00BE1D4E" w:rsidP="00406ED7">
      <w:pPr>
        <w:spacing w:line="360" w:lineRule="auto"/>
        <w:jc w:val="both"/>
        <w:rPr>
          <w:color w:val="000000"/>
          <w:sz w:val="28"/>
          <w:szCs w:val="28"/>
        </w:rPr>
      </w:pPr>
      <w:r w:rsidRPr="006E41F6">
        <w:rPr>
          <w:color w:val="000000"/>
          <w:sz w:val="28"/>
          <w:szCs w:val="28"/>
        </w:rPr>
        <w:t>и узлах конструкций) вдоль опорных сторон плит покрытий</w:t>
      </w:r>
      <w:r w:rsidR="009C6ACE">
        <w:rPr>
          <w:color w:val="000000"/>
          <w:sz w:val="28"/>
          <w:szCs w:val="28"/>
        </w:rPr>
        <w:t xml:space="preserve"> </w:t>
      </w:r>
      <w:r w:rsidRPr="006E41F6">
        <w:rPr>
          <w:color w:val="000000"/>
          <w:sz w:val="28"/>
          <w:szCs w:val="28"/>
        </w:rPr>
        <w:t>±13</w:t>
      </w:r>
    </w:p>
    <w:p w:rsidR="00BE1D4E" w:rsidRPr="003F164C" w:rsidRDefault="00BE1D4E" w:rsidP="006E41F6">
      <w:pPr>
        <w:spacing w:line="360" w:lineRule="auto"/>
        <w:ind w:firstLine="709"/>
        <w:jc w:val="both"/>
        <w:rPr>
          <w:color w:val="000000"/>
          <w:sz w:val="28"/>
          <w:szCs w:val="28"/>
        </w:rPr>
      </w:pPr>
    </w:p>
    <w:p w:rsidR="00BE1D4E" w:rsidRPr="00406ED7" w:rsidRDefault="00406ED7" w:rsidP="00406ED7">
      <w:pPr>
        <w:spacing w:line="360" w:lineRule="auto"/>
        <w:ind w:firstLine="709"/>
        <w:jc w:val="center"/>
        <w:rPr>
          <w:b/>
          <w:bCs/>
          <w:color w:val="000000"/>
          <w:sz w:val="28"/>
          <w:szCs w:val="28"/>
        </w:rPr>
      </w:pPr>
      <w:r>
        <w:rPr>
          <w:color w:val="000000"/>
          <w:sz w:val="28"/>
          <w:szCs w:val="28"/>
        </w:rPr>
        <w:br w:type="page"/>
      </w:r>
      <w:r w:rsidR="00BE1D4E" w:rsidRPr="00406ED7">
        <w:rPr>
          <w:b/>
          <w:bCs/>
          <w:color w:val="000000"/>
          <w:sz w:val="28"/>
          <w:szCs w:val="28"/>
        </w:rPr>
        <w:t>5. Разработка линейного графика монтажа.</w:t>
      </w:r>
    </w:p>
    <w:p w:rsidR="00406ED7" w:rsidRPr="00F15A62" w:rsidRDefault="00406ED7" w:rsidP="00406ED7">
      <w:pPr>
        <w:spacing w:line="360" w:lineRule="auto"/>
        <w:ind w:firstLine="709"/>
        <w:jc w:val="center"/>
        <w:rPr>
          <w:b/>
          <w:bCs/>
          <w:color w:val="000000"/>
          <w:sz w:val="28"/>
          <w:szCs w:val="28"/>
        </w:rPr>
      </w:pPr>
    </w:p>
    <w:p w:rsidR="00BE1D4E" w:rsidRPr="00406ED7" w:rsidRDefault="00BE1D4E" w:rsidP="00406ED7">
      <w:pPr>
        <w:spacing w:line="360" w:lineRule="auto"/>
        <w:ind w:firstLine="709"/>
        <w:jc w:val="center"/>
        <w:rPr>
          <w:b/>
          <w:bCs/>
          <w:color w:val="000000"/>
          <w:sz w:val="28"/>
          <w:szCs w:val="28"/>
          <w:lang w:val="en-US"/>
        </w:rPr>
      </w:pPr>
      <w:r w:rsidRPr="00406ED7">
        <w:rPr>
          <w:b/>
          <w:bCs/>
          <w:color w:val="000000"/>
          <w:sz w:val="28"/>
          <w:szCs w:val="28"/>
        </w:rPr>
        <w:t>5.1.Подсчет объемов работ.</w:t>
      </w:r>
      <w:r w:rsidR="009C6ACE" w:rsidRPr="00406ED7">
        <w:rPr>
          <w:b/>
          <w:bCs/>
          <w:color w:val="000000"/>
          <w:sz w:val="28"/>
          <w:szCs w:val="28"/>
        </w:rPr>
        <w:t xml:space="preserve"> </w:t>
      </w:r>
      <w:r w:rsidRPr="00406ED7">
        <w:rPr>
          <w:b/>
          <w:bCs/>
          <w:color w:val="000000"/>
          <w:sz w:val="28"/>
          <w:szCs w:val="28"/>
        </w:rPr>
        <w:t>Таблица 6.</w:t>
      </w:r>
    </w:p>
    <w:p w:rsidR="00406ED7" w:rsidRPr="00406ED7" w:rsidRDefault="00406ED7" w:rsidP="006E41F6">
      <w:pPr>
        <w:spacing w:line="360" w:lineRule="auto"/>
        <w:ind w:firstLine="709"/>
        <w:jc w:val="both"/>
        <w:rPr>
          <w:color w:val="000000"/>
          <w:sz w:val="28"/>
          <w:szCs w:val="28"/>
          <w:lang w:val="en-US"/>
        </w:rPr>
      </w:pPr>
    </w:p>
    <w:tbl>
      <w:tblPr>
        <w:tblW w:w="9000" w:type="dxa"/>
        <w:tblInd w:w="40" w:type="dxa"/>
        <w:tblLayout w:type="fixed"/>
        <w:tblCellMar>
          <w:left w:w="40" w:type="dxa"/>
          <w:right w:w="40" w:type="dxa"/>
        </w:tblCellMar>
        <w:tblLook w:val="0000" w:firstRow="0" w:lastRow="0" w:firstColumn="0" w:lastColumn="0" w:noHBand="0" w:noVBand="0"/>
      </w:tblPr>
      <w:tblGrid>
        <w:gridCol w:w="2840"/>
        <w:gridCol w:w="840"/>
        <w:gridCol w:w="2440"/>
        <w:gridCol w:w="1160"/>
        <w:gridCol w:w="1720"/>
      </w:tblGrid>
      <w:tr w:rsidR="00BE1D4E" w:rsidRPr="00406ED7" w:rsidTr="00F15A62">
        <w:trPr>
          <w:trHeight w:hRule="exact" w:val="352"/>
        </w:trPr>
        <w:tc>
          <w:tcPr>
            <w:tcW w:w="28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Наименование работ</w:t>
            </w:r>
          </w:p>
        </w:tc>
        <w:tc>
          <w:tcPr>
            <w:tcW w:w="8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Ед. изм</w:t>
            </w:r>
          </w:p>
        </w:tc>
        <w:tc>
          <w:tcPr>
            <w:tcW w:w="24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Формула подсчета, эскиз</w:t>
            </w:r>
          </w:p>
        </w:tc>
        <w:tc>
          <w:tcPr>
            <w:tcW w:w="116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Количество</w:t>
            </w:r>
          </w:p>
        </w:tc>
        <w:tc>
          <w:tcPr>
            <w:tcW w:w="172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Примечание</w:t>
            </w:r>
          </w:p>
        </w:tc>
      </w:tr>
      <w:tr w:rsidR="00BE1D4E" w:rsidRPr="00406ED7" w:rsidTr="00406ED7">
        <w:trPr>
          <w:trHeight w:hRule="exact" w:val="280"/>
        </w:trPr>
        <w:tc>
          <w:tcPr>
            <w:tcW w:w="28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1</w:t>
            </w:r>
          </w:p>
        </w:tc>
        <w:tc>
          <w:tcPr>
            <w:tcW w:w="8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2</w:t>
            </w:r>
          </w:p>
        </w:tc>
        <w:tc>
          <w:tcPr>
            <w:tcW w:w="24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3</w:t>
            </w:r>
          </w:p>
        </w:tc>
        <w:tc>
          <w:tcPr>
            <w:tcW w:w="116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4</w:t>
            </w:r>
          </w:p>
        </w:tc>
        <w:tc>
          <w:tcPr>
            <w:tcW w:w="172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5</w:t>
            </w:r>
          </w:p>
        </w:tc>
      </w:tr>
      <w:tr w:rsidR="00BE1D4E" w:rsidRPr="00406ED7" w:rsidTr="00F15A62">
        <w:trPr>
          <w:trHeight w:hRule="exact" w:val="716"/>
        </w:trPr>
        <w:tc>
          <w:tcPr>
            <w:tcW w:w="28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Установка колонн массой до 5т на нижестоящие колонны</w:t>
            </w:r>
          </w:p>
        </w:tc>
        <w:tc>
          <w:tcPr>
            <w:tcW w:w="8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100 шт.</w:t>
            </w:r>
          </w:p>
        </w:tc>
        <w:tc>
          <w:tcPr>
            <w:tcW w:w="24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N=</w:t>
            </w:r>
            <w:r w:rsidRPr="00406ED7">
              <w:rPr>
                <w:color w:val="000000"/>
                <w:lang w:val="en-US"/>
              </w:rPr>
              <w:t>N·n</w:t>
            </w:r>
            <w:r w:rsidRPr="00406ED7">
              <w:rPr>
                <w:color w:val="000000"/>
              </w:rPr>
              <w:t xml:space="preserve"> =56·6</w:t>
            </w:r>
            <w:r w:rsidRPr="00406ED7">
              <w:rPr>
                <w:color w:val="000000"/>
                <w:lang w:val="en-US"/>
              </w:rPr>
              <w:t>=</w:t>
            </w:r>
            <w:r w:rsidRPr="00406ED7">
              <w:rPr>
                <w:color w:val="000000"/>
              </w:rPr>
              <w:t>336шт.</w:t>
            </w:r>
          </w:p>
        </w:tc>
        <w:tc>
          <w:tcPr>
            <w:tcW w:w="116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3,36</w:t>
            </w:r>
          </w:p>
        </w:tc>
        <w:tc>
          <w:tcPr>
            <w:tcW w:w="172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07-05-004-8</w:t>
            </w:r>
          </w:p>
        </w:tc>
      </w:tr>
      <w:tr w:rsidR="00BE1D4E" w:rsidRPr="00406ED7" w:rsidTr="00F15A62">
        <w:trPr>
          <w:trHeight w:hRule="exact" w:val="414"/>
        </w:trPr>
        <w:tc>
          <w:tcPr>
            <w:tcW w:w="28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Установка ригелей массой до 2т</w:t>
            </w:r>
          </w:p>
        </w:tc>
        <w:tc>
          <w:tcPr>
            <w:tcW w:w="8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100 шт.</w:t>
            </w:r>
          </w:p>
        </w:tc>
        <w:tc>
          <w:tcPr>
            <w:tcW w:w="24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N==41·12</w:t>
            </w:r>
            <w:r w:rsidRPr="00406ED7">
              <w:rPr>
                <w:color w:val="000000"/>
                <w:vertAlign w:val="superscript"/>
                <w:lang w:val="en-US"/>
              </w:rPr>
              <w:t xml:space="preserve"> </w:t>
            </w:r>
            <w:r w:rsidRPr="00406ED7">
              <w:rPr>
                <w:color w:val="000000"/>
                <w:lang w:val="en-US"/>
              </w:rPr>
              <w:t>=</w:t>
            </w:r>
            <w:r w:rsidRPr="00406ED7">
              <w:rPr>
                <w:color w:val="000000"/>
              </w:rPr>
              <w:t>492шт.</w:t>
            </w:r>
          </w:p>
        </w:tc>
        <w:tc>
          <w:tcPr>
            <w:tcW w:w="116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4,92</w:t>
            </w:r>
          </w:p>
        </w:tc>
        <w:tc>
          <w:tcPr>
            <w:tcW w:w="172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07-05-007-6</w:t>
            </w:r>
          </w:p>
        </w:tc>
      </w:tr>
      <w:tr w:rsidR="00BE1D4E" w:rsidRPr="00406ED7" w:rsidTr="00F15A62">
        <w:trPr>
          <w:trHeight w:hRule="exact" w:val="420"/>
        </w:trPr>
        <w:tc>
          <w:tcPr>
            <w:tcW w:w="28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Установка диафрагм жесткости</w:t>
            </w:r>
          </w:p>
        </w:tc>
        <w:tc>
          <w:tcPr>
            <w:tcW w:w="8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100 шт.</w:t>
            </w:r>
          </w:p>
        </w:tc>
        <w:tc>
          <w:tcPr>
            <w:tcW w:w="24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N = 16·12 =192шт.</w:t>
            </w:r>
          </w:p>
        </w:tc>
        <w:tc>
          <w:tcPr>
            <w:tcW w:w="116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1,92</w:t>
            </w:r>
          </w:p>
        </w:tc>
        <w:tc>
          <w:tcPr>
            <w:tcW w:w="172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07-05-023-7</w:t>
            </w:r>
          </w:p>
        </w:tc>
      </w:tr>
      <w:tr w:rsidR="00BE1D4E" w:rsidRPr="00406ED7" w:rsidTr="00F15A62">
        <w:trPr>
          <w:trHeight w:hRule="exact" w:val="710"/>
        </w:trPr>
        <w:tc>
          <w:tcPr>
            <w:tcW w:w="28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Установка плит перекрытия и покрытия площадью до 10м</w:t>
            </w:r>
            <w:r w:rsidRPr="00406ED7">
              <w:rPr>
                <w:color w:val="000000"/>
                <w:vertAlign w:val="superscript"/>
              </w:rPr>
              <w:t>2</w:t>
            </w:r>
          </w:p>
        </w:tc>
        <w:tc>
          <w:tcPr>
            <w:tcW w:w="8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100 шт.</w:t>
            </w:r>
          </w:p>
        </w:tc>
        <w:tc>
          <w:tcPr>
            <w:tcW w:w="24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N=132·12=1584шт.</w:t>
            </w:r>
          </w:p>
        </w:tc>
        <w:tc>
          <w:tcPr>
            <w:tcW w:w="116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15,84</w:t>
            </w:r>
          </w:p>
        </w:tc>
        <w:tc>
          <w:tcPr>
            <w:tcW w:w="172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07-05-011-6</w:t>
            </w:r>
          </w:p>
        </w:tc>
      </w:tr>
      <w:tr w:rsidR="00BE1D4E" w:rsidRPr="00406ED7" w:rsidTr="00F15A62">
        <w:trPr>
          <w:trHeight w:hRule="exact" w:val="550"/>
        </w:trPr>
        <w:tc>
          <w:tcPr>
            <w:tcW w:w="28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Установка лестничных маршей-площадок массой более 1т</w:t>
            </w:r>
          </w:p>
        </w:tc>
        <w:tc>
          <w:tcPr>
            <w:tcW w:w="8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100 шт.</w:t>
            </w:r>
          </w:p>
        </w:tc>
        <w:tc>
          <w:tcPr>
            <w:tcW w:w="24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N</w:t>
            </w:r>
            <w:r w:rsidRPr="00406ED7">
              <w:rPr>
                <w:color w:val="000000"/>
                <w:vertAlign w:val="superscript"/>
              </w:rPr>
              <w:t xml:space="preserve"> </w:t>
            </w:r>
            <w:r w:rsidRPr="00406ED7">
              <w:rPr>
                <w:color w:val="000000"/>
              </w:rPr>
              <w:t>=44шт.</w:t>
            </w:r>
          </w:p>
        </w:tc>
        <w:tc>
          <w:tcPr>
            <w:tcW w:w="116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0,44</w:t>
            </w:r>
          </w:p>
        </w:tc>
        <w:tc>
          <w:tcPr>
            <w:tcW w:w="172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07-05-014-6</w:t>
            </w:r>
          </w:p>
        </w:tc>
      </w:tr>
      <w:tr w:rsidR="00BE1D4E" w:rsidRPr="00406ED7" w:rsidTr="00406ED7">
        <w:trPr>
          <w:trHeight w:hRule="exact" w:val="659"/>
        </w:trPr>
        <w:tc>
          <w:tcPr>
            <w:tcW w:w="28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Установка шахт лифта массой более 2,5т</w:t>
            </w:r>
          </w:p>
        </w:tc>
        <w:tc>
          <w:tcPr>
            <w:tcW w:w="8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100 шт.</w:t>
            </w:r>
          </w:p>
        </w:tc>
        <w:tc>
          <w:tcPr>
            <w:tcW w:w="24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406ED7">
            <w:pPr>
              <w:spacing w:line="360" w:lineRule="auto"/>
              <w:jc w:val="both"/>
              <w:rPr>
                <w:color w:val="000000"/>
              </w:rPr>
            </w:pPr>
            <w:r w:rsidRPr="00406ED7">
              <w:rPr>
                <w:color w:val="000000"/>
              </w:rPr>
              <w:t>N=2·12 =</w:t>
            </w:r>
          </w:p>
          <w:p w:rsidR="00BE1D4E" w:rsidRPr="00406ED7" w:rsidRDefault="00BE1D4E" w:rsidP="00F15A62">
            <w:pPr>
              <w:spacing w:line="360" w:lineRule="auto"/>
              <w:jc w:val="both"/>
              <w:rPr>
                <w:color w:val="000000"/>
              </w:rPr>
            </w:pPr>
            <w:r w:rsidRPr="00406ED7">
              <w:rPr>
                <w:color w:val="000000"/>
              </w:rPr>
              <w:t>24шт.</w:t>
            </w:r>
          </w:p>
        </w:tc>
        <w:tc>
          <w:tcPr>
            <w:tcW w:w="116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0,24</w:t>
            </w:r>
          </w:p>
        </w:tc>
        <w:tc>
          <w:tcPr>
            <w:tcW w:w="172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07-05-035-4</w:t>
            </w:r>
          </w:p>
        </w:tc>
      </w:tr>
      <w:tr w:rsidR="00BE1D4E" w:rsidRPr="00406ED7" w:rsidTr="00F15A62">
        <w:trPr>
          <w:trHeight w:hRule="exact" w:val="752"/>
        </w:trPr>
        <w:tc>
          <w:tcPr>
            <w:tcW w:w="28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Установка панелей наружных стен площадью до 15м</w:t>
            </w:r>
            <w:r w:rsidRPr="00406ED7">
              <w:rPr>
                <w:color w:val="000000"/>
                <w:vertAlign w:val="superscript"/>
              </w:rPr>
              <w:t>2</w:t>
            </w:r>
          </w:p>
        </w:tc>
        <w:tc>
          <w:tcPr>
            <w:tcW w:w="8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406ED7">
            <w:pPr>
              <w:spacing w:line="360" w:lineRule="auto"/>
              <w:jc w:val="both"/>
              <w:rPr>
                <w:color w:val="000000"/>
              </w:rPr>
            </w:pPr>
            <w:r w:rsidRPr="00406ED7">
              <w:rPr>
                <w:color w:val="000000"/>
              </w:rPr>
              <w:t>100</w:t>
            </w:r>
          </w:p>
          <w:p w:rsidR="00BE1D4E" w:rsidRPr="00406ED7" w:rsidRDefault="00BE1D4E" w:rsidP="00F15A62">
            <w:pPr>
              <w:spacing w:line="360" w:lineRule="auto"/>
              <w:jc w:val="both"/>
              <w:rPr>
                <w:color w:val="000000"/>
              </w:rPr>
            </w:pPr>
            <w:r w:rsidRPr="00406ED7">
              <w:rPr>
                <w:color w:val="000000"/>
              </w:rPr>
              <w:t>шт.</w:t>
            </w:r>
          </w:p>
        </w:tc>
        <w:tc>
          <w:tcPr>
            <w:tcW w:w="24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N=30·12=360шт.</w:t>
            </w:r>
          </w:p>
        </w:tc>
        <w:tc>
          <w:tcPr>
            <w:tcW w:w="116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1,82</w:t>
            </w:r>
          </w:p>
        </w:tc>
        <w:tc>
          <w:tcPr>
            <w:tcW w:w="172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07-05-022-10</w:t>
            </w:r>
          </w:p>
        </w:tc>
      </w:tr>
      <w:tr w:rsidR="00BE1D4E" w:rsidRPr="00406ED7" w:rsidTr="00406ED7">
        <w:trPr>
          <w:trHeight w:hRule="exact" w:val="840"/>
        </w:trPr>
        <w:tc>
          <w:tcPr>
            <w:tcW w:w="28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406ED7">
            <w:pPr>
              <w:spacing w:line="360" w:lineRule="auto"/>
              <w:jc w:val="both"/>
              <w:rPr>
                <w:color w:val="000000"/>
              </w:rPr>
            </w:pPr>
            <w:r w:rsidRPr="00406ED7">
              <w:rPr>
                <w:color w:val="000000"/>
              </w:rPr>
              <w:t>Установка стеновых панелей внутренних площадью до 25м</w:t>
            </w:r>
            <w:r w:rsidRPr="00406ED7">
              <w:rPr>
                <w:color w:val="000000"/>
                <w:vertAlign w:val="superscript"/>
              </w:rPr>
              <w:t>2</w:t>
            </w:r>
          </w:p>
          <w:p w:rsidR="00BE1D4E" w:rsidRPr="00406ED7" w:rsidRDefault="00BE1D4E" w:rsidP="00406ED7">
            <w:pPr>
              <w:spacing w:line="360" w:lineRule="auto"/>
              <w:jc w:val="both"/>
              <w:rPr>
                <w:color w:val="000000"/>
              </w:rPr>
            </w:pPr>
          </w:p>
        </w:tc>
        <w:tc>
          <w:tcPr>
            <w:tcW w:w="8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406ED7">
            <w:pPr>
              <w:spacing w:line="360" w:lineRule="auto"/>
              <w:jc w:val="both"/>
              <w:rPr>
                <w:color w:val="000000"/>
              </w:rPr>
            </w:pPr>
            <w:r w:rsidRPr="00406ED7">
              <w:rPr>
                <w:color w:val="000000"/>
              </w:rPr>
              <w:t>100</w:t>
            </w:r>
          </w:p>
          <w:p w:rsidR="00BE1D4E" w:rsidRPr="00406ED7" w:rsidRDefault="00BE1D4E" w:rsidP="00F15A62">
            <w:pPr>
              <w:spacing w:line="360" w:lineRule="auto"/>
              <w:jc w:val="both"/>
              <w:rPr>
                <w:color w:val="000000"/>
              </w:rPr>
            </w:pPr>
            <w:r w:rsidRPr="00406ED7">
              <w:rPr>
                <w:color w:val="000000"/>
              </w:rPr>
              <w:t>шт.</w:t>
            </w:r>
          </w:p>
        </w:tc>
        <w:tc>
          <w:tcPr>
            <w:tcW w:w="24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N=37·12= 444шт.</w:t>
            </w:r>
          </w:p>
        </w:tc>
        <w:tc>
          <w:tcPr>
            <w:tcW w:w="116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4,44</w:t>
            </w:r>
          </w:p>
        </w:tc>
        <w:tc>
          <w:tcPr>
            <w:tcW w:w="172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07-05-023-4</w:t>
            </w:r>
          </w:p>
        </w:tc>
      </w:tr>
      <w:tr w:rsidR="00BE1D4E" w:rsidRPr="00406ED7" w:rsidTr="00F15A62">
        <w:trPr>
          <w:trHeight w:hRule="exact" w:val="748"/>
        </w:trPr>
        <w:tc>
          <w:tcPr>
            <w:tcW w:w="28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Установка гипсобетонных перегородок</w:t>
            </w:r>
          </w:p>
        </w:tc>
        <w:tc>
          <w:tcPr>
            <w:tcW w:w="8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406ED7">
            <w:pPr>
              <w:spacing w:line="360" w:lineRule="auto"/>
              <w:jc w:val="both"/>
              <w:rPr>
                <w:color w:val="000000"/>
              </w:rPr>
            </w:pPr>
            <w:r w:rsidRPr="00406ED7">
              <w:rPr>
                <w:color w:val="000000"/>
              </w:rPr>
              <w:t>100</w:t>
            </w:r>
          </w:p>
          <w:p w:rsidR="00BE1D4E" w:rsidRPr="00406ED7" w:rsidRDefault="00BE1D4E" w:rsidP="00F15A62">
            <w:pPr>
              <w:spacing w:line="360" w:lineRule="auto"/>
              <w:jc w:val="both"/>
              <w:rPr>
                <w:color w:val="000000"/>
              </w:rPr>
            </w:pPr>
            <w:r w:rsidRPr="00406ED7">
              <w:rPr>
                <w:color w:val="000000"/>
              </w:rPr>
              <w:t>шт.</w:t>
            </w:r>
          </w:p>
        </w:tc>
        <w:tc>
          <w:tcPr>
            <w:tcW w:w="24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N=22·12 =264 шт.</w:t>
            </w:r>
          </w:p>
        </w:tc>
        <w:tc>
          <w:tcPr>
            <w:tcW w:w="116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2,64</w:t>
            </w:r>
          </w:p>
        </w:tc>
        <w:tc>
          <w:tcPr>
            <w:tcW w:w="172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07-05-024-5</w:t>
            </w:r>
          </w:p>
        </w:tc>
      </w:tr>
      <w:tr w:rsidR="00BE1D4E" w:rsidRPr="00406ED7" w:rsidTr="00F15A62">
        <w:trPr>
          <w:trHeight w:hRule="exact" w:val="1252"/>
        </w:trPr>
        <w:tc>
          <w:tcPr>
            <w:tcW w:w="28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Устройство герметизации стыков стеновых панелей мастикой вулканизирующейся тиоколовой</w:t>
            </w:r>
          </w:p>
        </w:tc>
        <w:tc>
          <w:tcPr>
            <w:tcW w:w="8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100м шва</w:t>
            </w:r>
          </w:p>
        </w:tc>
        <w:tc>
          <w:tcPr>
            <w:tcW w:w="24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lang w:val="en-US"/>
              </w:rPr>
              <w:t>L=</w:t>
            </w:r>
            <w:r w:rsidRPr="00406ED7">
              <w:rPr>
                <w:color w:val="000000"/>
              </w:rPr>
              <w:t xml:space="preserve"> 1892м</w:t>
            </w:r>
          </w:p>
        </w:tc>
        <w:tc>
          <w:tcPr>
            <w:tcW w:w="116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1</w:t>
            </w:r>
            <w:r w:rsidRPr="00406ED7">
              <w:rPr>
                <w:color w:val="000000"/>
                <w:lang w:val="en-US"/>
              </w:rPr>
              <w:t>8</w:t>
            </w:r>
            <w:r w:rsidRPr="00406ED7">
              <w:rPr>
                <w:color w:val="000000"/>
              </w:rPr>
              <w:t>,92</w:t>
            </w:r>
          </w:p>
        </w:tc>
        <w:tc>
          <w:tcPr>
            <w:tcW w:w="172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07-05-039-6</w:t>
            </w:r>
          </w:p>
        </w:tc>
      </w:tr>
      <w:tr w:rsidR="00BE1D4E" w:rsidRPr="00406ED7" w:rsidTr="00406ED7">
        <w:trPr>
          <w:trHeight w:hRule="exact" w:val="1100"/>
        </w:trPr>
        <w:tc>
          <w:tcPr>
            <w:tcW w:w="28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Устройство промазки и расшивки швов панелей перекрытий раствором снизу</w:t>
            </w:r>
          </w:p>
        </w:tc>
        <w:tc>
          <w:tcPr>
            <w:tcW w:w="8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100м шва</w:t>
            </w:r>
          </w:p>
        </w:tc>
        <w:tc>
          <w:tcPr>
            <w:tcW w:w="24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lang w:val="en-US"/>
              </w:rPr>
              <w:t>L</w:t>
            </w:r>
            <w:r w:rsidRPr="00406ED7">
              <w:rPr>
                <w:color w:val="000000"/>
              </w:rPr>
              <w:t>= 143·12</w:t>
            </w:r>
            <w:r w:rsidRPr="00406ED7">
              <w:rPr>
                <w:color w:val="000000"/>
                <w:lang w:val="en-US"/>
              </w:rPr>
              <w:t>=</w:t>
            </w:r>
            <w:r w:rsidRPr="00406ED7">
              <w:rPr>
                <w:color w:val="000000"/>
              </w:rPr>
              <w:t>1716м</w:t>
            </w:r>
          </w:p>
        </w:tc>
        <w:tc>
          <w:tcPr>
            <w:tcW w:w="116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17,16</w:t>
            </w:r>
          </w:p>
        </w:tc>
        <w:tc>
          <w:tcPr>
            <w:tcW w:w="172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07-05-039-15</w:t>
            </w:r>
          </w:p>
        </w:tc>
      </w:tr>
      <w:tr w:rsidR="00BE1D4E" w:rsidRPr="00406ED7" w:rsidTr="00F15A62">
        <w:trPr>
          <w:trHeight w:hRule="exact" w:val="770"/>
        </w:trPr>
        <w:tc>
          <w:tcPr>
            <w:tcW w:w="28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Изоляция шахт лифтов паклей просмоленной</w:t>
            </w:r>
          </w:p>
        </w:tc>
        <w:tc>
          <w:tcPr>
            <w:tcW w:w="8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100м шва</w:t>
            </w:r>
          </w:p>
        </w:tc>
        <w:tc>
          <w:tcPr>
            <w:tcW w:w="244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lang w:val="en-US"/>
              </w:rPr>
              <w:t>L</w:t>
            </w:r>
            <w:r w:rsidRPr="00406ED7">
              <w:rPr>
                <w:color w:val="000000"/>
              </w:rPr>
              <w:t xml:space="preserve"> = 931м</w:t>
            </w:r>
          </w:p>
        </w:tc>
        <w:tc>
          <w:tcPr>
            <w:tcW w:w="116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9,31</w:t>
            </w:r>
          </w:p>
        </w:tc>
        <w:tc>
          <w:tcPr>
            <w:tcW w:w="1720" w:type="dxa"/>
            <w:tcBorders>
              <w:top w:val="single" w:sz="6" w:space="0" w:color="auto"/>
              <w:left w:val="single" w:sz="6" w:space="0" w:color="auto"/>
              <w:bottom w:val="single" w:sz="6" w:space="0" w:color="auto"/>
              <w:right w:val="single" w:sz="6" w:space="0" w:color="auto"/>
            </w:tcBorders>
            <w:vAlign w:val="center"/>
          </w:tcPr>
          <w:p w:rsidR="00BE1D4E" w:rsidRPr="00406ED7" w:rsidRDefault="00BE1D4E" w:rsidP="00F15A62">
            <w:pPr>
              <w:spacing w:line="360" w:lineRule="auto"/>
              <w:jc w:val="both"/>
              <w:rPr>
                <w:color w:val="000000"/>
              </w:rPr>
            </w:pPr>
            <w:r w:rsidRPr="00406ED7">
              <w:rPr>
                <w:color w:val="000000"/>
              </w:rPr>
              <w:t>07-05-039-16</w:t>
            </w:r>
          </w:p>
        </w:tc>
      </w:tr>
    </w:tbl>
    <w:p w:rsidR="00BE1D4E" w:rsidRPr="006E41F6" w:rsidRDefault="00BE1D4E" w:rsidP="006E41F6">
      <w:pPr>
        <w:spacing w:line="360" w:lineRule="auto"/>
        <w:ind w:firstLine="709"/>
        <w:jc w:val="both"/>
        <w:rPr>
          <w:color w:val="000000"/>
          <w:sz w:val="28"/>
          <w:szCs w:val="28"/>
          <w:lang w:val="en-US"/>
        </w:rPr>
      </w:pPr>
    </w:p>
    <w:p w:rsidR="00BE1D4E" w:rsidRPr="00406ED7" w:rsidRDefault="00BE1D4E" w:rsidP="00406ED7">
      <w:pPr>
        <w:spacing w:line="360" w:lineRule="auto"/>
        <w:ind w:firstLine="709"/>
        <w:jc w:val="center"/>
        <w:rPr>
          <w:b/>
          <w:bCs/>
          <w:color w:val="000000"/>
          <w:sz w:val="28"/>
          <w:szCs w:val="28"/>
        </w:rPr>
      </w:pPr>
      <w:r w:rsidRPr="00406ED7">
        <w:rPr>
          <w:b/>
          <w:bCs/>
          <w:color w:val="000000"/>
          <w:sz w:val="28"/>
          <w:szCs w:val="28"/>
        </w:rPr>
        <w:t>5.3 Потр</w:t>
      </w:r>
      <w:r w:rsidR="00F15A62">
        <w:rPr>
          <w:b/>
          <w:bCs/>
          <w:color w:val="000000"/>
          <w:sz w:val="28"/>
          <w:szCs w:val="28"/>
        </w:rPr>
        <w:t>ебность в трудовых ресурсах</w:t>
      </w:r>
    </w:p>
    <w:p w:rsidR="00406ED7" w:rsidRDefault="00406ED7" w:rsidP="006E41F6">
      <w:pPr>
        <w:spacing w:line="360" w:lineRule="auto"/>
        <w:ind w:firstLine="709"/>
        <w:jc w:val="both"/>
        <w:rPr>
          <w:color w:val="000000"/>
          <w:sz w:val="28"/>
          <w:szCs w:val="28"/>
          <w:lang w:val="en-US"/>
        </w:rPr>
      </w:pPr>
    </w:p>
    <w:p w:rsidR="006E41F6" w:rsidRDefault="00BE1D4E" w:rsidP="006E41F6">
      <w:pPr>
        <w:spacing w:line="360" w:lineRule="auto"/>
        <w:ind w:firstLine="709"/>
        <w:jc w:val="both"/>
        <w:rPr>
          <w:color w:val="000000"/>
          <w:sz w:val="28"/>
          <w:szCs w:val="28"/>
        </w:rPr>
      </w:pPr>
      <w:r w:rsidRPr="006E41F6">
        <w:rPr>
          <w:color w:val="000000"/>
          <w:sz w:val="28"/>
          <w:szCs w:val="28"/>
        </w:rPr>
        <w:t>Для возведения 12-этажного каркасного здания в г. Смоленск необходимо:</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 рабочие комплексной бригады имеющие смежные специальности:</w:t>
      </w:r>
    </w:p>
    <w:p w:rsidR="006E41F6" w:rsidRDefault="00BE1D4E" w:rsidP="006E41F6">
      <w:pPr>
        <w:spacing w:line="360" w:lineRule="auto"/>
        <w:ind w:firstLine="709"/>
        <w:jc w:val="both"/>
        <w:rPr>
          <w:color w:val="000000"/>
          <w:sz w:val="28"/>
          <w:szCs w:val="28"/>
        </w:rPr>
      </w:pPr>
      <w:r w:rsidRPr="006E41F6">
        <w:rPr>
          <w:color w:val="000000"/>
          <w:sz w:val="28"/>
          <w:szCs w:val="28"/>
        </w:rPr>
        <w:t>монтажник - такелажник - сварщик.</w:t>
      </w:r>
    </w:p>
    <w:p w:rsidR="009C6ACE" w:rsidRDefault="00BE1D4E" w:rsidP="006E41F6">
      <w:pPr>
        <w:spacing w:line="360" w:lineRule="auto"/>
        <w:ind w:firstLine="709"/>
        <w:jc w:val="both"/>
        <w:rPr>
          <w:color w:val="000000"/>
          <w:sz w:val="28"/>
          <w:szCs w:val="28"/>
        </w:rPr>
      </w:pPr>
      <w:r w:rsidRPr="006E41F6">
        <w:rPr>
          <w:color w:val="000000"/>
          <w:sz w:val="28"/>
          <w:szCs w:val="28"/>
        </w:rPr>
        <w:t>- трудозатраты составляют 2465,61 чел.-дней.</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 продолжительность строительства 108 дней.</w:t>
      </w:r>
    </w:p>
    <w:p w:rsidR="00BE1D4E" w:rsidRPr="006E41F6" w:rsidRDefault="00BE1D4E" w:rsidP="006E41F6">
      <w:pPr>
        <w:spacing w:line="360" w:lineRule="auto"/>
        <w:ind w:firstLine="709"/>
        <w:jc w:val="both"/>
        <w:rPr>
          <w:color w:val="000000"/>
          <w:sz w:val="28"/>
          <w:szCs w:val="28"/>
        </w:rPr>
      </w:pPr>
    </w:p>
    <w:p w:rsidR="00BE1D4E" w:rsidRPr="00406ED7" w:rsidRDefault="00406ED7" w:rsidP="00406ED7">
      <w:pPr>
        <w:spacing w:line="360" w:lineRule="auto"/>
        <w:ind w:firstLine="709"/>
        <w:jc w:val="center"/>
        <w:rPr>
          <w:b/>
          <w:bCs/>
          <w:color w:val="000000"/>
          <w:sz w:val="28"/>
          <w:szCs w:val="28"/>
        </w:rPr>
      </w:pPr>
      <w:r>
        <w:rPr>
          <w:color w:val="000000"/>
          <w:sz w:val="28"/>
          <w:szCs w:val="28"/>
        </w:rPr>
        <w:br w:type="page"/>
      </w:r>
      <w:r w:rsidR="00F15A62">
        <w:rPr>
          <w:b/>
          <w:bCs/>
          <w:color w:val="000000"/>
          <w:sz w:val="28"/>
          <w:szCs w:val="28"/>
        </w:rPr>
        <w:t>6. Техника безопасности</w:t>
      </w:r>
    </w:p>
    <w:p w:rsidR="00406ED7" w:rsidRPr="00F15A62" w:rsidRDefault="00406ED7" w:rsidP="006E41F6">
      <w:pPr>
        <w:spacing w:line="360" w:lineRule="auto"/>
        <w:ind w:firstLine="709"/>
        <w:jc w:val="both"/>
        <w:rPr>
          <w:color w:val="000000"/>
          <w:sz w:val="28"/>
          <w:szCs w:val="28"/>
        </w:rPr>
      </w:pPr>
    </w:p>
    <w:p w:rsidR="00BE1D4E" w:rsidRPr="006E41F6" w:rsidRDefault="00BE1D4E" w:rsidP="006E41F6">
      <w:pPr>
        <w:spacing w:line="360" w:lineRule="auto"/>
        <w:ind w:firstLine="709"/>
        <w:jc w:val="both"/>
        <w:rPr>
          <w:color w:val="000000"/>
          <w:sz w:val="28"/>
          <w:szCs w:val="28"/>
        </w:rPr>
      </w:pPr>
      <w:r w:rsidRPr="006E41F6">
        <w:rPr>
          <w:color w:val="000000"/>
          <w:sz w:val="28"/>
          <w:szCs w:val="28"/>
        </w:rPr>
        <w:t>При монтаже конструкций каркаса необходимо</w:t>
      </w:r>
      <w:r w:rsidR="003F164C">
        <w:rPr>
          <w:color w:val="000000"/>
          <w:sz w:val="28"/>
          <w:szCs w:val="28"/>
        </w:rPr>
        <w:t xml:space="preserve"> </w:t>
      </w:r>
      <w:r w:rsidRPr="006E41F6">
        <w:rPr>
          <w:color w:val="000000"/>
          <w:sz w:val="28"/>
          <w:szCs w:val="28"/>
        </w:rPr>
        <w:t>руководствоваться СНиП 12.03-99 «Охрана труда в строительстве».</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Работы по возведению здания организации и оборудования монтажной площадки средствами по технике безопасности необходимо осуществлять в соответствии с правилами производства работ и технологическими картами.</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К монтажным работам допускаются рабочие, прошедшие все виды инструктажа: вводный, первичный и т.д.</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Рабочие комплексных бригад должны быть обучены безопасным приемам по всем видам выполняемых ими работ. Монтажников, такелажников и других рабочих, выполняющих работы на высоте, необходимо</w:t>
      </w:r>
      <w:r w:rsidR="003F164C">
        <w:rPr>
          <w:color w:val="000000"/>
          <w:sz w:val="28"/>
          <w:szCs w:val="28"/>
        </w:rPr>
        <w:t xml:space="preserve"> </w:t>
      </w:r>
      <w:r w:rsidRPr="006E41F6">
        <w:rPr>
          <w:color w:val="000000"/>
          <w:sz w:val="28"/>
          <w:szCs w:val="28"/>
        </w:rPr>
        <w:t>обеспечить</w:t>
      </w:r>
      <w:r w:rsidR="003F164C">
        <w:rPr>
          <w:color w:val="000000"/>
          <w:sz w:val="28"/>
          <w:szCs w:val="28"/>
        </w:rPr>
        <w:t xml:space="preserve"> </w:t>
      </w:r>
      <w:r w:rsidRPr="006E41F6">
        <w:rPr>
          <w:color w:val="000000"/>
          <w:sz w:val="28"/>
          <w:szCs w:val="28"/>
        </w:rPr>
        <w:t>предохранительными</w:t>
      </w:r>
      <w:r w:rsidR="003F164C">
        <w:rPr>
          <w:color w:val="000000"/>
          <w:sz w:val="28"/>
          <w:szCs w:val="28"/>
        </w:rPr>
        <w:t xml:space="preserve"> </w:t>
      </w:r>
      <w:r w:rsidRPr="006E41F6">
        <w:rPr>
          <w:color w:val="000000"/>
          <w:sz w:val="28"/>
          <w:szCs w:val="28"/>
        </w:rPr>
        <w:t>поясами,</w:t>
      </w:r>
      <w:r w:rsidR="003F164C">
        <w:rPr>
          <w:color w:val="000000"/>
          <w:sz w:val="28"/>
          <w:szCs w:val="28"/>
        </w:rPr>
        <w:t xml:space="preserve"> </w:t>
      </w:r>
      <w:r w:rsidRPr="006E41F6">
        <w:rPr>
          <w:color w:val="000000"/>
          <w:sz w:val="28"/>
          <w:szCs w:val="28"/>
        </w:rPr>
        <w:t>а также специальным инвентарем. Грузоподъемность стропов и траверс должна соответствовать</w:t>
      </w:r>
      <w:r w:rsidR="009C6ACE">
        <w:rPr>
          <w:color w:val="000000"/>
          <w:sz w:val="28"/>
          <w:szCs w:val="28"/>
        </w:rPr>
        <w:t xml:space="preserve"> </w:t>
      </w:r>
      <w:r w:rsidRPr="006E41F6">
        <w:rPr>
          <w:color w:val="000000"/>
          <w:sz w:val="28"/>
          <w:szCs w:val="28"/>
        </w:rPr>
        <w:t>максимальной массе</w:t>
      </w:r>
      <w:r w:rsidR="009C6ACE">
        <w:rPr>
          <w:color w:val="000000"/>
          <w:sz w:val="28"/>
          <w:szCs w:val="28"/>
        </w:rPr>
        <w:t xml:space="preserve"> </w:t>
      </w:r>
      <w:r w:rsidRPr="006E41F6">
        <w:rPr>
          <w:color w:val="000000"/>
          <w:sz w:val="28"/>
          <w:szCs w:val="28"/>
        </w:rPr>
        <w:t>монтируемых элементов. Не допускается применение неисправных грузозахватных приспособлений.</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Запрещается работать и находиться в той части здания, где проводится монтаж конструкций, а также в монтажной зоне крана. Зоны ведения работ должны быть ограждены и на ограждениях должны быть вывешены предупредительные знаки.</w:t>
      </w:r>
    </w:p>
    <w:p w:rsidR="00BE1D4E" w:rsidRPr="006E41F6" w:rsidRDefault="00BE1D4E" w:rsidP="006E41F6">
      <w:pPr>
        <w:spacing w:line="360" w:lineRule="auto"/>
        <w:ind w:firstLine="709"/>
        <w:jc w:val="both"/>
        <w:rPr>
          <w:color w:val="000000"/>
          <w:sz w:val="28"/>
          <w:szCs w:val="28"/>
        </w:rPr>
      </w:pPr>
      <w:r w:rsidRPr="006E41F6">
        <w:rPr>
          <w:color w:val="000000"/>
          <w:sz w:val="28"/>
          <w:szCs w:val="28"/>
        </w:rPr>
        <w:t>Работы, совмещенные с монтажом, необходимо производить в разные смены и только тогда, когда над головой находится не менее двух перекрытий. А также не допускается выполнение транспортно-монтажных процессов. При выгрузке с транспортных средств элементов конструкций, их поднимают на высоту 20-30 см для проверки надежности и прочности закрепления. После этого производят подъем конструкции на место ее установки в проектное положение.</w:t>
      </w:r>
    </w:p>
    <w:p w:rsidR="006E41F6" w:rsidRDefault="00BE1D4E" w:rsidP="006E41F6">
      <w:pPr>
        <w:spacing w:line="360" w:lineRule="auto"/>
        <w:ind w:firstLine="709"/>
        <w:jc w:val="both"/>
        <w:rPr>
          <w:color w:val="000000"/>
          <w:sz w:val="28"/>
          <w:szCs w:val="28"/>
        </w:rPr>
      </w:pPr>
      <w:r w:rsidRPr="006E41F6">
        <w:rPr>
          <w:color w:val="000000"/>
          <w:sz w:val="28"/>
          <w:szCs w:val="28"/>
        </w:rPr>
        <w:t>В вечернюю смену проезды, проходы, лестницы, склады с изделиями и рабочие места должны быть освещены. Запрещается вести монтажные работы на открытом воздухе при силе ветра 6 баллов, гололеде, густом тумане, сильном снегопаде и дожде. При силе ветра 5 баллов установку панелей стен и диафрагму жесткости необходимо прекратить.</w:t>
      </w:r>
    </w:p>
    <w:p w:rsidR="00BE1D4E" w:rsidRPr="003F164C" w:rsidRDefault="00BE1D4E" w:rsidP="006E41F6">
      <w:pPr>
        <w:spacing w:line="360" w:lineRule="auto"/>
        <w:ind w:firstLine="709"/>
        <w:jc w:val="both"/>
        <w:rPr>
          <w:color w:val="000000"/>
          <w:sz w:val="28"/>
          <w:szCs w:val="28"/>
        </w:rPr>
      </w:pPr>
      <w:r w:rsidRPr="006E41F6">
        <w:rPr>
          <w:color w:val="000000"/>
          <w:sz w:val="28"/>
          <w:szCs w:val="28"/>
        </w:rPr>
        <w:t>При силе ветра 6 баллов кран необходимо закрепить. В зимних условиях лестничные площадки и марши, междуэтажные перекрытия, проходы, а также временный инвентарь и приспособления необходимо очищать от снега. Лестничные марши и площадки, проходы и места работ необходимо посыпать песком. В производство электросварочных работ допускаются сварщики, прошедшие обучение правилам техники безопасности, а также они должны быть одеты в брезентовый костюм, брезентовые рукавицы и кожаные ботинки, на лице должна быть специальная защитная маска. Запрещается производить электросварочные работы под открытым небом во время дождя, сильного снегопада, а также на высоте при силе ветра более 6 баллов.</w:t>
      </w:r>
    </w:p>
    <w:p w:rsidR="00BE1D4E" w:rsidRPr="003F164C" w:rsidRDefault="00BE1D4E" w:rsidP="006E41F6">
      <w:pPr>
        <w:spacing w:line="360" w:lineRule="auto"/>
        <w:ind w:firstLine="709"/>
        <w:jc w:val="both"/>
        <w:rPr>
          <w:color w:val="000000"/>
          <w:sz w:val="28"/>
          <w:szCs w:val="28"/>
        </w:rPr>
      </w:pPr>
    </w:p>
    <w:p w:rsidR="00BE1D4E" w:rsidRPr="00F15A62" w:rsidRDefault="00406ED7" w:rsidP="003F164C">
      <w:pPr>
        <w:spacing w:line="360" w:lineRule="auto"/>
        <w:ind w:firstLine="709"/>
        <w:jc w:val="center"/>
        <w:rPr>
          <w:b/>
          <w:bCs/>
          <w:color w:val="000000"/>
          <w:sz w:val="28"/>
          <w:szCs w:val="28"/>
        </w:rPr>
      </w:pPr>
      <w:r>
        <w:rPr>
          <w:b/>
          <w:bCs/>
          <w:color w:val="000000"/>
          <w:sz w:val="28"/>
          <w:szCs w:val="28"/>
        </w:rPr>
        <w:br w:type="page"/>
        <w:t>Список литературы</w:t>
      </w:r>
    </w:p>
    <w:p w:rsidR="00406ED7" w:rsidRPr="00F15A62" w:rsidRDefault="00406ED7" w:rsidP="003F164C">
      <w:pPr>
        <w:spacing w:line="360" w:lineRule="auto"/>
        <w:ind w:firstLine="709"/>
        <w:jc w:val="center"/>
        <w:rPr>
          <w:b/>
          <w:bCs/>
          <w:color w:val="000000"/>
          <w:sz w:val="28"/>
          <w:szCs w:val="28"/>
        </w:rPr>
      </w:pPr>
    </w:p>
    <w:p w:rsidR="00BE1D4E" w:rsidRPr="006E41F6" w:rsidRDefault="00BE1D4E" w:rsidP="00406ED7">
      <w:pPr>
        <w:spacing w:line="360" w:lineRule="auto"/>
        <w:jc w:val="both"/>
        <w:rPr>
          <w:color w:val="000000"/>
          <w:sz w:val="28"/>
          <w:szCs w:val="28"/>
        </w:rPr>
      </w:pPr>
      <w:r w:rsidRPr="006E41F6">
        <w:rPr>
          <w:color w:val="000000"/>
          <w:sz w:val="28"/>
          <w:szCs w:val="28"/>
        </w:rPr>
        <w:t>1. ГЭСН на строительные работы</w:t>
      </w:r>
    </w:p>
    <w:p w:rsidR="00BE1D4E" w:rsidRPr="006E41F6" w:rsidRDefault="00BE1D4E" w:rsidP="00406ED7">
      <w:pPr>
        <w:spacing w:line="360" w:lineRule="auto"/>
        <w:jc w:val="both"/>
        <w:rPr>
          <w:color w:val="000000"/>
          <w:sz w:val="28"/>
          <w:szCs w:val="28"/>
        </w:rPr>
      </w:pPr>
      <w:r w:rsidRPr="006E41F6">
        <w:rPr>
          <w:color w:val="000000"/>
          <w:sz w:val="28"/>
          <w:szCs w:val="28"/>
        </w:rPr>
        <w:t>2. СНиП 12.03-99 «Охрана труда в строительстве»</w:t>
      </w:r>
    </w:p>
    <w:p w:rsidR="00BE1D4E" w:rsidRPr="006E41F6" w:rsidRDefault="00BE1D4E" w:rsidP="00406ED7">
      <w:pPr>
        <w:spacing w:line="360" w:lineRule="auto"/>
        <w:jc w:val="both"/>
        <w:rPr>
          <w:color w:val="000000"/>
          <w:sz w:val="28"/>
          <w:szCs w:val="28"/>
        </w:rPr>
      </w:pPr>
      <w:r w:rsidRPr="006E41F6">
        <w:rPr>
          <w:color w:val="000000"/>
          <w:sz w:val="28"/>
          <w:szCs w:val="28"/>
        </w:rPr>
        <w:t>3. Голубев Б.И. Подсчет объемов строительных работ.</w:t>
      </w:r>
    </w:p>
    <w:p w:rsidR="00BE1D4E" w:rsidRPr="006E41F6" w:rsidRDefault="00BE1D4E" w:rsidP="00406ED7">
      <w:pPr>
        <w:spacing w:line="360" w:lineRule="auto"/>
        <w:jc w:val="both"/>
        <w:rPr>
          <w:color w:val="000000"/>
          <w:sz w:val="28"/>
          <w:szCs w:val="28"/>
        </w:rPr>
      </w:pPr>
      <w:r w:rsidRPr="006E41F6">
        <w:rPr>
          <w:color w:val="000000"/>
          <w:sz w:val="28"/>
          <w:szCs w:val="28"/>
        </w:rPr>
        <w:t>4. Карасев, Хамзин Технология строительного производства/ Курсовое и дипломное проектирование.</w:t>
      </w:r>
    </w:p>
    <w:p w:rsidR="00BE1D4E" w:rsidRPr="006E41F6" w:rsidRDefault="00BE1D4E" w:rsidP="00406ED7">
      <w:pPr>
        <w:spacing w:line="360" w:lineRule="auto"/>
        <w:jc w:val="both"/>
        <w:rPr>
          <w:color w:val="000000"/>
          <w:sz w:val="28"/>
          <w:szCs w:val="28"/>
        </w:rPr>
      </w:pPr>
      <w:r w:rsidRPr="006E41F6">
        <w:rPr>
          <w:color w:val="000000"/>
          <w:sz w:val="28"/>
          <w:szCs w:val="28"/>
        </w:rPr>
        <w:t>5. Теличенко В.И., Лапидус А.А и др.Технология возведения зданий и сооружений/Учеб. для Вузов-М.: Высшая школа; 2002,-320с.</w:t>
      </w:r>
      <w:bookmarkStart w:id="0" w:name="_GoBack"/>
      <w:bookmarkEnd w:id="0"/>
    </w:p>
    <w:sectPr w:rsidR="00BE1D4E" w:rsidRPr="006E41F6" w:rsidSect="006E41F6">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hyphenationZone w:val="357"/>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A6D62"/>
    <w:rsid w:val="003A6FB4"/>
    <w:rsid w:val="003E438E"/>
    <w:rsid w:val="003F164C"/>
    <w:rsid w:val="00406ED7"/>
    <w:rsid w:val="006E41F6"/>
    <w:rsid w:val="008C373F"/>
    <w:rsid w:val="008E290D"/>
    <w:rsid w:val="009B27A9"/>
    <w:rsid w:val="009C6ACE"/>
    <w:rsid w:val="009E5C22"/>
    <w:rsid w:val="00BA4D7F"/>
    <w:rsid w:val="00BE1D4E"/>
    <w:rsid w:val="00C9086A"/>
    <w:rsid w:val="00F15A62"/>
    <w:rsid w:val="00F76DFB"/>
    <w:rsid w:val="00FA6D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4:defaultImageDpi w14:val="0"/>
  <w15:docId w15:val="{CCFBE551-D795-4042-98EB-4B571C272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6D62"/>
    <w:pPr>
      <w:spacing w:after="0" w:line="240" w:lineRule="auto"/>
    </w:pPr>
    <w:rPr>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BE1D4E"/>
    <w:pPr>
      <w:widowControl w:val="0"/>
      <w:autoSpaceDE w:val="0"/>
      <w:autoSpaceDN w:val="0"/>
      <w:adjustRightInd w:val="0"/>
      <w:spacing w:after="0" w:line="30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wmf"/><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5509</Words>
  <Characters>31405</Characters>
  <Application>Microsoft Office Word</Application>
  <DocSecurity>0</DocSecurity>
  <Lines>261</Lines>
  <Paragraphs>73</Paragraphs>
  <ScaleCrop>false</ScaleCrop>
  <Company>ICT</Company>
  <LinksUpToDate>false</LinksUpToDate>
  <CharactersWithSpaces>36841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ICT</dc:creator>
  <cp:keywords/>
  <dc:description/>
  <cp:lastModifiedBy>admin</cp:lastModifiedBy>
  <cp:revision>2</cp:revision>
  <dcterms:created xsi:type="dcterms:W3CDTF">2014-02-21T20:25:00Z</dcterms:created>
  <dcterms:modified xsi:type="dcterms:W3CDTF">2014-02-21T20:25:00Z</dcterms:modified>
</cp:coreProperties>
</file>