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5054" w:rsidRPr="00860F7F" w:rsidRDefault="00255054" w:rsidP="00AA641A">
      <w:pPr>
        <w:spacing w:line="360" w:lineRule="auto"/>
        <w:jc w:val="center"/>
        <w:rPr>
          <w:color w:val="000000"/>
          <w:sz w:val="28"/>
          <w:szCs w:val="32"/>
        </w:rPr>
      </w:pPr>
      <w:r w:rsidRPr="00860F7F">
        <w:rPr>
          <w:color w:val="000000"/>
          <w:sz w:val="28"/>
          <w:szCs w:val="32"/>
        </w:rPr>
        <w:t>Федеральное агентство по</w:t>
      </w:r>
      <w:r w:rsidR="00860F7F">
        <w:rPr>
          <w:color w:val="000000"/>
          <w:sz w:val="28"/>
          <w:szCs w:val="32"/>
        </w:rPr>
        <w:t xml:space="preserve"> </w:t>
      </w:r>
      <w:r w:rsidRPr="00860F7F">
        <w:rPr>
          <w:color w:val="000000"/>
          <w:sz w:val="28"/>
          <w:szCs w:val="32"/>
        </w:rPr>
        <w:t>образованию</w:t>
      </w:r>
      <w:r w:rsidR="00860F7F">
        <w:rPr>
          <w:color w:val="000000"/>
          <w:sz w:val="28"/>
          <w:szCs w:val="32"/>
        </w:rPr>
        <w:t xml:space="preserve"> </w:t>
      </w:r>
      <w:r w:rsidRPr="00860F7F">
        <w:rPr>
          <w:color w:val="000000"/>
          <w:sz w:val="28"/>
          <w:szCs w:val="32"/>
        </w:rPr>
        <w:t>РФ</w:t>
      </w:r>
    </w:p>
    <w:p w:rsidR="00255054" w:rsidRPr="00860F7F" w:rsidRDefault="00255054" w:rsidP="00AA641A">
      <w:pPr>
        <w:autoSpaceDE w:val="0"/>
        <w:autoSpaceDN w:val="0"/>
        <w:adjustRightInd w:val="0"/>
        <w:spacing w:line="360" w:lineRule="auto"/>
        <w:jc w:val="center"/>
        <w:rPr>
          <w:color w:val="000000"/>
          <w:sz w:val="28"/>
          <w:szCs w:val="32"/>
        </w:rPr>
      </w:pPr>
      <w:r w:rsidRPr="00860F7F">
        <w:rPr>
          <w:color w:val="000000"/>
          <w:sz w:val="28"/>
          <w:szCs w:val="32"/>
        </w:rPr>
        <w:t>Государственное образовательное учреждение</w:t>
      </w:r>
    </w:p>
    <w:p w:rsidR="00255054" w:rsidRPr="00860F7F" w:rsidRDefault="00255054" w:rsidP="00AA641A">
      <w:pPr>
        <w:autoSpaceDE w:val="0"/>
        <w:autoSpaceDN w:val="0"/>
        <w:adjustRightInd w:val="0"/>
        <w:spacing w:line="360" w:lineRule="auto"/>
        <w:jc w:val="center"/>
        <w:rPr>
          <w:color w:val="000000"/>
          <w:sz w:val="28"/>
          <w:szCs w:val="32"/>
        </w:rPr>
      </w:pPr>
      <w:r w:rsidRPr="00860F7F">
        <w:rPr>
          <w:color w:val="000000"/>
          <w:sz w:val="28"/>
          <w:szCs w:val="32"/>
        </w:rPr>
        <w:t>высшего профессионального образования</w:t>
      </w:r>
    </w:p>
    <w:p w:rsidR="00255054" w:rsidRPr="00860F7F" w:rsidRDefault="00255054" w:rsidP="00AA641A">
      <w:pPr>
        <w:pStyle w:val="1"/>
        <w:keepNext w:val="0"/>
        <w:spacing w:before="0" w:after="0" w:line="360" w:lineRule="auto"/>
        <w:jc w:val="center"/>
        <w:rPr>
          <w:rFonts w:ascii="Times New Roman" w:hAnsi="Times New Roman" w:cs="Times New Roman"/>
          <w:b w:val="0"/>
          <w:color w:val="000000"/>
          <w:sz w:val="28"/>
        </w:rPr>
      </w:pPr>
      <w:r w:rsidRPr="00860F7F">
        <w:rPr>
          <w:rFonts w:ascii="Times New Roman" w:hAnsi="Times New Roman" w:cs="Times New Roman"/>
          <w:b w:val="0"/>
          <w:color w:val="000000"/>
          <w:sz w:val="28"/>
        </w:rPr>
        <w:t>Тульский государственный университет</w:t>
      </w:r>
    </w:p>
    <w:p w:rsidR="00255054" w:rsidRPr="00860F7F" w:rsidRDefault="00255054" w:rsidP="00AA641A">
      <w:pPr>
        <w:spacing w:line="360" w:lineRule="auto"/>
        <w:jc w:val="center"/>
        <w:rPr>
          <w:color w:val="000000"/>
          <w:sz w:val="28"/>
        </w:rPr>
      </w:pPr>
    </w:p>
    <w:p w:rsidR="00255054" w:rsidRPr="00860F7F" w:rsidRDefault="00255054" w:rsidP="00AA641A">
      <w:pPr>
        <w:spacing w:line="360" w:lineRule="auto"/>
        <w:jc w:val="center"/>
        <w:rPr>
          <w:color w:val="000000"/>
          <w:sz w:val="28"/>
        </w:rPr>
      </w:pPr>
      <w:r w:rsidRPr="00860F7F">
        <w:rPr>
          <w:color w:val="000000"/>
          <w:sz w:val="28"/>
        </w:rPr>
        <w:t>Кафедра математического моделирования</w:t>
      </w:r>
    </w:p>
    <w:p w:rsidR="00255054" w:rsidRPr="00860F7F" w:rsidRDefault="00255054" w:rsidP="00AA641A">
      <w:pPr>
        <w:spacing w:line="360" w:lineRule="auto"/>
        <w:jc w:val="center"/>
        <w:rPr>
          <w:color w:val="000000"/>
          <w:sz w:val="28"/>
        </w:rPr>
      </w:pPr>
    </w:p>
    <w:p w:rsidR="00255054" w:rsidRPr="00860F7F" w:rsidRDefault="00255054" w:rsidP="00AA641A">
      <w:pPr>
        <w:spacing w:line="360" w:lineRule="auto"/>
        <w:jc w:val="center"/>
        <w:rPr>
          <w:color w:val="000000"/>
          <w:sz w:val="28"/>
          <w:lang w:val="en-US"/>
        </w:rPr>
      </w:pPr>
    </w:p>
    <w:p w:rsidR="00255054" w:rsidRPr="00860F7F" w:rsidRDefault="00255054" w:rsidP="00AA641A">
      <w:pPr>
        <w:spacing w:line="360" w:lineRule="auto"/>
        <w:jc w:val="center"/>
        <w:rPr>
          <w:color w:val="000000"/>
          <w:sz w:val="28"/>
        </w:rPr>
      </w:pPr>
    </w:p>
    <w:p w:rsidR="00255054" w:rsidRDefault="00255054" w:rsidP="00AA641A">
      <w:pPr>
        <w:spacing w:line="360" w:lineRule="auto"/>
        <w:jc w:val="center"/>
        <w:rPr>
          <w:color w:val="000000"/>
          <w:sz w:val="28"/>
        </w:rPr>
      </w:pPr>
    </w:p>
    <w:p w:rsidR="00AA641A" w:rsidRDefault="00AA641A" w:rsidP="00AA641A">
      <w:pPr>
        <w:spacing w:line="360" w:lineRule="auto"/>
        <w:jc w:val="center"/>
        <w:rPr>
          <w:color w:val="000000"/>
          <w:sz w:val="28"/>
        </w:rPr>
      </w:pPr>
    </w:p>
    <w:p w:rsidR="00AA641A" w:rsidRPr="00860F7F" w:rsidRDefault="00AA641A" w:rsidP="00AA641A">
      <w:pPr>
        <w:spacing w:line="360" w:lineRule="auto"/>
        <w:jc w:val="center"/>
        <w:rPr>
          <w:color w:val="000000"/>
          <w:sz w:val="28"/>
        </w:rPr>
      </w:pPr>
    </w:p>
    <w:p w:rsidR="00255054" w:rsidRPr="00860F7F" w:rsidRDefault="00255054" w:rsidP="00AA641A">
      <w:pPr>
        <w:spacing w:line="360" w:lineRule="auto"/>
        <w:jc w:val="center"/>
        <w:rPr>
          <w:color w:val="000000"/>
          <w:sz w:val="28"/>
        </w:rPr>
      </w:pPr>
    </w:p>
    <w:p w:rsidR="00255054" w:rsidRPr="00860F7F" w:rsidRDefault="00255054" w:rsidP="00AA641A">
      <w:pPr>
        <w:spacing w:line="360" w:lineRule="auto"/>
        <w:jc w:val="center"/>
        <w:rPr>
          <w:color w:val="000000"/>
          <w:sz w:val="28"/>
          <w:szCs w:val="40"/>
        </w:rPr>
      </w:pPr>
      <w:r w:rsidRPr="00860F7F">
        <w:rPr>
          <w:color w:val="000000"/>
          <w:sz w:val="28"/>
          <w:szCs w:val="40"/>
        </w:rPr>
        <w:t>Контрольно-курсовая работа</w:t>
      </w:r>
    </w:p>
    <w:p w:rsidR="00255054" w:rsidRPr="00860F7F" w:rsidRDefault="00255054" w:rsidP="00AA641A">
      <w:pPr>
        <w:spacing w:line="360" w:lineRule="auto"/>
        <w:jc w:val="center"/>
        <w:rPr>
          <w:color w:val="000000"/>
          <w:sz w:val="28"/>
          <w:szCs w:val="40"/>
        </w:rPr>
      </w:pPr>
      <w:r w:rsidRPr="00860F7F">
        <w:rPr>
          <w:color w:val="000000"/>
          <w:sz w:val="28"/>
          <w:szCs w:val="40"/>
        </w:rPr>
        <w:t>по курсу</w:t>
      </w:r>
    </w:p>
    <w:p w:rsidR="00255054" w:rsidRPr="00860F7F" w:rsidRDefault="00255054" w:rsidP="00AA641A">
      <w:pPr>
        <w:spacing w:line="360" w:lineRule="auto"/>
        <w:jc w:val="center"/>
        <w:rPr>
          <w:color w:val="000000"/>
          <w:sz w:val="28"/>
          <w:szCs w:val="40"/>
        </w:rPr>
      </w:pPr>
      <w:r w:rsidRPr="00860F7F">
        <w:rPr>
          <w:color w:val="000000"/>
          <w:sz w:val="28"/>
          <w:szCs w:val="40"/>
        </w:rPr>
        <w:t>«История и методология механики»</w:t>
      </w:r>
    </w:p>
    <w:p w:rsidR="00255054" w:rsidRPr="00860F7F" w:rsidRDefault="00BE37A7" w:rsidP="00AA641A">
      <w:pPr>
        <w:spacing w:line="360" w:lineRule="auto"/>
        <w:jc w:val="center"/>
        <w:rPr>
          <w:color w:val="000000"/>
          <w:sz w:val="28"/>
          <w:szCs w:val="40"/>
        </w:rPr>
      </w:pPr>
      <w:r w:rsidRPr="00860F7F">
        <w:rPr>
          <w:color w:val="000000"/>
          <w:sz w:val="28"/>
          <w:szCs w:val="40"/>
        </w:rPr>
        <w:t>на тему</w:t>
      </w:r>
    </w:p>
    <w:p w:rsidR="00860F7F" w:rsidRDefault="00255054" w:rsidP="00AA641A">
      <w:pPr>
        <w:spacing w:line="360" w:lineRule="auto"/>
        <w:jc w:val="center"/>
        <w:rPr>
          <w:color w:val="000000"/>
          <w:sz w:val="28"/>
          <w:szCs w:val="40"/>
        </w:rPr>
      </w:pPr>
      <w:r w:rsidRPr="00860F7F">
        <w:rPr>
          <w:color w:val="000000"/>
          <w:sz w:val="28"/>
          <w:szCs w:val="40"/>
        </w:rPr>
        <w:t>«Жизнь и деятельность семьи Бернулли»</w:t>
      </w:r>
    </w:p>
    <w:p w:rsidR="00255054" w:rsidRPr="00860F7F" w:rsidRDefault="00255054" w:rsidP="00AA641A">
      <w:pPr>
        <w:spacing w:line="360" w:lineRule="auto"/>
        <w:jc w:val="center"/>
        <w:rPr>
          <w:color w:val="000000"/>
          <w:sz w:val="28"/>
        </w:rPr>
      </w:pPr>
    </w:p>
    <w:p w:rsidR="00255054" w:rsidRPr="00860F7F" w:rsidRDefault="00255054" w:rsidP="00AA641A">
      <w:pPr>
        <w:spacing w:line="360" w:lineRule="auto"/>
        <w:jc w:val="center"/>
        <w:rPr>
          <w:color w:val="000000"/>
          <w:sz w:val="28"/>
        </w:rPr>
      </w:pPr>
    </w:p>
    <w:p w:rsidR="00255054" w:rsidRPr="00860F7F" w:rsidRDefault="00255054" w:rsidP="00AA641A">
      <w:pPr>
        <w:spacing w:line="360" w:lineRule="auto"/>
        <w:jc w:val="center"/>
        <w:rPr>
          <w:color w:val="000000"/>
          <w:sz w:val="28"/>
        </w:rPr>
      </w:pPr>
    </w:p>
    <w:p w:rsidR="00255054" w:rsidRPr="00860F7F" w:rsidRDefault="00255054" w:rsidP="00AA641A">
      <w:pPr>
        <w:spacing w:line="360" w:lineRule="auto"/>
        <w:jc w:val="center"/>
        <w:rPr>
          <w:color w:val="000000"/>
          <w:sz w:val="28"/>
        </w:rPr>
      </w:pPr>
    </w:p>
    <w:p w:rsidR="00255054" w:rsidRPr="00860F7F" w:rsidRDefault="00255054" w:rsidP="00AA641A">
      <w:pPr>
        <w:spacing w:line="360" w:lineRule="auto"/>
        <w:jc w:val="center"/>
        <w:rPr>
          <w:color w:val="000000"/>
          <w:sz w:val="28"/>
          <w:szCs w:val="28"/>
        </w:rPr>
      </w:pPr>
    </w:p>
    <w:p w:rsidR="00255054" w:rsidRPr="00860F7F" w:rsidRDefault="00255054" w:rsidP="00AA641A">
      <w:pPr>
        <w:spacing w:line="360" w:lineRule="auto"/>
        <w:jc w:val="center"/>
        <w:rPr>
          <w:color w:val="000000"/>
          <w:sz w:val="28"/>
          <w:szCs w:val="28"/>
        </w:rPr>
      </w:pPr>
    </w:p>
    <w:p w:rsidR="00255054" w:rsidRPr="00860F7F" w:rsidRDefault="00255054" w:rsidP="00AA641A">
      <w:pPr>
        <w:spacing w:line="360" w:lineRule="auto"/>
        <w:jc w:val="center"/>
        <w:rPr>
          <w:color w:val="000000"/>
          <w:sz w:val="28"/>
          <w:szCs w:val="28"/>
        </w:rPr>
      </w:pPr>
    </w:p>
    <w:p w:rsidR="00255054" w:rsidRPr="00860F7F" w:rsidRDefault="00255054" w:rsidP="00AA641A">
      <w:pPr>
        <w:spacing w:line="360" w:lineRule="auto"/>
        <w:jc w:val="center"/>
        <w:rPr>
          <w:color w:val="000000"/>
          <w:sz w:val="28"/>
          <w:szCs w:val="28"/>
        </w:rPr>
      </w:pPr>
    </w:p>
    <w:p w:rsidR="00255054" w:rsidRDefault="00255054" w:rsidP="00AA641A">
      <w:pPr>
        <w:spacing w:line="360" w:lineRule="auto"/>
        <w:jc w:val="center"/>
        <w:rPr>
          <w:color w:val="000000"/>
          <w:sz w:val="28"/>
          <w:szCs w:val="28"/>
        </w:rPr>
      </w:pPr>
    </w:p>
    <w:p w:rsidR="00AA641A" w:rsidRPr="00860F7F" w:rsidRDefault="00AA641A" w:rsidP="00AA641A">
      <w:pPr>
        <w:spacing w:line="360" w:lineRule="auto"/>
        <w:jc w:val="center"/>
        <w:rPr>
          <w:color w:val="000000"/>
          <w:sz w:val="28"/>
          <w:szCs w:val="28"/>
        </w:rPr>
      </w:pPr>
    </w:p>
    <w:p w:rsidR="00255054" w:rsidRPr="00860F7F" w:rsidRDefault="00255054" w:rsidP="00AA641A">
      <w:pPr>
        <w:spacing w:line="360" w:lineRule="auto"/>
        <w:jc w:val="center"/>
        <w:rPr>
          <w:color w:val="000000"/>
          <w:sz w:val="28"/>
          <w:szCs w:val="28"/>
        </w:rPr>
      </w:pPr>
    </w:p>
    <w:p w:rsidR="00255054" w:rsidRPr="00860F7F" w:rsidRDefault="00255054" w:rsidP="00AA641A">
      <w:pPr>
        <w:spacing w:line="360" w:lineRule="auto"/>
        <w:jc w:val="center"/>
        <w:rPr>
          <w:color w:val="000000"/>
          <w:sz w:val="28"/>
          <w:szCs w:val="28"/>
        </w:rPr>
      </w:pPr>
      <w:r w:rsidRPr="00860F7F">
        <w:rPr>
          <w:color w:val="000000"/>
          <w:sz w:val="28"/>
          <w:szCs w:val="28"/>
        </w:rPr>
        <w:t>Тула 2009</w:t>
      </w:r>
    </w:p>
    <w:p w:rsidR="00823FFA" w:rsidRPr="00860F7F" w:rsidRDefault="000533EB" w:rsidP="00860F7F">
      <w:pPr>
        <w:spacing w:line="360" w:lineRule="auto"/>
        <w:ind w:firstLine="709"/>
        <w:jc w:val="both"/>
        <w:rPr>
          <w:color w:val="000000"/>
          <w:sz w:val="28"/>
          <w:szCs w:val="28"/>
        </w:rPr>
      </w:pPr>
      <w:r w:rsidRPr="00860F7F">
        <w:rPr>
          <w:color w:val="000000"/>
          <w:sz w:val="28"/>
          <w:szCs w:val="28"/>
        </w:rPr>
        <w:br w:type="page"/>
      </w:r>
      <w:r w:rsidR="00823FFA" w:rsidRPr="00AA641A">
        <w:rPr>
          <w:b/>
          <w:color w:val="000000"/>
          <w:sz w:val="28"/>
          <w:szCs w:val="28"/>
        </w:rPr>
        <w:lastRenderedPageBreak/>
        <w:t>Оглавление</w:t>
      </w:r>
    </w:p>
    <w:p w:rsidR="00D043DA" w:rsidRDefault="00D043DA" w:rsidP="00AA641A">
      <w:pPr>
        <w:tabs>
          <w:tab w:val="left" w:pos="480"/>
          <w:tab w:val="left" w:pos="9000"/>
        </w:tabs>
        <w:spacing w:line="360" w:lineRule="auto"/>
        <w:jc w:val="both"/>
        <w:rPr>
          <w:color w:val="000000"/>
          <w:sz w:val="28"/>
          <w:szCs w:val="28"/>
        </w:rPr>
      </w:pPr>
    </w:p>
    <w:p w:rsidR="00823FFA" w:rsidRPr="00860F7F" w:rsidRDefault="00823FFA" w:rsidP="00AA641A">
      <w:pPr>
        <w:tabs>
          <w:tab w:val="left" w:pos="480"/>
          <w:tab w:val="left" w:pos="9000"/>
        </w:tabs>
        <w:spacing w:line="360" w:lineRule="auto"/>
        <w:jc w:val="both"/>
        <w:rPr>
          <w:color w:val="000000"/>
          <w:sz w:val="28"/>
          <w:szCs w:val="28"/>
        </w:rPr>
      </w:pPr>
      <w:r w:rsidRPr="00860F7F">
        <w:rPr>
          <w:color w:val="000000"/>
          <w:sz w:val="28"/>
          <w:szCs w:val="28"/>
        </w:rPr>
        <w:t>Введение</w:t>
      </w:r>
    </w:p>
    <w:p w:rsidR="00823FFA" w:rsidRPr="00860F7F" w:rsidRDefault="00823FFA" w:rsidP="00D043DA">
      <w:pPr>
        <w:tabs>
          <w:tab w:val="left" w:pos="480"/>
          <w:tab w:val="left" w:pos="9000"/>
        </w:tabs>
        <w:spacing w:line="360" w:lineRule="auto"/>
        <w:jc w:val="both"/>
        <w:rPr>
          <w:color w:val="000000"/>
          <w:sz w:val="28"/>
          <w:szCs w:val="28"/>
        </w:rPr>
      </w:pPr>
      <w:r w:rsidRPr="00860F7F">
        <w:rPr>
          <w:color w:val="000000"/>
          <w:sz w:val="28"/>
          <w:szCs w:val="28"/>
        </w:rPr>
        <w:t xml:space="preserve">Якоб Бернулли </w:t>
      </w:r>
    </w:p>
    <w:p w:rsidR="00823FFA" w:rsidRPr="00860F7F" w:rsidRDefault="00823FFA" w:rsidP="00D043DA">
      <w:pPr>
        <w:tabs>
          <w:tab w:val="left" w:pos="480"/>
          <w:tab w:val="left" w:pos="9000"/>
        </w:tabs>
        <w:spacing w:line="360" w:lineRule="auto"/>
        <w:jc w:val="both"/>
        <w:rPr>
          <w:color w:val="000000"/>
          <w:sz w:val="28"/>
          <w:szCs w:val="28"/>
        </w:rPr>
      </w:pPr>
      <w:r w:rsidRPr="00860F7F">
        <w:rPr>
          <w:color w:val="000000"/>
          <w:sz w:val="28"/>
          <w:szCs w:val="28"/>
        </w:rPr>
        <w:t>Иоганн Бернулли</w:t>
      </w:r>
    </w:p>
    <w:p w:rsidR="00823FFA" w:rsidRPr="00860F7F" w:rsidRDefault="00AA641A" w:rsidP="00D043DA">
      <w:pPr>
        <w:tabs>
          <w:tab w:val="left" w:pos="480"/>
          <w:tab w:val="left" w:pos="9000"/>
        </w:tabs>
        <w:spacing w:line="360" w:lineRule="auto"/>
        <w:jc w:val="both"/>
        <w:rPr>
          <w:color w:val="000000"/>
          <w:sz w:val="28"/>
          <w:szCs w:val="28"/>
        </w:rPr>
      </w:pPr>
      <w:r>
        <w:rPr>
          <w:color w:val="000000"/>
          <w:sz w:val="28"/>
          <w:szCs w:val="28"/>
        </w:rPr>
        <w:t>Даниил Бернулли</w:t>
      </w:r>
    </w:p>
    <w:p w:rsidR="00823FFA" w:rsidRPr="00860F7F" w:rsidRDefault="00823FFA" w:rsidP="00D043DA">
      <w:pPr>
        <w:tabs>
          <w:tab w:val="left" w:pos="480"/>
          <w:tab w:val="left" w:pos="9000"/>
        </w:tabs>
        <w:spacing w:line="360" w:lineRule="auto"/>
        <w:jc w:val="both"/>
        <w:rPr>
          <w:color w:val="000000"/>
          <w:sz w:val="28"/>
          <w:szCs w:val="28"/>
        </w:rPr>
      </w:pPr>
      <w:r w:rsidRPr="00860F7F">
        <w:rPr>
          <w:color w:val="000000"/>
          <w:sz w:val="28"/>
          <w:szCs w:val="28"/>
        </w:rPr>
        <w:t xml:space="preserve">Якоб </w:t>
      </w:r>
      <w:r w:rsidRPr="00860F7F">
        <w:rPr>
          <w:color w:val="000000"/>
          <w:sz w:val="28"/>
          <w:szCs w:val="28"/>
          <w:lang w:val="en-US"/>
        </w:rPr>
        <w:t>II</w:t>
      </w:r>
      <w:r w:rsidRPr="00D043DA">
        <w:rPr>
          <w:color w:val="000000"/>
          <w:sz w:val="28"/>
          <w:szCs w:val="28"/>
        </w:rPr>
        <w:t xml:space="preserve"> </w:t>
      </w:r>
      <w:r w:rsidRPr="00860F7F">
        <w:rPr>
          <w:color w:val="000000"/>
          <w:sz w:val="28"/>
          <w:szCs w:val="28"/>
        </w:rPr>
        <w:t xml:space="preserve">Бернулли </w:t>
      </w:r>
    </w:p>
    <w:p w:rsidR="00823FFA" w:rsidRPr="00860F7F" w:rsidRDefault="00823FFA" w:rsidP="00D043DA">
      <w:pPr>
        <w:tabs>
          <w:tab w:val="left" w:pos="480"/>
          <w:tab w:val="left" w:pos="9000"/>
        </w:tabs>
        <w:spacing w:line="360" w:lineRule="auto"/>
        <w:jc w:val="both"/>
        <w:rPr>
          <w:color w:val="000000"/>
          <w:sz w:val="28"/>
          <w:szCs w:val="28"/>
        </w:rPr>
      </w:pPr>
      <w:r w:rsidRPr="00860F7F">
        <w:rPr>
          <w:color w:val="000000"/>
          <w:sz w:val="28"/>
          <w:szCs w:val="28"/>
        </w:rPr>
        <w:t>Математические объекты</w:t>
      </w:r>
      <w:r w:rsidR="00AA641A">
        <w:rPr>
          <w:color w:val="000000"/>
          <w:sz w:val="28"/>
          <w:szCs w:val="28"/>
        </w:rPr>
        <w:t>,</w:t>
      </w:r>
      <w:r w:rsidRPr="00860F7F">
        <w:rPr>
          <w:color w:val="000000"/>
          <w:sz w:val="28"/>
          <w:szCs w:val="28"/>
        </w:rPr>
        <w:t xml:space="preserve"> названные в честь членов семьи</w:t>
      </w:r>
    </w:p>
    <w:p w:rsidR="00823FFA" w:rsidRPr="00860F7F" w:rsidRDefault="00823FFA" w:rsidP="00D043DA">
      <w:pPr>
        <w:tabs>
          <w:tab w:val="left" w:pos="480"/>
          <w:tab w:val="left" w:pos="9000"/>
        </w:tabs>
        <w:spacing w:line="360" w:lineRule="auto"/>
        <w:jc w:val="both"/>
        <w:rPr>
          <w:color w:val="000000"/>
          <w:sz w:val="28"/>
          <w:szCs w:val="28"/>
        </w:rPr>
      </w:pPr>
      <w:r w:rsidRPr="00860F7F">
        <w:rPr>
          <w:color w:val="000000"/>
          <w:sz w:val="28"/>
          <w:szCs w:val="28"/>
        </w:rPr>
        <w:t>Дифференциальное уравнение Бернулли</w:t>
      </w:r>
    </w:p>
    <w:p w:rsidR="00823FFA" w:rsidRPr="00860F7F" w:rsidRDefault="00823FFA" w:rsidP="00D043DA">
      <w:pPr>
        <w:tabs>
          <w:tab w:val="left" w:pos="480"/>
          <w:tab w:val="left" w:pos="9000"/>
        </w:tabs>
        <w:spacing w:line="360" w:lineRule="auto"/>
        <w:jc w:val="both"/>
        <w:rPr>
          <w:color w:val="000000"/>
          <w:sz w:val="28"/>
          <w:szCs w:val="28"/>
        </w:rPr>
      </w:pPr>
      <w:r w:rsidRPr="00860F7F">
        <w:rPr>
          <w:bCs/>
          <w:color w:val="000000"/>
          <w:sz w:val="28"/>
          <w:szCs w:val="28"/>
        </w:rPr>
        <w:t>Закон Бернулли</w:t>
      </w:r>
    </w:p>
    <w:p w:rsidR="00823FFA" w:rsidRPr="00860F7F" w:rsidRDefault="00823FFA" w:rsidP="00D043DA">
      <w:pPr>
        <w:tabs>
          <w:tab w:val="left" w:pos="480"/>
          <w:tab w:val="left" w:pos="9000"/>
        </w:tabs>
        <w:spacing w:line="360" w:lineRule="auto"/>
        <w:jc w:val="both"/>
        <w:rPr>
          <w:color w:val="000000"/>
          <w:sz w:val="28"/>
          <w:szCs w:val="28"/>
        </w:rPr>
      </w:pPr>
      <w:bookmarkStart w:id="0" w:name="OLE_LINK6"/>
      <w:bookmarkStart w:id="1" w:name="OLE_LINK7"/>
      <w:r w:rsidRPr="00860F7F">
        <w:rPr>
          <w:color w:val="000000"/>
          <w:sz w:val="28"/>
          <w:szCs w:val="28"/>
        </w:rPr>
        <w:t xml:space="preserve">Лемниската </w:t>
      </w:r>
      <w:bookmarkEnd w:id="0"/>
      <w:bookmarkEnd w:id="1"/>
      <w:r w:rsidRPr="00860F7F">
        <w:rPr>
          <w:color w:val="000000"/>
          <w:sz w:val="28"/>
          <w:szCs w:val="28"/>
        </w:rPr>
        <w:t>Бернулли</w:t>
      </w:r>
    </w:p>
    <w:p w:rsidR="00823FFA" w:rsidRPr="00860F7F" w:rsidRDefault="00823FFA" w:rsidP="00D043DA">
      <w:pPr>
        <w:tabs>
          <w:tab w:val="left" w:pos="480"/>
          <w:tab w:val="left" w:pos="9000"/>
        </w:tabs>
        <w:spacing w:line="360" w:lineRule="auto"/>
        <w:jc w:val="both"/>
        <w:rPr>
          <w:color w:val="000000"/>
          <w:sz w:val="28"/>
          <w:szCs w:val="28"/>
        </w:rPr>
      </w:pPr>
      <w:r w:rsidRPr="00860F7F">
        <w:rPr>
          <w:color w:val="000000"/>
          <w:sz w:val="28"/>
          <w:szCs w:val="28"/>
        </w:rPr>
        <w:t>Неравенство Бернулли</w:t>
      </w:r>
    </w:p>
    <w:p w:rsidR="00823FFA" w:rsidRPr="00860F7F" w:rsidRDefault="00823FFA" w:rsidP="00D043DA">
      <w:pPr>
        <w:tabs>
          <w:tab w:val="left" w:pos="480"/>
          <w:tab w:val="left" w:pos="9000"/>
        </w:tabs>
        <w:spacing w:line="360" w:lineRule="auto"/>
        <w:jc w:val="both"/>
        <w:rPr>
          <w:color w:val="000000"/>
          <w:sz w:val="28"/>
          <w:szCs w:val="28"/>
        </w:rPr>
      </w:pPr>
      <w:r w:rsidRPr="00860F7F">
        <w:rPr>
          <w:bCs/>
          <w:color w:val="000000"/>
          <w:sz w:val="28"/>
          <w:szCs w:val="28"/>
        </w:rPr>
        <w:t>Распределение Бернулли</w:t>
      </w:r>
    </w:p>
    <w:p w:rsidR="00823FFA" w:rsidRPr="00860F7F" w:rsidRDefault="00823FFA" w:rsidP="00D043DA">
      <w:pPr>
        <w:tabs>
          <w:tab w:val="left" w:pos="480"/>
          <w:tab w:val="left" w:pos="9000"/>
        </w:tabs>
        <w:spacing w:line="360" w:lineRule="auto"/>
        <w:jc w:val="both"/>
        <w:rPr>
          <w:color w:val="000000"/>
          <w:sz w:val="28"/>
          <w:szCs w:val="28"/>
        </w:rPr>
      </w:pPr>
      <w:r w:rsidRPr="00860F7F">
        <w:rPr>
          <w:color w:val="000000"/>
          <w:sz w:val="28"/>
          <w:szCs w:val="28"/>
        </w:rPr>
        <w:t>Числа и многочлены Бернулли</w:t>
      </w:r>
    </w:p>
    <w:p w:rsidR="00823FFA" w:rsidRPr="00860F7F" w:rsidRDefault="00823FFA" w:rsidP="00AA641A">
      <w:pPr>
        <w:tabs>
          <w:tab w:val="left" w:pos="480"/>
          <w:tab w:val="left" w:pos="9000"/>
        </w:tabs>
        <w:spacing w:line="360" w:lineRule="auto"/>
        <w:jc w:val="both"/>
        <w:rPr>
          <w:color w:val="000000"/>
          <w:sz w:val="28"/>
          <w:szCs w:val="28"/>
        </w:rPr>
      </w:pPr>
      <w:r w:rsidRPr="00860F7F">
        <w:rPr>
          <w:color w:val="000000"/>
          <w:sz w:val="28"/>
          <w:szCs w:val="28"/>
        </w:rPr>
        <w:t>Список литературы</w:t>
      </w:r>
    </w:p>
    <w:p w:rsidR="00823FFA" w:rsidRPr="00860F7F" w:rsidRDefault="00823FFA" w:rsidP="00AA641A">
      <w:pPr>
        <w:tabs>
          <w:tab w:val="left" w:pos="480"/>
        </w:tabs>
        <w:spacing w:line="360" w:lineRule="auto"/>
        <w:jc w:val="both"/>
        <w:rPr>
          <w:color w:val="000000"/>
          <w:sz w:val="28"/>
          <w:szCs w:val="28"/>
        </w:rPr>
      </w:pPr>
    </w:p>
    <w:p w:rsidR="00823FFA" w:rsidRPr="00860F7F" w:rsidRDefault="00823FFA" w:rsidP="00860F7F">
      <w:pPr>
        <w:spacing w:line="360" w:lineRule="auto"/>
        <w:ind w:firstLine="709"/>
        <w:jc w:val="both"/>
        <w:rPr>
          <w:i/>
          <w:color w:val="000000"/>
          <w:sz w:val="28"/>
          <w:szCs w:val="28"/>
        </w:rPr>
      </w:pPr>
    </w:p>
    <w:p w:rsidR="005217E5" w:rsidRPr="00860F7F" w:rsidRDefault="00823FFA" w:rsidP="00860F7F">
      <w:pPr>
        <w:spacing w:line="360" w:lineRule="auto"/>
        <w:ind w:firstLine="709"/>
        <w:jc w:val="both"/>
        <w:rPr>
          <w:i/>
          <w:color w:val="000000"/>
          <w:sz w:val="28"/>
          <w:szCs w:val="28"/>
        </w:rPr>
      </w:pPr>
      <w:r w:rsidRPr="00860F7F">
        <w:rPr>
          <w:i/>
          <w:color w:val="000000"/>
          <w:sz w:val="28"/>
          <w:szCs w:val="28"/>
        </w:rPr>
        <w:br w:type="page"/>
      </w:r>
      <w:r w:rsidR="005217E5" w:rsidRPr="00AA641A">
        <w:rPr>
          <w:b/>
          <w:color w:val="000000"/>
          <w:sz w:val="28"/>
          <w:szCs w:val="28"/>
        </w:rPr>
        <w:t>Введение</w:t>
      </w:r>
    </w:p>
    <w:p w:rsidR="00AA641A" w:rsidRDefault="00AA641A" w:rsidP="00860F7F">
      <w:pPr>
        <w:spacing w:line="360" w:lineRule="auto"/>
        <w:ind w:firstLine="709"/>
        <w:jc w:val="both"/>
        <w:rPr>
          <w:color w:val="000000"/>
          <w:sz w:val="28"/>
          <w:szCs w:val="28"/>
        </w:rPr>
      </w:pPr>
    </w:p>
    <w:p w:rsidR="005217E5" w:rsidRDefault="005217E5" w:rsidP="00860F7F">
      <w:pPr>
        <w:spacing w:line="360" w:lineRule="auto"/>
        <w:ind w:firstLine="709"/>
        <w:jc w:val="both"/>
        <w:rPr>
          <w:color w:val="000000"/>
          <w:sz w:val="28"/>
          <w:szCs w:val="28"/>
        </w:rPr>
      </w:pPr>
      <w:r w:rsidRPr="00860F7F">
        <w:rPr>
          <w:color w:val="000000"/>
          <w:sz w:val="28"/>
          <w:szCs w:val="28"/>
        </w:rPr>
        <w:t>Семейство Бернулли было одним из протестантских семей, которые из Антверпена в 1583 году, чтобы избежать избиения католиками. Семейство наш</w:t>
      </w:r>
      <w:r w:rsidR="00001514" w:rsidRPr="00860F7F">
        <w:rPr>
          <w:color w:val="000000"/>
          <w:sz w:val="28"/>
          <w:szCs w:val="28"/>
        </w:rPr>
        <w:t xml:space="preserve">ло убежище сначала во </w:t>
      </w:r>
      <w:r w:rsidRPr="00860F7F">
        <w:rPr>
          <w:color w:val="000000"/>
          <w:sz w:val="28"/>
          <w:szCs w:val="28"/>
        </w:rPr>
        <w:t>Франкфурте, а вскоре перебралось в Швейцарию, где осело в Базеле.</w:t>
      </w:r>
      <w:r w:rsidR="00001514" w:rsidRPr="00860F7F">
        <w:rPr>
          <w:color w:val="000000"/>
          <w:sz w:val="28"/>
          <w:szCs w:val="28"/>
        </w:rPr>
        <w:t xml:space="preserve"> Основатель династии женился на представительнице одного из самых старинных семейств Базеля и стал крупным купцом. Николай Старший также был крупным купцом. Три поколения Бернулли дали 8 крупных математиков и физиков</w:t>
      </w:r>
      <w:r w:rsidR="00D72AE2" w:rsidRPr="00860F7F">
        <w:rPr>
          <w:color w:val="000000"/>
          <w:sz w:val="28"/>
          <w:szCs w:val="28"/>
        </w:rPr>
        <w:t xml:space="preserve">, из которых наиболее известны Якоб, Иоганн, Даниил и Якоб </w:t>
      </w:r>
      <w:r w:rsidR="00D72AE2" w:rsidRPr="00860F7F">
        <w:rPr>
          <w:color w:val="000000"/>
          <w:sz w:val="28"/>
          <w:szCs w:val="28"/>
          <w:lang w:val="en-US"/>
        </w:rPr>
        <w:t>II</w:t>
      </w:r>
      <w:r w:rsidR="00D72AE2" w:rsidRPr="00860F7F">
        <w:rPr>
          <w:color w:val="000000"/>
          <w:sz w:val="28"/>
          <w:szCs w:val="28"/>
        </w:rPr>
        <w:t xml:space="preserve">. Среди академиков Петербургской Академии наук </w:t>
      </w:r>
      <w:r w:rsidR="00860F7F">
        <w:rPr>
          <w:color w:val="000000"/>
          <w:sz w:val="28"/>
          <w:szCs w:val="28"/>
        </w:rPr>
        <w:t>–</w:t>
      </w:r>
      <w:r w:rsidR="00860F7F" w:rsidRPr="00860F7F">
        <w:rPr>
          <w:color w:val="000000"/>
          <w:sz w:val="28"/>
          <w:szCs w:val="28"/>
        </w:rPr>
        <w:t xml:space="preserve"> </w:t>
      </w:r>
      <w:r w:rsidR="00D72AE2" w:rsidRPr="00860F7F">
        <w:rPr>
          <w:color w:val="000000"/>
          <w:sz w:val="28"/>
          <w:szCs w:val="28"/>
        </w:rPr>
        <w:t>пятеро представителей семьи Бернулли.</w:t>
      </w:r>
      <w:r w:rsidR="00001514" w:rsidRPr="00860F7F">
        <w:rPr>
          <w:color w:val="000000"/>
          <w:sz w:val="28"/>
          <w:szCs w:val="28"/>
        </w:rPr>
        <w:t xml:space="preserve"> Ниже приведено генеалогическое древо семейства Бернулли.</w:t>
      </w:r>
    </w:p>
    <w:p w:rsidR="00AA641A" w:rsidRPr="00860F7F" w:rsidRDefault="00AA641A" w:rsidP="00860F7F">
      <w:pPr>
        <w:spacing w:line="360" w:lineRule="auto"/>
        <w:ind w:firstLine="709"/>
        <w:jc w:val="both"/>
        <w:rPr>
          <w:color w:val="000000"/>
          <w:sz w:val="28"/>
          <w:szCs w:val="28"/>
        </w:rPr>
      </w:pPr>
    </w:p>
    <w:p w:rsidR="00406CC0" w:rsidRPr="00860F7F" w:rsidRDefault="002A02AF" w:rsidP="00860F7F">
      <w:pPr>
        <w:spacing w:line="360" w:lineRule="auto"/>
        <w:ind w:firstLine="709"/>
        <w:jc w:val="both"/>
        <w:rPr>
          <w:color w:val="000000"/>
          <w:sz w:val="28"/>
          <w:szCs w:val="28"/>
        </w:rPr>
      </w:pPr>
      <w:r>
        <w:rPr>
          <w:color w:val="000000"/>
          <w:sz w:val="28"/>
          <w:szCs w:val="28"/>
        </w:rPr>
      </w:r>
      <w:r>
        <w:rPr>
          <w:color w:val="000000"/>
          <w:sz w:val="28"/>
          <w:szCs w:val="28"/>
        </w:rPr>
        <w:pict>
          <v:group id="_x0000_s1026" editas="canvas" style="width:398pt;height:302.5pt;mso-position-horizontal-relative:char;mso-position-vertical-relative:line" coordorigin="2274,2550" coordsize="7059,5296">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274;top:2550;width:7059;height:5296" o:preferrelative="f">
              <v:fill o:detectmouseclick="t"/>
              <v:path o:extrusionok="t" o:connecttype="none"/>
              <o:lock v:ext="edit" text="t"/>
            </v:shape>
            <v:shapetype id="_x0000_t202" coordsize="21600,21600" o:spt="202" path="m,l,21600r21600,l21600,xe">
              <v:stroke joinstyle="miter"/>
              <v:path gradientshapeok="t" o:connecttype="rect"/>
            </v:shapetype>
            <v:shape id="_x0000_s1028" type="#_x0000_t202" style="position:absolute;left:4109;top:2550;width:1411;height:977">
              <v:textbox style="mso-next-textbox:#_x0000_s1028" inset="2.23519mm,1.1176mm,2.23519mm,1.1176mm">
                <w:txbxContent>
                  <w:p w:rsidR="0074654C" w:rsidRPr="00AA641A" w:rsidRDefault="0074654C" w:rsidP="00830B69">
                    <w:pPr>
                      <w:jc w:val="center"/>
                      <w:rPr>
                        <w:sz w:val="21"/>
                      </w:rPr>
                    </w:pPr>
                    <w:r w:rsidRPr="00AA641A">
                      <w:rPr>
                        <w:sz w:val="21"/>
                      </w:rPr>
                      <w:t xml:space="preserve">Николай </w:t>
                    </w:r>
                  </w:p>
                  <w:p w:rsidR="0074654C" w:rsidRPr="00AA641A" w:rsidRDefault="0074654C" w:rsidP="00830B69">
                    <w:pPr>
                      <w:jc w:val="center"/>
                      <w:rPr>
                        <w:sz w:val="21"/>
                      </w:rPr>
                    </w:pPr>
                    <w:r w:rsidRPr="00AA641A">
                      <w:rPr>
                        <w:sz w:val="21"/>
                      </w:rPr>
                      <w:t>Бернулли</w:t>
                    </w:r>
                  </w:p>
                  <w:p w:rsidR="0074654C" w:rsidRPr="00AA641A" w:rsidRDefault="0074654C" w:rsidP="00830B69">
                    <w:pPr>
                      <w:jc w:val="center"/>
                      <w:rPr>
                        <w:sz w:val="21"/>
                      </w:rPr>
                    </w:pPr>
                    <w:r w:rsidRPr="00AA641A">
                      <w:rPr>
                        <w:sz w:val="21"/>
                      </w:rPr>
                      <w:t>Старший</w:t>
                    </w:r>
                  </w:p>
                  <w:p w:rsidR="0074654C" w:rsidRPr="00AA641A" w:rsidRDefault="0074654C" w:rsidP="00830B69">
                    <w:pPr>
                      <w:jc w:val="center"/>
                      <w:rPr>
                        <w:sz w:val="21"/>
                      </w:rPr>
                    </w:pPr>
                    <w:r w:rsidRPr="00AA641A">
                      <w:rPr>
                        <w:sz w:val="21"/>
                      </w:rPr>
                      <w:t>(1623—1708)</w:t>
                    </w:r>
                  </w:p>
                </w:txbxContent>
              </v:textbox>
            </v:shape>
            <v:line id="_x0000_s1029" style="position:absolute;flip:x" from="3121,3805" to="6933,3806"/>
            <v:line id="_x0000_s1030" style="position:absolute" from="3121,3805" to="3122,4083"/>
            <v:shape id="_x0000_s1031" type="#_x0000_t202" style="position:absolute;left:4109;top:4083;width:1413;height:836">
              <v:textbox style="mso-next-textbox:#_x0000_s1031" inset="2.23519mm,1.1176mm,2.23519mm,1.1176mm">
                <w:txbxContent>
                  <w:p w:rsidR="0074654C" w:rsidRPr="00AA641A" w:rsidRDefault="0074654C" w:rsidP="00830B69">
                    <w:pPr>
                      <w:jc w:val="center"/>
                      <w:rPr>
                        <w:sz w:val="21"/>
                      </w:rPr>
                    </w:pPr>
                    <w:r w:rsidRPr="00AA641A">
                      <w:rPr>
                        <w:sz w:val="21"/>
                      </w:rPr>
                      <w:t>Якоб</w:t>
                    </w:r>
                  </w:p>
                  <w:p w:rsidR="0074654C" w:rsidRPr="00AA641A" w:rsidRDefault="0074654C" w:rsidP="00830B69">
                    <w:pPr>
                      <w:jc w:val="center"/>
                      <w:rPr>
                        <w:sz w:val="21"/>
                      </w:rPr>
                    </w:pPr>
                    <w:r w:rsidRPr="00AA641A">
                      <w:rPr>
                        <w:sz w:val="21"/>
                      </w:rPr>
                      <w:t>Бернулли</w:t>
                    </w:r>
                  </w:p>
                  <w:p w:rsidR="0074654C" w:rsidRPr="00AA641A" w:rsidRDefault="0074654C" w:rsidP="00830B69">
                    <w:pPr>
                      <w:jc w:val="center"/>
                      <w:rPr>
                        <w:sz w:val="21"/>
                      </w:rPr>
                    </w:pPr>
                    <w:r w:rsidRPr="00AA641A">
                      <w:rPr>
                        <w:sz w:val="21"/>
                      </w:rPr>
                      <w:t>(1654—1705)</w:t>
                    </w:r>
                  </w:p>
                </w:txbxContent>
              </v:textbox>
            </v:shape>
            <v:line id="_x0000_s1032" style="position:absolute" from="4815,3526" to="4815,4083"/>
            <v:shape id="_x0000_s1033" type="#_x0000_t202" style="position:absolute;left:2415;top:4083;width:1414;height:835">
              <v:textbox style="mso-next-textbox:#_x0000_s1033" inset="2.23519mm,1.1176mm,2.23519mm,1.1176mm">
                <w:txbxContent>
                  <w:p w:rsidR="0074654C" w:rsidRPr="00AA641A" w:rsidRDefault="0074654C" w:rsidP="00830B69">
                    <w:pPr>
                      <w:jc w:val="center"/>
                      <w:rPr>
                        <w:sz w:val="21"/>
                      </w:rPr>
                    </w:pPr>
                    <w:r w:rsidRPr="00AA641A">
                      <w:rPr>
                        <w:sz w:val="21"/>
                      </w:rPr>
                      <w:t>Николай</w:t>
                    </w:r>
                  </w:p>
                  <w:p w:rsidR="0074654C" w:rsidRPr="00AA641A" w:rsidRDefault="0074654C" w:rsidP="00830B69">
                    <w:pPr>
                      <w:jc w:val="center"/>
                      <w:rPr>
                        <w:sz w:val="21"/>
                      </w:rPr>
                    </w:pPr>
                    <w:r w:rsidRPr="00AA641A">
                      <w:rPr>
                        <w:sz w:val="21"/>
                      </w:rPr>
                      <w:t>Бернулли</w:t>
                    </w:r>
                  </w:p>
                  <w:p w:rsidR="0074654C" w:rsidRPr="00AA641A" w:rsidRDefault="0074654C" w:rsidP="00830B69">
                    <w:pPr>
                      <w:jc w:val="center"/>
                      <w:rPr>
                        <w:sz w:val="21"/>
                      </w:rPr>
                    </w:pPr>
                    <w:r w:rsidRPr="00AA641A">
                      <w:rPr>
                        <w:sz w:val="21"/>
                      </w:rPr>
                      <w:t>(1662—1716)</w:t>
                    </w:r>
                  </w:p>
                </w:txbxContent>
              </v:textbox>
            </v:shape>
            <v:line id="_x0000_s1034" style="position:absolute" from="6933,3805" to="6934,4083"/>
            <v:shape id="_x0000_s1035" type="#_x0000_t202" style="position:absolute;left:6227;top:4083;width:1412;height:835">
              <v:textbox style="mso-next-textbox:#_x0000_s1035" inset="2.23519mm,1.1176mm,2.23519mm,1.1176mm">
                <w:txbxContent>
                  <w:p w:rsidR="0074654C" w:rsidRPr="00AA641A" w:rsidRDefault="0074654C" w:rsidP="00830B69">
                    <w:pPr>
                      <w:jc w:val="center"/>
                      <w:rPr>
                        <w:sz w:val="21"/>
                      </w:rPr>
                    </w:pPr>
                    <w:r w:rsidRPr="00AA641A">
                      <w:rPr>
                        <w:sz w:val="21"/>
                      </w:rPr>
                      <w:t>Иоганн</w:t>
                    </w:r>
                  </w:p>
                  <w:p w:rsidR="0074654C" w:rsidRPr="00AA641A" w:rsidRDefault="0074654C" w:rsidP="00830B69">
                    <w:pPr>
                      <w:jc w:val="center"/>
                      <w:rPr>
                        <w:sz w:val="21"/>
                      </w:rPr>
                    </w:pPr>
                    <w:r w:rsidRPr="00AA641A">
                      <w:rPr>
                        <w:sz w:val="21"/>
                      </w:rPr>
                      <w:t>Бернулли</w:t>
                    </w:r>
                  </w:p>
                  <w:p w:rsidR="0074654C" w:rsidRPr="00AA641A" w:rsidRDefault="0074654C" w:rsidP="00830B69">
                    <w:pPr>
                      <w:jc w:val="center"/>
                      <w:rPr>
                        <w:sz w:val="21"/>
                      </w:rPr>
                    </w:pPr>
                    <w:r w:rsidRPr="00AA641A">
                      <w:rPr>
                        <w:sz w:val="21"/>
                      </w:rPr>
                      <w:t>(1667—1748)</w:t>
                    </w:r>
                  </w:p>
                </w:txbxContent>
              </v:textbox>
            </v:shape>
            <v:line id="_x0000_s1036" style="position:absolute" from="3121,4919" to="3122,5477"/>
            <v:shape id="_x0000_s1037" type="#_x0000_t202" style="position:absolute;left:2415;top:5477;width:1412;height:836">
              <v:textbox style="mso-next-textbox:#_x0000_s1037" inset="2.23519mm,1.1176mm,2.23519mm,1.1176mm">
                <w:txbxContent>
                  <w:p w:rsidR="0074654C" w:rsidRPr="00AA641A" w:rsidRDefault="0074654C" w:rsidP="00830B69">
                    <w:pPr>
                      <w:jc w:val="center"/>
                      <w:rPr>
                        <w:sz w:val="21"/>
                      </w:rPr>
                    </w:pPr>
                    <w:r w:rsidRPr="00AA641A">
                      <w:rPr>
                        <w:sz w:val="21"/>
                      </w:rPr>
                      <w:t>Николай I</w:t>
                    </w:r>
                  </w:p>
                  <w:p w:rsidR="0074654C" w:rsidRPr="00AA641A" w:rsidRDefault="0074654C" w:rsidP="00830B69">
                    <w:pPr>
                      <w:jc w:val="center"/>
                      <w:rPr>
                        <w:sz w:val="21"/>
                      </w:rPr>
                    </w:pPr>
                    <w:r w:rsidRPr="00AA641A">
                      <w:rPr>
                        <w:sz w:val="21"/>
                      </w:rPr>
                      <w:t>Бернулли</w:t>
                    </w:r>
                  </w:p>
                  <w:p w:rsidR="0074654C" w:rsidRPr="00AA641A" w:rsidRDefault="0074654C" w:rsidP="00830B69">
                    <w:pPr>
                      <w:jc w:val="center"/>
                      <w:rPr>
                        <w:sz w:val="21"/>
                      </w:rPr>
                    </w:pPr>
                    <w:r w:rsidRPr="00AA641A">
                      <w:rPr>
                        <w:sz w:val="21"/>
                      </w:rPr>
                      <w:t>(1687—1759)</w:t>
                    </w:r>
                  </w:p>
                </w:txbxContent>
              </v:textbox>
            </v:shape>
            <v:line id="_x0000_s1038" style="position:absolute" from="6933,4919" to="6934,5477"/>
            <v:line id="_x0000_s1039" style="position:absolute;flip:x" from="5239,5198" to="8627,5199"/>
            <v:line id="_x0000_s1040" style="position:absolute" from="5239,5198" to="5240,5477"/>
            <v:shape id="_x0000_s1041" type="#_x0000_t202" style="position:absolute;left:6227;top:5477;width:1413;height:838">
              <v:textbox style="mso-next-textbox:#_x0000_s1041" inset="2.23519mm,1.1176mm,2.23519mm,1.1176mm">
                <w:txbxContent>
                  <w:p w:rsidR="0074654C" w:rsidRPr="00AA641A" w:rsidRDefault="0074654C" w:rsidP="00001514">
                    <w:pPr>
                      <w:jc w:val="center"/>
                      <w:rPr>
                        <w:sz w:val="21"/>
                      </w:rPr>
                    </w:pPr>
                    <w:r w:rsidRPr="00AA641A">
                      <w:rPr>
                        <w:sz w:val="21"/>
                      </w:rPr>
                      <w:t>Николай II</w:t>
                    </w:r>
                  </w:p>
                  <w:p w:rsidR="0074654C" w:rsidRPr="00AA641A" w:rsidRDefault="0074654C" w:rsidP="00001514">
                    <w:pPr>
                      <w:jc w:val="center"/>
                      <w:rPr>
                        <w:sz w:val="21"/>
                      </w:rPr>
                    </w:pPr>
                    <w:r w:rsidRPr="00AA641A">
                      <w:rPr>
                        <w:sz w:val="21"/>
                      </w:rPr>
                      <w:t>Бернулли</w:t>
                    </w:r>
                  </w:p>
                  <w:p w:rsidR="0074654C" w:rsidRPr="00AA641A" w:rsidRDefault="0074654C" w:rsidP="00001514">
                    <w:pPr>
                      <w:jc w:val="center"/>
                      <w:rPr>
                        <w:sz w:val="21"/>
                      </w:rPr>
                    </w:pPr>
                    <w:r w:rsidRPr="00AA641A">
                      <w:rPr>
                        <w:sz w:val="21"/>
                      </w:rPr>
                      <w:t>(1695—1726)</w:t>
                    </w:r>
                  </w:p>
                </w:txbxContent>
              </v:textbox>
            </v:shape>
            <v:shape id="_x0000_s1042" type="#_x0000_t202" style="position:absolute;left:7921;top:5477;width:1412;height:837">
              <v:textbox style="mso-next-textbox:#_x0000_s1042" inset="2.23519mm,1.1176mm,2.23519mm,1.1176mm">
                <w:txbxContent>
                  <w:p w:rsidR="0074654C" w:rsidRPr="00AA641A" w:rsidRDefault="0074654C" w:rsidP="00830B69">
                    <w:pPr>
                      <w:jc w:val="center"/>
                      <w:rPr>
                        <w:sz w:val="21"/>
                      </w:rPr>
                    </w:pPr>
                    <w:r w:rsidRPr="00AA641A">
                      <w:rPr>
                        <w:sz w:val="21"/>
                      </w:rPr>
                      <w:t>Даниил</w:t>
                    </w:r>
                  </w:p>
                  <w:p w:rsidR="0074654C" w:rsidRPr="00AA641A" w:rsidRDefault="0074654C" w:rsidP="00830B69">
                    <w:pPr>
                      <w:jc w:val="center"/>
                      <w:rPr>
                        <w:sz w:val="21"/>
                      </w:rPr>
                    </w:pPr>
                    <w:r w:rsidRPr="00AA641A">
                      <w:rPr>
                        <w:sz w:val="21"/>
                      </w:rPr>
                      <w:t>Бернулли</w:t>
                    </w:r>
                  </w:p>
                  <w:p w:rsidR="0074654C" w:rsidRPr="00AA641A" w:rsidRDefault="0074654C" w:rsidP="00830B69">
                    <w:pPr>
                      <w:jc w:val="center"/>
                      <w:rPr>
                        <w:sz w:val="21"/>
                      </w:rPr>
                    </w:pPr>
                    <w:r w:rsidRPr="00AA641A">
                      <w:rPr>
                        <w:sz w:val="21"/>
                      </w:rPr>
                      <w:t>(1700—1782)</w:t>
                    </w:r>
                  </w:p>
                </w:txbxContent>
              </v:textbox>
            </v:shape>
            <v:shape id="_x0000_s1043" type="#_x0000_t202" style="position:absolute;left:4533;top:5477;width:1412;height:837">
              <v:textbox style="mso-next-textbox:#_x0000_s1043" inset="2.23519mm,1.1176mm,2.23519mm,1.1176mm">
                <w:txbxContent>
                  <w:p w:rsidR="0074654C" w:rsidRPr="00AA641A" w:rsidRDefault="0074654C" w:rsidP="00830B69">
                    <w:pPr>
                      <w:jc w:val="center"/>
                      <w:rPr>
                        <w:sz w:val="21"/>
                      </w:rPr>
                    </w:pPr>
                    <w:r w:rsidRPr="00AA641A">
                      <w:rPr>
                        <w:sz w:val="21"/>
                      </w:rPr>
                      <w:t>Иоганн II</w:t>
                    </w:r>
                  </w:p>
                  <w:p w:rsidR="0074654C" w:rsidRPr="00AA641A" w:rsidRDefault="0074654C" w:rsidP="00830B69">
                    <w:pPr>
                      <w:jc w:val="center"/>
                      <w:rPr>
                        <w:sz w:val="21"/>
                      </w:rPr>
                    </w:pPr>
                    <w:r w:rsidRPr="00AA641A">
                      <w:rPr>
                        <w:sz w:val="21"/>
                      </w:rPr>
                      <w:t>Бернулли</w:t>
                    </w:r>
                  </w:p>
                  <w:p w:rsidR="0074654C" w:rsidRPr="00AA641A" w:rsidRDefault="0074654C" w:rsidP="00830B69">
                    <w:pPr>
                      <w:jc w:val="center"/>
                      <w:rPr>
                        <w:sz w:val="21"/>
                      </w:rPr>
                    </w:pPr>
                    <w:r w:rsidRPr="00AA641A">
                      <w:rPr>
                        <w:sz w:val="21"/>
                      </w:rPr>
                      <w:t>(1710—1790)</w:t>
                    </w:r>
                  </w:p>
                </w:txbxContent>
              </v:textbox>
            </v:shape>
            <v:line id="_x0000_s1044" style="position:absolute" from="8627,5198" to="8629,5476"/>
            <v:line id="_x0000_s1045" style="position:absolute;flip:x" from="3545,6591" to="6935,6594"/>
            <v:line id="_x0000_s1046" style="position:absolute" from="5239,6313" to="5240,6869"/>
            <v:line id="_x0000_s1047" style="position:absolute" from="3545,6591" to="3548,6869"/>
            <v:line id="_x0000_s1048" style="position:absolute" from="6933,6591" to="6935,6869"/>
            <v:shape id="_x0000_s1049" type="#_x0000_t202" style="position:absolute;left:2839;top:6870;width:1411;height:839">
              <v:textbox style="mso-next-textbox:#_x0000_s1049" inset="2.23519mm,1.1176mm,2.23519mm,1.1176mm">
                <w:txbxContent>
                  <w:p w:rsidR="0074654C" w:rsidRPr="00AA641A" w:rsidRDefault="0074654C" w:rsidP="00001514">
                    <w:pPr>
                      <w:jc w:val="center"/>
                      <w:rPr>
                        <w:sz w:val="21"/>
                      </w:rPr>
                    </w:pPr>
                    <w:r w:rsidRPr="00AA641A">
                      <w:rPr>
                        <w:sz w:val="21"/>
                      </w:rPr>
                      <w:t>Иоганн III</w:t>
                    </w:r>
                  </w:p>
                  <w:p w:rsidR="0074654C" w:rsidRPr="00AA641A" w:rsidRDefault="0074654C" w:rsidP="00001514">
                    <w:pPr>
                      <w:jc w:val="center"/>
                      <w:rPr>
                        <w:sz w:val="21"/>
                      </w:rPr>
                    </w:pPr>
                    <w:r w:rsidRPr="00AA641A">
                      <w:rPr>
                        <w:sz w:val="21"/>
                      </w:rPr>
                      <w:t>Бернулли</w:t>
                    </w:r>
                  </w:p>
                  <w:p w:rsidR="0074654C" w:rsidRPr="00AA641A" w:rsidRDefault="0074654C" w:rsidP="00001514">
                    <w:pPr>
                      <w:jc w:val="center"/>
                      <w:rPr>
                        <w:sz w:val="21"/>
                      </w:rPr>
                    </w:pPr>
                    <w:r w:rsidRPr="00AA641A">
                      <w:rPr>
                        <w:sz w:val="21"/>
                      </w:rPr>
                      <w:t>(1744—1807)</w:t>
                    </w:r>
                  </w:p>
                </w:txbxContent>
              </v:textbox>
            </v:shape>
            <v:shape id="_x0000_s1050" type="#_x0000_t202" style="position:absolute;left:4533;top:6870;width:1412;height:839">
              <v:textbox style="mso-next-textbox:#_x0000_s1050" inset="2.23519mm,1.1176mm,2.23519mm,1.1176mm">
                <w:txbxContent>
                  <w:p w:rsidR="0074654C" w:rsidRPr="00AA641A" w:rsidRDefault="0074654C" w:rsidP="00001514">
                    <w:pPr>
                      <w:jc w:val="center"/>
                      <w:rPr>
                        <w:sz w:val="21"/>
                      </w:rPr>
                    </w:pPr>
                    <w:r w:rsidRPr="00AA641A">
                      <w:rPr>
                        <w:sz w:val="21"/>
                      </w:rPr>
                      <w:t>Даниил II</w:t>
                    </w:r>
                  </w:p>
                  <w:p w:rsidR="0074654C" w:rsidRPr="00AA641A" w:rsidRDefault="0074654C" w:rsidP="00001514">
                    <w:pPr>
                      <w:jc w:val="center"/>
                      <w:rPr>
                        <w:sz w:val="21"/>
                      </w:rPr>
                    </w:pPr>
                    <w:r w:rsidRPr="00AA641A">
                      <w:rPr>
                        <w:sz w:val="21"/>
                      </w:rPr>
                      <w:t>Бернулли</w:t>
                    </w:r>
                  </w:p>
                  <w:p w:rsidR="0074654C" w:rsidRPr="00AA641A" w:rsidRDefault="0074654C" w:rsidP="00001514">
                    <w:pPr>
                      <w:jc w:val="center"/>
                      <w:rPr>
                        <w:sz w:val="21"/>
                      </w:rPr>
                    </w:pPr>
                    <w:r w:rsidRPr="00AA641A">
                      <w:rPr>
                        <w:sz w:val="21"/>
                      </w:rPr>
                      <w:t>(1751—1834)</w:t>
                    </w:r>
                  </w:p>
                </w:txbxContent>
              </v:textbox>
            </v:shape>
            <v:shape id="_x0000_s1051" type="#_x0000_t202" style="position:absolute;left:6227;top:6870;width:1412;height:839">
              <v:textbox style="mso-next-textbox:#_x0000_s1051" inset="2.23519mm,1.1176mm,2.23519mm,1.1176mm">
                <w:txbxContent>
                  <w:p w:rsidR="0074654C" w:rsidRPr="00AA641A" w:rsidRDefault="0074654C" w:rsidP="00001514">
                    <w:pPr>
                      <w:jc w:val="center"/>
                      <w:rPr>
                        <w:sz w:val="21"/>
                      </w:rPr>
                    </w:pPr>
                    <w:r w:rsidRPr="00AA641A">
                      <w:rPr>
                        <w:sz w:val="21"/>
                      </w:rPr>
                      <w:t>Якоб II</w:t>
                    </w:r>
                  </w:p>
                  <w:p w:rsidR="0074654C" w:rsidRPr="00AA641A" w:rsidRDefault="0074654C" w:rsidP="00001514">
                    <w:pPr>
                      <w:jc w:val="center"/>
                      <w:rPr>
                        <w:sz w:val="21"/>
                      </w:rPr>
                    </w:pPr>
                    <w:r w:rsidRPr="00AA641A">
                      <w:rPr>
                        <w:sz w:val="21"/>
                      </w:rPr>
                      <w:t>Бернулли</w:t>
                    </w:r>
                  </w:p>
                  <w:p w:rsidR="0074654C" w:rsidRPr="00AA641A" w:rsidRDefault="0074654C" w:rsidP="00001514">
                    <w:pPr>
                      <w:jc w:val="center"/>
                      <w:rPr>
                        <w:sz w:val="21"/>
                      </w:rPr>
                    </w:pPr>
                    <w:r w:rsidRPr="00AA641A">
                      <w:rPr>
                        <w:sz w:val="21"/>
                      </w:rPr>
                      <w:t>(1759—1789)</w:t>
                    </w:r>
                  </w:p>
                </w:txbxContent>
              </v:textbox>
            </v:shape>
            <w10:wrap type="none"/>
            <w10:anchorlock/>
          </v:group>
        </w:pict>
      </w:r>
    </w:p>
    <w:p w:rsidR="00AA641A" w:rsidRDefault="00AA641A" w:rsidP="00860F7F">
      <w:pPr>
        <w:spacing w:line="360" w:lineRule="auto"/>
        <w:ind w:firstLine="709"/>
        <w:jc w:val="both"/>
        <w:rPr>
          <w:i/>
          <w:color w:val="000000"/>
          <w:sz w:val="28"/>
          <w:szCs w:val="28"/>
        </w:rPr>
      </w:pPr>
    </w:p>
    <w:p w:rsidR="00AA641A" w:rsidRDefault="00AA641A" w:rsidP="00860F7F">
      <w:pPr>
        <w:spacing w:line="360" w:lineRule="auto"/>
        <w:ind w:firstLine="709"/>
        <w:jc w:val="both"/>
        <w:rPr>
          <w:i/>
          <w:color w:val="000000"/>
          <w:sz w:val="28"/>
          <w:szCs w:val="28"/>
        </w:rPr>
      </w:pPr>
    </w:p>
    <w:p w:rsidR="00406CC0" w:rsidRPr="00AA641A" w:rsidRDefault="00AA641A" w:rsidP="00860F7F">
      <w:pPr>
        <w:spacing w:line="360" w:lineRule="auto"/>
        <w:ind w:firstLine="709"/>
        <w:jc w:val="both"/>
        <w:rPr>
          <w:b/>
          <w:color w:val="000000"/>
          <w:sz w:val="28"/>
          <w:szCs w:val="28"/>
        </w:rPr>
      </w:pPr>
      <w:r>
        <w:rPr>
          <w:i/>
          <w:color w:val="000000"/>
          <w:sz w:val="28"/>
          <w:szCs w:val="28"/>
        </w:rPr>
        <w:br w:type="page"/>
      </w:r>
      <w:r w:rsidR="0031386E" w:rsidRPr="00AA641A">
        <w:rPr>
          <w:b/>
          <w:color w:val="000000"/>
          <w:sz w:val="28"/>
          <w:szCs w:val="28"/>
        </w:rPr>
        <w:t>Якоб Бернулли</w:t>
      </w:r>
    </w:p>
    <w:p w:rsidR="00AA641A" w:rsidRDefault="00AA641A" w:rsidP="00860F7F">
      <w:pPr>
        <w:spacing w:line="360" w:lineRule="auto"/>
        <w:ind w:firstLine="709"/>
        <w:jc w:val="both"/>
        <w:rPr>
          <w:color w:val="000000"/>
          <w:sz w:val="28"/>
          <w:szCs w:val="28"/>
        </w:rPr>
      </w:pPr>
    </w:p>
    <w:p w:rsidR="0031386E" w:rsidRPr="00860F7F" w:rsidRDefault="0031386E" w:rsidP="00860F7F">
      <w:pPr>
        <w:spacing w:line="360" w:lineRule="auto"/>
        <w:ind w:firstLine="709"/>
        <w:jc w:val="both"/>
        <w:rPr>
          <w:color w:val="000000"/>
          <w:sz w:val="28"/>
          <w:szCs w:val="28"/>
        </w:rPr>
      </w:pPr>
      <w:r w:rsidRPr="00860F7F">
        <w:rPr>
          <w:color w:val="000000"/>
          <w:sz w:val="28"/>
          <w:szCs w:val="28"/>
        </w:rPr>
        <w:t>Якоб родился в семье преуспевающего фармацевта Николая Бернулли. Вначале учился богословию, но увлёкся математикой, которую изучил самостоятельно. В 1677 году совершил поездку во Францию для изучения идей Декарта, затем в Нидерланды и Англию, где познакомился с Гуком и Бойлем.</w:t>
      </w:r>
    </w:p>
    <w:p w:rsidR="0031386E" w:rsidRPr="00860F7F" w:rsidRDefault="0031386E" w:rsidP="00860F7F">
      <w:pPr>
        <w:spacing w:line="360" w:lineRule="auto"/>
        <w:ind w:firstLine="709"/>
        <w:jc w:val="both"/>
        <w:rPr>
          <w:color w:val="000000"/>
          <w:sz w:val="28"/>
          <w:szCs w:val="28"/>
        </w:rPr>
      </w:pPr>
      <w:r w:rsidRPr="00860F7F">
        <w:rPr>
          <w:color w:val="000000"/>
          <w:sz w:val="28"/>
          <w:szCs w:val="28"/>
        </w:rPr>
        <w:t>Вернувшись в Базель, некоторое время работал частным учителем. В 1684 году женился на Юдит Штупанус, у них родились сын и дочь.</w:t>
      </w:r>
    </w:p>
    <w:p w:rsidR="00860F7F" w:rsidRDefault="0031386E" w:rsidP="00860F7F">
      <w:pPr>
        <w:spacing w:line="360" w:lineRule="auto"/>
        <w:ind w:firstLine="709"/>
        <w:jc w:val="both"/>
        <w:rPr>
          <w:color w:val="000000"/>
          <w:sz w:val="28"/>
          <w:szCs w:val="28"/>
        </w:rPr>
      </w:pPr>
      <w:r w:rsidRPr="00860F7F">
        <w:rPr>
          <w:color w:val="000000"/>
          <w:sz w:val="28"/>
          <w:szCs w:val="28"/>
        </w:rPr>
        <w:t xml:space="preserve">С 1687 года </w:t>
      </w:r>
      <w:r w:rsidR="00860F7F">
        <w:rPr>
          <w:color w:val="000000"/>
          <w:sz w:val="28"/>
          <w:szCs w:val="28"/>
        </w:rPr>
        <w:t>–</w:t>
      </w:r>
      <w:r w:rsidR="00860F7F" w:rsidRPr="00860F7F">
        <w:rPr>
          <w:color w:val="000000"/>
          <w:sz w:val="28"/>
          <w:szCs w:val="28"/>
        </w:rPr>
        <w:t xml:space="preserve"> </w:t>
      </w:r>
      <w:r w:rsidRPr="00860F7F">
        <w:rPr>
          <w:color w:val="000000"/>
          <w:sz w:val="28"/>
          <w:szCs w:val="28"/>
        </w:rPr>
        <w:t xml:space="preserve">профессор физики (позже </w:t>
      </w:r>
      <w:r w:rsidR="00860F7F">
        <w:rPr>
          <w:color w:val="000000"/>
          <w:sz w:val="28"/>
          <w:szCs w:val="28"/>
        </w:rPr>
        <w:t>–</w:t>
      </w:r>
      <w:r w:rsidR="00860F7F" w:rsidRPr="00860F7F">
        <w:rPr>
          <w:color w:val="000000"/>
          <w:sz w:val="28"/>
          <w:szCs w:val="28"/>
        </w:rPr>
        <w:t xml:space="preserve"> </w:t>
      </w:r>
      <w:r w:rsidRPr="00860F7F">
        <w:rPr>
          <w:color w:val="000000"/>
          <w:sz w:val="28"/>
          <w:szCs w:val="28"/>
        </w:rPr>
        <w:t xml:space="preserve">математики) в Базельском университете. В 1684 штудирует первый мемуар Лейбница по анализу и становится восторженным адептом нового исчисления. Пишет письмо Лейбницу с просьбой разъяснить несколько тёмных мест. Ответ он получил только спустя три года (Лейбниц тогда был в командировке в Париже); за это время Якоб Бернулли самостоятельно освоил дифференциальное и интегральное исчисление, а заодно приобщил к нему брата Иоганна. По возвращении Лейбниц вступает в активную и взаимно-полезную переписку с обоими. Сложившийся триумвират </w:t>
      </w:r>
      <w:r w:rsidR="00860F7F">
        <w:rPr>
          <w:color w:val="000000"/>
          <w:sz w:val="28"/>
          <w:szCs w:val="28"/>
        </w:rPr>
        <w:t>–</w:t>
      </w:r>
      <w:r w:rsidR="00860F7F" w:rsidRPr="00860F7F">
        <w:rPr>
          <w:color w:val="000000"/>
          <w:sz w:val="28"/>
          <w:szCs w:val="28"/>
        </w:rPr>
        <w:t xml:space="preserve"> </w:t>
      </w:r>
      <w:r w:rsidRPr="00860F7F">
        <w:rPr>
          <w:color w:val="000000"/>
          <w:sz w:val="28"/>
          <w:szCs w:val="28"/>
        </w:rPr>
        <w:t xml:space="preserve">Лейбниц и братья Бернулли </w:t>
      </w:r>
      <w:r w:rsidR="00860F7F">
        <w:rPr>
          <w:color w:val="000000"/>
          <w:sz w:val="28"/>
          <w:szCs w:val="28"/>
        </w:rPr>
        <w:t>–</w:t>
      </w:r>
      <w:r w:rsidR="00860F7F" w:rsidRPr="00860F7F">
        <w:rPr>
          <w:color w:val="000000"/>
          <w:sz w:val="28"/>
          <w:szCs w:val="28"/>
        </w:rPr>
        <w:t xml:space="preserve"> </w:t>
      </w:r>
      <w:r w:rsidRPr="00860F7F">
        <w:rPr>
          <w:color w:val="000000"/>
          <w:sz w:val="28"/>
          <w:szCs w:val="28"/>
        </w:rPr>
        <w:t>20 лет возглавлял европейских математиков и чрезвычайно обогатил новый анализ. В 1699 оба брата Бернулли избраны иностранными членами Парижской Академии наук.</w:t>
      </w:r>
    </w:p>
    <w:p w:rsidR="0031386E" w:rsidRPr="00860F7F" w:rsidRDefault="0031386E" w:rsidP="00860F7F">
      <w:pPr>
        <w:spacing w:line="360" w:lineRule="auto"/>
        <w:ind w:firstLine="709"/>
        <w:jc w:val="both"/>
        <w:rPr>
          <w:color w:val="000000"/>
          <w:sz w:val="28"/>
          <w:szCs w:val="28"/>
        </w:rPr>
      </w:pPr>
      <w:r w:rsidRPr="00860F7F">
        <w:rPr>
          <w:color w:val="000000"/>
          <w:sz w:val="28"/>
          <w:szCs w:val="28"/>
        </w:rPr>
        <w:t>Первое триумфальное выступление молодого математика относится к 1690 году. Якоб решает задачу Лейбница о форме кривой, по которой тяжелая точка опускается за равные промежутки времени на равные вертикальные отрезки. Лейбниц и Гюйгенс уже установили, что это полукубическая парабола, но лишь Якоб Бернулли опубликовал доказательство средствами нового анализа, выведя и проинтегрировав дифференциальное уравнение. При этом впервые появился в печати термин «интеграл».</w:t>
      </w:r>
    </w:p>
    <w:p w:rsidR="0031386E" w:rsidRPr="00860F7F" w:rsidRDefault="0031386E" w:rsidP="00860F7F">
      <w:pPr>
        <w:spacing w:line="360" w:lineRule="auto"/>
        <w:ind w:firstLine="709"/>
        <w:jc w:val="both"/>
        <w:rPr>
          <w:color w:val="000000"/>
          <w:sz w:val="28"/>
          <w:szCs w:val="28"/>
        </w:rPr>
      </w:pPr>
      <w:r w:rsidRPr="00860F7F">
        <w:rPr>
          <w:color w:val="000000"/>
          <w:sz w:val="28"/>
          <w:szCs w:val="28"/>
        </w:rPr>
        <w:t xml:space="preserve">Якоб Бернулли внёс огромный вклад в развитие аналитической геометрии и зарождение вариационного исчисления. Его именем названа лемниската Бернулли. Он исследовал также циклоиду, цепную линию, и особенно логарифмическую спираль. Последнюю из перечисленных кривых Якоб завещал нарисовать на своей могиле; к сожалению, по невежеству там изобразили спираль Архимеда. Согласно завещанию, вокруг спирали выгравирована надпись на латыни, «EADEM MUTATA RESURGO» </w:t>
      </w:r>
      <w:r w:rsidR="00860F7F" w:rsidRPr="00860F7F">
        <w:rPr>
          <w:color w:val="000000"/>
          <w:sz w:val="28"/>
          <w:szCs w:val="28"/>
        </w:rPr>
        <w:t>(«изменённая, я вновь воскресаю»</w:t>
      </w:r>
      <w:r w:rsidRPr="00860F7F">
        <w:rPr>
          <w:color w:val="000000"/>
          <w:sz w:val="28"/>
          <w:szCs w:val="28"/>
        </w:rPr>
        <w:t>), которая отражает свойство логарифмической спирали восстанавливать свою форму после различных преобразований.</w:t>
      </w:r>
    </w:p>
    <w:p w:rsidR="0031386E" w:rsidRPr="00860F7F" w:rsidRDefault="0031386E" w:rsidP="00860F7F">
      <w:pPr>
        <w:spacing w:line="360" w:lineRule="auto"/>
        <w:ind w:firstLine="709"/>
        <w:jc w:val="both"/>
        <w:rPr>
          <w:color w:val="000000"/>
          <w:sz w:val="28"/>
          <w:szCs w:val="28"/>
        </w:rPr>
      </w:pPr>
      <w:r w:rsidRPr="00860F7F">
        <w:rPr>
          <w:color w:val="000000"/>
          <w:sz w:val="28"/>
          <w:szCs w:val="28"/>
        </w:rPr>
        <w:t>Якобу Бернулли принадлежат значительные достижения в теории рядов, дифференциальном исчислении, теории вероятностей и теории чисел, где его именем названы «числа Бернулли».</w:t>
      </w:r>
    </w:p>
    <w:p w:rsidR="0031386E" w:rsidRPr="00860F7F" w:rsidRDefault="0031386E" w:rsidP="00860F7F">
      <w:pPr>
        <w:spacing w:line="360" w:lineRule="auto"/>
        <w:ind w:firstLine="709"/>
        <w:jc w:val="both"/>
        <w:rPr>
          <w:color w:val="000000"/>
          <w:sz w:val="28"/>
          <w:szCs w:val="28"/>
        </w:rPr>
      </w:pPr>
      <w:r w:rsidRPr="00860F7F">
        <w:rPr>
          <w:color w:val="000000"/>
          <w:sz w:val="28"/>
          <w:szCs w:val="28"/>
        </w:rPr>
        <w:t>Он изучил теорию вероятностей по книге Гюйгенса «О расчётах в азартной игре», в которой ещё не было определения и понятия вероятности (её заменяет количество благоприятных случаев). Якоб Бернулли ввёл значительную часть современных понятий теории вероятностей и сформулировал первый вариант закона больших чисел. Якоб Бернулли подготовил монографию в этой области, однако издать её не успел. Она была напечатана посмертно, в 1713 году, его братом Николаем, под названием «Искусство предположений». Это содержательный трактат по теории вероятностей, статистике и их практическому применени</w:t>
      </w:r>
      <w:r w:rsidR="00205D19" w:rsidRPr="00860F7F">
        <w:rPr>
          <w:color w:val="000000"/>
          <w:sz w:val="28"/>
          <w:szCs w:val="28"/>
        </w:rPr>
        <w:t>ю</w:t>
      </w:r>
      <w:r w:rsidRPr="00860F7F">
        <w:rPr>
          <w:color w:val="000000"/>
          <w:sz w:val="28"/>
          <w:szCs w:val="28"/>
        </w:rPr>
        <w:t>, итог комбинаторики и теории вероятностей XVII века. Имя Якоба носит важное в комбинаторике распределение Бернулли.</w:t>
      </w:r>
    </w:p>
    <w:p w:rsidR="00406CC0" w:rsidRPr="00860F7F" w:rsidRDefault="0031386E" w:rsidP="00860F7F">
      <w:pPr>
        <w:spacing w:line="360" w:lineRule="auto"/>
        <w:ind w:firstLine="709"/>
        <w:jc w:val="both"/>
        <w:rPr>
          <w:color w:val="000000"/>
          <w:sz w:val="28"/>
          <w:szCs w:val="28"/>
        </w:rPr>
      </w:pPr>
      <w:r w:rsidRPr="00860F7F">
        <w:rPr>
          <w:color w:val="000000"/>
          <w:sz w:val="28"/>
          <w:szCs w:val="28"/>
        </w:rPr>
        <w:t>Якоб Бернулли издал также работы по различным вопросам арифметики, алгебры, геометрии и физики.</w:t>
      </w:r>
    </w:p>
    <w:p w:rsidR="00AA641A" w:rsidRDefault="00AA641A" w:rsidP="00860F7F">
      <w:pPr>
        <w:spacing w:line="360" w:lineRule="auto"/>
        <w:ind w:firstLine="709"/>
        <w:jc w:val="both"/>
        <w:rPr>
          <w:color w:val="000000"/>
          <w:sz w:val="28"/>
          <w:szCs w:val="28"/>
        </w:rPr>
      </w:pPr>
    </w:p>
    <w:p w:rsidR="0031386E" w:rsidRPr="00AA641A" w:rsidRDefault="00AA641A" w:rsidP="00860F7F">
      <w:pPr>
        <w:spacing w:line="360" w:lineRule="auto"/>
        <w:ind w:firstLine="709"/>
        <w:jc w:val="both"/>
        <w:rPr>
          <w:b/>
          <w:color w:val="000000"/>
          <w:sz w:val="28"/>
          <w:szCs w:val="28"/>
        </w:rPr>
      </w:pPr>
      <w:r>
        <w:rPr>
          <w:color w:val="000000"/>
          <w:sz w:val="28"/>
          <w:szCs w:val="28"/>
        </w:rPr>
        <w:br w:type="page"/>
      </w:r>
      <w:r w:rsidR="0031386E" w:rsidRPr="00AA641A">
        <w:rPr>
          <w:b/>
          <w:color w:val="000000"/>
          <w:sz w:val="28"/>
          <w:szCs w:val="28"/>
        </w:rPr>
        <w:t>Иоганн Бернулли</w:t>
      </w:r>
    </w:p>
    <w:p w:rsidR="00AA641A" w:rsidRDefault="00AA641A" w:rsidP="00860F7F">
      <w:pPr>
        <w:spacing w:line="360" w:lineRule="auto"/>
        <w:ind w:firstLine="709"/>
        <w:jc w:val="both"/>
        <w:rPr>
          <w:color w:val="000000"/>
          <w:sz w:val="28"/>
          <w:szCs w:val="28"/>
        </w:rPr>
      </w:pPr>
    </w:p>
    <w:p w:rsidR="0031386E" w:rsidRPr="00860F7F" w:rsidRDefault="0031386E" w:rsidP="00860F7F">
      <w:pPr>
        <w:spacing w:line="360" w:lineRule="auto"/>
        <w:ind w:firstLine="709"/>
        <w:jc w:val="both"/>
        <w:rPr>
          <w:color w:val="000000"/>
          <w:sz w:val="28"/>
          <w:szCs w:val="28"/>
        </w:rPr>
      </w:pPr>
      <w:r w:rsidRPr="00860F7F">
        <w:rPr>
          <w:color w:val="000000"/>
          <w:sz w:val="28"/>
          <w:szCs w:val="28"/>
        </w:rPr>
        <w:t>Иоганн стал магистром (искусств) в 18 лет, перешёл на изучение медицины, но одновременно увлёкся математикой (хотя медицину не бросил). Вместе с братом Якобом изучает первые статьи Лейбница о методах дифференциального и интегрального исчисления, начинает собственные глубокие исследования.</w:t>
      </w:r>
    </w:p>
    <w:p w:rsidR="0031386E" w:rsidRPr="00860F7F" w:rsidRDefault="0031386E" w:rsidP="00860F7F">
      <w:pPr>
        <w:spacing w:line="360" w:lineRule="auto"/>
        <w:ind w:firstLine="709"/>
        <w:jc w:val="both"/>
        <w:rPr>
          <w:color w:val="000000"/>
          <w:sz w:val="28"/>
          <w:szCs w:val="28"/>
        </w:rPr>
      </w:pPr>
      <w:r w:rsidRPr="00860F7F">
        <w:rPr>
          <w:color w:val="000000"/>
          <w:sz w:val="28"/>
          <w:szCs w:val="28"/>
        </w:rPr>
        <w:t>В 1691 будучи во Франции, пропагандирует новое исчисление, создав первую парижскую школу анализа. По возвращении в Швейцарию переписывается со своим учеником маркизом де Лопиталем, которому оставил содержательный конспект нового учения из двух частей: исчисление бесконечно малых и интегральное исчисление.</w:t>
      </w:r>
    </w:p>
    <w:p w:rsidR="0031386E" w:rsidRPr="00860F7F" w:rsidRDefault="0031386E" w:rsidP="00860F7F">
      <w:pPr>
        <w:spacing w:line="360" w:lineRule="auto"/>
        <w:ind w:firstLine="709"/>
        <w:jc w:val="both"/>
        <w:rPr>
          <w:color w:val="000000"/>
          <w:sz w:val="28"/>
          <w:szCs w:val="28"/>
        </w:rPr>
      </w:pPr>
      <w:r w:rsidRPr="00860F7F">
        <w:rPr>
          <w:color w:val="000000"/>
          <w:sz w:val="28"/>
          <w:szCs w:val="28"/>
        </w:rPr>
        <w:t>В качестве концептуальной основы действий с бесконечно малыми Иоганн сформулировал в начале лекций три постулата (первая попытка обоснования анализа):</w:t>
      </w:r>
    </w:p>
    <w:p w:rsidR="0031386E" w:rsidRPr="00860F7F" w:rsidRDefault="0031386E" w:rsidP="00860F7F">
      <w:pPr>
        <w:numPr>
          <w:ilvl w:val="0"/>
          <w:numId w:val="1"/>
        </w:numPr>
        <w:spacing w:line="360" w:lineRule="auto"/>
        <w:ind w:left="0" w:firstLine="709"/>
        <w:jc w:val="both"/>
        <w:rPr>
          <w:color w:val="000000"/>
          <w:sz w:val="28"/>
          <w:szCs w:val="28"/>
        </w:rPr>
      </w:pPr>
      <w:r w:rsidRPr="00860F7F">
        <w:rPr>
          <w:color w:val="000000"/>
          <w:sz w:val="28"/>
          <w:szCs w:val="28"/>
        </w:rPr>
        <w:t>Величина, уменьшенная или увеличенная на бесконечно малую величину, не уменьшается и не увеличивается.</w:t>
      </w:r>
    </w:p>
    <w:p w:rsidR="0031386E" w:rsidRPr="00860F7F" w:rsidRDefault="0031386E" w:rsidP="00860F7F">
      <w:pPr>
        <w:numPr>
          <w:ilvl w:val="0"/>
          <w:numId w:val="1"/>
        </w:numPr>
        <w:spacing w:line="360" w:lineRule="auto"/>
        <w:ind w:left="0" w:firstLine="709"/>
        <w:jc w:val="both"/>
        <w:rPr>
          <w:color w:val="000000"/>
          <w:sz w:val="28"/>
          <w:szCs w:val="28"/>
        </w:rPr>
      </w:pPr>
      <w:r w:rsidRPr="00860F7F">
        <w:rPr>
          <w:color w:val="000000"/>
          <w:sz w:val="28"/>
          <w:szCs w:val="28"/>
        </w:rPr>
        <w:t>Всякая кривая линия состоит из бесконечно многих прямых, которые сами бесконечно малы.</w:t>
      </w:r>
    </w:p>
    <w:p w:rsidR="0031386E" w:rsidRPr="00860F7F" w:rsidRDefault="0031386E" w:rsidP="00860F7F">
      <w:pPr>
        <w:numPr>
          <w:ilvl w:val="0"/>
          <w:numId w:val="1"/>
        </w:numPr>
        <w:spacing w:line="360" w:lineRule="auto"/>
        <w:ind w:left="0" w:firstLine="709"/>
        <w:jc w:val="both"/>
        <w:rPr>
          <w:color w:val="000000"/>
          <w:sz w:val="28"/>
          <w:szCs w:val="28"/>
        </w:rPr>
      </w:pPr>
      <w:r w:rsidRPr="00860F7F">
        <w:rPr>
          <w:color w:val="000000"/>
          <w:sz w:val="28"/>
          <w:szCs w:val="28"/>
        </w:rPr>
        <w:t>Фигура, заключенная между двумя ординатами, разностью абсцисс и бесконечно малым куском любой кривой, рассматривается как параллелограмм.</w:t>
      </w:r>
    </w:p>
    <w:p w:rsidR="0031386E" w:rsidRPr="00860F7F" w:rsidRDefault="0031386E" w:rsidP="00860F7F">
      <w:pPr>
        <w:spacing w:line="360" w:lineRule="auto"/>
        <w:ind w:firstLine="709"/>
        <w:jc w:val="both"/>
        <w:rPr>
          <w:color w:val="000000"/>
          <w:sz w:val="28"/>
          <w:szCs w:val="28"/>
        </w:rPr>
      </w:pPr>
      <w:r w:rsidRPr="00860F7F">
        <w:rPr>
          <w:color w:val="000000"/>
          <w:sz w:val="28"/>
          <w:szCs w:val="28"/>
        </w:rPr>
        <w:t>Позже Лопиталь при издании своего учебника отбросил 3</w:t>
      </w:r>
      <w:r w:rsidR="00860F7F">
        <w:rPr>
          <w:color w:val="000000"/>
          <w:sz w:val="28"/>
          <w:szCs w:val="28"/>
        </w:rPr>
        <w:t>-</w:t>
      </w:r>
      <w:r w:rsidR="00860F7F" w:rsidRPr="00860F7F">
        <w:rPr>
          <w:color w:val="000000"/>
          <w:sz w:val="28"/>
          <w:szCs w:val="28"/>
        </w:rPr>
        <w:t>й</w:t>
      </w:r>
      <w:r w:rsidRPr="00860F7F">
        <w:rPr>
          <w:color w:val="000000"/>
          <w:sz w:val="28"/>
          <w:szCs w:val="28"/>
        </w:rPr>
        <w:t xml:space="preserve"> постулат как излишний, вытекающий из первых.</w:t>
      </w:r>
    </w:p>
    <w:p w:rsidR="0031386E" w:rsidRPr="00860F7F" w:rsidRDefault="0031386E" w:rsidP="00860F7F">
      <w:pPr>
        <w:spacing w:line="360" w:lineRule="auto"/>
        <w:ind w:firstLine="709"/>
        <w:jc w:val="both"/>
        <w:rPr>
          <w:color w:val="000000"/>
          <w:sz w:val="28"/>
          <w:szCs w:val="28"/>
        </w:rPr>
      </w:pPr>
      <w:r w:rsidRPr="00860F7F">
        <w:rPr>
          <w:color w:val="000000"/>
          <w:sz w:val="28"/>
          <w:szCs w:val="28"/>
        </w:rPr>
        <w:t>В этом же 1691</w:t>
      </w:r>
      <w:r w:rsidR="00860F7F">
        <w:rPr>
          <w:color w:val="000000"/>
          <w:sz w:val="28"/>
          <w:szCs w:val="28"/>
        </w:rPr>
        <w:t> </w:t>
      </w:r>
      <w:r w:rsidR="00860F7F" w:rsidRPr="00860F7F">
        <w:rPr>
          <w:color w:val="000000"/>
          <w:sz w:val="28"/>
          <w:szCs w:val="28"/>
        </w:rPr>
        <w:t>г</w:t>
      </w:r>
      <w:r w:rsidRPr="00860F7F">
        <w:rPr>
          <w:color w:val="000000"/>
          <w:sz w:val="28"/>
          <w:szCs w:val="28"/>
        </w:rPr>
        <w:t>. появился первый печатный труд Иоганна в Acta Eruditorum: он нашёл уравнение «цепной линии» (из-за отсутствия в то время показательной функции построение выполнялось через логарифмическую функцию). Одновременно подробное исследование кривой дали Лейбниц и Гюйгенс.</w:t>
      </w:r>
    </w:p>
    <w:p w:rsidR="0031386E" w:rsidRPr="00860F7F" w:rsidRDefault="0031386E" w:rsidP="00860F7F">
      <w:pPr>
        <w:spacing w:line="360" w:lineRule="auto"/>
        <w:ind w:firstLine="709"/>
        <w:jc w:val="both"/>
        <w:rPr>
          <w:color w:val="000000"/>
          <w:sz w:val="28"/>
          <w:szCs w:val="28"/>
        </w:rPr>
      </w:pPr>
      <w:r w:rsidRPr="00860F7F">
        <w:rPr>
          <w:color w:val="000000"/>
          <w:sz w:val="28"/>
          <w:szCs w:val="28"/>
        </w:rPr>
        <w:t>В</w:t>
      </w:r>
      <w:r w:rsidR="00AA641A">
        <w:rPr>
          <w:color w:val="000000"/>
          <w:sz w:val="28"/>
          <w:szCs w:val="28"/>
        </w:rPr>
        <w:t xml:space="preserve"> </w:t>
      </w:r>
      <w:r w:rsidRPr="00860F7F">
        <w:rPr>
          <w:color w:val="000000"/>
          <w:sz w:val="28"/>
          <w:szCs w:val="28"/>
        </w:rPr>
        <w:t>1692 им получено классическое выражение для радиуса кривизны кривой.</w:t>
      </w:r>
    </w:p>
    <w:p w:rsidR="0031386E" w:rsidRPr="00860F7F" w:rsidRDefault="0031386E" w:rsidP="00860F7F">
      <w:pPr>
        <w:spacing w:line="360" w:lineRule="auto"/>
        <w:ind w:firstLine="709"/>
        <w:jc w:val="both"/>
        <w:rPr>
          <w:color w:val="000000"/>
          <w:sz w:val="28"/>
          <w:szCs w:val="28"/>
        </w:rPr>
      </w:pPr>
      <w:r w:rsidRPr="00860F7F">
        <w:rPr>
          <w:color w:val="000000"/>
          <w:sz w:val="28"/>
          <w:szCs w:val="28"/>
        </w:rPr>
        <w:t>С 1693 подключился к переписке брата с Лейбницем.</w:t>
      </w:r>
    </w:p>
    <w:p w:rsidR="0031386E" w:rsidRPr="00860F7F" w:rsidRDefault="0031386E" w:rsidP="00860F7F">
      <w:pPr>
        <w:spacing w:line="360" w:lineRule="auto"/>
        <w:ind w:firstLine="709"/>
        <w:jc w:val="both"/>
        <w:rPr>
          <w:color w:val="000000"/>
          <w:sz w:val="28"/>
          <w:szCs w:val="28"/>
        </w:rPr>
      </w:pPr>
      <w:r w:rsidRPr="00860F7F">
        <w:rPr>
          <w:color w:val="000000"/>
          <w:sz w:val="28"/>
          <w:szCs w:val="28"/>
        </w:rPr>
        <w:t>В 1694 женился и в том же году защитил докторскую диссертацию по медицине. В ответ на письмо Лопиталя сообщает ему метод раскрытия неопределённостей, известный сейчас как «правило Лопиталя».</w:t>
      </w:r>
    </w:p>
    <w:p w:rsidR="0031386E" w:rsidRPr="00860F7F" w:rsidRDefault="0031386E" w:rsidP="00860F7F">
      <w:pPr>
        <w:spacing w:line="360" w:lineRule="auto"/>
        <w:ind w:firstLine="709"/>
        <w:jc w:val="both"/>
        <w:rPr>
          <w:color w:val="000000"/>
          <w:sz w:val="28"/>
          <w:szCs w:val="28"/>
        </w:rPr>
      </w:pPr>
      <w:r w:rsidRPr="00860F7F">
        <w:rPr>
          <w:color w:val="000000"/>
          <w:sz w:val="28"/>
          <w:szCs w:val="28"/>
        </w:rPr>
        <w:t xml:space="preserve">Печатает в Acta Eruditorum статью «Общий способ построения всех дифференциальных уравнений первого порядка». Здесь появились выражения «порядок уравнения» и «разделение переменных» </w:t>
      </w:r>
      <w:r w:rsidR="00860F7F">
        <w:rPr>
          <w:color w:val="000000"/>
          <w:sz w:val="28"/>
          <w:szCs w:val="28"/>
        </w:rPr>
        <w:t>–</w:t>
      </w:r>
      <w:r w:rsidR="00860F7F" w:rsidRPr="00860F7F">
        <w:rPr>
          <w:color w:val="000000"/>
          <w:sz w:val="28"/>
          <w:szCs w:val="28"/>
        </w:rPr>
        <w:t xml:space="preserve"> </w:t>
      </w:r>
      <w:r w:rsidRPr="00860F7F">
        <w:rPr>
          <w:color w:val="000000"/>
          <w:sz w:val="28"/>
          <w:szCs w:val="28"/>
        </w:rPr>
        <w:t>последним термином Иоганн пользовался еще в своих парижских лекциях. Выражая сомнение в сводимости любого уравнения к виду с разделяющимися переменными, Иоганн предлагает для уравнений первого порядка общий прием построения всех интегральных кривых при помощи изоклин в определяемом уравнением поле направлений.</w:t>
      </w:r>
      <w:r w:rsidR="002D0367" w:rsidRPr="00860F7F">
        <w:rPr>
          <w:color w:val="000000"/>
          <w:sz w:val="28"/>
          <w:szCs w:val="28"/>
        </w:rPr>
        <w:t xml:space="preserve"> </w:t>
      </w:r>
      <w:r w:rsidRPr="00860F7F">
        <w:rPr>
          <w:color w:val="000000"/>
          <w:sz w:val="28"/>
          <w:szCs w:val="28"/>
        </w:rPr>
        <w:t>В 1695 по рекомендации Гюйгенса становится профессором математики в Гронингене.</w:t>
      </w:r>
    </w:p>
    <w:p w:rsidR="0031386E" w:rsidRPr="00860F7F" w:rsidRDefault="0031386E" w:rsidP="00860F7F">
      <w:pPr>
        <w:spacing w:line="360" w:lineRule="auto"/>
        <w:ind w:firstLine="709"/>
        <w:jc w:val="both"/>
        <w:rPr>
          <w:color w:val="000000"/>
          <w:sz w:val="28"/>
          <w:szCs w:val="28"/>
        </w:rPr>
      </w:pPr>
      <w:r w:rsidRPr="00860F7F">
        <w:rPr>
          <w:color w:val="000000"/>
          <w:sz w:val="28"/>
          <w:szCs w:val="28"/>
        </w:rPr>
        <w:t xml:space="preserve">В 1696 Лопиталь выпускает в Париже под своим именем первый в истории учебник по математическому анализу: «Анализ бесконечно малых для исследования кривых линий» (на французском языке), в основу которого была положена первая часть конспекта Бернулли. Значение этой книги для распространения нового учения трудно переоценить </w:t>
      </w:r>
      <w:r w:rsidR="00860F7F">
        <w:rPr>
          <w:color w:val="000000"/>
          <w:sz w:val="28"/>
          <w:szCs w:val="28"/>
        </w:rPr>
        <w:t>–</w:t>
      </w:r>
      <w:r w:rsidR="00860F7F" w:rsidRPr="00860F7F">
        <w:rPr>
          <w:color w:val="000000"/>
          <w:sz w:val="28"/>
          <w:szCs w:val="28"/>
        </w:rPr>
        <w:t xml:space="preserve"> </w:t>
      </w:r>
      <w:r w:rsidRPr="00860F7F">
        <w:rPr>
          <w:color w:val="000000"/>
          <w:sz w:val="28"/>
          <w:szCs w:val="28"/>
        </w:rPr>
        <w:t xml:space="preserve">не только потому, что она была первой, но и благодаря ясному изложению, прекрасному слогу, обилию примеров. Как и конспект Бернулли, учебник Лопиталя содержал множество приложений; собственно, они занимали львиную долю книги </w:t>
      </w:r>
      <w:r w:rsidR="00860F7F">
        <w:rPr>
          <w:color w:val="000000"/>
          <w:sz w:val="28"/>
          <w:szCs w:val="28"/>
        </w:rPr>
        <w:t>–</w:t>
      </w:r>
      <w:r w:rsidR="00860F7F" w:rsidRPr="00860F7F">
        <w:rPr>
          <w:color w:val="000000"/>
          <w:sz w:val="28"/>
          <w:szCs w:val="28"/>
        </w:rPr>
        <w:t xml:space="preserve"> </w:t>
      </w:r>
      <w:r w:rsidRPr="00860F7F">
        <w:rPr>
          <w:color w:val="000000"/>
          <w:sz w:val="28"/>
          <w:szCs w:val="28"/>
        </w:rPr>
        <w:t>9</w:t>
      </w:r>
      <w:r w:rsidR="00860F7F" w:rsidRPr="00860F7F">
        <w:rPr>
          <w:color w:val="000000"/>
          <w:sz w:val="28"/>
          <w:szCs w:val="28"/>
        </w:rPr>
        <w:t>5</w:t>
      </w:r>
      <w:r w:rsidR="00860F7F">
        <w:rPr>
          <w:color w:val="000000"/>
          <w:sz w:val="28"/>
          <w:szCs w:val="28"/>
        </w:rPr>
        <w:t>%</w:t>
      </w:r>
      <w:r w:rsidRPr="00860F7F">
        <w:rPr>
          <w:color w:val="000000"/>
          <w:sz w:val="28"/>
          <w:szCs w:val="28"/>
        </w:rPr>
        <w:t xml:space="preserve">. Практически весь изложенный Лопиталем материал был почерпнут из работ Лейбница и Иоганна Бернулли (авторство которых в общей форме было признано в предисловии). Кое-что, впрочем, Лопиталь добавил и из своих собственных находок в области решения дифференциальных уравнений. Объяснение этой необычной ситуации </w:t>
      </w:r>
      <w:r w:rsidR="00860F7F">
        <w:rPr>
          <w:color w:val="000000"/>
          <w:sz w:val="28"/>
          <w:szCs w:val="28"/>
        </w:rPr>
        <w:t>–</w:t>
      </w:r>
      <w:r w:rsidR="00860F7F" w:rsidRPr="00860F7F">
        <w:rPr>
          <w:color w:val="000000"/>
          <w:sz w:val="28"/>
          <w:szCs w:val="28"/>
        </w:rPr>
        <w:t xml:space="preserve"> </w:t>
      </w:r>
      <w:r w:rsidRPr="00860F7F">
        <w:rPr>
          <w:color w:val="000000"/>
          <w:sz w:val="28"/>
          <w:szCs w:val="28"/>
        </w:rPr>
        <w:t>в материальных затруднениях Иоганна после женитьбы.</w:t>
      </w:r>
    </w:p>
    <w:p w:rsidR="0031386E" w:rsidRPr="00860F7F" w:rsidRDefault="0031386E" w:rsidP="00860F7F">
      <w:pPr>
        <w:spacing w:line="360" w:lineRule="auto"/>
        <w:ind w:firstLine="709"/>
        <w:jc w:val="both"/>
        <w:rPr>
          <w:color w:val="000000"/>
          <w:sz w:val="28"/>
          <w:szCs w:val="28"/>
        </w:rPr>
      </w:pPr>
      <w:r w:rsidRPr="00860F7F">
        <w:rPr>
          <w:color w:val="000000"/>
          <w:sz w:val="28"/>
          <w:szCs w:val="28"/>
        </w:rPr>
        <w:t>Двумя годами ранее, в письме от 17 марта 1694</w:t>
      </w:r>
      <w:r w:rsidR="00860F7F">
        <w:rPr>
          <w:color w:val="000000"/>
          <w:sz w:val="28"/>
          <w:szCs w:val="28"/>
        </w:rPr>
        <w:t> </w:t>
      </w:r>
      <w:r w:rsidR="00860F7F" w:rsidRPr="00860F7F">
        <w:rPr>
          <w:color w:val="000000"/>
          <w:sz w:val="28"/>
          <w:szCs w:val="28"/>
        </w:rPr>
        <w:t>г</w:t>
      </w:r>
      <w:r w:rsidRPr="00860F7F">
        <w:rPr>
          <w:color w:val="000000"/>
          <w:sz w:val="28"/>
          <w:szCs w:val="28"/>
        </w:rPr>
        <w:t xml:space="preserve">. Лопиталь предложил Иоганну ежегодную пенсию в 300 ливров, с обещанием затем ее повысить, при условии, что Иоганн возьмет на себя разработку интересующих его вопросов и будет сообщать ему, и только ему, свои новые открытия, а также никому не пошлет копии своих сочинений, оставленных в свое время у Лопиталя. Этот необычный контракт пунктуально соблюдался 2 года, до издания книги Лопиталя. Позднее Иоганн Бернулли </w:t>
      </w:r>
      <w:r w:rsidR="00860F7F">
        <w:rPr>
          <w:color w:val="000000"/>
          <w:sz w:val="28"/>
          <w:szCs w:val="28"/>
        </w:rPr>
        <w:t>–</w:t>
      </w:r>
      <w:r w:rsidR="00860F7F" w:rsidRPr="00860F7F">
        <w:rPr>
          <w:color w:val="000000"/>
          <w:sz w:val="28"/>
          <w:szCs w:val="28"/>
        </w:rPr>
        <w:t xml:space="preserve"> </w:t>
      </w:r>
      <w:r w:rsidRPr="00860F7F">
        <w:rPr>
          <w:color w:val="000000"/>
          <w:sz w:val="28"/>
          <w:szCs w:val="28"/>
        </w:rPr>
        <w:t xml:space="preserve">сначала в письмах к друзьям, а после смерти Лопиталя (1704) и в печати </w:t>
      </w:r>
      <w:r w:rsidR="00860F7F">
        <w:rPr>
          <w:color w:val="000000"/>
          <w:sz w:val="28"/>
          <w:szCs w:val="28"/>
        </w:rPr>
        <w:t>–</w:t>
      </w:r>
      <w:r w:rsidR="00860F7F" w:rsidRPr="00860F7F">
        <w:rPr>
          <w:color w:val="000000"/>
          <w:sz w:val="28"/>
          <w:szCs w:val="28"/>
        </w:rPr>
        <w:t xml:space="preserve"> </w:t>
      </w:r>
      <w:r w:rsidRPr="00860F7F">
        <w:rPr>
          <w:color w:val="000000"/>
          <w:sz w:val="28"/>
          <w:szCs w:val="28"/>
        </w:rPr>
        <w:t>стал защищать свои авторские права.</w:t>
      </w:r>
    </w:p>
    <w:p w:rsidR="0031386E" w:rsidRPr="00860F7F" w:rsidRDefault="0031386E" w:rsidP="00860F7F">
      <w:pPr>
        <w:spacing w:line="360" w:lineRule="auto"/>
        <w:ind w:firstLine="709"/>
        <w:jc w:val="both"/>
        <w:rPr>
          <w:color w:val="000000"/>
          <w:sz w:val="28"/>
          <w:szCs w:val="28"/>
        </w:rPr>
      </w:pPr>
      <w:r w:rsidRPr="00860F7F">
        <w:rPr>
          <w:color w:val="000000"/>
          <w:sz w:val="28"/>
          <w:szCs w:val="28"/>
        </w:rPr>
        <w:t xml:space="preserve">Книга Бернулли-Лопиталя имела оглушительный успех у самой широкой публики, выдержала четыре издания (последнее </w:t>
      </w:r>
      <w:r w:rsidR="00860F7F">
        <w:rPr>
          <w:color w:val="000000"/>
          <w:sz w:val="28"/>
          <w:szCs w:val="28"/>
        </w:rPr>
        <w:t>–</w:t>
      </w:r>
      <w:r w:rsidR="00860F7F" w:rsidRPr="00860F7F">
        <w:rPr>
          <w:color w:val="000000"/>
          <w:sz w:val="28"/>
          <w:szCs w:val="28"/>
        </w:rPr>
        <w:t xml:space="preserve"> </w:t>
      </w:r>
      <w:r w:rsidRPr="00860F7F">
        <w:rPr>
          <w:color w:val="000000"/>
          <w:sz w:val="28"/>
          <w:szCs w:val="28"/>
        </w:rPr>
        <w:t xml:space="preserve">в 1781 году), обросла комментариями, была даже (1730) переведена на английский, с заменой терминологии на ньютоновскую (дифференциалов на флюксии </w:t>
      </w:r>
      <w:r w:rsidR="00860F7F">
        <w:rPr>
          <w:color w:val="000000"/>
          <w:sz w:val="28"/>
          <w:szCs w:val="28"/>
        </w:rPr>
        <w:t>и т.п.</w:t>
      </w:r>
      <w:r w:rsidRPr="00860F7F">
        <w:rPr>
          <w:color w:val="000000"/>
          <w:sz w:val="28"/>
          <w:szCs w:val="28"/>
        </w:rPr>
        <w:t>). В Англии первый общий учебник по анализу вышел только в 1706</w:t>
      </w:r>
      <w:r w:rsidR="00860F7F">
        <w:rPr>
          <w:color w:val="000000"/>
          <w:sz w:val="28"/>
          <w:szCs w:val="28"/>
        </w:rPr>
        <w:t> </w:t>
      </w:r>
      <w:r w:rsidR="00860F7F" w:rsidRPr="00860F7F">
        <w:rPr>
          <w:color w:val="000000"/>
          <w:sz w:val="28"/>
          <w:szCs w:val="28"/>
        </w:rPr>
        <w:t>г</w:t>
      </w:r>
      <w:r w:rsidRPr="00860F7F">
        <w:rPr>
          <w:color w:val="000000"/>
          <w:sz w:val="28"/>
          <w:szCs w:val="28"/>
        </w:rPr>
        <w:t>. (Диттон).</w:t>
      </w:r>
    </w:p>
    <w:p w:rsidR="0031386E" w:rsidRPr="00860F7F" w:rsidRDefault="0031386E" w:rsidP="00860F7F">
      <w:pPr>
        <w:spacing w:line="360" w:lineRule="auto"/>
        <w:ind w:firstLine="709"/>
        <w:jc w:val="both"/>
        <w:rPr>
          <w:color w:val="000000"/>
          <w:sz w:val="28"/>
          <w:szCs w:val="28"/>
        </w:rPr>
      </w:pPr>
      <w:r w:rsidRPr="00860F7F">
        <w:rPr>
          <w:color w:val="000000"/>
          <w:sz w:val="28"/>
          <w:szCs w:val="28"/>
        </w:rPr>
        <w:t xml:space="preserve">В 1696 Иоганн публикует задачу о брахистохроне: найти форму кривой, по которой материальная точка быстрее всего скатится из одной заданной точки в другую. Ещё Галилей размышлял на эту тему, но ошибочно полагал, что брахистохрона </w:t>
      </w:r>
      <w:r w:rsidR="00860F7F">
        <w:rPr>
          <w:color w:val="000000"/>
          <w:sz w:val="28"/>
          <w:szCs w:val="28"/>
        </w:rPr>
        <w:t>–</w:t>
      </w:r>
      <w:r w:rsidR="00860F7F" w:rsidRPr="00860F7F">
        <w:rPr>
          <w:color w:val="000000"/>
          <w:sz w:val="28"/>
          <w:szCs w:val="28"/>
        </w:rPr>
        <w:t xml:space="preserve"> </w:t>
      </w:r>
      <w:r w:rsidRPr="00860F7F">
        <w:rPr>
          <w:color w:val="000000"/>
          <w:sz w:val="28"/>
          <w:szCs w:val="28"/>
        </w:rPr>
        <w:t>дуга окружности. Это была первая в истории вариационная задача, и математики с ней блестяще справились. Иоганн сформулировал задачу в письме Лейбницу, который тотчас её решил и посоветовал выставить на конкурс. Тогда Иоганн опубликовал её в Acta Eruditorum. На конкурс пришли три решения, все верные: от Лопиталя, Якова Бернулли и (анонимно опубликовано в Лондоне без доказательства) от Ньютона. Кривая оказалась циклоидой. Своё собственное решение Иоганн тоже опубликовал.</w:t>
      </w:r>
    </w:p>
    <w:p w:rsidR="0031386E" w:rsidRPr="00860F7F" w:rsidRDefault="002D0367" w:rsidP="00860F7F">
      <w:pPr>
        <w:spacing w:line="360" w:lineRule="auto"/>
        <w:ind w:firstLine="709"/>
        <w:jc w:val="both"/>
        <w:rPr>
          <w:color w:val="000000"/>
          <w:sz w:val="28"/>
          <w:szCs w:val="28"/>
        </w:rPr>
      </w:pPr>
      <w:r w:rsidRPr="00860F7F">
        <w:rPr>
          <w:color w:val="000000"/>
          <w:sz w:val="28"/>
          <w:szCs w:val="28"/>
        </w:rPr>
        <w:t xml:space="preserve">В </w:t>
      </w:r>
      <w:r w:rsidR="0031386E" w:rsidRPr="00860F7F">
        <w:rPr>
          <w:color w:val="000000"/>
          <w:sz w:val="28"/>
          <w:szCs w:val="28"/>
        </w:rPr>
        <w:t>1699 вместе с Якобом избран иностранным членом Парижской Академии наук.</w:t>
      </w:r>
      <w:r w:rsidR="00860F7F">
        <w:rPr>
          <w:color w:val="000000"/>
          <w:sz w:val="28"/>
          <w:szCs w:val="28"/>
        </w:rPr>
        <w:t xml:space="preserve"> </w:t>
      </w:r>
      <w:r w:rsidRPr="00860F7F">
        <w:rPr>
          <w:color w:val="000000"/>
          <w:sz w:val="28"/>
          <w:szCs w:val="28"/>
        </w:rPr>
        <w:t xml:space="preserve">В </w:t>
      </w:r>
      <w:r w:rsidR="0031386E" w:rsidRPr="00860F7F">
        <w:rPr>
          <w:color w:val="000000"/>
          <w:sz w:val="28"/>
          <w:szCs w:val="28"/>
        </w:rPr>
        <w:t>1702 совместно с Лейбницем открыл приём разложения рациональных дробей на сумму простейших.</w:t>
      </w:r>
      <w:r w:rsidRPr="00860F7F">
        <w:rPr>
          <w:color w:val="000000"/>
          <w:sz w:val="28"/>
          <w:szCs w:val="28"/>
        </w:rPr>
        <w:t xml:space="preserve"> В </w:t>
      </w:r>
      <w:r w:rsidR="0031386E" w:rsidRPr="00860F7F">
        <w:rPr>
          <w:color w:val="000000"/>
          <w:sz w:val="28"/>
          <w:szCs w:val="28"/>
        </w:rPr>
        <w:t>1705 вернулся в Базельский университет, профессором греческого языка.</w:t>
      </w:r>
    </w:p>
    <w:p w:rsidR="0031386E" w:rsidRPr="00860F7F" w:rsidRDefault="002D0367" w:rsidP="00860F7F">
      <w:pPr>
        <w:spacing w:line="360" w:lineRule="auto"/>
        <w:ind w:firstLine="709"/>
        <w:jc w:val="both"/>
        <w:rPr>
          <w:color w:val="000000"/>
          <w:sz w:val="28"/>
          <w:szCs w:val="28"/>
        </w:rPr>
      </w:pPr>
      <w:r w:rsidRPr="00860F7F">
        <w:rPr>
          <w:color w:val="000000"/>
          <w:sz w:val="28"/>
          <w:szCs w:val="28"/>
        </w:rPr>
        <w:t>В 1708 п</w:t>
      </w:r>
      <w:r w:rsidR="0031386E" w:rsidRPr="00860F7F">
        <w:rPr>
          <w:color w:val="000000"/>
          <w:sz w:val="28"/>
          <w:szCs w:val="28"/>
        </w:rPr>
        <w:t>осле смерти брата Якоба (1705) приглашается на его кафедру в Базеле и занимает её до самой смерти (1748).</w:t>
      </w:r>
    </w:p>
    <w:p w:rsidR="0031386E" w:rsidRPr="00860F7F" w:rsidRDefault="00263641" w:rsidP="00860F7F">
      <w:pPr>
        <w:spacing w:line="360" w:lineRule="auto"/>
        <w:ind w:firstLine="709"/>
        <w:jc w:val="both"/>
        <w:rPr>
          <w:color w:val="000000"/>
          <w:sz w:val="28"/>
          <w:szCs w:val="28"/>
        </w:rPr>
      </w:pPr>
      <w:r w:rsidRPr="00860F7F">
        <w:rPr>
          <w:color w:val="000000"/>
          <w:sz w:val="28"/>
          <w:szCs w:val="28"/>
        </w:rPr>
        <w:t>Други</w:t>
      </w:r>
      <w:r w:rsidR="002D0367" w:rsidRPr="00860F7F">
        <w:rPr>
          <w:color w:val="000000"/>
          <w:sz w:val="28"/>
          <w:szCs w:val="28"/>
        </w:rPr>
        <w:t>ми</w:t>
      </w:r>
      <w:r w:rsidRPr="00860F7F">
        <w:rPr>
          <w:color w:val="000000"/>
          <w:sz w:val="28"/>
          <w:szCs w:val="28"/>
        </w:rPr>
        <w:t xml:space="preserve"> научны</w:t>
      </w:r>
      <w:r w:rsidR="002D0367" w:rsidRPr="00860F7F">
        <w:rPr>
          <w:color w:val="000000"/>
          <w:sz w:val="28"/>
          <w:szCs w:val="28"/>
        </w:rPr>
        <w:t>ми</w:t>
      </w:r>
      <w:r w:rsidRPr="00860F7F">
        <w:rPr>
          <w:color w:val="000000"/>
          <w:sz w:val="28"/>
          <w:szCs w:val="28"/>
        </w:rPr>
        <w:t xml:space="preserve"> заслугами</w:t>
      </w:r>
      <w:r w:rsidR="0031386E" w:rsidRPr="00860F7F">
        <w:rPr>
          <w:color w:val="000000"/>
          <w:sz w:val="28"/>
          <w:szCs w:val="28"/>
        </w:rPr>
        <w:t xml:space="preserve"> Иоганн</w:t>
      </w:r>
      <w:r w:rsidRPr="00860F7F">
        <w:rPr>
          <w:color w:val="000000"/>
          <w:sz w:val="28"/>
          <w:szCs w:val="28"/>
        </w:rPr>
        <w:t xml:space="preserve">а </w:t>
      </w:r>
      <w:r w:rsidR="0031386E" w:rsidRPr="00860F7F">
        <w:rPr>
          <w:color w:val="000000"/>
          <w:sz w:val="28"/>
          <w:szCs w:val="28"/>
        </w:rPr>
        <w:t>Бернулли</w:t>
      </w:r>
      <w:r w:rsidRPr="00860F7F">
        <w:rPr>
          <w:color w:val="000000"/>
          <w:sz w:val="28"/>
          <w:szCs w:val="28"/>
        </w:rPr>
        <w:t xml:space="preserve"> явля</w:t>
      </w:r>
      <w:r w:rsidR="002D0367" w:rsidRPr="00860F7F">
        <w:rPr>
          <w:color w:val="000000"/>
          <w:sz w:val="28"/>
          <w:szCs w:val="28"/>
        </w:rPr>
        <w:t>ю</w:t>
      </w:r>
      <w:r w:rsidRPr="00860F7F">
        <w:rPr>
          <w:color w:val="000000"/>
          <w:sz w:val="28"/>
          <w:szCs w:val="28"/>
        </w:rPr>
        <w:t>тся</w:t>
      </w:r>
      <w:r w:rsidR="0031386E" w:rsidRPr="00860F7F">
        <w:rPr>
          <w:color w:val="000000"/>
          <w:sz w:val="28"/>
          <w:szCs w:val="28"/>
        </w:rPr>
        <w:t xml:space="preserve"> </w:t>
      </w:r>
      <w:r w:rsidRPr="00860F7F">
        <w:rPr>
          <w:color w:val="000000"/>
          <w:sz w:val="28"/>
          <w:szCs w:val="28"/>
        </w:rPr>
        <w:t>постановка</w:t>
      </w:r>
      <w:r w:rsidR="0031386E" w:rsidRPr="00860F7F">
        <w:rPr>
          <w:color w:val="000000"/>
          <w:sz w:val="28"/>
          <w:szCs w:val="28"/>
        </w:rPr>
        <w:t xml:space="preserve"> классическ</w:t>
      </w:r>
      <w:r w:rsidRPr="00860F7F">
        <w:rPr>
          <w:color w:val="000000"/>
          <w:sz w:val="28"/>
          <w:szCs w:val="28"/>
        </w:rPr>
        <w:t>ой</w:t>
      </w:r>
      <w:r w:rsidR="0031386E" w:rsidRPr="00860F7F">
        <w:rPr>
          <w:color w:val="000000"/>
          <w:sz w:val="28"/>
          <w:szCs w:val="28"/>
        </w:rPr>
        <w:t xml:space="preserve"> задач</w:t>
      </w:r>
      <w:r w:rsidRPr="00860F7F">
        <w:rPr>
          <w:color w:val="000000"/>
          <w:sz w:val="28"/>
          <w:szCs w:val="28"/>
        </w:rPr>
        <w:t>и</w:t>
      </w:r>
      <w:r w:rsidR="0031386E" w:rsidRPr="00860F7F">
        <w:rPr>
          <w:color w:val="000000"/>
          <w:sz w:val="28"/>
          <w:szCs w:val="28"/>
        </w:rPr>
        <w:t xml:space="preserve"> о геодези</w:t>
      </w:r>
      <w:r w:rsidRPr="00860F7F">
        <w:rPr>
          <w:color w:val="000000"/>
          <w:sz w:val="28"/>
          <w:szCs w:val="28"/>
        </w:rPr>
        <w:t>ческих линиях и нахождение характерных геометрических</w:t>
      </w:r>
      <w:r w:rsidR="0031386E" w:rsidRPr="00860F7F">
        <w:rPr>
          <w:color w:val="000000"/>
          <w:sz w:val="28"/>
          <w:szCs w:val="28"/>
        </w:rPr>
        <w:t xml:space="preserve"> свойств этих линий, а позднее вы</w:t>
      </w:r>
      <w:r w:rsidRPr="00860F7F">
        <w:rPr>
          <w:color w:val="000000"/>
          <w:sz w:val="28"/>
          <w:szCs w:val="28"/>
        </w:rPr>
        <w:t>вод</w:t>
      </w:r>
      <w:r w:rsidR="0031386E" w:rsidRPr="00860F7F">
        <w:rPr>
          <w:color w:val="000000"/>
          <w:sz w:val="28"/>
          <w:szCs w:val="28"/>
        </w:rPr>
        <w:t xml:space="preserve"> их дифференциальное уравнение. Необходимо также отметить, что он воспитал множество учеников, среди которых </w:t>
      </w:r>
      <w:r w:rsidR="00860F7F">
        <w:rPr>
          <w:color w:val="000000"/>
          <w:sz w:val="28"/>
          <w:szCs w:val="28"/>
        </w:rPr>
        <w:t>–</w:t>
      </w:r>
      <w:r w:rsidR="00860F7F" w:rsidRPr="00860F7F">
        <w:rPr>
          <w:color w:val="000000"/>
          <w:sz w:val="28"/>
          <w:szCs w:val="28"/>
        </w:rPr>
        <w:t xml:space="preserve"> </w:t>
      </w:r>
      <w:r w:rsidR="0031386E" w:rsidRPr="00860F7F">
        <w:rPr>
          <w:color w:val="000000"/>
          <w:sz w:val="28"/>
          <w:szCs w:val="28"/>
        </w:rPr>
        <w:t>Эйлер и Даниил Бернулли.</w:t>
      </w:r>
    </w:p>
    <w:p w:rsidR="0031386E" w:rsidRPr="00860F7F" w:rsidRDefault="0031386E" w:rsidP="00860F7F">
      <w:pPr>
        <w:spacing w:line="360" w:lineRule="auto"/>
        <w:ind w:firstLine="709"/>
        <w:jc w:val="both"/>
        <w:rPr>
          <w:color w:val="000000"/>
          <w:sz w:val="28"/>
          <w:szCs w:val="28"/>
        </w:rPr>
      </w:pPr>
      <w:r w:rsidRPr="00860F7F">
        <w:rPr>
          <w:color w:val="000000"/>
          <w:sz w:val="28"/>
          <w:szCs w:val="28"/>
        </w:rPr>
        <w:t>К его портрету Вольтер написал четверостишие:</w:t>
      </w:r>
    </w:p>
    <w:p w:rsidR="0031386E" w:rsidRPr="00860F7F" w:rsidRDefault="0031386E" w:rsidP="00860F7F">
      <w:pPr>
        <w:spacing w:line="360" w:lineRule="auto"/>
        <w:ind w:firstLine="709"/>
        <w:jc w:val="both"/>
        <w:rPr>
          <w:color w:val="000000"/>
          <w:sz w:val="28"/>
          <w:szCs w:val="28"/>
        </w:rPr>
      </w:pPr>
      <w:r w:rsidRPr="00860F7F">
        <w:rPr>
          <w:color w:val="000000"/>
          <w:sz w:val="28"/>
          <w:szCs w:val="28"/>
        </w:rPr>
        <w:t>Его ум видел истину,</w:t>
      </w:r>
    </w:p>
    <w:p w:rsidR="0031386E" w:rsidRPr="00860F7F" w:rsidRDefault="0031386E" w:rsidP="00860F7F">
      <w:pPr>
        <w:spacing w:line="360" w:lineRule="auto"/>
        <w:ind w:firstLine="709"/>
        <w:jc w:val="both"/>
        <w:rPr>
          <w:color w:val="000000"/>
          <w:sz w:val="28"/>
          <w:szCs w:val="28"/>
        </w:rPr>
      </w:pPr>
      <w:r w:rsidRPr="00860F7F">
        <w:rPr>
          <w:color w:val="000000"/>
          <w:sz w:val="28"/>
          <w:szCs w:val="28"/>
        </w:rPr>
        <w:t>Его сердце познало справедливость.</w:t>
      </w:r>
    </w:p>
    <w:p w:rsidR="0031386E" w:rsidRPr="00860F7F" w:rsidRDefault="0031386E" w:rsidP="00860F7F">
      <w:pPr>
        <w:spacing w:line="360" w:lineRule="auto"/>
        <w:ind w:firstLine="709"/>
        <w:jc w:val="both"/>
        <w:rPr>
          <w:color w:val="000000"/>
          <w:sz w:val="28"/>
          <w:szCs w:val="28"/>
        </w:rPr>
      </w:pPr>
      <w:r w:rsidRPr="00860F7F">
        <w:rPr>
          <w:color w:val="000000"/>
          <w:sz w:val="28"/>
          <w:szCs w:val="28"/>
        </w:rPr>
        <w:t xml:space="preserve">Он </w:t>
      </w:r>
      <w:r w:rsidR="00860F7F">
        <w:rPr>
          <w:color w:val="000000"/>
          <w:sz w:val="28"/>
          <w:szCs w:val="28"/>
        </w:rPr>
        <w:t>–</w:t>
      </w:r>
      <w:r w:rsidR="00860F7F" w:rsidRPr="00860F7F">
        <w:rPr>
          <w:color w:val="000000"/>
          <w:sz w:val="28"/>
          <w:szCs w:val="28"/>
        </w:rPr>
        <w:t xml:space="preserve"> </w:t>
      </w:r>
      <w:r w:rsidRPr="00860F7F">
        <w:rPr>
          <w:color w:val="000000"/>
          <w:sz w:val="28"/>
          <w:szCs w:val="28"/>
        </w:rPr>
        <w:t>гордость Швейцарии</w:t>
      </w:r>
    </w:p>
    <w:p w:rsidR="0031386E" w:rsidRPr="00860F7F" w:rsidRDefault="0031386E" w:rsidP="00860F7F">
      <w:pPr>
        <w:spacing w:line="360" w:lineRule="auto"/>
        <w:ind w:firstLine="709"/>
        <w:jc w:val="both"/>
        <w:rPr>
          <w:color w:val="000000"/>
          <w:sz w:val="28"/>
          <w:szCs w:val="28"/>
        </w:rPr>
      </w:pPr>
      <w:r w:rsidRPr="00860F7F">
        <w:rPr>
          <w:color w:val="000000"/>
          <w:sz w:val="28"/>
          <w:szCs w:val="28"/>
        </w:rPr>
        <w:t>И всего человечества.</w:t>
      </w:r>
    </w:p>
    <w:p w:rsidR="00503488" w:rsidRPr="00860F7F" w:rsidRDefault="0031386E" w:rsidP="00860F7F">
      <w:pPr>
        <w:spacing w:line="360" w:lineRule="auto"/>
        <w:ind w:firstLine="709"/>
        <w:jc w:val="both"/>
        <w:rPr>
          <w:color w:val="000000"/>
          <w:sz w:val="28"/>
          <w:szCs w:val="28"/>
        </w:rPr>
      </w:pPr>
      <w:r w:rsidRPr="00860F7F">
        <w:rPr>
          <w:color w:val="000000"/>
          <w:sz w:val="28"/>
          <w:szCs w:val="28"/>
        </w:rPr>
        <w:t>В честь Якоба и Иоганна Бернулли назван кратер на Луне.</w:t>
      </w:r>
    </w:p>
    <w:p w:rsidR="00AA641A" w:rsidRDefault="00AA641A" w:rsidP="00860F7F">
      <w:pPr>
        <w:spacing w:line="360" w:lineRule="auto"/>
        <w:ind w:firstLine="709"/>
        <w:jc w:val="both"/>
        <w:rPr>
          <w:i/>
          <w:color w:val="000000"/>
          <w:sz w:val="28"/>
          <w:szCs w:val="28"/>
        </w:rPr>
      </w:pPr>
    </w:p>
    <w:p w:rsidR="00263641" w:rsidRPr="00AA641A" w:rsidRDefault="00263641" w:rsidP="00860F7F">
      <w:pPr>
        <w:spacing w:line="360" w:lineRule="auto"/>
        <w:ind w:firstLine="709"/>
        <w:jc w:val="both"/>
        <w:rPr>
          <w:b/>
          <w:color w:val="000000"/>
          <w:sz w:val="28"/>
          <w:szCs w:val="28"/>
        </w:rPr>
      </w:pPr>
      <w:r w:rsidRPr="00AA641A">
        <w:rPr>
          <w:b/>
          <w:color w:val="000000"/>
          <w:sz w:val="28"/>
          <w:szCs w:val="28"/>
        </w:rPr>
        <w:t>Даниил Бернулли</w:t>
      </w:r>
    </w:p>
    <w:p w:rsidR="00AA641A" w:rsidRDefault="00AA641A" w:rsidP="00860F7F">
      <w:pPr>
        <w:spacing w:line="360" w:lineRule="auto"/>
        <w:ind w:firstLine="709"/>
        <w:jc w:val="both"/>
        <w:rPr>
          <w:color w:val="000000"/>
          <w:sz w:val="28"/>
          <w:szCs w:val="28"/>
        </w:rPr>
      </w:pPr>
    </w:p>
    <w:p w:rsidR="00263641" w:rsidRPr="00860F7F" w:rsidRDefault="00263641" w:rsidP="00860F7F">
      <w:pPr>
        <w:spacing w:line="360" w:lineRule="auto"/>
        <w:ind w:firstLine="709"/>
        <w:jc w:val="both"/>
        <w:rPr>
          <w:color w:val="000000"/>
          <w:sz w:val="28"/>
          <w:szCs w:val="28"/>
        </w:rPr>
      </w:pPr>
      <w:r w:rsidRPr="00860F7F">
        <w:rPr>
          <w:color w:val="000000"/>
          <w:sz w:val="28"/>
          <w:szCs w:val="28"/>
        </w:rPr>
        <w:t xml:space="preserve">Даниил родился в Гронингене (Голландия), где его отец тогда преподавал математику в университете. С юных лет увлёкся математикой, вначале учился у отца и брата Николая, параллельно изучая медицину. После возвращения в Швейцарию подружился с Эйлером. В 1721 сдал экзамены на медика в Базеле, защитил диссертацию. Затем уехал в Италию, где набирался опыта в медицине. В 1724 выпустил «Математические этюды», принесшие ему известность. В 1725 вместе с братом Николаем уезжает по приглашению в Петербург, где по императорскому указу учреждена Петербургская академия наук. Занимается там медициной, но потом переходит на кафедру математики (1728), ставшую вакантной после смерти его брата Николая. Момент для приезда был чрезвычайно неудачным </w:t>
      </w:r>
      <w:r w:rsidR="00860F7F">
        <w:rPr>
          <w:color w:val="000000"/>
          <w:sz w:val="28"/>
          <w:szCs w:val="28"/>
        </w:rPr>
        <w:t>–</w:t>
      </w:r>
      <w:r w:rsidR="00860F7F" w:rsidRPr="00860F7F">
        <w:rPr>
          <w:color w:val="000000"/>
          <w:sz w:val="28"/>
          <w:szCs w:val="28"/>
        </w:rPr>
        <w:t xml:space="preserve"> </w:t>
      </w:r>
      <w:r w:rsidRPr="00860F7F">
        <w:rPr>
          <w:color w:val="000000"/>
          <w:sz w:val="28"/>
          <w:szCs w:val="28"/>
        </w:rPr>
        <w:t>как раз скончался Пётр I, началась неразбериха. Приглашённые в Академию иностранцы частично рассеялись, но Даниил остался и даже уговорил приехать друга Эйлера (1727). Но тут умерла императрица Екатерина I, и властям окончательно стало не до Академии. Вскоре Даниил возвращается в Базель. Он остался почётным членом Петербургской академии, в её журнале опубликованы 47 из 75 трудов Даниила Бернулли.</w:t>
      </w:r>
    </w:p>
    <w:p w:rsidR="00263641" w:rsidRPr="00860F7F" w:rsidRDefault="00263641" w:rsidP="00860F7F">
      <w:pPr>
        <w:spacing w:line="360" w:lineRule="auto"/>
        <w:ind w:firstLine="709"/>
        <w:jc w:val="both"/>
        <w:rPr>
          <w:color w:val="000000"/>
          <w:sz w:val="28"/>
          <w:szCs w:val="28"/>
        </w:rPr>
      </w:pPr>
      <w:r w:rsidRPr="00860F7F">
        <w:rPr>
          <w:color w:val="000000"/>
          <w:sz w:val="28"/>
          <w:szCs w:val="28"/>
        </w:rPr>
        <w:t>В 1728 напечатал «Замечания о рекуррентных последовательностях». В 1733 устроился профессором анатомии и ботаники в Базеле (других вакансий не было). Ведёт оживлённую, взаимно-полезную переписку с Эйлером. В 1738 как результат многолетних трудов выходит фундаментальный труд «Гидродинамика». Среди прочего там основополагающий «закон Бернулли». Дифференциальных уравнений движения жидкости в книге ещё нет (их установил Эйлер в 1750</w:t>
      </w:r>
      <w:r w:rsidR="00860F7F">
        <w:rPr>
          <w:color w:val="000000"/>
          <w:sz w:val="28"/>
          <w:szCs w:val="28"/>
        </w:rPr>
        <w:t>-</w:t>
      </w:r>
      <w:r w:rsidR="00860F7F" w:rsidRPr="00860F7F">
        <w:rPr>
          <w:color w:val="000000"/>
          <w:sz w:val="28"/>
          <w:szCs w:val="28"/>
        </w:rPr>
        <w:t>е</w:t>
      </w:r>
      <w:r w:rsidRPr="00860F7F">
        <w:rPr>
          <w:color w:val="000000"/>
          <w:sz w:val="28"/>
          <w:szCs w:val="28"/>
        </w:rPr>
        <w:t xml:space="preserve"> годы).</w:t>
      </w:r>
    </w:p>
    <w:p w:rsidR="00263641" w:rsidRPr="00860F7F" w:rsidRDefault="00263641" w:rsidP="00860F7F">
      <w:pPr>
        <w:spacing w:line="360" w:lineRule="auto"/>
        <w:ind w:firstLine="709"/>
        <w:jc w:val="both"/>
        <w:rPr>
          <w:color w:val="000000"/>
          <w:sz w:val="28"/>
          <w:szCs w:val="28"/>
        </w:rPr>
      </w:pPr>
      <w:r w:rsidRPr="00860F7F">
        <w:rPr>
          <w:color w:val="000000"/>
          <w:sz w:val="28"/>
          <w:szCs w:val="28"/>
        </w:rPr>
        <w:t>В течение</w:t>
      </w:r>
      <w:r w:rsidR="00CD5280" w:rsidRPr="00860F7F">
        <w:rPr>
          <w:color w:val="000000"/>
          <w:sz w:val="28"/>
          <w:szCs w:val="28"/>
        </w:rPr>
        <w:t xml:space="preserve"> </w:t>
      </w:r>
      <w:r w:rsidRPr="00860F7F">
        <w:rPr>
          <w:color w:val="000000"/>
          <w:sz w:val="28"/>
          <w:szCs w:val="28"/>
        </w:rPr>
        <w:t>1747</w:t>
      </w:r>
      <w:r w:rsidR="00860F7F">
        <w:rPr>
          <w:color w:val="000000"/>
          <w:sz w:val="28"/>
          <w:szCs w:val="28"/>
        </w:rPr>
        <w:t>–</w:t>
      </w:r>
      <w:r w:rsidRPr="00860F7F">
        <w:rPr>
          <w:color w:val="000000"/>
          <w:sz w:val="28"/>
          <w:szCs w:val="28"/>
        </w:rPr>
        <w:t>1753 выходит в свет важная серия работ о колебаниях струны. Бернулли, исходя из физических соображений, догадался разложить решение в тригонометрический ряд. Он провозгласил, что этот ряд не менее общий, чем степенной. Эйлер и Даламбер выступили с возражениями. Вопрос был решён только в XIX веке, и Бернулли оказался прав.</w:t>
      </w:r>
    </w:p>
    <w:p w:rsidR="00263641" w:rsidRPr="00860F7F" w:rsidRDefault="00263641" w:rsidP="00860F7F">
      <w:pPr>
        <w:spacing w:line="360" w:lineRule="auto"/>
        <w:ind w:firstLine="709"/>
        <w:jc w:val="both"/>
        <w:rPr>
          <w:color w:val="000000"/>
          <w:sz w:val="28"/>
          <w:szCs w:val="28"/>
        </w:rPr>
      </w:pPr>
      <w:r w:rsidRPr="00860F7F">
        <w:rPr>
          <w:color w:val="000000"/>
          <w:sz w:val="28"/>
          <w:szCs w:val="28"/>
        </w:rPr>
        <w:t xml:space="preserve">В 1748 избран иностранным членом Парижской Академии наук. В 1750 перешёл на кафедру физики </w:t>
      </w:r>
      <w:bookmarkStart w:id="2" w:name="OLE_LINK5"/>
      <w:r w:rsidRPr="00860F7F">
        <w:rPr>
          <w:color w:val="000000"/>
          <w:sz w:val="28"/>
          <w:szCs w:val="28"/>
        </w:rPr>
        <w:t xml:space="preserve">Базельского </w:t>
      </w:r>
      <w:bookmarkEnd w:id="2"/>
      <w:r w:rsidRPr="00860F7F">
        <w:rPr>
          <w:color w:val="000000"/>
          <w:sz w:val="28"/>
          <w:szCs w:val="28"/>
        </w:rPr>
        <w:t>университета, где и трудился до кончины в 1782 году. Умер за рабочим столом весной 1782 года.</w:t>
      </w:r>
    </w:p>
    <w:p w:rsidR="00263641" w:rsidRPr="00860F7F" w:rsidRDefault="00263641" w:rsidP="00860F7F">
      <w:pPr>
        <w:spacing w:line="360" w:lineRule="auto"/>
        <w:ind w:firstLine="709"/>
        <w:jc w:val="both"/>
        <w:rPr>
          <w:color w:val="000000"/>
          <w:sz w:val="28"/>
          <w:szCs w:val="28"/>
        </w:rPr>
      </w:pPr>
      <w:r w:rsidRPr="00860F7F">
        <w:rPr>
          <w:color w:val="000000"/>
          <w:sz w:val="28"/>
          <w:szCs w:val="28"/>
        </w:rPr>
        <w:t>Женат не был. Отношения с отцом колебались от натянутых до враждебных, споры между ними о приоритете не утихали.</w:t>
      </w:r>
    </w:p>
    <w:p w:rsidR="00263641" w:rsidRPr="00860F7F" w:rsidRDefault="00263641" w:rsidP="00860F7F">
      <w:pPr>
        <w:spacing w:line="360" w:lineRule="auto"/>
        <w:ind w:firstLine="709"/>
        <w:jc w:val="both"/>
        <w:rPr>
          <w:color w:val="000000"/>
          <w:sz w:val="28"/>
          <w:szCs w:val="28"/>
        </w:rPr>
      </w:pPr>
      <w:r w:rsidRPr="00860F7F">
        <w:rPr>
          <w:color w:val="000000"/>
          <w:sz w:val="28"/>
          <w:szCs w:val="28"/>
        </w:rPr>
        <w:t xml:space="preserve">Более всего Даниил Бернулли прославился трудами в области математической физики и теории дифференциальных уравнений </w:t>
      </w:r>
      <w:r w:rsidR="00860F7F">
        <w:rPr>
          <w:color w:val="000000"/>
          <w:sz w:val="28"/>
          <w:szCs w:val="28"/>
        </w:rPr>
        <w:t>–</w:t>
      </w:r>
      <w:r w:rsidR="00860F7F" w:rsidRPr="00860F7F">
        <w:rPr>
          <w:color w:val="000000"/>
          <w:sz w:val="28"/>
          <w:szCs w:val="28"/>
        </w:rPr>
        <w:t xml:space="preserve"> </w:t>
      </w:r>
      <w:r w:rsidRPr="00860F7F">
        <w:rPr>
          <w:color w:val="000000"/>
          <w:sz w:val="28"/>
          <w:szCs w:val="28"/>
        </w:rPr>
        <w:t xml:space="preserve">его считают, наряду с </w:t>
      </w:r>
      <w:r w:rsidR="002D0367" w:rsidRPr="00860F7F">
        <w:rPr>
          <w:color w:val="000000"/>
          <w:sz w:val="28"/>
          <w:szCs w:val="28"/>
        </w:rPr>
        <w:t>Даламбером</w:t>
      </w:r>
      <w:r w:rsidRPr="00860F7F">
        <w:rPr>
          <w:color w:val="000000"/>
          <w:sz w:val="28"/>
          <w:szCs w:val="28"/>
        </w:rPr>
        <w:t xml:space="preserve"> и Эйлером, основателем математической физики.</w:t>
      </w:r>
    </w:p>
    <w:p w:rsidR="00263641" w:rsidRPr="00860F7F" w:rsidRDefault="00263641" w:rsidP="00860F7F">
      <w:pPr>
        <w:spacing w:line="360" w:lineRule="auto"/>
        <w:ind w:firstLine="709"/>
        <w:jc w:val="both"/>
        <w:rPr>
          <w:color w:val="000000"/>
          <w:sz w:val="28"/>
          <w:szCs w:val="28"/>
        </w:rPr>
      </w:pPr>
      <w:r w:rsidRPr="00860F7F">
        <w:rPr>
          <w:color w:val="000000"/>
          <w:sz w:val="28"/>
          <w:szCs w:val="28"/>
        </w:rPr>
        <w:t xml:space="preserve">Физик-универсал, он основательно обогатил кинетическую теорию газов, гидродинамику и аэродинамику, теорию упругости </w:t>
      </w:r>
      <w:r w:rsidR="00860F7F">
        <w:rPr>
          <w:color w:val="000000"/>
          <w:sz w:val="28"/>
          <w:szCs w:val="28"/>
        </w:rPr>
        <w:t>и т.д.</w:t>
      </w:r>
      <w:r w:rsidRPr="00860F7F">
        <w:rPr>
          <w:color w:val="000000"/>
          <w:sz w:val="28"/>
          <w:szCs w:val="28"/>
        </w:rPr>
        <w:t xml:space="preserve"> Он первый выступил с утверждением, что причиной давления газа является тепловое движение молекул. В своей классической «Гидродинамике» он вывел уравнение стационарного течения несжимаемой жидкости (уравнение Бернулли), лежащее в основе динамики жидкостей и газов. С точки зрения молекулярной теории он объяснил закон Бойля-Мариотта.</w:t>
      </w:r>
    </w:p>
    <w:p w:rsidR="00263641" w:rsidRPr="00860F7F" w:rsidRDefault="00263641" w:rsidP="00860F7F">
      <w:pPr>
        <w:spacing w:line="360" w:lineRule="auto"/>
        <w:ind w:firstLine="709"/>
        <w:jc w:val="both"/>
        <w:rPr>
          <w:color w:val="000000"/>
          <w:sz w:val="28"/>
          <w:szCs w:val="28"/>
        </w:rPr>
      </w:pPr>
      <w:r w:rsidRPr="00860F7F">
        <w:rPr>
          <w:color w:val="000000"/>
          <w:sz w:val="28"/>
          <w:szCs w:val="28"/>
        </w:rPr>
        <w:t>Бернулли принадлежит одна из первых формулировок закона сохранения энергии (живой силы, как тогда говорили), а также (одновременно с Эйлером) первая формулировка закона сохранения момента количества движения (1746). Он много лет изучал и математически моделировал упругие колебания, ввёл понятие гармонического колебания, дал принцип суперпозиции колебаний.</w:t>
      </w:r>
    </w:p>
    <w:p w:rsidR="00263641" w:rsidRPr="00860F7F" w:rsidRDefault="00263641" w:rsidP="00860F7F">
      <w:pPr>
        <w:spacing w:line="360" w:lineRule="auto"/>
        <w:ind w:firstLine="709"/>
        <w:jc w:val="both"/>
        <w:rPr>
          <w:color w:val="000000"/>
          <w:sz w:val="28"/>
          <w:szCs w:val="28"/>
        </w:rPr>
      </w:pPr>
      <w:r w:rsidRPr="00860F7F">
        <w:rPr>
          <w:color w:val="000000"/>
          <w:sz w:val="28"/>
          <w:szCs w:val="28"/>
        </w:rPr>
        <w:t>В математике опубликовал ряд исследований по теории вероятностей, теории рядов и дифференциальным уравнениям. Он первый применил математический анализ к задачам теории вероятностей (1768), до этого использовались только комбинаторный подход. Бернулли продвинул также математическую статистику, рассмотрев с применением вероятностных методов ряд практически важных задач.</w:t>
      </w:r>
    </w:p>
    <w:p w:rsidR="00503488" w:rsidRPr="00860F7F" w:rsidRDefault="000D04D3" w:rsidP="00860F7F">
      <w:pPr>
        <w:spacing w:line="360" w:lineRule="auto"/>
        <w:ind w:firstLine="709"/>
        <w:jc w:val="both"/>
        <w:rPr>
          <w:color w:val="000000"/>
          <w:sz w:val="28"/>
          <w:szCs w:val="28"/>
        </w:rPr>
      </w:pPr>
      <w:r w:rsidRPr="00860F7F">
        <w:rPr>
          <w:color w:val="000000"/>
          <w:sz w:val="28"/>
          <w:szCs w:val="28"/>
        </w:rPr>
        <w:t>Даниил являлся А</w:t>
      </w:r>
      <w:r w:rsidR="00263641" w:rsidRPr="00860F7F">
        <w:rPr>
          <w:color w:val="000000"/>
          <w:sz w:val="28"/>
          <w:szCs w:val="28"/>
        </w:rPr>
        <w:t>кадемик</w:t>
      </w:r>
      <w:r w:rsidRPr="00860F7F">
        <w:rPr>
          <w:color w:val="000000"/>
          <w:sz w:val="28"/>
          <w:szCs w:val="28"/>
        </w:rPr>
        <w:t>ом и почетным иностранным</w:t>
      </w:r>
      <w:r w:rsidR="00263641" w:rsidRPr="00860F7F">
        <w:rPr>
          <w:color w:val="000000"/>
          <w:sz w:val="28"/>
          <w:szCs w:val="28"/>
        </w:rPr>
        <w:t xml:space="preserve"> член</w:t>
      </w:r>
      <w:r w:rsidRPr="00860F7F">
        <w:rPr>
          <w:color w:val="000000"/>
          <w:sz w:val="28"/>
          <w:szCs w:val="28"/>
        </w:rPr>
        <w:t>ом</w:t>
      </w:r>
      <w:r w:rsidR="00860F7F">
        <w:rPr>
          <w:color w:val="000000"/>
          <w:sz w:val="28"/>
          <w:szCs w:val="28"/>
        </w:rPr>
        <w:t xml:space="preserve"> </w:t>
      </w:r>
      <w:r w:rsidR="00263641" w:rsidRPr="00860F7F">
        <w:rPr>
          <w:color w:val="000000"/>
          <w:sz w:val="28"/>
          <w:szCs w:val="28"/>
        </w:rPr>
        <w:t>Петербургской академии наук</w:t>
      </w:r>
      <w:r w:rsidRPr="00860F7F">
        <w:rPr>
          <w:color w:val="000000"/>
          <w:sz w:val="28"/>
          <w:szCs w:val="28"/>
        </w:rPr>
        <w:t>(1733)</w:t>
      </w:r>
      <w:r w:rsidR="00263641" w:rsidRPr="00860F7F">
        <w:rPr>
          <w:color w:val="000000"/>
          <w:sz w:val="28"/>
          <w:szCs w:val="28"/>
        </w:rPr>
        <w:t>, член</w:t>
      </w:r>
      <w:r w:rsidRPr="00860F7F">
        <w:rPr>
          <w:color w:val="000000"/>
          <w:sz w:val="28"/>
          <w:szCs w:val="28"/>
        </w:rPr>
        <w:t>ом</w:t>
      </w:r>
      <w:r w:rsidR="00263641" w:rsidRPr="00860F7F">
        <w:rPr>
          <w:color w:val="000000"/>
          <w:sz w:val="28"/>
          <w:szCs w:val="28"/>
        </w:rPr>
        <w:t xml:space="preserve"> Академий: Болонской (1724), Берлинской (1747), Парижской (1748), Лондонского королевского общества (1750). Лауреат многочисленных премий и призов в конкурсах.</w:t>
      </w:r>
    </w:p>
    <w:p w:rsidR="00AA641A" w:rsidRDefault="00AA641A" w:rsidP="00860F7F">
      <w:pPr>
        <w:spacing w:line="360" w:lineRule="auto"/>
        <w:ind w:firstLine="709"/>
        <w:jc w:val="both"/>
        <w:rPr>
          <w:i/>
          <w:color w:val="000000"/>
          <w:sz w:val="28"/>
          <w:szCs w:val="28"/>
        </w:rPr>
      </w:pPr>
    </w:p>
    <w:p w:rsidR="000D04D3" w:rsidRPr="00AA641A" w:rsidRDefault="000D04D3" w:rsidP="00860F7F">
      <w:pPr>
        <w:spacing w:line="360" w:lineRule="auto"/>
        <w:ind w:firstLine="709"/>
        <w:jc w:val="both"/>
        <w:rPr>
          <w:b/>
          <w:color w:val="000000"/>
          <w:sz w:val="28"/>
          <w:szCs w:val="28"/>
        </w:rPr>
      </w:pPr>
      <w:r w:rsidRPr="00AA641A">
        <w:rPr>
          <w:b/>
          <w:color w:val="000000"/>
          <w:sz w:val="28"/>
          <w:szCs w:val="28"/>
        </w:rPr>
        <w:t>Якоб II Бернулли</w:t>
      </w:r>
    </w:p>
    <w:p w:rsidR="00AA641A" w:rsidRDefault="00AA641A" w:rsidP="00860F7F">
      <w:pPr>
        <w:spacing w:line="360" w:lineRule="auto"/>
        <w:ind w:firstLine="709"/>
        <w:jc w:val="both"/>
        <w:rPr>
          <w:color w:val="000000"/>
          <w:sz w:val="28"/>
          <w:szCs w:val="28"/>
        </w:rPr>
      </w:pPr>
    </w:p>
    <w:p w:rsidR="000D04D3" w:rsidRPr="00860F7F" w:rsidRDefault="000D04D3" w:rsidP="00860F7F">
      <w:pPr>
        <w:spacing w:line="360" w:lineRule="auto"/>
        <w:ind w:firstLine="709"/>
        <w:jc w:val="both"/>
        <w:rPr>
          <w:color w:val="000000"/>
          <w:sz w:val="28"/>
          <w:szCs w:val="28"/>
        </w:rPr>
      </w:pPr>
      <w:r w:rsidRPr="00860F7F">
        <w:rPr>
          <w:color w:val="000000"/>
          <w:sz w:val="28"/>
          <w:szCs w:val="28"/>
        </w:rPr>
        <w:t>Якоб получил юридическое образование, но затем переключился на физику и математику. После неудачной попытки занять кафедру физики в Базеле, освободившуюся после смерти Даниила Бернулли (1782), Якоб уехал в Италию и поступил на дипломатическую службу. В 1786 году он переселился в Россию. Женился на внучке Эйлера. Служил в Академии наук и Кадетском корпусе. Погиб в возрасте 30 лет в результате несчастного случая при купании в Неве.</w:t>
      </w:r>
    </w:p>
    <w:p w:rsidR="00503488" w:rsidRPr="00860F7F" w:rsidRDefault="000D04D3" w:rsidP="00860F7F">
      <w:pPr>
        <w:spacing w:line="360" w:lineRule="auto"/>
        <w:ind w:firstLine="709"/>
        <w:jc w:val="both"/>
        <w:rPr>
          <w:color w:val="000000"/>
          <w:sz w:val="28"/>
          <w:szCs w:val="28"/>
        </w:rPr>
      </w:pPr>
      <w:r w:rsidRPr="00860F7F">
        <w:rPr>
          <w:color w:val="000000"/>
          <w:sz w:val="28"/>
          <w:szCs w:val="28"/>
        </w:rPr>
        <w:t>Якоб Бернулли успел опубликовать незаурядные работы по различным вопросам механики, теории упругости, гидростатики</w:t>
      </w:r>
      <w:r w:rsidR="002D0367" w:rsidRPr="00860F7F">
        <w:rPr>
          <w:color w:val="000000"/>
          <w:sz w:val="28"/>
          <w:szCs w:val="28"/>
        </w:rPr>
        <w:t xml:space="preserve"> </w:t>
      </w:r>
      <w:r w:rsidRPr="00860F7F">
        <w:rPr>
          <w:color w:val="000000"/>
          <w:sz w:val="28"/>
          <w:szCs w:val="28"/>
        </w:rPr>
        <w:t>и баллистики: вращательному движению тела, укрепленного на растяжимой нити, течению воды в трубах, гидравлическим машинам. Вывел дифференциальное уравнение колебания пластин.</w:t>
      </w:r>
    </w:p>
    <w:p w:rsidR="00AA641A" w:rsidRDefault="00AA641A" w:rsidP="00860F7F">
      <w:pPr>
        <w:spacing w:line="360" w:lineRule="auto"/>
        <w:ind w:firstLine="709"/>
        <w:jc w:val="both"/>
        <w:rPr>
          <w:i/>
          <w:color w:val="000000"/>
          <w:sz w:val="28"/>
          <w:szCs w:val="28"/>
        </w:rPr>
      </w:pPr>
    </w:p>
    <w:p w:rsidR="002D0367" w:rsidRPr="00AA641A" w:rsidRDefault="002D0367" w:rsidP="00860F7F">
      <w:pPr>
        <w:spacing w:line="360" w:lineRule="auto"/>
        <w:ind w:firstLine="709"/>
        <w:jc w:val="both"/>
        <w:rPr>
          <w:b/>
          <w:color w:val="000000"/>
          <w:sz w:val="28"/>
          <w:szCs w:val="28"/>
        </w:rPr>
      </w:pPr>
      <w:r w:rsidRPr="00AA641A">
        <w:rPr>
          <w:b/>
          <w:color w:val="000000"/>
          <w:sz w:val="28"/>
          <w:szCs w:val="28"/>
        </w:rPr>
        <w:t>Математические объекты</w:t>
      </w:r>
      <w:r w:rsidR="00AA641A" w:rsidRPr="00AA641A">
        <w:rPr>
          <w:b/>
          <w:color w:val="000000"/>
          <w:sz w:val="28"/>
          <w:szCs w:val="28"/>
        </w:rPr>
        <w:t xml:space="preserve">, </w:t>
      </w:r>
      <w:r w:rsidR="002C059E" w:rsidRPr="00AA641A">
        <w:rPr>
          <w:b/>
          <w:color w:val="000000"/>
          <w:sz w:val="28"/>
          <w:szCs w:val="28"/>
        </w:rPr>
        <w:t>названные в честь членов семьи</w:t>
      </w:r>
    </w:p>
    <w:p w:rsidR="00AA641A" w:rsidRDefault="00AA641A" w:rsidP="00860F7F">
      <w:pPr>
        <w:pStyle w:val="a4"/>
        <w:spacing w:before="0" w:beforeAutospacing="0" w:after="0" w:afterAutospacing="0" w:line="360" w:lineRule="auto"/>
        <w:ind w:firstLine="709"/>
        <w:jc w:val="both"/>
        <w:rPr>
          <w:i/>
          <w:color w:val="000000"/>
          <w:sz w:val="28"/>
          <w:szCs w:val="28"/>
        </w:rPr>
      </w:pPr>
    </w:p>
    <w:p w:rsidR="00E4142B" w:rsidRPr="00860F7F" w:rsidRDefault="00E4142B" w:rsidP="00860F7F">
      <w:pPr>
        <w:pStyle w:val="a4"/>
        <w:spacing w:before="0" w:beforeAutospacing="0" w:after="0" w:afterAutospacing="0" w:line="360" w:lineRule="auto"/>
        <w:ind w:firstLine="709"/>
        <w:jc w:val="both"/>
        <w:rPr>
          <w:color w:val="000000"/>
          <w:sz w:val="28"/>
          <w:szCs w:val="28"/>
        </w:rPr>
      </w:pPr>
      <w:r w:rsidRPr="00860F7F">
        <w:rPr>
          <w:color w:val="000000"/>
          <w:sz w:val="28"/>
          <w:szCs w:val="28"/>
        </w:rPr>
        <w:t>Дифференциальное уравнение вида:</w:t>
      </w:r>
    </w:p>
    <w:p w:rsidR="00AA641A" w:rsidRDefault="00AA641A" w:rsidP="00860F7F">
      <w:pPr>
        <w:spacing w:line="360" w:lineRule="auto"/>
        <w:ind w:firstLine="709"/>
        <w:jc w:val="both"/>
        <w:rPr>
          <w:color w:val="000000"/>
          <w:sz w:val="28"/>
          <w:szCs w:val="28"/>
        </w:rPr>
      </w:pPr>
    </w:p>
    <w:p w:rsidR="00E4142B" w:rsidRPr="00860F7F" w:rsidRDefault="00452CA1" w:rsidP="00860F7F">
      <w:pPr>
        <w:spacing w:line="360" w:lineRule="auto"/>
        <w:ind w:firstLine="709"/>
        <w:jc w:val="both"/>
        <w:rPr>
          <w:color w:val="000000"/>
          <w:sz w:val="28"/>
          <w:szCs w:val="28"/>
        </w:rPr>
      </w:pPr>
      <w:r w:rsidRPr="00860F7F">
        <w:rPr>
          <w:color w:val="000000"/>
          <w:position w:val="-10"/>
          <w:sz w:val="28"/>
          <w:szCs w:val="28"/>
        </w:rPr>
        <w:object w:dxaOrig="1939" w:dyaOrig="360">
          <v:shape id="_x0000_i1026" type="#_x0000_t75" style="width:96.75pt;height:18pt" o:ole="">
            <v:imagedata r:id="rId7" o:title=""/>
          </v:shape>
          <o:OLEObject Type="Embed" ProgID="Equation.3" ShapeID="_x0000_i1026" DrawAspect="Content" ObjectID="_1454566917" r:id="rId8"/>
        </w:object>
      </w:r>
      <w:r w:rsidRPr="00860F7F">
        <w:rPr>
          <w:color w:val="000000"/>
          <w:sz w:val="28"/>
          <w:szCs w:val="28"/>
        </w:rPr>
        <w:t>с</w:t>
      </w:r>
      <w:r w:rsidR="00E4142B" w:rsidRPr="00860F7F">
        <w:rPr>
          <w:color w:val="000000"/>
          <w:sz w:val="28"/>
          <w:szCs w:val="28"/>
        </w:rPr>
        <w:t>, n≠1, 0.</w:t>
      </w:r>
    </w:p>
    <w:p w:rsidR="00AA641A" w:rsidRDefault="00AA641A" w:rsidP="00860F7F">
      <w:pPr>
        <w:pStyle w:val="a4"/>
        <w:spacing w:before="0" w:beforeAutospacing="0" w:after="0" w:afterAutospacing="0" w:line="360" w:lineRule="auto"/>
        <w:ind w:firstLine="709"/>
        <w:jc w:val="both"/>
        <w:rPr>
          <w:color w:val="000000"/>
          <w:sz w:val="28"/>
          <w:szCs w:val="28"/>
        </w:rPr>
      </w:pPr>
    </w:p>
    <w:p w:rsidR="00E4142B" w:rsidRPr="00860F7F" w:rsidRDefault="00E4142B" w:rsidP="00860F7F">
      <w:pPr>
        <w:pStyle w:val="a4"/>
        <w:spacing w:before="0" w:beforeAutospacing="0" w:after="0" w:afterAutospacing="0" w:line="360" w:lineRule="auto"/>
        <w:ind w:firstLine="709"/>
        <w:jc w:val="both"/>
        <w:rPr>
          <w:color w:val="000000"/>
          <w:sz w:val="28"/>
          <w:szCs w:val="28"/>
        </w:rPr>
      </w:pPr>
      <w:r w:rsidRPr="00860F7F">
        <w:rPr>
          <w:color w:val="000000"/>
          <w:sz w:val="28"/>
          <w:szCs w:val="28"/>
        </w:rPr>
        <w:t xml:space="preserve">называется </w:t>
      </w:r>
      <w:bookmarkStart w:id="3" w:name="OLE_LINK1"/>
      <w:r w:rsidRPr="00860F7F">
        <w:rPr>
          <w:color w:val="000000"/>
          <w:sz w:val="28"/>
          <w:szCs w:val="28"/>
        </w:rPr>
        <w:t>дифференциальным уравнением Бернулли</w:t>
      </w:r>
      <w:bookmarkEnd w:id="3"/>
      <w:r w:rsidR="004C0E60" w:rsidRPr="00860F7F">
        <w:rPr>
          <w:color w:val="000000"/>
          <w:sz w:val="28"/>
          <w:szCs w:val="28"/>
        </w:rPr>
        <w:t xml:space="preserve"> (в честь Якоба).</w:t>
      </w:r>
    </w:p>
    <w:p w:rsidR="00E4142B" w:rsidRPr="00860F7F" w:rsidRDefault="00E4142B" w:rsidP="00860F7F">
      <w:pPr>
        <w:pStyle w:val="2"/>
        <w:spacing w:before="0" w:beforeAutospacing="0" w:after="0" w:afterAutospacing="0" w:line="360" w:lineRule="auto"/>
        <w:ind w:firstLine="709"/>
        <w:jc w:val="both"/>
        <w:rPr>
          <w:b w:val="0"/>
          <w:color w:val="000000"/>
          <w:sz w:val="28"/>
          <w:szCs w:val="28"/>
        </w:rPr>
      </w:pPr>
      <w:bookmarkStart w:id="4" w:name=".D0.9C.D0.B5.D1.82.D0.BE.D0.B4_.D1.80.D0"/>
      <w:bookmarkEnd w:id="4"/>
      <w:r w:rsidRPr="00860F7F">
        <w:rPr>
          <w:rStyle w:val="mw-headline"/>
          <w:b w:val="0"/>
          <w:color w:val="000000"/>
          <w:sz w:val="28"/>
          <w:szCs w:val="28"/>
        </w:rPr>
        <w:t>Метод решения</w:t>
      </w:r>
      <w:r w:rsidR="004C0E60" w:rsidRPr="00860F7F">
        <w:rPr>
          <w:rStyle w:val="mw-headline"/>
          <w:b w:val="0"/>
          <w:color w:val="000000"/>
          <w:sz w:val="28"/>
          <w:szCs w:val="28"/>
        </w:rPr>
        <w:t>:</w:t>
      </w:r>
    </w:p>
    <w:p w:rsidR="00E4142B" w:rsidRPr="00860F7F" w:rsidRDefault="00E4142B" w:rsidP="00860F7F">
      <w:pPr>
        <w:pStyle w:val="a4"/>
        <w:spacing w:before="0" w:beforeAutospacing="0" w:after="0" w:afterAutospacing="0" w:line="360" w:lineRule="auto"/>
        <w:ind w:firstLine="709"/>
        <w:jc w:val="both"/>
        <w:rPr>
          <w:color w:val="000000"/>
          <w:sz w:val="28"/>
          <w:szCs w:val="28"/>
        </w:rPr>
      </w:pPr>
      <w:r w:rsidRPr="00860F7F">
        <w:rPr>
          <w:color w:val="000000"/>
          <w:sz w:val="28"/>
          <w:szCs w:val="28"/>
        </w:rPr>
        <w:t xml:space="preserve">1. Делим левую и правую части на </w:t>
      </w:r>
      <w:r w:rsidRPr="00860F7F">
        <w:rPr>
          <w:rStyle w:val="texhtml"/>
          <w:i/>
          <w:iCs/>
          <w:color w:val="000000"/>
          <w:sz w:val="28"/>
          <w:szCs w:val="28"/>
        </w:rPr>
        <w:t>y</w:t>
      </w:r>
      <w:r w:rsidRPr="00860F7F">
        <w:rPr>
          <w:rStyle w:val="texhtml"/>
          <w:i/>
          <w:iCs/>
          <w:color w:val="000000"/>
          <w:sz w:val="28"/>
          <w:szCs w:val="28"/>
          <w:vertAlign w:val="superscript"/>
        </w:rPr>
        <w:t>n</w:t>
      </w:r>
    </w:p>
    <w:p w:rsidR="00AA641A" w:rsidRDefault="00AA641A" w:rsidP="00860F7F">
      <w:pPr>
        <w:spacing w:line="360" w:lineRule="auto"/>
        <w:ind w:firstLine="709"/>
        <w:jc w:val="both"/>
        <w:rPr>
          <w:color w:val="000000"/>
          <w:sz w:val="28"/>
          <w:szCs w:val="28"/>
        </w:rPr>
      </w:pPr>
    </w:p>
    <w:p w:rsidR="00E4142B" w:rsidRPr="00860F7F" w:rsidRDefault="00DA3F67" w:rsidP="00860F7F">
      <w:pPr>
        <w:spacing w:line="360" w:lineRule="auto"/>
        <w:ind w:firstLine="709"/>
        <w:jc w:val="both"/>
        <w:rPr>
          <w:color w:val="000000"/>
          <w:sz w:val="28"/>
          <w:szCs w:val="28"/>
        </w:rPr>
      </w:pPr>
      <w:r w:rsidRPr="00860F7F">
        <w:rPr>
          <w:color w:val="000000"/>
          <w:position w:val="-30"/>
          <w:sz w:val="28"/>
          <w:szCs w:val="28"/>
        </w:rPr>
        <w:object w:dxaOrig="1820" w:dyaOrig="680">
          <v:shape id="_x0000_i1027" type="#_x0000_t75" style="width:90.75pt;height:33.75pt" o:ole="">
            <v:imagedata r:id="rId9" o:title=""/>
          </v:shape>
          <o:OLEObject Type="Embed" ProgID="Equation.3" ShapeID="_x0000_i1027" DrawAspect="Content" ObjectID="_1454566918" r:id="rId10"/>
        </w:object>
      </w:r>
    </w:p>
    <w:p w:rsidR="00AA641A" w:rsidRDefault="00AA641A" w:rsidP="00860F7F">
      <w:pPr>
        <w:pStyle w:val="a4"/>
        <w:spacing w:before="0" w:beforeAutospacing="0" w:after="0" w:afterAutospacing="0" w:line="360" w:lineRule="auto"/>
        <w:ind w:firstLine="709"/>
        <w:jc w:val="both"/>
        <w:rPr>
          <w:color w:val="000000"/>
          <w:sz w:val="28"/>
          <w:szCs w:val="28"/>
        </w:rPr>
      </w:pPr>
    </w:p>
    <w:p w:rsidR="00E4142B" w:rsidRPr="00860F7F" w:rsidRDefault="00E4142B" w:rsidP="00860F7F">
      <w:pPr>
        <w:pStyle w:val="a4"/>
        <w:spacing w:before="0" w:beforeAutospacing="0" w:after="0" w:afterAutospacing="0" w:line="360" w:lineRule="auto"/>
        <w:ind w:firstLine="709"/>
        <w:jc w:val="both"/>
        <w:rPr>
          <w:color w:val="000000"/>
          <w:sz w:val="28"/>
          <w:szCs w:val="28"/>
        </w:rPr>
      </w:pPr>
      <w:r w:rsidRPr="00860F7F">
        <w:rPr>
          <w:color w:val="000000"/>
          <w:sz w:val="28"/>
          <w:szCs w:val="28"/>
        </w:rPr>
        <w:t>2. Выполняем замену</w:t>
      </w:r>
    </w:p>
    <w:p w:rsidR="00AA641A" w:rsidRDefault="00AA641A" w:rsidP="00860F7F">
      <w:pPr>
        <w:spacing w:line="360" w:lineRule="auto"/>
        <w:ind w:firstLine="709"/>
        <w:jc w:val="both"/>
        <w:rPr>
          <w:color w:val="000000"/>
          <w:sz w:val="28"/>
          <w:szCs w:val="28"/>
        </w:rPr>
      </w:pPr>
    </w:p>
    <w:p w:rsidR="00E4142B" w:rsidRPr="00860F7F" w:rsidRDefault="00DA3F67" w:rsidP="00860F7F">
      <w:pPr>
        <w:spacing w:line="360" w:lineRule="auto"/>
        <w:ind w:firstLine="709"/>
        <w:jc w:val="both"/>
        <w:rPr>
          <w:color w:val="000000"/>
          <w:sz w:val="28"/>
          <w:szCs w:val="28"/>
        </w:rPr>
      </w:pPr>
      <w:r w:rsidRPr="00860F7F">
        <w:rPr>
          <w:color w:val="000000"/>
          <w:position w:val="-30"/>
          <w:sz w:val="28"/>
          <w:szCs w:val="28"/>
        </w:rPr>
        <w:object w:dxaOrig="920" w:dyaOrig="680">
          <v:shape id="_x0000_i1028" type="#_x0000_t75" style="width:45.75pt;height:33.75pt" o:ole="">
            <v:imagedata r:id="rId11" o:title=""/>
          </v:shape>
          <o:OLEObject Type="Embed" ProgID="Equation.3" ShapeID="_x0000_i1028" DrawAspect="Content" ObjectID="_1454566919" r:id="rId12"/>
        </w:object>
      </w:r>
      <w:r w:rsidR="0021186E" w:rsidRPr="00860F7F">
        <w:rPr>
          <w:color w:val="000000"/>
          <w:sz w:val="28"/>
          <w:szCs w:val="28"/>
        </w:rPr>
        <w:tab/>
      </w:r>
      <w:r w:rsidR="0021186E" w:rsidRPr="00860F7F">
        <w:rPr>
          <w:color w:val="000000"/>
          <w:sz w:val="28"/>
          <w:szCs w:val="28"/>
        </w:rPr>
        <w:tab/>
      </w:r>
      <w:r w:rsidRPr="00860F7F">
        <w:rPr>
          <w:color w:val="000000"/>
          <w:position w:val="-30"/>
          <w:sz w:val="28"/>
          <w:szCs w:val="28"/>
        </w:rPr>
        <w:object w:dxaOrig="1160" w:dyaOrig="680">
          <v:shape id="_x0000_i1029" type="#_x0000_t75" style="width:57.75pt;height:33.75pt" o:ole="">
            <v:imagedata r:id="rId13" o:title=""/>
          </v:shape>
          <o:OLEObject Type="Embed" ProgID="Equation.3" ShapeID="_x0000_i1029" DrawAspect="Content" ObjectID="_1454566920" r:id="rId14"/>
        </w:object>
      </w:r>
    </w:p>
    <w:p w:rsidR="00AA641A" w:rsidRDefault="00AA641A" w:rsidP="00860F7F">
      <w:pPr>
        <w:pStyle w:val="a4"/>
        <w:spacing w:before="0" w:beforeAutospacing="0" w:after="0" w:afterAutospacing="0" w:line="360" w:lineRule="auto"/>
        <w:ind w:firstLine="709"/>
        <w:jc w:val="both"/>
        <w:rPr>
          <w:color w:val="000000"/>
          <w:sz w:val="28"/>
          <w:szCs w:val="28"/>
        </w:rPr>
      </w:pPr>
    </w:p>
    <w:p w:rsidR="00E4142B" w:rsidRPr="00860F7F" w:rsidRDefault="00E4142B" w:rsidP="00860F7F">
      <w:pPr>
        <w:pStyle w:val="a4"/>
        <w:spacing w:before="0" w:beforeAutospacing="0" w:after="0" w:afterAutospacing="0" w:line="360" w:lineRule="auto"/>
        <w:ind w:firstLine="709"/>
        <w:jc w:val="both"/>
        <w:rPr>
          <w:color w:val="000000"/>
          <w:sz w:val="28"/>
          <w:szCs w:val="28"/>
        </w:rPr>
      </w:pPr>
      <w:r w:rsidRPr="00860F7F">
        <w:rPr>
          <w:color w:val="000000"/>
          <w:sz w:val="28"/>
          <w:szCs w:val="28"/>
        </w:rPr>
        <w:t>3. Решаем дифференциальное уравнение</w:t>
      </w:r>
    </w:p>
    <w:p w:rsidR="00AA641A" w:rsidRDefault="00AA641A" w:rsidP="00860F7F">
      <w:pPr>
        <w:spacing w:line="360" w:lineRule="auto"/>
        <w:ind w:firstLine="709"/>
        <w:jc w:val="both"/>
        <w:rPr>
          <w:color w:val="000000"/>
          <w:sz w:val="28"/>
          <w:szCs w:val="28"/>
        </w:rPr>
      </w:pPr>
    </w:p>
    <w:p w:rsidR="00E4142B" w:rsidRPr="00860F7F" w:rsidRDefault="00DA3F67" w:rsidP="00860F7F">
      <w:pPr>
        <w:spacing w:line="360" w:lineRule="auto"/>
        <w:ind w:firstLine="709"/>
        <w:jc w:val="both"/>
        <w:rPr>
          <w:color w:val="000000"/>
          <w:sz w:val="28"/>
          <w:szCs w:val="28"/>
        </w:rPr>
      </w:pPr>
      <w:r w:rsidRPr="00860F7F">
        <w:rPr>
          <w:color w:val="000000"/>
          <w:position w:val="-24"/>
          <w:sz w:val="28"/>
          <w:szCs w:val="28"/>
        </w:rPr>
        <w:object w:dxaOrig="2100" w:dyaOrig="620">
          <v:shape id="_x0000_i1030" type="#_x0000_t75" style="width:105pt;height:30.75pt" o:ole="">
            <v:imagedata r:id="rId15" o:title=""/>
          </v:shape>
          <o:OLEObject Type="Embed" ProgID="Equation.3" ShapeID="_x0000_i1030" DrawAspect="Content" ObjectID="_1454566921" r:id="rId16"/>
        </w:object>
      </w:r>
    </w:p>
    <w:p w:rsidR="00AA641A" w:rsidRDefault="00AA641A" w:rsidP="00860F7F">
      <w:pPr>
        <w:pStyle w:val="a4"/>
        <w:spacing w:before="0" w:beforeAutospacing="0" w:after="0" w:afterAutospacing="0" w:line="360" w:lineRule="auto"/>
        <w:ind w:firstLine="709"/>
        <w:jc w:val="both"/>
        <w:rPr>
          <w:color w:val="000000"/>
          <w:sz w:val="28"/>
          <w:szCs w:val="28"/>
        </w:rPr>
      </w:pPr>
    </w:p>
    <w:p w:rsidR="00E4142B" w:rsidRPr="00860F7F" w:rsidRDefault="00E4142B" w:rsidP="00860F7F">
      <w:pPr>
        <w:pStyle w:val="a4"/>
        <w:spacing w:before="0" w:beforeAutospacing="0" w:after="0" w:afterAutospacing="0" w:line="360" w:lineRule="auto"/>
        <w:ind w:firstLine="709"/>
        <w:jc w:val="both"/>
        <w:rPr>
          <w:color w:val="000000"/>
          <w:sz w:val="28"/>
          <w:szCs w:val="28"/>
        </w:rPr>
      </w:pPr>
      <w:r w:rsidRPr="00860F7F">
        <w:rPr>
          <w:color w:val="000000"/>
          <w:sz w:val="28"/>
          <w:szCs w:val="28"/>
        </w:rPr>
        <w:t>Оно может быть решено с использованием интегрирующего множителя</w:t>
      </w:r>
    </w:p>
    <w:p w:rsidR="00AA641A" w:rsidRDefault="00AA641A" w:rsidP="00860F7F">
      <w:pPr>
        <w:spacing w:line="360" w:lineRule="auto"/>
        <w:ind w:firstLine="709"/>
        <w:jc w:val="both"/>
        <w:rPr>
          <w:color w:val="000000"/>
          <w:sz w:val="28"/>
          <w:szCs w:val="28"/>
        </w:rPr>
      </w:pPr>
    </w:p>
    <w:p w:rsidR="00E4142B" w:rsidRPr="00860F7F" w:rsidRDefault="00DA3F67" w:rsidP="00860F7F">
      <w:pPr>
        <w:spacing w:line="360" w:lineRule="auto"/>
        <w:ind w:firstLine="709"/>
        <w:jc w:val="both"/>
        <w:rPr>
          <w:color w:val="000000"/>
          <w:sz w:val="28"/>
          <w:szCs w:val="28"/>
        </w:rPr>
      </w:pPr>
      <w:r w:rsidRPr="00860F7F">
        <w:rPr>
          <w:color w:val="000000"/>
          <w:position w:val="-10"/>
          <w:sz w:val="28"/>
          <w:szCs w:val="28"/>
        </w:rPr>
        <w:object w:dxaOrig="1840" w:dyaOrig="460">
          <v:shape id="_x0000_i1031" type="#_x0000_t75" style="width:92.25pt;height:23.25pt" o:ole="">
            <v:imagedata r:id="rId17" o:title=""/>
          </v:shape>
          <o:OLEObject Type="Embed" ProgID="Equation.3" ShapeID="_x0000_i1031" DrawAspect="Content" ObjectID="_1454566922" r:id="rId18"/>
        </w:object>
      </w:r>
    </w:p>
    <w:p w:rsidR="00E4142B" w:rsidRPr="00860F7F" w:rsidRDefault="00AA641A" w:rsidP="00860F7F">
      <w:pPr>
        <w:pStyle w:val="2"/>
        <w:spacing w:before="0" w:beforeAutospacing="0" w:after="0" w:afterAutospacing="0" w:line="360" w:lineRule="auto"/>
        <w:ind w:firstLine="709"/>
        <w:jc w:val="both"/>
        <w:rPr>
          <w:b w:val="0"/>
          <w:color w:val="000000"/>
          <w:sz w:val="28"/>
          <w:szCs w:val="28"/>
        </w:rPr>
      </w:pPr>
      <w:bookmarkStart w:id="5" w:name=".D0.9F.D1.80.D0.B8.D0.BC.D0.B5.D1.80"/>
      <w:bookmarkEnd w:id="5"/>
      <w:r>
        <w:rPr>
          <w:rStyle w:val="mw-headline"/>
          <w:b w:val="0"/>
          <w:color w:val="000000"/>
          <w:sz w:val="28"/>
          <w:szCs w:val="28"/>
        </w:rPr>
        <w:br w:type="page"/>
      </w:r>
      <w:r w:rsidR="00E4142B" w:rsidRPr="00860F7F">
        <w:rPr>
          <w:rStyle w:val="mw-headline"/>
          <w:b w:val="0"/>
          <w:color w:val="000000"/>
          <w:sz w:val="28"/>
          <w:szCs w:val="28"/>
        </w:rPr>
        <w:t>Пример</w:t>
      </w:r>
      <w:r w:rsidR="004C0E60" w:rsidRPr="00860F7F">
        <w:rPr>
          <w:rStyle w:val="mw-headline"/>
          <w:b w:val="0"/>
          <w:color w:val="000000"/>
          <w:sz w:val="28"/>
          <w:szCs w:val="28"/>
        </w:rPr>
        <w:t>:</w:t>
      </w:r>
    </w:p>
    <w:p w:rsidR="00E4142B" w:rsidRPr="00860F7F" w:rsidRDefault="00DA3F67" w:rsidP="00860F7F">
      <w:pPr>
        <w:spacing w:line="360" w:lineRule="auto"/>
        <w:ind w:firstLine="709"/>
        <w:jc w:val="both"/>
        <w:rPr>
          <w:color w:val="000000"/>
          <w:sz w:val="28"/>
          <w:szCs w:val="28"/>
        </w:rPr>
      </w:pPr>
      <w:r w:rsidRPr="00860F7F">
        <w:rPr>
          <w:color w:val="000000"/>
          <w:position w:val="-24"/>
          <w:sz w:val="28"/>
          <w:szCs w:val="28"/>
        </w:rPr>
        <w:object w:dxaOrig="1579" w:dyaOrig="620">
          <v:shape id="_x0000_i1032" type="#_x0000_t75" style="width:78.75pt;height:30.75pt" o:ole="">
            <v:imagedata r:id="rId19" o:title=""/>
          </v:shape>
          <o:OLEObject Type="Embed" ProgID="Equation.3" ShapeID="_x0000_i1032" DrawAspect="Content" ObjectID="_1454566923" r:id="rId20"/>
        </w:object>
      </w:r>
    </w:p>
    <w:p w:rsidR="00E4142B" w:rsidRPr="00860F7F" w:rsidRDefault="00E4142B" w:rsidP="00860F7F">
      <w:pPr>
        <w:pStyle w:val="a4"/>
        <w:spacing w:before="0" w:beforeAutospacing="0" w:after="0" w:afterAutospacing="0" w:line="360" w:lineRule="auto"/>
        <w:ind w:firstLine="709"/>
        <w:jc w:val="both"/>
        <w:rPr>
          <w:color w:val="000000"/>
          <w:sz w:val="28"/>
          <w:szCs w:val="28"/>
        </w:rPr>
      </w:pPr>
      <w:r w:rsidRPr="00860F7F">
        <w:rPr>
          <w:color w:val="000000"/>
          <w:sz w:val="28"/>
          <w:szCs w:val="28"/>
        </w:rPr>
        <w:t xml:space="preserve">Делим на </w:t>
      </w:r>
      <w:r w:rsidRPr="00860F7F">
        <w:rPr>
          <w:rStyle w:val="texhtml"/>
          <w:i/>
          <w:iCs/>
          <w:color w:val="000000"/>
          <w:sz w:val="28"/>
          <w:szCs w:val="28"/>
        </w:rPr>
        <w:t>y</w:t>
      </w:r>
      <w:r w:rsidRPr="00860F7F">
        <w:rPr>
          <w:rStyle w:val="texhtml"/>
          <w:color w:val="000000"/>
          <w:sz w:val="28"/>
          <w:szCs w:val="28"/>
          <w:vertAlign w:val="superscript"/>
        </w:rPr>
        <w:t>2</w:t>
      </w:r>
    </w:p>
    <w:p w:rsidR="00E4142B" w:rsidRPr="00860F7F" w:rsidRDefault="00DA3F67" w:rsidP="00860F7F">
      <w:pPr>
        <w:spacing w:line="360" w:lineRule="auto"/>
        <w:ind w:firstLine="709"/>
        <w:jc w:val="both"/>
        <w:rPr>
          <w:color w:val="000000"/>
          <w:sz w:val="28"/>
          <w:szCs w:val="28"/>
        </w:rPr>
      </w:pPr>
      <w:r w:rsidRPr="00860F7F">
        <w:rPr>
          <w:color w:val="000000"/>
          <w:position w:val="-24"/>
          <w:sz w:val="28"/>
          <w:szCs w:val="28"/>
        </w:rPr>
        <w:object w:dxaOrig="1880" w:dyaOrig="620">
          <v:shape id="_x0000_i1033" type="#_x0000_t75" style="width:93.75pt;height:30.75pt" o:ole="">
            <v:imagedata r:id="rId21" o:title=""/>
          </v:shape>
          <o:OLEObject Type="Embed" ProgID="Equation.3" ShapeID="_x0000_i1033" DrawAspect="Content" ObjectID="_1454566924" r:id="rId22"/>
        </w:object>
      </w:r>
    </w:p>
    <w:p w:rsidR="00E4142B" w:rsidRPr="00860F7F" w:rsidRDefault="00DA3F67" w:rsidP="00860F7F">
      <w:pPr>
        <w:pStyle w:val="a4"/>
        <w:spacing w:before="0" w:beforeAutospacing="0" w:after="0" w:afterAutospacing="0" w:line="360" w:lineRule="auto"/>
        <w:ind w:firstLine="709"/>
        <w:jc w:val="both"/>
        <w:rPr>
          <w:color w:val="000000"/>
          <w:sz w:val="28"/>
          <w:szCs w:val="28"/>
        </w:rPr>
      </w:pPr>
      <w:r w:rsidRPr="00860F7F">
        <w:rPr>
          <w:color w:val="000000"/>
          <w:sz w:val="28"/>
          <w:szCs w:val="28"/>
        </w:rPr>
        <w:t>Замена переменных</w:t>
      </w:r>
    </w:p>
    <w:p w:rsidR="00E4142B" w:rsidRPr="00860F7F" w:rsidRDefault="00DA3F67" w:rsidP="00860F7F">
      <w:pPr>
        <w:spacing w:line="360" w:lineRule="auto"/>
        <w:ind w:firstLine="709"/>
        <w:jc w:val="both"/>
        <w:rPr>
          <w:color w:val="000000"/>
          <w:sz w:val="28"/>
          <w:szCs w:val="28"/>
        </w:rPr>
      </w:pPr>
      <w:r w:rsidRPr="00860F7F">
        <w:rPr>
          <w:color w:val="000000"/>
          <w:position w:val="-80"/>
          <w:sz w:val="28"/>
          <w:szCs w:val="28"/>
        </w:rPr>
        <w:object w:dxaOrig="1900" w:dyaOrig="1880">
          <v:shape id="_x0000_i1034" type="#_x0000_t75" style="width:95.25pt;height:93.75pt" o:ole="">
            <v:imagedata r:id="rId23" o:title=""/>
          </v:shape>
          <o:OLEObject Type="Embed" ProgID="Equation.3" ShapeID="_x0000_i1034" DrawAspect="Content" ObjectID="_1454566925" r:id="rId24"/>
        </w:object>
      </w:r>
    </w:p>
    <w:p w:rsidR="00E4142B" w:rsidRPr="00860F7F" w:rsidRDefault="00E4142B" w:rsidP="00860F7F">
      <w:pPr>
        <w:pStyle w:val="a4"/>
        <w:spacing w:before="0" w:beforeAutospacing="0" w:after="0" w:afterAutospacing="0" w:line="360" w:lineRule="auto"/>
        <w:ind w:firstLine="709"/>
        <w:jc w:val="both"/>
        <w:rPr>
          <w:color w:val="000000"/>
          <w:sz w:val="28"/>
          <w:szCs w:val="28"/>
        </w:rPr>
      </w:pPr>
      <w:r w:rsidRPr="00860F7F">
        <w:rPr>
          <w:color w:val="000000"/>
          <w:sz w:val="28"/>
          <w:szCs w:val="28"/>
        </w:rPr>
        <w:t xml:space="preserve">Умножаем на </w:t>
      </w:r>
      <w:r w:rsidRPr="00860F7F">
        <w:rPr>
          <w:rStyle w:val="texhtml"/>
          <w:i/>
          <w:iCs/>
          <w:color w:val="000000"/>
          <w:sz w:val="28"/>
          <w:szCs w:val="28"/>
        </w:rPr>
        <w:t>M</w:t>
      </w:r>
      <w:r w:rsidRPr="00860F7F">
        <w:rPr>
          <w:rStyle w:val="texhtml"/>
          <w:i/>
          <w:color w:val="000000"/>
          <w:sz w:val="28"/>
          <w:szCs w:val="28"/>
        </w:rPr>
        <w:t>(</w:t>
      </w:r>
      <w:r w:rsidRPr="00860F7F">
        <w:rPr>
          <w:rStyle w:val="texhtml"/>
          <w:i/>
          <w:iCs/>
          <w:color w:val="000000"/>
          <w:sz w:val="28"/>
          <w:szCs w:val="28"/>
        </w:rPr>
        <w:t>x</w:t>
      </w:r>
      <w:r w:rsidRPr="00860F7F">
        <w:rPr>
          <w:rStyle w:val="texhtml"/>
          <w:i/>
          <w:color w:val="000000"/>
          <w:sz w:val="28"/>
          <w:szCs w:val="28"/>
        </w:rPr>
        <w:t>)</w:t>
      </w:r>
      <w:r w:rsidRPr="00860F7F">
        <w:rPr>
          <w:color w:val="000000"/>
          <w:sz w:val="28"/>
          <w:szCs w:val="28"/>
        </w:rPr>
        <w:t>,</w:t>
      </w:r>
    </w:p>
    <w:p w:rsidR="00E4142B" w:rsidRPr="00860F7F" w:rsidRDefault="00E35EE3" w:rsidP="00860F7F">
      <w:pPr>
        <w:spacing w:line="360" w:lineRule="auto"/>
        <w:ind w:firstLine="709"/>
        <w:jc w:val="both"/>
        <w:rPr>
          <w:color w:val="000000"/>
          <w:sz w:val="28"/>
          <w:szCs w:val="28"/>
        </w:rPr>
      </w:pPr>
      <w:r w:rsidRPr="00860F7F">
        <w:rPr>
          <w:color w:val="000000"/>
          <w:position w:val="-104"/>
          <w:sz w:val="28"/>
          <w:szCs w:val="28"/>
        </w:rPr>
        <w:object w:dxaOrig="1939" w:dyaOrig="2200">
          <v:shape id="_x0000_i1035" type="#_x0000_t75" style="width:96.75pt;height:110.25pt" o:ole="">
            <v:imagedata r:id="rId25" o:title=""/>
          </v:shape>
          <o:OLEObject Type="Embed" ProgID="Equation.3" ShapeID="_x0000_i1035" DrawAspect="Content" ObjectID="_1454566926" r:id="rId26"/>
        </w:object>
      </w:r>
    </w:p>
    <w:p w:rsidR="00E4142B" w:rsidRPr="00860F7F" w:rsidRDefault="00E4142B" w:rsidP="00860F7F">
      <w:pPr>
        <w:pStyle w:val="a4"/>
        <w:spacing w:before="0" w:beforeAutospacing="0" w:after="0" w:afterAutospacing="0" w:line="360" w:lineRule="auto"/>
        <w:ind w:firstLine="709"/>
        <w:jc w:val="both"/>
        <w:rPr>
          <w:color w:val="000000"/>
          <w:sz w:val="28"/>
          <w:szCs w:val="28"/>
        </w:rPr>
      </w:pPr>
      <w:r w:rsidRPr="00860F7F">
        <w:rPr>
          <w:color w:val="000000"/>
          <w:sz w:val="28"/>
          <w:szCs w:val="28"/>
        </w:rPr>
        <w:t>Результат</w:t>
      </w:r>
    </w:p>
    <w:p w:rsidR="00E4142B" w:rsidRPr="00860F7F" w:rsidRDefault="00E35EE3" w:rsidP="00860F7F">
      <w:pPr>
        <w:spacing w:line="360" w:lineRule="auto"/>
        <w:ind w:firstLine="709"/>
        <w:jc w:val="both"/>
        <w:rPr>
          <w:color w:val="000000"/>
          <w:sz w:val="28"/>
          <w:szCs w:val="28"/>
        </w:rPr>
      </w:pPr>
      <w:r w:rsidRPr="00860F7F">
        <w:rPr>
          <w:color w:val="000000"/>
          <w:position w:val="-56"/>
          <w:sz w:val="28"/>
          <w:szCs w:val="28"/>
        </w:rPr>
        <w:object w:dxaOrig="1320" w:dyaOrig="980">
          <v:shape id="_x0000_i1036" type="#_x0000_t75" style="width:66pt;height:48.75pt" o:ole="">
            <v:imagedata r:id="rId27" o:title=""/>
          </v:shape>
          <o:OLEObject Type="Embed" ProgID="Equation.3" ShapeID="_x0000_i1036" DrawAspect="Content" ObjectID="_1454566927" r:id="rId28"/>
        </w:object>
      </w:r>
    </w:p>
    <w:p w:rsidR="00AA641A" w:rsidRDefault="00AA641A" w:rsidP="00860F7F">
      <w:pPr>
        <w:spacing w:line="360" w:lineRule="auto"/>
        <w:ind w:firstLine="709"/>
        <w:jc w:val="both"/>
        <w:rPr>
          <w:bCs/>
          <w:i/>
          <w:color w:val="000000"/>
          <w:sz w:val="28"/>
          <w:szCs w:val="28"/>
        </w:rPr>
      </w:pPr>
    </w:p>
    <w:p w:rsidR="0021186E" w:rsidRPr="00860F7F" w:rsidRDefault="0021186E" w:rsidP="00860F7F">
      <w:pPr>
        <w:spacing w:line="360" w:lineRule="auto"/>
        <w:ind w:firstLine="709"/>
        <w:jc w:val="both"/>
        <w:rPr>
          <w:i/>
          <w:color w:val="000000"/>
          <w:sz w:val="28"/>
          <w:szCs w:val="28"/>
        </w:rPr>
      </w:pPr>
      <w:r w:rsidRPr="00860F7F">
        <w:rPr>
          <w:bCs/>
          <w:i/>
          <w:color w:val="000000"/>
          <w:sz w:val="28"/>
          <w:szCs w:val="28"/>
        </w:rPr>
        <w:t>Закон Бернулли</w:t>
      </w:r>
    </w:p>
    <w:p w:rsidR="004C0E60" w:rsidRPr="00860F7F" w:rsidRDefault="004C0E60" w:rsidP="00860F7F">
      <w:pPr>
        <w:pStyle w:val="a4"/>
        <w:spacing w:before="0" w:beforeAutospacing="0" w:after="0" w:afterAutospacing="0" w:line="360" w:lineRule="auto"/>
        <w:ind w:firstLine="709"/>
        <w:jc w:val="both"/>
        <w:rPr>
          <w:color w:val="000000"/>
          <w:sz w:val="28"/>
          <w:szCs w:val="28"/>
        </w:rPr>
      </w:pPr>
      <w:r w:rsidRPr="00860F7F">
        <w:rPr>
          <w:bCs/>
          <w:color w:val="000000"/>
          <w:sz w:val="28"/>
          <w:szCs w:val="28"/>
        </w:rPr>
        <w:t>Закон Бернулли</w:t>
      </w:r>
      <w:r w:rsidR="0021186E" w:rsidRPr="00860F7F">
        <w:rPr>
          <w:bCs/>
          <w:color w:val="000000"/>
          <w:sz w:val="28"/>
          <w:szCs w:val="28"/>
        </w:rPr>
        <w:t xml:space="preserve"> (в честь Даниила Бернулли)</w:t>
      </w:r>
      <w:r w:rsidRPr="00860F7F">
        <w:rPr>
          <w:color w:val="000000"/>
          <w:sz w:val="28"/>
          <w:szCs w:val="28"/>
        </w:rPr>
        <w:t xml:space="preserve"> является следствием закона сохранения энергии для стационарного потока </w:t>
      </w:r>
      <w:r w:rsidR="0021186E" w:rsidRPr="00860F7F">
        <w:rPr>
          <w:color w:val="000000"/>
          <w:sz w:val="28"/>
          <w:szCs w:val="28"/>
        </w:rPr>
        <w:t>идеальной (то</w:t>
      </w:r>
      <w:r w:rsidRPr="00860F7F">
        <w:rPr>
          <w:color w:val="000000"/>
          <w:sz w:val="28"/>
          <w:szCs w:val="28"/>
        </w:rPr>
        <w:t xml:space="preserve"> есть без внутреннего трения) несжимаемой жидкости:</w:t>
      </w:r>
    </w:p>
    <w:p w:rsidR="00AA641A" w:rsidRDefault="00AA641A" w:rsidP="00860F7F">
      <w:pPr>
        <w:spacing w:line="360" w:lineRule="auto"/>
        <w:ind w:firstLine="709"/>
        <w:jc w:val="both"/>
        <w:rPr>
          <w:color w:val="000000"/>
          <w:sz w:val="28"/>
          <w:szCs w:val="28"/>
        </w:rPr>
      </w:pPr>
    </w:p>
    <w:p w:rsidR="004C0E60" w:rsidRPr="00860F7F" w:rsidRDefault="004F2FD3" w:rsidP="00860F7F">
      <w:pPr>
        <w:spacing w:line="360" w:lineRule="auto"/>
        <w:ind w:firstLine="709"/>
        <w:jc w:val="both"/>
        <w:rPr>
          <w:color w:val="000000"/>
          <w:sz w:val="28"/>
          <w:szCs w:val="28"/>
        </w:rPr>
      </w:pPr>
      <w:r w:rsidRPr="00860F7F">
        <w:rPr>
          <w:color w:val="000000"/>
          <w:position w:val="-24"/>
          <w:sz w:val="28"/>
          <w:szCs w:val="28"/>
        </w:rPr>
        <w:object w:dxaOrig="2260" w:dyaOrig="660">
          <v:shape id="_x0000_i1037" type="#_x0000_t75" style="width:113.25pt;height:33pt" o:ole="">
            <v:imagedata r:id="rId29" o:title=""/>
          </v:shape>
          <o:OLEObject Type="Embed" ProgID="Equation.3" ShapeID="_x0000_i1037" DrawAspect="Content" ObjectID="_1454566928" r:id="rId30"/>
        </w:object>
      </w:r>
    </w:p>
    <w:p w:rsidR="00AA641A" w:rsidRDefault="00AA641A" w:rsidP="00860F7F">
      <w:pPr>
        <w:pStyle w:val="a4"/>
        <w:spacing w:before="0" w:beforeAutospacing="0" w:after="0" w:afterAutospacing="0" w:line="360" w:lineRule="auto"/>
        <w:ind w:firstLine="709"/>
        <w:jc w:val="both"/>
        <w:rPr>
          <w:color w:val="000000"/>
          <w:sz w:val="28"/>
          <w:szCs w:val="28"/>
        </w:rPr>
      </w:pPr>
    </w:p>
    <w:p w:rsidR="004C0E60" w:rsidRPr="00860F7F" w:rsidRDefault="004C0E60" w:rsidP="00860F7F">
      <w:pPr>
        <w:pStyle w:val="a4"/>
        <w:spacing w:before="0" w:beforeAutospacing="0" w:after="0" w:afterAutospacing="0" w:line="360" w:lineRule="auto"/>
        <w:ind w:firstLine="709"/>
        <w:jc w:val="both"/>
        <w:rPr>
          <w:color w:val="000000"/>
          <w:sz w:val="28"/>
          <w:szCs w:val="28"/>
        </w:rPr>
      </w:pPr>
      <w:r w:rsidRPr="00860F7F">
        <w:rPr>
          <w:color w:val="000000"/>
          <w:sz w:val="28"/>
          <w:szCs w:val="28"/>
        </w:rPr>
        <w:t>Здесь</w:t>
      </w:r>
    </w:p>
    <w:p w:rsidR="004C0E60" w:rsidRPr="00860F7F" w:rsidRDefault="00E35EE3" w:rsidP="00860F7F">
      <w:pPr>
        <w:spacing w:line="360" w:lineRule="auto"/>
        <w:ind w:firstLine="709"/>
        <w:jc w:val="both"/>
        <w:rPr>
          <w:color w:val="000000"/>
          <w:sz w:val="28"/>
          <w:szCs w:val="28"/>
        </w:rPr>
      </w:pPr>
      <w:r w:rsidRPr="00860F7F">
        <w:rPr>
          <w:i/>
          <w:color w:val="000000"/>
          <w:sz w:val="28"/>
          <w:szCs w:val="28"/>
        </w:rPr>
        <w:t>ρ</w:t>
      </w:r>
      <w:r w:rsidR="004C0E60" w:rsidRPr="00860F7F">
        <w:rPr>
          <w:color w:val="000000"/>
          <w:sz w:val="28"/>
          <w:szCs w:val="28"/>
        </w:rPr>
        <w:t> </w:t>
      </w:r>
      <w:r w:rsidR="00860F7F">
        <w:rPr>
          <w:color w:val="000000"/>
          <w:sz w:val="28"/>
          <w:szCs w:val="28"/>
        </w:rPr>
        <w:t>–</w:t>
      </w:r>
      <w:r w:rsidR="00860F7F" w:rsidRPr="00860F7F">
        <w:rPr>
          <w:color w:val="000000"/>
          <w:sz w:val="28"/>
          <w:szCs w:val="28"/>
        </w:rPr>
        <w:t xml:space="preserve"> </w:t>
      </w:r>
      <w:r w:rsidR="004C0E60" w:rsidRPr="00860F7F">
        <w:rPr>
          <w:color w:val="000000"/>
          <w:sz w:val="28"/>
          <w:szCs w:val="28"/>
        </w:rPr>
        <w:t>плотность жидкости,</w:t>
      </w:r>
    </w:p>
    <w:p w:rsidR="004C0E60" w:rsidRPr="00860F7F" w:rsidRDefault="00E35EE3" w:rsidP="00860F7F">
      <w:pPr>
        <w:spacing w:line="360" w:lineRule="auto"/>
        <w:ind w:firstLine="709"/>
        <w:jc w:val="both"/>
        <w:rPr>
          <w:color w:val="000000"/>
          <w:sz w:val="28"/>
          <w:szCs w:val="28"/>
        </w:rPr>
      </w:pPr>
      <w:r w:rsidRPr="00860F7F">
        <w:rPr>
          <w:i/>
          <w:color w:val="000000"/>
          <w:sz w:val="28"/>
          <w:szCs w:val="28"/>
          <w:lang w:val="en-US"/>
        </w:rPr>
        <w:t>v</w:t>
      </w:r>
      <w:r w:rsidR="004C0E60" w:rsidRPr="00860F7F">
        <w:rPr>
          <w:color w:val="000000"/>
          <w:sz w:val="28"/>
          <w:szCs w:val="28"/>
        </w:rPr>
        <w:t> </w:t>
      </w:r>
      <w:r w:rsidR="00860F7F">
        <w:rPr>
          <w:color w:val="000000"/>
          <w:sz w:val="28"/>
          <w:szCs w:val="28"/>
        </w:rPr>
        <w:t>–</w:t>
      </w:r>
      <w:r w:rsidR="00860F7F" w:rsidRPr="00860F7F">
        <w:rPr>
          <w:color w:val="000000"/>
          <w:sz w:val="28"/>
          <w:szCs w:val="28"/>
        </w:rPr>
        <w:t xml:space="preserve"> </w:t>
      </w:r>
      <w:r w:rsidR="004C0E60" w:rsidRPr="00860F7F">
        <w:rPr>
          <w:color w:val="000000"/>
          <w:sz w:val="28"/>
          <w:szCs w:val="28"/>
        </w:rPr>
        <w:t>скорость потока,</w:t>
      </w:r>
    </w:p>
    <w:p w:rsidR="004C0E60" w:rsidRPr="00860F7F" w:rsidRDefault="003640C7" w:rsidP="00860F7F">
      <w:pPr>
        <w:spacing w:line="360" w:lineRule="auto"/>
        <w:ind w:firstLine="709"/>
        <w:jc w:val="both"/>
        <w:rPr>
          <w:color w:val="000000"/>
          <w:sz w:val="28"/>
          <w:szCs w:val="28"/>
        </w:rPr>
      </w:pPr>
      <w:r w:rsidRPr="00860F7F">
        <w:rPr>
          <w:i/>
          <w:color w:val="000000"/>
          <w:sz w:val="28"/>
          <w:szCs w:val="28"/>
          <w:lang w:val="en-US"/>
        </w:rPr>
        <w:t>h</w:t>
      </w:r>
      <w:r w:rsidR="004C0E60" w:rsidRPr="00860F7F">
        <w:rPr>
          <w:color w:val="000000"/>
          <w:sz w:val="28"/>
          <w:szCs w:val="28"/>
        </w:rPr>
        <w:t> </w:t>
      </w:r>
      <w:r w:rsidR="00860F7F">
        <w:rPr>
          <w:color w:val="000000"/>
          <w:sz w:val="28"/>
          <w:szCs w:val="28"/>
        </w:rPr>
        <w:t>–</w:t>
      </w:r>
      <w:r w:rsidR="00860F7F" w:rsidRPr="00860F7F">
        <w:rPr>
          <w:color w:val="000000"/>
          <w:sz w:val="28"/>
          <w:szCs w:val="28"/>
        </w:rPr>
        <w:t xml:space="preserve"> </w:t>
      </w:r>
      <w:r w:rsidR="004C0E60" w:rsidRPr="00860F7F">
        <w:rPr>
          <w:color w:val="000000"/>
          <w:sz w:val="28"/>
          <w:szCs w:val="28"/>
        </w:rPr>
        <w:t>высота, на которой находится рассматриваемый элемент жидкости,</w:t>
      </w:r>
    </w:p>
    <w:p w:rsidR="004C0E60" w:rsidRPr="00860F7F" w:rsidRDefault="003640C7" w:rsidP="00860F7F">
      <w:pPr>
        <w:spacing w:line="360" w:lineRule="auto"/>
        <w:ind w:firstLine="709"/>
        <w:jc w:val="both"/>
        <w:rPr>
          <w:color w:val="000000"/>
          <w:sz w:val="28"/>
          <w:szCs w:val="28"/>
        </w:rPr>
      </w:pPr>
      <w:r w:rsidRPr="00860F7F">
        <w:rPr>
          <w:i/>
          <w:color w:val="000000"/>
          <w:sz w:val="28"/>
          <w:szCs w:val="28"/>
          <w:lang w:val="en-US"/>
        </w:rPr>
        <w:t>p</w:t>
      </w:r>
      <w:r w:rsidR="004C0E60" w:rsidRPr="00860F7F">
        <w:rPr>
          <w:color w:val="000000"/>
          <w:sz w:val="28"/>
          <w:szCs w:val="28"/>
        </w:rPr>
        <w:t> </w:t>
      </w:r>
      <w:r w:rsidR="00860F7F">
        <w:rPr>
          <w:color w:val="000000"/>
          <w:sz w:val="28"/>
          <w:szCs w:val="28"/>
        </w:rPr>
        <w:t>–</w:t>
      </w:r>
      <w:r w:rsidR="00860F7F" w:rsidRPr="00860F7F">
        <w:rPr>
          <w:color w:val="000000"/>
          <w:sz w:val="28"/>
          <w:szCs w:val="28"/>
        </w:rPr>
        <w:t xml:space="preserve"> </w:t>
      </w:r>
      <w:r w:rsidR="004C0E60" w:rsidRPr="00860F7F">
        <w:rPr>
          <w:color w:val="000000"/>
          <w:sz w:val="28"/>
          <w:szCs w:val="28"/>
        </w:rPr>
        <w:t>давление.</w:t>
      </w:r>
    </w:p>
    <w:p w:rsidR="0021186E" w:rsidRPr="00860F7F" w:rsidRDefault="004C0E60" w:rsidP="00860F7F">
      <w:pPr>
        <w:pStyle w:val="a4"/>
        <w:spacing w:before="0" w:beforeAutospacing="0" w:after="0" w:afterAutospacing="0" w:line="360" w:lineRule="auto"/>
        <w:ind w:firstLine="709"/>
        <w:jc w:val="both"/>
        <w:rPr>
          <w:color w:val="000000"/>
          <w:sz w:val="28"/>
          <w:szCs w:val="28"/>
        </w:rPr>
      </w:pPr>
      <w:r w:rsidRPr="00860F7F">
        <w:rPr>
          <w:color w:val="000000"/>
          <w:sz w:val="28"/>
          <w:szCs w:val="28"/>
        </w:rPr>
        <w:t xml:space="preserve">Константа в правой части обычно называется </w:t>
      </w:r>
      <w:r w:rsidRPr="00860F7F">
        <w:rPr>
          <w:i/>
          <w:iCs/>
          <w:color w:val="000000"/>
          <w:sz w:val="28"/>
          <w:szCs w:val="28"/>
        </w:rPr>
        <w:t>напором</w:t>
      </w:r>
      <w:r w:rsidRPr="00860F7F">
        <w:rPr>
          <w:color w:val="000000"/>
          <w:sz w:val="28"/>
          <w:szCs w:val="28"/>
        </w:rPr>
        <w:t xml:space="preserve">, или полным давлением, а также </w:t>
      </w:r>
      <w:r w:rsidRPr="00860F7F">
        <w:rPr>
          <w:bCs/>
          <w:color w:val="000000"/>
          <w:sz w:val="28"/>
          <w:szCs w:val="28"/>
        </w:rPr>
        <w:t>интегралом Бернулли</w:t>
      </w:r>
      <w:r w:rsidRPr="00860F7F">
        <w:rPr>
          <w:color w:val="000000"/>
          <w:sz w:val="28"/>
          <w:szCs w:val="28"/>
        </w:rPr>
        <w:t>. Размерность всех слагаемых </w:t>
      </w:r>
      <w:r w:rsidR="00860F7F">
        <w:rPr>
          <w:color w:val="000000"/>
          <w:sz w:val="28"/>
          <w:szCs w:val="28"/>
        </w:rPr>
        <w:t>–</w:t>
      </w:r>
      <w:r w:rsidR="00860F7F" w:rsidRPr="00860F7F">
        <w:rPr>
          <w:color w:val="000000"/>
          <w:sz w:val="28"/>
          <w:szCs w:val="28"/>
        </w:rPr>
        <w:t xml:space="preserve"> </w:t>
      </w:r>
      <w:r w:rsidRPr="00860F7F">
        <w:rPr>
          <w:color w:val="000000"/>
          <w:sz w:val="28"/>
          <w:szCs w:val="28"/>
        </w:rPr>
        <w:t xml:space="preserve">единица энергии, приходящейся на единицу объёма </w:t>
      </w:r>
      <w:r w:rsidR="0021186E" w:rsidRPr="00860F7F">
        <w:rPr>
          <w:color w:val="000000"/>
          <w:sz w:val="28"/>
          <w:szCs w:val="28"/>
        </w:rPr>
        <w:t>жидкости. Для</w:t>
      </w:r>
      <w:r w:rsidRPr="00860F7F">
        <w:rPr>
          <w:color w:val="000000"/>
          <w:sz w:val="28"/>
          <w:szCs w:val="28"/>
        </w:rPr>
        <w:t xml:space="preserve"> горизонтальной трубы </w:t>
      </w:r>
      <w:r w:rsidRPr="00860F7F">
        <w:rPr>
          <w:rStyle w:val="texhtml"/>
          <w:i/>
          <w:iCs/>
          <w:color w:val="000000"/>
          <w:sz w:val="28"/>
          <w:szCs w:val="28"/>
        </w:rPr>
        <w:t>h</w:t>
      </w:r>
      <w:r w:rsidRPr="00860F7F">
        <w:rPr>
          <w:rStyle w:val="texhtml"/>
          <w:color w:val="000000"/>
          <w:sz w:val="28"/>
          <w:szCs w:val="28"/>
        </w:rPr>
        <w:t xml:space="preserve"> = 0</w:t>
      </w:r>
      <w:r w:rsidRPr="00860F7F">
        <w:rPr>
          <w:color w:val="000000"/>
          <w:sz w:val="28"/>
          <w:szCs w:val="28"/>
        </w:rPr>
        <w:t xml:space="preserve"> и уравнение Бернулли принимает вид:</w:t>
      </w:r>
    </w:p>
    <w:p w:rsidR="00AA641A" w:rsidRDefault="00AA641A" w:rsidP="00860F7F">
      <w:pPr>
        <w:pStyle w:val="a4"/>
        <w:spacing w:before="0" w:beforeAutospacing="0" w:after="0" w:afterAutospacing="0" w:line="360" w:lineRule="auto"/>
        <w:ind w:firstLine="709"/>
        <w:jc w:val="both"/>
        <w:rPr>
          <w:color w:val="000000"/>
          <w:sz w:val="28"/>
          <w:szCs w:val="28"/>
        </w:rPr>
      </w:pPr>
    </w:p>
    <w:p w:rsidR="004C0E60" w:rsidRPr="00860F7F" w:rsidRDefault="004F2FD3" w:rsidP="00860F7F">
      <w:pPr>
        <w:pStyle w:val="a4"/>
        <w:spacing w:before="0" w:beforeAutospacing="0" w:after="0" w:afterAutospacing="0" w:line="360" w:lineRule="auto"/>
        <w:ind w:firstLine="709"/>
        <w:jc w:val="both"/>
        <w:rPr>
          <w:color w:val="000000"/>
          <w:sz w:val="28"/>
          <w:szCs w:val="28"/>
        </w:rPr>
      </w:pPr>
      <w:r w:rsidRPr="00860F7F">
        <w:rPr>
          <w:color w:val="000000"/>
          <w:position w:val="-24"/>
          <w:sz w:val="28"/>
          <w:szCs w:val="28"/>
        </w:rPr>
        <w:object w:dxaOrig="1640" w:dyaOrig="660">
          <v:shape id="_x0000_i1038" type="#_x0000_t75" style="width:81.75pt;height:33pt" o:ole="">
            <v:imagedata r:id="rId31" o:title=""/>
          </v:shape>
          <o:OLEObject Type="Embed" ProgID="Equation.3" ShapeID="_x0000_i1038" DrawAspect="Content" ObjectID="_1454566929" r:id="rId32"/>
        </w:object>
      </w:r>
    </w:p>
    <w:p w:rsidR="00AA641A" w:rsidRDefault="00AA641A" w:rsidP="00860F7F">
      <w:pPr>
        <w:pStyle w:val="a4"/>
        <w:spacing w:before="0" w:beforeAutospacing="0" w:after="0" w:afterAutospacing="0" w:line="360" w:lineRule="auto"/>
        <w:ind w:firstLine="709"/>
        <w:jc w:val="both"/>
        <w:rPr>
          <w:color w:val="000000"/>
          <w:sz w:val="28"/>
          <w:szCs w:val="28"/>
        </w:rPr>
      </w:pPr>
    </w:p>
    <w:p w:rsidR="00860F7F" w:rsidRDefault="004C0E60" w:rsidP="00860F7F">
      <w:pPr>
        <w:pStyle w:val="a4"/>
        <w:spacing w:before="0" w:beforeAutospacing="0" w:after="0" w:afterAutospacing="0" w:line="360" w:lineRule="auto"/>
        <w:ind w:firstLine="709"/>
        <w:jc w:val="both"/>
        <w:rPr>
          <w:color w:val="000000"/>
          <w:sz w:val="28"/>
          <w:szCs w:val="28"/>
        </w:rPr>
      </w:pPr>
      <w:r w:rsidRPr="00860F7F">
        <w:rPr>
          <w:color w:val="000000"/>
          <w:sz w:val="28"/>
          <w:szCs w:val="28"/>
        </w:rPr>
        <w:t xml:space="preserve">Эта форма уравнения Бернулли может быть получена путём интегрирования уравнения Эйлера для стационарного одномерного потока жидкости, при постоянной плотности </w:t>
      </w:r>
      <w:r w:rsidRPr="00860F7F">
        <w:rPr>
          <w:rStyle w:val="texhtml"/>
          <w:color w:val="000000"/>
          <w:sz w:val="28"/>
          <w:szCs w:val="28"/>
        </w:rPr>
        <w:t>ρ</w:t>
      </w:r>
      <w:r w:rsidRPr="00860F7F">
        <w:rPr>
          <w:color w:val="000000"/>
          <w:sz w:val="28"/>
          <w:szCs w:val="28"/>
        </w:rPr>
        <w:t>:</w:t>
      </w:r>
    </w:p>
    <w:p w:rsidR="00AA641A" w:rsidRDefault="00AA641A" w:rsidP="00860F7F">
      <w:pPr>
        <w:pStyle w:val="a4"/>
        <w:spacing w:before="0" w:beforeAutospacing="0" w:after="0" w:afterAutospacing="0" w:line="360" w:lineRule="auto"/>
        <w:ind w:firstLine="709"/>
        <w:jc w:val="both"/>
        <w:rPr>
          <w:color w:val="000000"/>
          <w:sz w:val="28"/>
          <w:szCs w:val="28"/>
        </w:rPr>
      </w:pPr>
    </w:p>
    <w:p w:rsidR="004C0E60" w:rsidRPr="00860F7F" w:rsidRDefault="00116444" w:rsidP="00860F7F">
      <w:pPr>
        <w:pStyle w:val="a4"/>
        <w:spacing w:before="0" w:beforeAutospacing="0" w:after="0" w:afterAutospacing="0" w:line="360" w:lineRule="auto"/>
        <w:ind w:firstLine="709"/>
        <w:jc w:val="both"/>
        <w:rPr>
          <w:color w:val="000000"/>
          <w:sz w:val="28"/>
          <w:szCs w:val="28"/>
        </w:rPr>
      </w:pPr>
      <w:r w:rsidRPr="00860F7F">
        <w:rPr>
          <w:color w:val="000000"/>
          <w:position w:val="-28"/>
          <w:sz w:val="28"/>
          <w:szCs w:val="28"/>
        </w:rPr>
        <w:object w:dxaOrig="1420" w:dyaOrig="660">
          <v:shape id="_x0000_i1039" type="#_x0000_t75" style="width:71.25pt;height:33pt" o:ole="">
            <v:imagedata r:id="rId33" o:title=""/>
          </v:shape>
          <o:OLEObject Type="Embed" ProgID="Equation.3" ShapeID="_x0000_i1039" DrawAspect="Content" ObjectID="_1454566930" r:id="rId34"/>
        </w:object>
      </w:r>
    </w:p>
    <w:p w:rsidR="00AA641A" w:rsidRDefault="00AA641A" w:rsidP="00860F7F">
      <w:pPr>
        <w:pStyle w:val="a4"/>
        <w:spacing w:before="0" w:beforeAutospacing="0" w:after="0" w:afterAutospacing="0" w:line="360" w:lineRule="auto"/>
        <w:ind w:firstLine="709"/>
        <w:jc w:val="both"/>
        <w:rPr>
          <w:color w:val="000000"/>
          <w:sz w:val="28"/>
          <w:szCs w:val="28"/>
        </w:rPr>
      </w:pPr>
    </w:p>
    <w:p w:rsidR="004C0E60" w:rsidRPr="00860F7F" w:rsidRDefault="004C0E60" w:rsidP="00860F7F">
      <w:pPr>
        <w:pStyle w:val="a4"/>
        <w:spacing w:before="0" w:beforeAutospacing="0" w:after="0" w:afterAutospacing="0" w:line="360" w:lineRule="auto"/>
        <w:ind w:firstLine="709"/>
        <w:jc w:val="both"/>
        <w:rPr>
          <w:color w:val="000000"/>
          <w:sz w:val="28"/>
          <w:szCs w:val="28"/>
        </w:rPr>
      </w:pPr>
      <w:r w:rsidRPr="00860F7F">
        <w:rPr>
          <w:color w:val="000000"/>
          <w:sz w:val="28"/>
          <w:szCs w:val="28"/>
        </w:rPr>
        <w:t>Согласно закону Бернулли полное давление в установившемся потоке жидкости остается постоянным вдоль этого потока.</w:t>
      </w:r>
    </w:p>
    <w:p w:rsidR="004C0E60" w:rsidRPr="00860F7F" w:rsidRDefault="004C0E60" w:rsidP="00860F7F">
      <w:pPr>
        <w:pStyle w:val="a4"/>
        <w:spacing w:before="0" w:beforeAutospacing="0" w:after="0" w:afterAutospacing="0" w:line="360" w:lineRule="auto"/>
        <w:ind w:firstLine="709"/>
        <w:jc w:val="both"/>
        <w:rPr>
          <w:color w:val="000000"/>
          <w:sz w:val="28"/>
          <w:szCs w:val="28"/>
        </w:rPr>
      </w:pPr>
      <w:r w:rsidRPr="00860F7F">
        <w:rPr>
          <w:bCs/>
          <w:color w:val="000000"/>
          <w:sz w:val="28"/>
          <w:szCs w:val="28"/>
        </w:rPr>
        <w:t>Полное давление</w:t>
      </w:r>
      <w:r w:rsidRPr="00860F7F">
        <w:rPr>
          <w:color w:val="000000"/>
          <w:sz w:val="28"/>
          <w:szCs w:val="28"/>
        </w:rPr>
        <w:t xml:space="preserve"> состоит из весового (</w:t>
      </w:r>
      <w:r w:rsidRPr="00860F7F">
        <w:rPr>
          <w:rStyle w:val="texhtml"/>
          <w:i/>
          <w:color w:val="000000"/>
          <w:sz w:val="28"/>
          <w:szCs w:val="28"/>
        </w:rPr>
        <w:t>ρ</w:t>
      </w:r>
      <w:r w:rsidRPr="00860F7F">
        <w:rPr>
          <w:rStyle w:val="texhtml"/>
          <w:i/>
          <w:iCs/>
          <w:color w:val="000000"/>
          <w:sz w:val="28"/>
          <w:szCs w:val="28"/>
        </w:rPr>
        <w:t>gh</w:t>
      </w:r>
      <w:r w:rsidRPr="00860F7F">
        <w:rPr>
          <w:color w:val="000000"/>
          <w:sz w:val="28"/>
          <w:szCs w:val="28"/>
        </w:rPr>
        <w:t>), статического (</w:t>
      </w:r>
      <w:r w:rsidRPr="00860F7F">
        <w:rPr>
          <w:i/>
          <w:color w:val="000000"/>
          <w:sz w:val="28"/>
          <w:szCs w:val="28"/>
        </w:rPr>
        <w:t>p</w:t>
      </w:r>
      <w:r w:rsidRPr="00860F7F">
        <w:rPr>
          <w:color w:val="000000"/>
          <w:sz w:val="28"/>
          <w:szCs w:val="28"/>
        </w:rPr>
        <w:t>) и динамического (</w:t>
      </w:r>
      <w:r w:rsidR="00F52434" w:rsidRPr="00860F7F">
        <w:rPr>
          <w:color w:val="000000"/>
          <w:position w:val="-24"/>
          <w:sz w:val="28"/>
          <w:szCs w:val="28"/>
        </w:rPr>
        <w:object w:dxaOrig="480" w:dyaOrig="660">
          <v:shape id="_x0000_i1040" type="#_x0000_t75" style="width:24pt;height:33pt" o:ole="">
            <v:imagedata r:id="rId35" o:title=""/>
          </v:shape>
          <o:OLEObject Type="Embed" ProgID="Equation.3" ShapeID="_x0000_i1040" DrawAspect="Content" ObjectID="_1454566931" r:id="rId36"/>
        </w:object>
      </w:r>
      <w:r w:rsidRPr="00860F7F">
        <w:rPr>
          <w:color w:val="000000"/>
          <w:sz w:val="28"/>
          <w:szCs w:val="28"/>
        </w:rPr>
        <w:t>) давлений.</w:t>
      </w:r>
    </w:p>
    <w:p w:rsidR="004C0E60" w:rsidRPr="00860F7F" w:rsidRDefault="004C0E60" w:rsidP="00860F7F">
      <w:pPr>
        <w:pStyle w:val="a4"/>
        <w:spacing w:before="0" w:beforeAutospacing="0" w:after="0" w:afterAutospacing="0" w:line="360" w:lineRule="auto"/>
        <w:ind w:firstLine="709"/>
        <w:jc w:val="both"/>
        <w:rPr>
          <w:color w:val="000000"/>
          <w:sz w:val="28"/>
          <w:szCs w:val="28"/>
        </w:rPr>
      </w:pPr>
      <w:r w:rsidRPr="00860F7F">
        <w:rPr>
          <w:color w:val="000000"/>
          <w:sz w:val="28"/>
          <w:szCs w:val="28"/>
        </w:rPr>
        <w:t>Из закона Бернулли следует, что при уменьшении сечения потока, из-за возрастания скорости, то есть динамического давления, статическое давление падает. Это является основной причиной эффекта Магнуса. Закон Бернулли справедлив и для ламинарных потоков газа. Явление понижения давления при увеличении скорости потока лежит в основе работы различного рода расходомеров, водо- и пароструйных насосов.</w:t>
      </w:r>
    </w:p>
    <w:p w:rsidR="004C0E60" w:rsidRPr="00860F7F" w:rsidRDefault="004C0E60" w:rsidP="00860F7F">
      <w:pPr>
        <w:pStyle w:val="a4"/>
        <w:spacing w:before="0" w:beforeAutospacing="0" w:after="0" w:afterAutospacing="0" w:line="360" w:lineRule="auto"/>
        <w:ind w:firstLine="709"/>
        <w:jc w:val="both"/>
        <w:rPr>
          <w:color w:val="000000"/>
          <w:sz w:val="28"/>
          <w:szCs w:val="28"/>
        </w:rPr>
      </w:pPr>
      <w:r w:rsidRPr="00860F7F">
        <w:rPr>
          <w:color w:val="000000"/>
          <w:sz w:val="28"/>
          <w:szCs w:val="28"/>
        </w:rPr>
        <w:t>Закон Бернулли справедлив в чистом виде только для жидкостей, вязкость которых равна нулю, то есть таких жидкостей, которые не прилипают к поверхности трубы. На самом деле экспериментально установлено, что скорость жидкости на поверхности твердого тела всегда в точности равна нулю.</w:t>
      </w:r>
    </w:p>
    <w:p w:rsidR="004C0E60" w:rsidRPr="00860F7F" w:rsidRDefault="004C0E60" w:rsidP="00860F7F">
      <w:pPr>
        <w:pStyle w:val="a4"/>
        <w:spacing w:before="0" w:beforeAutospacing="0" w:after="0" w:afterAutospacing="0" w:line="360" w:lineRule="auto"/>
        <w:ind w:firstLine="709"/>
        <w:jc w:val="both"/>
        <w:rPr>
          <w:color w:val="000000"/>
          <w:sz w:val="28"/>
          <w:szCs w:val="28"/>
        </w:rPr>
      </w:pPr>
      <w:r w:rsidRPr="00860F7F">
        <w:rPr>
          <w:color w:val="000000"/>
          <w:sz w:val="28"/>
          <w:szCs w:val="28"/>
        </w:rPr>
        <w:t>Закон Бернулли можно применить к истечению идеальной несжимаемой жидкости через малое отверстие в боковой стенке или дне широкого сосуда.</w:t>
      </w:r>
    </w:p>
    <w:p w:rsidR="004C0E60" w:rsidRPr="00860F7F" w:rsidRDefault="004C0E60" w:rsidP="00860F7F">
      <w:pPr>
        <w:pStyle w:val="a4"/>
        <w:spacing w:before="0" w:beforeAutospacing="0" w:after="0" w:afterAutospacing="0" w:line="360" w:lineRule="auto"/>
        <w:ind w:firstLine="709"/>
        <w:jc w:val="both"/>
        <w:rPr>
          <w:color w:val="000000"/>
          <w:sz w:val="28"/>
          <w:szCs w:val="28"/>
        </w:rPr>
      </w:pPr>
      <w:r w:rsidRPr="00860F7F">
        <w:rPr>
          <w:color w:val="000000"/>
          <w:sz w:val="28"/>
          <w:szCs w:val="28"/>
        </w:rPr>
        <w:t>Согласно закону Бернулли приравняем полные давления на верхней поверхности жидкости и на выходе из отверстия:</w:t>
      </w:r>
    </w:p>
    <w:p w:rsidR="00AA641A" w:rsidRDefault="00AA641A" w:rsidP="00860F7F">
      <w:pPr>
        <w:spacing w:line="360" w:lineRule="auto"/>
        <w:ind w:firstLine="709"/>
        <w:jc w:val="both"/>
        <w:rPr>
          <w:color w:val="000000"/>
          <w:sz w:val="28"/>
          <w:szCs w:val="28"/>
        </w:rPr>
      </w:pPr>
    </w:p>
    <w:p w:rsidR="004C0E60" w:rsidRPr="00860F7F" w:rsidRDefault="00116444" w:rsidP="00860F7F">
      <w:pPr>
        <w:spacing w:line="360" w:lineRule="auto"/>
        <w:ind w:firstLine="709"/>
        <w:jc w:val="both"/>
        <w:rPr>
          <w:color w:val="000000"/>
          <w:sz w:val="28"/>
          <w:szCs w:val="28"/>
        </w:rPr>
      </w:pPr>
      <w:r w:rsidRPr="00860F7F">
        <w:rPr>
          <w:color w:val="000000"/>
          <w:position w:val="-24"/>
          <w:sz w:val="28"/>
          <w:szCs w:val="28"/>
        </w:rPr>
        <w:object w:dxaOrig="2079" w:dyaOrig="660">
          <v:shape id="_x0000_i1041" type="#_x0000_t75" style="width:104.25pt;height:33pt" o:ole="">
            <v:imagedata r:id="rId37" o:title=""/>
          </v:shape>
          <o:OLEObject Type="Embed" ProgID="Equation.3" ShapeID="_x0000_i1041" DrawAspect="Content" ObjectID="_1454566932" r:id="rId38"/>
        </w:object>
      </w:r>
    </w:p>
    <w:p w:rsidR="00AA641A" w:rsidRDefault="00AA641A" w:rsidP="00860F7F">
      <w:pPr>
        <w:pStyle w:val="a4"/>
        <w:spacing w:before="0" w:beforeAutospacing="0" w:after="0" w:afterAutospacing="0" w:line="360" w:lineRule="auto"/>
        <w:ind w:firstLine="709"/>
        <w:jc w:val="both"/>
        <w:rPr>
          <w:color w:val="000000"/>
          <w:sz w:val="28"/>
          <w:szCs w:val="28"/>
        </w:rPr>
      </w:pPr>
    </w:p>
    <w:p w:rsidR="004C0E60" w:rsidRPr="00860F7F" w:rsidRDefault="004C0E60" w:rsidP="00860F7F">
      <w:pPr>
        <w:pStyle w:val="a4"/>
        <w:spacing w:before="0" w:beforeAutospacing="0" w:after="0" w:afterAutospacing="0" w:line="360" w:lineRule="auto"/>
        <w:ind w:firstLine="709"/>
        <w:jc w:val="both"/>
        <w:rPr>
          <w:color w:val="000000"/>
          <w:sz w:val="28"/>
          <w:szCs w:val="28"/>
        </w:rPr>
      </w:pPr>
      <w:r w:rsidRPr="00860F7F">
        <w:rPr>
          <w:color w:val="000000"/>
          <w:sz w:val="28"/>
          <w:szCs w:val="28"/>
        </w:rPr>
        <w:t>где</w:t>
      </w:r>
    </w:p>
    <w:p w:rsidR="004C0E60" w:rsidRPr="00860F7F" w:rsidRDefault="004C0E60" w:rsidP="00860F7F">
      <w:pPr>
        <w:spacing w:line="360" w:lineRule="auto"/>
        <w:ind w:firstLine="709"/>
        <w:jc w:val="both"/>
        <w:rPr>
          <w:color w:val="000000"/>
          <w:sz w:val="28"/>
          <w:szCs w:val="28"/>
        </w:rPr>
      </w:pPr>
      <w:r w:rsidRPr="00860F7F">
        <w:rPr>
          <w:rStyle w:val="texhtml"/>
          <w:i/>
          <w:iCs/>
          <w:color w:val="000000"/>
          <w:sz w:val="28"/>
          <w:szCs w:val="28"/>
        </w:rPr>
        <w:t>p</w:t>
      </w:r>
      <w:r w:rsidRPr="00860F7F">
        <w:rPr>
          <w:rStyle w:val="texhtml"/>
          <w:color w:val="000000"/>
          <w:sz w:val="28"/>
          <w:szCs w:val="28"/>
          <w:vertAlign w:val="subscript"/>
        </w:rPr>
        <w:t>0</w:t>
      </w:r>
      <w:r w:rsidRPr="00860F7F">
        <w:rPr>
          <w:color w:val="000000"/>
          <w:sz w:val="28"/>
          <w:szCs w:val="28"/>
        </w:rPr>
        <w:t> </w:t>
      </w:r>
      <w:r w:rsidR="00860F7F">
        <w:rPr>
          <w:color w:val="000000"/>
          <w:sz w:val="28"/>
          <w:szCs w:val="28"/>
        </w:rPr>
        <w:t>–</w:t>
      </w:r>
      <w:r w:rsidR="00860F7F" w:rsidRPr="00860F7F">
        <w:rPr>
          <w:color w:val="000000"/>
          <w:sz w:val="28"/>
          <w:szCs w:val="28"/>
        </w:rPr>
        <w:t xml:space="preserve"> </w:t>
      </w:r>
      <w:r w:rsidRPr="00860F7F">
        <w:rPr>
          <w:color w:val="000000"/>
          <w:sz w:val="28"/>
          <w:szCs w:val="28"/>
        </w:rPr>
        <w:t>атмосферное давление,</w:t>
      </w:r>
    </w:p>
    <w:p w:rsidR="004C0E60" w:rsidRPr="00860F7F" w:rsidRDefault="004C0E60" w:rsidP="00860F7F">
      <w:pPr>
        <w:spacing w:line="360" w:lineRule="auto"/>
        <w:ind w:firstLine="709"/>
        <w:jc w:val="both"/>
        <w:rPr>
          <w:color w:val="000000"/>
          <w:sz w:val="28"/>
          <w:szCs w:val="28"/>
        </w:rPr>
      </w:pPr>
      <w:r w:rsidRPr="00860F7F">
        <w:rPr>
          <w:rStyle w:val="texhtml"/>
          <w:i/>
          <w:iCs/>
          <w:color w:val="000000"/>
          <w:sz w:val="28"/>
          <w:szCs w:val="28"/>
        </w:rPr>
        <w:t>h</w:t>
      </w:r>
      <w:r w:rsidRPr="00860F7F">
        <w:rPr>
          <w:color w:val="000000"/>
          <w:sz w:val="28"/>
          <w:szCs w:val="28"/>
        </w:rPr>
        <w:t> </w:t>
      </w:r>
      <w:r w:rsidR="00860F7F">
        <w:rPr>
          <w:color w:val="000000"/>
          <w:sz w:val="28"/>
          <w:szCs w:val="28"/>
        </w:rPr>
        <w:t>–</w:t>
      </w:r>
      <w:r w:rsidR="00860F7F" w:rsidRPr="00860F7F">
        <w:rPr>
          <w:color w:val="000000"/>
          <w:sz w:val="28"/>
          <w:szCs w:val="28"/>
        </w:rPr>
        <w:t xml:space="preserve"> </w:t>
      </w:r>
      <w:r w:rsidRPr="00860F7F">
        <w:rPr>
          <w:color w:val="000000"/>
          <w:sz w:val="28"/>
          <w:szCs w:val="28"/>
        </w:rPr>
        <w:t>высота столба жидкости в сосуде,</w:t>
      </w:r>
    </w:p>
    <w:p w:rsidR="004C0E60" w:rsidRPr="00860F7F" w:rsidRDefault="004C0E60" w:rsidP="00860F7F">
      <w:pPr>
        <w:spacing w:line="360" w:lineRule="auto"/>
        <w:ind w:firstLine="709"/>
        <w:jc w:val="both"/>
        <w:rPr>
          <w:color w:val="000000"/>
          <w:sz w:val="28"/>
          <w:szCs w:val="28"/>
        </w:rPr>
      </w:pPr>
      <w:r w:rsidRPr="00860F7F">
        <w:rPr>
          <w:rStyle w:val="texhtml"/>
          <w:i/>
          <w:iCs/>
          <w:color w:val="000000"/>
          <w:sz w:val="28"/>
          <w:szCs w:val="28"/>
        </w:rPr>
        <w:t>v</w:t>
      </w:r>
      <w:r w:rsidRPr="00860F7F">
        <w:rPr>
          <w:color w:val="000000"/>
          <w:sz w:val="28"/>
          <w:szCs w:val="28"/>
        </w:rPr>
        <w:t> </w:t>
      </w:r>
      <w:r w:rsidR="00860F7F">
        <w:rPr>
          <w:color w:val="000000"/>
          <w:sz w:val="28"/>
          <w:szCs w:val="28"/>
        </w:rPr>
        <w:t>–</w:t>
      </w:r>
      <w:r w:rsidR="00860F7F" w:rsidRPr="00860F7F">
        <w:rPr>
          <w:color w:val="000000"/>
          <w:sz w:val="28"/>
          <w:szCs w:val="28"/>
        </w:rPr>
        <w:t xml:space="preserve"> </w:t>
      </w:r>
      <w:r w:rsidRPr="00860F7F">
        <w:rPr>
          <w:color w:val="000000"/>
          <w:sz w:val="28"/>
          <w:szCs w:val="28"/>
        </w:rPr>
        <w:t>скорость истечения жидкости.</w:t>
      </w:r>
    </w:p>
    <w:p w:rsidR="004C0E60" w:rsidRPr="00860F7F" w:rsidRDefault="004C0E60" w:rsidP="00860F7F">
      <w:pPr>
        <w:pStyle w:val="a4"/>
        <w:spacing w:before="0" w:beforeAutospacing="0" w:after="0" w:afterAutospacing="0" w:line="360" w:lineRule="auto"/>
        <w:ind w:firstLine="709"/>
        <w:jc w:val="both"/>
        <w:rPr>
          <w:color w:val="000000"/>
          <w:sz w:val="28"/>
          <w:szCs w:val="28"/>
        </w:rPr>
      </w:pPr>
      <w:r w:rsidRPr="00860F7F">
        <w:rPr>
          <w:color w:val="000000"/>
          <w:sz w:val="28"/>
          <w:szCs w:val="28"/>
        </w:rPr>
        <w:t xml:space="preserve">Отсюда: </w:t>
      </w:r>
      <w:r w:rsidR="00F52434" w:rsidRPr="00860F7F">
        <w:rPr>
          <w:color w:val="000000"/>
          <w:position w:val="-12"/>
          <w:sz w:val="28"/>
          <w:szCs w:val="28"/>
        </w:rPr>
        <w:object w:dxaOrig="999" w:dyaOrig="400">
          <v:shape id="_x0000_i1042" type="#_x0000_t75" style="width:50.25pt;height:20.25pt" o:ole="">
            <v:imagedata r:id="rId39" o:title=""/>
          </v:shape>
          <o:OLEObject Type="Embed" ProgID="Equation.3" ShapeID="_x0000_i1042" DrawAspect="Content" ObjectID="_1454566933" r:id="rId40"/>
        </w:object>
      </w:r>
      <w:r w:rsidRPr="00860F7F">
        <w:rPr>
          <w:color w:val="000000"/>
          <w:sz w:val="28"/>
          <w:szCs w:val="28"/>
        </w:rPr>
        <w:t>. Это </w:t>
      </w:r>
      <w:r w:rsidR="00860F7F">
        <w:rPr>
          <w:color w:val="000000"/>
          <w:sz w:val="28"/>
          <w:szCs w:val="28"/>
        </w:rPr>
        <w:t>–</w:t>
      </w:r>
      <w:r w:rsidR="00860F7F" w:rsidRPr="00860F7F">
        <w:rPr>
          <w:color w:val="000000"/>
          <w:sz w:val="28"/>
          <w:szCs w:val="28"/>
        </w:rPr>
        <w:t xml:space="preserve"> </w:t>
      </w:r>
      <w:r w:rsidRPr="00860F7F">
        <w:rPr>
          <w:color w:val="000000"/>
          <w:sz w:val="28"/>
          <w:szCs w:val="28"/>
        </w:rPr>
        <w:t xml:space="preserve">формула Торричелли. Она показывает, что при истечении идеальной несжимаемой жидкости из отверстия в широком сосуде жидкость приобретает скорость, какую получило бы тело, свободно падающее с высоты </w:t>
      </w:r>
      <w:r w:rsidRPr="00860F7F">
        <w:rPr>
          <w:rStyle w:val="texhtml"/>
          <w:i/>
          <w:iCs/>
          <w:color w:val="000000"/>
          <w:sz w:val="28"/>
          <w:szCs w:val="28"/>
        </w:rPr>
        <w:t>h</w:t>
      </w:r>
      <w:r w:rsidRPr="00860F7F">
        <w:rPr>
          <w:color w:val="000000"/>
          <w:sz w:val="28"/>
          <w:szCs w:val="28"/>
        </w:rPr>
        <w:t>.</w:t>
      </w:r>
    </w:p>
    <w:p w:rsidR="00AA641A" w:rsidRDefault="004C0E60" w:rsidP="00860F7F">
      <w:pPr>
        <w:pStyle w:val="2"/>
        <w:spacing w:before="0" w:beforeAutospacing="0" w:after="0" w:afterAutospacing="0" w:line="360" w:lineRule="auto"/>
        <w:ind w:firstLine="709"/>
        <w:jc w:val="both"/>
        <w:rPr>
          <w:rStyle w:val="mw-headline"/>
          <w:b w:val="0"/>
          <w:color w:val="000000"/>
          <w:sz w:val="28"/>
          <w:szCs w:val="28"/>
        </w:rPr>
      </w:pPr>
      <w:bookmarkStart w:id="6" w:name=".D0.94.D0.BB.D1.8F_.D1.81.D0.B6.D0.B8.D0"/>
      <w:bookmarkEnd w:id="6"/>
      <w:r w:rsidRPr="00860F7F">
        <w:rPr>
          <w:rStyle w:val="mw-headline"/>
          <w:b w:val="0"/>
          <w:color w:val="000000"/>
          <w:sz w:val="28"/>
          <w:szCs w:val="28"/>
        </w:rPr>
        <w:t>Для сжимаемого идеального газа</w:t>
      </w:r>
    </w:p>
    <w:p w:rsidR="00AA641A" w:rsidRDefault="00AA641A" w:rsidP="00860F7F">
      <w:pPr>
        <w:pStyle w:val="2"/>
        <w:spacing w:before="0" w:beforeAutospacing="0" w:after="0" w:afterAutospacing="0" w:line="360" w:lineRule="auto"/>
        <w:ind w:firstLine="709"/>
        <w:jc w:val="both"/>
        <w:rPr>
          <w:rStyle w:val="mw-headline"/>
          <w:b w:val="0"/>
          <w:color w:val="000000"/>
          <w:sz w:val="28"/>
          <w:szCs w:val="28"/>
        </w:rPr>
      </w:pPr>
    </w:p>
    <w:p w:rsidR="004C0E60" w:rsidRPr="00860F7F" w:rsidRDefault="003A5CDE" w:rsidP="00860F7F">
      <w:pPr>
        <w:pStyle w:val="2"/>
        <w:spacing w:before="0" w:beforeAutospacing="0" w:after="0" w:afterAutospacing="0" w:line="360" w:lineRule="auto"/>
        <w:ind w:firstLine="709"/>
        <w:jc w:val="both"/>
        <w:rPr>
          <w:b w:val="0"/>
          <w:color w:val="000000"/>
          <w:sz w:val="28"/>
          <w:szCs w:val="28"/>
        </w:rPr>
      </w:pPr>
      <w:r w:rsidRPr="00860F7F">
        <w:rPr>
          <w:b w:val="0"/>
          <w:color w:val="000000"/>
          <w:position w:val="-30"/>
          <w:sz w:val="28"/>
        </w:rPr>
        <w:object w:dxaOrig="2760" w:dyaOrig="720">
          <v:shape id="_x0000_i1043" type="#_x0000_t75" style="width:138pt;height:36pt" o:ole="">
            <v:imagedata r:id="rId41" o:title=""/>
          </v:shape>
          <o:OLEObject Type="Embed" ProgID="Equation.3" ShapeID="_x0000_i1043" DrawAspect="Content" ObjectID="_1454566934" r:id="rId42"/>
        </w:object>
      </w:r>
      <w:r w:rsidR="004C0E60" w:rsidRPr="00860F7F">
        <w:rPr>
          <w:b w:val="0"/>
          <w:color w:val="000000"/>
          <w:sz w:val="28"/>
          <w:szCs w:val="28"/>
        </w:rPr>
        <w:t>(постоянна вдоль линии тока или линии вихря)</w:t>
      </w:r>
    </w:p>
    <w:p w:rsidR="00AA641A" w:rsidRDefault="00AA641A" w:rsidP="00860F7F">
      <w:pPr>
        <w:pStyle w:val="a4"/>
        <w:spacing w:before="0" w:beforeAutospacing="0" w:after="0" w:afterAutospacing="0" w:line="360" w:lineRule="auto"/>
        <w:ind w:firstLine="709"/>
        <w:jc w:val="both"/>
        <w:rPr>
          <w:color w:val="000000"/>
          <w:sz w:val="28"/>
          <w:szCs w:val="28"/>
        </w:rPr>
      </w:pPr>
    </w:p>
    <w:p w:rsidR="004C0E60" w:rsidRPr="00860F7F" w:rsidRDefault="004C0E60" w:rsidP="00860F7F">
      <w:pPr>
        <w:pStyle w:val="a4"/>
        <w:spacing w:before="0" w:beforeAutospacing="0" w:after="0" w:afterAutospacing="0" w:line="360" w:lineRule="auto"/>
        <w:ind w:firstLine="709"/>
        <w:jc w:val="both"/>
        <w:rPr>
          <w:color w:val="000000"/>
          <w:sz w:val="28"/>
          <w:szCs w:val="28"/>
        </w:rPr>
      </w:pPr>
      <w:r w:rsidRPr="00860F7F">
        <w:rPr>
          <w:color w:val="000000"/>
          <w:sz w:val="28"/>
          <w:szCs w:val="28"/>
        </w:rPr>
        <w:t>где</w:t>
      </w:r>
    </w:p>
    <w:p w:rsidR="004C0E60" w:rsidRPr="00860F7F" w:rsidRDefault="00C30E1F" w:rsidP="00860F7F">
      <w:pPr>
        <w:spacing w:line="360" w:lineRule="auto"/>
        <w:ind w:firstLine="709"/>
        <w:jc w:val="both"/>
        <w:rPr>
          <w:color w:val="000000"/>
          <w:sz w:val="28"/>
          <w:szCs w:val="28"/>
        </w:rPr>
      </w:pPr>
      <w:r w:rsidRPr="00860F7F">
        <w:rPr>
          <w:color w:val="000000"/>
          <w:position w:val="-30"/>
          <w:sz w:val="28"/>
          <w:szCs w:val="28"/>
        </w:rPr>
        <w:object w:dxaOrig="800" w:dyaOrig="720">
          <v:shape id="_x0000_i1044" type="#_x0000_t75" style="width:39.75pt;height:36pt" o:ole="">
            <v:imagedata r:id="rId43" o:title=""/>
          </v:shape>
          <o:OLEObject Type="Embed" ProgID="Equation.3" ShapeID="_x0000_i1044" DrawAspect="Content" ObjectID="_1454566935" r:id="rId44"/>
        </w:object>
      </w:r>
      <w:r w:rsidR="005F4273" w:rsidRPr="00860F7F">
        <w:rPr>
          <w:color w:val="000000"/>
          <w:sz w:val="28"/>
          <w:szCs w:val="28"/>
        </w:rPr>
        <w:t> </w:t>
      </w:r>
      <w:r w:rsidR="00860F7F">
        <w:rPr>
          <w:color w:val="000000"/>
          <w:sz w:val="28"/>
          <w:szCs w:val="28"/>
        </w:rPr>
        <w:t>–</w:t>
      </w:r>
      <w:r w:rsidR="00860F7F" w:rsidRPr="00860F7F">
        <w:rPr>
          <w:color w:val="000000"/>
          <w:sz w:val="28"/>
          <w:szCs w:val="28"/>
        </w:rPr>
        <w:t xml:space="preserve"> </w:t>
      </w:r>
      <w:r w:rsidR="005F4273" w:rsidRPr="00860F7F">
        <w:rPr>
          <w:color w:val="000000"/>
          <w:sz w:val="28"/>
          <w:szCs w:val="28"/>
        </w:rPr>
        <w:t>а</w:t>
      </w:r>
      <w:r w:rsidR="004C0E60" w:rsidRPr="00860F7F">
        <w:rPr>
          <w:color w:val="000000"/>
          <w:sz w:val="28"/>
          <w:szCs w:val="28"/>
        </w:rPr>
        <w:t>диабатическая постоянная газа</w:t>
      </w:r>
    </w:p>
    <w:p w:rsidR="004C0E60" w:rsidRPr="00860F7F" w:rsidRDefault="004C0E60" w:rsidP="00860F7F">
      <w:pPr>
        <w:spacing w:line="360" w:lineRule="auto"/>
        <w:ind w:firstLine="709"/>
        <w:jc w:val="both"/>
        <w:rPr>
          <w:color w:val="000000"/>
          <w:sz w:val="28"/>
          <w:szCs w:val="28"/>
        </w:rPr>
      </w:pPr>
      <w:r w:rsidRPr="00860F7F">
        <w:rPr>
          <w:rStyle w:val="texhtml"/>
          <w:i/>
          <w:iCs/>
          <w:color w:val="000000"/>
          <w:sz w:val="28"/>
          <w:szCs w:val="28"/>
        </w:rPr>
        <w:t>p</w:t>
      </w:r>
      <w:r w:rsidRPr="00860F7F">
        <w:rPr>
          <w:color w:val="000000"/>
          <w:sz w:val="28"/>
          <w:szCs w:val="28"/>
        </w:rPr>
        <w:t> </w:t>
      </w:r>
      <w:r w:rsidR="00860F7F">
        <w:rPr>
          <w:color w:val="000000"/>
          <w:sz w:val="28"/>
          <w:szCs w:val="28"/>
        </w:rPr>
        <w:t>–</w:t>
      </w:r>
      <w:r w:rsidR="00860F7F" w:rsidRPr="00860F7F">
        <w:rPr>
          <w:color w:val="000000"/>
          <w:sz w:val="28"/>
          <w:szCs w:val="28"/>
        </w:rPr>
        <w:t xml:space="preserve"> </w:t>
      </w:r>
      <w:r w:rsidRPr="00860F7F">
        <w:rPr>
          <w:color w:val="000000"/>
          <w:sz w:val="28"/>
          <w:szCs w:val="28"/>
        </w:rPr>
        <w:t>давление газа в точке</w:t>
      </w:r>
    </w:p>
    <w:p w:rsidR="004C0E60" w:rsidRPr="00860F7F" w:rsidRDefault="004C0E60" w:rsidP="00860F7F">
      <w:pPr>
        <w:spacing w:line="360" w:lineRule="auto"/>
        <w:ind w:firstLine="709"/>
        <w:jc w:val="both"/>
        <w:rPr>
          <w:color w:val="000000"/>
          <w:sz w:val="28"/>
          <w:szCs w:val="28"/>
        </w:rPr>
      </w:pPr>
      <w:r w:rsidRPr="00860F7F">
        <w:rPr>
          <w:rStyle w:val="texhtml"/>
          <w:color w:val="000000"/>
          <w:sz w:val="28"/>
          <w:szCs w:val="28"/>
        </w:rPr>
        <w:t>ρ</w:t>
      </w:r>
      <w:r w:rsidRPr="00860F7F">
        <w:rPr>
          <w:color w:val="000000"/>
          <w:sz w:val="28"/>
          <w:szCs w:val="28"/>
        </w:rPr>
        <w:t> </w:t>
      </w:r>
      <w:r w:rsidR="00860F7F">
        <w:rPr>
          <w:color w:val="000000"/>
          <w:sz w:val="28"/>
          <w:szCs w:val="28"/>
        </w:rPr>
        <w:t>–</w:t>
      </w:r>
      <w:r w:rsidR="00860F7F" w:rsidRPr="00860F7F">
        <w:rPr>
          <w:color w:val="000000"/>
          <w:sz w:val="28"/>
          <w:szCs w:val="28"/>
        </w:rPr>
        <w:t xml:space="preserve"> </w:t>
      </w:r>
      <w:r w:rsidRPr="00860F7F">
        <w:rPr>
          <w:color w:val="000000"/>
          <w:sz w:val="28"/>
          <w:szCs w:val="28"/>
        </w:rPr>
        <w:t>плотность газа в точке</w:t>
      </w:r>
    </w:p>
    <w:p w:rsidR="004C0E60" w:rsidRPr="00860F7F" w:rsidRDefault="004C0E60" w:rsidP="00860F7F">
      <w:pPr>
        <w:spacing w:line="360" w:lineRule="auto"/>
        <w:ind w:firstLine="709"/>
        <w:jc w:val="both"/>
        <w:rPr>
          <w:color w:val="000000"/>
          <w:sz w:val="28"/>
          <w:szCs w:val="28"/>
        </w:rPr>
      </w:pPr>
      <w:r w:rsidRPr="00860F7F">
        <w:rPr>
          <w:rStyle w:val="texhtml"/>
          <w:i/>
          <w:iCs/>
          <w:color w:val="000000"/>
          <w:sz w:val="28"/>
          <w:szCs w:val="28"/>
        </w:rPr>
        <w:t>v</w:t>
      </w:r>
      <w:r w:rsidRPr="00860F7F">
        <w:rPr>
          <w:color w:val="000000"/>
          <w:sz w:val="28"/>
          <w:szCs w:val="28"/>
        </w:rPr>
        <w:t> </w:t>
      </w:r>
      <w:r w:rsidR="00860F7F">
        <w:rPr>
          <w:color w:val="000000"/>
          <w:sz w:val="28"/>
          <w:szCs w:val="28"/>
        </w:rPr>
        <w:t>–</w:t>
      </w:r>
      <w:r w:rsidR="00860F7F" w:rsidRPr="00860F7F">
        <w:rPr>
          <w:color w:val="000000"/>
          <w:sz w:val="28"/>
          <w:szCs w:val="28"/>
        </w:rPr>
        <w:t xml:space="preserve"> </w:t>
      </w:r>
      <w:r w:rsidRPr="00860F7F">
        <w:rPr>
          <w:color w:val="000000"/>
          <w:sz w:val="28"/>
          <w:szCs w:val="28"/>
        </w:rPr>
        <w:t>скорость течения газа</w:t>
      </w:r>
    </w:p>
    <w:p w:rsidR="004C0E60" w:rsidRPr="00860F7F" w:rsidRDefault="004C0E60" w:rsidP="00860F7F">
      <w:pPr>
        <w:spacing w:line="360" w:lineRule="auto"/>
        <w:ind w:firstLine="709"/>
        <w:jc w:val="both"/>
        <w:rPr>
          <w:color w:val="000000"/>
          <w:sz w:val="28"/>
          <w:szCs w:val="28"/>
        </w:rPr>
      </w:pPr>
      <w:r w:rsidRPr="00860F7F">
        <w:rPr>
          <w:rStyle w:val="texhtml"/>
          <w:i/>
          <w:iCs/>
          <w:color w:val="000000"/>
          <w:sz w:val="28"/>
          <w:szCs w:val="28"/>
        </w:rPr>
        <w:t>g</w:t>
      </w:r>
      <w:r w:rsidRPr="00860F7F">
        <w:rPr>
          <w:color w:val="000000"/>
          <w:sz w:val="28"/>
          <w:szCs w:val="28"/>
        </w:rPr>
        <w:t> </w:t>
      </w:r>
      <w:r w:rsidR="00860F7F">
        <w:rPr>
          <w:color w:val="000000"/>
          <w:sz w:val="28"/>
          <w:szCs w:val="28"/>
        </w:rPr>
        <w:t>–</w:t>
      </w:r>
      <w:r w:rsidR="00860F7F" w:rsidRPr="00860F7F">
        <w:rPr>
          <w:color w:val="000000"/>
          <w:sz w:val="28"/>
          <w:szCs w:val="28"/>
        </w:rPr>
        <w:t xml:space="preserve"> </w:t>
      </w:r>
      <w:r w:rsidRPr="00860F7F">
        <w:rPr>
          <w:color w:val="000000"/>
          <w:sz w:val="28"/>
          <w:szCs w:val="28"/>
        </w:rPr>
        <w:t>ускорение свободного падения</w:t>
      </w:r>
    </w:p>
    <w:p w:rsidR="004C0E60" w:rsidRPr="00860F7F" w:rsidRDefault="004C0E60" w:rsidP="00860F7F">
      <w:pPr>
        <w:spacing w:line="360" w:lineRule="auto"/>
        <w:ind w:firstLine="709"/>
        <w:jc w:val="both"/>
        <w:rPr>
          <w:color w:val="000000"/>
          <w:sz w:val="28"/>
          <w:szCs w:val="28"/>
        </w:rPr>
      </w:pPr>
      <w:r w:rsidRPr="00860F7F">
        <w:rPr>
          <w:rStyle w:val="texhtml"/>
          <w:i/>
          <w:iCs/>
          <w:color w:val="000000"/>
          <w:sz w:val="28"/>
          <w:szCs w:val="28"/>
        </w:rPr>
        <w:t>h</w:t>
      </w:r>
      <w:r w:rsidRPr="00860F7F">
        <w:rPr>
          <w:color w:val="000000"/>
          <w:sz w:val="28"/>
          <w:szCs w:val="28"/>
        </w:rPr>
        <w:t> </w:t>
      </w:r>
      <w:r w:rsidR="00860F7F">
        <w:rPr>
          <w:color w:val="000000"/>
          <w:sz w:val="28"/>
          <w:szCs w:val="28"/>
        </w:rPr>
        <w:t>–</w:t>
      </w:r>
      <w:r w:rsidR="00860F7F" w:rsidRPr="00860F7F">
        <w:rPr>
          <w:color w:val="000000"/>
          <w:sz w:val="28"/>
          <w:szCs w:val="28"/>
        </w:rPr>
        <w:t xml:space="preserve"> </w:t>
      </w:r>
      <w:r w:rsidRPr="00860F7F">
        <w:rPr>
          <w:color w:val="000000"/>
          <w:sz w:val="28"/>
          <w:szCs w:val="28"/>
        </w:rPr>
        <w:t>высота относительно начала координат</w:t>
      </w:r>
    </w:p>
    <w:p w:rsidR="004C0E60" w:rsidRPr="00860F7F" w:rsidRDefault="004C0E60" w:rsidP="00860F7F">
      <w:pPr>
        <w:pStyle w:val="a4"/>
        <w:spacing w:before="0" w:beforeAutospacing="0" w:after="0" w:afterAutospacing="0" w:line="360" w:lineRule="auto"/>
        <w:ind w:firstLine="709"/>
        <w:jc w:val="both"/>
        <w:rPr>
          <w:color w:val="000000"/>
          <w:sz w:val="28"/>
          <w:szCs w:val="28"/>
        </w:rPr>
      </w:pPr>
      <w:r w:rsidRPr="00860F7F">
        <w:rPr>
          <w:color w:val="000000"/>
          <w:sz w:val="28"/>
          <w:szCs w:val="28"/>
        </w:rPr>
        <w:t xml:space="preserve">При движении в неоднородном поле </w:t>
      </w:r>
      <w:r w:rsidRPr="00860F7F">
        <w:rPr>
          <w:rStyle w:val="texhtml"/>
          <w:i/>
          <w:iCs/>
          <w:color w:val="000000"/>
          <w:sz w:val="28"/>
          <w:szCs w:val="28"/>
        </w:rPr>
        <w:t>gz</w:t>
      </w:r>
      <w:r w:rsidRPr="00860F7F">
        <w:rPr>
          <w:color w:val="000000"/>
          <w:sz w:val="28"/>
          <w:szCs w:val="28"/>
        </w:rPr>
        <w:t xml:space="preserve"> заменяется на потенциал гравитационного поля.</w:t>
      </w:r>
    </w:p>
    <w:p w:rsidR="004C0E60" w:rsidRPr="00860F7F" w:rsidRDefault="004C0E60" w:rsidP="00860F7F">
      <w:pPr>
        <w:pStyle w:val="2"/>
        <w:spacing w:before="0" w:beforeAutospacing="0" w:after="0" w:afterAutospacing="0" w:line="360" w:lineRule="auto"/>
        <w:ind w:firstLine="709"/>
        <w:jc w:val="both"/>
        <w:rPr>
          <w:b w:val="0"/>
          <w:color w:val="000000"/>
          <w:sz w:val="28"/>
          <w:szCs w:val="28"/>
        </w:rPr>
      </w:pPr>
      <w:bookmarkStart w:id="7" w:name=".D0.A2.D0.B5.D1.80.D0.BC.D0.BE.D0.B4.D0."/>
      <w:bookmarkEnd w:id="7"/>
      <w:r w:rsidRPr="00860F7F">
        <w:rPr>
          <w:rStyle w:val="mw-headline"/>
          <w:b w:val="0"/>
          <w:color w:val="000000"/>
          <w:sz w:val="28"/>
          <w:szCs w:val="28"/>
        </w:rPr>
        <w:t>Термодинамика закона Бернулли</w:t>
      </w:r>
    </w:p>
    <w:p w:rsidR="004C0E60" w:rsidRPr="00860F7F" w:rsidRDefault="004C0E60" w:rsidP="00860F7F">
      <w:pPr>
        <w:spacing w:line="360" w:lineRule="auto"/>
        <w:ind w:firstLine="709"/>
        <w:jc w:val="both"/>
        <w:rPr>
          <w:bCs/>
          <w:color w:val="000000"/>
          <w:sz w:val="28"/>
          <w:szCs w:val="28"/>
        </w:rPr>
      </w:pPr>
      <w:r w:rsidRPr="00860F7F">
        <w:rPr>
          <w:bCs/>
          <w:color w:val="000000"/>
          <w:sz w:val="28"/>
          <w:szCs w:val="28"/>
        </w:rPr>
        <w:t>Выв</w:t>
      </w:r>
      <w:r w:rsidR="004E7143" w:rsidRPr="00860F7F">
        <w:rPr>
          <w:bCs/>
          <w:color w:val="000000"/>
          <w:sz w:val="28"/>
          <w:szCs w:val="28"/>
        </w:rPr>
        <w:t>едем</w:t>
      </w:r>
      <w:r w:rsidRPr="00860F7F">
        <w:rPr>
          <w:bCs/>
          <w:color w:val="000000"/>
          <w:sz w:val="28"/>
          <w:szCs w:val="28"/>
        </w:rPr>
        <w:t xml:space="preserve"> закона Бернулли из уравнения Эйлера и термодинамических соотно</w:t>
      </w:r>
      <w:r w:rsidR="00F52434" w:rsidRPr="00860F7F">
        <w:rPr>
          <w:bCs/>
          <w:color w:val="000000"/>
          <w:sz w:val="28"/>
          <w:szCs w:val="28"/>
        </w:rPr>
        <w:t>шений.</w:t>
      </w:r>
    </w:p>
    <w:p w:rsidR="004C0E60" w:rsidRPr="00860F7F" w:rsidRDefault="004C0E60" w:rsidP="00860F7F">
      <w:pPr>
        <w:pStyle w:val="a4"/>
        <w:spacing w:before="0" w:beforeAutospacing="0" w:after="0" w:afterAutospacing="0" w:line="360" w:lineRule="auto"/>
        <w:ind w:firstLine="709"/>
        <w:jc w:val="both"/>
        <w:rPr>
          <w:color w:val="000000"/>
          <w:sz w:val="28"/>
          <w:szCs w:val="28"/>
        </w:rPr>
      </w:pPr>
      <w:r w:rsidRPr="00860F7F">
        <w:rPr>
          <w:color w:val="000000"/>
          <w:sz w:val="28"/>
          <w:szCs w:val="28"/>
        </w:rPr>
        <w:t>1. Запишем Уравнение Эйлера:</w:t>
      </w:r>
    </w:p>
    <w:p w:rsidR="00AA641A" w:rsidRDefault="00AA641A" w:rsidP="00860F7F">
      <w:pPr>
        <w:spacing w:line="360" w:lineRule="auto"/>
        <w:ind w:firstLine="709"/>
        <w:jc w:val="both"/>
        <w:rPr>
          <w:color w:val="000000"/>
          <w:sz w:val="28"/>
          <w:szCs w:val="28"/>
        </w:rPr>
      </w:pPr>
    </w:p>
    <w:p w:rsidR="004C0E60" w:rsidRPr="00860F7F" w:rsidRDefault="001127F3" w:rsidP="00860F7F">
      <w:pPr>
        <w:spacing w:line="360" w:lineRule="auto"/>
        <w:ind w:firstLine="709"/>
        <w:jc w:val="both"/>
        <w:rPr>
          <w:color w:val="000000"/>
          <w:sz w:val="28"/>
          <w:szCs w:val="28"/>
        </w:rPr>
      </w:pPr>
      <w:r w:rsidRPr="00860F7F">
        <w:rPr>
          <w:color w:val="000000"/>
          <w:position w:val="-24"/>
          <w:sz w:val="28"/>
          <w:szCs w:val="28"/>
        </w:rPr>
        <w:object w:dxaOrig="3000" w:dyaOrig="620">
          <v:shape id="_x0000_i1045" type="#_x0000_t75" style="width:150pt;height:30.75pt" o:ole="">
            <v:imagedata r:id="rId45" o:title=""/>
          </v:shape>
          <o:OLEObject Type="Embed" ProgID="Equation.3" ShapeID="_x0000_i1045" DrawAspect="Content" ObjectID="_1454566936" r:id="rId46"/>
        </w:object>
      </w:r>
    </w:p>
    <w:p w:rsidR="00AA641A" w:rsidRDefault="00AA641A" w:rsidP="00860F7F">
      <w:pPr>
        <w:spacing w:line="360" w:lineRule="auto"/>
        <w:ind w:firstLine="709"/>
        <w:jc w:val="both"/>
        <w:rPr>
          <w:i/>
          <w:color w:val="000000"/>
          <w:sz w:val="28"/>
          <w:szCs w:val="28"/>
        </w:rPr>
      </w:pPr>
      <w:bookmarkStart w:id="8" w:name="OLE_LINK2"/>
    </w:p>
    <w:p w:rsidR="004C0E60" w:rsidRPr="00AA641A" w:rsidRDefault="00C30E1F" w:rsidP="00860F7F">
      <w:pPr>
        <w:spacing w:line="360" w:lineRule="auto"/>
        <w:ind w:firstLine="709"/>
        <w:jc w:val="both"/>
        <w:rPr>
          <w:color w:val="000000"/>
          <w:sz w:val="28"/>
          <w:szCs w:val="28"/>
        </w:rPr>
      </w:pPr>
      <w:r w:rsidRPr="00860F7F">
        <w:rPr>
          <w:i/>
          <w:color w:val="000000"/>
          <w:sz w:val="28"/>
          <w:szCs w:val="28"/>
        </w:rPr>
        <w:t>φ</w:t>
      </w:r>
      <w:bookmarkEnd w:id="8"/>
      <w:r w:rsidR="00860F7F">
        <w:rPr>
          <w:color w:val="000000"/>
          <w:sz w:val="28"/>
          <w:szCs w:val="28"/>
        </w:rPr>
        <w:t xml:space="preserve"> –</w:t>
      </w:r>
      <w:r w:rsidR="00860F7F" w:rsidRPr="00860F7F">
        <w:rPr>
          <w:color w:val="000000"/>
          <w:sz w:val="28"/>
          <w:szCs w:val="28"/>
        </w:rPr>
        <w:t xml:space="preserve"> по</w:t>
      </w:r>
      <w:r w:rsidR="004C0E60" w:rsidRPr="00860F7F">
        <w:rPr>
          <w:color w:val="000000"/>
          <w:sz w:val="28"/>
          <w:szCs w:val="28"/>
        </w:rPr>
        <w:t xml:space="preserve">тенциал. Для силы тяжести </w:t>
      </w:r>
      <w:r w:rsidRPr="00860F7F">
        <w:rPr>
          <w:i/>
          <w:color w:val="000000"/>
          <w:sz w:val="28"/>
          <w:szCs w:val="28"/>
        </w:rPr>
        <w:t>φ</w:t>
      </w:r>
      <w:r w:rsidRPr="00AA641A">
        <w:rPr>
          <w:i/>
          <w:color w:val="000000"/>
          <w:sz w:val="28"/>
          <w:szCs w:val="28"/>
        </w:rPr>
        <w:t>=</w:t>
      </w:r>
      <w:r w:rsidRPr="00860F7F">
        <w:rPr>
          <w:i/>
          <w:color w:val="000000"/>
          <w:sz w:val="28"/>
          <w:szCs w:val="28"/>
          <w:lang w:val="en-US"/>
        </w:rPr>
        <w:t>gz</w:t>
      </w:r>
    </w:p>
    <w:p w:rsidR="004C0E60" w:rsidRPr="00860F7F" w:rsidRDefault="004C0E60" w:rsidP="00860F7F">
      <w:pPr>
        <w:pStyle w:val="a4"/>
        <w:spacing w:before="0" w:beforeAutospacing="0" w:after="0" w:afterAutospacing="0" w:line="360" w:lineRule="auto"/>
        <w:ind w:firstLine="709"/>
        <w:jc w:val="both"/>
        <w:rPr>
          <w:color w:val="000000"/>
          <w:sz w:val="28"/>
          <w:szCs w:val="28"/>
        </w:rPr>
      </w:pPr>
      <w:r w:rsidRPr="00860F7F">
        <w:rPr>
          <w:color w:val="000000"/>
          <w:sz w:val="28"/>
          <w:szCs w:val="28"/>
        </w:rPr>
        <w:t>2. Запишем выражение для энтальпии и предположим, что энтропия системы постоянна (или, можно сказать, что течение адиабатично):</w:t>
      </w:r>
    </w:p>
    <w:p w:rsidR="00AA641A" w:rsidRDefault="00AA641A" w:rsidP="00860F7F">
      <w:pPr>
        <w:spacing w:line="360" w:lineRule="auto"/>
        <w:ind w:firstLine="709"/>
        <w:jc w:val="both"/>
        <w:rPr>
          <w:rStyle w:val="texhtml"/>
          <w:i/>
          <w:iCs/>
          <w:color w:val="000000"/>
          <w:sz w:val="28"/>
          <w:szCs w:val="28"/>
        </w:rPr>
      </w:pPr>
    </w:p>
    <w:p w:rsidR="004C0E60" w:rsidRPr="00860F7F" w:rsidRDefault="004C0E60" w:rsidP="00860F7F">
      <w:pPr>
        <w:spacing w:line="360" w:lineRule="auto"/>
        <w:ind w:firstLine="709"/>
        <w:jc w:val="both"/>
        <w:rPr>
          <w:color w:val="000000"/>
          <w:sz w:val="28"/>
          <w:szCs w:val="28"/>
        </w:rPr>
      </w:pPr>
      <w:r w:rsidRPr="00860F7F">
        <w:rPr>
          <w:rStyle w:val="texhtml"/>
          <w:i/>
          <w:iCs/>
          <w:color w:val="000000"/>
          <w:sz w:val="28"/>
          <w:szCs w:val="28"/>
        </w:rPr>
        <w:t>dW</w:t>
      </w:r>
      <w:r w:rsidRPr="00860F7F">
        <w:rPr>
          <w:rStyle w:val="texhtml"/>
          <w:color w:val="000000"/>
          <w:sz w:val="28"/>
          <w:szCs w:val="28"/>
        </w:rPr>
        <w:t xml:space="preserve"> = </w:t>
      </w:r>
      <w:r w:rsidRPr="00860F7F">
        <w:rPr>
          <w:rStyle w:val="texhtml"/>
          <w:i/>
          <w:iCs/>
          <w:color w:val="000000"/>
          <w:sz w:val="28"/>
          <w:szCs w:val="28"/>
        </w:rPr>
        <w:t>VdP</w:t>
      </w:r>
      <w:r w:rsidRPr="00860F7F">
        <w:rPr>
          <w:rStyle w:val="texhtml"/>
          <w:color w:val="000000"/>
          <w:sz w:val="28"/>
          <w:szCs w:val="28"/>
        </w:rPr>
        <w:t xml:space="preserve"> + </w:t>
      </w:r>
      <w:r w:rsidRPr="00860F7F">
        <w:rPr>
          <w:rStyle w:val="texhtml"/>
          <w:i/>
          <w:iCs/>
          <w:color w:val="000000"/>
          <w:sz w:val="28"/>
          <w:szCs w:val="28"/>
        </w:rPr>
        <w:t>TdS</w:t>
      </w:r>
    </w:p>
    <w:p w:rsidR="00AA641A" w:rsidRDefault="00AA641A" w:rsidP="00860F7F">
      <w:pPr>
        <w:pStyle w:val="a4"/>
        <w:spacing w:before="0" w:beforeAutospacing="0" w:after="0" w:afterAutospacing="0" w:line="360" w:lineRule="auto"/>
        <w:ind w:firstLine="709"/>
        <w:jc w:val="both"/>
        <w:rPr>
          <w:color w:val="000000"/>
          <w:sz w:val="28"/>
          <w:szCs w:val="28"/>
        </w:rPr>
      </w:pPr>
    </w:p>
    <w:p w:rsidR="004C0E60" w:rsidRPr="00860F7F" w:rsidRDefault="004C0E60" w:rsidP="00860F7F">
      <w:pPr>
        <w:pStyle w:val="a4"/>
        <w:spacing w:before="0" w:beforeAutospacing="0" w:after="0" w:afterAutospacing="0" w:line="360" w:lineRule="auto"/>
        <w:ind w:firstLine="709"/>
        <w:jc w:val="both"/>
        <w:rPr>
          <w:color w:val="000000"/>
          <w:sz w:val="28"/>
          <w:szCs w:val="28"/>
        </w:rPr>
      </w:pPr>
      <w:r w:rsidRPr="00860F7F">
        <w:rPr>
          <w:color w:val="000000"/>
          <w:sz w:val="28"/>
          <w:szCs w:val="28"/>
        </w:rPr>
        <w:t xml:space="preserve">Пусть </w:t>
      </w:r>
      <w:r w:rsidRPr="00860F7F">
        <w:rPr>
          <w:rStyle w:val="texhtml"/>
          <w:i/>
          <w:iCs/>
          <w:color w:val="000000"/>
          <w:sz w:val="28"/>
          <w:szCs w:val="28"/>
        </w:rPr>
        <w:t>S</w:t>
      </w:r>
      <w:r w:rsidRPr="00860F7F">
        <w:rPr>
          <w:rStyle w:val="texhtml"/>
          <w:color w:val="000000"/>
          <w:sz w:val="28"/>
          <w:szCs w:val="28"/>
        </w:rPr>
        <w:t xml:space="preserve"> = </w:t>
      </w:r>
      <w:r w:rsidRPr="00860F7F">
        <w:rPr>
          <w:rStyle w:val="texhtml"/>
          <w:i/>
          <w:iCs/>
          <w:color w:val="000000"/>
          <w:sz w:val="28"/>
          <w:szCs w:val="28"/>
        </w:rPr>
        <w:t>const</w:t>
      </w:r>
      <w:r w:rsidRPr="00860F7F">
        <w:rPr>
          <w:color w:val="000000"/>
          <w:sz w:val="28"/>
          <w:szCs w:val="28"/>
        </w:rPr>
        <w:t xml:space="preserve"> и </w:t>
      </w:r>
      <w:r w:rsidRPr="00860F7F">
        <w:rPr>
          <w:rStyle w:val="texhtml"/>
          <w:i/>
          <w:iCs/>
          <w:color w:val="000000"/>
          <w:sz w:val="28"/>
          <w:szCs w:val="28"/>
        </w:rPr>
        <w:t>w</w:t>
      </w:r>
      <w:r w:rsidRPr="00860F7F">
        <w:rPr>
          <w:color w:val="000000"/>
          <w:sz w:val="28"/>
          <w:szCs w:val="28"/>
        </w:rPr>
        <w:t xml:space="preserve"> </w:t>
      </w:r>
      <w:r w:rsidR="00860F7F">
        <w:rPr>
          <w:color w:val="000000"/>
          <w:sz w:val="28"/>
          <w:szCs w:val="28"/>
        </w:rPr>
        <w:t>–</w:t>
      </w:r>
      <w:r w:rsidR="00860F7F" w:rsidRPr="00860F7F">
        <w:rPr>
          <w:color w:val="000000"/>
          <w:sz w:val="28"/>
          <w:szCs w:val="28"/>
        </w:rPr>
        <w:t xml:space="preserve"> </w:t>
      </w:r>
      <w:r w:rsidRPr="00860F7F">
        <w:rPr>
          <w:color w:val="000000"/>
          <w:sz w:val="28"/>
          <w:szCs w:val="28"/>
        </w:rPr>
        <w:t>энтальпия единицы массы, тогда:</w:t>
      </w:r>
    </w:p>
    <w:p w:rsidR="00AA641A" w:rsidRDefault="00AA641A" w:rsidP="00860F7F">
      <w:pPr>
        <w:spacing w:line="360" w:lineRule="auto"/>
        <w:ind w:firstLine="709"/>
        <w:jc w:val="both"/>
        <w:rPr>
          <w:color w:val="000000"/>
          <w:sz w:val="28"/>
        </w:rPr>
      </w:pPr>
    </w:p>
    <w:p w:rsidR="004C0E60" w:rsidRPr="00AA641A" w:rsidRDefault="00CA740E" w:rsidP="00860F7F">
      <w:pPr>
        <w:spacing w:line="360" w:lineRule="auto"/>
        <w:ind w:firstLine="709"/>
        <w:jc w:val="both"/>
        <w:rPr>
          <w:color w:val="000000"/>
          <w:sz w:val="28"/>
          <w:szCs w:val="28"/>
        </w:rPr>
      </w:pPr>
      <w:r w:rsidRPr="00860F7F">
        <w:rPr>
          <w:color w:val="000000"/>
          <w:position w:val="-28"/>
          <w:sz w:val="28"/>
        </w:rPr>
        <w:object w:dxaOrig="900" w:dyaOrig="660">
          <v:shape id="_x0000_i1046" type="#_x0000_t75" style="width:45pt;height:33pt" o:ole="">
            <v:imagedata r:id="rId47" o:title=""/>
          </v:shape>
          <o:OLEObject Type="Embed" ProgID="Equation.3" ShapeID="_x0000_i1046" DrawAspect="Content" ObjectID="_1454566937" r:id="rId48"/>
        </w:object>
      </w:r>
      <w:r w:rsidR="00C74797" w:rsidRPr="00AA641A">
        <w:rPr>
          <w:color w:val="000000"/>
          <w:sz w:val="28"/>
        </w:rPr>
        <w:t xml:space="preserve"> </w:t>
      </w:r>
      <w:r w:rsidR="004C0E60" w:rsidRPr="00860F7F">
        <w:rPr>
          <w:color w:val="000000"/>
          <w:sz w:val="28"/>
          <w:szCs w:val="28"/>
        </w:rPr>
        <w:t>или</w:t>
      </w:r>
      <w:r w:rsidR="001127F3" w:rsidRPr="00AA641A">
        <w:rPr>
          <w:color w:val="000000"/>
          <w:sz w:val="28"/>
          <w:szCs w:val="28"/>
        </w:rPr>
        <w:tab/>
      </w:r>
      <w:r w:rsidRPr="00860F7F">
        <w:rPr>
          <w:color w:val="000000"/>
          <w:position w:val="-28"/>
          <w:sz w:val="28"/>
          <w:szCs w:val="28"/>
          <w:lang w:val="en-US"/>
        </w:rPr>
        <w:object w:dxaOrig="980" w:dyaOrig="660">
          <v:shape id="_x0000_i1047" type="#_x0000_t75" style="width:48.75pt;height:33pt" o:ole="">
            <v:imagedata r:id="rId49" o:title=""/>
          </v:shape>
          <o:OLEObject Type="Embed" ProgID="Equation.3" ShapeID="_x0000_i1047" DrawAspect="Content" ObjectID="_1454566938" r:id="rId50"/>
        </w:object>
      </w:r>
    </w:p>
    <w:p w:rsidR="00AA641A" w:rsidRDefault="00AA641A" w:rsidP="00860F7F">
      <w:pPr>
        <w:pStyle w:val="a4"/>
        <w:spacing w:before="0" w:beforeAutospacing="0" w:after="0" w:afterAutospacing="0" w:line="360" w:lineRule="auto"/>
        <w:ind w:firstLine="709"/>
        <w:jc w:val="both"/>
        <w:rPr>
          <w:color w:val="000000"/>
          <w:sz w:val="28"/>
          <w:szCs w:val="28"/>
        </w:rPr>
      </w:pPr>
    </w:p>
    <w:p w:rsidR="004C0E60" w:rsidRPr="00860F7F" w:rsidRDefault="004C0E60" w:rsidP="00860F7F">
      <w:pPr>
        <w:pStyle w:val="a4"/>
        <w:spacing w:before="0" w:beforeAutospacing="0" w:after="0" w:afterAutospacing="0" w:line="360" w:lineRule="auto"/>
        <w:ind w:firstLine="709"/>
        <w:jc w:val="both"/>
        <w:rPr>
          <w:color w:val="000000"/>
          <w:sz w:val="28"/>
          <w:szCs w:val="28"/>
        </w:rPr>
      </w:pPr>
      <w:r w:rsidRPr="00860F7F">
        <w:rPr>
          <w:color w:val="000000"/>
          <w:sz w:val="28"/>
          <w:szCs w:val="28"/>
        </w:rPr>
        <w:t>3. Воспользуемся следующими соотношениями из векторной алгебры:</w:t>
      </w:r>
    </w:p>
    <w:p w:rsidR="00AA641A" w:rsidRDefault="00AA641A" w:rsidP="00860F7F">
      <w:pPr>
        <w:spacing w:line="360" w:lineRule="auto"/>
        <w:ind w:firstLine="709"/>
        <w:jc w:val="both"/>
        <w:rPr>
          <w:color w:val="000000"/>
          <w:sz w:val="28"/>
          <w:szCs w:val="28"/>
        </w:rPr>
      </w:pPr>
    </w:p>
    <w:p w:rsidR="004C0E60" w:rsidRPr="00860F7F" w:rsidRDefault="00D275A1" w:rsidP="00860F7F">
      <w:pPr>
        <w:spacing w:line="360" w:lineRule="auto"/>
        <w:ind w:firstLine="709"/>
        <w:jc w:val="both"/>
        <w:rPr>
          <w:color w:val="000000"/>
          <w:sz w:val="28"/>
          <w:szCs w:val="28"/>
        </w:rPr>
      </w:pPr>
      <w:r w:rsidRPr="00860F7F">
        <w:rPr>
          <w:color w:val="000000"/>
          <w:position w:val="-28"/>
          <w:sz w:val="28"/>
          <w:szCs w:val="28"/>
        </w:rPr>
        <w:object w:dxaOrig="4120" w:dyaOrig="680">
          <v:shape id="_x0000_i1048" type="#_x0000_t75" style="width:206.25pt;height:33.75pt" o:ole="">
            <v:imagedata r:id="rId51" o:title=""/>
          </v:shape>
          <o:OLEObject Type="Embed" ProgID="Equation.3" ShapeID="_x0000_i1048" DrawAspect="Content" ObjectID="_1454566939" r:id="rId52"/>
        </w:object>
      </w:r>
    </w:p>
    <w:p w:rsidR="004C0E60" w:rsidRPr="00860F7F" w:rsidRDefault="00AA641A" w:rsidP="00860F7F">
      <w:pPr>
        <w:spacing w:line="360" w:lineRule="auto"/>
        <w:ind w:firstLine="709"/>
        <w:jc w:val="both"/>
        <w:rPr>
          <w:color w:val="000000"/>
          <w:sz w:val="28"/>
          <w:szCs w:val="28"/>
        </w:rPr>
      </w:pPr>
      <w:r>
        <w:rPr>
          <w:color w:val="000000"/>
          <w:sz w:val="28"/>
          <w:szCs w:val="28"/>
        </w:rPr>
        <w:br w:type="page"/>
      </w:r>
      <w:r w:rsidR="00D275A1" w:rsidRPr="00860F7F">
        <w:rPr>
          <w:color w:val="000000"/>
          <w:position w:val="-24"/>
          <w:sz w:val="28"/>
          <w:szCs w:val="28"/>
        </w:rPr>
        <w:object w:dxaOrig="980" w:dyaOrig="620">
          <v:shape id="_x0000_i1049" type="#_x0000_t75" style="width:48.75pt;height:30.75pt" o:ole="">
            <v:imagedata r:id="rId53" o:title=""/>
          </v:shape>
          <o:OLEObject Type="Embed" ProgID="Equation.3" ShapeID="_x0000_i1049" DrawAspect="Content" ObjectID="_1454566940" r:id="rId54"/>
        </w:object>
      </w:r>
      <w:r w:rsidR="00860F7F">
        <w:rPr>
          <w:color w:val="000000"/>
          <w:sz w:val="28"/>
          <w:szCs w:val="28"/>
        </w:rPr>
        <w:t>–</w:t>
      </w:r>
      <w:r w:rsidR="004C0E60" w:rsidRPr="00860F7F">
        <w:rPr>
          <w:color w:val="000000"/>
          <w:sz w:val="28"/>
          <w:szCs w:val="28"/>
        </w:rPr>
        <w:t xml:space="preserve"> проекция градиента на некоторое направление равно производной по этому направлению.</w:t>
      </w:r>
    </w:p>
    <w:p w:rsidR="004C0E60" w:rsidRPr="00860F7F" w:rsidRDefault="004C0E60" w:rsidP="00860F7F">
      <w:pPr>
        <w:pStyle w:val="a4"/>
        <w:spacing w:before="0" w:beforeAutospacing="0" w:after="0" w:afterAutospacing="0" w:line="360" w:lineRule="auto"/>
        <w:ind w:firstLine="709"/>
        <w:jc w:val="both"/>
        <w:rPr>
          <w:color w:val="000000"/>
          <w:sz w:val="28"/>
          <w:szCs w:val="28"/>
        </w:rPr>
      </w:pPr>
      <w:r w:rsidRPr="00860F7F">
        <w:rPr>
          <w:color w:val="000000"/>
          <w:sz w:val="28"/>
          <w:szCs w:val="28"/>
        </w:rPr>
        <w:t>4. Уравнение Эйлера с использованием соотношений выведенных выше:</w:t>
      </w:r>
    </w:p>
    <w:p w:rsidR="00AA641A" w:rsidRDefault="00AA641A" w:rsidP="00860F7F">
      <w:pPr>
        <w:spacing w:line="360" w:lineRule="auto"/>
        <w:ind w:firstLine="709"/>
        <w:jc w:val="both"/>
        <w:rPr>
          <w:color w:val="000000"/>
          <w:sz w:val="28"/>
          <w:szCs w:val="28"/>
        </w:rPr>
      </w:pPr>
    </w:p>
    <w:p w:rsidR="00AA641A" w:rsidRPr="00860F7F" w:rsidRDefault="00E511BB" w:rsidP="00860F7F">
      <w:pPr>
        <w:spacing w:line="360" w:lineRule="auto"/>
        <w:ind w:firstLine="709"/>
        <w:jc w:val="both"/>
        <w:rPr>
          <w:color w:val="000000"/>
          <w:sz w:val="28"/>
          <w:szCs w:val="28"/>
        </w:rPr>
      </w:pPr>
      <w:r w:rsidRPr="00860F7F">
        <w:rPr>
          <w:color w:val="000000"/>
          <w:position w:val="-28"/>
          <w:sz w:val="28"/>
          <w:szCs w:val="28"/>
        </w:rPr>
        <w:object w:dxaOrig="4120" w:dyaOrig="680">
          <v:shape id="_x0000_i1050" type="#_x0000_t75" style="width:206.25pt;height:33.75pt" o:ole="">
            <v:imagedata r:id="rId55" o:title=""/>
          </v:shape>
          <o:OLEObject Type="Embed" ProgID="Equation.3" ShapeID="_x0000_i1050" DrawAspect="Content" ObjectID="_1454566941" r:id="rId56"/>
        </w:object>
      </w:r>
    </w:p>
    <w:p w:rsidR="004C0E60" w:rsidRPr="00860F7F" w:rsidRDefault="004C0E60" w:rsidP="00860F7F">
      <w:pPr>
        <w:spacing w:line="360" w:lineRule="auto"/>
        <w:ind w:firstLine="709"/>
        <w:jc w:val="both"/>
        <w:rPr>
          <w:color w:val="000000"/>
          <w:sz w:val="28"/>
          <w:szCs w:val="28"/>
        </w:rPr>
      </w:pPr>
    </w:p>
    <w:p w:rsidR="004C0E60" w:rsidRPr="00860F7F" w:rsidRDefault="004C0E60" w:rsidP="00860F7F">
      <w:pPr>
        <w:pStyle w:val="a4"/>
        <w:spacing w:before="0" w:beforeAutospacing="0" w:after="0" w:afterAutospacing="0" w:line="360" w:lineRule="auto"/>
        <w:ind w:firstLine="709"/>
        <w:jc w:val="both"/>
        <w:rPr>
          <w:color w:val="000000"/>
          <w:sz w:val="28"/>
          <w:szCs w:val="28"/>
        </w:rPr>
      </w:pPr>
      <w:r w:rsidRPr="00860F7F">
        <w:rPr>
          <w:color w:val="000000"/>
          <w:sz w:val="28"/>
          <w:szCs w:val="28"/>
        </w:rPr>
        <w:t>Спроецируем это уравнение на единичный вектор касательный к линии тока, учитывая следующее:</w:t>
      </w:r>
    </w:p>
    <w:p w:rsidR="004C0E60" w:rsidRPr="00860F7F" w:rsidRDefault="00F52434" w:rsidP="00860F7F">
      <w:pPr>
        <w:spacing w:line="360" w:lineRule="auto"/>
        <w:ind w:firstLine="709"/>
        <w:jc w:val="both"/>
        <w:rPr>
          <w:color w:val="000000"/>
          <w:sz w:val="28"/>
          <w:szCs w:val="28"/>
        </w:rPr>
      </w:pPr>
      <w:r w:rsidRPr="00860F7F">
        <w:rPr>
          <w:color w:val="000000"/>
          <w:position w:val="-24"/>
          <w:sz w:val="28"/>
          <w:szCs w:val="28"/>
        </w:rPr>
        <w:object w:dxaOrig="720" w:dyaOrig="620">
          <v:shape id="_x0000_i1051" type="#_x0000_t75" style="width:36pt;height:30.75pt" o:ole="">
            <v:imagedata r:id="rId57" o:title=""/>
          </v:shape>
          <o:OLEObject Type="Embed" ProgID="Equation.3" ShapeID="_x0000_i1051" DrawAspect="Content" ObjectID="_1454566942" r:id="rId58"/>
        </w:object>
      </w:r>
      <w:r w:rsidR="00860F7F">
        <w:rPr>
          <w:color w:val="000000"/>
          <w:sz w:val="28"/>
          <w:szCs w:val="28"/>
        </w:rPr>
        <w:t>–</w:t>
      </w:r>
      <w:r w:rsidR="004C0E60" w:rsidRPr="00860F7F">
        <w:rPr>
          <w:color w:val="000000"/>
          <w:sz w:val="28"/>
          <w:szCs w:val="28"/>
        </w:rPr>
        <w:t xml:space="preserve"> условие стационарности</w:t>
      </w:r>
    </w:p>
    <w:p w:rsidR="004C0E60" w:rsidRPr="00860F7F" w:rsidRDefault="004E7143" w:rsidP="00860F7F">
      <w:pPr>
        <w:spacing w:line="360" w:lineRule="auto"/>
        <w:ind w:firstLine="709"/>
        <w:jc w:val="both"/>
        <w:rPr>
          <w:color w:val="000000"/>
          <w:sz w:val="28"/>
          <w:szCs w:val="28"/>
        </w:rPr>
      </w:pPr>
      <w:r w:rsidRPr="00860F7F">
        <w:rPr>
          <w:color w:val="000000"/>
          <w:position w:val="-10"/>
          <w:sz w:val="28"/>
          <w:szCs w:val="28"/>
        </w:rPr>
        <w:object w:dxaOrig="1500" w:dyaOrig="380">
          <v:shape id="_x0000_i1052" type="#_x0000_t75" style="width:75pt;height:18.75pt" o:ole="">
            <v:imagedata r:id="rId59" o:title=""/>
          </v:shape>
          <o:OLEObject Type="Embed" ProgID="Equation.3" ShapeID="_x0000_i1052" DrawAspect="Content" ObjectID="_1454566943" r:id="rId60"/>
        </w:object>
      </w:r>
      <w:r w:rsidR="00860F7F">
        <w:rPr>
          <w:color w:val="000000"/>
          <w:sz w:val="28"/>
          <w:szCs w:val="28"/>
        </w:rPr>
        <w:t>–</w:t>
      </w:r>
      <w:r w:rsidR="004C0E60" w:rsidRPr="00860F7F">
        <w:rPr>
          <w:color w:val="000000"/>
          <w:sz w:val="28"/>
          <w:szCs w:val="28"/>
        </w:rPr>
        <w:t xml:space="preserve"> так как </w:t>
      </w:r>
      <w:r w:rsidR="00E511BB" w:rsidRPr="00860F7F">
        <w:rPr>
          <w:color w:val="000000"/>
          <w:position w:val="-6"/>
          <w:sz w:val="28"/>
          <w:szCs w:val="28"/>
        </w:rPr>
        <w:object w:dxaOrig="600" w:dyaOrig="340">
          <v:shape id="_x0000_i1053" type="#_x0000_t75" style="width:30pt;height:17.25pt" o:ole="">
            <v:imagedata r:id="rId61" o:title=""/>
          </v:shape>
          <o:OLEObject Type="Embed" ProgID="Equation.3" ShapeID="_x0000_i1053" DrawAspect="Content" ObjectID="_1454566944" r:id="rId62"/>
        </w:object>
      </w:r>
    </w:p>
    <w:p w:rsidR="004C0E60" w:rsidRPr="00860F7F" w:rsidRDefault="004C0E60" w:rsidP="00860F7F">
      <w:pPr>
        <w:pStyle w:val="a4"/>
        <w:spacing w:before="0" w:beforeAutospacing="0" w:after="0" w:afterAutospacing="0" w:line="360" w:lineRule="auto"/>
        <w:ind w:firstLine="709"/>
        <w:jc w:val="both"/>
        <w:rPr>
          <w:color w:val="000000"/>
          <w:sz w:val="28"/>
          <w:szCs w:val="28"/>
        </w:rPr>
      </w:pPr>
      <w:r w:rsidRPr="00860F7F">
        <w:rPr>
          <w:color w:val="000000"/>
          <w:sz w:val="28"/>
          <w:szCs w:val="28"/>
        </w:rPr>
        <w:t>Получаем:</w:t>
      </w:r>
    </w:p>
    <w:p w:rsidR="00AA641A" w:rsidRDefault="00AA641A" w:rsidP="00860F7F">
      <w:pPr>
        <w:spacing w:line="360" w:lineRule="auto"/>
        <w:ind w:firstLine="709"/>
        <w:jc w:val="both"/>
        <w:rPr>
          <w:color w:val="000000"/>
          <w:sz w:val="28"/>
          <w:szCs w:val="28"/>
        </w:rPr>
      </w:pPr>
    </w:p>
    <w:p w:rsidR="004C0E60" w:rsidRPr="00860F7F" w:rsidRDefault="00EB3607" w:rsidP="00860F7F">
      <w:pPr>
        <w:spacing w:line="360" w:lineRule="auto"/>
        <w:ind w:firstLine="709"/>
        <w:jc w:val="both"/>
        <w:rPr>
          <w:color w:val="000000"/>
          <w:sz w:val="28"/>
          <w:szCs w:val="28"/>
          <w:lang w:val="en-US"/>
        </w:rPr>
      </w:pPr>
      <w:r w:rsidRPr="00860F7F">
        <w:rPr>
          <w:color w:val="000000"/>
          <w:position w:val="-32"/>
          <w:sz w:val="28"/>
          <w:szCs w:val="28"/>
          <w:lang w:val="en-US"/>
        </w:rPr>
        <w:object w:dxaOrig="1980" w:dyaOrig="760">
          <v:shape id="_x0000_i1054" type="#_x0000_t75" style="width:99pt;height:38.25pt" o:ole="">
            <v:imagedata r:id="rId63" o:title=""/>
          </v:shape>
          <o:OLEObject Type="Embed" ProgID="Equation.3" ShapeID="_x0000_i1054" DrawAspect="Content" ObjectID="_1454566945" r:id="rId64"/>
        </w:object>
      </w:r>
    </w:p>
    <w:p w:rsidR="00AA641A" w:rsidRDefault="00AA641A" w:rsidP="00860F7F">
      <w:pPr>
        <w:pStyle w:val="a4"/>
        <w:spacing w:before="0" w:beforeAutospacing="0" w:after="0" w:afterAutospacing="0" w:line="360" w:lineRule="auto"/>
        <w:ind w:firstLine="709"/>
        <w:jc w:val="both"/>
        <w:rPr>
          <w:color w:val="000000"/>
          <w:sz w:val="28"/>
          <w:szCs w:val="28"/>
        </w:rPr>
      </w:pPr>
    </w:p>
    <w:p w:rsidR="004C0E60" w:rsidRPr="00860F7F" w:rsidRDefault="004C0E60" w:rsidP="00860F7F">
      <w:pPr>
        <w:pStyle w:val="a4"/>
        <w:spacing w:before="0" w:beforeAutospacing="0" w:after="0" w:afterAutospacing="0" w:line="360" w:lineRule="auto"/>
        <w:ind w:firstLine="709"/>
        <w:jc w:val="both"/>
        <w:rPr>
          <w:color w:val="000000"/>
          <w:sz w:val="28"/>
          <w:szCs w:val="28"/>
        </w:rPr>
      </w:pPr>
      <w:r w:rsidRPr="00860F7F">
        <w:rPr>
          <w:color w:val="000000"/>
          <w:sz w:val="28"/>
          <w:szCs w:val="28"/>
        </w:rPr>
        <w:t>То есть на линиях тока в стационарной адиабатической жидкости выполняется следующее соотношение:</w:t>
      </w:r>
    </w:p>
    <w:p w:rsidR="00AA641A" w:rsidRDefault="00AA641A" w:rsidP="00860F7F">
      <w:pPr>
        <w:spacing w:line="360" w:lineRule="auto"/>
        <w:ind w:firstLine="709"/>
        <w:jc w:val="both"/>
        <w:rPr>
          <w:color w:val="000000"/>
          <w:sz w:val="28"/>
        </w:rPr>
      </w:pPr>
      <w:bookmarkStart w:id="9" w:name=".D0.9F.D1.80.D0.B8.D0.BB.D0.BE.D0.B6.D0."/>
      <w:bookmarkEnd w:id="9"/>
    </w:p>
    <w:p w:rsidR="002D0367" w:rsidRPr="00860F7F" w:rsidRDefault="00EB3607" w:rsidP="00860F7F">
      <w:pPr>
        <w:spacing w:line="360" w:lineRule="auto"/>
        <w:ind w:firstLine="709"/>
        <w:jc w:val="both"/>
        <w:rPr>
          <w:color w:val="000000"/>
          <w:sz w:val="28"/>
          <w:szCs w:val="28"/>
        </w:rPr>
      </w:pPr>
      <w:r w:rsidRPr="00860F7F">
        <w:rPr>
          <w:color w:val="000000"/>
          <w:position w:val="-32"/>
          <w:sz w:val="28"/>
        </w:rPr>
        <w:object w:dxaOrig="2100" w:dyaOrig="760">
          <v:shape id="_x0000_i1055" type="#_x0000_t75" style="width:105pt;height:38.25pt" o:ole="">
            <v:imagedata r:id="rId65" o:title=""/>
          </v:shape>
          <o:OLEObject Type="Embed" ProgID="Equation.3" ShapeID="_x0000_i1055" DrawAspect="Content" ObjectID="_1454566946" r:id="rId66"/>
        </w:object>
      </w:r>
    </w:p>
    <w:p w:rsidR="00AA641A" w:rsidRDefault="00AA641A" w:rsidP="00860F7F">
      <w:pPr>
        <w:spacing w:line="360" w:lineRule="auto"/>
        <w:ind w:firstLine="709"/>
        <w:jc w:val="both"/>
        <w:rPr>
          <w:i/>
          <w:color w:val="000000"/>
          <w:sz w:val="28"/>
          <w:szCs w:val="28"/>
        </w:rPr>
      </w:pPr>
    </w:p>
    <w:p w:rsidR="007341C4" w:rsidRPr="00860F7F" w:rsidRDefault="007341C4" w:rsidP="00860F7F">
      <w:pPr>
        <w:spacing w:line="360" w:lineRule="auto"/>
        <w:ind w:firstLine="709"/>
        <w:jc w:val="both"/>
        <w:rPr>
          <w:i/>
          <w:color w:val="000000"/>
          <w:sz w:val="28"/>
          <w:szCs w:val="28"/>
        </w:rPr>
      </w:pPr>
      <w:r w:rsidRPr="00860F7F">
        <w:rPr>
          <w:i/>
          <w:color w:val="000000"/>
          <w:sz w:val="28"/>
          <w:szCs w:val="28"/>
        </w:rPr>
        <w:t>Лемни</w:t>
      </w:r>
      <w:r w:rsidR="00AA641A">
        <w:rPr>
          <w:i/>
          <w:color w:val="000000"/>
          <w:sz w:val="28"/>
          <w:szCs w:val="28"/>
        </w:rPr>
        <w:t>ската Бернулли</w:t>
      </w:r>
    </w:p>
    <w:p w:rsidR="007341C4" w:rsidRPr="00860F7F" w:rsidRDefault="007341C4" w:rsidP="00860F7F">
      <w:pPr>
        <w:spacing w:line="360" w:lineRule="auto"/>
        <w:ind w:firstLine="709"/>
        <w:jc w:val="both"/>
        <w:rPr>
          <w:color w:val="000000"/>
          <w:sz w:val="28"/>
          <w:szCs w:val="28"/>
        </w:rPr>
      </w:pPr>
      <w:r w:rsidRPr="00860F7F">
        <w:rPr>
          <w:color w:val="000000"/>
          <w:sz w:val="28"/>
          <w:szCs w:val="28"/>
        </w:rPr>
        <w:t>Лемниската по форме напоминает восьмёрку. Её название восходит к античному Риму, где «лемнискатой» называли бантик, с помощью которого прикрепляли венок к голове победителя на спортивных играх. Эту лемнискату называют в честь швейцарского математика Якоба Бернулли, положившего начало её изучению.</w:t>
      </w:r>
      <w:bookmarkStart w:id="10" w:name="top"/>
      <w:bookmarkEnd w:id="10"/>
    </w:p>
    <w:p w:rsidR="007341C4" w:rsidRPr="00860F7F" w:rsidRDefault="007341C4" w:rsidP="00860F7F">
      <w:pPr>
        <w:pStyle w:val="2"/>
        <w:spacing w:before="0" w:beforeAutospacing="0" w:after="0" w:afterAutospacing="0" w:line="360" w:lineRule="auto"/>
        <w:ind w:firstLine="709"/>
        <w:jc w:val="both"/>
        <w:rPr>
          <w:b w:val="0"/>
          <w:color w:val="000000"/>
          <w:sz w:val="28"/>
          <w:szCs w:val="28"/>
        </w:rPr>
      </w:pPr>
      <w:bookmarkStart w:id="11" w:name=".D0.A3.D1.80.D0.B0.D0.B2.D0.BD.D0.B5.D0."/>
      <w:bookmarkEnd w:id="11"/>
      <w:r w:rsidRPr="00860F7F">
        <w:rPr>
          <w:rStyle w:val="mw-headline"/>
          <w:b w:val="0"/>
          <w:color w:val="000000"/>
          <w:sz w:val="28"/>
          <w:szCs w:val="28"/>
        </w:rPr>
        <w:t>Уравнения</w:t>
      </w:r>
    </w:p>
    <w:p w:rsidR="007341C4" w:rsidRPr="00860F7F" w:rsidRDefault="007341C4" w:rsidP="00860F7F">
      <w:pPr>
        <w:pStyle w:val="a4"/>
        <w:spacing w:before="0" w:beforeAutospacing="0" w:after="0" w:afterAutospacing="0" w:line="360" w:lineRule="auto"/>
        <w:ind w:firstLine="709"/>
        <w:jc w:val="both"/>
        <w:rPr>
          <w:color w:val="000000"/>
          <w:sz w:val="28"/>
          <w:szCs w:val="28"/>
        </w:rPr>
      </w:pPr>
      <w:r w:rsidRPr="00860F7F">
        <w:rPr>
          <w:color w:val="000000"/>
          <w:sz w:val="28"/>
          <w:szCs w:val="28"/>
        </w:rPr>
        <w:t xml:space="preserve">Рассмотрим простейший случай: если расстояние между фокусами </w:t>
      </w:r>
      <w:r w:rsidRPr="00860F7F">
        <w:rPr>
          <w:rStyle w:val="texhtml"/>
          <w:color w:val="000000"/>
          <w:sz w:val="28"/>
          <w:szCs w:val="28"/>
        </w:rPr>
        <w:t>2</w:t>
      </w:r>
      <w:r w:rsidRPr="00860F7F">
        <w:rPr>
          <w:rStyle w:val="texhtml"/>
          <w:i/>
          <w:iCs/>
          <w:color w:val="000000"/>
          <w:sz w:val="28"/>
          <w:szCs w:val="28"/>
        </w:rPr>
        <w:t>c</w:t>
      </w:r>
      <w:r w:rsidRPr="00860F7F">
        <w:rPr>
          <w:color w:val="000000"/>
          <w:sz w:val="28"/>
          <w:szCs w:val="28"/>
        </w:rPr>
        <w:t xml:space="preserve">, расположены они на оси </w:t>
      </w:r>
      <w:r w:rsidRPr="00860F7F">
        <w:rPr>
          <w:rStyle w:val="texhtml"/>
          <w:i/>
          <w:iCs/>
          <w:color w:val="000000"/>
          <w:sz w:val="28"/>
          <w:szCs w:val="28"/>
        </w:rPr>
        <w:t>OX</w:t>
      </w:r>
      <w:r w:rsidRPr="00860F7F">
        <w:rPr>
          <w:color w:val="000000"/>
          <w:sz w:val="28"/>
          <w:szCs w:val="28"/>
        </w:rPr>
        <w:t>, и начало координат делит отрезок между ними пополам, то следующие уравнения задают лемнискату:</w:t>
      </w:r>
    </w:p>
    <w:p w:rsidR="007341C4" w:rsidRPr="00860F7F" w:rsidRDefault="007341C4" w:rsidP="00860F7F">
      <w:pPr>
        <w:numPr>
          <w:ilvl w:val="0"/>
          <w:numId w:val="19"/>
        </w:numPr>
        <w:spacing w:line="360" w:lineRule="auto"/>
        <w:ind w:left="0" w:firstLine="709"/>
        <w:jc w:val="both"/>
        <w:rPr>
          <w:color w:val="000000"/>
          <w:sz w:val="28"/>
          <w:szCs w:val="28"/>
        </w:rPr>
      </w:pPr>
      <w:r w:rsidRPr="00860F7F">
        <w:rPr>
          <w:color w:val="000000"/>
          <w:sz w:val="28"/>
          <w:szCs w:val="28"/>
        </w:rPr>
        <w:t>в прямоугольных координатах:</w:t>
      </w:r>
    </w:p>
    <w:p w:rsidR="00AA641A" w:rsidRDefault="00AA641A" w:rsidP="00860F7F">
      <w:pPr>
        <w:spacing w:line="360" w:lineRule="auto"/>
        <w:ind w:firstLine="709"/>
        <w:jc w:val="both"/>
        <w:rPr>
          <w:color w:val="000000"/>
          <w:sz w:val="28"/>
          <w:szCs w:val="28"/>
        </w:rPr>
      </w:pPr>
    </w:p>
    <w:p w:rsidR="007341C4" w:rsidRPr="00860F7F" w:rsidRDefault="00B74A6F" w:rsidP="00860F7F">
      <w:pPr>
        <w:spacing w:line="360" w:lineRule="auto"/>
        <w:ind w:firstLine="709"/>
        <w:jc w:val="both"/>
        <w:rPr>
          <w:color w:val="000000"/>
          <w:sz w:val="28"/>
          <w:szCs w:val="28"/>
        </w:rPr>
      </w:pPr>
      <w:r w:rsidRPr="00860F7F">
        <w:rPr>
          <w:color w:val="000000"/>
          <w:position w:val="-10"/>
          <w:sz w:val="28"/>
          <w:szCs w:val="28"/>
        </w:rPr>
        <w:object w:dxaOrig="2560" w:dyaOrig="420">
          <v:shape id="_x0000_i1056" type="#_x0000_t75" style="width:128.25pt;height:21pt" o:ole="">
            <v:imagedata r:id="rId67" o:title=""/>
          </v:shape>
          <o:OLEObject Type="Embed" ProgID="Equation.3" ShapeID="_x0000_i1056" DrawAspect="Content" ObjectID="_1454566947" r:id="rId68"/>
        </w:object>
      </w:r>
    </w:p>
    <w:p w:rsidR="00AA641A" w:rsidRDefault="00AA641A" w:rsidP="00AA641A">
      <w:pPr>
        <w:spacing w:line="360" w:lineRule="auto"/>
        <w:jc w:val="both"/>
        <w:rPr>
          <w:color w:val="000000"/>
          <w:sz w:val="28"/>
          <w:szCs w:val="28"/>
        </w:rPr>
      </w:pPr>
    </w:p>
    <w:p w:rsidR="0074654C" w:rsidRDefault="0074654C" w:rsidP="00860F7F">
      <w:pPr>
        <w:numPr>
          <w:ilvl w:val="0"/>
          <w:numId w:val="19"/>
        </w:numPr>
        <w:spacing w:line="360" w:lineRule="auto"/>
        <w:ind w:left="0" w:firstLine="709"/>
        <w:jc w:val="both"/>
        <w:rPr>
          <w:color w:val="000000"/>
          <w:sz w:val="28"/>
          <w:szCs w:val="28"/>
        </w:rPr>
      </w:pPr>
      <w:r w:rsidRPr="00860F7F">
        <w:rPr>
          <w:color w:val="000000"/>
          <w:sz w:val="28"/>
          <w:szCs w:val="28"/>
        </w:rPr>
        <w:t>в полярных координатах</w:t>
      </w:r>
    </w:p>
    <w:p w:rsidR="00AA641A" w:rsidRPr="00860F7F" w:rsidRDefault="00AA641A" w:rsidP="00860F7F">
      <w:pPr>
        <w:numPr>
          <w:ilvl w:val="0"/>
          <w:numId w:val="19"/>
        </w:numPr>
        <w:spacing w:line="360" w:lineRule="auto"/>
        <w:ind w:left="0" w:firstLine="709"/>
        <w:jc w:val="both"/>
        <w:rPr>
          <w:color w:val="000000"/>
          <w:sz w:val="28"/>
          <w:szCs w:val="28"/>
        </w:rPr>
      </w:pPr>
    </w:p>
    <w:p w:rsidR="007341C4" w:rsidRPr="00860F7F" w:rsidRDefault="00B74A6F" w:rsidP="00860F7F">
      <w:pPr>
        <w:spacing w:line="360" w:lineRule="auto"/>
        <w:ind w:firstLine="709"/>
        <w:jc w:val="both"/>
        <w:rPr>
          <w:color w:val="000000"/>
          <w:sz w:val="28"/>
          <w:szCs w:val="28"/>
        </w:rPr>
      </w:pPr>
      <w:r w:rsidRPr="00860F7F">
        <w:rPr>
          <w:color w:val="000000"/>
          <w:position w:val="-10"/>
          <w:sz w:val="28"/>
          <w:szCs w:val="28"/>
        </w:rPr>
        <w:object w:dxaOrig="1620" w:dyaOrig="360">
          <v:shape id="_x0000_i1057" type="#_x0000_t75" style="width:81pt;height:18pt" o:ole="">
            <v:imagedata r:id="rId69" o:title=""/>
          </v:shape>
          <o:OLEObject Type="Embed" ProgID="Equation.3" ShapeID="_x0000_i1057" DrawAspect="Content" ObjectID="_1454566948" r:id="rId70"/>
        </w:object>
      </w:r>
    </w:p>
    <w:p w:rsidR="00AA641A" w:rsidRDefault="00AA641A" w:rsidP="00860F7F">
      <w:pPr>
        <w:spacing w:line="360" w:lineRule="auto"/>
        <w:ind w:firstLine="709"/>
        <w:jc w:val="both"/>
        <w:rPr>
          <w:color w:val="000000"/>
          <w:sz w:val="28"/>
          <w:szCs w:val="28"/>
        </w:rPr>
      </w:pPr>
    </w:p>
    <w:p w:rsidR="007341C4" w:rsidRDefault="007341C4" w:rsidP="00860F7F">
      <w:pPr>
        <w:spacing w:line="360" w:lineRule="auto"/>
        <w:ind w:firstLine="709"/>
        <w:jc w:val="both"/>
        <w:rPr>
          <w:color w:val="000000"/>
          <w:sz w:val="28"/>
          <w:szCs w:val="28"/>
        </w:rPr>
      </w:pPr>
      <w:r w:rsidRPr="00860F7F">
        <w:rPr>
          <w:color w:val="000000"/>
          <w:sz w:val="28"/>
          <w:szCs w:val="28"/>
        </w:rPr>
        <w:t>Параметрическое уравнение в прямоугольной системе:</w:t>
      </w:r>
    </w:p>
    <w:p w:rsidR="00AA641A" w:rsidRPr="00860F7F" w:rsidRDefault="00AA641A" w:rsidP="00860F7F">
      <w:pPr>
        <w:spacing w:line="360" w:lineRule="auto"/>
        <w:ind w:firstLine="709"/>
        <w:jc w:val="both"/>
        <w:rPr>
          <w:color w:val="000000"/>
          <w:sz w:val="28"/>
          <w:szCs w:val="28"/>
        </w:rPr>
      </w:pPr>
    </w:p>
    <w:p w:rsidR="007341C4" w:rsidRPr="00860F7F" w:rsidRDefault="00AA641A" w:rsidP="00860F7F">
      <w:pPr>
        <w:spacing w:line="360" w:lineRule="auto"/>
        <w:ind w:firstLine="709"/>
        <w:jc w:val="both"/>
        <w:rPr>
          <w:color w:val="000000"/>
          <w:sz w:val="28"/>
          <w:szCs w:val="28"/>
        </w:rPr>
      </w:pPr>
      <w:r w:rsidRPr="00860F7F">
        <w:rPr>
          <w:color w:val="000000"/>
          <w:position w:val="-68"/>
          <w:sz w:val="28"/>
          <w:szCs w:val="28"/>
        </w:rPr>
        <w:object w:dxaOrig="3700" w:dyaOrig="1480">
          <v:shape id="_x0000_i1058" type="#_x0000_t75" style="width:165pt;height:66.75pt" o:ole="">
            <v:imagedata r:id="rId71" o:title=""/>
          </v:shape>
          <o:OLEObject Type="Embed" ProgID="Equation.3" ShapeID="_x0000_i1058" DrawAspect="Content" ObjectID="_1454566949" r:id="rId72"/>
        </w:object>
      </w:r>
      <w:r w:rsidR="005F4273" w:rsidRPr="00860F7F">
        <w:rPr>
          <w:color w:val="000000"/>
          <w:sz w:val="28"/>
          <w:szCs w:val="28"/>
        </w:rPr>
        <w:t>,</w:t>
      </w:r>
    </w:p>
    <w:p w:rsidR="00AA641A" w:rsidRDefault="00AA641A" w:rsidP="00860F7F">
      <w:pPr>
        <w:pStyle w:val="a4"/>
        <w:spacing w:before="0" w:beforeAutospacing="0" w:after="0" w:afterAutospacing="0" w:line="360" w:lineRule="auto"/>
        <w:ind w:firstLine="709"/>
        <w:jc w:val="both"/>
        <w:rPr>
          <w:color w:val="000000"/>
          <w:sz w:val="28"/>
          <w:szCs w:val="28"/>
        </w:rPr>
      </w:pPr>
    </w:p>
    <w:p w:rsidR="007341C4" w:rsidRPr="00860F7F" w:rsidRDefault="007341C4" w:rsidP="00860F7F">
      <w:pPr>
        <w:pStyle w:val="a4"/>
        <w:spacing w:before="0" w:beforeAutospacing="0" w:after="0" w:afterAutospacing="0" w:line="360" w:lineRule="auto"/>
        <w:ind w:firstLine="709"/>
        <w:jc w:val="both"/>
        <w:rPr>
          <w:color w:val="000000"/>
          <w:sz w:val="28"/>
          <w:szCs w:val="28"/>
        </w:rPr>
      </w:pPr>
      <w:r w:rsidRPr="00860F7F">
        <w:rPr>
          <w:color w:val="000000"/>
          <w:sz w:val="28"/>
          <w:szCs w:val="28"/>
        </w:rPr>
        <w:t>Чтобы задать лемнискату по двум произвольным точкам, можно не выводить уравнение заново, а определить преобразование координат, при котором старый (данный) фокусный отрезок переходит в новый, и воздействовать на представленные уравнения этим преобразованием.</w:t>
      </w:r>
    </w:p>
    <w:p w:rsidR="007341C4" w:rsidRPr="00860F7F" w:rsidRDefault="007341C4" w:rsidP="00860F7F">
      <w:pPr>
        <w:pStyle w:val="2"/>
        <w:spacing w:before="0" w:beforeAutospacing="0" w:after="0" w:afterAutospacing="0" w:line="360" w:lineRule="auto"/>
        <w:ind w:firstLine="709"/>
        <w:jc w:val="both"/>
        <w:rPr>
          <w:b w:val="0"/>
          <w:color w:val="000000"/>
          <w:sz w:val="28"/>
          <w:szCs w:val="28"/>
        </w:rPr>
      </w:pPr>
      <w:bookmarkStart w:id="12" w:name=".D0.A1.D0.B2.D0.BE.D0.B9.D1.81.D1.82.D0."/>
      <w:bookmarkEnd w:id="12"/>
      <w:r w:rsidRPr="00860F7F">
        <w:rPr>
          <w:rStyle w:val="mw-headline"/>
          <w:b w:val="0"/>
          <w:color w:val="000000"/>
          <w:sz w:val="28"/>
          <w:szCs w:val="28"/>
        </w:rPr>
        <w:t>Свойства</w:t>
      </w:r>
      <w:r w:rsidR="005F4273" w:rsidRPr="00860F7F">
        <w:rPr>
          <w:rStyle w:val="mw-headline"/>
          <w:b w:val="0"/>
          <w:color w:val="000000"/>
          <w:sz w:val="28"/>
          <w:szCs w:val="28"/>
        </w:rPr>
        <w:t>.</w:t>
      </w:r>
    </w:p>
    <w:p w:rsidR="007341C4" w:rsidRPr="00860F7F" w:rsidRDefault="007341C4" w:rsidP="00860F7F">
      <w:pPr>
        <w:numPr>
          <w:ilvl w:val="0"/>
          <w:numId w:val="18"/>
        </w:numPr>
        <w:spacing w:line="360" w:lineRule="auto"/>
        <w:ind w:left="0" w:firstLine="709"/>
        <w:jc w:val="both"/>
        <w:rPr>
          <w:color w:val="000000"/>
          <w:sz w:val="28"/>
          <w:szCs w:val="28"/>
        </w:rPr>
      </w:pPr>
      <w:r w:rsidRPr="00860F7F">
        <w:rPr>
          <w:color w:val="000000"/>
          <w:sz w:val="28"/>
          <w:szCs w:val="28"/>
        </w:rPr>
        <w:t xml:space="preserve">Лемниската </w:t>
      </w:r>
      <w:r w:rsidR="00860F7F">
        <w:rPr>
          <w:color w:val="000000"/>
          <w:sz w:val="28"/>
          <w:szCs w:val="28"/>
        </w:rPr>
        <w:t>–</w:t>
      </w:r>
      <w:r w:rsidR="00860F7F" w:rsidRPr="00860F7F">
        <w:rPr>
          <w:color w:val="000000"/>
          <w:sz w:val="28"/>
          <w:szCs w:val="28"/>
        </w:rPr>
        <w:t xml:space="preserve"> </w:t>
      </w:r>
      <w:r w:rsidRPr="00860F7F">
        <w:rPr>
          <w:color w:val="000000"/>
          <w:sz w:val="28"/>
          <w:szCs w:val="28"/>
        </w:rPr>
        <w:t>кривая четвёртого порядка.</w:t>
      </w:r>
    </w:p>
    <w:p w:rsidR="007341C4" w:rsidRPr="00860F7F" w:rsidRDefault="007341C4" w:rsidP="00860F7F">
      <w:pPr>
        <w:numPr>
          <w:ilvl w:val="0"/>
          <w:numId w:val="18"/>
        </w:numPr>
        <w:spacing w:line="360" w:lineRule="auto"/>
        <w:ind w:left="0" w:firstLine="709"/>
        <w:jc w:val="both"/>
        <w:rPr>
          <w:color w:val="000000"/>
          <w:sz w:val="28"/>
          <w:szCs w:val="28"/>
        </w:rPr>
      </w:pPr>
      <w:r w:rsidRPr="00860F7F">
        <w:rPr>
          <w:color w:val="000000"/>
          <w:sz w:val="28"/>
          <w:szCs w:val="28"/>
        </w:rPr>
        <w:t xml:space="preserve">Она имеет две оси симметрии: прямая, на которой лежит </w:t>
      </w:r>
      <w:r w:rsidRPr="00860F7F">
        <w:rPr>
          <w:rStyle w:val="texhtml"/>
          <w:i/>
          <w:iCs/>
          <w:color w:val="000000"/>
          <w:sz w:val="28"/>
          <w:szCs w:val="28"/>
        </w:rPr>
        <w:t>F</w:t>
      </w:r>
      <w:r w:rsidRPr="00860F7F">
        <w:rPr>
          <w:rStyle w:val="texhtml"/>
          <w:color w:val="000000"/>
          <w:sz w:val="28"/>
          <w:szCs w:val="28"/>
          <w:vertAlign w:val="subscript"/>
        </w:rPr>
        <w:t>1</w:t>
      </w:r>
      <w:r w:rsidRPr="00860F7F">
        <w:rPr>
          <w:rStyle w:val="texhtml"/>
          <w:i/>
          <w:iCs/>
          <w:color w:val="000000"/>
          <w:sz w:val="28"/>
          <w:szCs w:val="28"/>
        </w:rPr>
        <w:t>F</w:t>
      </w:r>
      <w:r w:rsidRPr="00860F7F">
        <w:rPr>
          <w:rStyle w:val="texhtml"/>
          <w:color w:val="000000"/>
          <w:sz w:val="28"/>
          <w:szCs w:val="28"/>
          <w:vertAlign w:val="subscript"/>
        </w:rPr>
        <w:t>2</w:t>
      </w:r>
      <w:r w:rsidRPr="00860F7F">
        <w:rPr>
          <w:color w:val="000000"/>
          <w:sz w:val="28"/>
          <w:szCs w:val="28"/>
        </w:rPr>
        <w:t xml:space="preserve">, и серединный перпендикуляр этого отрезка, в простейшем (данном) случае </w:t>
      </w:r>
      <w:r w:rsidR="00860F7F">
        <w:rPr>
          <w:color w:val="000000"/>
          <w:sz w:val="28"/>
          <w:szCs w:val="28"/>
        </w:rPr>
        <w:t>–</w:t>
      </w:r>
      <w:r w:rsidR="00860F7F" w:rsidRPr="00860F7F">
        <w:rPr>
          <w:color w:val="000000"/>
          <w:sz w:val="28"/>
          <w:szCs w:val="28"/>
        </w:rPr>
        <w:t xml:space="preserve"> </w:t>
      </w:r>
      <w:r w:rsidRPr="00860F7F">
        <w:rPr>
          <w:color w:val="000000"/>
          <w:sz w:val="28"/>
          <w:szCs w:val="28"/>
        </w:rPr>
        <w:t xml:space="preserve">ось </w:t>
      </w:r>
      <w:r w:rsidRPr="00860F7F">
        <w:rPr>
          <w:rStyle w:val="texhtml"/>
          <w:i/>
          <w:iCs/>
          <w:color w:val="000000"/>
          <w:sz w:val="28"/>
          <w:szCs w:val="28"/>
        </w:rPr>
        <w:t>OY</w:t>
      </w:r>
      <w:r w:rsidRPr="00860F7F">
        <w:rPr>
          <w:color w:val="000000"/>
          <w:sz w:val="28"/>
          <w:szCs w:val="28"/>
        </w:rPr>
        <w:t>.</w:t>
      </w:r>
    </w:p>
    <w:p w:rsidR="007341C4" w:rsidRPr="00860F7F" w:rsidRDefault="007341C4" w:rsidP="00860F7F">
      <w:pPr>
        <w:numPr>
          <w:ilvl w:val="0"/>
          <w:numId w:val="18"/>
        </w:numPr>
        <w:spacing w:line="360" w:lineRule="auto"/>
        <w:ind w:left="0" w:firstLine="709"/>
        <w:jc w:val="both"/>
        <w:rPr>
          <w:color w:val="000000"/>
          <w:sz w:val="28"/>
          <w:szCs w:val="28"/>
        </w:rPr>
      </w:pPr>
      <w:r w:rsidRPr="00860F7F">
        <w:rPr>
          <w:color w:val="000000"/>
          <w:sz w:val="28"/>
          <w:szCs w:val="28"/>
        </w:rPr>
        <w:t xml:space="preserve">Точка, где лемниската пересекает саму себя, называется </w:t>
      </w:r>
      <w:r w:rsidRPr="00860F7F">
        <w:rPr>
          <w:iCs/>
          <w:color w:val="000000"/>
          <w:sz w:val="28"/>
          <w:szCs w:val="28"/>
        </w:rPr>
        <w:t>узловой</w:t>
      </w:r>
      <w:r w:rsidRPr="00860F7F">
        <w:rPr>
          <w:color w:val="000000"/>
          <w:sz w:val="28"/>
          <w:szCs w:val="28"/>
        </w:rPr>
        <w:t xml:space="preserve"> или </w:t>
      </w:r>
      <w:r w:rsidRPr="00860F7F">
        <w:rPr>
          <w:iCs/>
          <w:color w:val="000000"/>
          <w:sz w:val="28"/>
          <w:szCs w:val="28"/>
        </w:rPr>
        <w:t>двойной</w:t>
      </w:r>
      <w:r w:rsidRPr="00860F7F">
        <w:rPr>
          <w:color w:val="000000"/>
          <w:sz w:val="28"/>
          <w:szCs w:val="28"/>
        </w:rPr>
        <w:t xml:space="preserve"> точкой.</w:t>
      </w:r>
    </w:p>
    <w:p w:rsidR="007341C4" w:rsidRDefault="007341C4" w:rsidP="00860F7F">
      <w:pPr>
        <w:numPr>
          <w:ilvl w:val="0"/>
          <w:numId w:val="18"/>
        </w:numPr>
        <w:spacing w:line="360" w:lineRule="auto"/>
        <w:ind w:left="0" w:firstLine="709"/>
        <w:jc w:val="both"/>
        <w:rPr>
          <w:color w:val="000000"/>
          <w:sz w:val="28"/>
          <w:szCs w:val="28"/>
        </w:rPr>
      </w:pPr>
      <w:r w:rsidRPr="00860F7F">
        <w:rPr>
          <w:color w:val="000000"/>
          <w:sz w:val="28"/>
          <w:szCs w:val="28"/>
        </w:rPr>
        <w:t>Кривая имеет 2 максимума и 2 минимума. Их координаты:</w:t>
      </w:r>
    </w:p>
    <w:p w:rsidR="00AA641A" w:rsidRPr="00860F7F" w:rsidRDefault="00AA641A" w:rsidP="00860F7F">
      <w:pPr>
        <w:numPr>
          <w:ilvl w:val="0"/>
          <w:numId w:val="18"/>
        </w:numPr>
        <w:spacing w:line="360" w:lineRule="auto"/>
        <w:ind w:left="0" w:firstLine="709"/>
        <w:jc w:val="both"/>
        <w:rPr>
          <w:color w:val="000000"/>
          <w:sz w:val="28"/>
          <w:szCs w:val="28"/>
        </w:rPr>
      </w:pPr>
    </w:p>
    <w:p w:rsidR="007341C4" w:rsidRDefault="000E5B9B" w:rsidP="00860F7F">
      <w:pPr>
        <w:spacing w:line="360" w:lineRule="auto"/>
        <w:ind w:firstLine="709"/>
        <w:jc w:val="both"/>
        <w:rPr>
          <w:color w:val="000000"/>
          <w:sz w:val="28"/>
          <w:szCs w:val="28"/>
        </w:rPr>
      </w:pPr>
      <w:r w:rsidRPr="00860F7F">
        <w:rPr>
          <w:color w:val="000000"/>
          <w:position w:val="-62"/>
          <w:sz w:val="28"/>
          <w:szCs w:val="28"/>
        </w:rPr>
        <w:object w:dxaOrig="1200" w:dyaOrig="1359">
          <v:shape id="_x0000_i1059" type="#_x0000_t75" style="width:60pt;height:68.25pt" o:ole="">
            <v:imagedata r:id="rId73" o:title=""/>
          </v:shape>
          <o:OLEObject Type="Embed" ProgID="Equation.3" ShapeID="_x0000_i1059" DrawAspect="Content" ObjectID="_1454566950" r:id="rId74"/>
        </w:object>
      </w:r>
    </w:p>
    <w:p w:rsidR="00AA641A" w:rsidRPr="00860F7F" w:rsidRDefault="00AA641A" w:rsidP="00860F7F">
      <w:pPr>
        <w:spacing w:line="360" w:lineRule="auto"/>
        <w:ind w:firstLine="709"/>
        <w:jc w:val="both"/>
        <w:rPr>
          <w:color w:val="000000"/>
          <w:sz w:val="28"/>
          <w:szCs w:val="28"/>
        </w:rPr>
      </w:pPr>
    </w:p>
    <w:p w:rsidR="007341C4" w:rsidRPr="00860F7F" w:rsidRDefault="007341C4" w:rsidP="00860F7F">
      <w:pPr>
        <w:numPr>
          <w:ilvl w:val="0"/>
          <w:numId w:val="18"/>
        </w:numPr>
        <w:spacing w:line="360" w:lineRule="auto"/>
        <w:ind w:left="0" w:firstLine="709"/>
        <w:jc w:val="both"/>
        <w:rPr>
          <w:color w:val="000000"/>
          <w:sz w:val="28"/>
          <w:szCs w:val="28"/>
        </w:rPr>
      </w:pPr>
      <w:r w:rsidRPr="00860F7F">
        <w:rPr>
          <w:color w:val="000000"/>
          <w:sz w:val="28"/>
          <w:szCs w:val="28"/>
        </w:rPr>
        <w:t xml:space="preserve">Расстояние от максимума до минимума, находящихся по одну сторону от серединного перпендикуляра (оси </w:t>
      </w:r>
      <w:r w:rsidRPr="00860F7F">
        <w:rPr>
          <w:rStyle w:val="texhtml"/>
          <w:i/>
          <w:iCs/>
          <w:color w:val="000000"/>
          <w:sz w:val="28"/>
          <w:szCs w:val="28"/>
        </w:rPr>
        <w:t>OY</w:t>
      </w:r>
      <w:r w:rsidRPr="00860F7F">
        <w:rPr>
          <w:color w:val="000000"/>
          <w:sz w:val="28"/>
          <w:szCs w:val="28"/>
        </w:rPr>
        <w:t xml:space="preserve"> в данном случае) равно расстоянию от максимума (или от минимума) до двойной точки.</w:t>
      </w:r>
    </w:p>
    <w:p w:rsidR="007341C4" w:rsidRPr="00860F7F" w:rsidRDefault="007341C4" w:rsidP="00860F7F">
      <w:pPr>
        <w:numPr>
          <w:ilvl w:val="0"/>
          <w:numId w:val="18"/>
        </w:numPr>
        <w:spacing w:line="360" w:lineRule="auto"/>
        <w:ind w:left="0" w:firstLine="709"/>
        <w:jc w:val="both"/>
        <w:rPr>
          <w:color w:val="000000"/>
          <w:sz w:val="28"/>
          <w:szCs w:val="28"/>
        </w:rPr>
      </w:pPr>
      <w:r w:rsidRPr="00860F7F">
        <w:rPr>
          <w:color w:val="000000"/>
          <w:sz w:val="28"/>
          <w:szCs w:val="28"/>
        </w:rPr>
        <w:t xml:space="preserve">Касательные в двойной точке составляют с отрезком </w:t>
      </w:r>
      <w:r w:rsidRPr="00860F7F">
        <w:rPr>
          <w:rStyle w:val="texhtml"/>
          <w:i/>
          <w:iCs/>
          <w:color w:val="000000"/>
          <w:sz w:val="28"/>
          <w:szCs w:val="28"/>
        </w:rPr>
        <w:t>F</w:t>
      </w:r>
      <w:r w:rsidRPr="00860F7F">
        <w:rPr>
          <w:rStyle w:val="texhtml"/>
          <w:color w:val="000000"/>
          <w:sz w:val="28"/>
          <w:szCs w:val="28"/>
          <w:vertAlign w:val="subscript"/>
        </w:rPr>
        <w:t>1</w:t>
      </w:r>
      <w:r w:rsidRPr="00860F7F">
        <w:rPr>
          <w:rStyle w:val="texhtml"/>
          <w:i/>
          <w:iCs/>
          <w:color w:val="000000"/>
          <w:sz w:val="28"/>
          <w:szCs w:val="28"/>
        </w:rPr>
        <w:t>F</w:t>
      </w:r>
      <w:r w:rsidRPr="00860F7F">
        <w:rPr>
          <w:rStyle w:val="texhtml"/>
          <w:color w:val="000000"/>
          <w:sz w:val="28"/>
          <w:szCs w:val="28"/>
          <w:vertAlign w:val="subscript"/>
        </w:rPr>
        <w:t>2</w:t>
      </w:r>
      <w:r w:rsidRPr="00860F7F">
        <w:rPr>
          <w:color w:val="000000"/>
          <w:sz w:val="28"/>
          <w:szCs w:val="28"/>
        </w:rPr>
        <w:t xml:space="preserve"> углы</w:t>
      </w:r>
      <w:r w:rsidR="000E5B9B" w:rsidRPr="00860F7F">
        <w:rPr>
          <w:color w:val="000000"/>
          <w:position w:val="-24"/>
          <w:sz w:val="28"/>
          <w:szCs w:val="28"/>
        </w:rPr>
        <w:object w:dxaOrig="460" w:dyaOrig="620">
          <v:shape id="_x0000_i1060" type="#_x0000_t75" style="width:23.25pt;height:30.75pt" o:ole="">
            <v:imagedata r:id="rId75" o:title=""/>
          </v:shape>
          <o:OLEObject Type="Embed" ProgID="Equation.3" ShapeID="_x0000_i1060" DrawAspect="Content" ObjectID="_1454566951" r:id="rId76"/>
        </w:object>
      </w:r>
      <w:r w:rsidRPr="00860F7F">
        <w:rPr>
          <w:color w:val="000000"/>
          <w:sz w:val="28"/>
          <w:szCs w:val="28"/>
        </w:rPr>
        <w:t>.</w:t>
      </w:r>
    </w:p>
    <w:p w:rsidR="007341C4" w:rsidRPr="00860F7F" w:rsidRDefault="007341C4" w:rsidP="00860F7F">
      <w:pPr>
        <w:numPr>
          <w:ilvl w:val="0"/>
          <w:numId w:val="18"/>
        </w:numPr>
        <w:spacing w:line="360" w:lineRule="auto"/>
        <w:ind w:left="0" w:firstLine="709"/>
        <w:jc w:val="both"/>
        <w:rPr>
          <w:color w:val="000000"/>
          <w:sz w:val="28"/>
          <w:szCs w:val="28"/>
        </w:rPr>
      </w:pPr>
      <w:r w:rsidRPr="00860F7F">
        <w:rPr>
          <w:color w:val="000000"/>
          <w:sz w:val="28"/>
          <w:szCs w:val="28"/>
        </w:rPr>
        <w:t>Лемнискату описывает окружность радиуса</w:t>
      </w:r>
      <w:r w:rsidR="00DD04DF" w:rsidRPr="00860F7F">
        <w:rPr>
          <w:color w:val="000000"/>
          <w:position w:val="-6"/>
          <w:sz w:val="28"/>
          <w:szCs w:val="28"/>
        </w:rPr>
        <w:object w:dxaOrig="880" w:dyaOrig="340">
          <v:shape id="_x0000_i1061" type="#_x0000_t75" style="width:44.25pt;height:17.25pt" o:ole="">
            <v:imagedata r:id="rId77" o:title=""/>
          </v:shape>
          <o:OLEObject Type="Embed" ProgID="Equation.3" ShapeID="_x0000_i1061" DrawAspect="Content" ObjectID="_1454566952" r:id="rId78"/>
        </w:object>
      </w:r>
      <w:r w:rsidRPr="00860F7F">
        <w:rPr>
          <w:color w:val="000000"/>
          <w:sz w:val="28"/>
          <w:szCs w:val="28"/>
        </w:rPr>
        <w:t>, поэтому иногда в уравнениях производят эту замену.</w:t>
      </w:r>
    </w:p>
    <w:p w:rsidR="007341C4" w:rsidRPr="00860F7F" w:rsidRDefault="007341C4" w:rsidP="00860F7F">
      <w:pPr>
        <w:numPr>
          <w:ilvl w:val="0"/>
          <w:numId w:val="18"/>
        </w:numPr>
        <w:spacing w:line="360" w:lineRule="auto"/>
        <w:ind w:left="0" w:firstLine="709"/>
        <w:jc w:val="both"/>
        <w:rPr>
          <w:color w:val="000000"/>
          <w:sz w:val="28"/>
          <w:szCs w:val="28"/>
        </w:rPr>
      </w:pPr>
      <w:r w:rsidRPr="00860F7F">
        <w:rPr>
          <w:color w:val="000000"/>
          <w:sz w:val="28"/>
          <w:szCs w:val="28"/>
        </w:rPr>
        <w:t xml:space="preserve">Инверсия относительно окружности с центром в двойной точке, переводит </w:t>
      </w:r>
      <w:r w:rsidR="0074654C" w:rsidRPr="00860F7F">
        <w:rPr>
          <w:color w:val="000000"/>
          <w:sz w:val="28"/>
          <w:szCs w:val="28"/>
        </w:rPr>
        <w:t>лемнискату</w:t>
      </w:r>
      <w:r w:rsidRPr="00860F7F">
        <w:rPr>
          <w:color w:val="000000"/>
          <w:sz w:val="28"/>
          <w:szCs w:val="28"/>
        </w:rPr>
        <w:t xml:space="preserve"> Бернулли в равнобочную гиперболу.</w:t>
      </w:r>
    </w:p>
    <w:p w:rsidR="007341C4" w:rsidRPr="00860F7F" w:rsidRDefault="007341C4" w:rsidP="00860F7F">
      <w:pPr>
        <w:numPr>
          <w:ilvl w:val="0"/>
          <w:numId w:val="18"/>
        </w:numPr>
        <w:spacing w:line="360" w:lineRule="auto"/>
        <w:ind w:left="0" w:firstLine="709"/>
        <w:jc w:val="both"/>
        <w:rPr>
          <w:color w:val="000000"/>
          <w:sz w:val="28"/>
          <w:szCs w:val="28"/>
        </w:rPr>
      </w:pPr>
      <w:r w:rsidRPr="00860F7F">
        <w:rPr>
          <w:color w:val="000000"/>
          <w:sz w:val="28"/>
          <w:szCs w:val="28"/>
        </w:rPr>
        <w:t>Для представления в полярных координатах, верно следующее</w:t>
      </w:r>
    </w:p>
    <w:p w:rsidR="0074654C" w:rsidRPr="00860F7F" w:rsidRDefault="007341C4" w:rsidP="00860F7F">
      <w:pPr>
        <w:numPr>
          <w:ilvl w:val="1"/>
          <w:numId w:val="18"/>
        </w:numPr>
        <w:spacing w:line="360" w:lineRule="auto"/>
        <w:ind w:left="0" w:firstLine="709"/>
        <w:jc w:val="both"/>
        <w:rPr>
          <w:color w:val="000000"/>
          <w:sz w:val="28"/>
          <w:szCs w:val="28"/>
        </w:rPr>
      </w:pPr>
      <w:r w:rsidRPr="00860F7F">
        <w:rPr>
          <w:color w:val="000000"/>
          <w:sz w:val="28"/>
          <w:szCs w:val="28"/>
        </w:rPr>
        <w:t xml:space="preserve">Площадь полярного сектора </w:t>
      </w:r>
      <w:r w:rsidR="005F4273" w:rsidRPr="00860F7F">
        <w:rPr>
          <w:color w:val="000000"/>
          <w:position w:val="-10"/>
          <w:sz w:val="28"/>
          <w:szCs w:val="28"/>
        </w:rPr>
        <w:object w:dxaOrig="940" w:dyaOrig="340">
          <v:shape id="_x0000_i1062" type="#_x0000_t75" style="width:47.25pt;height:17.25pt" o:ole="">
            <v:imagedata r:id="rId79" o:title=""/>
          </v:shape>
          <o:OLEObject Type="Embed" ProgID="Equation.3" ShapeID="_x0000_i1062" DrawAspect="Content" ObjectID="_1454566953" r:id="rId80"/>
        </w:object>
      </w:r>
      <w:r w:rsidRPr="00860F7F">
        <w:rPr>
          <w:color w:val="000000"/>
          <w:sz w:val="28"/>
          <w:szCs w:val="28"/>
        </w:rPr>
        <w:t xml:space="preserve">, при </w:t>
      </w:r>
      <w:r w:rsidR="00DD04DF" w:rsidRPr="00860F7F">
        <w:rPr>
          <w:color w:val="000000"/>
          <w:position w:val="-24"/>
          <w:sz w:val="28"/>
          <w:szCs w:val="28"/>
        </w:rPr>
        <w:object w:dxaOrig="1040" w:dyaOrig="620">
          <v:shape id="_x0000_i1063" type="#_x0000_t75" style="width:51.75pt;height:30.75pt" o:ole="">
            <v:imagedata r:id="rId81" o:title=""/>
          </v:shape>
          <o:OLEObject Type="Embed" ProgID="Equation.3" ShapeID="_x0000_i1063" DrawAspect="Content" ObjectID="_1454566954" r:id="rId82"/>
        </w:object>
      </w:r>
      <w:r w:rsidRPr="00860F7F">
        <w:rPr>
          <w:color w:val="000000"/>
          <w:sz w:val="28"/>
          <w:szCs w:val="28"/>
        </w:rPr>
        <w:t xml:space="preserve">: </w:t>
      </w:r>
      <w:r w:rsidR="00DD04DF" w:rsidRPr="00860F7F">
        <w:rPr>
          <w:color w:val="000000"/>
          <w:position w:val="-24"/>
          <w:sz w:val="28"/>
          <w:szCs w:val="28"/>
        </w:rPr>
        <w:object w:dxaOrig="1700" w:dyaOrig="660">
          <v:shape id="_x0000_i1064" type="#_x0000_t75" style="width:84.75pt;height:33pt" o:ole="">
            <v:imagedata r:id="rId83" o:title=""/>
          </v:shape>
          <o:OLEObject Type="Embed" ProgID="Equation.3" ShapeID="_x0000_i1064" DrawAspect="Content" ObjectID="_1454566955" r:id="rId84"/>
        </w:object>
      </w:r>
    </w:p>
    <w:p w:rsidR="007341C4" w:rsidRPr="00860F7F" w:rsidRDefault="007341C4" w:rsidP="00AA641A">
      <w:pPr>
        <w:numPr>
          <w:ilvl w:val="1"/>
          <w:numId w:val="18"/>
        </w:numPr>
        <w:tabs>
          <w:tab w:val="clear" w:pos="1788"/>
          <w:tab w:val="num" w:pos="960"/>
        </w:tabs>
        <w:spacing w:line="360" w:lineRule="auto"/>
        <w:ind w:left="0" w:firstLine="709"/>
        <w:jc w:val="both"/>
        <w:rPr>
          <w:color w:val="000000"/>
          <w:sz w:val="28"/>
          <w:szCs w:val="28"/>
        </w:rPr>
      </w:pPr>
      <w:r w:rsidRPr="00860F7F">
        <w:rPr>
          <w:color w:val="000000"/>
          <w:sz w:val="28"/>
          <w:szCs w:val="28"/>
        </w:rPr>
        <w:t>В частности, площадь каждой петли</w:t>
      </w:r>
      <w:r w:rsidR="005F4273" w:rsidRPr="00860F7F">
        <w:rPr>
          <w:color w:val="000000"/>
          <w:sz w:val="28"/>
          <w:szCs w:val="28"/>
        </w:rPr>
        <w:t xml:space="preserve"> </w:t>
      </w:r>
      <w:r w:rsidR="005F4273" w:rsidRPr="00860F7F">
        <w:rPr>
          <w:color w:val="000000"/>
          <w:position w:val="-28"/>
          <w:sz w:val="28"/>
          <w:szCs w:val="28"/>
        </w:rPr>
        <w:object w:dxaOrig="1219" w:dyaOrig="680">
          <v:shape id="_x0000_i1065" type="#_x0000_t75" style="width:60.75pt;height:33.75pt" o:ole="">
            <v:imagedata r:id="rId85" o:title=""/>
          </v:shape>
          <o:OLEObject Type="Embed" ProgID="Equation.3" ShapeID="_x0000_i1065" DrawAspect="Content" ObjectID="_1454566956" r:id="rId86"/>
        </w:object>
      </w:r>
      <w:r w:rsidRPr="00860F7F">
        <w:rPr>
          <w:color w:val="000000"/>
          <w:sz w:val="28"/>
          <w:szCs w:val="28"/>
        </w:rPr>
        <w:t>.</w:t>
      </w:r>
    </w:p>
    <w:p w:rsidR="007341C4" w:rsidRPr="00860F7F" w:rsidRDefault="007341C4" w:rsidP="00AA641A">
      <w:pPr>
        <w:numPr>
          <w:ilvl w:val="1"/>
          <w:numId w:val="18"/>
        </w:numPr>
        <w:tabs>
          <w:tab w:val="clear" w:pos="1788"/>
          <w:tab w:val="num" w:pos="960"/>
        </w:tabs>
        <w:spacing w:line="360" w:lineRule="auto"/>
        <w:ind w:left="0" w:firstLine="709"/>
        <w:jc w:val="both"/>
        <w:rPr>
          <w:color w:val="000000"/>
          <w:sz w:val="28"/>
          <w:szCs w:val="28"/>
        </w:rPr>
      </w:pPr>
      <w:r w:rsidRPr="00860F7F">
        <w:rPr>
          <w:color w:val="000000"/>
          <w:sz w:val="28"/>
          <w:szCs w:val="28"/>
        </w:rPr>
        <w:t>Радиус кривизны лемнискаты есть</w:t>
      </w:r>
      <w:r w:rsidR="005F4273" w:rsidRPr="00860F7F">
        <w:rPr>
          <w:color w:val="000000"/>
          <w:position w:val="-28"/>
          <w:sz w:val="28"/>
          <w:szCs w:val="28"/>
        </w:rPr>
        <w:object w:dxaOrig="880" w:dyaOrig="700">
          <v:shape id="_x0000_i1066" type="#_x0000_t75" style="width:44.25pt;height:35.25pt" o:ole="">
            <v:imagedata r:id="rId87" o:title=""/>
          </v:shape>
          <o:OLEObject Type="Embed" ProgID="Equation.3" ShapeID="_x0000_i1066" DrawAspect="Content" ObjectID="_1454566957" r:id="rId88"/>
        </w:object>
      </w:r>
    </w:p>
    <w:p w:rsidR="0074654C" w:rsidRPr="00860F7F" w:rsidRDefault="007341C4" w:rsidP="00860F7F">
      <w:pPr>
        <w:spacing w:line="360" w:lineRule="auto"/>
        <w:ind w:firstLine="709"/>
        <w:jc w:val="both"/>
        <w:rPr>
          <w:color w:val="000000"/>
          <w:sz w:val="28"/>
          <w:szCs w:val="28"/>
        </w:rPr>
      </w:pPr>
      <w:r w:rsidRPr="00860F7F">
        <w:rPr>
          <w:color w:val="000000"/>
          <w:sz w:val="28"/>
          <w:szCs w:val="28"/>
        </w:rPr>
        <w:t>Построение лемнискаты</w:t>
      </w:r>
    </w:p>
    <w:p w:rsidR="007341C4" w:rsidRPr="00860F7F" w:rsidRDefault="007341C4" w:rsidP="00860F7F">
      <w:pPr>
        <w:numPr>
          <w:ilvl w:val="0"/>
          <w:numId w:val="19"/>
        </w:numPr>
        <w:spacing w:line="360" w:lineRule="auto"/>
        <w:ind w:left="0" w:firstLine="709"/>
        <w:jc w:val="both"/>
        <w:rPr>
          <w:color w:val="000000"/>
          <w:sz w:val="28"/>
          <w:szCs w:val="28"/>
        </w:rPr>
      </w:pPr>
      <w:r w:rsidRPr="00860F7F">
        <w:rPr>
          <w:color w:val="000000"/>
          <w:sz w:val="28"/>
          <w:szCs w:val="28"/>
        </w:rPr>
        <w:t>с помощью трёх отрезков</w:t>
      </w:r>
    </w:p>
    <w:p w:rsidR="007341C4" w:rsidRPr="00860F7F" w:rsidRDefault="007341C4" w:rsidP="00860F7F">
      <w:pPr>
        <w:pStyle w:val="a4"/>
        <w:spacing w:before="0" w:beforeAutospacing="0" w:after="0" w:afterAutospacing="0" w:line="360" w:lineRule="auto"/>
        <w:ind w:firstLine="709"/>
        <w:jc w:val="both"/>
        <w:rPr>
          <w:color w:val="000000"/>
          <w:sz w:val="28"/>
          <w:szCs w:val="28"/>
        </w:rPr>
      </w:pPr>
      <w:bookmarkStart w:id="13" w:name=".D0.A1_.D0.BF.D0.BE.D0.BC.D0.BE.D1.89.D1"/>
      <w:bookmarkEnd w:id="13"/>
      <w:r w:rsidRPr="00860F7F">
        <w:rPr>
          <w:color w:val="000000"/>
          <w:sz w:val="28"/>
          <w:szCs w:val="28"/>
        </w:rPr>
        <w:t>Это один из наиболее простых и быстрых способов, однако требует наличия дополнительных приспособлений.</w:t>
      </w:r>
    </w:p>
    <w:p w:rsidR="007341C4" w:rsidRPr="00860F7F" w:rsidRDefault="007341C4" w:rsidP="00860F7F">
      <w:pPr>
        <w:pStyle w:val="a4"/>
        <w:spacing w:before="0" w:beforeAutospacing="0" w:after="0" w:afterAutospacing="0" w:line="360" w:lineRule="auto"/>
        <w:ind w:firstLine="709"/>
        <w:jc w:val="both"/>
        <w:rPr>
          <w:color w:val="000000"/>
          <w:sz w:val="28"/>
          <w:szCs w:val="28"/>
          <w:lang w:val="en-US"/>
        </w:rPr>
      </w:pPr>
      <w:r w:rsidRPr="00860F7F">
        <w:rPr>
          <w:color w:val="000000"/>
          <w:sz w:val="28"/>
          <w:szCs w:val="28"/>
        </w:rPr>
        <w:t xml:space="preserve">На плоскости выбираются две точки </w:t>
      </w:r>
      <w:r w:rsidR="00860F7F">
        <w:rPr>
          <w:color w:val="000000"/>
          <w:sz w:val="28"/>
          <w:szCs w:val="28"/>
        </w:rPr>
        <w:t>–</w:t>
      </w:r>
      <w:r w:rsidR="00860F7F" w:rsidRPr="00860F7F">
        <w:rPr>
          <w:color w:val="000000"/>
          <w:sz w:val="28"/>
          <w:szCs w:val="28"/>
        </w:rPr>
        <w:t xml:space="preserve"> </w:t>
      </w:r>
      <w:r w:rsidRPr="00860F7F">
        <w:rPr>
          <w:rStyle w:val="texhtml"/>
          <w:i/>
          <w:iCs/>
          <w:color w:val="000000"/>
          <w:sz w:val="28"/>
          <w:szCs w:val="28"/>
        </w:rPr>
        <w:t>A</w:t>
      </w:r>
      <w:r w:rsidRPr="00860F7F">
        <w:rPr>
          <w:color w:val="000000"/>
          <w:sz w:val="28"/>
          <w:szCs w:val="28"/>
        </w:rPr>
        <w:t xml:space="preserve"> и </w:t>
      </w:r>
      <w:r w:rsidRPr="00860F7F">
        <w:rPr>
          <w:rStyle w:val="texhtml"/>
          <w:i/>
          <w:iCs/>
          <w:color w:val="000000"/>
          <w:sz w:val="28"/>
          <w:szCs w:val="28"/>
        </w:rPr>
        <w:t>B</w:t>
      </w:r>
      <w:r w:rsidRPr="00860F7F">
        <w:rPr>
          <w:color w:val="000000"/>
          <w:sz w:val="28"/>
          <w:szCs w:val="28"/>
        </w:rPr>
        <w:t xml:space="preserve"> </w:t>
      </w:r>
      <w:r w:rsidR="00860F7F">
        <w:rPr>
          <w:color w:val="000000"/>
          <w:sz w:val="28"/>
          <w:szCs w:val="28"/>
        </w:rPr>
        <w:t>–</w:t>
      </w:r>
      <w:r w:rsidR="00860F7F" w:rsidRPr="00860F7F">
        <w:rPr>
          <w:color w:val="000000"/>
          <w:sz w:val="28"/>
          <w:szCs w:val="28"/>
        </w:rPr>
        <w:t xml:space="preserve"> </w:t>
      </w:r>
      <w:r w:rsidRPr="00860F7F">
        <w:rPr>
          <w:color w:val="000000"/>
          <w:sz w:val="28"/>
          <w:szCs w:val="28"/>
        </w:rPr>
        <w:t xml:space="preserve">будущие фокусы лемнискаты. Собирается специальная конструкция из трёх скреплённых в ряд на шарнирах отрезков, чтобы полученная линия могла свободно изгибаться в двух местах (точки сгиба </w:t>
      </w:r>
      <w:r w:rsidR="00860F7F">
        <w:rPr>
          <w:color w:val="000000"/>
          <w:sz w:val="28"/>
          <w:szCs w:val="28"/>
        </w:rPr>
        <w:t>–</w:t>
      </w:r>
      <w:r w:rsidR="00860F7F" w:rsidRPr="00860F7F">
        <w:rPr>
          <w:color w:val="000000"/>
          <w:sz w:val="28"/>
          <w:szCs w:val="28"/>
        </w:rPr>
        <w:t xml:space="preserve"> </w:t>
      </w:r>
      <w:r w:rsidRPr="00860F7F">
        <w:rPr>
          <w:rStyle w:val="texhtml"/>
          <w:i/>
          <w:iCs/>
          <w:color w:val="000000"/>
          <w:sz w:val="28"/>
          <w:szCs w:val="28"/>
        </w:rPr>
        <w:t>C</w:t>
      </w:r>
      <w:r w:rsidRPr="00860F7F">
        <w:rPr>
          <w:color w:val="000000"/>
          <w:sz w:val="28"/>
          <w:szCs w:val="28"/>
        </w:rPr>
        <w:t xml:space="preserve"> и </w:t>
      </w:r>
      <w:r w:rsidRPr="00860F7F">
        <w:rPr>
          <w:rStyle w:val="texhtml"/>
          <w:i/>
          <w:iCs/>
          <w:color w:val="000000"/>
          <w:sz w:val="28"/>
          <w:szCs w:val="28"/>
        </w:rPr>
        <w:t>D</w:t>
      </w:r>
      <w:r w:rsidRPr="00860F7F">
        <w:rPr>
          <w:color w:val="000000"/>
          <w:sz w:val="28"/>
          <w:szCs w:val="28"/>
        </w:rPr>
        <w:t>). При этом необходимо соблюсти пропорции отрезков:</w:t>
      </w:r>
      <w:r w:rsidR="00DD04DF" w:rsidRPr="00860F7F">
        <w:rPr>
          <w:color w:val="000000"/>
          <w:sz w:val="28"/>
          <w:szCs w:val="28"/>
        </w:rPr>
        <w:t xml:space="preserve"> </w:t>
      </w:r>
      <w:r w:rsidR="00DD04DF" w:rsidRPr="00860F7F">
        <w:rPr>
          <w:i/>
          <w:color w:val="000000"/>
          <w:sz w:val="28"/>
          <w:szCs w:val="28"/>
          <w:lang w:val="en-US"/>
        </w:rPr>
        <w:t>AC</w:t>
      </w:r>
      <w:r w:rsidR="00DD04DF" w:rsidRPr="00860F7F">
        <w:rPr>
          <w:i/>
          <w:color w:val="000000"/>
          <w:sz w:val="28"/>
          <w:szCs w:val="28"/>
        </w:rPr>
        <w:t>=</w:t>
      </w:r>
      <w:r w:rsidR="00DD04DF" w:rsidRPr="00860F7F">
        <w:rPr>
          <w:i/>
          <w:color w:val="000000"/>
          <w:sz w:val="28"/>
          <w:szCs w:val="28"/>
          <w:lang w:val="en-US"/>
        </w:rPr>
        <w:t>BD</w:t>
      </w:r>
      <w:r w:rsidR="00DD04DF" w:rsidRPr="00860F7F">
        <w:rPr>
          <w:i/>
          <w:color w:val="000000"/>
          <w:sz w:val="28"/>
          <w:szCs w:val="28"/>
        </w:rPr>
        <w:t>=</w:t>
      </w:r>
      <w:r w:rsidR="00F763E5" w:rsidRPr="00860F7F">
        <w:rPr>
          <w:i/>
          <w:color w:val="000000"/>
          <w:position w:val="-28"/>
          <w:sz w:val="28"/>
          <w:szCs w:val="28"/>
          <w:lang w:val="en-US"/>
        </w:rPr>
        <w:object w:dxaOrig="440" w:dyaOrig="660">
          <v:shape id="_x0000_i1067" type="#_x0000_t75" style="width:21.75pt;height:33pt" o:ole="">
            <v:imagedata r:id="rId89" o:title=""/>
          </v:shape>
          <o:OLEObject Type="Embed" ProgID="Equation.3" ShapeID="_x0000_i1067" DrawAspect="Content" ObjectID="_1454566958" r:id="rId90"/>
        </w:object>
      </w:r>
      <w:r w:rsidR="00DD04DF" w:rsidRPr="00860F7F">
        <w:rPr>
          <w:i/>
          <w:color w:val="000000"/>
          <w:sz w:val="28"/>
          <w:szCs w:val="28"/>
        </w:rPr>
        <w:t xml:space="preserve">, </w:t>
      </w:r>
      <w:r w:rsidR="00DD04DF" w:rsidRPr="00860F7F">
        <w:rPr>
          <w:i/>
          <w:color w:val="000000"/>
          <w:sz w:val="28"/>
          <w:szCs w:val="28"/>
          <w:lang w:val="en-US"/>
        </w:rPr>
        <w:t>CD</w:t>
      </w:r>
      <w:r w:rsidR="00DD04DF" w:rsidRPr="00860F7F">
        <w:rPr>
          <w:i/>
          <w:color w:val="000000"/>
          <w:sz w:val="28"/>
          <w:szCs w:val="28"/>
        </w:rPr>
        <w:t>=</w:t>
      </w:r>
      <w:r w:rsidR="00DD04DF" w:rsidRPr="00860F7F">
        <w:rPr>
          <w:i/>
          <w:color w:val="000000"/>
          <w:sz w:val="28"/>
          <w:szCs w:val="28"/>
          <w:lang w:val="en-US"/>
        </w:rPr>
        <w:t>AB</w:t>
      </w:r>
      <w:r w:rsidR="00DD04DF" w:rsidRPr="00860F7F">
        <w:rPr>
          <w:color w:val="000000"/>
          <w:sz w:val="28"/>
          <w:szCs w:val="28"/>
        </w:rPr>
        <w:t xml:space="preserve">. </w:t>
      </w:r>
      <w:r w:rsidRPr="00860F7F">
        <w:rPr>
          <w:color w:val="000000"/>
          <w:sz w:val="28"/>
          <w:szCs w:val="28"/>
        </w:rPr>
        <w:t>Края линии крепятся к фокусам. При непараллельном вращении отрезков вокруг фокусов середина центрального отрезка опишет лемнискату Бернулли.</w:t>
      </w:r>
    </w:p>
    <w:p w:rsidR="007341C4" w:rsidRPr="00860F7F" w:rsidRDefault="007341C4" w:rsidP="00860F7F">
      <w:pPr>
        <w:numPr>
          <w:ilvl w:val="0"/>
          <w:numId w:val="19"/>
        </w:numPr>
        <w:spacing w:line="360" w:lineRule="auto"/>
        <w:ind w:left="0" w:firstLine="709"/>
        <w:jc w:val="both"/>
        <w:rPr>
          <w:color w:val="000000"/>
          <w:sz w:val="28"/>
          <w:szCs w:val="28"/>
        </w:rPr>
      </w:pPr>
      <w:r w:rsidRPr="00860F7F">
        <w:rPr>
          <w:color w:val="000000"/>
          <w:sz w:val="28"/>
          <w:szCs w:val="28"/>
        </w:rPr>
        <w:t>при помощи секущих</w:t>
      </w:r>
      <w:bookmarkStart w:id="14" w:name=".D0.9F.D1.80.D0.B8_.D0.BF.D0.BE.D0.BC.D0"/>
      <w:bookmarkEnd w:id="14"/>
      <w:r w:rsidRPr="00860F7F">
        <w:rPr>
          <w:rStyle w:val="mw-headline"/>
          <w:color w:val="000000"/>
          <w:sz w:val="28"/>
          <w:szCs w:val="28"/>
        </w:rPr>
        <w:t xml:space="preserve"> (способ Маклорена)</w:t>
      </w:r>
    </w:p>
    <w:p w:rsidR="007341C4" w:rsidRPr="00860F7F" w:rsidRDefault="007341C4" w:rsidP="00860F7F">
      <w:pPr>
        <w:pStyle w:val="a4"/>
        <w:spacing w:before="0" w:beforeAutospacing="0" w:after="0" w:afterAutospacing="0" w:line="360" w:lineRule="auto"/>
        <w:ind w:firstLine="709"/>
        <w:jc w:val="both"/>
        <w:rPr>
          <w:color w:val="000000"/>
          <w:sz w:val="28"/>
          <w:szCs w:val="28"/>
        </w:rPr>
      </w:pPr>
      <w:r w:rsidRPr="00860F7F">
        <w:rPr>
          <w:color w:val="000000"/>
          <w:sz w:val="28"/>
          <w:szCs w:val="28"/>
        </w:rPr>
        <w:t xml:space="preserve">Строится окружность радиуса </w:t>
      </w:r>
      <w:r w:rsidRPr="00860F7F">
        <w:rPr>
          <w:color w:val="000000"/>
          <w:position w:val="-28"/>
          <w:sz w:val="28"/>
          <w:szCs w:val="28"/>
        </w:rPr>
        <w:object w:dxaOrig="420" w:dyaOrig="660">
          <v:shape id="_x0000_i1068" type="#_x0000_t75" style="width:21pt;height:33pt" o:ole="">
            <v:imagedata r:id="rId91" o:title=""/>
          </v:shape>
          <o:OLEObject Type="Embed" ProgID="Equation.3" ShapeID="_x0000_i1068" DrawAspect="Content" ObjectID="_1454566959" r:id="rId92"/>
        </w:object>
      </w:r>
      <w:r w:rsidRPr="00860F7F">
        <w:rPr>
          <w:color w:val="000000"/>
          <w:sz w:val="28"/>
          <w:szCs w:val="28"/>
        </w:rPr>
        <w:t xml:space="preserve">с центром в одном из фокусов. Из середины </w:t>
      </w:r>
      <w:r w:rsidRPr="00860F7F">
        <w:rPr>
          <w:rStyle w:val="texhtml"/>
          <w:i/>
          <w:iCs/>
          <w:color w:val="000000"/>
          <w:sz w:val="28"/>
          <w:szCs w:val="28"/>
        </w:rPr>
        <w:t>O</w:t>
      </w:r>
      <w:r w:rsidRPr="00860F7F">
        <w:rPr>
          <w:color w:val="000000"/>
          <w:sz w:val="28"/>
          <w:szCs w:val="28"/>
        </w:rPr>
        <w:t xml:space="preserve"> фокусного отрезка строится произвольная секущая </w:t>
      </w:r>
      <w:r w:rsidRPr="00860F7F">
        <w:rPr>
          <w:rStyle w:val="texhtml"/>
          <w:i/>
          <w:iCs/>
          <w:color w:val="000000"/>
          <w:sz w:val="28"/>
          <w:szCs w:val="28"/>
        </w:rPr>
        <w:t>OPS</w:t>
      </w:r>
      <w:r w:rsidRPr="00860F7F">
        <w:rPr>
          <w:color w:val="000000"/>
          <w:sz w:val="28"/>
          <w:szCs w:val="28"/>
        </w:rPr>
        <w:t xml:space="preserve"> (</w:t>
      </w:r>
      <w:r w:rsidRPr="00860F7F">
        <w:rPr>
          <w:rStyle w:val="texhtml"/>
          <w:i/>
          <w:iCs/>
          <w:color w:val="000000"/>
          <w:sz w:val="28"/>
          <w:szCs w:val="28"/>
        </w:rPr>
        <w:t>P</w:t>
      </w:r>
      <w:r w:rsidRPr="00860F7F">
        <w:rPr>
          <w:color w:val="000000"/>
          <w:sz w:val="28"/>
          <w:szCs w:val="28"/>
        </w:rPr>
        <w:t xml:space="preserve"> и </w:t>
      </w:r>
      <w:r w:rsidRPr="00860F7F">
        <w:rPr>
          <w:rStyle w:val="texhtml"/>
          <w:i/>
          <w:iCs/>
          <w:color w:val="000000"/>
          <w:sz w:val="28"/>
          <w:szCs w:val="28"/>
        </w:rPr>
        <w:t>S</w:t>
      </w:r>
      <w:r w:rsidRPr="00860F7F">
        <w:rPr>
          <w:color w:val="000000"/>
          <w:sz w:val="28"/>
          <w:szCs w:val="28"/>
        </w:rPr>
        <w:t xml:space="preserve"> </w:t>
      </w:r>
      <w:r w:rsidR="00860F7F">
        <w:rPr>
          <w:color w:val="000000"/>
          <w:sz w:val="28"/>
          <w:szCs w:val="28"/>
        </w:rPr>
        <w:t>–</w:t>
      </w:r>
      <w:r w:rsidR="00860F7F" w:rsidRPr="00860F7F">
        <w:rPr>
          <w:color w:val="000000"/>
          <w:sz w:val="28"/>
          <w:szCs w:val="28"/>
        </w:rPr>
        <w:t xml:space="preserve"> </w:t>
      </w:r>
      <w:r w:rsidRPr="00860F7F">
        <w:rPr>
          <w:color w:val="000000"/>
          <w:sz w:val="28"/>
          <w:szCs w:val="28"/>
        </w:rPr>
        <w:t xml:space="preserve">точки пересечения с окружностью), и на ней в обе стороны откладываются отрезки </w:t>
      </w:r>
      <w:r w:rsidRPr="00860F7F">
        <w:rPr>
          <w:rStyle w:val="texhtml"/>
          <w:i/>
          <w:iCs/>
          <w:color w:val="000000"/>
          <w:sz w:val="28"/>
          <w:szCs w:val="28"/>
        </w:rPr>
        <w:t>OM</w:t>
      </w:r>
      <w:r w:rsidRPr="00860F7F">
        <w:rPr>
          <w:rStyle w:val="texhtml"/>
          <w:color w:val="000000"/>
          <w:sz w:val="28"/>
          <w:szCs w:val="28"/>
          <w:vertAlign w:val="subscript"/>
        </w:rPr>
        <w:t>1</w:t>
      </w:r>
      <w:r w:rsidRPr="00860F7F">
        <w:rPr>
          <w:color w:val="000000"/>
          <w:sz w:val="28"/>
          <w:szCs w:val="28"/>
        </w:rPr>
        <w:t xml:space="preserve"> и </w:t>
      </w:r>
      <w:r w:rsidRPr="00860F7F">
        <w:rPr>
          <w:rStyle w:val="texhtml"/>
          <w:i/>
          <w:iCs/>
          <w:color w:val="000000"/>
          <w:sz w:val="28"/>
          <w:szCs w:val="28"/>
        </w:rPr>
        <w:t>OM</w:t>
      </w:r>
      <w:r w:rsidRPr="00860F7F">
        <w:rPr>
          <w:rStyle w:val="texhtml"/>
          <w:color w:val="000000"/>
          <w:sz w:val="28"/>
          <w:szCs w:val="28"/>
          <w:vertAlign w:val="subscript"/>
        </w:rPr>
        <w:t>2</w:t>
      </w:r>
      <w:r w:rsidRPr="00860F7F">
        <w:rPr>
          <w:color w:val="000000"/>
          <w:sz w:val="28"/>
          <w:szCs w:val="28"/>
        </w:rPr>
        <w:t xml:space="preserve">, равные хорде </w:t>
      </w:r>
      <w:r w:rsidRPr="00860F7F">
        <w:rPr>
          <w:rStyle w:val="texhtml"/>
          <w:i/>
          <w:iCs/>
          <w:color w:val="000000"/>
          <w:sz w:val="28"/>
          <w:szCs w:val="28"/>
        </w:rPr>
        <w:t>PS</w:t>
      </w:r>
      <w:r w:rsidRPr="00860F7F">
        <w:rPr>
          <w:color w:val="000000"/>
          <w:sz w:val="28"/>
          <w:szCs w:val="28"/>
        </w:rPr>
        <w:t xml:space="preserve">. Точки </w:t>
      </w:r>
      <w:r w:rsidRPr="00860F7F">
        <w:rPr>
          <w:rStyle w:val="texhtml"/>
          <w:i/>
          <w:iCs/>
          <w:color w:val="000000"/>
          <w:sz w:val="28"/>
          <w:szCs w:val="28"/>
        </w:rPr>
        <w:t>M</w:t>
      </w:r>
      <w:r w:rsidRPr="00860F7F">
        <w:rPr>
          <w:rStyle w:val="texhtml"/>
          <w:color w:val="000000"/>
          <w:sz w:val="28"/>
          <w:szCs w:val="28"/>
          <w:vertAlign w:val="subscript"/>
        </w:rPr>
        <w:t>1</w:t>
      </w:r>
      <w:r w:rsidRPr="00860F7F">
        <w:rPr>
          <w:color w:val="000000"/>
          <w:sz w:val="28"/>
          <w:szCs w:val="28"/>
        </w:rPr>
        <w:t xml:space="preserve">, </w:t>
      </w:r>
      <w:r w:rsidRPr="00860F7F">
        <w:rPr>
          <w:rStyle w:val="texhtml"/>
          <w:i/>
          <w:iCs/>
          <w:color w:val="000000"/>
          <w:sz w:val="28"/>
          <w:szCs w:val="28"/>
        </w:rPr>
        <w:t>M</w:t>
      </w:r>
      <w:r w:rsidRPr="00860F7F">
        <w:rPr>
          <w:rStyle w:val="texhtml"/>
          <w:color w:val="000000"/>
          <w:sz w:val="28"/>
          <w:szCs w:val="28"/>
          <w:vertAlign w:val="subscript"/>
        </w:rPr>
        <w:t>2</w:t>
      </w:r>
      <w:r w:rsidRPr="00860F7F">
        <w:rPr>
          <w:color w:val="000000"/>
          <w:sz w:val="28"/>
          <w:szCs w:val="28"/>
        </w:rPr>
        <w:t xml:space="preserve"> лежат на разных петлях лемнискаты.</w:t>
      </w:r>
    </w:p>
    <w:p w:rsidR="00AA641A" w:rsidRDefault="00AA641A" w:rsidP="00860F7F">
      <w:pPr>
        <w:spacing w:line="360" w:lineRule="auto"/>
        <w:ind w:firstLine="709"/>
        <w:jc w:val="both"/>
        <w:rPr>
          <w:i/>
          <w:color w:val="000000"/>
          <w:sz w:val="28"/>
          <w:szCs w:val="28"/>
        </w:rPr>
      </w:pPr>
      <w:bookmarkStart w:id="15" w:name=".D0.A1.D0.BC._.D1.82.D0.B0.D0.BA.D0.B6.D"/>
      <w:bookmarkStart w:id="16" w:name="OLE_LINK3"/>
      <w:bookmarkEnd w:id="15"/>
    </w:p>
    <w:p w:rsidR="007341C4" w:rsidRPr="00860F7F" w:rsidRDefault="00D9230C" w:rsidP="00860F7F">
      <w:pPr>
        <w:spacing w:line="360" w:lineRule="auto"/>
        <w:ind w:firstLine="709"/>
        <w:jc w:val="both"/>
        <w:rPr>
          <w:color w:val="000000"/>
          <w:sz w:val="28"/>
          <w:szCs w:val="28"/>
        </w:rPr>
      </w:pPr>
      <w:r w:rsidRPr="00860F7F">
        <w:rPr>
          <w:i/>
          <w:color w:val="000000"/>
          <w:sz w:val="28"/>
          <w:szCs w:val="28"/>
        </w:rPr>
        <w:t>Неравенство Бернулли</w:t>
      </w:r>
      <w:bookmarkEnd w:id="16"/>
    </w:p>
    <w:p w:rsidR="00D9230C" w:rsidRPr="00860F7F" w:rsidRDefault="00D9230C" w:rsidP="00860F7F">
      <w:pPr>
        <w:pStyle w:val="a4"/>
        <w:spacing w:before="0" w:beforeAutospacing="0" w:after="0" w:afterAutospacing="0" w:line="360" w:lineRule="auto"/>
        <w:ind w:firstLine="709"/>
        <w:jc w:val="both"/>
        <w:rPr>
          <w:color w:val="000000"/>
          <w:sz w:val="28"/>
          <w:szCs w:val="28"/>
        </w:rPr>
      </w:pPr>
      <w:r w:rsidRPr="00860F7F">
        <w:rPr>
          <w:color w:val="000000"/>
          <w:sz w:val="28"/>
          <w:szCs w:val="28"/>
        </w:rPr>
        <w:t>Неравенство Бернулли (названо в честь Иоганна) утверждает: если</w:t>
      </w:r>
      <w:bookmarkStart w:id="17" w:name="OLE_LINK4"/>
      <w:r w:rsidR="0038177E" w:rsidRPr="00860F7F">
        <w:rPr>
          <w:color w:val="000000"/>
          <w:position w:val="-6"/>
          <w:sz w:val="28"/>
          <w:szCs w:val="28"/>
        </w:rPr>
        <w:object w:dxaOrig="680" w:dyaOrig="279">
          <v:shape id="_x0000_i1069" type="#_x0000_t75" style="width:33.75pt;height:14.25pt" o:ole="">
            <v:imagedata r:id="rId93" o:title=""/>
          </v:shape>
          <o:OLEObject Type="Embed" ProgID="Equation.3" ShapeID="_x0000_i1069" DrawAspect="Content" ObjectID="_1454566960" r:id="rId94"/>
        </w:object>
      </w:r>
      <w:bookmarkEnd w:id="17"/>
      <w:r w:rsidRPr="00860F7F">
        <w:rPr>
          <w:color w:val="000000"/>
          <w:sz w:val="28"/>
          <w:szCs w:val="28"/>
        </w:rPr>
        <w:t>, то</w:t>
      </w:r>
    </w:p>
    <w:p w:rsidR="00AA641A" w:rsidRDefault="00AA641A" w:rsidP="00860F7F">
      <w:pPr>
        <w:spacing w:line="360" w:lineRule="auto"/>
        <w:ind w:firstLine="709"/>
        <w:jc w:val="both"/>
        <w:rPr>
          <w:color w:val="000000"/>
          <w:sz w:val="28"/>
          <w:szCs w:val="28"/>
        </w:rPr>
      </w:pPr>
    </w:p>
    <w:p w:rsidR="00D9230C" w:rsidRPr="00860F7F" w:rsidRDefault="0038177E" w:rsidP="00860F7F">
      <w:pPr>
        <w:spacing w:line="360" w:lineRule="auto"/>
        <w:ind w:firstLine="709"/>
        <w:jc w:val="both"/>
        <w:rPr>
          <w:color w:val="000000"/>
          <w:sz w:val="28"/>
          <w:szCs w:val="28"/>
        </w:rPr>
      </w:pPr>
      <w:r w:rsidRPr="00860F7F">
        <w:rPr>
          <w:color w:val="000000"/>
          <w:position w:val="-12"/>
          <w:sz w:val="28"/>
          <w:szCs w:val="28"/>
        </w:rPr>
        <w:object w:dxaOrig="2400" w:dyaOrig="400">
          <v:shape id="_x0000_i1070" type="#_x0000_t75" style="width:120pt;height:20.25pt" o:ole="">
            <v:imagedata r:id="rId95" o:title=""/>
          </v:shape>
          <o:OLEObject Type="Embed" ProgID="Equation.3" ShapeID="_x0000_i1070" DrawAspect="Content" ObjectID="_1454566961" r:id="rId96"/>
        </w:object>
      </w:r>
    </w:p>
    <w:p w:rsidR="00AA641A" w:rsidRDefault="00AA641A" w:rsidP="00860F7F">
      <w:pPr>
        <w:pStyle w:val="a4"/>
        <w:spacing w:before="0" w:beforeAutospacing="0" w:after="0" w:afterAutospacing="0" w:line="360" w:lineRule="auto"/>
        <w:ind w:firstLine="709"/>
        <w:jc w:val="both"/>
        <w:rPr>
          <w:color w:val="000000"/>
          <w:sz w:val="28"/>
          <w:szCs w:val="28"/>
        </w:rPr>
      </w:pPr>
      <w:bookmarkStart w:id="18" w:name=".D0.94.D0.BE.D0.BA.D0.B0.D0.B7.D0.B0.D1."/>
      <w:bookmarkEnd w:id="18"/>
    </w:p>
    <w:p w:rsidR="00D9230C" w:rsidRPr="00860F7F" w:rsidRDefault="00D9230C" w:rsidP="00860F7F">
      <w:pPr>
        <w:pStyle w:val="a4"/>
        <w:spacing w:before="0" w:beforeAutospacing="0" w:after="0" w:afterAutospacing="0" w:line="360" w:lineRule="auto"/>
        <w:ind w:firstLine="709"/>
        <w:jc w:val="both"/>
        <w:rPr>
          <w:color w:val="000000"/>
          <w:sz w:val="28"/>
          <w:szCs w:val="28"/>
        </w:rPr>
      </w:pPr>
      <w:r w:rsidRPr="00860F7F">
        <w:rPr>
          <w:color w:val="000000"/>
          <w:sz w:val="28"/>
          <w:szCs w:val="28"/>
        </w:rPr>
        <w:t xml:space="preserve">Доказательство проводится методом математической индукции по </w:t>
      </w:r>
      <w:r w:rsidRPr="00860F7F">
        <w:rPr>
          <w:i/>
          <w:iCs/>
          <w:color w:val="000000"/>
          <w:sz w:val="28"/>
          <w:szCs w:val="28"/>
        </w:rPr>
        <w:t>n</w:t>
      </w:r>
      <w:r w:rsidRPr="00860F7F">
        <w:rPr>
          <w:color w:val="000000"/>
          <w:sz w:val="28"/>
          <w:szCs w:val="28"/>
        </w:rPr>
        <w:t xml:space="preserve">. При </w:t>
      </w:r>
      <w:r w:rsidRPr="00860F7F">
        <w:rPr>
          <w:i/>
          <w:iCs/>
          <w:color w:val="000000"/>
          <w:sz w:val="28"/>
          <w:szCs w:val="28"/>
        </w:rPr>
        <w:t>n</w:t>
      </w:r>
      <w:r w:rsidRPr="00860F7F">
        <w:rPr>
          <w:color w:val="000000"/>
          <w:sz w:val="28"/>
          <w:szCs w:val="28"/>
        </w:rPr>
        <w:t xml:space="preserve"> = 0 неравенство, очевидно, верно. Допустим, что оно верно для </w:t>
      </w:r>
      <w:r w:rsidRPr="00860F7F">
        <w:rPr>
          <w:i/>
          <w:color w:val="000000"/>
          <w:sz w:val="28"/>
          <w:szCs w:val="28"/>
        </w:rPr>
        <w:t>n</w:t>
      </w:r>
      <w:r w:rsidRPr="00860F7F">
        <w:rPr>
          <w:color w:val="000000"/>
          <w:sz w:val="28"/>
          <w:szCs w:val="28"/>
        </w:rPr>
        <w:t xml:space="preserve">, докажем его верность для </w:t>
      </w:r>
      <w:r w:rsidRPr="00860F7F">
        <w:rPr>
          <w:i/>
          <w:color w:val="000000"/>
          <w:sz w:val="28"/>
          <w:szCs w:val="28"/>
        </w:rPr>
        <w:t>n+1</w:t>
      </w:r>
      <w:r w:rsidRPr="00860F7F">
        <w:rPr>
          <w:color w:val="000000"/>
          <w:sz w:val="28"/>
          <w:szCs w:val="28"/>
        </w:rPr>
        <w:t>:</w:t>
      </w:r>
    </w:p>
    <w:p w:rsidR="00AA641A" w:rsidRDefault="00AA641A" w:rsidP="00860F7F">
      <w:pPr>
        <w:pStyle w:val="a4"/>
        <w:spacing w:before="0" w:beforeAutospacing="0" w:after="0" w:afterAutospacing="0" w:line="360" w:lineRule="auto"/>
        <w:ind w:firstLine="709"/>
        <w:jc w:val="both"/>
        <w:rPr>
          <w:color w:val="000000"/>
          <w:sz w:val="28"/>
          <w:szCs w:val="28"/>
        </w:rPr>
      </w:pPr>
    </w:p>
    <w:p w:rsidR="00D9230C" w:rsidRPr="00860F7F" w:rsidRDefault="0038177E" w:rsidP="00860F7F">
      <w:pPr>
        <w:pStyle w:val="a4"/>
        <w:spacing w:before="0" w:beforeAutospacing="0" w:after="0" w:afterAutospacing="0" w:line="360" w:lineRule="auto"/>
        <w:ind w:firstLine="709"/>
        <w:jc w:val="both"/>
        <w:rPr>
          <w:color w:val="000000"/>
          <w:sz w:val="28"/>
          <w:szCs w:val="28"/>
        </w:rPr>
      </w:pPr>
      <w:r w:rsidRPr="00860F7F">
        <w:rPr>
          <w:color w:val="000000"/>
          <w:position w:val="-10"/>
          <w:sz w:val="28"/>
          <w:szCs w:val="28"/>
        </w:rPr>
        <w:object w:dxaOrig="6460" w:dyaOrig="380">
          <v:shape id="_x0000_i1071" type="#_x0000_t75" style="width:323.25pt;height:18.75pt" o:ole="">
            <v:imagedata r:id="rId97" o:title=""/>
          </v:shape>
          <o:OLEObject Type="Embed" ProgID="Equation.3" ShapeID="_x0000_i1071" DrawAspect="Content" ObjectID="_1454566962" r:id="rId98"/>
        </w:object>
      </w:r>
      <w:r w:rsidR="00860F7F" w:rsidRPr="00860F7F">
        <w:rPr>
          <w:color w:val="000000"/>
          <w:sz w:val="28"/>
          <w:szCs w:val="28"/>
        </w:rPr>
        <w:t>,</w:t>
      </w:r>
      <w:r w:rsidR="00860F7F">
        <w:rPr>
          <w:color w:val="000000"/>
          <w:sz w:val="28"/>
          <w:szCs w:val="28"/>
        </w:rPr>
        <w:t xml:space="preserve"> </w:t>
      </w:r>
      <w:r w:rsidR="00860F7F" w:rsidRPr="00860F7F">
        <w:rPr>
          <w:color w:val="000000"/>
          <w:sz w:val="28"/>
          <w:szCs w:val="28"/>
        </w:rPr>
        <w:t>ч</w:t>
      </w:r>
      <w:r w:rsidR="00D9230C" w:rsidRPr="00860F7F">
        <w:rPr>
          <w:color w:val="000000"/>
          <w:sz w:val="28"/>
          <w:szCs w:val="28"/>
        </w:rPr>
        <w:t>.</w:t>
      </w:r>
      <w:r w:rsidR="00860F7F">
        <w:rPr>
          <w:color w:val="000000"/>
          <w:sz w:val="28"/>
          <w:szCs w:val="28"/>
        </w:rPr>
        <w:t>т.д.</w:t>
      </w:r>
    </w:p>
    <w:p w:rsidR="00AA641A" w:rsidRDefault="00AA641A" w:rsidP="00860F7F">
      <w:pPr>
        <w:pStyle w:val="2"/>
        <w:spacing w:before="0" w:beforeAutospacing="0" w:after="0" w:afterAutospacing="0" w:line="360" w:lineRule="auto"/>
        <w:ind w:firstLine="709"/>
        <w:jc w:val="both"/>
        <w:rPr>
          <w:rStyle w:val="mw-headline"/>
          <w:b w:val="0"/>
          <w:color w:val="000000"/>
          <w:sz w:val="28"/>
          <w:szCs w:val="28"/>
        </w:rPr>
      </w:pPr>
      <w:bookmarkStart w:id="19" w:name=".D0.9F.D1.80.D0.B8.D0.BC.D0.B5.D1.87.D0."/>
      <w:bookmarkEnd w:id="19"/>
    </w:p>
    <w:p w:rsidR="00D9230C" w:rsidRPr="00860F7F" w:rsidRDefault="00D9230C" w:rsidP="00860F7F">
      <w:pPr>
        <w:pStyle w:val="2"/>
        <w:spacing w:before="0" w:beforeAutospacing="0" w:after="0" w:afterAutospacing="0" w:line="360" w:lineRule="auto"/>
        <w:ind w:firstLine="709"/>
        <w:jc w:val="both"/>
        <w:rPr>
          <w:b w:val="0"/>
          <w:color w:val="000000"/>
          <w:sz w:val="28"/>
          <w:szCs w:val="28"/>
        </w:rPr>
      </w:pPr>
      <w:r w:rsidRPr="00860F7F">
        <w:rPr>
          <w:rStyle w:val="mw-headline"/>
          <w:b w:val="0"/>
          <w:color w:val="000000"/>
          <w:sz w:val="28"/>
          <w:szCs w:val="28"/>
        </w:rPr>
        <w:t>Примечания</w:t>
      </w:r>
      <w:r w:rsidR="0038177E" w:rsidRPr="00860F7F">
        <w:rPr>
          <w:rStyle w:val="mw-headline"/>
          <w:b w:val="0"/>
          <w:color w:val="000000"/>
          <w:sz w:val="28"/>
          <w:szCs w:val="28"/>
        </w:rPr>
        <w:t>:</w:t>
      </w:r>
    </w:p>
    <w:p w:rsidR="00D9230C" w:rsidRPr="00860F7F" w:rsidRDefault="00D9230C" w:rsidP="00860F7F">
      <w:pPr>
        <w:numPr>
          <w:ilvl w:val="0"/>
          <w:numId w:val="20"/>
        </w:numPr>
        <w:spacing w:line="360" w:lineRule="auto"/>
        <w:ind w:left="0" w:firstLine="709"/>
        <w:jc w:val="both"/>
        <w:rPr>
          <w:color w:val="000000"/>
          <w:sz w:val="28"/>
          <w:szCs w:val="28"/>
        </w:rPr>
      </w:pPr>
      <w:r w:rsidRPr="00860F7F">
        <w:rPr>
          <w:color w:val="000000"/>
          <w:sz w:val="28"/>
          <w:szCs w:val="28"/>
        </w:rPr>
        <w:t xml:space="preserve">Неравенство справедливо также для вещественных </w:t>
      </w:r>
      <w:r w:rsidR="0038177E" w:rsidRPr="00860F7F">
        <w:rPr>
          <w:color w:val="000000"/>
          <w:position w:val="-6"/>
          <w:sz w:val="28"/>
          <w:szCs w:val="28"/>
        </w:rPr>
        <w:object w:dxaOrig="520" w:dyaOrig="279">
          <v:shape id="_x0000_i1072" type="#_x0000_t75" style="width:26.25pt;height:14.25pt" o:ole="">
            <v:imagedata r:id="rId99" o:title=""/>
          </v:shape>
          <o:OLEObject Type="Embed" ProgID="Equation.3" ShapeID="_x0000_i1072" DrawAspect="Content" ObjectID="_1454566963" r:id="rId100"/>
        </w:object>
      </w:r>
      <w:r w:rsidR="0038177E" w:rsidRPr="00860F7F">
        <w:rPr>
          <w:color w:val="000000"/>
          <w:sz w:val="28"/>
          <w:szCs w:val="28"/>
        </w:rPr>
        <w:t xml:space="preserve"> </w:t>
      </w:r>
      <w:r w:rsidRPr="00860F7F">
        <w:rPr>
          <w:color w:val="000000"/>
          <w:sz w:val="28"/>
          <w:szCs w:val="28"/>
        </w:rPr>
        <w:t>(при</w:t>
      </w:r>
      <w:r w:rsidR="0038177E" w:rsidRPr="00860F7F">
        <w:rPr>
          <w:color w:val="000000"/>
          <w:position w:val="-6"/>
          <w:sz w:val="28"/>
          <w:szCs w:val="28"/>
        </w:rPr>
        <w:object w:dxaOrig="680" w:dyaOrig="279">
          <v:shape id="_x0000_i1073" type="#_x0000_t75" style="width:33.75pt;height:14.25pt" o:ole="">
            <v:imagedata r:id="rId93" o:title=""/>
          </v:shape>
          <o:OLEObject Type="Embed" ProgID="Equation.3" ShapeID="_x0000_i1073" DrawAspect="Content" ObjectID="_1454566964" r:id="rId101"/>
        </w:object>
      </w:r>
      <w:r w:rsidRPr="00860F7F">
        <w:rPr>
          <w:color w:val="000000"/>
          <w:sz w:val="28"/>
          <w:szCs w:val="28"/>
        </w:rPr>
        <w:t>)</w:t>
      </w:r>
    </w:p>
    <w:p w:rsidR="00D9230C" w:rsidRPr="00860F7F" w:rsidRDefault="00D9230C" w:rsidP="00860F7F">
      <w:pPr>
        <w:numPr>
          <w:ilvl w:val="0"/>
          <w:numId w:val="20"/>
        </w:numPr>
        <w:spacing w:line="360" w:lineRule="auto"/>
        <w:ind w:left="0" w:firstLine="709"/>
        <w:jc w:val="both"/>
        <w:rPr>
          <w:color w:val="000000"/>
          <w:sz w:val="28"/>
          <w:szCs w:val="28"/>
        </w:rPr>
      </w:pPr>
      <w:r w:rsidRPr="00860F7F">
        <w:rPr>
          <w:color w:val="000000"/>
          <w:sz w:val="28"/>
          <w:szCs w:val="28"/>
        </w:rPr>
        <w:t xml:space="preserve">Неравенство также справедливо для </w:t>
      </w:r>
      <w:r w:rsidR="0038177E" w:rsidRPr="00860F7F">
        <w:rPr>
          <w:color w:val="000000"/>
          <w:position w:val="-6"/>
          <w:sz w:val="28"/>
          <w:szCs w:val="28"/>
        </w:rPr>
        <w:object w:dxaOrig="700" w:dyaOrig="279">
          <v:shape id="_x0000_i1074" type="#_x0000_t75" style="width:34.5pt;height:14.25pt" o:ole="">
            <v:imagedata r:id="rId102" o:title=""/>
          </v:shape>
          <o:OLEObject Type="Embed" ProgID="Equation.3" ShapeID="_x0000_i1074" DrawAspect="Content" ObjectID="_1454566965" r:id="rId103"/>
        </w:object>
      </w:r>
      <w:r w:rsidR="0038177E" w:rsidRPr="00860F7F">
        <w:rPr>
          <w:color w:val="000000"/>
          <w:sz w:val="28"/>
          <w:szCs w:val="28"/>
        </w:rPr>
        <w:t xml:space="preserve"> </w:t>
      </w:r>
      <w:r w:rsidRPr="00860F7F">
        <w:rPr>
          <w:color w:val="000000"/>
          <w:sz w:val="28"/>
          <w:szCs w:val="28"/>
        </w:rPr>
        <w:t>(при</w:t>
      </w:r>
      <w:r w:rsidR="0038177E" w:rsidRPr="00860F7F">
        <w:rPr>
          <w:color w:val="000000"/>
          <w:position w:val="-12"/>
          <w:sz w:val="28"/>
          <w:szCs w:val="28"/>
        </w:rPr>
        <w:object w:dxaOrig="700" w:dyaOrig="360">
          <v:shape id="_x0000_i1075" type="#_x0000_t75" style="width:34.5pt;height:18pt" o:ole="">
            <v:imagedata r:id="rId104" o:title=""/>
          </v:shape>
          <o:OLEObject Type="Embed" ProgID="Equation.3" ShapeID="_x0000_i1075" DrawAspect="Content" ObjectID="_1454566966" r:id="rId105"/>
        </w:object>
      </w:r>
      <w:r w:rsidRPr="00860F7F">
        <w:rPr>
          <w:color w:val="000000"/>
          <w:sz w:val="28"/>
          <w:szCs w:val="28"/>
        </w:rPr>
        <w:t xml:space="preserve">), но указанное выше доказательство по индукции в случае </w:t>
      </w:r>
      <w:r w:rsidR="0038177E" w:rsidRPr="00860F7F">
        <w:rPr>
          <w:color w:val="000000"/>
          <w:position w:val="-10"/>
          <w:sz w:val="28"/>
          <w:szCs w:val="28"/>
        </w:rPr>
        <w:object w:dxaOrig="1160" w:dyaOrig="340">
          <v:shape id="_x0000_i1076" type="#_x0000_t75" style="width:57.75pt;height:17.25pt" o:ole="">
            <v:imagedata r:id="rId106" o:title=""/>
          </v:shape>
          <o:OLEObject Type="Embed" ProgID="Equation.3" ShapeID="_x0000_i1076" DrawAspect="Content" ObjectID="_1454566967" r:id="rId107"/>
        </w:object>
      </w:r>
      <w:r w:rsidRPr="00860F7F">
        <w:rPr>
          <w:color w:val="000000"/>
          <w:sz w:val="28"/>
          <w:szCs w:val="28"/>
        </w:rPr>
        <w:t>не работает.</w:t>
      </w:r>
    </w:p>
    <w:p w:rsidR="00481E6B" w:rsidRPr="00860F7F" w:rsidRDefault="00AA641A" w:rsidP="00860F7F">
      <w:pPr>
        <w:spacing w:line="360" w:lineRule="auto"/>
        <w:ind w:firstLine="709"/>
        <w:jc w:val="both"/>
        <w:rPr>
          <w:i/>
          <w:color w:val="000000"/>
          <w:sz w:val="28"/>
          <w:szCs w:val="28"/>
        </w:rPr>
      </w:pPr>
      <w:r>
        <w:rPr>
          <w:bCs/>
          <w:i/>
          <w:color w:val="000000"/>
          <w:sz w:val="28"/>
          <w:szCs w:val="28"/>
        </w:rPr>
        <w:br w:type="page"/>
      </w:r>
      <w:r w:rsidR="00481E6B" w:rsidRPr="00860F7F">
        <w:rPr>
          <w:bCs/>
          <w:i/>
          <w:color w:val="000000"/>
          <w:sz w:val="28"/>
          <w:szCs w:val="28"/>
        </w:rPr>
        <w:t>Распределение Бернулли</w:t>
      </w:r>
    </w:p>
    <w:p w:rsidR="00481E6B" w:rsidRPr="00860F7F" w:rsidRDefault="00481E6B" w:rsidP="00860F7F">
      <w:pPr>
        <w:pStyle w:val="a4"/>
        <w:spacing w:before="0" w:beforeAutospacing="0" w:after="0" w:afterAutospacing="0" w:line="360" w:lineRule="auto"/>
        <w:ind w:firstLine="709"/>
        <w:jc w:val="both"/>
        <w:rPr>
          <w:color w:val="000000"/>
          <w:sz w:val="28"/>
          <w:szCs w:val="28"/>
        </w:rPr>
      </w:pPr>
      <w:r w:rsidRPr="00860F7F">
        <w:rPr>
          <w:bCs/>
          <w:color w:val="000000"/>
          <w:sz w:val="28"/>
          <w:szCs w:val="28"/>
        </w:rPr>
        <w:t>Распределение Бернулли (названо в честь Якоба)</w:t>
      </w:r>
      <w:r w:rsidRPr="00860F7F">
        <w:rPr>
          <w:color w:val="000000"/>
          <w:sz w:val="28"/>
          <w:szCs w:val="28"/>
        </w:rPr>
        <w:t xml:space="preserve"> моделирует случайный эксперимент произвольной природы, когда заранее известна вероятность успеха или неудачи.</w:t>
      </w:r>
    </w:p>
    <w:p w:rsidR="00481E6B" w:rsidRPr="00860F7F" w:rsidRDefault="00481E6B" w:rsidP="00860F7F">
      <w:pPr>
        <w:pStyle w:val="a4"/>
        <w:spacing w:before="0" w:beforeAutospacing="0" w:after="0" w:afterAutospacing="0" w:line="360" w:lineRule="auto"/>
        <w:ind w:firstLine="709"/>
        <w:jc w:val="both"/>
        <w:rPr>
          <w:color w:val="000000"/>
          <w:sz w:val="28"/>
          <w:szCs w:val="28"/>
        </w:rPr>
      </w:pPr>
      <w:r w:rsidRPr="00860F7F">
        <w:rPr>
          <w:color w:val="000000"/>
          <w:sz w:val="28"/>
          <w:szCs w:val="28"/>
        </w:rPr>
        <w:t xml:space="preserve">Случайная величина </w:t>
      </w:r>
      <w:r w:rsidRPr="00860F7F">
        <w:rPr>
          <w:rStyle w:val="texhtml"/>
          <w:i/>
          <w:iCs/>
          <w:color w:val="000000"/>
          <w:sz w:val="28"/>
          <w:szCs w:val="28"/>
        </w:rPr>
        <w:t>X</w:t>
      </w:r>
      <w:r w:rsidRPr="00860F7F">
        <w:rPr>
          <w:color w:val="000000"/>
          <w:sz w:val="28"/>
          <w:szCs w:val="28"/>
        </w:rPr>
        <w:t xml:space="preserve"> имеет распределение Бернулли, если она принимает всего два значения: </w:t>
      </w:r>
      <w:r w:rsidRPr="00860F7F">
        <w:rPr>
          <w:rStyle w:val="texhtml"/>
          <w:color w:val="000000"/>
          <w:sz w:val="28"/>
          <w:szCs w:val="28"/>
        </w:rPr>
        <w:t>1</w:t>
      </w:r>
      <w:r w:rsidRPr="00860F7F">
        <w:rPr>
          <w:color w:val="000000"/>
          <w:sz w:val="28"/>
          <w:szCs w:val="28"/>
        </w:rPr>
        <w:t xml:space="preserve"> и </w:t>
      </w:r>
      <w:r w:rsidRPr="00860F7F">
        <w:rPr>
          <w:rStyle w:val="texhtml"/>
          <w:color w:val="000000"/>
          <w:sz w:val="28"/>
          <w:szCs w:val="28"/>
        </w:rPr>
        <w:t>0</w:t>
      </w:r>
      <w:r w:rsidRPr="00860F7F">
        <w:rPr>
          <w:color w:val="000000"/>
          <w:sz w:val="28"/>
          <w:szCs w:val="28"/>
        </w:rPr>
        <w:t xml:space="preserve"> с вероятностями </w:t>
      </w:r>
      <w:r w:rsidRPr="00860F7F">
        <w:rPr>
          <w:rStyle w:val="texhtml"/>
          <w:i/>
          <w:iCs/>
          <w:color w:val="000000"/>
          <w:sz w:val="28"/>
          <w:szCs w:val="28"/>
        </w:rPr>
        <w:t>p</w:t>
      </w:r>
      <w:r w:rsidRPr="00860F7F">
        <w:rPr>
          <w:color w:val="000000"/>
          <w:sz w:val="28"/>
          <w:szCs w:val="28"/>
        </w:rPr>
        <w:t xml:space="preserve"> и </w:t>
      </w:r>
      <w:r w:rsidRPr="00860F7F">
        <w:rPr>
          <w:color w:val="000000"/>
          <w:position w:val="-10"/>
          <w:sz w:val="28"/>
          <w:szCs w:val="28"/>
        </w:rPr>
        <w:object w:dxaOrig="920" w:dyaOrig="320">
          <v:shape id="_x0000_i1077" type="#_x0000_t75" style="width:45.75pt;height:15.75pt" o:ole="">
            <v:imagedata r:id="rId108" o:title=""/>
          </v:shape>
          <o:OLEObject Type="Embed" ProgID="Equation.3" ShapeID="_x0000_i1077" DrawAspect="Content" ObjectID="_1454566968" r:id="rId109"/>
        </w:object>
      </w:r>
      <w:r w:rsidRPr="00860F7F">
        <w:rPr>
          <w:color w:val="000000"/>
          <w:sz w:val="28"/>
          <w:szCs w:val="28"/>
        </w:rPr>
        <w:t>соответственно. Таким образом:</w:t>
      </w:r>
    </w:p>
    <w:p w:rsidR="00AA641A" w:rsidRDefault="00AA641A" w:rsidP="00860F7F">
      <w:pPr>
        <w:spacing w:line="360" w:lineRule="auto"/>
        <w:ind w:firstLine="709"/>
        <w:jc w:val="both"/>
        <w:rPr>
          <w:i/>
          <w:color w:val="000000"/>
          <w:sz w:val="28"/>
          <w:szCs w:val="28"/>
        </w:rPr>
      </w:pPr>
    </w:p>
    <w:p w:rsidR="00F763E5" w:rsidRPr="00860F7F" w:rsidRDefault="00860F7F" w:rsidP="00860F7F">
      <w:pPr>
        <w:spacing w:line="360" w:lineRule="auto"/>
        <w:ind w:firstLine="709"/>
        <w:jc w:val="both"/>
        <w:rPr>
          <w:i/>
          <w:color w:val="000000"/>
          <w:sz w:val="28"/>
          <w:szCs w:val="28"/>
        </w:rPr>
      </w:pPr>
      <w:r w:rsidRPr="00860F7F">
        <w:rPr>
          <w:i/>
          <w:color w:val="000000"/>
          <w:sz w:val="28"/>
          <w:szCs w:val="28"/>
          <w:lang w:val="en-US"/>
        </w:rPr>
        <w:t>P</w:t>
      </w:r>
      <w:r>
        <w:rPr>
          <w:i/>
          <w:color w:val="000000"/>
          <w:sz w:val="28"/>
          <w:szCs w:val="28"/>
          <w:lang w:val="en-US"/>
        </w:rPr>
        <w:t xml:space="preserve"> </w:t>
      </w:r>
      <w:r w:rsidRPr="00860F7F">
        <w:rPr>
          <w:i/>
          <w:color w:val="000000"/>
          <w:sz w:val="28"/>
          <w:szCs w:val="28"/>
        </w:rPr>
        <w:t>(</w:t>
      </w:r>
      <w:r w:rsidRPr="00860F7F">
        <w:rPr>
          <w:i/>
          <w:color w:val="000000"/>
          <w:sz w:val="28"/>
          <w:szCs w:val="28"/>
          <w:lang w:val="en-US"/>
        </w:rPr>
        <w:t>X</w:t>
      </w:r>
      <w:r w:rsidRPr="00860F7F">
        <w:rPr>
          <w:i/>
          <w:color w:val="000000"/>
          <w:sz w:val="28"/>
          <w:szCs w:val="28"/>
        </w:rPr>
        <w:t xml:space="preserve"> </w:t>
      </w:r>
      <w:r w:rsidR="00F763E5" w:rsidRPr="00860F7F">
        <w:rPr>
          <w:i/>
          <w:color w:val="000000"/>
          <w:sz w:val="28"/>
          <w:szCs w:val="28"/>
        </w:rPr>
        <w:t xml:space="preserve">= 1) = </w:t>
      </w:r>
      <w:r w:rsidR="00F763E5" w:rsidRPr="00860F7F">
        <w:rPr>
          <w:i/>
          <w:color w:val="000000"/>
          <w:sz w:val="28"/>
          <w:szCs w:val="28"/>
          <w:lang w:val="en-US"/>
        </w:rPr>
        <w:t>p</w:t>
      </w:r>
    </w:p>
    <w:p w:rsidR="00481E6B" w:rsidRPr="00860F7F" w:rsidRDefault="00860F7F" w:rsidP="00860F7F">
      <w:pPr>
        <w:spacing w:line="360" w:lineRule="auto"/>
        <w:ind w:firstLine="709"/>
        <w:jc w:val="both"/>
        <w:rPr>
          <w:i/>
          <w:color w:val="000000"/>
          <w:sz w:val="28"/>
          <w:szCs w:val="28"/>
          <w:lang w:val="en-US"/>
        </w:rPr>
      </w:pPr>
      <w:r w:rsidRPr="00860F7F">
        <w:rPr>
          <w:i/>
          <w:color w:val="000000"/>
          <w:sz w:val="28"/>
          <w:szCs w:val="28"/>
          <w:lang w:val="en-US"/>
        </w:rPr>
        <w:t>P</w:t>
      </w:r>
      <w:r>
        <w:rPr>
          <w:i/>
          <w:color w:val="000000"/>
          <w:sz w:val="28"/>
          <w:szCs w:val="28"/>
          <w:lang w:val="en-US"/>
        </w:rPr>
        <w:t xml:space="preserve"> </w:t>
      </w:r>
      <w:r w:rsidRPr="00860F7F">
        <w:rPr>
          <w:i/>
          <w:color w:val="000000"/>
          <w:sz w:val="28"/>
          <w:szCs w:val="28"/>
        </w:rPr>
        <w:t>(</w:t>
      </w:r>
      <w:r w:rsidRPr="00860F7F">
        <w:rPr>
          <w:i/>
          <w:color w:val="000000"/>
          <w:sz w:val="28"/>
          <w:szCs w:val="28"/>
          <w:lang w:val="en-US"/>
        </w:rPr>
        <w:t>X</w:t>
      </w:r>
      <w:r w:rsidRPr="00860F7F">
        <w:rPr>
          <w:i/>
          <w:color w:val="000000"/>
          <w:sz w:val="28"/>
          <w:szCs w:val="28"/>
        </w:rPr>
        <w:t xml:space="preserve"> </w:t>
      </w:r>
      <w:r w:rsidR="00F763E5" w:rsidRPr="00860F7F">
        <w:rPr>
          <w:i/>
          <w:color w:val="000000"/>
          <w:sz w:val="28"/>
          <w:szCs w:val="28"/>
        </w:rPr>
        <w:t xml:space="preserve">= 0) = </w:t>
      </w:r>
      <w:r w:rsidR="00F763E5" w:rsidRPr="00860F7F">
        <w:rPr>
          <w:i/>
          <w:color w:val="000000"/>
          <w:sz w:val="28"/>
          <w:szCs w:val="28"/>
          <w:lang w:val="en-US"/>
        </w:rPr>
        <w:t>q</w:t>
      </w:r>
    </w:p>
    <w:p w:rsidR="00AA641A" w:rsidRDefault="00AA641A" w:rsidP="00860F7F">
      <w:pPr>
        <w:pStyle w:val="a4"/>
        <w:spacing w:before="0" w:beforeAutospacing="0" w:after="0" w:afterAutospacing="0" w:line="360" w:lineRule="auto"/>
        <w:ind w:firstLine="709"/>
        <w:jc w:val="both"/>
        <w:rPr>
          <w:color w:val="000000"/>
          <w:sz w:val="28"/>
          <w:szCs w:val="28"/>
        </w:rPr>
      </w:pPr>
    </w:p>
    <w:p w:rsidR="00481E6B" w:rsidRPr="00860F7F" w:rsidRDefault="00481E6B" w:rsidP="00860F7F">
      <w:pPr>
        <w:pStyle w:val="a4"/>
        <w:spacing w:before="0" w:beforeAutospacing="0" w:after="0" w:afterAutospacing="0" w:line="360" w:lineRule="auto"/>
        <w:ind w:firstLine="709"/>
        <w:jc w:val="both"/>
        <w:rPr>
          <w:color w:val="000000"/>
          <w:sz w:val="28"/>
          <w:szCs w:val="28"/>
        </w:rPr>
      </w:pPr>
      <w:r w:rsidRPr="00860F7F">
        <w:rPr>
          <w:color w:val="000000"/>
          <w:sz w:val="28"/>
          <w:szCs w:val="28"/>
        </w:rPr>
        <w:t xml:space="preserve">Принято говорить, что событие </w:t>
      </w:r>
      <w:r w:rsidRPr="00860F7F">
        <w:rPr>
          <w:rStyle w:val="texhtml"/>
          <w:color w:val="000000"/>
          <w:sz w:val="28"/>
          <w:szCs w:val="28"/>
        </w:rPr>
        <w:t>{</w:t>
      </w:r>
      <w:r w:rsidRPr="00860F7F">
        <w:rPr>
          <w:rStyle w:val="texhtml"/>
          <w:i/>
          <w:iCs/>
          <w:color w:val="000000"/>
          <w:sz w:val="28"/>
          <w:szCs w:val="28"/>
        </w:rPr>
        <w:t>X</w:t>
      </w:r>
      <w:r w:rsidRPr="00860F7F">
        <w:rPr>
          <w:rStyle w:val="texhtml"/>
          <w:i/>
          <w:color w:val="000000"/>
          <w:sz w:val="28"/>
          <w:szCs w:val="28"/>
        </w:rPr>
        <w:t xml:space="preserve"> = 1</w:t>
      </w:r>
      <w:r w:rsidRPr="00860F7F">
        <w:rPr>
          <w:rStyle w:val="texhtml"/>
          <w:color w:val="000000"/>
          <w:sz w:val="28"/>
          <w:szCs w:val="28"/>
        </w:rPr>
        <w:t>}</w:t>
      </w:r>
      <w:r w:rsidRPr="00860F7F">
        <w:rPr>
          <w:color w:val="000000"/>
          <w:sz w:val="28"/>
          <w:szCs w:val="28"/>
        </w:rPr>
        <w:t xml:space="preserve"> соответствует «успеху», а </w:t>
      </w:r>
      <w:r w:rsidRPr="00860F7F">
        <w:rPr>
          <w:rStyle w:val="texhtml"/>
          <w:color w:val="000000"/>
          <w:sz w:val="28"/>
          <w:szCs w:val="28"/>
        </w:rPr>
        <w:t>{</w:t>
      </w:r>
      <w:r w:rsidRPr="00860F7F">
        <w:rPr>
          <w:rStyle w:val="texhtml"/>
          <w:i/>
          <w:iCs/>
          <w:color w:val="000000"/>
          <w:sz w:val="28"/>
          <w:szCs w:val="28"/>
        </w:rPr>
        <w:t>X</w:t>
      </w:r>
      <w:r w:rsidRPr="00860F7F">
        <w:rPr>
          <w:rStyle w:val="texhtml"/>
          <w:color w:val="000000"/>
          <w:sz w:val="28"/>
          <w:szCs w:val="28"/>
        </w:rPr>
        <w:t xml:space="preserve"> = </w:t>
      </w:r>
      <w:r w:rsidRPr="00860F7F">
        <w:rPr>
          <w:rStyle w:val="texhtml"/>
          <w:i/>
          <w:color w:val="000000"/>
          <w:sz w:val="28"/>
          <w:szCs w:val="28"/>
        </w:rPr>
        <w:t>0</w:t>
      </w:r>
      <w:r w:rsidRPr="00860F7F">
        <w:rPr>
          <w:rStyle w:val="texhtml"/>
          <w:color w:val="000000"/>
          <w:sz w:val="28"/>
          <w:szCs w:val="28"/>
        </w:rPr>
        <w:t>}</w:t>
      </w:r>
      <w:r w:rsidRPr="00860F7F">
        <w:rPr>
          <w:color w:val="000000"/>
          <w:sz w:val="28"/>
          <w:szCs w:val="28"/>
        </w:rPr>
        <w:t xml:space="preserve"> «неудаче». Эти названия условные, и в зависимости от конкретной задачи могут быть заменены на противоположные.</w:t>
      </w:r>
    </w:p>
    <w:p w:rsidR="00AA641A" w:rsidRDefault="00AA641A" w:rsidP="00860F7F">
      <w:pPr>
        <w:spacing w:line="360" w:lineRule="auto"/>
        <w:ind w:firstLine="709"/>
        <w:jc w:val="both"/>
        <w:rPr>
          <w:i/>
          <w:color w:val="000000"/>
          <w:sz w:val="28"/>
          <w:szCs w:val="28"/>
        </w:rPr>
      </w:pPr>
      <w:bookmarkStart w:id="20" w:name=".D0.9C.D0.BE.D0.BC.D0.B5.D0.BD.D1.82.D1."/>
      <w:bookmarkEnd w:id="20"/>
    </w:p>
    <w:p w:rsidR="00481E6B" w:rsidRPr="00860F7F" w:rsidRDefault="003B7386" w:rsidP="00860F7F">
      <w:pPr>
        <w:spacing w:line="360" w:lineRule="auto"/>
        <w:ind w:firstLine="709"/>
        <w:jc w:val="both"/>
        <w:rPr>
          <w:i/>
          <w:color w:val="000000"/>
          <w:sz w:val="28"/>
          <w:szCs w:val="28"/>
          <w:lang w:val="en-US"/>
        </w:rPr>
      </w:pPr>
      <w:r w:rsidRPr="00860F7F">
        <w:rPr>
          <w:i/>
          <w:color w:val="000000"/>
          <w:sz w:val="28"/>
          <w:szCs w:val="28"/>
          <w:lang w:val="en-US"/>
        </w:rPr>
        <w:t>E[X] = p</w:t>
      </w:r>
      <w:r w:rsidR="00481E6B" w:rsidRPr="00860F7F">
        <w:rPr>
          <w:i/>
          <w:color w:val="000000"/>
          <w:sz w:val="28"/>
          <w:szCs w:val="28"/>
        </w:rPr>
        <w:t>,</w:t>
      </w:r>
    </w:p>
    <w:p w:rsidR="00481E6B" w:rsidRPr="00860F7F" w:rsidRDefault="003B7386" w:rsidP="00860F7F">
      <w:pPr>
        <w:spacing w:line="360" w:lineRule="auto"/>
        <w:ind w:firstLine="709"/>
        <w:jc w:val="both"/>
        <w:rPr>
          <w:i/>
          <w:color w:val="000000"/>
          <w:sz w:val="28"/>
          <w:szCs w:val="28"/>
        </w:rPr>
      </w:pPr>
      <w:r w:rsidRPr="00860F7F">
        <w:rPr>
          <w:i/>
          <w:color w:val="000000"/>
          <w:sz w:val="28"/>
          <w:szCs w:val="28"/>
          <w:lang w:val="en-US"/>
        </w:rPr>
        <w:t>D[X] = pq</w:t>
      </w:r>
      <w:r w:rsidR="00481E6B" w:rsidRPr="00860F7F">
        <w:rPr>
          <w:i/>
          <w:color w:val="000000"/>
          <w:sz w:val="28"/>
          <w:szCs w:val="28"/>
        </w:rPr>
        <w:t>.</w:t>
      </w:r>
    </w:p>
    <w:p w:rsidR="00AA641A" w:rsidRDefault="00AA641A" w:rsidP="00860F7F">
      <w:pPr>
        <w:pStyle w:val="a4"/>
        <w:spacing w:before="0" w:beforeAutospacing="0" w:after="0" w:afterAutospacing="0" w:line="360" w:lineRule="auto"/>
        <w:ind w:firstLine="709"/>
        <w:jc w:val="both"/>
        <w:rPr>
          <w:color w:val="000000"/>
          <w:sz w:val="28"/>
          <w:szCs w:val="28"/>
        </w:rPr>
      </w:pPr>
    </w:p>
    <w:p w:rsidR="00481E6B" w:rsidRPr="00860F7F" w:rsidRDefault="00481E6B" w:rsidP="00860F7F">
      <w:pPr>
        <w:pStyle w:val="a4"/>
        <w:spacing w:before="0" w:beforeAutospacing="0" w:after="0" w:afterAutospacing="0" w:line="360" w:lineRule="auto"/>
        <w:ind w:firstLine="709"/>
        <w:jc w:val="both"/>
        <w:rPr>
          <w:color w:val="000000"/>
          <w:sz w:val="28"/>
          <w:szCs w:val="28"/>
        </w:rPr>
      </w:pPr>
      <w:r w:rsidRPr="00860F7F">
        <w:rPr>
          <w:color w:val="000000"/>
          <w:sz w:val="28"/>
          <w:szCs w:val="28"/>
        </w:rPr>
        <w:t>Вообще, легко видеть, что</w:t>
      </w:r>
    </w:p>
    <w:p w:rsidR="00AA641A" w:rsidRDefault="00AA641A" w:rsidP="00860F7F">
      <w:pPr>
        <w:spacing w:line="360" w:lineRule="auto"/>
        <w:ind w:firstLine="709"/>
        <w:jc w:val="both"/>
        <w:rPr>
          <w:i/>
          <w:color w:val="000000"/>
          <w:sz w:val="28"/>
          <w:szCs w:val="28"/>
        </w:rPr>
      </w:pPr>
    </w:p>
    <w:p w:rsidR="00481E6B" w:rsidRPr="00860F7F" w:rsidRDefault="003B7386" w:rsidP="00860F7F">
      <w:pPr>
        <w:spacing w:line="360" w:lineRule="auto"/>
        <w:ind w:firstLine="709"/>
        <w:jc w:val="both"/>
        <w:rPr>
          <w:i/>
          <w:color w:val="000000"/>
          <w:sz w:val="28"/>
          <w:szCs w:val="28"/>
        </w:rPr>
      </w:pPr>
      <w:r w:rsidRPr="00860F7F">
        <w:rPr>
          <w:i/>
          <w:color w:val="000000"/>
          <w:sz w:val="28"/>
          <w:szCs w:val="28"/>
          <w:lang w:val="en-US"/>
        </w:rPr>
        <w:t>E</w:t>
      </w:r>
      <w:r w:rsidRPr="00AA641A">
        <w:rPr>
          <w:i/>
          <w:color w:val="000000"/>
          <w:sz w:val="28"/>
          <w:szCs w:val="28"/>
        </w:rPr>
        <w:t>[</w:t>
      </w:r>
      <w:r w:rsidR="001C7C77" w:rsidRPr="00860F7F">
        <w:rPr>
          <w:i/>
          <w:color w:val="000000"/>
          <w:position w:val="-4"/>
          <w:sz w:val="28"/>
          <w:szCs w:val="28"/>
          <w:lang w:val="en-US"/>
        </w:rPr>
        <w:object w:dxaOrig="380" w:dyaOrig="300">
          <v:shape id="_x0000_i1078" type="#_x0000_t75" style="width:18.75pt;height:15pt" o:ole="">
            <v:imagedata r:id="rId110" o:title=""/>
          </v:shape>
          <o:OLEObject Type="Embed" ProgID="Equation.3" ShapeID="_x0000_i1078" DrawAspect="Content" ObjectID="_1454566969" r:id="rId111"/>
        </w:object>
      </w:r>
      <w:r w:rsidRPr="00AA641A">
        <w:rPr>
          <w:i/>
          <w:color w:val="000000"/>
          <w:sz w:val="28"/>
          <w:szCs w:val="28"/>
        </w:rPr>
        <w:t xml:space="preserve">] = </w:t>
      </w:r>
      <w:r w:rsidRPr="00860F7F">
        <w:rPr>
          <w:i/>
          <w:color w:val="000000"/>
          <w:sz w:val="28"/>
          <w:szCs w:val="28"/>
          <w:lang w:val="en-US"/>
        </w:rPr>
        <w:t>p</w:t>
      </w:r>
      <w:r w:rsidRPr="00AA641A">
        <w:rPr>
          <w:i/>
          <w:color w:val="000000"/>
          <w:sz w:val="28"/>
          <w:szCs w:val="28"/>
        </w:rPr>
        <w:t xml:space="preserve"> </w:t>
      </w:r>
      <w:r w:rsidR="001C7C77" w:rsidRPr="00860F7F">
        <w:rPr>
          <w:i/>
          <w:color w:val="000000"/>
          <w:position w:val="-6"/>
          <w:sz w:val="28"/>
          <w:szCs w:val="28"/>
          <w:lang w:val="en-US"/>
        </w:rPr>
        <w:object w:dxaOrig="800" w:dyaOrig="279">
          <v:shape id="_x0000_i1079" type="#_x0000_t75" style="width:39.75pt;height:14.25pt" o:ole="">
            <v:imagedata r:id="rId112" o:title=""/>
          </v:shape>
          <o:OLEObject Type="Embed" ProgID="Equation.3" ShapeID="_x0000_i1079" DrawAspect="Content" ObjectID="_1454566970" r:id="rId113"/>
        </w:object>
      </w:r>
      <w:r w:rsidR="00481E6B" w:rsidRPr="00860F7F">
        <w:rPr>
          <w:i/>
          <w:color w:val="000000"/>
          <w:sz w:val="28"/>
          <w:szCs w:val="28"/>
        </w:rPr>
        <w:t>.</w:t>
      </w:r>
    </w:p>
    <w:p w:rsidR="00AA641A" w:rsidRDefault="00AA641A" w:rsidP="00860F7F">
      <w:pPr>
        <w:spacing w:line="360" w:lineRule="auto"/>
        <w:ind w:firstLine="709"/>
        <w:jc w:val="both"/>
        <w:rPr>
          <w:i/>
          <w:color w:val="000000"/>
          <w:sz w:val="28"/>
          <w:szCs w:val="28"/>
        </w:rPr>
      </w:pPr>
    </w:p>
    <w:p w:rsidR="00B3449C" w:rsidRPr="00860F7F" w:rsidRDefault="00AA641A" w:rsidP="00860F7F">
      <w:pPr>
        <w:spacing w:line="360" w:lineRule="auto"/>
        <w:ind w:firstLine="709"/>
        <w:jc w:val="both"/>
        <w:rPr>
          <w:i/>
          <w:color w:val="000000"/>
          <w:sz w:val="28"/>
          <w:szCs w:val="28"/>
        </w:rPr>
      </w:pPr>
      <w:r>
        <w:rPr>
          <w:i/>
          <w:color w:val="000000"/>
          <w:sz w:val="28"/>
          <w:szCs w:val="28"/>
        </w:rPr>
        <w:t>Числа и многочлены Бернулли</w:t>
      </w:r>
    </w:p>
    <w:p w:rsidR="00B3449C" w:rsidRPr="00860F7F" w:rsidRDefault="00B3449C" w:rsidP="00860F7F">
      <w:pPr>
        <w:pStyle w:val="a4"/>
        <w:spacing w:before="0" w:beforeAutospacing="0" w:after="0" w:afterAutospacing="0" w:line="360" w:lineRule="auto"/>
        <w:ind w:firstLine="709"/>
        <w:jc w:val="both"/>
        <w:rPr>
          <w:color w:val="000000"/>
          <w:sz w:val="28"/>
          <w:szCs w:val="28"/>
        </w:rPr>
      </w:pPr>
      <w:r w:rsidRPr="00860F7F">
        <w:rPr>
          <w:color w:val="000000"/>
          <w:sz w:val="28"/>
          <w:szCs w:val="28"/>
        </w:rPr>
        <w:t>Числа Бернулли </w:t>
      </w:r>
      <w:r w:rsidR="00860F7F">
        <w:rPr>
          <w:color w:val="000000"/>
          <w:sz w:val="28"/>
          <w:szCs w:val="28"/>
        </w:rPr>
        <w:t>–</w:t>
      </w:r>
      <w:r w:rsidR="00860F7F" w:rsidRPr="00860F7F">
        <w:rPr>
          <w:color w:val="000000"/>
          <w:sz w:val="28"/>
          <w:szCs w:val="28"/>
        </w:rPr>
        <w:t xml:space="preserve"> </w:t>
      </w:r>
      <w:r w:rsidRPr="00860F7F">
        <w:rPr>
          <w:color w:val="000000"/>
          <w:sz w:val="28"/>
          <w:szCs w:val="28"/>
        </w:rPr>
        <w:t xml:space="preserve">последовательность рациональных чисел </w:t>
      </w:r>
      <w:r w:rsidRPr="00860F7F">
        <w:rPr>
          <w:rStyle w:val="texhtml"/>
          <w:i/>
          <w:iCs/>
          <w:color w:val="000000"/>
          <w:sz w:val="28"/>
          <w:szCs w:val="28"/>
        </w:rPr>
        <w:t>B</w:t>
      </w:r>
      <w:r w:rsidRPr="00860F7F">
        <w:rPr>
          <w:rStyle w:val="texhtml"/>
          <w:color w:val="000000"/>
          <w:sz w:val="28"/>
          <w:szCs w:val="28"/>
          <w:vertAlign w:val="subscript"/>
        </w:rPr>
        <w:t>0</w:t>
      </w:r>
      <w:r w:rsidR="00860F7F" w:rsidRPr="00860F7F">
        <w:rPr>
          <w:rStyle w:val="texhtml"/>
          <w:color w:val="000000"/>
          <w:sz w:val="28"/>
          <w:szCs w:val="28"/>
        </w:rPr>
        <w:t>,</w:t>
      </w:r>
      <w:r w:rsidR="00860F7F">
        <w:rPr>
          <w:rStyle w:val="texhtml"/>
          <w:color w:val="000000"/>
          <w:sz w:val="28"/>
          <w:szCs w:val="28"/>
        </w:rPr>
        <w:t xml:space="preserve"> </w:t>
      </w:r>
      <w:r w:rsidR="00860F7F" w:rsidRPr="00860F7F">
        <w:rPr>
          <w:rStyle w:val="texhtml"/>
          <w:i/>
          <w:iCs/>
          <w:color w:val="000000"/>
          <w:sz w:val="28"/>
          <w:szCs w:val="28"/>
        </w:rPr>
        <w:t>B</w:t>
      </w:r>
      <w:r w:rsidRPr="00860F7F">
        <w:rPr>
          <w:rStyle w:val="texhtml"/>
          <w:color w:val="000000"/>
          <w:sz w:val="28"/>
          <w:szCs w:val="28"/>
          <w:vertAlign w:val="subscript"/>
        </w:rPr>
        <w:t>1</w:t>
      </w:r>
      <w:r w:rsidR="00860F7F" w:rsidRPr="00860F7F">
        <w:rPr>
          <w:rStyle w:val="texhtml"/>
          <w:color w:val="000000"/>
          <w:sz w:val="28"/>
          <w:szCs w:val="28"/>
        </w:rPr>
        <w:t>,</w:t>
      </w:r>
      <w:r w:rsidR="00860F7F">
        <w:rPr>
          <w:rStyle w:val="texhtml"/>
          <w:color w:val="000000"/>
          <w:sz w:val="28"/>
          <w:szCs w:val="28"/>
        </w:rPr>
        <w:t xml:space="preserve"> </w:t>
      </w:r>
      <w:r w:rsidR="00860F7F" w:rsidRPr="00860F7F">
        <w:rPr>
          <w:rStyle w:val="texhtml"/>
          <w:i/>
          <w:iCs/>
          <w:color w:val="000000"/>
          <w:sz w:val="28"/>
          <w:szCs w:val="28"/>
        </w:rPr>
        <w:t>B</w:t>
      </w:r>
      <w:r w:rsidRPr="00860F7F">
        <w:rPr>
          <w:rStyle w:val="texhtml"/>
          <w:color w:val="000000"/>
          <w:sz w:val="28"/>
          <w:szCs w:val="28"/>
          <w:vertAlign w:val="subscript"/>
        </w:rPr>
        <w:t>2</w:t>
      </w:r>
      <w:r w:rsidRPr="00860F7F">
        <w:rPr>
          <w:rStyle w:val="texhtml"/>
          <w:color w:val="000000"/>
          <w:sz w:val="28"/>
          <w:szCs w:val="28"/>
        </w:rPr>
        <w:t>,</w:t>
      </w:r>
      <w:r w:rsidR="00860F7F">
        <w:rPr>
          <w:rStyle w:val="texhtml"/>
          <w:color w:val="000000"/>
          <w:sz w:val="28"/>
          <w:szCs w:val="28"/>
        </w:rPr>
        <w:t>…</w:t>
      </w:r>
      <w:r w:rsidRPr="00860F7F">
        <w:rPr>
          <w:color w:val="000000"/>
          <w:sz w:val="28"/>
          <w:szCs w:val="28"/>
        </w:rPr>
        <w:t xml:space="preserve"> найденная Якобом Бернулли в связи с вычислением суммы одинаковых степеней натуральных чисел:</w:t>
      </w:r>
    </w:p>
    <w:p w:rsidR="00AA641A" w:rsidRDefault="00AA641A" w:rsidP="00860F7F">
      <w:pPr>
        <w:spacing w:line="360" w:lineRule="auto"/>
        <w:ind w:firstLine="709"/>
        <w:jc w:val="both"/>
        <w:rPr>
          <w:color w:val="000000"/>
          <w:sz w:val="28"/>
          <w:szCs w:val="28"/>
        </w:rPr>
      </w:pPr>
    </w:p>
    <w:p w:rsidR="00AA641A" w:rsidRDefault="00A82679" w:rsidP="00860F7F">
      <w:pPr>
        <w:spacing w:line="360" w:lineRule="auto"/>
        <w:ind w:firstLine="709"/>
        <w:jc w:val="both"/>
        <w:rPr>
          <w:color w:val="000000"/>
          <w:sz w:val="28"/>
          <w:szCs w:val="28"/>
        </w:rPr>
      </w:pPr>
      <w:r w:rsidRPr="00860F7F">
        <w:rPr>
          <w:color w:val="000000"/>
          <w:position w:val="-28"/>
          <w:sz w:val="28"/>
          <w:szCs w:val="28"/>
        </w:rPr>
        <w:object w:dxaOrig="2900" w:dyaOrig="680">
          <v:shape id="_x0000_i1080" type="#_x0000_t75" style="width:144.75pt;height:33.75pt" o:ole="">
            <v:imagedata r:id="rId114" o:title=""/>
          </v:shape>
          <o:OLEObject Type="Embed" ProgID="Equation.3" ShapeID="_x0000_i1080" DrawAspect="Content" ObjectID="_1454566971" r:id="rId115"/>
        </w:object>
      </w:r>
    </w:p>
    <w:p w:rsidR="00B3449C" w:rsidRPr="00860F7F" w:rsidRDefault="00AA641A" w:rsidP="00AA641A">
      <w:pPr>
        <w:spacing w:line="360" w:lineRule="auto"/>
        <w:ind w:firstLine="709"/>
        <w:jc w:val="both"/>
      </w:pPr>
      <w:r>
        <w:br w:type="page"/>
      </w:r>
      <w:r w:rsidR="00B3449C" w:rsidRPr="00860F7F">
        <w:t xml:space="preserve">Для чисел Бернулли существует следующая реккурентная формула: </w:t>
      </w:r>
      <w:r w:rsidR="006150C1" w:rsidRPr="00860F7F">
        <w:rPr>
          <w:position w:val="-28"/>
        </w:rPr>
        <w:object w:dxaOrig="2900" w:dyaOrig="680">
          <v:shape id="_x0000_i1081" type="#_x0000_t75" style="width:144.75pt;height:33.75pt" o:ole="">
            <v:imagedata r:id="rId116" o:title=""/>
          </v:shape>
          <o:OLEObject Type="Embed" ProgID="Equation.3" ShapeID="_x0000_i1081" DrawAspect="Content" ObjectID="_1454566972" r:id="rId117"/>
        </w:object>
      </w:r>
      <w:r w:rsidR="00B3449C" w:rsidRPr="00860F7F">
        <w:tab/>
      </w:r>
    </w:p>
    <w:p w:rsidR="00B3449C" w:rsidRDefault="00B3449C" w:rsidP="00860F7F">
      <w:pPr>
        <w:pStyle w:val="a4"/>
        <w:spacing w:before="0" w:beforeAutospacing="0" w:after="0" w:afterAutospacing="0" w:line="360" w:lineRule="auto"/>
        <w:ind w:firstLine="709"/>
        <w:jc w:val="both"/>
        <w:rPr>
          <w:color w:val="000000"/>
          <w:sz w:val="28"/>
          <w:szCs w:val="28"/>
        </w:rPr>
      </w:pPr>
      <w:r w:rsidRPr="00860F7F">
        <w:rPr>
          <w:color w:val="000000"/>
          <w:sz w:val="28"/>
          <w:szCs w:val="28"/>
        </w:rPr>
        <w:t>Первые четырнадцать чисел Бернулли равны:</w:t>
      </w:r>
    </w:p>
    <w:p w:rsidR="00AA641A" w:rsidRPr="00860F7F" w:rsidRDefault="00AA641A" w:rsidP="00860F7F">
      <w:pPr>
        <w:pStyle w:val="a4"/>
        <w:spacing w:before="0" w:beforeAutospacing="0" w:after="0" w:afterAutospacing="0" w:line="360" w:lineRule="auto"/>
        <w:ind w:firstLine="709"/>
        <w:jc w:val="both"/>
        <w:rPr>
          <w:color w:val="000000"/>
          <w:sz w:val="28"/>
          <w:szCs w:val="28"/>
        </w:rPr>
      </w:pPr>
    </w:p>
    <w:tbl>
      <w:tblPr>
        <w:tblStyle w:val="11"/>
        <w:tblW w:w="9189" w:type="dxa"/>
        <w:tblInd w:w="108" w:type="dxa"/>
        <w:tblLook w:val="0000" w:firstRow="0" w:lastRow="0" w:firstColumn="0" w:lastColumn="0" w:noHBand="0" w:noVBand="0"/>
      </w:tblPr>
      <w:tblGrid>
        <w:gridCol w:w="535"/>
        <w:gridCol w:w="458"/>
        <w:gridCol w:w="636"/>
        <w:gridCol w:w="505"/>
        <w:gridCol w:w="459"/>
        <w:gridCol w:w="756"/>
        <w:gridCol w:w="459"/>
        <w:gridCol w:w="576"/>
        <w:gridCol w:w="455"/>
        <w:gridCol w:w="756"/>
        <w:gridCol w:w="459"/>
        <w:gridCol w:w="576"/>
        <w:gridCol w:w="519"/>
        <w:gridCol w:w="996"/>
        <w:gridCol w:w="525"/>
        <w:gridCol w:w="519"/>
      </w:tblGrid>
      <w:tr w:rsidR="00AA641A" w:rsidRPr="00860F7F" w:rsidTr="00AA641A">
        <w:trPr>
          <w:cantSplit/>
        </w:trPr>
        <w:tc>
          <w:tcPr>
            <w:tcW w:w="242" w:type="pct"/>
          </w:tcPr>
          <w:p w:rsidR="00B3449C" w:rsidRPr="00860F7F" w:rsidRDefault="00B3449C" w:rsidP="00860F7F">
            <w:pPr>
              <w:spacing w:line="360" w:lineRule="auto"/>
              <w:jc w:val="both"/>
              <w:rPr>
                <w:i/>
                <w:color w:val="000000"/>
                <w:sz w:val="20"/>
                <w:szCs w:val="28"/>
                <w:lang w:val="en-US"/>
              </w:rPr>
            </w:pPr>
            <w:r w:rsidRPr="00860F7F">
              <w:rPr>
                <w:i/>
                <w:color w:val="000000"/>
                <w:sz w:val="20"/>
                <w:szCs w:val="28"/>
                <w:lang w:val="en-US"/>
              </w:rPr>
              <w:t>n</w:t>
            </w:r>
          </w:p>
        </w:tc>
        <w:tc>
          <w:tcPr>
            <w:tcW w:w="255" w:type="pct"/>
          </w:tcPr>
          <w:p w:rsidR="00B3449C" w:rsidRPr="00860F7F" w:rsidRDefault="00B3449C" w:rsidP="00860F7F">
            <w:pPr>
              <w:spacing w:line="360" w:lineRule="auto"/>
              <w:jc w:val="both"/>
              <w:rPr>
                <w:color w:val="000000"/>
                <w:sz w:val="20"/>
                <w:szCs w:val="28"/>
                <w:lang w:val="en-US"/>
              </w:rPr>
            </w:pPr>
            <w:r w:rsidRPr="00860F7F">
              <w:rPr>
                <w:color w:val="000000"/>
                <w:sz w:val="20"/>
                <w:szCs w:val="28"/>
                <w:lang w:val="en-US"/>
              </w:rPr>
              <w:t>0</w:t>
            </w:r>
          </w:p>
        </w:tc>
        <w:tc>
          <w:tcPr>
            <w:tcW w:w="346" w:type="pct"/>
          </w:tcPr>
          <w:p w:rsidR="00B3449C" w:rsidRPr="00860F7F" w:rsidRDefault="00B3449C" w:rsidP="00860F7F">
            <w:pPr>
              <w:spacing w:line="360" w:lineRule="auto"/>
              <w:jc w:val="both"/>
              <w:rPr>
                <w:color w:val="000000"/>
                <w:sz w:val="20"/>
                <w:szCs w:val="28"/>
                <w:lang w:val="en-US"/>
              </w:rPr>
            </w:pPr>
            <w:r w:rsidRPr="00860F7F">
              <w:rPr>
                <w:color w:val="000000"/>
                <w:sz w:val="20"/>
                <w:szCs w:val="28"/>
                <w:lang w:val="en-US"/>
              </w:rPr>
              <w:t>1</w:t>
            </w:r>
          </w:p>
        </w:tc>
        <w:tc>
          <w:tcPr>
            <w:tcW w:w="281" w:type="pct"/>
          </w:tcPr>
          <w:p w:rsidR="00B3449C" w:rsidRPr="00860F7F" w:rsidRDefault="00B3449C" w:rsidP="00860F7F">
            <w:pPr>
              <w:spacing w:line="360" w:lineRule="auto"/>
              <w:jc w:val="both"/>
              <w:rPr>
                <w:color w:val="000000"/>
                <w:sz w:val="20"/>
                <w:szCs w:val="28"/>
                <w:lang w:val="en-US"/>
              </w:rPr>
            </w:pPr>
            <w:r w:rsidRPr="00860F7F">
              <w:rPr>
                <w:color w:val="000000"/>
                <w:sz w:val="20"/>
                <w:szCs w:val="28"/>
                <w:lang w:val="en-US"/>
              </w:rPr>
              <w:t>2</w:t>
            </w:r>
          </w:p>
        </w:tc>
        <w:tc>
          <w:tcPr>
            <w:tcW w:w="255" w:type="pct"/>
          </w:tcPr>
          <w:p w:rsidR="00B3449C" w:rsidRPr="00860F7F" w:rsidRDefault="00B3449C" w:rsidP="00860F7F">
            <w:pPr>
              <w:spacing w:line="360" w:lineRule="auto"/>
              <w:jc w:val="both"/>
              <w:rPr>
                <w:color w:val="000000"/>
                <w:sz w:val="20"/>
                <w:szCs w:val="28"/>
                <w:lang w:val="en-US"/>
              </w:rPr>
            </w:pPr>
            <w:r w:rsidRPr="00860F7F">
              <w:rPr>
                <w:color w:val="000000"/>
                <w:sz w:val="20"/>
                <w:szCs w:val="28"/>
                <w:lang w:val="en-US"/>
              </w:rPr>
              <w:t>3</w:t>
            </w:r>
          </w:p>
        </w:tc>
        <w:tc>
          <w:tcPr>
            <w:tcW w:w="411" w:type="pct"/>
          </w:tcPr>
          <w:p w:rsidR="00B3449C" w:rsidRPr="00860F7F" w:rsidRDefault="00B3449C" w:rsidP="00860F7F">
            <w:pPr>
              <w:spacing w:line="360" w:lineRule="auto"/>
              <w:jc w:val="both"/>
              <w:rPr>
                <w:color w:val="000000"/>
                <w:sz w:val="20"/>
                <w:szCs w:val="28"/>
                <w:lang w:val="en-US"/>
              </w:rPr>
            </w:pPr>
            <w:r w:rsidRPr="00860F7F">
              <w:rPr>
                <w:color w:val="000000"/>
                <w:sz w:val="20"/>
                <w:szCs w:val="28"/>
                <w:lang w:val="en-US"/>
              </w:rPr>
              <w:t>4</w:t>
            </w:r>
          </w:p>
        </w:tc>
        <w:tc>
          <w:tcPr>
            <w:tcW w:w="255" w:type="pct"/>
          </w:tcPr>
          <w:p w:rsidR="00B3449C" w:rsidRPr="00860F7F" w:rsidRDefault="00B3449C" w:rsidP="00860F7F">
            <w:pPr>
              <w:spacing w:line="360" w:lineRule="auto"/>
              <w:jc w:val="both"/>
              <w:rPr>
                <w:color w:val="000000"/>
                <w:sz w:val="20"/>
                <w:szCs w:val="28"/>
                <w:lang w:val="en-US"/>
              </w:rPr>
            </w:pPr>
            <w:r w:rsidRPr="00860F7F">
              <w:rPr>
                <w:color w:val="000000"/>
                <w:sz w:val="20"/>
                <w:szCs w:val="28"/>
                <w:lang w:val="en-US"/>
              </w:rPr>
              <w:t>5</w:t>
            </w:r>
          </w:p>
        </w:tc>
        <w:tc>
          <w:tcPr>
            <w:tcW w:w="313" w:type="pct"/>
          </w:tcPr>
          <w:p w:rsidR="00B3449C" w:rsidRPr="00860F7F" w:rsidRDefault="00B3449C" w:rsidP="00860F7F">
            <w:pPr>
              <w:spacing w:line="360" w:lineRule="auto"/>
              <w:jc w:val="both"/>
              <w:rPr>
                <w:color w:val="000000"/>
                <w:sz w:val="20"/>
                <w:szCs w:val="28"/>
                <w:lang w:val="en-US"/>
              </w:rPr>
            </w:pPr>
            <w:r w:rsidRPr="00860F7F">
              <w:rPr>
                <w:color w:val="000000"/>
                <w:sz w:val="20"/>
                <w:szCs w:val="28"/>
                <w:lang w:val="en-US"/>
              </w:rPr>
              <w:t>6</w:t>
            </w:r>
          </w:p>
        </w:tc>
        <w:tc>
          <w:tcPr>
            <w:tcW w:w="253" w:type="pct"/>
          </w:tcPr>
          <w:p w:rsidR="00B3449C" w:rsidRPr="00860F7F" w:rsidRDefault="00B3449C" w:rsidP="00860F7F">
            <w:pPr>
              <w:spacing w:line="360" w:lineRule="auto"/>
              <w:jc w:val="both"/>
              <w:rPr>
                <w:color w:val="000000"/>
                <w:sz w:val="20"/>
                <w:szCs w:val="28"/>
                <w:lang w:val="en-US"/>
              </w:rPr>
            </w:pPr>
            <w:r w:rsidRPr="00860F7F">
              <w:rPr>
                <w:color w:val="000000"/>
                <w:sz w:val="20"/>
                <w:szCs w:val="28"/>
                <w:lang w:val="en-US"/>
              </w:rPr>
              <w:t>7</w:t>
            </w:r>
          </w:p>
        </w:tc>
        <w:tc>
          <w:tcPr>
            <w:tcW w:w="411" w:type="pct"/>
          </w:tcPr>
          <w:p w:rsidR="00B3449C" w:rsidRPr="00860F7F" w:rsidRDefault="00B3449C" w:rsidP="00860F7F">
            <w:pPr>
              <w:spacing w:line="360" w:lineRule="auto"/>
              <w:jc w:val="both"/>
              <w:rPr>
                <w:color w:val="000000"/>
                <w:sz w:val="20"/>
                <w:szCs w:val="28"/>
                <w:lang w:val="en-US"/>
              </w:rPr>
            </w:pPr>
            <w:r w:rsidRPr="00860F7F">
              <w:rPr>
                <w:color w:val="000000"/>
                <w:sz w:val="20"/>
                <w:szCs w:val="28"/>
                <w:lang w:val="en-US"/>
              </w:rPr>
              <w:t>8</w:t>
            </w:r>
          </w:p>
        </w:tc>
        <w:tc>
          <w:tcPr>
            <w:tcW w:w="255" w:type="pct"/>
          </w:tcPr>
          <w:p w:rsidR="00B3449C" w:rsidRPr="00860F7F" w:rsidRDefault="00B3449C" w:rsidP="00860F7F">
            <w:pPr>
              <w:spacing w:line="360" w:lineRule="auto"/>
              <w:jc w:val="both"/>
              <w:rPr>
                <w:color w:val="000000"/>
                <w:sz w:val="20"/>
                <w:szCs w:val="28"/>
                <w:lang w:val="en-US"/>
              </w:rPr>
            </w:pPr>
            <w:r w:rsidRPr="00860F7F">
              <w:rPr>
                <w:color w:val="000000"/>
                <w:sz w:val="20"/>
                <w:szCs w:val="28"/>
                <w:lang w:val="en-US"/>
              </w:rPr>
              <w:t>9</w:t>
            </w:r>
          </w:p>
        </w:tc>
        <w:tc>
          <w:tcPr>
            <w:tcW w:w="313" w:type="pct"/>
          </w:tcPr>
          <w:p w:rsidR="00B3449C" w:rsidRPr="00860F7F" w:rsidRDefault="00B3449C" w:rsidP="00860F7F">
            <w:pPr>
              <w:spacing w:line="360" w:lineRule="auto"/>
              <w:jc w:val="both"/>
              <w:rPr>
                <w:color w:val="000000"/>
                <w:sz w:val="20"/>
                <w:szCs w:val="28"/>
                <w:lang w:val="en-US"/>
              </w:rPr>
            </w:pPr>
            <w:r w:rsidRPr="00860F7F">
              <w:rPr>
                <w:color w:val="000000"/>
                <w:sz w:val="20"/>
                <w:szCs w:val="28"/>
                <w:lang w:val="en-US"/>
              </w:rPr>
              <w:t>10</w:t>
            </w:r>
          </w:p>
        </w:tc>
        <w:tc>
          <w:tcPr>
            <w:tcW w:w="288" w:type="pct"/>
          </w:tcPr>
          <w:p w:rsidR="00B3449C" w:rsidRPr="00860F7F" w:rsidRDefault="00B3449C" w:rsidP="00860F7F">
            <w:pPr>
              <w:spacing w:line="360" w:lineRule="auto"/>
              <w:jc w:val="both"/>
              <w:rPr>
                <w:color w:val="000000"/>
                <w:sz w:val="20"/>
                <w:szCs w:val="28"/>
                <w:lang w:val="en-US"/>
              </w:rPr>
            </w:pPr>
            <w:r w:rsidRPr="00860F7F">
              <w:rPr>
                <w:color w:val="000000"/>
                <w:sz w:val="20"/>
                <w:szCs w:val="28"/>
                <w:lang w:val="en-US"/>
              </w:rPr>
              <w:t>11</w:t>
            </w:r>
          </w:p>
        </w:tc>
        <w:tc>
          <w:tcPr>
            <w:tcW w:w="542" w:type="pct"/>
          </w:tcPr>
          <w:p w:rsidR="00B3449C" w:rsidRPr="00860F7F" w:rsidRDefault="00B3449C" w:rsidP="00860F7F">
            <w:pPr>
              <w:spacing w:line="360" w:lineRule="auto"/>
              <w:jc w:val="both"/>
              <w:rPr>
                <w:color w:val="000000"/>
                <w:sz w:val="20"/>
                <w:szCs w:val="28"/>
                <w:lang w:val="en-US"/>
              </w:rPr>
            </w:pPr>
            <w:r w:rsidRPr="00860F7F">
              <w:rPr>
                <w:color w:val="000000"/>
                <w:sz w:val="20"/>
                <w:szCs w:val="28"/>
                <w:lang w:val="en-US"/>
              </w:rPr>
              <w:t>12</w:t>
            </w:r>
          </w:p>
        </w:tc>
        <w:tc>
          <w:tcPr>
            <w:tcW w:w="291" w:type="pct"/>
          </w:tcPr>
          <w:p w:rsidR="00B3449C" w:rsidRPr="00860F7F" w:rsidRDefault="00B3449C" w:rsidP="00860F7F">
            <w:pPr>
              <w:spacing w:line="360" w:lineRule="auto"/>
              <w:jc w:val="both"/>
              <w:rPr>
                <w:color w:val="000000"/>
                <w:sz w:val="20"/>
                <w:szCs w:val="28"/>
                <w:lang w:val="en-US"/>
              </w:rPr>
            </w:pPr>
            <w:r w:rsidRPr="00860F7F">
              <w:rPr>
                <w:color w:val="000000"/>
                <w:sz w:val="20"/>
                <w:szCs w:val="28"/>
                <w:lang w:val="en-US"/>
              </w:rPr>
              <w:t>13</w:t>
            </w:r>
          </w:p>
        </w:tc>
        <w:tc>
          <w:tcPr>
            <w:tcW w:w="288" w:type="pct"/>
          </w:tcPr>
          <w:p w:rsidR="00B3449C" w:rsidRPr="00860F7F" w:rsidRDefault="00B3449C" w:rsidP="00860F7F">
            <w:pPr>
              <w:spacing w:line="360" w:lineRule="auto"/>
              <w:jc w:val="both"/>
              <w:rPr>
                <w:color w:val="000000"/>
                <w:sz w:val="20"/>
                <w:szCs w:val="28"/>
                <w:lang w:val="en-US"/>
              </w:rPr>
            </w:pPr>
            <w:r w:rsidRPr="00860F7F">
              <w:rPr>
                <w:color w:val="000000"/>
                <w:sz w:val="20"/>
                <w:szCs w:val="28"/>
                <w:lang w:val="en-US"/>
              </w:rPr>
              <w:t>14</w:t>
            </w:r>
          </w:p>
        </w:tc>
      </w:tr>
      <w:tr w:rsidR="00AA641A" w:rsidRPr="00860F7F" w:rsidTr="00AA641A">
        <w:trPr>
          <w:cantSplit/>
        </w:trPr>
        <w:tc>
          <w:tcPr>
            <w:tcW w:w="242" w:type="pct"/>
          </w:tcPr>
          <w:p w:rsidR="00B3449C" w:rsidRPr="00860F7F" w:rsidRDefault="00B3449C" w:rsidP="00860F7F">
            <w:pPr>
              <w:spacing w:line="360" w:lineRule="auto"/>
              <w:jc w:val="both"/>
              <w:rPr>
                <w:color w:val="000000"/>
                <w:sz w:val="20"/>
                <w:szCs w:val="28"/>
              </w:rPr>
            </w:pPr>
            <w:r w:rsidRPr="00860F7F">
              <w:rPr>
                <w:color w:val="000000"/>
                <w:position w:val="-12"/>
                <w:sz w:val="20"/>
                <w:szCs w:val="28"/>
              </w:rPr>
              <w:object w:dxaOrig="320" w:dyaOrig="360">
                <v:shape id="_x0000_i1082" type="#_x0000_t75" style="width:15.75pt;height:22.5pt" o:ole="">
                  <v:imagedata r:id="rId118" o:title=""/>
                </v:shape>
                <o:OLEObject Type="Embed" ProgID="Equation.3" ShapeID="_x0000_i1082" DrawAspect="Content" ObjectID="_1454566973" r:id="rId119"/>
              </w:object>
            </w:r>
          </w:p>
        </w:tc>
        <w:tc>
          <w:tcPr>
            <w:tcW w:w="255" w:type="pct"/>
          </w:tcPr>
          <w:p w:rsidR="00B3449C" w:rsidRPr="00860F7F" w:rsidRDefault="00B3449C" w:rsidP="00860F7F">
            <w:pPr>
              <w:spacing w:line="360" w:lineRule="auto"/>
              <w:jc w:val="both"/>
              <w:rPr>
                <w:color w:val="000000"/>
                <w:sz w:val="20"/>
                <w:szCs w:val="28"/>
                <w:lang w:val="en-US"/>
              </w:rPr>
            </w:pPr>
            <w:r w:rsidRPr="00860F7F">
              <w:rPr>
                <w:color w:val="000000"/>
                <w:sz w:val="20"/>
                <w:szCs w:val="28"/>
                <w:lang w:val="en-US"/>
              </w:rPr>
              <w:t>1</w:t>
            </w:r>
          </w:p>
        </w:tc>
        <w:tc>
          <w:tcPr>
            <w:tcW w:w="346" w:type="pct"/>
          </w:tcPr>
          <w:p w:rsidR="00B3449C" w:rsidRPr="00860F7F" w:rsidRDefault="00B3449C" w:rsidP="00860F7F">
            <w:pPr>
              <w:spacing w:line="360" w:lineRule="auto"/>
              <w:jc w:val="both"/>
              <w:rPr>
                <w:color w:val="000000"/>
                <w:sz w:val="20"/>
                <w:szCs w:val="28"/>
                <w:lang w:val="en-US"/>
              </w:rPr>
            </w:pPr>
            <w:r w:rsidRPr="00860F7F">
              <w:rPr>
                <w:color w:val="000000"/>
                <w:position w:val="-24"/>
                <w:sz w:val="20"/>
                <w:szCs w:val="28"/>
              </w:rPr>
              <w:object w:dxaOrig="420" w:dyaOrig="620">
                <v:shape id="_x0000_i1083" type="#_x0000_t75" style="width:21pt;height:30.75pt" o:ole="">
                  <v:imagedata r:id="rId120" o:title=""/>
                </v:shape>
                <o:OLEObject Type="Embed" ProgID="Equation.3" ShapeID="_x0000_i1083" DrawAspect="Content" ObjectID="_1454566974" r:id="rId121"/>
              </w:object>
            </w:r>
          </w:p>
        </w:tc>
        <w:tc>
          <w:tcPr>
            <w:tcW w:w="281" w:type="pct"/>
          </w:tcPr>
          <w:p w:rsidR="00B3449C" w:rsidRPr="00860F7F" w:rsidRDefault="00B3449C" w:rsidP="00860F7F">
            <w:pPr>
              <w:spacing w:line="360" w:lineRule="auto"/>
              <w:jc w:val="both"/>
              <w:rPr>
                <w:color w:val="000000"/>
                <w:sz w:val="20"/>
                <w:szCs w:val="28"/>
              </w:rPr>
            </w:pPr>
            <w:r w:rsidRPr="00860F7F">
              <w:rPr>
                <w:color w:val="000000"/>
                <w:position w:val="-24"/>
                <w:sz w:val="20"/>
                <w:szCs w:val="28"/>
              </w:rPr>
              <w:object w:dxaOrig="240" w:dyaOrig="620">
                <v:shape id="_x0000_i1084" type="#_x0000_t75" style="width:12pt;height:30.75pt" o:ole="">
                  <v:imagedata r:id="rId122" o:title=""/>
                </v:shape>
                <o:OLEObject Type="Embed" ProgID="Equation.3" ShapeID="_x0000_i1084" DrawAspect="Content" ObjectID="_1454566975" r:id="rId123"/>
              </w:object>
            </w:r>
          </w:p>
        </w:tc>
        <w:tc>
          <w:tcPr>
            <w:tcW w:w="255" w:type="pct"/>
          </w:tcPr>
          <w:p w:rsidR="00B3449C" w:rsidRPr="00860F7F" w:rsidRDefault="00B3449C" w:rsidP="00860F7F">
            <w:pPr>
              <w:spacing w:line="360" w:lineRule="auto"/>
              <w:jc w:val="both"/>
              <w:rPr>
                <w:color w:val="000000"/>
                <w:sz w:val="20"/>
                <w:szCs w:val="28"/>
                <w:lang w:val="en-US"/>
              </w:rPr>
            </w:pPr>
            <w:r w:rsidRPr="00860F7F">
              <w:rPr>
                <w:color w:val="000000"/>
                <w:sz w:val="20"/>
                <w:szCs w:val="28"/>
                <w:lang w:val="en-US"/>
              </w:rPr>
              <w:t>0</w:t>
            </w:r>
          </w:p>
        </w:tc>
        <w:tc>
          <w:tcPr>
            <w:tcW w:w="411" w:type="pct"/>
          </w:tcPr>
          <w:p w:rsidR="00B3449C" w:rsidRPr="00860F7F" w:rsidRDefault="00B3449C" w:rsidP="00860F7F">
            <w:pPr>
              <w:spacing w:line="360" w:lineRule="auto"/>
              <w:jc w:val="both"/>
              <w:rPr>
                <w:color w:val="000000"/>
                <w:sz w:val="20"/>
                <w:szCs w:val="28"/>
                <w:lang w:val="en-US"/>
              </w:rPr>
            </w:pPr>
            <w:r w:rsidRPr="00860F7F">
              <w:rPr>
                <w:color w:val="000000"/>
                <w:position w:val="-24"/>
                <w:sz w:val="20"/>
                <w:szCs w:val="28"/>
              </w:rPr>
              <w:object w:dxaOrig="540" w:dyaOrig="620">
                <v:shape id="_x0000_i1085" type="#_x0000_t75" style="width:27pt;height:30.75pt" o:ole="">
                  <v:imagedata r:id="rId124" o:title=""/>
                </v:shape>
                <o:OLEObject Type="Embed" ProgID="Equation.3" ShapeID="_x0000_i1085" DrawAspect="Content" ObjectID="_1454566976" r:id="rId125"/>
              </w:object>
            </w:r>
          </w:p>
        </w:tc>
        <w:tc>
          <w:tcPr>
            <w:tcW w:w="255" w:type="pct"/>
          </w:tcPr>
          <w:p w:rsidR="00B3449C" w:rsidRPr="00860F7F" w:rsidRDefault="00B3449C" w:rsidP="00860F7F">
            <w:pPr>
              <w:spacing w:line="360" w:lineRule="auto"/>
              <w:jc w:val="both"/>
              <w:rPr>
                <w:color w:val="000000"/>
                <w:sz w:val="20"/>
                <w:szCs w:val="28"/>
                <w:lang w:val="en-US"/>
              </w:rPr>
            </w:pPr>
            <w:r w:rsidRPr="00860F7F">
              <w:rPr>
                <w:color w:val="000000"/>
                <w:sz w:val="20"/>
                <w:szCs w:val="28"/>
                <w:lang w:val="en-US"/>
              </w:rPr>
              <w:t>0</w:t>
            </w:r>
          </w:p>
        </w:tc>
        <w:tc>
          <w:tcPr>
            <w:tcW w:w="313" w:type="pct"/>
          </w:tcPr>
          <w:p w:rsidR="00B3449C" w:rsidRPr="00860F7F" w:rsidRDefault="00B3449C" w:rsidP="00860F7F">
            <w:pPr>
              <w:spacing w:line="360" w:lineRule="auto"/>
              <w:jc w:val="both"/>
              <w:rPr>
                <w:color w:val="000000"/>
                <w:sz w:val="20"/>
                <w:szCs w:val="28"/>
              </w:rPr>
            </w:pPr>
            <w:r w:rsidRPr="00860F7F">
              <w:rPr>
                <w:color w:val="000000"/>
                <w:position w:val="-24"/>
                <w:sz w:val="20"/>
                <w:szCs w:val="28"/>
              </w:rPr>
              <w:object w:dxaOrig="360" w:dyaOrig="620">
                <v:shape id="_x0000_i1086" type="#_x0000_t75" style="width:18pt;height:30.75pt" o:ole="">
                  <v:imagedata r:id="rId126" o:title=""/>
                </v:shape>
                <o:OLEObject Type="Embed" ProgID="Equation.3" ShapeID="_x0000_i1086" DrawAspect="Content" ObjectID="_1454566977" r:id="rId127"/>
              </w:object>
            </w:r>
          </w:p>
        </w:tc>
        <w:tc>
          <w:tcPr>
            <w:tcW w:w="253" w:type="pct"/>
          </w:tcPr>
          <w:p w:rsidR="00B3449C" w:rsidRPr="00860F7F" w:rsidRDefault="00B3449C" w:rsidP="00860F7F">
            <w:pPr>
              <w:spacing w:line="360" w:lineRule="auto"/>
              <w:jc w:val="both"/>
              <w:rPr>
                <w:color w:val="000000"/>
                <w:sz w:val="20"/>
                <w:szCs w:val="28"/>
                <w:lang w:val="en-US"/>
              </w:rPr>
            </w:pPr>
            <w:r w:rsidRPr="00860F7F">
              <w:rPr>
                <w:color w:val="000000"/>
                <w:sz w:val="20"/>
                <w:szCs w:val="28"/>
                <w:lang w:val="en-US"/>
              </w:rPr>
              <w:t>0</w:t>
            </w:r>
          </w:p>
        </w:tc>
        <w:tc>
          <w:tcPr>
            <w:tcW w:w="411" w:type="pct"/>
          </w:tcPr>
          <w:p w:rsidR="00B3449C" w:rsidRPr="00860F7F" w:rsidRDefault="00B3449C" w:rsidP="00860F7F">
            <w:pPr>
              <w:spacing w:line="360" w:lineRule="auto"/>
              <w:jc w:val="both"/>
              <w:rPr>
                <w:color w:val="000000"/>
                <w:sz w:val="20"/>
                <w:szCs w:val="28"/>
              </w:rPr>
            </w:pPr>
            <w:r w:rsidRPr="00860F7F">
              <w:rPr>
                <w:color w:val="000000"/>
                <w:position w:val="-24"/>
                <w:sz w:val="20"/>
                <w:szCs w:val="28"/>
              </w:rPr>
              <w:object w:dxaOrig="540" w:dyaOrig="620">
                <v:shape id="_x0000_i1087" type="#_x0000_t75" style="width:27pt;height:30.75pt" o:ole="">
                  <v:imagedata r:id="rId128" o:title=""/>
                </v:shape>
                <o:OLEObject Type="Embed" ProgID="Equation.3" ShapeID="_x0000_i1087" DrawAspect="Content" ObjectID="_1454566978" r:id="rId129"/>
              </w:object>
            </w:r>
          </w:p>
        </w:tc>
        <w:tc>
          <w:tcPr>
            <w:tcW w:w="255" w:type="pct"/>
          </w:tcPr>
          <w:p w:rsidR="00B3449C" w:rsidRPr="00860F7F" w:rsidRDefault="00B3449C" w:rsidP="00860F7F">
            <w:pPr>
              <w:spacing w:line="360" w:lineRule="auto"/>
              <w:jc w:val="both"/>
              <w:rPr>
                <w:color w:val="000000"/>
                <w:sz w:val="20"/>
                <w:szCs w:val="28"/>
                <w:lang w:val="en-US"/>
              </w:rPr>
            </w:pPr>
            <w:r w:rsidRPr="00860F7F">
              <w:rPr>
                <w:color w:val="000000"/>
                <w:sz w:val="20"/>
                <w:szCs w:val="28"/>
                <w:lang w:val="en-US"/>
              </w:rPr>
              <w:t>0</w:t>
            </w:r>
          </w:p>
        </w:tc>
        <w:tc>
          <w:tcPr>
            <w:tcW w:w="313" w:type="pct"/>
          </w:tcPr>
          <w:p w:rsidR="00B3449C" w:rsidRPr="00860F7F" w:rsidRDefault="00B3449C" w:rsidP="00860F7F">
            <w:pPr>
              <w:spacing w:line="360" w:lineRule="auto"/>
              <w:jc w:val="both"/>
              <w:rPr>
                <w:color w:val="000000"/>
                <w:sz w:val="20"/>
                <w:szCs w:val="28"/>
              </w:rPr>
            </w:pPr>
            <w:r w:rsidRPr="00860F7F">
              <w:rPr>
                <w:color w:val="000000"/>
                <w:position w:val="-24"/>
                <w:sz w:val="20"/>
                <w:szCs w:val="28"/>
              </w:rPr>
              <w:object w:dxaOrig="360" w:dyaOrig="620">
                <v:shape id="_x0000_i1088" type="#_x0000_t75" style="width:18pt;height:30.75pt" o:ole="">
                  <v:imagedata r:id="rId130" o:title=""/>
                </v:shape>
                <o:OLEObject Type="Embed" ProgID="Equation.3" ShapeID="_x0000_i1088" DrawAspect="Content" ObjectID="_1454566979" r:id="rId131"/>
              </w:object>
            </w:r>
          </w:p>
        </w:tc>
        <w:tc>
          <w:tcPr>
            <w:tcW w:w="288" w:type="pct"/>
          </w:tcPr>
          <w:p w:rsidR="00B3449C" w:rsidRPr="00860F7F" w:rsidRDefault="00B3449C" w:rsidP="00860F7F">
            <w:pPr>
              <w:spacing w:line="360" w:lineRule="auto"/>
              <w:jc w:val="both"/>
              <w:rPr>
                <w:color w:val="000000"/>
                <w:sz w:val="20"/>
                <w:szCs w:val="28"/>
                <w:lang w:val="en-US"/>
              </w:rPr>
            </w:pPr>
            <w:r w:rsidRPr="00860F7F">
              <w:rPr>
                <w:color w:val="000000"/>
                <w:sz w:val="20"/>
                <w:szCs w:val="28"/>
                <w:lang w:val="en-US"/>
              </w:rPr>
              <w:t>0</w:t>
            </w:r>
          </w:p>
        </w:tc>
        <w:tc>
          <w:tcPr>
            <w:tcW w:w="542" w:type="pct"/>
          </w:tcPr>
          <w:p w:rsidR="00B3449C" w:rsidRPr="00860F7F" w:rsidRDefault="00B3449C" w:rsidP="00860F7F">
            <w:pPr>
              <w:spacing w:line="360" w:lineRule="auto"/>
              <w:jc w:val="both"/>
              <w:rPr>
                <w:color w:val="000000"/>
                <w:sz w:val="20"/>
                <w:szCs w:val="28"/>
              </w:rPr>
            </w:pPr>
            <w:r w:rsidRPr="00860F7F">
              <w:rPr>
                <w:color w:val="000000"/>
                <w:position w:val="-24"/>
                <w:sz w:val="20"/>
                <w:szCs w:val="28"/>
              </w:rPr>
              <w:object w:dxaOrig="780" w:dyaOrig="620">
                <v:shape id="_x0000_i1089" type="#_x0000_t75" style="width:39pt;height:30.75pt" o:ole="">
                  <v:imagedata r:id="rId132" o:title=""/>
                </v:shape>
                <o:OLEObject Type="Embed" ProgID="Equation.3" ShapeID="_x0000_i1089" DrawAspect="Content" ObjectID="_1454566980" r:id="rId133"/>
              </w:object>
            </w:r>
          </w:p>
        </w:tc>
        <w:tc>
          <w:tcPr>
            <w:tcW w:w="291" w:type="pct"/>
          </w:tcPr>
          <w:p w:rsidR="00B3449C" w:rsidRPr="00860F7F" w:rsidRDefault="00B3449C" w:rsidP="00860F7F">
            <w:pPr>
              <w:spacing w:line="360" w:lineRule="auto"/>
              <w:jc w:val="both"/>
              <w:rPr>
                <w:color w:val="000000"/>
                <w:sz w:val="20"/>
                <w:szCs w:val="28"/>
                <w:lang w:val="en-US"/>
              </w:rPr>
            </w:pPr>
            <w:r w:rsidRPr="00860F7F">
              <w:rPr>
                <w:color w:val="000000"/>
                <w:sz w:val="20"/>
                <w:szCs w:val="28"/>
                <w:lang w:val="en-US"/>
              </w:rPr>
              <w:t>0</w:t>
            </w:r>
          </w:p>
        </w:tc>
        <w:tc>
          <w:tcPr>
            <w:tcW w:w="288" w:type="pct"/>
          </w:tcPr>
          <w:p w:rsidR="00B3449C" w:rsidRPr="00860F7F" w:rsidRDefault="00B3449C" w:rsidP="00860F7F">
            <w:pPr>
              <w:spacing w:line="360" w:lineRule="auto"/>
              <w:jc w:val="both"/>
              <w:rPr>
                <w:color w:val="000000"/>
                <w:sz w:val="20"/>
                <w:szCs w:val="28"/>
              </w:rPr>
            </w:pPr>
            <w:r w:rsidRPr="00860F7F">
              <w:rPr>
                <w:color w:val="000000"/>
                <w:position w:val="-24"/>
                <w:sz w:val="20"/>
                <w:szCs w:val="28"/>
              </w:rPr>
              <w:object w:dxaOrig="240" w:dyaOrig="620">
                <v:shape id="_x0000_i1090" type="#_x0000_t75" style="width:12pt;height:30.75pt" o:ole="">
                  <v:imagedata r:id="rId134" o:title=""/>
                </v:shape>
                <o:OLEObject Type="Embed" ProgID="Equation.3" ShapeID="_x0000_i1090" DrawAspect="Content" ObjectID="_1454566981" r:id="rId135"/>
              </w:object>
            </w:r>
          </w:p>
        </w:tc>
      </w:tr>
    </w:tbl>
    <w:p w:rsidR="00AA641A" w:rsidRDefault="00AA641A" w:rsidP="00860F7F">
      <w:pPr>
        <w:pStyle w:val="2"/>
        <w:spacing w:before="0" w:beforeAutospacing="0" w:after="0" w:afterAutospacing="0" w:line="360" w:lineRule="auto"/>
        <w:ind w:firstLine="709"/>
        <w:jc w:val="both"/>
        <w:rPr>
          <w:rStyle w:val="mw-headline"/>
          <w:b w:val="0"/>
          <w:color w:val="000000"/>
          <w:sz w:val="28"/>
          <w:szCs w:val="28"/>
        </w:rPr>
      </w:pPr>
    </w:p>
    <w:p w:rsidR="00B3449C" w:rsidRPr="00860F7F" w:rsidRDefault="00B3449C" w:rsidP="00860F7F">
      <w:pPr>
        <w:pStyle w:val="2"/>
        <w:spacing w:before="0" w:beforeAutospacing="0" w:after="0" w:afterAutospacing="0" w:line="360" w:lineRule="auto"/>
        <w:ind w:firstLine="709"/>
        <w:jc w:val="both"/>
        <w:rPr>
          <w:b w:val="0"/>
          <w:color w:val="000000"/>
          <w:sz w:val="28"/>
          <w:szCs w:val="28"/>
        </w:rPr>
      </w:pPr>
      <w:r w:rsidRPr="00860F7F">
        <w:rPr>
          <w:rStyle w:val="mw-headline"/>
          <w:b w:val="0"/>
          <w:color w:val="000000"/>
          <w:sz w:val="28"/>
          <w:szCs w:val="28"/>
        </w:rPr>
        <w:t>Свойства</w:t>
      </w:r>
    </w:p>
    <w:p w:rsidR="00B3449C" w:rsidRPr="00860F7F" w:rsidRDefault="00B3449C" w:rsidP="00860F7F">
      <w:pPr>
        <w:numPr>
          <w:ilvl w:val="0"/>
          <w:numId w:val="23"/>
        </w:numPr>
        <w:spacing w:line="360" w:lineRule="auto"/>
        <w:ind w:left="0" w:firstLine="709"/>
        <w:jc w:val="both"/>
        <w:rPr>
          <w:color w:val="000000"/>
          <w:sz w:val="28"/>
          <w:szCs w:val="28"/>
        </w:rPr>
      </w:pPr>
      <w:r w:rsidRPr="00860F7F">
        <w:rPr>
          <w:color w:val="000000"/>
          <w:sz w:val="28"/>
          <w:szCs w:val="28"/>
        </w:rPr>
        <w:t xml:space="preserve">Все числа Бернулли с нечетными номерами, кроме </w:t>
      </w:r>
      <w:r w:rsidRPr="00860F7F">
        <w:rPr>
          <w:rStyle w:val="texhtml"/>
          <w:i/>
          <w:iCs/>
          <w:color w:val="000000"/>
          <w:sz w:val="28"/>
          <w:szCs w:val="28"/>
        </w:rPr>
        <w:t>B</w:t>
      </w:r>
      <w:r w:rsidRPr="00860F7F">
        <w:rPr>
          <w:rStyle w:val="texhtml"/>
          <w:color w:val="000000"/>
          <w:sz w:val="28"/>
          <w:szCs w:val="28"/>
          <w:vertAlign w:val="subscript"/>
        </w:rPr>
        <w:t>1</w:t>
      </w:r>
      <w:r w:rsidRPr="00860F7F">
        <w:rPr>
          <w:color w:val="000000"/>
          <w:sz w:val="28"/>
          <w:szCs w:val="28"/>
        </w:rPr>
        <w:t xml:space="preserve">, равны нулю, знаки </w:t>
      </w:r>
      <w:r w:rsidRPr="00860F7F">
        <w:rPr>
          <w:rStyle w:val="texhtml"/>
          <w:i/>
          <w:iCs/>
          <w:color w:val="000000"/>
          <w:sz w:val="28"/>
          <w:szCs w:val="28"/>
        </w:rPr>
        <w:t>B</w:t>
      </w:r>
      <w:r w:rsidRPr="00860F7F">
        <w:rPr>
          <w:rStyle w:val="texhtml"/>
          <w:color w:val="000000"/>
          <w:sz w:val="28"/>
          <w:szCs w:val="28"/>
          <w:vertAlign w:val="subscript"/>
        </w:rPr>
        <w:t>2</w:t>
      </w:r>
      <w:r w:rsidRPr="00860F7F">
        <w:rPr>
          <w:rStyle w:val="texhtml"/>
          <w:i/>
          <w:iCs/>
          <w:color w:val="000000"/>
          <w:sz w:val="28"/>
          <w:szCs w:val="28"/>
          <w:vertAlign w:val="subscript"/>
        </w:rPr>
        <w:t>n</w:t>
      </w:r>
      <w:r w:rsidRPr="00860F7F">
        <w:rPr>
          <w:color w:val="000000"/>
          <w:sz w:val="28"/>
          <w:szCs w:val="28"/>
        </w:rPr>
        <w:t xml:space="preserve"> чередуются.</w:t>
      </w:r>
    </w:p>
    <w:p w:rsidR="00B3449C" w:rsidRPr="00860F7F" w:rsidRDefault="00B3449C" w:rsidP="00860F7F">
      <w:pPr>
        <w:numPr>
          <w:ilvl w:val="0"/>
          <w:numId w:val="23"/>
        </w:numPr>
        <w:spacing w:line="360" w:lineRule="auto"/>
        <w:ind w:left="0" w:firstLine="709"/>
        <w:jc w:val="both"/>
        <w:rPr>
          <w:color w:val="000000"/>
          <w:sz w:val="28"/>
          <w:szCs w:val="28"/>
        </w:rPr>
      </w:pPr>
      <w:r w:rsidRPr="00860F7F">
        <w:rPr>
          <w:color w:val="000000"/>
          <w:sz w:val="28"/>
          <w:szCs w:val="28"/>
        </w:rPr>
        <w:t xml:space="preserve">Числа Бернулли являются значениями при </w:t>
      </w:r>
      <w:r w:rsidRPr="00860F7F">
        <w:rPr>
          <w:rStyle w:val="texhtml"/>
          <w:i/>
          <w:iCs/>
          <w:color w:val="000000"/>
          <w:sz w:val="28"/>
          <w:szCs w:val="28"/>
        </w:rPr>
        <w:t>x</w:t>
      </w:r>
      <w:r w:rsidRPr="00860F7F">
        <w:rPr>
          <w:rStyle w:val="texhtml"/>
          <w:color w:val="000000"/>
          <w:sz w:val="28"/>
          <w:szCs w:val="28"/>
        </w:rPr>
        <w:t xml:space="preserve"> = 0</w:t>
      </w:r>
      <w:r w:rsidRPr="00860F7F">
        <w:rPr>
          <w:color w:val="000000"/>
          <w:sz w:val="28"/>
          <w:szCs w:val="28"/>
        </w:rPr>
        <w:t xml:space="preserve"> многочленов Бернулли </w:t>
      </w:r>
      <w:r w:rsidRPr="00860F7F">
        <w:rPr>
          <w:color w:val="000000"/>
          <w:position w:val="-28"/>
          <w:sz w:val="28"/>
          <w:szCs w:val="28"/>
        </w:rPr>
        <w:object w:dxaOrig="2780" w:dyaOrig="700">
          <v:shape id="_x0000_i1091" type="#_x0000_t75" style="width:144.75pt;height:42pt" o:ole="">
            <v:imagedata r:id="rId136" o:title=""/>
          </v:shape>
          <o:OLEObject Type="Embed" ProgID="Equation.3" ShapeID="_x0000_i1091" DrawAspect="Content" ObjectID="_1454566982" r:id="rId137"/>
        </w:object>
      </w:r>
      <w:r w:rsidRPr="00860F7F">
        <w:rPr>
          <w:color w:val="000000"/>
          <w:sz w:val="28"/>
          <w:szCs w:val="28"/>
        </w:rPr>
        <w:t>,</w:t>
      </w:r>
      <w:r w:rsidRPr="00860F7F">
        <w:rPr>
          <w:color w:val="000000"/>
          <w:position w:val="-10"/>
          <w:sz w:val="28"/>
          <w:szCs w:val="28"/>
        </w:rPr>
        <w:object w:dxaOrig="820" w:dyaOrig="320">
          <v:shape id="_x0000_i1092" type="#_x0000_t75" style="width:41.25pt;height:15.75pt" o:ole="">
            <v:imagedata r:id="rId138" o:title=""/>
          </v:shape>
          <o:OLEObject Type="Embed" ProgID="Equation.3" ShapeID="_x0000_i1092" DrawAspect="Content" ObjectID="_1454566983" r:id="rId139"/>
        </w:object>
      </w:r>
      <w:r w:rsidRPr="00860F7F">
        <w:rPr>
          <w:color w:val="000000"/>
          <w:sz w:val="28"/>
          <w:szCs w:val="28"/>
        </w:rPr>
        <w:t xml:space="preserve">и равны: </w:t>
      </w:r>
      <w:r w:rsidRPr="00860F7F">
        <w:rPr>
          <w:rStyle w:val="texhtml"/>
          <w:i/>
          <w:iCs/>
          <w:color w:val="000000"/>
          <w:sz w:val="28"/>
          <w:szCs w:val="28"/>
        </w:rPr>
        <w:t>B</w:t>
      </w:r>
      <w:r w:rsidRPr="00860F7F">
        <w:rPr>
          <w:rStyle w:val="texhtml"/>
          <w:i/>
          <w:iCs/>
          <w:color w:val="000000"/>
          <w:sz w:val="28"/>
          <w:szCs w:val="28"/>
          <w:vertAlign w:val="subscript"/>
        </w:rPr>
        <w:t>n</w:t>
      </w:r>
      <w:r w:rsidRPr="00860F7F">
        <w:rPr>
          <w:rStyle w:val="texhtml"/>
          <w:color w:val="000000"/>
          <w:sz w:val="28"/>
          <w:szCs w:val="28"/>
        </w:rPr>
        <w:t xml:space="preserve"> = </w:t>
      </w:r>
      <w:r w:rsidRPr="00860F7F">
        <w:rPr>
          <w:rStyle w:val="texhtml"/>
          <w:i/>
          <w:iCs/>
          <w:color w:val="000000"/>
          <w:sz w:val="28"/>
          <w:szCs w:val="28"/>
        </w:rPr>
        <w:t>B</w:t>
      </w:r>
      <w:r w:rsidRPr="00860F7F">
        <w:rPr>
          <w:rStyle w:val="texhtml"/>
          <w:i/>
          <w:iCs/>
          <w:color w:val="000000"/>
          <w:sz w:val="28"/>
          <w:szCs w:val="28"/>
          <w:vertAlign w:val="subscript"/>
        </w:rPr>
        <w:t>n</w:t>
      </w:r>
      <w:r w:rsidRPr="00860F7F">
        <w:rPr>
          <w:rStyle w:val="texhtml"/>
          <w:color w:val="000000"/>
          <w:sz w:val="28"/>
          <w:szCs w:val="28"/>
        </w:rPr>
        <w:t>(0)</w:t>
      </w:r>
      <w:r w:rsidRPr="00860F7F">
        <w:rPr>
          <w:color w:val="000000"/>
          <w:sz w:val="28"/>
          <w:szCs w:val="28"/>
        </w:rPr>
        <w:t>.</w:t>
      </w:r>
    </w:p>
    <w:p w:rsidR="00B3449C" w:rsidRPr="00860F7F" w:rsidRDefault="00B3449C" w:rsidP="00860F7F">
      <w:pPr>
        <w:pStyle w:val="a4"/>
        <w:spacing w:before="0" w:beforeAutospacing="0" w:after="0" w:afterAutospacing="0" w:line="360" w:lineRule="auto"/>
        <w:ind w:firstLine="709"/>
        <w:jc w:val="both"/>
        <w:rPr>
          <w:color w:val="000000"/>
          <w:sz w:val="28"/>
          <w:szCs w:val="28"/>
        </w:rPr>
      </w:pPr>
      <w:r w:rsidRPr="00860F7F">
        <w:rPr>
          <w:color w:val="000000"/>
          <w:sz w:val="28"/>
          <w:szCs w:val="28"/>
        </w:rPr>
        <w:t>Коэффициентами разложения некоторых элементарных функций в степенные ряды часто служат числа Бернулли. Например:</w:t>
      </w:r>
    </w:p>
    <w:p w:rsidR="00B3449C" w:rsidRDefault="00B3449C" w:rsidP="00860F7F">
      <w:pPr>
        <w:numPr>
          <w:ilvl w:val="0"/>
          <w:numId w:val="24"/>
        </w:numPr>
        <w:spacing w:line="360" w:lineRule="auto"/>
        <w:ind w:left="0" w:firstLine="709"/>
        <w:jc w:val="both"/>
        <w:rPr>
          <w:color w:val="000000"/>
          <w:sz w:val="28"/>
          <w:szCs w:val="28"/>
        </w:rPr>
      </w:pPr>
      <w:r w:rsidRPr="00860F7F">
        <w:rPr>
          <w:color w:val="000000"/>
          <w:sz w:val="28"/>
          <w:szCs w:val="28"/>
        </w:rPr>
        <w:t>Экспоненциальная производящая функция для чисел Бернулли:</w:t>
      </w:r>
    </w:p>
    <w:p w:rsidR="00AA641A" w:rsidRPr="00860F7F" w:rsidRDefault="00AA641A" w:rsidP="00860F7F">
      <w:pPr>
        <w:numPr>
          <w:ilvl w:val="0"/>
          <w:numId w:val="24"/>
        </w:numPr>
        <w:spacing w:line="360" w:lineRule="auto"/>
        <w:ind w:left="0" w:firstLine="709"/>
        <w:jc w:val="both"/>
        <w:rPr>
          <w:color w:val="000000"/>
          <w:sz w:val="28"/>
          <w:szCs w:val="28"/>
        </w:rPr>
      </w:pPr>
    </w:p>
    <w:p w:rsidR="00B3449C" w:rsidRPr="00860F7F" w:rsidRDefault="00B3449C" w:rsidP="00860F7F">
      <w:pPr>
        <w:spacing w:line="360" w:lineRule="auto"/>
        <w:ind w:firstLine="709"/>
        <w:jc w:val="both"/>
        <w:rPr>
          <w:color w:val="000000"/>
          <w:sz w:val="28"/>
          <w:szCs w:val="28"/>
        </w:rPr>
      </w:pPr>
      <w:r w:rsidRPr="00860F7F">
        <w:rPr>
          <w:color w:val="000000"/>
          <w:position w:val="-28"/>
          <w:sz w:val="28"/>
          <w:szCs w:val="28"/>
        </w:rPr>
        <w:object w:dxaOrig="2680" w:dyaOrig="680">
          <v:shape id="_x0000_i1093" type="#_x0000_t75" style="width:134.25pt;height:33.75pt" o:ole="">
            <v:imagedata r:id="rId140" o:title=""/>
          </v:shape>
          <o:OLEObject Type="Embed" ProgID="Equation.3" ShapeID="_x0000_i1093" DrawAspect="Content" ObjectID="_1454566984" r:id="rId141"/>
        </w:object>
      </w:r>
      <w:r w:rsidRPr="00860F7F">
        <w:rPr>
          <w:color w:val="000000"/>
          <w:sz w:val="28"/>
          <w:szCs w:val="28"/>
        </w:rPr>
        <w:t>,</w:t>
      </w:r>
    </w:p>
    <w:p w:rsidR="00B3449C" w:rsidRPr="00860F7F" w:rsidRDefault="001E345F" w:rsidP="00860F7F">
      <w:pPr>
        <w:numPr>
          <w:ilvl w:val="0"/>
          <w:numId w:val="25"/>
        </w:numPr>
        <w:spacing w:line="360" w:lineRule="auto"/>
        <w:ind w:left="0" w:firstLine="709"/>
        <w:jc w:val="both"/>
        <w:rPr>
          <w:color w:val="000000"/>
          <w:sz w:val="28"/>
          <w:szCs w:val="28"/>
        </w:rPr>
      </w:pPr>
      <w:r w:rsidRPr="00860F7F">
        <w:rPr>
          <w:color w:val="000000"/>
          <w:position w:val="-28"/>
          <w:sz w:val="28"/>
          <w:szCs w:val="28"/>
        </w:rPr>
        <w:object w:dxaOrig="3820" w:dyaOrig="700">
          <v:shape id="_x0000_i1094" type="#_x0000_t75" style="width:191.25pt;height:35.25pt" o:ole="">
            <v:imagedata r:id="rId142" o:title=""/>
          </v:shape>
          <o:OLEObject Type="Embed" ProgID="Equation.3" ShapeID="_x0000_i1094" DrawAspect="Content" ObjectID="_1454566985" r:id="rId143"/>
        </w:object>
      </w:r>
    </w:p>
    <w:p w:rsidR="00B3449C" w:rsidRDefault="001E345F" w:rsidP="00860F7F">
      <w:pPr>
        <w:numPr>
          <w:ilvl w:val="0"/>
          <w:numId w:val="25"/>
        </w:numPr>
        <w:spacing w:line="360" w:lineRule="auto"/>
        <w:ind w:left="0" w:firstLine="709"/>
        <w:jc w:val="both"/>
        <w:rPr>
          <w:color w:val="000000"/>
          <w:sz w:val="28"/>
          <w:szCs w:val="28"/>
        </w:rPr>
      </w:pPr>
      <w:r w:rsidRPr="00860F7F">
        <w:rPr>
          <w:color w:val="000000"/>
          <w:position w:val="-28"/>
          <w:sz w:val="28"/>
          <w:szCs w:val="28"/>
        </w:rPr>
        <w:object w:dxaOrig="4099" w:dyaOrig="700">
          <v:shape id="_x0000_i1095" type="#_x0000_t75" style="width:204.75pt;height:35.25pt" o:ole="">
            <v:imagedata r:id="rId144" o:title=""/>
          </v:shape>
          <o:OLEObject Type="Embed" ProgID="Equation.3" ShapeID="_x0000_i1095" DrawAspect="Content" ObjectID="_1454566986" r:id="rId145"/>
        </w:object>
      </w:r>
    </w:p>
    <w:p w:rsidR="00AA641A" w:rsidRPr="00860F7F" w:rsidRDefault="00AA641A" w:rsidP="00AA641A">
      <w:pPr>
        <w:spacing w:line="360" w:lineRule="auto"/>
        <w:jc w:val="both"/>
        <w:rPr>
          <w:color w:val="000000"/>
          <w:sz w:val="28"/>
          <w:szCs w:val="28"/>
        </w:rPr>
      </w:pPr>
    </w:p>
    <w:p w:rsidR="00B3449C" w:rsidRPr="00860F7F" w:rsidRDefault="00B3449C" w:rsidP="00860F7F">
      <w:pPr>
        <w:numPr>
          <w:ilvl w:val="0"/>
          <w:numId w:val="25"/>
        </w:numPr>
        <w:spacing w:line="360" w:lineRule="auto"/>
        <w:ind w:left="0" w:firstLine="709"/>
        <w:jc w:val="both"/>
        <w:rPr>
          <w:color w:val="000000"/>
          <w:sz w:val="28"/>
          <w:szCs w:val="28"/>
        </w:rPr>
      </w:pPr>
      <w:r w:rsidRPr="00860F7F">
        <w:rPr>
          <w:color w:val="000000"/>
          <w:sz w:val="28"/>
          <w:szCs w:val="28"/>
        </w:rPr>
        <w:t xml:space="preserve">Эйлер указал на связь между числами Бернулли и значениями дзета-функции Римана </w:t>
      </w:r>
      <w:r w:rsidRPr="00860F7F">
        <w:rPr>
          <w:rStyle w:val="texhtml"/>
          <w:i/>
          <w:color w:val="000000"/>
          <w:sz w:val="28"/>
          <w:szCs w:val="28"/>
        </w:rPr>
        <w:t>ζ(</w:t>
      </w:r>
      <w:r w:rsidRPr="00860F7F">
        <w:rPr>
          <w:rStyle w:val="texhtml"/>
          <w:i/>
          <w:iCs/>
          <w:color w:val="000000"/>
          <w:sz w:val="28"/>
          <w:szCs w:val="28"/>
        </w:rPr>
        <w:t>s</w:t>
      </w:r>
      <w:r w:rsidRPr="00860F7F">
        <w:rPr>
          <w:rStyle w:val="texhtml"/>
          <w:i/>
          <w:color w:val="000000"/>
          <w:sz w:val="28"/>
          <w:szCs w:val="28"/>
        </w:rPr>
        <w:t>)</w:t>
      </w:r>
      <w:r w:rsidRPr="00860F7F">
        <w:rPr>
          <w:color w:val="000000"/>
          <w:sz w:val="28"/>
          <w:szCs w:val="28"/>
        </w:rPr>
        <w:t xml:space="preserve"> при четных </w:t>
      </w:r>
      <w:r w:rsidRPr="00860F7F">
        <w:rPr>
          <w:rStyle w:val="texhtml"/>
          <w:i/>
          <w:iCs/>
          <w:color w:val="000000"/>
          <w:sz w:val="28"/>
          <w:szCs w:val="28"/>
        </w:rPr>
        <w:t>s</w:t>
      </w:r>
      <w:r w:rsidRPr="00860F7F">
        <w:rPr>
          <w:rStyle w:val="texhtml"/>
          <w:color w:val="000000"/>
          <w:sz w:val="28"/>
          <w:szCs w:val="28"/>
        </w:rPr>
        <w:t xml:space="preserve"> = 2</w:t>
      </w:r>
      <w:r w:rsidRPr="00860F7F">
        <w:rPr>
          <w:rStyle w:val="texhtml"/>
          <w:i/>
          <w:iCs/>
          <w:color w:val="000000"/>
          <w:sz w:val="28"/>
          <w:szCs w:val="28"/>
        </w:rPr>
        <w:t>m</w:t>
      </w:r>
      <w:r w:rsidRPr="00860F7F">
        <w:rPr>
          <w:color w:val="000000"/>
          <w:sz w:val="28"/>
          <w:szCs w:val="28"/>
        </w:rPr>
        <w:t>:</w:t>
      </w:r>
    </w:p>
    <w:p w:rsidR="00AA641A" w:rsidRDefault="00AA641A" w:rsidP="00860F7F">
      <w:pPr>
        <w:spacing w:line="360" w:lineRule="auto"/>
        <w:ind w:firstLine="709"/>
        <w:jc w:val="both"/>
        <w:rPr>
          <w:color w:val="000000"/>
          <w:sz w:val="28"/>
          <w:szCs w:val="28"/>
        </w:rPr>
      </w:pPr>
    </w:p>
    <w:p w:rsidR="00B3449C" w:rsidRPr="00860F7F" w:rsidRDefault="00561838" w:rsidP="00860F7F">
      <w:pPr>
        <w:spacing w:line="360" w:lineRule="auto"/>
        <w:ind w:firstLine="709"/>
        <w:jc w:val="both"/>
        <w:rPr>
          <w:color w:val="000000"/>
          <w:sz w:val="28"/>
          <w:szCs w:val="28"/>
        </w:rPr>
      </w:pPr>
      <w:r w:rsidRPr="00860F7F">
        <w:rPr>
          <w:color w:val="000000"/>
          <w:position w:val="-30"/>
          <w:sz w:val="28"/>
          <w:szCs w:val="28"/>
        </w:rPr>
        <w:object w:dxaOrig="2540" w:dyaOrig="680">
          <v:shape id="_x0000_i1096" type="#_x0000_t75" style="width:126.75pt;height:33.75pt" o:ole="">
            <v:imagedata r:id="rId146" o:title=""/>
          </v:shape>
          <o:OLEObject Type="Embed" ProgID="Equation.3" ShapeID="_x0000_i1096" DrawAspect="Content" ObjectID="_1454566987" r:id="rId147"/>
        </w:object>
      </w:r>
    </w:p>
    <w:p w:rsidR="00B3449C" w:rsidRPr="00860F7F" w:rsidRDefault="00AA641A" w:rsidP="00860F7F">
      <w:pPr>
        <w:spacing w:line="360" w:lineRule="auto"/>
        <w:ind w:firstLine="709"/>
        <w:jc w:val="both"/>
        <w:rPr>
          <w:color w:val="000000"/>
          <w:sz w:val="28"/>
          <w:szCs w:val="28"/>
        </w:rPr>
      </w:pPr>
      <w:r>
        <w:rPr>
          <w:color w:val="000000"/>
          <w:sz w:val="28"/>
          <w:szCs w:val="28"/>
        </w:rPr>
        <w:br w:type="page"/>
      </w:r>
      <w:r w:rsidR="00B3449C" w:rsidRPr="00860F7F">
        <w:rPr>
          <w:color w:val="000000"/>
          <w:sz w:val="28"/>
          <w:szCs w:val="28"/>
        </w:rPr>
        <w:t>Из чего следует</w:t>
      </w:r>
    </w:p>
    <w:p w:rsidR="00B3449C" w:rsidRPr="00860F7F" w:rsidRDefault="00B3449C" w:rsidP="00860F7F">
      <w:pPr>
        <w:spacing w:line="360" w:lineRule="auto"/>
        <w:ind w:firstLine="709"/>
        <w:jc w:val="both"/>
        <w:rPr>
          <w:color w:val="000000"/>
          <w:sz w:val="28"/>
          <w:szCs w:val="28"/>
        </w:rPr>
      </w:pPr>
      <w:r w:rsidRPr="00860F7F">
        <w:rPr>
          <w:rStyle w:val="texhtml"/>
          <w:i/>
          <w:iCs/>
          <w:color w:val="000000"/>
          <w:sz w:val="28"/>
          <w:szCs w:val="28"/>
        </w:rPr>
        <w:t>B</w:t>
      </w:r>
      <w:r w:rsidRPr="00860F7F">
        <w:rPr>
          <w:rStyle w:val="texhtml"/>
          <w:i/>
          <w:iCs/>
          <w:color w:val="000000"/>
          <w:sz w:val="28"/>
          <w:szCs w:val="28"/>
          <w:vertAlign w:val="subscript"/>
        </w:rPr>
        <w:t>n</w:t>
      </w:r>
      <w:r w:rsidRPr="00860F7F">
        <w:rPr>
          <w:rStyle w:val="texhtml"/>
          <w:color w:val="000000"/>
          <w:sz w:val="28"/>
          <w:szCs w:val="28"/>
        </w:rPr>
        <w:t xml:space="preserve"> = − </w:t>
      </w:r>
      <w:r w:rsidRPr="00860F7F">
        <w:rPr>
          <w:rStyle w:val="texhtml"/>
          <w:i/>
          <w:iCs/>
          <w:color w:val="000000"/>
          <w:sz w:val="28"/>
          <w:szCs w:val="28"/>
        </w:rPr>
        <w:t>n</w:t>
      </w:r>
      <w:r w:rsidR="00860F7F" w:rsidRPr="00860F7F">
        <w:rPr>
          <w:rStyle w:val="texhtml"/>
          <w:i/>
          <w:color w:val="000000"/>
          <w:sz w:val="28"/>
          <w:szCs w:val="28"/>
        </w:rPr>
        <w:t>ζ</w:t>
      </w:r>
      <w:r w:rsidR="00860F7F">
        <w:rPr>
          <w:rStyle w:val="texhtml"/>
          <w:i/>
          <w:color w:val="000000"/>
          <w:sz w:val="28"/>
          <w:szCs w:val="28"/>
        </w:rPr>
        <w:t xml:space="preserve"> </w:t>
      </w:r>
      <w:r w:rsidR="00860F7F" w:rsidRPr="00860F7F">
        <w:rPr>
          <w:rStyle w:val="texhtml"/>
          <w:i/>
          <w:color w:val="000000"/>
          <w:sz w:val="28"/>
          <w:szCs w:val="28"/>
        </w:rPr>
        <w:t xml:space="preserve">(1 </w:t>
      </w:r>
      <w:r w:rsidRPr="00860F7F">
        <w:rPr>
          <w:rStyle w:val="texhtml"/>
          <w:i/>
          <w:color w:val="000000"/>
          <w:sz w:val="28"/>
          <w:szCs w:val="28"/>
        </w:rPr>
        <w:t xml:space="preserve">− </w:t>
      </w:r>
      <w:r w:rsidRPr="00860F7F">
        <w:rPr>
          <w:rStyle w:val="texhtml"/>
          <w:i/>
          <w:iCs/>
          <w:color w:val="000000"/>
          <w:sz w:val="28"/>
          <w:szCs w:val="28"/>
        </w:rPr>
        <w:t>n</w:t>
      </w:r>
      <w:r w:rsidRPr="00860F7F">
        <w:rPr>
          <w:rStyle w:val="texhtml"/>
          <w:i/>
          <w:color w:val="000000"/>
          <w:sz w:val="28"/>
          <w:szCs w:val="28"/>
        </w:rPr>
        <w:t>)</w:t>
      </w:r>
      <w:r w:rsidRPr="00860F7F">
        <w:rPr>
          <w:color w:val="000000"/>
          <w:sz w:val="28"/>
          <w:szCs w:val="28"/>
        </w:rPr>
        <w:t xml:space="preserve"> для всех </w:t>
      </w:r>
      <w:r w:rsidRPr="00860F7F">
        <w:rPr>
          <w:i/>
          <w:iCs/>
          <w:color w:val="000000"/>
          <w:sz w:val="28"/>
          <w:szCs w:val="28"/>
        </w:rPr>
        <w:t>n</w:t>
      </w:r>
      <w:r w:rsidRPr="00860F7F">
        <w:rPr>
          <w:color w:val="000000"/>
          <w:sz w:val="28"/>
          <w:szCs w:val="28"/>
        </w:rPr>
        <w:t>.</w:t>
      </w:r>
    </w:p>
    <w:p w:rsidR="00AA641A" w:rsidRDefault="00AA641A" w:rsidP="00AA641A">
      <w:pPr>
        <w:spacing w:line="360" w:lineRule="auto"/>
        <w:jc w:val="both"/>
        <w:rPr>
          <w:color w:val="000000"/>
          <w:sz w:val="28"/>
          <w:szCs w:val="28"/>
        </w:rPr>
      </w:pPr>
    </w:p>
    <w:p w:rsidR="0022658E" w:rsidRPr="00860F7F" w:rsidRDefault="008A1BF4" w:rsidP="00860F7F">
      <w:pPr>
        <w:numPr>
          <w:ilvl w:val="0"/>
          <w:numId w:val="26"/>
        </w:numPr>
        <w:spacing w:line="360" w:lineRule="auto"/>
        <w:ind w:left="0" w:firstLine="709"/>
        <w:jc w:val="both"/>
        <w:rPr>
          <w:color w:val="000000"/>
          <w:sz w:val="28"/>
          <w:szCs w:val="28"/>
        </w:rPr>
      </w:pPr>
      <w:r w:rsidRPr="00860F7F">
        <w:rPr>
          <w:color w:val="000000"/>
          <w:position w:val="-32"/>
          <w:sz w:val="28"/>
          <w:szCs w:val="28"/>
        </w:rPr>
        <w:object w:dxaOrig="3260" w:dyaOrig="760">
          <v:shape id="_x0000_i1097" type="#_x0000_t75" style="width:162.75pt;height:38.25pt" o:ole="">
            <v:imagedata r:id="rId148" o:title=""/>
          </v:shape>
          <o:OLEObject Type="Embed" ProgID="Equation.3" ShapeID="_x0000_i1097" DrawAspect="Content" ObjectID="_1454566988" r:id="rId149"/>
        </w:object>
      </w:r>
    </w:p>
    <w:p w:rsidR="00AA641A" w:rsidRDefault="00AA641A" w:rsidP="00860F7F">
      <w:pPr>
        <w:spacing w:line="360" w:lineRule="auto"/>
        <w:ind w:firstLine="709"/>
        <w:jc w:val="both"/>
        <w:rPr>
          <w:color w:val="000000"/>
          <w:sz w:val="28"/>
          <w:szCs w:val="28"/>
        </w:rPr>
      </w:pPr>
    </w:p>
    <w:p w:rsidR="00AA641A" w:rsidRDefault="00AA641A" w:rsidP="00860F7F">
      <w:pPr>
        <w:spacing w:line="360" w:lineRule="auto"/>
        <w:ind w:firstLine="709"/>
        <w:jc w:val="both"/>
        <w:rPr>
          <w:color w:val="000000"/>
          <w:sz w:val="28"/>
          <w:szCs w:val="28"/>
        </w:rPr>
      </w:pPr>
    </w:p>
    <w:p w:rsidR="00B3449C" w:rsidRPr="00AA641A" w:rsidRDefault="00AA641A" w:rsidP="00860F7F">
      <w:pPr>
        <w:spacing w:line="360" w:lineRule="auto"/>
        <w:ind w:firstLine="709"/>
        <w:jc w:val="both"/>
        <w:rPr>
          <w:b/>
          <w:color w:val="000000"/>
          <w:sz w:val="28"/>
          <w:szCs w:val="28"/>
        </w:rPr>
      </w:pPr>
      <w:r>
        <w:rPr>
          <w:color w:val="000000"/>
          <w:sz w:val="28"/>
          <w:szCs w:val="28"/>
        </w:rPr>
        <w:br w:type="page"/>
      </w:r>
      <w:r w:rsidR="0022658E" w:rsidRPr="00AA641A">
        <w:rPr>
          <w:b/>
          <w:color w:val="000000"/>
          <w:sz w:val="28"/>
          <w:szCs w:val="28"/>
        </w:rPr>
        <w:t>Список литературы</w:t>
      </w:r>
    </w:p>
    <w:p w:rsidR="00AA641A" w:rsidRPr="00860F7F" w:rsidRDefault="00AA641A" w:rsidP="00860F7F">
      <w:pPr>
        <w:spacing w:line="360" w:lineRule="auto"/>
        <w:ind w:firstLine="709"/>
        <w:jc w:val="both"/>
        <w:rPr>
          <w:color w:val="000000"/>
          <w:sz w:val="28"/>
          <w:szCs w:val="28"/>
        </w:rPr>
      </w:pPr>
    </w:p>
    <w:p w:rsidR="0022658E" w:rsidRPr="00860F7F" w:rsidRDefault="00860F7F" w:rsidP="00AA641A">
      <w:pPr>
        <w:numPr>
          <w:ilvl w:val="0"/>
          <w:numId w:val="35"/>
        </w:numPr>
        <w:tabs>
          <w:tab w:val="clear" w:pos="720"/>
          <w:tab w:val="num" w:pos="240"/>
        </w:tabs>
        <w:spacing w:line="360" w:lineRule="auto"/>
        <w:ind w:left="0" w:firstLine="0"/>
        <w:jc w:val="both"/>
        <w:rPr>
          <w:color w:val="000000"/>
          <w:sz w:val="28"/>
          <w:szCs w:val="28"/>
        </w:rPr>
      </w:pPr>
      <w:r w:rsidRPr="00860F7F">
        <w:rPr>
          <w:color w:val="000000"/>
          <w:sz w:val="28"/>
          <w:szCs w:val="28"/>
        </w:rPr>
        <w:t>Белл</w:t>
      </w:r>
      <w:r>
        <w:rPr>
          <w:color w:val="000000"/>
          <w:sz w:val="28"/>
          <w:szCs w:val="28"/>
        </w:rPr>
        <w:t> </w:t>
      </w:r>
      <w:r w:rsidRPr="00860F7F">
        <w:rPr>
          <w:color w:val="000000"/>
          <w:sz w:val="28"/>
          <w:szCs w:val="28"/>
        </w:rPr>
        <w:t>Э.Т.</w:t>
      </w:r>
      <w:r>
        <w:rPr>
          <w:color w:val="000000"/>
          <w:sz w:val="28"/>
          <w:szCs w:val="28"/>
        </w:rPr>
        <w:t> </w:t>
      </w:r>
      <w:r w:rsidRPr="00860F7F">
        <w:rPr>
          <w:color w:val="000000"/>
          <w:sz w:val="28"/>
          <w:szCs w:val="28"/>
        </w:rPr>
        <w:t>Творцы</w:t>
      </w:r>
      <w:r w:rsidR="0022658E" w:rsidRPr="00860F7F">
        <w:rPr>
          <w:color w:val="000000"/>
          <w:sz w:val="28"/>
          <w:szCs w:val="28"/>
        </w:rPr>
        <w:t xml:space="preserve"> математики. М.: Просвещение, 1979.</w:t>
      </w:r>
    </w:p>
    <w:p w:rsidR="00D22C3B" w:rsidRPr="00860F7F" w:rsidRDefault="00860F7F" w:rsidP="00AA641A">
      <w:pPr>
        <w:numPr>
          <w:ilvl w:val="0"/>
          <w:numId w:val="35"/>
        </w:numPr>
        <w:tabs>
          <w:tab w:val="clear" w:pos="720"/>
          <w:tab w:val="num" w:pos="240"/>
        </w:tabs>
        <w:spacing w:line="360" w:lineRule="auto"/>
        <w:ind w:left="0" w:firstLine="0"/>
        <w:jc w:val="both"/>
        <w:rPr>
          <w:color w:val="000000"/>
          <w:sz w:val="28"/>
          <w:szCs w:val="28"/>
        </w:rPr>
      </w:pPr>
      <w:r w:rsidRPr="00860F7F">
        <w:rPr>
          <w:color w:val="000000"/>
          <w:sz w:val="28"/>
          <w:szCs w:val="28"/>
        </w:rPr>
        <w:t>Боголюбов</w:t>
      </w:r>
      <w:r>
        <w:rPr>
          <w:color w:val="000000"/>
          <w:sz w:val="28"/>
          <w:szCs w:val="28"/>
        </w:rPr>
        <w:t> </w:t>
      </w:r>
      <w:r w:rsidRPr="00860F7F">
        <w:rPr>
          <w:color w:val="000000"/>
          <w:sz w:val="28"/>
          <w:szCs w:val="28"/>
        </w:rPr>
        <w:t>А.Н.</w:t>
      </w:r>
      <w:r>
        <w:rPr>
          <w:color w:val="000000"/>
          <w:sz w:val="28"/>
          <w:szCs w:val="28"/>
        </w:rPr>
        <w:t> </w:t>
      </w:r>
      <w:r w:rsidRPr="00860F7F">
        <w:rPr>
          <w:color w:val="000000"/>
          <w:sz w:val="28"/>
          <w:szCs w:val="28"/>
        </w:rPr>
        <w:t>Математики</w:t>
      </w:r>
      <w:r w:rsidR="00D22C3B" w:rsidRPr="00860F7F">
        <w:rPr>
          <w:color w:val="000000"/>
          <w:sz w:val="28"/>
          <w:szCs w:val="28"/>
        </w:rPr>
        <w:t>. Механики. Биографический спра</w:t>
      </w:r>
      <w:r w:rsidR="00AE1D12" w:rsidRPr="00860F7F">
        <w:rPr>
          <w:color w:val="000000"/>
          <w:sz w:val="28"/>
          <w:szCs w:val="28"/>
        </w:rPr>
        <w:t xml:space="preserve">вочник. </w:t>
      </w:r>
      <w:r w:rsidR="00D22C3B" w:rsidRPr="00860F7F">
        <w:rPr>
          <w:color w:val="000000"/>
          <w:sz w:val="28"/>
          <w:szCs w:val="28"/>
        </w:rPr>
        <w:t>Киев: Наукова думка, 1983</w:t>
      </w:r>
      <w:r w:rsidR="00467339" w:rsidRPr="00860F7F">
        <w:rPr>
          <w:color w:val="000000"/>
          <w:sz w:val="28"/>
          <w:szCs w:val="28"/>
        </w:rPr>
        <w:t>.</w:t>
      </w:r>
    </w:p>
    <w:p w:rsidR="00D22C3B" w:rsidRPr="00860F7F" w:rsidRDefault="00D22C3B" w:rsidP="00AA641A">
      <w:pPr>
        <w:numPr>
          <w:ilvl w:val="0"/>
          <w:numId w:val="35"/>
        </w:numPr>
        <w:tabs>
          <w:tab w:val="clear" w:pos="720"/>
          <w:tab w:val="num" w:pos="240"/>
        </w:tabs>
        <w:spacing w:line="360" w:lineRule="auto"/>
        <w:ind w:left="0" w:firstLine="0"/>
        <w:jc w:val="both"/>
        <w:rPr>
          <w:color w:val="000000"/>
          <w:sz w:val="28"/>
          <w:szCs w:val="28"/>
        </w:rPr>
      </w:pPr>
      <w:r w:rsidRPr="00860F7F">
        <w:rPr>
          <w:color w:val="000000"/>
          <w:sz w:val="28"/>
          <w:szCs w:val="28"/>
        </w:rPr>
        <w:t>История математики</w:t>
      </w:r>
      <w:r w:rsidR="00467339" w:rsidRPr="00860F7F">
        <w:rPr>
          <w:color w:val="000000"/>
          <w:sz w:val="28"/>
          <w:szCs w:val="28"/>
        </w:rPr>
        <w:t>.</w:t>
      </w:r>
      <w:r w:rsidRPr="00860F7F">
        <w:rPr>
          <w:color w:val="000000"/>
          <w:sz w:val="28"/>
          <w:szCs w:val="28"/>
        </w:rPr>
        <w:t xml:space="preserve"> </w:t>
      </w:r>
      <w:r w:rsidR="00467339" w:rsidRPr="00860F7F">
        <w:rPr>
          <w:color w:val="000000"/>
          <w:sz w:val="28"/>
          <w:szCs w:val="28"/>
        </w:rPr>
        <w:t>П</w:t>
      </w:r>
      <w:r w:rsidRPr="00860F7F">
        <w:rPr>
          <w:color w:val="000000"/>
          <w:sz w:val="28"/>
          <w:szCs w:val="28"/>
        </w:rPr>
        <w:t xml:space="preserve">од редакцией </w:t>
      </w:r>
      <w:r w:rsidR="00860F7F" w:rsidRPr="00860F7F">
        <w:rPr>
          <w:color w:val="000000"/>
          <w:sz w:val="28"/>
          <w:szCs w:val="28"/>
        </w:rPr>
        <w:t>Юшкевича</w:t>
      </w:r>
      <w:r w:rsidR="00860F7F">
        <w:rPr>
          <w:color w:val="000000"/>
          <w:sz w:val="28"/>
          <w:szCs w:val="28"/>
        </w:rPr>
        <w:t> </w:t>
      </w:r>
      <w:r w:rsidR="00860F7F" w:rsidRPr="00860F7F">
        <w:rPr>
          <w:color w:val="000000"/>
          <w:sz w:val="28"/>
          <w:szCs w:val="28"/>
        </w:rPr>
        <w:t>А.П.</w:t>
      </w:r>
      <w:r w:rsidR="00752611" w:rsidRPr="00860F7F">
        <w:rPr>
          <w:color w:val="000000"/>
          <w:sz w:val="28"/>
          <w:szCs w:val="28"/>
        </w:rPr>
        <w:t xml:space="preserve"> </w:t>
      </w:r>
      <w:r w:rsidRPr="00860F7F">
        <w:rPr>
          <w:color w:val="000000"/>
          <w:sz w:val="28"/>
          <w:szCs w:val="28"/>
        </w:rPr>
        <w:t>в трёх томах</w:t>
      </w:r>
      <w:r w:rsidR="00467339" w:rsidRPr="00860F7F">
        <w:rPr>
          <w:color w:val="000000"/>
          <w:sz w:val="28"/>
          <w:szCs w:val="28"/>
        </w:rPr>
        <w:t>.</w:t>
      </w:r>
      <w:r w:rsidR="00467339" w:rsidRPr="00860F7F">
        <w:rPr>
          <w:color w:val="000000"/>
          <w:sz w:val="28"/>
        </w:rPr>
        <w:t xml:space="preserve"> </w:t>
      </w:r>
      <w:r w:rsidR="00467339" w:rsidRPr="00860F7F">
        <w:rPr>
          <w:color w:val="000000"/>
          <w:sz w:val="28"/>
          <w:szCs w:val="28"/>
        </w:rPr>
        <w:t>Том 3 Математика XVIII столетия. М.:</w:t>
      </w:r>
      <w:r w:rsidRPr="00860F7F">
        <w:rPr>
          <w:color w:val="000000"/>
          <w:sz w:val="28"/>
          <w:szCs w:val="28"/>
        </w:rPr>
        <w:t xml:space="preserve"> Наука</w:t>
      </w:r>
      <w:r w:rsidR="00467339" w:rsidRPr="00860F7F">
        <w:rPr>
          <w:color w:val="000000"/>
          <w:sz w:val="28"/>
          <w:szCs w:val="28"/>
        </w:rPr>
        <w:t>, 1972.</w:t>
      </w:r>
      <w:bookmarkStart w:id="21" w:name="_GoBack"/>
      <w:bookmarkEnd w:id="21"/>
    </w:p>
    <w:sectPr w:rsidR="00D22C3B" w:rsidRPr="00860F7F" w:rsidSect="00860F7F">
      <w:footerReference w:type="even" r:id="rId150"/>
      <w:footerReference w:type="default" r:id="rId151"/>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3AF0" w:rsidRDefault="00E83AF0">
      <w:r>
        <w:separator/>
      </w:r>
    </w:p>
  </w:endnote>
  <w:endnote w:type="continuationSeparator" w:id="0">
    <w:p w:rsidR="00E83AF0" w:rsidRDefault="00E83A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58E" w:rsidRDefault="0022658E" w:rsidP="00B23397">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22658E" w:rsidRDefault="0022658E" w:rsidP="0022658E">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58E" w:rsidRDefault="0022658E" w:rsidP="00B23397">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E83AF0">
      <w:rPr>
        <w:rStyle w:val="aa"/>
        <w:noProof/>
      </w:rPr>
      <w:t>2</w:t>
    </w:r>
    <w:r>
      <w:rPr>
        <w:rStyle w:val="aa"/>
      </w:rPr>
      <w:fldChar w:fldCharType="end"/>
    </w:r>
  </w:p>
  <w:p w:rsidR="0022658E" w:rsidRDefault="0022658E" w:rsidP="0022658E">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3AF0" w:rsidRDefault="00E83AF0">
      <w:r>
        <w:separator/>
      </w:r>
    </w:p>
  </w:footnote>
  <w:footnote w:type="continuationSeparator" w:id="0">
    <w:p w:rsidR="00E83AF0" w:rsidRDefault="00E83A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CF1B1C"/>
    <w:multiLevelType w:val="multilevel"/>
    <w:tmpl w:val="5490A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D44319"/>
    <w:multiLevelType w:val="multilevel"/>
    <w:tmpl w:val="8F1EDA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EA5070"/>
    <w:multiLevelType w:val="hybridMultilevel"/>
    <w:tmpl w:val="1FC08FD0"/>
    <w:lvl w:ilvl="0" w:tplc="FFFFFFF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
    <w:nsid w:val="0BB70E44"/>
    <w:multiLevelType w:val="hybridMultilevel"/>
    <w:tmpl w:val="0902EAA0"/>
    <w:lvl w:ilvl="0" w:tplc="FFFFFFF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4">
    <w:nsid w:val="0DD37A1C"/>
    <w:multiLevelType w:val="multilevel"/>
    <w:tmpl w:val="A2FC3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05B2876"/>
    <w:multiLevelType w:val="multilevel"/>
    <w:tmpl w:val="E9CCC190"/>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6">
    <w:nsid w:val="15B334F3"/>
    <w:multiLevelType w:val="multilevel"/>
    <w:tmpl w:val="0419001F"/>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7">
    <w:nsid w:val="16AF74F8"/>
    <w:multiLevelType w:val="multilevel"/>
    <w:tmpl w:val="3DE27FAE"/>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8">
    <w:nsid w:val="19810E35"/>
    <w:multiLevelType w:val="multilevel"/>
    <w:tmpl w:val="59629134"/>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9">
    <w:nsid w:val="1B234133"/>
    <w:multiLevelType w:val="multilevel"/>
    <w:tmpl w:val="0D107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BC21DE9"/>
    <w:multiLevelType w:val="multilevel"/>
    <w:tmpl w:val="4AF4D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0DD6818"/>
    <w:multiLevelType w:val="multilevel"/>
    <w:tmpl w:val="3FE20E3A"/>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12">
    <w:nsid w:val="21876722"/>
    <w:multiLevelType w:val="hybridMultilevel"/>
    <w:tmpl w:val="827A13AE"/>
    <w:lvl w:ilvl="0" w:tplc="FFFFFFF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3">
    <w:nsid w:val="22A4370D"/>
    <w:multiLevelType w:val="multilevel"/>
    <w:tmpl w:val="41220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3B8092C"/>
    <w:multiLevelType w:val="multilevel"/>
    <w:tmpl w:val="397C9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3D3021E"/>
    <w:multiLevelType w:val="multilevel"/>
    <w:tmpl w:val="A96C3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42440A5"/>
    <w:multiLevelType w:val="hybridMultilevel"/>
    <w:tmpl w:val="B0DEDB26"/>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7">
    <w:nsid w:val="24A927F2"/>
    <w:multiLevelType w:val="hybridMultilevel"/>
    <w:tmpl w:val="61BE3D3E"/>
    <w:lvl w:ilvl="0" w:tplc="FFFFFFF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2F9A5915"/>
    <w:multiLevelType w:val="hybridMultilevel"/>
    <w:tmpl w:val="6C8A47B0"/>
    <w:lvl w:ilvl="0" w:tplc="FFFFFFF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320B12BA"/>
    <w:multiLevelType w:val="hybridMultilevel"/>
    <w:tmpl w:val="5D18FCC8"/>
    <w:lvl w:ilvl="0" w:tplc="FFFFFFFF">
      <w:start w:val="1"/>
      <w:numFmt w:val="decimal"/>
      <w:lvlText w:val="%1."/>
      <w:lvlJc w:val="left"/>
      <w:pPr>
        <w:tabs>
          <w:tab w:val="num" w:pos="1428"/>
        </w:tabs>
        <w:ind w:left="1428" w:hanging="360"/>
      </w:pPr>
      <w:rPr>
        <w:rFonts w:cs="Times New Roman" w:hint="default"/>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20">
    <w:nsid w:val="3455583C"/>
    <w:multiLevelType w:val="multilevel"/>
    <w:tmpl w:val="7A00D9BE"/>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21">
    <w:nsid w:val="3DF93520"/>
    <w:multiLevelType w:val="multilevel"/>
    <w:tmpl w:val="99B2B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F136F7F"/>
    <w:multiLevelType w:val="multilevel"/>
    <w:tmpl w:val="6C30D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0485A5D"/>
    <w:multiLevelType w:val="multilevel"/>
    <w:tmpl w:val="F86ABDB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4">
    <w:nsid w:val="44064E22"/>
    <w:multiLevelType w:val="hybridMultilevel"/>
    <w:tmpl w:val="4C18BF80"/>
    <w:lvl w:ilvl="0" w:tplc="04190001">
      <w:start w:val="1"/>
      <w:numFmt w:val="bullet"/>
      <w:lvlText w:val=""/>
      <w:lvlJc w:val="left"/>
      <w:pPr>
        <w:tabs>
          <w:tab w:val="num" w:pos="360"/>
        </w:tabs>
        <w:ind w:left="360" w:hanging="360"/>
      </w:pPr>
      <w:rPr>
        <w:rFonts w:ascii="Symbol" w:hAnsi="Symbol" w:hint="default"/>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25">
    <w:nsid w:val="45C6105B"/>
    <w:multiLevelType w:val="multilevel"/>
    <w:tmpl w:val="CFDCD8A0"/>
    <w:lvl w:ilvl="0">
      <w:start w:val="1"/>
      <w:numFmt w:val="decimal"/>
      <w:lvlText w:val="%1."/>
      <w:lvlJc w:val="left"/>
      <w:pPr>
        <w:tabs>
          <w:tab w:val="num" w:pos="360"/>
        </w:tabs>
        <w:ind w:left="360" w:hanging="360"/>
      </w:pPr>
      <w:rPr>
        <w:rFonts w:cs="Times New Roman" w:hint="default"/>
      </w:rPr>
    </w:lvl>
    <w:lvl w:ilvl="1">
      <w:start w:val="1"/>
      <w:numFmt w:val="bullet"/>
      <w:lvlText w:val=""/>
      <w:lvlJc w:val="left"/>
      <w:pPr>
        <w:tabs>
          <w:tab w:val="num" w:pos="2148"/>
        </w:tabs>
        <w:ind w:left="2148" w:hanging="360"/>
      </w:pPr>
      <w:rPr>
        <w:rFonts w:ascii="Symbol" w:hAnsi="Symbol" w:hint="default"/>
      </w:rPr>
    </w:lvl>
    <w:lvl w:ilvl="2">
      <w:start w:val="1"/>
      <w:numFmt w:val="lowerRoman"/>
      <w:lvlText w:val="%3."/>
      <w:lvlJc w:val="right"/>
      <w:pPr>
        <w:tabs>
          <w:tab w:val="num" w:pos="2868"/>
        </w:tabs>
        <w:ind w:left="2868" w:hanging="180"/>
      </w:pPr>
      <w:rPr>
        <w:rFonts w:cs="Times New Roman"/>
      </w:rPr>
    </w:lvl>
    <w:lvl w:ilvl="3">
      <w:start w:val="1"/>
      <w:numFmt w:val="decimal"/>
      <w:lvlText w:val="%4."/>
      <w:lvlJc w:val="left"/>
      <w:pPr>
        <w:tabs>
          <w:tab w:val="num" w:pos="3588"/>
        </w:tabs>
        <w:ind w:left="3588" w:hanging="360"/>
      </w:pPr>
      <w:rPr>
        <w:rFonts w:cs="Times New Roman"/>
      </w:rPr>
    </w:lvl>
    <w:lvl w:ilvl="4">
      <w:start w:val="1"/>
      <w:numFmt w:val="lowerLetter"/>
      <w:lvlText w:val="%5."/>
      <w:lvlJc w:val="left"/>
      <w:pPr>
        <w:tabs>
          <w:tab w:val="num" w:pos="4308"/>
        </w:tabs>
        <w:ind w:left="4308" w:hanging="360"/>
      </w:pPr>
      <w:rPr>
        <w:rFonts w:cs="Times New Roman"/>
      </w:rPr>
    </w:lvl>
    <w:lvl w:ilvl="5">
      <w:start w:val="1"/>
      <w:numFmt w:val="lowerRoman"/>
      <w:lvlText w:val="%6."/>
      <w:lvlJc w:val="right"/>
      <w:pPr>
        <w:tabs>
          <w:tab w:val="num" w:pos="5028"/>
        </w:tabs>
        <w:ind w:left="5028" w:hanging="180"/>
      </w:pPr>
      <w:rPr>
        <w:rFonts w:cs="Times New Roman"/>
      </w:rPr>
    </w:lvl>
    <w:lvl w:ilvl="6">
      <w:start w:val="1"/>
      <w:numFmt w:val="decimal"/>
      <w:lvlText w:val="%7."/>
      <w:lvlJc w:val="left"/>
      <w:pPr>
        <w:tabs>
          <w:tab w:val="num" w:pos="5748"/>
        </w:tabs>
        <w:ind w:left="5748" w:hanging="360"/>
      </w:pPr>
      <w:rPr>
        <w:rFonts w:cs="Times New Roman"/>
      </w:rPr>
    </w:lvl>
    <w:lvl w:ilvl="7">
      <w:start w:val="1"/>
      <w:numFmt w:val="lowerLetter"/>
      <w:lvlText w:val="%8."/>
      <w:lvlJc w:val="left"/>
      <w:pPr>
        <w:tabs>
          <w:tab w:val="num" w:pos="6468"/>
        </w:tabs>
        <w:ind w:left="6468" w:hanging="360"/>
      </w:pPr>
      <w:rPr>
        <w:rFonts w:cs="Times New Roman"/>
      </w:rPr>
    </w:lvl>
    <w:lvl w:ilvl="8">
      <w:start w:val="1"/>
      <w:numFmt w:val="lowerRoman"/>
      <w:lvlText w:val="%9."/>
      <w:lvlJc w:val="right"/>
      <w:pPr>
        <w:tabs>
          <w:tab w:val="num" w:pos="7188"/>
        </w:tabs>
        <w:ind w:left="7188" w:hanging="180"/>
      </w:pPr>
      <w:rPr>
        <w:rFonts w:cs="Times New Roman"/>
      </w:rPr>
    </w:lvl>
  </w:abstractNum>
  <w:abstractNum w:abstractNumId="26">
    <w:nsid w:val="4C8A0EE2"/>
    <w:multiLevelType w:val="multilevel"/>
    <w:tmpl w:val="4D58A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D613A65"/>
    <w:multiLevelType w:val="multilevel"/>
    <w:tmpl w:val="0419001F"/>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8">
    <w:nsid w:val="507A16FA"/>
    <w:multiLevelType w:val="hybridMultilevel"/>
    <w:tmpl w:val="404AB7D0"/>
    <w:lvl w:ilvl="0" w:tplc="FFFFFFFF">
      <w:start w:val="1"/>
      <w:numFmt w:val="decimal"/>
      <w:lvlText w:val="%1."/>
      <w:lvlJc w:val="left"/>
      <w:pPr>
        <w:tabs>
          <w:tab w:val="num" w:pos="1068"/>
        </w:tabs>
        <w:ind w:left="1068" w:hanging="360"/>
      </w:pPr>
      <w:rPr>
        <w:rFonts w:cs="Times New Roman" w:hint="default"/>
      </w:rPr>
    </w:lvl>
    <w:lvl w:ilvl="1" w:tplc="04190019">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29">
    <w:nsid w:val="5690299E"/>
    <w:multiLevelType w:val="multilevel"/>
    <w:tmpl w:val="AF281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72B5886"/>
    <w:multiLevelType w:val="multilevel"/>
    <w:tmpl w:val="CC1AA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40F5F77"/>
    <w:multiLevelType w:val="multilevel"/>
    <w:tmpl w:val="68343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52807AC"/>
    <w:multiLevelType w:val="multilevel"/>
    <w:tmpl w:val="F42498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E1A39E2"/>
    <w:multiLevelType w:val="multilevel"/>
    <w:tmpl w:val="906CF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EF91F07"/>
    <w:multiLevelType w:val="hybridMultilevel"/>
    <w:tmpl w:val="1BE68BC2"/>
    <w:lvl w:ilvl="0" w:tplc="FFFFFFFF">
      <w:start w:val="1"/>
      <w:numFmt w:val="decimal"/>
      <w:lvlText w:val="%1."/>
      <w:lvlJc w:val="left"/>
      <w:pPr>
        <w:tabs>
          <w:tab w:val="num" w:pos="1428"/>
        </w:tabs>
        <w:ind w:left="1428" w:hanging="360"/>
      </w:pPr>
      <w:rPr>
        <w:rFonts w:cs="Times New Roman" w:hint="default"/>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35">
    <w:nsid w:val="7D0919F7"/>
    <w:multiLevelType w:val="multilevel"/>
    <w:tmpl w:val="B5BC6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3"/>
  </w:num>
  <w:num w:numId="3">
    <w:abstractNumId w:val="29"/>
  </w:num>
  <w:num w:numId="4">
    <w:abstractNumId w:val="32"/>
  </w:num>
  <w:num w:numId="5">
    <w:abstractNumId w:val="9"/>
  </w:num>
  <w:num w:numId="6">
    <w:abstractNumId w:val="33"/>
  </w:num>
  <w:num w:numId="7">
    <w:abstractNumId w:val="14"/>
  </w:num>
  <w:num w:numId="8">
    <w:abstractNumId w:val="1"/>
  </w:num>
  <w:num w:numId="9">
    <w:abstractNumId w:val="15"/>
  </w:num>
  <w:num w:numId="10">
    <w:abstractNumId w:val="21"/>
  </w:num>
  <w:num w:numId="11">
    <w:abstractNumId w:val="31"/>
  </w:num>
  <w:num w:numId="12">
    <w:abstractNumId w:val="0"/>
  </w:num>
  <w:num w:numId="13">
    <w:abstractNumId w:val="4"/>
  </w:num>
  <w:num w:numId="14">
    <w:abstractNumId w:val="30"/>
  </w:num>
  <w:num w:numId="15">
    <w:abstractNumId w:val="22"/>
  </w:num>
  <w:num w:numId="16">
    <w:abstractNumId w:val="26"/>
  </w:num>
  <w:num w:numId="17">
    <w:abstractNumId w:val="10"/>
  </w:num>
  <w:num w:numId="18">
    <w:abstractNumId w:val="28"/>
  </w:num>
  <w:num w:numId="19">
    <w:abstractNumId w:val="16"/>
  </w:num>
  <w:num w:numId="20">
    <w:abstractNumId w:val="20"/>
  </w:num>
  <w:num w:numId="21">
    <w:abstractNumId w:val="35"/>
  </w:num>
  <w:num w:numId="22">
    <w:abstractNumId w:val="13"/>
  </w:num>
  <w:num w:numId="23">
    <w:abstractNumId w:val="8"/>
  </w:num>
  <w:num w:numId="24">
    <w:abstractNumId w:val="5"/>
  </w:num>
  <w:num w:numId="25">
    <w:abstractNumId w:val="11"/>
  </w:num>
  <w:num w:numId="26">
    <w:abstractNumId w:val="7"/>
  </w:num>
  <w:num w:numId="27">
    <w:abstractNumId w:val="34"/>
  </w:num>
  <w:num w:numId="28">
    <w:abstractNumId w:val="19"/>
  </w:num>
  <w:num w:numId="29">
    <w:abstractNumId w:val="2"/>
  </w:num>
  <w:num w:numId="30">
    <w:abstractNumId w:val="23"/>
  </w:num>
  <w:num w:numId="31">
    <w:abstractNumId w:val="24"/>
  </w:num>
  <w:num w:numId="32">
    <w:abstractNumId w:val="12"/>
  </w:num>
  <w:num w:numId="33">
    <w:abstractNumId w:val="25"/>
  </w:num>
  <w:num w:numId="34">
    <w:abstractNumId w:val="6"/>
  </w:num>
  <w:num w:numId="35">
    <w:abstractNumId w:val="18"/>
  </w:num>
  <w:num w:numId="3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17E5"/>
    <w:rsid w:val="00001514"/>
    <w:rsid w:val="000533EB"/>
    <w:rsid w:val="000D04D3"/>
    <w:rsid w:val="000E5B9B"/>
    <w:rsid w:val="001127F3"/>
    <w:rsid w:val="00116444"/>
    <w:rsid w:val="001815AF"/>
    <w:rsid w:val="001C7C77"/>
    <w:rsid w:val="001E345F"/>
    <w:rsid w:val="00205D19"/>
    <w:rsid w:val="0021186E"/>
    <w:rsid w:val="0022658E"/>
    <w:rsid w:val="00255054"/>
    <w:rsid w:val="00263641"/>
    <w:rsid w:val="00266ED0"/>
    <w:rsid w:val="002A02AF"/>
    <w:rsid w:val="002C059E"/>
    <w:rsid w:val="002D0367"/>
    <w:rsid w:val="0031386E"/>
    <w:rsid w:val="003640C7"/>
    <w:rsid w:val="00377914"/>
    <w:rsid w:val="0038177E"/>
    <w:rsid w:val="003A5CDE"/>
    <w:rsid w:val="003B30B2"/>
    <w:rsid w:val="003B7386"/>
    <w:rsid w:val="00406CC0"/>
    <w:rsid w:val="00406E19"/>
    <w:rsid w:val="00407B15"/>
    <w:rsid w:val="0043658B"/>
    <w:rsid w:val="00452CA1"/>
    <w:rsid w:val="00467339"/>
    <w:rsid w:val="00481E6B"/>
    <w:rsid w:val="004C0E60"/>
    <w:rsid w:val="004C4C5C"/>
    <w:rsid w:val="004E7143"/>
    <w:rsid w:val="004F2FD3"/>
    <w:rsid w:val="00503488"/>
    <w:rsid w:val="005217E5"/>
    <w:rsid w:val="0055444E"/>
    <w:rsid w:val="00561838"/>
    <w:rsid w:val="005C187C"/>
    <w:rsid w:val="005E5574"/>
    <w:rsid w:val="005F4273"/>
    <w:rsid w:val="006150C1"/>
    <w:rsid w:val="00650F9C"/>
    <w:rsid w:val="006A718C"/>
    <w:rsid w:val="007341C4"/>
    <w:rsid w:val="0074654C"/>
    <w:rsid w:val="00752611"/>
    <w:rsid w:val="008158D9"/>
    <w:rsid w:val="00823FFA"/>
    <w:rsid w:val="00830B69"/>
    <w:rsid w:val="00850CA3"/>
    <w:rsid w:val="008542CF"/>
    <w:rsid w:val="00860F7F"/>
    <w:rsid w:val="008A1BF4"/>
    <w:rsid w:val="008D3785"/>
    <w:rsid w:val="00940599"/>
    <w:rsid w:val="009B6100"/>
    <w:rsid w:val="00A82679"/>
    <w:rsid w:val="00AA641A"/>
    <w:rsid w:val="00AE1D12"/>
    <w:rsid w:val="00AF2D10"/>
    <w:rsid w:val="00B23397"/>
    <w:rsid w:val="00B3449C"/>
    <w:rsid w:val="00B74A6F"/>
    <w:rsid w:val="00BD7319"/>
    <w:rsid w:val="00BE37A7"/>
    <w:rsid w:val="00C2101A"/>
    <w:rsid w:val="00C2137D"/>
    <w:rsid w:val="00C30E1F"/>
    <w:rsid w:val="00C74797"/>
    <w:rsid w:val="00CA740E"/>
    <w:rsid w:val="00CD5280"/>
    <w:rsid w:val="00D043DA"/>
    <w:rsid w:val="00D22C3B"/>
    <w:rsid w:val="00D275A1"/>
    <w:rsid w:val="00D72AE2"/>
    <w:rsid w:val="00D9230C"/>
    <w:rsid w:val="00DA3F67"/>
    <w:rsid w:val="00DD04DF"/>
    <w:rsid w:val="00DE686B"/>
    <w:rsid w:val="00E21485"/>
    <w:rsid w:val="00E35EE3"/>
    <w:rsid w:val="00E4142B"/>
    <w:rsid w:val="00E511BB"/>
    <w:rsid w:val="00E83AF0"/>
    <w:rsid w:val="00EB3607"/>
    <w:rsid w:val="00F52434"/>
    <w:rsid w:val="00F763E5"/>
    <w:rsid w:val="00FA3F57"/>
    <w:rsid w:val="00FE6F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5"/>
    <o:shapelayout v:ext="edit">
      <o:idmap v:ext="edit" data="1"/>
    </o:shapelayout>
  </w:shapeDefaults>
  <w:decimalSymbol w:val=","/>
  <w:listSeparator w:val=";"/>
  <w14:defaultImageDpi w14:val="0"/>
  <w15:docId w15:val="{A5EDB736-3918-4479-81F2-3BFE36F80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3FFA"/>
    <w:pPr>
      <w:spacing w:after="0" w:line="240" w:lineRule="auto"/>
    </w:pPr>
    <w:rPr>
      <w:sz w:val="24"/>
      <w:szCs w:val="24"/>
    </w:rPr>
  </w:style>
  <w:style w:type="paragraph" w:styleId="1">
    <w:name w:val="heading 1"/>
    <w:basedOn w:val="a"/>
    <w:next w:val="a"/>
    <w:link w:val="10"/>
    <w:uiPriority w:val="99"/>
    <w:qFormat/>
    <w:rsid w:val="007341C4"/>
    <w:pPr>
      <w:keepNext/>
      <w:spacing w:before="240" w:after="60"/>
      <w:outlineLvl w:val="0"/>
    </w:pPr>
    <w:rPr>
      <w:rFonts w:ascii="Arial" w:hAnsi="Arial" w:cs="Arial"/>
      <w:b/>
      <w:bCs/>
      <w:kern w:val="32"/>
      <w:sz w:val="32"/>
      <w:szCs w:val="32"/>
    </w:rPr>
  </w:style>
  <w:style w:type="paragraph" w:styleId="2">
    <w:name w:val="heading 2"/>
    <w:basedOn w:val="a"/>
    <w:link w:val="20"/>
    <w:uiPriority w:val="99"/>
    <w:qFormat/>
    <w:rsid w:val="00E4142B"/>
    <w:pPr>
      <w:spacing w:before="100" w:beforeAutospacing="1" w:after="100" w:afterAutospacing="1"/>
      <w:outlineLvl w:val="1"/>
    </w:pPr>
    <w:rPr>
      <w:b/>
      <w:bCs/>
      <w:sz w:val="36"/>
      <w:szCs w:val="36"/>
    </w:rPr>
  </w:style>
  <w:style w:type="paragraph" w:styleId="3">
    <w:name w:val="heading 3"/>
    <w:basedOn w:val="a"/>
    <w:next w:val="a"/>
    <w:link w:val="30"/>
    <w:uiPriority w:val="99"/>
    <w:qFormat/>
    <w:rsid w:val="007341C4"/>
    <w:pPr>
      <w:keepNext/>
      <w:spacing w:before="240" w:after="60"/>
      <w:outlineLvl w:val="2"/>
    </w:pPr>
    <w:rPr>
      <w:rFonts w:ascii="Arial" w:hAnsi="Arial" w:cs="Arial"/>
      <w:b/>
      <w:bCs/>
      <w:sz w:val="26"/>
      <w:szCs w:val="26"/>
    </w:rPr>
  </w:style>
  <w:style w:type="paragraph" w:styleId="5">
    <w:name w:val="heading 5"/>
    <w:basedOn w:val="a"/>
    <w:link w:val="50"/>
    <w:uiPriority w:val="99"/>
    <w:qFormat/>
    <w:rsid w:val="007341C4"/>
    <w:pPr>
      <w:spacing w:before="100" w:beforeAutospacing="1" w:after="100" w:afterAutospacing="1"/>
      <w:outlineLvl w:val="4"/>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50">
    <w:name w:val="Заголовок 5 Знак"/>
    <w:basedOn w:val="a0"/>
    <w:link w:val="5"/>
    <w:uiPriority w:val="9"/>
    <w:semiHidden/>
    <w:rPr>
      <w:rFonts w:asciiTheme="minorHAnsi" w:eastAsiaTheme="minorEastAsia" w:hAnsiTheme="minorHAnsi" w:cstheme="minorBidi"/>
      <w:b/>
      <w:bCs/>
      <w:i/>
      <w:iCs/>
      <w:sz w:val="26"/>
      <w:szCs w:val="26"/>
    </w:rPr>
  </w:style>
  <w:style w:type="character" w:styleId="a3">
    <w:name w:val="Hyperlink"/>
    <w:basedOn w:val="a0"/>
    <w:uiPriority w:val="99"/>
    <w:rsid w:val="00E4142B"/>
    <w:rPr>
      <w:rFonts w:cs="Times New Roman"/>
      <w:color w:val="0000FF"/>
      <w:u w:val="single"/>
    </w:rPr>
  </w:style>
  <w:style w:type="paragraph" w:styleId="a4">
    <w:name w:val="Normal (Web)"/>
    <w:basedOn w:val="a"/>
    <w:uiPriority w:val="99"/>
    <w:rsid w:val="00E4142B"/>
    <w:pPr>
      <w:spacing w:before="100" w:beforeAutospacing="1" w:after="100" w:afterAutospacing="1"/>
    </w:pPr>
  </w:style>
  <w:style w:type="character" w:customStyle="1" w:styleId="editsection">
    <w:name w:val="editsection"/>
    <w:basedOn w:val="a0"/>
    <w:uiPriority w:val="99"/>
    <w:rsid w:val="00E4142B"/>
    <w:rPr>
      <w:rFonts w:cs="Times New Roman"/>
    </w:rPr>
  </w:style>
  <w:style w:type="character" w:customStyle="1" w:styleId="mw-headline">
    <w:name w:val="mw-headline"/>
    <w:basedOn w:val="a0"/>
    <w:uiPriority w:val="99"/>
    <w:rsid w:val="00E4142B"/>
    <w:rPr>
      <w:rFonts w:cs="Times New Roman"/>
    </w:rPr>
  </w:style>
  <w:style w:type="character" w:customStyle="1" w:styleId="texhtml">
    <w:name w:val="texhtml"/>
    <w:basedOn w:val="a0"/>
    <w:uiPriority w:val="99"/>
    <w:rsid w:val="00E4142B"/>
    <w:rPr>
      <w:rFonts w:cs="Times New Roman"/>
    </w:rPr>
  </w:style>
  <w:style w:type="character" w:customStyle="1" w:styleId="tocnumber">
    <w:name w:val="tocnumber"/>
    <w:basedOn w:val="a0"/>
    <w:uiPriority w:val="99"/>
    <w:rsid w:val="004C0E60"/>
    <w:rPr>
      <w:rFonts w:cs="Times New Roman"/>
    </w:rPr>
  </w:style>
  <w:style w:type="character" w:customStyle="1" w:styleId="toctext">
    <w:name w:val="toctext"/>
    <w:basedOn w:val="a0"/>
    <w:uiPriority w:val="99"/>
    <w:rsid w:val="004C0E60"/>
    <w:rPr>
      <w:rFonts w:cs="Times New Roman"/>
    </w:rPr>
  </w:style>
  <w:style w:type="paragraph" w:customStyle="1" w:styleId="flaggedrevsbasic">
    <w:name w:val="flaggedrevs_basic"/>
    <w:basedOn w:val="a"/>
    <w:uiPriority w:val="99"/>
    <w:rsid w:val="007341C4"/>
    <w:pPr>
      <w:pBdr>
        <w:top w:val="single" w:sz="6" w:space="4" w:color="AAAAAA"/>
        <w:left w:val="single" w:sz="6" w:space="4" w:color="AAAAAA"/>
        <w:bottom w:val="single" w:sz="6" w:space="4" w:color="AAAAAA"/>
        <w:right w:val="single" w:sz="6" w:space="4" w:color="AAAAAA"/>
      </w:pBdr>
      <w:shd w:val="clear" w:color="auto" w:fill="F0F8FF"/>
      <w:spacing w:before="120" w:line="360" w:lineRule="atLeast"/>
      <w:ind w:right="240"/>
      <w:jc w:val="center"/>
    </w:pPr>
  </w:style>
  <w:style w:type="paragraph" w:customStyle="1" w:styleId="flaggedrevsquality">
    <w:name w:val="flaggedrevs_quality"/>
    <w:basedOn w:val="a"/>
    <w:uiPriority w:val="99"/>
    <w:rsid w:val="007341C4"/>
    <w:pPr>
      <w:pBdr>
        <w:top w:val="single" w:sz="6" w:space="4" w:color="AAAAAA"/>
        <w:left w:val="single" w:sz="6" w:space="4" w:color="AAAAAA"/>
        <w:bottom w:val="single" w:sz="6" w:space="4" w:color="AAAAAA"/>
        <w:right w:val="single" w:sz="6" w:space="4" w:color="AAAAAA"/>
      </w:pBdr>
      <w:shd w:val="clear" w:color="auto" w:fill="F0FFF0"/>
      <w:spacing w:before="120" w:line="360" w:lineRule="atLeast"/>
      <w:ind w:right="240"/>
      <w:jc w:val="center"/>
    </w:pPr>
  </w:style>
  <w:style w:type="paragraph" w:customStyle="1" w:styleId="flaggedrevspristine">
    <w:name w:val="flaggedrevs_pristine"/>
    <w:basedOn w:val="a"/>
    <w:uiPriority w:val="99"/>
    <w:rsid w:val="007341C4"/>
    <w:pPr>
      <w:pBdr>
        <w:top w:val="single" w:sz="6" w:space="4" w:color="AAAAAA"/>
        <w:left w:val="single" w:sz="6" w:space="4" w:color="AAAAAA"/>
        <w:bottom w:val="single" w:sz="6" w:space="4" w:color="AAAAAA"/>
        <w:right w:val="single" w:sz="6" w:space="4" w:color="AAAAAA"/>
      </w:pBdr>
      <w:shd w:val="clear" w:color="auto" w:fill="FFFFF0"/>
      <w:spacing w:before="120" w:line="360" w:lineRule="atLeast"/>
      <w:ind w:right="240"/>
      <w:jc w:val="center"/>
    </w:pPr>
  </w:style>
  <w:style w:type="paragraph" w:customStyle="1" w:styleId="flaggedrevsnotice">
    <w:name w:val="flaggedrevs_notice"/>
    <w:basedOn w:val="a"/>
    <w:uiPriority w:val="99"/>
    <w:rsid w:val="007341C4"/>
    <w:pPr>
      <w:pBdr>
        <w:top w:val="single" w:sz="6" w:space="4" w:color="AAAAAA"/>
        <w:left w:val="single" w:sz="6" w:space="4" w:color="AAAAAA"/>
        <w:bottom w:val="single" w:sz="6" w:space="4" w:color="AAAAAA"/>
        <w:right w:val="single" w:sz="6" w:space="4" w:color="AAAAAA"/>
      </w:pBdr>
      <w:shd w:val="clear" w:color="auto" w:fill="F9F9F9"/>
      <w:spacing w:before="120" w:line="360" w:lineRule="atLeast"/>
      <w:ind w:right="240"/>
      <w:jc w:val="center"/>
    </w:pPr>
  </w:style>
  <w:style w:type="paragraph" w:customStyle="1" w:styleId="flaggedrevseditnotice">
    <w:name w:val="flaggedrevs_editnotice"/>
    <w:basedOn w:val="a"/>
    <w:uiPriority w:val="99"/>
    <w:rsid w:val="007341C4"/>
    <w:pPr>
      <w:pBdr>
        <w:top w:val="single" w:sz="6" w:space="4" w:color="AAAAAA"/>
        <w:left w:val="single" w:sz="6" w:space="4" w:color="AAAAAA"/>
        <w:bottom w:val="single" w:sz="6" w:space="4" w:color="AAAAAA"/>
        <w:right w:val="single" w:sz="6" w:space="4" w:color="AAAAAA"/>
      </w:pBdr>
      <w:shd w:val="clear" w:color="auto" w:fill="F9F9F9"/>
      <w:spacing w:before="120" w:line="360" w:lineRule="atLeast"/>
      <w:ind w:right="240"/>
      <w:jc w:val="center"/>
    </w:pPr>
    <w:rPr>
      <w:sz w:val="20"/>
      <w:szCs w:val="20"/>
    </w:rPr>
  </w:style>
  <w:style w:type="paragraph" w:customStyle="1" w:styleId="flaggedrevsdiffnotice">
    <w:name w:val="flaggedrevs_diffnotice"/>
    <w:basedOn w:val="a"/>
    <w:uiPriority w:val="99"/>
    <w:rsid w:val="007341C4"/>
    <w:pPr>
      <w:pBdr>
        <w:top w:val="single" w:sz="6" w:space="4" w:color="AAAAAA"/>
        <w:left w:val="single" w:sz="6" w:space="4" w:color="AAAAAA"/>
        <w:bottom w:val="single" w:sz="6" w:space="4" w:color="AAAAAA"/>
        <w:right w:val="single" w:sz="6" w:space="4" w:color="AAAAAA"/>
      </w:pBdr>
      <w:shd w:val="clear" w:color="auto" w:fill="F9F9F9"/>
      <w:spacing w:before="120" w:line="360" w:lineRule="atLeast"/>
      <w:ind w:right="240"/>
      <w:jc w:val="center"/>
    </w:pPr>
    <w:rPr>
      <w:sz w:val="20"/>
      <w:szCs w:val="20"/>
    </w:rPr>
  </w:style>
  <w:style w:type="paragraph" w:customStyle="1" w:styleId="flaggedrevswarning">
    <w:name w:val="flaggedrevs_warning"/>
    <w:basedOn w:val="a"/>
    <w:uiPriority w:val="99"/>
    <w:rsid w:val="007341C4"/>
    <w:pPr>
      <w:pBdr>
        <w:top w:val="single" w:sz="6" w:space="4" w:color="AAAAAA"/>
        <w:left w:val="single" w:sz="6" w:space="4" w:color="AAAAAA"/>
        <w:bottom w:val="single" w:sz="6" w:space="4" w:color="AAAAAA"/>
        <w:right w:val="single" w:sz="6" w:space="4" w:color="AAAAAA"/>
      </w:pBdr>
      <w:shd w:val="clear" w:color="auto" w:fill="FFFFF0"/>
      <w:spacing w:line="360" w:lineRule="atLeast"/>
      <w:ind w:right="240"/>
      <w:jc w:val="center"/>
    </w:pPr>
    <w:rPr>
      <w:sz w:val="20"/>
      <w:szCs w:val="20"/>
    </w:rPr>
  </w:style>
  <w:style w:type="paragraph" w:customStyle="1" w:styleId="flaggedrevspreview">
    <w:name w:val="flaggedrevs_preview"/>
    <w:basedOn w:val="a"/>
    <w:uiPriority w:val="99"/>
    <w:rsid w:val="007341C4"/>
    <w:pPr>
      <w:pBdr>
        <w:top w:val="single" w:sz="6" w:space="4" w:color="AAAAAA"/>
        <w:left w:val="single" w:sz="6" w:space="4" w:color="AAAAAA"/>
        <w:bottom w:val="single" w:sz="6" w:space="4" w:color="AAAAAA"/>
        <w:right w:val="single" w:sz="6" w:space="4" w:color="AAAAAA"/>
      </w:pBdr>
      <w:shd w:val="clear" w:color="auto" w:fill="F9F9F9"/>
      <w:spacing w:before="120" w:line="360" w:lineRule="atLeast"/>
      <w:ind w:right="240"/>
      <w:jc w:val="center"/>
    </w:pPr>
    <w:rPr>
      <w:color w:val="8B0000"/>
    </w:rPr>
  </w:style>
  <w:style w:type="paragraph" w:customStyle="1" w:styleId="flaggedrevsnotes">
    <w:name w:val="flaggedrevs_notes"/>
    <w:basedOn w:val="a"/>
    <w:uiPriority w:val="99"/>
    <w:rsid w:val="007341C4"/>
    <w:pPr>
      <w:pBdr>
        <w:top w:val="single" w:sz="6" w:space="4" w:color="AAAAAA"/>
        <w:left w:val="single" w:sz="6" w:space="4" w:color="AAAAAA"/>
        <w:bottom w:val="single" w:sz="6" w:space="4" w:color="AAAAAA"/>
        <w:right w:val="single" w:sz="6" w:space="4" w:color="AAAAAA"/>
      </w:pBdr>
      <w:shd w:val="clear" w:color="auto" w:fill="F9F9F9"/>
      <w:spacing w:before="100" w:beforeAutospacing="1" w:after="100" w:afterAutospacing="1"/>
      <w:ind w:left="750" w:right="750"/>
      <w:jc w:val="center"/>
    </w:pPr>
    <w:rPr>
      <w:sz w:val="20"/>
      <w:szCs w:val="20"/>
    </w:rPr>
  </w:style>
  <w:style w:type="paragraph" w:customStyle="1" w:styleId="fr-text-value">
    <w:name w:val="fr-text-value"/>
    <w:basedOn w:val="a"/>
    <w:uiPriority w:val="99"/>
    <w:rsid w:val="007341C4"/>
    <w:pPr>
      <w:spacing w:before="100" w:beforeAutospacing="1" w:after="100" w:afterAutospacing="1"/>
    </w:pPr>
  </w:style>
  <w:style w:type="paragraph" w:customStyle="1" w:styleId="fr-checkbox">
    <w:name w:val="fr-checkbox"/>
    <w:basedOn w:val="a"/>
    <w:uiPriority w:val="99"/>
    <w:rsid w:val="007341C4"/>
    <w:pPr>
      <w:spacing w:before="100" w:beforeAutospacing="1" w:after="100" w:afterAutospacing="1"/>
    </w:pPr>
  </w:style>
  <w:style w:type="paragraph" w:customStyle="1" w:styleId="fr-marker-20">
    <w:name w:val="fr-marker-20"/>
    <w:basedOn w:val="a"/>
    <w:uiPriority w:val="99"/>
    <w:rsid w:val="007341C4"/>
    <w:pPr>
      <w:spacing w:before="100" w:beforeAutospacing="1" w:after="100" w:afterAutospacing="1"/>
    </w:pPr>
  </w:style>
  <w:style w:type="paragraph" w:customStyle="1" w:styleId="fr-marker-40">
    <w:name w:val="fr-marker-40"/>
    <w:basedOn w:val="a"/>
    <w:uiPriority w:val="99"/>
    <w:rsid w:val="007341C4"/>
    <w:pPr>
      <w:spacing w:before="100" w:beforeAutospacing="1" w:after="100" w:afterAutospacing="1"/>
    </w:pPr>
  </w:style>
  <w:style w:type="paragraph" w:customStyle="1" w:styleId="fr-marker-60">
    <w:name w:val="fr-marker-60"/>
    <w:basedOn w:val="a"/>
    <w:uiPriority w:val="99"/>
    <w:rsid w:val="007341C4"/>
    <w:pPr>
      <w:spacing w:before="100" w:beforeAutospacing="1" w:after="100" w:afterAutospacing="1"/>
    </w:pPr>
  </w:style>
  <w:style w:type="paragraph" w:customStyle="1" w:styleId="fr-marker-80">
    <w:name w:val="fr-marker-80"/>
    <w:basedOn w:val="a"/>
    <w:uiPriority w:val="99"/>
    <w:rsid w:val="007341C4"/>
    <w:pPr>
      <w:spacing w:before="100" w:beforeAutospacing="1" w:after="100" w:afterAutospacing="1"/>
    </w:pPr>
  </w:style>
  <w:style w:type="paragraph" w:customStyle="1" w:styleId="fr-marker-100">
    <w:name w:val="fr-marker-100"/>
    <w:basedOn w:val="a"/>
    <w:uiPriority w:val="99"/>
    <w:rsid w:val="007341C4"/>
    <w:pPr>
      <w:spacing w:before="100" w:beforeAutospacing="1" w:after="100" w:afterAutospacing="1"/>
    </w:pPr>
  </w:style>
  <w:style w:type="paragraph" w:customStyle="1" w:styleId="flaggedrevsshort">
    <w:name w:val="flaggedrevs_short"/>
    <w:basedOn w:val="a"/>
    <w:uiPriority w:val="99"/>
    <w:rsid w:val="007341C4"/>
    <w:pPr>
      <w:shd w:val="clear" w:color="auto" w:fill="F9F9F9"/>
      <w:spacing w:line="240" w:lineRule="atLeast"/>
      <w:ind w:left="240"/>
    </w:pPr>
    <w:rPr>
      <w:sz w:val="23"/>
      <w:szCs w:val="23"/>
    </w:rPr>
  </w:style>
  <w:style w:type="paragraph" w:customStyle="1" w:styleId="fr-text">
    <w:name w:val="fr-text"/>
    <w:basedOn w:val="a"/>
    <w:uiPriority w:val="99"/>
    <w:rsid w:val="007341C4"/>
    <w:pPr>
      <w:spacing w:line="240" w:lineRule="atLeast"/>
      <w:ind w:right="105"/>
    </w:pPr>
    <w:rPr>
      <w:b/>
      <w:bCs/>
    </w:rPr>
  </w:style>
  <w:style w:type="paragraph" w:customStyle="1" w:styleId="fr-value20">
    <w:name w:val="fr-value20"/>
    <w:basedOn w:val="a"/>
    <w:uiPriority w:val="99"/>
    <w:rsid w:val="007341C4"/>
    <w:pPr>
      <w:spacing w:before="100" w:beforeAutospacing="1" w:after="100" w:afterAutospacing="1" w:line="240" w:lineRule="atLeast"/>
      <w:jc w:val="center"/>
    </w:pPr>
  </w:style>
  <w:style w:type="paragraph" w:customStyle="1" w:styleId="fr-value40">
    <w:name w:val="fr-value40"/>
    <w:basedOn w:val="a"/>
    <w:uiPriority w:val="99"/>
    <w:rsid w:val="007341C4"/>
    <w:pPr>
      <w:spacing w:before="100" w:beforeAutospacing="1" w:after="100" w:afterAutospacing="1" w:line="240" w:lineRule="atLeast"/>
      <w:jc w:val="center"/>
    </w:pPr>
  </w:style>
  <w:style w:type="paragraph" w:customStyle="1" w:styleId="fr-value60">
    <w:name w:val="fr-value60"/>
    <w:basedOn w:val="a"/>
    <w:uiPriority w:val="99"/>
    <w:rsid w:val="007341C4"/>
    <w:pPr>
      <w:spacing w:before="100" w:beforeAutospacing="1" w:after="100" w:afterAutospacing="1" w:line="240" w:lineRule="atLeast"/>
      <w:jc w:val="center"/>
    </w:pPr>
  </w:style>
  <w:style w:type="paragraph" w:customStyle="1" w:styleId="fr-value80">
    <w:name w:val="fr-value80"/>
    <w:basedOn w:val="a"/>
    <w:uiPriority w:val="99"/>
    <w:rsid w:val="007341C4"/>
    <w:pPr>
      <w:spacing w:before="100" w:beforeAutospacing="1" w:after="100" w:afterAutospacing="1" w:line="240" w:lineRule="atLeast"/>
      <w:jc w:val="center"/>
    </w:pPr>
  </w:style>
  <w:style w:type="paragraph" w:customStyle="1" w:styleId="fr-value100">
    <w:name w:val="fr-value100"/>
    <w:basedOn w:val="a"/>
    <w:uiPriority w:val="99"/>
    <w:rsid w:val="007341C4"/>
    <w:pPr>
      <w:spacing w:before="100" w:beforeAutospacing="1" w:after="100" w:afterAutospacing="1" w:line="240" w:lineRule="atLeast"/>
      <w:jc w:val="center"/>
    </w:pPr>
  </w:style>
  <w:style w:type="paragraph" w:customStyle="1" w:styleId="flaggedrevs-box0">
    <w:name w:val="flaggedrevs-box0"/>
    <w:basedOn w:val="a"/>
    <w:uiPriority w:val="99"/>
    <w:rsid w:val="007341C4"/>
    <w:pPr>
      <w:pBdr>
        <w:top w:val="single" w:sz="6" w:space="0" w:color="AAAAAA"/>
        <w:left w:val="single" w:sz="6" w:space="0" w:color="AAAAAA"/>
        <w:bottom w:val="single" w:sz="6" w:space="0" w:color="AAAAAA"/>
        <w:right w:val="single" w:sz="6" w:space="0" w:color="AAAAAA"/>
      </w:pBdr>
      <w:shd w:val="clear" w:color="auto" w:fill="F9F9F9"/>
      <w:spacing w:before="100" w:beforeAutospacing="1" w:after="100" w:afterAutospacing="1"/>
      <w:jc w:val="center"/>
    </w:pPr>
    <w:rPr>
      <w:sz w:val="20"/>
      <w:szCs w:val="20"/>
    </w:rPr>
  </w:style>
  <w:style w:type="paragraph" w:customStyle="1" w:styleId="flaggedrevs-box1">
    <w:name w:val="flaggedrevs-box1"/>
    <w:basedOn w:val="a"/>
    <w:uiPriority w:val="99"/>
    <w:rsid w:val="007341C4"/>
    <w:pPr>
      <w:pBdr>
        <w:top w:val="single" w:sz="6" w:space="0" w:color="AAAAAA"/>
        <w:left w:val="single" w:sz="6" w:space="0" w:color="AAAAAA"/>
        <w:bottom w:val="single" w:sz="6" w:space="0" w:color="AAAAAA"/>
        <w:right w:val="single" w:sz="6" w:space="0" w:color="AAAAAA"/>
      </w:pBdr>
      <w:shd w:val="clear" w:color="auto" w:fill="F0F8FF"/>
      <w:spacing w:before="100" w:beforeAutospacing="1" w:after="100" w:afterAutospacing="1"/>
      <w:jc w:val="center"/>
    </w:pPr>
    <w:rPr>
      <w:sz w:val="20"/>
      <w:szCs w:val="20"/>
    </w:rPr>
  </w:style>
  <w:style w:type="paragraph" w:customStyle="1" w:styleId="flaggedrevs-box2">
    <w:name w:val="flaggedrevs-box2"/>
    <w:basedOn w:val="a"/>
    <w:uiPriority w:val="99"/>
    <w:rsid w:val="007341C4"/>
    <w:pPr>
      <w:pBdr>
        <w:top w:val="single" w:sz="6" w:space="0" w:color="AAAAAA"/>
        <w:left w:val="single" w:sz="6" w:space="0" w:color="AAAAAA"/>
        <w:bottom w:val="single" w:sz="6" w:space="0" w:color="AAAAAA"/>
        <w:right w:val="single" w:sz="6" w:space="0" w:color="AAAAAA"/>
      </w:pBdr>
      <w:shd w:val="clear" w:color="auto" w:fill="F0FFF0"/>
      <w:spacing w:before="100" w:beforeAutospacing="1" w:after="100" w:afterAutospacing="1"/>
      <w:jc w:val="center"/>
    </w:pPr>
    <w:rPr>
      <w:sz w:val="20"/>
      <w:szCs w:val="20"/>
    </w:rPr>
  </w:style>
  <w:style w:type="paragraph" w:customStyle="1" w:styleId="flaggedrevs-box3">
    <w:name w:val="flaggedrevs-box3"/>
    <w:basedOn w:val="a"/>
    <w:uiPriority w:val="99"/>
    <w:rsid w:val="007341C4"/>
    <w:pPr>
      <w:pBdr>
        <w:top w:val="single" w:sz="6" w:space="0" w:color="AAAAAA"/>
        <w:left w:val="single" w:sz="6" w:space="0" w:color="AAAAAA"/>
        <w:bottom w:val="single" w:sz="6" w:space="0" w:color="AAAAAA"/>
        <w:right w:val="single" w:sz="6" w:space="0" w:color="AAAAAA"/>
      </w:pBdr>
      <w:shd w:val="clear" w:color="auto" w:fill="FFFFF0"/>
      <w:spacing w:before="100" w:beforeAutospacing="1" w:after="100" w:afterAutospacing="1"/>
      <w:jc w:val="center"/>
    </w:pPr>
    <w:rPr>
      <w:sz w:val="20"/>
      <w:szCs w:val="20"/>
    </w:rPr>
  </w:style>
  <w:style w:type="paragraph" w:customStyle="1" w:styleId="flaggedrevs-color-0">
    <w:name w:val="flaggedrevs-color-0"/>
    <w:basedOn w:val="a"/>
    <w:uiPriority w:val="99"/>
    <w:rsid w:val="007341C4"/>
    <w:pPr>
      <w:shd w:val="clear" w:color="auto" w:fill="F9F9F9"/>
      <w:spacing w:before="100" w:beforeAutospacing="1" w:after="100" w:afterAutospacing="1"/>
    </w:pPr>
  </w:style>
  <w:style w:type="paragraph" w:customStyle="1" w:styleId="flaggedrevs-color-1">
    <w:name w:val="flaggedrevs-color-1"/>
    <w:basedOn w:val="a"/>
    <w:uiPriority w:val="99"/>
    <w:rsid w:val="007341C4"/>
    <w:pPr>
      <w:shd w:val="clear" w:color="auto" w:fill="F0F8FF"/>
      <w:spacing w:before="100" w:beforeAutospacing="1" w:after="100" w:afterAutospacing="1"/>
    </w:pPr>
  </w:style>
  <w:style w:type="paragraph" w:customStyle="1" w:styleId="flaggedrevs-color-2">
    <w:name w:val="flaggedrevs-color-2"/>
    <w:basedOn w:val="a"/>
    <w:uiPriority w:val="99"/>
    <w:rsid w:val="007341C4"/>
    <w:pPr>
      <w:shd w:val="clear" w:color="auto" w:fill="F0FFF0"/>
      <w:spacing w:before="100" w:beforeAutospacing="1" w:after="100" w:afterAutospacing="1"/>
    </w:pPr>
  </w:style>
  <w:style w:type="paragraph" w:customStyle="1" w:styleId="flaggedrevs-color-3">
    <w:name w:val="flaggedrevs-color-3"/>
    <w:basedOn w:val="a"/>
    <w:uiPriority w:val="99"/>
    <w:rsid w:val="007341C4"/>
    <w:pPr>
      <w:shd w:val="clear" w:color="auto" w:fill="FFFFF0"/>
      <w:spacing w:before="100" w:beforeAutospacing="1" w:after="100" w:afterAutospacing="1"/>
    </w:pPr>
  </w:style>
  <w:style w:type="paragraph" w:customStyle="1" w:styleId="flaggedrevs-unreviewed">
    <w:name w:val="flaggedrevs-unreviewed"/>
    <w:basedOn w:val="a"/>
    <w:uiPriority w:val="99"/>
    <w:rsid w:val="007341C4"/>
    <w:pPr>
      <w:shd w:val="clear" w:color="auto" w:fill="FFFFF0"/>
      <w:spacing w:before="100" w:beforeAutospacing="1" w:after="100" w:afterAutospacing="1"/>
    </w:pPr>
  </w:style>
  <w:style w:type="paragraph" w:customStyle="1" w:styleId="flaggedrevs-unreviewed2">
    <w:name w:val="flaggedrevs-unreviewed2"/>
    <w:basedOn w:val="a"/>
    <w:uiPriority w:val="99"/>
    <w:rsid w:val="007341C4"/>
    <w:pPr>
      <w:shd w:val="clear" w:color="auto" w:fill="FAEBD7"/>
      <w:spacing w:before="100" w:beforeAutospacing="1" w:after="100" w:afterAutospacing="1"/>
    </w:pPr>
  </w:style>
  <w:style w:type="paragraph" w:customStyle="1" w:styleId="flaggedrevstoggle">
    <w:name w:val="flaggedrevs_toggle"/>
    <w:basedOn w:val="a"/>
    <w:uiPriority w:val="99"/>
    <w:rsid w:val="007341C4"/>
    <w:pPr>
      <w:spacing w:before="100" w:beforeAutospacing="1" w:after="100" w:afterAutospacing="1"/>
    </w:pPr>
    <w:rPr>
      <w:color w:val="0000FF"/>
    </w:rPr>
  </w:style>
  <w:style w:type="paragraph" w:customStyle="1" w:styleId="fr-icon-current">
    <w:name w:val="fr-icon-current"/>
    <w:basedOn w:val="a"/>
    <w:uiPriority w:val="99"/>
    <w:rsid w:val="007341C4"/>
    <w:pPr>
      <w:ind w:right="48"/>
    </w:pPr>
  </w:style>
  <w:style w:type="paragraph" w:customStyle="1" w:styleId="fr-icon-stable">
    <w:name w:val="fr-icon-stable"/>
    <w:basedOn w:val="a"/>
    <w:uiPriority w:val="99"/>
    <w:rsid w:val="007341C4"/>
    <w:pPr>
      <w:ind w:right="48"/>
    </w:pPr>
  </w:style>
  <w:style w:type="paragraph" w:customStyle="1" w:styleId="fr-icon-quality">
    <w:name w:val="fr-icon-quality"/>
    <w:basedOn w:val="a"/>
    <w:uiPriority w:val="99"/>
    <w:rsid w:val="007341C4"/>
    <w:pPr>
      <w:ind w:right="48"/>
    </w:pPr>
  </w:style>
  <w:style w:type="paragraph" w:customStyle="1" w:styleId="fr-icon-locked">
    <w:name w:val="fr-icon-locked"/>
    <w:basedOn w:val="a"/>
    <w:uiPriority w:val="99"/>
    <w:rsid w:val="007341C4"/>
    <w:pPr>
      <w:ind w:right="48"/>
    </w:pPr>
  </w:style>
  <w:style w:type="paragraph" w:customStyle="1" w:styleId="fr-icon-unlocked">
    <w:name w:val="fr-icon-unlocked"/>
    <w:basedOn w:val="a"/>
    <w:uiPriority w:val="99"/>
    <w:rsid w:val="007341C4"/>
    <w:pPr>
      <w:ind w:right="48"/>
    </w:pPr>
  </w:style>
  <w:style w:type="paragraph" w:customStyle="1" w:styleId="fr-diff-ratings">
    <w:name w:val="fr-diff-ratings"/>
    <w:basedOn w:val="a"/>
    <w:uiPriority w:val="99"/>
    <w:rsid w:val="007341C4"/>
    <w:pPr>
      <w:spacing w:before="100" w:beforeAutospacing="1" w:after="100" w:afterAutospacing="1" w:line="240" w:lineRule="atLeast"/>
    </w:pPr>
    <w:rPr>
      <w:sz w:val="22"/>
      <w:szCs w:val="22"/>
    </w:rPr>
  </w:style>
  <w:style w:type="paragraph" w:customStyle="1" w:styleId="fr-diff-to-stable">
    <w:name w:val="fr-diff-to-stable"/>
    <w:basedOn w:val="a"/>
    <w:uiPriority w:val="99"/>
    <w:rsid w:val="007341C4"/>
    <w:pPr>
      <w:spacing w:before="100" w:beforeAutospacing="1" w:after="100" w:afterAutospacing="1" w:line="240" w:lineRule="atLeast"/>
    </w:pPr>
  </w:style>
  <w:style w:type="paragraph" w:customStyle="1" w:styleId="fr-hist-stable-user">
    <w:name w:val="fr-hist-stable-user"/>
    <w:basedOn w:val="a"/>
    <w:uiPriority w:val="99"/>
    <w:rsid w:val="007341C4"/>
    <w:pPr>
      <w:spacing w:before="100" w:beforeAutospacing="1" w:after="100" w:afterAutospacing="1"/>
    </w:pPr>
    <w:rPr>
      <w:b/>
      <w:bCs/>
    </w:rPr>
  </w:style>
  <w:style w:type="paragraph" w:customStyle="1" w:styleId="fr-hist-quality-user">
    <w:name w:val="fr-hist-quality-user"/>
    <w:basedOn w:val="a"/>
    <w:uiPriority w:val="99"/>
    <w:rsid w:val="007341C4"/>
    <w:pPr>
      <w:spacing w:before="100" w:beforeAutospacing="1" w:after="100" w:afterAutospacing="1"/>
    </w:pPr>
    <w:rPr>
      <w:b/>
      <w:bCs/>
    </w:rPr>
  </w:style>
  <w:style w:type="paragraph" w:customStyle="1" w:styleId="fr-hist-autoreviewed">
    <w:name w:val="fr-hist-autoreviewed"/>
    <w:basedOn w:val="a"/>
    <w:uiPriority w:val="99"/>
    <w:rsid w:val="007341C4"/>
    <w:pPr>
      <w:spacing w:before="100" w:beforeAutospacing="1" w:after="100" w:afterAutospacing="1"/>
    </w:pPr>
    <w:rPr>
      <w:b/>
      <w:bCs/>
    </w:rPr>
  </w:style>
  <w:style w:type="paragraph" w:customStyle="1" w:styleId="fr-backlognotice">
    <w:name w:val="fr-backlognotice"/>
    <w:basedOn w:val="a"/>
    <w:uiPriority w:val="99"/>
    <w:rsid w:val="007341C4"/>
    <w:pPr>
      <w:pBdr>
        <w:top w:val="single" w:sz="6" w:space="2" w:color="990000"/>
        <w:left w:val="single" w:sz="6" w:space="2" w:color="990000"/>
        <w:bottom w:val="single" w:sz="6" w:space="2" w:color="990000"/>
        <w:right w:val="single" w:sz="6" w:space="2" w:color="990000"/>
      </w:pBdr>
      <w:shd w:val="clear" w:color="auto" w:fill="F5ECEC"/>
      <w:spacing w:before="75" w:after="75"/>
      <w:ind w:left="75" w:right="75"/>
    </w:pPr>
  </w:style>
  <w:style w:type="paragraph" w:customStyle="1" w:styleId="fr-pending-long">
    <w:name w:val="fr-pending-long"/>
    <w:basedOn w:val="a"/>
    <w:uiPriority w:val="99"/>
    <w:rsid w:val="007341C4"/>
    <w:pPr>
      <w:shd w:val="clear" w:color="auto" w:fill="F5ECEC"/>
      <w:spacing w:before="100" w:beforeAutospacing="1" w:after="100" w:afterAutospacing="1"/>
    </w:pPr>
  </w:style>
  <w:style w:type="paragraph" w:customStyle="1" w:styleId="fr-pending-long2">
    <w:name w:val="fr-pending-long2"/>
    <w:basedOn w:val="a"/>
    <w:uiPriority w:val="99"/>
    <w:rsid w:val="007341C4"/>
    <w:pPr>
      <w:shd w:val="clear" w:color="auto" w:fill="F5DDDD"/>
      <w:spacing w:before="100" w:beforeAutospacing="1" w:after="100" w:afterAutospacing="1"/>
    </w:pPr>
  </w:style>
  <w:style w:type="paragraph" w:customStyle="1" w:styleId="fr-pending-long3">
    <w:name w:val="fr-pending-long3"/>
    <w:basedOn w:val="a"/>
    <w:uiPriority w:val="99"/>
    <w:rsid w:val="007341C4"/>
    <w:pPr>
      <w:shd w:val="clear" w:color="auto" w:fill="E2CACA"/>
      <w:spacing w:before="100" w:beforeAutospacing="1" w:after="100" w:afterAutospacing="1"/>
    </w:pPr>
  </w:style>
  <w:style w:type="paragraph" w:customStyle="1" w:styleId="fr-unreviewed-unwatched">
    <w:name w:val="fr-unreviewed-unwatched"/>
    <w:basedOn w:val="a"/>
    <w:uiPriority w:val="99"/>
    <w:rsid w:val="007341C4"/>
    <w:pPr>
      <w:shd w:val="clear" w:color="auto" w:fill="FAEBD7"/>
      <w:spacing w:before="100" w:beforeAutospacing="1" w:after="100" w:afterAutospacing="1"/>
    </w:pPr>
  </w:style>
  <w:style w:type="paragraph" w:customStyle="1" w:styleId="fr-under-review">
    <w:name w:val="fr-under-review"/>
    <w:basedOn w:val="a"/>
    <w:uiPriority w:val="99"/>
    <w:rsid w:val="007341C4"/>
    <w:pPr>
      <w:shd w:val="clear" w:color="auto" w:fill="FFFF00"/>
      <w:spacing w:before="100" w:beforeAutospacing="1" w:after="100" w:afterAutospacing="1"/>
    </w:pPr>
  </w:style>
  <w:style w:type="paragraph" w:customStyle="1" w:styleId="flaggedrevsreviewform">
    <w:name w:val="flaggedrevs_reviewform"/>
    <w:basedOn w:val="a"/>
    <w:uiPriority w:val="99"/>
    <w:rsid w:val="007341C4"/>
    <w:pPr>
      <w:shd w:val="clear" w:color="auto" w:fill="F9F9F9"/>
      <w:spacing w:before="100" w:beforeAutospacing="1" w:after="100" w:afterAutospacing="1"/>
    </w:pPr>
    <w:rPr>
      <w:sz w:val="22"/>
      <w:szCs w:val="22"/>
    </w:rPr>
  </w:style>
  <w:style w:type="paragraph" w:customStyle="1" w:styleId="fr-rating-controls">
    <w:name w:val="fr-rating-controls"/>
    <w:basedOn w:val="a"/>
    <w:uiPriority w:val="99"/>
    <w:rsid w:val="007341C4"/>
    <w:pPr>
      <w:spacing w:before="100" w:beforeAutospacing="1" w:after="100" w:afterAutospacing="1" w:line="240" w:lineRule="atLeast"/>
      <w:textAlignment w:val="center"/>
    </w:pPr>
  </w:style>
  <w:style w:type="paragraph" w:customStyle="1" w:styleId="fr-rating-controls-disabled">
    <w:name w:val="fr-rating-controls-disabled"/>
    <w:basedOn w:val="a"/>
    <w:uiPriority w:val="99"/>
    <w:rsid w:val="007341C4"/>
    <w:pPr>
      <w:spacing w:before="100" w:beforeAutospacing="1" w:after="100" w:afterAutospacing="1" w:line="240" w:lineRule="atLeast"/>
      <w:textAlignment w:val="center"/>
    </w:pPr>
  </w:style>
  <w:style w:type="paragraph" w:customStyle="1" w:styleId="fr-rating-options">
    <w:name w:val="fr-rating-options"/>
    <w:basedOn w:val="a"/>
    <w:uiPriority w:val="99"/>
    <w:rsid w:val="007341C4"/>
    <w:pPr>
      <w:spacing w:before="100" w:beforeAutospacing="1" w:after="100" w:afterAutospacing="1"/>
      <w:ind w:right="360"/>
    </w:pPr>
  </w:style>
  <w:style w:type="paragraph" w:customStyle="1" w:styleId="fr-rating-option-0">
    <w:name w:val="fr-rating-option-0"/>
    <w:basedOn w:val="a"/>
    <w:uiPriority w:val="99"/>
    <w:rsid w:val="007341C4"/>
    <w:pPr>
      <w:shd w:val="clear" w:color="auto" w:fill="F5ECEC"/>
      <w:spacing w:before="100" w:beforeAutospacing="1" w:after="100" w:afterAutospacing="1"/>
    </w:pPr>
  </w:style>
  <w:style w:type="paragraph" w:customStyle="1" w:styleId="fr-rating-option-1">
    <w:name w:val="fr-rating-option-1"/>
    <w:basedOn w:val="a"/>
    <w:uiPriority w:val="99"/>
    <w:rsid w:val="007341C4"/>
    <w:pPr>
      <w:shd w:val="clear" w:color="auto" w:fill="F0F8FF"/>
      <w:spacing w:before="100" w:beforeAutospacing="1" w:after="100" w:afterAutospacing="1"/>
    </w:pPr>
  </w:style>
  <w:style w:type="paragraph" w:customStyle="1" w:styleId="fr-rating-option-2">
    <w:name w:val="fr-rating-option-2"/>
    <w:basedOn w:val="a"/>
    <w:uiPriority w:val="99"/>
    <w:rsid w:val="007341C4"/>
    <w:pPr>
      <w:shd w:val="clear" w:color="auto" w:fill="F0FFF0"/>
      <w:spacing w:before="100" w:beforeAutospacing="1" w:after="100" w:afterAutospacing="1"/>
    </w:pPr>
  </w:style>
  <w:style w:type="paragraph" w:customStyle="1" w:styleId="fr-rating-option-3">
    <w:name w:val="fr-rating-option-3"/>
    <w:basedOn w:val="a"/>
    <w:uiPriority w:val="99"/>
    <w:rsid w:val="007341C4"/>
    <w:pPr>
      <w:shd w:val="clear" w:color="auto" w:fill="FEF0DB"/>
      <w:spacing w:before="100" w:beforeAutospacing="1" w:after="100" w:afterAutospacing="1"/>
    </w:pPr>
  </w:style>
  <w:style w:type="paragraph" w:customStyle="1" w:styleId="fr-rating-option-4">
    <w:name w:val="fr-rating-option-4"/>
    <w:basedOn w:val="a"/>
    <w:uiPriority w:val="99"/>
    <w:rsid w:val="007341C4"/>
    <w:pPr>
      <w:shd w:val="clear" w:color="auto" w:fill="FFFFF0"/>
      <w:spacing w:before="100" w:beforeAutospacing="1" w:after="100" w:afterAutospacing="1"/>
    </w:pPr>
  </w:style>
  <w:style w:type="paragraph" w:customStyle="1" w:styleId="fr-diff-patrollink">
    <w:name w:val="fr-diff-patrollink"/>
    <w:basedOn w:val="a"/>
    <w:uiPriority w:val="99"/>
    <w:rsid w:val="007341C4"/>
    <w:pPr>
      <w:spacing w:before="100" w:beforeAutospacing="1" w:after="100" w:afterAutospacing="1"/>
      <w:jc w:val="center"/>
    </w:pPr>
  </w:style>
  <w:style w:type="paragraph" w:customStyle="1" w:styleId="fr-notes-box">
    <w:name w:val="fr-notes-box"/>
    <w:basedOn w:val="a"/>
    <w:uiPriority w:val="99"/>
    <w:rsid w:val="007341C4"/>
    <w:pPr>
      <w:ind w:left="120" w:right="240"/>
    </w:pPr>
  </w:style>
  <w:style w:type="paragraph" w:customStyle="1" w:styleId="fr-comment-box">
    <w:name w:val="fr-comment-box"/>
    <w:basedOn w:val="a"/>
    <w:uiPriority w:val="99"/>
    <w:rsid w:val="007341C4"/>
    <w:pPr>
      <w:spacing w:before="60" w:after="100" w:afterAutospacing="1"/>
    </w:pPr>
  </w:style>
  <w:style w:type="paragraph" w:customStyle="1" w:styleId="fr-rating-dave">
    <w:name w:val="fr-rating-dave"/>
    <w:basedOn w:val="a"/>
    <w:uiPriority w:val="99"/>
    <w:rsid w:val="007341C4"/>
    <w:pPr>
      <w:shd w:val="clear" w:color="auto" w:fill="E0ECF8"/>
      <w:spacing w:before="100" w:beforeAutospacing="1" w:after="100" w:afterAutospacing="1"/>
    </w:pPr>
  </w:style>
  <w:style w:type="paragraph" w:customStyle="1" w:styleId="fr-rating-rave">
    <w:name w:val="fr-rating-rave"/>
    <w:basedOn w:val="a"/>
    <w:uiPriority w:val="99"/>
    <w:rsid w:val="007341C4"/>
    <w:pPr>
      <w:shd w:val="clear" w:color="auto" w:fill="E0F8EC"/>
      <w:spacing w:before="100" w:beforeAutospacing="1" w:after="100" w:afterAutospacing="1"/>
    </w:pPr>
  </w:style>
  <w:style w:type="paragraph" w:customStyle="1" w:styleId="fr-hiddenform">
    <w:name w:val="fr-hiddenform"/>
    <w:basedOn w:val="a"/>
    <w:uiPriority w:val="99"/>
    <w:rsid w:val="007341C4"/>
    <w:pPr>
      <w:spacing w:before="100" w:beforeAutospacing="1" w:after="100" w:afterAutospacing="1"/>
    </w:pPr>
    <w:rPr>
      <w:vanish/>
    </w:rPr>
  </w:style>
  <w:style w:type="paragraph" w:customStyle="1" w:styleId="frreaderfeedbackgraph">
    <w:name w:val="fr_reader_feedback_graph"/>
    <w:basedOn w:val="a"/>
    <w:uiPriority w:val="99"/>
    <w:rsid w:val="007341C4"/>
    <w:pPr>
      <w:spacing w:before="100" w:beforeAutospacing="1" w:after="100" w:afterAutospacing="1"/>
    </w:pPr>
  </w:style>
  <w:style w:type="paragraph" w:customStyle="1" w:styleId="frreaderfeedbackplot">
    <w:name w:val="fr_reader_feedback_plot"/>
    <w:basedOn w:val="a"/>
    <w:uiPriority w:val="99"/>
    <w:rsid w:val="007341C4"/>
    <w:pPr>
      <w:shd w:val="clear" w:color="auto" w:fill="F8F8F8"/>
      <w:spacing w:before="100" w:beforeAutospacing="1" w:after="100" w:afterAutospacing="1"/>
    </w:pPr>
  </w:style>
  <w:style w:type="paragraph" w:customStyle="1" w:styleId="frreaderfeedbackusers">
    <w:name w:val="fr_reader_feedback_users"/>
    <w:basedOn w:val="a"/>
    <w:uiPriority w:val="99"/>
    <w:rsid w:val="007341C4"/>
    <w:pPr>
      <w:shd w:val="clear" w:color="auto" w:fill="F0F0F0"/>
      <w:spacing w:before="100" w:beforeAutospacing="1" w:after="100" w:afterAutospacing="1"/>
    </w:pPr>
    <w:rPr>
      <w:sz w:val="22"/>
      <w:szCs w:val="22"/>
    </w:rPr>
  </w:style>
  <w:style w:type="paragraph" w:customStyle="1" w:styleId="frreaderfeedbacktable">
    <w:name w:val="fr_reader_feedback_table"/>
    <w:basedOn w:val="a"/>
    <w:uiPriority w:val="99"/>
    <w:rsid w:val="007341C4"/>
    <w:pPr>
      <w:pBdr>
        <w:top w:val="single" w:sz="6" w:space="0" w:color="AAAAAA"/>
        <w:left w:val="single" w:sz="6" w:space="0" w:color="AAAAAA"/>
        <w:bottom w:val="single" w:sz="6" w:space="0" w:color="AAAAAA"/>
        <w:right w:val="single" w:sz="6" w:space="0" w:color="AAAAAA"/>
      </w:pBdr>
      <w:shd w:val="clear" w:color="auto" w:fill="F9F9F9"/>
      <w:spacing w:before="240" w:after="240"/>
      <w:ind w:right="240"/>
    </w:pPr>
    <w:rPr>
      <w:sz w:val="20"/>
      <w:szCs w:val="20"/>
    </w:rPr>
  </w:style>
  <w:style w:type="character" w:customStyle="1" w:styleId="fr-icon-currentplainlinks">
    <w:name w:val="fr-icon-current plainlinks"/>
    <w:basedOn w:val="a0"/>
    <w:uiPriority w:val="99"/>
    <w:rsid w:val="007341C4"/>
    <w:rPr>
      <w:rFonts w:cs="Times New Roman"/>
    </w:rPr>
  </w:style>
  <w:style w:type="character" w:styleId="a5">
    <w:name w:val="FollowedHyperlink"/>
    <w:basedOn w:val="a0"/>
    <w:uiPriority w:val="99"/>
    <w:rsid w:val="007341C4"/>
    <w:rPr>
      <w:rFonts w:cs="Times New Roman"/>
      <w:color w:val="0000FF"/>
      <w:u w:val="single"/>
    </w:rPr>
  </w:style>
  <w:style w:type="character" w:styleId="a6">
    <w:name w:val="Strong"/>
    <w:basedOn w:val="a0"/>
    <w:uiPriority w:val="99"/>
    <w:qFormat/>
    <w:rsid w:val="007341C4"/>
    <w:rPr>
      <w:rFonts w:cs="Times New Roman"/>
      <w:b/>
      <w:bCs/>
    </w:rPr>
  </w:style>
  <w:style w:type="paragraph" w:styleId="z-">
    <w:name w:val="HTML Top of Form"/>
    <w:basedOn w:val="a"/>
    <w:next w:val="a"/>
    <w:link w:val="z-0"/>
    <w:hidden/>
    <w:uiPriority w:val="99"/>
    <w:rsid w:val="007341C4"/>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uiPriority w:val="99"/>
    <w:semiHidden/>
    <w:rPr>
      <w:rFonts w:ascii="Arial" w:hAnsi="Arial" w:cs="Arial"/>
      <w:vanish/>
      <w:sz w:val="16"/>
      <w:szCs w:val="16"/>
    </w:rPr>
  </w:style>
  <w:style w:type="paragraph" w:styleId="z-1">
    <w:name w:val="HTML Bottom of Form"/>
    <w:basedOn w:val="a"/>
    <w:next w:val="a"/>
    <w:link w:val="z-2"/>
    <w:hidden/>
    <w:uiPriority w:val="99"/>
    <w:rsid w:val="007341C4"/>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uiPriority w:val="99"/>
    <w:semiHidden/>
    <w:rPr>
      <w:rFonts w:ascii="Arial" w:hAnsi="Arial" w:cs="Arial"/>
      <w:vanish/>
      <w:sz w:val="16"/>
      <w:szCs w:val="16"/>
    </w:rPr>
  </w:style>
  <w:style w:type="table" w:styleId="a7">
    <w:name w:val="Table Grid"/>
    <w:basedOn w:val="a1"/>
    <w:uiPriority w:val="99"/>
    <w:rsid w:val="00B3449C"/>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footer"/>
    <w:basedOn w:val="a"/>
    <w:link w:val="a9"/>
    <w:uiPriority w:val="99"/>
    <w:rsid w:val="0022658E"/>
    <w:pPr>
      <w:tabs>
        <w:tab w:val="center" w:pos="4677"/>
        <w:tab w:val="right" w:pos="9355"/>
      </w:tabs>
    </w:pPr>
  </w:style>
  <w:style w:type="character" w:customStyle="1" w:styleId="a9">
    <w:name w:val="Нижний колонтитул Знак"/>
    <w:basedOn w:val="a0"/>
    <w:link w:val="a8"/>
    <w:uiPriority w:val="99"/>
    <w:semiHidden/>
    <w:rPr>
      <w:sz w:val="24"/>
      <w:szCs w:val="24"/>
    </w:rPr>
  </w:style>
  <w:style w:type="character" w:styleId="aa">
    <w:name w:val="page number"/>
    <w:basedOn w:val="a0"/>
    <w:uiPriority w:val="99"/>
    <w:rsid w:val="0022658E"/>
    <w:rPr>
      <w:rFonts w:cs="Times New Roman"/>
    </w:rPr>
  </w:style>
  <w:style w:type="table" w:styleId="11">
    <w:name w:val="Table Grid 1"/>
    <w:basedOn w:val="a1"/>
    <w:uiPriority w:val="99"/>
    <w:rsid w:val="00860F7F"/>
    <w:pPr>
      <w:spacing w:after="0" w:line="240" w:lineRule="auto"/>
    </w:pPr>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7683525">
      <w:marLeft w:val="0"/>
      <w:marRight w:val="0"/>
      <w:marTop w:val="0"/>
      <w:marBottom w:val="0"/>
      <w:divBdr>
        <w:top w:val="none" w:sz="0" w:space="0" w:color="auto"/>
        <w:left w:val="none" w:sz="0" w:space="0" w:color="auto"/>
        <w:bottom w:val="none" w:sz="0" w:space="0" w:color="auto"/>
        <w:right w:val="none" w:sz="0" w:space="0" w:color="auto"/>
      </w:divBdr>
    </w:div>
    <w:div w:id="1367683526">
      <w:marLeft w:val="0"/>
      <w:marRight w:val="0"/>
      <w:marTop w:val="0"/>
      <w:marBottom w:val="0"/>
      <w:divBdr>
        <w:top w:val="none" w:sz="0" w:space="0" w:color="auto"/>
        <w:left w:val="none" w:sz="0" w:space="0" w:color="auto"/>
        <w:bottom w:val="none" w:sz="0" w:space="0" w:color="auto"/>
        <w:right w:val="none" w:sz="0" w:space="0" w:color="auto"/>
      </w:divBdr>
      <w:divsChild>
        <w:div w:id="1367683521">
          <w:marLeft w:val="0"/>
          <w:marRight w:val="0"/>
          <w:marTop w:val="0"/>
          <w:marBottom w:val="0"/>
          <w:divBdr>
            <w:top w:val="none" w:sz="0" w:space="0" w:color="auto"/>
            <w:left w:val="none" w:sz="0" w:space="0" w:color="auto"/>
            <w:bottom w:val="none" w:sz="0" w:space="0" w:color="auto"/>
            <w:right w:val="none" w:sz="0" w:space="0" w:color="auto"/>
          </w:divBdr>
          <w:divsChild>
            <w:div w:id="1367683529">
              <w:marLeft w:val="0"/>
              <w:marRight w:val="0"/>
              <w:marTop w:val="0"/>
              <w:marBottom w:val="0"/>
              <w:divBdr>
                <w:top w:val="none" w:sz="0" w:space="0" w:color="auto"/>
                <w:left w:val="none" w:sz="0" w:space="0" w:color="auto"/>
                <w:bottom w:val="none" w:sz="0" w:space="0" w:color="auto"/>
                <w:right w:val="none" w:sz="0" w:space="0" w:color="auto"/>
              </w:divBdr>
              <w:divsChild>
                <w:div w:id="1367683523">
                  <w:marLeft w:val="0"/>
                  <w:marRight w:val="0"/>
                  <w:marTop w:val="0"/>
                  <w:marBottom w:val="0"/>
                  <w:divBdr>
                    <w:top w:val="none" w:sz="0" w:space="0" w:color="auto"/>
                    <w:left w:val="none" w:sz="0" w:space="0" w:color="auto"/>
                    <w:bottom w:val="none" w:sz="0" w:space="0" w:color="auto"/>
                    <w:right w:val="none" w:sz="0" w:space="0" w:color="auto"/>
                  </w:divBdr>
                  <w:divsChild>
                    <w:div w:id="1367683522">
                      <w:marLeft w:val="0"/>
                      <w:marRight w:val="0"/>
                      <w:marTop w:val="0"/>
                      <w:marBottom w:val="0"/>
                      <w:divBdr>
                        <w:top w:val="none" w:sz="0" w:space="0" w:color="auto"/>
                        <w:left w:val="none" w:sz="0" w:space="0" w:color="auto"/>
                        <w:bottom w:val="none" w:sz="0" w:space="0" w:color="auto"/>
                        <w:right w:val="none" w:sz="0" w:space="0" w:color="auto"/>
                      </w:divBdr>
                      <w:divsChild>
                        <w:div w:id="136768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7683528">
      <w:marLeft w:val="0"/>
      <w:marRight w:val="0"/>
      <w:marTop w:val="0"/>
      <w:marBottom w:val="0"/>
      <w:divBdr>
        <w:top w:val="none" w:sz="0" w:space="0" w:color="auto"/>
        <w:left w:val="none" w:sz="0" w:space="0" w:color="auto"/>
        <w:bottom w:val="none" w:sz="0" w:space="0" w:color="auto"/>
        <w:right w:val="none" w:sz="0" w:space="0" w:color="auto"/>
      </w:divBdr>
      <w:divsChild>
        <w:div w:id="1367683527">
          <w:marLeft w:val="0"/>
          <w:marRight w:val="0"/>
          <w:marTop w:val="0"/>
          <w:marBottom w:val="0"/>
          <w:divBdr>
            <w:top w:val="none" w:sz="0" w:space="0" w:color="auto"/>
            <w:left w:val="none" w:sz="0" w:space="0" w:color="auto"/>
            <w:bottom w:val="none" w:sz="0" w:space="0" w:color="auto"/>
            <w:right w:val="none" w:sz="0" w:space="0" w:color="auto"/>
          </w:divBdr>
          <w:divsChild>
            <w:div w:id="1367683519">
              <w:marLeft w:val="0"/>
              <w:marRight w:val="0"/>
              <w:marTop w:val="0"/>
              <w:marBottom w:val="0"/>
              <w:divBdr>
                <w:top w:val="none" w:sz="0" w:space="0" w:color="auto"/>
                <w:left w:val="none" w:sz="0" w:space="0" w:color="auto"/>
                <w:bottom w:val="none" w:sz="0" w:space="0" w:color="auto"/>
                <w:right w:val="none" w:sz="0" w:space="0" w:color="auto"/>
              </w:divBdr>
              <w:divsChild>
                <w:div w:id="1367683524">
                  <w:marLeft w:val="0"/>
                  <w:marRight w:val="0"/>
                  <w:marTop w:val="0"/>
                  <w:marBottom w:val="0"/>
                  <w:divBdr>
                    <w:top w:val="none" w:sz="0" w:space="0" w:color="auto"/>
                    <w:left w:val="none" w:sz="0" w:space="0" w:color="auto"/>
                    <w:bottom w:val="none" w:sz="0" w:space="0" w:color="auto"/>
                    <w:right w:val="none" w:sz="0" w:space="0" w:color="auto"/>
                  </w:divBdr>
                  <w:divsChild>
                    <w:div w:id="1367683520">
                      <w:marLeft w:val="0"/>
                      <w:marRight w:val="0"/>
                      <w:marTop w:val="0"/>
                      <w:marBottom w:val="0"/>
                      <w:divBdr>
                        <w:top w:val="none" w:sz="0" w:space="0" w:color="auto"/>
                        <w:left w:val="none" w:sz="0" w:space="0" w:color="auto"/>
                        <w:bottom w:val="none" w:sz="0" w:space="0" w:color="auto"/>
                        <w:right w:val="none" w:sz="0" w:space="0" w:color="auto"/>
                      </w:divBdr>
                      <w:divsChild>
                        <w:div w:id="136768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117" Type="http://schemas.openxmlformats.org/officeDocument/2006/relationships/oleObject" Target="embeddings/oleObject56.bin"/><Relationship Id="rId21" Type="http://schemas.openxmlformats.org/officeDocument/2006/relationships/image" Target="media/image8.wmf"/><Relationship Id="rId42" Type="http://schemas.openxmlformats.org/officeDocument/2006/relationships/oleObject" Target="embeddings/oleObject18.bin"/><Relationship Id="rId47" Type="http://schemas.openxmlformats.org/officeDocument/2006/relationships/image" Target="media/image21.wmf"/><Relationship Id="rId63" Type="http://schemas.openxmlformats.org/officeDocument/2006/relationships/image" Target="media/image29.wmf"/><Relationship Id="rId68" Type="http://schemas.openxmlformats.org/officeDocument/2006/relationships/oleObject" Target="embeddings/oleObject31.bin"/><Relationship Id="rId84" Type="http://schemas.openxmlformats.org/officeDocument/2006/relationships/oleObject" Target="embeddings/oleObject39.bin"/><Relationship Id="rId89" Type="http://schemas.openxmlformats.org/officeDocument/2006/relationships/image" Target="media/image42.wmf"/><Relationship Id="rId112" Type="http://schemas.openxmlformats.org/officeDocument/2006/relationships/image" Target="media/image53.wmf"/><Relationship Id="rId133" Type="http://schemas.openxmlformats.org/officeDocument/2006/relationships/oleObject" Target="embeddings/oleObject64.bin"/><Relationship Id="rId138" Type="http://schemas.openxmlformats.org/officeDocument/2006/relationships/image" Target="media/image66.wmf"/><Relationship Id="rId16" Type="http://schemas.openxmlformats.org/officeDocument/2006/relationships/oleObject" Target="embeddings/oleObject5.bin"/><Relationship Id="rId107" Type="http://schemas.openxmlformats.org/officeDocument/2006/relationships/oleObject" Target="embeddings/oleObject51.bin"/><Relationship Id="rId11" Type="http://schemas.openxmlformats.org/officeDocument/2006/relationships/image" Target="media/image3.wmf"/><Relationship Id="rId32" Type="http://schemas.openxmlformats.org/officeDocument/2006/relationships/oleObject" Target="embeddings/oleObject13.bin"/><Relationship Id="rId37" Type="http://schemas.openxmlformats.org/officeDocument/2006/relationships/image" Target="media/image16.wmf"/><Relationship Id="rId53" Type="http://schemas.openxmlformats.org/officeDocument/2006/relationships/image" Target="media/image24.wmf"/><Relationship Id="rId58" Type="http://schemas.openxmlformats.org/officeDocument/2006/relationships/oleObject" Target="embeddings/oleObject26.bin"/><Relationship Id="rId74" Type="http://schemas.openxmlformats.org/officeDocument/2006/relationships/oleObject" Target="embeddings/oleObject34.bin"/><Relationship Id="rId79" Type="http://schemas.openxmlformats.org/officeDocument/2006/relationships/image" Target="media/image37.wmf"/><Relationship Id="rId102" Type="http://schemas.openxmlformats.org/officeDocument/2006/relationships/image" Target="media/image48.wmf"/><Relationship Id="rId123" Type="http://schemas.openxmlformats.org/officeDocument/2006/relationships/oleObject" Target="embeddings/oleObject59.bin"/><Relationship Id="rId128" Type="http://schemas.openxmlformats.org/officeDocument/2006/relationships/image" Target="media/image61.wmf"/><Relationship Id="rId144" Type="http://schemas.openxmlformats.org/officeDocument/2006/relationships/image" Target="media/image69.wmf"/><Relationship Id="rId149" Type="http://schemas.openxmlformats.org/officeDocument/2006/relationships/oleObject" Target="embeddings/oleObject72.bin"/><Relationship Id="rId5" Type="http://schemas.openxmlformats.org/officeDocument/2006/relationships/footnotes" Target="footnotes.xml"/><Relationship Id="rId90" Type="http://schemas.openxmlformats.org/officeDocument/2006/relationships/oleObject" Target="embeddings/oleObject42.bin"/><Relationship Id="rId95" Type="http://schemas.openxmlformats.org/officeDocument/2006/relationships/image" Target="media/image45.wmf"/><Relationship Id="rId22" Type="http://schemas.openxmlformats.org/officeDocument/2006/relationships/oleObject" Target="embeddings/oleObject8.bin"/><Relationship Id="rId27" Type="http://schemas.openxmlformats.org/officeDocument/2006/relationships/image" Target="media/image11.wmf"/><Relationship Id="rId43" Type="http://schemas.openxmlformats.org/officeDocument/2006/relationships/image" Target="media/image19.wmf"/><Relationship Id="rId48" Type="http://schemas.openxmlformats.org/officeDocument/2006/relationships/oleObject" Target="embeddings/oleObject21.bin"/><Relationship Id="rId64" Type="http://schemas.openxmlformats.org/officeDocument/2006/relationships/oleObject" Target="embeddings/oleObject29.bin"/><Relationship Id="rId69" Type="http://schemas.openxmlformats.org/officeDocument/2006/relationships/image" Target="media/image32.wmf"/><Relationship Id="rId113" Type="http://schemas.openxmlformats.org/officeDocument/2006/relationships/oleObject" Target="embeddings/oleObject54.bin"/><Relationship Id="rId118" Type="http://schemas.openxmlformats.org/officeDocument/2006/relationships/image" Target="media/image56.wmf"/><Relationship Id="rId134" Type="http://schemas.openxmlformats.org/officeDocument/2006/relationships/image" Target="media/image64.wmf"/><Relationship Id="rId139" Type="http://schemas.openxmlformats.org/officeDocument/2006/relationships/oleObject" Target="embeddings/oleObject67.bin"/><Relationship Id="rId80" Type="http://schemas.openxmlformats.org/officeDocument/2006/relationships/oleObject" Target="embeddings/oleObject37.bin"/><Relationship Id="rId85" Type="http://schemas.openxmlformats.org/officeDocument/2006/relationships/image" Target="media/image40.wmf"/><Relationship Id="rId150" Type="http://schemas.openxmlformats.org/officeDocument/2006/relationships/footer" Target="footer1.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image" Target="media/image27.wmf"/><Relationship Id="rId67" Type="http://schemas.openxmlformats.org/officeDocument/2006/relationships/image" Target="media/image31.wmf"/><Relationship Id="rId103" Type="http://schemas.openxmlformats.org/officeDocument/2006/relationships/oleObject" Target="embeddings/oleObject49.bin"/><Relationship Id="rId108" Type="http://schemas.openxmlformats.org/officeDocument/2006/relationships/image" Target="media/image51.wmf"/><Relationship Id="rId116" Type="http://schemas.openxmlformats.org/officeDocument/2006/relationships/image" Target="media/image55.wmf"/><Relationship Id="rId124" Type="http://schemas.openxmlformats.org/officeDocument/2006/relationships/image" Target="media/image59.wmf"/><Relationship Id="rId129" Type="http://schemas.openxmlformats.org/officeDocument/2006/relationships/oleObject" Target="embeddings/oleObject62.bin"/><Relationship Id="rId137" Type="http://schemas.openxmlformats.org/officeDocument/2006/relationships/oleObject" Target="embeddings/oleObject66.bin"/><Relationship Id="rId20" Type="http://schemas.openxmlformats.org/officeDocument/2006/relationships/oleObject" Target="embeddings/oleObject7.bin"/><Relationship Id="rId41" Type="http://schemas.openxmlformats.org/officeDocument/2006/relationships/image" Target="media/image18.wmf"/><Relationship Id="rId54" Type="http://schemas.openxmlformats.org/officeDocument/2006/relationships/oleObject" Target="embeddings/oleObject24.bin"/><Relationship Id="rId62" Type="http://schemas.openxmlformats.org/officeDocument/2006/relationships/oleObject" Target="embeddings/oleObject28.bin"/><Relationship Id="rId70" Type="http://schemas.openxmlformats.org/officeDocument/2006/relationships/oleObject" Target="embeddings/oleObject32.bin"/><Relationship Id="rId75" Type="http://schemas.openxmlformats.org/officeDocument/2006/relationships/image" Target="media/image35.wmf"/><Relationship Id="rId83" Type="http://schemas.openxmlformats.org/officeDocument/2006/relationships/image" Target="media/image39.wmf"/><Relationship Id="rId88" Type="http://schemas.openxmlformats.org/officeDocument/2006/relationships/oleObject" Target="embeddings/oleObject41.bin"/><Relationship Id="rId91" Type="http://schemas.openxmlformats.org/officeDocument/2006/relationships/image" Target="media/image43.wmf"/><Relationship Id="rId96" Type="http://schemas.openxmlformats.org/officeDocument/2006/relationships/oleObject" Target="embeddings/oleObject45.bin"/><Relationship Id="rId111" Type="http://schemas.openxmlformats.org/officeDocument/2006/relationships/oleObject" Target="embeddings/oleObject53.bin"/><Relationship Id="rId132" Type="http://schemas.openxmlformats.org/officeDocument/2006/relationships/image" Target="media/image63.wmf"/><Relationship Id="rId140" Type="http://schemas.openxmlformats.org/officeDocument/2006/relationships/image" Target="media/image67.wmf"/><Relationship Id="rId145" Type="http://schemas.openxmlformats.org/officeDocument/2006/relationships/oleObject" Target="embeddings/oleObject70.bin"/><Relationship Id="rId153"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2.wmf"/><Relationship Id="rId57" Type="http://schemas.openxmlformats.org/officeDocument/2006/relationships/image" Target="media/image26.wmf"/><Relationship Id="rId106" Type="http://schemas.openxmlformats.org/officeDocument/2006/relationships/image" Target="media/image50.wmf"/><Relationship Id="rId114" Type="http://schemas.openxmlformats.org/officeDocument/2006/relationships/image" Target="media/image54.wmf"/><Relationship Id="rId119" Type="http://schemas.openxmlformats.org/officeDocument/2006/relationships/oleObject" Target="embeddings/oleObject57.bin"/><Relationship Id="rId127" Type="http://schemas.openxmlformats.org/officeDocument/2006/relationships/oleObject" Target="embeddings/oleObject61.bin"/><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image" Target="media/image30.wmf"/><Relationship Id="rId73" Type="http://schemas.openxmlformats.org/officeDocument/2006/relationships/image" Target="media/image34.wmf"/><Relationship Id="rId78" Type="http://schemas.openxmlformats.org/officeDocument/2006/relationships/oleObject" Target="embeddings/oleObject36.bin"/><Relationship Id="rId81" Type="http://schemas.openxmlformats.org/officeDocument/2006/relationships/image" Target="media/image38.wmf"/><Relationship Id="rId86" Type="http://schemas.openxmlformats.org/officeDocument/2006/relationships/oleObject" Target="embeddings/oleObject40.bin"/><Relationship Id="rId94" Type="http://schemas.openxmlformats.org/officeDocument/2006/relationships/oleObject" Target="embeddings/oleObject44.bin"/><Relationship Id="rId99" Type="http://schemas.openxmlformats.org/officeDocument/2006/relationships/image" Target="media/image47.wmf"/><Relationship Id="rId101" Type="http://schemas.openxmlformats.org/officeDocument/2006/relationships/oleObject" Target="embeddings/oleObject48.bin"/><Relationship Id="rId122" Type="http://schemas.openxmlformats.org/officeDocument/2006/relationships/image" Target="media/image58.wmf"/><Relationship Id="rId130" Type="http://schemas.openxmlformats.org/officeDocument/2006/relationships/image" Target="media/image62.wmf"/><Relationship Id="rId135" Type="http://schemas.openxmlformats.org/officeDocument/2006/relationships/oleObject" Target="embeddings/oleObject65.bin"/><Relationship Id="rId143" Type="http://schemas.openxmlformats.org/officeDocument/2006/relationships/oleObject" Target="embeddings/oleObject69.bin"/><Relationship Id="rId148" Type="http://schemas.openxmlformats.org/officeDocument/2006/relationships/image" Target="media/image71.wmf"/><Relationship Id="rId15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oleObject" Target="embeddings/oleObject52.bin"/><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image" Target="media/image46.wmf"/><Relationship Id="rId104" Type="http://schemas.openxmlformats.org/officeDocument/2006/relationships/image" Target="media/image49.wmf"/><Relationship Id="rId120" Type="http://schemas.openxmlformats.org/officeDocument/2006/relationships/image" Target="media/image57.wmf"/><Relationship Id="rId125" Type="http://schemas.openxmlformats.org/officeDocument/2006/relationships/oleObject" Target="embeddings/oleObject60.bin"/><Relationship Id="rId141" Type="http://schemas.openxmlformats.org/officeDocument/2006/relationships/oleObject" Target="embeddings/oleObject68.bin"/><Relationship Id="rId146" Type="http://schemas.openxmlformats.org/officeDocument/2006/relationships/image" Target="media/image70.wmf"/><Relationship Id="rId7" Type="http://schemas.openxmlformats.org/officeDocument/2006/relationships/image" Target="media/image1.wmf"/><Relationship Id="rId71" Type="http://schemas.openxmlformats.org/officeDocument/2006/relationships/image" Target="media/image33.wmf"/><Relationship Id="rId92" Type="http://schemas.openxmlformats.org/officeDocument/2006/relationships/oleObject" Target="embeddings/oleObject43.bin"/><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image" Target="media/image41.wmf"/><Relationship Id="rId110" Type="http://schemas.openxmlformats.org/officeDocument/2006/relationships/image" Target="media/image52.wmf"/><Relationship Id="rId115" Type="http://schemas.openxmlformats.org/officeDocument/2006/relationships/oleObject" Target="embeddings/oleObject55.bin"/><Relationship Id="rId131" Type="http://schemas.openxmlformats.org/officeDocument/2006/relationships/oleObject" Target="embeddings/oleObject63.bin"/><Relationship Id="rId136" Type="http://schemas.openxmlformats.org/officeDocument/2006/relationships/image" Target="media/image65.wmf"/><Relationship Id="rId61" Type="http://schemas.openxmlformats.org/officeDocument/2006/relationships/image" Target="media/image28.wmf"/><Relationship Id="rId82" Type="http://schemas.openxmlformats.org/officeDocument/2006/relationships/oleObject" Target="embeddings/oleObject38.bin"/><Relationship Id="rId152" Type="http://schemas.openxmlformats.org/officeDocument/2006/relationships/fontTable" Target="fontTable.xml"/><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6.wmf"/><Relationship Id="rId100" Type="http://schemas.openxmlformats.org/officeDocument/2006/relationships/oleObject" Target="embeddings/oleObject47.bin"/><Relationship Id="rId105" Type="http://schemas.openxmlformats.org/officeDocument/2006/relationships/oleObject" Target="embeddings/oleObject50.bin"/><Relationship Id="rId126" Type="http://schemas.openxmlformats.org/officeDocument/2006/relationships/image" Target="media/image60.wmf"/><Relationship Id="rId147" Type="http://schemas.openxmlformats.org/officeDocument/2006/relationships/oleObject" Target="embeddings/oleObject71.bin"/><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image" Target="media/image44.wmf"/><Relationship Id="rId98" Type="http://schemas.openxmlformats.org/officeDocument/2006/relationships/oleObject" Target="embeddings/oleObject46.bin"/><Relationship Id="rId121" Type="http://schemas.openxmlformats.org/officeDocument/2006/relationships/oleObject" Target="embeddings/oleObject58.bin"/><Relationship Id="rId142" Type="http://schemas.openxmlformats.org/officeDocument/2006/relationships/image" Target="media/image68.wmf"/><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3780</Words>
  <Characters>21552</Characters>
  <Application>Microsoft Office Word</Application>
  <DocSecurity>0</DocSecurity>
  <Lines>179</Lines>
  <Paragraphs>50</Paragraphs>
  <ScaleCrop>false</ScaleCrop>
  <Company>ФСБ</Company>
  <LinksUpToDate>false</LinksUpToDate>
  <CharactersWithSpaces>25282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Jester</dc:creator>
  <cp:keywords/>
  <dc:description/>
  <cp:lastModifiedBy>admin</cp:lastModifiedBy>
  <cp:revision>2</cp:revision>
  <cp:lastPrinted>2009-04-12T15:49:00Z</cp:lastPrinted>
  <dcterms:created xsi:type="dcterms:W3CDTF">2014-02-22T07:32:00Z</dcterms:created>
  <dcterms:modified xsi:type="dcterms:W3CDTF">2014-02-22T07:32:00Z</dcterms:modified>
</cp:coreProperties>
</file>