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1"/>
          <w:sz w:val="28"/>
          <w:szCs w:val="28"/>
        </w:rPr>
      </w:pPr>
      <w:r w:rsidRPr="00C924F2">
        <w:rPr>
          <w:rStyle w:val="FontStyle41"/>
          <w:sz w:val="28"/>
          <w:szCs w:val="28"/>
        </w:rPr>
        <w:t>Содержание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A37FB" w:rsidRPr="00C924F2" w:rsidRDefault="00951308" w:rsidP="00C924F2">
      <w:pPr>
        <w:pStyle w:val="a8"/>
        <w:widowControl/>
        <w:tabs>
          <w:tab w:val="left" w:pos="426"/>
        </w:tabs>
        <w:suppressAutoHyphens/>
        <w:spacing w:line="360" w:lineRule="auto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Введение</w:t>
      </w:r>
    </w:p>
    <w:p w:rsidR="00951308" w:rsidRPr="00C924F2" w:rsidRDefault="002C7B33" w:rsidP="00C924F2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0" w:firstLine="0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Основная часть</w:t>
      </w:r>
    </w:p>
    <w:p w:rsidR="00951308" w:rsidRPr="00C924F2" w:rsidRDefault="007A37FB" w:rsidP="00C924F2">
      <w:pPr>
        <w:pStyle w:val="a8"/>
        <w:widowControl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  <w:lang w:eastAsia="en-US"/>
        </w:rPr>
      </w:pPr>
      <w:r w:rsidRPr="00C924F2">
        <w:rPr>
          <w:rStyle w:val="FontStyle45"/>
          <w:sz w:val="28"/>
          <w:szCs w:val="28"/>
          <w:lang w:eastAsia="en-US"/>
        </w:rPr>
        <w:t>Оценка выбранного участка</w:t>
      </w:r>
    </w:p>
    <w:p w:rsidR="00951308" w:rsidRPr="00C924F2" w:rsidRDefault="00951308" w:rsidP="00C924F2">
      <w:pPr>
        <w:pStyle w:val="a8"/>
        <w:widowControl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А</w:t>
      </w:r>
      <w:r w:rsidR="007A37FB" w:rsidRPr="00C924F2">
        <w:rPr>
          <w:rStyle w:val="FontStyle45"/>
          <w:sz w:val="28"/>
          <w:szCs w:val="28"/>
        </w:rPr>
        <w:t>рхитектурно-строительная часть</w:t>
      </w:r>
    </w:p>
    <w:p w:rsidR="00951308" w:rsidRPr="00C924F2" w:rsidRDefault="00951308" w:rsidP="00C924F2">
      <w:pPr>
        <w:pStyle w:val="a8"/>
        <w:widowControl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Гигиеническая оценка кон</w:t>
      </w:r>
      <w:r w:rsidR="007A37FB" w:rsidRPr="00C924F2">
        <w:rPr>
          <w:rStyle w:val="FontStyle45"/>
          <w:sz w:val="28"/>
          <w:szCs w:val="28"/>
        </w:rPr>
        <w:t>струкций и стройматериалов</w:t>
      </w:r>
    </w:p>
    <w:p w:rsidR="00951308" w:rsidRPr="00C924F2" w:rsidRDefault="00951308" w:rsidP="00C924F2">
      <w:pPr>
        <w:pStyle w:val="a8"/>
        <w:widowControl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Гигиеническая оценка микро</w:t>
      </w:r>
      <w:r w:rsidR="007A37FB" w:rsidRPr="00C924F2">
        <w:rPr>
          <w:rStyle w:val="FontStyle45"/>
          <w:sz w:val="28"/>
          <w:szCs w:val="28"/>
        </w:rPr>
        <w:t>климата</w:t>
      </w:r>
    </w:p>
    <w:p w:rsidR="00951308" w:rsidRPr="00C924F2" w:rsidRDefault="00951308" w:rsidP="00C924F2">
      <w:pPr>
        <w:pStyle w:val="a8"/>
        <w:widowControl/>
        <w:numPr>
          <w:ilvl w:val="0"/>
          <w:numId w:val="15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 xml:space="preserve">Внутреннее </w:t>
      </w:r>
      <w:r w:rsidR="002C7B33" w:rsidRPr="00C924F2">
        <w:rPr>
          <w:rStyle w:val="FontStyle45"/>
          <w:sz w:val="28"/>
          <w:szCs w:val="28"/>
        </w:rPr>
        <w:t>размещение животных</w:t>
      </w:r>
    </w:p>
    <w:p w:rsidR="00951308" w:rsidRPr="00C924F2" w:rsidRDefault="002C7B33" w:rsidP="00C924F2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0" w:firstLine="0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Технологическая часть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</w:t>
      </w:r>
      <w:r w:rsidR="007A37FB" w:rsidRPr="00C924F2">
        <w:rPr>
          <w:rStyle w:val="FontStyle45"/>
          <w:sz w:val="28"/>
          <w:szCs w:val="28"/>
        </w:rPr>
        <w:t>иеническая оценка подстилки</w:t>
      </w:r>
    </w:p>
    <w:p w:rsidR="00951308" w:rsidRPr="00C924F2" w:rsidRDefault="007A37FB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Гигиена удаления навоза</w:t>
      </w:r>
    </w:p>
    <w:p w:rsidR="00951308" w:rsidRPr="00C924F2" w:rsidRDefault="007A37FB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Гигиена стрижки овец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Расчет вентиляции по оде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Расчет вентиляции по содержанию углекислоты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Расчет теплового баланса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Расчет освещения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Гигиеническая оценка, кормления</w:t>
      </w:r>
    </w:p>
    <w:p w:rsidR="00951308" w:rsidRPr="00C924F2" w:rsidRDefault="00951308" w:rsidP="00C924F2">
      <w:pPr>
        <w:pStyle w:val="a8"/>
        <w:widowControl/>
        <w:numPr>
          <w:ilvl w:val="0"/>
          <w:numId w:val="16"/>
        </w:numPr>
        <w:tabs>
          <w:tab w:val="left" w:pos="993"/>
        </w:tabs>
        <w:suppressAutoHyphens/>
        <w:spacing w:line="360" w:lineRule="auto"/>
        <w:ind w:left="0" w:firstLine="0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Гигиена водоснабжения и поение овец</w:t>
      </w:r>
    </w:p>
    <w:p w:rsidR="00951308" w:rsidRPr="00C924F2" w:rsidRDefault="007A37FB" w:rsidP="00C924F2">
      <w:pPr>
        <w:pStyle w:val="a8"/>
        <w:widowControl/>
        <w:numPr>
          <w:ilvl w:val="0"/>
          <w:numId w:val="14"/>
        </w:numPr>
        <w:tabs>
          <w:tab w:val="left" w:pos="426"/>
        </w:tabs>
        <w:suppressAutoHyphens/>
        <w:spacing w:line="360" w:lineRule="auto"/>
        <w:ind w:left="0" w:firstLine="0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 </w:t>
      </w:r>
      <w:r w:rsidR="00951308" w:rsidRPr="00C924F2">
        <w:rPr>
          <w:rStyle w:val="FontStyle44"/>
          <w:sz w:val="28"/>
          <w:szCs w:val="28"/>
        </w:rPr>
        <w:t>Заключение по зоологической оценке проекта помещения</w:t>
      </w:r>
    </w:p>
    <w:p w:rsidR="00951308" w:rsidRPr="00C924F2" w:rsidRDefault="007A37FB" w:rsidP="00C924F2">
      <w:pPr>
        <w:pStyle w:val="a8"/>
        <w:widowControl/>
        <w:suppressAutoHyphens/>
        <w:spacing w:line="360" w:lineRule="auto"/>
        <w:rPr>
          <w:rStyle w:val="FontStyle45"/>
          <w:sz w:val="28"/>
          <w:szCs w:val="28"/>
        </w:rPr>
      </w:pPr>
      <w:r w:rsidRPr="00C924F2">
        <w:rPr>
          <w:rStyle w:val="FontStyle45"/>
          <w:sz w:val="28"/>
          <w:szCs w:val="28"/>
        </w:rPr>
        <w:t>3</w:t>
      </w:r>
      <w:r w:rsidR="00951308" w:rsidRPr="00C924F2">
        <w:rPr>
          <w:rStyle w:val="FontStyle45"/>
          <w:sz w:val="28"/>
          <w:szCs w:val="28"/>
        </w:rPr>
        <w:t>.1 Распорядок рабочего дня на ферме</w:t>
      </w:r>
    </w:p>
    <w:p w:rsidR="00AD0705" w:rsidRPr="00C924F2" w:rsidRDefault="00951308" w:rsidP="00C924F2">
      <w:pPr>
        <w:pStyle w:val="a8"/>
        <w:widowControl/>
        <w:tabs>
          <w:tab w:val="left" w:pos="426"/>
        </w:tabs>
        <w:suppressAutoHyphens/>
        <w:spacing w:line="360" w:lineRule="auto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Литература</w:t>
      </w:r>
      <w:r w:rsidRPr="00C924F2">
        <w:rPr>
          <w:rStyle w:val="FontStyle44"/>
          <w:sz w:val="28"/>
          <w:szCs w:val="28"/>
        </w:rPr>
        <w:tab/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951308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2B39BA">
        <w:rPr>
          <w:rStyle w:val="FontStyle44"/>
          <w:sz w:val="28"/>
          <w:szCs w:val="28"/>
        </w:rPr>
        <w:br w:type="page"/>
      </w:r>
      <w:r w:rsidR="00951308" w:rsidRPr="00C924F2">
        <w:rPr>
          <w:rStyle w:val="FontStyle44"/>
          <w:sz w:val="28"/>
          <w:szCs w:val="28"/>
        </w:rPr>
        <w:lastRenderedPageBreak/>
        <w:t>Введение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 правительстве России и Республике Калмыкия предусмотрено временное развитие агропромышленного комплекса. Главной задачей является обеспечение нашей страны продовольствием и сельскохозяйственным сырьем. Увеличение производства зерна, кормов и продуктов животноводства должно осуществляться на основе широкого использования агрономической, зоотехнической, ветеринарной наук и передовой практики, а также механизации производства.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Успех работы специализированных комплексов возможен при создании животным оптимальным условий кормления и содержания, соответствующих им физиологическим потреблениям: полноценные рационы, сбалансированные по питательности, протеину макро- и микроэлементам и витаминам; доброкачественные корма и питьевая вода; добротные типовые помещения с оптимальной плотностью размещения животных; комплексная механизация и автоматизация производственных процессов; при развитии высокопродуктивных животных, предупреждение заноса в хозяйство заболеваний, соблюдение зоогигиенических норм, правил и требований по проектированию строительству комплексов, ферм и животноводческих помещений, профилактике заболеваний. Только строгое и комплексное проведение санитарно-зоогигиенических мероприятий может обеспечить высокую продуктивность и воспроизводительную способность животных, а также охрану здоровья.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Перевод общественного животноводства на промышленную основу поставил ряд новых задач по санитарно-гигиенической оценке животноводческих комплексов.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За период масштабного строительства и эксплуатации животноводческих комплексов, которые призваны повысить эффективность производства продуктов в животноводческих комплексах и на крупных механизированных комплексах.</w:t>
      </w:r>
    </w:p>
    <w:p w:rsidR="00951308" w:rsidRPr="00C924F2" w:rsidRDefault="00C924F2" w:rsidP="00C924F2">
      <w:pPr>
        <w:pStyle w:val="a8"/>
        <w:widowControl/>
        <w:numPr>
          <w:ilvl w:val="0"/>
          <w:numId w:val="17"/>
        </w:numPr>
        <w:tabs>
          <w:tab w:val="left" w:pos="284"/>
        </w:tabs>
        <w:suppressAutoHyphens/>
        <w:spacing w:line="360" w:lineRule="auto"/>
        <w:ind w:left="0"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C924F2">
        <w:rPr>
          <w:rStyle w:val="FontStyle57"/>
          <w:rFonts w:ascii="Times New Roman" w:hAnsi="Times New Roman" w:cs="Times New Roman"/>
          <w:sz w:val="28"/>
          <w:szCs w:val="28"/>
        </w:rPr>
        <w:br w:type="page"/>
      </w:r>
      <w:r w:rsidR="00951308" w:rsidRPr="00C924F2">
        <w:rPr>
          <w:rStyle w:val="FontStyle57"/>
          <w:rFonts w:ascii="Times New Roman" w:hAnsi="Times New Roman" w:cs="Times New Roman"/>
          <w:sz w:val="28"/>
          <w:szCs w:val="28"/>
        </w:rPr>
        <w:t>Основная часть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457D3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9"/>
          <w:spacing w:val="0"/>
          <w:sz w:val="28"/>
          <w:szCs w:val="28"/>
        </w:rPr>
        <w:t>1</w:t>
      </w:r>
      <w:r w:rsidR="00951308" w:rsidRPr="00C924F2">
        <w:rPr>
          <w:rStyle w:val="FontStyle49"/>
          <w:spacing w:val="0"/>
          <w:sz w:val="28"/>
          <w:szCs w:val="28"/>
        </w:rPr>
        <w:t>.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1 Оценка выбранного участка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Участок для фермы был выбран комиссией состоящей из: главного инженера, прораба, ветеринарного врача, главного зоотехника, директора совхоза и представителей района.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Место, отведенное под строительство имеет следующие данные, Участок незагрязненный, сухой, несколько возвыше</w:t>
      </w:r>
      <w:r w:rsidR="00743C8F" w:rsidRPr="00C924F2">
        <w:rPr>
          <w:rStyle w:val="FontStyle44"/>
          <w:sz w:val="28"/>
          <w:szCs w:val="28"/>
        </w:rPr>
        <w:t>нный, незатопленный с уклоном 5</w:t>
      </w:r>
      <w:r w:rsidR="00743C8F" w:rsidRPr="00C924F2">
        <w:rPr>
          <w:rStyle w:val="FontStyle44"/>
          <w:sz w:val="28"/>
          <w:szCs w:val="28"/>
          <w:vertAlign w:val="superscript"/>
        </w:rPr>
        <w:t>о</w:t>
      </w:r>
      <w:r w:rsidRPr="00C924F2">
        <w:rPr>
          <w:rStyle w:val="FontStyle44"/>
          <w:sz w:val="28"/>
          <w:szCs w:val="28"/>
        </w:rPr>
        <w:t xml:space="preserve"> на юг, защищен от господствующих ветров, с однородным грунтом в пределах всей площадки. Почва крупно- зернистая. Участок достаточно облучается солнечными лучами и подвергается проветриванию.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Соблюдены все санитарно- гигиенические, противопожарные правила, ветеринарные разрывы, ферма обеспечена водой, электроэнергией, удобными подъездными путями, предназначенные для подвоза кормов, вывоза продукции и отходов животноводства.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На участке предусмотрено место для хранения навоза. Вода запасена в колодце на расстоянии 700 м от фермы. Питьевая вода привозная.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Участок выбран </w:t>
      </w:r>
      <w:r w:rsidR="00457D38" w:rsidRPr="00C924F2">
        <w:rPr>
          <w:rStyle w:val="FontStyle44"/>
          <w:sz w:val="28"/>
          <w:szCs w:val="28"/>
        </w:rPr>
        <w:t>в</w:t>
      </w:r>
      <w:r w:rsidRPr="00C924F2">
        <w:rPr>
          <w:rStyle w:val="FontStyle45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соответствии с генпланом застройки хозяйства.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</w:p>
    <w:p w:rsidR="00951308" w:rsidRPr="00C924F2" w:rsidRDefault="00457D3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1</w:t>
      </w:r>
      <w:r w:rsidR="00EA768E" w:rsidRPr="00C924F2">
        <w:rPr>
          <w:rStyle w:val="FontStyle46"/>
          <w:rFonts w:ascii="Times New Roman" w:hAnsi="Times New Roman" w:cs="Times New Roman"/>
          <w:i w:val="0"/>
        </w:rPr>
        <w:t>.2 Архитектурно-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строительная часть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tabs>
          <w:tab w:val="left" w:pos="1134"/>
          <w:tab w:val="left" w:pos="1276"/>
        </w:tabs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A)</w:t>
      </w:r>
      <w:r w:rsidRPr="00C924F2">
        <w:rPr>
          <w:rStyle w:val="FontStyle44"/>
          <w:sz w:val="28"/>
          <w:szCs w:val="28"/>
        </w:rPr>
        <w:tab/>
        <w:t>Планировочная часть.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Здание овчарни на </w:t>
      </w:r>
      <w:r w:rsidRPr="00C924F2">
        <w:rPr>
          <w:rStyle w:val="FontStyle49"/>
          <w:spacing w:val="0"/>
          <w:sz w:val="28"/>
          <w:szCs w:val="28"/>
        </w:rPr>
        <w:t xml:space="preserve">1000 </w:t>
      </w:r>
      <w:r w:rsidRPr="00C924F2">
        <w:rPr>
          <w:rStyle w:val="FontStyle44"/>
          <w:sz w:val="28"/>
          <w:szCs w:val="28"/>
        </w:rPr>
        <w:t>голов имеет в плане прямоугольную форму с размерами в осях стен 18x102 м с тамбурами в торцах. Овчарня предназначена для племенной маточной отары, оборудована кормушками, цокольными групповыми поилками, электрическими лампами, секциями и клетками оцарками на период ягнения и содержания сакманов. При овчарне с южной стороны предусмотрен открытый баз с сетчатым ограждением.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Б) Конструктивная часть</w:t>
      </w:r>
      <w:r w:rsidR="00457D38" w:rsidRPr="00C924F2">
        <w:rPr>
          <w:rStyle w:val="FontStyle44"/>
          <w:sz w:val="28"/>
          <w:szCs w:val="28"/>
        </w:rPr>
        <w:t>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Фундаменты - железобетонные колонны - сборные железобетонные башмаки, под стены сборные железобетонные ленточные фундаменты.</w:t>
      </w:r>
    </w:p>
    <w:p w:rsidR="00951308" w:rsidRPr="00C924F2" w:rsidRDefault="00E0221F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Стены из камня-</w:t>
      </w:r>
      <w:r w:rsidR="00951308" w:rsidRPr="00C924F2">
        <w:rPr>
          <w:rStyle w:val="FontStyle44"/>
          <w:sz w:val="28"/>
          <w:szCs w:val="28"/>
        </w:rPr>
        <w:t>ракушника с последующим оштукатуриванием снаружи и обмазкой глиняным раствором внутри.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Колонны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железобетонные с сечением 20x20 см.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Покрытие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совмещенное, вентилируемое.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Утеплитель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камышитовые плиты.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Кровля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из волнистых асбесто-цементных листов усиленного профиля.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Полы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во всех помещениях глинобитные.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Ограждение сакманов оцарок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деревянные решетчатые щиты.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Кормушки в овчарне деревянные.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Отмостки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вокруг здания бетонная шириной в 1 м.</w:t>
      </w:r>
    </w:p>
    <w:p w:rsidR="00951308" w:rsidRPr="00C924F2" w:rsidRDefault="00951308" w:rsidP="00C924F2">
      <w:pPr>
        <w:pStyle w:val="a8"/>
        <w:widowControl/>
        <w:tabs>
          <w:tab w:val="left" w:pos="1134"/>
        </w:tabs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B)</w:t>
      </w:r>
      <w:r w:rsidRPr="00C924F2">
        <w:rPr>
          <w:rStyle w:val="FontStyle44"/>
          <w:sz w:val="28"/>
          <w:szCs w:val="28"/>
        </w:rPr>
        <w:tab/>
        <w:t>Отделочные работы</w:t>
      </w:r>
      <w:r w:rsidR="00457D38" w:rsidRPr="00C924F2">
        <w:rPr>
          <w:rStyle w:val="FontStyle44"/>
          <w:sz w:val="28"/>
          <w:szCs w:val="28"/>
        </w:rPr>
        <w:t>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Внутренние поверхности стен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обмазка глиняным раствором с последующей побелкой по 2 или 3 раза. Окна, двери, ворота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окраска масляной краской по 2 раза.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9"/>
          <w:spacing w:val="0"/>
          <w:sz w:val="28"/>
          <w:szCs w:val="28"/>
        </w:rPr>
      </w:pPr>
    </w:p>
    <w:p w:rsidR="00951308" w:rsidRPr="00C924F2" w:rsidRDefault="00EA768E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9"/>
          <w:spacing w:val="0"/>
          <w:sz w:val="28"/>
          <w:szCs w:val="28"/>
        </w:rPr>
        <w:t>1</w:t>
      </w:r>
      <w:r w:rsidR="00951308" w:rsidRPr="00C924F2">
        <w:rPr>
          <w:rStyle w:val="FontStyle49"/>
          <w:spacing w:val="0"/>
          <w:sz w:val="28"/>
          <w:szCs w:val="28"/>
        </w:rPr>
        <w:t xml:space="preserve">.3 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Гигиеническая оценка конструкций и стройматериалов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Овчарня одноэтажная, прямоугольной формы (18x100м). Несущие конструктивные элементы здания - фундамент, стены, пол и перекрытия. Основные конструктивные элементы овчарни - основание, фундамент, стены, перекрытия, полы, окна, двери, ворота и др.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Основанием для овчарни служит естественный грунт, залегающий ниже подошвы фундамента и в стороне от неё, воспринимает нагрузку от овчарни и влияет на устойчивость фундамента. Он прочный, однородный, сухой и не подвергается оползням.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Фундамент - подземная часть, служащая опорой для всех несущих конструкций постройки. Он воспринимает нагрузку здания и передает на</w:t>
      </w:r>
      <w:r w:rsidR="00E0221F" w:rsidRPr="00C924F2">
        <w:rPr>
          <w:rStyle w:val="FontStyle44"/>
          <w:sz w:val="28"/>
          <w:szCs w:val="28"/>
        </w:rPr>
        <w:t xml:space="preserve"> основание. Фундамент: прочный,</w:t>
      </w:r>
      <w:r w:rsidRPr="00C924F2">
        <w:rPr>
          <w:rStyle w:val="FontStyle44"/>
          <w:sz w:val="28"/>
          <w:szCs w:val="28"/>
        </w:rPr>
        <w:t xml:space="preserve"> устойчивый, с хорошей сопротивляемостью атмосферным осадкам и отрицательным температурам. Под стенами устроены прерывистые, в виде отдельных столбов из кирпича и скрепленных раствором цемента опоры. Глубина заложения 50 см.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Цоколь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верхняя часть фундамента, возвышающаяся над поверхностью грунта, на которой лежит стена. Фундамент и цоколь возведены из одного материала. Цоколь защищает стены от атмосферной и почвенной влаги. Между цоколем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и стеной лежит слой толя, для предотвращения доступа влаги в стены. Наименьшая высота цоколя 20</w:t>
      </w:r>
      <w:r w:rsidR="00E0221F" w:rsidRPr="00C924F2">
        <w:rPr>
          <w:rStyle w:val="FontStyle44"/>
          <w:sz w:val="28"/>
          <w:szCs w:val="28"/>
        </w:rPr>
        <w:t>-30</w:t>
      </w:r>
      <w:r w:rsidRPr="00C924F2">
        <w:rPr>
          <w:rStyle w:val="FontStyle44"/>
          <w:sz w:val="28"/>
          <w:szCs w:val="28"/>
        </w:rPr>
        <w:t>см.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Стены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внешние ограждения помещений, изолируют от влияния климатических факторов, а также обеспечивает нормальный температуро-влажностный режим внутри помещений и естественную освещенность через окна. Стены обладают средним теплозащитным свойством: достаточной теплоустойчивостью. Стены сухие, чистые, конденсат не образуется. В качестве стенового материала применены: камышитовые плиты, толь, деревянные доски, железный каркас.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Полы глинобитные, естественный утрамбованный грунт.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Потолок - отсутствует.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Крыша - служит для защиты помещения от атмосферных осадков и перегревания в летний период, а также для сохранения тепла в здании. Кровля водонепроницаемая, легкая, выдерживает тяжесть снежного покрова. Основные материалы кровли: железный каркас, деревянные доски, голь, камышитовые щиты.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Ворота, двери и тамбурнаружные ворота предназначены для входа и выхода животных, подвоза кормов, удаления навоза. Они служат также для здания наружным ограждением, через которые происходят его теплопотери. Количество ворот - четыре. Размером 4x3 м, - торцовые ворота 2 штуки; размером 3</w:t>
      </w:r>
      <w:r w:rsidR="00E0221F" w:rsidRPr="00C924F2">
        <w:rPr>
          <w:rStyle w:val="FontStyle44"/>
          <w:sz w:val="28"/>
          <w:szCs w:val="28"/>
        </w:rPr>
        <w:t>x2 м. продольные ворота 2 штуки</w:t>
      </w:r>
      <w:r w:rsidRPr="00C924F2">
        <w:rPr>
          <w:rStyle w:val="FontStyle44"/>
          <w:sz w:val="28"/>
          <w:szCs w:val="28"/>
        </w:rPr>
        <w:t>. В продольных стенах ворота выходят в сторону открытого база с южной стороны. С торцов не имеется тамбуров, что отрицательно сказывается на внутренней температуре, так как направление господствующих ветров дует с торцовых сторон. Дверей нет. Ворота из дерева, сплошные, хорошо пригнанные.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Окна и освещенность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главное назначение окон обеспечить в помещени</w:t>
      </w:r>
      <w:r w:rsidR="00E0221F" w:rsidRPr="00C924F2">
        <w:rPr>
          <w:rStyle w:val="FontStyle44"/>
          <w:sz w:val="28"/>
          <w:szCs w:val="28"/>
        </w:rPr>
        <w:t xml:space="preserve">и естественную освещенность или </w:t>
      </w:r>
      <w:r w:rsidRPr="00C924F2">
        <w:rPr>
          <w:rStyle w:val="FontStyle44"/>
          <w:sz w:val="28"/>
          <w:szCs w:val="28"/>
        </w:rPr>
        <w:t>внутренний световой климат, а также способствует повышению производительности труда, безопасности работников. Животные в светлом помещении в течении светового дня пользуются благоприятным влиянием солнечных лучей. Степень освещенности зависит от высот</w:t>
      </w:r>
      <w:r w:rsidR="00E0221F" w:rsidRPr="00C924F2">
        <w:rPr>
          <w:rStyle w:val="FontStyle44"/>
          <w:sz w:val="28"/>
          <w:szCs w:val="28"/>
        </w:rPr>
        <w:t>ы стояния солнца, от облачности</w:t>
      </w:r>
      <w:r w:rsidRPr="00C924F2">
        <w:rPr>
          <w:rStyle w:val="FontStyle44"/>
          <w:sz w:val="28"/>
          <w:szCs w:val="28"/>
        </w:rPr>
        <w:t>, от ориентации здания по сторонам света, от площади перед окнами, от формы, величины и размещения окон. Применены окна маленького размера, на высоте двух метров от пола до подоконника, что дает хорошую освещенность и на большую глубину. Окна с деревянной рамкой, расположены в продольной стене со стороны отк</w:t>
      </w:r>
      <w:r w:rsidR="00E0221F" w:rsidRPr="00C924F2">
        <w:rPr>
          <w:rStyle w:val="FontStyle44"/>
          <w:sz w:val="28"/>
          <w:szCs w:val="28"/>
        </w:rPr>
        <w:t>рытого база. В овчарне имеется</w:t>
      </w:r>
      <w:r w:rsidRPr="00C924F2">
        <w:rPr>
          <w:rStyle w:val="FontStyle44"/>
          <w:sz w:val="28"/>
          <w:szCs w:val="28"/>
        </w:rPr>
        <w:t xml:space="preserve"> окон, размером 0,8 х 0,5 м.</w:t>
      </w:r>
    </w:p>
    <w:p w:rsidR="00AD0705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24F2">
        <w:rPr>
          <w:rStyle w:val="FontStyle44"/>
          <w:sz w:val="28"/>
          <w:szCs w:val="28"/>
        </w:rPr>
        <w:t>В овчарне секция с клетками, где маленькие ягнята ограждены с торцов, стенами поперек кошары. Стен</w:t>
      </w:r>
      <w:r w:rsidR="00E0221F" w:rsidRPr="00C924F2">
        <w:rPr>
          <w:rStyle w:val="FontStyle44"/>
          <w:sz w:val="28"/>
          <w:szCs w:val="28"/>
        </w:rPr>
        <w:t>ы плотные, деревянные с дверьми.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Клетки сделаны из деревянных щитков. Щитки также применяются для отделения сакманов внутри овчарни. Щитки легко переставляются и пользуются для отделения отары при зооветеринарных мероприятиях, таких как кастрация, отбивка кочкаров, нумерация молодняка и т.д.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</w:p>
    <w:p w:rsidR="00951308" w:rsidRPr="00C924F2" w:rsidRDefault="00EA768E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1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.4 Гигиеническая оценка микроклимата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Оценку состояния микроклимата целесообразно проводить визуально и с помощью приборов. При визуальной оценке предварительно определяют органически качество воздуха - душный, состояние ограждений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сухой и физиологическую реакцию организма животных на микроклимат. Микроклимат замеряют один раз в декаду в течении двух дней, утром до начала рабочего дня, днем и вечером после окончания работ.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Замеры делают постоянно в одних точках и зонах лежания и стояния различных видов животных. Результаты определений заносят в журнал, сравнивают с рекомендуемыми нормативами и на основании этого при необходимости, предлагают и осуществляют соответствующие мероприятия по улучшению микроклимата. Ориентировочно микроклимат можно оценивать в баллах.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Управлять климатом в помещении для животных можно только при условии систематического климата за состоянием его основных параметров. При исследовании параметров микроклимата необходимо учитывать ветеринарно-санитарное состояние фермы или комплекса, показатели продуктивности животных, качество продукции и оплату корма, а также общее клинически-физиологическое состояние животных.</w:t>
      </w:r>
    </w:p>
    <w:p w:rsidR="00AD0705" w:rsidRPr="00C924F2" w:rsidRDefault="00AD0705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EA768E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9"/>
          <w:spacing w:val="0"/>
          <w:sz w:val="28"/>
          <w:szCs w:val="28"/>
        </w:rPr>
        <w:t>1</w:t>
      </w:r>
      <w:r w:rsidR="00951308" w:rsidRPr="00C924F2">
        <w:rPr>
          <w:rStyle w:val="FontStyle49"/>
          <w:spacing w:val="0"/>
          <w:sz w:val="28"/>
          <w:szCs w:val="28"/>
        </w:rPr>
        <w:t xml:space="preserve">.5 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Внутреннее размещение животных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Система содержания животных на ферме пастбищно-стойловое на глубокой подстилке, в клетках овцематок содержат на сменяющейся подстилке.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Подвоз корма осуществляется на телеге, раздача кормов вручную.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Размещение животных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68"/>
        <w:gridCol w:w="1209"/>
        <w:gridCol w:w="783"/>
        <w:gridCol w:w="1268"/>
      </w:tblGrid>
      <w:tr w:rsidR="00951308" w:rsidRPr="006B28BD" w:rsidTr="006B28BD"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фактически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НТП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Разница(+,-)</w:t>
            </w:r>
          </w:p>
        </w:tc>
      </w:tr>
      <w:tr w:rsidR="00951308" w:rsidRPr="006B28BD" w:rsidTr="006B28BD"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Число голов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E0221F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</w:t>
            </w:r>
            <w:r w:rsidR="00951308" w:rsidRPr="006B28BD">
              <w:rPr>
                <w:rStyle w:val="FontStyle44"/>
                <w:sz w:val="20"/>
                <w:szCs w:val="28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7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B28BD">
              <w:rPr>
                <w:rStyle w:val="FontStyle47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</w:p>
        </w:tc>
      </w:tr>
      <w:tr w:rsidR="00951308" w:rsidRPr="006B28BD" w:rsidTr="006B28BD"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  <w:lang w:eastAsia="en-US"/>
              </w:rPr>
            </w:pPr>
            <w:r w:rsidRPr="006B28BD">
              <w:rPr>
                <w:rStyle w:val="FontStyle44"/>
                <w:sz w:val="20"/>
                <w:szCs w:val="28"/>
                <w:lang w:val="en-US" w:eastAsia="en-US"/>
              </w:rPr>
              <w:t xml:space="preserve">S </w:t>
            </w:r>
            <w:r w:rsidRPr="006B28BD">
              <w:rPr>
                <w:rStyle w:val="FontStyle44"/>
                <w:sz w:val="20"/>
                <w:szCs w:val="28"/>
                <w:lang w:eastAsia="en-US"/>
              </w:rPr>
              <w:t>м /гол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1,33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1,0-1,2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0,33-0,13</w:t>
            </w:r>
          </w:p>
        </w:tc>
      </w:tr>
      <w:tr w:rsidR="00951308" w:rsidRPr="006B28BD" w:rsidTr="006B28BD"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V м /гол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5,33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1,33</w:t>
            </w:r>
          </w:p>
        </w:tc>
      </w:tr>
      <w:tr w:rsidR="00951308" w:rsidRPr="006B28BD" w:rsidTr="006B28BD"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&amp; м/гол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19,7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25-35</w:t>
            </w:r>
          </w:p>
        </w:tc>
        <w:tc>
          <w:tcPr>
            <w:tcW w:w="0" w:type="auto"/>
            <w:shd w:val="clear" w:color="auto" w:fill="auto"/>
          </w:tcPr>
          <w:p w:rsidR="00951308" w:rsidRPr="006B28BD" w:rsidRDefault="00951308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5,3-15,3</w:t>
            </w:r>
          </w:p>
        </w:tc>
      </w:tr>
    </w:tbl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51308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  <w:r w:rsidRPr="00C924F2">
        <w:rPr>
          <w:sz w:val="28"/>
          <w:szCs w:val="28"/>
        </w:rPr>
        <w:br w:type="page"/>
      </w:r>
      <w:r w:rsidR="00E0221F" w:rsidRPr="00C924F2">
        <w:rPr>
          <w:rStyle w:val="FontStyle57"/>
          <w:rFonts w:ascii="Times New Roman" w:hAnsi="Times New Roman" w:cs="Times New Roman"/>
          <w:sz w:val="28"/>
          <w:szCs w:val="28"/>
          <w:lang w:val="en-US" w:eastAsia="en-US"/>
        </w:rPr>
        <w:t>II</w:t>
      </w:r>
      <w:r w:rsidR="00E0221F" w:rsidRPr="00C924F2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951308" w:rsidRPr="00C924F2">
        <w:rPr>
          <w:rStyle w:val="FontStyle57"/>
          <w:rFonts w:ascii="Times New Roman" w:hAnsi="Times New Roman" w:cs="Times New Roman"/>
          <w:sz w:val="28"/>
          <w:szCs w:val="28"/>
          <w:lang w:eastAsia="en-US"/>
        </w:rPr>
        <w:t>Технологическая часть</w:t>
      </w:r>
    </w:p>
    <w:p w:rsidR="00E0221F" w:rsidRPr="00C924F2" w:rsidRDefault="00E0221F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7"/>
          <w:rFonts w:ascii="Times New Roman" w:hAnsi="Times New Roman" w:cs="Times New Roman"/>
          <w:sz w:val="28"/>
          <w:szCs w:val="28"/>
          <w:lang w:eastAsia="en-US"/>
        </w:rPr>
      </w:pPr>
    </w:p>
    <w:p w:rsidR="00951308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.1 Гигиеническая оценка подстилки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Подстилка должна быть сухой, мягкой, малотеплопроводной, с высокой влагоемкостью, гигроскопичностью и газопоглатительной способностью, не содержать вредных ядовитых растений и их семян не быть пораженной плесневыми грибами, не создавать пыли в помещении. В качестве подстилочного материала на ферме использовали солому.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Солома - характеризуется малой теплопроводностью и высокой влагоемкостью, но очень низкой бактерицидностью и бактерностатичностью. Загрязненную, увлажненную мочой подстилку регулярно удаляют из овчарни, так как в ней располагаются фекалии и в моче, выделяется аммиак и другие газы. При содержании овцематок на сырой подстилке у них наблюдается заболевание конечностей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гниение стрелки, размягчение копытного рога, мокрец, некробактериоз и др.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Применение подстилки зависит от периодичности очистки помещения.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Подстилку добавляют ежедневно на увлажненную часть ложа животных.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Расчет суточной нормы вносимой подстилки,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  <w:lang w:val="en-US"/>
        </w:rPr>
        <w:t>Qcv</w:t>
      </w:r>
      <w:r w:rsidRPr="00C924F2">
        <w:rPr>
          <w:rStyle w:val="FontStyle44"/>
          <w:sz w:val="28"/>
          <w:szCs w:val="28"/>
        </w:rPr>
        <w:t>= 1000*0,3=300 кг.,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где 0,3- норма подстилки на одну голову</w:t>
      </w: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  <w:u w:val="single"/>
        </w:rPr>
        <w:t>Расчет годового внесения подстилки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Ого</w:t>
      </w:r>
      <w:r w:rsidR="00E0221F" w:rsidRPr="00C924F2">
        <w:rPr>
          <w:rStyle w:val="FontStyle44"/>
          <w:sz w:val="28"/>
          <w:szCs w:val="28"/>
        </w:rPr>
        <w:t>д=300</w:t>
      </w:r>
      <w:r w:rsidRPr="00C924F2">
        <w:rPr>
          <w:rStyle w:val="FontStyle44"/>
          <w:sz w:val="28"/>
          <w:szCs w:val="28"/>
        </w:rPr>
        <w:t>*180=540 кг,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где 180</w:t>
      </w:r>
      <w:r w:rsidR="00E0221F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стойловый период дней.</w:t>
      </w:r>
    </w:p>
    <w:p w:rsidR="00951308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>
        <w:rPr>
          <w:rStyle w:val="FontStyle46"/>
          <w:rFonts w:ascii="Times New Roman" w:hAnsi="Times New Roman" w:cs="Times New Roman"/>
          <w:i w:val="0"/>
        </w:rPr>
        <w:br w:type="page"/>
      </w:r>
      <w:r w:rsidR="00A00294" w:rsidRPr="00C924F2">
        <w:rPr>
          <w:rStyle w:val="FontStyle46"/>
          <w:rFonts w:ascii="Times New Roman" w:hAnsi="Times New Roman" w:cs="Times New Roman"/>
          <w:i w:val="0"/>
        </w:rPr>
        <w:t>2</w:t>
      </w:r>
      <w:r w:rsidRPr="00C924F2">
        <w:rPr>
          <w:rStyle w:val="FontStyle46"/>
          <w:rFonts w:ascii="Times New Roman" w:hAnsi="Times New Roman" w:cs="Times New Roman"/>
          <w:i w:val="0"/>
        </w:rPr>
        <w:t>.2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 xml:space="preserve"> Гигиена удаления навоза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Навоз - ценное органическое удобрение, в состав которого входят экскременты животных, подстилочный материал, моча, вода, состав и свой</w:t>
      </w:r>
      <w:r w:rsidR="00790410" w:rsidRPr="00C924F2">
        <w:rPr>
          <w:rStyle w:val="FontStyle44"/>
          <w:sz w:val="28"/>
          <w:szCs w:val="28"/>
        </w:rPr>
        <w:t>ства навоза зависят от корма, по</w:t>
      </w:r>
      <w:r w:rsidRPr="00C924F2">
        <w:rPr>
          <w:rStyle w:val="FontStyle44"/>
          <w:sz w:val="28"/>
          <w:szCs w:val="28"/>
        </w:rPr>
        <w:t>дстилки, способов её уборки и хранения. Навоз, разжиженный с влажностью 90-95%, состоит из фекалий и мочи.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Уборка навоза - трудоемкий процесс в овцеводстве. Из помещений его удаляют различными способами. На ферме навоз вывозят до навозохранилища с помощью телеги на расстоянии 50 м. от наружной стены здания.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u w:val="single"/>
        </w:rPr>
      </w:pPr>
      <w:r w:rsidRPr="00C924F2">
        <w:rPr>
          <w:rStyle w:val="FontStyle44"/>
          <w:sz w:val="28"/>
          <w:szCs w:val="28"/>
        </w:rPr>
        <w:t xml:space="preserve">Для обеспечения надежного микроклимата и ветеринарно-санитарных условий помещения необходимо очищать от навоза и мочи, удалять их с территории фермы и складывать или перерабатывать. Навозохранилище размещают в стороне от населенных пунктов и овчарни с подветренной стороны. Навоз следует выдержать не менее 6-8 месяцев Суточный </w:t>
      </w:r>
      <w:r w:rsidRPr="00C924F2">
        <w:rPr>
          <w:rStyle w:val="FontStyle44"/>
          <w:sz w:val="28"/>
          <w:szCs w:val="28"/>
          <w:u w:val="single"/>
        </w:rPr>
        <w:t>выход навоза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8"/>
          <w:b w:val="0"/>
          <w:sz w:val="28"/>
          <w:szCs w:val="28"/>
          <w:lang w:eastAsia="en-US"/>
        </w:rPr>
      </w:pPr>
    </w:p>
    <w:p w:rsidR="00951308" w:rsidRPr="002B39BA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8"/>
          <w:b w:val="0"/>
          <w:sz w:val="28"/>
          <w:szCs w:val="28"/>
          <w:lang w:val="en-US" w:eastAsia="en-US"/>
        </w:rPr>
        <w:t>Q</w:t>
      </w:r>
      <w:r w:rsidR="00790410" w:rsidRPr="00C924F2">
        <w:rPr>
          <w:rStyle w:val="FontStyle48"/>
          <w:b w:val="0"/>
          <w:sz w:val="28"/>
          <w:szCs w:val="28"/>
          <w:vertAlign w:val="subscript"/>
          <w:lang w:eastAsia="en-US"/>
        </w:rPr>
        <w:t>н</w:t>
      </w:r>
      <w:r w:rsidRPr="002B39BA">
        <w:rPr>
          <w:rStyle w:val="FontStyle48"/>
          <w:b w:val="0"/>
          <w:sz w:val="28"/>
          <w:szCs w:val="28"/>
          <w:lang w:eastAsia="en-US"/>
        </w:rPr>
        <w:t xml:space="preserve">= </w:t>
      </w:r>
      <w:r w:rsidR="00790410"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="00790410" w:rsidRPr="00C924F2">
        <w:rPr>
          <w:rStyle w:val="FontStyle50"/>
          <w:rFonts w:ascii="Times New Roman" w:hAnsi="Times New Roman" w:cs="Times New Roman"/>
          <w:b w:val="0"/>
          <w:i w:val="0"/>
          <w:spacing w:val="0"/>
          <w:vertAlign w:val="subscript"/>
          <w:lang w:eastAsia="en-US"/>
        </w:rPr>
        <w:t>э</w:t>
      </w:r>
      <w:r w:rsidRPr="002B39BA">
        <w:rPr>
          <w:rStyle w:val="FontStyle50"/>
          <w:rFonts w:ascii="Times New Roman" w:hAnsi="Times New Roman" w:cs="Times New Roman"/>
          <w:b w:val="0"/>
          <w:i w:val="0"/>
          <w:spacing w:val="0"/>
          <w:lang w:eastAsia="en-US"/>
        </w:rPr>
        <w:t>+</w:t>
      </w:r>
      <w:r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="00790410" w:rsidRPr="00C924F2">
        <w:rPr>
          <w:rStyle w:val="FontStyle49"/>
          <w:spacing w:val="0"/>
          <w:sz w:val="28"/>
          <w:szCs w:val="28"/>
          <w:vertAlign w:val="subscript"/>
          <w:lang w:eastAsia="en-US"/>
        </w:rPr>
        <w:t>м</w:t>
      </w:r>
      <w:r w:rsidRPr="002B39BA">
        <w:rPr>
          <w:rStyle w:val="FontStyle49"/>
          <w:spacing w:val="0"/>
          <w:sz w:val="28"/>
          <w:szCs w:val="28"/>
          <w:lang w:eastAsia="en-US"/>
        </w:rPr>
        <w:t xml:space="preserve"> + </w:t>
      </w:r>
      <w:r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Pr="00C924F2">
        <w:rPr>
          <w:rStyle w:val="FontStyle49"/>
          <w:spacing w:val="0"/>
          <w:sz w:val="28"/>
          <w:szCs w:val="28"/>
          <w:vertAlign w:val="subscript"/>
          <w:lang w:val="en-US" w:eastAsia="en-US"/>
        </w:rPr>
        <w:t>b</w:t>
      </w:r>
      <w:r w:rsidRPr="002B39BA">
        <w:rPr>
          <w:rStyle w:val="FontStyle49"/>
          <w:spacing w:val="0"/>
          <w:sz w:val="28"/>
          <w:szCs w:val="28"/>
          <w:lang w:eastAsia="en-US"/>
        </w:rPr>
        <w:t xml:space="preserve">+ </w:t>
      </w:r>
      <w:r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Pr="00C924F2">
        <w:rPr>
          <w:rStyle w:val="FontStyle49"/>
          <w:spacing w:val="0"/>
          <w:sz w:val="28"/>
          <w:szCs w:val="28"/>
          <w:vertAlign w:val="subscript"/>
          <w:lang w:val="en-US" w:eastAsia="en-US"/>
        </w:rPr>
        <w:t>n</w:t>
      </w:r>
      <w:r w:rsidRPr="002B39BA">
        <w:rPr>
          <w:rStyle w:val="FontStyle49"/>
          <w:spacing w:val="0"/>
          <w:sz w:val="28"/>
          <w:szCs w:val="28"/>
          <w:lang w:eastAsia="en-US"/>
        </w:rPr>
        <w:t xml:space="preserve"> = </w:t>
      </w:r>
      <w:r w:rsidRPr="002B39BA">
        <w:rPr>
          <w:rStyle w:val="FontStyle48"/>
          <w:b w:val="0"/>
          <w:sz w:val="28"/>
          <w:szCs w:val="28"/>
          <w:lang w:eastAsia="en-US"/>
        </w:rPr>
        <w:t xml:space="preserve">1000(4+1+10+0/3 </w:t>
      </w:r>
      <w:r w:rsidRPr="002B39BA">
        <w:rPr>
          <w:rStyle w:val="FontStyle44"/>
          <w:sz w:val="28"/>
          <w:szCs w:val="28"/>
          <w:lang w:eastAsia="en-US"/>
        </w:rPr>
        <w:t>)=9180</w:t>
      </w:r>
      <w:r w:rsidRPr="00C924F2">
        <w:rPr>
          <w:rStyle w:val="FontStyle44"/>
          <w:sz w:val="28"/>
          <w:szCs w:val="28"/>
          <w:lang w:eastAsia="en-US"/>
        </w:rPr>
        <w:t>кг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C924F2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где м - количество голов 9</w:t>
      </w:r>
      <w:r w:rsidR="0053694A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овец одной группы, гол,</w:t>
      </w:r>
    </w:p>
    <w:p w:rsidR="00C924F2" w:rsidRPr="00C924F2" w:rsidRDefault="0053694A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Pr="00C924F2">
        <w:rPr>
          <w:rStyle w:val="FontStyle50"/>
          <w:rFonts w:ascii="Times New Roman" w:hAnsi="Times New Roman" w:cs="Times New Roman"/>
          <w:b w:val="0"/>
          <w:i w:val="0"/>
          <w:spacing w:val="0"/>
          <w:vertAlign w:val="subscript"/>
          <w:lang w:eastAsia="en-US"/>
        </w:rPr>
        <w:t>э</w:t>
      </w:r>
      <w:r w:rsidR="00951308" w:rsidRPr="00C924F2">
        <w:rPr>
          <w:rStyle w:val="FontStyle44"/>
          <w:sz w:val="28"/>
          <w:szCs w:val="28"/>
        </w:rPr>
        <w:t xml:space="preserve">, </w:t>
      </w:r>
      <w:r w:rsidRPr="00C924F2">
        <w:rPr>
          <w:rStyle w:val="FontStyle49"/>
          <w:spacing w:val="0"/>
          <w:sz w:val="28"/>
          <w:szCs w:val="28"/>
          <w:lang w:val="en-US" w:eastAsia="en-US"/>
        </w:rPr>
        <w:t>q</w:t>
      </w:r>
      <w:r w:rsidRPr="00C924F2">
        <w:rPr>
          <w:rStyle w:val="FontStyle49"/>
          <w:spacing w:val="0"/>
          <w:sz w:val="28"/>
          <w:szCs w:val="28"/>
          <w:vertAlign w:val="subscript"/>
          <w:lang w:eastAsia="en-US"/>
        </w:rPr>
        <w:t>м</w:t>
      </w:r>
      <w:r w:rsidRPr="00C924F2">
        <w:rPr>
          <w:rStyle w:val="FontStyle44"/>
          <w:sz w:val="28"/>
          <w:szCs w:val="28"/>
        </w:rPr>
        <w:t xml:space="preserve"> </w:t>
      </w:r>
      <w:r w:rsidR="00951308" w:rsidRPr="00C924F2">
        <w:rPr>
          <w:rStyle w:val="FontStyle44"/>
          <w:sz w:val="28"/>
          <w:szCs w:val="28"/>
        </w:rPr>
        <w:t>- выход экскрементов и мочи в сутки, кг/гол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  <w:lang w:val="en-US"/>
        </w:rPr>
        <w:t>q</w:t>
      </w:r>
      <w:r w:rsidRPr="00C924F2">
        <w:rPr>
          <w:rStyle w:val="FontStyle44"/>
          <w:sz w:val="28"/>
          <w:szCs w:val="28"/>
          <w:vertAlign w:val="subscript"/>
          <w:lang w:val="en-US"/>
        </w:rPr>
        <w:t>b</w:t>
      </w:r>
      <w:r w:rsidRPr="00C924F2">
        <w:rPr>
          <w:rStyle w:val="FontStyle44"/>
          <w:sz w:val="28"/>
          <w:szCs w:val="28"/>
        </w:rPr>
        <w:t xml:space="preserve">, </w:t>
      </w:r>
      <w:r w:rsidRPr="00C924F2">
        <w:rPr>
          <w:rStyle w:val="FontStyle44"/>
          <w:sz w:val="28"/>
          <w:szCs w:val="28"/>
          <w:lang w:val="en-US"/>
        </w:rPr>
        <w:t>q</w:t>
      </w:r>
      <w:r w:rsidRPr="00C924F2">
        <w:rPr>
          <w:rStyle w:val="FontStyle44"/>
          <w:sz w:val="28"/>
          <w:szCs w:val="28"/>
          <w:vertAlign w:val="subscript"/>
          <w:lang w:val="en-US"/>
        </w:rPr>
        <w:t>n</w:t>
      </w:r>
      <w:r w:rsidRPr="00C924F2">
        <w:rPr>
          <w:rStyle w:val="FontStyle44"/>
          <w:sz w:val="28"/>
          <w:szCs w:val="28"/>
        </w:rPr>
        <w:t xml:space="preserve"> - количество воды и подстилки в</w:t>
      </w:r>
      <w:r w:rsidR="0053694A" w:rsidRPr="00C924F2">
        <w:rPr>
          <w:rStyle w:val="FontStyle44"/>
          <w:sz w:val="28"/>
          <w:szCs w:val="28"/>
        </w:rPr>
        <w:t xml:space="preserve"> с</w:t>
      </w:r>
      <w:r w:rsidRPr="00C924F2">
        <w:rPr>
          <w:rStyle w:val="FontStyle44"/>
          <w:sz w:val="28"/>
          <w:szCs w:val="28"/>
        </w:rPr>
        <w:t>утки, кг/гол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Годовой </w:t>
      </w:r>
      <w:r w:rsidRPr="00C924F2">
        <w:rPr>
          <w:rStyle w:val="FontStyle44"/>
          <w:sz w:val="28"/>
          <w:szCs w:val="28"/>
          <w:u w:val="single"/>
        </w:rPr>
        <w:t>выход навоза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8"/>
          <w:b w:val="0"/>
          <w:sz w:val="28"/>
          <w:szCs w:val="28"/>
          <w:lang w:eastAsia="en-US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8"/>
          <w:b w:val="0"/>
          <w:sz w:val="28"/>
          <w:szCs w:val="28"/>
          <w:lang w:val="en-US" w:eastAsia="en-US"/>
        </w:rPr>
        <w:t>Gh</w:t>
      </w:r>
      <w:r w:rsidRPr="00C924F2">
        <w:rPr>
          <w:rStyle w:val="FontStyle48"/>
          <w:b w:val="0"/>
          <w:sz w:val="28"/>
          <w:szCs w:val="28"/>
          <w:lang w:eastAsia="en-US"/>
        </w:rPr>
        <w:t xml:space="preserve"> </w:t>
      </w:r>
      <w:r w:rsidRPr="00C924F2">
        <w:rPr>
          <w:rStyle w:val="FontStyle44"/>
          <w:sz w:val="28"/>
          <w:szCs w:val="28"/>
          <w:lang w:eastAsia="en-US"/>
        </w:rPr>
        <w:t>= 9180*364 = 3350,7 кг/гол.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Объем навозохранилища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Vnp</w:t>
      </w:r>
      <w:r w:rsidRPr="00C924F2">
        <w:rPr>
          <w:rStyle w:val="FontStyle44"/>
          <w:sz w:val="28"/>
          <w:szCs w:val="28"/>
          <w:lang w:eastAsia="en-US"/>
        </w:rPr>
        <w:t>= 1000*0,2 =200 м</w:t>
      </w:r>
      <w:r w:rsidRPr="00C924F2">
        <w:rPr>
          <w:rStyle w:val="FontStyle44"/>
          <w:sz w:val="28"/>
          <w:szCs w:val="28"/>
          <w:vertAlign w:val="superscript"/>
          <w:lang w:eastAsia="en-US"/>
        </w:rPr>
        <w:t>2</w:t>
      </w:r>
      <w:r w:rsidRPr="00C924F2">
        <w:rPr>
          <w:rStyle w:val="FontStyle44"/>
          <w:sz w:val="28"/>
          <w:szCs w:val="28"/>
          <w:lang w:eastAsia="en-US"/>
        </w:rPr>
        <w:t>,</w:t>
      </w:r>
    </w:p>
    <w:p w:rsidR="00951308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  <w:r w:rsidR="00951308" w:rsidRPr="00C924F2">
        <w:rPr>
          <w:rStyle w:val="FontStyle44"/>
          <w:sz w:val="28"/>
          <w:szCs w:val="28"/>
        </w:rPr>
        <w:t>где 0,2</w:t>
      </w:r>
      <w:r w:rsidR="0053694A" w:rsidRPr="00C924F2">
        <w:rPr>
          <w:rStyle w:val="FontStyle44"/>
          <w:sz w:val="28"/>
          <w:szCs w:val="28"/>
        </w:rPr>
        <w:t xml:space="preserve"> </w:t>
      </w:r>
      <w:r w:rsidR="00951308" w:rsidRPr="00C924F2">
        <w:rPr>
          <w:rStyle w:val="FontStyle44"/>
          <w:sz w:val="28"/>
          <w:szCs w:val="28"/>
        </w:rPr>
        <w:t>- площадь навозохранилища на одну голову, м</w:t>
      </w:r>
      <w:r w:rsidR="0053694A" w:rsidRPr="00C924F2">
        <w:rPr>
          <w:rStyle w:val="FontStyle44"/>
          <w:sz w:val="28"/>
          <w:szCs w:val="28"/>
          <w:vertAlign w:val="superscript"/>
        </w:rPr>
        <w:t>2</w:t>
      </w:r>
      <w:r w:rsidR="0053694A" w:rsidRPr="00C924F2">
        <w:rPr>
          <w:rStyle w:val="FontStyle44"/>
          <w:sz w:val="28"/>
          <w:szCs w:val="28"/>
        </w:rPr>
        <w:t>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</w:p>
    <w:p w:rsidR="00951308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951308" w:rsidRPr="00C924F2">
        <w:rPr>
          <w:rStyle w:val="FontStyle46"/>
          <w:rFonts w:ascii="Times New Roman" w:hAnsi="Times New Roman" w:cs="Times New Roman"/>
          <w:i w:val="0"/>
        </w:rPr>
        <w:t>.3 Гигиена стрижки овец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Стрижка овец - очень важный производственный процесс особенно в тонкорунном овцеводстве, где шерсть служит основным видом продукции. Сроки стрижки определяются природно-климатическими особенностями зоны, в РК стрижку проводят в конце мая. Тонкорунных овец стригут один раз в год</w:t>
      </w:r>
      <w:r w:rsidR="0053694A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весной, начинают стричь в годовалом возрасте.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При хорошо организованном процессе сохраняется целостность руна, технологические свойства руна.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В хозяйстве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Улан-Хееч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 xml:space="preserve"> применяют электронно-механический способ стрижки. Один рабочий отстригает за день 30</w:t>
      </w:r>
      <w:r w:rsidR="0053694A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- 60 голов.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 каждом хозяйстве составляют подробный план подготовки и проведения стрижки. Предварительно подготавливают помещения, стригальный агрегат и необходимый инвентарь.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Помещения для стрижки не позднее, чем за 10-15 дней очищают, ремонтируют, дезинфицируют. Помещение разделяют переносными щитами на 3 отделения: в первом размещают овец, во втором производится непосредственно стрижка в третьем классифицируют и упаковывают шерсть.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 первую очередь стригут молодняк прошлого года рождения, затем маток и последними баранов, маток с подсосными ягнятами стригут по сакманам.</w:t>
      </w:r>
    </w:p>
    <w:p w:rsidR="00951308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Начинают стричь грубошерстных, а затем помесных и тонкорунных овец. Строго следят, чтобы тонкая шерсть не загрязнялась остатками грубой шерсти. Перед стрижкой овец выдерживают без корма около суток и без питьевой воды 12 часов. Это предотвращает заворот кишечника. Овец с сильно загрязненной шерстью купают за 3-7 дней до стрижки. Нельзя состригать сырую шерсть, так как она будет согреваться, и преть в тюках.</w:t>
      </w:r>
    </w:p>
    <w:p w:rsidR="00714B90" w:rsidRPr="00C924F2" w:rsidRDefault="00951308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Согласно ве</w:t>
      </w:r>
      <w:r w:rsidR="0053694A" w:rsidRPr="00C924F2">
        <w:rPr>
          <w:rStyle w:val="FontStyle44"/>
          <w:sz w:val="28"/>
          <w:szCs w:val="28"/>
        </w:rPr>
        <w:t>теринарно-санитарным правилам с</w:t>
      </w:r>
      <w:r w:rsidRPr="00C924F2">
        <w:rPr>
          <w:rStyle w:val="FontStyle44"/>
          <w:sz w:val="28"/>
          <w:szCs w:val="28"/>
        </w:rPr>
        <w:t>начала стригут здоровых овец, а потом больных чесоткой, бруцеллезом. Если в хозяйстве</w:t>
      </w:r>
      <w:r w:rsidR="0053694A" w:rsidRPr="00C924F2">
        <w:rPr>
          <w:rStyle w:val="FontStyle44"/>
          <w:sz w:val="28"/>
          <w:szCs w:val="28"/>
        </w:rPr>
        <w:t xml:space="preserve"> </w:t>
      </w:r>
      <w:r w:rsidR="00714B90" w:rsidRPr="00C924F2">
        <w:rPr>
          <w:rStyle w:val="FontStyle44"/>
          <w:sz w:val="28"/>
          <w:szCs w:val="28"/>
        </w:rPr>
        <w:t>среди овец распространены заразные болезни (сальмонеллез, колибактериоз,</w:t>
      </w:r>
      <w:r w:rsidR="00572F4E" w:rsidRPr="00C924F2">
        <w:rPr>
          <w:rStyle w:val="FontStyle44"/>
          <w:sz w:val="28"/>
          <w:szCs w:val="28"/>
        </w:rPr>
        <w:t xml:space="preserve"> </w:t>
      </w:r>
      <w:r w:rsidR="00714B90" w:rsidRPr="00C924F2">
        <w:rPr>
          <w:rStyle w:val="FontStyle44"/>
          <w:sz w:val="28"/>
          <w:szCs w:val="28"/>
        </w:rPr>
        <w:t xml:space="preserve">и др.) животных стригут в тех же помещениях, где они зимовали. После стрижки помещение, инвентарь, одежду стригалей дезинфицируют. Шерсть овец больных чесоткой и другими заразными болезнями, упаковывают в плотную двойную тару с пометкой на тюке </w:t>
      </w:r>
      <w:r w:rsidR="00C924F2" w:rsidRPr="00C924F2">
        <w:rPr>
          <w:rStyle w:val="FontStyle44"/>
          <w:sz w:val="28"/>
          <w:szCs w:val="28"/>
        </w:rPr>
        <w:t>"</w:t>
      </w:r>
      <w:r w:rsidR="00714B90" w:rsidRPr="00C924F2">
        <w:rPr>
          <w:rStyle w:val="FontStyle44"/>
          <w:sz w:val="28"/>
          <w:szCs w:val="28"/>
        </w:rPr>
        <w:t>бруцеллезная</w:t>
      </w:r>
      <w:r w:rsidR="00C924F2" w:rsidRPr="00C924F2">
        <w:rPr>
          <w:rStyle w:val="FontStyle44"/>
          <w:sz w:val="28"/>
          <w:szCs w:val="28"/>
        </w:rPr>
        <w:t>"</w:t>
      </w:r>
      <w:r w:rsidR="00714B90" w:rsidRPr="00C924F2">
        <w:rPr>
          <w:rStyle w:val="FontStyle44"/>
          <w:sz w:val="28"/>
          <w:szCs w:val="28"/>
        </w:rPr>
        <w:t xml:space="preserve">, </w:t>
      </w:r>
      <w:r w:rsidR="00C924F2" w:rsidRPr="00C924F2">
        <w:rPr>
          <w:rStyle w:val="FontStyle44"/>
          <w:sz w:val="28"/>
          <w:szCs w:val="28"/>
        </w:rPr>
        <w:t>"</w:t>
      </w:r>
      <w:r w:rsidR="00714B90" w:rsidRPr="00C924F2">
        <w:rPr>
          <w:rStyle w:val="FontStyle44"/>
          <w:sz w:val="28"/>
          <w:szCs w:val="28"/>
        </w:rPr>
        <w:t>чесоточная</w:t>
      </w:r>
      <w:r w:rsidR="00C924F2" w:rsidRPr="00C924F2">
        <w:rPr>
          <w:rStyle w:val="FontStyle44"/>
          <w:sz w:val="28"/>
          <w:szCs w:val="28"/>
        </w:rPr>
        <w:t>"</w:t>
      </w:r>
      <w:r w:rsidR="00714B90" w:rsidRPr="00C924F2">
        <w:rPr>
          <w:rStyle w:val="FontStyle44"/>
          <w:sz w:val="28"/>
          <w:szCs w:val="28"/>
        </w:rPr>
        <w:t xml:space="preserve"> и др. Транспортируют, дезинфицируют и обрабатывают такую шерсть согласно правилам по дезинфекции сырья животного происхождения и предприятий по его заготовке, хранению и обработке.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При стрижке нельзя допускать порезов овец. Наиболее опасны срезы сосков вымени, которые часто плохо различимы в густой шерсти ярок., Всех стриженых овец просматривают и порезы дезинфицируют раствором йода, креолина, наносят мази или обрабатывают присыпками одновременно отпугивающими мух.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Если обнаружена чесотка, тор стригут в более ранние сроки и проводят противочесоточную обработку. Слабых и больных овец с незаразными болезнями изолируют и направляют лечебно-санитарные пункты</w:t>
      </w:r>
      <w:r w:rsidR="00572F4E" w:rsidRPr="00C924F2">
        <w:rPr>
          <w:rStyle w:val="FontStyle44"/>
          <w:sz w:val="28"/>
          <w:szCs w:val="28"/>
        </w:rPr>
        <w:t>.</w:t>
      </w:r>
      <w:r w:rsidRPr="00C924F2">
        <w:rPr>
          <w:rStyle w:val="FontStyle44"/>
          <w:sz w:val="28"/>
          <w:szCs w:val="28"/>
        </w:rPr>
        <w:t xml:space="preserve"> В первые дни после стрижки овцы очень чувствительны к резким перепадам температуры окружающего воздуха.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Солнечные ожоги, град и холодные дожди вызывают простудные заболевания и гибель животных. В случае ухудшения погоды овец загоняют в укрытие.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После стрижки овец в течении 2-3 дней выпасают на уже ранее стравленных пастбищах в целях предотвращения возникновения тимпании.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D0705" w:rsidRPr="002B39BA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1"/>
          <w:sz w:val="28"/>
          <w:szCs w:val="28"/>
        </w:rPr>
      </w:pPr>
      <w:r w:rsidRPr="00C924F2">
        <w:rPr>
          <w:rStyle w:val="FontStyle41"/>
          <w:sz w:val="28"/>
          <w:szCs w:val="28"/>
        </w:rPr>
        <w:t>2</w:t>
      </w:r>
      <w:r w:rsidR="00714B90" w:rsidRPr="00C924F2">
        <w:rPr>
          <w:rStyle w:val="FontStyle41"/>
          <w:sz w:val="28"/>
          <w:szCs w:val="28"/>
        </w:rPr>
        <w:t>.4</w:t>
      </w:r>
      <w:r w:rsidR="00C924F2" w:rsidRPr="00C924F2">
        <w:rPr>
          <w:rStyle w:val="FontStyle41"/>
          <w:sz w:val="28"/>
          <w:szCs w:val="28"/>
        </w:rPr>
        <w:t xml:space="preserve"> Расчет вентиляции по воде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1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Вентиляцию называют воздухообменом или удалением воздуха из помещения и заменой его светлым наружным воздухом. Санитарно-гигиеническое значение вентиляции состоит в том, что воздух животноводческих помещений, если он не будет обмениваться с наружным воздухом, быстро приобретает вредные свойства. В нем накапливается много тепла и водяных паров, а также повышается концентрация пыли и микроорганизмов, углекислого газа, аммиака, сероводорода, метана и др. Такой воздух отрицательно влияет на теплообмен, аппетит животных, переваримость и усвоение питательных веществ кома, обмен веществ. В конечном итоге все это отражается на резистентности и здоровья животным, на их продуктивности и качестве продукции.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51"/>
          <w:b w:val="0"/>
          <w:sz w:val="28"/>
          <w:szCs w:val="28"/>
        </w:rPr>
        <w:t xml:space="preserve">Естественная вентиляция. </w:t>
      </w:r>
      <w:r w:rsidRPr="00C924F2">
        <w:rPr>
          <w:rStyle w:val="FontStyle44"/>
          <w:sz w:val="28"/>
          <w:szCs w:val="28"/>
        </w:rPr>
        <w:t>Водухообмен происходит через поры строительных материалов и неплотности в ограждениях из-за разных давлений и температур наружного и внутреннего воздуха, скорости воздуха, скорости ветра.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51"/>
          <w:b w:val="0"/>
          <w:sz w:val="28"/>
          <w:szCs w:val="28"/>
        </w:rPr>
        <w:t xml:space="preserve">Искусственная вентиляция. </w:t>
      </w:r>
      <w:r w:rsidRPr="00C924F2">
        <w:rPr>
          <w:rStyle w:val="FontStyle44"/>
          <w:sz w:val="28"/>
          <w:szCs w:val="28"/>
        </w:rPr>
        <w:t>Беструбная вентиляция: фрамужская вентиляция осуществляется через открытие окон, фрамуг, форточек.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Расчет вентиляции начинают с нахождения объёма вентиляции по формуле.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32"/>
        </w:rPr>
      </w:pPr>
    </w:p>
    <w:p w:rsidR="00C710C1" w:rsidRPr="00C924F2" w:rsidRDefault="00071F7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32"/>
        </w:rPr>
      </w:pPr>
      <w:r>
        <w:rPr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3.25pt">
            <v:imagedata r:id="rId8" o:title="" chromakey="white"/>
          </v:shape>
        </w:pict>
      </w:r>
      <w:r w:rsidR="00C710C1" w:rsidRPr="00C924F2">
        <w:rPr>
          <w:rStyle w:val="FontStyle44"/>
          <w:sz w:val="28"/>
          <w:szCs w:val="32"/>
        </w:rPr>
        <w:t xml:space="preserve"> =</w:t>
      </w:r>
      <w:r w:rsidR="00C710C1" w:rsidRPr="00C924F2">
        <w:rPr>
          <w:rStyle w:val="FontStyle44"/>
          <w:sz w:val="28"/>
          <w:szCs w:val="32"/>
          <w:lang w:val="en-US"/>
        </w:rPr>
        <w:t>Q</w:t>
      </w:r>
      <w:r w:rsidR="00C710C1" w:rsidRPr="00C924F2">
        <w:rPr>
          <w:rStyle w:val="FontStyle44"/>
          <w:sz w:val="28"/>
          <w:szCs w:val="32"/>
          <w:vertAlign w:val="subscript"/>
          <w:lang w:val="en-US"/>
        </w:rPr>
        <w:t>m</w:t>
      </w:r>
      <w:r w:rsidR="009A52F0" w:rsidRPr="00C924F2">
        <w:rPr>
          <w:rStyle w:val="FontStyle44"/>
          <w:sz w:val="28"/>
          <w:szCs w:val="32"/>
          <w:vertAlign w:val="subscript"/>
        </w:rPr>
        <w:t xml:space="preserve"> </w:t>
      </w:r>
      <w:r w:rsidR="00C710C1" w:rsidRPr="00C924F2">
        <w:rPr>
          <w:rStyle w:val="FontStyle44"/>
          <w:sz w:val="28"/>
          <w:szCs w:val="32"/>
        </w:rPr>
        <w:t>+</w:t>
      </w:r>
      <w:r w:rsidR="009A52F0" w:rsidRPr="00C924F2">
        <w:rPr>
          <w:rStyle w:val="FontStyle44"/>
          <w:sz w:val="28"/>
          <w:szCs w:val="32"/>
        </w:rPr>
        <w:t xml:space="preserve"> </w:t>
      </w:r>
      <w:r w:rsidR="00C710C1" w:rsidRPr="00C924F2">
        <w:rPr>
          <w:rStyle w:val="FontStyle44"/>
          <w:sz w:val="28"/>
          <w:szCs w:val="32"/>
          <w:lang w:val="en-US"/>
        </w:rPr>
        <w:t>Q</w:t>
      </w:r>
      <w:r w:rsidR="00C710C1" w:rsidRPr="00C924F2">
        <w:rPr>
          <w:rStyle w:val="FontStyle44"/>
          <w:sz w:val="28"/>
          <w:szCs w:val="32"/>
          <w:vertAlign w:val="subscript"/>
        </w:rPr>
        <w:t>испар</w:t>
      </w:r>
      <w:r w:rsidR="00C710C1" w:rsidRPr="00C924F2">
        <w:rPr>
          <w:rStyle w:val="FontStyle44"/>
          <w:sz w:val="28"/>
          <w:szCs w:val="32"/>
        </w:rPr>
        <w:t>/</w:t>
      </w:r>
      <w:r w:rsidR="00C710C1" w:rsidRPr="00C924F2">
        <w:rPr>
          <w:rStyle w:val="FontStyle44"/>
          <w:sz w:val="28"/>
          <w:szCs w:val="32"/>
          <w:lang w:val="en-US"/>
        </w:rPr>
        <w:t>q</w:t>
      </w:r>
      <w:r w:rsidR="00C710C1" w:rsidRPr="00C924F2">
        <w:rPr>
          <w:rStyle w:val="FontStyle44"/>
          <w:sz w:val="28"/>
          <w:szCs w:val="32"/>
          <w:vertAlign w:val="subscript"/>
        </w:rPr>
        <w:t>1</w:t>
      </w:r>
      <w:r w:rsidR="009A52F0" w:rsidRPr="00C924F2">
        <w:rPr>
          <w:rStyle w:val="FontStyle44"/>
          <w:sz w:val="28"/>
          <w:szCs w:val="32"/>
          <w:vertAlign w:val="subscript"/>
        </w:rPr>
        <w:t xml:space="preserve"> + </w:t>
      </w:r>
      <w:r w:rsidR="00C710C1" w:rsidRPr="00C924F2">
        <w:rPr>
          <w:rStyle w:val="FontStyle44"/>
          <w:sz w:val="28"/>
          <w:szCs w:val="32"/>
          <w:lang w:val="en-US"/>
        </w:rPr>
        <w:t>q</w:t>
      </w:r>
      <w:r w:rsidR="00C710C1" w:rsidRPr="00C924F2">
        <w:rPr>
          <w:rStyle w:val="FontStyle44"/>
          <w:sz w:val="28"/>
          <w:szCs w:val="32"/>
          <w:vertAlign w:val="subscript"/>
        </w:rPr>
        <w:t>2</w:t>
      </w:r>
    </w:p>
    <w:p w:rsidR="009A52F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Для нахождения влажности выделяемой животными строим таблицу</w:t>
      </w:r>
    </w:p>
    <w:p w:rsidR="009A52F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10C1" w:rsidRPr="00C924F2" w:rsidRDefault="00C710C1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24F2">
        <w:rPr>
          <w:sz w:val="28"/>
          <w:szCs w:val="28"/>
        </w:rPr>
        <w:t>Таблица 1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75"/>
        <w:gridCol w:w="1460"/>
        <w:gridCol w:w="516"/>
        <w:gridCol w:w="932"/>
        <w:gridCol w:w="816"/>
      </w:tblGrid>
      <w:tr w:rsidR="009A52F0" w:rsidRPr="006B28BD" w:rsidTr="006B28BD"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Группы животных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Живая масса *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8"/>
                <w:b w:val="0"/>
                <w:bCs w:val="0"/>
                <w:smallCaps w:val="0"/>
                <w:sz w:val="20"/>
                <w:szCs w:val="28"/>
                <w:lang w:val="en-US"/>
              </w:rPr>
            </w:pPr>
            <w:r w:rsidRPr="006B28BD">
              <w:rPr>
                <w:rStyle w:val="FontStyle48"/>
                <w:b w:val="0"/>
                <w:sz w:val="20"/>
                <w:szCs w:val="28"/>
              </w:rPr>
              <w:t xml:space="preserve"> </w:t>
            </w:r>
            <w:r w:rsidRPr="006B28BD">
              <w:rPr>
                <w:rStyle w:val="FontStyle44"/>
                <w:sz w:val="20"/>
                <w:szCs w:val="28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 голова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всего</w:t>
            </w:r>
          </w:p>
        </w:tc>
      </w:tr>
      <w:tr w:rsidR="009A52F0" w:rsidRPr="006B28BD" w:rsidTr="006B28BD"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1) овцы подсосные с 2 ягнятами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139,5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34875</w:t>
            </w:r>
          </w:p>
        </w:tc>
      </w:tr>
      <w:tr w:rsidR="009A52F0" w:rsidRPr="006B28BD" w:rsidTr="006B28BD"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2) овцы подсосные с 1 ягненком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750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104,5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78375</w:t>
            </w:r>
          </w:p>
        </w:tc>
      </w:tr>
      <w:tr w:rsidR="009A52F0" w:rsidRPr="006B28BD" w:rsidTr="006B28BD"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9A52F0" w:rsidRPr="006B28BD" w:rsidRDefault="009A52F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113275</w:t>
            </w:r>
          </w:p>
        </w:tc>
      </w:tr>
    </w:tbl>
    <w:p w:rsidR="00C710C1" w:rsidRPr="00C924F2" w:rsidRDefault="00C710C1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924F2" w:rsidRDefault="00071F7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7.8pt;margin-top:63.4pt;width:62pt;height:15pt;z-index:251657728;mso-wrap-edited:f;mso-wrap-distance-left:7in;mso-wrap-distance-right:7in;mso-position-horizontal-relative:page;mso-position-vertical-relative:page" filled="f" stroked="f">
            <v:textbox style="mso-next-textbox:#_x0000_s1026" inset="0,0,0,0">
              <w:txbxContent>
                <w:p w:rsidR="00AD0705" w:rsidRDefault="00AD0705">
                  <w:pPr>
                    <w:pStyle w:val="Style7"/>
                    <w:widowControl/>
                    <w:jc w:val="both"/>
                    <w:rPr>
                      <w:rStyle w:val="FontStyle44"/>
                    </w:rPr>
                  </w:pPr>
                  <w:r>
                    <w:rPr>
                      <w:rStyle w:val="FontStyle44"/>
                    </w:rPr>
                    <w:t>Таблица 1</w:t>
                  </w:r>
                </w:p>
              </w:txbxContent>
            </v:textbox>
            <w10:wrap type="topAndBottom" anchorx="page" anchory="page"/>
          </v:shape>
        </w:pict>
      </w:r>
      <w:r w:rsidR="00714B90" w:rsidRPr="00C924F2">
        <w:rPr>
          <w:rStyle w:val="FontStyle44"/>
          <w:sz w:val="28"/>
          <w:szCs w:val="28"/>
        </w:rPr>
        <w:t>Если данные в таблице отсутствуют, то находим методом интерполяции</w: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Style w:val="FontStyle44"/>
          <w:sz w:val="28"/>
          <w:szCs w:val="28"/>
        </w:rPr>
        <w:br w:type="page"/>
      </w:r>
      <w:r w:rsidR="00071F72">
        <w:rPr>
          <w:sz w:val="28"/>
          <w:szCs w:val="28"/>
        </w:rPr>
        <w:pict>
          <v:shape id="_x0000_i1026" type="#_x0000_t75" style="width:295.5pt;height:41.25pt">
            <v:imagedata r:id="rId9" o:title="" cropleft="4357f" cropright="11916f"/>
          </v:shape>
        </w:pic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val="en-US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4"/>
          <w:spacing w:val="0"/>
          <w:sz w:val="28"/>
          <w:szCs w:val="28"/>
        </w:rPr>
      </w:pPr>
      <w:r w:rsidRPr="00C924F2">
        <w:rPr>
          <w:rStyle w:val="FontStyle44"/>
          <w:sz w:val="28"/>
          <w:szCs w:val="28"/>
        </w:rPr>
        <w:t>Температура воздуха в овчарне 14° С; у</w:t>
      </w:r>
      <w:r w:rsidR="009A52F0" w:rsidRPr="00C924F2">
        <w:rPr>
          <w:rStyle w:val="FontStyle44"/>
          <w:sz w:val="28"/>
          <w:szCs w:val="28"/>
        </w:rPr>
        <w:t>пругость водяных паров при 14°</w:t>
      </w:r>
      <w:r w:rsidRPr="00C924F2">
        <w:rPr>
          <w:rStyle w:val="FontStyle44"/>
          <w:sz w:val="28"/>
          <w:szCs w:val="28"/>
        </w:rPr>
        <w:t>С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11,91 мм.рт.ст. будет соответствовать</w:t>
      </w:r>
      <w:r w:rsidR="009A52F0" w:rsidRPr="00C924F2">
        <w:rPr>
          <w:rStyle w:val="FontStyle44"/>
          <w:sz w:val="28"/>
          <w:szCs w:val="28"/>
        </w:rPr>
        <w:t xml:space="preserve"> 100%-й относительной влажности</w:t>
      </w:r>
      <w:r w:rsidRPr="00C924F2">
        <w:rPr>
          <w:rStyle w:val="FontStyle44"/>
          <w:sz w:val="28"/>
          <w:szCs w:val="28"/>
        </w:rPr>
        <w:t>, а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 xml:space="preserve">влажности 85% будет соответствовать упругость водяных паров </w:t>
      </w:r>
      <w:r w:rsidRPr="00C924F2">
        <w:rPr>
          <w:rStyle w:val="FontStyle45"/>
          <w:sz w:val="28"/>
          <w:szCs w:val="28"/>
        </w:rPr>
        <w:t>X</w:t>
      </w:r>
      <w:r w:rsidR="009A52F0" w:rsidRPr="00C924F2">
        <w:rPr>
          <w:rStyle w:val="FontStyle45"/>
          <w:sz w:val="28"/>
          <w:szCs w:val="28"/>
        </w:rPr>
        <w:t>.</w:t>
      </w:r>
      <w:r w:rsidRPr="00C924F2">
        <w:rPr>
          <w:rStyle w:val="FontStyle45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Абсолютная влажность атмосферного воздуха в марте в районе г. Элисты 3,8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="009A52F0" w:rsidRPr="00C924F2">
        <w:rPr>
          <w:rStyle w:val="FontStyle44"/>
          <w:sz w:val="28"/>
          <w:szCs w:val="28"/>
          <w:lang w:val="en-US"/>
        </w:rPr>
        <w:t>r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54"/>
          <w:spacing w:val="0"/>
          <w:sz w:val="28"/>
          <w:szCs w:val="28"/>
        </w:rPr>
        <w:t>(</w:t>
      </w:r>
      <w:r w:rsidR="009A52F0" w:rsidRPr="00C924F2">
        <w:rPr>
          <w:rStyle w:val="FontStyle54"/>
          <w:spacing w:val="0"/>
          <w:sz w:val="28"/>
          <w:szCs w:val="28"/>
          <w:lang w:val="en-US"/>
        </w:rPr>
        <w:t>q</w:t>
      </w:r>
      <w:r w:rsidR="009A52F0" w:rsidRPr="00C924F2">
        <w:rPr>
          <w:rStyle w:val="FontStyle54"/>
          <w:spacing w:val="0"/>
          <w:sz w:val="28"/>
          <w:szCs w:val="28"/>
          <w:vertAlign w:val="subscript"/>
        </w:rPr>
        <w:t>2</w:t>
      </w:r>
      <w:r w:rsidRPr="00C924F2">
        <w:rPr>
          <w:rStyle w:val="FontStyle54"/>
          <w:spacing w:val="0"/>
          <w:sz w:val="28"/>
          <w:szCs w:val="28"/>
        </w:rPr>
        <w:t>)</w:t>
      </w:r>
      <w:r w:rsidR="009A52F0" w:rsidRPr="00C924F2">
        <w:rPr>
          <w:rStyle w:val="FontStyle54"/>
          <w:spacing w:val="0"/>
          <w:sz w:val="28"/>
          <w:szCs w:val="28"/>
        </w:rPr>
        <w:t>.</w:t>
      </w:r>
    </w:p>
    <w:p w:rsidR="00C924F2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Количество вытяжных каналов вычисляем по формуле: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8"/>
          <w:b w:val="0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8"/>
          <w:b w:val="0"/>
          <w:sz w:val="28"/>
          <w:szCs w:val="28"/>
          <w:lang w:val="en-US"/>
        </w:rPr>
        <w:t>Nb</w:t>
      </w:r>
      <w:r w:rsidRPr="00C924F2">
        <w:rPr>
          <w:rStyle w:val="FontStyle48"/>
          <w:b w:val="0"/>
          <w:sz w:val="28"/>
          <w:szCs w:val="28"/>
        </w:rPr>
        <w:t xml:space="preserve"> = </w:t>
      </w:r>
      <w:r w:rsidRPr="00C924F2">
        <w:rPr>
          <w:rStyle w:val="FontStyle48"/>
          <w:b w:val="0"/>
          <w:sz w:val="28"/>
          <w:szCs w:val="28"/>
          <w:lang w:val="en-US"/>
        </w:rPr>
        <w:t>Sb</w:t>
      </w:r>
      <w:r w:rsidRPr="00C924F2">
        <w:rPr>
          <w:rStyle w:val="FontStyle48"/>
          <w:b w:val="0"/>
          <w:sz w:val="28"/>
          <w:szCs w:val="28"/>
        </w:rPr>
        <w:t>/</w:t>
      </w:r>
      <w:r w:rsidRPr="00C924F2">
        <w:rPr>
          <w:rStyle w:val="FontStyle48"/>
          <w:b w:val="0"/>
          <w:sz w:val="28"/>
          <w:szCs w:val="28"/>
          <w:lang w:val="en-US"/>
        </w:rPr>
        <w:t>V</w:t>
      </w:r>
      <w:r w:rsidR="009A52F0" w:rsidRPr="00C924F2">
        <w:rPr>
          <w:rStyle w:val="FontStyle44"/>
          <w:sz w:val="28"/>
          <w:szCs w:val="28"/>
          <w:vertAlign w:val="subscript"/>
          <w:lang w:val="en-US"/>
        </w:rPr>
        <w:t>b</w:t>
      </w:r>
      <w:r w:rsidR="00C924F2" w:rsidRPr="00C924F2">
        <w:rPr>
          <w:rStyle w:val="FontStyle44"/>
          <w:sz w:val="28"/>
          <w:szCs w:val="28"/>
          <w:vertAlign w:val="subscript"/>
        </w:rPr>
        <w:t xml:space="preserve"> </w:t>
      </w:r>
      <w:r w:rsidRPr="00C924F2">
        <w:rPr>
          <w:rStyle w:val="FontStyle44"/>
          <w:sz w:val="28"/>
          <w:szCs w:val="28"/>
        </w:rPr>
        <w:t>= 3.3/0.25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= 13</w:t>
      </w:r>
      <w:r w:rsidR="009A52F0" w:rsidRPr="00C924F2">
        <w:rPr>
          <w:rStyle w:val="FontStyle44"/>
          <w:sz w:val="28"/>
          <w:szCs w:val="28"/>
        </w:rPr>
        <w:t>,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где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  <w:lang w:val="en-US"/>
        </w:rPr>
        <w:t>Sb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- суммарное сечение вытяжных каналов,</w:t>
      </w:r>
    </w:p>
    <w:p w:rsidR="00714B90" w:rsidRPr="002B39BA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  <w:lang w:val="en-US" w:eastAsia="en-US"/>
        </w:rPr>
        <w:t>V</w:t>
      </w:r>
      <w:r w:rsidRPr="00C924F2">
        <w:rPr>
          <w:rStyle w:val="FontStyle44"/>
          <w:sz w:val="28"/>
          <w:szCs w:val="28"/>
          <w:vertAlign w:val="subscript"/>
          <w:lang w:val="en-US" w:eastAsia="en-US"/>
        </w:rPr>
        <w:t>b</w:t>
      </w:r>
      <w:r w:rsidR="009A52F0" w:rsidRPr="00C924F2">
        <w:rPr>
          <w:rStyle w:val="FontStyle44"/>
          <w:sz w:val="28"/>
          <w:szCs w:val="28"/>
          <w:vertAlign w:val="subscript"/>
          <w:lang w:eastAsia="en-US"/>
        </w:rPr>
        <w:t xml:space="preserve"> </w:t>
      </w:r>
      <w:r w:rsidRPr="00C924F2">
        <w:rPr>
          <w:rStyle w:val="FontStyle44"/>
          <w:sz w:val="28"/>
          <w:szCs w:val="28"/>
          <w:lang w:eastAsia="en-US"/>
        </w:rPr>
        <w:t>- сечение одного вытяжного канала (0,5x0,5)</w:t>
      </w:r>
      <w:r w:rsidR="009A52F0" w:rsidRPr="00C924F2">
        <w:rPr>
          <w:rStyle w:val="FontStyle44"/>
          <w:sz w:val="28"/>
          <w:szCs w:val="28"/>
          <w:lang w:eastAsia="en-US"/>
        </w:rPr>
        <w:t>.</w:t>
      </w:r>
      <w:r w:rsidRPr="00C924F2">
        <w:rPr>
          <w:rStyle w:val="FontStyle44"/>
          <w:sz w:val="28"/>
          <w:szCs w:val="28"/>
          <w:lang w:eastAsia="en-US"/>
        </w:rPr>
        <w:t xml:space="preserve"> Площадь приточных</w:t>
      </w:r>
      <w:r w:rsidR="009A52F0" w:rsidRPr="00C924F2">
        <w:rPr>
          <w:rStyle w:val="FontStyle44"/>
          <w:sz w:val="28"/>
          <w:szCs w:val="28"/>
          <w:lang w:eastAsia="en-US"/>
        </w:rPr>
        <w:t xml:space="preserve"> </w:t>
      </w:r>
      <w:r w:rsidRPr="00C924F2">
        <w:rPr>
          <w:rStyle w:val="FontStyle44"/>
          <w:sz w:val="28"/>
          <w:szCs w:val="28"/>
        </w:rPr>
        <w:t>каналов берем за 70% от площади вытяжных каналов</w:t>
      </w:r>
    </w:p>
    <w:p w:rsidR="009350C4" w:rsidRPr="002B39BA" w:rsidRDefault="009350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</w:p>
    <w:p w:rsidR="00C924F2" w:rsidRPr="00C924F2" w:rsidRDefault="00071F7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103.5pt;height:59.25pt">
            <v:imagedata r:id="rId10" o:title="" cropleft="2753f" cropright="44457f"/>
          </v:shape>
        </w:pic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  <w:lang w:val="en-US"/>
        </w:rPr>
      </w:pPr>
    </w:p>
    <w:p w:rsidR="00714B90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714B90" w:rsidRPr="00C924F2">
        <w:rPr>
          <w:rStyle w:val="FontStyle46"/>
          <w:rFonts w:ascii="Times New Roman" w:hAnsi="Times New Roman" w:cs="Times New Roman"/>
          <w:i w:val="0"/>
        </w:rPr>
        <w:t>.5 Расчет вентиляции по содержанию углекислоты</w:t>
      </w:r>
    </w:p>
    <w:p w:rsidR="009A52F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Находим по формуле: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5"/>
          <w:b w:val="0"/>
          <w:spacing w:val="0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5"/>
          <w:b w:val="0"/>
          <w:spacing w:val="0"/>
          <w:sz w:val="28"/>
          <w:szCs w:val="28"/>
        </w:rPr>
      </w:pPr>
      <w:r w:rsidRPr="00C924F2">
        <w:rPr>
          <w:rStyle w:val="FontStyle55"/>
          <w:b w:val="0"/>
          <w:spacing w:val="0"/>
          <w:sz w:val="28"/>
          <w:szCs w:val="28"/>
        </w:rPr>
        <w:t>С1-С2</w:t>
      </w:r>
      <w:r w:rsidR="00C924F2" w:rsidRPr="00C924F2">
        <w:rPr>
          <w:rStyle w:val="FontStyle55"/>
          <w:b w:val="0"/>
          <w:spacing w:val="0"/>
          <w:sz w:val="28"/>
          <w:szCs w:val="28"/>
        </w:rPr>
        <w:t xml:space="preserve"> </w:t>
      </w:r>
      <w:r w:rsidRPr="00C924F2">
        <w:rPr>
          <w:rStyle w:val="FontStyle55"/>
          <w:b w:val="0"/>
          <w:spacing w:val="0"/>
          <w:sz w:val="28"/>
          <w:szCs w:val="28"/>
        </w:rPr>
        <w:t>2,5-0,3</w:t>
      </w:r>
    </w:p>
    <w:p w:rsidR="009A52F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</w:p>
    <w:p w:rsidR="00714B90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C924F2" w:rsidRPr="00C924F2">
        <w:rPr>
          <w:rStyle w:val="FontStyle46"/>
          <w:rFonts w:ascii="Times New Roman" w:hAnsi="Times New Roman" w:cs="Times New Roman"/>
          <w:i w:val="0"/>
        </w:rPr>
        <w:t>.</w:t>
      </w:r>
      <w:r w:rsidR="009A52F0" w:rsidRPr="00C924F2">
        <w:rPr>
          <w:rStyle w:val="FontStyle46"/>
          <w:rFonts w:ascii="Times New Roman" w:hAnsi="Times New Roman" w:cs="Times New Roman"/>
          <w:i w:val="0"/>
        </w:rPr>
        <w:t>6</w:t>
      </w:r>
      <w:r w:rsidR="00714B90" w:rsidRPr="00C924F2">
        <w:rPr>
          <w:rStyle w:val="FontStyle46"/>
          <w:rFonts w:ascii="Times New Roman" w:hAnsi="Times New Roman" w:cs="Times New Roman"/>
          <w:i w:val="0"/>
        </w:rPr>
        <w:t xml:space="preserve"> Расчет теплового баланса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Тепловой баланс помещения - это соотношение между приходом и расходом теплоты. Тепловой баланс р</w:t>
      </w:r>
      <w:r w:rsidR="009A52F0" w:rsidRPr="00C924F2">
        <w:rPr>
          <w:rStyle w:val="FontStyle44"/>
          <w:sz w:val="28"/>
          <w:szCs w:val="28"/>
        </w:rPr>
        <w:t>ассчитывают в следующих случаях</w:t>
      </w:r>
      <w:r w:rsidRPr="00C924F2">
        <w:rPr>
          <w:rStyle w:val="FontStyle44"/>
          <w:sz w:val="28"/>
          <w:szCs w:val="28"/>
        </w:rPr>
        <w:t>:</w:t>
      </w:r>
    </w:p>
    <w:p w:rsidR="00714B9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- </w:t>
      </w:r>
      <w:r w:rsidR="00714B90" w:rsidRPr="00C924F2">
        <w:rPr>
          <w:rStyle w:val="FontStyle44"/>
          <w:sz w:val="28"/>
          <w:szCs w:val="28"/>
        </w:rPr>
        <w:t>при проектировании помещений для определения тепловых свойств ограждающих конструкций в конкретной климатической зоне;</w:t>
      </w:r>
    </w:p>
    <w:p w:rsidR="00714B9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- </w:t>
      </w:r>
      <w:r w:rsidR="00714B90" w:rsidRPr="00C924F2">
        <w:rPr>
          <w:rStyle w:val="FontStyle44"/>
          <w:sz w:val="28"/>
          <w:szCs w:val="28"/>
        </w:rPr>
        <w:t xml:space="preserve">для определения минимальной" наружной температуры, при которой </w:t>
      </w:r>
      <w:r w:rsidRPr="00C924F2">
        <w:rPr>
          <w:rStyle w:val="FontStyle44"/>
          <w:sz w:val="28"/>
          <w:szCs w:val="28"/>
          <w:lang w:val="en-US"/>
        </w:rPr>
        <w:t>t</w:t>
      </w:r>
      <w:r w:rsidR="00714B90" w:rsidRPr="00C924F2">
        <w:rPr>
          <w:rStyle w:val="FontStyle44"/>
          <w:sz w:val="28"/>
          <w:szCs w:val="28"/>
        </w:rPr>
        <w:t>° в помещении сохраняется на оптимальном уровне в усло</w:t>
      </w:r>
      <w:r w:rsidRPr="00C924F2">
        <w:rPr>
          <w:rStyle w:val="FontStyle44"/>
          <w:sz w:val="28"/>
          <w:szCs w:val="28"/>
        </w:rPr>
        <w:t>виях оптимального воздухообмена;</w:t>
      </w:r>
    </w:p>
    <w:p w:rsidR="00714B90" w:rsidRPr="00C924F2" w:rsidRDefault="009A52F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- </w:t>
      </w:r>
      <w:r w:rsidR="00714B90" w:rsidRPr="00C924F2">
        <w:rPr>
          <w:rStyle w:val="FontStyle44"/>
          <w:sz w:val="28"/>
          <w:szCs w:val="28"/>
        </w:rPr>
        <w:t xml:space="preserve">для прогнозирования </w:t>
      </w:r>
      <w:r w:rsidR="00714B90" w:rsidRPr="00C924F2">
        <w:rPr>
          <w:rStyle w:val="FontStyle44"/>
          <w:sz w:val="28"/>
          <w:szCs w:val="28"/>
          <w:lang w:val="en-US"/>
        </w:rPr>
        <w:t>t</w:t>
      </w:r>
      <w:r w:rsidR="00714B90" w:rsidRPr="00C924F2">
        <w:rPr>
          <w:rStyle w:val="FontStyle44"/>
          <w:sz w:val="28"/>
          <w:szCs w:val="28"/>
        </w:rPr>
        <w:t>° воздуха в помещении в самый холодный период года.</w:t>
      </w:r>
    </w:p>
    <w:p w:rsidR="00C924F2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Рассчитать количество тепла необходимо для подогрева вентиляционного воздуха, превышающих нулевой баланс. Расчет теплового баланса в помещении проводят исходя из данных </w:t>
      </w:r>
      <w:r w:rsidRPr="00C924F2">
        <w:rPr>
          <w:rStyle w:val="FontStyle44"/>
          <w:sz w:val="28"/>
          <w:szCs w:val="28"/>
          <w:lang w:val="en-US"/>
        </w:rPr>
        <w:t>t</w:t>
      </w:r>
      <w:r w:rsidRPr="00C924F2">
        <w:rPr>
          <w:rStyle w:val="FontStyle44"/>
          <w:sz w:val="28"/>
          <w:szCs w:val="28"/>
        </w:rPr>
        <w:t>° и влажности самого холодного периода года.где,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1)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="009A52F0" w:rsidRPr="00C924F2">
        <w:rPr>
          <w:rStyle w:val="FontStyle44"/>
          <w:sz w:val="28"/>
          <w:szCs w:val="28"/>
          <w:lang w:val="en-US" w:eastAsia="en-US"/>
        </w:rPr>
        <w:t>Q</w:t>
      </w:r>
      <w:r w:rsidR="009A52F0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вен-Х</w:t>
      </w:r>
      <w:r w:rsidRPr="00C924F2">
        <w:rPr>
          <w:rStyle w:val="FontStyle44"/>
          <w:sz w:val="28"/>
          <w:szCs w:val="28"/>
          <w:vertAlign w:val="subscript"/>
        </w:rPr>
        <w:t>м</w:t>
      </w:r>
      <w:r w:rsidRPr="00C924F2">
        <w:rPr>
          <w:rStyle w:val="FontStyle44"/>
          <w:sz w:val="28"/>
          <w:szCs w:val="28"/>
          <w:vertAlign w:val="superscript"/>
        </w:rPr>
        <w:t>2</w:t>
      </w:r>
      <w:r w:rsidRPr="00C924F2">
        <w:rPr>
          <w:rStyle w:val="FontStyle44"/>
          <w:sz w:val="28"/>
          <w:szCs w:val="28"/>
        </w:rPr>
        <w:t>/2*0.31</w:t>
      </w:r>
      <w:r w:rsidRPr="00C924F2">
        <w:rPr>
          <w:rStyle w:val="FontStyle44"/>
          <w:sz w:val="28"/>
          <w:szCs w:val="28"/>
          <w:vertAlign w:val="subscript"/>
        </w:rPr>
        <w:t>в</w:t>
      </w:r>
      <w:r w:rsidR="005C5047" w:rsidRPr="00C924F2">
        <w:rPr>
          <w:rStyle w:val="FontStyle44"/>
          <w:sz w:val="28"/>
          <w:szCs w:val="28"/>
        </w:rPr>
        <w:t xml:space="preserve"> </w:t>
      </w:r>
      <w:r w:rsidR="005C5047" w:rsidRPr="00C924F2">
        <w:rPr>
          <w:rStyle w:val="FontStyle44"/>
          <w:sz w:val="28"/>
          <w:szCs w:val="28"/>
          <w:lang w:val="en-US"/>
        </w:rPr>
        <w:t>t</w: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C924F2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3"/>
          <w:i w:val="0"/>
          <w:spacing w:val="0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х часовой объем вентиляции равный 11826,7 </w:t>
      </w:r>
      <w:r w:rsidRPr="00C924F2">
        <w:rPr>
          <w:rStyle w:val="FontStyle53"/>
          <w:i w:val="0"/>
          <w:spacing w:val="0"/>
          <w:sz w:val="28"/>
          <w:szCs w:val="28"/>
        </w:rPr>
        <w:t>м/2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  <w:lang w:val="en-US"/>
        </w:rPr>
        <w:t>At</w:t>
      </w:r>
      <w:r w:rsidRPr="00C924F2">
        <w:rPr>
          <w:rStyle w:val="FontStyle44"/>
          <w:sz w:val="28"/>
          <w:szCs w:val="28"/>
        </w:rPr>
        <w:t xml:space="preserve"> - разница </w:t>
      </w:r>
      <w:r w:rsidRPr="00C924F2">
        <w:rPr>
          <w:rStyle w:val="FontStyle44"/>
          <w:sz w:val="28"/>
          <w:szCs w:val="28"/>
          <w:lang w:val="en-US"/>
        </w:rPr>
        <w:t>t</w:t>
      </w:r>
      <w:r w:rsidRPr="00C924F2">
        <w:rPr>
          <w:rStyle w:val="FontStyle44"/>
          <w:sz w:val="28"/>
          <w:szCs w:val="28"/>
        </w:rPr>
        <w:t>° (</w:t>
      </w:r>
      <w:r w:rsidRPr="00C924F2">
        <w:rPr>
          <w:rStyle w:val="FontStyle44"/>
          <w:sz w:val="28"/>
          <w:szCs w:val="28"/>
          <w:lang w:val="en-US"/>
        </w:rPr>
        <w:t>t</w:t>
      </w:r>
      <w:r w:rsidRPr="00C924F2">
        <w:rPr>
          <w:rStyle w:val="FontStyle44"/>
          <w:sz w:val="28"/>
          <w:szCs w:val="28"/>
        </w:rPr>
        <w:t xml:space="preserve"> пом -1 нар)</w: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At</w:t>
      </w:r>
      <w:r w:rsidRPr="00C924F2">
        <w:rPr>
          <w:rStyle w:val="FontStyle44"/>
          <w:sz w:val="28"/>
          <w:szCs w:val="28"/>
          <w:lang w:eastAsia="en-US"/>
        </w:rPr>
        <w:t>-14-(6.21=20.2)</w:t>
      </w:r>
    </w:p>
    <w:p w:rsidR="00C924F2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Q</w:t>
      </w:r>
      <w:r w:rsidRPr="00C924F2">
        <w:rPr>
          <w:rStyle w:val="FontStyle44"/>
          <w:sz w:val="28"/>
          <w:szCs w:val="28"/>
          <w:lang w:eastAsia="en-US"/>
        </w:rPr>
        <w:t xml:space="preserve"> вен = 11826,7 * 0,31 * 20.2 = 74058.8</w:t>
      </w:r>
    </w:p>
    <w:p w:rsidR="00714B90" w:rsidRPr="002B39BA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eastAsia="en-US"/>
        </w:rPr>
        <w:t xml:space="preserve">2) </w:t>
      </w:r>
      <w:r w:rsidRPr="00C924F2">
        <w:rPr>
          <w:rStyle w:val="FontStyle44"/>
          <w:sz w:val="28"/>
          <w:szCs w:val="28"/>
          <w:lang w:val="en-US" w:eastAsia="en-US"/>
        </w:rPr>
        <w:t>Q</w:t>
      </w:r>
      <w:r w:rsidRPr="00C924F2">
        <w:rPr>
          <w:rStyle w:val="FontStyle44"/>
          <w:sz w:val="28"/>
          <w:szCs w:val="28"/>
          <w:lang w:eastAsia="en-US"/>
        </w:rPr>
        <w:t xml:space="preserve"> кож = </w:t>
      </w:r>
      <w:r w:rsidRPr="00C924F2">
        <w:rPr>
          <w:rStyle w:val="FontStyle44"/>
          <w:sz w:val="28"/>
          <w:szCs w:val="28"/>
          <w:lang w:val="en-US" w:eastAsia="en-US"/>
        </w:rPr>
        <w:t>F</w:t>
      </w:r>
      <w:r w:rsidRPr="00C924F2">
        <w:rPr>
          <w:rStyle w:val="FontStyle44"/>
          <w:sz w:val="28"/>
          <w:szCs w:val="28"/>
          <w:lang w:eastAsia="en-US"/>
        </w:rPr>
        <w:t xml:space="preserve"> м * кв </w:t>
      </w:r>
      <w:r w:rsidRPr="00C924F2">
        <w:rPr>
          <w:rStyle w:val="FontStyle44"/>
          <w:sz w:val="28"/>
          <w:szCs w:val="28"/>
          <w:lang w:val="en-US" w:eastAsia="en-US"/>
        </w:rPr>
        <w:t>t</w: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к - коэффициент общей теплопередачи через ограждение конструкций </w:t>
      </w:r>
      <w:r w:rsidRPr="00C924F2">
        <w:rPr>
          <w:rStyle w:val="FontStyle44"/>
          <w:sz w:val="28"/>
          <w:szCs w:val="28"/>
          <w:lang w:val="en-US"/>
        </w:rPr>
        <w:t>F</w:t>
      </w:r>
      <w:r w:rsidRPr="00C924F2">
        <w:rPr>
          <w:rStyle w:val="FontStyle44"/>
          <w:sz w:val="28"/>
          <w:szCs w:val="28"/>
        </w:rPr>
        <w:t xml:space="preserve"> - площадь конструкции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Для нахождения потери тепла, через ограждение конструкции строим таблицу:</w:t>
      </w:r>
    </w:p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AD0705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24F2">
        <w:rPr>
          <w:sz w:val="28"/>
          <w:szCs w:val="28"/>
        </w:rPr>
        <w:t>Таблица 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614"/>
        <w:gridCol w:w="566"/>
        <w:gridCol w:w="516"/>
        <w:gridCol w:w="666"/>
      </w:tblGrid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Наименование конструкции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  <w:lang w:val="en-US" w:eastAsia="en-US"/>
              </w:rPr>
            </w:pPr>
            <w:r w:rsidRPr="006B28BD">
              <w:rPr>
                <w:rStyle w:val="FontStyle44"/>
                <w:sz w:val="20"/>
                <w:szCs w:val="28"/>
                <w:lang w:val="en-US" w:eastAsia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51"/>
                <w:b w:val="0"/>
                <w:sz w:val="20"/>
                <w:szCs w:val="28"/>
              </w:rPr>
            </w:pPr>
            <w:r w:rsidRPr="006B28BD">
              <w:rPr>
                <w:rStyle w:val="FontStyle51"/>
                <w:b w:val="0"/>
                <w:sz w:val="20"/>
                <w:szCs w:val="28"/>
              </w:rPr>
              <w:t>к*/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1. Стены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0,51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648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330,5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2. Пол I зона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416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166,8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3. Пол II зона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384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76,8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4. Окна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2,5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118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270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5. Ворота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92</w:t>
            </w:r>
          </w:p>
        </w:tc>
      </w:tr>
    </w:tbl>
    <w:p w:rsidR="00C924F2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val="en-US" w:eastAsia="en-US"/>
        </w:rPr>
      </w:pPr>
    </w:p>
    <w:p w:rsidR="004E6EC4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Q</w:t>
      </w:r>
      <w:r w:rsidRPr="00C924F2">
        <w:rPr>
          <w:rStyle w:val="FontStyle44"/>
          <w:sz w:val="28"/>
          <w:szCs w:val="28"/>
          <w:lang w:eastAsia="en-US"/>
        </w:rPr>
        <w:t xml:space="preserve"> конст = 935,7*20,2 – 18901,2</w:t>
      </w:r>
    </w:p>
    <w:p w:rsidR="00C924F2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eastAsia="en-US"/>
        </w:rPr>
        <w:t xml:space="preserve">3. </w:t>
      </w:r>
      <w:r w:rsidRPr="00C924F2">
        <w:rPr>
          <w:rStyle w:val="FontStyle44"/>
          <w:sz w:val="28"/>
          <w:szCs w:val="28"/>
          <w:lang w:val="en-US" w:eastAsia="en-US"/>
        </w:rPr>
        <w:t>W</w:t>
      </w:r>
      <w:r w:rsidRPr="00C924F2">
        <w:rPr>
          <w:rStyle w:val="FontStyle44"/>
          <w:sz w:val="28"/>
          <w:szCs w:val="28"/>
          <w:lang w:eastAsia="en-US"/>
        </w:rPr>
        <w:t xml:space="preserve"> зд – </w:t>
      </w:r>
      <w:r w:rsidRPr="00C924F2">
        <w:rPr>
          <w:rStyle w:val="FontStyle44"/>
          <w:sz w:val="28"/>
          <w:szCs w:val="28"/>
          <w:lang w:val="en-US" w:eastAsia="en-US"/>
        </w:rPr>
        <w:t>Q</w:t>
      </w:r>
      <w:r w:rsidRPr="00C924F2">
        <w:rPr>
          <w:rStyle w:val="FontStyle44"/>
          <w:sz w:val="28"/>
          <w:szCs w:val="28"/>
          <w:lang w:eastAsia="en-US"/>
        </w:rPr>
        <w:t xml:space="preserve"> исп*0,595 ккал = 6795*0,595-4043 ккал/г где,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</w:p>
    <w:p w:rsidR="00C924F2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Q</w:t>
      </w:r>
      <w:r w:rsidRPr="00C924F2">
        <w:rPr>
          <w:rStyle w:val="FontStyle44"/>
          <w:sz w:val="28"/>
          <w:szCs w:val="28"/>
          <w:lang w:eastAsia="en-US"/>
        </w:rPr>
        <w:t xml:space="preserve"> исп – количество испарений влаж = 6795</w:t>
      </w:r>
      <w:r w:rsidR="00C924F2" w:rsidRPr="00C924F2">
        <w:rPr>
          <w:rStyle w:val="FontStyle44"/>
          <w:sz w:val="28"/>
          <w:szCs w:val="28"/>
          <w:lang w:eastAsia="en-US"/>
        </w:rPr>
        <w:t xml:space="preserve"> </w:t>
      </w:r>
      <w:r w:rsidRPr="00C924F2">
        <w:rPr>
          <w:rStyle w:val="FontStyle44"/>
          <w:sz w:val="28"/>
          <w:szCs w:val="28"/>
          <w:lang w:eastAsia="en-US"/>
        </w:rPr>
        <w:t>0,595 – тепло затраченное</w:t>
      </w:r>
    </w:p>
    <w:p w:rsidR="004E6EC4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eastAsia="en-US"/>
        </w:rPr>
        <w:t>на испарение 1 литра влаги.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4B90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714B90" w:rsidRPr="00C924F2">
        <w:rPr>
          <w:rStyle w:val="FontStyle46"/>
          <w:rFonts w:ascii="Times New Roman" w:hAnsi="Times New Roman" w:cs="Times New Roman"/>
          <w:i w:val="0"/>
        </w:rPr>
        <w:t>.7</w:t>
      </w:r>
      <w:r w:rsidR="002B39BA">
        <w:rPr>
          <w:rStyle w:val="FontStyle46"/>
          <w:rFonts w:ascii="Times New Roman" w:hAnsi="Times New Roman" w:cs="Times New Roman"/>
          <w:i w:val="0"/>
        </w:rPr>
        <w:t xml:space="preserve"> </w:t>
      </w:r>
      <w:r w:rsidR="00714B90" w:rsidRPr="00C924F2">
        <w:rPr>
          <w:rStyle w:val="FontStyle46"/>
          <w:rFonts w:ascii="Times New Roman" w:hAnsi="Times New Roman" w:cs="Times New Roman"/>
          <w:i w:val="0"/>
        </w:rPr>
        <w:t>Расчет освещения</w:t>
      </w:r>
    </w:p>
    <w:p w:rsidR="004E6EC4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Солнечные лучи — естественный источник лучистой энергии для </w:t>
      </w:r>
      <w:r w:rsidR="004E6EC4" w:rsidRPr="00C924F2">
        <w:rPr>
          <w:rStyle w:val="FontStyle44"/>
          <w:sz w:val="28"/>
          <w:szCs w:val="28"/>
        </w:rPr>
        <w:t>зеленой поверхности и атмосферы.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Под влиянием солнечных лучей усиливается рост, волос, функции потоковых и сальных г/с слез, утолщается роговой слой и уплотняется эпидермис, что ведет к повышению сопротивляемости пота организма. </w:t>
      </w:r>
      <w:r w:rsidR="004E6EC4" w:rsidRPr="00C924F2">
        <w:rPr>
          <w:rStyle w:val="FontStyle44"/>
          <w:sz w:val="28"/>
          <w:szCs w:val="28"/>
        </w:rPr>
        <w:t>В</w:t>
      </w:r>
      <w:r w:rsidRPr="00C924F2">
        <w:rPr>
          <w:rStyle w:val="FontStyle44"/>
          <w:sz w:val="28"/>
          <w:szCs w:val="28"/>
        </w:rPr>
        <w:t xml:space="preserve"> поте образуется биологические активные вещества (гистамин и гистаминоподобные вещества), которые поступают в кровь. Эти же лучи ускоряют регенерацию клеток при заживлении ран и язв на коже. Положительное действие</w:t>
      </w:r>
      <w:r w:rsidR="004E6EC4" w:rsidRPr="00C924F2">
        <w:rPr>
          <w:rStyle w:val="FontStyle44"/>
          <w:sz w:val="28"/>
          <w:szCs w:val="28"/>
        </w:rPr>
        <w:t xml:space="preserve"> солнечных лучей сказывается на</w:t>
      </w:r>
      <w:r w:rsidRPr="00C924F2">
        <w:rPr>
          <w:rStyle w:val="FontStyle44"/>
          <w:sz w:val="28"/>
          <w:szCs w:val="28"/>
        </w:rPr>
        <w:t xml:space="preserve"> крови. Систематическое умеренное воздействие их значительно усиливает кроветворение с одновременным увеличением в периферической крови количество эритроцитов и содержание гемоглобина. У животных после кровопотери или переболевших тяжелыми болезнями, умеренное облучение солнечными лучами стимулирует регенерация крови и повышает ее свертываемость.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От умеренного воздействия солнечных лучей у животных увеличивается газообмен. Возрастает глубина и уменьшается частота дыхания, увеличивается количество вводимого кислорода, больше выделяется углекислоты, в связи с тем уменьшается кислородное питание тканей и повышаются окислительные процессы.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Улучшение белкового обмена выражается повышенным отложением азота в тканях, в результате чего прирост у молодых животных идет быстрее.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Чрезмерное солнечное облучение может вызвать отрицательный белковый баланс, особенно у молодых животных страдающих острыми инфекционными болезнями, сопровождающиеся повышенной </w:t>
      </w:r>
      <w:r w:rsidRPr="00C924F2">
        <w:rPr>
          <w:rStyle w:val="FontStyle44"/>
          <w:sz w:val="28"/>
          <w:szCs w:val="28"/>
          <w:lang w:val="en-US"/>
        </w:rPr>
        <w:t>t</w:t>
      </w:r>
      <w:r w:rsidRPr="00C924F2">
        <w:rPr>
          <w:rStyle w:val="FontStyle44"/>
          <w:sz w:val="28"/>
          <w:szCs w:val="28"/>
        </w:rPr>
        <w:t>° тела.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Облучение ведет к повышенному отложению сахара в печени и в </w:t>
      </w:r>
      <w:r w:rsidRPr="00C924F2">
        <w:rPr>
          <w:rStyle w:val="FontStyle41"/>
          <w:sz w:val="28"/>
          <w:szCs w:val="28"/>
        </w:rPr>
        <w:t xml:space="preserve">мышцах сахара </w:t>
      </w:r>
      <w:r w:rsidRPr="00C924F2">
        <w:rPr>
          <w:rStyle w:val="FontStyle44"/>
          <w:sz w:val="28"/>
          <w:szCs w:val="28"/>
        </w:rPr>
        <w:t xml:space="preserve">в </w:t>
      </w:r>
      <w:r w:rsidRPr="00C924F2">
        <w:rPr>
          <w:rStyle w:val="FontStyle41"/>
          <w:sz w:val="28"/>
          <w:szCs w:val="28"/>
        </w:rPr>
        <w:t xml:space="preserve">печени и в мышцах </w:t>
      </w:r>
      <w:r w:rsidRPr="00C924F2">
        <w:rPr>
          <w:rStyle w:val="FontStyle44"/>
          <w:sz w:val="28"/>
          <w:szCs w:val="28"/>
        </w:rPr>
        <w:t xml:space="preserve">в </w:t>
      </w:r>
      <w:r w:rsidRPr="00C924F2">
        <w:rPr>
          <w:rStyle w:val="FontStyle41"/>
          <w:sz w:val="28"/>
          <w:szCs w:val="28"/>
        </w:rPr>
        <w:t xml:space="preserve">виде гликогены. </w:t>
      </w:r>
      <w:r w:rsidRPr="00C924F2">
        <w:rPr>
          <w:rStyle w:val="FontStyle44"/>
          <w:sz w:val="28"/>
          <w:szCs w:val="28"/>
        </w:rPr>
        <w:t xml:space="preserve">В </w:t>
      </w:r>
      <w:r w:rsidRPr="00C924F2">
        <w:rPr>
          <w:rStyle w:val="FontStyle41"/>
          <w:sz w:val="28"/>
          <w:szCs w:val="28"/>
        </w:rPr>
        <w:t xml:space="preserve">крови резко </w:t>
      </w:r>
      <w:r w:rsidRPr="00C924F2">
        <w:rPr>
          <w:rStyle w:val="FontStyle44"/>
          <w:sz w:val="28"/>
          <w:szCs w:val="28"/>
        </w:rPr>
        <w:t>снижается количество недоокисленных продуктов (ацетоновых тел, молочной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кислоты),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повышается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образование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ацетилхолины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и</w:t>
      </w:r>
      <w:r w:rsidR="004E6EC4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нормализуется обмен веществ.</w:t>
      </w:r>
      <w:r w:rsidR="009350C4" w:rsidRPr="009350C4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Для перевода о</w:t>
      </w:r>
      <w:r w:rsidR="004E6EC4" w:rsidRPr="00C924F2">
        <w:rPr>
          <w:rStyle w:val="FontStyle44"/>
          <w:sz w:val="28"/>
          <w:szCs w:val="28"/>
        </w:rPr>
        <w:t>свещенности, выраженной в Вт/м</w:t>
      </w:r>
      <w:r w:rsidRPr="00C924F2">
        <w:rPr>
          <w:rStyle w:val="FontStyle44"/>
          <w:sz w:val="28"/>
          <w:szCs w:val="28"/>
        </w:rPr>
        <w:t>, в люке (ЛК) умножают количество Вт/ м</w:t>
      </w:r>
      <w:r w:rsidRPr="00C924F2">
        <w:rPr>
          <w:rStyle w:val="FontStyle44"/>
          <w:sz w:val="28"/>
          <w:szCs w:val="28"/>
          <w:vertAlign w:val="superscript"/>
        </w:rPr>
        <w:t>2</w:t>
      </w:r>
      <w:r w:rsidRPr="00C924F2">
        <w:rPr>
          <w:rStyle w:val="FontStyle44"/>
          <w:sz w:val="28"/>
          <w:szCs w:val="28"/>
        </w:rPr>
        <w:t xml:space="preserve"> на коэффициент лампы накаливания, равный 2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E6EC4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1,13 Вт* 2</w:t>
      </w:r>
      <w:r w:rsidR="004E6EC4" w:rsidRPr="00C924F2">
        <w:rPr>
          <w:rStyle w:val="FontStyle44"/>
          <w:sz w:val="28"/>
          <w:szCs w:val="28"/>
        </w:rPr>
        <w:t>=</w:t>
      </w:r>
      <w:r w:rsidRPr="00C924F2">
        <w:rPr>
          <w:rStyle w:val="FontStyle44"/>
          <w:sz w:val="28"/>
          <w:szCs w:val="28"/>
        </w:rPr>
        <w:t>2.26 ЛК</w:t>
      </w:r>
    </w:p>
    <w:p w:rsidR="004E6EC4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714B90" w:rsidRPr="002B39BA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EA768E" w:rsidRPr="00C924F2">
        <w:rPr>
          <w:rStyle w:val="FontStyle46"/>
          <w:rFonts w:ascii="Times New Roman" w:hAnsi="Times New Roman" w:cs="Times New Roman"/>
          <w:i w:val="0"/>
        </w:rPr>
        <w:t>.8 Гигиеническая оценка</w:t>
      </w:r>
      <w:r w:rsidR="00C924F2" w:rsidRPr="00C924F2">
        <w:rPr>
          <w:rStyle w:val="FontStyle46"/>
          <w:rFonts w:ascii="Times New Roman" w:hAnsi="Times New Roman" w:cs="Times New Roman"/>
          <w:i w:val="0"/>
        </w:rPr>
        <w:t xml:space="preserve"> кормления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Одним из главных условий, способствующих росту поголовья скота, является устойчивая кормовая база, а также полноценное кормление доброкачественными кормами. Важнейшее условие нормальной жизнедеятельности организма, поддержание высокой продуктивности и устойчивого здоровья организма.</w:t>
      </w: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При весенних окотах период лактации овцематок совпадают с пастбищным содержанием овец, и основным кормом для подсосных маток является пастбищная трава. В зависимости от качества пастбища применяют в разном количестве добавку - поваренную соль. Такой рацион удовлетворяет потребность маток во всех питательных веществах. Суточная потребность овцематок в период сакмана </w:t>
      </w:r>
      <w:r w:rsidRPr="00C924F2">
        <w:rPr>
          <w:rStyle w:val="FontStyle45"/>
          <w:sz w:val="28"/>
          <w:szCs w:val="28"/>
        </w:rPr>
        <w:t xml:space="preserve">8-10 </w:t>
      </w:r>
      <w:r w:rsidRPr="00C924F2">
        <w:rPr>
          <w:rStyle w:val="FontStyle44"/>
          <w:sz w:val="28"/>
          <w:szCs w:val="28"/>
        </w:rPr>
        <w:t>кг в день пастбищной травы. Для расчета суточной потребности в кормах такой период года, когда объем кормов, подлежащий скармливанию максимальный.</w:t>
      </w:r>
    </w:p>
    <w:p w:rsidR="004E6EC4" w:rsidRPr="00C924F2" w:rsidRDefault="009350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br w:type="page"/>
      </w:r>
      <w:r w:rsidR="004E6EC4" w:rsidRPr="00C924F2">
        <w:rPr>
          <w:rStyle w:val="FontStyle44"/>
          <w:sz w:val="28"/>
          <w:szCs w:val="28"/>
        </w:rPr>
        <w:t>Таблица 3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42"/>
        <w:gridCol w:w="1268"/>
        <w:gridCol w:w="1445"/>
        <w:gridCol w:w="1663"/>
      </w:tblGrid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Корма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Потребление корма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Число голов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Суточная доза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Всего в сутки, кг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1. Сено люцерновое, кг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1500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2. Сено злаково-разнотравное, кг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300</w:t>
            </w:r>
          </w:p>
        </w:tc>
      </w:tr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3. Конц. корма, кг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180</w:t>
            </w:r>
          </w:p>
        </w:tc>
      </w:tr>
      <w:tr w:rsidR="004E6EC4" w:rsidRPr="006B28BD" w:rsidTr="006B28BD">
        <w:tc>
          <w:tcPr>
            <w:tcW w:w="0" w:type="auto"/>
            <w:shd w:val="clear" w:color="auto" w:fill="auto"/>
          </w:tcPr>
          <w:p w:rsidR="004E6EC4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4. Зеленая масса, кг</w:t>
            </w:r>
          </w:p>
        </w:tc>
        <w:tc>
          <w:tcPr>
            <w:tcW w:w="0" w:type="auto"/>
            <w:shd w:val="clear" w:color="auto" w:fill="auto"/>
          </w:tcPr>
          <w:p w:rsidR="004E6EC4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4E6EC4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4E6EC4" w:rsidRPr="006B28BD" w:rsidRDefault="004E6EC4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1800</w:t>
            </w:r>
          </w:p>
        </w:tc>
      </w:tr>
    </w:tbl>
    <w:p w:rsidR="00AD0705" w:rsidRPr="00C924F2" w:rsidRDefault="00AD0705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4B90" w:rsidRPr="00C924F2" w:rsidRDefault="00714B90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У овцематок шерстной продуктивности годовая потребность в кормах имеет следующие показания.</w:t>
      </w:r>
    </w:p>
    <w:p w:rsidR="00A00294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4E6EC4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924F2">
        <w:rPr>
          <w:sz w:val="28"/>
          <w:szCs w:val="28"/>
        </w:rPr>
        <w:t>Таблица 4</w:t>
      </w:r>
      <w:r w:rsidR="00C924F2" w:rsidRPr="00C924F2">
        <w:rPr>
          <w:sz w:val="28"/>
          <w:szCs w:val="28"/>
        </w:rPr>
        <w:t xml:space="preserve"> </w:t>
      </w:r>
      <w:r w:rsidRPr="00C924F2">
        <w:rPr>
          <w:sz w:val="28"/>
          <w:szCs w:val="28"/>
        </w:rPr>
        <w:t>Годовая потребность в кормах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55"/>
        <w:gridCol w:w="1782"/>
        <w:gridCol w:w="1167"/>
        <w:gridCol w:w="794"/>
        <w:gridCol w:w="716"/>
        <w:gridCol w:w="794"/>
        <w:gridCol w:w="816"/>
        <w:gridCol w:w="823"/>
        <w:gridCol w:w="916"/>
      </w:tblGrid>
      <w:tr w:rsidR="00714B90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Группа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Период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Поголовье,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Сено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Конц. корма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Зеленная масса</w:t>
            </w:r>
          </w:p>
        </w:tc>
      </w:tr>
      <w:tr w:rsidR="004E6EC4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скота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гол.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На 1 гол.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На 1 гол.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На 1 го</w:t>
            </w:r>
            <w:r w:rsidR="004E6EC4" w:rsidRPr="006B28BD">
              <w:rPr>
                <w:rStyle w:val="FontStyle45"/>
                <w:szCs w:val="28"/>
              </w:rPr>
              <w:t>л</w:t>
            </w:r>
            <w:r w:rsidRPr="006B28BD">
              <w:rPr>
                <w:rStyle w:val="FontStyle45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Всего</w:t>
            </w:r>
          </w:p>
        </w:tc>
      </w:tr>
      <w:tr w:rsidR="004E6EC4" w:rsidRPr="006B28BD" w:rsidTr="006B28BD"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Овце</w:t>
            </w:r>
            <w:r w:rsidR="004E6EC4" w:rsidRPr="006B28BD">
              <w:rPr>
                <w:rStyle w:val="FontStyle45"/>
                <w:szCs w:val="28"/>
              </w:rPr>
              <w:t>-</w:t>
            </w:r>
            <w:r w:rsidRPr="006B28BD">
              <w:rPr>
                <w:rStyle w:val="FontStyle45"/>
                <w:szCs w:val="28"/>
              </w:rPr>
              <w:t>матки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Пастбищно-стойловый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25000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714B90" w:rsidRPr="006B28BD" w:rsidRDefault="00714B90" w:rsidP="006B28BD">
            <w:pPr>
              <w:pStyle w:val="a8"/>
              <w:widowControl/>
              <w:suppressAutoHyphens/>
              <w:spacing w:line="360" w:lineRule="auto"/>
              <w:rPr>
                <w:rStyle w:val="FontStyle45"/>
                <w:szCs w:val="28"/>
              </w:rPr>
            </w:pPr>
            <w:r w:rsidRPr="006B28BD">
              <w:rPr>
                <w:rStyle w:val="FontStyle45"/>
                <w:szCs w:val="28"/>
              </w:rPr>
              <w:t>1400000</w:t>
            </w:r>
          </w:p>
        </w:tc>
      </w:tr>
    </w:tbl>
    <w:p w:rsidR="00EA768E" w:rsidRPr="00C924F2" w:rsidRDefault="00EA768E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AA5691" w:rsidRPr="00C924F2" w:rsidRDefault="004E6EC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Таблица 5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="00AA5691" w:rsidRPr="00C924F2">
        <w:rPr>
          <w:rStyle w:val="FontStyle44"/>
          <w:sz w:val="28"/>
          <w:szCs w:val="28"/>
        </w:rPr>
        <w:t>Примерный рацион маток шерстной породы</w:t>
      </w:r>
      <w:r w:rsidR="00C924F2" w:rsidRPr="00C924F2">
        <w:rPr>
          <w:rStyle w:val="FontStyle44"/>
          <w:sz w:val="28"/>
          <w:szCs w:val="28"/>
        </w:rPr>
        <w:t xml:space="preserve"> </w:t>
      </w:r>
      <w:r w:rsidR="00AA5691" w:rsidRPr="00C924F2">
        <w:rPr>
          <w:rStyle w:val="FontStyle44"/>
          <w:sz w:val="28"/>
          <w:szCs w:val="28"/>
        </w:rPr>
        <w:t>живой массой 50 кг, на</w:t>
      </w:r>
      <w:r w:rsidRPr="00C924F2">
        <w:rPr>
          <w:rStyle w:val="FontStyle44"/>
          <w:sz w:val="28"/>
          <w:szCs w:val="28"/>
        </w:rPr>
        <w:t xml:space="preserve"> </w:t>
      </w:r>
      <w:r w:rsidR="00AA5691" w:rsidRPr="00C924F2">
        <w:rPr>
          <w:rStyle w:val="FontStyle44"/>
          <w:sz w:val="28"/>
          <w:szCs w:val="28"/>
        </w:rPr>
        <w:t>голо</w:t>
      </w:r>
      <w:r w:rsidRPr="00C924F2">
        <w:rPr>
          <w:rStyle w:val="FontStyle44"/>
          <w:sz w:val="28"/>
          <w:szCs w:val="28"/>
        </w:rPr>
        <w:t>ву в сутки</w:t>
      </w:r>
    </w:p>
    <w:tbl>
      <w:tblPr>
        <w:tblW w:w="907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3"/>
        <w:gridCol w:w="577"/>
        <w:gridCol w:w="729"/>
        <w:gridCol w:w="679"/>
        <w:gridCol w:w="679"/>
        <w:gridCol w:w="693"/>
        <w:gridCol w:w="729"/>
        <w:gridCol w:w="610"/>
        <w:gridCol w:w="674"/>
        <w:gridCol w:w="576"/>
        <w:gridCol w:w="566"/>
      </w:tblGrid>
      <w:tr w:rsidR="00AA5691" w:rsidRPr="006B28BD" w:rsidTr="006B28BD">
        <w:trPr>
          <w:cantSplit/>
          <w:trHeight w:val="1367"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Корма</w:t>
            </w:r>
          </w:p>
        </w:tc>
        <w:tc>
          <w:tcPr>
            <w:tcW w:w="577" w:type="dxa"/>
            <w:shd w:val="clear" w:color="auto" w:fill="auto"/>
            <w:textDirection w:val="btLr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jc w:val="right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суточная доза</w:t>
            </w:r>
          </w:p>
        </w:tc>
        <w:tc>
          <w:tcPr>
            <w:tcW w:w="729" w:type="dxa"/>
            <w:shd w:val="clear" w:color="auto" w:fill="auto"/>
            <w:textDirection w:val="btLr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jc w:val="right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сухое в-во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jc w:val="right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к. ед.</w:t>
            </w:r>
          </w:p>
        </w:tc>
        <w:tc>
          <w:tcPr>
            <w:tcW w:w="679" w:type="dxa"/>
            <w:shd w:val="clear" w:color="auto" w:fill="auto"/>
            <w:textDirection w:val="btLr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jc w:val="right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сырой протеин</w:t>
            </w:r>
          </w:p>
        </w:tc>
        <w:tc>
          <w:tcPr>
            <w:tcW w:w="693" w:type="dxa"/>
            <w:shd w:val="clear" w:color="auto" w:fill="auto"/>
            <w:textDirection w:val="btLr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jc w:val="right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Переваримый протеин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Са гр.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Р гр.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  <w:lang w:val="en-US" w:eastAsia="en-US"/>
              </w:rPr>
              <w:t>S</w:t>
            </w:r>
            <w:r w:rsidR="002B39BA" w:rsidRPr="006B28BD">
              <w:rPr>
                <w:rStyle w:val="FontStyle44"/>
                <w:sz w:val="20"/>
                <w:szCs w:val="28"/>
                <w:lang w:eastAsia="en-US"/>
              </w:rPr>
              <w:t xml:space="preserve"> </w:t>
            </w:r>
            <w:r w:rsidRPr="006B28BD">
              <w:rPr>
                <w:rStyle w:val="FontStyle44"/>
                <w:sz w:val="20"/>
                <w:szCs w:val="28"/>
              </w:rPr>
              <w:t>гр.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  <w:lang w:eastAsia="en-US"/>
              </w:rPr>
            </w:pPr>
            <w:r w:rsidRPr="006B28BD">
              <w:rPr>
                <w:rStyle w:val="FontStyle44"/>
                <w:sz w:val="20"/>
                <w:szCs w:val="28"/>
                <w:lang w:val="en-US" w:eastAsia="en-US"/>
              </w:rPr>
              <w:t xml:space="preserve">J </w:t>
            </w:r>
            <w:r w:rsidRPr="006B28BD">
              <w:rPr>
                <w:rStyle w:val="FontStyle44"/>
                <w:sz w:val="20"/>
                <w:szCs w:val="28"/>
                <w:lang w:eastAsia="en-US"/>
              </w:rPr>
              <w:t>гр.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Сено люцерновое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1,5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1245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0,66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216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158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18,5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3,5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2,8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0,95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73.5</w:t>
            </w: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Сено злаково-разнотравное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0,5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415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0,23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42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23,4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Г 3,4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</w:t>
            </w:r>
            <w:r w:rsidR="004E6EC4" w:rsidRPr="006B28BD">
              <w:rPr>
                <w:rStyle w:val="FontStyle44"/>
                <w:sz w:val="20"/>
                <w:szCs w:val="28"/>
              </w:rPr>
              <w:t>,1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1,3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0,15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16.5</w:t>
            </w: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Дерть ячменная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0,3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250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0,3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30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25,5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0,6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1,3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0,5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0,19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Зеленная масса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3,0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1311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0,72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123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82,5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8,1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1,6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1,9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0,04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105</w:t>
            </w: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Требуется по норме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2200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1,9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290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200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11,7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7,8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6,8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0,85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220</w:t>
            </w: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Содержится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5,3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3221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1,91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411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289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30,6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7,5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6,5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0,85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221,</w:t>
            </w:r>
          </w:p>
        </w:tc>
      </w:tr>
      <w:tr w:rsidR="00AA5691" w:rsidRPr="006B28BD" w:rsidTr="006B28BD">
        <w:trPr>
          <w:cantSplit/>
        </w:trPr>
        <w:tc>
          <w:tcPr>
            <w:tcW w:w="256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Разница</w:t>
            </w:r>
          </w:p>
        </w:tc>
        <w:tc>
          <w:tcPr>
            <w:tcW w:w="577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+1021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+0,01</w:t>
            </w:r>
          </w:p>
        </w:tc>
        <w:tc>
          <w:tcPr>
            <w:tcW w:w="67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+ 121</w:t>
            </w:r>
          </w:p>
        </w:tc>
        <w:tc>
          <w:tcPr>
            <w:tcW w:w="693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+89</w:t>
            </w:r>
          </w:p>
        </w:tc>
        <w:tc>
          <w:tcPr>
            <w:tcW w:w="729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+18, 9</w:t>
            </w:r>
          </w:p>
        </w:tc>
        <w:tc>
          <w:tcPr>
            <w:tcW w:w="610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0,3</w:t>
            </w:r>
          </w:p>
        </w:tc>
        <w:tc>
          <w:tcPr>
            <w:tcW w:w="674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-0,3</w:t>
            </w:r>
          </w:p>
        </w:tc>
        <w:tc>
          <w:tcPr>
            <w:tcW w:w="57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0,03</w:t>
            </w:r>
          </w:p>
        </w:tc>
        <w:tc>
          <w:tcPr>
            <w:tcW w:w="566" w:type="dxa"/>
            <w:shd w:val="clear" w:color="auto" w:fill="auto"/>
          </w:tcPr>
          <w:p w:rsidR="00AA5691" w:rsidRPr="006B28BD" w:rsidRDefault="00AA5691" w:rsidP="006B28BD">
            <w:pPr>
              <w:pStyle w:val="a8"/>
              <w:widowControl/>
              <w:suppressAutoHyphens/>
              <w:spacing w:line="360" w:lineRule="auto"/>
              <w:rPr>
                <w:rStyle w:val="FontStyle44"/>
                <w:sz w:val="20"/>
                <w:szCs w:val="28"/>
              </w:rPr>
            </w:pPr>
            <w:r w:rsidRPr="006B28BD">
              <w:rPr>
                <w:rStyle w:val="FontStyle44"/>
                <w:sz w:val="20"/>
                <w:szCs w:val="28"/>
              </w:rPr>
              <w:t>1,3</w:t>
            </w:r>
          </w:p>
        </w:tc>
      </w:tr>
    </w:tbl>
    <w:p w:rsidR="00EA768E" w:rsidRPr="00C924F2" w:rsidRDefault="00EA768E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На основании данных таблиц можно прийти к выводу, что ферма достаточно обеспечена кормами, а следовательно устойчивое хорошее питание и</w:t>
      </w:r>
      <w:r w:rsidR="002E0CF7" w:rsidRPr="00C924F2">
        <w:rPr>
          <w:rStyle w:val="FontStyle44"/>
          <w:sz w:val="28"/>
          <w:szCs w:val="28"/>
        </w:rPr>
        <w:t xml:space="preserve"> правильный рассчитанный рацион.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Все это должно способствовать повышению продуктивности животных.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</w:p>
    <w:p w:rsidR="00AA5691" w:rsidRPr="002B39BA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2</w:t>
      </w:r>
      <w:r w:rsidR="00AA5691" w:rsidRPr="00C924F2">
        <w:rPr>
          <w:rStyle w:val="FontStyle46"/>
          <w:rFonts w:ascii="Times New Roman" w:hAnsi="Times New Roman" w:cs="Times New Roman"/>
          <w:i w:val="0"/>
        </w:rPr>
        <w:t>.</w:t>
      </w:r>
      <w:r w:rsidRPr="00C924F2">
        <w:rPr>
          <w:rStyle w:val="FontStyle46"/>
          <w:rFonts w:ascii="Times New Roman" w:hAnsi="Times New Roman" w:cs="Times New Roman"/>
          <w:i w:val="0"/>
        </w:rPr>
        <w:t>9</w:t>
      </w:r>
      <w:r w:rsidR="00AA5691" w:rsidRPr="00C924F2">
        <w:rPr>
          <w:rStyle w:val="FontStyle46"/>
          <w:rFonts w:ascii="Times New Roman" w:hAnsi="Times New Roman" w:cs="Times New Roman"/>
          <w:i w:val="0"/>
        </w:rPr>
        <w:t xml:space="preserve"> Гиги</w:t>
      </w:r>
      <w:r w:rsidR="00C924F2" w:rsidRPr="00C924F2">
        <w:rPr>
          <w:rStyle w:val="FontStyle46"/>
          <w:rFonts w:ascii="Times New Roman" w:hAnsi="Times New Roman" w:cs="Times New Roman"/>
          <w:i w:val="0"/>
        </w:rPr>
        <w:t>ена водоснабжения и поение овец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Вода важнейший элемент биосферы, без которой невозможна фактическая жизнь на земле. Она играет огромную роль в поддержании нормального здоровья, жизни и деятельности организма овец. Является составной частью всех организмов. Вода имеет большое народнохозяйственное, общебиологическое, физиологическое и санитарно-гигиеническое значение. Количество воды в организме в среднем достигает 60-70% массы тела. Наличие воды в организме обеспечивает обмен веществ в клетках и тканях, перенос питательных и других видов веществ в, организме и выведение продуктов распада, поддерживает антитоксическую функцию печени. Водный обмен регулируется центральной нервной системой. Постоянное обеспечение организма водой высокого качества может поддерживать нормальное здоровье и высокую продуктивность. При потере животным 10% воды у него появляется слабость, учащается сердцебиение, снижается аппетит, а также секреция желез желудочно-секретного тракта; отмечает расстройство нервной системы, сухость, иногда желтушность слизистых оболочек. При потере 20% воды организмом приводит к гибели животного. При лишении воды животные протягивают 4-8 дней и погибают. Режим поения и качество воды могут оказывать большое влияние не только качество выпитой воды, но и на продуктивность животных при низком качестве и недостаточном количестве воды постриг шерсти у овец снижает на 10 </w:t>
      </w:r>
      <w:r w:rsidRPr="00C924F2">
        <w:rPr>
          <w:rStyle w:val="FontStyle56"/>
          <w:i w:val="0"/>
          <w:spacing w:val="0"/>
          <w:sz w:val="28"/>
          <w:szCs w:val="28"/>
        </w:rPr>
        <w:t xml:space="preserve">%. </w:t>
      </w:r>
      <w:r w:rsidRPr="00C924F2">
        <w:rPr>
          <w:rStyle w:val="FontStyle44"/>
          <w:sz w:val="28"/>
          <w:szCs w:val="28"/>
        </w:rPr>
        <w:t>Кроме большого значения воды для поддержания нормального роста, развития, физиологических функций, здоровья, устойчивой продуктивности, наличие воды и ее качество указывает на санитарно-гигиеническое состояние фермы. Качество воды, ее физиологические свойства и химический состав могут оказывать также влияние на возможное возникновение и некоторых незаразных болезней. Это, в частности, наблюдается в зонах, где в почве и воде отмечают повышенное или пониженное содержание микроэлементов - это йод, фтор, мышьяк, свинец,</w:t>
      </w:r>
      <w:r w:rsidR="00A00294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молибден, кадмий и др. Повышенное содержание солей нередко является причиной различных патологических состояний заболеваний овец.</w:t>
      </w:r>
    </w:p>
    <w:p w:rsidR="00A00294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Максимальная суточная потребность воды.</w:t>
      </w:r>
    </w:p>
    <w:p w:rsidR="00A00294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AA5691" w:rsidRPr="002B39BA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Е мах = ОС , </w:t>
      </w:r>
      <w:r w:rsidRPr="00C924F2">
        <w:rPr>
          <w:rStyle w:val="FontStyle44"/>
          <w:sz w:val="28"/>
          <w:szCs w:val="28"/>
          <w:lang w:val="en-US"/>
        </w:rPr>
        <w:t>Z</w:t>
      </w:r>
      <w:r w:rsidRPr="00C924F2">
        <w:rPr>
          <w:rStyle w:val="FontStyle44"/>
          <w:sz w:val="28"/>
          <w:szCs w:val="28"/>
        </w:rPr>
        <w:t xml:space="preserve"> т * </w:t>
      </w:r>
      <w:r w:rsidRPr="00C924F2">
        <w:rPr>
          <w:rStyle w:val="FontStyle44"/>
          <w:sz w:val="28"/>
          <w:szCs w:val="28"/>
          <w:lang w:val="en-US"/>
        </w:rPr>
        <w:t>g</w:t>
      </w:r>
      <w:r w:rsidRPr="00C924F2">
        <w:rPr>
          <w:rStyle w:val="FontStyle44"/>
          <w:sz w:val="28"/>
          <w:szCs w:val="28"/>
        </w:rPr>
        <w:t xml:space="preserve"> = 1,3 (1000* 8) = 10400 л.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AA5691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где, ОС</w:t>
      </w:r>
      <w:r w:rsidR="00AA5691" w:rsidRPr="00C924F2">
        <w:rPr>
          <w:rStyle w:val="FontStyle44"/>
          <w:sz w:val="28"/>
          <w:szCs w:val="28"/>
        </w:rPr>
        <w:t xml:space="preserve"> - коэффициент учитывающий неравномерное потребление воды на</w:t>
      </w:r>
      <w:r w:rsidRPr="00C924F2">
        <w:rPr>
          <w:rStyle w:val="FontStyle44"/>
          <w:sz w:val="28"/>
          <w:szCs w:val="28"/>
        </w:rPr>
        <w:t xml:space="preserve"> </w:t>
      </w:r>
      <w:r w:rsidR="00AA5691" w:rsidRPr="00C924F2">
        <w:rPr>
          <w:rStyle w:val="FontStyle44"/>
          <w:sz w:val="28"/>
          <w:szCs w:val="28"/>
        </w:rPr>
        <w:t>сутки, равная 1,2-1,5.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т - количество животных одной группы.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  <w:lang w:eastAsia="en-US"/>
        </w:rPr>
      </w:pPr>
      <w:r w:rsidRPr="00C924F2">
        <w:rPr>
          <w:rStyle w:val="FontStyle44"/>
          <w:sz w:val="28"/>
          <w:szCs w:val="28"/>
          <w:lang w:val="en-US" w:eastAsia="en-US"/>
        </w:rPr>
        <w:t>g</w:t>
      </w:r>
      <w:r w:rsidRPr="00C924F2">
        <w:rPr>
          <w:rStyle w:val="FontStyle44"/>
          <w:sz w:val="28"/>
          <w:szCs w:val="28"/>
          <w:lang w:eastAsia="en-US"/>
        </w:rPr>
        <w:t xml:space="preserve"> - суточный выход воды.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</w:p>
    <w:p w:rsidR="00AA5691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C924F2">
        <w:rPr>
          <w:rStyle w:val="FontStyle57"/>
          <w:rFonts w:ascii="Times New Roman" w:hAnsi="Times New Roman" w:cs="Times New Roman"/>
          <w:sz w:val="28"/>
          <w:szCs w:val="28"/>
        </w:rPr>
        <w:br w:type="page"/>
      </w:r>
      <w:r w:rsidR="00AA5691" w:rsidRPr="00C924F2">
        <w:rPr>
          <w:rStyle w:val="FontStyle57"/>
          <w:rFonts w:ascii="Times New Roman" w:hAnsi="Times New Roman" w:cs="Times New Roman"/>
          <w:sz w:val="28"/>
          <w:szCs w:val="28"/>
        </w:rPr>
        <w:t>I</w:t>
      </w:r>
      <w:r w:rsidR="00A00294" w:rsidRPr="00C924F2">
        <w:rPr>
          <w:rStyle w:val="FontStyle57"/>
          <w:rFonts w:ascii="Times New Roman" w:hAnsi="Times New Roman" w:cs="Times New Roman"/>
          <w:sz w:val="28"/>
          <w:szCs w:val="28"/>
          <w:lang w:val="en-US"/>
        </w:rPr>
        <w:t>II</w:t>
      </w:r>
      <w:r w:rsidR="00AA5691" w:rsidRPr="00C924F2">
        <w:rPr>
          <w:rStyle w:val="FontStyle57"/>
          <w:rFonts w:ascii="Times New Roman" w:hAnsi="Times New Roman" w:cs="Times New Roman"/>
          <w:sz w:val="28"/>
          <w:szCs w:val="28"/>
        </w:rPr>
        <w:t>. Заключение по зоологической оценке проекта</w:t>
      </w:r>
      <w:r w:rsidRPr="00C924F2">
        <w:rPr>
          <w:rStyle w:val="FontStyle57"/>
          <w:rFonts w:ascii="Times New Roman" w:hAnsi="Times New Roman" w:cs="Times New Roman"/>
          <w:sz w:val="28"/>
          <w:szCs w:val="28"/>
        </w:rPr>
        <w:t xml:space="preserve"> </w:t>
      </w:r>
      <w:r w:rsidR="00A00294" w:rsidRPr="00C924F2">
        <w:rPr>
          <w:rStyle w:val="FontStyle57"/>
          <w:rFonts w:ascii="Times New Roman" w:hAnsi="Times New Roman" w:cs="Times New Roman"/>
          <w:sz w:val="28"/>
          <w:szCs w:val="28"/>
        </w:rPr>
        <w:t>помещения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691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6"/>
          <w:rFonts w:ascii="Times New Roman" w:hAnsi="Times New Roman" w:cs="Times New Roman"/>
          <w:i w:val="0"/>
        </w:rPr>
      </w:pPr>
      <w:r w:rsidRPr="00C924F2">
        <w:rPr>
          <w:rStyle w:val="FontStyle46"/>
          <w:rFonts w:ascii="Times New Roman" w:hAnsi="Times New Roman" w:cs="Times New Roman"/>
          <w:i w:val="0"/>
        </w:rPr>
        <w:t>3</w:t>
      </w:r>
      <w:r w:rsidR="00C924F2" w:rsidRPr="00C924F2">
        <w:rPr>
          <w:rStyle w:val="FontStyle46"/>
          <w:rFonts w:ascii="Times New Roman" w:hAnsi="Times New Roman" w:cs="Times New Roman"/>
          <w:i w:val="0"/>
        </w:rPr>
        <w:t>.1</w:t>
      </w:r>
      <w:r w:rsidR="00AA5691" w:rsidRPr="00C924F2">
        <w:rPr>
          <w:rStyle w:val="FontStyle46"/>
          <w:rFonts w:ascii="Times New Roman" w:hAnsi="Times New Roman" w:cs="Times New Roman"/>
          <w:i w:val="0"/>
        </w:rPr>
        <w:t xml:space="preserve"> Распорядок рабочего дня на ферме.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При соблюдении распорядка дня у животных вырабатываетс</w:t>
      </w:r>
      <w:r w:rsidR="00A00294" w:rsidRPr="00C924F2">
        <w:rPr>
          <w:rStyle w:val="FontStyle44"/>
          <w:sz w:val="28"/>
          <w:szCs w:val="28"/>
        </w:rPr>
        <w:t>я определенный условный рефлекс.</w:t>
      </w:r>
      <w:r w:rsidRPr="00C924F2">
        <w:rPr>
          <w:rStyle w:val="FontStyle44"/>
          <w:sz w:val="28"/>
          <w:szCs w:val="28"/>
        </w:rPr>
        <w:t xml:space="preserve"> Установленный распорядок дня благотворно влияет на продуктивность, здоровье, дисциплинированность, спокойствие животных. Распорядок рабочего дня на ферме составлен на основании его соответствия биологическим особенностям животных и создания оптимальных условий для работы обслуживающего персонала. На ферме распорядок дня имеет следующий вид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7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="00A00294" w:rsidRPr="00C924F2">
        <w:rPr>
          <w:rStyle w:val="FontStyle44"/>
          <w:sz w:val="28"/>
          <w:szCs w:val="28"/>
          <w:vertAlign w:val="superscript"/>
        </w:rPr>
        <w:t xml:space="preserve"> </w:t>
      </w:r>
      <w:r w:rsidRPr="00C924F2">
        <w:rPr>
          <w:rStyle w:val="FontStyle44"/>
          <w:sz w:val="28"/>
          <w:szCs w:val="28"/>
        </w:rPr>
        <w:t>-</w:t>
      </w:r>
      <w:r w:rsidR="00A00294" w:rsidRPr="00C924F2">
        <w:rPr>
          <w:rStyle w:val="FontStyle44"/>
          <w:sz w:val="28"/>
          <w:szCs w:val="28"/>
        </w:rPr>
        <w:t xml:space="preserve"> </w:t>
      </w:r>
      <w:r w:rsidRPr="00C924F2">
        <w:rPr>
          <w:rStyle w:val="FontStyle44"/>
          <w:sz w:val="28"/>
          <w:szCs w:val="28"/>
        </w:rPr>
        <w:t>выгон сакманов</w:t>
      </w:r>
    </w:p>
    <w:p w:rsidR="00C924F2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8</w:t>
      </w:r>
      <w:r w:rsidR="00A00294"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 xml:space="preserve"> -9</w:t>
      </w:r>
      <w:r w:rsidR="00A00294"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 xml:space="preserve"> - поение сакманов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10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>-уборка навоза</w:t>
      </w:r>
    </w:p>
    <w:p w:rsidR="00C924F2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12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>-14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>- отдых и нахождение сакманов на пастбищах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14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="00A00294" w:rsidRPr="00C924F2">
        <w:rPr>
          <w:rStyle w:val="FontStyle44"/>
          <w:sz w:val="28"/>
          <w:szCs w:val="28"/>
        </w:rPr>
        <w:t>-</w:t>
      </w:r>
      <w:r w:rsidRPr="00C924F2">
        <w:rPr>
          <w:rStyle w:val="FontStyle44"/>
          <w:sz w:val="28"/>
          <w:szCs w:val="28"/>
        </w:rPr>
        <w:t>18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>- пастьба сакманов</w:t>
      </w:r>
    </w:p>
    <w:p w:rsidR="00AA5691" w:rsidRPr="00C924F2" w:rsidRDefault="00AA5691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18</w:t>
      </w:r>
      <w:r w:rsidR="00A00294"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 xml:space="preserve"> -19</w:t>
      </w:r>
      <w:r w:rsidR="00A00294" w:rsidRPr="00C924F2">
        <w:rPr>
          <w:rStyle w:val="FontStyle44"/>
          <w:sz w:val="28"/>
          <w:szCs w:val="28"/>
          <w:vertAlign w:val="superscript"/>
        </w:rPr>
        <w:t>00</w:t>
      </w:r>
      <w:r w:rsidRPr="00C924F2">
        <w:rPr>
          <w:rStyle w:val="FontStyle44"/>
          <w:sz w:val="28"/>
          <w:szCs w:val="28"/>
        </w:rPr>
        <w:t xml:space="preserve"> - поение сакманов</w:t>
      </w:r>
    </w:p>
    <w:p w:rsidR="00AA5691" w:rsidRPr="00C924F2" w:rsidRDefault="00A00294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>19</w:t>
      </w:r>
      <w:r w:rsidRPr="00C924F2">
        <w:rPr>
          <w:rStyle w:val="FontStyle44"/>
          <w:sz w:val="28"/>
          <w:szCs w:val="28"/>
          <w:vertAlign w:val="superscript"/>
        </w:rPr>
        <w:t>00</w:t>
      </w:r>
      <w:r w:rsidR="00AA5691" w:rsidRPr="00C924F2">
        <w:rPr>
          <w:rStyle w:val="FontStyle44"/>
          <w:sz w:val="28"/>
          <w:szCs w:val="28"/>
        </w:rPr>
        <w:t xml:space="preserve"> - отдых и нахождение сакманов в стойках</w:t>
      </w:r>
    </w:p>
    <w:p w:rsidR="00C924F2" w:rsidRPr="002B39BA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A5691" w:rsidRPr="00C924F2" w:rsidRDefault="00C924F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57"/>
          <w:rFonts w:ascii="Times New Roman" w:hAnsi="Times New Roman" w:cs="Times New Roman"/>
          <w:sz w:val="28"/>
          <w:szCs w:val="28"/>
        </w:rPr>
      </w:pPr>
      <w:r w:rsidRPr="00C924F2">
        <w:rPr>
          <w:sz w:val="28"/>
          <w:szCs w:val="28"/>
        </w:rPr>
        <w:br w:type="page"/>
      </w:r>
      <w:r w:rsidR="00AA5691" w:rsidRPr="00C924F2">
        <w:rPr>
          <w:rStyle w:val="FontStyle57"/>
          <w:rFonts w:ascii="Times New Roman" w:hAnsi="Times New Roman" w:cs="Times New Roman"/>
          <w:sz w:val="28"/>
          <w:szCs w:val="28"/>
        </w:rPr>
        <w:t>Литература</w:t>
      </w:r>
    </w:p>
    <w:p w:rsidR="00D96E82" w:rsidRPr="00C924F2" w:rsidRDefault="00D96E82" w:rsidP="00C924F2">
      <w:pPr>
        <w:pStyle w:val="a8"/>
        <w:widowControl/>
        <w:suppressAutoHyphens/>
        <w:spacing w:line="360" w:lineRule="auto"/>
        <w:ind w:firstLine="709"/>
        <w:jc w:val="both"/>
        <w:rPr>
          <w:rStyle w:val="FontStyle44"/>
          <w:sz w:val="28"/>
          <w:szCs w:val="28"/>
        </w:rPr>
      </w:pP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Калашников А.П., Клейманов Н.И., Щеглов В.В. Справочное пособие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Нормы и рационы кормления сельскохозяйственных животных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Москва, Знание, 1995 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Колесник А.А., Шаманский В.Г.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Курсовое и дипломное проектирование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Москва, Колос, 1977г.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Кузнецов А.Ф., Нашенский Н.С., Шуканов А.А., Белкин Б.П.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Гигиена животных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Москва, Колос, 2001 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Макарцев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Кормление сельскохозяйственных животных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Калуга, ГУП Орбитиздат., 1999г.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Методическое указание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Расчет вентиляции и теплового баланса в животноводческих помещениях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Элиста, КГУ.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Снегов А.П., Дудырев Ю.И., Хабибулов Н.А.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Справочник по гигиене сельскохозяйственных животных, Москва, Россельхозиздат, 1984 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5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Снегов А.П., Хабутовский Н.Ф., Черных В.И.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Гигиена сельскохозяйственных животных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Москва, Колос, 1984 г.</w:t>
      </w:r>
    </w:p>
    <w:p w:rsidR="00D96E82" w:rsidRPr="00C924F2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rStyle w:val="FontStyle44"/>
          <w:sz w:val="28"/>
          <w:szCs w:val="28"/>
        </w:rPr>
      </w:pPr>
      <w:r w:rsidRPr="00C924F2">
        <w:rPr>
          <w:rStyle w:val="FontStyle44"/>
          <w:sz w:val="28"/>
          <w:szCs w:val="28"/>
        </w:rPr>
        <w:t xml:space="preserve">Старовыборный И.Х. 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Основы ветеринарии</w:t>
      </w:r>
      <w:r w:rsidR="00C924F2" w:rsidRPr="00C924F2">
        <w:rPr>
          <w:rStyle w:val="FontStyle44"/>
          <w:sz w:val="28"/>
          <w:szCs w:val="28"/>
        </w:rPr>
        <w:t>"</w:t>
      </w:r>
      <w:r w:rsidRPr="00C924F2">
        <w:rPr>
          <w:rStyle w:val="FontStyle44"/>
          <w:sz w:val="28"/>
          <w:szCs w:val="28"/>
        </w:rPr>
        <w:t>, Минск, Высшая школа</w:t>
      </w:r>
      <w:r w:rsidR="00C924F2" w:rsidRPr="00C924F2">
        <w:rPr>
          <w:rStyle w:val="FontStyle44"/>
          <w:sz w:val="28"/>
          <w:szCs w:val="28"/>
        </w:rPr>
        <w:t>"</w:t>
      </w:r>
    </w:p>
    <w:p w:rsidR="00D96E82" w:rsidRPr="009350C4" w:rsidRDefault="00D96E82" w:rsidP="00FC1F4A">
      <w:pPr>
        <w:pStyle w:val="a8"/>
        <w:widowControl/>
        <w:numPr>
          <w:ilvl w:val="0"/>
          <w:numId w:val="19"/>
        </w:numPr>
        <w:tabs>
          <w:tab w:val="left" w:pos="851"/>
          <w:tab w:val="left" w:pos="1134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9350C4">
        <w:rPr>
          <w:rStyle w:val="FontStyle44"/>
          <w:sz w:val="28"/>
          <w:szCs w:val="28"/>
        </w:rPr>
        <w:t xml:space="preserve">Храбутовский А.Ф., Снегов А.П., Демчук Н.В. </w:t>
      </w:r>
      <w:r w:rsidR="00C924F2" w:rsidRPr="009350C4">
        <w:rPr>
          <w:rStyle w:val="FontStyle44"/>
          <w:sz w:val="28"/>
          <w:szCs w:val="28"/>
        </w:rPr>
        <w:t>"</w:t>
      </w:r>
      <w:r w:rsidRPr="009350C4">
        <w:rPr>
          <w:rStyle w:val="FontStyle44"/>
          <w:sz w:val="28"/>
          <w:szCs w:val="28"/>
        </w:rPr>
        <w:t>Практикум по зоогигиене</w:t>
      </w:r>
      <w:r w:rsidR="00C924F2" w:rsidRPr="009350C4">
        <w:rPr>
          <w:rStyle w:val="FontStyle44"/>
          <w:sz w:val="28"/>
          <w:szCs w:val="28"/>
        </w:rPr>
        <w:t>"</w:t>
      </w:r>
      <w:r w:rsidRPr="009350C4">
        <w:rPr>
          <w:rStyle w:val="FontStyle44"/>
          <w:sz w:val="28"/>
          <w:szCs w:val="28"/>
        </w:rPr>
        <w:t>, Москва, Колос, 1984 г.</w:t>
      </w:r>
      <w:bookmarkStart w:id="0" w:name="_GoBack"/>
      <w:bookmarkEnd w:id="0"/>
    </w:p>
    <w:sectPr w:rsidR="00D96E82" w:rsidRPr="009350C4" w:rsidSect="00C924F2">
      <w:headerReference w:type="even" r:id="rId11"/>
      <w:headerReference w:type="default" r:id="rId12"/>
      <w:pgSz w:w="11907" w:h="16839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BD" w:rsidRDefault="006B28BD">
      <w:r>
        <w:separator/>
      </w:r>
    </w:p>
  </w:endnote>
  <w:endnote w:type="continuationSeparator" w:id="0">
    <w:p w:rsidR="006B28BD" w:rsidRDefault="006B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BD" w:rsidRDefault="006B28BD">
      <w:r>
        <w:separator/>
      </w:r>
    </w:p>
  </w:footnote>
  <w:footnote w:type="continuationSeparator" w:id="0">
    <w:p w:rsidR="006B28BD" w:rsidRDefault="006B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01" w:rsidRDefault="008E5601">
    <w:pPr>
      <w:widowControl/>
      <w:spacing w:line="1" w:lineRule="exac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601" w:rsidRDefault="008E5601">
    <w:pPr>
      <w:widowControl/>
      <w:spacing w:line="1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616A72C"/>
    <w:lvl w:ilvl="0">
      <w:start w:val="1"/>
      <w:numFmt w:val="decimal"/>
      <w:lvlText w:val="%1."/>
      <w:lvlJc w:val="left"/>
      <w:pPr>
        <w:tabs>
          <w:tab w:val="num" w:pos="1558"/>
        </w:tabs>
        <w:ind w:left="1558" w:hanging="360"/>
      </w:pPr>
      <w:rPr>
        <w:rFonts w:cs="Times New Roman"/>
      </w:rPr>
    </w:lvl>
  </w:abstractNum>
  <w:abstractNum w:abstractNumId="1">
    <w:nsid w:val="FFFFFF7D"/>
    <w:multiLevelType w:val="singleLevel"/>
    <w:tmpl w:val="C22A52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3DCB3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77673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C665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F8E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E982E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4E6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F8B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ABC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5694D9E0"/>
    <w:lvl w:ilvl="0">
      <w:numFmt w:val="bullet"/>
      <w:lvlText w:val="*"/>
      <w:lvlJc w:val="left"/>
    </w:lvl>
  </w:abstractNum>
  <w:abstractNum w:abstractNumId="11">
    <w:nsid w:val="0CA410F0"/>
    <w:multiLevelType w:val="hybridMultilevel"/>
    <w:tmpl w:val="6B0046A0"/>
    <w:lvl w:ilvl="0" w:tplc="93F6E6B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F294652"/>
    <w:multiLevelType w:val="singleLevel"/>
    <w:tmpl w:val="1236E9B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3">
    <w:nsid w:val="14B926C2"/>
    <w:multiLevelType w:val="hybridMultilevel"/>
    <w:tmpl w:val="5CCC8D94"/>
    <w:lvl w:ilvl="0" w:tplc="F3A2246A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73179BC"/>
    <w:multiLevelType w:val="hybridMultilevel"/>
    <w:tmpl w:val="06C2C1CC"/>
    <w:lvl w:ilvl="0" w:tplc="894CB4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C482437"/>
    <w:multiLevelType w:val="singleLevel"/>
    <w:tmpl w:val="2EC0EC7E"/>
    <w:lvl w:ilvl="0">
      <w:start w:val="2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52112D6F"/>
    <w:multiLevelType w:val="hybridMultilevel"/>
    <w:tmpl w:val="807A2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9670CF3"/>
    <w:multiLevelType w:val="hybridMultilevel"/>
    <w:tmpl w:val="7E1EEB18"/>
    <w:lvl w:ilvl="0" w:tplc="EF7059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EEA47C3"/>
    <w:multiLevelType w:val="hybridMultilevel"/>
    <w:tmpl w:val="6CBCE18C"/>
    <w:lvl w:ilvl="0" w:tplc="0419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5"/>
  </w:num>
  <w:num w:numId="2">
    <w:abstractNumId w:val="10"/>
    <w:lvlOverride w:ilvl="0">
      <w:lvl w:ilvl="0">
        <w:numFmt w:val="bullet"/>
        <w:lvlText w:val="-"/>
        <w:legacy w:legacy="1" w:legacySpace="0" w:legacyIndent="298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3"/>
  </w:num>
  <w:num w:numId="16">
    <w:abstractNumId w:val="11"/>
  </w:num>
  <w:num w:numId="17">
    <w:abstractNumId w:val="14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DAD"/>
    <w:rsid w:val="00051A79"/>
    <w:rsid w:val="00071F72"/>
    <w:rsid w:val="000766A2"/>
    <w:rsid w:val="00202BBE"/>
    <w:rsid w:val="0024608A"/>
    <w:rsid w:val="00247E95"/>
    <w:rsid w:val="002758B2"/>
    <w:rsid w:val="002B39BA"/>
    <w:rsid w:val="002C7B33"/>
    <w:rsid w:val="002E0CF7"/>
    <w:rsid w:val="003976E2"/>
    <w:rsid w:val="003B1A98"/>
    <w:rsid w:val="0041749A"/>
    <w:rsid w:val="00423F1C"/>
    <w:rsid w:val="00457D38"/>
    <w:rsid w:val="004948E5"/>
    <w:rsid w:val="004E6EC4"/>
    <w:rsid w:val="0053694A"/>
    <w:rsid w:val="00565011"/>
    <w:rsid w:val="00572F4E"/>
    <w:rsid w:val="00577DAD"/>
    <w:rsid w:val="005C5047"/>
    <w:rsid w:val="005E0EA7"/>
    <w:rsid w:val="006B28BD"/>
    <w:rsid w:val="00714B90"/>
    <w:rsid w:val="00743C8F"/>
    <w:rsid w:val="00790410"/>
    <w:rsid w:val="007A37FB"/>
    <w:rsid w:val="008E5601"/>
    <w:rsid w:val="009350C4"/>
    <w:rsid w:val="00951308"/>
    <w:rsid w:val="009A52F0"/>
    <w:rsid w:val="009E308C"/>
    <w:rsid w:val="00A00294"/>
    <w:rsid w:val="00A504FF"/>
    <w:rsid w:val="00AA5691"/>
    <w:rsid w:val="00AC40CB"/>
    <w:rsid w:val="00AD0705"/>
    <w:rsid w:val="00BF102F"/>
    <w:rsid w:val="00C01718"/>
    <w:rsid w:val="00C710C1"/>
    <w:rsid w:val="00C924F2"/>
    <w:rsid w:val="00D10CDD"/>
    <w:rsid w:val="00D96E82"/>
    <w:rsid w:val="00DB7459"/>
    <w:rsid w:val="00DE11E5"/>
    <w:rsid w:val="00E0221F"/>
    <w:rsid w:val="00E06DF3"/>
    <w:rsid w:val="00EA768E"/>
    <w:rsid w:val="00FC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F24B71A8-CC10-4998-B74B-A33B520F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7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7B3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C7B3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a"/>
    <w:uiPriority w:val="99"/>
    <w:rsid w:val="00C01718"/>
  </w:style>
  <w:style w:type="paragraph" w:customStyle="1" w:styleId="Style2">
    <w:name w:val="Style2"/>
    <w:basedOn w:val="a"/>
    <w:uiPriority w:val="99"/>
    <w:rsid w:val="00C01718"/>
  </w:style>
  <w:style w:type="paragraph" w:customStyle="1" w:styleId="Style3">
    <w:name w:val="Style3"/>
    <w:basedOn w:val="a"/>
    <w:uiPriority w:val="99"/>
    <w:rsid w:val="00C01718"/>
  </w:style>
  <w:style w:type="paragraph" w:customStyle="1" w:styleId="Style4">
    <w:name w:val="Style4"/>
    <w:basedOn w:val="a"/>
    <w:uiPriority w:val="99"/>
    <w:rsid w:val="00C01718"/>
  </w:style>
  <w:style w:type="paragraph" w:customStyle="1" w:styleId="Style5">
    <w:name w:val="Style5"/>
    <w:basedOn w:val="a"/>
    <w:uiPriority w:val="99"/>
    <w:rsid w:val="00C01718"/>
  </w:style>
  <w:style w:type="paragraph" w:customStyle="1" w:styleId="Style6">
    <w:name w:val="Style6"/>
    <w:basedOn w:val="a"/>
    <w:uiPriority w:val="99"/>
    <w:rsid w:val="00C01718"/>
  </w:style>
  <w:style w:type="paragraph" w:customStyle="1" w:styleId="Style7">
    <w:name w:val="Style7"/>
    <w:basedOn w:val="a"/>
    <w:uiPriority w:val="99"/>
    <w:rsid w:val="00C01718"/>
  </w:style>
  <w:style w:type="paragraph" w:customStyle="1" w:styleId="Style8">
    <w:name w:val="Style8"/>
    <w:basedOn w:val="a"/>
    <w:uiPriority w:val="99"/>
    <w:rsid w:val="00C01718"/>
  </w:style>
  <w:style w:type="paragraph" w:customStyle="1" w:styleId="Style9">
    <w:name w:val="Style9"/>
    <w:basedOn w:val="a"/>
    <w:uiPriority w:val="99"/>
    <w:rsid w:val="00C01718"/>
    <w:pPr>
      <w:jc w:val="both"/>
    </w:pPr>
  </w:style>
  <w:style w:type="paragraph" w:customStyle="1" w:styleId="Style10">
    <w:name w:val="Style10"/>
    <w:basedOn w:val="a"/>
    <w:uiPriority w:val="99"/>
    <w:rsid w:val="00C01718"/>
    <w:pPr>
      <w:spacing w:line="482" w:lineRule="exact"/>
      <w:ind w:firstLine="722"/>
      <w:jc w:val="both"/>
    </w:pPr>
  </w:style>
  <w:style w:type="paragraph" w:customStyle="1" w:styleId="Style11">
    <w:name w:val="Style11"/>
    <w:basedOn w:val="a"/>
    <w:uiPriority w:val="99"/>
    <w:rsid w:val="00C01718"/>
  </w:style>
  <w:style w:type="paragraph" w:customStyle="1" w:styleId="Style12">
    <w:name w:val="Style12"/>
    <w:basedOn w:val="a"/>
    <w:uiPriority w:val="99"/>
    <w:rsid w:val="00C01718"/>
  </w:style>
  <w:style w:type="paragraph" w:customStyle="1" w:styleId="Style13">
    <w:name w:val="Style13"/>
    <w:basedOn w:val="a"/>
    <w:uiPriority w:val="99"/>
    <w:rsid w:val="00C01718"/>
    <w:pPr>
      <w:spacing w:line="1013" w:lineRule="exact"/>
      <w:ind w:firstLine="2441"/>
    </w:pPr>
  </w:style>
  <w:style w:type="paragraph" w:customStyle="1" w:styleId="Style14">
    <w:name w:val="Style14"/>
    <w:basedOn w:val="a"/>
    <w:uiPriority w:val="99"/>
    <w:rsid w:val="00C01718"/>
  </w:style>
  <w:style w:type="paragraph" w:customStyle="1" w:styleId="Style15">
    <w:name w:val="Style15"/>
    <w:basedOn w:val="a"/>
    <w:uiPriority w:val="99"/>
    <w:rsid w:val="00C01718"/>
  </w:style>
  <w:style w:type="paragraph" w:customStyle="1" w:styleId="Style16">
    <w:name w:val="Style16"/>
    <w:basedOn w:val="a"/>
    <w:uiPriority w:val="99"/>
    <w:rsid w:val="00C01718"/>
    <w:pPr>
      <w:spacing w:line="487" w:lineRule="exact"/>
    </w:pPr>
  </w:style>
  <w:style w:type="paragraph" w:customStyle="1" w:styleId="Style17">
    <w:name w:val="Style17"/>
    <w:basedOn w:val="a"/>
    <w:uiPriority w:val="99"/>
    <w:rsid w:val="00C01718"/>
    <w:pPr>
      <w:spacing w:line="276" w:lineRule="exact"/>
    </w:pPr>
  </w:style>
  <w:style w:type="paragraph" w:customStyle="1" w:styleId="Style18">
    <w:name w:val="Style18"/>
    <w:basedOn w:val="a"/>
    <w:uiPriority w:val="99"/>
    <w:rsid w:val="00C01718"/>
    <w:pPr>
      <w:spacing w:line="720" w:lineRule="exact"/>
    </w:pPr>
  </w:style>
  <w:style w:type="paragraph" w:customStyle="1" w:styleId="Style19">
    <w:name w:val="Style19"/>
    <w:basedOn w:val="a"/>
    <w:uiPriority w:val="99"/>
    <w:rsid w:val="00C01718"/>
    <w:pPr>
      <w:spacing w:line="491" w:lineRule="exact"/>
    </w:pPr>
  </w:style>
  <w:style w:type="paragraph" w:customStyle="1" w:styleId="Style20">
    <w:name w:val="Style20"/>
    <w:basedOn w:val="a"/>
    <w:uiPriority w:val="99"/>
    <w:rsid w:val="00C01718"/>
  </w:style>
  <w:style w:type="paragraph" w:customStyle="1" w:styleId="Style21">
    <w:name w:val="Style21"/>
    <w:basedOn w:val="a"/>
    <w:uiPriority w:val="99"/>
    <w:rsid w:val="00C01718"/>
    <w:pPr>
      <w:spacing w:line="482" w:lineRule="exact"/>
      <w:ind w:firstLine="970"/>
      <w:jc w:val="both"/>
    </w:pPr>
  </w:style>
  <w:style w:type="paragraph" w:customStyle="1" w:styleId="Style22">
    <w:name w:val="Style22"/>
    <w:basedOn w:val="a"/>
    <w:uiPriority w:val="99"/>
    <w:rsid w:val="00C01718"/>
  </w:style>
  <w:style w:type="paragraph" w:customStyle="1" w:styleId="Style23">
    <w:name w:val="Style23"/>
    <w:basedOn w:val="a"/>
    <w:uiPriority w:val="99"/>
    <w:rsid w:val="00C01718"/>
    <w:pPr>
      <w:spacing w:line="480" w:lineRule="exact"/>
      <w:ind w:firstLine="300"/>
      <w:jc w:val="both"/>
    </w:pPr>
  </w:style>
  <w:style w:type="paragraph" w:customStyle="1" w:styleId="Style24">
    <w:name w:val="Style24"/>
    <w:basedOn w:val="a"/>
    <w:uiPriority w:val="99"/>
    <w:rsid w:val="00C01718"/>
    <w:pPr>
      <w:spacing w:line="492" w:lineRule="exact"/>
      <w:ind w:firstLine="694"/>
      <w:jc w:val="both"/>
    </w:pPr>
  </w:style>
  <w:style w:type="paragraph" w:customStyle="1" w:styleId="Style25">
    <w:name w:val="Style25"/>
    <w:basedOn w:val="a"/>
    <w:uiPriority w:val="99"/>
    <w:rsid w:val="00C01718"/>
  </w:style>
  <w:style w:type="paragraph" w:customStyle="1" w:styleId="Style26">
    <w:name w:val="Style26"/>
    <w:basedOn w:val="a"/>
    <w:uiPriority w:val="99"/>
    <w:rsid w:val="00C01718"/>
  </w:style>
  <w:style w:type="paragraph" w:customStyle="1" w:styleId="Style27">
    <w:name w:val="Style27"/>
    <w:basedOn w:val="a"/>
    <w:uiPriority w:val="99"/>
    <w:rsid w:val="00C01718"/>
  </w:style>
  <w:style w:type="paragraph" w:customStyle="1" w:styleId="Style28">
    <w:name w:val="Style28"/>
    <w:basedOn w:val="a"/>
    <w:uiPriority w:val="99"/>
    <w:rsid w:val="00C01718"/>
    <w:pPr>
      <w:spacing w:line="492" w:lineRule="exact"/>
      <w:ind w:hanging="298"/>
    </w:pPr>
  </w:style>
  <w:style w:type="paragraph" w:customStyle="1" w:styleId="Style29">
    <w:name w:val="Style29"/>
    <w:basedOn w:val="a"/>
    <w:uiPriority w:val="99"/>
    <w:rsid w:val="00C01718"/>
  </w:style>
  <w:style w:type="paragraph" w:customStyle="1" w:styleId="Style30">
    <w:name w:val="Style30"/>
    <w:basedOn w:val="a"/>
    <w:uiPriority w:val="99"/>
    <w:rsid w:val="00C01718"/>
  </w:style>
  <w:style w:type="paragraph" w:customStyle="1" w:styleId="Style31">
    <w:name w:val="Style31"/>
    <w:basedOn w:val="a"/>
    <w:uiPriority w:val="99"/>
    <w:rsid w:val="00C01718"/>
  </w:style>
  <w:style w:type="paragraph" w:customStyle="1" w:styleId="Style32">
    <w:name w:val="Style32"/>
    <w:basedOn w:val="a"/>
    <w:uiPriority w:val="99"/>
    <w:rsid w:val="00C01718"/>
    <w:pPr>
      <w:spacing w:line="478" w:lineRule="exact"/>
    </w:pPr>
  </w:style>
  <w:style w:type="paragraph" w:customStyle="1" w:styleId="Style33">
    <w:name w:val="Style33"/>
    <w:basedOn w:val="a"/>
    <w:uiPriority w:val="99"/>
    <w:rsid w:val="00C01718"/>
    <w:pPr>
      <w:spacing w:line="722" w:lineRule="exact"/>
      <w:ind w:firstLine="3826"/>
    </w:pPr>
  </w:style>
  <w:style w:type="paragraph" w:customStyle="1" w:styleId="Style34">
    <w:name w:val="Style34"/>
    <w:basedOn w:val="a"/>
    <w:uiPriority w:val="99"/>
    <w:rsid w:val="00C01718"/>
    <w:pPr>
      <w:spacing w:line="482" w:lineRule="exact"/>
      <w:ind w:firstLine="696"/>
    </w:pPr>
  </w:style>
  <w:style w:type="paragraph" w:customStyle="1" w:styleId="Style35">
    <w:name w:val="Style35"/>
    <w:basedOn w:val="a"/>
    <w:uiPriority w:val="99"/>
    <w:rsid w:val="00C01718"/>
  </w:style>
  <w:style w:type="paragraph" w:customStyle="1" w:styleId="Style36">
    <w:name w:val="Style36"/>
    <w:basedOn w:val="a"/>
    <w:uiPriority w:val="99"/>
    <w:rsid w:val="00C01718"/>
  </w:style>
  <w:style w:type="paragraph" w:customStyle="1" w:styleId="Style37">
    <w:name w:val="Style37"/>
    <w:basedOn w:val="a"/>
    <w:uiPriority w:val="99"/>
    <w:rsid w:val="00C01718"/>
  </w:style>
  <w:style w:type="paragraph" w:customStyle="1" w:styleId="Style38">
    <w:name w:val="Style38"/>
    <w:basedOn w:val="a"/>
    <w:uiPriority w:val="99"/>
    <w:rsid w:val="00C01718"/>
  </w:style>
  <w:style w:type="character" w:customStyle="1" w:styleId="FontStyle40">
    <w:name w:val="Font Style40"/>
    <w:uiPriority w:val="99"/>
    <w:rsid w:val="00C01718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uiPriority w:val="99"/>
    <w:rsid w:val="00C01718"/>
    <w:rPr>
      <w:rFonts w:ascii="Times New Roman" w:hAnsi="Times New Roman" w:cs="Times New Roman"/>
      <w:sz w:val="32"/>
      <w:szCs w:val="32"/>
    </w:rPr>
  </w:style>
  <w:style w:type="character" w:customStyle="1" w:styleId="FontStyle42">
    <w:name w:val="Font Style42"/>
    <w:uiPriority w:val="99"/>
    <w:rsid w:val="00C01718"/>
    <w:rPr>
      <w:rFonts w:ascii="Century Schoolbook" w:hAnsi="Century Schoolbook" w:cs="Century Schoolbook"/>
      <w:b/>
      <w:bCs/>
      <w:i/>
      <w:iCs/>
      <w:smallCaps/>
      <w:sz w:val="8"/>
      <w:szCs w:val="8"/>
    </w:rPr>
  </w:style>
  <w:style w:type="character" w:customStyle="1" w:styleId="FontStyle43">
    <w:name w:val="Font Style43"/>
    <w:uiPriority w:val="99"/>
    <w:rsid w:val="00C01718"/>
    <w:rPr>
      <w:rFonts w:ascii="Times New Roman" w:hAnsi="Times New Roman" w:cs="Times New Roman"/>
      <w:i/>
      <w:iCs/>
      <w:spacing w:val="-20"/>
      <w:sz w:val="18"/>
      <w:szCs w:val="18"/>
    </w:rPr>
  </w:style>
  <w:style w:type="character" w:customStyle="1" w:styleId="FontStyle44">
    <w:name w:val="Font Style44"/>
    <w:uiPriority w:val="99"/>
    <w:rsid w:val="00C0171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C01718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01718"/>
    <w:rPr>
      <w:rFonts w:ascii="Arial" w:hAnsi="Arial" w:cs="Arial"/>
      <w:i/>
      <w:iCs/>
      <w:sz w:val="28"/>
      <w:szCs w:val="28"/>
    </w:rPr>
  </w:style>
  <w:style w:type="character" w:customStyle="1" w:styleId="FontStyle47">
    <w:name w:val="Font Style47"/>
    <w:uiPriority w:val="99"/>
    <w:rsid w:val="00C01718"/>
    <w:rPr>
      <w:rFonts w:ascii="Constantia" w:hAnsi="Constantia" w:cs="Constantia"/>
      <w:b/>
      <w:bCs/>
      <w:sz w:val="26"/>
      <w:szCs w:val="26"/>
    </w:rPr>
  </w:style>
  <w:style w:type="character" w:customStyle="1" w:styleId="FontStyle48">
    <w:name w:val="Font Style48"/>
    <w:uiPriority w:val="99"/>
    <w:rsid w:val="00C01718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49">
    <w:name w:val="Font Style49"/>
    <w:uiPriority w:val="99"/>
    <w:rsid w:val="00C01718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50">
    <w:name w:val="Font Style50"/>
    <w:uiPriority w:val="99"/>
    <w:rsid w:val="00C01718"/>
    <w:rPr>
      <w:rFonts w:ascii="Arial" w:hAnsi="Arial" w:cs="Arial"/>
      <w:b/>
      <w:bCs/>
      <w:i/>
      <w:iCs/>
      <w:smallCaps/>
      <w:spacing w:val="60"/>
      <w:sz w:val="28"/>
      <w:szCs w:val="28"/>
    </w:rPr>
  </w:style>
  <w:style w:type="character" w:customStyle="1" w:styleId="FontStyle51">
    <w:name w:val="Font Style51"/>
    <w:uiPriority w:val="99"/>
    <w:rsid w:val="00C017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uiPriority w:val="99"/>
    <w:rsid w:val="00C017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3">
    <w:name w:val="Font Style53"/>
    <w:uiPriority w:val="99"/>
    <w:rsid w:val="00C01718"/>
    <w:rPr>
      <w:rFonts w:ascii="Times New Roman" w:hAnsi="Times New Roman" w:cs="Times New Roman"/>
      <w:i/>
      <w:iCs/>
      <w:spacing w:val="70"/>
      <w:sz w:val="26"/>
      <w:szCs w:val="26"/>
    </w:rPr>
  </w:style>
  <w:style w:type="character" w:customStyle="1" w:styleId="FontStyle54">
    <w:name w:val="Font Style54"/>
    <w:uiPriority w:val="99"/>
    <w:rsid w:val="00C01718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55">
    <w:name w:val="Font Style55"/>
    <w:uiPriority w:val="99"/>
    <w:rsid w:val="00C01718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56">
    <w:name w:val="Font Style56"/>
    <w:uiPriority w:val="99"/>
    <w:rsid w:val="00C01718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57">
    <w:name w:val="Font Style57"/>
    <w:uiPriority w:val="99"/>
    <w:rsid w:val="00C01718"/>
    <w:rPr>
      <w:rFonts w:ascii="Arial" w:hAnsi="Arial" w:cs="Arial"/>
      <w:sz w:val="30"/>
      <w:szCs w:val="30"/>
    </w:rPr>
  </w:style>
  <w:style w:type="character" w:customStyle="1" w:styleId="FontStyle58">
    <w:name w:val="Font Style58"/>
    <w:uiPriority w:val="99"/>
    <w:rsid w:val="00C01718"/>
    <w:rPr>
      <w:rFonts w:ascii="Times New Roman" w:hAnsi="Times New Roman" w:cs="Times New Roman"/>
      <w:b/>
      <w:bCs/>
      <w:sz w:val="12"/>
      <w:szCs w:val="12"/>
    </w:rPr>
  </w:style>
  <w:style w:type="paragraph" w:styleId="a3">
    <w:name w:val="footer"/>
    <w:basedOn w:val="a"/>
    <w:link w:val="a4"/>
    <w:uiPriority w:val="99"/>
    <w:rsid w:val="00AA569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hAnsi="Times New Roman" w:cs="Times New Roman"/>
      <w:sz w:val="24"/>
      <w:szCs w:val="24"/>
    </w:rPr>
  </w:style>
  <w:style w:type="character" w:styleId="a5">
    <w:name w:val="page number"/>
    <w:uiPriority w:val="99"/>
    <w:rsid w:val="00AA5691"/>
    <w:rPr>
      <w:rFonts w:cs="Times New Roman"/>
    </w:rPr>
  </w:style>
  <w:style w:type="paragraph" w:styleId="a6">
    <w:name w:val="header"/>
    <w:basedOn w:val="a"/>
    <w:link w:val="a7"/>
    <w:uiPriority w:val="99"/>
    <w:rsid w:val="008E5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EA768E"/>
    <w:rPr>
      <w:rFonts w:hAnsi="Times New Roman" w:cs="Times New Roman"/>
      <w:sz w:val="24"/>
      <w:szCs w:val="24"/>
    </w:rPr>
  </w:style>
  <w:style w:type="paragraph" w:styleId="a8">
    <w:name w:val="No Spacing"/>
    <w:uiPriority w:val="1"/>
    <w:qFormat/>
    <w:rsid w:val="007A37F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styleId="a9">
    <w:name w:val="Placeholder Text"/>
    <w:uiPriority w:val="99"/>
    <w:semiHidden/>
    <w:rsid w:val="009A52F0"/>
    <w:rPr>
      <w:rFonts w:cs="Times New Roman"/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A52F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A52F0"/>
    <w:rPr>
      <w:rFonts w:ascii="Tahoma" w:hAnsi="Tahoma" w:cs="Tahoma"/>
      <w:sz w:val="16"/>
      <w:szCs w:val="16"/>
    </w:rPr>
  </w:style>
  <w:style w:type="paragraph" w:styleId="ac">
    <w:name w:val="TOC Heading"/>
    <w:basedOn w:val="1"/>
    <w:next w:val="a"/>
    <w:uiPriority w:val="39"/>
    <w:unhideWhenUsed/>
    <w:qFormat/>
    <w:rsid w:val="002C7B33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table" w:styleId="ad">
    <w:name w:val="Table Grid"/>
    <w:basedOn w:val="a1"/>
    <w:uiPriority w:val="59"/>
    <w:rsid w:val="00C924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8E237-38FC-4F85-BCF3-369BBD80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4023</Words>
  <Characters>22933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</cp:revision>
  <cp:lastPrinted>2010-03-18T11:11:00Z</cp:lastPrinted>
  <dcterms:created xsi:type="dcterms:W3CDTF">2014-02-21T18:28:00Z</dcterms:created>
  <dcterms:modified xsi:type="dcterms:W3CDTF">2014-02-21T18:28:00Z</dcterms:modified>
</cp:coreProperties>
</file>