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33" w:rsidRPr="005668D5" w:rsidRDefault="00FD4D33" w:rsidP="005668D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668D5">
        <w:rPr>
          <w:sz w:val="28"/>
        </w:rPr>
        <w:t>БИЗНЕС</w:t>
      </w:r>
      <w:r w:rsidRPr="005668D5">
        <w:rPr>
          <w:sz w:val="28"/>
          <w:lang w:val="en-US"/>
        </w:rPr>
        <w:t>-</w:t>
      </w:r>
      <w:r w:rsidRPr="005668D5">
        <w:rPr>
          <w:sz w:val="28"/>
        </w:rPr>
        <w:t>ПЛАН</w:t>
      </w:r>
      <w:r w:rsidRPr="005668D5">
        <w:rPr>
          <w:sz w:val="28"/>
          <w:lang w:val="en-US"/>
        </w:rPr>
        <w:t xml:space="preserve"> </w:t>
      </w:r>
      <w:r w:rsidRPr="005668D5">
        <w:rPr>
          <w:sz w:val="28"/>
        </w:rPr>
        <w:t>ТОО</w:t>
      </w:r>
      <w:r w:rsidRPr="005668D5">
        <w:rPr>
          <w:sz w:val="28"/>
          <w:lang w:val="en-US"/>
        </w:rPr>
        <w:t xml:space="preserve"> «GLOBAL HOME SERVICE»</w:t>
      </w:r>
    </w:p>
    <w:p w:rsidR="00B13F7A" w:rsidRPr="005668D5" w:rsidRDefault="00B13F7A" w:rsidP="005668D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4D33" w:rsidRPr="005668D5" w:rsidRDefault="00EA60F1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1.РЕЗЮМЕ</w:t>
      </w:r>
    </w:p>
    <w:p w:rsidR="00E80C83" w:rsidRPr="005668D5" w:rsidRDefault="00E80C83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A60F1" w:rsidRPr="005668D5" w:rsidRDefault="00EA60F1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Настоящий бизнес-план предоставляет Товарищество с ограниченной ответственностью «</w:t>
      </w:r>
      <w:r w:rsidRPr="005668D5">
        <w:rPr>
          <w:sz w:val="28"/>
          <w:lang w:val="en-US"/>
        </w:rPr>
        <w:t>Global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Home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Service</w:t>
      </w:r>
      <w:r w:rsidRPr="005668D5">
        <w:rPr>
          <w:sz w:val="28"/>
        </w:rPr>
        <w:t xml:space="preserve">» с целью </w:t>
      </w:r>
      <w:r w:rsidR="00D84474" w:rsidRPr="005668D5">
        <w:rPr>
          <w:sz w:val="28"/>
        </w:rPr>
        <w:t>определения обоснованности проекта по проведению капитального ремонта</w:t>
      </w:r>
      <w:r w:rsidR="003A1B1C" w:rsidRPr="005668D5">
        <w:rPr>
          <w:sz w:val="28"/>
        </w:rPr>
        <w:t xml:space="preserve"> </w:t>
      </w:r>
      <w:r w:rsidR="00E80C83" w:rsidRPr="005668D5">
        <w:rPr>
          <w:sz w:val="28"/>
        </w:rPr>
        <w:t xml:space="preserve">объекта </w:t>
      </w:r>
      <w:r w:rsidR="003A1B1C" w:rsidRPr="005668D5">
        <w:rPr>
          <w:sz w:val="28"/>
        </w:rPr>
        <w:t>по жилищно-эксплуатационным услугам.</w:t>
      </w:r>
    </w:p>
    <w:p w:rsidR="00B13F7A" w:rsidRPr="005668D5" w:rsidRDefault="00B13F7A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D4D33" w:rsidRPr="005668D5" w:rsidRDefault="00B13F7A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2</w:t>
      </w:r>
      <w:r w:rsidR="00E8030A" w:rsidRPr="005668D5">
        <w:rPr>
          <w:sz w:val="28"/>
        </w:rPr>
        <w:t>.</w:t>
      </w:r>
      <w:r w:rsidR="00910B91" w:rsidRPr="005668D5">
        <w:rPr>
          <w:sz w:val="28"/>
        </w:rPr>
        <w:t>ПРЕДОСТАВЛЯЕМЫЕ УСЛУГИ</w:t>
      </w:r>
      <w:r w:rsidR="00E8030A" w:rsidRPr="005668D5">
        <w:rPr>
          <w:sz w:val="28"/>
        </w:rPr>
        <w:t xml:space="preserve"> ТОО «</w:t>
      </w:r>
      <w:r w:rsidR="00E8030A" w:rsidRPr="005668D5">
        <w:rPr>
          <w:sz w:val="28"/>
          <w:lang w:val="en-US"/>
        </w:rPr>
        <w:t>GLOBAL</w:t>
      </w:r>
      <w:r w:rsidR="00E8030A" w:rsidRPr="005668D5">
        <w:rPr>
          <w:sz w:val="28"/>
        </w:rPr>
        <w:t xml:space="preserve"> </w:t>
      </w:r>
      <w:r w:rsidR="00E8030A" w:rsidRPr="005668D5">
        <w:rPr>
          <w:sz w:val="28"/>
          <w:lang w:val="en-US"/>
        </w:rPr>
        <w:t>HOME</w:t>
      </w:r>
      <w:r w:rsidR="00E8030A" w:rsidRPr="005668D5">
        <w:rPr>
          <w:sz w:val="28"/>
        </w:rPr>
        <w:t xml:space="preserve"> </w:t>
      </w:r>
      <w:r w:rsidR="00E8030A" w:rsidRPr="005668D5">
        <w:rPr>
          <w:sz w:val="28"/>
          <w:lang w:val="en-US"/>
        </w:rPr>
        <w:t>SERVICE</w:t>
      </w:r>
      <w:r w:rsidR="00E8030A" w:rsidRPr="005668D5">
        <w:rPr>
          <w:sz w:val="28"/>
        </w:rPr>
        <w:t>»</w:t>
      </w:r>
    </w:p>
    <w:p w:rsidR="00E8030A" w:rsidRPr="005668D5" w:rsidRDefault="00E8030A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8030A" w:rsidRPr="005668D5" w:rsidRDefault="00610B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Основными направлениями деятельности</w:t>
      </w:r>
      <w:r w:rsidR="00E80C83" w:rsidRPr="005668D5">
        <w:rPr>
          <w:sz w:val="28"/>
        </w:rPr>
        <w:t xml:space="preserve"> ТОО «</w:t>
      </w:r>
      <w:r w:rsidR="00E80C83" w:rsidRPr="005668D5">
        <w:rPr>
          <w:sz w:val="28"/>
          <w:lang w:val="en-US"/>
        </w:rPr>
        <w:t>Global</w:t>
      </w:r>
      <w:r w:rsidR="00E80C83" w:rsidRPr="005668D5">
        <w:rPr>
          <w:sz w:val="28"/>
        </w:rPr>
        <w:t xml:space="preserve"> </w:t>
      </w:r>
      <w:r w:rsidR="00E80C83" w:rsidRPr="005668D5">
        <w:rPr>
          <w:sz w:val="28"/>
          <w:lang w:val="en-US"/>
        </w:rPr>
        <w:t>Home</w:t>
      </w:r>
      <w:r w:rsidR="00E80C83" w:rsidRPr="005668D5">
        <w:rPr>
          <w:sz w:val="28"/>
        </w:rPr>
        <w:t xml:space="preserve"> </w:t>
      </w:r>
      <w:r w:rsidR="00E80C83" w:rsidRPr="005668D5">
        <w:rPr>
          <w:sz w:val="28"/>
          <w:lang w:val="en-US"/>
        </w:rPr>
        <w:t>Service</w:t>
      </w:r>
      <w:r w:rsidR="00E80C83" w:rsidRPr="005668D5">
        <w:rPr>
          <w:sz w:val="28"/>
        </w:rPr>
        <w:t>»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>являются:</w:t>
      </w:r>
    </w:p>
    <w:p w:rsidR="00610BDE" w:rsidRPr="005668D5" w:rsidRDefault="00610B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- Оказание жилищно-эксплуатационных услуг;</w:t>
      </w:r>
    </w:p>
    <w:p w:rsidR="00610BDE" w:rsidRPr="005668D5" w:rsidRDefault="00610B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- Осуществление ремонтно-строительных работ;</w:t>
      </w:r>
      <w:r w:rsidR="00C52476" w:rsidRPr="005668D5">
        <w:rPr>
          <w:sz w:val="28"/>
        </w:rPr>
        <w:t xml:space="preserve"> </w:t>
      </w:r>
    </w:p>
    <w:p w:rsidR="00610BDE" w:rsidRPr="005668D5" w:rsidRDefault="00610B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 xml:space="preserve">- Техническое обслуживание и ремонт общедомовых систем электроснабжения, водоснабжения, </w:t>
      </w:r>
    </w:p>
    <w:p w:rsidR="00610BDE" w:rsidRPr="005668D5" w:rsidRDefault="005668D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 xml:space="preserve"> </w:t>
      </w:r>
      <w:r w:rsidR="00610BDE" w:rsidRPr="005668D5">
        <w:rPr>
          <w:sz w:val="28"/>
        </w:rPr>
        <w:t>теплоснабжения, канализации, видеонаблюдения, вентиляции и пожаротушения;</w:t>
      </w:r>
    </w:p>
    <w:p w:rsidR="00610BDE" w:rsidRPr="005668D5" w:rsidRDefault="00610B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- Осуществление уборки, озеленение и благоустройство территории;</w:t>
      </w:r>
    </w:p>
    <w:p w:rsidR="00610BDE" w:rsidRPr="005668D5" w:rsidRDefault="00610B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- Посадка зеленых насаждений;</w:t>
      </w:r>
    </w:p>
    <w:p w:rsidR="00610BDE" w:rsidRPr="005668D5" w:rsidRDefault="00610B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- Мелкий текущий ремонт мест общего пользования;</w:t>
      </w:r>
    </w:p>
    <w:p w:rsidR="003A1B1C" w:rsidRPr="005668D5" w:rsidRDefault="003A1B1C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A1B1C" w:rsidRPr="005668D5" w:rsidRDefault="003A1B1C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 xml:space="preserve">3.КРАТКОЕ ОПИСАНИЕ ОБЪЕКТОВ </w:t>
      </w:r>
      <w:r w:rsidR="0099131D" w:rsidRPr="005668D5">
        <w:rPr>
          <w:sz w:val="28"/>
        </w:rPr>
        <w:t>ТОО «</w:t>
      </w:r>
      <w:r w:rsidR="0099131D" w:rsidRPr="005668D5">
        <w:rPr>
          <w:sz w:val="28"/>
          <w:lang w:val="en-US"/>
        </w:rPr>
        <w:t>GLOBAL</w:t>
      </w:r>
      <w:r w:rsidR="0099131D" w:rsidRPr="005668D5">
        <w:rPr>
          <w:sz w:val="28"/>
        </w:rPr>
        <w:t xml:space="preserve"> </w:t>
      </w:r>
      <w:r w:rsidR="0099131D" w:rsidRPr="005668D5">
        <w:rPr>
          <w:sz w:val="28"/>
          <w:lang w:val="en-US"/>
        </w:rPr>
        <w:t>HOME</w:t>
      </w:r>
      <w:r w:rsidR="0099131D" w:rsidRPr="005668D5">
        <w:rPr>
          <w:sz w:val="28"/>
        </w:rPr>
        <w:t xml:space="preserve"> </w:t>
      </w:r>
      <w:r w:rsidR="0099131D" w:rsidRPr="005668D5">
        <w:rPr>
          <w:sz w:val="28"/>
          <w:lang w:val="en-US"/>
        </w:rPr>
        <w:t>SERVICE</w:t>
      </w:r>
      <w:r w:rsidR="0099131D" w:rsidRPr="005668D5">
        <w:rPr>
          <w:sz w:val="28"/>
        </w:rPr>
        <w:t>»</w:t>
      </w:r>
    </w:p>
    <w:p w:rsidR="003A1B1C" w:rsidRPr="005668D5" w:rsidRDefault="003A1B1C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96035" w:rsidRPr="005668D5" w:rsidRDefault="005668D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ЖИЛОЙ КОМПЛЕКС №1 «МАСАНЧИ»</w:t>
      </w:r>
    </w:p>
    <w:p w:rsidR="00596035" w:rsidRPr="005668D5" w:rsidRDefault="0059603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На этом объекте находится 478 квартир</w:t>
      </w:r>
      <w:r w:rsidR="0027690F" w:rsidRPr="005668D5">
        <w:rPr>
          <w:sz w:val="28"/>
        </w:rPr>
        <w:t>, на двух уровнях находится 340 парковочных мест, все принадлежат частным владельцам. На первых этажах располагаются 6 офисных помещения.</w:t>
      </w:r>
    </w:p>
    <w:p w:rsidR="009F79F6" w:rsidRPr="005668D5" w:rsidRDefault="009F79F6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Таблица №1 «Площади и тарифы»</w:t>
      </w: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2042"/>
        <w:gridCol w:w="2045"/>
        <w:gridCol w:w="2058"/>
        <w:gridCol w:w="2057"/>
      </w:tblGrid>
      <w:tr w:rsidR="002C6FB3" w:rsidRPr="005668D5" w:rsidTr="005668D5">
        <w:trPr>
          <w:trHeight w:val="250"/>
        </w:trPr>
        <w:tc>
          <w:tcPr>
            <w:tcW w:w="2042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5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Кол-во</w:t>
            </w:r>
          </w:p>
        </w:tc>
        <w:tc>
          <w:tcPr>
            <w:tcW w:w="2058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Площадь</w:t>
            </w:r>
          </w:p>
        </w:tc>
        <w:tc>
          <w:tcPr>
            <w:tcW w:w="2057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Тариф</w:t>
            </w:r>
          </w:p>
        </w:tc>
      </w:tr>
      <w:tr w:rsidR="002C6FB3" w:rsidRPr="005668D5" w:rsidTr="005668D5">
        <w:tc>
          <w:tcPr>
            <w:tcW w:w="2042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Квартира</w:t>
            </w:r>
          </w:p>
        </w:tc>
        <w:tc>
          <w:tcPr>
            <w:tcW w:w="2045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478 кв.</w:t>
            </w:r>
          </w:p>
        </w:tc>
        <w:tc>
          <w:tcPr>
            <w:tcW w:w="2058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52 436,6 кв.м.</w:t>
            </w:r>
          </w:p>
        </w:tc>
        <w:tc>
          <w:tcPr>
            <w:tcW w:w="2057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 тг./кв.м.</w:t>
            </w:r>
          </w:p>
        </w:tc>
      </w:tr>
      <w:tr w:rsidR="002C6FB3" w:rsidRPr="005668D5" w:rsidTr="005668D5">
        <w:tc>
          <w:tcPr>
            <w:tcW w:w="2042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Паркинг</w:t>
            </w:r>
          </w:p>
        </w:tc>
        <w:tc>
          <w:tcPr>
            <w:tcW w:w="2045" w:type="dxa"/>
          </w:tcPr>
          <w:p w:rsidR="002C6FB3" w:rsidRPr="005668D5" w:rsidRDefault="002C6FB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0 м"/>
              </w:smartTagPr>
              <w:r w:rsidRPr="005668D5">
                <w:rPr>
                  <w:sz w:val="20"/>
                  <w:szCs w:val="20"/>
                </w:rPr>
                <w:t>340 м</w:t>
              </w:r>
            </w:smartTag>
            <w:r w:rsidRPr="005668D5">
              <w:rPr>
                <w:sz w:val="20"/>
                <w:szCs w:val="20"/>
              </w:rPr>
              <w:t>.</w:t>
            </w:r>
          </w:p>
        </w:tc>
        <w:tc>
          <w:tcPr>
            <w:tcW w:w="2058" w:type="dxa"/>
          </w:tcPr>
          <w:p w:rsidR="002C6FB3" w:rsidRPr="005668D5" w:rsidRDefault="00584B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  <w:lang w:val="en-US"/>
              </w:rPr>
              <w:t xml:space="preserve">10 280 </w:t>
            </w:r>
            <w:r w:rsidRPr="005668D5">
              <w:rPr>
                <w:sz w:val="20"/>
                <w:szCs w:val="20"/>
              </w:rPr>
              <w:t>кв.м.</w:t>
            </w:r>
          </w:p>
        </w:tc>
        <w:tc>
          <w:tcPr>
            <w:tcW w:w="2057" w:type="dxa"/>
          </w:tcPr>
          <w:p w:rsidR="002C6FB3" w:rsidRPr="005668D5" w:rsidRDefault="00584B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1800 тг./м.</w:t>
            </w:r>
          </w:p>
        </w:tc>
      </w:tr>
      <w:tr w:rsidR="00584BB4" w:rsidRPr="005668D5" w:rsidTr="005668D5">
        <w:tc>
          <w:tcPr>
            <w:tcW w:w="2042" w:type="dxa"/>
          </w:tcPr>
          <w:p w:rsidR="00584BB4" w:rsidRPr="005668D5" w:rsidRDefault="00584B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Офис</w:t>
            </w:r>
          </w:p>
        </w:tc>
        <w:tc>
          <w:tcPr>
            <w:tcW w:w="2045" w:type="dxa"/>
          </w:tcPr>
          <w:p w:rsidR="00584BB4" w:rsidRPr="005668D5" w:rsidRDefault="00584B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оф.</w:t>
            </w:r>
          </w:p>
        </w:tc>
        <w:tc>
          <w:tcPr>
            <w:tcW w:w="2058" w:type="dxa"/>
          </w:tcPr>
          <w:p w:rsidR="00584BB4" w:rsidRPr="005668D5" w:rsidRDefault="00D831E1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  <w:lang w:val="en-US"/>
              </w:rPr>
              <w:t>794</w:t>
            </w:r>
            <w:r w:rsidRPr="005668D5">
              <w:rPr>
                <w:sz w:val="20"/>
                <w:szCs w:val="20"/>
              </w:rPr>
              <w:t>,</w:t>
            </w:r>
            <w:r w:rsidR="00806739" w:rsidRPr="005668D5">
              <w:rPr>
                <w:sz w:val="20"/>
                <w:szCs w:val="20"/>
                <w:lang w:val="en-US"/>
              </w:rPr>
              <w:t>4</w:t>
            </w:r>
            <w:r w:rsidR="005668D5" w:rsidRPr="005668D5">
              <w:rPr>
                <w:sz w:val="20"/>
                <w:szCs w:val="20"/>
                <w:lang w:val="en-US"/>
              </w:rPr>
              <w:t xml:space="preserve"> </w:t>
            </w:r>
            <w:r w:rsidR="00806739" w:rsidRPr="005668D5">
              <w:rPr>
                <w:sz w:val="20"/>
                <w:szCs w:val="20"/>
                <w:lang w:val="kk-KZ"/>
              </w:rPr>
              <w:t>кв</w:t>
            </w:r>
            <w:r w:rsidR="00806739" w:rsidRPr="005668D5">
              <w:rPr>
                <w:sz w:val="20"/>
                <w:szCs w:val="20"/>
              </w:rPr>
              <w:t>.м.</w:t>
            </w:r>
          </w:p>
        </w:tc>
        <w:tc>
          <w:tcPr>
            <w:tcW w:w="2057" w:type="dxa"/>
          </w:tcPr>
          <w:p w:rsidR="00584BB4" w:rsidRPr="005668D5" w:rsidRDefault="00806739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 тг./кв.м.</w:t>
            </w:r>
          </w:p>
        </w:tc>
      </w:tr>
    </w:tbl>
    <w:p w:rsidR="00B13F7A" w:rsidRPr="005668D5" w:rsidRDefault="00B13F7A" w:rsidP="005668D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06739" w:rsidRPr="005668D5" w:rsidRDefault="00806739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ЖИЛОЙ</w:t>
      </w:r>
      <w:r w:rsidR="005668D5">
        <w:rPr>
          <w:sz w:val="28"/>
        </w:rPr>
        <w:t xml:space="preserve"> КОМПЛЕКС №2 «ДОСТЫК»</w:t>
      </w:r>
    </w:p>
    <w:p w:rsidR="00806739" w:rsidRPr="005668D5" w:rsidRDefault="00806739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На этом объекте находится 296 квартир</w:t>
      </w:r>
      <w:r w:rsidR="00335CA6" w:rsidRPr="005668D5">
        <w:rPr>
          <w:sz w:val="28"/>
        </w:rPr>
        <w:t>, на 4-х</w:t>
      </w:r>
      <w:r w:rsidRPr="005668D5">
        <w:rPr>
          <w:sz w:val="28"/>
        </w:rPr>
        <w:t xml:space="preserve"> уровнях находится </w:t>
      </w:r>
      <w:r w:rsidR="00D831E1" w:rsidRPr="005668D5">
        <w:rPr>
          <w:sz w:val="28"/>
        </w:rPr>
        <w:t>220</w:t>
      </w:r>
      <w:r w:rsidRPr="005668D5">
        <w:rPr>
          <w:sz w:val="28"/>
        </w:rPr>
        <w:t xml:space="preserve"> парковочных мест, все принадлежат частным владельцам. На первых этажах р</w:t>
      </w:r>
      <w:r w:rsidR="00D831E1" w:rsidRPr="005668D5">
        <w:rPr>
          <w:sz w:val="28"/>
        </w:rPr>
        <w:t>асполагаются 13</w:t>
      </w:r>
      <w:r w:rsidRPr="005668D5">
        <w:rPr>
          <w:sz w:val="28"/>
        </w:rPr>
        <w:t xml:space="preserve"> офисных помещения.</w:t>
      </w:r>
    </w:p>
    <w:p w:rsidR="00806739" w:rsidRPr="005668D5" w:rsidRDefault="00806739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06739" w:rsidRPr="005668D5" w:rsidRDefault="00335CA6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Таблица №2</w:t>
      </w:r>
      <w:r w:rsidR="00806739" w:rsidRPr="005668D5">
        <w:rPr>
          <w:sz w:val="28"/>
        </w:rPr>
        <w:t xml:space="preserve"> «Площади и тарифы»</w:t>
      </w: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1965"/>
        <w:gridCol w:w="2074"/>
        <w:gridCol w:w="2074"/>
        <w:gridCol w:w="2075"/>
      </w:tblGrid>
      <w:tr w:rsidR="00806739" w:rsidRPr="005668D5" w:rsidTr="005668D5">
        <w:trPr>
          <w:trHeight w:val="445"/>
        </w:trPr>
        <w:tc>
          <w:tcPr>
            <w:tcW w:w="1965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74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Кол-во</w:t>
            </w:r>
          </w:p>
        </w:tc>
        <w:tc>
          <w:tcPr>
            <w:tcW w:w="2074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Площадь</w:t>
            </w:r>
          </w:p>
        </w:tc>
        <w:tc>
          <w:tcPr>
            <w:tcW w:w="2075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Тариф</w:t>
            </w:r>
          </w:p>
        </w:tc>
      </w:tr>
      <w:tr w:rsidR="00806739" w:rsidRPr="005668D5" w:rsidTr="005668D5">
        <w:tc>
          <w:tcPr>
            <w:tcW w:w="1965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Квартира</w:t>
            </w:r>
          </w:p>
        </w:tc>
        <w:tc>
          <w:tcPr>
            <w:tcW w:w="2074" w:type="dxa"/>
          </w:tcPr>
          <w:p w:rsidR="00806739" w:rsidRPr="005668D5" w:rsidRDefault="00D831E1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296</w:t>
            </w:r>
            <w:r w:rsidR="00806739" w:rsidRPr="005668D5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2074" w:type="dxa"/>
          </w:tcPr>
          <w:p w:rsidR="00806739" w:rsidRPr="005668D5" w:rsidRDefault="00D831E1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34 223,5</w:t>
            </w:r>
            <w:r w:rsidR="00806739" w:rsidRPr="005668D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075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 тг./кв.м.</w:t>
            </w:r>
          </w:p>
        </w:tc>
      </w:tr>
      <w:tr w:rsidR="00806739" w:rsidRPr="005668D5" w:rsidTr="005668D5">
        <w:tc>
          <w:tcPr>
            <w:tcW w:w="1965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Паркинг</w:t>
            </w:r>
          </w:p>
        </w:tc>
        <w:tc>
          <w:tcPr>
            <w:tcW w:w="2074" w:type="dxa"/>
          </w:tcPr>
          <w:p w:rsidR="00806739" w:rsidRPr="005668D5" w:rsidRDefault="00D831E1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 м"/>
              </w:smartTagPr>
              <w:r w:rsidRPr="005668D5">
                <w:rPr>
                  <w:sz w:val="20"/>
                  <w:szCs w:val="20"/>
                </w:rPr>
                <w:t>220</w:t>
              </w:r>
              <w:r w:rsidR="00806739" w:rsidRPr="005668D5">
                <w:rPr>
                  <w:sz w:val="20"/>
                  <w:szCs w:val="20"/>
                </w:rPr>
                <w:t xml:space="preserve"> м</w:t>
              </w:r>
            </w:smartTag>
            <w:r w:rsidR="00806739" w:rsidRPr="005668D5">
              <w:rPr>
                <w:sz w:val="20"/>
                <w:szCs w:val="20"/>
              </w:rPr>
              <w:t>.</w:t>
            </w:r>
          </w:p>
        </w:tc>
        <w:tc>
          <w:tcPr>
            <w:tcW w:w="2074" w:type="dxa"/>
          </w:tcPr>
          <w:p w:rsidR="00806739" w:rsidRPr="005668D5" w:rsidRDefault="00D831E1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  <w:lang w:val="en-US"/>
              </w:rPr>
              <w:t>1</w:t>
            </w:r>
            <w:r w:rsidRPr="005668D5">
              <w:rPr>
                <w:sz w:val="20"/>
                <w:szCs w:val="20"/>
              </w:rPr>
              <w:t>3 623,30</w:t>
            </w:r>
            <w:r w:rsidR="00806739" w:rsidRPr="005668D5">
              <w:rPr>
                <w:sz w:val="20"/>
                <w:szCs w:val="20"/>
                <w:lang w:val="en-US"/>
              </w:rPr>
              <w:t xml:space="preserve"> </w:t>
            </w:r>
            <w:r w:rsidR="00806739" w:rsidRPr="005668D5">
              <w:rPr>
                <w:sz w:val="20"/>
                <w:szCs w:val="20"/>
              </w:rPr>
              <w:t>кв.м.</w:t>
            </w:r>
          </w:p>
        </w:tc>
        <w:tc>
          <w:tcPr>
            <w:tcW w:w="2075" w:type="dxa"/>
          </w:tcPr>
          <w:p w:rsidR="00806739" w:rsidRPr="005668D5" w:rsidRDefault="00D831E1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</w:t>
            </w:r>
            <w:r w:rsidR="00806739" w:rsidRPr="005668D5">
              <w:rPr>
                <w:sz w:val="20"/>
                <w:szCs w:val="20"/>
              </w:rPr>
              <w:t>00 тг./м.</w:t>
            </w:r>
          </w:p>
        </w:tc>
      </w:tr>
      <w:tr w:rsidR="00806739" w:rsidRPr="005668D5" w:rsidTr="005668D5">
        <w:tc>
          <w:tcPr>
            <w:tcW w:w="1965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Офис</w:t>
            </w:r>
          </w:p>
        </w:tc>
        <w:tc>
          <w:tcPr>
            <w:tcW w:w="2074" w:type="dxa"/>
          </w:tcPr>
          <w:p w:rsidR="00806739" w:rsidRPr="005668D5" w:rsidRDefault="00D831E1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</w:t>
            </w:r>
            <w:r w:rsidR="00806739" w:rsidRPr="005668D5">
              <w:rPr>
                <w:sz w:val="20"/>
                <w:szCs w:val="20"/>
              </w:rPr>
              <w:t xml:space="preserve"> оф.</w:t>
            </w:r>
          </w:p>
        </w:tc>
        <w:tc>
          <w:tcPr>
            <w:tcW w:w="2074" w:type="dxa"/>
          </w:tcPr>
          <w:p w:rsidR="00806739" w:rsidRPr="005668D5" w:rsidRDefault="00D831E1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2 670,5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="00806739" w:rsidRPr="005668D5">
              <w:rPr>
                <w:sz w:val="20"/>
                <w:szCs w:val="20"/>
                <w:lang w:val="kk-KZ"/>
              </w:rPr>
              <w:t>кв</w:t>
            </w:r>
            <w:r w:rsidR="00806739" w:rsidRPr="005668D5">
              <w:rPr>
                <w:sz w:val="20"/>
                <w:szCs w:val="20"/>
              </w:rPr>
              <w:t>.м.</w:t>
            </w:r>
          </w:p>
        </w:tc>
        <w:tc>
          <w:tcPr>
            <w:tcW w:w="2075" w:type="dxa"/>
          </w:tcPr>
          <w:p w:rsidR="00806739" w:rsidRPr="005668D5" w:rsidRDefault="00806739" w:rsidP="005668D5">
            <w:pPr>
              <w:keepNext/>
              <w:widowControl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 тг./кв.м.</w:t>
            </w:r>
          </w:p>
        </w:tc>
      </w:tr>
    </w:tbl>
    <w:p w:rsidR="00A5138D" w:rsidRPr="005668D5" w:rsidRDefault="00A5138D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A5B65" w:rsidRPr="005668D5" w:rsidRDefault="009A5B6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ЖИЛОЙ КОМПЛЕКС №</w:t>
      </w:r>
      <w:r w:rsidRPr="005668D5">
        <w:rPr>
          <w:sz w:val="28"/>
          <w:lang w:val="en-US"/>
        </w:rPr>
        <w:t>3</w:t>
      </w:r>
      <w:r w:rsidR="005668D5">
        <w:rPr>
          <w:sz w:val="28"/>
        </w:rPr>
        <w:t xml:space="preserve"> «СОЛОДОВНИКОВА»</w:t>
      </w:r>
    </w:p>
    <w:p w:rsidR="009A5B65" w:rsidRPr="005668D5" w:rsidRDefault="009A5B6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На этом объекте находится 464 квартир, на двух уровнях находится 214 парковочных мест, все принадлежат частным владельцам. На первых этажах располагаются офисные помещения, которые принадлежат ТОО «Гелиос».</w:t>
      </w:r>
    </w:p>
    <w:p w:rsidR="009A5B65" w:rsidRPr="005668D5" w:rsidRDefault="009A5B6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A5B65" w:rsidRPr="005668D5" w:rsidRDefault="009A5B6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Таблица №3 «Площади и тарифы»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1965"/>
        <w:gridCol w:w="2074"/>
        <w:gridCol w:w="2074"/>
        <w:gridCol w:w="2075"/>
      </w:tblGrid>
      <w:tr w:rsidR="009A5B65" w:rsidRPr="005668D5" w:rsidTr="005668D5">
        <w:trPr>
          <w:trHeight w:val="445"/>
        </w:trPr>
        <w:tc>
          <w:tcPr>
            <w:tcW w:w="1965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74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Кол-во</w:t>
            </w:r>
          </w:p>
        </w:tc>
        <w:tc>
          <w:tcPr>
            <w:tcW w:w="2074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Площадь</w:t>
            </w:r>
          </w:p>
        </w:tc>
        <w:tc>
          <w:tcPr>
            <w:tcW w:w="2075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Тариф</w:t>
            </w:r>
          </w:p>
        </w:tc>
      </w:tr>
      <w:tr w:rsidR="009A5B65" w:rsidRPr="005668D5" w:rsidTr="005668D5">
        <w:tc>
          <w:tcPr>
            <w:tcW w:w="1965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Квартира</w:t>
            </w:r>
          </w:p>
        </w:tc>
        <w:tc>
          <w:tcPr>
            <w:tcW w:w="2074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464 кв.</w:t>
            </w:r>
          </w:p>
        </w:tc>
        <w:tc>
          <w:tcPr>
            <w:tcW w:w="2074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36 835,5 кв.м.</w:t>
            </w:r>
          </w:p>
        </w:tc>
        <w:tc>
          <w:tcPr>
            <w:tcW w:w="2075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 тг./кв.м.</w:t>
            </w:r>
          </w:p>
        </w:tc>
      </w:tr>
      <w:tr w:rsidR="009A5B65" w:rsidRPr="005668D5" w:rsidTr="005668D5">
        <w:tc>
          <w:tcPr>
            <w:tcW w:w="1965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Паркинг</w:t>
            </w:r>
          </w:p>
        </w:tc>
        <w:tc>
          <w:tcPr>
            <w:tcW w:w="2074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4 м"/>
              </w:smartTagPr>
              <w:r w:rsidRPr="005668D5">
                <w:rPr>
                  <w:sz w:val="20"/>
                  <w:szCs w:val="20"/>
                </w:rPr>
                <w:t>214 м</w:t>
              </w:r>
            </w:smartTag>
            <w:r w:rsidRPr="005668D5">
              <w:rPr>
                <w:sz w:val="20"/>
                <w:szCs w:val="20"/>
              </w:rPr>
              <w:t>.</w:t>
            </w:r>
          </w:p>
        </w:tc>
        <w:tc>
          <w:tcPr>
            <w:tcW w:w="2074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6 665</w:t>
            </w:r>
            <w:r w:rsidRPr="005668D5">
              <w:rPr>
                <w:sz w:val="20"/>
                <w:szCs w:val="20"/>
                <w:lang w:val="en-US"/>
              </w:rPr>
              <w:t xml:space="preserve"> </w:t>
            </w:r>
            <w:r w:rsidRPr="005668D5">
              <w:rPr>
                <w:sz w:val="20"/>
                <w:szCs w:val="20"/>
              </w:rPr>
              <w:t>кв.м.</w:t>
            </w:r>
          </w:p>
        </w:tc>
        <w:tc>
          <w:tcPr>
            <w:tcW w:w="2075" w:type="dxa"/>
          </w:tcPr>
          <w:p w:rsidR="009A5B65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</w:t>
            </w:r>
            <w:r w:rsidR="009A5B65" w:rsidRPr="005668D5">
              <w:rPr>
                <w:sz w:val="20"/>
                <w:szCs w:val="20"/>
              </w:rPr>
              <w:t>00 тг./м.</w:t>
            </w:r>
          </w:p>
        </w:tc>
      </w:tr>
      <w:tr w:rsidR="009A5B65" w:rsidRPr="005668D5" w:rsidTr="005668D5">
        <w:tc>
          <w:tcPr>
            <w:tcW w:w="1965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Офис</w:t>
            </w:r>
          </w:p>
        </w:tc>
        <w:tc>
          <w:tcPr>
            <w:tcW w:w="2074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оф.</w:t>
            </w:r>
          </w:p>
        </w:tc>
        <w:tc>
          <w:tcPr>
            <w:tcW w:w="2074" w:type="dxa"/>
          </w:tcPr>
          <w:p w:rsidR="009A5B65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901,6</w:t>
            </w:r>
            <w:r w:rsidR="009A5B65" w:rsidRPr="005668D5">
              <w:rPr>
                <w:sz w:val="20"/>
                <w:szCs w:val="20"/>
              </w:rPr>
              <w:t xml:space="preserve"> </w:t>
            </w:r>
            <w:r w:rsidR="009A5B65" w:rsidRPr="005668D5">
              <w:rPr>
                <w:sz w:val="20"/>
                <w:szCs w:val="20"/>
                <w:lang w:val="kk-KZ"/>
              </w:rPr>
              <w:t>кв</w:t>
            </w:r>
            <w:r w:rsidR="009A5B65" w:rsidRPr="005668D5">
              <w:rPr>
                <w:sz w:val="20"/>
                <w:szCs w:val="20"/>
              </w:rPr>
              <w:t>.м.</w:t>
            </w:r>
          </w:p>
        </w:tc>
        <w:tc>
          <w:tcPr>
            <w:tcW w:w="2075" w:type="dxa"/>
          </w:tcPr>
          <w:p w:rsidR="009A5B65" w:rsidRPr="005668D5" w:rsidRDefault="009A5B6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 тг./кв.м.</w:t>
            </w:r>
          </w:p>
        </w:tc>
      </w:tr>
    </w:tbl>
    <w:p w:rsidR="009A5B65" w:rsidRPr="005668D5" w:rsidRDefault="009A5B6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33E1E" w:rsidRPr="005668D5" w:rsidRDefault="00F33E1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ЖИЛОЙ КОМПЛЕКС №</w:t>
      </w:r>
      <w:r w:rsidR="00AC3B3A" w:rsidRPr="005668D5">
        <w:rPr>
          <w:sz w:val="28"/>
        </w:rPr>
        <w:t>4 «ГОГОЛЯ, ПАНФИЛОВА</w:t>
      </w:r>
      <w:r w:rsidR="005668D5">
        <w:rPr>
          <w:sz w:val="28"/>
        </w:rPr>
        <w:t>»</w:t>
      </w:r>
    </w:p>
    <w:p w:rsidR="00F33E1E" w:rsidRPr="005668D5" w:rsidRDefault="00F33E1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На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>объекте Гоголя, 2 находится 123 квартир, на двух уровнях находится 91 парковочных мест, все принадлежат частным владельцам. На первых этажах располагаются 5 офисных помещения.</w:t>
      </w:r>
    </w:p>
    <w:p w:rsidR="00F33E1E" w:rsidRPr="005668D5" w:rsidRDefault="00BE410D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33E1E" w:rsidRPr="005668D5">
        <w:rPr>
          <w:sz w:val="28"/>
        </w:rPr>
        <w:t>Таблица №4 «Площади и тарифы»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465"/>
        <w:gridCol w:w="2074"/>
        <w:gridCol w:w="2074"/>
        <w:gridCol w:w="2075"/>
      </w:tblGrid>
      <w:tr w:rsidR="00F33E1E" w:rsidRPr="005668D5" w:rsidTr="005668D5">
        <w:trPr>
          <w:trHeight w:val="300"/>
        </w:trPr>
        <w:tc>
          <w:tcPr>
            <w:tcW w:w="14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Кол-во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Площадь</w:t>
            </w:r>
          </w:p>
        </w:tc>
        <w:tc>
          <w:tcPr>
            <w:tcW w:w="207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Тариф</w:t>
            </w:r>
          </w:p>
        </w:tc>
      </w:tr>
      <w:tr w:rsidR="00F33E1E" w:rsidRPr="005668D5" w:rsidTr="005668D5">
        <w:tc>
          <w:tcPr>
            <w:tcW w:w="14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Квартира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123 кв.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13 264,9 кв.м.</w:t>
            </w:r>
          </w:p>
        </w:tc>
        <w:tc>
          <w:tcPr>
            <w:tcW w:w="207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 тг./кв.м.</w:t>
            </w:r>
          </w:p>
        </w:tc>
      </w:tr>
      <w:tr w:rsidR="00F33E1E" w:rsidRPr="005668D5" w:rsidTr="005668D5">
        <w:tc>
          <w:tcPr>
            <w:tcW w:w="14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Паркинг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1 м"/>
              </w:smartTagPr>
              <w:r w:rsidRPr="005668D5">
                <w:rPr>
                  <w:sz w:val="20"/>
                  <w:szCs w:val="20"/>
                </w:rPr>
                <w:t>91 м</w:t>
              </w:r>
            </w:smartTag>
            <w:r w:rsidRPr="005668D5">
              <w:rPr>
                <w:sz w:val="20"/>
                <w:szCs w:val="20"/>
              </w:rPr>
              <w:t>.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2 580</w:t>
            </w:r>
            <w:r w:rsidRPr="005668D5">
              <w:rPr>
                <w:sz w:val="20"/>
                <w:szCs w:val="20"/>
                <w:lang w:val="en-US"/>
              </w:rPr>
              <w:t xml:space="preserve"> </w:t>
            </w:r>
            <w:r w:rsidRPr="005668D5">
              <w:rPr>
                <w:sz w:val="20"/>
                <w:szCs w:val="20"/>
              </w:rPr>
              <w:t>кв.м.</w:t>
            </w:r>
          </w:p>
        </w:tc>
        <w:tc>
          <w:tcPr>
            <w:tcW w:w="207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1 200/4 900 тг./м.</w:t>
            </w:r>
          </w:p>
        </w:tc>
      </w:tr>
      <w:tr w:rsidR="00F33E1E" w:rsidRPr="005668D5" w:rsidTr="005668D5">
        <w:tc>
          <w:tcPr>
            <w:tcW w:w="14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Офис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оф.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1 898,6 </w:t>
            </w:r>
            <w:r w:rsidRPr="005668D5">
              <w:rPr>
                <w:sz w:val="20"/>
                <w:szCs w:val="20"/>
                <w:lang w:val="kk-KZ"/>
              </w:rPr>
              <w:t>кв</w:t>
            </w:r>
            <w:r w:rsidRPr="005668D5">
              <w:rPr>
                <w:sz w:val="20"/>
                <w:szCs w:val="20"/>
              </w:rPr>
              <w:t>.м.</w:t>
            </w:r>
          </w:p>
        </w:tc>
        <w:tc>
          <w:tcPr>
            <w:tcW w:w="207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 тг./кв.м.</w:t>
            </w:r>
          </w:p>
        </w:tc>
      </w:tr>
    </w:tbl>
    <w:p w:rsidR="00F33E1E" w:rsidRPr="005668D5" w:rsidRDefault="00F33E1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33E1E" w:rsidRPr="005668D5" w:rsidRDefault="00F33E1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На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>объекте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>Панфилова, 113/56</w:t>
      </w:r>
      <w:r w:rsidR="005668D5" w:rsidRPr="005668D5">
        <w:rPr>
          <w:sz w:val="28"/>
        </w:rPr>
        <w:t xml:space="preserve"> </w:t>
      </w:r>
      <w:r w:rsidR="00AC3B3A" w:rsidRPr="005668D5">
        <w:rPr>
          <w:sz w:val="28"/>
        </w:rPr>
        <w:t>находится</w:t>
      </w:r>
      <w:r w:rsidR="005668D5" w:rsidRPr="005668D5">
        <w:rPr>
          <w:sz w:val="28"/>
        </w:rPr>
        <w:t xml:space="preserve"> </w:t>
      </w:r>
      <w:r w:rsidR="00AC3B3A" w:rsidRPr="005668D5">
        <w:rPr>
          <w:sz w:val="28"/>
        </w:rPr>
        <w:t>33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>квартир</w:t>
      </w:r>
      <w:r w:rsidR="00AC3B3A" w:rsidRPr="005668D5">
        <w:rPr>
          <w:sz w:val="28"/>
        </w:rPr>
        <w:t>,</w:t>
      </w:r>
      <w:r w:rsidR="005668D5" w:rsidRPr="005668D5">
        <w:rPr>
          <w:sz w:val="28"/>
        </w:rPr>
        <w:t xml:space="preserve"> </w:t>
      </w:r>
      <w:r w:rsidR="00AC3B3A" w:rsidRPr="005668D5">
        <w:rPr>
          <w:sz w:val="28"/>
        </w:rPr>
        <w:t>на</w:t>
      </w:r>
      <w:r w:rsidR="005668D5" w:rsidRPr="005668D5">
        <w:rPr>
          <w:sz w:val="28"/>
        </w:rPr>
        <w:t xml:space="preserve"> </w:t>
      </w:r>
      <w:r w:rsidR="00AC3B3A" w:rsidRPr="005668D5">
        <w:rPr>
          <w:sz w:val="28"/>
        </w:rPr>
        <w:t>одном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>уровн</w:t>
      </w:r>
      <w:r w:rsidR="00AC3B3A" w:rsidRPr="005668D5">
        <w:rPr>
          <w:sz w:val="28"/>
        </w:rPr>
        <w:t>е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 xml:space="preserve">находится </w:t>
      </w:r>
      <w:r w:rsidR="00AC3B3A" w:rsidRPr="005668D5">
        <w:rPr>
          <w:sz w:val="28"/>
        </w:rPr>
        <w:t>25</w:t>
      </w:r>
      <w:r w:rsidRPr="005668D5">
        <w:rPr>
          <w:sz w:val="28"/>
        </w:rPr>
        <w:t xml:space="preserve"> парковочных мест, все принадлежат частным владельцам. На первых этажах располагаются </w:t>
      </w:r>
      <w:r w:rsidR="00AC3B3A" w:rsidRPr="005668D5">
        <w:rPr>
          <w:sz w:val="28"/>
        </w:rPr>
        <w:t>8</w:t>
      </w:r>
      <w:r w:rsidRPr="005668D5">
        <w:rPr>
          <w:sz w:val="28"/>
        </w:rPr>
        <w:t xml:space="preserve"> офисных помещения.</w:t>
      </w:r>
    </w:p>
    <w:p w:rsidR="00F33E1E" w:rsidRPr="005668D5" w:rsidRDefault="00F33E1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33E1E" w:rsidRPr="005668D5" w:rsidRDefault="00AC3B3A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Таблица №5</w:t>
      </w:r>
      <w:r w:rsidR="00F33E1E" w:rsidRPr="005668D5">
        <w:rPr>
          <w:sz w:val="28"/>
        </w:rPr>
        <w:t xml:space="preserve"> «Площади и тарифы»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965"/>
        <w:gridCol w:w="2074"/>
        <w:gridCol w:w="2074"/>
        <w:gridCol w:w="2075"/>
      </w:tblGrid>
      <w:tr w:rsidR="00F33E1E" w:rsidRPr="005668D5" w:rsidTr="005668D5">
        <w:trPr>
          <w:trHeight w:val="283"/>
        </w:trPr>
        <w:tc>
          <w:tcPr>
            <w:tcW w:w="19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Кол-во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Площадь</w:t>
            </w:r>
          </w:p>
        </w:tc>
        <w:tc>
          <w:tcPr>
            <w:tcW w:w="207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Тариф</w:t>
            </w:r>
          </w:p>
        </w:tc>
      </w:tr>
      <w:tr w:rsidR="00F33E1E" w:rsidRPr="005668D5" w:rsidTr="005668D5">
        <w:tc>
          <w:tcPr>
            <w:tcW w:w="19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Квартира</w:t>
            </w:r>
          </w:p>
        </w:tc>
        <w:tc>
          <w:tcPr>
            <w:tcW w:w="2074" w:type="dxa"/>
          </w:tcPr>
          <w:p w:rsidR="00F33E1E" w:rsidRPr="005668D5" w:rsidRDefault="00AC3B3A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</w:t>
            </w:r>
            <w:r w:rsidR="00F33E1E" w:rsidRPr="005668D5">
              <w:rPr>
                <w:sz w:val="20"/>
                <w:szCs w:val="20"/>
              </w:rPr>
              <w:t>3 кв.</w:t>
            </w:r>
          </w:p>
        </w:tc>
        <w:tc>
          <w:tcPr>
            <w:tcW w:w="2074" w:type="dxa"/>
          </w:tcPr>
          <w:p w:rsidR="00F33E1E" w:rsidRPr="005668D5" w:rsidRDefault="00AC3B3A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5 881,70</w:t>
            </w:r>
            <w:r w:rsidR="00F33E1E" w:rsidRPr="005668D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075" w:type="dxa"/>
          </w:tcPr>
          <w:p w:rsidR="00F33E1E" w:rsidRPr="005668D5" w:rsidRDefault="00AC3B3A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99</w:t>
            </w:r>
            <w:r w:rsidR="00F33E1E" w:rsidRPr="005668D5">
              <w:rPr>
                <w:sz w:val="20"/>
                <w:szCs w:val="20"/>
              </w:rPr>
              <w:t xml:space="preserve"> тг./кв.м.</w:t>
            </w:r>
          </w:p>
        </w:tc>
      </w:tr>
      <w:tr w:rsidR="00F33E1E" w:rsidRPr="005668D5" w:rsidTr="005668D5">
        <w:tc>
          <w:tcPr>
            <w:tcW w:w="19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Паркинг</w:t>
            </w:r>
          </w:p>
        </w:tc>
        <w:tc>
          <w:tcPr>
            <w:tcW w:w="2074" w:type="dxa"/>
          </w:tcPr>
          <w:p w:rsidR="00F33E1E" w:rsidRPr="005668D5" w:rsidRDefault="00AC3B3A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5668D5">
                <w:rPr>
                  <w:sz w:val="20"/>
                  <w:szCs w:val="20"/>
                </w:rPr>
                <w:t>25</w:t>
              </w:r>
              <w:r w:rsidR="00F33E1E" w:rsidRPr="005668D5">
                <w:rPr>
                  <w:sz w:val="20"/>
                  <w:szCs w:val="20"/>
                </w:rPr>
                <w:t xml:space="preserve"> м</w:t>
              </w:r>
            </w:smartTag>
            <w:r w:rsidR="00F33E1E" w:rsidRPr="005668D5">
              <w:rPr>
                <w:sz w:val="20"/>
                <w:szCs w:val="20"/>
              </w:rPr>
              <w:t>.</w:t>
            </w:r>
          </w:p>
        </w:tc>
        <w:tc>
          <w:tcPr>
            <w:tcW w:w="2074" w:type="dxa"/>
          </w:tcPr>
          <w:p w:rsidR="00F33E1E" w:rsidRPr="005668D5" w:rsidRDefault="00AC3B3A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654,9</w:t>
            </w:r>
            <w:r w:rsidR="00F33E1E" w:rsidRPr="005668D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07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1 20</w:t>
            </w:r>
            <w:r w:rsidR="00AC3B3A" w:rsidRPr="005668D5">
              <w:rPr>
                <w:sz w:val="20"/>
                <w:szCs w:val="20"/>
              </w:rPr>
              <w:t>0</w:t>
            </w:r>
            <w:r w:rsidRPr="005668D5">
              <w:rPr>
                <w:sz w:val="20"/>
                <w:szCs w:val="20"/>
              </w:rPr>
              <w:t xml:space="preserve"> тг./м.</w:t>
            </w:r>
          </w:p>
        </w:tc>
      </w:tr>
      <w:tr w:rsidR="00F33E1E" w:rsidRPr="005668D5" w:rsidTr="005668D5">
        <w:tc>
          <w:tcPr>
            <w:tcW w:w="196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Офис</w:t>
            </w:r>
          </w:p>
        </w:tc>
        <w:tc>
          <w:tcPr>
            <w:tcW w:w="2074" w:type="dxa"/>
          </w:tcPr>
          <w:p w:rsidR="00F33E1E" w:rsidRPr="005668D5" w:rsidRDefault="00AC3B3A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</w:t>
            </w:r>
            <w:r w:rsidR="00F33E1E" w:rsidRPr="005668D5">
              <w:rPr>
                <w:sz w:val="20"/>
                <w:szCs w:val="20"/>
              </w:rPr>
              <w:t xml:space="preserve"> оф.</w:t>
            </w:r>
          </w:p>
        </w:tc>
        <w:tc>
          <w:tcPr>
            <w:tcW w:w="2074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  <w:r w:rsidR="00AC3B3A" w:rsidRPr="005668D5">
              <w:rPr>
                <w:sz w:val="20"/>
                <w:szCs w:val="20"/>
              </w:rPr>
              <w:t> 495,4</w:t>
            </w:r>
            <w:r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  <w:lang w:val="kk-KZ"/>
              </w:rPr>
              <w:t>кв</w:t>
            </w:r>
            <w:r w:rsidRPr="005668D5">
              <w:rPr>
                <w:sz w:val="20"/>
                <w:szCs w:val="20"/>
              </w:rPr>
              <w:t>.м.</w:t>
            </w:r>
          </w:p>
        </w:tc>
        <w:tc>
          <w:tcPr>
            <w:tcW w:w="2075" w:type="dxa"/>
          </w:tcPr>
          <w:p w:rsidR="00F33E1E" w:rsidRPr="005668D5" w:rsidRDefault="00F33E1E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 тг./кв.м.</w:t>
            </w:r>
          </w:p>
        </w:tc>
      </w:tr>
    </w:tbl>
    <w:p w:rsidR="00F33E1E" w:rsidRPr="005668D5" w:rsidRDefault="00F33E1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D4D33" w:rsidRPr="005668D5" w:rsidRDefault="00FF2A16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4.ОРГАНИЗАЦИОННЫЙ ПЛАН</w:t>
      </w:r>
    </w:p>
    <w:p w:rsidR="00FF2A16" w:rsidRPr="005668D5" w:rsidRDefault="00FF2A16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F2A16" w:rsidRPr="005668D5" w:rsidRDefault="00411612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Все сотрудники, работающие непосредственно в ТОО «</w:t>
      </w:r>
      <w:r w:rsidRPr="005668D5">
        <w:rPr>
          <w:sz w:val="28"/>
          <w:lang w:val="en-US"/>
        </w:rPr>
        <w:t>Global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Home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service</w:t>
      </w:r>
      <w:r w:rsidRPr="005668D5">
        <w:rPr>
          <w:sz w:val="28"/>
        </w:rPr>
        <w:t xml:space="preserve">», должны иметь опрятный вид. </w:t>
      </w:r>
      <w:r w:rsidR="00567681" w:rsidRPr="005668D5">
        <w:rPr>
          <w:sz w:val="28"/>
        </w:rPr>
        <w:t>Административный и производственный персонал</w:t>
      </w:r>
      <w:r w:rsidRPr="005668D5">
        <w:rPr>
          <w:sz w:val="28"/>
        </w:rPr>
        <w:t xml:space="preserve"> приходят на работу во время. При приеме на работу сотрудник проходит испытательный срок. </w:t>
      </w:r>
    </w:p>
    <w:p w:rsidR="00411612" w:rsidRPr="005668D5" w:rsidRDefault="00411612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 xml:space="preserve">Директор решает </w:t>
      </w:r>
      <w:r w:rsidR="007F74DE" w:rsidRPr="005668D5">
        <w:rPr>
          <w:sz w:val="28"/>
        </w:rPr>
        <w:t>все финансовые и производственные</w:t>
      </w:r>
      <w:r w:rsidRPr="005668D5">
        <w:rPr>
          <w:sz w:val="28"/>
        </w:rPr>
        <w:t xml:space="preserve"> вопросы. </w:t>
      </w:r>
    </w:p>
    <w:p w:rsidR="007F74DE" w:rsidRPr="005668D5" w:rsidRDefault="007F74D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 xml:space="preserve">Заместитель директора обязан контролировать работу по сохранности и содержанию жилищного фонда предприятия в соответствии с правилами и нормами технической эксплуатации зданий. Обеспечивать технический надзор и контроль, контролировать расходование средств, выделенных на приобретение оборудования и материалов, контролировать и принимать меры по своевременному заключению договоров оказания жилищно-эксплуатационных услуг </w:t>
      </w:r>
      <w:r w:rsidR="009B1057" w:rsidRPr="005668D5">
        <w:rPr>
          <w:sz w:val="28"/>
        </w:rPr>
        <w:t>с собственниками жилых помещений.</w:t>
      </w:r>
    </w:p>
    <w:p w:rsidR="009B1057" w:rsidRPr="005668D5" w:rsidRDefault="009B1057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Бухгалтер-кассир ведет бух.учет компании, снимает кассу, с</w:t>
      </w:r>
      <w:r w:rsidR="00027230" w:rsidRPr="005668D5">
        <w:rPr>
          <w:sz w:val="28"/>
        </w:rPr>
        <w:t xml:space="preserve">овместно с главным бухгалтером </w:t>
      </w:r>
      <w:r w:rsidRPr="005668D5">
        <w:rPr>
          <w:sz w:val="28"/>
        </w:rPr>
        <w:t>подготавливает финансовые отчеты, осуществляет выплату зарплаты.</w:t>
      </w:r>
    </w:p>
    <w:p w:rsidR="009B1057" w:rsidRPr="005668D5" w:rsidRDefault="009B1057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Сантехники должны подготовить элеваторные узлы к зимнему периоду, сделать промывку систем отопления, замену задвижек, вентилей, снять показания общедомовых электросчетчиков, сче</w:t>
      </w:r>
      <w:r w:rsidR="003165D1" w:rsidRPr="005668D5">
        <w:rPr>
          <w:sz w:val="28"/>
        </w:rPr>
        <w:t>тчиков холодной и горячей воды.</w:t>
      </w:r>
    </w:p>
    <w:p w:rsidR="00027230" w:rsidRPr="005668D5" w:rsidRDefault="00027230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Уборщицы и дворники должны осуществлять уборку мест общего пользования, уборку прилегающей территории, подметать ежедневно за исключением выходных и праздничных дней.</w:t>
      </w:r>
    </w:p>
    <w:p w:rsidR="00027230" w:rsidRPr="005668D5" w:rsidRDefault="00027230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 xml:space="preserve">Садовник </w:t>
      </w:r>
      <w:r w:rsidR="00B23251" w:rsidRPr="005668D5">
        <w:rPr>
          <w:sz w:val="28"/>
        </w:rPr>
        <w:t>осуществляет озеленение и благоустройство прилегающей территории, посадку и подрезание живой изгороди и уход за ней, посев трав и ежегодный их подсев, посадку цветов в специально отведенных для этого местах и уход за ними, полив и удобрение зеленых насаждений.</w:t>
      </w:r>
    </w:p>
    <w:p w:rsidR="00B23251" w:rsidRPr="005668D5" w:rsidRDefault="00B23251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Плотники осуществляют мелкий текущий</w:t>
      </w:r>
      <w:r w:rsidR="00D123C7" w:rsidRPr="005668D5">
        <w:rPr>
          <w:sz w:val="28"/>
        </w:rPr>
        <w:t xml:space="preserve"> ремонт мест общего пользования, замену выключателей, дверных ручек и т.д. в местах общего пользования.</w:t>
      </w:r>
    </w:p>
    <w:p w:rsidR="003B7E64" w:rsidRPr="005668D5" w:rsidRDefault="003B7E64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Охрана осуществляет круглосуточное дежурства на территории объекта, пропускного режима для въезда автомашин в паркинг и на территорию прилегающей к паркингу.</w:t>
      </w:r>
    </w:p>
    <w:p w:rsidR="000432A9" w:rsidRPr="005668D5" w:rsidRDefault="000432A9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432A9" w:rsidRPr="005668D5" w:rsidRDefault="000432A9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5.ФИНАНСОВЫ</w:t>
      </w:r>
      <w:r w:rsidR="00193079" w:rsidRPr="005668D5">
        <w:rPr>
          <w:sz w:val="28"/>
        </w:rPr>
        <w:t>Й</w:t>
      </w:r>
      <w:r w:rsidRPr="005668D5">
        <w:rPr>
          <w:sz w:val="28"/>
        </w:rPr>
        <w:t xml:space="preserve"> ПЛАН</w:t>
      </w:r>
    </w:p>
    <w:p w:rsidR="00E91886" w:rsidRPr="005668D5" w:rsidRDefault="00E91886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26ECB" w:rsidRPr="005668D5" w:rsidRDefault="00E91886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 xml:space="preserve">Всем сотрудникам выплачивается установленная заработная плата в зависимости от занимаемой должности. Начисления на заработную плату складываются из </w:t>
      </w:r>
      <w:r w:rsidR="00FA3A7C" w:rsidRPr="005668D5">
        <w:rPr>
          <w:sz w:val="28"/>
          <w:lang w:val="kk-KZ"/>
        </w:rPr>
        <w:t xml:space="preserve">отчисления в </w:t>
      </w:r>
      <w:r w:rsidR="00FA3A7C" w:rsidRPr="005668D5">
        <w:rPr>
          <w:sz w:val="28"/>
        </w:rPr>
        <w:t>бюджет (17,5%), отчисления социального налога (11%)</w:t>
      </w:r>
      <w:r w:rsidR="00F952C5" w:rsidRPr="005668D5">
        <w:rPr>
          <w:sz w:val="28"/>
        </w:rPr>
        <w:t xml:space="preserve">, </w:t>
      </w:r>
      <w:r w:rsidR="00BA6DB0" w:rsidRPr="005668D5">
        <w:rPr>
          <w:sz w:val="28"/>
        </w:rPr>
        <w:t>фонд социального страхования (4%).</w:t>
      </w:r>
    </w:p>
    <w:p w:rsidR="00BA6DB0" w:rsidRPr="005668D5" w:rsidRDefault="00BA6DB0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A6DB0" w:rsidRPr="005668D5" w:rsidRDefault="00FA3A7C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Таблица №6 «Ориентировочная ч</w:t>
      </w:r>
      <w:r w:rsidR="00BA6DB0" w:rsidRPr="005668D5">
        <w:rPr>
          <w:sz w:val="28"/>
        </w:rPr>
        <w:t>исленность персонала»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95"/>
        <w:gridCol w:w="3788"/>
        <w:gridCol w:w="815"/>
        <w:gridCol w:w="1189"/>
        <w:gridCol w:w="113"/>
        <w:gridCol w:w="1480"/>
        <w:gridCol w:w="1690"/>
      </w:tblGrid>
      <w:tr w:rsidR="0099131D" w:rsidRPr="005668D5" w:rsidTr="005668D5">
        <w:trPr>
          <w:trHeight w:val="762"/>
        </w:trPr>
        <w:tc>
          <w:tcPr>
            <w:tcW w:w="259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№</w:t>
            </w:r>
          </w:p>
        </w:tc>
        <w:tc>
          <w:tcPr>
            <w:tcW w:w="1979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Должность</w:t>
            </w:r>
          </w:p>
        </w:tc>
        <w:tc>
          <w:tcPr>
            <w:tcW w:w="426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Кол-во</w:t>
            </w:r>
          </w:p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чел.</w:t>
            </w:r>
          </w:p>
        </w:tc>
        <w:tc>
          <w:tcPr>
            <w:tcW w:w="680" w:type="pct"/>
            <w:gridSpan w:val="2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Ср. з/п в месяц, в тг.</w:t>
            </w:r>
          </w:p>
        </w:tc>
        <w:tc>
          <w:tcPr>
            <w:tcW w:w="773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З/п в год, в</w:t>
            </w:r>
          </w:p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тг.</w:t>
            </w:r>
          </w:p>
        </w:tc>
        <w:tc>
          <w:tcPr>
            <w:tcW w:w="883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Начисления</w:t>
            </w:r>
          </w:p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 з/п (32,5%)</w:t>
            </w:r>
          </w:p>
        </w:tc>
      </w:tr>
      <w:tr w:rsidR="0099131D" w:rsidRPr="005668D5" w:rsidTr="005668D5">
        <w:tc>
          <w:tcPr>
            <w:tcW w:w="259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1979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426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180 000</w:t>
            </w:r>
          </w:p>
        </w:tc>
        <w:tc>
          <w:tcPr>
            <w:tcW w:w="773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2 160 000</w:t>
            </w:r>
          </w:p>
        </w:tc>
        <w:tc>
          <w:tcPr>
            <w:tcW w:w="883" w:type="pct"/>
          </w:tcPr>
          <w:p w:rsidR="00BA6DB0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702 000</w:t>
            </w:r>
          </w:p>
        </w:tc>
      </w:tr>
      <w:tr w:rsidR="0099131D" w:rsidRPr="005668D5" w:rsidTr="005668D5">
        <w:tc>
          <w:tcPr>
            <w:tcW w:w="259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</w:t>
            </w:r>
          </w:p>
        </w:tc>
        <w:tc>
          <w:tcPr>
            <w:tcW w:w="1979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426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160 000</w:t>
            </w:r>
          </w:p>
        </w:tc>
        <w:tc>
          <w:tcPr>
            <w:tcW w:w="773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1 920 000</w:t>
            </w:r>
          </w:p>
        </w:tc>
        <w:tc>
          <w:tcPr>
            <w:tcW w:w="883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624 000</w:t>
            </w:r>
          </w:p>
        </w:tc>
      </w:tr>
      <w:tr w:rsidR="0099131D" w:rsidRPr="005668D5" w:rsidTr="005668D5">
        <w:tc>
          <w:tcPr>
            <w:tcW w:w="259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</w:t>
            </w:r>
          </w:p>
        </w:tc>
        <w:tc>
          <w:tcPr>
            <w:tcW w:w="1979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Менеджер по персоналу</w:t>
            </w:r>
          </w:p>
        </w:tc>
        <w:tc>
          <w:tcPr>
            <w:tcW w:w="426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67 500</w:t>
            </w:r>
          </w:p>
        </w:tc>
        <w:tc>
          <w:tcPr>
            <w:tcW w:w="773" w:type="pct"/>
          </w:tcPr>
          <w:p w:rsidR="00FA3A7C" w:rsidRPr="005668D5" w:rsidRDefault="00FA3A7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810 000</w:t>
            </w:r>
          </w:p>
        </w:tc>
        <w:tc>
          <w:tcPr>
            <w:tcW w:w="883" w:type="pct"/>
          </w:tcPr>
          <w:p w:rsidR="00FA3A7C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263 250</w:t>
            </w:r>
          </w:p>
        </w:tc>
      </w:tr>
      <w:tr w:rsidR="0099131D" w:rsidRPr="005668D5" w:rsidTr="005668D5">
        <w:tc>
          <w:tcPr>
            <w:tcW w:w="259" w:type="pct"/>
          </w:tcPr>
          <w:p w:rsidR="00FA3A7C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1979" w:type="pct"/>
          </w:tcPr>
          <w:p w:rsidR="00FA3A7C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Менеджер по снабжению</w:t>
            </w:r>
          </w:p>
        </w:tc>
        <w:tc>
          <w:tcPr>
            <w:tcW w:w="426" w:type="pct"/>
          </w:tcPr>
          <w:p w:rsidR="00FA3A7C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FA3A7C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60 000</w:t>
            </w:r>
          </w:p>
        </w:tc>
        <w:tc>
          <w:tcPr>
            <w:tcW w:w="773" w:type="pct"/>
          </w:tcPr>
          <w:p w:rsidR="00FA3A7C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720 000</w:t>
            </w:r>
          </w:p>
        </w:tc>
        <w:tc>
          <w:tcPr>
            <w:tcW w:w="88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234 000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</w:t>
            </w:r>
          </w:p>
        </w:tc>
        <w:tc>
          <w:tcPr>
            <w:tcW w:w="197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Ведущий экономист </w:t>
            </w:r>
          </w:p>
        </w:tc>
        <w:tc>
          <w:tcPr>
            <w:tcW w:w="426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50 000</w:t>
            </w:r>
          </w:p>
        </w:tc>
        <w:tc>
          <w:tcPr>
            <w:tcW w:w="77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600 000</w:t>
            </w:r>
          </w:p>
        </w:tc>
        <w:tc>
          <w:tcPr>
            <w:tcW w:w="88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195 000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</w:t>
            </w:r>
          </w:p>
        </w:tc>
        <w:tc>
          <w:tcPr>
            <w:tcW w:w="197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Инженер по ОТ и ТБ </w:t>
            </w:r>
          </w:p>
        </w:tc>
        <w:tc>
          <w:tcPr>
            <w:tcW w:w="426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40 000</w:t>
            </w:r>
          </w:p>
        </w:tc>
        <w:tc>
          <w:tcPr>
            <w:tcW w:w="77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480 000</w:t>
            </w:r>
          </w:p>
        </w:tc>
        <w:tc>
          <w:tcPr>
            <w:tcW w:w="88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156 000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</w:t>
            </w:r>
          </w:p>
        </w:tc>
        <w:tc>
          <w:tcPr>
            <w:tcW w:w="197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Юрист </w:t>
            </w:r>
          </w:p>
        </w:tc>
        <w:tc>
          <w:tcPr>
            <w:tcW w:w="426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70 000</w:t>
            </w:r>
          </w:p>
        </w:tc>
        <w:tc>
          <w:tcPr>
            <w:tcW w:w="77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840 000</w:t>
            </w:r>
          </w:p>
        </w:tc>
        <w:tc>
          <w:tcPr>
            <w:tcW w:w="88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273 000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</w:t>
            </w:r>
          </w:p>
        </w:tc>
        <w:tc>
          <w:tcPr>
            <w:tcW w:w="197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Офис менеджер </w:t>
            </w:r>
          </w:p>
        </w:tc>
        <w:tc>
          <w:tcPr>
            <w:tcW w:w="426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37 000</w:t>
            </w:r>
          </w:p>
        </w:tc>
        <w:tc>
          <w:tcPr>
            <w:tcW w:w="77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444 000</w:t>
            </w:r>
          </w:p>
        </w:tc>
        <w:tc>
          <w:tcPr>
            <w:tcW w:w="88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144 300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</w:t>
            </w:r>
          </w:p>
        </w:tc>
        <w:tc>
          <w:tcPr>
            <w:tcW w:w="197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Диспетчер </w:t>
            </w:r>
          </w:p>
        </w:tc>
        <w:tc>
          <w:tcPr>
            <w:tcW w:w="426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  <w:gridSpan w:val="2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148 000</w:t>
            </w:r>
          </w:p>
        </w:tc>
        <w:tc>
          <w:tcPr>
            <w:tcW w:w="77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1 776 000</w:t>
            </w:r>
          </w:p>
        </w:tc>
        <w:tc>
          <w:tcPr>
            <w:tcW w:w="883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577 200</w:t>
            </w:r>
          </w:p>
        </w:tc>
      </w:tr>
      <w:tr w:rsidR="0099131D" w:rsidRPr="005668D5" w:rsidTr="005668D5">
        <w:trPr>
          <w:trHeight w:val="336"/>
        </w:trPr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</w:t>
            </w:r>
          </w:p>
        </w:tc>
        <w:tc>
          <w:tcPr>
            <w:tcW w:w="680" w:type="pct"/>
            <w:gridSpan w:val="2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812 500</w:t>
            </w:r>
          </w:p>
        </w:tc>
        <w:tc>
          <w:tcPr>
            <w:tcW w:w="77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9 750 000</w:t>
            </w:r>
          </w:p>
        </w:tc>
        <w:tc>
          <w:tcPr>
            <w:tcW w:w="88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3 168 750</w:t>
            </w:r>
          </w:p>
        </w:tc>
      </w:tr>
      <w:tr w:rsidR="00BA6CA4" w:rsidRPr="005668D5">
        <w:trPr>
          <w:trHeight w:val="361"/>
        </w:trPr>
        <w:tc>
          <w:tcPr>
            <w:tcW w:w="5000" w:type="pct"/>
            <w:gridSpan w:val="7"/>
          </w:tcPr>
          <w:p w:rsidR="00C56FB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Бухгалтерия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  <w:r w:rsidR="00556836" w:rsidRPr="005668D5">
              <w:rPr>
                <w:sz w:val="20"/>
                <w:szCs w:val="20"/>
              </w:rPr>
              <w:t>0</w:t>
            </w:r>
          </w:p>
        </w:tc>
        <w:tc>
          <w:tcPr>
            <w:tcW w:w="1979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426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150 000</w:t>
            </w:r>
          </w:p>
        </w:tc>
        <w:tc>
          <w:tcPr>
            <w:tcW w:w="77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1 800 000</w:t>
            </w:r>
          </w:p>
        </w:tc>
        <w:tc>
          <w:tcPr>
            <w:tcW w:w="88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585 000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</w:t>
            </w:r>
          </w:p>
        </w:tc>
        <w:tc>
          <w:tcPr>
            <w:tcW w:w="1979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26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75 000</w:t>
            </w:r>
          </w:p>
        </w:tc>
        <w:tc>
          <w:tcPr>
            <w:tcW w:w="77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900 000</w:t>
            </w:r>
          </w:p>
        </w:tc>
        <w:tc>
          <w:tcPr>
            <w:tcW w:w="88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292 500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</w:t>
            </w:r>
          </w:p>
        </w:tc>
        <w:tc>
          <w:tcPr>
            <w:tcW w:w="1979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Бухгалтер-кассир</w:t>
            </w:r>
          </w:p>
        </w:tc>
        <w:tc>
          <w:tcPr>
            <w:tcW w:w="426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63 750</w:t>
            </w:r>
          </w:p>
        </w:tc>
        <w:tc>
          <w:tcPr>
            <w:tcW w:w="77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765 000</w:t>
            </w:r>
          </w:p>
        </w:tc>
        <w:tc>
          <w:tcPr>
            <w:tcW w:w="883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248 625</w:t>
            </w:r>
          </w:p>
        </w:tc>
      </w:tr>
      <w:tr w:rsidR="0099131D" w:rsidRPr="005668D5" w:rsidTr="005668D5">
        <w:trPr>
          <w:trHeight w:val="374"/>
        </w:trPr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gridSpan w:val="2"/>
          </w:tcPr>
          <w:p w:rsidR="00BA6CA4" w:rsidRPr="005668D5" w:rsidRDefault="00C56FB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288 750</w:t>
            </w:r>
          </w:p>
        </w:tc>
        <w:tc>
          <w:tcPr>
            <w:tcW w:w="77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3 465 000</w:t>
            </w:r>
          </w:p>
        </w:tc>
        <w:tc>
          <w:tcPr>
            <w:tcW w:w="88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1 126 125</w:t>
            </w:r>
          </w:p>
        </w:tc>
      </w:tr>
      <w:tr w:rsidR="00556836" w:rsidRPr="005668D5">
        <w:trPr>
          <w:trHeight w:val="341"/>
        </w:trPr>
        <w:tc>
          <w:tcPr>
            <w:tcW w:w="5000" w:type="pct"/>
            <w:gridSpan w:val="7"/>
          </w:tcPr>
          <w:p w:rsidR="00556836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Ремонтно-строительный участок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</w:t>
            </w: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Начальник участка 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95 000</w:t>
            </w:r>
          </w:p>
        </w:tc>
        <w:tc>
          <w:tcPr>
            <w:tcW w:w="77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1 140 000</w:t>
            </w:r>
          </w:p>
        </w:tc>
        <w:tc>
          <w:tcPr>
            <w:tcW w:w="88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370 500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</w:t>
            </w: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Штукатур маляр 4-го разряда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40 000</w:t>
            </w:r>
          </w:p>
        </w:tc>
        <w:tc>
          <w:tcPr>
            <w:tcW w:w="77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480 000</w:t>
            </w:r>
          </w:p>
        </w:tc>
        <w:tc>
          <w:tcPr>
            <w:tcW w:w="88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156 000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</w:t>
            </w: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Штукатур маляр 3-го разряда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gridSpan w:val="2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75 000</w:t>
            </w:r>
          </w:p>
        </w:tc>
        <w:tc>
          <w:tcPr>
            <w:tcW w:w="77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900 000</w:t>
            </w:r>
          </w:p>
        </w:tc>
        <w:tc>
          <w:tcPr>
            <w:tcW w:w="88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292 500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</w:t>
            </w: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Облицовщик 4-го разряда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gridSpan w:val="2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80 000</w:t>
            </w:r>
          </w:p>
        </w:tc>
        <w:tc>
          <w:tcPr>
            <w:tcW w:w="77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960 000</w:t>
            </w:r>
          </w:p>
        </w:tc>
        <w:tc>
          <w:tcPr>
            <w:tcW w:w="88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312 000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17</w:t>
            </w: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Облицовщик 3-го разряда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37 500</w:t>
            </w:r>
          </w:p>
        </w:tc>
        <w:tc>
          <w:tcPr>
            <w:tcW w:w="77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450 000</w:t>
            </w:r>
          </w:p>
        </w:tc>
        <w:tc>
          <w:tcPr>
            <w:tcW w:w="88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146 250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</w:t>
            </w: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Плотник 4-го разряда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gridSpan w:val="2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</w:t>
            </w:r>
            <w:r w:rsidR="00556836" w:rsidRPr="005668D5">
              <w:rPr>
                <w:sz w:val="20"/>
                <w:szCs w:val="20"/>
              </w:rPr>
              <w:t>0 000</w:t>
            </w:r>
          </w:p>
        </w:tc>
        <w:tc>
          <w:tcPr>
            <w:tcW w:w="773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</w:t>
            </w:r>
            <w:r w:rsidR="00556836" w:rsidRPr="005668D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83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</w:t>
            </w:r>
            <w:r w:rsidR="00556836" w:rsidRPr="005668D5">
              <w:rPr>
                <w:sz w:val="20"/>
                <w:szCs w:val="20"/>
              </w:rPr>
              <w:t xml:space="preserve"> 000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</w:t>
            </w: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Плотник 3-го разряда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37 500</w:t>
            </w:r>
          </w:p>
        </w:tc>
        <w:tc>
          <w:tcPr>
            <w:tcW w:w="77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450 000</w:t>
            </w:r>
          </w:p>
        </w:tc>
        <w:tc>
          <w:tcPr>
            <w:tcW w:w="883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146 250</w:t>
            </w:r>
          </w:p>
        </w:tc>
      </w:tr>
      <w:tr w:rsidR="0099131D" w:rsidRPr="005668D5" w:rsidTr="005668D5">
        <w:trPr>
          <w:trHeight w:val="329"/>
        </w:trPr>
        <w:tc>
          <w:tcPr>
            <w:tcW w:w="259" w:type="pct"/>
          </w:tcPr>
          <w:p w:rsidR="00BA6CA4" w:rsidRPr="005668D5" w:rsidRDefault="00BA6CA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</w:t>
            </w:r>
          </w:p>
        </w:tc>
        <w:tc>
          <w:tcPr>
            <w:tcW w:w="680" w:type="pct"/>
            <w:gridSpan w:val="2"/>
          </w:tcPr>
          <w:p w:rsidR="00BA6CA4" w:rsidRPr="005668D5" w:rsidRDefault="00556836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445 000</w:t>
            </w:r>
          </w:p>
        </w:tc>
        <w:tc>
          <w:tcPr>
            <w:tcW w:w="773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5 340</w:t>
            </w:r>
            <w:r w:rsidR="00556836" w:rsidRPr="005668D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83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1 735 500</w:t>
            </w:r>
          </w:p>
        </w:tc>
      </w:tr>
      <w:tr w:rsidR="00077604" w:rsidRPr="005668D5">
        <w:trPr>
          <w:trHeight w:val="353"/>
        </w:trPr>
        <w:tc>
          <w:tcPr>
            <w:tcW w:w="5000" w:type="pct"/>
            <w:gridSpan w:val="7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Участок по сантехническим работам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</w:t>
            </w:r>
          </w:p>
        </w:tc>
        <w:tc>
          <w:tcPr>
            <w:tcW w:w="1979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Начальник участка </w:t>
            </w:r>
          </w:p>
        </w:tc>
        <w:tc>
          <w:tcPr>
            <w:tcW w:w="426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95 000</w:t>
            </w:r>
          </w:p>
        </w:tc>
        <w:tc>
          <w:tcPr>
            <w:tcW w:w="831" w:type="pct"/>
            <w:gridSpan w:val="2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1 140 000</w:t>
            </w:r>
          </w:p>
        </w:tc>
        <w:tc>
          <w:tcPr>
            <w:tcW w:w="883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370 500</w:t>
            </w:r>
          </w:p>
        </w:tc>
      </w:tr>
      <w:tr w:rsidR="0099131D" w:rsidRPr="005668D5" w:rsidTr="005668D5">
        <w:tc>
          <w:tcPr>
            <w:tcW w:w="259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21</w:t>
            </w:r>
          </w:p>
        </w:tc>
        <w:tc>
          <w:tcPr>
            <w:tcW w:w="1979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Инженер-теплотехник</w:t>
            </w:r>
          </w:p>
        </w:tc>
        <w:tc>
          <w:tcPr>
            <w:tcW w:w="426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80 000</w:t>
            </w:r>
          </w:p>
        </w:tc>
        <w:tc>
          <w:tcPr>
            <w:tcW w:w="831" w:type="pct"/>
            <w:gridSpan w:val="2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960 000</w:t>
            </w:r>
          </w:p>
        </w:tc>
        <w:tc>
          <w:tcPr>
            <w:tcW w:w="883" w:type="pct"/>
          </w:tcPr>
          <w:p w:rsidR="00BA6CA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</w:t>
            </w:r>
          </w:p>
        </w:tc>
        <w:tc>
          <w:tcPr>
            <w:tcW w:w="197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Газоэлектросварщик 4-го разряда</w:t>
            </w:r>
          </w:p>
        </w:tc>
        <w:tc>
          <w:tcPr>
            <w:tcW w:w="426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92 000</w:t>
            </w:r>
          </w:p>
        </w:tc>
        <w:tc>
          <w:tcPr>
            <w:tcW w:w="831" w:type="pct"/>
            <w:gridSpan w:val="2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1 104 000</w:t>
            </w:r>
          </w:p>
        </w:tc>
        <w:tc>
          <w:tcPr>
            <w:tcW w:w="883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358 800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</w:t>
            </w:r>
          </w:p>
        </w:tc>
        <w:tc>
          <w:tcPr>
            <w:tcW w:w="197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Дежур. слесарь-сантехник 4-го разр.</w:t>
            </w:r>
          </w:p>
        </w:tc>
        <w:tc>
          <w:tcPr>
            <w:tcW w:w="426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</w:t>
            </w:r>
          </w:p>
        </w:tc>
        <w:tc>
          <w:tcPr>
            <w:tcW w:w="621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540 000</w:t>
            </w:r>
          </w:p>
        </w:tc>
        <w:tc>
          <w:tcPr>
            <w:tcW w:w="831" w:type="pct"/>
            <w:gridSpan w:val="2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6 480 000</w:t>
            </w:r>
          </w:p>
        </w:tc>
        <w:tc>
          <w:tcPr>
            <w:tcW w:w="883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2 106 000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24</w:t>
            </w:r>
          </w:p>
        </w:tc>
        <w:tc>
          <w:tcPr>
            <w:tcW w:w="197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Звеньевой </w:t>
            </w:r>
            <w:r w:rsidR="00AD0FCC" w:rsidRPr="005668D5">
              <w:rPr>
                <w:sz w:val="20"/>
                <w:szCs w:val="20"/>
              </w:rPr>
              <w:t>слесарь-сантехник 5-разр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138 000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1 656 000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538 200</w:t>
            </w:r>
          </w:p>
        </w:tc>
      </w:tr>
      <w:tr w:rsidR="0099131D" w:rsidRPr="005668D5" w:rsidTr="005668D5">
        <w:trPr>
          <w:trHeight w:val="315"/>
        </w:trPr>
        <w:tc>
          <w:tcPr>
            <w:tcW w:w="25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945 000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11 340 000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3 685 500</w:t>
            </w:r>
          </w:p>
        </w:tc>
      </w:tr>
      <w:tr w:rsidR="00AD0FCC" w:rsidRPr="005668D5">
        <w:trPr>
          <w:trHeight w:val="352"/>
        </w:trPr>
        <w:tc>
          <w:tcPr>
            <w:tcW w:w="5000" w:type="pct"/>
            <w:gridSpan w:val="7"/>
          </w:tcPr>
          <w:p w:rsidR="00AD0FCC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Электротехнический участок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25</w:t>
            </w:r>
          </w:p>
        </w:tc>
        <w:tc>
          <w:tcPr>
            <w:tcW w:w="197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Начальник участка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1 140 000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370 500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26</w:t>
            </w:r>
          </w:p>
        </w:tc>
        <w:tc>
          <w:tcPr>
            <w:tcW w:w="197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Инженер-электрик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1 140 000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370 500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</w:t>
            </w:r>
          </w:p>
        </w:tc>
        <w:tc>
          <w:tcPr>
            <w:tcW w:w="197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Мастер по слаботочным системам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60 000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720 000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234 000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28</w:t>
            </w:r>
          </w:p>
        </w:tc>
        <w:tc>
          <w:tcPr>
            <w:tcW w:w="1979" w:type="pct"/>
          </w:tcPr>
          <w:p w:rsidR="00077604" w:rsidRPr="005668D5" w:rsidRDefault="005E63A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Мастер по противопож. </w:t>
            </w:r>
            <w:r w:rsidR="00AD0FCC" w:rsidRPr="005668D5">
              <w:rPr>
                <w:sz w:val="20"/>
                <w:szCs w:val="20"/>
              </w:rPr>
              <w:t>системам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55 000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660 000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214 500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</w:t>
            </w:r>
          </w:p>
        </w:tc>
        <w:tc>
          <w:tcPr>
            <w:tcW w:w="197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Бригадир (электрик 5-го разряда)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60 000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720 000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234 000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30</w:t>
            </w:r>
          </w:p>
        </w:tc>
        <w:tc>
          <w:tcPr>
            <w:tcW w:w="197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Дежурный электрик 4-го разряда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405 000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4 860 000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1 579 500</w:t>
            </w:r>
          </w:p>
        </w:tc>
      </w:tr>
      <w:tr w:rsidR="0099131D" w:rsidRPr="005668D5" w:rsidTr="005668D5">
        <w:trPr>
          <w:trHeight w:val="426"/>
        </w:trPr>
        <w:tc>
          <w:tcPr>
            <w:tcW w:w="25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</w:t>
            </w:r>
          </w:p>
        </w:tc>
        <w:tc>
          <w:tcPr>
            <w:tcW w:w="621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770 000</w:t>
            </w:r>
          </w:p>
        </w:tc>
        <w:tc>
          <w:tcPr>
            <w:tcW w:w="831" w:type="pct"/>
            <w:gridSpan w:val="2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9 240 000</w:t>
            </w:r>
          </w:p>
        </w:tc>
        <w:tc>
          <w:tcPr>
            <w:tcW w:w="883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3 003 000</w:t>
            </w:r>
          </w:p>
        </w:tc>
      </w:tr>
      <w:tr w:rsidR="00AD0FCC" w:rsidRPr="005668D5">
        <w:trPr>
          <w:trHeight w:val="352"/>
        </w:trPr>
        <w:tc>
          <w:tcPr>
            <w:tcW w:w="5000" w:type="pct"/>
            <w:gridSpan w:val="7"/>
          </w:tcPr>
          <w:p w:rsidR="00AD0FCC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Участок по эксплуатации лифтов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AD0FCC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Начальник участка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1 200 000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390 000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32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Электромеханик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300 000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3 600 000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1 170 000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33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Лифтер автомобильного лифта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1 200 000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390 000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34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Лифтер (ЖК №1 Масанчи)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Лифтер (ЖК №2 Достык)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36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Лифтер (ЖК №3 Солодовникова)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312 000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Лифтер (ЖК №4 Гоголя)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312 000</w:t>
            </w:r>
          </w:p>
        </w:tc>
      </w:tr>
      <w:tr w:rsidR="0099131D" w:rsidRPr="005668D5" w:rsidTr="005668D5">
        <w:trPr>
          <w:trHeight w:val="354"/>
        </w:trPr>
        <w:tc>
          <w:tcPr>
            <w:tcW w:w="259" w:type="pct"/>
          </w:tcPr>
          <w:p w:rsidR="00077604" w:rsidRPr="005668D5" w:rsidRDefault="00077604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26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820 000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9 840 000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3 198 000</w:t>
            </w:r>
          </w:p>
        </w:tc>
      </w:tr>
      <w:tr w:rsidR="007E7D85" w:rsidRPr="005668D5">
        <w:trPr>
          <w:trHeight w:val="362"/>
        </w:trPr>
        <w:tc>
          <w:tcPr>
            <w:tcW w:w="5000" w:type="pct"/>
            <w:gridSpan w:val="7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Жилой комплекс №1 «Масанчи»</w:t>
            </w:r>
          </w:p>
        </w:tc>
      </w:tr>
      <w:tr w:rsidR="0099131D" w:rsidRPr="005668D5" w:rsidTr="005668D5">
        <w:tc>
          <w:tcPr>
            <w:tcW w:w="25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38</w:t>
            </w:r>
          </w:p>
        </w:tc>
        <w:tc>
          <w:tcPr>
            <w:tcW w:w="1979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Управляющий домами</w:t>
            </w:r>
          </w:p>
        </w:tc>
        <w:tc>
          <w:tcPr>
            <w:tcW w:w="426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95 000</w:t>
            </w:r>
          </w:p>
        </w:tc>
        <w:tc>
          <w:tcPr>
            <w:tcW w:w="831" w:type="pct"/>
            <w:gridSpan w:val="2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1 140 000</w:t>
            </w:r>
          </w:p>
        </w:tc>
        <w:tc>
          <w:tcPr>
            <w:tcW w:w="883" w:type="pct"/>
          </w:tcPr>
          <w:p w:rsidR="00077604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370 500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</w:t>
            </w:r>
          </w:p>
        </w:tc>
        <w:tc>
          <w:tcPr>
            <w:tcW w:w="1979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Рабочий по уборке территории</w:t>
            </w:r>
          </w:p>
        </w:tc>
        <w:tc>
          <w:tcPr>
            <w:tcW w:w="426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</w:t>
            </w:r>
          </w:p>
        </w:tc>
        <w:tc>
          <w:tcPr>
            <w:tcW w:w="621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250 000</w:t>
            </w:r>
          </w:p>
        </w:tc>
        <w:tc>
          <w:tcPr>
            <w:tcW w:w="831" w:type="pct"/>
            <w:gridSpan w:val="2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3 000 000</w:t>
            </w:r>
          </w:p>
        </w:tc>
        <w:tc>
          <w:tcPr>
            <w:tcW w:w="883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975 000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40</w:t>
            </w:r>
          </w:p>
        </w:tc>
        <w:tc>
          <w:tcPr>
            <w:tcW w:w="1979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Уборщица </w:t>
            </w:r>
          </w:p>
        </w:tc>
        <w:tc>
          <w:tcPr>
            <w:tcW w:w="426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</w:t>
            </w:r>
          </w:p>
        </w:tc>
        <w:tc>
          <w:tcPr>
            <w:tcW w:w="621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270 000</w:t>
            </w:r>
          </w:p>
        </w:tc>
        <w:tc>
          <w:tcPr>
            <w:tcW w:w="831" w:type="pct"/>
            <w:gridSpan w:val="2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3 240 000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1 053 000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</w:t>
            </w: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Садовник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30 000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360 000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117 000</w:t>
            </w:r>
          </w:p>
        </w:tc>
      </w:tr>
      <w:tr w:rsidR="0099131D" w:rsidRPr="005668D5" w:rsidTr="005668D5">
        <w:trPr>
          <w:trHeight w:val="313"/>
        </w:trPr>
        <w:tc>
          <w:tcPr>
            <w:tcW w:w="259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645 000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7 740 000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2 515 500</w:t>
            </w:r>
          </w:p>
        </w:tc>
      </w:tr>
      <w:tr w:rsidR="002C38D8" w:rsidRPr="005668D5">
        <w:trPr>
          <w:trHeight w:val="339"/>
        </w:trPr>
        <w:tc>
          <w:tcPr>
            <w:tcW w:w="5000" w:type="pct"/>
            <w:gridSpan w:val="7"/>
          </w:tcPr>
          <w:p w:rsidR="002C38D8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Жилой комплекс №2 «Достык»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42</w:t>
            </w: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Управляющий домами 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1 140 000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370 500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43</w:t>
            </w: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Мастер комплекса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45 000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540 000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175 500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44</w:t>
            </w: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Рабочий по уборке территории 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150 000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1 800 000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585 000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45</w:t>
            </w: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Уборщица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270 000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3 240 000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1 053 000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46</w:t>
            </w: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Садовник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30 000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360 000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117 000</w:t>
            </w:r>
          </w:p>
        </w:tc>
      </w:tr>
      <w:tr w:rsidR="0099131D" w:rsidRPr="005668D5" w:rsidTr="005668D5">
        <w:trPr>
          <w:trHeight w:val="361"/>
        </w:trPr>
        <w:tc>
          <w:tcPr>
            <w:tcW w:w="259" w:type="pct"/>
          </w:tcPr>
          <w:p w:rsidR="007E7D85" w:rsidRPr="005668D5" w:rsidRDefault="007E7D8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</w:t>
            </w:r>
          </w:p>
        </w:tc>
        <w:tc>
          <w:tcPr>
            <w:tcW w:w="621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590 000</w:t>
            </w:r>
          </w:p>
        </w:tc>
        <w:tc>
          <w:tcPr>
            <w:tcW w:w="831" w:type="pct"/>
            <w:gridSpan w:val="2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7 080 000</w:t>
            </w:r>
          </w:p>
        </w:tc>
        <w:tc>
          <w:tcPr>
            <w:tcW w:w="883" w:type="pct"/>
          </w:tcPr>
          <w:p w:rsidR="007E7D85" w:rsidRPr="005668D5" w:rsidRDefault="002C38D8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2 301 000</w:t>
            </w:r>
          </w:p>
        </w:tc>
      </w:tr>
      <w:tr w:rsidR="002C38D8" w:rsidRPr="005668D5">
        <w:trPr>
          <w:trHeight w:val="357"/>
        </w:trPr>
        <w:tc>
          <w:tcPr>
            <w:tcW w:w="5000" w:type="pct"/>
            <w:gridSpan w:val="7"/>
          </w:tcPr>
          <w:p w:rsidR="002C38D8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Жилой комплекс №3 «Солодовникова»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47</w:t>
            </w:r>
          </w:p>
        </w:tc>
        <w:tc>
          <w:tcPr>
            <w:tcW w:w="1979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Управляющий домами </w:t>
            </w:r>
          </w:p>
        </w:tc>
        <w:tc>
          <w:tcPr>
            <w:tcW w:w="426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95 000</w:t>
            </w:r>
          </w:p>
        </w:tc>
        <w:tc>
          <w:tcPr>
            <w:tcW w:w="831" w:type="pct"/>
            <w:gridSpan w:val="2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1 140 000</w:t>
            </w:r>
          </w:p>
        </w:tc>
        <w:tc>
          <w:tcPr>
            <w:tcW w:w="883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370 500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48</w:t>
            </w:r>
          </w:p>
        </w:tc>
        <w:tc>
          <w:tcPr>
            <w:tcW w:w="1979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Рабочий по уборке территории</w:t>
            </w:r>
          </w:p>
        </w:tc>
        <w:tc>
          <w:tcPr>
            <w:tcW w:w="426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150 000</w:t>
            </w:r>
          </w:p>
        </w:tc>
        <w:tc>
          <w:tcPr>
            <w:tcW w:w="831" w:type="pct"/>
            <w:gridSpan w:val="2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1 800 000</w:t>
            </w:r>
          </w:p>
        </w:tc>
        <w:tc>
          <w:tcPr>
            <w:tcW w:w="883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585 000</w:t>
            </w:r>
          </w:p>
        </w:tc>
      </w:tr>
      <w:tr w:rsidR="0099131D" w:rsidRPr="005668D5" w:rsidTr="005668D5">
        <w:tc>
          <w:tcPr>
            <w:tcW w:w="259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49</w:t>
            </w:r>
          </w:p>
        </w:tc>
        <w:tc>
          <w:tcPr>
            <w:tcW w:w="1979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Уборщица</w:t>
            </w:r>
          </w:p>
        </w:tc>
        <w:tc>
          <w:tcPr>
            <w:tcW w:w="426" w:type="pct"/>
          </w:tcPr>
          <w:p w:rsidR="007E7D85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</w:t>
            </w:r>
          </w:p>
        </w:tc>
        <w:tc>
          <w:tcPr>
            <w:tcW w:w="621" w:type="pct"/>
          </w:tcPr>
          <w:p w:rsidR="007E7D85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225 000</w:t>
            </w:r>
          </w:p>
        </w:tc>
        <w:tc>
          <w:tcPr>
            <w:tcW w:w="831" w:type="pct"/>
            <w:gridSpan w:val="2"/>
          </w:tcPr>
          <w:p w:rsidR="007E7D85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2 700 000</w:t>
            </w:r>
          </w:p>
        </w:tc>
        <w:tc>
          <w:tcPr>
            <w:tcW w:w="883" w:type="pct"/>
          </w:tcPr>
          <w:p w:rsidR="007E7D85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877 500</w:t>
            </w:r>
          </w:p>
        </w:tc>
      </w:tr>
      <w:tr w:rsidR="0099131D" w:rsidRPr="005668D5" w:rsidTr="005668D5">
        <w:trPr>
          <w:trHeight w:val="385"/>
        </w:trPr>
        <w:tc>
          <w:tcPr>
            <w:tcW w:w="259" w:type="pct"/>
          </w:tcPr>
          <w:p w:rsidR="00971EF3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</w:t>
            </w:r>
          </w:p>
        </w:tc>
        <w:tc>
          <w:tcPr>
            <w:tcW w:w="621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470 000</w:t>
            </w:r>
          </w:p>
        </w:tc>
        <w:tc>
          <w:tcPr>
            <w:tcW w:w="831" w:type="pct"/>
            <w:gridSpan w:val="2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5 640 000</w:t>
            </w:r>
          </w:p>
        </w:tc>
        <w:tc>
          <w:tcPr>
            <w:tcW w:w="883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1 833 000</w:t>
            </w:r>
          </w:p>
        </w:tc>
      </w:tr>
      <w:tr w:rsidR="004E1C9B" w:rsidRPr="005668D5">
        <w:trPr>
          <w:trHeight w:val="354"/>
        </w:trPr>
        <w:tc>
          <w:tcPr>
            <w:tcW w:w="5000" w:type="pct"/>
            <w:gridSpan w:val="7"/>
          </w:tcPr>
          <w:p w:rsidR="004E1C9B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Жилой комплекс №4 «Гоголя, Панфилова»</w:t>
            </w:r>
          </w:p>
        </w:tc>
      </w:tr>
      <w:tr w:rsidR="0099131D" w:rsidRPr="005668D5" w:rsidTr="005668D5">
        <w:tc>
          <w:tcPr>
            <w:tcW w:w="25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50</w:t>
            </w:r>
          </w:p>
        </w:tc>
        <w:tc>
          <w:tcPr>
            <w:tcW w:w="197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Мастер комплекса </w:t>
            </w:r>
          </w:p>
        </w:tc>
        <w:tc>
          <w:tcPr>
            <w:tcW w:w="426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50 000</w:t>
            </w:r>
          </w:p>
        </w:tc>
        <w:tc>
          <w:tcPr>
            <w:tcW w:w="831" w:type="pct"/>
            <w:gridSpan w:val="2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600 000</w:t>
            </w:r>
          </w:p>
        </w:tc>
        <w:tc>
          <w:tcPr>
            <w:tcW w:w="883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195 000</w:t>
            </w:r>
          </w:p>
        </w:tc>
      </w:tr>
      <w:tr w:rsidR="0099131D" w:rsidRPr="005668D5" w:rsidTr="005668D5">
        <w:tc>
          <w:tcPr>
            <w:tcW w:w="25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51</w:t>
            </w:r>
          </w:p>
        </w:tc>
        <w:tc>
          <w:tcPr>
            <w:tcW w:w="197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Рабочий по уборке территории (Гоголя)</w:t>
            </w:r>
          </w:p>
        </w:tc>
        <w:tc>
          <w:tcPr>
            <w:tcW w:w="426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45 000</w:t>
            </w:r>
          </w:p>
        </w:tc>
        <w:tc>
          <w:tcPr>
            <w:tcW w:w="831" w:type="pct"/>
            <w:gridSpan w:val="2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540 000</w:t>
            </w:r>
          </w:p>
        </w:tc>
        <w:tc>
          <w:tcPr>
            <w:tcW w:w="883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175 500</w:t>
            </w:r>
          </w:p>
        </w:tc>
      </w:tr>
      <w:tr w:rsidR="0099131D" w:rsidRPr="005668D5" w:rsidTr="005668D5">
        <w:tc>
          <w:tcPr>
            <w:tcW w:w="25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52</w:t>
            </w:r>
          </w:p>
        </w:tc>
        <w:tc>
          <w:tcPr>
            <w:tcW w:w="197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Рабочий по уборке территории</w:t>
            </w:r>
          </w:p>
        </w:tc>
        <w:tc>
          <w:tcPr>
            <w:tcW w:w="426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30 000</w:t>
            </w:r>
          </w:p>
        </w:tc>
        <w:tc>
          <w:tcPr>
            <w:tcW w:w="831" w:type="pct"/>
            <w:gridSpan w:val="2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360 000</w:t>
            </w:r>
          </w:p>
        </w:tc>
        <w:tc>
          <w:tcPr>
            <w:tcW w:w="883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117 000</w:t>
            </w:r>
          </w:p>
        </w:tc>
      </w:tr>
      <w:tr w:rsidR="0099131D" w:rsidRPr="005668D5" w:rsidTr="005668D5">
        <w:tc>
          <w:tcPr>
            <w:tcW w:w="25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53</w:t>
            </w:r>
          </w:p>
        </w:tc>
        <w:tc>
          <w:tcPr>
            <w:tcW w:w="197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Уборщица </w:t>
            </w:r>
          </w:p>
        </w:tc>
        <w:tc>
          <w:tcPr>
            <w:tcW w:w="426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25 000</w:t>
            </w:r>
          </w:p>
        </w:tc>
        <w:tc>
          <w:tcPr>
            <w:tcW w:w="831" w:type="pct"/>
            <w:gridSpan w:val="2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300 000</w:t>
            </w:r>
          </w:p>
        </w:tc>
        <w:tc>
          <w:tcPr>
            <w:tcW w:w="883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97 500</w:t>
            </w:r>
          </w:p>
        </w:tc>
      </w:tr>
      <w:tr w:rsidR="0099131D" w:rsidRPr="005668D5" w:rsidTr="005668D5">
        <w:tc>
          <w:tcPr>
            <w:tcW w:w="25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54</w:t>
            </w:r>
          </w:p>
        </w:tc>
        <w:tc>
          <w:tcPr>
            <w:tcW w:w="1979" w:type="pct"/>
          </w:tcPr>
          <w:p w:rsidR="00971EF3" w:rsidRPr="005668D5" w:rsidRDefault="004E1C9B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Уборщица </w:t>
            </w:r>
          </w:p>
        </w:tc>
        <w:tc>
          <w:tcPr>
            <w:tcW w:w="426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80 000</w:t>
            </w:r>
          </w:p>
        </w:tc>
        <w:tc>
          <w:tcPr>
            <w:tcW w:w="831" w:type="pct"/>
            <w:gridSpan w:val="2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960 000</w:t>
            </w:r>
          </w:p>
        </w:tc>
        <w:tc>
          <w:tcPr>
            <w:tcW w:w="883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312 000</w:t>
            </w:r>
          </w:p>
        </w:tc>
      </w:tr>
      <w:tr w:rsidR="0099131D" w:rsidRPr="005668D5" w:rsidTr="005668D5">
        <w:trPr>
          <w:trHeight w:val="347"/>
        </w:trPr>
        <w:tc>
          <w:tcPr>
            <w:tcW w:w="259" w:type="pct"/>
          </w:tcPr>
          <w:p w:rsidR="00971EF3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</w:t>
            </w:r>
          </w:p>
        </w:tc>
        <w:tc>
          <w:tcPr>
            <w:tcW w:w="621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230 000</w:t>
            </w:r>
          </w:p>
        </w:tc>
        <w:tc>
          <w:tcPr>
            <w:tcW w:w="831" w:type="pct"/>
            <w:gridSpan w:val="2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2 760 000</w:t>
            </w:r>
          </w:p>
        </w:tc>
        <w:tc>
          <w:tcPr>
            <w:tcW w:w="883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897 000</w:t>
            </w:r>
          </w:p>
        </w:tc>
      </w:tr>
      <w:tr w:rsidR="0099131D" w:rsidRPr="005668D5" w:rsidTr="005668D5">
        <w:trPr>
          <w:trHeight w:val="353"/>
        </w:trPr>
        <w:tc>
          <w:tcPr>
            <w:tcW w:w="259" w:type="pct"/>
          </w:tcPr>
          <w:p w:rsidR="00971EF3" w:rsidRPr="005668D5" w:rsidRDefault="00971EF3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Всего:</w:t>
            </w:r>
          </w:p>
        </w:tc>
        <w:tc>
          <w:tcPr>
            <w:tcW w:w="426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124</w:t>
            </w:r>
          </w:p>
        </w:tc>
        <w:tc>
          <w:tcPr>
            <w:tcW w:w="621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6 016 250</w:t>
            </w:r>
          </w:p>
        </w:tc>
        <w:tc>
          <w:tcPr>
            <w:tcW w:w="831" w:type="pct"/>
            <w:gridSpan w:val="2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72 195 000</w:t>
            </w:r>
          </w:p>
        </w:tc>
        <w:tc>
          <w:tcPr>
            <w:tcW w:w="883" w:type="pct"/>
          </w:tcPr>
          <w:p w:rsidR="00971EF3" w:rsidRPr="005668D5" w:rsidRDefault="00777B82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23 463 375</w:t>
            </w:r>
          </w:p>
        </w:tc>
      </w:tr>
    </w:tbl>
    <w:p w:rsidR="00326ECB" w:rsidRPr="005668D5" w:rsidRDefault="00326ECB" w:rsidP="005668D5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5668D5" w:rsidRDefault="005668D5" w:rsidP="005668D5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en-US"/>
        </w:rPr>
        <w:sectPr w:rsidR="005668D5" w:rsidSect="0056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2"/>
        <w:gridCol w:w="1254"/>
        <w:gridCol w:w="1213"/>
        <w:gridCol w:w="1662"/>
        <w:gridCol w:w="1311"/>
        <w:gridCol w:w="1998"/>
        <w:gridCol w:w="1698"/>
        <w:gridCol w:w="1337"/>
      </w:tblGrid>
      <w:tr w:rsidR="007A78E5" w:rsidRPr="005668D5" w:rsidTr="005668D5">
        <w:trPr>
          <w:trHeight w:val="390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ind w:firstLine="709"/>
              <w:jc w:val="both"/>
              <w:rPr>
                <w:rFonts w:cs="Arial CYR"/>
                <w:sz w:val="28"/>
              </w:rPr>
            </w:pPr>
            <w:r w:rsidRPr="005668D5">
              <w:rPr>
                <w:bCs/>
                <w:sz w:val="28"/>
              </w:rPr>
              <w:t>Таблица №7 "Калькуляция расходов и доходов"</w:t>
            </w:r>
          </w:p>
        </w:tc>
      </w:tr>
      <w:tr w:rsidR="007A78E5" w:rsidRPr="005668D5" w:rsidTr="005668D5">
        <w:trPr>
          <w:trHeight w:val="600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Масанчи Б,В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Гоголя 2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Панфилова, 113/56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Достык 162, 162А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Солодовникова 21, 23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Всего в месяц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Всего в год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кол-во квартир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464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1 394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Общая площадь жилого дома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52 437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13 265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5 882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34 228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36 836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142 648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315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Тариф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668D5">
              <w:rPr>
                <w:iCs/>
                <w:sz w:val="20"/>
                <w:szCs w:val="20"/>
              </w:rPr>
              <w:t>75/50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90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99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90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90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40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Плановый доход по квартирам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3 844 788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1 193 841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582 288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3 080 520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3 315 240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12 016 677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144 200 128 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Наличие паркинга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91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124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Тариф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1 800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1200/.4900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1 200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1900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2 000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39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Плановый доход по паркингам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612 000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342 300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30 000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418 000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248 000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1 650 300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19 803 600 </w:t>
            </w:r>
          </w:p>
        </w:tc>
      </w:tr>
      <w:tr w:rsidR="007A78E5" w:rsidRPr="005668D5" w:rsidTr="005668D5">
        <w:trPr>
          <w:trHeight w:val="36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кол-во офисов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Общая площадь офисов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794,4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1 898,6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1 495,4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2 670,5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901,6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7 760,5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Тариф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39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Плановый доход по офисам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79 440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189 860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149 540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267 050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90 160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776 050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9 312 600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55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Поступления от осн. деятельности (плановый доход) при 100% оплате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4 536 228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1 726 001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761 828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3 765 570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3 653 400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14 443 027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173 316 328 </w:t>
            </w:r>
          </w:p>
        </w:tc>
      </w:tr>
      <w:tr w:rsidR="007A78E5" w:rsidRPr="005668D5" w:rsidTr="005668D5">
        <w:trPr>
          <w:trHeight w:val="27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615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Поступления от осн.деятельности (фактический доход) при 88% оплаты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3 991 881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1 518 881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670 409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3 313 702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3 214 992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12 709 864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152 518 368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 %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7A78E5" w:rsidRPr="005668D5" w:rsidTr="005668D5">
        <w:trPr>
          <w:trHeight w:val="43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Расходы по осн.деятельности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4 519 216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1 749 390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719 295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3 714 135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3 712 703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14 414 738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172 976 858 </w:t>
            </w:r>
          </w:p>
        </w:tc>
      </w:tr>
      <w:tr w:rsidR="007A78E5" w:rsidRPr="005668D5" w:rsidTr="005668D5">
        <w:trPr>
          <w:trHeight w:val="43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Общеадминистративные расходы: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744 190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205 171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106 550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585 678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495 303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2 136 893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25 642 710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ФЗП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581 479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142 772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69 102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462 023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382 014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1 637 390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19 648 686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Налоги и отчисления на фонд з/платы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78 500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19 274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9 329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51 572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221 048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2 652 571 </w:t>
            </w:r>
          </w:p>
        </w:tc>
      </w:tr>
      <w:tr w:rsidR="007A78E5" w:rsidRPr="005668D5" w:rsidTr="005668D5">
        <w:trPr>
          <w:trHeight w:val="31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Канцелярские товары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21 592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10 915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5 699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19 092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16 667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73 964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887 573 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Аренда офиса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22 050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264 600 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Аренда оргтехники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12 000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144 000 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22 500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270 000 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Радиосвязь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2 650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34 450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413 400 </w:t>
            </w:r>
          </w:p>
        </w:tc>
      </w:tr>
      <w:tr w:rsidR="007A78E5" w:rsidRPr="005668D5" w:rsidTr="005668D5">
        <w:trPr>
          <w:trHeight w:val="36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8 000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96 000 </w:t>
            </w:r>
          </w:p>
        </w:tc>
      </w:tr>
      <w:tr w:rsidR="007A78E5" w:rsidRPr="005668D5" w:rsidTr="005668D5">
        <w:trPr>
          <w:trHeight w:val="28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Абонентная оплата телефона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8 000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96 000 </w:t>
            </w:r>
          </w:p>
        </w:tc>
      </w:tr>
      <w:tr w:rsidR="007A78E5" w:rsidRPr="005668D5" w:rsidTr="005668D5">
        <w:trPr>
          <w:trHeight w:val="31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Интернет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14 000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168 000 </w:t>
            </w:r>
          </w:p>
        </w:tc>
      </w:tr>
      <w:tr w:rsidR="007A78E5" w:rsidRPr="005668D5" w:rsidTr="005668D5">
        <w:trPr>
          <w:trHeight w:val="31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Услуги АЛСЕКО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6 450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45 330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543 960 </w:t>
            </w:r>
          </w:p>
        </w:tc>
      </w:tr>
      <w:tr w:rsidR="007A78E5" w:rsidRPr="005668D5" w:rsidTr="005668D5">
        <w:trPr>
          <w:trHeight w:val="34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9 920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9 920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38 160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457 920 </w:t>
            </w:r>
          </w:p>
        </w:tc>
      </w:tr>
      <w:tr w:rsidR="007A78E5" w:rsidRPr="005668D5" w:rsidTr="005668D5">
        <w:trPr>
          <w:trHeight w:val="57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Масанчи Б,В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Гоголя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Панфилова,</w:t>
            </w:r>
            <w:r w:rsidR="005668D5" w:rsidRPr="005668D5">
              <w:rPr>
                <w:bCs/>
                <w:sz w:val="20"/>
                <w:szCs w:val="20"/>
              </w:rPr>
              <w:t xml:space="preserve"> </w:t>
            </w:r>
            <w:r w:rsidRPr="005668D5">
              <w:rPr>
                <w:bCs/>
                <w:sz w:val="20"/>
                <w:szCs w:val="20"/>
              </w:rPr>
              <w:t>113/56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Достык 162, 162А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Солодовникова</w:t>
            </w:r>
            <w:r w:rsidR="005668D5" w:rsidRPr="005668D5">
              <w:rPr>
                <w:bCs/>
                <w:sz w:val="20"/>
                <w:szCs w:val="20"/>
              </w:rPr>
              <w:t xml:space="preserve"> </w:t>
            </w:r>
            <w:r w:rsidRPr="005668D5">
              <w:rPr>
                <w:bCs/>
                <w:sz w:val="20"/>
                <w:szCs w:val="20"/>
              </w:rPr>
              <w:t>21, 23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Всего в месяц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Всего в год</w:t>
            </w:r>
          </w:p>
        </w:tc>
      </w:tr>
      <w:tr w:rsidR="007A78E5" w:rsidRPr="005668D5" w:rsidTr="005668D5">
        <w:trPr>
          <w:trHeight w:val="39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Производственные расходы: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2 002 013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401 804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227 660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1 461 026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1 481 096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5 573 599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66 883 186 </w:t>
            </w:r>
          </w:p>
        </w:tc>
      </w:tr>
      <w:tr w:rsidR="007A78E5" w:rsidRPr="005668D5" w:rsidTr="005668D5">
        <w:trPr>
          <w:trHeight w:val="37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ФЗП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1 344 656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184 114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110 465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869 009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897 965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3 406 210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40 874 516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Налоги и отчисления на фонд з/платы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181 529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24 855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14 913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157 816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134 689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513 802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6 165 620 </w:t>
            </w:r>
          </w:p>
        </w:tc>
      </w:tr>
      <w:tr w:rsidR="007A78E5" w:rsidRPr="005668D5" w:rsidTr="005668D5">
        <w:trPr>
          <w:trHeight w:val="30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ГСМ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3 750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3 750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30 000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360 000 </w:t>
            </w:r>
          </w:p>
        </w:tc>
      </w:tr>
      <w:tr w:rsidR="007A78E5" w:rsidRPr="005668D5" w:rsidTr="005668D5">
        <w:trPr>
          <w:trHeight w:val="39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>инвентарь для уборки лестничных клеток и лифтов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26 008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13 056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10 964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22 847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21 952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94 827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1 137 924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Противопожарная безапасность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2 275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2 275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14 675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176 100 </w:t>
            </w:r>
          </w:p>
        </w:tc>
      </w:tr>
      <w:tr w:rsidR="007A78E5" w:rsidRPr="005668D5" w:rsidTr="005668D5">
        <w:trPr>
          <w:trHeight w:val="585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>инвентарь для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>озеленение и благоустройство территории жилого комплекса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45 538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25 442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20 462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43 678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44 263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179 383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2 152 600 </w:t>
            </w:r>
          </w:p>
        </w:tc>
      </w:tr>
      <w:tr w:rsidR="007A78E5" w:rsidRPr="005668D5" w:rsidTr="005668D5">
        <w:trPr>
          <w:trHeight w:val="6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 расходные материалы для технического обслуживания инженерных систем жилого дома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87 903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25 500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22 460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86 236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82 486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304 584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3 655 012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Потребление электроэнергии в местах общего пользования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146 155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50 503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16 030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116 125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106 723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435 536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5 226 428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Потребление электроэнергии автопаркинга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71 982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12 075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51 450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61 982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202 537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2 430 448 </w:t>
            </w:r>
          </w:p>
        </w:tc>
      </w:tr>
      <w:tr w:rsidR="007A78E5" w:rsidRPr="005668D5" w:rsidTr="005668D5">
        <w:trPr>
          <w:trHeight w:val="42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Настройка системы полива и расходные материалы поливочной системы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10 625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9 375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11 320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9 375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44 820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537 840 </w:t>
            </w:r>
          </w:p>
        </w:tc>
      </w:tr>
      <w:tr w:rsidR="007A78E5" w:rsidRPr="005668D5" w:rsidTr="005668D5">
        <w:trPr>
          <w:trHeight w:val="36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Настройка насосов и расходные материалы насосной станции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14 375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11 875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3 938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12 170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54 858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658 290 </w:t>
            </w:r>
          </w:p>
        </w:tc>
      </w:tr>
      <w:tr w:rsidR="007A78E5" w:rsidRPr="005668D5" w:rsidTr="005668D5">
        <w:trPr>
          <w:trHeight w:val="600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Обслуживание и подготовка тепловых пунктов, промывка отопительной системы, поверка прибора учета тепла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62 367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38 983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13 232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79 500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98 285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292 367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3 508 408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Текущий ремонт: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798 250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419 945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140 540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357 846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526 079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2 242 660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26 911 922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Рестоврация и окраска дверных и оконных створок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31 234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29 235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8 886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32 235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31 334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132 924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1 595 086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Ремонтные работы по полам из керамической плитки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11 728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10 728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4 228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11 728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11 728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50 140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601 674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 кровли из рулонных материалов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271 125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136 458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33 542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186 125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627 250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7 527 000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Внутренняя отделка лестничных клеток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69 445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61 112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20 852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64 112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62 550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278 071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3 336 852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Теразитовая штукатурка стен с последующей окраской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39 600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23 767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7 850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39 600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39 600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150 417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1 805 000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 фасада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82 646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38 896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18 142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49 313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49 313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238 309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2 859 706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Благоустройство, восстановление арычных лотков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4 322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3 267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1 633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4 566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3 267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17 055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204 660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Реконструкция тротуаров, дорожек, площадок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23 500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20 167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8 583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23 155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22 664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98 069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1 176 828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Покрытие проездов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229 500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62 833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97 250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84 500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501 083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6 013 000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 перегородок и коробов из гипсокартона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7 728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6 061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2 810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8 465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7 577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32 641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391 692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 расходные материалы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7 015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116 702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1 400 424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Электротехнический участок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20 917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7 083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6 083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59 585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17 917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111 586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1 339 032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магнитных пускателей и тепловой реле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3 750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11 250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135 000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Установка программы на насосы г/в, х/в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41 667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41 667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83 334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1 000 004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автоматов 150-А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4 667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1 167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1 167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2 917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2 917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12 834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154 004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предохранителя 250-А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1 667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20 004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предохранителя 400-А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1 668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20 012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дроселей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4 167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4 167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15 001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180 008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>патронов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9 250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111 000 </w:t>
            </w:r>
          </w:p>
        </w:tc>
      </w:tr>
      <w:tr w:rsidR="007A78E5" w:rsidRPr="005668D5" w:rsidTr="005668D5">
        <w:trPr>
          <w:trHeight w:val="33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стартера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18 250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219 000 </w:t>
            </w:r>
          </w:p>
        </w:tc>
      </w:tr>
      <w:tr w:rsidR="007A78E5" w:rsidRPr="005668D5" w:rsidTr="005668D5">
        <w:trPr>
          <w:trHeight w:val="390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Охрана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953 846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715 385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238 462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1 250 000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1 192 308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4 350 001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52 200 008 </w:t>
            </w:r>
          </w:p>
        </w:tc>
      </w:tr>
      <w:tr w:rsidR="007A78E5" w:rsidRPr="005668D5" w:rsidTr="005668D5">
        <w:trPr>
          <w:trHeight w:val="480"/>
        </w:trPr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Финансовый результат при 100% оплате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17 012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-23 389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42 533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51 435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-59 303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28 289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339 470 </w:t>
            </w:r>
          </w:p>
        </w:tc>
      </w:tr>
      <w:tr w:rsidR="007A78E5" w:rsidRPr="005668D5" w:rsidTr="005668D5">
        <w:trPr>
          <w:trHeight w:val="435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Финансовый результат при 88% оплате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-527 336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-230 509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-48 886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-400 433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-497 711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-1 704 874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8E5" w:rsidRPr="005668D5" w:rsidRDefault="007A78E5" w:rsidP="005668D5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-20 458 490 </w:t>
            </w:r>
          </w:p>
        </w:tc>
      </w:tr>
    </w:tbl>
    <w:p w:rsidR="00025442" w:rsidRDefault="00025442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668D5" w:rsidRDefault="005668D5" w:rsidP="005668D5">
      <w:pPr>
        <w:keepNext/>
        <w:widowControl w:val="0"/>
        <w:spacing w:line="360" w:lineRule="auto"/>
        <w:ind w:firstLine="709"/>
        <w:jc w:val="both"/>
        <w:rPr>
          <w:sz w:val="28"/>
        </w:rPr>
        <w:sectPr w:rsidR="005668D5" w:rsidSect="005668D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D23EB" w:rsidRPr="005668D5" w:rsidRDefault="00B070DE" w:rsidP="005668D5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25pt">
            <v:imagedata r:id="rId6" o:title=""/>
          </v:shape>
        </w:pict>
      </w:r>
    </w:p>
    <w:p w:rsidR="0099131D" w:rsidRPr="005668D5" w:rsidRDefault="0099131D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9131D" w:rsidRPr="005668D5" w:rsidRDefault="0099131D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6.АНАЛИЗ КОНКУРЕНТОВ ТОО «</w:t>
      </w:r>
      <w:r w:rsidRPr="005668D5">
        <w:rPr>
          <w:sz w:val="28"/>
          <w:lang w:val="en-US"/>
        </w:rPr>
        <w:t>GLOBAL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HOME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SERVICE</w:t>
      </w:r>
      <w:r w:rsidRPr="005668D5">
        <w:rPr>
          <w:sz w:val="28"/>
        </w:rPr>
        <w:t>»</w:t>
      </w:r>
    </w:p>
    <w:p w:rsidR="0099131D" w:rsidRPr="005668D5" w:rsidRDefault="0099131D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9131D" w:rsidRPr="005668D5" w:rsidRDefault="0099131D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Таблица №</w:t>
      </w:r>
      <w:r w:rsidR="002B1963" w:rsidRPr="005668D5">
        <w:rPr>
          <w:sz w:val="28"/>
          <w:lang w:val="en-US"/>
        </w:rPr>
        <w:t>8</w:t>
      </w:r>
      <w:r w:rsidRPr="005668D5">
        <w:rPr>
          <w:sz w:val="28"/>
        </w:rPr>
        <w:t>. Оценка потенциальных конкурентов ТОО «</w:t>
      </w:r>
      <w:r w:rsidRPr="005668D5">
        <w:rPr>
          <w:sz w:val="28"/>
          <w:lang w:val="en-US"/>
        </w:rPr>
        <w:t>Global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Home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Service</w:t>
      </w:r>
      <w:r w:rsidRPr="005668D5">
        <w:rPr>
          <w:sz w:val="28"/>
        </w:rPr>
        <w:t>»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3392"/>
        <w:gridCol w:w="1833"/>
        <w:gridCol w:w="1824"/>
        <w:gridCol w:w="1819"/>
      </w:tblGrid>
      <w:tr w:rsidR="0099131D" w:rsidRPr="005668D5" w:rsidTr="005668D5">
        <w:tc>
          <w:tcPr>
            <w:tcW w:w="59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№ п/п</w:t>
            </w:r>
          </w:p>
        </w:tc>
        <w:tc>
          <w:tcPr>
            <w:tcW w:w="3392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Факторы конкурентоспособности</w:t>
            </w:r>
          </w:p>
        </w:tc>
        <w:tc>
          <w:tcPr>
            <w:tcW w:w="1833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ТОО «</w:t>
            </w:r>
            <w:r w:rsidRPr="005668D5">
              <w:rPr>
                <w:sz w:val="20"/>
                <w:szCs w:val="20"/>
                <w:lang w:val="en-US"/>
              </w:rPr>
              <w:t>Global</w:t>
            </w:r>
            <w:r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  <w:lang w:val="en-US"/>
              </w:rPr>
              <w:t>Home</w:t>
            </w:r>
            <w:r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  <w:lang w:val="en-US"/>
              </w:rPr>
              <w:t>Service</w:t>
            </w:r>
            <w:r w:rsidRPr="005668D5">
              <w:rPr>
                <w:sz w:val="20"/>
                <w:szCs w:val="20"/>
              </w:rPr>
              <w:t>»</w:t>
            </w:r>
          </w:p>
        </w:tc>
        <w:tc>
          <w:tcPr>
            <w:tcW w:w="182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68D5">
              <w:rPr>
                <w:sz w:val="20"/>
                <w:szCs w:val="20"/>
              </w:rPr>
              <w:t>ТОО</w:t>
            </w:r>
            <w:r w:rsidRPr="005668D5">
              <w:rPr>
                <w:sz w:val="20"/>
                <w:szCs w:val="20"/>
                <w:lang w:val="en-US"/>
              </w:rPr>
              <w:t xml:space="preserve"> «Uni Service - Dostyk»</w:t>
            </w:r>
          </w:p>
        </w:tc>
        <w:tc>
          <w:tcPr>
            <w:tcW w:w="1819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  <w:lang w:val="en-US"/>
              </w:rPr>
              <w:t xml:space="preserve">TOO </w:t>
            </w:r>
            <w:r w:rsidRPr="005668D5">
              <w:rPr>
                <w:sz w:val="20"/>
                <w:szCs w:val="20"/>
              </w:rPr>
              <w:t>«Дом – Сервис. КЭУ»</w:t>
            </w:r>
          </w:p>
        </w:tc>
      </w:tr>
      <w:tr w:rsidR="0099131D" w:rsidRPr="005668D5" w:rsidTr="005668D5">
        <w:tc>
          <w:tcPr>
            <w:tcW w:w="59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</w:t>
            </w:r>
          </w:p>
        </w:tc>
        <w:tc>
          <w:tcPr>
            <w:tcW w:w="3392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Средний тариф на ЖЭУ</w:t>
            </w:r>
          </w:p>
        </w:tc>
        <w:tc>
          <w:tcPr>
            <w:tcW w:w="1833" w:type="dxa"/>
          </w:tcPr>
          <w:p w:rsidR="0099131D" w:rsidRPr="005668D5" w:rsidRDefault="00AC070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</w:t>
            </w:r>
          </w:p>
        </w:tc>
        <w:tc>
          <w:tcPr>
            <w:tcW w:w="182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95</w:t>
            </w:r>
          </w:p>
        </w:tc>
        <w:tc>
          <w:tcPr>
            <w:tcW w:w="1819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90</w:t>
            </w:r>
          </w:p>
        </w:tc>
      </w:tr>
      <w:tr w:rsidR="0099131D" w:rsidRPr="005668D5" w:rsidTr="005668D5">
        <w:tc>
          <w:tcPr>
            <w:tcW w:w="59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</w:t>
            </w:r>
          </w:p>
        </w:tc>
        <w:tc>
          <w:tcPr>
            <w:tcW w:w="3392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Средний тариф на автопаркинг</w:t>
            </w:r>
          </w:p>
        </w:tc>
        <w:tc>
          <w:tcPr>
            <w:tcW w:w="1833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1620</w:t>
            </w:r>
          </w:p>
        </w:tc>
        <w:tc>
          <w:tcPr>
            <w:tcW w:w="182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1800</w:t>
            </w:r>
          </w:p>
        </w:tc>
        <w:tc>
          <w:tcPr>
            <w:tcW w:w="1819" w:type="dxa"/>
          </w:tcPr>
          <w:p w:rsidR="0099131D" w:rsidRPr="005668D5" w:rsidRDefault="00AC070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170</w:t>
            </w:r>
            <w:r w:rsidR="0099131D" w:rsidRPr="005668D5">
              <w:rPr>
                <w:sz w:val="20"/>
                <w:szCs w:val="20"/>
              </w:rPr>
              <w:t>0</w:t>
            </w:r>
          </w:p>
        </w:tc>
      </w:tr>
      <w:tr w:rsidR="0099131D" w:rsidRPr="005668D5" w:rsidTr="005668D5">
        <w:tc>
          <w:tcPr>
            <w:tcW w:w="59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</w:t>
            </w:r>
          </w:p>
        </w:tc>
        <w:tc>
          <w:tcPr>
            <w:tcW w:w="3392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Средний тариф на нежилые помещения</w:t>
            </w:r>
          </w:p>
        </w:tc>
        <w:tc>
          <w:tcPr>
            <w:tcW w:w="1833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100</w:t>
            </w:r>
          </w:p>
        </w:tc>
        <w:tc>
          <w:tcPr>
            <w:tcW w:w="1824" w:type="dxa"/>
          </w:tcPr>
          <w:p w:rsidR="0099131D" w:rsidRPr="005668D5" w:rsidRDefault="00AC0705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-</w:t>
            </w:r>
          </w:p>
        </w:tc>
        <w:tc>
          <w:tcPr>
            <w:tcW w:w="1819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105</w:t>
            </w:r>
          </w:p>
        </w:tc>
      </w:tr>
      <w:tr w:rsidR="0099131D" w:rsidRPr="005668D5" w:rsidTr="005668D5">
        <w:tc>
          <w:tcPr>
            <w:tcW w:w="59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</w:t>
            </w:r>
          </w:p>
        </w:tc>
        <w:tc>
          <w:tcPr>
            <w:tcW w:w="3392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Льготный тариф</w:t>
            </w:r>
          </w:p>
        </w:tc>
        <w:tc>
          <w:tcPr>
            <w:tcW w:w="1833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824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–</w:t>
            </w:r>
          </w:p>
        </w:tc>
        <w:tc>
          <w:tcPr>
            <w:tcW w:w="1819" w:type="dxa"/>
          </w:tcPr>
          <w:p w:rsidR="0099131D" w:rsidRPr="005668D5" w:rsidRDefault="0099131D" w:rsidP="005668D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–</w:t>
            </w:r>
          </w:p>
        </w:tc>
      </w:tr>
    </w:tbl>
    <w:p w:rsidR="005668D5" w:rsidRDefault="005668D5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</w:p>
    <w:p w:rsidR="00F218F2" w:rsidRPr="005668D5" w:rsidRDefault="0099131D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Оценка конкурентов предприятия свидетельствует о том, что на сегодняшний день ТОО «</w:t>
      </w:r>
      <w:r w:rsidRPr="005668D5">
        <w:rPr>
          <w:sz w:val="28"/>
          <w:lang w:val="en-US"/>
        </w:rPr>
        <w:t>Global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Home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Service</w:t>
      </w:r>
      <w:r w:rsidRPr="005668D5">
        <w:rPr>
          <w:sz w:val="28"/>
        </w:rPr>
        <w:t xml:space="preserve">» является конкурентоспособным за счет ценовых факторов, поскольку он имеет самые низкие тарифы и предоставляет льготы своим жителям. </w:t>
      </w:r>
    </w:p>
    <w:p w:rsidR="0099131D" w:rsidRPr="005668D5" w:rsidRDefault="0099131D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</w:p>
    <w:p w:rsidR="0099131D" w:rsidRPr="005668D5" w:rsidRDefault="0099131D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7.ОЦЕНКА ПРОЕКТА</w:t>
      </w:r>
    </w:p>
    <w:p w:rsidR="0099131D" w:rsidRPr="005668D5" w:rsidRDefault="0099131D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</w:p>
    <w:p w:rsidR="00C22091" w:rsidRPr="005668D5" w:rsidRDefault="00BE788C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ТОО «</w:t>
      </w:r>
      <w:r w:rsidRPr="005668D5">
        <w:rPr>
          <w:sz w:val="28"/>
          <w:lang w:val="en-US"/>
        </w:rPr>
        <w:t>Global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Home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Service</w:t>
      </w:r>
      <w:r w:rsidRPr="005668D5">
        <w:rPr>
          <w:sz w:val="28"/>
        </w:rPr>
        <w:t xml:space="preserve">» планирует в </w:t>
      </w:r>
      <w:r w:rsidR="003D0B80" w:rsidRPr="005668D5">
        <w:rPr>
          <w:sz w:val="28"/>
        </w:rPr>
        <w:t>будущем</w:t>
      </w:r>
      <w:r w:rsidRPr="005668D5">
        <w:rPr>
          <w:sz w:val="28"/>
        </w:rPr>
        <w:t xml:space="preserve"> провести капитальный ремонт жилых домов.</w:t>
      </w:r>
      <w:r w:rsidR="003D0B80" w:rsidRPr="005668D5">
        <w:rPr>
          <w:sz w:val="28"/>
        </w:rPr>
        <w:t xml:space="preserve"> В случае проведения в перспективе капитального ремонта при действующих тарифах, деятельность предприятия </w:t>
      </w:r>
      <w:r w:rsidR="00BF574D" w:rsidRPr="005668D5">
        <w:rPr>
          <w:sz w:val="28"/>
        </w:rPr>
        <w:t>будет убыточной</w:t>
      </w:r>
      <w:r w:rsidR="00307CBE" w:rsidRPr="005668D5">
        <w:rPr>
          <w:sz w:val="28"/>
        </w:rPr>
        <w:t>, даже в случае отсутствия дебиторской задолженности</w:t>
      </w:r>
      <w:r w:rsidR="00BF574D" w:rsidRPr="005668D5">
        <w:rPr>
          <w:sz w:val="28"/>
        </w:rPr>
        <w:t xml:space="preserve">. </w:t>
      </w:r>
      <w:r w:rsidR="00307CBE" w:rsidRPr="005668D5">
        <w:rPr>
          <w:sz w:val="28"/>
        </w:rPr>
        <w:t xml:space="preserve">В связи с этим, предприятию для осуществления капитального ремонта необходимо повысить </w:t>
      </w:r>
      <w:r w:rsidRPr="005668D5">
        <w:rPr>
          <w:sz w:val="28"/>
        </w:rPr>
        <w:t>тариф на предоставляемые услуги. Таким образом, чтобы реализовать данный</w:t>
      </w:r>
      <w:r w:rsidR="00D84474" w:rsidRPr="005668D5">
        <w:rPr>
          <w:sz w:val="28"/>
        </w:rPr>
        <w:t xml:space="preserve"> проект</w:t>
      </w:r>
      <w:r w:rsidRPr="005668D5">
        <w:rPr>
          <w:sz w:val="28"/>
        </w:rPr>
        <w:t xml:space="preserve"> </w:t>
      </w:r>
      <w:r w:rsidR="00C22091" w:rsidRPr="005668D5">
        <w:rPr>
          <w:sz w:val="28"/>
        </w:rPr>
        <w:t>без риска убыточной деятельности компании нужно будет повысить тариф на 1</w:t>
      </w:r>
      <w:r w:rsidR="00302B43" w:rsidRPr="005668D5">
        <w:rPr>
          <w:sz w:val="28"/>
        </w:rPr>
        <w:t>6 % (таблица № 9</w:t>
      </w:r>
      <w:r w:rsidR="00DB09E5" w:rsidRPr="005668D5">
        <w:rPr>
          <w:sz w:val="28"/>
        </w:rPr>
        <w:t>).</w:t>
      </w:r>
    </w:p>
    <w:p w:rsidR="00DB09E5" w:rsidRPr="005668D5" w:rsidRDefault="00DB09E5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07CBE" w:rsidRPr="005668D5" w:rsidRDefault="00307CBE" w:rsidP="005668D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B09E5" w:rsidRPr="005668D5" w:rsidRDefault="00DB09E5" w:rsidP="005668D5">
      <w:pPr>
        <w:keepNext/>
        <w:widowControl w:val="0"/>
        <w:spacing w:line="360" w:lineRule="auto"/>
        <w:ind w:firstLine="709"/>
        <w:jc w:val="both"/>
        <w:rPr>
          <w:rFonts w:cs="Arial CYR"/>
          <w:sz w:val="28"/>
          <w:szCs w:val="22"/>
          <w:lang w:val="en-US"/>
        </w:rPr>
        <w:sectPr w:rsidR="00DB09E5" w:rsidRPr="005668D5" w:rsidSect="005668D5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5C653A" w:rsidRPr="005668D5" w:rsidRDefault="005C653A" w:rsidP="005668D5">
      <w:pPr>
        <w:keepNext/>
        <w:widowControl w:val="0"/>
        <w:tabs>
          <w:tab w:val="left" w:pos="285"/>
          <w:tab w:val="right" w:pos="14003"/>
        </w:tabs>
        <w:spacing w:line="360" w:lineRule="auto"/>
        <w:ind w:firstLine="709"/>
        <w:jc w:val="both"/>
        <w:rPr>
          <w:bCs/>
          <w:sz w:val="28"/>
        </w:rPr>
      </w:pPr>
      <w:r w:rsidRPr="005668D5">
        <w:rPr>
          <w:bCs/>
          <w:sz w:val="28"/>
        </w:rPr>
        <w:t>Таблица №9."Прогнозируемая калькуляция расходов и доходов"</w:t>
      </w:r>
    </w:p>
    <w:p w:rsidR="00D72BBD" w:rsidRPr="005668D5" w:rsidRDefault="00D72BBD" w:rsidP="005668D5">
      <w:pPr>
        <w:keepNext/>
        <w:widowControl w:val="0"/>
        <w:tabs>
          <w:tab w:val="left" w:pos="285"/>
          <w:tab w:val="right" w:pos="14003"/>
        </w:tabs>
        <w:spacing w:line="360" w:lineRule="auto"/>
        <w:ind w:firstLine="709"/>
        <w:jc w:val="both"/>
        <w:rPr>
          <w:bCs/>
          <w:sz w:val="28"/>
        </w:rPr>
      </w:pPr>
    </w:p>
    <w:tbl>
      <w:tblPr>
        <w:tblW w:w="1449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1219"/>
        <w:gridCol w:w="1213"/>
        <w:gridCol w:w="1599"/>
        <w:gridCol w:w="1226"/>
        <w:gridCol w:w="1689"/>
        <w:gridCol w:w="1527"/>
        <w:gridCol w:w="1481"/>
      </w:tblGrid>
      <w:tr w:rsidR="00D72BBD" w:rsidRPr="005668D5" w:rsidTr="005668D5">
        <w:trPr>
          <w:trHeight w:val="6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Масанчи Б,В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Гоголя 2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Панфилова, 113/56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Достык 162, 162А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Солодовникова 21, 23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Всего в месяц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Всего в год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кол-во квартир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1 394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Общая площадь жилого дома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52 437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13 265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5 882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34 228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36 836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142 648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Тариф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iCs/>
                <w:sz w:val="20"/>
                <w:szCs w:val="20"/>
              </w:rPr>
            </w:pPr>
            <w:r w:rsidRPr="005668D5">
              <w:rPr>
                <w:iCs/>
                <w:sz w:val="20"/>
                <w:szCs w:val="20"/>
              </w:rPr>
              <w:t>87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105</w:t>
            </w:r>
            <w:r w:rsidR="005668D5" w:rsidRPr="005668D5">
              <w:rPr>
                <w:rFonts w:cs="Times New Roman CYR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115</w:t>
            </w:r>
            <w:r w:rsidR="005668D5" w:rsidRPr="005668D5">
              <w:rPr>
                <w:rFonts w:cs="Times New Roman CYR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105</w:t>
            </w:r>
            <w:r w:rsidR="005668D5" w:rsidRPr="005668D5">
              <w:rPr>
                <w:rFonts w:cs="Times New Roman CYR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105</w:t>
            </w:r>
            <w:r w:rsidR="005668D5" w:rsidRPr="005668D5">
              <w:rPr>
                <w:rFonts w:cs="Times New Roman CYR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Плановый доход по квартирам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4 562 019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1 392 815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676 396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3 593 940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3 867 780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14 092 949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169 115 388 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Наличие паркинга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91</w:t>
            </w:r>
            <w:r w:rsidR="005668D5" w:rsidRPr="005668D5">
              <w:rPr>
                <w:rFonts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220</w:t>
            </w:r>
            <w:r w:rsidR="005668D5" w:rsidRPr="005668D5">
              <w:rPr>
                <w:rFonts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Тариф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2 085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1390/.4900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1 390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2205</w:t>
            </w:r>
            <w:r w:rsidR="005668D5" w:rsidRPr="005668D5">
              <w:rPr>
                <w:rFonts w:cs="Times New Roman CYR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iCs/>
                <w:sz w:val="20"/>
                <w:szCs w:val="20"/>
              </w:rPr>
            </w:pPr>
            <w:r w:rsidRPr="005668D5">
              <w:rPr>
                <w:rFonts w:cs="Times New Roman CYR"/>
                <w:iCs/>
                <w:sz w:val="20"/>
                <w:szCs w:val="20"/>
              </w:rPr>
              <w:t>2 320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Плановый доход по паркингам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708 900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347 620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34 750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485 100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287 680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1 864 050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22 368 600 </w:t>
            </w:r>
          </w:p>
        </w:tc>
      </w:tr>
      <w:tr w:rsidR="00D72BBD" w:rsidRPr="005668D5" w:rsidTr="005668D5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кол-во офисов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Общая площадь офисов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794,4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1 898,6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1 495,4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2 670,5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901,6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7 760,5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Тариф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116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116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116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116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116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Плановый доход по офисам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92 150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220 238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173 466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309 778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sz w:val="20"/>
                <w:szCs w:val="20"/>
              </w:rPr>
            </w:pPr>
            <w:r w:rsidRPr="005668D5">
              <w:rPr>
                <w:rFonts w:cs="Times New Roman CYR"/>
                <w:sz w:val="20"/>
                <w:szCs w:val="20"/>
              </w:rPr>
              <w:t>104 586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900 218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10 802 616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Поступления от осн. деятельности (плановый доход) при 100% оплате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5 363 069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1 960 672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884 612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4 388 818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4 260 046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16 857 217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202 286 604 </w:t>
            </w:r>
          </w:p>
        </w:tc>
      </w:tr>
      <w:tr w:rsidR="00D72BBD" w:rsidRPr="005668D5" w:rsidTr="005668D5">
        <w:trPr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6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iCs/>
                <w:sz w:val="20"/>
                <w:szCs w:val="20"/>
              </w:rPr>
            </w:pPr>
            <w:r w:rsidRPr="005668D5">
              <w:rPr>
                <w:bCs/>
                <w:iCs/>
                <w:sz w:val="20"/>
                <w:szCs w:val="20"/>
              </w:rPr>
              <w:t>Поступления от осн.деятельности (фактический доход) при 88% оплаты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4 719 501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1 725 391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778 458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3 862 160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3 748 840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14 834 351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178 012 212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 %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43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Расходы по осн.деятельности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5 248 995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2 039 477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858 456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4 306 558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4 332 953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16 786 439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201 437 267 </w:t>
            </w:r>
          </w:p>
        </w:tc>
      </w:tr>
      <w:tr w:rsidR="00D72BBD" w:rsidRPr="005668D5" w:rsidTr="005668D5">
        <w:trPr>
          <w:trHeight w:val="43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Общеадминистративные расходы: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744 190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205 171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106 550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585 678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495 303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2 136 893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25 642 710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ФЗП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581 479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142 772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69 102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462 023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382 014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1 637 390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19 648 686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Налоги и отчисления на фонд з/платы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78 500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19 274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9 329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62 373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51 572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221 048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2 652 571 </w:t>
            </w:r>
          </w:p>
        </w:tc>
      </w:tr>
      <w:tr w:rsidR="00D72BBD" w:rsidRPr="005668D5" w:rsidTr="005668D5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Канцелярские товары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21 592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10 915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5 699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19 092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16 667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73 964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887 573 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Аренда офиса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22 050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264 600 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Аренда оргтехники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2 400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12 000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144 000 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4 500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22 500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270 000 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Радиосвязь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2 650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7 950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34 450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413 400 </w:t>
            </w:r>
          </w:p>
        </w:tc>
      </w:tr>
      <w:tr w:rsidR="00D72BBD" w:rsidRPr="005668D5" w:rsidTr="005668D5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8 000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96 000 </w:t>
            </w:r>
          </w:p>
        </w:tc>
      </w:tr>
      <w:tr w:rsidR="00D72BBD" w:rsidRPr="005668D5" w:rsidTr="005668D5">
        <w:trPr>
          <w:trHeight w:val="28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Абонентная оплата телефона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6 000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8 000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96 000 </w:t>
            </w:r>
          </w:p>
        </w:tc>
      </w:tr>
      <w:tr w:rsidR="00D72BBD" w:rsidRPr="005668D5" w:rsidTr="005668D5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Интернет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14 000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168 000 </w:t>
            </w:r>
          </w:p>
        </w:tc>
      </w:tr>
      <w:tr w:rsidR="00D72BBD" w:rsidRPr="005668D5" w:rsidTr="005668D5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Услуги АЛСЕКО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6 450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11 220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12 870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45 330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543 960 </w:t>
            </w:r>
          </w:p>
        </w:tc>
      </w:tr>
      <w:tr w:rsidR="00D72BBD" w:rsidRPr="005668D5" w:rsidTr="005668D5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9 920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8 710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9 920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38 160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457 920 </w:t>
            </w:r>
          </w:p>
        </w:tc>
      </w:tr>
      <w:tr w:rsidR="00D72BBD" w:rsidRPr="005668D5" w:rsidTr="005668D5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Масанчи Б,В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Гоголя 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Панфилова,</w:t>
            </w:r>
            <w:r w:rsidR="005668D5" w:rsidRPr="005668D5">
              <w:rPr>
                <w:bCs/>
                <w:sz w:val="20"/>
                <w:szCs w:val="20"/>
              </w:rPr>
              <w:t xml:space="preserve"> </w:t>
            </w:r>
            <w:r w:rsidRPr="005668D5">
              <w:rPr>
                <w:bCs/>
                <w:sz w:val="20"/>
                <w:szCs w:val="20"/>
              </w:rPr>
              <w:t>113/56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Достык 162, 162А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Солодовникова</w:t>
            </w:r>
            <w:r w:rsidR="005668D5" w:rsidRPr="005668D5">
              <w:rPr>
                <w:bCs/>
                <w:sz w:val="20"/>
                <w:szCs w:val="20"/>
              </w:rPr>
              <w:t xml:space="preserve"> </w:t>
            </w:r>
            <w:r w:rsidRPr="005668D5">
              <w:rPr>
                <w:bCs/>
                <w:sz w:val="20"/>
                <w:szCs w:val="20"/>
              </w:rPr>
              <w:t>21, 23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Всего в месяц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5F35" w:rsidRPr="005668D5" w:rsidRDefault="008A5F35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Всего в год</w:t>
            </w:r>
          </w:p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 </w:t>
            </w:r>
          </w:p>
        </w:tc>
      </w:tr>
      <w:tr w:rsidR="00D72BBD" w:rsidRPr="005668D5" w:rsidTr="005668D5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Производственные расходы: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2 002 013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401 804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227 660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1 461 026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1 481 096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5 573 599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66 883 186 </w:t>
            </w:r>
          </w:p>
        </w:tc>
      </w:tr>
      <w:tr w:rsidR="00D72BBD" w:rsidRPr="005668D5" w:rsidTr="005668D5">
        <w:trPr>
          <w:trHeight w:val="3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ФЗП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1 344 656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184 114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110 465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869 009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897 965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3 406 210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40 874 516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Налоги и отчисления на фонд з/платы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181 529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24 855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14 913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157 816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134 689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513 802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6 165 620 </w:t>
            </w:r>
          </w:p>
        </w:tc>
      </w:tr>
      <w:tr w:rsidR="00D72BBD" w:rsidRPr="005668D5" w:rsidTr="005668D5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ГСМ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3 750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3 750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30 000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360 000 </w:t>
            </w:r>
          </w:p>
        </w:tc>
      </w:tr>
      <w:tr w:rsidR="00D72BBD" w:rsidRPr="005668D5" w:rsidTr="005668D5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>инвентарь для уборки лестничных клеток и лифтов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26 008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13 056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10 964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22 847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21 952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94 827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1 137 924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Противопожарная безапасность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2 275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2 275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3 375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14 675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176 100 </w:t>
            </w:r>
          </w:p>
        </w:tc>
      </w:tr>
      <w:tr w:rsidR="00D72BBD" w:rsidRPr="005668D5" w:rsidTr="005668D5"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>инвентарь для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>озеленение и благоустройство территории жилого комплекса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45 538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25 442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20 462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43 678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44 263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179 383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2 152 600 </w:t>
            </w:r>
          </w:p>
        </w:tc>
      </w:tr>
      <w:tr w:rsidR="00D72BBD" w:rsidRPr="005668D5" w:rsidTr="005668D5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 расходные материалы для технического обслуживания инженерных систем жилого дома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87 903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25 500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22 460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86 236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82 486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304 584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3 655 012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Потребление электроэнергии в местах общего пользования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146 155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50 503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16 030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116 125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106 723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435 536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5 226 428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Потребление электроэнергии автопаркинга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71 982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12 075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5 048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51 450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61 982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202 537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2 430 448 </w:t>
            </w:r>
          </w:p>
        </w:tc>
      </w:tr>
      <w:tr w:rsidR="00D72BBD" w:rsidRPr="005668D5" w:rsidTr="005668D5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Настройка системы полива и расходные материалы поливочной системы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10 625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9 375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11 320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9 375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44 820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537 840 </w:t>
            </w:r>
          </w:p>
        </w:tc>
      </w:tr>
      <w:tr w:rsidR="00D72BBD" w:rsidRPr="005668D5" w:rsidTr="005668D5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Настройка насосов и расходные материалы насосной станции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14 375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11 875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3 938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12 170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12 500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54 858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658 290 </w:t>
            </w:r>
          </w:p>
        </w:tc>
      </w:tr>
      <w:tr w:rsidR="00D72BBD" w:rsidRPr="005668D5" w:rsidTr="005668D5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Обслуживание и подготовка тепловых пунктов, промывка отопительной системы, поверка прибора учета тепла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62 367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38 983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13 232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79 500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98 285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292 367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3 508 408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Текущий ремонт: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798 250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419 945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140 540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357 846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526 079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2 242 660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26 911 922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Рестоврация и окраска дверных и оконных створок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31 234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29 235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8 886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32 235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31 334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132 924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1 595 086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Ремонтные работы по полам из керамической плитки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11 728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10 728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4 228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11 728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11 728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50 140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601 674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 кровли из рулонных материалов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271 125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136 458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33 542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186 125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627 250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7 527 000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Внутренняя отделка лестничных клеток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69 445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61 112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20 852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64 112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62 550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278 071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3 336 852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Теразитовая штукатурка стен с последующей окраской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39 600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23 767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39 600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39 600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150 417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1 805 000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 фасада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82 646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38 896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18 142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49 313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49 313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238 309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2 859 706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Благоустройство, восстановление арычных лотков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4 322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3 267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1 633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4 566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3 267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17 055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204 660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Реконструкция тротуаров, дорожек, площадок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23 500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20 167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8 583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23 155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22 664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98 069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1 176 828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Покрытие проездов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229 500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62 833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97 250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84 500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501 083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6 013 000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 xml:space="preserve">Ремонт перегородок и коробов из гипсокартона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7 728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6 061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2 810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8 465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7 577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32 641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391 692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Инструменты и расходные материалы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7 015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27 422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116 702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1 400 424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Электротехнический участок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20 917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7 083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6 083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59 585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17 917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111 586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1 339 032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магнитных пускателей и тепловой реле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3 750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11 250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135 000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Установка программы на насосы г/в, х/в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41 667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41 667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83 334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1 000 004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автоматов 150-А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4 667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1 167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1 167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2 917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2 917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12 834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154 004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предохранителя 250-А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1 667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20 004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предохранителя 400-А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208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1 668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20 012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дроселей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4 167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4 167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4 167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15 001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180 008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</w:t>
            </w:r>
            <w:r w:rsidR="005668D5" w:rsidRPr="005668D5">
              <w:rPr>
                <w:sz w:val="20"/>
                <w:szCs w:val="20"/>
              </w:rPr>
              <w:t xml:space="preserve"> </w:t>
            </w:r>
            <w:r w:rsidRPr="005668D5">
              <w:rPr>
                <w:sz w:val="20"/>
                <w:szCs w:val="20"/>
              </w:rPr>
              <w:t xml:space="preserve">патронов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1 000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9 250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111 000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Замена стартера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2 000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1 250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5 000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18 250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219 000 </w:t>
            </w:r>
          </w:p>
        </w:tc>
      </w:tr>
      <w:tr w:rsidR="00D72BBD" w:rsidRPr="005668D5" w:rsidTr="005668D5">
        <w:trPr>
          <w:trHeight w:val="28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Накопления на капитальны ремонт: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729 779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290 088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139 161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592 423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620 250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2 371 701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28 460 409 </w:t>
            </w:r>
          </w:p>
        </w:tc>
      </w:tr>
      <w:tr w:rsidR="00D72BBD" w:rsidRPr="005668D5" w:rsidTr="005668D5">
        <w:trPr>
          <w:trHeight w:val="37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Ремонтно-строительный участок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498 103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196 800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91 743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392 954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402 776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1 582 376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18 988 512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Сантехнический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166 962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73 463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32 487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147 255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157 671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577 838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6 934 058 </w:t>
            </w:r>
          </w:p>
        </w:tc>
      </w:tr>
      <w:tr w:rsidR="00D72BBD" w:rsidRPr="005668D5" w:rsidTr="005668D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Электротехнический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64 714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19 825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14 931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52 214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5668D5">
              <w:rPr>
                <w:sz w:val="20"/>
                <w:szCs w:val="20"/>
              </w:rPr>
              <w:t>59 803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211 487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2 537 839 </w:t>
            </w:r>
          </w:p>
        </w:tc>
      </w:tr>
      <w:tr w:rsidR="00D72BBD" w:rsidRPr="005668D5" w:rsidTr="005668D5">
        <w:trPr>
          <w:trHeight w:val="39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Охрана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953 846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715 385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238 462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1 250 000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1 192 308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4 350 001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52 200 008 </w:t>
            </w:r>
          </w:p>
        </w:tc>
      </w:tr>
      <w:tr w:rsidR="00D72BBD" w:rsidRPr="005668D5" w:rsidTr="005668D5">
        <w:trPr>
          <w:trHeight w:val="48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Финансовый результат при 100% оплате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114 074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-78 805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26 156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82 260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-72 907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70 778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849 337 </w:t>
            </w:r>
          </w:p>
        </w:tc>
      </w:tr>
      <w:tr w:rsidR="00D72BBD" w:rsidRPr="005668D5" w:rsidTr="005668D5">
        <w:trPr>
          <w:trHeight w:val="43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Финансовый результат при 88% оплате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-529 494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-314 086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-79 997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-444 398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>-584 113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rFonts w:cs="Times New Roman CYR"/>
                <w:bCs/>
                <w:sz w:val="20"/>
                <w:szCs w:val="20"/>
              </w:rPr>
            </w:pPr>
            <w:r w:rsidRPr="005668D5">
              <w:rPr>
                <w:rFonts w:cs="Times New Roman CYR"/>
                <w:bCs/>
                <w:sz w:val="20"/>
                <w:szCs w:val="20"/>
              </w:rPr>
              <w:t>-1 952 088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BBD" w:rsidRPr="005668D5" w:rsidRDefault="00D72BBD" w:rsidP="005668D5">
            <w:pPr>
              <w:keepNext/>
              <w:widowControl w:val="0"/>
              <w:spacing w:line="360" w:lineRule="auto"/>
              <w:ind w:firstLine="18"/>
              <w:jc w:val="both"/>
              <w:rPr>
                <w:bCs/>
                <w:sz w:val="20"/>
                <w:szCs w:val="20"/>
              </w:rPr>
            </w:pPr>
            <w:r w:rsidRPr="005668D5">
              <w:rPr>
                <w:bCs/>
                <w:sz w:val="20"/>
                <w:szCs w:val="20"/>
              </w:rPr>
              <w:t xml:space="preserve">-23 425 056 </w:t>
            </w:r>
          </w:p>
        </w:tc>
      </w:tr>
    </w:tbl>
    <w:p w:rsidR="001D23EB" w:rsidRPr="005668D5" w:rsidRDefault="001D23EB" w:rsidP="005668D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  <w:sectPr w:rsidR="001D23EB" w:rsidRPr="005668D5" w:rsidSect="005668D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B3B4B" w:rsidRPr="005668D5" w:rsidRDefault="00B070DE" w:rsidP="005668D5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6" type="#_x0000_t75" style="width:465.75pt;height:303.75pt">
            <v:imagedata r:id="rId7" o:title=""/>
          </v:shape>
        </w:pict>
      </w:r>
    </w:p>
    <w:p w:rsidR="003B3B4B" w:rsidRPr="005668D5" w:rsidRDefault="005668D5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9131D" w:rsidRPr="005668D5">
        <w:rPr>
          <w:sz w:val="28"/>
        </w:rPr>
        <w:t>ЗАКЛЮЧЕНИЕ</w:t>
      </w:r>
    </w:p>
    <w:p w:rsidR="003B3B4B" w:rsidRPr="005668D5" w:rsidRDefault="003B3B4B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</w:p>
    <w:p w:rsidR="00415F82" w:rsidRPr="005668D5" w:rsidRDefault="003B3B4B" w:rsidP="005668D5">
      <w:pPr>
        <w:keepNext/>
        <w:widowControl w:val="0"/>
        <w:tabs>
          <w:tab w:val="left" w:pos="1088"/>
        </w:tabs>
        <w:spacing w:line="360" w:lineRule="auto"/>
        <w:ind w:firstLine="709"/>
        <w:jc w:val="both"/>
        <w:rPr>
          <w:sz w:val="28"/>
        </w:rPr>
      </w:pPr>
      <w:r w:rsidRPr="005668D5">
        <w:rPr>
          <w:sz w:val="28"/>
        </w:rPr>
        <w:t>Реализация данного проекта представляется целесообразной, поскольку</w:t>
      </w:r>
      <w:r w:rsidR="005D06D5" w:rsidRPr="005668D5">
        <w:rPr>
          <w:sz w:val="28"/>
        </w:rPr>
        <w:t>,</w:t>
      </w:r>
      <w:r w:rsidRPr="005668D5">
        <w:rPr>
          <w:sz w:val="28"/>
        </w:rPr>
        <w:t xml:space="preserve"> несмотря на повышение тарифов на предоставляемые услуги</w:t>
      </w:r>
      <w:r w:rsidR="005D06D5" w:rsidRPr="005668D5">
        <w:rPr>
          <w:sz w:val="28"/>
        </w:rPr>
        <w:t>,</w:t>
      </w:r>
      <w:r w:rsidR="005668D5" w:rsidRPr="005668D5">
        <w:rPr>
          <w:sz w:val="28"/>
        </w:rPr>
        <w:t xml:space="preserve"> </w:t>
      </w:r>
      <w:r w:rsidRPr="005668D5">
        <w:rPr>
          <w:sz w:val="28"/>
        </w:rPr>
        <w:t>ТОО «</w:t>
      </w:r>
      <w:r w:rsidRPr="005668D5">
        <w:rPr>
          <w:sz w:val="28"/>
          <w:lang w:val="en-US"/>
        </w:rPr>
        <w:t>Global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Home</w:t>
      </w:r>
      <w:r w:rsidRPr="005668D5">
        <w:rPr>
          <w:sz w:val="28"/>
        </w:rPr>
        <w:t xml:space="preserve"> </w:t>
      </w:r>
      <w:r w:rsidRPr="005668D5">
        <w:rPr>
          <w:sz w:val="28"/>
          <w:lang w:val="en-US"/>
        </w:rPr>
        <w:t>Service</w:t>
      </w:r>
      <w:r w:rsidRPr="005668D5">
        <w:rPr>
          <w:sz w:val="28"/>
        </w:rPr>
        <w:t>» будет оставаться конкурентоспособным на отечественным рынке за счет повышения качества оказываемых услуг.</w:t>
      </w:r>
      <w:bookmarkStart w:id="0" w:name="_GoBack"/>
      <w:bookmarkEnd w:id="0"/>
    </w:p>
    <w:sectPr w:rsidR="00415F82" w:rsidRPr="005668D5" w:rsidSect="005668D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6A" w:rsidRDefault="0098176A">
      <w:r>
        <w:separator/>
      </w:r>
    </w:p>
  </w:endnote>
  <w:endnote w:type="continuationSeparator" w:id="0">
    <w:p w:rsidR="0098176A" w:rsidRDefault="0098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6A" w:rsidRDefault="0098176A">
      <w:r>
        <w:separator/>
      </w:r>
    </w:p>
  </w:footnote>
  <w:footnote w:type="continuationSeparator" w:id="0">
    <w:p w:rsidR="0098176A" w:rsidRDefault="0098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D33"/>
    <w:rsid w:val="00025442"/>
    <w:rsid w:val="00027230"/>
    <w:rsid w:val="000432A9"/>
    <w:rsid w:val="00077604"/>
    <w:rsid w:val="000A5593"/>
    <w:rsid w:val="000E29B4"/>
    <w:rsid w:val="00193079"/>
    <w:rsid w:val="001C6873"/>
    <w:rsid w:val="001D23EB"/>
    <w:rsid w:val="002716E5"/>
    <w:rsid w:val="0027690F"/>
    <w:rsid w:val="002B1963"/>
    <w:rsid w:val="002B2E36"/>
    <w:rsid w:val="002C38D8"/>
    <w:rsid w:val="002C6FB3"/>
    <w:rsid w:val="00302B43"/>
    <w:rsid w:val="00307CBE"/>
    <w:rsid w:val="003165D1"/>
    <w:rsid w:val="00323DE0"/>
    <w:rsid w:val="00326ECB"/>
    <w:rsid w:val="00335CA6"/>
    <w:rsid w:val="003767E7"/>
    <w:rsid w:val="003A1B1C"/>
    <w:rsid w:val="003B3B4B"/>
    <w:rsid w:val="003B7E64"/>
    <w:rsid w:val="003D0B80"/>
    <w:rsid w:val="00411612"/>
    <w:rsid w:val="00415F82"/>
    <w:rsid w:val="00452F06"/>
    <w:rsid w:val="004B5CA3"/>
    <w:rsid w:val="004E1C9B"/>
    <w:rsid w:val="00504B57"/>
    <w:rsid w:val="00556836"/>
    <w:rsid w:val="005668D5"/>
    <w:rsid w:val="00567681"/>
    <w:rsid w:val="00584BB4"/>
    <w:rsid w:val="00596035"/>
    <w:rsid w:val="005B4232"/>
    <w:rsid w:val="005C653A"/>
    <w:rsid w:val="005D06D5"/>
    <w:rsid w:val="005E63AC"/>
    <w:rsid w:val="00610BDE"/>
    <w:rsid w:val="00777B82"/>
    <w:rsid w:val="007A78E5"/>
    <w:rsid w:val="007D6B92"/>
    <w:rsid w:val="007E4CF6"/>
    <w:rsid w:val="007E7D85"/>
    <w:rsid w:val="007F74DE"/>
    <w:rsid w:val="00806739"/>
    <w:rsid w:val="00860DF2"/>
    <w:rsid w:val="008A5F35"/>
    <w:rsid w:val="00910B91"/>
    <w:rsid w:val="00971EF3"/>
    <w:rsid w:val="0098176A"/>
    <w:rsid w:val="0099131D"/>
    <w:rsid w:val="009A0D9E"/>
    <w:rsid w:val="009A5B65"/>
    <w:rsid w:val="009B1057"/>
    <w:rsid w:val="009F79F6"/>
    <w:rsid w:val="00A22A52"/>
    <w:rsid w:val="00A5138D"/>
    <w:rsid w:val="00AC0705"/>
    <w:rsid w:val="00AC3B3A"/>
    <w:rsid w:val="00AD0FCC"/>
    <w:rsid w:val="00B051EA"/>
    <w:rsid w:val="00B070DE"/>
    <w:rsid w:val="00B13F7A"/>
    <w:rsid w:val="00B23251"/>
    <w:rsid w:val="00BA3F5B"/>
    <w:rsid w:val="00BA6CA4"/>
    <w:rsid w:val="00BA6DB0"/>
    <w:rsid w:val="00BE410D"/>
    <w:rsid w:val="00BE788C"/>
    <w:rsid w:val="00BF574D"/>
    <w:rsid w:val="00C22091"/>
    <w:rsid w:val="00C52476"/>
    <w:rsid w:val="00C56FB4"/>
    <w:rsid w:val="00D03F77"/>
    <w:rsid w:val="00D123C7"/>
    <w:rsid w:val="00D72BBD"/>
    <w:rsid w:val="00D831E1"/>
    <w:rsid w:val="00D84474"/>
    <w:rsid w:val="00DB09E5"/>
    <w:rsid w:val="00DE3FAE"/>
    <w:rsid w:val="00E41089"/>
    <w:rsid w:val="00E8030A"/>
    <w:rsid w:val="00E80C83"/>
    <w:rsid w:val="00E91886"/>
    <w:rsid w:val="00E9477C"/>
    <w:rsid w:val="00EA60F1"/>
    <w:rsid w:val="00EC1D24"/>
    <w:rsid w:val="00EE0681"/>
    <w:rsid w:val="00F218F2"/>
    <w:rsid w:val="00F33E1E"/>
    <w:rsid w:val="00F41DC3"/>
    <w:rsid w:val="00F61851"/>
    <w:rsid w:val="00F621E5"/>
    <w:rsid w:val="00F952C5"/>
    <w:rsid w:val="00FA3A7C"/>
    <w:rsid w:val="00FC5220"/>
    <w:rsid w:val="00FD4D33"/>
    <w:rsid w:val="00FF1A47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FD54F6FA-0A44-43B1-BD29-B3332D6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913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9913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3230</Words>
  <Characters>18415</Characters>
  <Application>Microsoft Office Word</Application>
  <DocSecurity>0</DocSecurity>
  <Lines>153</Lines>
  <Paragraphs>43</Paragraphs>
  <ScaleCrop>false</ScaleCrop>
  <Company/>
  <LinksUpToDate>false</LinksUpToDate>
  <CharactersWithSpaces>21602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ТОО «GLOBAL HOME SERVICE»</dc:title>
  <dc:subject/>
  <dc:creator>fgf</dc:creator>
  <cp:keywords/>
  <dc:description/>
  <cp:lastModifiedBy>admin</cp:lastModifiedBy>
  <cp:revision>2</cp:revision>
  <cp:lastPrinted>2009-06-12T08:28:00Z</cp:lastPrinted>
  <dcterms:created xsi:type="dcterms:W3CDTF">2014-05-27T11:09:00Z</dcterms:created>
  <dcterms:modified xsi:type="dcterms:W3CDTF">2014-05-27T11:09:00Z</dcterms:modified>
</cp:coreProperties>
</file>