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835" w:rsidRPr="00E7051D" w:rsidRDefault="004F2835">
      <w:pPr>
        <w:pStyle w:val="1"/>
        <w:rPr>
          <w:rFonts w:ascii="Times New Roman" w:hAnsi="Times New Roman" w:cs="Times New Roman"/>
        </w:rPr>
      </w:pPr>
      <w:r w:rsidRPr="00E7051D">
        <w:rPr>
          <w:rFonts w:ascii="Times New Roman" w:hAnsi="Times New Roman" w:cs="Times New Roman"/>
          <w:sz w:val="36"/>
          <w:szCs w:val="36"/>
        </w:rPr>
        <w:t xml:space="preserve">      Самарский муниципальный институт управления</w:t>
      </w:r>
      <w:r w:rsidRPr="00E7051D">
        <w:rPr>
          <w:rFonts w:ascii="Times New Roman" w:hAnsi="Times New Roman" w:cs="Times New Roman"/>
        </w:rPr>
        <w:t xml:space="preserve">     </w:t>
      </w:r>
    </w:p>
    <w:p w:rsidR="00786679" w:rsidRPr="00E7051D" w:rsidRDefault="004F2835">
      <w:pPr>
        <w:pStyle w:val="2"/>
        <w:rPr>
          <w:rFonts w:ascii="Times New Roman" w:hAnsi="Times New Roman" w:cs="Times New Roman"/>
          <w:i w:val="0"/>
          <w:iCs w:val="0"/>
          <w:sz w:val="36"/>
          <w:szCs w:val="36"/>
        </w:rPr>
      </w:pPr>
      <w:r w:rsidRPr="00E7051D"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                   </w:t>
      </w:r>
    </w:p>
    <w:p w:rsidR="00786679" w:rsidRPr="00E7051D" w:rsidRDefault="00786679">
      <w:pPr>
        <w:pStyle w:val="2"/>
        <w:rPr>
          <w:rFonts w:ascii="Times New Roman" w:hAnsi="Times New Roman" w:cs="Times New Roman"/>
          <w:i w:val="0"/>
          <w:iCs w:val="0"/>
          <w:sz w:val="36"/>
          <w:szCs w:val="36"/>
        </w:rPr>
      </w:pPr>
    </w:p>
    <w:p w:rsidR="00786679" w:rsidRPr="00E7051D" w:rsidRDefault="00786679">
      <w:pPr>
        <w:pStyle w:val="2"/>
        <w:rPr>
          <w:rFonts w:ascii="Times New Roman" w:hAnsi="Times New Roman" w:cs="Times New Roman"/>
          <w:i w:val="0"/>
          <w:iCs w:val="0"/>
          <w:sz w:val="36"/>
          <w:szCs w:val="36"/>
        </w:rPr>
      </w:pPr>
    </w:p>
    <w:p w:rsidR="004F2835" w:rsidRPr="00E7051D" w:rsidRDefault="004F2835" w:rsidP="00786679">
      <w:pPr>
        <w:pStyle w:val="2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E7051D">
        <w:rPr>
          <w:rFonts w:ascii="Times New Roman" w:hAnsi="Times New Roman" w:cs="Times New Roman"/>
          <w:i w:val="0"/>
          <w:iCs w:val="0"/>
          <w:sz w:val="28"/>
          <w:szCs w:val="28"/>
        </w:rPr>
        <w:t>Кафедра теории истории управления</w:t>
      </w:r>
    </w:p>
    <w:p w:rsidR="00786679" w:rsidRPr="00E7051D" w:rsidRDefault="00786679" w:rsidP="00786679">
      <w:pPr>
        <w:jc w:val="center"/>
      </w:pPr>
    </w:p>
    <w:p w:rsidR="00786679" w:rsidRPr="00E7051D" w:rsidRDefault="00786679" w:rsidP="00786679">
      <w:pPr>
        <w:jc w:val="center"/>
      </w:pPr>
    </w:p>
    <w:p w:rsidR="00786679" w:rsidRPr="00E7051D" w:rsidRDefault="00786679" w:rsidP="00786679">
      <w:pPr>
        <w:jc w:val="center"/>
      </w:pPr>
    </w:p>
    <w:p w:rsidR="00786679" w:rsidRPr="00E7051D" w:rsidRDefault="00786679" w:rsidP="00786679">
      <w:pPr>
        <w:jc w:val="center"/>
      </w:pPr>
    </w:p>
    <w:p w:rsidR="00786679" w:rsidRPr="00E7051D" w:rsidRDefault="00786679" w:rsidP="00786679">
      <w:pPr>
        <w:jc w:val="center"/>
      </w:pPr>
    </w:p>
    <w:p w:rsidR="00786679" w:rsidRPr="00E7051D" w:rsidRDefault="00786679" w:rsidP="00786679">
      <w:pPr>
        <w:jc w:val="center"/>
      </w:pPr>
    </w:p>
    <w:p w:rsidR="004F2835" w:rsidRPr="00E7051D" w:rsidRDefault="004F2835" w:rsidP="00786679">
      <w:pPr>
        <w:pStyle w:val="2"/>
        <w:jc w:val="center"/>
        <w:rPr>
          <w:rFonts w:ascii="Times New Roman" w:hAnsi="Times New Roman" w:cs="Times New Roman"/>
          <w:i w:val="0"/>
          <w:iCs w:val="0"/>
          <w:sz w:val="36"/>
          <w:szCs w:val="36"/>
        </w:rPr>
      </w:pPr>
      <w:r w:rsidRPr="00E7051D">
        <w:rPr>
          <w:rFonts w:ascii="Times New Roman" w:hAnsi="Times New Roman" w:cs="Times New Roman"/>
          <w:i w:val="0"/>
          <w:iCs w:val="0"/>
          <w:sz w:val="36"/>
          <w:szCs w:val="36"/>
        </w:rPr>
        <w:t>Городское</w:t>
      </w:r>
      <w:r w:rsidRPr="00E7051D">
        <w:rPr>
          <w:rFonts w:ascii="Times New Roman" w:hAnsi="Times New Roman" w:cs="Times New Roman"/>
          <w:sz w:val="36"/>
          <w:szCs w:val="36"/>
        </w:rPr>
        <w:t xml:space="preserve"> </w:t>
      </w:r>
      <w:r w:rsidRPr="00E7051D">
        <w:rPr>
          <w:rFonts w:ascii="Times New Roman" w:hAnsi="Times New Roman" w:cs="Times New Roman"/>
          <w:i w:val="0"/>
          <w:iCs w:val="0"/>
          <w:sz w:val="36"/>
          <w:szCs w:val="36"/>
        </w:rPr>
        <w:t>управление</w:t>
      </w:r>
      <w:r w:rsidRPr="00E7051D">
        <w:rPr>
          <w:rFonts w:ascii="Times New Roman" w:hAnsi="Times New Roman" w:cs="Times New Roman"/>
          <w:sz w:val="36"/>
          <w:szCs w:val="36"/>
        </w:rPr>
        <w:t xml:space="preserve"> </w:t>
      </w:r>
      <w:r w:rsidRPr="00E7051D">
        <w:rPr>
          <w:rFonts w:ascii="Times New Roman" w:hAnsi="Times New Roman" w:cs="Times New Roman"/>
          <w:i w:val="0"/>
          <w:iCs w:val="0"/>
          <w:sz w:val="36"/>
          <w:szCs w:val="36"/>
        </w:rPr>
        <w:t>и самоуправление в России</w:t>
      </w:r>
    </w:p>
    <w:p w:rsidR="004F2835" w:rsidRPr="00E7051D" w:rsidRDefault="004F2835" w:rsidP="00786679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 w:rsidRPr="00E7051D">
        <w:rPr>
          <w:rFonts w:ascii="Times New Roman" w:hAnsi="Times New Roman" w:cs="Times New Roman"/>
          <w:sz w:val="36"/>
          <w:szCs w:val="36"/>
        </w:rPr>
        <w:t>в конце XVII- XIX в.в.</w:t>
      </w:r>
    </w:p>
    <w:p w:rsidR="004F2835" w:rsidRPr="00E7051D" w:rsidRDefault="004F2835">
      <w:pPr>
        <w:pStyle w:val="1"/>
        <w:rPr>
          <w:rFonts w:ascii="Times New Roman" w:hAnsi="Times New Roman" w:cs="Times New Roman"/>
        </w:rPr>
      </w:pPr>
    </w:p>
    <w:p w:rsidR="004F2835" w:rsidRPr="00E7051D" w:rsidRDefault="004F2835"/>
    <w:p w:rsidR="004F2835" w:rsidRPr="00E7051D" w:rsidRDefault="004F2835"/>
    <w:p w:rsidR="004F2835" w:rsidRPr="00E7051D" w:rsidRDefault="004F2835"/>
    <w:p w:rsidR="004F2835" w:rsidRPr="00E7051D" w:rsidRDefault="004F2835">
      <w:pPr>
        <w:rPr>
          <w:sz w:val="28"/>
          <w:szCs w:val="28"/>
        </w:rPr>
      </w:pPr>
    </w:p>
    <w:p w:rsidR="004F2835" w:rsidRPr="00E7051D" w:rsidRDefault="004F2835">
      <w:pPr>
        <w:outlineLvl w:val="0"/>
        <w:rPr>
          <w:sz w:val="32"/>
          <w:szCs w:val="32"/>
        </w:rPr>
      </w:pPr>
      <w:r w:rsidRPr="00E7051D">
        <w:rPr>
          <w:sz w:val="28"/>
          <w:szCs w:val="28"/>
        </w:rPr>
        <w:t xml:space="preserve">                                                                  </w:t>
      </w:r>
      <w:r w:rsidRPr="00E7051D">
        <w:rPr>
          <w:sz w:val="32"/>
          <w:szCs w:val="32"/>
        </w:rPr>
        <w:t xml:space="preserve">Курсовая работа студентки I курса                  </w:t>
      </w:r>
    </w:p>
    <w:p w:rsidR="004F2835" w:rsidRPr="00E7051D" w:rsidRDefault="004F2835">
      <w:pPr>
        <w:rPr>
          <w:sz w:val="32"/>
          <w:szCs w:val="32"/>
        </w:rPr>
      </w:pPr>
      <w:r w:rsidRPr="00E7051D">
        <w:rPr>
          <w:sz w:val="32"/>
          <w:szCs w:val="32"/>
        </w:rPr>
        <w:t xml:space="preserve">                                                          специальности государственное и</w:t>
      </w:r>
    </w:p>
    <w:p w:rsidR="004F2835" w:rsidRPr="00E7051D" w:rsidRDefault="004F2835">
      <w:pPr>
        <w:rPr>
          <w:sz w:val="32"/>
          <w:szCs w:val="32"/>
        </w:rPr>
      </w:pPr>
      <w:r w:rsidRPr="00E7051D">
        <w:rPr>
          <w:sz w:val="32"/>
          <w:szCs w:val="32"/>
        </w:rPr>
        <w:t xml:space="preserve">                                                          муниципальное управление</w:t>
      </w:r>
    </w:p>
    <w:p w:rsidR="004F2835" w:rsidRPr="00E7051D" w:rsidRDefault="004F2835">
      <w:pPr>
        <w:rPr>
          <w:sz w:val="32"/>
          <w:szCs w:val="32"/>
        </w:rPr>
      </w:pPr>
      <w:r w:rsidRPr="00E7051D">
        <w:rPr>
          <w:sz w:val="32"/>
          <w:szCs w:val="32"/>
        </w:rPr>
        <w:t xml:space="preserve">                                                          Никитиной Елены Михайловны</w:t>
      </w:r>
    </w:p>
    <w:p w:rsidR="004F2835" w:rsidRPr="00E7051D" w:rsidRDefault="004F2835">
      <w:pPr>
        <w:rPr>
          <w:sz w:val="28"/>
          <w:szCs w:val="28"/>
        </w:rPr>
      </w:pPr>
    </w:p>
    <w:p w:rsidR="004F2835" w:rsidRPr="00E7051D" w:rsidRDefault="004F2835">
      <w:pPr>
        <w:rPr>
          <w:sz w:val="32"/>
          <w:szCs w:val="32"/>
        </w:rPr>
      </w:pPr>
      <w:r w:rsidRPr="00E7051D">
        <w:rPr>
          <w:sz w:val="28"/>
          <w:szCs w:val="28"/>
        </w:rPr>
        <w:t xml:space="preserve">                                                                   </w:t>
      </w:r>
      <w:r w:rsidRPr="00E7051D">
        <w:rPr>
          <w:sz w:val="32"/>
          <w:szCs w:val="32"/>
        </w:rPr>
        <w:t xml:space="preserve">Научный руководитель: </w:t>
      </w:r>
    </w:p>
    <w:p w:rsidR="004F2835" w:rsidRPr="00E7051D" w:rsidRDefault="004F2835">
      <w:pPr>
        <w:rPr>
          <w:sz w:val="32"/>
          <w:szCs w:val="32"/>
        </w:rPr>
      </w:pPr>
      <w:r w:rsidRPr="00E7051D">
        <w:rPr>
          <w:sz w:val="32"/>
          <w:szCs w:val="32"/>
        </w:rPr>
        <w:t xml:space="preserve">                                                           П.И.Савельев, </w:t>
      </w:r>
    </w:p>
    <w:p w:rsidR="004F2835" w:rsidRPr="00E7051D" w:rsidRDefault="004F2835">
      <w:pPr>
        <w:rPr>
          <w:sz w:val="32"/>
          <w:szCs w:val="32"/>
        </w:rPr>
      </w:pPr>
      <w:r w:rsidRPr="00E7051D">
        <w:rPr>
          <w:sz w:val="32"/>
          <w:szCs w:val="32"/>
        </w:rPr>
        <w:t xml:space="preserve">                                                           доктор исторических наук,   </w:t>
      </w:r>
    </w:p>
    <w:p w:rsidR="004F2835" w:rsidRPr="00E7051D" w:rsidRDefault="004F2835">
      <w:pPr>
        <w:rPr>
          <w:sz w:val="28"/>
          <w:szCs w:val="28"/>
        </w:rPr>
      </w:pPr>
      <w:r w:rsidRPr="00E7051D">
        <w:rPr>
          <w:sz w:val="32"/>
          <w:szCs w:val="32"/>
        </w:rPr>
        <w:t xml:space="preserve">                                                           профессор</w:t>
      </w:r>
      <w:r w:rsidRPr="00E7051D">
        <w:rPr>
          <w:sz w:val="28"/>
          <w:szCs w:val="28"/>
        </w:rPr>
        <w:t xml:space="preserve">       </w:t>
      </w:r>
    </w:p>
    <w:p w:rsidR="004F2835" w:rsidRPr="00E7051D" w:rsidRDefault="004F2835">
      <w:pPr>
        <w:rPr>
          <w:sz w:val="28"/>
          <w:szCs w:val="28"/>
        </w:rPr>
      </w:pPr>
      <w:r w:rsidRPr="00E7051D">
        <w:rPr>
          <w:sz w:val="28"/>
          <w:szCs w:val="28"/>
        </w:rPr>
        <w:t xml:space="preserve">                                                                         </w:t>
      </w:r>
    </w:p>
    <w:p w:rsidR="004F2835" w:rsidRPr="00E7051D" w:rsidRDefault="004F2835">
      <w:pPr>
        <w:rPr>
          <w:sz w:val="28"/>
          <w:szCs w:val="28"/>
        </w:rPr>
      </w:pPr>
      <w:r w:rsidRPr="00E7051D">
        <w:rPr>
          <w:sz w:val="28"/>
          <w:szCs w:val="28"/>
        </w:rPr>
        <w:t xml:space="preserve">                                                                                 </w:t>
      </w:r>
    </w:p>
    <w:p w:rsidR="004F2835" w:rsidRPr="00E7051D" w:rsidRDefault="004F2835">
      <w:pPr>
        <w:rPr>
          <w:sz w:val="28"/>
          <w:szCs w:val="28"/>
        </w:rPr>
      </w:pPr>
    </w:p>
    <w:p w:rsidR="004F2835" w:rsidRPr="00E7051D" w:rsidRDefault="004F2835">
      <w:pPr>
        <w:rPr>
          <w:sz w:val="28"/>
          <w:szCs w:val="28"/>
        </w:rPr>
      </w:pPr>
    </w:p>
    <w:p w:rsidR="004F2835" w:rsidRPr="00E7051D" w:rsidRDefault="004F2835">
      <w:pPr>
        <w:rPr>
          <w:sz w:val="28"/>
          <w:szCs w:val="28"/>
        </w:rPr>
      </w:pPr>
    </w:p>
    <w:p w:rsidR="004F2835" w:rsidRPr="00E7051D" w:rsidRDefault="004F2835">
      <w:pPr>
        <w:rPr>
          <w:sz w:val="28"/>
          <w:szCs w:val="28"/>
        </w:rPr>
      </w:pPr>
    </w:p>
    <w:p w:rsidR="004F2835" w:rsidRPr="00E7051D" w:rsidRDefault="004F2835">
      <w:pPr>
        <w:rPr>
          <w:sz w:val="28"/>
          <w:szCs w:val="28"/>
        </w:rPr>
      </w:pPr>
    </w:p>
    <w:p w:rsidR="004F2835" w:rsidRPr="00E7051D" w:rsidRDefault="004F2835">
      <w:pPr>
        <w:rPr>
          <w:sz w:val="28"/>
          <w:szCs w:val="28"/>
        </w:rPr>
      </w:pPr>
    </w:p>
    <w:p w:rsidR="004F2835" w:rsidRPr="00E7051D" w:rsidRDefault="004F2835">
      <w:pPr>
        <w:rPr>
          <w:sz w:val="28"/>
          <w:szCs w:val="28"/>
        </w:rPr>
      </w:pPr>
      <w:r w:rsidRPr="00E7051D">
        <w:rPr>
          <w:sz w:val="28"/>
          <w:szCs w:val="28"/>
        </w:rPr>
        <w:t xml:space="preserve">                                                </w:t>
      </w:r>
    </w:p>
    <w:p w:rsidR="004F2835" w:rsidRPr="00E7051D" w:rsidRDefault="004F2835" w:rsidP="00786679">
      <w:pPr>
        <w:jc w:val="center"/>
        <w:outlineLvl w:val="0"/>
        <w:rPr>
          <w:sz w:val="28"/>
          <w:szCs w:val="28"/>
        </w:rPr>
      </w:pPr>
      <w:r w:rsidRPr="00E7051D">
        <w:rPr>
          <w:sz w:val="28"/>
          <w:szCs w:val="28"/>
        </w:rPr>
        <w:t>Самара</w:t>
      </w:r>
      <w:r w:rsidR="00786679" w:rsidRPr="00E7051D">
        <w:rPr>
          <w:sz w:val="28"/>
          <w:szCs w:val="28"/>
        </w:rPr>
        <w:t xml:space="preserve"> </w:t>
      </w:r>
      <w:r w:rsidRPr="00E7051D">
        <w:rPr>
          <w:sz w:val="28"/>
          <w:szCs w:val="28"/>
        </w:rPr>
        <w:t>2001</w:t>
      </w:r>
    </w:p>
    <w:p w:rsidR="004F2835" w:rsidRPr="00E7051D" w:rsidRDefault="004F2835">
      <w:pPr>
        <w:pStyle w:val="2"/>
        <w:rPr>
          <w:rFonts w:ascii="Times New Roman" w:hAnsi="Times New Roman" w:cs="Times New Roman"/>
          <w:i w:val="0"/>
          <w:iCs w:val="0"/>
          <w:sz w:val="36"/>
          <w:szCs w:val="36"/>
        </w:rPr>
      </w:pPr>
      <w:r w:rsidRPr="00E7051D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                                                                    </w:t>
      </w:r>
      <w:r w:rsidRPr="00E7051D">
        <w:rPr>
          <w:rFonts w:ascii="Times New Roman" w:hAnsi="Times New Roman" w:cs="Times New Roman"/>
          <w:i w:val="0"/>
          <w:iCs w:val="0"/>
          <w:sz w:val="36"/>
          <w:szCs w:val="36"/>
        </w:rPr>
        <w:t>План.</w:t>
      </w:r>
    </w:p>
    <w:p w:rsidR="00786679" w:rsidRPr="00E7051D" w:rsidRDefault="00786679" w:rsidP="00786679"/>
    <w:p w:rsidR="004F2835" w:rsidRPr="00E7051D" w:rsidRDefault="004F2835">
      <w:pPr>
        <w:pStyle w:val="4"/>
      </w:pPr>
      <w:r w:rsidRPr="00E7051D">
        <w:t>Введение…………………………………………………………………………….3</w:t>
      </w:r>
    </w:p>
    <w:p w:rsidR="004F2835" w:rsidRPr="00E7051D" w:rsidRDefault="004F2835">
      <w:pPr>
        <w:spacing w:line="360" w:lineRule="auto"/>
        <w:rPr>
          <w:sz w:val="28"/>
          <w:szCs w:val="28"/>
        </w:rPr>
      </w:pPr>
      <w:r w:rsidRPr="00E7051D">
        <w:rPr>
          <w:sz w:val="28"/>
          <w:szCs w:val="28"/>
        </w:rPr>
        <w:t xml:space="preserve">Глава I. </w:t>
      </w:r>
    </w:p>
    <w:p w:rsidR="004F2835" w:rsidRPr="00E7051D" w:rsidRDefault="004F2835">
      <w:pPr>
        <w:spacing w:line="360" w:lineRule="auto"/>
        <w:rPr>
          <w:sz w:val="28"/>
          <w:szCs w:val="28"/>
        </w:rPr>
      </w:pPr>
      <w:r w:rsidRPr="00E7051D">
        <w:rPr>
          <w:sz w:val="28"/>
          <w:szCs w:val="28"/>
        </w:rPr>
        <w:t>“Наконец родился Петр и Россия приобрела форму”……………………………6</w:t>
      </w:r>
    </w:p>
    <w:p w:rsidR="004F2835" w:rsidRPr="00E7051D" w:rsidRDefault="004F2835">
      <w:pPr>
        <w:spacing w:line="360" w:lineRule="auto"/>
        <w:rPr>
          <w:sz w:val="28"/>
          <w:szCs w:val="28"/>
        </w:rPr>
      </w:pPr>
      <w:r w:rsidRPr="00E7051D">
        <w:rPr>
          <w:sz w:val="28"/>
          <w:szCs w:val="28"/>
        </w:rPr>
        <w:t>Глава II.</w:t>
      </w:r>
    </w:p>
    <w:p w:rsidR="004F2835" w:rsidRPr="00E7051D" w:rsidRDefault="004F2835">
      <w:pPr>
        <w:spacing w:line="360" w:lineRule="auto"/>
        <w:rPr>
          <w:sz w:val="28"/>
          <w:szCs w:val="28"/>
        </w:rPr>
      </w:pPr>
      <w:r w:rsidRPr="00E7051D">
        <w:rPr>
          <w:sz w:val="28"/>
          <w:szCs w:val="28"/>
        </w:rPr>
        <w:t>“… у меня нет никакой системы, я хочу только общего блага: оно составляет моё собственное”…………………………………………………………………..17</w:t>
      </w:r>
    </w:p>
    <w:p w:rsidR="004F2835" w:rsidRPr="00E7051D" w:rsidRDefault="004F2835">
      <w:pPr>
        <w:spacing w:line="360" w:lineRule="auto"/>
        <w:rPr>
          <w:sz w:val="28"/>
          <w:szCs w:val="28"/>
        </w:rPr>
      </w:pPr>
      <w:r w:rsidRPr="00E7051D">
        <w:rPr>
          <w:sz w:val="28"/>
          <w:szCs w:val="28"/>
        </w:rPr>
        <w:t xml:space="preserve">Глава III. </w:t>
      </w:r>
    </w:p>
    <w:p w:rsidR="004F2835" w:rsidRPr="00E7051D" w:rsidRDefault="004F2835">
      <w:pPr>
        <w:spacing w:line="360" w:lineRule="auto"/>
        <w:rPr>
          <w:sz w:val="28"/>
          <w:szCs w:val="28"/>
        </w:rPr>
      </w:pPr>
      <w:r w:rsidRPr="00E7051D">
        <w:rPr>
          <w:sz w:val="28"/>
          <w:szCs w:val="28"/>
        </w:rPr>
        <w:t>Городское управление в XIX веке………………………………………………...25</w:t>
      </w:r>
    </w:p>
    <w:p w:rsidR="004F2835" w:rsidRPr="00E7051D" w:rsidRDefault="004F2835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E7051D">
        <w:rPr>
          <w:sz w:val="28"/>
          <w:szCs w:val="28"/>
        </w:rPr>
        <w:t>Состояние городов при Александре I и Николае I…………………………....25</w:t>
      </w:r>
    </w:p>
    <w:p w:rsidR="004F2835" w:rsidRPr="00E7051D" w:rsidRDefault="004F2835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E7051D">
        <w:rPr>
          <w:sz w:val="28"/>
          <w:szCs w:val="28"/>
        </w:rPr>
        <w:t>Городовое положение Александра II (16 июня 1870год)…………………….30</w:t>
      </w:r>
    </w:p>
    <w:p w:rsidR="004F2835" w:rsidRPr="00E7051D" w:rsidRDefault="004F2835">
      <w:pPr>
        <w:pStyle w:val="a3"/>
        <w:spacing w:line="360" w:lineRule="auto"/>
        <w:rPr>
          <w:i/>
          <w:iCs/>
        </w:rPr>
      </w:pPr>
      <w:r w:rsidRPr="00E7051D">
        <w:t>Заключение………………………………………………………………………….37Список источников и литературы…………………………………………………40</w:t>
      </w:r>
    </w:p>
    <w:p w:rsidR="004F2835" w:rsidRPr="00E7051D" w:rsidRDefault="004F2835">
      <w:pPr>
        <w:outlineLvl w:val="0"/>
      </w:pPr>
    </w:p>
    <w:p w:rsidR="004F2835" w:rsidRPr="00E7051D" w:rsidRDefault="004F2835">
      <w:pPr>
        <w:outlineLvl w:val="0"/>
      </w:pPr>
    </w:p>
    <w:p w:rsidR="004F2835" w:rsidRPr="00E7051D" w:rsidRDefault="004F2835">
      <w:pPr>
        <w:outlineLvl w:val="0"/>
      </w:pPr>
    </w:p>
    <w:p w:rsidR="004F2835" w:rsidRPr="00E7051D" w:rsidRDefault="004F2835">
      <w:pPr>
        <w:outlineLvl w:val="0"/>
      </w:pPr>
    </w:p>
    <w:p w:rsidR="004F2835" w:rsidRPr="00E7051D" w:rsidRDefault="004F2835">
      <w:pPr>
        <w:outlineLvl w:val="0"/>
      </w:pPr>
    </w:p>
    <w:p w:rsidR="004F2835" w:rsidRPr="00E7051D" w:rsidRDefault="004F2835">
      <w:pPr>
        <w:outlineLvl w:val="0"/>
      </w:pPr>
    </w:p>
    <w:p w:rsidR="004F2835" w:rsidRPr="00E7051D" w:rsidRDefault="004F2835">
      <w:pPr>
        <w:outlineLvl w:val="0"/>
      </w:pPr>
    </w:p>
    <w:p w:rsidR="004F2835" w:rsidRPr="00E7051D" w:rsidRDefault="004F2835">
      <w:pPr>
        <w:outlineLvl w:val="0"/>
      </w:pPr>
    </w:p>
    <w:p w:rsidR="004F2835" w:rsidRPr="00E7051D" w:rsidRDefault="004F2835">
      <w:pPr>
        <w:outlineLvl w:val="0"/>
      </w:pPr>
    </w:p>
    <w:p w:rsidR="004F2835" w:rsidRPr="00E7051D" w:rsidRDefault="004F2835">
      <w:pPr>
        <w:outlineLvl w:val="0"/>
      </w:pPr>
    </w:p>
    <w:p w:rsidR="004F2835" w:rsidRPr="00E7051D" w:rsidRDefault="004F2835">
      <w:pPr>
        <w:outlineLvl w:val="0"/>
      </w:pPr>
    </w:p>
    <w:p w:rsidR="004F2835" w:rsidRPr="00E7051D" w:rsidRDefault="004F2835">
      <w:pPr>
        <w:outlineLvl w:val="0"/>
      </w:pPr>
    </w:p>
    <w:p w:rsidR="004F2835" w:rsidRPr="00E7051D" w:rsidRDefault="004F2835">
      <w:pPr>
        <w:outlineLvl w:val="0"/>
      </w:pPr>
    </w:p>
    <w:p w:rsidR="004F2835" w:rsidRPr="00E7051D" w:rsidRDefault="004F2835">
      <w:pPr>
        <w:outlineLvl w:val="0"/>
      </w:pPr>
    </w:p>
    <w:p w:rsidR="004F2835" w:rsidRPr="00E7051D" w:rsidRDefault="004F2835">
      <w:pPr>
        <w:outlineLvl w:val="0"/>
      </w:pPr>
    </w:p>
    <w:p w:rsidR="004F2835" w:rsidRPr="00E7051D" w:rsidRDefault="004F2835">
      <w:pPr>
        <w:outlineLvl w:val="0"/>
      </w:pPr>
    </w:p>
    <w:p w:rsidR="004F2835" w:rsidRPr="00E7051D" w:rsidRDefault="004F2835">
      <w:pPr>
        <w:outlineLvl w:val="0"/>
      </w:pPr>
    </w:p>
    <w:p w:rsidR="004F2835" w:rsidRPr="00E7051D" w:rsidRDefault="004F2835">
      <w:pPr>
        <w:outlineLvl w:val="0"/>
      </w:pPr>
    </w:p>
    <w:p w:rsidR="004F2835" w:rsidRPr="00E7051D" w:rsidRDefault="004F2835">
      <w:pPr>
        <w:outlineLvl w:val="0"/>
      </w:pPr>
    </w:p>
    <w:p w:rsidR="004F2835" w:rsidRPr="00E7051D" w:rsidRDefault="004F2835">
      <w:pPr>
        <w:outlineLvl w:val="0"/>
      </w:pPr>
    </w:p>
    <w:p w:rsidR="004F2835" w:rsidRPr="00E7051D" w:rsidRDefault="004F2835">
      <w:pPr>
        <w:outlineLvl w:val="0"/>
      </w:pPr>
    </w:p>
    <w:p w:rsidR="004F2835" w:rsidRPr="00E7051D" w:rsidRDefault="004F2835">
      <w:pPr>
        <w:outlineLvl w:val="0"/>
      </w:pPr>
    </w:p>
    <w:p w:rsidR="004F2835" w:rsidRPr="00E7051D" w:rsidRDefault="004F2835">
      <w:pPr>
        <w:outlineLvl w:val="0"/>
      </w:pPr>
    </w:p>
    <w:p w:rsidR="004F2835" w:rsidRPr="00E7051D" w:rsidRDefault="004F2835">
      <w:pPr>
        <w:outlineLvl w:val="0"/>
      </w:pPr>
    </w:p>
    <w:p w:rsidR="004F2835" w:rsidRPr="00E7051D" w:rsidRDefault="004F2835">
      <w:pPr>
        <w:outlineLvl w:val="0"/>
      </w:pPr>
    </w:p>
    <w:p w:rsidR="004F2835" w:rsidRPr="00E7051D" w:rsidRDefault="004F2835">
      <w:pPr>
        <w:outlineLvl w:val="0"/>
      </w:pPr>
    </w:p>
    <w:p w:rsidR="004F2835" w:rsidRPr="00E7051D" w:rsidRDefault="004F2835">
      <w:pPr>
        <w:outlineLvl w:val="0"/>
      </w:pPr>
    </w:p>
    <w:p w:rsidR="004F2835" w:rsidRPr="00E7051D" w:rsidRDefault="004F2835">
      <w:pPr>
        <w:outlineLvl w:val="0"/>
      </w:pPr>
    </w:p>
    <w:p w:rsidR="004F2835" w:rsidRPr="00E7051D" w:rsidRDefault="004F2835">
      <w:pPr>
        <w:outlineLvl w:val="0"/>
      </w:pPr>
    </w:p>
    <w:p w:rsidR="004F2835" w:rsidRPr="00E7051D" w:rsidRDefault="004F2835">
      <w:pPr>
        <w:outlineLvl w:val="0"/>
      </w:pPr>
    </w:p>
    <w:p w:rsidR="004F2835" w:rsidRPr="00E7051D" w:rsidRDefault="004F2835">
      <w:pPr>
        <w:outlineLvl w:val="0"/>
      </w:pPr>
    </w:p>
    <w:p w:rsidR="004F2835" w:rsidRPr="00E7051D" w:rsidRDefault="004F2835">
      <w:pPr>
        <w:outlineLvl w:val="0"/>
      </w:pPr>
    </w:p>
    <w:p w:rsidR="004F2835" w:rsidRPr="00E7051D" w:rsidRDefault="004F2835">
      <w:pPr>
        <w:outlineLvl w:val="0"/>
      </w:pPr>
    </w:p>
    <w:p w:rsidR="004F2835" w:rsidRPr="00E7051D" w:rsidRDefault="004F2835">
      <w:pPr>
        <w:outlineLvl w:val="0"/>
      </w:pPr>
    </w:p>
    <w:p w:rsidR="004F2835" w:rsidRPr="00E7051D" w:rsidRDefault="004F2835">
      <w:pPr>
        <w:outlineLvl w:val="0"/>
      </w:pPr>
    </w:p>
    <w:p w:rsidR="004F2835" w:rsidRPr="00E7051D" w:rsidRDefault="004F2835">
      <w:pPr>
        <w:outlineLvl w:val="0"/>
      </w:pPr>
    </w:p>
    <w:p w:rsidR="004F2835" w:rsidRDefault="004F2835">
      <w:pPr>
        <w:pStyle w:val="2"/>
        <w:rPr>
          <w:rFonts w:ascii="Times New Roman" w:hAnsi="Times New Roman" w:cs="Times New Roman"/>
          <w:i w:val="0"/>
          <w:iCs w:val="0"/>
          <w:sz w:val="36"/>
          <w:szCs w:val="36"/>
        </w:rPr>
      </w:pPr>
      <w:r w:rsidRPr="00E7051D">
        <w:t xml:space="preserve">                                                    </w:t>
      </w:r>
      <w:r w:rsidRPr="00E7051D">
        <w:rPr>
          <w:rFonts w:ascii="Times New Roman" w:hAnsi="Times New Roman" w:cs="Times New Roman"/>
          <w:i w:val="0"/>
          <w:iCs w:val="0"/>
          <w:sz w:val="36"/>
          <w:szCs w:val="36"/>
        </w:rPr>
        <w:t>Введение.</w:t>
      </w:r>
    </w:p>
    <w:p w:rsidR="00E65FC2" w:rsidRPr="00E65FC2" w:rsidRDefault="00E65FC2" w:rsidP="00E65FC2"/>
    <w:p w:rsidR="00E7051D" w:rsidRPr="00E7051D" w:rsidRDefault="00E7051D" w:rsidP="00E7051D"/>
    <w:p w:rsidR="004F2835" w:rsidRPr="00E65FC2" w:rsidRDefault="004F2835" w:rsidP="00E65FC2">
      <w:pPr>
        <w:pStyle w:val="a3"/>
        <w:spacing w:line="360" w:lineRule="auto"/>
        <w:jc w:val="both"/>
      </w:pPr>
      <w:r w:rsidRPr="00E7051D">
        <w:t xml:space="preserve">     </w:t>
      </w:r>
      <w:r w:rsidRPr="00E65FC2">
        <w:t>Одна из причин роста внимания к истории городского управления связана с увеличением интереса к современному управлению городом. В связи с тем, что городское управление постоянно развивается и изменяется возникают новые сложные проблемы экономического, этического и психологического характера. Хорошо известно, что всякий раз, когда современность ставит перед обществом какие-либо новые проблемы, историческая наука также обращается к ним в поисках генезиса, развития, возможных реше</w:t>
      </w:r>
      <w:r w:rsidR="00E65FC2">
        <w:t>ний. Так и в данном случае проб</w:t>
      </w:r>
      <w:r w:rsidRPr="00E65FC2">
        <w:t>лемы современного городского управления стимулируют повышенный интерес исследователей к истории развития городского управления в XVIII- XIX века, потому что именно в этот период происходят</w:t>
      </w:r>
      <w:r w:rsidR="00E65FC2">
        <w:t xml:space="preserve"> существенные изменения в струк</w:t>
      </w:r>
      <w:r w:rsidRPr="00E65FC2">
        <w:t xml:space="preserve">туре, функциях городского управления. Но </w:t>
      </w:r>
      <w:r w:rsidR="00E65FC2">
        <w:t>мне бы хотелось более лучше рас</w:t>
      </w:r>
      <w:r w:rsidRPr="00E65FC2">
        <w:t>смотреть городское управление начиная с правления Петра I (го</w:t>
      </w:r>
      <w:r w:rsidR="00E65FC2">
        <w:t>родская рефор</w:t>
      </w:r>
      <w:r w:rsidRPr="00E65FC2">
        <w:t xml:space="preserve">ма 1699 года) и заканчивая периодом правления Александра </w:t>
      </w:r>
      <w:r w:rsidR="00E65FC2">
        <w:t>II (городская ре</w:t>
      </w:r>
      <w:r w:rsidRPr="00E65FC2">
        <w:t xml:space="preserve">форма 1870 года).       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    Несмотря на большой промежуток времени захватываемый в моей работе, литературы касающейся городского управления оказалось очень мало, поэтому неудивительно, что эта область не достаточно хорошо изучена  историками. Очень много написано книг о истории города,</w:t>
      </w:r>
      <w:r w:rsidR="00E65FC2">
        <w:t xml:space="preserve"> а о структуре городского управ</w:t>
      </w:r>
      <w:r w:rsidRPr="00E65FC2">
        <w:t>ления писали в основном Дитятин И. И.</w:t>
      </w:r>
      <w:r w:rsidRPr="00E65FC2">
        <w:rPr>
          <w:rStyle w:val="ae"/>
        </w:rPr>
        <w:footnoteReference w:customMarkFollows="1" w:id="1"/>
        <w:t>1</w:t>
      </w:r>
      <w:r w:rsidRPr="00E65FC2">
        <w:t>, Кизеветтер А. А.</w:t>
      </w:r>
      <w:r w:rsidRPr="00E65FC2">
        <w:rPr>
          <w:rStyle w:val="ae"/>
        </w:rPr>
        <w:footnoteReference w:customMarkFollows="1" w:id="2"/>
        <w:t>2</w:t>
      </w:r>
      <w:r w:rsidRPr="00E65FC2">
        <w:t>, Ключевский В.О.</w:t>
      </w:r>
      <w:r w:rsidRPr="00E65FC2">
        <w:rPr>
          <w:rStyle w:val="ae"/>
        </w:rPr>
        <w:footnoteReference w:customMarkFollows="1" w:id="3"/>
        <w:t>3</w:t>
      </w:r>
      <w:r w:rsidRPr="00E65FC2">
        <w:t>, Соловьёв С. М.</w:t>
      </w:r>
      <w:r w:rsidRPr="00E65FC2">
        <w:rPr>
          <w:rStyle w:val="ae"/>
        </w:rPr>
        <w:footnoteReference w:customMarkFollows="1" w:id="4"/>
        <w:t>4</w:t>
      </w:r>
      <w:r w:rsidRPr="00E65FC2">
        <w:t xml:space="preserve"> и Корнилов А. А.</w:t>
      </w:r>
      <w:r w:rsidRPr="00E65FC2">
        <w:rPr>
          <w:rStyle w:val="ae"/>
        </w:rPr>
        <w:footnoteReference w:customMarkFollows="1" w:id="5"/>
        <w:t>5</w:t>
      </w:r>
      <w:r w:rsidRPr="00E65FC2">
        <w:t>, также можно выделить работы Лаптевой Л.Е.</w:t>
      </w:r>
      <w:r w:rsidRPr="00E65FC2">
        <w:rPr>
          <w:rStyle w:val="ae"/>
        </w:rPr>
        <w:footnoteReference w:customMarkFollows="1" w:id="6"/>
        <w:t>6</w:t>
      </w:r>
      <w:r w:rsidRPr="00E65FC2">
        <w:t xml:space="preserve"> и Нардовой Н.А.</w:t>
      </w:r>
      <w:r w:rsidRPr="00E65FC2">
        <w:rPr>
          <w:rStyle w:val="ae"/>
        </w:rPr>
        <w:footnoteReference w:customMarkFollows="1" w:id="7"/>
        <w:t>7</w:t>
      </w:r>
      <w:r w:rsidRPr="00E65FC2">
        <w:t>, но составлялись эти работы на основе трудов предыдущих авторов.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   Достаточно много данных о городском управлении даёт книга Дитятина И.</w:t>
      </w:r>
      <w:r w:rsidR="00E65FC2">
        <w:t xml:space="preserve"> </w:t>
      </w:r>
      <w:r w:rsidRPr="00E65FC2">
        <w:t>“Статьи по истории русского права”, где рассказывается о состоянии городов в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>период правления Петра I, Екатерины II, Александра II. “</w:t>
      </w:r>
      <w:r w:rsidR="00E65FC2">
        <w:t>В его изложении исто</w:t>
      </w:r>
      <w:r w:rsidRPr="00E65FC2">
        <w:t>рия русского города XVIII-XIXв.в. рисуется как цепь сменяющихся мероприятий правительства, то благоприятствующи</w:t>
      </w:r>
      <w:r w:rsidR="00E65FC2">
        <w:t>х развитию и организующих город</w:t>
      </w:r>
      <w:r w:rsidRPr="00E65FC2">
        <w:t xml:space="preserve">скую общественность, то, наоборот, разрушающих только что сотворенное, причем последние, разрушительные тенденции, как показывает </w:t>
      </w:r>
      <w:r w:rsidR="00E65FC2">
        <w:t>Дитятин, преоб</w:t>
      </w:r>
      <w:r w:rsidRPr="00E65FC2">
        <w:t>ладали”</w:t>
      </w:r>
      <w:r w:rsidRPr="00E65FC2">
        <w:rPr>
          <w:rStyle w:val="ae"/>
        </w:rPr>
        <w:footnoteReference w:customMarkFollows="1" w:id="8"/>
        <w:t>8</w:t>
      </w:r>
      <w:r w:rsidRPr="00E65FC2">
        <w:t xml:space="preserve">. В сущности, он говорил, что “история нашего города есть не что иное, как история регламентаций, преобразований торгово- промышленного населения со стороны верховной власти. Ход этих </w:t>
      </w:r>
      <w:r w:rsidR="00E65FC2">
        <w:t>преобразований определяется воз</w:t>
      </w:r>
      <w:r w:rsidRPr="00E65FC2">
        <w:t>зрениями, какие верховная власть имела на государственные интересы”</w:t>
      </w:r>
      <w:r w:rsidRPr="00E65FC2">
        <w:rPr>
          <w:rStyle w:val="ae"/>
        </w:rPr>
        <w:footnoteReference w:customMarkFollows="1" w:id="9"/>
        <w:t>9</w:t>
      </w:r>
      <w:r w:rsidRPr="00E65FC2">
        <w:t>. Изучая преимущественно законодательный мат</w:t>
      </w:r>
      <w:r w:rsidR="00E65FC2">
        <w:t>ериал, Дитятин, однако, не огра</w:t>
      </w:r>
      <w:r w:rsidRPr="00E65FC2">
        <w:t>ничивался только им. При написании своей р</w:t>
      </w:r>
      <w:r w:rsidR="00E65FC2">
        <w:t>аботы он также использовал доку</w:t>
      </w:r>
      <w:r w:rsidRPr="00E65FC2">
        <w:t xml:space="preserve">менты министерства внутренних дел и статистические издания. 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    Работа Кизеветтера А. А. “Городовое положение Екатерины II 1785г.</w:t>
      </w:r>
      <w:r w:rsidR="00E65FC2">
        <w:t>” затра</w:t>
      </w:r>
      <w:r w:rsidRPr="00E65FC2">
        <w:t>гивает только городскую реформу Екатерины II, но зато Кизеветт</w:t>
      </w:r>
      <w:r w:rsidR="00E65FC2">
        <w:t>ер очень под</w:t>
      </w:r>
      <w:r w:rsidRPr="00E65FC2">
        <w:t>робно пишет: о предпосылках реформы и её п</w:t>
      </w:r>
      <w:r w:rsidR="00E65FC2">
        <w:t>роведении, о структуре и функци</w:t>
      </w:r>
      <w:r w:rsidRPr="00E65FC2">
        <w:t>ях городских органов, в общем о состоянии г</w:t>
      </w:r>
      <w:r w:rsidR="00E65FC2">
        <w:t>ородов в период правления Екате</w:t>
      </w:r>
      <w:r w:rsidRPr="00E65FC2">
        <w:t>рины II.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    Что же касается Соловьёва С. М. и Ключевск</w:t>
      </w:r>
      <w:r w:rsidR="00E65FC2">
        <w:t>ого В. О., то их мнения о струк</w:t>
      </w:r>
      <w:r w:rsidRPr="00E65FC2">
        <w:t xml:space="preserve">туре и функциях городского управления в XVIII веке, в общем, совпадали. Можно даже сказать, что во всех учебных </w:t>
      </w:r>
      <w:r w:rsidR="00E65FC2">
        <w:t>изданиях используются высказыва</w:t>
      </w:r>
      <w:r w:rsidRPr="00E65FC2">
        <w:t>ния этих авторов, при описании городского управления в XVIII веке, поэтому практически во всех учебниках написан ”стандарт” о городском управлении.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   В работе Корнилова А.А. “Курс истории России XIX века</w:t>
      </w:r>
      <w:r w:rsidRPr="00E65FC2">
        <w:rPr>
          <w:vanish/>
        </w:rPr>
        <w:t>РРРРОрорРоолилооиолвапвлопм    порп</w:t>
      </w:r>
      <w:r w:rsidR="00E65FC2">
        <w:t>” есть много мо</w:t>
      </w:r>
      <w:r w:rsidRPr="00E65FC2">
        <w:t>ментов о которых он говорит также, как и Дит</w:t>
      </w:r>
      <w:r w:rsidR="00E65FC2">
        <w:t>ятин И.И., возможно, при написа</w:t>
      </w:r>
      <w:r w:rsidRPr="00E65FC2">
        <w:t xml:space="preserve">нии своей книги он использовал материал из работы Дитятина И. И. или же законодательные материалы.           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   Итак, воспользовавшись материалом этих </w:t>
      </w:r>
      <w:r w:rsidR="00E65FC2">
        <w:t>книг, я собираюсь объяснить при</w:t>
      </w:r>
      <w:r w:rsidRPr="00E65FC2">
        <w:t>чины возникновения новых городских учр</w:t>
      </w:r>
      <w:r w:rsidR="00E65FC2">
        <w:t>еждений или восстановление “ста</w:t>
      </w:r>
      <w:r w:rsidRPr="00E65FC2">
        <w:t>рых”; изменения компетенций, функций, о</w:t>
      </w:r>
      <w:r w:rsidR="00E65FC2">
        <w:t>рганизационного устройства и на</w:t>
      </w:r>
      <w:r w:rsidRPr="00E65FC2">
        <w:t>правления деятельности городских учреждений; показать неизбежности замены одних городских учреждений другими, бол</w:t>
      </w:r>
      <w:r w:rsidR="00E65FC2">
        <w:t>ее соответствующими в данный пе</w:t>
      </w:r>
      <w:r w:rsidRPr="00E65FC2">
        <w:t xml:space="preserve">риод задачам господствующего класса.  </w:t>
      </w:r>
    </w:p>
    <w:p w:rsidR="004F2835" w:rsidRPr="00E65FC2" w:rsidRDefault="004F2835" w:rsidP="00E65FC2">
      <w:pPr>
        <w:pStyle w:val="a3"/>
        <w:spacing w:line="360" w:lineRule="auto"/>
        <w:jc w:val="both"/>
      </w:pPr>
    </w:p>
    <w:p w:rsidR="004F2835" w:rsidRPr="00E65FC2" w:rsidRDefault="004F2835" w:rsidP="00E65FC2">
      <w:pPr>
        <w:pStyle w:val="a3"/>
        <w:spacing w:line="360" w:lineRule="auto"/>
        <w:jc w:val="both"/>
      </w:pPr>
    </w:p>
    <w:p w:rsidR="004F2835" w:rsidRPr="00E65FC2" w:rsidRDefault="004F2835" w:rsidP="00E65FC2">
      <w:pPr>
        <w:pStyle w:val="a3"/>
        <w:spacing w:line="360" w:lineRule="auto"/>
        <w:jc w:val="both"/>
      </w:pPr>
    </w:p>
    <w:p w:rsidR="004F2835" w:rsidRPr="00E65FC2" w:rsidRDefault="004F2835" w:rsidP="00E65FC2">
      <w:pPr>
        <w:pStyle w:val="a3"/>
        <w:spacing w:line="360" w:lineRule="auto"/>
        <w:jc w:val="both"/>
      </w:pPr>
    </w:p>
    <w:p w:rsidR="004F2835" w:rsidRPr="00E65FC2" w:rsidRDefault="004F2835" w:rsidP="00E65FC2">
      <w:pPr>
        <w:pStyle w:val="a3"/>
        <w:spacing w:line="360" w:lineRule="auto"/>
        <w:jc w:val="both"/>
      </w:pPr>
    </w:p>
    <w:p w:rsidR="004F2835" w:rsidRPr="00E65FC2" w:rsidRDefault="004F2835" w:rsidP="00E65FC2">
      <w:pPr>
        <w:pStyle w:val="a3"/>
        <w:spacing w:line="360" w:lineRule="auto"/>
        <w:jc w:val="both"/>
      </w:pPr>
    </w:p>
    <w:p w:rsidR="004F2835" w:rsidRPr="00E65FC2" w:rsidRDefault="004F2835" w:rsidP="00E65FC2">
      <w:pPr>
        <w:pStyle w:val="a3"/>
        <w:spacing w:line="360" w:lineRule="auto"/>
        <w:jc w:val="both"/>
      </w:pPr>
    </w:p>
    <w:p w:rsidR="004F2835" w:rsidRPr="00E65FC2" w:rsidRDefault="004F2835" w:rsidP="00E65FC2">
      <w:pPr>
        <w:pStyle w:val="a3"/>
        <w:spacing w:line="360" w:lineRule="auto"/>
        <w:jc w:val="both"/>
      </w:pPr>
    </w:p>
    <w:p w:rsidR="004F2835" w:rsidRPr="00E65FC2" w:rsidRDefault="004F2835" w:rsidP="00E65FC2">
      <w:pPr>
        <w:pStyle w:val="a3"/>
        <w:spacing w:line="360" w:lineRule="auto"/>
        <w:jc w:val="both"/>
      </w:pPr>
    </w:p>
    <w:p w:rsidR="004F2835" w:rsidRPr="00E65FC2" w:rsidRDefault="004F2835" w:rsidP="00E65FC2">
      <w:pPr>
        <w:pStyle w:val="a3"/>
        <w:spacing w:line="360" w:lineRule="auto"/>
        <w:jc w:val="both"/>
      </w:pPr>
    </w:p>
    <w:p w:rsidR="004F2835" w:rsidRPr="00E65FC2" w:rsidRDefault="004F2835" w:rsidP="00E65FC2">
      <w:pPr>
        <w:pStyle w:val="a3"/>
        <w:spacing w:line="360" w:lineRule="auto"/>
        <w:jc w:val="both"/>
      </w:pPr>
    </w:p>
    <w:p w:rsidR="004F2835" w:rsidRPr="00E65FC2" w:rsidRDefault="004F2835" w:rsidP="00E65FC2">
      <w:pPr>
        <w:pStyle w:val="a3"/>
        <w:spacing w:line="360" w:lineRule="auto"/>
        <w:jc w:val="both"/>
      </w:pPr>
    </w:p>
    <w:p w:rsidR="004F2835" w:rsidRPr="00E65FC2" w:rsidRDefault="004F2835" w:rsidP="00E65FC2">
      <w:pPr>
        <w:pStyle w:val="a3"/>
        <w:spacing w:line="360" w:lineRule="auto"/>
        <w:jc w:val="both"/>
      </w:pPr>
    </w:p>
    <w:p w:rsidR="004F2835" w:rsidRPr="00E65FC2" w:rsidRDefault="004F2835" w:rsidP="00E65FC2">
      <w:pPr>
        <w:pStyle w:val="a3"/>
        <w:spacing w:line="360" w:lineRule="auto"/>
        <w:jc w:val="both"/>
      </w:pPr>
    </w:p>
    <w:p w:rsidR="004F2835" w:rsidRPr="00E65FC2" w:rsidRDefault="004F2835" w:rsidP="00E65FC2">
      <w:pPr>
        <w:pStyle w:val="a3"/>
        <w:spacing w:line="360" w:lineRule="auto"/>
        <w:jc w:val="both"/>
      </w:pPr>
    </w:p>
    <w:p w:rsidR="004F2835" w:rsidRPr="00E65FC2" w:rsidRDefault="004F2835" w:rsidP="00E65FC2">
      <w:pPr>
        <w:pStyle w:val="a3"/>
        <w:spacing w:line="360" w:lineRule="auto"/>
        <w:jc w:val="both"/>
      </w:pPr>
    </w:p>
    <w:p w:rsidR="004F2835" w:rsidRPr="00E65FC2" w:rsidRDefault="004F2835" w:rsidP="00E65FC2">
      <w:pPr>
        <w:pStyle w:val="a3"/>
        <w:spacing w:line="360" w:lineRule="auto"/>
        <w:jc w:val="both"/>
      </w:pPr>
    </w:p>
    <w:p w:rsidR="004F2835" w:rsidRPr="00E65FC2" w:rsidRDefault="004F2835" w:rsidP="00E65FC2">
      <w:pPr>
        <w:pStyle w:val="a3"/>
        <w:spacing w:line="360" w:lineRule="auto"/>
        <w:jc w:val="both"/>
      </w:pPr>
    </w:p>
    <w:p w:rsidR="004F2835" w:rsidRPr="00E65FC2" w:rsidRDefault="004F2835" w:rsidP="00E65FC2">
      <w:pPr>
        <w:pStyle w:val="a3"/>
        <w:spacing w:line="360" w:lineRule="auto"/>
        <w:jc w:val="both"/>
      </w:pPr>
    </w:p>
    <w:p w:rsidR="004F2835" w:rsidRPr="00E65FC2" w:rsidRDefault="004F2835" w:rsidP="00E65FC2">
      <w:pPr>
        <w:pStyle w:val="a3"/>
        <w:spacing w:line="360" w:lineRule="auto"/>
        <w:jc w:val="both"/>
      </w:pPr>
    </w:p>
    <w:p w:rsidR="004F2835" w:rsidRPr="00E65FC2" w:rsidRDefault="004F2835" w:rsidP="00E65FC2">
      <w:pPr>
        <w:pStyle w:val="a3"/>
        <w:spacing w:line="360" w:lineRule="auto"/>
        <w:jc w:val="both"/>
      </w:pPr>
    </w:p>
    <w:p w:rsidR="004F2835" w:rsidRPr="00E65FC2" w:rsidRDefault="004F2835" w:rsidP="00E65FC2">
      <w:pPr>
        <w:pStyle w:val="a3"/>
        <w:spacing w:line="360" w:lineRule="auto"/>
        <w:jc w:val="both"/>
      </w:pPr>
    </w:p>
    <w:p w:rsidR="004F2835" w:rsidRPr="00E65FC2" w:rsidRDefault="004F2835" w:rsidP="00E65FC2">
      <w:pPr>
        <w:pStyle w:val="2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E65FC2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                         ГЛАВА I.</w:t>
      </w:r>
    </w:p>
    <w:p w:rsidR="004F2835" w:rsidRPr="00E65FC2" w:rsidRDefault="004F2835" w:rsidP="00E65FC2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E65F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“Наконец родился Петр, и Россия приобрела форму”</w:t>
      </w:r>
      <w:r w:rsidRPr="00E65FC2"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  <w:footnoteReference w:customMarkFollows="1" w:id="10"/>
        <w:t>10</w:t>
      </w:r>
      <w:r w:rsidRPr="00E65FC2">
        <w:rPr>
          <w:rFonts w:ascii="Times New Roman" w:hAnsi="Times New Roman" w:cs="Times New Roman"/>
          <w:sz w:val="28"/>
          <w:szCs w:val="28"/>
        </w:rPr>
        <w:t>.</w:t>
      </w:r>
    </w:p>
    <w:p w:rsidR="004F2835" w:rsidRPr="00E65FC2" w:rsidRDefault="004F2835" w:rsidP="00E65FC2">
      <w:pPr>
        <w:jc w:val="both"/>
        <w:outlineLvl w:val="0"/>
        <w:rPr>
          <w:sz w:val="28"/>
          <w:szCs w:val="28"/>
        </w:rPr>
      </w:pPr>
      <w:r w:rsidRPr="00E65FC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Вольтер.             </w:t>
      </w:r>
    </w:p>
    <w:p w:rsidR="004F2835" w:rsidRPr="00E65FC2" w:rsidRDefault="004F2835" w:rsidP="00E65FC2">
      <w:pPr>
        <w:jc w:val="both"/>
        <w:rPr>
          <w:sz w:val="28"/>
          <w:szCs w:val="28"/>
        </w:rPr>
      </w:pPr>
      <w:r w:rsidRPr="00E65FC2">
        <w:rPr>
          <w:sz w:val="28"/>
          <w:szCs w:val="28"/>
        </w:rPr>
        <w:t xml:space="preserve">                                                                                          </w:t>
      </w:r>
    </w:p>
    <w:p w:rsidR="004F2835" w:rsidRPr="00E65FC2" w:rsidRDefault="004F2835" w:rsidP="00E65FC2">
      <w:pPr>
        <w:pStyle w:val="3"/>
        <w:spacing w:line="360" w:lineRule="auto"/>
        <w:ind w:firstLine="0"/>
        <w:jc w:val="both"/>
      </w:pPr>
      <w:r w:rsidRPr="00E65FC2">
        <w:t xml:space="preserve">                                                                       Необходимость движения в новый</w:t>
      </w:r>
    </w:p>
    <w:p w:rsidR="004F2835" w:rsidRPr="00E65FC2" w:rsidRDefault="004F2835" w:rsidP="00E65FC2">
      <w:pPr>
        <w:spacing w:line="360" w:lineRule="auto"/>
        <w:ind w:firstLine="4962"/>
        <w:jc w:val="both"/>
        <w:rPr>
          <w:sz w:val="28"/>
          <w:szCs w:val="28"/>
        </w:rPr>
      </w:pPr>
      <w:r w:rsidRPr="00E65FC2">
        <w:rPr>
          <w:sz w:val="28"/>
          <w:szCs w:val="28"/>
        </w:rPr>
        <w:t>путь была осознана…народ поднялся</w:t>
      </w:r>
    </w:p>
    <w:p w:rsidR="004F2835" w:rsidRPr="00E65FC2" w:rsidRDefault="004F2835" w:rsidP="00E65FC2">
      <w:pPr>
        <w:spacing w:line="360" w:lineRule="auto"/>
        <w:jc w:val="both"/>
        <w:rPr>
          <w:sz w:val="28"/>
          <w:szCs w:val="28"/>
        </w:rPr>
      </w:pPr>
      <w:r w:rsidRPr="00E65FC2">
        <w:rPr>
          <w:sz w:val="28"/>
          <w:szCs w:val="28"/>
        </w:rPr>
        <w:t xml:space="preserve">                                                                       и собрался в дорогу; ждали вождя,</w:t>
      </w:r>
    </w:p>
    <w:p w:rsidR="004F2835" w:rsidRPr="00E65FC2" w:rsidRDefault="004F2835" w:rsidP="00E65FC2">
      <w:pPr>
        <w:spacing w:line="360" w:lineRule="auto"/>
        <w:jc w:val="both"/>
        <w:rPr>
          <w:sz w:val="28"/>
          <w:szCs w:val="28"/>
        </w:rPr>
      </w:pPr>
      <w:r w:rsidRPr="00E65FC2">
        <w:rPr>
          <w:sz w:val="28"/>
          <w:szCs w:val="28"/>
        </w:rPr>
        <w:t xml:space="preserve">                                                                       и вождь явился</w:t>
      </w:r>
      <w:r w:rsidRPr="00E65FC2">
        <w:rPr>
          <w:rStyle w:val="ae"/>
          <w:sz w:val="28"/>
          <w:szCs w:val="28"/>
        </w:rPr>
        <w:footnoteReference w:customMarkFollows="1" w:id="11"/>
        <w:t>11</w:t>
      </w:r>
      <w:r w:rsidRPr="00E65FC2">
        <w:rPr>
          <w:sz w:val="28"/>
          <w:szCs w:val="28"/>
        </w:rPr>
        <w:t>.</w:t>
      </w:r>
    </w:p>
    <w:p w:rsidR="004F2835" w:rsidRPr="00E65FC2" w:rsidRDefault="004F2835" w:rsidP="00E65FC2">
      <w:pPr>
        <w:spacing w:line="360" w:lineRule="auto"/>
        <w:jc w:val="both"/>
        <w:rPr>
          <w:sz w:val="28"/>
          <w:szCs w:val="28"/>
        </w:rPr>
      </w:pPr>
      <w:r w:rsidRPr="00E65FC2">
        <w:rPr>
          <w:sz w:val="28"/>
          <w:szCs w:val="28"/>
        </w:rPr>
        <w:t xml:space="preserve">                                                                                                           С. М. Соловьев.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     В конце 17в. – начале 18в. Петр I начал осуществлять реформу в области местного управления с целью усиления цент</w:t>
      </w:r>
      <w:r w:rsidR="00E65FC2">
        <w:t>рализации государственного аппа</w:t>
      </w:r>
      <w:r w:rsidRPr="00E65FC2">
        <w:t>рата и укрепления абсолютной власти молодого монарха. Первым шагом в этом направлении было создание особого сословного управления –самоуправления горожан. “Самоуправление- право, предоставляемое государством своим составным частям, областям, общинам, сосло</w:t>
      </w:r>
      <w:r w:rsidR="00E65FC2">
        <w:t>виям и корпорациям управлять са</w:t>
      </w:r>
      <w:r w:rsidRPr="00E65FC2">
        <w:t>мостоятельно своими внутренними делами,</w:t>
      </w:r>
      <w:r w:rsidR="00E65FC2">
        <w:t xml:space="preserve"> административными и хозяйствен</w:t>
      </w:r>
      <w:r w:rsidRPr="00E65FC2">
        <w:t>ными, под контролем агентов правительственной власти”</w:t>
      </w:r>
      <w:r w:rsidRPr="00E65FC2">
        <w:rPr>
          <w:rStyle w:val="ae"/>
        </w:rPr>
        <w:footnoteReference w:customMarkFollows="1" w:id="12"/>
        <w:t>12</w:t>
      </w:r>
      <w:r w:rsidRPr="00E65FC2">
        <w:t xml:space="preserve">. Однако следует иметь в виду, что в условиях абсолютизма </w:t>
      </w:r>
      <w:r w:rsidR="00E65FC2">
        <w:t>элементы самоуправления лишь до</w:t>
      </w:r>
      <w:r w:rsidRPr="00E65FC2">
        <w:t>полняли аппарат правительственного управления, выполняя вспомогательные</w:t>
      </w:r>
      <w:r w:rsidR="00E65FC2">
        <w:t xml:space="preserve"> </w:t>
      </w:r>
      <w:r w:rsidRPr="00E65FC2">
        <w:t>функции, делегированные им центральной властью. В отличие от европейской</w:t>
      </w:r>
      <w:r w:rsidR="00E65FC2">
        <w:t xml:space="preserve"> </w:t>
      </w:r>
      <w:r w:rsidRPr="00E65FC2">
        <w:t xml:space="preserve">практики, где города самостоятельно вели хозяйство и рассматривались как совокупность общих интересов горожан, в России (за исключением Новгорода, Пскова и Вятки) городское управление было </w:t>
      </w:r>
      <w:r w:rsidR="00E65FC2">
        <w:t>организовано, исходя не из инте</w:t>
      </w:r>
      <w:r w:rsidRPr="00E65FC2">
        <w:t xml:space="preserve">ресов горожан, а из потребностей, в первую очередь, государства. </w:t>
      </w:r>
    </w:p>
    <w:p w:rsidR="004F2835" w:rsidRPr="00E65FC2" w:rsidRDefault="004F2835" w:rsidP="00E65FC2">
      <w:pPr>
        <w:pStyle w:val="a3"/>
        <w:spacing w:line="360" w:lineRule="auto"/>
        <w:ind w:firstLine="284"/>
        <w:jc w:val="both"/>
      </w:pPr>
      <w:r w:rsidRPr="00E65FC2">
        <w:t>“Контрольная палата, ставшая канцелярией Боярской думы, и эта Дума,</w:t>
      </w:r>
      <w:r w:rsidR="00E65FC2">
        <w:t xml:space="preserve"> </w:t>
      </w:r>
      <w:r w:rsidRPr="00E65FC2">
        <w:t>превратившаяся в тесную и очень мало боя</w:t>
      </w:r>
      <w:r w:rsidR="00E65FC2">
        <w:t>рскую распорядительную и  испол</w:t>
      </w:r>
      <w:r w:rsidRPr="00E65FC2">
        <w:t>нительную конзилию и даже “канцилию” ми</w:t>
      </w:r>
      <w:r w:rsidR="00E65FC2">
        <w:t>нистров по делам военного хозяй</w:t>
      </w:r>
      <w:r w:rsidRPr="00E65FC2">
        <w:t>ства, служили выразительными показателями направления, в каком пойдёт административная реформа:</w:t>
      </w:r>
      <w:r w:rsidR="00E65FC2">
        <w:t xml:space="preserve"> </w:t>
      </w:r>
      <w:r w:rsidRPr="00E65FC2">
        <w:t>её двигателем, очевидно, станут регулярная армия и флот, а целью движения</w:t>
      </w:r>
      <w:r w:rsidR="00E65FC2">
        <w:t xml:space="preserve"> </w:t>
      </w:r>
      <w:r w:rsidRPr="00E65FC2">
        <w:t>- военное казначейство”</w:t>
      </w:r>
      <w:r w:rsidRPr="00E65FC2">
        <w:rPr>
          <w:rStyle w:val="ae"/>
        </w:rPr>
        <w:footnoteReference w:customMarkFollows="1" w:id="13"/>
        <w:t>13</w:t>
      </w:r>
      <w:r w:rsidR="00E65FC2">
        <w:t>.Первым шагом в этом нап</w:t>
      </w:r>
      <w:r w:rsidRPr="00E65FC2">
        <w:t xml:space="preserve">равлении была попытка воспользоваться </w:t>
      </w:r>
      <w:r w:rsidR="00E65FC2">
        <w:t>местным самоуправлением как фис</w:t>
      </w:r>
      <w:r w:rsidRPr="00E65FC2">
        <w:t xml:space="preserve">кальным средством.  </w:t>
      </w:r>
    </w:p>
    <w:p w:rsidR="004F2835" w:rsidRPr="00E65FC2" w:rsidRDefault="004F2835" w:rsidP="00414695">
      <w:pPr>
        <w:pStyle w:val="a3"/>
        <w:spacing w:line="360" w:lineRule="auto"/>
        <w:ind w:firstLine="284"/>
        <w:jc w:val="both"/>
      </w:pPr>
      <w:r w:rsidRPr="00E65FC2">
        <w:t xml:space="preserve">Управление городами в конце 17 века основывалось на принципах строгой  централизации. Власть в городе принадлежала воеводе, который назначался Приказом, к ведомству которого относился соответствующий город. Через </w:t>
      </w:r>
      <w:r w:rsidR="00E65FC2">
        <w:t>вое</w:t>
      </w:r>
      <w:r w:rsidRPr="00E65FC2">
        <w:t>воду осуществляли свою власть многочисленные московские Приказы, при этом воеводе мог отдавать распоряжения толь</w:t>
      </w:r>
      <w:r w:rsidR="00E65FC2">
        <w:t>ко тот Приказ, который его  наз</w:t>
      </w:r>
      <w:r w:rsidRPr="00E65FC2">
        <w:t>начал. Другие приказы могли воздействовать на воеводу только</w:t>
      </w:r>
      <w:r w:rsidR="00E65FC2">
        <w:t xml:space="preserve"> через получе</w:t>
      </w:r>
      <w:r w:rsidRPr="00E65FC2">
        <w:t>ния послушной грамоты в соответствующем Приказе. Послушные грамоты выдавались, как правило, для производства о</w:t>
      </w:r>
      <w:r w:rsidR="00E65FC2">
        <w:t>пределённых действий. Естествен</w:t>
      </w:r>
      <w:r w:rsidRPr="00E65FC2">
        <w:t>но, что такой порядок не мог способствовать оперативности и эффективности управления, он лишь вызывал волокиту и тре</w:t>
      </w:r>
      <w:r w:rsidR="00E65FC2">
        <w:t>бовал огромной переписки по вся</w:t>
      </w:r>
      <w:r w:rsidRPr="00E65FC2">
        <w:t>кому делу. К тому же по свидетельству Татищева воеводы спокойно “грабили” городское население. Так вот, чтобы “велик</w:t>
      </w:r>
      <w:r w:rsidR="00E65FC2">
        <w:t>ой государя казне окладным дохо</w:t>
      </w:r>
      <w:r w:rsidRPr="00E65FC2">
        <w:t>дам доимки, а пошлинным, питейным и иным сборам недоборов бы не было”</w:t>
      </w:r>
      <w:r w:rsidRPr="00E65FC2">
        <w:rPr>
          <w:rStyle w:val="ae"/>
        </w:rPr>
        <w:footnoteReference w:customMarkFollows="1" w:id="14"/>
        <w:t>14</w:t>
      </w:r>
      <w:r w:rsidRPr="00E65FC2">
        <w:t xml:space="preserve"> Пётр I  30 января 1699года учреждает Бурмистерскую палату. Характерно, что именно экономический интерес, а не желание расширить прав</w:t>
      </w:r>
      <w:r w:rsidR="00414695">
        <w:t>а горожан, выну</w:t>
      </w:r>
      <w:r w:rsidRPr="00E65FC2">
        <w:t>дили Петра I реформировать городское управление. Дело в том, что, когда Пётр I проводил эту реформу он преследовал две цели: 1)”Петру были нужны не самоуправляющиеся, автономные городские общины, а такие выборные учреждения, которые ведали бы не городом</w:t>
      </w:r>
      <w:r w:rsidR="00414695">
        <w:t>, а торгово-промышленным   насе</w:t>
      </w:r>
      <w:r w:rsidRPr="00E65FC2">
        <w:t>лением ”</w:t>
      </w:r>
      <w:r w:rsidRPr="00E65FC2">
        <w:rPr>
          <w:rStyle w:val="ae"/>
        </w:rPr>
        <w:footnoteReference w:customMarkFollows="1" w:id="15"/>
        <w:t>15</w:t>
      </w:r>
      <w:r w:rsidRPr="00E65FC2">
        <w:t>; 2) общепринятая- сбор налогов. Есть ещё один факт, который также подтверждает экономический интерес реформы- то, что реформа 1699 года не</w:t>
      </w:r>
      <w:r w:rsidR="00414695">
        <w:t xml:space="preserve"> </w:t>
      </w:r>
      <w:r w:rsidRPr="00E65FC2">
        <w:t xml:space="preserve">была распространена на территории Урала и Сибири: по мнению московских чиновников “людишки” в тех местах были “худые, скудные” и им </w:t>
      </w:r>
      <w:r w:rsidR="00414695">
        <w:t>“в сборе де</w:t>
      </w:r>
      <w:r w:rsidRPr="00E65FC2">
        <w:t>нежной казны верить нечему”</w:t>
      </w:r>
      <w:r w:rsidRPr="00E65FC2">
        <w:rPr>
          <w:rStyle w:val="ae"/>
        </w:rPr>
        <w:footnoteReference w:customMarkFollows="1" w:id="16"/>
        <w:t>16</w:t>
      </w:r>
      <w:r w:rsidRPr="00E65FC2">
        <w:t>. Во многих учебных изданиях пишут о том, что Пётр</w:t>
      </w:r>
      <w:r w:rsidR="00414695">
        <w:t xml:space="preserve"> </w:t>
      </w:r>
      <w:r w:rsidRPr="00E65FC2">
        <w:t xml:space="preserve">I создал самоуправление по типу Запада. На самом же деле, Пётр I брал формы у западных соседей, но и их он изменял, приспосабливая к своим целям и к быту русского города (Дитятин И. И, Троицкий С.М.). 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    Ита</w:t>
      </w:r>
      <w:r w:rsidR="00414695">
        <w:t>к, учредив Бурмистерскую палату</w:t>
      </w:r>
      <w:r w:rsidRPr="00E65FC2">
        <w:t>,</w:t>
      </w:r>
      <w:r w:rsidR="00414695">
        <w:t xml:space="preserve"> </w:t>
      </w:r>
      <w:r w:rsidRPr="00E65FC2">
        <w:t>Пётр I предоставил населению право выбора из своей среды бурмистров (ежегодно)</w:t>
      </w:r>
      <w:r w:rsidR="00414695">
        <w:t>, которые должны были зани</w:t>
      </w:r>
      <w:r w:rsidRPr="00E65FC2">
        <w:t xml:space="preserve">маться не только казёнными сборами, но и выполнять городские повинности. Бурмистры подчинялись приказу Большой казны. </w:t>
      </w:r>
      <w:r w:rsidR="00414695">
        <w:t>По указу 1699 года бурмист</w:t>
      </w:r>
      <w:r w:rsidRPr="00E65FC2">
        <w:t>ры выбирались из гостей, гостиной сотни, из в</w:t>
      </w:r>
      <w:r w:rsidR="00414695">
        <w:t>сех сотен и слобод по одному че</w:t>
      </w:r>
      <w:r w:rsidRPr="00E65FC2">
        <w:t>ловеку. “17 апреля 1699г. состоялся указ о выборе в сотнях и слободах Москвы бурмистров в числе 12 человек, из которых ежемесячно избирался президент палаты”</w:t>
      </w:r>
      <w:r w:rsidRPr="00E65FC2">
        <w:rPr>
          <w:rStyle w:val="ae"/>
        </w:rPr>
        <w:footnoteReference w:customMarkFollows="1" w:id="17"/>
        <w:t>17</w:t>
      </w:r>
      <w:r w:rsidRPr="00E65FC2">
        <w:t>. В Бурмистерской палате находилось 12 подьячих и 100 солдат для сбора доходов. Сборами ведали городовые бурмистры, а собранные деньги подлежали присылке в Бурмистерскую палату.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    Уже в первой городской реформе Петра I проявляются традиции Древней Руси: неистребимое казнокрадство; неприученность граждан к деятельности сообща и т.п. Поэтому неудивительно, что эта реформа прошла неудачно, но она была необходима, чтобы разрушить ст</w:t>
      </w:r>
      <w:r w:rsidR="00414695">
        <w:t>арую систему городского управле</w:t>
      </w:r>
      <w:r w:rsidRPr="00E65FC2">
        <w:t>ния, к тому же с созданием Бурмистерской па</w:t>
      </w:r>
      <w:r w:rsidR="00414695">
        <w:t>латы начинается ряд преобразова</w:t>
      </w:r>
      <w:r w:rsidRPr="00E65FC2">
        <w:t>тельных мер в результате которых челове</w:t>
      </w:r>
      <w:r w:rsidR="00414695">
        <w:t>к начинает воспитываться для об</w:t>
      </w:r>
      <w:r w:rsidRPr="00E65FC2">
        <w:t>щественной деятельности.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    7 ноября 1699г. Бурмистерская палата была переименована в ратушу. Как высший центральный орган по управлению торгово-промышленным классом, ратуша имела право подавать доклады прямо государю, в результате ратуша становится чем-то вроде министерства городо</w:t>
      </w:r>
      <w:r w:rsidR="00414695">
        <w:t>в и городских сборов. В её веде</w:t>
      </w:r>
      <w:r w:rsidRPr="00E65FC2">
        <w:t>нии находились сборы стрелецкие, таможенны</w:t>
      </w:r>
      <w:r w:rsidR="00414695">
        <w:t>е, кабацкие, а также дела с ино</w:t>
      </w:r>
      <w:r w:rsidRPr="00E65FC2">
        <w:t>земными купцами и т.п. По указу от 16 февраля 1700г. в ратуше должны были производиться допросы и розыски воевод, обвиняемых во вмешательстве в торговые и земские дела. Хотелось бы отмет</w:t>
      </w:r>
      <w:r w:rsidR="00414695">
        <w:t>ить, что большую роль в руковод</w:t>
      </w:r>
      <w:r w:rsidRPr="00E65FC2">
        <w:t>стве ратуши играли инспекторы, особенно т</w:t>
      </w:r>
      <w:r w:rsidR="00414695">
        <w:t>акая личность как Алексей Курба</w:t>
      </w:r>
      <w:r w:rsidRPr="00E65FC2">
        <w:t>тов. Он невзирая на лица доносил Петру I о</w:t>
      </w:r>
      <w:r w:rsidR="00414695">
        <w:t xml:space="preserve"> воровстве таких крупных личнос</w:t>
      </w:r>
      <w:r w:rsidRPr="00E65FC2">
        <w:t>тей, как Нарышкина, Ромодановский, но при</w:t>
      </w:r>
      <w:r w:rsidR="00414695">
        <w:t xml:space="preserve"> этом, выгораживая своего покро</w:t>
      </w:r>
      <w:r w:rsidRPr="00E65FC2">
        <w:t xml:space="preserve">вителя князя Меншикова, наибольшего казнокрада. Но все-таки, именно при Курбатове доходы ратуши возрастают до 1,5 </w:t>
      </w:r>
      <w:r w:rsidR="00414695">
        <w:t>миллиона рублей. Правда, несмот</w:t>
      </w:r>
      <w:r w:rsidRPr="00E65FC2">
        <w:t xml:space="preserve">ря на эти успехи, ратуша с трудом оплачивала военные расходы, и губернская реформа положила конец руководящей финансовой роли Курбатова и самой ратуши. Точной даты ликвидации ратуши в ПСЗ (полный свод законов) </w:t>
      </w:r>
      <w:r w:rsidR="00414695">
        <w:t>не име</w:t>
      </w:r>
      <w:r w:rsidRPr="00E65FC2">
        <w:t>ется, но вероятно, что она просуществовала до 1720 года, т.е. до учреждения Главного магистрата.</w:t>
      </w:r>
    </w:p>
    <w:p w:rsidR="004F2835" w:rsidRPr="00E65FC2" w:rsidRDefault="004F2835" w:rsidP="00414695">
      <w:pPr>
        <w:pStyle w:val="a3"/>
        <w:spacing w:line="360" w:lineRule="auto"/>
        <w:ind w:firstLine="284"/>
        <w:jc w:val="both"/>
      </w:pPr>
      <w:r w:rsidRPr="00E65FC2">
        <w:t>После осуществления Губернской реформы 1708 года, ратуша становится городской управой и теряет свой прежний статус</w:t>
      </w:r>
      <w:r w:rsidR="00414695">
        <w:t>: единого сословного учрежде</w:t>
      </w:r>
      <w:r w:rsidRPr="00E65FC2">
        <w:t>ния, которое объединяло городские торгово</w:t>
      </w:r>
      <w:r w:rsidR="00414695">
        <w:t>-промышленные сообщества( с зем</w:t>
      </w:r>
      <w:r w:rsidRPr="00E65FC2">
        <w:t xml:space="preserve">скими и выборными бурмистрами). Поэтому к 1718 году сложилась такая обстановка, когда необходимо было срочно </w:t>
      </w:r>
      <w:r w:rsidR="00414695">
        <w:t>учредить новый сословно- объеди</w:t>
      </w:r>
      <w:r w:rsidRPr="00E65FC2">
        <w:t>няющий орган, с тем “чтоб собрать эту рассеянную храмину”</w:t>
      </w:r>
      <w:r w:rsidRPr="00E65FC2">
        <w:rPr>
          <w:rStyle w:val="ae"/>
        </w:rPr>
        <w:footnoteReference w:customMarkFollows="1" w:id="18"/>
        <w:t>18</w:t>
      </w:r>
      <w:r w:rsidRPr="00E65FC2">
        <w:t xml:space="preserve"> купечества, по</w:t>
      </w:r>
      <w:r w:rsidR="00414695">
        <w:t xml:space="preserve"> </w:t>
      </w:r>
      <w:r w:rsidRPr="00E65FC2">
        <w:t>выражению Петра I. Поиски решения проблем, связанных с городом, в первое</w:t>
      </w:r>
      <w:r w:rsidR="00414695">
        <w:t xml:space="preserve"> </w:t>
      </w:r>
      <w:r w:rsidRPr="00E65FC2">
        <w:t>десятилетие XVIII века отмечены теми же характерными чертами, которые</w:t>
      </w:r>
      <w:r w:rsidR="00414695">
        <w:t xml:space="preserve"> </w:t>
      </w:r>
      <w:r w:rsidRPr="00E65FC2">
        <w:t xml:space="preserve">присущи всем петровским </w:t>
      </w:r>
      <w:r w:rsidR="00414695" w:rsidRPr="00E65FC2">
        <w:t>нововведения</w:t>
      </w:r>
      <w:r w:rsidRPr="00E65FC2">
        <w:t xml:space="preserve"> этого периода- коренная перестройка</w:t>
      </w:r>
      <w:r w:rsidR="00414695">
        <w:t xml:space="preserve"> </w:t>
      </w:r>
      <w:r w:rsidRPr="00E65FC2">
        <w:t>всех звеньев управления без специально разработанных планов и строгой последовательности. Естественно, что при п</w:t>
      </w:r>
      <w:r w:rsidR="00414695">
        <w:t>одготовке новой городской рефор</w:t>
      </w:r>
      <w:r w:rsidRPr="00E65FC2">
        <w:t>мы не был разработан план определённых действий. Вообще, реформировать городское управление и учредить магистраты посоветовал Петру I некий швед Г. Фик и на его предложение Пётр с лёгким с</w:t>
      </w:r>
      <w:r w:rsidR="00414695">
        <w:t>ердцем положил в 1718 году резо</w:t>
      </w:r>
      <w:r w:rsidRPr="00E65FC2">
        <w:t>люцию:</w:t>
      </w:r>
      <w:r w:rsidR="00414695">
        <w:t xml:space="preserve"> </w:t>
      </w:r>
      <w:r w:rsidRPr="00E65FC2">
        <w:t>”Учинить сие на основании рижского и ревельского регламента по всем городам”</w:t>
      </w:r>
      <w:r w:rsidRPr="00E65FC2">
        <w:rPr>
          <w:rStyle w:val="ae"/>
        </w:rPr>
        <w:footnoteReference w:customMarkFollows="1" w:id="19"/>
        <w:t>19</w:t>
      </w:r>
      <w:r w:rsidRPr="00E65FC2">
        <w:t>.Однако в течение полтора года в этом направлении не было сделано ни шагу вперёд. 13 февраля 1720 года появляется должность обер-президента  на которую был назначен князь Трубецкой. В начале 1720 года княз</w:t>
      </w:r>
      <w:r w:rsidR="00414695">
        <w:t>ю Трубец</w:t>
      </w:r>
      <w:r w:rsidRPr="00E65FC2">
        <w:t>кому поручается создать магистрат в Петербурге, а затем по этому же образцу в</w:t>
      </w:r>
      <w:r w:rsidR="00414695">
        <w:t xml:space="preserve"> </w:t>
      </w:r>
      <w:r w:rsidRPr="00E65FC2">
        <w:t>других городах Империи, но в1720 году этот п</w:t>
      </w:r>
      <w:r w:rsidR="00414695">
        <w:t>роект не был осуществлён. 16 ян</w:t>
      </w:r>
      <w:r w:rsidRPr="00E65FC2">
        <w:t>варя 1721 года даётся регламент будущему образцовому Главному магистрату в Петербурге ( с непосредственным подчинением Сенату)</w:t>
      </w:r>
      <w:r w:rsidR="00414695">
        <w:t>. По этому регламенту обер-</w:t>
      </w:r>
      <w:r w:rsidRPr="00E65FC2">
        <w:t>президент Трубецкой и Главный маги</w:t>
      </w:r>
      <w:r w:rsidR="00414695">
        <w:t>страт должны были устроить, под</w:t>
      </w:r>
      <w:r w:rsidRPr="00E65FC2">
        <w:t>чиняющиеся им, городовые магистраты и д</w:t>
      </w:r>
      <w:r w:rsidR="00414695">
        <w:t>ать инструкции к правлению. Про</w:t>
      </w:r>
      <w:r w:rsidRPr="00E65FC2">
        <w:t>шёл 1721 год, и опять ничего не было сделано, но в начале 1722 года Пётр I пригрозил неповоротливому обер-президенту сослать его на каторгу, если он не завершит создание магистратов к лету этого г</w:t>
      </w:r>
      <w:r w:rsidR="00414695">
        <w:t>ода. Однако инструкция магистра</w:t>
      </w:r>
      <w:r w:rsidRPr="00E65FC2">
        <w:t xml:space="preserve">там была составлена только через 2,5 года. В Петербурге магистраты появились лишь через 1,5 года после выхода указа об учреждениях. Что же говорить о других городах? Там они появились </w:t>
      </w:r>
      <w:r w:rsidR="00414695" w:rsidRPr="00E65FC2">
        <w:t>гораздо</w:t>
      </w:r>
      <w:r w:rsidRPr="00E65FC2">
        <w:t xml:space="preserve"> позже (4 года спустя)</w:t>
      </w:r>
      <w:r w:rsidR="00414695">
        <w:t>, а во мно</w:t>
      </w:r>
      <w:r w:rsidRPr="00E65FC2">
        <w:t xml:space="preserve">гих городах они не успели даже открыться.   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    Но всё-таки, магистратская реформа, объединяя городские общества, измени-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>ла характер городового управления. Теперь, члены магистрата осуществляли свои полномочия бессрочно и бессменно- это необходимо было для устойчивости городского управления, также, члены городовых магистратов (президенты, бургомистры и ратманы) выбирались из гостей, гостиной сотни и детей и из “граждан первостатейных, добрых, пожиточных и умных людей”</w:t>
      </w:r>
      <w:r w:rsidRPr="00E65FC2">
        <w:rPr>
          <w:rStyle w:val="ae"/>
        </w:rPr>
        <w:footnoteReference w:customMarkFollows="1" w:id="20"/>
        <w:t>20</w:t>
      </w:r>
      <w:r w:rsidRPr="00E65FC2">
        <w:t>, под надзором губернаторов и воевод. Люди, выбранные в магистраты, утверждались в Главном магистрате и действовали по его же инструкциям. Естествено, что круг полномочий городского магистрата также расширился. В больших городах ( от 2000- 3000 дворов) магистраты разрешали все судебные дела, только приговоры о смертной казни подлежали утверждению Главным магистратом; туда же следовало жаловатьс</w:t>
      </w:r>
      <w:r w:rsidR="00414695">
        <w:t>я на неправильные решения город</w:t>
      </w:r>
      <w:r w:rsidRPr="00E65FC2">
        <w:t xml:space="preserve">ских магистратов.  </w:t>
      </w:r>
    </w:p>
    <w:p w:rsidR="004F2835" w:rsidRPr="00E65FC2" w:rsidRDefault="004F2835" w:rsidP="00414695">
      <w:pPr>
        <w:pStyle w:val="a3"/>
        <w:spacing w:line="360" w:lineRule="auto"/>
        <w:ind w:firstLine="284"/>
        <w:jc w:val="both"/>
      </w:pPr>
      <w:r w:rsidRPr="00E65FC2">
        <w:t xml:space="preserve">В регламенте Главного магистрата (14 глава) указано, что магистраты также должны содержать полицию, на которую Пётр смотрел как “на </w:t>
      </w:r>
      <w:r w:rsidR="00414695">
        <w:t>душу граждан</w:t>
      </w:r>
      <w:r w:rsidRPr="00E65FC2">
        <w:t>ства и фундаментальный подпор человеческой удобности и безопасности”</w:t>
      </w:r>
      <w:r w:rsidRPr="00E65FC2">
        <w:rPr>
          <w:rStyle w:val="ae"/>
        </w:rPr>
        <w:footnoteReference w:customMarkFollows="1" w:id="21"/>
        <w:t>21</w:t>
      </w:r>
      <w:r w:rsidRPr="00E65FC2">
        <w:t>,  ещё они ведали городским хозяйством и были обязаны способствовать разв</w:t>
      </w:r>
      <w:r w:rsidR="00414695">
        <w:t>и</w:t>
      </w:r>
      <w:r w:rsidRPr="00E65FC2">
        <w:t xml:space="preserve">тию ремёсел и мануфактур. Начальное образование, свалки, приюты, сиротские дома- это также входило в компетенцию магистрата. Полиция, биржи, школы, госпитали, сиротские дома и т.д. содержались за счёт людей, а не государства,  поэтому неудивительно, что все функции магистратов оставались на бумаге и очень долго. Ещё одна причина беспорядка в городах: </w:t>
      </w:r>
      <w:r w:rsidR="00414695">
        <w:t>отсутствие самих магис</w:t>
      </w:r>
      <w:r w:rsidRPr="00E65FC2">
        <w:t>тратов.</w:t>
      </w:r>
    </w:p>
    <w:p w:rsidR="00414695" w:rsidRDefault="004F2835" w:rsidP="00414695">
      <w:pPr>
        <w:pStyle w:val="a3"/>
        <w:spacing w:line="360" w:lineRule="auto"/>
        <w:ind w:firstLine="284"/>
        <w:jc w:val="both"/>
      </w:pPr>
      <w:r w:rsidRPr="00E65FC2">
        <w:t>Таким образом, магистрат являлся главой и начальством в городе, на него не распространялась власть воевод и губернаторов, к тому же по указу Сената (сентябрь 1721 года) центральные и местные учреждения, а также должностные лица не должны были вмешиваться в магист</w:t>
      </w:r>
      <w:r w:rsidR="00414695">
        <w:t>ратские дела, но это только фор</w:t>
      </w:r>
      <w:r w:rsidRPr="00E65FC2">
        <w:t>мально, на самом же деле Сенат, Камер-, Коммерц- и Мануфактур- коллегии по прежнему вмешивались в магистратские дела.</w:t>
      </w:r>
      <w:r w:rsidR="00414695">
        <w:t xml:space="preserve"> Что касается Главного магистра</w:t>
      </w:r>
      <w:r w:rsidRPr="00E65FC2">
        <w:t>та, то его правление состоит в том, чтобы:</w:t>
      </w:r>
    </w:p>
    <w:p w:rsidR="00414695" w:rsidRDefault="004F2835" w:rsidP="00414695">
      <w:pPr>
        <w:pStyle w:val="a3"/>
        <w:spacing w:line="360" w:lineRule="auto"/>
        <w:ind w:firstLine="284"/>
        <w:jc w:val="both"/>
      </w:pPr>
      <w:r w:rsidRPr="00E65FC2">
        <w:t xml:space="preserve">1) </w:t>
      </w:r>
      <w:r w:rsidR="00414695">
        <w:t>учредить в других городах магис</w:t>
      </w:r>
      <w:r w:rsidRPr="00E65FC2">
        <w:t>траты и снабдить их уставами;</w:t>
      </w:r>
    </w:p>
    <w:p w:rsidR="00414695" w:rsidRDefault="004F2835" w:rsidP="00414695">
      <w:pPr>
        <w:pStyle w:val="a3"/>
        <w:spacing w:line="360" w:lineRule="auto"/>
        <w:ind w:firstLine="284"/>
        <w:jc w:val="both"/>
      </w:pPr>
      <w:r w:rsidRPr="00E65FC2">
        <w:t>2) смотреть, чтоб было правосудие;</w:t>
      </w:r>
    </w:p>
    <w:p w:rsidR="00414695" w:rsidRDefault="004F2835" w:rsidP="00414695">
      <w:pPr>
        <w:pStyle w:val="a3"/>
        <w:spacing w:line="360" w:lineRule="auto"/>
        <w:ind w:firstLine="284"/>
        <w:jc w:val="both"/>
      </w:pPr>
      <w:r w:rsidRPr="00E65FC2">
        <w:t>3) учредить в</w:t>
      </w:r>
      <w:r w:rsidR="00414695">
        <w:t xml:space="preserve"> </w:t>
      </w:r>
      <w:r w:rsidRPr="00E65FC2">
        <w:t>городах полицию;</w:t>
      </w:r>
    </w:p>
    <w:p w:rsidR="00414695" w:rsidRDefault="004F2835" w:rsidP="00414695">
      <w:pPr>
        <w:pStyle w:val="a3"/>
        <w:spacing w:line="360" w:lineRule="auto"/>
        <w:ind w:firstLine="284"/>
        <w:jc w:val="both"/>
      </w:pPr>
      <w:r w:rsidRPr="00E65FC2">
        <w:t>4) увеличить количество мануфактур. Главный магистрат, формально поставленный в один ряд с другими государственными коллегиями,  в этот период оказался, пожалуй, в наибол</w:t>
      </w:r>
      <w:r w:rsidR="00414695">
        <w:t xml:space="preserve">ее тяжёлом положении. </w:t>
      </w:r>
    </w:p>
    <w:p w:rsidR="004F2835" w:rsidRPr="00E65FC2" w:rsidRDefault="00414695" w:rsidP="00414695">
      <w:pPr>
        <w:pStyle w:val="a3"/>
        <w:spacing w:line="360" w:lineRule="auto"/>
        <w:ind w:firstLine="284"/>
        <w:jc w:val="both"/>
      </w:pPr>
      <w:r>
        <w:t>Высшие ор</w:t>
      </w:r>
      <w:r w:rsidR="004F2835" w:rsidRPr="00E65FC2">
        <w:t>ганы постоянно вмешивались в работу Главного магистрата, тем самым су</w:t>
      </w:r>
      <w:r>
        <w:t>щес</w:t>
      </w:r>
      <w:r w:rsidR="004F2835" w:rsidRPr="00E65FC2">
        <w:t>твенно сужая полномочия, к тому же вести</w:t>
      </w:r>
      <w:r>
        <w:t xml:space="preserve"> городское самоуправление оказа</w:t>
      </w:r>
      <w:r w:rsidR="004F2835" w:rsidRPr="00E65FC2">
        <w:t>лось сложнее, нежели это можно было предст</w:t>
      </w:r>
      <w:r>
        <w:t>авить на основании законодатель</w:t>
      </w:r>
      <w:r w:rsidR="004F2835" w:rsidRPr="00E65FC2">
        <w:t>ных актов. В результате, Главному магистрату так и не удалось уничтожить пёстроту сословного состава городского населения, сохранилась и различная подведомственность городских жителей , в ча</w:t>
      </w:r>
      <w:r>
        <w:t>стности купечества, вмешательст</w:t>
      </w:r>
      <w:r w:rsidR="004F2835" w:rsidRPr="00E65FC2">
        <w:t>во других учреждений, в том числе только что</w:t>
      </w:r>
      <w:r>
        <w:t xml:space="preserve"> созданных, в  городское управ</w:t>
      </w:r>
      <w:r w:rsidR="004F2835" w:rsidRPr="00E65FC2">
        <w:t>ление также не было устранено. Отсюда вытекала масса сложностей в работе</w:t>
      </w:r>
      <w:r>
        <w:t xml:space="preserve"> </w:t>
      </w:r>
      <w:r w:rsidR="004F2835" w:rsidRPr="00E65FC2">
        <w:t xml:space="preserve">Главного магистрата.   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   В 1724 году была утверждена инструкция магистратам, она вводит новые должности и расширяет круг полномочий м</w:t>
      </w:r>
      <w:r w:rsidR="00414695">
        <w:t>агистратов. Теперь каждый магис</w:t>
      </w:r>
      <w:r w:rsidRPr="00E65FC2">
        <w:t>трат должен состоять из президента, двух п</w:t>
      </w:r>
      <w:r w:rsidR="00414695">
        <w:t>одканцеляристов, четырёх копиис</w:t>
      </w:r>
      <w:r w:rsidRPr="00E65FC2">
        <w:t>тов и четырёх сторожей.</w:t>
      </w:r>
    </w:p>
    <w:p w:rsidR="004F2835" w:rsidRPr="00E65FC2" w:rsidRDefault="004F2835" w:rsidP="00414695">
      <w:pPr>
        <w:pStyle w:val="a3"/>
        <w:spacing w:line="360" w:lineRule="auto"/>
        <w:ind w:firstLine="284"/>
        <w:jc w:val="both"/>
      </w:pPr>
      <w:r w:rsidRPr="00E65FC2">
        <w:t>Президентом царь назначил князя Трубец</w:t>
      </w:r>
      <w:r w:rsidR="00414695">
        <w:t>кого, вице- президентом- москов</w:t>
      </w:r>
      <w:r w:rsidRPr="00E65FC2">
        <w:t>ского купца Исаева. Президент обязан был исполнять все приказы императора, а также письменные и устные указания Главного магистрата. Он должен был вести книгу, где записывались все решённы</w:t>
      </w:r>
      <w:r w:rsidR="00414695">
        <w:t>е и исполненные указы. На испол</w:t>
      </w:r>
      <w:r w:rsidRPr="00E65FC2">
        <w:t>нение указов давался срок от одной до шести недель, а на решение челобитных дел</w:t>
      </w:r>
      <w:r w:rsidR="00414695">
        <w:t xml:space="preserve"> </w:t>
      </w:r>
      <w:r w:rsidRPr="00E65FC2">
        <w:t>- не более шести месяцев. Судебные ф</w:t>
      </w:r>
      <w:r w:rsidR="00414695">
        <w:t>ункции между горожанами по преж</w:t>
      </w:r>
      <w:r w:rsidRPr="00E65FC2">
        <w:t>нему входили в компетенцию магистратов. Также ма</w:t>
      </w:r>
      <w:r w:rsidR="00414695">
        <w:t>гистраты занимались рас</w:t>
      </w:r>
      <w:r w:rsidRPr="00E65FC2">
        <w:t>квартированием в городах полков, сбором провианта и фуража. Магистраты должны были переписывать всех граждан с их семьями и работниками для  того, чтобы следить за приростом и убыван</w:t>
      </w:r>
      <w:r w:rsidR="00414695">
        <w:t>ием населения, а полученные све</w:t>
      </w:r>
      <w:r w:rsidRPr="00E65FC2">
        <w:t>дения ежегодно отправлялись в Главный магистрат. Всех горожан расписали на три гильдии. Из каждой гильдии выбиралось по несколько старшин, а из них старосты, которые должны были помогать магистратам в гражданских делах. Сбор подушных денег(по 40 коп.), других налогов и повинностей магистраты должны были проводить через старшин и старост, выдавая в гильдии записные книги и закрепляя их подписями членов маги</w:t>
      </w:r>
      <w:r w:rsidR="00414695">
        <w:t>стратов, донося в Главный магис</w:t>
      </w:r>
      <w:r w:rsidRPr="00E65FC2">
        <w:t>трат о сборе и расходовании денег. Кроме эт</w:t>
      </w:r>
      <w:r w:rsidR="00414695">
        <w:t>ого, магистрат был обязан прини</w:t>
      </w:r>
      <w:r w:rsidRPr="00E65FC2">
        <w:t xml:space="preserve">мать от старост предложения по улучшению города. Помимо расписанных  функций магистрата в Регламенте, в </w:t>
      </w:r>
      <w:r w:rsidR="00414695" w:rsidRPr="00E65FC2">
        <w:t>инструкции</w:t>
      </w:r>
      <w:r w:rsidRPr="00E65FC2">
        <w:t xml:space="preserve"> появляются н</w:t>
      </w:r>
      <w:r w:rsidR="00414695">
        <w:t>овые обязаннос</w:t>
      </w:r>
      <w:r w:rsidRPr="00E65FC2">
        <w:t>ти: “следить,</w:t>
      </w:r>
      <w:r w:rsidR="00414695">
        <w:t xml:space="preserve"> </w:t>
      </w:r>
      <w:r w:rsidRPr="00E65FC2">
        <w:t xml:space="preserve">чтобы в городах не проживали пришлые люди без отпускных или покормежных писем; стараться, чтобы дети всех горожан обучались грамоте, для чего при церквах и в других местах создать школы; </w:t>
      </w:r>
      <w:r w:rsidR="00414695">
        <w:t>заботиться о пропита</w:t>
      </w:r>
      <w:r w:rsidRPr="00E65FC2">
        <w:t>нии престарелых горожан путём устройства богаделен; выдавать паспорта или отпускные письма горожанам, уезжавшим в другие места;</w:t>
      </w:r>
      <w:r w:rsidR="00414695">
        <w:t xml:space="preserve"> учреждать опёки над </w:t>
      </w:r>
      <w:r w:rsidRPr="00E65FC2">
        <w:t>малолетними детьми и их имуществом;”</w:t>
      </w:r>
      <w:r w:rsidRPr="00E65FC2">
        <w:rPr>
          <w:rStyle w:val="ae"/>
        </w:rPr>
        <w:footnoteReference w:customMarkFollows="1" w:id="22"/>
        <w:t>22</w:t>
      </w:r>
      <w:r w:rsidRPr="00E65FC2">
        <w:t xml:space="preserve"> и т.д.</w:t>
      </w:r>
    </w:p>
    <w:p w:rsidR="004F2835" w:rsidRPr="00E65FC2" w:rsidRDefault="004F2835" w:rsidP="00E65FC2">
      <w:pPr>
        <w:pStyle w:val="a3"/>
        <w:spacing w:line="360" w:lineRule="auto"/>
        <w:ind w:firstLine="284"/>
        <w:jc w:val="both"/>
      </w:pPr>
      <w:r w:rsidRPr="00E65FC2">
        <w:t>Согласно магистратской инструкции, города Империи были разделены на 5 разрядов в зависимости от количества дворов. Каждому разряду соответствовал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свой количественный состав магистрата. В первом разряде (не менее 2 тысяч дворов) в состав магистрата входили 4 бургомистра и президент; </w:t>
      </w:r>
      <w:r w:rsidR="00414695">
        <w:t>во втором раз</w:t>
      </w:r>
      <w:r w:rsidRPr="00E65FC2">
        <w:t>ряде</w:t>
      </w:r>
      <w:r w:rsidR="00414695">
        <w:t xml:space="preserve"> </w:t>
      </w:r>
      <w:r w:rsidRPr="00E65FC2">
        <w:t>(не менее 1500 дворов)-3 бургомистра и президент; в третьем (не менее 500 дворов) и четвёртом разрядах (не менее 250 дворов)</w:t>
      </w:r>
      <w:r w:rsidR="00414695">
        <w:t xml:space="preserve"> - 2 бургомистра и прези</w:t>
      </w:r>
      <w:r w:rsidRPr="00E65FC2">
        <w:t xml:space="preserve">дент; в пятом (менее 250 дворов) – только один бургомистр. </w:t>
      </w:r>
    </w:p>
    <w:p w:rsidR="004F2835" w:rsidRPr="00E65FC2" w:rsidRDefault="004F2835" w:rsidP="00414695">
      <w:pPr>
        <w:pStyle w:val="a3"/>
        <w:spacing w:line="360" w:lineRule="auto"/>
        <w:ind w:firstLine="284"/>
        <w:jc w:val="both"/>
      </w:pPr>
      <w:r w:rsidRPr="00E65FC2">
        <w:t xml:space="preserve"> Очередная городская реформа Петра I не </w:t>
      </w:r>
      <w:r w:rsidR="00414695">
        <w:t>привела к созданию самоуправляю</w:t>
      </w:r>
      <w:r w:rsidRPr="00E65FC2">
        <w:t>щегося русского города: выборные магистратские должностные лица так и не получили реальной власти, по прежнему в работу магистратов вмешивались центральные и местные учреждения, нарушая указы, и тем самым существенно сужая их полномочия. Неудачность городской реформы объясняется ещё тем, что во многих городах так и не появились магистраты, к тому же одно дело открыть учреждение, а другое дело заставить его действовать в городе, где любое дело не обходилось без воровства- это о</w:t>
      </w:r>
      <w:r w:rsidR="00414695">
        <w:t>чень трудная задача в особеннос</w:t>
      </w:r>
      <w:r w:rsidRPr="00E65FC2">
        <w:t>ти, если нет плана определённых действий. Но, всё- таки, Пётр I</w:t>
      </w:r>
      <w:r w:rsidR="00414695">
        <w:t xml:space="preserve"> сумел разру</w:t>
      </w:r>
      <w:r w:rsidRPr="00E65FC2">
        <w:t>шить старую систему городского управления, он даже попытался изменить взгляды городского населения на жизнь и т. п., но Петру I “достался” такой</w:t>
      </w:r>
      <w:r w:rsidR="00414695">
        <w:t xml:space="preserve"> </w:t>
      </w:r>
      <w:r w:rsidRPr="00E65FC2">
        <w:t>период, когда население страны не готово было к кардинальному изменению жизни. Вместе с тем, именно введённые Петром I новые</w:t>
      </w:r>
      <w:r w:rsidR="00414695">
        <w:t xml:space="preserve"> элементы и струк</w:t>
      </w:r>
      <w:r w:rsidRPr="00E65FC2">
        <w:t>туры управления со временем были трансформированы Екатериной II в органы</w:t>
      </w:r>
      <w:r w:rsidR="00414695">
        <w:t xml:space="preserve"> </w:t>
      </w:r>
      <w:r w:rsidRPr="00E65FC2">
        <w:t>с более развитыми формами городского управления.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    После смерти Петра I обнаруживается, что городское население, о котором он столько хлопотал, практически разорено и не имеет “ни в ком охранителя и защитника”</w:t>
      </w:r>
      <w:r w:rsidRPr="00E65FC2">
        <w:rPr>
          <w:rStyle w:val="ae"/>
        </w:rPr>
        <w:footnoteReference w:customMarkFollows="1" w:id="23"/>
        <w:t>23</w:t>
      </w:r>
      <w:r w:rsidRPr="00E65FC2">
        <w:t xml:space="preserve">, поэтому в целях восстановления благосостояния горожан </w:t>
      </w:r>
      <w:r w:rsidR="00B367BB">
        <w:t>Вер</w:t>
      </w:r>
      <w:r w:rsidR="00B367BB" w:rsidRPr="00E65FC2">
        <w:t>ховный</w:t>
      </w:r>
      <w:r w:rsidRPr="00E65FC2">
        <w:t xml:space="preserve"> тайный совет решает отдать городски</w:t>
      </w:r>
      <w:r w:rsidR="00B367BB">
        <w:t>е магистраты в подчинение губер</w:t>
      </w:r>
      <w:r w:rsidRPr="00E65FC2">
        <w:t>наторам и воеводам (указ 24 февраля 1727г.), также было решено возложить на магистраты  сбор подушных денег, с освобождением от этого отставных солдат, естественно под надзором губернаторов и воевод. 18 августа 17</w:t>
      </w:r>
      <w:r w:rsidR="00B367BB">
        <w:t>27 года упразд</w:t>
      </w:r>
      <w:r w:rsidRPr="00E65FC2">
        <w:t xml:space="preserve">няется Главный магистрат, а 5 июля 1728 года прекращают своё существование городовые магистраты, вместо них созданы ратуши во главе с бурмистрами, ежегодно сменяемыми. “Теперь города во </w:t>
      </w:r>
      <w:r w:rsidR="00B367BB">
        <w:t>всех отношениях вообще и в поли</w:t>
      </w:r>
      <w:r w:rsidRPr="00E65FC2">
        <w:t>цейском в частности ведаются воеводами и г</w:t>
      </w:r>
      <w:r w:rsidR="00B367BB">
        <w:t>убернаторами через ратушу и бур</w:t>
      </w:r>
      <w:r w:rsidRPr="00E65FC2">
        <w:t>мистров, которые по закону превращаются в простые исполнительные органы воеводско-губернаторской власти”</w:t>
      </w:r>
      <w:r w:rsidRPr="00E65FC2">
        <w:rPr>
          <w:rStyle w:val="ae"/>
        </w:rPr>
        <w:footnoteReference w:customMarkFollows="1" w:id="24"/>
        <w:t>24</w:t>
      </w:r>
      <w:r w:rsidRPr="00E65FC2">
        <w:t>. Украшать и чистить город поручалось  воеводам, губернаторам, при этом их деятельность не ограничивались. Ратуша обязана была помогать воеводам и губернатора</w:t>
      </w:r>
      <w:r w:rsidR="00B367BB">
        <w:t>м и по закону исполнять все тре</w:t>
      </w:r>
      <w:r w:rsidRPr="00E65FC2">
        <w:t>бования “хозяина” города. Однако, воевода и губернатор  не справлялись  со  своими обязанностями, поэтому 1732 году со</w:t>
      </w:r>
      <w:r w:rsidR="00B367BB">
        <w:t>здаётся специальная полиция, ко</w:t>
      </w:r>
      <w:r w:rsidRPr="00E65FC2">
        <w:t xml:space="preserve">торая должна была заниматься благоустройством города. </w:t>
      </w:r>
      <w:r w:rsidR="00B367BB">
        <w:t>Но опрятности в сто</w:t>
      </w:r>
      <w:r w:rsidRPr="00E65FC2">
        <w:t>лице и в других городах не наблюдалось: “императрица Анна Ивановна сама жалуется, например, на нерадивый надзор за тем, чтоб по улицам города, и  мало-мальски не бойким, мертвечина не валялась”</w:t>
      </w:r>
      <w:r w:rsidRPr="00E65FC2">
        <w:rPr>
          <w:rStyle w:val="ae"/>
        </w:rPr>
        <w:footnoteReference w:customMarkFollows="1" w:id="25"/>
        <w:t>25</w:t>
      </w:r>
      <w:r w:rsidRPr="00E65FC2">
        <w:t>. Это в Петербурге, что же в других городах? Поэтому в 1732 году создаётся специальная полиция, которая должна была заниматься благоустройством и опрятностью города. В конце  1732 года принц Гессен- Гомбургский побывал в  Астрахане, возвратившись от туда, он докладывал, что в этом городе господствует смрад, нищенство и бродяжничество, та же обстановка была и в Москве, а по словам императрицы Анны Ивановны “нищие прямые, престарелые, дряхлые и весьма больные без всякого призрения по улицам валяются”</w:t>
      </w:r>
      <w:r w:rsidRPr="00E65FC2">
        <w:rPr>
          <w:rStyle w:val="ae"/>
        </w:rPr>
        <w:footnoteReference w:customMarkFollows="1" w:id="26"/>
        <w:t>26</w:t>
      </w:r>
      <w:r w:rsidRPr="00E65FC2">
        <w:t>; на требования Сената устранить эти явления московская полиция оказалась бессильной и просила помощи у синода.</w:t>
      </w:r>
    </w:p>
    <w:p w:rsidR="00B367BB" w:rsidRDefault="004F2835" w:rsidP="00E65FC2">
      <w:pPr>
        <w:pStyle w:val="a3"/>
        <w:spacing w:line="360" w:lineRule="auto"/>
        <w:jc w:val="both"/>
      </w:pPr>
      <w:r w:rsidRPr="00E65FC2">
        <w:t xml:space="preserve">   </w:t>
      </w:r>
      <w:r w:rsidR="00B367BB">
        <w:t>По плану принца Гессен-Га</w:t>
      </w:r>
      <w:r w:rsidRPr="00E65FC2">
        <w:t xml:space="preserve">мбургского, поражённый </w:t>
      </w:r>
      <w:r w:rsidR="00B367BB" w:rsidRPr="00E65FC2">
        <w:t>состоянием</w:t>
      </w:r>
      <w:r w:rsidRPr="00E65FC2">
        <w:t xml:space="preserve"> города Астрахань, в губернских  и провинциальн</w:t>
      </w:r>
      <w:r w:rsidR="00B367BB">
        <w:t>ых городах были введены полицей</w:t>
      </w:r>
      <w:r w:rsidRPr="00E65FC2">
        <w:t>ские сапёры из гарнизон- капитанов и пор</w:t>
      </w:r>
      <w:r w:rsidR="00B367BB">
        <w:t>учиков, которые должны были сле</w:t>
      </w:r>
      <w:r w:rsidRPr="00E65FC2">
        <w:t>дить за состоянием городов, но не на долго; вс</w:t>
      </w:r>
      <w:r w:rsidR="00B367BB">
        <w:t>корости опять вернулись к губер</w:t>
      </w:r>
      <w:r w:rsidRPr="00E65FC2">
        <w:t>наторам и воеводам. Существовало несколько причин:</w:t>
      </w:r>
    </w:p>
    <w:p w:rsidR="00B367BB" w:rsidRDefault="004F2835" w:rsidP="00E65FC2">
      <w:pPr>
        <w:pStyle w:val="a3"/>
        <w:spacing w:line="360" w:lineRule="auto"/>
        <w:jc w:val="both"/>
      </w:pPr>
      <w:r w:rsidRPr="00E65FC2">
        <w:t>1) содержать полицию правительство не могло, потому что для ка</w:t>
      </w:r>
      <w:r w:rsidR="00B367BB">
        <w:t>зны дорого и для горожан разори</w:t>
      </w:r>
      <w:r w:rsidRPr="00E65FC2">
        <w:t>тельно;</w:t>
      </w:r>
    </w:p>
    <w:p w:rsidR="00B367BB" w:rsidRDefault="004F2835" w:rsidP="00E65FC2">
      <w:pPr>
        <w:pStyle w:val="a3"/>
        <w:spacing w:line="360" w:lineRule="auto"/>
        <w:jc w:val="both"/>
      </w:pPr>
      <w:r w:rsidRPr="00E65FC2">
        <w:t xml:space="preserve">2) горожане тоже не могли содержать полицию и устраивать город- не было столько средств. 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>Поэтому существовал только один выход, который использовался вплоть до царствования Екат</w:t>
      </w:r>
      <w:r w:rsidR="00B367BB">
        <w:t>ерины II- издание указов и пред</w:t>
      </w:r>
      <w:r w:rsidRPr="00E65FC2">
        <w:t>писаний недорогих для казны и не</w:t>
      </w:r>
      <w:r w:rsidR="00B367BB">
        <w:t xml:space="preserve"> </w:t>
      </w:r>
      <w:r w:rsidRPr="00E65FC2">
        <w:t xml:space="preserve">приносящих обид горожанам. 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    12 мая 1736 года состоялся указ Сената об</w:t>
      </w:r>
      <w:r w:rsidR="00B367BB">
        <w:t xml:space="preserve"> отдаче в ведение ратуш таможен</w:t>
      </w:r>
      <w:r w:rsidRPr="00E65FC2">
        <w:t>ных, кабацких и прочих сборов, а 28 марта 1</w:t>
      </w:r>
      <w:r w:rsidR="00B367BB">
        <w:t>737 года на ратуши (кроме Петер</w:t>
      </w:r>
      <w:r w:rsidRPr="00E65FC2">
        <w:t xml:space="preserve">бургской и Московской) также возлагается управление полицией.  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    В царствовании Елизаветы Петровны структура городского управлен</w:t>
      </w:r>
      <w:r w:rsidR="00B367BB">
        <w:t>ия при</w:t>
      </w:r>
      <w:r w:rsidRPr="00E65FC2">
        <w:t>нимает вид, как при Петре I. Она восстанавли</w:t>
      </w:r>
      <w:r w:rsidR="00B367BB">
        <w:t>вает 21 марта 1743 года в Петер</w:t>
      </w:r>
      <w:r w:rsidRPr="00E65FC2">
        <w:t>бурге Главный магистрат на прежних основан</w:t>
      </w:r>
      <w:r w:rsidR="00B367BB">
        <w:t>иях. Компетенция воевод и губер</w:t>
      </w:r>
      <w:r w:rsidRPr="00E65FC2">
        <w:t>наторов была ограничена практическими задачами. В их обязанность входили исполнение законов и распоряжений верховной власти, Сената и коллегий, охрана порядка на своей территории, борьба с разбоем, сбор налогов, судебные функции, т.е. фактически власть губернаторов и воевод была неограниченной.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>Происходила и укреплялась бюрократизация местного госуда</w:t>
      </w:r>
      <w:r w:rsidR="00B367BB">
        <w:t>рственного аппа</w:t>
      </w:r>
      <w:r w:rsidRPr="00E65FC2">
        <w:t xml:space="preserve">рата, его централизация. Вновь начавшие </w:t>
      </w:r>
      <w:r w:rsidR="00B367BB" w:rsidRPr="00E65FC2">
        <w:t>действовать</w:t>
      </w:r>
      <w:r w:rsidR="00B367BB">
        <w:t xml:space="preserve"> магистраты были подчи</w:t>
      </w:r>
      <w:r w:rsidRPr="00E65FC2">
        <w:t>нены губернаторам и воеводам и были вклю</w:t>
      </w:r>
      <w:r w:rsidR="00B367BB">
        <w:t>чены в общую систему централиза</w:t>
      </w:r>
      <w:r w:rsidRPr="00E65FC2">
        <w:t>ции власти. С 1744 года идёт передача некот</w:t>
      </w:r>
      <w:r w:rsidR="00B367BB">
        <w:t>орых функций магистратам и рату</w:t>
      </w:r>
      <w:r w:rsidRPr="00E65FC2">
        <w:t>шам: выдача паспортов купцам, уезжавшие для торговли в другие города, а 5</w:t>
      </w:r>
      <w:r w:rsidR="00B367BB">
        <w:t xml:space="preserve"> </w:t>
      </w:r>
      <w:r w:rsidRPr="00E65FC2">
        <w:t>мая 1754 года в ведение магистратов и ратуш был передан словесный суд. Но</w:t>
      </w:r>
      <w:r w:rsidR="00B367BB">
        <w:t xml:space="preserve"> </w:t>
      </w:r>
      <w:r w:rsidRPr="00E65FC2">
        <w:t>состояние городов при Елизавете Петровне</w:t>
      </w:r>
      <w:r w:rsidR="00B367BB">
        <w:t xml:space="preserve"> не улучшилось даже Москва прев</w:t>
      </w:r>
      <w:r w:rsidRPr="00E65FC2">
        <w:t xml:space="preserve">ратилась в вонючую, грязную свалку, где в переулках валялись нечистоты, а  улицы были затоплены невылазной грязью.     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     Как видно, что в эпоху дворцовых переворотов существенных изменений в городском управление не произошло: происходило либо отмена старых органов  (или должностей) или же создавалась новая комбинация старых органов, но по  сути жизнь в городах не изменялась. Можно да</w:t>
      </w:r>
      <w:r w:rsidR="00B367BB">
        <w:t>же сказать, что структура город</w:t>
      </w:r>
      <w:r w:rsidRPr="00E65FC2">
        <w:t>ского управления и жизнь в городах оставалась такой же, как и при Петре I. Когда на “верху” беспорядок, хаос, борьба за престол и т.д., то  “внизу</w:t>
      </w:r>
      <w:r w:rsidR="00B367BB">
        <w:t>” обста</w:t>
      </w:r>
      <w:r w:rsidRPr="00E65FC2">
        <w:t xml:space="preserve">новка ещё хуже. В целом можно сказать, что городская система Петра I </w:t>
      </w:r>
      <w:r w:rsidR="00B367BB">
        <w:t>про</w:t>
      </w:r>
      <w:r w:rsidRPr="00E65FC2">
        <w:t xml:space="preserve">существовала вплоть до царствования Екатерины II. </w:t>
      </w:r>
    </w:p>
    <w:p w:rsidR="004F2835" w:rsidRPr="00E65FC2" w:rsidRDefault="004F2835" w:rsidP="00E65FC2">
      <w:pPr>
        <w:pStyle w:val="a3"/>
        <w:jc w:val="both"/>
      </w:pPr>
    </w:p>
    <w:p w:rsidR="004F2835" w:rsidRPr="00E65FC2" w:rsidRDefault="004F2835" w:rsidP="00E65FC2">
      <w:pPr>
        <w:pStyle w:val="a3"/>
        <w:jc w:val="both"/>
      </w:pPr>
      <w:r w:rsidRPr="00E65FC2">
        <w:t xml:space="preserve">             </w:t>
      </w:r>
    </w:p>
    <w:p w:rsidR="004F2835" w:rsidRPr="00E65FC2" w:rsidRDefault="004F2835" w:rsidP="00E65FC2">
      <w:pPr>
        <w:jc w:val="both"/>
        <w:rPr>
          <w:sz w:val="28"/>
          <w:szCs w:val="28"/>
        </w:rPr>
      </w:pPr>
    </w:p>
    <w:p w:rsidR="004F2835" w:rsidRPr="00E65FC2" w:rsidRDefault="004F2835" w:rsidP="00E65FC2">
      <w:pPr>
        <w:pStyle w:val="a3"/>
        <w:jc w:val="both"/>
      </w:pPr>
    </w:p>
    <w:p w:rsidR="004F2835" w:rsidRPr="00E65FC2" w:rsidRDefault="004F2835" w:rsidP="00E65FC2">
      <w:pPr>
        <w:pStyle w:val="1"/>
        <w:tabs>
          <w:tab w:val="left" w:pos="2410"/>
          <w:tab w:val="left" w:pos="8505"/>
        </w:tabs>
        <w:jc w:val="both"/>
        <w:rPr>
          <w:rFonts w:ascii="Times New Roman" w:hAnsi="Times New Roman" w:cs="Times New Roman"/>
        </w:rPr>
      </w:pPr>
    </w:p>
    <w:p w:rsidR="004F2835" w:rsidRPr="00E65FC2" w:rsidRDefault="004F2835" w:rsidP="00E65FC2">
      <w:pPr>
        <w:pStyle w:val="a3"/>
        <w:jc w:val="both"/>
      </w:pPr>
    </w:p>
    <w:p w:rsidR="004F2835" w:rsidRPr="00E65FC2" w:rsidRDefault="004F2835" w:rsidP="00E65FC2">
      <w:pPr>
        <w:pStyle w:val="1"/>
        <w:tabs>
          <w:tab w:val="left" w:pos="2410"/>
        </w:tabs>
        <w:ind w:hanging="2410"/>
        <w:jc w:val="both"/>
        <w:rPr>
          <w:rFonts w:ascii="Times New Roman" w:hAnsi="Times New Roman" w:cs="Times New Roman"/>
        </w:rPr>
      </w:pPr>
    </w:p>
    <w:p w:rsidR="004F2835" w:rsidRPr="00E65FC2" w:rsidRDefault="004F2835" w:rsidP="00E65FC2">
      <w:pPr>
        <w:pStyle w:val="a3"/>
        <w:ind w:firstLine="851"/>
        <w:jc w:val="both"/>
      </w:pPr>
    </w:p>
    <w:p w:rsidR="004F2835" w:rsidRPr="00E65FC2" w:rsidRDefault="004F2835" w:rsidP="00E65FC2">
      <w:pPr>
        <w:pStyle w:val="a3"/>
        <w:jc w:val="both"/>
      </w:pPr>
    </w:p>
    <w:p w:rsidR="004F2835" w:rsidRPr="00E65FC2" w:rsidRDefault="004F2835" w:rsidP="00E65FC2">
      <w:pPr>
        <w:pStyle w:val="1"/>
        <w:tabs>
          <w:tab w:val="left" w:pos="2410"/>
        </w:tabs>
        <w:ind w:hanging="2410"/>
        <w:jc w:val="both"/>
        <w:rPr>
          <w:rFonts w:ascii="Times New Roman" w:hAnsi="Times New Roman" w:cs="Times New Roman"/>
        </w:rPr>
      </w:pP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  </w:t>
      </w:r>
    </w:p>
    <w:p w:rsidR="004F2835" w:rsidRPr="00E65FC2" w:rsidRDefault="004F2835" w:rsidP="00E65FC2">
      <w:pPr>
        <w:pStyle w:val="a3"/>
        <w:spacing w:line="360" w:lineRule="auto"/>
        <w:jc w:val="both"/>
      </w:pPr>
    </w:p>
    <w:p w:rsidR="004F2835" w:rsidRPr="00E65FC2" w:rsidRDefault="004F2835" w:rsidP="00E65FC2">
      <w:pPr>
        <w:pStyle w:val="a3"/>
        <w:spacing w:line="360" w:lineRule="auto"/>
        <w:jc w:val="both"/>
      </w:pPr>
    </w:p>
    <w:p w:rsidR="004F2835" w:rsidRPr="00E65FC2" w:rsidRDefault="004F2835" w:rsidP="00E65FC2">
      <w:pPr>
        <w:pStyle w:val="a3"/>
        <w:spacing w:line="360" w:lineRule="auto"/>
        <w:jc w:val="both"/>
      </w:pPr>
    </w:p>
    <w:p w:rsidR="004F2835" w:rsidRPr="00E65FC2" w:rsidRDefault="004F2835" w:rsidP="00E65FC2">
      <w:pPr>
        <w:pStyle w:val="a3"/>
        <w:spacing w:line="360" w:lineRule="auto"/>
        <w:jc w:val="both"/>
      </w:pPr>
    </w:p>
    <w:p w:rsidR="004F2835" w:rsidRPr="00E65FC2" w:rsidRDefault="004F2835" w:rsidP="00E65FC2">
      <w:pPr>
        <w:pStyle w:val="a3"/>
        <w:spacing w:line="360" w:lineRule="auto"/>
        <w:jc w:val="both"/>
        <w:rPr>
          <w:i/>
          <w:iCs/>
        </w:rPr>
      </w:pPr>
    </w:p>
    <w:p w:rsidR="004F2835" w:rsidRPr="00E65FC2" w:rsidRDefault="004F2835" w:rsidP="00E65FC2">
      <w:pPr>
        <w:pStyle w:val="2"/>
        <w:pageBreakBefore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E65FC2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    ГЛАВА II.  </w:t>
      </w:r>
    </w:p>
    <w:p w:rsidR="004F2835" w:rsidRPr="00E65FC2" w:rsidRDefault="004F2835" w:rsidP="00E65FC2">
      <w:pPr>
        <w:pStyle w:val="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65F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“...у меня нет никакой системы, я хочу только общего блага: оно составляет моё собственное”.    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                                                                                                      Екатерина II.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                                                        “…Не знав обстоятельств, каждому городу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                                                       удобное положение сделать нет возможности”.                         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                                                                       Наказ Екатерины II, гл. XVII, ст. 339.</w:t>
      </w:r>
    </w:p>
    <w:p w:rsidR="004F2835" w:rsidRPr="00E65FC2" w:rsidRDefault="004F2835" w:rsidP="00EE04BE">
      <w:pPr>
        <w:pStyle w:val="a3"/>
        <w:spacing w:line="360" w:lineRule="auto"/>
        <w:ind w:firstLine="284"/>
        <w:jc w:val="both"/>
      </w:pPr>
      <w:r w:rsidRPr="00E65FC2">
        <w:t>Итак, если при императрице Елизавете М</w:t>
      </w:r>
      <w:r w:rsidR="00EE04BE">
        <w:t>осква выглядела как склад нечис</w:t>
      </w:r>
      <w:r w:rsidRPr="00E65FC2">
        <w:t>тот, то едва ли лучше выглядел Петербург в</w:t>
      </w:r>
      <w:r w:rsidR="00EE04BE">
        <w:t xml:space="preserve"> дни вступления на престол импе</w:t>
      </w:r>
      <w:r w:rsidRPr="00E65FC2">
        <w:t xml:space="preserve">ратрицы Екатерины II: “безпокойствы проходящимъ и проезъжающим чинятся не только по близости Петербурга, но и въ </w:t>
      </w:r>
      <w:r w:rsidR="00EE04BE">
        <w:t>самой столице…по улицамъ мерт</w:t>
      </w:r>
      <w:r w:rsidRPr="00E65FC2">
        <w:t>выя тела находятся, а въ домах грабежи на подобие разбоя”</w:t>
      </w:r>
      <w:r w:rsidRPr="00E65FC2">
        <w:rPr>
          <w:rStyle w:val="ae"/>
        </w:rPr>
        <w:footnoteReference w:customMarkFollows="1" w:id="27"/>
        <w:t>27</w:t>
      </w:r>
      <w:r w:rsidRPr="00E65FC2">
        <w:t xml:space="preserve">.       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     Во время своего путешествия по Волге императрица имела возможность самой убедиться в нищенской обстановке многих провинциальных городов, один из них- Симбирск (“городъ самый ск</w:t>
      </w:r>
      <w:r w:rsidR="00EE04BE">
        <w:t>арядный и дома все- въ конфиска</w:t>
      </w:r>
      <w:r w:rsidRPr="00E65FC2">
        <w:t>ции”</w:t>
      </w:r>
      <w:r w:rsidRPr="00E65FC2">
        <w:rPr>
          <w:rStyle w:val="ae"/>
        </w:rPr>
        <w:footnoteReference w:customMarkFollows="1" w:id="28"/>
        <w:t>28</w:t>
      </w:r>
      <w:r w:rsidRPr="00E65FC2">
        <w:t>). Если с таким состоянием городов н</w:t>
      </w:r>
      <w:r w:rsidR="00EE04BE">
        <w:t>е мирился Пётр I и даже его бли</w:t>
      </w:r>
      <w:r w:rsidRPr="00E65FC2">
        <w:t>жайшие преемники, то естественно, что Екат</w:t>
      </w:r>
      <w:r w:rsidR="00EE04BE">
        <w:t>ерина II делала всё, чтобы изме</w:t>
      </w:r>
      <w:r w:rsidRPr="00E65FC2">
        <w:t>нить жизнь горожан в лучшую сторону. Она из</w:t>
      </w:r>
      <w:r w:rsidR="00EE04BE">
        <w:t>дала очень много указов о созда</w:t>
      </w:r>
      <w:r w:rsidRPr="00E65FC2">
        <w:t>нии новых городов и украшении старых, Екатерина мечтала создать города, украшенные фонтанами с водопадами, бот</w:t>
      </w:r>
      <w:r w:rsidR="00EE04BE">
        <w:t>аническими садами, храмами, уни</w:t>
      </w:r>
      <w:r w:rsidRPr="00E65FC2">
        <w:t>верситетами и многим другим. “Императрица так энергично действовала в этом направлении, что по прошествии двадцати лет своего царствования с гордость заявляла о создании ею в течение этого короткаго времени двести шестнад</w:t>
      </w:r>
      <w:r w:rsidR="00EE04BE">
        <w:t xml:space="preserve">цать </w:t>
      </w:r>
      <w:r w:rsidRPr="00E65FC2">
        <w:t>повсюду воздвигнутых городов”</w:t>
      </w:r>
      <w:r w:rsidRPr="00E65FC2">
        <w:rPr>
          <w:rStyle w:val="ae"/>
        </w:rPr>
        <w:footnoteReference w:customMarkFollows="1" w:id="29"/>
        <w:t>29</w:t>
      </w:r>
      <w:r w:rsidRPr="00E65FC2">
        <w:t xml:space="preserve">.      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    Столь блестяще создаваемые города и не </w:t>
      </w:r>
      <w:r w:rsidR="00EE04BE">
        <w:t>менее блестяще обновляемые тре</w:t>
      </w:r>
      <w:r w:rsidRPr="00E65FC2">
        <w:t xml:space="preserve">бовали не малых забот о поддержании их в </w:t>
      </w:r>
      <w:r w:rsidR="00EE04BE">
        <w:t>таком состоянии, а для этого де</w:t>
      </w:r>
      <w:r w:rsidRPr="00E65FC2">
        <w:t xml:space="preserve">ятельности старых, существующих </w:t>
      </w:r>
      <w:r w:rsidR="00EE04BE" w:rsidRPr="00E65FC2">
        <w:t>органов</w:t>
      </w:r>
      <w:r w:rsidRPr="00E65FC2">
        <w:t xml:space="preserve"> было н</w:t>
      </w:r>
      <w:r w:rsidR="00EE04BE">
        <w:t>едостаточно, поэтому Екате</w:t>
      </w:r>
      <w:r w:rsidRPr="00E65FC2">
        <w:t>рина создаёт новые положения (“Учреждения для управления губерний” 1775</w:t>
      </w:r>
      <w:r w:rsidR="00EE04BE">
        <w:t xml:space="preserve"> </w:t>
      </w:r>
      <w:r w:rsidRPr="00E65FC2">
        <w:t>года  и “Городовое положение”1785 года), где указывается о создании новых органов и должностей.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    Теперь в городах, где не было комендантов предусматривал</w:t>
      </w:r>
      <w:r w:rsidR="00EE04BE">
        <w:t>ось существова</w:t>
      </w:r>
      <w:r w:rsidRPr="00E65FC2">
        <w:t>ние городничих, а в Петербурге и Москве должн</w:t>
      </w:r>
      <w:r w:rsidR="00EE04BE">
        <w:t>ость городничего выполнял обер-</w:t>
      </w:r>
      <w:r w:rsidRPr="00E65FC2">
        <w:t>полицеймейстер. Городничий должен был следить за: порядком в городе, исполнением законов. Городничий не был судьёй, но он мог доносить в суд о нарушителях закона. Городничему во многи</w:t>
      </w:r>
      <w:r w:rsidR="00EE04BE">
        <w:t>х делах помогал городской магис</w:t>
      </w:r>
      <w:r w:rsidRPr="00E65FC2">
        <w:t xml:space="preserve">трат. С 1775 года городовые магистраты выполняют только судебные функции.  В городовом магистрате присутствовало 2 </w:t>
      </w:r>
      <w:r w:rsidR="00EE04BE">
        <w:t>бургомистра и 4 ратмана, избира</w:t>
      </w:r>
      <w:r w:rsidRPr="00E65FC2">
        <w:t>емые городским обществом (купечеством и мещанством) на 3</w:t>
      </w:r>
      <w:r w:rsidR="00EE04BE">
        <w:t xml:space="preserve"> года. Вместе с </w:t>
      </w:r>
      <w:r w:rsidRPr="00E65FC2">
        <w:t>магистратом городничий пресекал кормчества</w:t>
      </w:r>
      <w:r w:rsidR="00EE04BE">
        <w:t>, боролся с эпидемиями, с беглы</w:t>
      </w:r>
      <w:r w:rsidRPr="00E65FC2">
        <w:t>ми людьми, наблюдал за состоянием мосто</w:t>
      </w:r>
      <w:r w:rsidR="00EE04BE">
        <w:t>в и улиц и т.д. Городничему под</w:t>
      </w:r>
      <w:r w:rsidRPr="00E65FC2">
        <w:t>чинялись штатные воинские команды в городе, а о всех делах он должен был доносить главнокомандующему или же генерал-губернатору. Не прошло и десяти лет как обнаруживается, что несмотр</w:t>
      </w:r>
      <w:r w:rsidR="00EE04BE">
        <w:t>я на широкие полномочия городни</w:t>
      </w:r>
      <w:r w:rsidRPr="00E65FC2">
        <w:t>чих, деятельность их по управлению городами оказалась недействительной.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    С самого начала царствования Екатерина II была занята вопросом создания единого положения для городов и, наконец, 21 апреля 1785 года она даёт это положение в виде “Грамоты на права и выгоды городам Российской Империи” позже получившая название “Жалованная грамота городам”. Эта грамота стала первым в истории управления законодательным актом, “</w:t>
      </w:r>
      <w:r w:rsidR="00EE04BE">
        <w:t>в котором сделана по</w:t>
      </w:r>
      <w:r w:rsidRPr="00E65FC2">
        <w:t>пытка подробно регламентировать организацию и деятельность вводимых вновь органов городского самоуправления”</w:t>
      </w:r>
      <w:r w:rsidRPr="00E65FC2">
        <w:rPr>
          <w:rStyle w:val="ae"/>
        </w:rPr>
        <w:footnoteReference w:customMarkFollows="1" w:id="30"/>
        <w:t>30</w:t>
      </w:r>
      <w:r w:rsidRPr="00E65FC2">
        <w:t>. При её разработке были учтены некоторые пожелания из городских наказов Уложенной комиссии, а также уставы, определявшие устройство прибалтийских городов, в частности Риги.</w:t>
      </w:r>
    </w:p>
    <w:p w:rsidR="00EE04BE" w:rsidRDefault="004F2835" w:rsidP="00E65FC2">
      <w:pPr>
        <w:pStyle w:val="a3"/>
        <w:spacing w:line="360" w:lineRule="auto"/>
        <w:jc w:val="both"/>
      </w:pPr>
      <w:r w:rsidRPr="00E65FC2">
        <w:t xml:space="preserve">   Жалованная грамота городам предусматри</w:t>
      </w:r>
      <w:r w:rsidR="00EE04BE">
        <w:t>вала сословную структуру населе</w:t>
      </w:r>
      <w:r w:rsidRPr="00E65FC2">
        <w:t>ния города, т.е. деление горожан на шесть разрядов:</w:t>
      </w:r>
    </w:p>
    <w:p w:rsidR="00EE04BE" w:rsidRDefault="004F2835" w:rsidP="00E65FC2">
      <w:pPr>
        <w:pStyle w:val="a3"/>
        <w:spacing w:line="360" w:lineRule="auto"/>
        <w:jc w:val="both"/>
      </w:pPr>
      <w:r w:rsidRPr="00E65FC2">
        <w:t>1) настоящие городовые</w:t>
      </w:r>
      <w:r w:rsidR="00EE04BE">
        <w:t xml:space="preserve"> </w:t>
      </w:r>
      <w:r w:rsidRPr="00E65FC2">
        <w:t>обыватели, т.е. все те , кто владел недвижимостью в черте города независимо от</w:t>
      </w:r>
      <w:r w:rsidR="00EE04BE">
        <w:t xml:space="preserve"> </w:t>
      </w:r>
      <w:r w:rsidRPr="00E65FC2">
        <w:t>своего сословного положения, не занимаясь</w:t>
      </w:r>
      <w:r w:rsidR="00EE04BE">
        <w:t xml:space="preserve"> при этом торговлей и промышлен</w:t>
      </w:r>
      <w:r w:rsidRPr="00E65FC2">
        <w:t>ностью</w:t>
      </w:r>
      <w:r w:rsidR="00EE04BE">
        <w:t>;</w:t>
      </w:r>
    </w:p>
    <w:p w:rsidR="00EE04BE" w:rsidRDefault="004F2835" w:rsidP="00E65FC2">
      <w:pPr>
        <w:pStyle w:val="a3"/>
        <w:spacing w:line="360" w:lineRule="auto"/>
        <w:jc w:val="both"/>
      </w:pPr>
      <w:r w:rsidRPr="00E65FC2">
        <w:t>2) купцы гильдейские;</w:t>
      </w:r>
    </w:p>
    <w:p w:rsidR="00EE04BE" w:rsidRDefault="004F2835" w:rsidP="00E65FC2">
      <w:pPr>
        <w:pStyle w:val="a3"/>
        <w:spacing w:line="360" w:lineRule="auto"/>
        <w:jc w:val="both"/>
      </w:pPr>
      <w:r w:rsidRPr="00E65FC2">
        <w:t>3) цеховые ремесленники</w:t>
      </w:r>
      <w:r w:rsidR="00EE04BE">
        <w:t>;</w:t>
      </w:r>
    </w:p>
    <w:p w:rsidR="00EE04BE" w:rsidRDefault="004F2835" w:rsidP="00E65FC2">
      <w:pPr>
        <w:pStyle w:val="a3"/>
        <w:spacing w:line="360" w:lineRule="auto"/>
        <w:jc w:val="both"/>
      </w:pPr>
      <w:r w:rsidRPr="00E65FC2">
        <w:t>4) иностранные и иногородние гости</w:t>
      </w:r>
      <w:r w:rsidR="00EE04BE">
        <w:t>;</w:t>
      </w:r>
    </w:p>
    <w:p w:rsidR="00EE04BE" w:rsidRDefault="004F2835" w:rsidP="00E65FC2">
      <w:pPr>
        <w:pStyle w:val="a3"/>
        <w:spacing w:line="360" w:lineRule="auto"/>
        <w:jc w:val="both"/>
      </w:pPr>
      <w:r w:rsidRPr="00E65FC2">
        <w:t>5) именитые граждане</w:t>
      </w:r>
      <w:r w:rsidR="00EE04BE">
        <w:t>;</w:t>
      </w:r>
    </w:p>
    <w:p w:rsidR="00EE04BE" w:rsidRDefault="004F2835" w:rsidP="00E65FC2">
      <w:pPr>
        <w:pStyle w:val="a3"/>
        <w:spacing w:line="360" w:lineRule="auto"/>
        <w:jc w:val="both"/>
      </w:pPr>
      <w:r w:rsidRPr="00E65FC2">
        <w:t>6) люди посадские, промышлявшие черновой работой или ремеслом и не име</w:t>
      </w:r>
      <w:r w:rsidR="00EE04BE">
        <w:t>вшие недвижимости в данном горо</w:t>
      </w:r>
      <w:r w:rsidRPr="00E65FC2">
        <w:t>де”</w:t>
      </w:r>
      <w:r w:rsidRPr="00E65FC2">
        <w:rPr>
          <w:rStyle w:val="ae"/>
        </w:rPr>
        <w:footnoteReference w:customMarkFollows="1" w:id="31"/>
        <w:t>31</w:t>
      </w:r>
      <w:r w:rsidRPr="00E65FC2">
        <w:t xml:space="preserve">. 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>В основе этого деления на разряды лежало либо происхождение, либо размер капитала. Все эти разряды городского населения обладали правом участвовать в общегородском самоуправлении,</w:t>
      </w:r>
      <w:r w:rsidR="00EE04BE">
        <w:t xml:space="preserve"> но на самом деле было не так. </w:t>
      </w:r>
      <w:r w:rsidRPr="00E65FC2">
        <w:t>По новому законодательству предусматривалось создание следующих органов: собрания “общества градского”, общей городской думы и шестигласной думы.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    Формально собрание “общества градского” являлось органом, в который входили все жители данного города, без различия их категорий и </w:t>
      </w:r>
      <w:r w:rsidR="00EE04BE">
        <w:t>имуществен</w:t>
      </w:r>
      <w:r w:rsidRPr="00E65FC2">
        <w:t>ного ценза. Но правом занимать выборные должности пользовались только лица, достигшие 25 лет и обладавшие капиталом не ниже 5 тыс. рублей. Практически это означало , что собрание “общества градского” было органом наиболее богатого купечества, поскольку к выборам допускались лишь купцы первой и второй гильдий. Собрание “общества градского” созывалось один раз в три  года, в зимнее время, “по приказан</w:t>
      </w:r>
      <w:r w:rsidR="00EE04BE">
        <w:t>ию и дозволению генерал-губерна</w:t>
      </w:r>
      <w:r w:rsidRPr="00E65FC2">
        <w:t>тора”. “Общество градское” имело право выбирать городского главу,</w:t>
      </w:r>
      <w:r w:rsidR="00EE04BE">
        <w:t xml:space="preserve"> бурго</w:t>
      </w:r>
      <w:r w:rsidRPr="00E65FC2">
        <w:t>мистра и ратмана “всякие три года по баллам. Старосты же и судьи словесного суда выбираются тем же обществом всякий год по баллам ”</w:t>
      </w:r>
      <w:r w:rsidRPr="00E65FC2">
        <w:rPr>
          <w:rStyle w:val="ae"/>
        </w:rPr>
        <w:footnoteReference w:customMarkFollows="1" w:id="32"/>
        <w:t>32</w:t>
      </w:r>
      <w:r w:rsidRPr="00E65FC2">
        <w:t>. Также “общество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градское” могло делать представления губернатору о “своих общественных нуждах и пользах”. Городское общество </w:t>
      </w:r>
      <w:r w:rsidR="00EE04BE">
        <w:t>владело общим городским имущест</w:t>
      </w:r>
      <w:r w:rsidRPr="00E65FC2">
        <w:t>вом (позднее муниципальная собственность), имело доходы с имущества, торгового оборота, специальные сборы. По образцу дворянского депутатского собрания учреждено и городское депутатско</w:t>
      </w:r>
      <w:r w:rsidR="00EE04BE">
        <w:t>е собрание, действующее постоян</w:t>
      </w:r>
      <w:r w:rsidRPr="00E65FC2">
        <w:t>но под руководством городского головы в с</w:t>
      </w:r>
      <w:r w:rsidR="00EE04BE">
        <w:t>оставе депутатов от особых поли</w:t>
      </w:r>
      <w:r w:rsidRPr="00E65FC2">
        <w:t xml:space="preserve">цейских частей (округов), на которые разбивались города. Эти собрания обязаны были вести “ Городскую обывательскую книгу”, где </w:t>
      </w:r>
      <w:r w:rsidR="00EE04BE">
        <w:t>фиксировалось иму</w:t>
      </w:r>
      <w:r w:rsidRPr="00E65FC2">
        <w:t xml:space="preserve">щественное состояние и семейное положение каждого горожанина. 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    Вся движимая и недвижимая собственность “градского общества”</w:t>
      </w:r>
      <w:r w:rsidR="00EE04BE">
        <w:t xml:space="preserve"> заведова</w:t>
      </w:r>
      <w:r w:rsidRPr="00E65FC2">
        <w:t>лась двумя органами</w:t>
      </w:r>
      <w:r w:rsidR="00EE04BE">
        <w:t xml:space="preserve"> </w:t>
      </w:r>
      <w:r w:rsidRPr="00E65FC2">
        <w:t>- общей и шестигласной думами. Общая городская дума состояла из городского головы и гласных, выбирающихся из городовых обыва-телей, гильдий, цехов, иногородних и иностранных гостей, именитых граждан и от посадских людей.”Каждое из сих разделений имеет один голос в обществе градском”</w:t>
      </w:r>
      <w:r w:rsidRPr="00E65FC2">
        <w:rPr>
          <w:rStyle w:val="ae"/>
        </w:rPr>
        <w:footnoteReference w:customMarkFollows="1" w:id="33"/>
        <w:t>33</w:t>
      </w:r>
      <w:r w:rsidRPr="00E65FC2">
        <w:t>. Городская общая дума собиралась раз в три года или в случае необходимости. Она занималась городским</w:t>
      </w:r>
      <w:r w:rsidR="00EE04BE">
        <w:t xml:space="preserve"> хозяйством: должна была достав</w:t>
      </w:r>
      <w:r w:rsidRPr="00E65FC2">
        <w:t>лять жителям пособия для питания; сохранять в городе мир и покой; поощрять привоз в город  и продажу товаров;“строить публичные городские здания, амбары, магазины и другие сооружения и заботиться о состоянии их; следить за исполнением городового и ремесленного “положений” и ра</w:t>
      </w:r>
      <w:r w:rsidR="00EE04BE">
        <w:t>зрешать сомнитель</w:t>
      </w:r>
      <w:r w:rsidRPr="00E65FC2">
        <w:t>ные вопросы по ремёслам и гильдиям”</w:t>
      </w:r>
      <w:r w:rsidRPr="00E65FC2">
        <w:rPr>
          <w:rStyle w:val="ae"/>
        </w:rPr>
        <w:footnoteReference w:customMarkFollows="1" w:id="34"/>
        <w:t>34</w:t>
      </w:r>
      <w:r w:rsidRPr="00E65FC2">
        <w:t>, т</w:t>
      </w:r>
      <w:r w:rsidR="00EE04BE">
        <w:t>акже Городской общей думе запре</w:t>
      </w:r>
      <w:r w:rsidR="00EE04BE" w:rsidRPr="00E65FC2">
        <w:t>щалось</w:t>
      </w:r>
      <w:r w:rsidRPr="00E65FC2">
        <w:t xml:space="preserve"> вмешиваться в судебные дела, принадлежавшие магистратам или ратушам. Общая дума обязана была предоставлять губернатору и в казённую палату ведомости и отчёты о городских дохода</w:t>
      </w:r>
      <w:r w:rsidR="00EE04BE">
        <w:t>х и расходах. Кроме того, город</w:t>
      </w:r>
      <w:r w:rsidRPr="00E65FC2">
        <w:t>ская общая дума избирала из своих гласных шесть представителей (по одному от  каждого разряда) в шестигласную думу- э</w:t>
      </w:r>
      <w:r w:rsidR="00EE04BE">
        <w:t>то была её основная функция. За</w:t>
      </w:r>
      <w:r w:rsidRPr="00E65FC2">
        <w:t>седания шестигласной думы проходили каждую неделю под председательством городского головы. Шестигласная дума выпол</w:t>
      </w:r>
      <w:r w:rsidR="00EE04BE">
        <w:t>няла те же функции, что и город</w:t>
      </w:r>
      <w:r w:rsidRPr="00E65FC2">
        <w:t>ская общая дума, лишь в сомнительных или важных случаях передавая дело в общую думу. На действия этих дум горожане могли жаловаться в губернский</w:t>
      </w:r>
      <w:r w:rsidR="00EE04BE">
        <w:t xml:space="preserve"> </w:t>
      </w:r>
      <w:r w:rsidRPr="00E65FC2">
        <w:t>магистрат.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      В начале 1786 г. новые учреждения были введены в Москве и Петербурге, а затем и в остальных городах Империи. Однако в большинстве уездных городов вскоре было введено упрощенное самоуправление: непосредственное собрание всех членов “градского общества” и при нем небольшой выборный совет из</w:t>
      </w:r>
      <w:r w:rsidR="00EE04BE">
        <w:t xml:space="preserve"> </w:t>
      </w:r>
      <w:r w:rsidRPr="00E65FC2">
        <w:t>представителей разных групп городского населения для отправления текущих</w:t>
      </w:r>
      <w:r w:rsidR="00EE04BE">
        <w:t xml:space="preserve"> </w:t>
      </w:r>
      <w:r w:rsidRPr="00E65FC2">
        <w:t xml:space="preserve">дел. В небольших городских поселениях коллегиальное </w:t>
      </w:r>
      <w:r w:rsidR="00EE04BE">
        <w:t>начало совсем уничто</w:t>
      </w:r>
      <w:r w:rsidRPr="00E65FC2">
        <w:t>жилось, и всё самоуправление было представлено в лице так называемых “</w:t>
      </w:r>
      <w:r w:rsidR="00EE04BE">
        <w:t>горо</w:t>
      </w:r>
      <w:r w:rsidRPr="00E65FC2">
        <w:t xml:space="preserve">довых старост”. 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     Одновременно в городах продолжали действовать и магистраты (городовые и губернские).  Городовые магистраты наряду с судебными функциями </w:t>
      </w:r>
      <w:r w:rsidR="00EE04BE">
        <w:t>выпол</w:t>
      </w:r>
      <w:r w:rsidRPr="00E65FC2">
        <w:t>няли ещё и административные. Права города как единого целого защищались городовым магистратом, который ходатайст</w:t>
      </w:r>
      <w:r w:rsidR="00EE04BE">
        <w:t>вовал за город перед высшими ор</w:t>
      </w:r>
      <w:r w:rsidRPr="00E65FC2">
        <w:t>ганами, следил, чтобы на него без распоряжения правительства не налагались новые подати или повинности. Деятельность</w:t>
      </w:r>
      <w:r w:rsidR="00EE04BE">
        <w:t xml:space="preserve"> магистратов с думами было труд</w:t>
      </w:r>
      <w:r w:rsidRPr="00E65FC2">
        <w:t>но разграничить, потому что их функции практически совпадали. Но всё-таки,</w:t>
      </w:r>
      <w:r w:rsidR="00EE04BE">
        <w:t xml:space="preserve"> </w:t>
      </w:r>
      <w:r w:rsidRPr="00E65FC2">
        <w:t>городская реформа 1785 года сильно принизила роль и значение магистратов. Теперь они в большей степени были судебными органами, чем орг</w:t>
      </w:r>
      <w:r w:rsidR="00EE04BE">
        <w:t>анами город</w:t>
      </w:r>
      <w:r w:rsidRPr="00E65FC2">
        <w:t>ского управления, как при Петре I.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     По прежнему “реальная власть в городах оставалась в руках городничих, полицейских учреждений, местных чиновн</w:t>
      </w:r>
      <w:r w:rsidR="00EE04BE">
        <w:t>иков, назначавшихся губернатора</w:t>
      </w:r>
      <w:r w:rsidRPr="00E65FC2">
        <w:t>ми”</w:t>
      </w:r>
      <w:r w:rsidRPr="00E65FC2">
        <w:rPr>
          <w:rStyle w:val="ae"/>
        </w:rPr>
        <w:footnoteReference w:customMarkFollows="1" w:id="35"/>
        <w:t>35</w:t>
      </w:r>
      <w:r w:rsidRPr="00E65FC2">
        <w:t>. К примеру, в городе Самаре исполните</w:t>
      </w:r>
      <w:r w:rsidR="00EE04BE">
        <w:t>льную власть возглавлял городни</w:t>
      </w:r>
      <w:r w:rsidRPr="00E65FC2">
        <w:t>чий; городовой магистрат выполнял судебную, а дума распорядительную. “Градское общество имело статус юриди</w:t>
      </w:r>
      <w:r w:rsidR="00EE04BE">
        <w:t>ческого лица, обладало собствен</w:t>
      </w:r>
      <w:r w:rsidRPr="00E65FC2">
        <w:t>ностью, получало доходы со своих имуществ,</w:t>
      </w:r>
      <w:r w:rsidR="00EE04BE">
        <w:t xml:space="preserve"> облагало своих членов специаль</w:t>
      </w:r>
      <w:r w:rsidRPr="00E65FC2">
        <w:t>ными сборами”</w:t>
      </w:r>
      <w:r w:rsidRPr="00E65FC2">
        <w:rPr>
          <w:rStyle w:val="ae"/>
        </w:rPr>
        <w:footnoteReference w:customMarkFollows="1" w:id="36"/>
        <w:t>36</w:t>
      </w:r>
      <w:r w:rsidRPr="00E65FC2">
        <w:t xml:space="preserve">. 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    Что касается бюджета города, то губернатор очень жёстко контролировал до-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>ходы и расходы по отчётам дум. Бюджет города в доходной части строился на основе процентных отчислений от казённой</w:t>
      </w:r>
      <w:r w:rsidR="00EE04BE">
        <w:t xml:space="preserve"> питейной продажи, купцово-гиль</w:t>
      </w:r>
      <w:r w:rsidRPr="00E65FC2">
        <w:t>дейских сборов, штрафов, печных и других м</w:t>
      </w:r>
      <w:r w:rsidR="00EE04BE">
        <w:t>елких налогов, но основные сред</w:t>
      </w:r>
      <w:r w:rsidRPr="00E65FC2">
        <w:t>ства расходовались не на нужды города (содержание школ, больниц и других</w:t>
      </w:r>
      <w:r w:rsidR="00EE04BE">
        <w:t xml:space="preserve"> </w:t>
      </w:r>
      <w:r w:rsidRPr="00E65FC2">
        <w:t>заведений; строительство домов и т.д.), а на</w:t>
      </w:r>
      <w:r w:rsidR="00EE04BE">
        <w:t xml:space="preserve"> содержание администрации, поли</w:t>
      </w:r>
      <w:r w:rsidRPr="00E65FC2">
        <w:t>ции, тюрем, казарм, поэтому бюджет был всег</w:t>
      </w:r>
      <w:r w:rsidR="00EE04BE">
        <w:t>да дефицитным, а это, естествен</w:t>
      </w:r>
      <w:r w:rsidRPr="00E65FC2">
        <w:t xml:space="preserve">но, ограничивало возможности самоуправления и хозяйствования.           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    При первом же знакомстве с Жалованной</w:t>
      </w:r>
      <w:r w:rsidR="00EE04BE">
        <w:t xml:space="preserve"> Грамотой городам - она произво</w:t>
      </w:r>
      <w:r w:rsidRPr="00E65FC2">
        <w:t xml:space="preserve">дит впечатление широко задуманной реформы, однако в действительности результаты её, как и реформы, заложенной в Учреждении о </w:t>
      </w:r>
      <w:r w:rsidR="00EE04BE">
        <w:t>губерниях, оказа</w:t>
      </w:r>
      <w:r w:rsidRPr="00E65FC2">
        <w:t>лись довольно жалкими. Заботы правительства о городах не дали особых результатов: бедные средствами, мало просвещённые “городские обыватели” не смогли объединиться в “общество градское” и развить своё самоуправление. “Замечу, что жалованная грамота страдает полным отсутствiемъ</w:t>
      </w:r>
      <w:r>
        <w:t xml:space="preserve"> всякой опре</w:t>
      </w:r>
      <w:r w:rsidRPr="00E65FC2">
        <w:t xml:space="preserve">деленности, какъ относительно самаго объема власти городскихъ учрежденiй, такъ и ихъ отношенiя къ представителямъ </w:t>
      </w:r>
      <w:r>
        <w:t>правительственной административ</w:t>
      </w:r>
      <w:r w:rsidRPr="00E65FC2">
        <w:t xml:space="preserve">ной власти, передъ которой – губернаторомъ </w:t>
      </w:r>
      <w:r>
        <w:t>и казенной палатой – была ответ</w:t>
      </w:r>
      <w:r w:rsidRPr="00E65FC2">
        <w:t>ственна общая дума”</w:t>
      </w:r>
      <w:r w:rsidRPr="00E65FC2">
        <w:rPr>
          <w:rStyle w:val="ae"/>
        </w:rPr>
        <w:footnoteReference w:customMarkFollows="1" w:id="37"/>
        <w:t>37</w:t>
      </w:r>
      <w:r w:rsidRPr="00E65FC2">
        <w:t xml:space="preserve">, т.е. в грамоте не была отражена правовая сторона взаимоотношений между думами, городскими собраниями, магистратами. 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>Жалованная грамота городам, создавая привилегии торгово-промышленной  верхушке, в известной мере содействовала росту торговли и промышленности в стране. Вместе с тем сохранение сословного н</w:t>
      </w:r>
      <w:r>
        <w:t>аселения в городах не могло при</w:t>
      </w:r>
      <w:r w:rsidRPr="00E65FC2">
        <w:t>вести к равенству и свободе всех людей от ро</w:t>
      </w:r>
      <w:r>
        <w:t>ждения, а следовательно и равен</w:t>
      </w:r>
      <w:r w:rsidRPr="00E65FC2">
        <w:t>ству их прав, хотя Екатерина II декларативно заявляла, что она, заботясь о благе горожан, стремилась “снабдить” города упр</w:t>
      </w:r>
      <w:r>
        <w:t>авлением, свободным от принужде</w:t>
      </w:r>
      <w:r w:rsidRPr="00E65FC2">
        <w:t xml:space="preserve">ний и притеснений. Также, эта классовая основа городской жизни с феодально-крепостнической структурой затрудняла возникновение капиталистических мануфактур, а следовательно, тормозило дальнейшее развитие буржуазных отношений. 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    В течение 11-летнего периода, до смерти Екатерины </w:t>
      </w:r>
      <w:r>
        <w:t>II, новое городское по</w:t>
      </w:r>
      <w:r w:rsidRPr="00E65FC2">
        <w:t>ложение не успело прочно “войти в жизнь”, оно едва ли даже было введено во всех городах, естественно, что о дополнении или изменении этого положения не могло быть даже и речи. К тому же после смерти императрицы её сын Павел,</w:t>
      </w:r>
      <w:r>
        <w:t xml:space="preserve"> </w:t>
      </w:r>
      <w:r w:rsidRPr="00E65FC2">
        <w:t xml:space="preserve">из-за какой-то странной ненависти ко всему, </w:t>
      </w:r>
      <w:r>
        <w:t>сделанному его матерью, открыва</w:t>
      </w:r>
      <w:r w:rsidRPr="00E65FC2">
        <w:t>ет своё царствование отменой всего, что создала Екатерина II, это относилось и</w:t>
      </w:r>
      <w:r>
        <w:t xml:space="preserve"> </w:t>
      </w:r>
      <w:r w:rsidRPr="00E65FC2">
        <w:t xml:space="preserve">к городским органам. 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     Своё разрушение Павел начинает со столиц: 12 сентября 1798 года был утверждён “Устав столичного города Санктпетербурга</w:t>
      </w:r>
      <w:r>
        <w:t>”, а 17 сентября 1799 го</w:t>
      </w:r>
      <w:r w:rsidRPr="00E65FC2">
        <w:t>да</w:t>
      </w:r>
      <w:r>
        <w:t xml:space="preserve"> </w:t>
      </w:r>
      <w:r w:rsidRPr="00E65FC2">
        <w:t>-</w:t>
      </w:r>
      <w:r>
        <w:t xml:space="preserve"> </w:t>
      </w:r>
      <w:r w:rsidRPr="00E65FC2">
        <w:t>“Устав столичного города Москвы”, где г</w:t>
      </w:r>
      <w:r>
        <w:t>оворилось о введении особого го</w:t>
      </w:r>
      <w:r w:rsidRPr="00E65FC2">
        <w:t>родского правления или ратгауза, вместо городских дум. Затем в сентябре 1800 года вышел указ об учреждении ратгаузов, вместо губернских магистратов, во всех губернских городах. Чиновники ратгаузов частью избирались населением, частью назначались Сенатом. Подчинявшиеся губернатору и Сенату, ратгаузы  контролировали деятельность магистратов и ратуш уездных городов. “</w:t>
      </w:r>
      <w:r>
        <w:t>Город</w:t>
      </w:r>
      <w:r w:rsidRPr="00E65FC2">
        <w:t>ское правление состояло из президента (назначается императорской властью), директора экономии (по назначению Сената), двух бургер</w:t>
      </w:r>
      <w:r>
        <w:t>мейстеров и четырёх ратсгеров (</w:t>
      </w:r>
      <w:r w:rsidRPr="00E65FC2">
        <w:t>все выборные от купечества, утверждаемые Сенатом)</w:t>
      </w:r>
      <w:r w:rsidRPr="00E65FC2">
        <w:rPr>
          <w:rStyle w:val="ae"/>
        </w:rPr>
        <w:footnoteReference w:customMarkFollows="1" w:id="38"/>
        <w:t>38</w:t>
      </w:r>
      <w:r w:rsidRPr="00E65FC2">
        <w:t xml:space="preserve"> ”. Ратгауз делился на два департамента: юстицкий и каме</w:t>
      </w:r>
      <w:r>
        <w:t>ральный, а на основе этих депар</w:t>
      </w:r>
      <w:r w:rsidRPr="00E65FC2">
        <w:t>таментов можно выделить основные функции</w:t>
      </w:r>
      <w:r>
        <w:t xml:space="preserve"> ратгауза- ведение городских до</w:t>
      </w:r>
      <w:r w:rsidRPr="00E65FC2">
        <w:t>ходов, гражданских и уголовных судебных дел. По назначению и в присутствии президента департаменты составляли общее собрание. Таким образом, “ратгаузы заменили собой органы городского самоупр</w:t>
      </w:r>
      <w:r>
        <w:t>авления, были поставлены в непо</w:t>
      </w:r>
      <w:r w:rsidRPr="00E65FC2">
        <w:t>средственное подчинение центральной админист</w:t>
      </w:r>
      <w:r>
        <w:t>рации, которая и стала, в основ</w:t>
      </w:r>
      <w:r w:rsidRPr="00E65FC2">
        <w:t>ном, ведать городским управлением”</w:t>
      </w:r>
      <w:r w:rsidRPr="00E65FC2">
        <w:rPr>
          <w:rStyle w:val="ae"/>
        </w:rPr>
        <w:footnoteReference w:customMarkFollows="1" w:id="39"/>
        <w:t>39</w:t>
      </w:r>
      <w:r w:rsidRPr="00E65FC2">
        <w:t>.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Следовательно, при Павле I городское управление было ограничено, но тем не менее он преобразовал 200 крупных сёл в уездные города, где по прежнему власть оставалась в руках городничих.              </w:t>
      </w:r>
    </w:p>
    <w:p w:rsidR="004F2835" w:rsidRPr="00E65FC2" w:rsidRDefault="004F2835" w:rsidP="00E65FC2">
      <w:pPr>
        <w:spacing w:line="360" w:lineRule="auto"/>
        <w:jc w:val="both"/>
        <w:rPr>
          <w:sz w:val="28"/>
          <w:szCs w:val="28"/>
        </w:rPr>
      </w:pPr>
      <w:r w:rsidRPr="00E65FC2">
        <w:rPr>
          <w:sz w:val="28"/>
          <w:szCs w:val="28"/>
        </w:rPr>
        <w:t xml:space="preserve">     Подводя итог, можно сказать, что реформа Екатерины II и реформа Павла I –</w:t>
      </w:r>
    </w:p>
    <w:p w:rsidR="004F2835" w:rsidRPr="00E65FC2" w:rsidRDefault="004F2835" w:rsidP="00E65FC2">
      <w:pPr>
        <w:spacing w:line="360" w:lineRule="auto"/>
        <w:jc w:val="both"/>
        <w:rPr>
          <w:sz w:val="28"/>
          <w:szCs w:val="28"/>
        </w:rPr>
      </w:pPr>
      <w:r w:rsidRPr="00E65FC2">
        <w:rPr>
          <w:sz w:val="28"/>
          <w:szCs w:val="28"/>
        </w:rPr>
        <w:t>это попытки правителей составить такое городское управление, которое бы</w:t>
      </w:r>
      <w:r>
        <w:rPr>
          <w:sz w:val="28"/>
          <w:szCs w:val="28"/>
        </w:rPr>
        <w:t xml:space="preserve"> </w:t>
      </w:r>
      <w:r w:rsidRPr="00E65FC2">
        <w:rPr>
          <w:sz w:val="28"/>
          <w:szCs w:val="28"/>
        </w:rPr>
        <w:t>способствовало развитию торговли, промышленности, а значит и пополнению</w:t>
      </w:r>
      <w:r>
        <w:rPr>
          <w:sz w:val="28"/>
          <w:szCs w:val="28"/>
        </w:rPr>
        <w:t xml:space="preserve"> </w:t>
      </w:r>
      <w:r w:rsidRPr="00E65FC2">
        <w:rPr>
          <w:sz w:val="28"/>
          <w:szCs w:val="28"/>
        </w:rPr>
        <w:t>государственной казны, но это не возможно в том государстве, где население</w:t>
      </w:r>
      <w:r>
        <w:rPr>
          <w:sz w:val="28"/>
          <w:szCs w:val="28"/>
        </w:rPr>
        <w:t xml:space="preserve"> </w:t>
      </w:r>
      <w:r w:rsidRPr="00E65FC2">
        <w:rPr>
          <w:sz w:val="28"/>
          <w:szCs w:val="28"/>
        </w:rPr>
        <w:t xml:space="preserve">разделено на классы и не все равны перед законом: </w:t>
      </w:r>
      <w:r>
        <w:rPr>
          <w:sz w:val="28"/>
          <w:szCs w:val="28"/>
        </w:rPr>
        <w:t>у дворян было больше при</w:t>
      </w:r>
      <w:r w:rsidRPr="00E65FC2">
        <w:rPr>
          <w:sz w:val="28"/>
          <w:szCs w:val="28"/>
        </w:rPr>
        <w:t>вилегий, чем у простолюдина или купца. Но,</w:t>
      </w:r>
      <w:r>
        <w:rPr>
          <w:sz w:val="28"/>
          <w:szCs w:val="28"/>
        </w:rPr>
        <w:t xml:space="preserve"> несмотря на это, именно законо</w:t>
      </w:r>
      <w:r w:rsidRPr="00E65FC2">
        <w:rPr>
          <w:sz w:val="28"/>
          <w:szCs w:val="28"/>
        </w:rPr>
        <w:t>дательство Екатерины II можно считать первой попыткой формирования российского муниципального права, потому что последующие правители, при составлении городского положения будут использовать Жалов</w:t>
      </w:r>
      <w:r>
        <w:rPr>
          <w:sz w:val="28"/>
          <w:szCs w:val="28"/>
        </w:rPr>
        <w:t>анную грамоту как за основу.</w:t>
      </w:r>
    </w:p>
    <w:p w:rsidR="004F2835" w:rsidRPr="00E65FC2" w:rsidRDefault="004F2835" w:rsidP="00E65FC2">
      <w:pPr>
        <w:jc w:val="both"/>
        <w:rPr>
          <w:sz w:val="28"/>
          <w:szCs w:val="28"/>
        </w:rPr>
      </w:pPr>
    </w:p>
    <w:p w:rsidR="004F2835" w:rsidRPr="00E65FC2" w:rsidRDefault="004F2835" w:rsidP="00E65FC2">
      <w:pPr>
        <w:jc w:val="both"/>
        <w:rPr>
          <w:b/>
          <w:bCs/>
          <w:sz w:val="28"/>
          <w:szCs w:val="28"/>
        </w:rPr>
      </w:pPr>
    </w:p>
    <w:p w:rsidR="004F2835" w:rsidRPr="00E65FC2" w:rsidRDefault="004F2835" w:rsidP="00E65FC2">
      <w:pPr>
        <w:ind w:firstLine="2552"/>
        <w:jc w:val="both"/>
        <w:rPr>
          <w:sz w:val="28"/>
          <w:szCs w:val="28"/>
        </w:rPr>
      </w:pPr>
    </w:p>
    <w:p w:rsidR="004F2835" w:rsidRPr="00E65FC2" w:rsidRDefault="004F2835" w:rsidP="00E65FC2">
      <w:pPr>
        <w:jc w:val="both"/>
        <w:rPr>
          <w:sz w:val="28"/>
          <w:szCs w:val="28"/>
        </w:rPr>
      </w:pPr>
    </w:p>
    <w:p w:rsidR="004F2835" w:rsidRPr="00E65FC2" w:rsidRDefault="004F2835" w:rsidP="00E65FC2">
      <w:pPr>
        <w:jc w:val="both"/>
        <w:rPr>
          <w:sz w:val="28"/>
          <w:szCs w:val="28"/>
        </w:rPr>
      </w:pPr>
    </w:p>
    <w:p w:rsidR="004F2835" w:rsidRPr="00E65FC2" w:rsidRDefault="004F2835" w:rsidP="00E65FC2">
      <w:pPr>
        <w:jc w:val="both"/>
        <w:rPr>
          <w:sz w:val="28"/>
          <w:szCs w:val="28"/>
        </w:rPr>
      </w:pPr>
    </w:p>
    <w:p w:rsidR="004F2835" w:rsidRPr="00E65FC2" w:rsidRDefault="004F2835" w:rsidP="00E65FC2">
      <w:pPr>
        <w:jc w:val="both"/>
        <w:rPr>
          <w:sz w:val="28"/>
          <w:szCs w:val="28"/>
        </w:rPr>
      </w:pPr>
    </w:p>
    <w:p w:rsidR="004F2835" w:rsidRPr="00E65FC2" w:rsidRDefault="004F2835" w:rsidP="00E65FC2">
      <w:pPr>
        <w:ind w:firstLine="567"/>
        <w:jc w:val="both"/>
        <w:rPr>
          <w:sz w:val="28"/>
          <w:szCs w:val="28"/>
        </w:rPr>
      </w:pPr>
    </w:p>
    <w:p w:rsidR="004F2835" w:rsidRPr="00E65FC2" w:rsidRDefault="004F2835" w:rsidP="00E65FC2">
      <w:pPr>
        <w:pStyle w:val="2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4F2835" w:rsidRPr="00E65FC2" w:rsidRDefault="004F2835" w:rsidP="00E65FC2">
      <w:pPr>
        <w:pStyle w:val="aa"/>
        <w:jc w:val="both"/>
        <w:rPr>
          <w:sz w:val="28"/>
          <w:szCs w:val="28"/>
        </w:rPr>
      </w:pPr>
      <w:r w:rsidRPr="00E65FC2">
        <w:rPr>
          <w:sz w:val="28"/>
          <w:szCs w:val="28"/>
        </w:rPr>
        <w:t xml:space="preserve">                                    </w:t>
      </w:r>
    </w:p>
    <w:p w:rsidR="004F2835" w:rsidRPr="00E65FC2" w:rsidRDefault="004F2835" w:rsidP="00E65FC2">
      <w:pPr>
        <w:pStyle w:val="2"/>
        <w:ind w:firstLine="3402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E65FC2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4F2835" w:rsidRPr="00E65FC2" w:rsidRDefault="004F2835" w:rsidP="00E65FC2">
      <w:pPr>
        <w:jc w:val="both"/>
        <w:rPr>
          <w:sz w:val="28"/>
          <w:szCs w:val="28"/>
        </w:rPr>
      </w:pPr>
    </w:p>
    <w:p w:rsidR="004F2835" w:rsidRPr="00E65FC2" w:rsidRDefault="004F2835" w:rsidP="00E65FC2">
      <w:pPr>
        <w:jc w:val="both"/>
        <w:rPr>
          <w:sz w:val="28"/>
          <w:szCs w:val="28"/>
        </w:rPr>
      </w:pPr>
    </w:p>
    <w:p w:rsidR="004F2835" w:rsidRPr="00E65FC2" w:rsidRDefault="004F2835" w:rsidP="00E65FC2">
      <w:pPr>
        <w:jc w:val="both"/>
        <w:rPr>
          <w:sz w:val="28"/>
          <w:szCs w:val="28"/>
        </w:rPr>
      </w:pPr>
    </w:p>
    <w:p w:rsidR="004F2835" w:rsidRPr="00E65FC2" w:rsidRDefault="004F2835" w:rsidP="00E65FC2">
      <w:pPr>
        <w:jc w:val="both"/>
        <w:rPr>
          <w:sz w:val="28"/>
          <w:szCs w:val="28"/>
        </w:rPr>
      </w:pPr>
    </w:p>
    <w:p w:rsidR="004F2835" w:rsidRPr="00E65FC2" w:rsidRDefault="004F2835" w:rsidP="00E65FC2">
      <w:pPr>
        <w:jc w:val="both"/>
        <w:rPr>
          <w:sz w:val="28"/>
          <w:szCs w:val="28"/>
        </w:rPr>
      </w:pPr>
    </w:p>
    <w:p w:rsidR="004F2835" w:rsidRPr="00E65FC2" w:rsidRDefault="004F2835" w:rsidP="00E65FC2">
      <w:pPr>
        <w:jc w:val="both"/>
        <w:rPr>
          <w:sz w:val="28"/>
          <w:szCs w:val="28"/>
        </w:rPr>
      </w:pPr>
    </w:p>
    <w:p w:rsidR="004F2835" w:rsidRPr="00E65FC2" w:rsidRDefault="004F2835" w:rsidP="00E65FC2">
      <w:pPr>
        <w:jc w:val="both"/>
        <w:rPr>
          <w:sz w:val="28"/>
          <w:szCs w:val="28"/>
        </w:rPr>
      </w:pPr>
    </w:p>
    <w:p w:rsidR="004F2835" w:rsidRPr="00E65FC2" w:rsidRDefault="004F2835" w:rsidP="00E65FC2">
      <w:pPr>
        <w:jc w:val="both"/>
        <w:rPr>
          <w:sz w:val="28"/>
          <w:szCs w:val="28"/>
        </w:rPr>
      </w:pPr>
    </w:p>
    <w:p w:rsidR="004F2835" w:rsidRPr="00E65FC2" w:rsidRDefault="004F2835" w:rsidP="00E65FC2">
      <w:pPr>
        <w:jc w:val="both"/>
        <w:rPr>
          <w:sz w:val="28"/>
          <w:szCs w:val="28"/>
        </w:rPr>
      </w:pPr>
    </w:p>
    <w:p w:rsidR="004F2835" w:rsidRPr="00E65FC2" w:rsidRDefault="004F2835" w:rsidP="00E65FC2">
      <w:pPr>
        <w:jc w:val="both"/>
        <w:rPr>
          <w:sz w:val="28"/>
          <w:szCs w:val="28"/>
        </w:rPr>
      </w:pPr>
    </w:p>
    <w:p w:rsidR="004F2835" w:rsidRPr="00E65FC2" w:rsidRDefault="004F2835" w:rsidP="00E65FC2">
      <w:pPr>
        <w:jc w:val="both"/>
        <w:rPr>
          <w:sz w:val="28"/>
          <w:szCs w:val="28"/>
        </w:rPr>
      </w:pPr>
    </w:p>
    <w:p w:rsidR="004F2835" w:rsidRPr="00E65FC2" w:rsidRDefault="004F2835" w:rsidP="00E65FC2">
      <w:pPr>
        <w:jc w:val="both"/>
        <w:rPr>
          <w:sz w:val="28"/>
          <w:szCs w:val="28"/>
        </w:rPr>
      </w:pPr>
    </w:p>
    <w:p w:rsidR="004F2835" w:rsidRPr="00E65FC2" w:rsidRDefault="004F2835" w:rsidP="004F2835">
      <w:pPr>
        <w:pStyle w:val="2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E65FC2">
        <w:rPr>
          <w:rFonts w:ascii="Times New Roman" w:hAnsi="Times New Roman" w:cs="Times New Roman"/>
          <w:i w:val="0"/>
          <w:iCs w:val="0"/>
          <w:sz w:val="28"/>
          <w:szCs w:val="28"/>
        </w:rPr>
        <w:t>Глава III.</w:t>
      </w:r>
    </w:p>
    <w:p w:rsidR="004F2835" w:rsidRPr="00E65FC2" w:rsidRDefault="004F2835" w:rsidP="004F2835">
      <w:pPr>
        <w:pStyle w:val="2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65FC2">
        <w:rPr>
          <w:rFonts w:ascii="Times New Roman" w:hAnsi="Times New Roman" w:cs="Times New Roman"/>
          <w:b w:val="0"/>
          <w:bCs w:val="0"/>
          <w:sz w:val="28"/>
          <w:szCs w:val="28"/>
        </w:rPr>
        <w:t>Городское управление в XIX веке.</w:t>
      </w:r>
    </w:p>
    <w:p w:rsidR="004F2835" w:rsidRDefault="004F2835" w:rsidP="004F2835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E65FC2">
        <w:rPr>
          <w:rFonts w:ascii="Times New Roman" w:hAnsi="Times New Roman" w:cs="Times New Roman"/>
          <w:sz w:val="28"/>
          <w:szCs w:val="28"/>
        </w:rPr>
        <w:t>Состояние городов при Александре I и Николае I.</w:t>
      </w:r>
    </w:p>
    <w:p w:rsidR="004F2835" w:rsidRPr="004F2835" w:rsidRDefault="004F2835" w:rsidP="004F2835"/>
    <w:p w:rsidR="004F2835" w:rsidRPr="00E65FC2" w:rsidRDefault="004F2835" w:rsidP="00E65FC2">
      <w:pPr>
        <w:spacing w:line="360" w:lineRule="auto"/>
        <w:jc w:val="both"/>
        <w:rPr>
          <w:sz w:val="28"/>
          <w:szCs w:val="28"/>
        </w:rPr>
      </w:pPr>
      <w:r w:rsidRPr="00E65FC2">
        <w:rPr>
          <w:sz w:val="28"/>
          <w:szCs w:val="28"/>
        </w:rPr>
        <w:t xml:space="preserve"> </w:t>
      </w:r>
      <w:r w:rsidRPr="00E65FC2">
        <w:rPr>
          <w:b/>
          <w:bCs/>
          <w:sz w:val="28"/>
          <w:szCs w:val="28"/>
        </w:rPr>
        <w:t xml:space="preserve"> </w:t>
      </w:r>
      <w:r w:rsidRPr="00E65FC2">
        <w:rPr>
          <w:sz w:val="28"/>
          <w:szCs w:val="28"/>
        </w:rPr>
        <w:t xml:space="preserve">   После того как на престол вступил Александр I он поставил себе задачу    управлять народом по закону “и по сердцу августейшей бабки”</w:t>
      </w:r>
      <w:r w:rsidRPr="00E65FC2">
        <w:rPr>
          <w:rStyle w:val="ae"/>
          <w:sz w:val="28"/>
          <w:szCs w:val="28"/>
        </w:rPr>
        <w:footnoteReference w:customMarkFollows="1" w:id="40"/>
        <w:t>40</w:t>
      </w:r>
      <w:r w:rsidRPr="00E65FC2">
        <w:rPr>
          <w:sz w:val="28"/>
          <w:szCs w:val="28"/>
        </w:rPr>
        <w:t>, поэтому он сразу же упраздняет ратгаузы Павла I и восстанавливает  городовое положение Екатерины II. Восстанавливая городовое положение 1785 года, Александр I частично изменяет или дополняет новыми функциями городские учреждения.</w:t>
      </w:r>
    </w:p>
    <w:p w:rsidR="004F2835" w:rsidRPr="00E65FC2" w:rsidRDefault="004F2835" w:rsidP="004F2835">
      <w:pPr>
        <w:pStyle w:val="a3"/>
        <w:spacing w:line="360" w:lineRule="auto"/>
        <w:jc w:val="both"/>
      </w:pPr>
      <w:r w:rsidRPr="00E65FC2">
        <w:t xml:space="preserve">    Эти городские учреждения представляли собой следующее: во главе “</w:t>
      </w:r>
      <w:r>
        <w:t>город</w:t>
      </w:r>
      <w:r w:rsidRPr="00E65FC2">
        <w:t>ского общества”, в крупных городах, стояли думы</w:t>
      </w:r>
      <w:r>
        <w:t xml:space="preserve"> </w:t>
      </w:r>
      <w:r w:rsidRPr="00E65FC2">
        <w:t>- общая и шестигласная, занимающиеся “общественными нуждами и п</w:t>
      </w:r>
      <w:r>
        <w:t>ользами”, а в городах с наимень</w:t>
      </w:r>
      <w:r w:rsidRPr="00E65FC2">
        <w:t>шим на</w:t>
      </w:r>
      <w:r>
        <w:t>селением во главе стояли ратуши</w:t>
      </w:r>
      <w:r w:rsidRPr="00E65FC2">
        <w:t xml:space="preserve">, </w:t>
      </w:r>
      <w:r>
        <w:t>которые выполняли административ</w:t>
      </w:r>
      <w:r w:rsidRPr="00E65FC2">
        <w:t>ные и судебные функции. Члены общей думы – “гласные” избирались каждым сословием на собраниях в различных частях города, т. е. каждое такое собрание избирало по одному гласному, а уже составленная общая дума организовывала состав шестигласной думы. В каждой из этих дум “</w:t>
      </w:r>
      <w:r>
        <w:t>председательствовалъ го</w:t>
      </w:r>
      <w:r w:rsidRPr="00E65FC2">
        <w:t>родской голова, который избирался всеми сословiями города вместе на собранiе и таким образомъ былъ единственнымъ б</w:t>
      </w:r>
      <w:r>
        <w:t>езсословнымъ представителемъ го</w:t>
      </w:r>
      <w:r w:rsidRPr="00E65FC2">
        <w:t>рода”</w:t>
      </w:r>
      <w:r w:rsidRPr="00E65FC2">
        <w:rPr>
          <w:rStyle w:val="ae"/>
        </w:rPr>
        <w:footnoteReference w:customMarkFollows="1" w:id="41"/>
        <w:t>41</w:t>
      </w:r>
      <w:r w:rsidRPr="00E65FC2">
        <w:t>. Это собрание как и общая дума собирались раз в три года и только для выборов, т.е. эти учреждения носили избирательный характер. В состав общей и шестигласной думы могли входить городовые обыватели не моложе 25 лет и обладавшие капиталом (годовой доход не меньше 50 рублей ассигнациями) или каким-нибудь строением. В подчинении у думы находились такие учреждения как торговая депутация (с 1824 года)- только в больших городах; торговые смотрители или гласные и торговые городски</w:t>
      </w:r>
      <w:r>
        <w:t>е старосты. Эти учреждения и ли</w:t>
      </w:r>
      <w:r w:rsidRPr="00E65FC2">
        <w:t>ца существовали как исполнители приказов шестигла</w:t>
      </w:r>
      <w:r>
        <w:t>сной думы, а не как самос</w:t>
      </w:r>
      <w:r w:rsidRPr="00E65FC2">
        <w:t>тоятельные органы, но в каждом городе существовало ещё одно учреждение, которое не подчинялось думам и занималос</w:t>
      </w:r>
      <w:r>
        <w:t>ь ведением городской обывательс</w:t>
      </w:r>
      <w:r w:rsidRPr="00E65FC2">
        <w:t xml:space="preserve">кой книги - депутатское собрание. В состав этого органа входили городской голова, в качестве председателя, и депутаты от всех сословий. </w:t>
      </w:r>
    </w:p>
    <w:p w:rsidR="004F2835" w:rsidRDefault="004F2835" w:rsidP="004F2835">
      <w:pPr>
        <w:spacing w:line="360" w:lineRule="auto"/>
        <w:ind w:firstLine="284"/>
        <w:jc w:val="both"/>
        <w:rPr>
          <w:sz w:val="28"/>
          <w:szCs w:val="28"/>
        </w:rPr>
      </w:pPr>
      <w:r w:rsidRPr="00E65FC2">
        <w:rPr>
          <w:sz w:val="28"/>
          <w:szCs w:val="28"/>
        </w:rPr>
        <w:t>Что касается функций шестигласной думы, то Свод Законов распределил их по следующим пяти группам:</w:t>
      </w:r>
    </w:p>
    <w:p w:rsidR="004F2835" w:rsidRDefault="004F2835" w:rsidP="004F2835">
      <w:pPr>
        <w:spacing w:line="360" w:lineRule="auto"/>
        <w:ind w:firstLine="284"/>
        <w:jc w:val="both"/>
        <w:rPr>
          <w:sz w:val="28"/>
          <w:szCs w:val="28"/>
        </w:rPr>
      </w:pPr>
      <w:r w:rsidRPr="00E65FC2">
        <w:rPr>
          <w:sz w:val="28"/>
          <w:szCs w:val="28"/>
        </w:rPr>
        <w:t>“1) дела обществ</w:t>
      </w:r>
      <w:r>
        <w:rPr>
          <w:sz w:val="28"/>
          <w:szCs w:val="28"/>
        </w:rPr>
        <w:t>енныя,</w:t>
      </w:r>
    </w:p>
    <w:p w:rsidR="004F2835" w:rsidRDefault="004F2835" w:rsidP="004F2835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2) дела по городскому хо</w:t>
      </w:r>
      <w:r w:rsidRPr="00E65FC2">
        <w:rPr>
          <w:sz w:val="28"/>
          <w:szCs w:val="28"/>
        </w:rPr>
        <w:t xml:space="preserve">зяйству, </w:t>
      </w:r>
    </w:p>
    <w:p w:rsidR="004F2835" w:rsidRDefault="004F2835" w:rsidP="004F2835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65FC2">
        <w:rPr>
          <w:sz w:val="28"/>
          <w:szCs w:val="28"/>
        </w:rPr>
        <w:t>по торговой полицi</w:t>
      </w:r>
      <w:r>
        <w:rPr>
          <w:sz w:val="28"/>
          <w:szCs w:val="28"/>
        </w:rPr>
        <w:t>и,</w:t>
      </w:r>
    </w:p>
    <w:p w:rsidR="004F2835" w:rsidRDefault="004F2835" w:rsidP="004F2835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4) дела казенныя,</w:t>
      </w:r>
      <w:r w:rsidRPr="00E65FC2">
        <w:rPr>
          <w:sz w:val="28"/>
          <w:szCs w:val="28"/>
        </w:rPr>
        <w:t xml:space="preserve"> </w:t>
      </w:r>
    </w:p>
    <w:p w:rsidR="004F2835" w:rsidRDefault="004F2835" w:rsidP="004F2835">
      <w:pPr>
        <w:spacing w:line="360" w:lineRule="auto"/>
        <w:ind w:firstLine="284"/>
        <w:jc w:val="both"/>
        <w:rPr>
          <w:sz w:val="28"/>
          <w:szCs w:val="28"/>
        </w:rPr>
      </w:pPr>
      <w:r w:rsidRPr="00E65FC2">
        <w:rPr>
          <w:sz w:val="28"/>
          <w:szCs w:val="28"/>
        </w:rPr>
        <w:t>5) дела судебныя”</w:t>
      </w:r>
      <w:r w:rsidRPr="00E65FC2">
        <w:rPr>
          <w:rStyle w:val="ae"/>
          <w:sz w:val="28"/>
          <w:szCs w:val="28"/>
        </w:rPr>
        <w:footnoteReference w:customMarkFollows="1" w:id="42"/>
        <w:t>42</w:t>
      </w:r>
      <w:r w:rsidRPr="00E65FC2">
        <w:rPr>
          <w:sz w:val="28"/>
          <w:szCs w:val="28"/>
        </w:rPr>
        <w:t>, но по сути дела все эти пять групп объединялись в</w:t>
      </w:r>
      <w:r>
        <w:rPr>
          <w:sz w:val="28"/>
          <w:szCs w:val="28"/>
        </w:rPr>
        <w:t xml:space="preserve"> две - дела общественные и обще</w:t>
      </w:r>
      <w:r w:rsidRPr="00E65FC2">
        <w:rPr>
          <w:sz w:val="28"/>
          <w:szCs w:val="28"/>
        </w:rPr>
        <w:t xml:space="preserve">глсударственные ( казённые). Шестигласная </w:t>
      </w:r>
      <w:r>
        <w:rPr>
          <w:sz w:val="28"/>
          <w:szCs w:val="28"/>
        </w:rPr>
        <w:t>дума прежде всего занималась го</w:t>
      </w:r>
      <w:r w:rsidRPr="00E65FC2">
        <w:rPr>
          <w:sz w:val="28"/>
          <w:szCs w:val="28"/>
        </w:rPr>
        <w:t>родским хозяйством, т. е. занималась городскими доходами и расходами, но при этом дума не могла устанавливать свои “поборы”</w:t>
      </w:r>
      <w:r>
        <w:rPr>
          <w:sz w:val="28"/>
          <w:szCs w:val="28"/>
        </w:rPr>
        <w:t>, она могла только прила</w:t>
      </w:r>
      <w:r w:rsidRPr="00E65FC2">
        <w:rPr>
          <w:sz w:val="28"/>
          <w:szCs w:val="28"/>
        </w:rPr>
        <w:t>гать “старания для приращения городских доходов”</w:t>
      </w:r>
      <w:r w:rsidRPr="00E65FC2">
        <w:rPr>
          <w:rStyle w:val="ae"/>
          <w:sz w:val="28"/>
          <w:szCs w:val="28"/>
        </w:rPr>
        <w:footnoteReference w:customMarkFollows="1" w:id="43"/>
        <w:t>43</w:t>
      </w:r>
      <w:r>
        <w:rPr>
          <w:sz w:val="28"/>
          <w:szCs w:val="28"/>
        </w:rPr>
        <w:t>.  Что же касается город</w:t>
      </w:r>
      <w:r w:rsidRPr="00E65FC2">
        <w:rPr>
          <w:sz w:val="28"/>
          <w:szCs w:val="28"/>
        </w:rPr>
        <w:t>ских расходов, то, по определению Свода, они делились на три категории:</w:t>
      </w:r>
    </w:p>
    <w:p w:rsidR="004F2835" w:rsidRDefault="004F2835" w:rsidP="004F2835">
      <w:pPr>
        <w:spacing w:line="360" w:lineRule="auto"/>
        <w:ind w:firstLine="284"/>
        <w:jc w:val="both"/>
        <w:rPr>
          <w:sz w:val="28"/>
          <w:szCs w:val="28"/>
        </w:rPr>
      </w:pPr>
      <w:r w:rsidRPr="00E65FC2">
        <w:rPr>
          <w:sz w:val="28"/>
          <w:szCs w:val="28"/>
        </w:rPr>
        <w:t xml:space="preserve">”1) расходы на содержанiе местъ и лицъ городскаго управленiя… </w:t>
      </w:r>
    </w:p>
    <w:p w:rsidR="004F2835" w:rsidRDefault="004F2835" w:rsidP="004F2835">
      <w:pPr>
        <w:spacing w:line="360" w:lineRule="auto"/>
        <w:ind w:firstLine="284"/>
        <w:jc w:val="both"/>
        <w:rPr>
          <w:sz w:val="28"/>
          <w:szCs w:val="28"/>
        </w:rPr>
      </w:pPr>
      <w:r w:rsidRPr="00E65FC2">
        <w:rPr>
          <w:sz w:val="28"/>
          <w:szCs w:val="28"/>
        </w:rPr>
        <w:t xml:space="preserve">2) расходы по строительной части и </w:t>
      </w:r>
    </w:p>
    <w:p w:rsidR="004F2835" w:rsidRPr="00E65FC2" w:rsidRDefault="004F2835" w:rsidP="004F2835">
      <w:pPr>
        <w:spacing w:line="360" w:lineRule="auto"/>
        <w:ind w:firstLine="284"/>
        <w:jc w:val="both"/>
        <w:rPr>
          <w:sz w:val="28"/>
          <w:szCs w:val="28"/>
        </w:rPr>
      </w:pPr>
      <w:r w:rsidRPr="00E65FC2">
        <w:rPr>
          <w:sz w:val="28"/>
          <w:szCs w:val="28"/>
        </w:rPr>
        <w:t>3) расходы на богоугодныя и учебныя заведенiя”</w:t>
      </w:r>
      <w:r w:rsidRPr="00E65FC2">
        <w:rPr>
          <w:rStyle w:val="ae"/>
          <w:sz w:val="28"/>
          <w:szCs w:val="28"/>
        </w:rPr>
        <w:footnoteReference w:customMarkFollows="1" w:id="44"/>
        <w:t>44</w:t>
      </w:r>
      <w:r w:rsidRPr="00E65FC2">
        <w:rPr>
          <w:sz w:val="28"/>
          <w:szCs w:val="28"/>
        </w:rPr>
        <w:t>. Дума обязана была составлять ежегодные сметы доходов и расходов, т.е. выполнять канцелярскую работу под контролем губернатора.</w:t>
      </w:r>
    </w:p>
    <w:p w:rsidR="004F2835" w:rsidRPr="004F2835" w:rsidRDefault="004F2835" w:rsidP="00E65FC2">
      <w:pPr>
        <w:spacing w:line="360" w:lineRule="auto"/>
        <w:jc w:val="both"/>
        <w:rPr>
          <w:sz w:val="28"/>
          <w:szCs w:val="28"/>
        </w:rPr>
      </w:pPr>
      <w:r w:rsidRPr="00E65FC2">
        <w:rPr>
          <w:sz w:val="28"/>
          <w:szCs w:val="28"/>
        </w:rPr>
        <w:t xml:space="preserve">    Такое городское управление должно было существовать в каждом городе не только при Александре I, но и при Николае I по закону.</w:t>
      </w:r>
      <w:r>
        <w:rPr>
          <w:sz w:val="28"/>
          <w:szCs w:val="28"/>
        </w:rPr>
        <w:t xml:space="preserve"> Как видно существен</w:t>
      </w:r>
      <w:r w:rsidRPr="00E65FC2">
        <w:rPr>
          <w:sz w:val="28"/>
          <w:szCs w:val="28"/>
        </w:rPr>
        <w:t xml:space="preserve">ных изменений в структуре городских учреждений  Жалованной грамоты в законодательном смысле не произошло. А что же творилось в городах на самом </w:t>
      </w:r>
      <w:r w:rsidRPr="004F2835">
        <w:rPr>
          <w:sz w:val="28"/>
          <w:szCs w:val="28"/>
        </w:rPr>
        <w:t>деле?</w:t>
      </w:r>
    </w:p>
    <w:p w:rsidR="004F2835" w:rsidRPr="004F2835" w:rsidRDefault="004F2835" w:rsidP="004F2835">
      <w:pPr>
        <w:spacing w:line="360" w:lineRule="auto"/>
        <w:jc w:val="both"/>
        <w:rPr>
          <w:sz w:val="28"/>
          <w:szCs w:val="28"/>
        </w:rPr>
      </w:pPr>
      <w:r w:rsidRPr="004F2835">
        <w:rPr>
          <w:sz w:val="28"/>
          <w:szCs w:val="28"/>
        </w:rPr>
        <w:t xml:space="preserve">    По донесению чиновников, ревизовавших городские учреждения в сороковых годах, оказалось, что большая часть населения уклоняется от участия в избирательных собраниях, думах, а также обнаружилось, что права на участие граждан в выборах определить было невозможно, т. к. депутатское собрание не вело обывательскую книгу и не имело к этому способностей. Поэтому неудивительно, что любой че</w:t>
      </w:r>
      <w:r>
        <w:rPr>
          <w:sz w:val="28"/>
          <w:szCs w:val="28"/>
        </w:rPr>
        <w:t>ловек мог быть избран на какую-</w:t>
      </w:r>
      <w:r w:rsidRPr="004F2835">
        <w:rPr>
          <w:sz w:val="28"/>
          <w:szCs w:val="28"/>
        </w:rPr>
        <w:t>нибудь должность.</w:t>
      </w:r>
    </w:p>
    <w:p w:rsidR="004F2835" w:rsidRPr="00E65FC2" w:rsidRDefault="004F2835" w:rsidP="004F2835">
      <w:pPr>
        <w:pStyle w:val="a3"/>
        <w:spacing w:line="360" w:lineRule="auto"/>
        <w:jc w:val="both"/>
      </w:pPr>
      <w:r w:rsidRPr="004F2835">
        <w:t xml:space="preserve">    “Если избирательныя собранiя сокращались</w:t>
      </w:r>
      <w:r w:rsidRPr="00E65FC2">
        <w:t>, по числу участвовавшихъ въ</w:t>
      </w:r>
      <w:r>
        <w:t xml:space="preserve"> </w:t>
      </w:r>
      <w:r w:rsidRPr="00E65FC2">
        <w:t>нихъ членовъ, чуть не до полнаго исчезновенiя”</w:t>
      </w:r>
      <w:r w:rsidRPr="00E65FC2">
        <w:rPr>
          <w:rStyle w:val="ae"/>
        </w:rPr>
        <w:footnoteReference w:customMarkFollows="1" w:id="45"/>
        <w:t>45</w:t>
      </w:r>
      <w:r w:rsidRPr="00E65FC2">
        <w:t>, то некоторые городские</w:t>
      </w:r>
      <w:r>
        <w:t xml:space="preserve"> </w:t>
      </w:r>
      <w:r w:rsidRPr="00E65FC2">
        <w:t>учреждения исчезли вовсе. В1867 году министерством внутренних дел было обнаружено, что в крупных городах (!), не функционируют думы и вообще нет</w:t>
      </w:r>
      <w:r>
        <w:t xml:space="preserve"> </w:t>
      </w:r>
      <w:r w:rsidRPr="00E65FC2">
        <w:t xml:space="preserve">ни одного выборного учреждения, а руководит всем полиция. Что же касается общей думы, то про неё все забыли, а указания о существовании этого органа  можно было найти только в Своде Законов. </w:t>
      </w:r>
    </w:p>
    <w:p w:rsidR="004F2835" w:rsidRPr="00E65FC2" w:rsidRDefault="004F2835" w:rsidP="00E65FC2">
      <w:pPr>
        <w:spacing w:line="360" w:lineRule="auto"/>
        <w:jc w:val="both"/>
        <w:rPr>
          <w:sz w:val="28"/>
          <w:szCs w:val="28"/>
        </w:rPr>
      </w:pPr>
      <w:r w:rsidRPr="00E65FC2">
        <w:rPr>
          <w:sz w:val="28"/>
          <w:szCs w:val="28"/>
        </w:rPr>
        <w:t xml:space="preserve">    Если одни учреждения исчезали, то другие, как это нестранно, самовольно возникали , к примеру, в 1843 году правительством было обнаружено ”какое-то городовых делъ управленiе”, а в самой Москве</w:t>
      </w:r>
      <w:r>
        <w:rPr>
          <w:sz w:val="28"/>
          <w:szCs w:val="28"/>
        </w:rPr>
        <w:t xml:space="preserve"> </w:t>
      </w:r>
      <w:r w:rsidRPr="00E65FC2">
        <w:rPr>
          <w:sz w:val="28"/>
          <w:szCs w:val="28"/>
        </w:rPr>
        <w:t>- “</w:t>
      </w:r>
      <w:r>
        <w:rPr>
          <w:sz w:val="28"/>
          <w:szCs w:val="28"/>
        </w:rPr>
        <w:t>домъ московскаго гражданска</w:t>
      </w:r>
      <w:r w:rsidRPr="00E65FC2">
        <w:rPr>
          <w:sz w:val="28"/>
          <w:szCs w:val="28"/>
        </w:rPr>
        <w:t>го общества!”</w:t>
      </w:r>
      <w:r w:rsidRPr="00E65FC2">
        <w:rPr>
          <w:rStyle w:val="ae"/>
          <w:sz w:val="28"/>
          <w:szCs w:val="28"/>
        </w:rPr>
        <w:footnoteReference w:customMarkFollows="1" w:id="46"/>
        <w:t>46</w:t>
      </w:r>
      <w:r w:rsidRPr="00E65FC2">
        <w:rPr>
          <w:sz w:val="28"/>
          <w:szCs w:val="28"/>
        </w:rPr>
        <w:t>. Что же касается городских функций (“приращение городских доходов”),то они вскорости были отобраны и</w:t>
      </w:r>
      <w:r>
        <w:rPr>
          <w:sz w:val="28"/>
          <w:szCs w:val="28"/>
        </w:rPr>
        <w:t xml:space="preserve"> за ними были закреплены бухгал</w:t>
      </w:r>
      <w:r w:rsidRPr="00E65FC2">
        <w:rPr>
          <w:sz w:val="28"/>
          <w:szCs w:val="28"/>
        </w:rPr>
        <w:t>терские обязанности с которыми чиновники едва справлялись. Сама отчётность учреждений превратилась в пустую формальность, почти не соблюдавшуюся: росписи и сметы не предоставлялись губернатору на рассмотрение. И вообще, люди призванные к городскому управлению часто были безграмотными, ленивыми,”немогшiе дать сколько-нибудь толковаго ответа на самые простые вопросы, касавшiеся городского управленiя</w:t>
      </w:r>
      <w:r>
        <w:rPr>
          <w:sz w:val="28"/>
          <w:szCs w:val="28"/>
        </w:rPr>
        <w:t>, ведать которое было ихъ назна</w:t>
      </w:r>
      <w:r w:rsidRPr="00E65FC2">
        <w:rPr>
          <w:sz w:val="28"/>
          <w:szCs w:val="28"/>
        </w:rPr>
        <w:t>ченiемъ”</w:t>
      </w:r>
      <w:r w:rsidRPr="00E65FC2">
        <w:rPr>
          <w:rStyle w:val="ae"/>
          <w:sz w:val="28"/>
          <w:szCs w:val="28"/>
        </w:rPr>
        <w:footnoteReference w:customMarkFollows="1" w:id="47"/>
        <w:t>47</w:t>
      </w:r>
      <w:r w:rsidRPr="00E65FC2">
        <w:rPr>
          <w:sz w:val="28"/>
          <w:szCs w:val="28"/>
        </w:rPr>
        <w:t xml:space="preserve">. </w:t>
      </w:r>
    </w:p>
    <w:p w:rsidR="004F2835" w:rsidRPr="00E65FC2" w:rsidRDefault="004F2835" w:rsidP="004F2835">
      <w:pPr>
        <w:pStyle w:val="4"/>
        <w:jc w:val="both"/>
      </w:pPr>
      <w:r w:rsidRPr="00E65FC2">
        <w:t xml:space="preserve">    Таким образом можно сделать вывод, что состояние городского хозяйства было в очень плохом состоянии: количество городских доходов было ничтожно малое, впрочем сумма городских расходов также была малой и шла в основном на содержание городских учреждений, а не н</w:t>
      </w:r>
      <w:r>
        <w:t>а нужды города. К примеру, в го</w:t>
      </w:r>
      <w:r w:rsidRPr="00E65FC2">
        <w:t>роде Астрахане из общего бюджета (116.000 рублей) на благоустройство города расходовалось всего лишь 28.000 рублей. В Ярославле на “благотворительныя и богоугодныя заведенiя”расходовалось 2000 рублей, а на просве</w:t>
      </w:r>
      <w:r>
        <w:t>щение- 400 руб</w:t>
      </w:r>
      <w:r w:rsidRPr="00E65FC2">
        <w:t>лей!!! В уездных же городах на те же потребн</w:t>
      </w:r>
      <w:r>
        <w:t>ости шли сотни рублей, но не вы</w:t>
      </w:r>
      <w:r w:rsidRPr="00E65FC2">
        <w:t xml:space="preserve">ше пяти и шести. </w:t>
      </w:r>
    </w:p>
    <w:p w:rsidR="004F2835" w:rsidRPr="00E65FC2" w:rsidRDefault="004F2835" w:rsidP="00E65FC2">
      <w:pPr>
        <w:spacing w:line="360" w:lineRule="auto"/>
        <w:jc w:val="both"/>
        <w:rPr>
          <w:sz w:val="28"/>
          <w:szCs w:val="28"/>
        </w:rPr>
      </w:pPr>
      <w:r w:rsidRPr="00E65FC2">
        <w:rPr>
          <w:sz w:val="28"/>
          <w:szCs w:val="28"/>
        </w:rPr>
        <w:t xml:space="preserve">    В целом можно сказать, что город XIX века мало чем отличается от города</w:t>
      </w:r>
      <w:r>
        <w:rPr>
          <w:sz w:val="28"/>
          <w:szCs w:val="28"/>
        </w:rPr>
        <w:t xml:space="preserve"> </w:t>
      </w:r>
      <w:r w:rsidRPr="00E65FC2">
        <w:rPr>
          <w:sz w:val="28"/>
          <w:szCs w:val="28"/>
        </w:rPr>
        <w:t>XVII века. Вот описание города XVII столетия:”городъ разделялся обыкн</w:t>
      </w:r>
      <w:r>
        <w:rPr>
          <w:sz w:val="28"/>
          <w:szCs w:val="28"/>
        </w:rPr>
        <w:t>овен</w:t>
      </w:r>
      <w:r w:rsidRPr="00E65FC2">
        <w:rPr>
          <w:sz w:val="28"/>
          <w:szCs w:val="28"/>
        </w:rPr>
        <w:t>но на три части: собственный городъ или креп</w:t>
      </w:r>
      <w:r>
        <w:rPr>
          <w:sz w:val="28"/>
          <w:szCs w:val="28"/>
        </w:rPr>
        <w:t>ость, посадъ и слободы. В собст</w:t>
      </w:r>
      <w:r w:rsidRPr="00E65FC2">
        <w:rPr>
          <w:sz w:val="28"/>
          <w:szCs w:val="28"/>
        </w:rPr>
        <w:t>венном городе… находились:</w:t>
      </w:r>
      <w:r>
        <w:rPr>
          <w:sz w:val="28"/>
          <w:szCs w:val="28"/>
        </w:rPr>
        <w:t xml:space="preserve"> </w:t>
      </w:r>
      <w:r w:rsidRPr="00E65FC2">
        <w:rPr>
          <w:sz w:val="28"/>
          <w:szCs w:val="28"/>
        </w:rPr>
        <w:t>городская площадь, соборная и другi</w:t>
      </w:r>
      <w:r>
        <w:rPr>
          <w:sz w:val="28"/>
          <w:szCs w:val="28"/>
        </w:rPr>
        <w:t>я церкви, т</w:t>
      </w:r>
      <w:r w:rsidRPr="00E65FC2">
        <w:rPr>
          <w:sz w:val="28"/>
          <w:szCs w:val="28"/>
        </w:rPr>
        <w:t xml:space="preserve">аможенный и кабацкий дворъ, казенный погребъ… для храненiя зеленой (пороховой) и пушечной казны, земская изба, </w:t>
      </w:r>
      <w:r>
        <w:rPr>
          <w:sz w:val="28"/>
          <w:szCs w:val="28"/>
        </w:rPr>
        <w:t>съезжая изба, губной дворъ, вое</w:t>
      </w:r>
      <w:r w:rsidRPr="00E65FC2">
        <w:rPr>
          <w:sz w:val="28"/>
          <w:szCs w:val="28"/>
        </w:rPr>
        <w:t>водскiй дворъ, тюрьма… святительскiй дворъ. По</w:t>
      </w:r>
      <w:r>
        <w:rPr>
          <w:sz w:val="28"/>
          <w:szCs w:val="28"/>
        </w:rPr>
        <w:t>с</w:t>
      </w:r>
      <w:r w:rsidRPr="00E65FC2">
        <w:rPr>
          <w:sz w:val="28"/>
          <w:szCs w:val="28"/>
        </w:rPr>
        <w:t>тройки городскiя</w:t>
      </w:r>
      <w:r>
        <w:rPr>
          <w:sz w:val="28"/>
          <w:szCs w:val="28"/>
        </w:rPr>
        <w:t xml:space="preserve"> </w:t>
      </w:r>
      <w:r w:rsidRPr="00E65FC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65FC2">
        <w:rPr>
          <w:sz w:val="28"/>
          <w:szCs w:val="28"/>
        </w:rPr>
        <w:t>деревянныя, крытыя почти сплошь соломой. По внешнему виду, этот городъ</w:t>
      </w:r>
      <w:r>
        <w:rPr>
          <w:sz w:val="28"/>
          <w:szCs w:val="28"/>
        </w:rPr>
        <w:t xml:space="preserve"> </w:t>
      </w:r>
      <w:r w:rsidRPr="00E65FC2">
        <w:rPr>
          <w:sz w:val="28"/>
          <w:szCs w:val="28"/>
        </w:rPr>
        <w:t>- та же деревня, только полюднее”</w:t>
      </w:r>
      <w:r w:rsidRPr="00E65FC2">
        <w:rPr>
          <w:rStyle w:val="ae"/>
          <w:sz w:val="28"/>
          <w:szCs w:val="28"/>
        </w:rPr>
        <w:footnoteReference w:customMarkFollows="1" w:id="48"/>
        <w:t>48</w:t>
      </w:r>
      <w:r w:rsidRPr="00E65FC2">
        <w:rPr>
          <w:sz w:val="28"/>
          <w:szCs w:val="28"/>
        </w:rPr>
        <w:t>. Тоже самое можно сказать о городе- деревне XIX века:” та</w:t>
      </w:r>
      <w:r>
        <w:rPr>
          <w:sz w:val="28"/>
          <w:szCs w:val="28"/>
        </w:rPr>
        <w:t xml:space="preserve"> </w:t>
      </w:r>
      <w:r w:rsidRPr="00E65FC2">
        <w:rPr>
          <w:sz w:val="28"/>
          <w:szCs w:val="28"/>
        </w:rPr>
        <w:t>же площадь, соборъ, да полицейское управленiе съ думой и кавзначействомъ, заменившiя воеводскую, земскую и съезжую избы, те же деревянныя, крытыя соломой постройки; те же огороды, те же плетни, та же ширь улиц, ничемъ не мощенных, заросшихъ травой”</w:t>
      </w:r>
      <w:r w:rsidRPr="00E65FC2">
        <w:rPr>
          <w:rStyle w:val="ae"/>
          <w:sz w:val="28"/>
          <w:szCs w:val="28"/>
        </w:rPr>
        <w:footnoteReference w:customMarkFollows="1" w:id="49"/>
        <w:t>49</w:t>
      </w:r>
      <w:r w:rsidRPr="00E65FC2">
        <w:rPr>
          <w:sz w:val="28"/>
          <w:szCs w:val="28"/>
        </w:rPr>
        <w:t>. По статист</w:t>
      </w:r>
      <w:r>
        <w:rPr>
          <w:sz w:val="28"/>
          <w:szCs w:val="28"/>
        </w:rPr>
        <w:t>ическим данным о состоянии горо</w:t>
      </w:r>
      <w:r w:rsidRPr="00E65FC2">
        <w:rPr>
          <w:sz w:val="28"/>
          <w:szCs w:val="28"/>
        </w:rPr>
        <w:t>дов Российской Империи, составленным в 1825 году, оказалось, что из 42 губернских городов только в двух- Одессе и</w:t>
      </w:r>
      <w:r>
        <w:rPr>
          <w:sz w:val="28"/>
          <w:szCs w:val="28"/>
        </w:rPr>
        <w:t xml:space="preserve"> Вильне городских построек боль</w:t>
      </w:r>
      <w:r w:rsidRPr="00E65FC2">
        <w:rPr>
          <w:sz w:val="28"/>
          <w:szCs w:val="28"/>
        </w:rPr>
        <w:t>ше, чем деревянных и то, потому что в Одес</w:t>
      </w:r>
      <w:r>
        <w:rPr>
          <w:sz w:val="28"/>
          <w:szCs w:val="28"/>
        </w:rPr>
        <w:t>се дерево дороже камня. В Петер</w:t>
      </w:r>
      <w:r w:rsidRPr="00E65FC2">
        <w:rPr>
          <w:sz w:val="28"/>
          <w:szCs w:val="28"/>
        </w:rPr>
        <w:t xml:space="preserve">бурге деревянных построек в два раза больше, чем каменных, а в Москве- в 2,5 раза, в Самаре же на одну каменную постройку приходилось 784 деревянных! Что же тогда говорить о более мелких городах?!                                              </w:t>
      </w:r>
    </w:p>
    <w:p w:rsidR="004F2835" w:rsidRPr="00E65FC2" w:rsidRDefault="004F2835" w:rsidP="00E65FC2">
      <w:pPr>
        <w:spacing w:line="360" w:lineRule="auto"/>
        <w:jc w:val="both"/>
        <w:rPr>
          <w:sz w:val="28"/>
          <w:szCs w:val="28"/>
        </w:rPr>
      </w:pPr>
      <w:r w:rsidRPr="00E65FC2">
        <w:rPr>
          <w:sz w:val="28"/>
          <w:szCs w:val="28"/>
        </w:rPr>
        <w:t xml:space="preserve">    Практически такое положение городов </w:t>
      </w:r>
      <w:r>
        <w:rPr>
          <w:sz w:val="28"/>
          <w:szCs w:val="28"/>
        </w:rPr>
        <w:t>просуществовало вплоть до город</w:t>
      </w:r>
      <w:r w:rsidRPr="00E65FC2">
        <w:rPr>
          <w:sz w:val="28"/>
          <w:szCs w:val="28"/>
        </w:rPr>
        <w:t>ской реформы 1870 года, хотя предпосылки</w:t>
      </w:r>
      <w:r>
        <w:rPr>
          <w:sz w:val="28"/>
          <w:szCs w:val="28"/>
        </w:rPr>
        <w:t xml:space="preserve"> проведения этой реформы возник</w:t>
      </w:r>
      <w:r w:rsidRPr="00E65FC2">
        <w:rPr>
          <w:sz w:val="28"/>
          <w:szCs w:val="28"/>
        </w:rPr>
        <w:t>ли ещё при Николае I.</w:t>
      </w:r>
    </w:p>
    <w:p w:rsidR="004F2835" w:rsidRDefault="004F2835" w:rsidP="00E65FC2">
      <w:pPr>
        <w:spacing w:line="360" w:lineRule="auto"/>
        <w:jc w:val="both"/>
        <w:rPr>
          <w:sz w:val="28"/>
          <w:szCs w:val="28"/>
        </w:rPr>
      </w:pPr>
      <w:r w:rsidRPr="00E65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Дело в том, что в начале 40-</w:t>
      </w:r>
      <w:r w:rsidRPr="00E65FC2">
        <w:rPr>
          <w:sz w:val="28"/>
          <w:szCs w:val="28"/>
        </w:rPr>
        <w:t>х годов появ</w:t>
      </w:r>
      <w:r>
        <w:rPr>
          <w:sz w:val="28"/>
          <w:szCs w:val="28"/>
        </w:rPr>
        <w:t>ляются некоторые симптомы разви</w:t>
      </w:r>
      <w:r w:rsidRPr="00E65FC2">
        <w:rPr>
          <w:sz w:val="28"/>
          <w:szCs w:val="28"/>
        </w:rPr>
        <w:t>тия экономики, капиталистического хозяйства</w:t>
      </w:r>
      <w:r>
        <w:rPr>
          <w:sz w:val="28"/>
          <w:szCs w:val="28"/>
        </w:rPr>
        <w:t xml:space="preserve"> и производства в России, поэто</w:t>
      </w:r>
      <w:r w:rsidRPr="00E65FC2">
        <w:rPr>
          <w:sz w:val="28"/>
          <w:szCs w:val="28"/>
        </w:rPr>
        <w:t>му необходимо было изменять городское хоз</w:t>
      </w:r>
      <w:r>
        <w:rPr>
          <w:sz w:val="28"/>
          <w:szCs w:val="28"/>
        </w:rPr>
        <w:t>яйство и в министерстве внутрен</w:t>
      </w:r>
      <w:r w:rsidRPr="00E65FC2">
        <w:rPr>
          <w:sz w:val="28"/>
          <w:szCs w:val="28"/>
        </w:rPr>
        <w:t>них дел, во главе которого стоял Л.А. Перовск</w:t>
      </w:r>
      <w:r>
        <w:rPr>
          <w:sz w:val="28"/>
          <w:szCs w:val="28"/>
        </w:rPr>
        <w:t>ий, нашёлся такой молодой чело</w:t>
      </w:r>
      <w:r w:rsidRPr="00E65FC2">
        <w:rPr>
          <w:sz w:val="28"/>
          <w:szCs w:val="28"/>
        </w:rPr>
        <w:t>век</w:t>
      </w:r>
      <w:r>
        <w:rPr>
          <w:sz w:val="28"/>
          <w:szCs w:val="28"/>
        </w:rPr>
        <w:t xml:space="preserve"> </w:t>
      </w:r>
      <w:r w:rsidRPr="00E65FC2">
        <w:rPr>
          <w:sz w:val="28"/>
          <w:szCs w:val="28"/>
        </w:rPr>
        <w:t>- Милютин Н.А. Он отыскал дело о положении городов, начатое в 1825 году и благодаря своей энергии, а также его личным связям в интеллигентном обществе к этому делу были привлечены такие незаурядные личности, как  Самарин Ю., Аксаков И. и др. Они произвели ревизию во всех городах с целью узнать настоящее положение городов и собра</w:t>
      </w:r>
      <w:r>
        <w:rPr>
          <w:sz w:val="28"/>
          <w:szCs w:val="28"/>
        </w:rPr>
        <w:t>ть материал для нового городово</w:t>
      </w:r>
      <w:r w:rsidRPr="00E65FC2">
        <w:rPr>
          <w:sz w:val="28"/>
          <w:szCs w:val="28"/>
        </w:rPr>
        <w:t>го положения. И хотя Милютин не выработал новое городовое положение для всех городов, но зато он составил городовое</w:t>
      </w:r>
      <w:r>
        <w:rPr>
          <w:sz w:val="28"/>
          <w:szCs w:val="28"/>
        </w:rPr>
        <w:t xml:space="preserve"> положение для Петербурга, а Ни</w:t>
      </w:r>
      <w:r w:rsidRPr="00E65FC2">
        <w:rPr>
          <w:sz w:val="28"/>
          <w:szCs w:val="28"/>
        </w:rPr>
        <w:t>колай I позволил Министерству внутренних дел довести это дело до конца, и в результате, для Петербурга было выработ</w:t>
      </w:r>
      <w:r>
        <w:rPr>
          <w:sz w:val="28"/>
          <w:szCs w:val="28"/>
        </w:rPr>
        <w:t>ано совершенно необычное положе</w:t>
      </w:r>
      <w:r w:rsidRPr="00E65FC2">
        <w:rPr>
          <w:sz w:val="28"/>
          <w:szCs w:val="28"/>
        </w:rPr>
        <w:t>ние, которое прошло через Государственный со</w:t>
      </w:r>
      <w:r>
        <w:rPr>
          <w:sz w:val="28"/>
          <w:szCs w:val="28"/>
        </w:rPr>
        <w:t>вет и было утверждено импера</w:t>
      </w:r>
      <w:r w:rsidRPr="00E65FC2">
        <w:rPr>
          <w:sz w:val="28"/>
          <w:szCs w:val="28"/>
        </w:rPr>
        <w:t>тором. По этому положению была восстан</w:t>
      </w:r>
      <w:r>
        <w:rPr>
          <w:sz w:val="28"/>
          <w:szCs w:val="28"/>
        </w:rPr>
        <w:t>овлена несуществующая в действи</w:t>
      </w:r>
      <w:r w:rsidRPr="00E65FC2">
        <w:rPr>
          <w:sz w:val="28"/>
          <w:szCs w:val="28"/>
        </w:rPr>
        <w:t>тельности общая городская дума.</w:t>
      </w:r>
      <w:r>
        <w:rPr>
          <w:sz w:val="28"/>
          <w:szCs w:val="28"/>
        </w:rPr>
        <w:t xml:space="preserve"> </w:t>
      </w:r>
      <w:r w:rsidRPr="00E65FC2">
        <w:rPr>
          <w:sz w:val="28"/>
          <w:szCs w:val="28"/>
        </w:rPr>
        <w:t>”Милютин, будучи в это время человеком совершенно неопытным, не имея никаких об</w:t>
      </w:r>
      <w:r>
        <w:rPr>
          <w:sz w:val="28"/>
          <w:szCs w:val="28"/>
        </w:rPr>
        <w:t>разцов самоуправления в действи</w:t>
      </w:r>
      <w:r w:rsidRPr="00E65FC2">
        <w:rPr>
          <w:sz w:val="28"/>
          <w:szCs w:val="28"/>
        </w:rPr>
        <w:t>тельной русской жизни, но искренно желая е</w:t>
      </w:r>
      <w:r>
        <w:rPr>
          <w:sz w:val="28"/>
          <w:szCs w:val="28"/>
        </w:rPr>
        <w:t>го обновить, объяснял себе запу</w:t>
      </w:r>
      <w:r w:rsidRPr="00E65FC2">
        <w:rPr>
          <w:sz w:val="28"/>
          <w:szCs w:val="28"/>
        </w:rPr>
        <w:t>щенность городских дел некультурностью тех слоев населения, которым это дело было вверено, и потому он поставил на первый план задачу влить в состав городского самоуправления наиболее культурны</w:t>
      </w:r>
      <w:r>
        <w:rPr>
          <w:sz w:val="28"/>
          <w:szCs w:val="28"/>
        </w:rPr>
        <w:t>е и просвещенные силы стра</w:t>
      </w:r>
      <w:r w:rsidRPr="00E65FC2">
        <w:rPr>
          <w:sz w:val="28"/>
          <w:szCs w:val="28"/>
        </w:rPr>
        <w:t>ны; и так как таким наиболее культурным сл</w:t>
      </w:r>
      <w:r>
        <w:rPr>
          <w:sz w:val="28"/>
          <w:szCs w:val="28"/>
        </w:rPr>
        <w:t>оем тогда было дворянское сосло</w:t>
      </w:r>
      <w:r w:rsidRPr="00E65FC2">
        <w:rPr>
          <w:sz w:val="28"/>
          <w:szCs w:val="28"/>
        </w:rPr>
        <w:t>вие, то он и захотел привлечь к этому делу т</w:t>
      </w:r>
      <w:r>
        <w:rPr>
          <w:sz w:val="28"/>
          <w:szCs w:val="28"/>
        </w:rPr>
        <w:t>ех из дворян, которые жили в го</w:t>
      </w:r>
      <w:r w:rsidRPr="00E65FC2">
        <w:rPr>
          <w:sz w:val="28"/>
          <w:szCs w:val="28"/>
        </w:rPr>
        <w:t>родах”</w:t>
      </w:r>
      <w:r w:rsidRPr="00E65FC2">
        <w:rPr>
          <w:rStyle w:val="ae"/>
          <w:sz w:val="28"/>
          <w:szCs w:val="28"/>
        </w:rPr>
        <w:footnoteReference w:customMarkFollows="1" w:id="50"/>
        <w:t>50</w:t>
      </w:r>
      <w:r w:rsidRPr="00E65FC2">
        <w:rPr>
          <w:sz w:val="28"/>
          <w:szCs w:val="28"/>
        </w:rPr>
        <w:t>. Поэтому вместо прежнего деления</w:t>
      </w:r>
      <w:r>
        <w:rPr>
          <w:sz w:val="28"/>
          <w:szCs w:val="28"/>
        </w:rPr>
        <w:t xml:space="preserve"> на шесть сословий было установ</w:t>
      </w:r>
      <w:r w:rsidRPr="00E65FC2">
        <w:rPr>
          <w:sz w:val="28"/>
          <w:szCs w:val="28"/>
        </w:rPr>
        <w:t xml:space="preserve">лено новое деление на пять городских сословий: </w:t>
      </w:r>
    </w:p>
    <w:p w:rsidR="004F2835" w:rsidRDefault="004F2835" w:rsidP="00E65FC2">
      <w:pPr>
        <w:spacing w:line="360" w:lineRule="auto"/>
        <w:jc w:val="both"/>
        <w:rPr>
          <w:sz w:val="28"/>
          <w:szCs w:val="28"/>
        </w:rPr>
      </w:pPr>
      <w:r w:rsidRPr="00E65FC2">
        <w:rPr>
          <w:sz w:val="28"/>
          <w:szCs w:val="28"/>
        </w:rPr>
        <w:t xml:space="preserve">1) потомственные дворяне с недвижимым имуществом; </w:t>
      </w:r>
    </w:p>
    <w:p w:rsidR="004F2835" w:rsidRDefault="004F2835" w:rsidP="00E65FC2">
      <w:pPr>
        <w:spacing w:line="360" w:lineRule="auto"/>
        <w:jc w:val="both"/>
        <w:rPr>
          <w:sz w:val="28"/>
          <w:szCs w:val="28"/>
        </w:rPr>
      </w:pPr>
      <w:r w:rsidRPr="00E65FC2">
        <w:rPr>
          <w:sz w:val="28"/>
          <w:szCs w:val="28"/>
        </w:rPr>
        <w:t xml:space="preserve">2) личные дворяне и разночинцы (чиновники); </w:t>
      </w:r>
    </w:p>
    <w:p w:rsidR="004F2835" w:rsidRDefault="004F2835" w:rsidP="00E65FC2">
      <w:pPr>
        <w:spacing w:line="360" w:lineRule="auto"/>
        <w:jc w:val="both"/>
        <w:rPr>
          <w:sz w:val="28"/>
          <w:szCs w:val="28"/>
        </w:rPr>
      </w:pPr>
      <w:r w:rsidRPr="00E65FC2">
        <w:rPr>
          <w:sz w:val="28"/>
          <w:szCs w:val="28"/>
        </w:rPr>
        <w:t xml:space="preserve">3) сословие купцов, мещан и цеховых ремесленников. Все эти сословия имели  право выбирать “общую думу”. </w:t>
      </w:r>
    </w:p>
    <w:p w:rsidR="004F2835" w:rsidRPr="00E65FC2" w:rsidRDefault="004F2835" w:rsidP="00E65F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Она состояла из 750 гласных (</w:t>
      </w:r>
      <w:r w:rsidRPr="00E65FC2">
        <w:rPr>
          <w:sz w:val="28"/>
          <w:szCs w:val="28"/>
        </w:rPr>
        <w:t>по 150 человек от каждой сословной группы). Эта дума д</w:t>
      </w:r>
      <w:r>
        <w:rPr>
          <w:sz w:val="28"/>
          <w:szCs w:val="28"/>
        </w:rPr>
        <w:t>олжна была выбирать исполнитель</w:t>
      </w:r>
      <w:r w:rsidRPr="00E65FC2">
        <w:rPr>
          <w:sz w:val="28"/>
          <w:szCs w:val="28"/>
        </w:rPr>
        <w:t>ный орган- “распорядительную думу”, котор</w:t>
      </w:r>
      <w:r>
        <w:rPr>
          <w:sz w:val="28"/>
          <w:szCs w:val="28"/>
        </w:rPr>
        <w:t>ая занималась городским хозяйст</w:t>
      </w:r>
      <w:r w:rsidRPr="00E65FC2">
        <w:rPr>
          <w:sz w:val="28"/>
          <w:szCs w:val="28"/>
        </w:rPr>
        <w:t>вом. Во главе думы по-прежнему стоял городской голова, который избирался всеми сословиями. В сущности, это положение”не представляло собой ничего особенно нового в сравнении с екатерининским законодательством, а скорее это была доброжелательная, но неудачная попытка</w:t>
      </w:r>
      <w:r>
        <w:rPr>
          <w:sz w:val="28"/>
          <w:szCs w:val="28"/>
        </w:rPr>
        <w:t xml:space="preserve"> восстановить или устано</w:t>
      </w:r>
      <w:r w:rsidRPr="00E65FC2">
        <w:rPr>
          <w:sz w:val="28"/>
          <w:szCs w:val="28"/>
        </w:rPr>
        <w:t>вить на деле то, что ранее было дано по закону”, и хотя, правительство могло бы привлечь к делу просвещенных дворян, но</w:t>
      </w:r>
      <w:r>
        <w:rPr>
          <w:sz w:val="28"/>
          <w:szCs w:val="28"/>
        </w:rPr>
        <w:t xml:space="preserve"> они оказались достаточно равно</w:t>
      </w:r>
      <w:r w:rsidRPr="00E65FC2">
        <w:rPr>
          <w:sz w:val="28"/>
          <w:szCs w:val="28"/>
        </w:rPr>
        <w:t>душными к этому делу;” дума, правда, собиралась теперь, выбирала “</w:t>
      </w:r>
      <w:r>
        <w:rPr>
          <w:sz w:val="28"/>
          <w:szCs w:val="28"/>
        </w:rPr>
        <w:t>распоря</w:t>
      </w:r>
      <w:r w:rsidRPr="00E65FC2">
        <w:rPr>
          <w:sz w:val="28"/>
          <w:szCs w:val="28"/>
        </w:rPr>
        <w:t>дительную думу”, но, не имея должной самостоятельности и в особенности не</w:t>
      </w:r>
      <w:r>
        <w:rPr>
          <w:sz w:val="28"/>
          <w:szCs w:val="28"/>
        </w:rPr>
        <w:t xml:space="preserve"> </w:t>
      </w:r>
      <w:r w:rsidRPr="00E65FC2">
        <w:rPr>
          <w:sz w:val="28"/>
          <w:szCs w:val="28"/>
        </w:rPr>
        <w:t xml:space="preserve">пользуясь правом самообложения, которое не </w:t>
      </w:r>
      <w:r>
        <w:rPr>
          <w:sz w:val="28"/>
          <w:szCs w:val="28"/>
        </w:rPr>
        <w:t>было дано и на этот раз, это го</w:t>
      </w:r>
      <w:r w:rsidRPr="00E65FC2">
        <w:rPr>
          <w:sz w:val="28"/>
          <w:szCs w:val="28"/>
        </w:rPr>
        <w:t>родское самоуправление было обречено на полный неуспех”</w:t>
      </w:r>
      <w:r w:rsidRPr="00E65FC2">
        <w:rPr>
          <w:rStyle w:val="ae"/>
          <w:sz w:val="28"/>
          <w:szCs w:val="28"/>
        </w:rPr>
        <w:footnoteReference w:customMarkFollows="1" w:id="51"/>
        <w:t>51</w:t>
      </w:r>
      <w:r w:rsidRPr="00E65FC2">
        <w:rPr>
          <w:sz w:val="28"/>
          <w:szCs w:val="28"/>
        </w:rPr>
        <w:t>. Тем не менее, на этом примере видно, что, когда наступают новые веяния, происходит движение вперёд, правительство начинает пугаться и этого самоуправления: в конце 50-х годов при Александре II Государственный Совет  пересматривает состав и</w:t>
      </w:r>
      <w:r>
        <w:rPr>
          <w:sz w:val="28"/>
          <w:szCs w:val="28"/>
        </w:rPr>
        <w:t xml:space="preserve"> по</w:t>
      </w:r>
      <w:r w:rsidRPr="00E65FC2">
        <w:rPr>
          <w:sz w:val="28"/>
          <w:szCs w:val="28"/>
        </w:rPr>
        <w:t>рядок выборов в городскую думу и в резу</w:t>
      </w:r>
      <w:r>
        <w:rPr>
          <w:sz w:val="28"/>
          <w:szCs w:val="28"/>
        </w:rPr>
        <w:t>льтате, размеры думы были умень</w:t>
      </w:r>
      <w:r w:rsidRPr="00E65FC2">
        <w:rPr>
          <w:sz w:val="28"/>
          <w:szCs w:val="28"/>
        </w:rPr>
        <w:t>шены до 250 человек, а также был установле</w:t>
      </w:r>
      <w:r>
        <w:rPr>
          <w:sz w:val="28"/>
          <w:szCs w:val="28"/>
        </w:rPr>
        <w:t>н двухстепенный, а не прямой по</w:t>
      </w:r>
      <w:r w:rsidRPr="00E65FC2">
        <w:rPr>
          <w:sz w:val="28"/>
          <w:szCs w:val="28"/>
        </w:rPr>
        <w:t>рядок избрания гласных, т. е. при помощи о</w:t>
      </w:r>
      <w:r>
        <w:rPr>
          <w:sz w:val="28"/>
          <w:szCs w:val="28"/>
        </w:rPr>
        <w:t>собых собраний выборщиков, дава</w:t>
      </w:r>
      <w:r w:rsidRPr="00E65FC2">
        <w:rPr>
          <w:sz w:val="28"/>
          <w:szCs w:val="28"/>
        </w:rPr>
        <w:t xml:space="preserve">емых сословными куриями.  </w:t>
      </w:r>
    </w:p>
    <w:p w:rsidR="004F2835" w:rsidRPr="00E65FC2" w:rsidRDefault="004F2835" w:rsidP="00E65FC2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E65FC2">
        <w:rPr>
          <w:rFonts w:ascii="Times New Roman" w:hAnsi="Times New Roman" w:cs="Times New Roman"/>
          <w:sz w:val="28"/>
          <w:szCs w:val="28"/>
        </w:rPr>
        <w:t>Городовое положение Александра II (16 июня 1870 год).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    В апреле 1861 года на должность министра внутренних дел назначается Валуев П. А. и в этом же году он предлагает реформировать общественное  управление в других городах на началах, принятых для Петербурга. В декабре 1861года высший государственный орган поддержал это предложение и сразу же было высказано пожелание, “чтобы министр внутренних дел ныне же и безотлагательно дал ход делу о применении того же порядка ко всем другим городам империи”</w:t>
      </w:r>
      <w:r w:rsidRPr="00E65FC2">
        <w:rPr>
          <w:rStyle w:val="ae"/>
        </w:rPr>
        <w:footnoteReference w:customMarkFollows="1" w:id="52"/>
        <w:t>52</w:t>
      </w:r>
      <w:r w:rsidRPr="00E65FC2">
        <w:t xml:space="preserve">, но окончательное решение было выдвинуто лишь после модификации Санкт- Петербургского городового положения 1846 года. 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    “Первым практическим шагом по подготовке реформы явилось циркулярное распоряжение министра внутренних дел губернаторам ( 26 апреля 1862г.) о создании в губернских и иных городах особых комиссий (509), которые должны были представить свои “соображения” по поводу главных оснований прое</w:t>
      </w:r>
      <w:r>
        <w:t>кти</w:t>
      </w:r>
      <w:r w:rsidRPr="00E65FC2">
        <w:t>руемой правительством реформы”</w:t>
      </w:r>
      <w:r w:rsidRPr="00E65FC2">
        <w:rPr>
          <w:rStyle w:val="ae"/>
        </w:rPr>
        <w:footnoteReference w:customMarkFollows="1" w:id="53"/>
        <w:t>53</w:t>
      </w:r>
      <w:r w:rsidRPr="00E65FC2">
        <w:t>. Когда Ми</w:t>
      </w:r>
      <w:r>
        <w:t>нистерство внутрених дел получи</w:t>
      </w:r>
      <w:r w:rsidRPr="00E65FC2">
        <w:t>ло все эти работы, оно сделало из них сводку и на основании её и сведений об</w:t>
      </w:r>
      <w:r>
        <w:t xml:space="preserve"> </w:t>
      </w:r>
      <w:r w:rsidRPr="00E65FC2">
        <w:t>устройстве городского самоуправления на западе выработало общий проект,</w:t>
      </w:r>
      <w:r>
        <w:t xml:space="preserve"> </w:t>
      </w:r>
      <w:r w:rsidRPr="00E65FC2">
        <w:t>который был готов в 1864 году. Затем он был р</w:t>
      </w:r>
      <w:r>
        <w:t>ассмотрен бароном Корфа (главно</w:t>
      </w:r>
      <w:r w:rsidRPr="00E65FC2">
        <w:t>управляющий кодификационным отделом ), он внёс в проект существенные поправки и 31 мая 1866 года он был внесён в Государственный Совет. Но через</w:t>
      </w:r>
      <w:r>
        <w:t xml:space="preserve"> </w:t>
      </w:r>
      <w:r w:rsidRPr="00E65FC2">
        <w:t>несколько дней - 4 апреля</w:t>
      </w:r>
      <w:r>
        <w:t xml:space="preserve"> </w:t>
      </w:r>
      <w:r w:rsidRPr="00E65FC2">
        <w:t xml:space="preserve">последовал выстрел Каракозова, который внёс в умы правительства необыкновенное смущение и </w:t>
      </w:r>
      <w:r>
        <w:t>дал опору реакции, поэтому Госу</w:t>
      </w:r>
      <w:r w:rsidRPr="00E65FC2">
        <w:t>дарственный Совет оставил дело без рассмотрения, и оно пролежало так целых два года. Затем уже при новом министре- Тимашеве, Государственный Совет возвращает ему проект Валуева для ознакомл</w:t>
      </w:r>
      <w:r>
        <w:t>ения, и в 1869 году Тимашев вно</w:t>
      </w:r>
      <w:r w:rsidRPr="00E65FC2">
        <w:t xml:space="preserve">сит его в Государственный Совет без существенных изменений. Так как этот проект был составлен без участия представителей городских обществ, то было решено пригласить их для обсуждения. “Были приглашены шесть </w:t>
      </w:r>
      <w:r>
        <w:t>провинциаль</w:t>
      </w:r>
      <w:r w:rsidRPr="00E65FC2">
        <w:t xml:space="preserve">ных городских голов и два столичных, и при </w:t>
      </w:r>
      <w:r>
        <w:t>их участии проект был снова рас</w:t>
      </w:r>
      <w:r w:rsidRPr="00E65FC2">
        <w:t>смотрен ”</w:t>
      </w:r>
      <w:r w:rsidRPr="00E65FC2">
        <w:rPr>
          <w:rStyle w:val="ae"/>
        </w:rPr>
        <w:footnoteReference w:customMarkFollows="1" w:id="54"/>
        <w:t>54</w:t>
      </w:r>
      <w:r w:rsidRPr="00E65FC2">
        <w:t>. Однако, эта комиссия изменила проект не в лучшую сторону, а в худшую: был устранён самый главный элемент проекта Валуева</w:t>
      </w:r>
      <w:r>
        <w:t xml:space="preserve"> </w:t>
      </w:r>
      <w:r w:rsidRPr="00E65FC2">
        <w:t>- всесословное избирательное право, а вместо него была введена прусская классовая система, ”которая заключалась в том, что предложено было всех плательщиков налога разделить на три класса, из которых каждый должен был составить особую курию”</w:t>
      </w:r>
      <w:r w:rsidRPr="00E65FC2">
        <w:rPr>
          <w:rStyle w:val="ae"/>
        </w:rPr>
        <w:footnoteReference w:customMarkFollows="1" w:id="55"/>
        <w:t>55</w:t>
      </w:r>
      <w:r w:rsidRPr="00E65FC2">
        <w:t>. “Право голоса в избрании гласных имели все городские обыватели, достигшие двадцати</w:t>
      </w:r>
      <w:r>
        <w:t xml:space="preserve"> </w:t>
      </w:r>
      <w:r w:rsidRPr="00E65FC2">
        <w:t xml:space="preserve">пяти лет, являющиеся </w:t>
      </w:r>
      <w:r>
        <w:t>русскими подданными и уплачиваю</w:t>
      </w:r>
      <w:r w:rsidRPr="00E65FC2">
        <w:t>щие городской налог с недвижимости, торгов и промыслов”</w:t>
      </w:r>
      <w:r w:rsidRPr="00E65FC2">
        <w:rPr>
          <w:rStyle w:val="ae"/>
        </w:rPr>
        <w:footnoteReference w:customMarkFollows="1" w:id="56"/>
        <w:t>56</w:t>
      </w:r>
      <w:r w:rsidRPr="00E65FC2">
        <w:t>. Все плательщики вносились в общий список по убыванию уплачиваемых сборов. Затем список делился на три разряда, каждый из которых платил 1/3 общей суммы городских сборов. Таким образом, 1/3 состава городской думы ставилась в зависимость от выбора  нескольких десятков богатых людей, другая- от выбора некоторой группы лиц среднесостоятельных и только 1/</w:t>
      </w:r>
      <w:r>
        <w:t>3 отдавалась на долю многолюд</w:t>
      </w:r>
      <w:r w:rsidRPr="00E65FC2">
        <w:t>ной городской цензовой мелкоты.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    На таких основаниях наконец-то был выраб</w:t>
      </w:r>
      <w:r>
        <w:t>отан новый проект, который в Го</w:t>
      </w:r>
      <w:r w:rsidRPr="00E65FC2">
        <w:t>сударственном Совете был обсуждён и при участии двух столичных городских голов 16 июня 1870 года был принят.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     “Систему органов городского общественного управлен</w:t>
      </w:r>
      <w:r>
        <w:t>ия составляли городс</w:t>
      </w:r>
      <w:r w:rsidRPr="00E65FC2">
        <w:t>кое избирательное собрание для избрания раз в четыре года гласных, городская дума (распорядительный орган) и городская управа (исполнительный орган)”</w:t>
      </w:r>
      <w:r w:rsidRPr="00E65FC2">
        <w:rPr>
          <w:rStyle w:val="ae"/>
        </w:rPr>
        <w:footnoteReference w:customMarkFollows="1" w:id="57"/>
        <w:t>57</w:t>
      </w:r>
      <w:r w:rsidRPr="00E65FC2">
        <w:t xml:space="preserve">. Такая структура органов практически была распространена на всей территории империи, кроме Финляндии, Прибалтики и ряда других областей. 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    “В городскую думу входили председатель- городской голова, гласные, а также по одному представителю от уездно</w:t>
      </w:r>
      <w:r>
        <w:t>й земской управы и духовного ве</w:t>
      </w:r>
      <w:r w:rsidRPr="00E65FC2">
        <w:t>домства. Обязанности председателя думы и управы возлагались в городском самоуправлении на одно лицо”</w:t>
      </w:r>
      <w:r w:rsidRPr="00E65FC2">
        <w:rPr>
          <w:rStyle w:val="ae"/>
        </w:rPr>
        <w:footnoteReference w:customMarkFollows="1" w:id="58"/>
        <w:t>58</w:t>
      </w:r>
      <w:r w:rsidRPr="00E65FC2">
        <w:t>, что явно б</w:t>
      </w:r>
      <w:r>
        <w:t>ыло нарушением принципа разделе</w:t>
      </w:r>
      <w:r w:rsidRPr="00E65FC2">
        <w:t>ния исполнительной и распорядительной властей. Основной целью при этом было получение дополнительной гарантии от возможных противозаконных постановлений думы. С той же целью городс</w:t>
      </w:r>
      <w:r>
        <w:t>кому голове предоставлялось пра</w:t>
      </w:r>
      <w:r w:rsidRPr="00E65FC2">
        <w:t>во останавливать исполнение думских определ</w:t>
      </w:r>
      <w:r>
        <w:t>ений в случае признания их неза</w:t>
      </w:r>
      <w:r w:rsidRPr="00E65FC2">
        <w:t xml:space="preserve">конными. 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   Городские думы имели право собираться в т</w:t>
      </w:r>
      <w:r>
        <w:t>ечение всего года по мере накоп</w:t>
      </w:r>
      <w:r w:rsidRPr="00E65FC2">
        <w:t>ления дел. Численность заседаний городской думы законодательно</w:t>
      </w:r>
      <w:r>
        <w:t xml:space="preserve"> не ограничи</w:t>
      </w:r>
      <w:r w:rsidRPr="00E65FC2">
        <w:t xml:space="preserve">валась, да и сбор городской думы не представлял собой никаких технических проблем. По положению 1870 года, формально думе предоставлялось право самообложения, которое на деле было ограничено: </w:t>
      </w:r>
      <w:r>
        <w:t>в её распоряжении находи</w:t>
      </w:r>
      <w:r w:rsidRPr="00E65FC2">
        <w:t>лись не все источники городского обложения, а только определённые, строго нормированные и в законе перечисленные. “Этими источниками являлись прежде всего недвижимые имущества, дома, к</w:t>
      </w:r>
      <w:r>
        <w:t>оторые могли облагаться по зако</w:t>
      </w:r>
      <w:r w:rsidRPr="00E65FC2">
        <w:t>ну не выше 1% со стоимости”</w:t>
      </w:r>
      <w:r w:rsidRPr="00E65FC2">
        <w:rPr>
          <w:rStyle w:val="ae"/>
        </w:rPr>
        <w:footnoteReference w:customMarkFollows="1" w:id="59"/>
        <w:t>59</w:t>
      </w:r>
      <w:r w:rsidRPr="00E65FC2">
        <w:t>, которая опр</w:t>
      </w:r>
      <w:r>
        <w:t>еделялась самими же гласными ду</w:t>
      </w:r>
      <w:r w:rsidRPr="00E65FC2">
        <w:t>мы и они же были заинтересованы в уменьшении этой стоимости, особенно крупных зданий, так как они чаще всего и являлись их владельцами. Затем, другой источник городских доходов составляла торговля и промышленность,   т.е. те торговые свидетельства, патенты на торговлю и те торговые документы, которые облагались определённым сбором в казну, причём сумма не должна</w:t>
      </w:r>
      <w:r>
        <w:t xml:space="preserve"> </w:t>
      </w:r>
      <w:r w:rsidRPr="00E65FC2">
        <w:t>была превышать известного процента того обложения, которое налагалось на</w:t>
      </w:r>
      <w:r>
        <w:t xml:space="preserve"> </w:t>
      </w:r>
      <w:r w:rsidRPr="00E65FC2">
        <w:t xml:space="preserve">них казной. 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   Таким образом, количество даваемых средс</w:t>
      </w:r>
      <w:r>
        <w:t>тв отражалось и на самостоятель</w:t>
      </w:r>
      <w:r w:rsidRPr="00E65FC2">
        <w:t>ности городского управления, потому что какое же это право самообложения, если оно так строго нормировано законом и н</w:t>
      </w:r>
      <w:r>
        <w:t>е даёт возможности сообразовать</w:t>
      </w:r>
      <w:r w:rsidRPr="00E65FC2">
        <w:t>ся с нуждами городского хозяйства и бла</w:t>
      </w:r>
      <w:r>
        <w:t>гоустройства. Но ещё больше неу</w:t>
      </w:r>
      <w:r w:rsidRPr="00E65FC2">
        <w:t xml:space="preserve">добств приносило то, что расходы городского самоуправления на свои нужды были ограничены и шли не на удовлетворение </w:t>
      </w:r>
      <w:r>
        <w:t>интересов населения, а на прави</w:t>
      </w:r>
      <w:r w:rsidRPr="00E65FC2">
        <w:t>тельственные нужды (содержание местного гражданского управления, полиции городской и т. п.). На исполнение этих обязанностей уходила приличная сумма денег, а на удовлетворение культурных ну</w:t>
      </w:r>
      <w:r>
        <w:t>жд городского хозяйства и благо</w:t>
      </w:r>
      <w:r w:rsidRPr="00E65FC2">
        <w:t>устройства, в особенности народного просвещения и медицины, оставалась очень скромная сумма денег.”Эти ограничения были проведены по аналогии с положением земства по закону 21 ноября 1866 года, но тут стеснения были еще гораздо более значительны, чем там”</w:t>
      </w:r>
      <w:r w:rsidRPr="00E65FC2">
        <w:rPr>
          <w:rStyle w:val="ae"/>
        </w:rPr>
        <w:footnoteReference w:customMarkFollows="1" w:id="60"/>
        <w:t>60</w:t>
      </w:r>
      <w:r w:rsidRPr="00E65FC2">
        <w:t xml:space="preserve">. </w:t>
      </w:r>
    </w:p>
    <w:p w:rsidR="004F2835" w:rsidRPr="00E65FC2" w:rsidRDefault="004F2835" w:rsidP="004F2835">
      <w:pPr>
        <w:pStyle w:val="a3"/>
        <w:spacing w:line="360" w:lineRule="auto"/>
        <w:jc w:val="both"/>
      </w:pPr>
      <w:r w:rsidRPr="00E65FC2">
        <w:t xml:space="preserve">    Что же касается городской управы, то её члены избирались думой, а лица, избранное на должность городского головы (председ</w:t>
      </w:r>
      <w:r>
        <w:t>ателя управы), утвержда</w:t>
      </w:r>
      <w:r w:rsidRPr="00E65FC2">
        <w:t>лись в губернских городах минист</w:t>
      </w:r>
      <w:r>
        <w:t>ром внутренних дел, а в других - губернато</w:t>
      </w:r>
      <w:r w:rsidRPr="00E65FC2">
        <w:t xml:space="preserve">ром.  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>“Городские головы двух столиц утверждались непосредственно императором. В обязанности управы входило руководство дела</w:t>
      </w:r>
      <w:r>
        <w:t>ми городского хозяйства, разра</w:t>
      </w:r>
      <w:r w:rsidRPr="00E65FC2">
        <w:t>ботка проектов смет, взимание и расход городских сборов на установленных думой основаниях”</w:t>
      </w:r>
      <w:r w:rsidRPr="00E65FC2">
        <w:rPr>
          <w:rStyle w:val="ae"/>
        </w:rPr>
        <w:footnoteReference w:customMarkFollows="1" w:id="61"/>
        <w:t>61</w:t>
      </w:r>
      <w:r w:rsidRPr="00E65FC2">
        <w:t>. Управа была подотчётна в своих делах перед думой, но в чрезвычайных случаях городской голова мог</w:t>
      </w:r>
      <w:r>
        <w:t xml:space="preserve"> распорядиться единолично, прав</w:t>
      </w:r>
      <w:r w:rsidRPr="00E65FC2">
        <w:t>да с последующим уведомлением об этом членов управы. Городской голова</w:t>
      </w:r>
      <w:r>
        <w:t xml:space="preserve"> </w:t>
      </w:r>
      <w:r w:rsidRPr="00E65FC2">
        <w:t>вместе с управой обладал правом обжалова</w:t>
      </w:r>
      <w:r>
        <w:t>ния незаконных постановлений ду</w:t>
      </w:r>
      <w:r w:rsidRPr="00E65FC2">
        <w:t>мы. Для руководства конкретными отраслями городского хозяйства или в каких- либо особых случаях дума по представлению управы могла учреждать исполнительные комиссии, подчинявшиеся городской управе. “Должностные лица городского самоуправления не были государственными служащими, за исключением городского секретаря в губернских городах, имевшего звание докладчика в губернском по городским делам присутствии”</w:t>
      </w:r>
      <w:r w:rsidRPr="00E65FC2">
        <w:rPr>
          <w:rStyle w:val="ae"/>
        </w:rPr>
        <w:footnoteReference w:customMarkFollows="1" w:id="62"/>
        <w:t>62</w:t>
      </w:r>
      <w:r w:rsidRPr="00E65FC2">
        <w:t>.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     Область действий городских органов строго ограничивалась пределами города и территорией, однако не было чёткого разграничения компетенции между городским самоуправления и полице</w:t>
      </w:r>
      <w:r>
        <w:t>йским управлением, поэтому само</w:t>
      </w:r>
      <w:r w:rsidRPr="00E65FC2">
        <w:t>управление находилось в прямой зависимост</w:t>
      </w:r>
      <w:r>
        <w:t>и от полиции. По проектам обяза</w:t>
      </w:r>
      <w:r w:rsidRPr="00E65FC2">
        <w:t>тельных для жителей города постановлени</w:t>
      </w:r>
      <w:r>
        <w:t>й думы, управа должна была полу</w:t>
      </w:r>
      <w:r w:rsidRPr="00E65FC2">
        <w:t>чить заключение начальника местного полицейского управления.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    Властные полномочия городского самоуправления также ограничивались: все постановления городских дум, касающиеся населения, просматривались</w:t>
      </w:r>
      <w:r>
        <w:t xml:space="preserve"> </w:t>
      </w:r>
      <w:r w:rsidRPr="00E65FC2">
        <w:t>губернатором, который мог в двухнедельный срок остановить их исполнение,</w:t>
      </w:r>
      <w:r>
        <w:t xml:space="preserve"> </w:t>
      </w:r>
      <w:r w:rsidRPr="00E65FC2">
        <w:t>как незаконных. “Более того, важнейшие из постановлений, касавшиеся, например, изменений планов городов, отчуждения принадлежащих городу земель, получения крупнейших займов, поручительства от имени города и установления новых сборов, утверждались центральным правительством или соответствующим министерством”</w:t>
      </w:r>
      <w:r w:rsidRPr="00E65FC2">
        <w:rPr>
          <w:rStyle w:val="ae"/>
        </w:rPr>
        <w:footnoteReference w:customMarkFollows="1" w:id="63"/>
        <w:t>63</w:t>
      </w:r>
      <w:r w:rsidRPr="00E65FC2">
        <w:t>.Также ко</w:t>
      </w:r>
      <w:r>
        <w:t>нтроль распространялся и на сме</w:t>
      </w:r>
      <w:r w:rsidRPr="00E65FC2">
        <w:t>ты городского управления, которые утверждались губернатором</w:t>
      </w:r>
      <w:r>
        <w:t>. Для рассмат</w:t>
      </w:r>
      <w:r w:rsidRPr="00E65FC2">
        <w:t>ривания губернаторских протестов, а также</w:t>
      </w:r>
      <w:r>
        <w:t xml:space="preserve"> споров между городскими общест</w:t>
      </w:r>
      <w:r w:rsidRPr="00E65FC2">
        <w:t>венными управлениями и правительственны</w:t>
      </w:r>
      <w:r>
        <w:t>ми, земскими и сословными учреж</w:t>
      </w:r>
      <w:r w:rsidRPr="00E65FC2">
        <w:t>дениями был создан коллегиальный орган- гу</w:t>
      </w:r>
      <w:r>
        <w:t>бернское по городским делам при</w:t>
      </w:r>
      <w:r w:rsidRPr="00E65FC2">
        <w:t xml:space="preserve">сутствие. ”Оно состояло из представителей </w:t>
      </w:r>
      <w:r>
        <w:t>губернской администрации, город</w:t>
      </w:r>
      <w:r w:rsidRPr="00E65FC2">
        <w:t>ского самоуправления и чиновников судебного ведомства”</w:t>
      </w:r>
      <w:r w:rsidRPr="00E65FC2">
        <w:rPr>
          <w:rStyle w:val="ae"/>
        </w:rPr>
        <w:footnoteReference w:customMarkFollows="1" w:id="64"/>
        <w:t>64</w:t>
      </w:r>
      <w:r>
        <w:t>. Высшей инстан</w:t>
      </w:r>
      <w:r w:rsidRPr="00E65FC2">
        <w:t xml:space="preserve">цией контроля над всеми городскими органами и губернаторами являлся Сенат. Туда подавались жалобы на незаконность постановлений городской думы, уже утверждённых министром внутренних дел или губернатором, а также жалобы на неправильные распоряжения губернатора или высших административных властей. 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    В задачи городского самоуправления вхо</w:t>
      </w:r>
      <w:r w:rsidR="0096405D">
        <w:t>дили в основном культурно-хозяй</w:t>
      </w:r>
      <w:r w:rsidRPr="00E65FC2">
        <w:t>ственные дела: “внешнее благоустройство города (согласно утверждённому правительственными властями плану), содержание городских коммуникаций, попечение о благосостоянии городского населения (народное продовольствие, здравоохранение, принятие мер против пожаров, содержание больниц, театров, библиотек, музеев и т. д.), забота о народном образовании и прочее”</w:t>
      </w:r>
      <w:r w:rsidRPr="00E65FC2">
        <w:rPr>
          <w:rStyle w:val="ae"/>
        </w:rPr>
        <w:footnoteReference w:customMarkFollows="1" w:id="65"/>
        <w:t>65</w:t>
      </w:r>
      <w:r w:rsidRPr="00E65FC2">
        <w:t>.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     “Городовое положение 1870 года далеко ушло от первоначальных замыслов правительства, полностью ориентировавшегося на петербургский образец, тем не менее, и само Городовое положение 1846 года, и опы</w:t>
      </w:r>
      <w:r w:rsidR="00685035">
        <w:t>т деятельности Петер</w:t>
      </w:r>
      <w:r w:rsidRPr="00E65FC2">
        <w:t>бургской думы, пробудившей общественный интерес к проблеме самоу</w:t>
      </w:r>
      <w:r w:rsidR="00685035">
        <w:t>правле</w:t>
      </w:r>
      <w:r w:rsidRPr="00E65FC2">
        <w:t>ния, и даже дискуссия в правительственных инстанциях по поводу столичной думы о допустимых формах представительства в самодержавном государстве</w:t>
      </w:r>
      <w:r w:rsidR="00685035">
        <w:t xml:space="preserve"> </w:t>
      </w:r>
      <w:r w:rsidRPr="00E65FC2">
        <w:t>- всё это безусловно сыграло определённую роль в формировании политической культуры общества, оказало непосредственное влияние на дальнейшее развитие процессов, связанных с зарождением и становлением местного самоуправления в Россиии”</w:t>
      </w:r>
      <w:r w:rsidRPr="00E65FC2">
        <w:rPr>
          <w:rStyle w:val="ae"/>
        </w:rPr>
        <w:footnoteReference w:customMarkFollows="1" w:id="66"/>
        <w:t>66</w:t>
      </w:r>
      <w:r w:rsidRPr="00E65FC2">
        <w:t xml:space="preserve">. 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     Подводя итог этой главе можно точно сказать, что самоуправление городам так и не было дано ни при Александре I, Никол</w:t>
      </w:r>
      <w:r w:rsidR="00685035">
        <w:t>ае I и Александре II. По- преж</w:t>
      </w:r>
      <w:r w:rsidRPr="00E65FC2">
        <w:t xml:space="preserve">нему городское общество и его выборные </w:t>
      </w:r>
      <w:r w:rsidR="00685035">
        <w:t>контролировались правительствен</w:t>
      </w:r>
      <w:r w:rsidRPr="00E65FC2">
        <w:t>ной  властью, мешая городским органам принимать решения необходимые в той или иной ситуации. Но также можно ска</w:t>
      </w:r>
      <w:r w:rsidR="00685035">
        <w:t>зать, что высшие правительствен</w:t>
      </w:r>
      <w:r w:rsidRPr="00E65FC2">
        <w:t>ные органы не смогли жёстко проконтролировать создание органов и наделение</w:t>
      </w:r>
      <w:r w:rsidR="00685035">
        <w:t xml:space="preserve"> </w:t>
      </w:r>
      <w:r w:rsidRPr="00E65FC2">
        <w:t>их функциями, которые были записаны в з</w:t>
      </w:r>
      <w:r w:rsidR="00685035">
        <w:t>аконодательстве (правление Алек</w:t>
      </w:r>
      <w:r w:rsidRPr="00E65FC2">
        <w:t xml:space="preserve">сандра I и Николая I). От этого и появлялись в городах органы, занимающиеся “всем”, но только не городским хозяйством. Весь этот период, начиная с Александра I и заканчивая Александром II, это время, когда в городах активно вводились органы Жалованной грамоты 1785года и  поэтому за этот период практически очень мало появилось новых органов. Но тем не менее можно сказать, что этот период сыграл большую роль для проведения городской “контрреформы” 1892 года, а также становления “настоящего самоуправления” в городах. </w:t>
      </w:r>
    </w:p>
    <w:p w:rsidR="004F2835" w:rsidRPr="00E65FC2" w:rsidRDefault="004F2835" w:rsidP="00E65FC2">
      <w:pPr>
        <w:pStyle w:val="a5"/>
        <w:tabs>
          <w:tab w:val="clear" w:pos="4153"/>
          <w:tab w:val="clear" w:pos="8306"/>
        </w:tabs>
        <w:spacing w:line="360" w:lineRule="auto"/>
        <w:jc w:val="both"/>
        <w:rPr>
          <w:i/>
          <w:iCs/>
          <w:sz w:val="28"/>
          <w:szCs w:val="28"/>
        </w:rPr>
      </w:pPr>
      <w:r w:rsidRPr="00E65FC2">
        <w:rPr>
          <w:sz w:val="28"/>
          <w:szCs w:val="28"/>
        </w:rPr>
        <w:t xml:space="preserve">   </w:t>
      </w:r>
    </w:p>
    <w:p w:rsidR="004F2835" w:rsidRPr="00E65FC2" w:rsidRDefault="004F2835" w:rsidP="00E65FC2">
      <w:pPr>
        <w:pStyle w:val="a3"/>
        <w:spacing w:line="360" w:lineRule="auto"/>
        <w:jc w:val="both"/>
      </w:pPr>
      <w:r w:rsidRPr="00E65FC2">
        <w:t xml:space="preserve">                             </w:t>
      </w:r>
    </w:p>
    <w:p w:rsidR="004F2835" w:rsidRPr="00E65FC2" w:rsidRDefault="004F2835" w:rsidP="00E65FC2">
      <w:pPr>
        <w:pStyle w:val="a3"/>
        <w:spacing w:line="360" w:lineRule="auto"/>
        <w:jc w:val="both"/>
        <w:rPr>
          <w:snapToGrid w:val="0"/>
        </w:rPr>
      </w:pPr>
      <w:r w:rsidRPr="00E65FC2">
        <w:rPr>
          <w:snapToGrid w:val="0"/>
        </w:rPr>
        <w:tab/>
      </w:r>
    </w:p>
    <w:p w:rsidR="004F2835" w:rsidRPr="00E65FC2" w:rsidRDefault="004F2835" w:rsidP="00E65FC2">
      <w:pPr>
        <w:pStyle w:val="a3"/>
        <w:spacing w:line="360" w:lineRule="auto"/>
        <w:jc w:val="both"/>
        <w:rPr>
          <w:snapToGrid w:val="0"/>
        </w:rPr>
      </w:pPr>
    </w:p>
    <w:p w:rsidR="004F2835" w:rsidRPr="00E65FC2" w:rsidRDefault="004F2835" w:rsidP="00E65FC2">
      <w:pPr>
        <w:pStyle w:val="a3"/>
        <w:spacing w:line="360" w:lineRule="auto"/>
        <w:jc w:val="both"/>
        <w:rPr>
          <w:snapToGrid w:val="0"/>
        </w:rPr>
      </w:pPr>
    </w:p>
    <w:p w:rsidR="004F2835" w:rsidRPr="00E65FC2" w:rsidRDefault="004F2835" w:rsidP="00E65FC2">
      <w:pPr>
        <w:pStyle w:val="2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E65FC2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                Заключение.</w:t>
      </w:r>
    </w:p>
    <w:p w:rsidR="00E7051D" w:rsidRPr="00E65FC2" w:rsidRDefault="00E7051D" w:rsidP="00E65FC2">
      <w:pPr>
        <w:jc w:val="both"/>
        <w:rPr>
          <w:sz w:val="28"/>
          <w:szCs w:val="28"/>
        </w:rPr>
      </w:pPr>
    </w:p>
    <w:p w:rsidR="004F2835" w:rsidRPr="00E65FC2" w:rsidRDefault="004F2835" w:rsidP="00E65FC2">
      <w:pPr>
        <w:spacing w:line="360" w:lineRule="auto"/>
        <w:jc w:val="both"/>
        <w:rPr>
          <w:sz w:val="28"/>
          <w:szCs w:val="28"/>
        </w:rPr>
      </w:pPr>
      <w:r w:rsidRPr="00E65FC2">
        <w:rPr>
          <w:sz w:val="28"/>
          <w:szCs w:val="28"/>
        </w:rPr>
        <w:t xml:space="preserve">    Теперь, мне бы хотелось </w:t>
      </w:r>
      <w:r w:rsidR="00685035" w:rsidRPr="00E65FC2">
        <w:rPr>
          <w:sz w:val="28"/>
          <w:szCs w:val="28"/>
        </w:rPr>
        <w:t>высказать</w:t>
      </w:r>
      <w:r w:rsidRPr="00E65FC2">
        <w:rPr>
          <w:sz w:val="28"/>
          <w:szCs w:val="28"/>
        </w:rPr>
        <w:t xml:space="preserve"> своё м</w:t>
      </w:r>
      <w:r w:rsidR="00685035">
        <w:rPr>
          <w:sz w:val="28"/>
          <w:szCs w:val="28"/>
        </w:rPr>
        <w:t>нение по поводу развития городс</w:t>
      </w:r>
      <w:r w:rsidRPr="00E65FC2">
        <w:rPr>
          <w:sz w:val="28"/>
          <w:szCs w:val="28"/>
        </w:rPr>
        <w:t xml:space="preserve">кого управления у нас в стране, потому что основная часть моей работы это мысли, высказывания или документальные </w:t>
      </w:r>
      <w:r w:rsidR="00685035" w:rsidRPr="00E65FC2">
        <w:rPr>
          <w:sz w:val="28"/>
          <w:szCs w:val="28"/>
        </w:rPr>
        <w:t>данные</w:t>
      </w:r>
      <w:r w:rsidRPr="00E65FC2">
        <w:rPr>
          <w:sz w:val="28"/>
          <w:szCs w:val="28"/>
        </w:rPr>
        <w:t xml:space="preserve"> разных авторов, а не мои. </w:t>
      </w:r>
    </w:p>
    <w:p w:rsidR="004F2835" w:rsidRPr="00E65FC2" w:rsidRDefault="004F2835" w:rsidP="00E65FC2">
      <w:pPr>
        <w:spacing w:line="360" w:lineRule="auto"/>
        <w:jc w:val="both"/>
        <w:rPr>
          <w:sz w:val="28"/>
          <w:szCs w:val="28"/>
        </w:rPr>
      </w:pPr>
      <w:r w:rsidRPr="00E65FC2">
        <w:rPr>
          <w:sz w:val="28"/>
          <w:szCs w:val="28"/>
        </w:rPr>
        <w:t xml:space="preserve">    Прочитав книги, касающиеся моей темы, я могу сказать точно, что городская реформа Петра I- правильный шаг к хорошей жизни не только горожан, но и всего населения страны, потому что именно город мог содержать государство, НО, всегда существует это”НО”, при условии, если госуда</w:t>
      </w:r>
      <w:r w:rsidR="00685035">
        <w:rPr>
          <w:sz w:val="28"/>
          <w:szCs w:val="28"/>
        </w:rPr>
        <w:t>рство сможет обеспе</w:t>
      </w:r>
      <w:r w:rsidRPr="00E65FC2">
        <w:rPr>
          <w:sz w:val="28"/>
          <w:szCs w:val="28"/>
        </w:rPr>
        <w:t xml:space="preserve">чить те условия для городского населения, в которых человек сможет работать, а не пытаться выжить. Пётр I пытался создать эти условия для горожан, он “выжигал </w:t>
      </w:r>
      <w:r w:rsidR="00685035" w:rsidRPr="00E65FC2">
        <w:rPr>
          <w:sz w:val="28"/>
          <w:szCs w:val="28"/>
        </w:rPr>
        <w:t>каленым</w:t>
      </w:r>
      <w:r w:rsidRPr="00E65FC2">
        <w:rPr>
          <w:sz w:val="28"/>
          <w:szCs w:val="28"/>
        </w:rPr>
        <w:t xml:space="preserve"> железом” старую систему городского управления, пытался бороться с вечным казнокрадством в городских органах, он создавал новы</w:t>
      </w:r>
      <w:r w:rsidR="00685035">
        <w:rPr>
          <w:sz w:val="28"/>
          <w:szCs w:val="28"/>
        </w:rPr>
        <w:t>е ор</w:t>
      </w:r>
      <w:r w:rsidRPr="00E65FC2">
        <w:rPr>
          <w:sz w:val="28"/>
          <w:szCs w:val="28"/>
        </w:rPr>
        <w:t>ганы и упразднял старые, он видел как живу</w:t>
      </w:r>
      <w:r w:rsidR="00685035">
        <w:rPr>
          <w:sz w:val="28"/>
          <w:szCs w:val="28"/>
        </w:rPr>
        <w:t>т люди на Западе и он хотел сде</w:t>
      </w:r>
      <w:r w:rsidRPr="00E65FC2">
        <w:rPr>
          <w:sz w:val="28"/>
          <w:szCs w:val="28"/>
        </w:rPr>
        <w:t xml:space="preserve">лать такой же жизнь людей в нашей стране, НО, опять это “НО”, по видимому так устроен русский человек XVIII века, что </w:t>
      </w:r>
      <w:r w:rsidR="00685035">
        <w:rPr>
          <w:sz w:val="28"/>
          <w:szCs w:val="28"/>
        </w:rPr>
        <w:t>никак он не хочет принимать но</w:t>
      </w:r>
      <w:r w:rsidRPr="00E65FC2">
        <w:rPr>
          <w:sz w:val="28"/>
          <w:szCs w:val="28"/>
        </w:rPr>
        <w:t>вую “структуру” городской жизни, городского управления. Люди хотят жить лучше, но для этого нужно трудится, “</w:t>
      </w:r>
      <w:r w:rsidR="00685035" w:rsidRPr="00E65FC2">
        <w:rPr>
          <w:sz w:val="28"/>
          <w:szCs w:val="28"/>
        </w:rPr>
        <w:t>вертеться</w:t>
      </w:r>
      <w:r w:rsidRPr="00E65FC2">
        <w:rPr>
          <w:sz w:val="28"/>
          <w:szCs w:val="28"/>
        </w:rPr>
        <w:t>” в жизни, а не ждать, когда сам царь захочет изменить жизнь в городе, да к тому же не каждого правителя ин</w:t>
      </w:r>
      <w:r w:rsidR="00685035">
        <w:rPr>
          <w:sz w:val="28"/>
          <w:szCs w:val="28"/>
        </w:rPr>
        <w:t>те</w:t>
      </w:r>
      <w:r w:rsidRPr="00E65FC2">
        <w:rPr>
          <w:sz w:val="28"/>
          <w:szCs w:val="28"/>
        </w:rPr>
        <w:t>ресовали проблемы государства (правители эпохи “дворцовых переворотов”). Эта и есть основная причина из- за которой он</w:t>
      </w:r>
      <w:r w:rsidR="00685035">
        <w:rPr>
          <w:sz w:val="28"/>
          <w:szCs w:val="28"/>
        </w:rPr>
        <w:t xml:space="preserve"> так и не смог сделать жизнь го</w:t>
      </w:r>
      <w:r w:rsidRPr="00E65FC2">
        <w:rPr>
          <w:sz w:val="28"/>
          <w:szCs w:val="28"/>
        </w:rPr>
        <w:t xml:space="preserve">рожан лучше. Возможно, что даже основная часть население этого и не хотела, оно привыкла к старому образу жизни: лежать на лавке и загадывать желания у “щуки”, а она должна была их исполнять. Были конечно люди, которые хотели изменить свою жизнь в лучшую сторону  и они то понимали, что “без труда не выловишь и рыбку из пруда”, но таких, к сожалению, было очень мало.          </w:t>
      </w:r>
    </w:p>
    <w:p w:rsidR="004F2835" w:rsidRPr="00685035" w:rsidRDefault="004F2835" w:rsidP="00E65FC2">
      <w:pPr>
        <w:spacing w:line="360" w:lineRule="auto"/>
        <w:jc w:val="both"/>
        <w:rPr>
          <w:sz w:val="28"/>
          <w:szCs w:val="28"/>
        </w:rPr>
      </w:pPr>
      <w:r w:rsidRPr="00E65FC2">
        <w:rPr>
          <w:sz w:val="28"/>
          <w:szCs w:val="28"/>
        </w:rPr>
        <w:t xml:space="preserve">    Но тем не менее, Пётр I  создал такую сис</w:t>
      </w:r>
      <w:r w:rsidR="00685035">
        <w:rPr>
          <w:sz w:val="28"/>
          <w:szCs w:val="28"/>
        </w:rPr>
        <w:t xml:space="preserve">тему органов, которая </w:t>
      </w:r>
      <w:r w:rsidR="00685035" w:rsidRPr="00685035">
        <w:rPr>
          <w:sz w:val="28"/>
          <w:szCs w:val="28"/>
        </w:rPr>
        <w:t>просущест</w:t>
      </w:r>
      <w:r w:rsidRPr="00685035">
        <w:rPr>
          <w:sz w:val="28"/>
          <w:szCs w:val="28"/>
        </w:rPr>
        <w:t>вовала до правления Екатерины II, хотя эти органы, то упразднялись, то вновь восстанавливались в эпоху “дворцовых переворотов”.</w:t>
      </w:r>
    </w:p>
    <w:p w:rsidR="004F2835" w:rsidRPr="00685035" w:rsidRDefault="004F2835" w:rsidP="00685035">
      <w:pPr>
        <w:spacing w:line="360" w:lineRule="auto"/>
        <w:jc w:val="both"/>
        <w:rPr>
          <w:sz w:val="28"/>
          <w:szCs w:val="28"/>
        </w:rPr>
      </w:pPr>
      <w:r w:rsidRPr="00685035">
        <w:rPr>
          <w:sz w:val="28"/>
          <w:szCs w:val="28"/>
        </w:rPr>
        <w:t xml:space="preserve">    Пётр I попытался дать “толчок” развитию городского управления в России, но последующие правители этим не воспользо</w:t>
      </w:r>
      <w:r w:rsidR="00685035" w:rsidRPr="00685035">
        <w:rPr>
          <w:sz w:val="28"/>
          <w:szCs w:val="28"/>
        </w:rPr>
        <w:t>вались и поэтому оно не развива</w:t>
      </w:r>
      <w:r w:rsidRPr="00685035">
        <w:rPr>
          <w:sz w:val="28"/>
          <w:szCs w:val="28"/>
        </w:rPr>
        <w:t>лось, а вот Екатерина II сумела перенять опыт правления Петра I, его тактику,</w:t>
      </w:r>
      <w:r w:rsidR="00685035" w:rsidRPr="00685035">
        <w:rPr>
          <w:sz w:val="28"/>
          <w:szCs w:val="28"/>
        </w:rPr>
        <w:t xml:space="preserve"> </w:t>
      </w:r>
      <w:r w:rsidRPr="00685035">
        <w:rPr>
          <w:sz w:val="28"/>
          <w:szCs w:val="28"/>
        </w:rPr>
        <w:t>она  вновь провела городскую реформу, создала ряд новых органов, но при этом не устранила органы, введённые Петром</w:t>
      </w:r>
      <w:r w:rsidR="00685035" w:rsidRPr="00685035">
        <w:rPr>
          <w:sz w:val="28"/>
          <w:szCs w:val="28"/>
        </w:rPr>
        <w:t xml:space="preserve"> I, она также как и Пётр I пыта</w:t>
      </w:r>
      <w:r w:rsidRPr="00685035">
        <w:rPr>
          <w:sz w:val="28"/>
          <w:szCs w:val="28"/>
        </w:rPr>
        <w:t>лась изменить жизнь горожан в лучшую сторону, но это Городовое положение не успело укрепиться в городах, потому что её сын Павел I, неизвестно по каким причинам, в начале своего царствования отменил это положение. Правда, как только закончил своё царствование Павел I, Ал</w:t>
      </w:r>
      <w:r w:rsidR="00685035" w:rsidRPr="00685035">
        <w:rPr>
          <w:sz w:val="28"/>
          <w:szCs w:val="28"/>
        </w:rPr>
        <w:t>ександр I и Николай I восстанав</w:t>
      </w:r>
      <w:r w:rsidRPr="00685035">
        <w:rPr>
          <w:sz w:val="28"/>
          <w:szCs w:val="28"/>
        </w:rPr>
        <w:t>ливают полностью Городовое положение Екатерины II, но только юридически. Формально в городах должны были существоват</w:t>
      </w:r>
      <w:r w:rsidR="00685035" w:rsidRPr="00685035">
        <w:rPr>
          <w:sz w:val="28"/>
          <w:szCs w:val="28"/>
        </w:rPr>
        <w:t>ь органы, которые предусмат</w:t>
      </w:r>
      <w:r w:rsidRPr="00685035">
        <w:rPr>
          <w:sz w:val="28"/>
          <w:szCs w:val="28"/>
        </w:rPr>
        <w:t>ривалось положением, но оказалось, что в городах жизнь так и не изменилась: по прежнему в городах был беспорядок, прои</w:t>
      </w:r>
      <w:r w:rsidR="00685035" w:rsidRPr="00685035">
        <w:rPr>
          <w:sz w:val="28"/>
          <w:szCs w:val="28"/>
        </w:rPr>
        <w:t>звол, у власти находились совер</w:t>
      </w:r>
      <w:r w:rsidRPr="00685035">
        <w:rPr>
          <w:sz w:val="28"/>
          <w:szCs w:val="28"/>
        </w:rPr>
        <w:t>шено случайные люди, а не выбранные горожа</w:t>
      </w:r>
      <w:r w:rsidR="00685035" w:rsidRPr="00685035">
        <w:rPr>
          <w:sz w:val="28"/>
          <w:szCs w:val="28"/>
        </w:rPr>
        <w:t>нами, да к тому же ещё и безгра</w:t>
      </w:r>
      <w:r w:rsidRPr="00685035">
        <w:rPr>
          <w:sz w:val="28"/>
          <w:szCs w:val="28"/>
        </w:rPr>
        <w:t>мотные. То есть фактически город XVII века мало чем отличался от городов XVIII и XIX веков, можно даже сказать, что</w:t>
      </w:r>
      <w:r w:rsidR="00685035" w:rsidRPr="00685035">
        <w:rPr>
          <w:sz w:val="28"/>
          <w:szCs w:val="28"/>
        </w:rPr>
        <w:t xml:space="preserve"> в законодательном смысле город</w:t>
      </w:r>
      <w:r w:rsidRPr="00685035">
        <w:rPr>
          <w:sz w:val="28"/>
          <w:szCs w:val="28"/>
        </w:rPr>
        <w:t xml:space="preserve">ское управление изменялось: все создаваемые органы записывались в Своде законов, там же и прописывались их функции, а на деле жизнь горожан не изменялась и никаких новых органов не вводилось.  И все эти </w:t>
      </w:r>
      <w:r w:rsidR="00685035" w:rsidRPr="00685035">
        <w:rPr>
          <w:sz w:val="28"/>
          <w:szCs w:val="28"/>
        </w:rPr>
        <w:t>“городские ре</w:t>
      </w:r>
      <w:r w:rsidRPr="00685035">
        <w:rPr>
          <w:sz w:val="28"/>
          <w:szCs w:val="28"/>
        </w:rPr>
        <w:t>формы” это не реформы, а попытки правит</w:t>
      </w:r>
      <w:r w:rsidR="00685035" w:rsidRPr="00685035">
        <w:rPr>
          <w:sz w:val="28"/>
          <w:szCs w:val="28"/>
        </w:rPr>
        <w:t>елей изменить городское управле</w:t>
      </w:r>
      <w:r w:rsidRPr="00685035">
        <w:rPr>
          <w:sz w:val="28"/>
          <w:szCs w:val="28"/>
        </w:rPr>
        <w:t>ние, но как известно, они не приводили к осуществлению тех целей, которые задумал правитель.</w:t>
      </w:r>
    </w:p>
    <w:p w:rsidR="004F2835" w:rsidRPr="00E65FC2" w:rsidRDefault="004F2835" w:rsidP="00E65FC2">
      <w:pPr>
        <w:pStyle w:val="21"/>
        <w:ind w:right="0"/>
        <w:jc w:val="both"/>
        <w:rPr>
          <w:lang w:val="ru-RU"/>
        </w:rPr>
      </w:pPr>
      <w:r w:rsidRPr="00685035">
        <w:rPr>
          <w:lang w:val="ru-RU"/>
        </w:rPr>
        <w:t xml:space="preserve">    Во многих книгах </w:t>
      </w:r>
      <w:r w:rsidR="00685035" w:rsidRPr="00685035">
        <w:rPr>
          <w:lang w:val="ru-RU"/>
        </w:rPr>
        <w:t>высказывается</w:t>
      </w:r>
      <w:r w:rsidRPr="00685035">
        <w:rPr>
          <w:lang w:val="ru-RU"/>
        </w:rPr>
        <w:t xml:space="preserve"> мнение</w:t>
      </w:r>
      <w:r w:rsidR="00685035">
        <w:rPr>
          <w:lang w:val="ru-RU"/>
        </w:rPr>
        <w:t>, что неудачность городских ре</w:t>
      </w:r>
      <w:r w:rsidR="00685035" w:rsidRPr="00E65FC2">
        <w:rPr>
          <w:lang w:val="ru-RU"/>
        </w:rPr>
        <w:t>форм</w:t>
      </w:r>
      <w:r w:rsidRPr="00E65FC2">
        <w:rPr>
          <w:lang w:val="ru-RU"/>
        </w:rPr>
        <w:t xml:space="preserve"> также объясняется и тем, что городски</w:t>
      </w:r>
      <w:r w:rsidR="00685035">
        <w:rPr>
          <w:lang w:val="ru-RU"/>
        </w:rPr>
        <w:t>м органам не давалось самоуправ</w:t>
      </w:r>
      <w:r w:rsidRPr="00E65FC2">
        <w:rPr>
          <w:lang w:val="ru-RU"/>
        </w:rPr>
        <w:t xml:space="preserve">ление, </w:t>
      </w:r>
      <w:r w:rsidR="00685035" w:rsidRPr="00E65FC2">
        <w:rPr>
          <w:lang w:val="ru-RU"/>
        </w:rPr>
        <w:t>которое</w:t>
      </w:r>
      <w:r w:rsidRPr="00E65FC2">
        <w:rPr>
          <w:lang w:val="ru-RU"/>
        </w:rPr>
        <w:t xml:space="preserve"> было закреплено в Своде законов, что все действия городских органов постоянно контролировались высшими инстанциями, у меня же по этому поводу противоположное мнение. Я считаю, что правительство очень плохо контролировало деятельность органов, если бы оно контролировало, то в городских органах не было бы казнокрадства, у власт</w:t>
      </w:r>
      <w:r w:rsidR="00685035">
        <w:rPr>
          <w:lang w:val="ru-RU"/>
        </w:rPr>
        <w:t>и не находились бы слу</w:t>
      </w:r>
      <w:r w:rsidRPr="00E65FC2">
        <w:rPr>
          <w:lang w:val="ru-RU"/>
        </w:rPr>
        <w:t xml:space="preserve">чайные люди и в городах существовали бы те органы, которые зафиксированы в Своде законов, а не случайно созданные неизвестно кем. А, следовательно, и в самом городе не было бы воровства.       </w:t>
      </w:r>
    </w:p>
    <w:p w:rsidR="004F2835" w:rsidRPr="00E65FC2" w:rsidRDefault="004F2835" w:rsidP="00E65FC2">
      <w:pPr>
        <w:pStyle w:val="21"/>
        <w:ind w:right="0"/>
        <w:jc w:val="both"/>
        <w:rPr>
          <w:lang w:val="ru-RU"/>
        </w:rPr>
      </w:pPr>
      <w:r w:rsidRPr="00E65FC2">
        <w:rPr>
          <w:lang w:val="ru-RU"/>
        </w:rPr>
        <w:t xml:space="preserve">    Итак, можно сказать точно, что в городском управлении, начиная с XVII века и до реформы Александра II, изменений никаких не произошло (на деле). </w:t>
      </w:r>
    </w:p>
    <w:p w:rsidR="004F2835" w:rsidRPr="00E65FC2" w:rsidRDefault="004F2835" w:rsidP="00E65FC2">
      <w:pPr>
        <w:pStyle w:val="21"/>
        <w:ind w:right="0"/>
        <w:jc w:val="both"/>
        <w:rPr>
          <w:lang w:val="ru-RU"/>
        </w:rPr>
      </w:pPr>
      <w:r w:rsidRPr="00E65FC2">
        <w:rPr>
          <w:lang w:val="ru-RU"/>
        </w:rPr>
        <w:t xml:space="preserve">    Созданное положение 1870г. Александра II – это несомненно крупный шаг вперед, как по сравнению с предшествующим периодом, так и с той ситуацией, в которой оказалось городское управление в конце ХIХ - начале ХХ веков. </w:t>
      </w:r>
    </w:p>
    <w:p w:rsidR="004F2835" w:rsidRPr="00E65FC2" w:rsidRDefault="004F2835" w:rsidP="00E65FC2">
      <w:pPr>
        <w:pStyle w:val="21"/>
        <w:ind w:right="0"/>
        <w:jc w:val="both"/>
        <w:rPr>
          <w:lang w:val="ru-RU"/>
        </w:rPr>
      </w:pPr>
      <w:r w:rsidRPr="00E65FC2">
        <w:rPr>
          <w:lang w:val="ru-RU"/>
        </w:rPr>
        <w:t>Александру II удалось достаточно рационально организовать структуру город-</w:t>
      </w:r>
    </w:p>
    <w:p w:rsidR="004F2835" w:rsidRPr="00E65FC2" w:rsidRDefault="004F2835" w:rsidP="00E65FC2">
      <w:pPr>
        <w:pStyle w:val="21"/>
        <w:ind w:right="0"/>
        <w:jc w:val="both"/>
        <w:rPr>
          <w:lang w:val="ru-RU"/>
        </w:rPr>
      </w:pPr>
      <w:r w:rsidRPr="00E65FC2">
        <w:rPr>
          <w:lang w:val="ru-RU"/>
        </w:rPr>
        <w:t xml:space="preserve">ского управление и в этом не последнюю роль сыграло Городовое положение Екатерины II (1785г.), потому что были сохранены некоторые органы XVIII века, к тому же, ему удалось поднять российские города из “спячки” и придать им ту силу и значение, о которых лишь мечтали преобразователи ХVIII века. Городская реформа 1870 года позволило говорить о реальных предпосылках формирования в России муниципального права, потому что именно после этой реформы последует городская “контрреформа” 1892 года. Поэтому можно точно сказать, что городская </w:t>
      </w:r>
      <w:r w:rsidR="00685035" w:rsidRPr="00E65FC2">
        <w:rPr>
          <w:lang w:val="ru-RU"/>
        </w:rPr>
        <w:t>реформа</w:t>
      </w:r>
      <w:r w:rsidRPr="00E65FC2">
        <w:rPr>
          <w:lang w:val="ru-RU"/>
        </w:rPr>
        <w:t xml:space="preserve"> Александр</w:t>
      </w:r>
      <w:r w:rsidR="00685035">
        <w:rPr>
          <w:lang w:val="ru-RU"/>
        </w:rPr>
        <w:t>а II- это “реформа”, а не попыт</w:t>
      </w:r>
      <w:r w:rsidRPr="00E65FC2">
        <w:rPr>
          <w:lang w:val="ru-RU"/>
        </w:rPr>
        <w:t xml:space="preserve">ка изменить городское управление. </w:t>
      </w:r>
    </w:p>
    <w:p w:rsidR="004F2835" w:rsidRPr="00E65FC2" w:rsidRDefault="004F2835" w:rsidP="00E65FC2">
      <w:pPr>
        <w:pStyle w:val="a3"/>
        <w:spacing w:line="360" w:lineRule="auto"/>
        <w:jc w:val="both"/>
      </w:pPr>
    </w:p>
    <w:p w:rsidR="004F2835" w:rsidRPr="00E65FC2" w:rsidRDefault="004F2835" w:rsidP="00E65FC2">
      <w:pPr>
        <w:pStyle w:val="a3"/>
        <w:spacing w:line="360" w:lineRule="auto"/>
        <w:jc w:val="both"/>
      </w:pPr>
    </w:p>
    <w:p w:rsidR="004F2835" w:rsidRPr="00E65FC2" w:rsidRDefault="004F2835" w:rsidP="00E65FC2">
      <w:pPr>
        <w:pStyle w:val="a3"/>
        <w:spacing w:line="360" w:lineRule="auto"/>
        <w:jc w:val="both"/>
      </w:pPr>
    </w:p>
    <w:p w:rsidR="004F2835" w:rsidRPr="00E65FC2" w:rsidRDefault="004F2835" w:rsidP="00E65FC2">
      <w:pPr>
        <w:pStyle w:val="a3"/>
        <w:spacing w:line="360" w:lineRule="auto"/>
        <w:jc w:val="both"/>
      </w:pPr>
    </w:p>
    <w:p w:rsidR="004F2835" w:rsidRPr="00E65FC2" w:rsidRDefault="004F2835" w:rsidP="00E65FC2">
      <w:pPr>
        <w:pStyle w:val="a3"/>
        <w:spacing w:line="360" w:lineRule="auto"/>
        <w:jc w:val="both"/>
      </w:pPr>
    </w:p>
    <w:p w:rsidR="004F2835" w:rsidRPr="00E65FC2" w:rsidRDefault="004F2835" w:rsidP="00E65FC2">
      <w:pPr>
        <w:pStyle w:val="a3"/>
        <w:spacing w:line="360" w:lineRule="auto"/>
        <w:jc w:val="both"/>
      </w:pPr>
    </w:p>
    <w:p w:rsidR="004F2835" w:rsidRPr="00E65FC2" w:rsidRDefault="004F2835" w:rsidP="00E65FC2">
      <w:pPr>
        <w:pStyle w:val="a3"/>
        <w:spacing w:line="360" w:lineRule="auto"/>
        <w:jc w:val="both"/>
      </w:pPr>
    </w:p>
    <w:p w:rsidR="004F2835" w:rsidRPr="00E65FC2" w:rsidRDefault="004F2835" w:rsidP="00E65FC2">
      <w:pPr>
        <w:pStyle w:val="a3"/>
        <w:spacing w:line="360" w:lineRule="auto"/>
        <w:jc w:val="both"/>
      </w:pPr>
    </w:p>
    <w:p w:rsidR="004F2835" w:rsidRPr="00E65FC2" w:rsidRDefault="004F2835" w:rsidP="00E65FC2">
      <w:pPr>
        <w:pStyle w:val="a3"/>
        <w:spacing w:line="360" w:lineRule="auto"/>
        <w:jc w:val="both"/>
      </w:pPr>
    </w:p>
    <w:p w:rsidR="004F2835" w:rsidRPr="00E65FC2" w:rsidRDefault="004F2835" w:rsidP="00E65FC2">
      <w:pPr>
        <w:pStyle w:val="a3"/>
        <w:spacing w:line="360" w:lineRule="auto"/>
        <w:jc w:val="both"/>
      </w:pPr>
    </w:p>
    <w:p w:rsidR="004F2835" w:rsidRPr="00E65FC2" w:rsidRDefault="004F2835" w:rsidP="00E65FC2">
      <w:pPr>
        <w:pStyle w:val="a3"/>
        <w:spacing w:line="360" w:lineRule="auto"/>
        <w:jc w:val="both"/>
      </w:pPr>
    </w:p>
    <w:p w:rsidR="004F2835" w:rsidRPr="00E65FC2" w:rsidRDefault="004F2835" w:rsidP="00E65FC2">
      <w:pPr>
        <w:pStyle w:val="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</w:p>
    <w:p w:rsidR="004F2835" w:rsidRPr="00E65FC2" w:rsidRDefault="004F2835" w:rsidP="00E65FC2">
      <w:pPr>
        <w:jc w:val="both"/>
        <w:rPr>
          <w:sz w:val="28"/>
          <w:szCs w:val="28"/>
        </w:rPr>
      </w:pPr>
    </w:p>
    <w:p w:rsidR="004F2835" w:rsidRDefault="004F2835" w:rsidP="00E65FC2">
      <w:pPr>
        <w:pStyle w:val="2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E65FC2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Список источников и литературы.</w:t>
      </w:r>
    </w:p>
    <w:p w:rsidR="00685035" w:rsidRPr="00685035" w:rsidRDefault="00685035" w:rsidP="00685035"/>
    <w:p w:rsidR="004F2835" w:rsidRPr="00E65FC2" w:rsidRDefault="004F2835" w:rsidP="00E65FC2">
      <w:pPr>
        <w:pStyle w:val="a3"/>
        <w:numPr>
          <w:ilvl w:val="0"/>
          <w:numId w:val="13"/>
        </w:numPr>
        <w:ind w:left="0"/>
        <w:jc w:val="both"/>
      </w:pPr>
      <w:r w:rsidRPr="00E65FC2">
        <w:t>Источники.</w:t>
      </w:r>
    </w:p>
    <w:p w:rsidR="004F2835" w:rsidRPr="00E65FC2" w:rsidRDefault="004F2835" w:rsidP="00E65FC2">
      <w:pPr>
        <w:numPr>
          <w:ilvl w:val="1"/>
          <w:numId w:val="1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5FC2">
        <w:rPr>
          <w:sz w:val="28"/>
          <w:szCs w:val="28"/>
        </w:rPr>
        <w:t>Государственное законодательство X-XX веков. Том V. Законодательство периода расцвета абсолютизма.-М.: Юрид. лит., 1987г. 527с. ( ЦБС г.Новокуй-</w:t>
      </w:r>
    </w:p>
    <w:p w:rsidR="004F2835" w:rsidRPr="00E65FC2" w:rsidRDefault="004F2835" w:rsidP="00E65FC2">
      <w:pPr>
        <w:spacing w:line="360" w:lineRule="auto"/>
        <w:jc w:val="both"/>
        <w:rPr>
          <w:sz w:val="28"/>
          <w:szCs w:val="28"/>
        </w:rPr>
      </w:pPr>
      <w:r w:rsidRPr="00E65FC2">
        <w:rPr>
          <w:sz w:val="28"/>
          <w:szCs w:val="28"/>
        </w:rPr>
        <w:t>бышевска).</w:t>
      </w:r>
    </w:p>
    <w:p w:rsidR="004F2835" w:rsidRPr="00E65FC2" w:rsidRDefault="004F2835" w:rsidP="00E65FC2">
      <w:pPr>
        <w:numPr>
          <w:ilvl w:val="1"/>
          <w:numId w:val="1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5FC2">
        <w:rPr>
          <w:sz w:val="28"/>
          <w:szCs w:val="28"/>
        </w:rPr>
        <w:t>Государственные учреждения России XVI- XVIII в.в.: [ Сб. ст.; Посвящ. памяти Горского А. Д.]. М. Изд.-во: МГУ. 1991г.- 190 [1]с. (инв. № 2285577, ОРК). (Самарская ОУНБ).</w:t>
      </w:r>
    </w:p>
    <w:p w:rsidR="004F2835" w:rsidRPr="00E65FC2" w:rsidRDefault="004F2835" w:rsidP="00E65FC2">
      <w:pPr>
        <w:numPr>
          <w:ilvl w:val="1"/>
          <w:numId w:val="1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5FC2">
        <w:rPr>
          <w:sz w:val="28"/>
          <w:szCs w:val="28"/>
        </w:rPr>
        <w:t>Государственные учреждения России XVIII в. (Законодательные материа-лы). Справочное пособие. Подготовил к печати  Чернов А. В. М., 1960г. 579с. (63.3 (2) 4 Г 72, библ.). (Самарская ОУНБ).</w:t>
      </w:r>
    </w:p>
    <w:p w:rsidR="004F2835" w:rsidRPr="00E65FC2" w:rsidRDefault="004F2835" w:rsidP="00E65FC2">
      <w:pPr>
        <w:numPr>
          <w:ilvl w:val="1"/>
          <w:numId w:val="1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5FC2">
        <w:rPr>
          <w:sz w:val="28"/>
          <w:szCs w:val="28"/>
        </w:rPr>
        <w:t>Дитятин И. И. Статьи по истории русского права. Издание Поповой О. Н. СПб., 1895г. 591с. (инв. № 2373226, ОРК). (Самарская ОУНБ).</w:t>
      </w:r>
    </w:p>
    <w:p w:rsidR="004F2835" w:rsidRPr="00E65FC2" w:rsidRDefault="004F2835" w:rsidP="00E65FC2">
      <w:pPr>
        <w:numPr>
          <w:ilvl w:val="1"/>
          <w:numId w:val="1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5FC2">
        <w:rPr>
          <w:sz w:val="28"/>
          <w:szCs w:val="28"/>
        </w:rPr>
        <w:t xml:space="preserve">Кизеветтер А. А. Городовое положение Екатерины II. М., 1909г. (инв. № 355638). (Самарская ОУНБ).  </w:t>
      </w:r>
    </w:p>
    <w:p w:rsidR="004F2835" w:rsidRPr="00E65FC2" w:rsidRDefault="004F2835" w:rsidP="00E65FC2">
      <w:pPr>
        <w:numPr>
          <w:ilvl w:val="1"/>
          <w:numId w:val="1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5FC2">
        <w:rPr>
          <w:sz w:val="28"/>
          <w:szCs w:val="28"/>
        </w:rPr>
        <w:t xml:space="preserve">Материалы по истории СССР. Для семинарских и практических занятий. Под ред. Горского А. Д. М.: Высш. шк., 1985г. Выпуск 4: Социально-экономическое развитие России в первой половине XVIII века. 1988г. 318 [1]с. (63.3(2) М 34). Выпуск 5: Социальный и сословный строй России во второй половине XVIII века. 1989г. 351[1] с. (63.3 (2) М34, инв. № 2290624). (Самарская ОУНБ).   </w:t>
      </w:r>
    </w:p>
    <w:p w:rsidR="004F2835" w:rsidRPr="00E65FC2" w:rsidRDefault="004F2835" w:rsidP="00E65FC2">
      <w:pPr>
        <w:numPr>
          <w:ilvl w:val="1"/>
          <w:numId w:val="1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5FC2">
        <w:rPr>
          <w:sz w:val="28"/>
          <w:szCs w:val="28"/>
        </w:rPr>
        <w:t>Хрестоматия по истории отечественного государства и права. X век- 1917год. Составитель: доктор исторических наук, профессор Томсинов В. А. М., Изд.-во “Зерцало”- 381с. (Библиотека института).</w:t>
      </w:r>
    </w:p>
    <w:p w:rsidR="004F2835" w:rsidRPr="00E65FC2" w:rsidRDefault="004F2835" w:rsidP="00E65FC2">
      <w:pPr>
        <w:pStyle w:val="a3"/>
        <w:numPr>
          <w:ilvl w:val="0"/>
          <w:numId w:val="13"/>
        </w:numPr>
        <w:ind w:left="0"/>
        <w:jc w:val="both"/>
      </w:pPr>
      <w:r w:rsidRPr="00E65FC2">
        <w:t>Литература.</w:t>
      </w:r>
    </w:p>
    <w:p w:rsidR="004F2835" w:rsidRPr="00E65FC2" w:rsidRDefault="004F2835" w:rsidP="00E65FC2">
      <w:pPr>
        <w:numPr>
          <w:ilvl w:val="1"/>
          <w:numId w:val="13"/>
        </w:numPr>
        <w:tabs>
          <w:tab w:val="clear" w:pos="720"/>
          <w:tab w:val="num" w:pos="0"/>
        </w:tabs>
        <w:spacing w:line="360" w:lineRule="auto"/>
        <w:ind w:left="0" w:hanging="11"/>
        <w:jc w:val="both"/>
        <w:rPr>
          <w:sz w:val="28"/>
          <w:szCs w:val="28"/>
        </w:rPr>
      </w:pPr>
      <w:r w:rsidRPr="00E65FC2">
        <w:rPr>
          <w:sz w:val="28"/>
          <w:szCs w:val="28"/>
        </w:rPr>
        <w:t>Абсолютизм в России. (XVII-XVIII в.в.). Сборник статей к 70-летию со дня рождения и 45-летию науч. и пед. деятельности Кафенгауза Б.Б. М., ”Наука”? 1964г. 519с. (63.3(2) 4, А 17). (Самарская ОУНБ).</w:t>
      </w:r>
    </w:p>
    <w:p w:rsidR="004F2835" w:rsidRPr="00E65FC2" w:rsidRDefault="004F2835" w:rsidP="00E65FC2">
      <w:pPr>
        <w:numPr>
          <w:ilvl w:val="1"/>
          <w:numId w:val="13"/>
        </w:numPr>
        <w:tabs>
          <w:tab w:val="clear" w:pos="720"/>
          <w:tab w:val="num" w:pos="0"/>
        </w:tabs>
        <w:spacing w:line="360" w:lineRule="auto"/>
        <w:ind w:left="0" w:hanging="11"/>
        <w:jc w:val="both"/>
        <w:rPr>
          <w:sz w:val="28"/>
          <w:szCs w:val="28"/>
        </w:rPr>
      </w:pPr>
      <w:r w:rsidRPr="00E65FC2">
        <w:rPr>
          <w:sz w:val="28"/>
          <w:szCs w:val="28"/>
        </w:rPr>
        <w:t>Анисимов Е. В., Каменский А. Б. Россия в XVIII- первой половине XIX</w:t>
      </w:r>
    </w:p>
    <w:p w:rsidR="004F2835" w:rsidRPr="00E65FC2" w:rsidRDefault="004F2835" w:rsidP="00E65FC2">
      <w:pPr>
        <w:spacing w:line="360" w:lineRule="auto"/>
        <w:jc w:val="both"/>
        <w:rPr>
          <w:sz w:val="28"/>
          <w:szCs w:val="28"/>
        </w:rPr>
      </w:pPr>
      <w:r w:rsidRPr="00E65FC2">
        <w:rPr>
          <w:sz w:val="28"/>
          <w:szCs w:val="28"/>
        </w:rPr>
        <w:t>века: История. Историк. Документ:- М., Московский ин.-т развития образоват. систем, 1994г.-333,[2]с. (63.3(2) 4 А 67, инв. № 2409339, 2416927). (Самарская ОУНБ).</w:t>
      </w:r>
    </w:p>
    <w:p w:rsidR="004F2835" w:rsidRPr="00E65FC2" w:rsidRDefault="004F2835" w:rsidP="00E65FC2">
      <w:pPr>
        <w:numPr>
          <w:ilvl w:val="1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65FC2">
        <w:rPr>
          <w:sz w:val="28"/>
          <w:szCs w:val="28"/>
        </w:rPr>
        <w:t xml:space="preserve"> Бабич М. В. Государственные учреждения России XVIII в.: Справ. пособие / Федер. арх. службы России. М.: Эдиториал УРСС, 1999г. 143с. (ОРК инв. № 2473357). (Самарская ОУНБ).</w:t>
      </w:r>
    </w:p>
    <w:p w:rsidR="004F2835" w:rsidRPr="00E65FC2" w:rsidRDefault="004F2835" w:rsidP="00E65FC2">
      <w:pPr>
        <w:numPr>
          <w:ilvl w:val="1"/>
          <w:numId w:val="1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5FC2">
        <w:rPr>
          <w:sz w:val="28"/>
          <w:szCs w:val="28"/>
        </w:rPr>
        <w:t>Геллер М. Я. История Российской империи : В 3т.- М: МИК,1997г. Т. 2,3. (63.3(2)4 Г31 инв. № 2454550). (Самарская ОУНБ).</w:t>
      </w:r>
    </w:p>
    <w:p w:rsidR="004F2835" w:rsidRPr="00E65FC2" w:rsidRDefault="004F2835" w:rsidP="00E65FC2">
      <w:pPr>
        <w:numPr>
          <w:ilvl w:val="1"/>
          <w:numId w:val="1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5FC2">
        <w:rPr>
          <w:sz w:val="28"/>
          <w:szCs w:val="28"/>
        </w:rPr>
        <w:t>Ерошкин Н. П. История государственных учреждений дореволюционной Росси. Изд. 2-е, испр. и доп. М., “Высшая школа”, 1968г. 368с. (инв. № 1415639). (Самарская ОУНБ).</w:t>
      </w:r>
    </w:p>
    <w:p w:rsidR="004F2835" w:rsidRPr="00E65FC2" w:rsidRDefault="004F2835" w:rsidP="00E65FC2">
      <w:pPr>
        <w:numPr>
          <w:ilvl w:val="1"/>
          <w:numId w:val="1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5FC2">
        <w:rPr>
          <w:sz w:val="28"/>
          <w:szCs w:val="28"/>
        </w:rPr>
        <w:t>История государственного управления в России. Под ред. Марковой А. Н. М., Закон и Право, 1997г. – 297с. (67.3 И 90). (Самарская ОУНБ).</w:t>
      </w:r>
    </w:p>
    <w:p w:rsidR="004F2835" w:rsidRPr="00E65FC2" w:rsidRDefault="004F2835" w:rsidP="00E65FC2">
      <w:pPr>
        <w:numPr>
          <w:ilvl w:val="1"/>
          <w:numId w:val="1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5FC2">
        <w:rPr>
          <w:sz w:val="28"/>
          <w:szCs w:val="28"/>
        </w:rPr>
        <w:t>История отечества: люди, идеи, решения. Очерки истории России IX – начало XX в. / [Сост. Мироненко С. В.].- М.: Политиздат., 1991г.-365,[2]с. (53. 3(2) И 90). (Самарская ОУНБ).</w:t>
      </w:r>
    </w:p>
    <w:p w:rsidR="004F2835" w:rsidRPr="00E65FC2" w:rsidRDefault="004F2835" w:rsidP="00E65FC2">
      <w:pPr>
        <w:numPr>
          <w:ilvl w:val="1"/>
          <w:numId w:val="1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5FC2">
        <w:rPr>
          <w:sz w:val="28"/>
          <w:szCs w:val="28"/>
        </w:rPr>
        <w:t>История России XIX – нач. XX в. Под ред. Федорова В. А.; Моск. гос. Университет им. М. В. Ломоносова, Ист. фак.- М: Зерцало,1998г.-743с. (63.3 (2) 5 И90 инв. № 2456377). (Самарская ОУНБ).</w:t>
      </w:r>
    </w:p>
    <w:p w:rsidR="004F2835" w:rsidRPr="00E65FC2" w:rsidRDefault="004F2835" w:rsidP="00E65FC2">
      <w:pPr>
        <w:numPr>
          <w:ilvl w:val="1"/>
          <w:numId w:val="1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5FC2">
        <w:rPr>
          <w:sz w:val="28"/>
          <w:szCs w:val="28"/>
        </w:rPr>
        <w:t xml:space="preserve">Каменский А. Б. От Петра I до Павла I: Реформы в России XVIII в.: Опыт целост. анализа; Рос. гос. гуманит. ун. –т- М: РГГУ, 1999г.-575с. (63.3(2) 4 К18). (Самарская ОУНБ). </w:t>
      </w:r>
    </w:p>
    <w:p w:rsidR="004F2835" w:rsidRPr="00E65FC2" w:rsidRDefault="004F2835" w:rsidP="00E65FC2">
      <w:pPr>
        <w:numPr>
          <w:ilvl w:val="1"/>
          <w:numId w:val="1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5FC2">
        <w:rPr>
          <w:sz w:val="28"/>
          <w:szCs w:val="28"/>
        </w:rPr>
        <w:t xml:space="preserve">Клокман Ю. Р. Социально- экономическая история русского города. Вторая половина XVIII в. М., “Наука”, 1967г. 335с. (инв. № 1349668). (Самарская ОУНБ). </w:t>
      </w:r>
    </w:p>
    <w:p w:rsidR="004F2835" w:rsidRPr="00E65FC2" w:rsidRDefault="004F2835" w:rsidP="00E65FC2">
      <w:pPr>
        <w:numPr>
          <w:ilvl w:val="1"/>
          <w:numId w:val="1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5FC2">
        <w:rPr>
          <w:sz w:val="28"/>
          <w:szCs w:val="28"/>
        </w:rPr>
        <w:t>Ключевский В. О. Сочинения в 9-ти томах. Т.4(Ч. 4,5). Под ред. Янина В. Л.- Мысль, 1987г. Ч. 4. 1989г. 398с. (инв. № 227824). Ч. 5. 1989г. 476с. (инв. № 2284404). (Самарская ОУНБ).</w:t>
      </w:r>
    </w:p>
    <w:p w:rsidR="004F2835" w:rsidRPr="00E65FC2" w:rsidRDefault="004F2835" w:rsidP="00E65FC2">
      <w:pPr>
        <w:numPr>
          <w:ilvl w:val="1"/>
          <w:numId w:val="1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5FC2">
        <w:rPr>
          <w:sz w:val="28"/>
          <w:szCs w:val="28"/>
        </w:rPr>
        <w:t>“Когда Россия молодая мужала с гением Петра …”: Рек. библ. указ. / Гос. Публ. ист. библиотека РСФСР; [Сост. Шелховская Е. П. и др.]; Под ред. Павленко Н. И. – М.: Кн. палата, 1990г.-84[1]с. (инв. № 2284796 ОРК). (Самарская ОУНБ).</w:t>
      </w:r>
    </w:p>
    <w:p w:rsidR="004F2835" w:rsidRPr="00E65FC2" w:rsidRDefault="004F2835" w:rsidP="00E65FC2">
      <w:pPr>
        <w:numPr>
          <w:ilvl w:val="1"/>
          <w:numId w:val="1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5FC2">
        <w:rPr>
          <w:sz w:val="28"/>
          <w:szCs w:val="28"/>
        </w:rPr>
        <w:t>Корнилов А. А. Курс истории России XIX века. М.: Высш. школа., 1993г.-445с. (инв.№ 2381414  2381415). (Самарская ОУНБ).</w:t>
      </w:r>
    </w:p>
    <w:p w:rsidR="004F2835" w:rsidRPr="00E65FC2" w:rsidRDefault="004F2835" w:rsidP="00E65FC2">
      <w:pPr>
        <w:numPr>
          <w:ilvl w:val="1"/>
          <w:numId w:val="1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5FC2">
        <w:rPr>
          <w:sz w:val="28"/>
          <w:szCs w:val="28"/>
        </w:rPr>
        <w:t>Лаптева Л. Е. Региональное и местное управление в России. Вторая половина XIX века. М., 1998г. 151с. (63.3 Л 24-6  63.3(2)5 Г3). (Библиотека института).</w:t>
      </w:r>
    </w:p>
    <w:p w:rsidR="004F2835" w:rsidRPr="00E65FC2" w:rsidRDefault="004F2835" w:rsidP="00E65FC2">
      <w:pPr>
        <w:numPr>
          <w:ilvl w:val="1"/>
          <w:numId w:val="1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5FC2">
        <w:rPr>
          <w:sz w:val="28"/>
          <w:szCs w:val="28"/>
        </w:rPr>
        <w:t>Местное самоуправление в России XII- XX века. Еремян В. В., Федоров М. В. – М., Новый Юрист, 1998г.-176с. (Библиоткеа института).</w:t>
      </w:r>
    </w:p>
    <w:p w:rsidR="004F2835" w:rsidRPr="00E65FC2" w:rsidRDefault="004F2835" w:rsidP="00E65FC2">
      <w:pPr>
        <w:numPr>
          <w:ilvl w:val="1"/>
          <w:numId w:val="1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5FC2">
        <w:rPr>
          <w:sz w:val="28"/>
          <w:szCs w:val="28"/>
        </w:rPr>
        <w:t>Миронов Б. Н. Руский город в 1740-1860-е годы: демограическое, социальное и экономическое развитие / АН СССР, Ин.- т истории СССР, Ленинградское отделение- Л.: Наука, 1990г.- 271с. (инв. № 2326773). (Самарская ОУНБ).</w:t>
      </w:r>
    </w:p>
    <w:p w:rsidR="004F2835" w:rsidRPr="00E65FC2" w:rsidRDefault="004F2835" w:rsidP="00E65FC2">
      <w:pPr>
        <w:numPr>
          <w:ilvl w:val="1"/>
          <w:numId w:val="1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5FC2">
        <w:rPr>
          <w:sz w:val="28"/>
          <w:szCs w:val="28"/>
        </w:rPr>
        <w:t>Нардова В. А. Правительство и проблема городского самоуправления в России середины XIX века. Изд. –во “Лики России”, СПб., 1996г. (Библиотека института).</w:t>
      </w:r>
    </w:p>
    <w:p w:rsidR="004F2835" w:rsidRPr="00E65FC2" w:rsidRDefault="004F2835" w:rsidP="00E65FC2">
      <w:pPr>
        <w:numPr>
          <w:ilvl w:val="1"/>
          <w:numId w:val="1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5FC2">
        <w:rPr>
          <w:sz w:val="28"/>
          <w:szCs w:val="28"/>
        </w:rPr>
        <w:t xml:space="preserve">Павленко Н. И. Петр Великий. М.- Мысль. 1994г. (63.3(2) 4 П12). ( ЦБС г. Новокуйбышевска). </w:t>
      </w:r>
    </w:p>
    <w:p w:rsidR="004F2835" w:rsidRPr="00E65FC2" w:rsidRDefault="004F2835" w:rsidP="00E65FC2">
      <w:pPr>
        <w:numPr>
          <w:ilvl w:val="1"/>
          <w:numId w:val="1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5FC2">
        <w:rPr>
          <w:sz w:val="28"/>
          <w:szCs w:val="28"/>
        </w:rPr>
        <w:t>Платонов С. Ф. Полный курс лекций по русской истории. – Спб., Литера, 1999г.-798с.(63.3 (2) П 37). (Самарская ОУНБ).</w:t>
      </w:r>
    </w:p>
    <w:p w:rsidR="004F2835" w:rsidRPr="00E65FC2" w:rsidRDefault="004F2835" w:rsidP="00E65FC2">
      <w:pPr>
        <w:numPr>
          <w:ilvl w:val="1"/>
          <w:numId w:val="1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5FC2">
        <w:rPr>
          <w:sz w:val="28"/>
          <w:szCs w:val="28"/>
        </w:rPr>
        <w:t>Рогов В. А. История государства и права России IX- нач. XX веков. М.: Зерцало: ТОО “Теис”, 1995г.-263с. (67.3  Р59 инв. № 2422820). (Самарская ОУНБ).</w:t>
      </w:r>
    </w:p>
    <w:p w:rsidR="004F2835" w:rsidRPr="00E65FC2" w:rsidRDefault="004F2835" w:rsidP="00E65FC2">
      <w:pPr>
        <w:numPr>
          <w:ilvl w:val="1"/>
          <w:numId w:val="1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5FC2">
        <w:rPr>
          <w:sz w:val="28"/>
          <w:szCs w:val="28"/>
        </w:rPr>
        <w:t>Рындзюнский П. Г. Городское гражданство дореформенной России. М., Изд.-во Академия наук СССР, 1958г.- 559с. (инв. № 911523). (Самарская ОУНБ).</w:t>
      </w:r>
    </w:p>
    <w:p w:rsidR="004F2835" w:rsidRPr="00E65FC2" w:rsidRDefault="004F2835" w:rsidP="00E65FC2">
      <w:pPr>
        <w:numPr>
          <w:ilvl w:val="1"/>
          <w:numId w:val="1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5FC2">
        <w:rPr>
          <w:sz w:val="28"/>
          <w:szCs w:val="28"/>
        </w:rPr>
        <w:t>Самарская летопись: очерки истории Самарского края с древнейших времён до начала XX в. Под общ. ред. Кабытова П. С., Храмкова Л. В. Книга 1. С., 1993г. 219с. (63.3(2р-4Сам) С17). (ЦБС г. Новокуйбышевска).</w:t>
      </w:r>
    </w:p>
    <w:p w:rsidR="004F2835" w:rsidRPr="00E65FC2" w:rsidRDefault="004F2835" w:rsidP="00E65FC2">
      <w:pPr>
        <w:numPr>
          <w:ilvl w:val="1"/>
          <w:numId w:val="1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5FC2">
        <w:rPr>
          <w:sz w:val="28"/>
          <w:szCs w:val="28"/>
        </w:rPr>
        <w:t>Соловьёв С. М. Чтения и рассказы по истории России.(Публичные чтения</w:t>
      </w:r>
    </w:p>
    <w:p w:rsidR="004F2835" w:rsidRPr="00E65FC2" w:rsidRDefault="004F2835" w:rsidP="00E65FC2">
      <w:pPr>
        <w:spacing w:line="360" w:lineRule="auto"/>
        <w:jc w:val="both"/>
        <w:rPr>
          <w:sz w:val="28"/>
          <w:szCs w:val="28"/>
        </w:rPr>
      </w:pPr>
      <w:r w:rsidRPr="00E65FC2">
        <w:rPr>
          <w:sz w:val="28"/>
          <w:szCs w:val="28"/>
        </w:rPr>
        <w:t>о Петре Великом). Издание подготовил Дмитриев С. С. М., 1989г.</w:t>
      </w:r>
    </w:p>
    <w:p w:rsidR="004F2835" w:rsidRPr="00E65FC2" w:rsidRDefault="004F2835" w:rsidP="00E65FC2">
      <w:pPr>
        <w:numPr>
          <w:ilvl w:val="1"/>
          <w:numId w:val="1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5FC2">
        <w:rPr>
          <w:sz w:val="28"/>
          <w:szCs w:val="28"/>
        </w:rPr>
        <w:t xml:space="preserve">Шмурло Е. Ф. История Росии (IX-XX в.в.). Вступ. ст. Дёминой Л. И. М.: Аграф, 1999г.-729с. (63.3(2) Ш75). (Самарская ОУНБ).          </w:t>
      </w:r>
    </w:p>
    <w:p w:rsidR="004F2835" w:rsidRPr="00E65FC2" w:rsidRDefault="004F2835" w:rsidP="00E65FC2">
      <w:pPr>
        <w:pStyle w:val="a3"/>
        <w:numPr>
          <w:ilvl w:val="0"/>
          <w:numId w:val="13"/>
        </w:numPr>
        <w:ind w:left="0"/>
        <w:jc w:val="both"/>
      </w:pPr>
      <w:r w:rsidRPr="00E65FC2">
        <w:t>Периодика.</w:t>
      </w:r>
    </w:p>
    <w:p w:rsidR="004F2835" w:rsidRPr="00E65FC2" w:rsidRDefault="004F2835" w:rsidP="00E65FC2">
      <w:pPr>
        <w:spacing w:line="360" w:lineRule="auto"/>
        <w:jc w:val="both"/>
        <w:rPr>
          <w:sz w:val="28"/>
          <w:szCs w:val="28"/>
        </w:rPr>
      </w:pPr>
      <w:r w:rsidRPr="00E65FC2">
        <w:rPr>
          <w:sz w:val="28"/>
          <w:szCs w:val="28"/>
        </w:rPr>
        <w:t xml:space="preserve">3.1     Троицкий С. М. об использовании опыта Швеции при проведении административных реформ в России в первой четверти XVIII в. // Вопросы истории.- 1977г.- №2.  </w:t>
      </w:r>
      <w:bookmarkStart w:id="0" w:name="_GoBack"/>
      <w:bookmarkEnd w:id="0"/>
    </w:p>
    <w:sectPr w:rsidR="004F2835" w:rsidRPr="00E65FC2">
      <w:headerReference w:type="default" r:id="rId7"/>
      <w:footerReference w:type="default" r:id="rId8"/>
      <w:pgSz w:w="11906" w:h="16838" w:code="9"/>
      <w:pgMar w:top="851" w:right="567" w:bottom="1418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1CA" w:rsidRDefault="005901CA">
      <w:r>
        <w:separator/>
      </w:r>
    </w:p>
  </w:endnote>
  <w:endnote w:type="continuationSeparator" w:id="0">
    <w:p w:rsidR="005901CA" w:rsidRDefault="0059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835" w:rsidRDefault="00156F98">
    <w:pPr>
      <w:pStyle w:val="a7"/>
      <w:framePr w:wrap="auto" w:vAnchor="text" w:hAnchor="margin" w:xAlign="center" w:y="1"/>
      <w:rPr>
        <w:rStyle w:val="af4"/>
      </w:rPr>
    </w:pPr>
    <w:r>
      <w:rPr>
        <w:rStyle w:val="af4"/>
        <w:noProof/>
      </w:rPr>
      <w:t>2</w:t>
    </w:r>
  </w:p>
  <w:p w:rsidR="004F2835" w:rsidRDefault="004F2835">
    <w:pPr>
      <w:pStyle w:val="a7"/>
      <w:framePr w:wrap="auto" w:vAnchor="text" w:hAnchor="margin" w:xAlign="center" w:y="1"/>
      <w:rPr>
        <w:rStyle w:val="af4"/>
      </w:rPr>
    </w:pPr>
  </w:p>
  <w:p w:rsidR="004F2835" w:rsidRDefault="004F2835">
    <w:pPr>
      <w:pStyle w:val="a7"/>
      <w:framePr w:wrap="auto" w:vAnchor="text" w:hAnchor="margin" w:xAlign="center" w:y="1"/>
      <w:rPr>
        <w:rStyle w:val="af4"/>
        <w:lang w:val="en-US"/>
      </w:rPr>
    </w:pPr>
  </w:p>
  <w:p w:rsidR="004F2835" w:rsidRDefault="004F2835">
    <w:pPr>
      <w:pStyle w:val="a7"/>
      <w:framePr w:wrap="auto" w:vAnchor="text" w:hAnchor="margin" w:xAlign="center" w:y="1"/>
      <w:rPr>
        <w:rStyle w:val="af4"/>
      </w:rPr>
    </w:pPr>
  </w:p>
  <w:p w:rsidR="004F2835" w:rsidRDefault="004F2835">
    <w:pPr>
      <w:pStyle w:val="a7"/>
      <w:framePr w:w="4807" w:wrap="auto" w:vAnchor="text" w:hAnchor="page" w:x="6769" w:y="-252"/>
      <w:rPr>
        <w:rStyle w:val="af4"/>
        <w:sz w:val="28"/>
        <w:szCs w:val="28"/>
      </w:rPr>
    </w:pPr>
  </w:p>
  <w:p w:rsidR="004F2835" w:rsidRDefault="004F2835">
    <w:pPr>
      <w:pStyle w:val="a7"/>
      <w:ind w:right="360"/>
    </w:pPr>
    <w:r>
      <w:t xml:space="preserve">                                                                                       </w:t>
    </w:r>
  </w:p>
  <w:p w:rsidR="004F2835" w:rsidRDefault="004F2835">
    <w:pPr>
      <w:pStyle w:val="a7"/>
    </w:pPr>
    <w: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1CA" w:rsidRDefault="005901CA">
      <w:r>
        <w:separator/>
      </w:r>
    </w:p>
  </w:footnote>
  <w:footnote w:type="continuationSeparator" w:id="0">
    <w:p w:rsidR="005901CA" w:rsidRDefault="005901CA">
      <w:r>
        <w:continuationSeparator/>
      </w:r>
    </w:p>
  </w:footnote>
  <w:footnote w:id="1">
    <w:p w:rsidR="005901CA" w:rsidRDefault="004F2835">
      <w:pPr>
        <w:pStyle w:val="ac"/>
      </w:pPr>
      <w:r>
        <w:rPr>
          <w:rStyle w:val="ae"/>
          <w:sz w:val="22"/>
          <w:szCs w:val="22"/>
        </w:rPr>
        <w:t>1</w:t>
      </w:r>
      <w:r>
        <w:rPr>
          <w:sz w:val="22"/>
          <w:szCs w:val="22"/>
        </w:rPr>
        <w:t xml:space="preserve">  Дитятин И. И. Статьи по истории русского права.  Издание О. Н. Поповой. СПб., 1895г.</w:t>
      </w:r>
    </w:p>
  </w:footnote>
  <w:footnote w:id="2">
    <w:p w:rsidR="005901CA" w:rsidRDefault="004F2835">
      <w:pPr>
        <w:pStyle w:val="ac"/>
      </w:pPr>
      <w:r>
        <w:rPr>
          <w:rStyle w:val="ae"/>
          <w:sz w:val="22"/>
          <w:szCs w:val="22"/>
        </w:rPr>
        <w:t>2</w:t>
      </w:r>
      <w:r>
        <w:rPr>
          <w:sz w:val="22"/>
          <w:szCs w:val="22"/>
        </w:rPr>
        <w:t xml:space="preserve">  Кизеветтер А. А. Городовое положение Екатерины </w:t>
      </w:r>
      <w:r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>. М., 1909г.</w:t>
      </w:r>
    </w:p>
  </w:footnote>
  <w:footnote w:id="3">
    <w:p w:rsidR="005901CA" w:rsidRDefault="004F2835">
      <w:pPr>
        <w:pStyle w:val="ac"/>
      </w:pPr>
      <w:r>
        <w:rPr>
          <w:rStyle w:val="ae"/>
          <w:sz w:val="22"/>
          <w:szCs w:val="22"/>
        </w:rPr>
        <w:t>3</w:t>
      </w:r>
      <w:r>
        <w:rPr>
          <w:sz w:val="22"/>
          <w:szCs w:val="22"/>
        </w:rPr>
        <w:t xml:space="preserve">  Ключевский В. О. Сочинения В 9-ти томах. Т. 4. Под ред. Янина В. Л. Изд.-во</w:t>
      </w:r>
      <w:r>
        <w:rPr>
          <w:sz w:val="22"/>
          <w:szCs w:val="22"/>
          <w:lang w:val="en-US"/>
        </w:rPr>
        <w:t>:</w:t>
      </w:r>
      <w:r>
        <w:rPr>
          <w:sz w:val="22"/>
          <w:szCs w:val="22"/>
        </w:rPr>
        <w:t xml:space="preserve"> Мысль., 1987г. </w:t>
      </w:r>
    </w:p>
  </w:footnote>
  <w:footnote w:id="4">
    <w:p w:rsidR="005901CA" w:rsidRDefault="004F2835">
      <w:pPr>
        <w:pStyle w:val="ac"/>
      </w:pPr>
      <w:r>
        <w:rPr>
          <w:rStyle w:val="ae"/>
          <w:sz w:val="22"/>
          <w:szCs w:val="22"/>
        </w:rPr>
        <w:t>4</w:t>
      </w:r>
      <w:r>
        <w:rPr>
          <w:sz w:val="22"/>
          <w:szCs w:val="22"/>
        </w:rPr>
        <w:t xml:space="preserve">  Соловьёв С. М. Чтения и рассказы по истории России. Издание подготовил Дмитриев С. С. М., 1989г.  </w:t>
      </w:r>
    </w:p>
  </w:footnote>
  <w:footnote w:id="5">
    <w:p w:rsidR="005901CA" w:rsidRDefault="004F2835">
      <w:pPr>
        <w:pStyle w:val="ac"/>
      </w:pPr>
      <w:r>
        <w:rPr>
          <w:rStyle w:val="ae"/>
          <w:sz w:val="22"/>
          <w:szCs w:val="22"/>
        </w:rPr>
        <w:t>5</w:t>
      </w:r>
      <w:r>
        <w:rPr>
          <w:sz w:val="22"/>
          <w:szCs w:val="22"/>
        </w:rPr>
        <w:t xml:space="preserve"> Корнилов А. А. Курс истории России </w:t>
      </w:r>
      <w:r>
        <w:rPr>
          <w:sz w:val="22"/>
          <w:szCs w:val="22"/>
          <w:lang w:val="en-US"/>
        </w:rPr>
        <w:t xml:space="preserve">XIX </w:t>
      </w:r>
      <w:r>
        <w:rPr>
          <w:sz w:val="22"/>
          <w:szCs w:val="22"/>
        </w:rPr>
        <w:t>века. М.,1993г.</w:t>
      </w:r>
    </w:p>
  </w:footnote>
  <w:footnote w:id="6">
    <w:p w:rsidR="005901CA" w:rsidRDefault="004F2835">
      <w:pPr>
        <w:pStyle w:val="ac"/>
      </w:pPr>
      <w:r>
        <w:rPr>
          <w:rStyle w:val="ae"/>
          <w:sz w:val="22"/>
          <w:szCs w:val="22"/>
        </w:rPr>
        <w:t>6</w:t>
      </w:r>
      <w:r>
        <w:rPr>
          <w:sz w:val="22"/>
          <w:szCs w:val="22"/>
        </w:rPr>
        <w:t xml:space="preserve"> Лаптева Л. Е.  Региональное и местное управление в России. (Вторая половина </w:t>
      </w:r>
      <w:r>
        <w:rPr>
          <w:sz w:val="22"/>
          <w:szCs w:val="22"/>
          <w:lang w:val="en-US"/>
        </w:rPr>
        <w:t>XIX</w:t>
      </w:r>
      <w:r>
        <w:rPr>
          <w:sz w:val="22"/>
          <w:szCs w:val="22"/>
        </w:rPr>
        <w:t xml:space="preserve"> века). М., 1998г. </w:t>
      </w:r>
    </w:p>
  </w:footnote>
  <w:footnote w:id="7">
    <w:p w:rsidR="004F2835" w:rsidRDefault="004F2835">
      <w:pPr>
        <w:pStyle w:val="ac"/>
        <w:rPr>
          <w:sz w:val="22"/>
          <w:szCs w:val="22"/>
        </w:rPr>
      </w:pPr>
      <w:r>
        <w:rPr>
          <w:rStyle w:val="ae"/>
          <w:sz w:val="22"/>
          <w:szCs w:val="22"/>
        </w:rPr>
        <w:t>7</w:t>
      </w:r>
      <w:r>
        <w:rPr>
          <w:sz w:val="22"/>
          <w:szCs w:val="22"/>
        </w:rPr>
        <w:t xml:space="preserve"> Нардова В. А. Правительство и проблема городского самоуправления в России середины </w:t>
      </w:r>
      <w:r>
        <w:rPr>
          <w:sz w:val="22"/>
          <w:szCs w:val="22"/>
          <w:lang w:val="en-US"/>
        </w:rPr>
        <w:t>XIX</w:t>
      </w:r>
      <w:r>
        <w:rPr>
          <w:sz w:val="22"/>
          <w:szCs w:val="22"/>
        </w:rPr>
        <w:t xml:space="preserve"> в. Изд.-во </w:t>
      </w:r>
      <w:r>
        <w:rPr>
          <w:sz w:val="22"/>
          <w:szCs w:val="22"/>
          <w:lang w:val="en-US"/>
        </w:rPr>
        <w:t>“</w:t>
      </w:r>
      <w:r>
        <w:rPr>
          <w:sz w:val="22"/>
          <w:szCs w:val="22"/>
        </w:rPr>
        <w:t>Лики России</w:t>
      </w:r>
      <w:r>
        <w:rPr>
          <w:sz w:val="22"/>
          <w:szCs w:val="22"/>
          <w:lang w:val="en-US"/>
        </w:rPr>
        <w:t>”</w:t>
      </w:r>
      <w:r>
        <w:rPr>
          <w:sz w:val="22"/>
          <w:szCs w:val="22"/>
        </w:rPr>
        <w:t>, СПб., 1996г.</w:t>
      </w:r>
    </w:p>
    <w:p w:rsidR="005901CA" w:rsidRDefault="004F2835">
      <w:pPr>
        <w:pStyle w:val="ac"/>
      </w:pPr>
      <w:r>
        <w:rPr>
          <w:sz w:val="22"/>
          <w:szCs w:val="22"/>
        </w:rPr>
        <w:t xml:space="preserve"> </w:t>
      </w:r>
    </w:p>
  </w:footnote>
  <w:footnote w:id="8">
    <w:p w:rsidR="005901CA" w:rsidRDefault="004F2835">
      <w:pPr>
        <w:pStyle w:val="ac"/>
      </w:pPr>
      <w:r>
        <w:rPr>
          <w:rStyle w:val="ae"/>
          <w:sz w:val="22"/>
          <w:szCs w:val="22"/>
        </w:rPr>
        <w:t>8</w:t>
      </w:r>
      <w:r>
        <w:rPr>
          <w:sz w:val="22"/>
          <w:szCs w:val="22"/>
        </w:rPr>
        <w:t xml:space="preserve"> Цит. по</w:t>
      </w:r>
      <w:r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</w:rPr>
        <w:t>Рындзюнский П. Г. Городское гражданство дореформенной России. М., 1958г. С.8.</w:t>
      </w:r>
    </w:p>
  </w:footnote>
  <w:footnote w:id="9">
    <w:p w:rsidR="005901CA" w:rsidRDefault="004F2835">
      <w:pPr>
        <w:pStyle w:val="ac"/>
      </w:pPr>
      <w:r>
        <w:rPr>
          <w:rStyle w:val="ae"/>
          <w:sz w:val="22"/>
          <w:szCs w:val="22"/>
        </w:rPr>
        <w:t>9</w:t>
      </w:r>
      <w:r>
        <w:rPr>
          <w:sz w:val="22"/>
          <w:szCs w:val="22"/>
        </w:rPr>
        <w:t xml:space="preserve"> Там же.С. 8.</w:t>
      </w:r>
    </w:p>
  </w:footnote>
  <w:footnote w:id="10">
    <w:p w:rsidR="005901CA" w:rsidRDefault="004F2835">
      <w:pPr>
        <w:pStyle w:val="ac"/>
      </w:pPr>
      <w:r>
        <w:rPr>
          <w:rStyle w:val="ae"/>
          <w:sz w:val="22"/>
          <w:szCs w:val="22"/>
        </w:rPr>
        <w:t>10</w:t>
      </w:r>
      <w:r>
        <w:rPr>
          <w:sz w:val="22"/>
          <w:szCs w:val="22"/>
        </w:rPr>
        <w:t xml:space="preserve"> Цит. по</w:t>
      </w:r>
      <w:r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</w:rPr>
        <w:t>Геллер М. Я. История Российской Империи. В 3-х томах. Т. 1. М., 1997г. С. 4.</w:t>
      </w:r>
    </w:p>
  </w:footnote>
  <w:footnote w:id="11">
    <w:p w:rsidR="005901CA" w:rsidRDefault="004F2835">
      <w:pPr>
        <w:pStyle w:val="ac"/>
      </w:pPr>
      <w:r>
        <w:rPr>
          <w:rStyle w:val="ae"/>
          <w:sz w:val="22"/>
          <w:szCs w:val="22"/>
        </w:rPr>
        <w:t>11</w:t>
      </w:r>
      <w:r>
        <w:rPr>
          <w:sz w:val="22"/>
          <w:szCs w:val="22"/>
        </w:rPr>
        <w:t xml:space="preserve"> Там же. С. 3.</w:t>
      </w:r>
    </w:p>
  </w:footnote>
  <w:footnote w:id="12">
    <w:p w:rsidR="005901CA" w:rsidRDefault="004F2835">
      <w:pPr>
        <w:pStyle w:val="ac"/>
      </w:pPr>
      <w:r>
        <w:rPr>
          <w:rStyle w:val="ae"/>
          <w:sz w:val="22"/>
          <w:szCs w:val="22"/>
        </w:rPr>
        <w:t>12</w:t>
      </w:r>
      <w:r>
        <w:rPr>
          <w:sz w:val="22"/>
          <w:szCs w:val="22"/>
        </w:rPr>
        <w:t xml:space="preserve"> Цит. по</w:t>
      </w:r>
      <w:r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</w:rPr>
        <w:t xml:space="preserve">Еремян В. В., Федоров М. В. Местное самоуправление в Росссии </w:t>
      </w:r>
      <w:r>
        <w:rPr>
          <w:sz w:val="22"/>
          <w:szCs w:val="22"/>
          <w:lang w:val="en-US"/>
        </w:rPr>
        <w:t>XII- XX</w:t>
      </w:r>
      <w:r>
        <w:rPr>
          <w:sz w:val="22"/>
          <w:szCs w:val="22"/>
        </w:rPr>
        <w:t xml:space="preserve"> века. М., 1998г. С. 92. </w:t>
      </w:r>
    </w:p>
  </w:footnote>
  <w:footnote w:id="13">
    <w:p w:rsidR="005901CA" w:rsidRDefault="004F2835">
      <w:pPr>
        <w:pStyle w:val="ac"/>
      </w:pPr>
      <w:r>
        <w:rPr>
          <w:rStyle w:val="ae"/>
          <w:sz w:val="22"/>
          <w:szCs w:val="22"/>
        </w:rPr>
        <w:t>13</w:t>
      </w:r>
      <w:r>
        <w:rPr>
          <w:sz w:val="22"/>
          <w:szCs w:val="22"/>
        </w:rPr>
        <w:t xml:space="preserve"> Ключевский В.О. Сочинения в 9- ти томах. Курс русской истории. Т. </w:t>
      </w:r>
      <w:r>
        <w:rPr>
          <w:sz w:val="22"/>
          <w:szCs w:val="22"/>
          <w:lang w:val="en-US"/>
        </w:rPr>
        <w:t>IV. С.180.</w:t>
      </w:r>
    </w:p>
  </w:footnote>
  <w:footnote w:id="14">
    <w:p w:rsidR="005901CA" w:rsidRDefault="004F2835">
      <w:pPr>
        <w:pStyle w:val="ac"/>
      </w:pPr>
      <w:r>
        <w:rPr>
          <w:rStyle w:val="ae"/>
          <w:sz w:val="22"/>
          <w:szCs w:val="22"/>
        </w:rPr>
        <w:t>14</w:t>
      </w:r>
      <w:r>
        <w:rPr>
          <w:sz w:val="22"/>
          <w:szCs w:val="22"/>
        </w:rPr>
        <w:t xml:space="preserve"> Цит. по</w:t>
      </w:r>
      <w:r>
        <w:rPr>
          <w:sz w:val="22"/>
          <w:szCs w:val="22"/>
          <w:lang w:val="en-US"/>
        </w:rPr>
        <w:t xml:space="preserve">: Еремян В. В., Федоров М. В. Местное самоуправление в России XII- XX </w:t>
      </w:r>
      <w:r>
        <w:rPr>
          <w:sz w:val="22"/>
          <w:szCs w:val="22"/>
        </w:rPr>
        <w:t xml:space="preserve">века. М., 1998г. С. 98. </w:t>
      </w:r>
      <w:r>
        <w:rPr>
          <w:sz w:val="22"/>
          <w:szCs w:val="22"/>
          <w:lang w:val="en-US"/>
        </w:rPr>
        <w:t xml:space="preserve">  </w:t>
      </w:r>
    </w:p>
  </w:footnote>
  <w:footnote w:id="15">
    <w:p w:rsidR="005901CA" w:rsidRDefault="004F2835">
      <w:pPr>
        <w:pStyle w:val="ac"/>
      </w:pPr>
      <w:r>
        <w:rPr>
          <w:rStyle w:val="ae"/>
          <w:sz w:val="22"/>
          <w:szCs w:val="22"/>
        </w:rPr>
        <w:t>15</w:t>
      </w:r>
      <w:r>
        <w:rPr>
          <w:sz w:val="22"/>
          <w:szCs w:val="22"/>
        </w:rPr>
        <w:t xml:space="preserve"> Дитятин И. И. Статьи по истории русского права. СПб., 1895г. С. 2.</w:t>
      </w:r>
    </w:p>
  </w:footnote>
  <w:footnote w:id="16">
    <w:p w:rsidR="005901CA" w:rsidRDefault="004F2835">
      <w:pPr>
        <w:pStyle w:val="ac"/>
      </w:pPr>
      <w:r>
        <w:rPr>
          <w:rStyle w:val="ae"/>
          <w:sz w:val="22"/>
          <w:szCs w:val="22"/>
        </w:rPr>
        <w:t>16</w:t>
      </w:r>
      <w:r>
        <w:rPr>
          <w:sz w:val="22"/>
          <w:szCs w:val="22"/>
        </w:rPr>
        <w:t xml:space="preserve"> Цит. по</w:t>
      </w:r>
      <w:r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</w:rPr>
        <w:t xml:space="preserve">Еремян В. В., Федоров М. В. Местное самоуправление в россии </w:t>
      </w:r>
      <w:r>
        <w:rPr>
          <w:sz w:val="22"/>
          <w:szCs w:val="22"/>
          <w:lang w:val="en-US"/>
        </w:rPr>
        <w:t>XII-XX</w:t>
      </w:r>
      <w:r>
        <w:rPr>
          <w:sz w:val="22"/>
          <w:szCs w:val="22"/>
        </w:rPr>
        <w:t xml:space="preserve"> века. М., 1998г. С. 99.  </w:t>
      </w:r>
    </w:p>
  </w:footnote>
  <w:footnote w:id="17">
    <w:p w:rsidR="005901CA" w:rsidRDefault="004F2835">
      <w:pPr>
        <w:pStyle w:val="ac"/>
      </w:pPr>
      <w:r>
        <w:rPr>
          <w:rStyle w:val="ae"/>
          <w:sz w:val="22"/>
          <w:szCs w:val="22"/>
        </w:rPr>
        <w:t>17</w:t>
      </w:r>
      <w:r>
        <w:rPr>
          <w:sz w:val="22"/>
          <w:szCs w:val="22"/>
        </w:rPr>
        <w:t xml:space="preserve"> Государственные учреждения России </w:t>
      </w:r>
      <w:r>
        <w:rPr>
          <w:sz w:val="22"/>
          <w:szCs w:val="22"/>
          <w:lang w:val="en-US"/>
        </w:rPr>
        <w:t>XVIII</w:t>
      </w:r>
      <w:r>
        <w:rPr>
          <w:sz w:val="22"/>
          <w:szCs w:val="22"/>
        </w:rPr>
        <w:t xml:space="preserve"> века. (Законодательные материалы). М., 1960г. С. 69. </w:t>
      </w:r>
    </w:p>
  </w:footnote>
  <w:footnote w:id="18">
    <w:p w:rsidR="005901CA" w:rsidRDefault="004F2835">
      <w:pPr>
        <w:pStyle w:val="ac"/>
      </w:pPr>
      <w:r>
        <w:rPr>
          <w:rStyle w:val="ae"/>
          <w:sz w:val="22"/>
          <w:szCs w:val="22"/>
        </w:rPr>
        <w:t>18</w:t>
      </w:r>
      <w:r>
        <w:rPr>
          <w:sz w:val="22"/>
          <w:szCs w:val="22"/>
        </w:rPr>
        <w:t xml:space="preserve">  Цит. по</w:t>
      </w:r>
      <w:r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</w:rPr>
        <w:t>Соловьёв С. М. Чтения и рассказы по истории России. (Публичные чтения о Петре Великом). М., 1989г. С. 573.</w:t>
      </w:r>
    </w:p>
  </w:footnote>
  <w:footnote w:id="19">
    <w:p w:rsidR="005901CA" w:rsidRDefault="004F2835">
      <w:pPr>
        <w:pStyle w:val="ac"/>
      </w:pPr>
      <w:r>
        <w:rPr>
          <w:rStyle w:val="ae"/>
          <w:sz w:val="22"/>
          <w:szCs w:val="22"/>
        </w:rPr>
        <w:t>19</w:t>
      </w:r>
      <w:r>
        <w:rPr>
          <w:sz w:val="22"/>
          <w:szCs w:val="22"/>
        </w:rPr>
        <w:t xml:space="preserve"> Цит. по</w:t>
      </w:r>
      <w:r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</w:rPr>
        <w:t xml:space="preserve">Еремян В.В., Федоров М.В. Местное самоуправление в России </w:t>
      </w:r>
      <w:r>
        <w:rPr>
          <w:sz w:val="22"/>
          <w:szCs w:val="22"/>
          <w:lang w:val="en-US"/>
        </w:rPr>
        <w:t xml:space="preserve">XII- XX </w:t>
      </w:r>
      <w:r>
        <w:rPr>
          <w:sz w:val="22"/>
          <w:szCs w:val="22"/>
        </w:rPr>
        <w:t xml:space="preserve">века. М., 1998г. С. 113. </w:t>
      </w:r>
    </w:p>
  </w:footnote>
  <w:footnote w:id="20">
    <w:p w:rsidR="005901CA" w:rsidRDefault="004F2835">
      <w:pPr>
        <w:pStyle w:val="ac"/>
      </w:pPr>
      <w:r>
        <w:rPr>
          <w:rStyle w:val="ae"/>
          <w:sz w:val="22"/>
          <w:szCs w:val="22"/>
        </w:rPr>
        <w:t>20</w:t>
      </w:r>
      <w:r>
        <w:rPr>
          <w:sz w:val="22"/>
          <w:szCs w:val="22"/>
        </w:rPr>
        <w:t xml:space="preserve"> Государственные учреждения России </w:t>
      </w:r>
      <w:r>
        <w:rPr>
          <w:sz w:val="22"/>
          <w:szCs w:val="22"/>
          <w:lang w:val="en-US"/>
        </w:rPr>
        <w:t xml:space="preserve">XVIII </w:t>
      </w:r>
      <w:r>
        <w:rPr>
          <w:sz w:val="22"/>
          <w:szCs w:val="22"/>
        </w:rPr>
        <w:t xml:space="preserve">века. (Законодательные материалы). М., 1960г. </w:t>
      </w:r>
      <w:r>
        <w:rPr>
          <w:sz w:val="24"/>
          <w:szCs w:val="24"/>
        </w:rPr>
        <w:t>С. 392.</w:t>
      </w:r>
    </w:p>
  </w:footnote>
  <w:footnote w:id="21">
    <w:p w:rsidR="005901CA" w:rsidRDefault="004F2835">
      <w:pPr>
        <w:pStyle w:val="ac"/>
      </w:pPr>
      <w:r>
        <w:rPr>
          <w:rStyle w:val="ae"/>
          <w:sz w:val="22"/>
          <w:szCs w:val="22"/>
        </w:rPr>
        <w:t>21</w:t>
      </w:r>
      <w:r>
        <w:rPr>
          <w:sz w:val="22"/>
          <w:szCs w:val="22"/>
        </w:rPr>
        <w:t xml:space="preserve"> Цит. по</w:t>
      </w:r>
      <w:r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</w:rPr>
        <w:t>Дитятин И. И. Статьи по истории русского права. СПб., 1895г. С. 3.</w:t>
      </w:r>
    </w:p>
  </w:footnote>
  <w:footnote w:id="22">
    <w:p w:rsidR="005901CA" w:rsidRDefault="004F2835">
      <w:pPr>
        <w:pStyle w:val="ac"/>
      </w:pPr>
      <w:r>
        <w:rPr>
          <w:rStyle w:val="ae"/>
          <w:sz w:val="22"/>
          <w:szCs w:val="22"/>
        </w:rPr>
        <w:t>22</w:t>
      </w:r>
      <w:r>
        <w:rPr>
          <w:sz w:val="22"/>
          <w:szCs w:val="22"/>
        </w:rPr>
        <w:t xml:space="preserve"> Государственные учреждения </w:t>
      </w:r>
      <w:r>
        <w:rPr>
          <w:sz w:val="22"/>
          <w:szCs w:val="22"/>
          <w:lang w:val="en-US"/>
        </w:rPr>
        <w:t>XVIII</w:t>
      </w:r>
      <w:r>
        <w:rPr>
          <w:sz w:val="22"/>
          <w:szCs w:val="22"/>
        </w:rPr>
        <w:t xml:space="preserve"> века. (Законодательные материалы). М., 1960г. С. 396.</w:t>
      </w:r>
    </w:p>
  </w:footnote>
  <w:footnote w:id="23">
    <w:p w:rsidR="005901CA" w:rsidRDefault="004F2835">
      <w:pPr>
        <w:pStyle w:val="ac"/>
      </w:pPr>
      <w:r>
        <w:rPr>
          <w:rStyle w:val="ae"/>
          <w:sz w:val="22"/>
          <w:szCs w:val="22"/>
        </w:rPr>
        <w:t>23</w:t>
      </w:r>
      <w:r>
        <w:rPr>
          <w:sz w:val="22"/>
          <w:szCs w:val="22"/>
        </w:rPr>
        <w:t xml:space="preserve"> Цит. по</w:t>
      </w:r>
      <w:r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</w:rPr>
        <w:t>Дитятин И.И. Статьи по истории русского права. СПб.,1895г.С.10.</w:t>
      </w:r>
    </w:p>
  </w:footnote>
  <w:footnote w:id="24">
    <w:p w:rsidR="005901CA" w:rsidRDefault="004F2835">
      <w:pPr>
        <w:pStyle w:val="ac"/>
      </w:pPr>
      <w:r>
        <w:rPr>
          <w:rStyle w:val="ae"/>
          <w:sz w:val="22"/>
          <w:szCs w:val="22"/>
        </w:rPr>
        <w:t>24</w:t>
      </w:r>
      <w:r>
        <w:rPr>
          <w:sz w:val="22"/>
          <w:szCs w:val="22"/>
        </w:rPr>
        <w:t xml:space="preserve"> Дитятин И. И. Сатьи по истории русского права. СПб., 1895г. С. 10.</w:t>
      </w:r>
    </w:p>
  </w:footnote>
  <w:footnote w:id="25">
    <w:p w:rsidR="005901CA" w:rsidRDefault="004F2835">
      <w:pPr>
        <w:pStyle w:val="ac"/>
      </w:pPr>
      <w:r>
        <w:rPr>
          <w:rStyle w:val="ae"/>
          <w:sz w:val="22"/>
          <w:szCs w:val="22"/>
        </w:rPr>
        <w:t>25</w:t>
      </w:r>
      <w:r>
        <w:rPr>
          <w:sz w:val="22"/>
          <w:szCs w:val="22"/>
        </w:rPr>
        <w:t xml:space="preserve"> Там же. С. 11.</w:t>
      </w:r>
    </w:p>
  </w:footnote>
  <w:footnote w:id="26">
    <w:p w:rsidR="005901CA" w:rsidRDefault="004F2835">
      <w:pPr>
        <w:pStyle w:val="ac"/>
      </w:pPr>
      <w:r>
        <w:rPr>
          <w:rStyle w:val="ae"/>
          <w:sz w:val="22"/>
          <w:szCs w:val="22"/>
        </w:rPr>
        <w:t>26</w:t>
      </w:r>
      <w:r>
        <w:rPr>
          <w:sz w:val="22"/>
          <w:szCs w:val="22"/>
        </w:rPr>
        <w:t xml:space="preserve"> Цит. по</w:t>
      </w:r>
      <w:r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</w:rPr>
        <w:t>Дитятин И. И. Статьи по истории русского права. СПб., 1895г. С. 11.</w:t>
      </w:r>
    </w:p>
  </w:footnote>
  <w:footnote w:id="27">
    <w:p w:rsidR="005901CA" w:rsidRDefault="004F2835">
      <w:pPr>
        <w:pStyle w:val="ac"/>
      </w:pPr>
      <w:r>
        <w:rPr>
          <w:rStyle w:val="ae"/>
          <w:sz w:val="22"/>
          <w:szCs w:val="22"/>
        </w:rPr>
        <w:t>27</w:t>
      </w:r>
      <w:r>
        <w:rPr>
          <w:sz w:val="22"/>
          <w:szCs w:val="22"/>
        </w:rPr>
        <w:t xml:space="preserve"> Соловьёв С. М. История России. Т. </w:t>
      </w:r>
      <w:r>
        <w:rPr>
          <w:sz w:val="22"/>
          <w:szCs w:val="22"/>
          <w:lang w:val="en-US"/>
        </w:rPr>
        <w:t>XXI</w:t>
      </w:r>
      <w:r>
        <w:rPr>
          <w:sz w:val="22"/>
          <w:szCs w:val="22"/>
        </w:rPr>
        <w:t>. С. 198.</w:t>
      </w:r>
    </w:p>
  </w:footnote>
  <w:footnote w:id="28">
    <w:p w:rsidR="005901CA" w:rsidRDefault="004F2835">
      <w:pPr>
        <w:pStyle w:val="ac"/>
      </w:pPr>
      <w:r>
        <w:rPr>
          <w:rStyle w:val="ae"/>
          <w:sz w:val="22"/>
          <w:szCs w:val="22"/>
        </w:rPr>
        <w:t>28</w:t>
      </w:r>
      <w:r>
        <w:rPr>
          <w:sz w:val="22"/>
          <w:szCs w:val="22"/>
        </w:rPr>
        <w:t xml:space="preserve"> Дитятин И. И. Статьи по истории русского права. СПб., 1895г. С. 13.</w:t>
      </w:r>
    </w:p>
  </w:footnote>
  <w:footnote w:id="29">
    <w:p w:rsidR="005901CA" w:rsidRDefault="004F2835">
      <w:pPr>
        <w:pStyle w:val="ac"/>
      </w:pPr>
      <w:r>
        <w:rPr>
          <w:rStyle w:val="ae"/>
          <w:sz w:val="22"/>
          <w:szCs w:val="22"/>
        </w:rPr>
        <w:t>29</w:t>
      </w:r>
      <w:r>
        <w:rPr>
          <w:sz w:val="22"/>
          <w:szCs w:val="22"/>
        </w:rPr>
        <w:t xml:space="preserve"> Там же. С. 13.</w:t>
      </w:r>
    </w:p>
  </w:footnote>
  <w:footnote w:id="30">
    <w:p w:rsidR="005901CA" w:rsidRDefault="004F2835">
      <w:pPr>
        <w:pStyle w:val="ac"/>
      </w:pPr>
      <w:r>
        <w:rPr>
          <w:rStyle w:val="ae"/>
          <w:sz w:val="22"/>
          <w:szCs w:val="22"/>
        </w:rPr>
        <w:t>30</w:t>
      </w:r>
      <w:r>
        <w:rPr>
          <w:sz w:val="22"/>
          <w:szCs w:val="22"/>
        </w:rPr>
        <w:t xml:space="preserve"> Российское законодательство </w:t>
      </w:r>
      <w:r>
        <w:rPr>
          <w:sz w:val="22"/>
          <w:szCs w:val="22"/>
          <w:lang w:val="en-US"/>
        </w:rPr>
        <w:t xml:space="preserve">X- XX </w:t>
      </w:r>
      <w:r>
        <w:rPr>
          <w:sz w:val="22"/>
          <w:szCs w:val="22"/>
        </w:rPr>
        <w:t xml:space="preserve">в. в. Т. </w:t>
      </w: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М., 1987г. С. 67.</w:t>
      </w:r>
    </w:p>
  </w:footnote>
  <w:footnote w:id="31">
    <w:p w:rsidR="005901CA" w:rsidRDefault="004F2835">
      <w:pPr>
        <w:pStyle w:val="ac"/>
      </w:pPr>
      <w:r>
        <w:rPr>
          <w:rStyle w:val="ae"/>
          <w:sz w:val="22"/>
          <w:szCs w:val="22"/>
        </w:rPr>
        <w:t>31</w:t>
      </w:r>
      <w:r>
        <w:rPr>
          <w:sz w:val="22"/>
          <w:szCs w:val="22"/>
        </w:rPr>
        <w:t xml:space="preserve"> Еремян В.В.,Федоров М.В. Местное самоуправление в России </w:t>
      </w:r>
      <w:r>
        <w:rPr>
          <w:sz w:val="22"/>
          <w:szCs w:val="22"/>
          <w:lang w:val="en-US"/>
        </w:rPr>
        <w:t xml:space="preserve">XII-XX </w:t>
      </w:r>
      <w:r>
        <w:rPr>
          <w:sz w:val="22"/>
          <w:szCs w:val="22"/>
        </w:rPr>
        <w:t xml:space="preserve">века. М., 1998г. С. 124-125. </w:t>
      </w:r>
    </w:p>
  </w:footnote>
  <w:footnote w:id="32">
    <w:p w:rsidR="005901CA" w:rsidRDefault="004F2835">
      <w:pPr>
        <w:pStyle w:val="ac"/>
      </w:pPr>
      <w:r>
        <w:rPr>
          <w:rStyle w:val="ae"/>
          <w:sz w:val="22"/>
          <w:szCs w:val="22"/>
        </w:rPr>
        <w:t>32</w:t>
      </w:r>
      <w:r>
        <w:rPr>
          <w:sz w:val="22"/>
          <w:szCs w:val="22"/>
        </w:rPr>
        <w:t xml:space="preserve"> Материалы по истории СССР. Для семинарских и практических занятий. Выпуск 5. М., 1985г. С. 157.</w:t>
      </w:r>
    </w:p>
  </w:footnote>
  <w:footnote w:id="33">
    <w:p w:rsidR="004F2835" w:rsidRDefault="004F2835">
      <w:pPr>
        <w:pStyle w:val="ac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Материалы по истории СССР. Для семинарских и практических занятий. Выпуск 5. М., </w:t>
      </w:r>
    </w:p>
    <w:p w:rsidR="005901CA" w:rsidRDefault="004F2835">
      <w:pPr>
        <w:pStyle w:val="ac"/>
      </w:pPr>
      <w:r>
        <w:rPr>
          <w:sz w:val="22"/>
          <w:szCs w:val="22"/>
        </w:rPr>
        <w:t>1985г. С. 176.</w:t>
      </w:r>
    </w:p>
  </w:footnote>
  <w:footnote w:id="34">
    <w:p w:rsidR="005901CA" w:rsidRDefault="004F2835">
      <w:pPr>
        <w:pStyle w:val="ac"/>
      </w:pPr>
      <w:r>
        <w:rPr>
          <w:rStyle w:val="ae"/>
          <w:sz w:val="22"/>
          <w:szCs w:val="22"/>
        </w:rPr>
        <w:t>34</w:t>
      </w:r>
      <w:r>
        <w:rPr>
          <w:sz w:val="22"/>
          <w:szCs w:val="22"/>
        </w:rPr>
        <w:t xml:space="preserve">  Государственные учреждения России </w:t>
      </w:r>
      <w:r>
        <w:rPr>
          <w:sz w:val="22"/>
          <w:szCs w:val="22"/>
          <w:lang w:val="en-US"/>
        </w:rPr>
        <w:t>XVIII</w:t>
      </w:r>
      <w:r>
        <w:rPr>
          <w:sz w:val="22"/>
          <w:szCs w:val="22"/>
        </w:rPr>
        <w:t xml:space="preserve"> века. (Законодательные материалы). М., 1960г. С. 485.</w:t>
      </w:r>
    </w:p>
  </w:footnote>
  <w:footnote w:id="35">
    <w:p w:rsidR="005901CA" w:rsidRDefault="004F2835">
      <w:pPr>
        <w:pStyle w:val="ac"/>
      </w:pPr>
      <w:r>
        <w:rPr>
          <w:rStyle w:val="ae"/>
          <w:sz w:val="22"/>
          <w:szCs w:val="22"/>
        </w:rPr>
        <w:t>35</w:t>
      </w:r>
      <w:r>
        <w:rPr>
          <w:sz w:val="22"/>
          <w:szCs w:val="22"/>
        </w:rPr>
        <w:t xml:space="preserve">  Государственное законодательство </w:t>
      </w:r>
      <w:r>
        <w:rPr>
          <w:sz w:val="22"/>
          <w:szCs w:val="22"/>
          <w:lang w:val="en-US"/>
        </w:rPr>
        <w:t xml:space="preserve">X- XX </w:t>
      </w:r>
      <w:r>
        <w:rPr>
          <w:sz w:val="22"/>
          <w:szCs w:val="22"/>
        </w:rPr>
        <w:t xml:space="preserve">веков. Т. </w:t>
      </w: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М., 1987г. С. 68.</w:t>
      </w:r>
    </w:p>
  </w:footnote>
  <w:footnote w:id="36">
    <w:p w:rsidR="004F2835" w:rsidRDefault="004F2835">
      <w:pPr>
        <w:pStyle w:val="ac"/>
        <w:rPr>
          <w:sz w:val="22"/>
          <w:szCs w:val="22"/>
        </w:rPr>
      </w:pPr>
    </w:p>
    <w:p w:rsidR="005901CA" w:rsidRDefault="004F2835">
      <w:pPr>
        <w:pStyle w:val="ac"/>
      </w:pPr>
      <w:r>
        <w:rPr>
          <w:rStyle w:val="ae"/>
          <w:sz w:val="22"/>
          <w:szCs w:val="22"/>
        </w:rPr>
        <w:t>36</w:t>
      </w:r>
      <w:r>
        <w:rPr>
          <w:sz w:val="22"/>
          <w:szCs w:val="22"/>
        </w:rPr>
        <w:t xml:space="preserve"> Смарская летопись</w:t>
      </w:r>
      <w:r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</w:rPr>
        <w:t xml:space="preserve">очерки истории Самарского края с древнейших времён до начала </w:t>
      </w:r>
      <w:r>
        <w:rPr>
          <w:sz w:val="22"/>
          <w:szCs w:val="22"/>
          <w:lang w:val="en-US"/>
        </w:rPr>
        <w:t>XX</w:t>
      </w:r>
      <w:r>
        <w:rPr>
          <w:sz w:val="22"/>
          <w:szCs w:val="22"/>
        </w:rPr>
        <w:t xml:space="preserve"> века. Книга 1. С., 1993г. С. 131.   </w:t>
      </w:r>
    </w:p>
  </w:footnote>
  <w:footnote w:id="37">
    <w:p w:rsidR="005901CA" w:rsidRDefault="004F2835">
      <w:pPr>
        <w:pStyle w:val="ac"/>
      </w:pPr>
      <w:r>
        <w:rPr>
          <w:rStyle w:val="ae"/>
          <w:sz w:val="22"/>
          <w:szCs w:val="22"/>
        </w:rPr>
        <w:t>37</w:t>
      </w:r>
      <w:r>
        <w:rPr>
          <w:sz w:val="22"/>
          <w:szCs w:val="22"/>
        </w:rPr>
        <w:t xml:space="preserve"> Дитятин И. И. Статьи по истории русского права. СПб., 1895г. С. 241.</w:t>
      </w:r>
    </w:p>
  </w:footnote>
  <w:footnote w:id="38">
    <w:p w:rsidR="005901CA" w:rsidRDefault="004F2835">
      <w:pPr>
        <w:pStyle w:val="ac"/>
      </w:pPr>
      <w:r>
        <w:rPr>
          <w:rStyle w:val="ae"/>
          <w:sz w:val="22"/>
          <w:szCs w:val="22"/>
        </w:rPr>
        <w:t>38</w:t>
      </w:r>
      <w:r>
        <w:rPr>
          <w:sz w:val="22"/>
          <w:szCs w:val="22"/>
        </w:rPr>
        <w:t xml:space="preserve"> Государственные учреждения России </w:t>
      </w:r>
      <w:r>
        <w:rPr>
          <w:sz w:val="22"/>
          <w:szCs w:val="22"/>
          <w:lang w:val="en-US"/>
        </w:rPr>
        <w:t xml:space="preserve">XVIII </w:t>
      </w:r>
      <w:r>
        <w:rPr>
          <w:sz w:val="22"/>
          <w:szCs w:val="22"/>
        </w:rPr>
        <w:t>века.</w:t>
      </w:r>
      <w:r>
        <w:rPr>
          <w:sz w:val="22"/>
          <w:szCs w:val="22"/>
          <w:lang w:val="en-US"/>
        </w:rPr>
        <w:t>(</w:t>
      </w:r>
      <w:r>
        <w:rPr>
          <w:sz w:val="22"/>
          <w:szCs w:val="22"/>
        </w:rPr>
        <w:t>Законодательные материалы</w:t>
      </w:r>
      <w:r>
        <w:rPr>
          <w:sz w:val="22"/>
          <w:szCs w:val="22"/>
          <w:lang w:val="en-US"/>
        </w:rPr>
        <w:t xml:space="preserve">). М., 1960г. С. 485. </w:t>
      </w:r>
    </w:p>
  </w:footnote>
  <w:footnote w:id="39">
    <w:p w:rsidR="005901CA" w:rsidRDefault="004F2835">
      <w:pPr>
        <w:pStyle w:val="ac"/>
      </w:pPr>
      <w:r>
        <w:rPr>
          <w:rStyle w:val="ae"/>
          <w:sz w:val="22"/>
          <w:szCs w:val="22"/>
        </w:rPr>
        <w:t>39</w:t>
      </w:r>
      <w:r>
        <w:rPr>
          <w:sz w:val="22"/>
          <w:szCs w:val="22"/>
        </w:rPr>
        <w:t xml:space="preserve"> Еремян В.В., Федоров М.В. Местное самоуправление в России  </w:t>
      </w:r>
      <w:r>
        <w:rPr>
          <w:sz w:val="22"/>
          <w:szCs w:val="22"/>
          <w:lang w:val="en-US"/>
        </w:rPr>
        <w:t xml:space="preserve">XII-XX </w:t>
      </w:r>
      <w:r>
        <w:rPr>
          <w:sz w:val="22"/>
          <w:szCs w:val="22"/>
        </w:rPr>
        <w:t xml:space="preserve">века. М., 1998г. С. 128. </w:t>
      </w:r>
    </w:p>
  </w:footnote>
  <w:footnote w:id="40">
    <w:p w:rsidR="005901CA" w:rsidRDefault="004F2835">
      <w:pPr>
        <w:pStyle w:val="ac"/>
      </w:pPr>
      <w:r>
        <w:rPr>
          <w:rStyle w:val="ae"/>
          <w:sz w:val="22"/>
          <w:szCs w:val="22"/>
        </w:rPr>
        <w:t>40</w:t>
      </w:r>
      <w:r>
        <w:rPr>
          <w:sz w:val="22"/>
          <w:szCs w:val="22"/>
        </w:rPr>
        <w:t xml:space="preserve"> Цит. по</w:t>
      </w:r>
      <w:r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</w:rPr>
        <w:t>Дитятин И. И. Статьи по истории русского права. СПб., 1895г. С.33.</w:t>
      </w:r>
    </w:p>
  </w:footnote>
  <w:footnote w:id="41">
    <w:p w:rsidR="005901CA" w:rsidRDefault="004F2835">
      <w:pPr>
        <w:pStyle w:val="ac"/>
      </w:pPr>
      <w:r>
        <w:rPr>
          <w:rStyle w:val="ae"/>
          <w:sz w:val="22"/>
          <w:szCs w:val="22"/>
        </w:rPr>
        <w:t>41</w:t>
      </w:r>
      <w:r>
        <w:rPr>
          <w:sz w:val="22"/>
          <w:szCs w:val="22"/>
        </w:rPr>
        <w:t xml:space="preserve"> Там же. С. 34.</w:t>
      </w:r>
    </w:p>
  </w:footnote>
  <w:footnote w:id="42">
    <w:p w:rsidR="005901CA" w:rsidRDefault="004F2835">
      <w:pPr>
        <w:pStyle w:val="ac"/>
      </w:pPr>
      <w:r>
        <w:rPr>
          <w:rStyle w:val="ae"/>
          <w:sz w:val="22"/>
          <w:szCs w:val="22"/>
        </w:rPr>
        <w:t>42</w:t>
      </w:r>
      <w:r>
        <w:rPr>
          <w:sz w:val="22"/>
          <w:szCs w:val="22"/>
        </w:rPr>
        <w:t xml:space="preserve"> Цит. по</w:t>
      </w:r>
      <w:r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</w:rPr>
        <w:t xml:space="preserve">Дитятин И. И. Статьи по истории русского права. СПб., 1895г. С. 35. </w:t>
      </w:r>
    </w:p>
  </w:footnote>
  <w:footnote w:id="43">
    <w:p w:rsidR="005901CA" w:rsidRDefault="004F2835">
      <w:pPr>
        <w:pStyle w:val="ac"/>
      </w:pPr>
      <w:r>
        <w:rPr>
          <w:rStyle w:val="ae"/>
          <w:sz w:val="22"/>
          <w:szCs w:val="22"/>
        </w:rPr>
        <w:t>43</w:t>
      </w:r>
      <w:r>
        <w:rPr>
          <w:sz w:val="22"/>
          <w:szCs w:val="22"/>
        </w:rPr>
        <w:t xml:space="preserve"> Там же. С. 36.</w:t>
      </w:r>
    </w:p>
  </w:footnote>
  <w:footnote w:id="44">
    <w:p w:rsidR="005901CA" w:rsidRDefault="004F2835">
      <w:pPr>
        <w:pStyle w:val="ac"/>
      </w:pPr>
      <w:r>
        <w:rPr>
          <w:rStyle w:val="ae"/>
          <w:sz w:val="22"/>
          <w:szCs w:val="22"/>
        </w:rPr>
        <w:t>44</w:t>
      </w:r>
      <w:r>
        <w:rPr>
          <w:sz w:val="22"/>
          <w:szCs w:val="22"/>
        </w:rPr>
        <w:t xml:space="preserve"> Дитятин И. И. Статьи по истории русского права. Спб.,1895г. С. 37.</w:t>
      </w:r>
    </w:p>
  </w:footnote>
  <w:footnote w:id="45">
    <w:p w:rsidR="005901CA" w:rsidRDefault="004F2835">
      <w:pPr>
        <w:pStyle w:val="ac"/>
      </w:pPr>
      <w:r>
        <w:rPr>
          <w:rStyle w:val="ae"/>
        </w:rPr>
        <w:t>45</w:t>
      </w:r>
      <w:r>
        <w:t xml:space="preserve">  Дитятин И. И. Статьи по истории русского права. СПб., 1895г. С. 40.</w:t>
      </w:r>
    </w:p>
  </w:footnote>
  <w:footnote w:id="46">
    <w:p w:rsidR="005901CA" w:rsidRDefault="004F2835">
      <w:pPr>
        <w:pStyle w:val="ac"/>
      </w:pPr>
      <w:r>
        <w:rPr>
          <w:rStyle w:val="ae"/>
          <w:sz w:val="22"/>
          <w:szCs w:val="22"/>
        </w:rPr>
        <w:t>46</w:t>
      </w:r>
      <w:r>
        <w:rPr>
          <w:sz w:val="22"/>
          <w:szCs w:val="22"/>
        </w:rPr>
        <w:t xml:space="preserve">  Там же. С. 41.</w:t>
      </w:r>
    </w:p>
  </w:footnote>
  <w:footnote w:id="47">
    <w:p w:rsidR="005901CA" w:rsidRDefault="004F2835">
      <w:pPr>
        <w:pStyle w:val="ac"/>
      </w:pPr>
      <w:r>
        <w:rPr>
          <w:rStyle w:val="ae"/>
          <w:sz w:val="22"/>
          <w:szCs w:val="22"/>
        </w:rPr>
        <w:t>47</w:t>
      </w:r>
      <w:r>
        <w:rPr>
          <w:sz w:val="22"/>
          <w:szCs w:val="22"/>
        </w:rPr>
        <w:t xml:space="preserve">  Там же. С. 42.</w:t>
      </w:r>
    </w:p>
  </w:footnote>
  <w:footnote w:id="48">
    <w:p w:rsidR="005901CA" w:rsidRDefault="004F2835">
      <w:pPr>
        <w:pStyle w:val="ac"/>
      </w:pPr>
      <w:r>
        <w:rPr>
          <w:rStyle w:val="ae"/>
          <w:sz w:val="22"/>
          <w:szCs w:val="22"/>
        </w:rPr>
        <w:t>48</w:t>
      </w:r>
      <w:r>
        <w:rPr>
          <w:sz w:val="22"/>
          <w:szCs w:val="22"/>
        </w:rPr>
        <w:t xml:space="preserve"> Цит. по</w:t>
      </w:r>
      <w:r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</w:rPr>
        <w:t>Дитятин И. И. Статьи по истории русского права. СПб., 1895г. С. 44.</w:t>
      </w:r>
    </w:p>
  </w:footnote>
  <w:footnote w:id="49">
    <w:p w:rsidR="005901CA" w:rsidRDefault="004F2835">
      <w:pPr>
        <w:pStyle w:val="ac"/>
      </w:pPr>
      <w:r>
        <w:rPr>
          <w:rStyle w:val="ae"/>
          <w:sz w:val="22"/>
          <w:szCs w:val="22"/>
        </w:rPr>
        <w:t>49</w:t>
      </w:r>
      <w:r>
        <w:rPr>
          <w:sz w:val="22"/>
          <w:szCs w:val="22"/>
        </w:rPr>
        <w:t xml:space="preserve"> Там же. С. 45.</w:t>
      </w:r>
    </w:p>
  </w:footnote>
  <w:footnote w:id="50">
    <w:p w:rsidR="005901CA" w:rsidRDefault="004F2835">
      <w:pPr>
        <w:pStyle w:val="ac"/>
      </w:pPr>
      <w:r>
        <w:rPr>
          <w:rStyle w:val="ae"/>
          <w:sz w:val="22"/>
          <w:szCs w:val="22"/>
        </w:rPr>
        <w:t>50</w:t>
      </w:r>
      <w:r>
        <w:rPr>
          <w:sz w:val="22"/>
          <w:szCs w:val="22"/>
        </w:rPr>
        <w:t xml:space="preserve"> Корнилов А. А. Курс истории России </w:t>
      </w:r>
      <w:r>
        <w:rPr>
          <w:sz w:val="22"/>
          <w:szCs w:val="22"/>
          <w:lang w:val="en-US"/>
        </w:rPr>
        <w:t>XIX</w:t>
      </w:r>
      <w:r>
        <w:rPr>
          <w:sz w:val="22"/>
          <w:szCs w:val="22"/>
        </w:rPr>
        <w:t xml:space="preserve"> века. М., 1993г. С. 293.</w:t>
      </w:r>
    </w:p>
  </w:footnote>
  <w:footnote w:id="51">
    <w:p w:rsidR="005901CA" w:rsidRDefault="004F2835">
      <w:pPr>
        <w:pStyle w:val="ac"/>
      </w:pPr>
      <w:r>
        <w:rPr>
          <w:rStyle w:val="ae"/>
          <w:sz w:val="22"/>
          <w:szCs w:val="22"/>
        </w:rPr>
        <w:t>51</w:t>
      </w:r>
      <w:r>
        <w:rPr>
          <w:sz w:val="22"/>
          <w:szCs w:val="22"/>
        </w:rPr>
        <w:t xml:space="preserve"> Корнилов А. А. Курс истории России </w:t>
      </w:r>
      <w:r>
        <w:rPr>
          <w:sz w:val="22"/>
          <w:szCs w:val="22"/>
          <w:lang w:val="en-US"/>
        </w:rPr>
        <w:t>XIX</w:t>
      </w:r>
      <w:r>
        <w:rPr>
          <w:sz w:val="22"/>
          <w:szCs w:val="22"/>
        </w:rPr>
        <w:t xml:space="preserve"> века. М., 1993г. С. 293.</w:t>
      </w:r>
    </w:p>
  </w:footnote>
  <w:footnote w:id="52">
    <w:p w:rsidR="005901CA" w:rsidRDefault="004F2835">
      <w:pPr>
        <w:pStyle w:val="ac"/>
      </w:pPr>
      <w:r>
        <w:rPr>
          <w:rStyle w:val="ae"/>
          <w:sz w:val="22"/>
          <w:szCs w:val="22"/>
        </w:rPr>
        <w:t>52</w:t>
      </w:r>
      <w:r>
        <w:rPr>
          <w:sz w:val="22"/>
          <w:szCs w:val="22"/>
        </w:rPr>
        <w:t xml:space="preserve"> Нардова В. А. Правительство и поблема городского самоуправления в России середины </w:t>
      </w:r>
      <w:r>
        <w:rPr>
          <w:sz w:val="22"/>
          <w:szCs w:val="22"/>
          <w:lang w:val="en-US"/>
        </w:rPr>
        <w:t>XIX</w:t>
      </w:r>
      <w:r>
        <w:rPr>
          <w:sz w:val="22"/>
          <w:szCs w:val="22"/>
        </w:rPr>
        <w:t xml:space="preserve"> в. Спб., 1996г. С. 212.</w:t>
      </w:r>
    </w:p>
  </w:footnote>
  <w:footnote w:id="53">
    <w:p w:rsidR="005901CA" w:rsidRDefault="004F2835">
      <w:pPr>
        <w:pStyle w:val="ac"/>
      </w:pPr>
      <w:r>
        <w:rPr>
          <w:rStyle w:val="ae"/>
          <w:sz w:val="22"/>
          <w:szCs w:val="22"/>
        </w:rPr>
        <w:t>53</w:t>
      </w:r>
      <w:r>
        <w:rPr>
          <w:sz w:val="22"/>
          <w:szCs w:val="22"/>
        </w:rPr>
        <w:t xml:space="preserve"> Там же. С. 214.</w:t>
      </w:r>
    </w:p>
  </w:footnote>
  <w:footnote w:id="54">
    <w:p w:rsidR="005901CA" w:rsidRDefault="004F2835">
      <w:pPr>
        <w:pStyle w:val="ac"/>
      </w:pPr>
      <w:r>
        <w:rPr>
          <w:rStyle w:val="ae"/>
          <w:sz w:val="22"/>
          <w:szCs w:val="22"/>
        </w:rPr>
        <w:t>54</w:t>
      </w:r>
      <w:r>
        <w:rPr>
          <w:sz w:val="22"/>
          <w:szCs w:val="22"/>
        </w:rPr>
        <w:t xml:space="preserve"> Корнилов А. А. Курс истории России </w:t>
      </w:r>
      <w:r>
        <w:rPr>
          <w:sz w:val="22"/>
          <w:szCs w:val="22"/>
          <w:lang w:val="en-US"/>
        </w:rPr>
        <w:t xml:space="preserve">XIX </w:t>
      </w:r>
      <w:r>
        <w:rPr>
          <w:sz w:val="22"/>
          <w:szCs w:val="22"/>
        </w:rPr>
        <w:t>века. М., 1993г. С. 294.</w:t>
      </w:r>
    </w:p>
  </w:footnote>
  <w:footnote w:id="55">
    <w:p w:rsidR="005901CA" w:rsidRDefault="004F2835">
      <w:pPr>
        <w:pStyle w:val="ac"/>
      </w:pPr>
      <w:r>
        <w:rPr>
          <w:rStyle w:val="ae"/>
          <w:sz w:val="22"/>
          <w:szCs w:val="22"/>
        </w:rPr>
        <w:t>55</w:t>
      </w:r>
      <w:r>
        <w:rPr>
          <w:sz w:val="22"/>
          <w:szCs w:val="22"/>
        </w:rPr>
        <w:t xml:space="preserve"> Там же. С. 294.</w:t>
      </w:r>
    </w:p>
  </w:footnote>
  <w:footnote w:id="56">
    <w:p w:rsidR="005901CA" w:rsidRDefault="004F2835">
      <w:pPr>
        <w:pStyle w:val="ac"/>
      </w:pPr>
      <w:r>
        <w:rPr>
          <w:rStyle w:val="ae"/>
          <w:sz w:val="22"/>
          <w:szCs w:val="22"/>
        </w:rPr>
        <w:t>56</w:t>
      </w:r>
      <w:r>
        <w:rPr>
          <w:sz w:val="22"/>
          <w:szCs w:val="22"/>
        </w:rPr>
        <w:t xml:space="preserve"> Лаптева Л. Е. Региональное и местное управление в России. (Вторая половина </w:t>
      </w:r>
      <w:r>
        <w:rPr>
          <w:sz w:val="22"/>
          <w:szCs w:val="22"/>
          <w:lang w:val="en-US"/>
        </w:rPr>
        <w:t>XIX</w:t>
      </w:r>
      <w:r>
        <w:rPr>
          <w:sz w:val="22"/>
          <w:szCs w:val="22"/>
        </w:rPr>
        <w:t xml:space="preserve"> века). М., 1998г. С. 78.</w:t>
      </w:r>
    </w:p>
  </w:footnote>
  <w:footnote w:id="57">
    <w:p w:rsidR="005901CA" w:rsidRDefault="004F2835">
      <w:pPr>
        <w:pStyle w:val="ac"/>
      </w:pPr>
      <w:r>
        <w:rPr>
          <w:rStyle w:val="ae"/>
          <w:sz w:val="22"/>
          <w:szCs w:val="22"/>
        </w:rPr>
        <w:t>57</w:t>
      </w:r>
      <w:r>
        <w:rPr>
          <w:sz w:val="22"/>
          <w:szCs w:val="22"/>
        </w:rPr>
        <w:t xml:space="preserve">  Лаптева Л. Е. Региональное и местное управление в России. (Вторая половина </w:t>
      </w:r>
      <w:r>
        <w:rPr>
          <w:sz w:val="22"/>
          <w:szCs w:val="22"/>
          <w:lang w:val="en-US"/>
        </w:rPr>
        <w:t>XIX</w:t>
      </w:r>
      <w:r>
        <w:rPr>
          <w:sz w:val="22"/>
          <w:szCs w:val="22"/>
        </w:rPr>
        <w:t xml:space="preserve"> века). М., 1998г. С. 78.</w:t>
      </w:r>
    </w:p>
  </w:footnote>
  <w:footnote w:id="58">
    <w:p w:rsidR="005901CA" w:rsidRDefault="004F2835">
      <w:pPr>
        <w:pStyle w:val="ac"/>
      </w:pPr>
      <w:r>
        <w:rPr>
          <w:rStyle w:val="ae"/>
          <w:sz w:val="22"/>
          <w:szCs w:val="22"/>
        </w:rPr>
        <w:t>58</w:t>
      </w:r>
      <w:r>
        <w:rPr>
          <w:sz w:val="22"/>
          <w:szCs w:val="22"/>
        </w:rPr>
        <w:t xml:space="preserve">  Там же. С. 78.</w:t>
      </w:r>
    </w:p>
  </w:footnote>
  <w:footnote w:id="59">
    <w:p w:rsidR="005901CA" w:rsidRDefault="004F2835">
      <w:pPr>
        <w:pStyle w:val="ac"/>
      </w:pPr>
      <w:r>
        <w:rPr>
          <w:rStyle w:val="ae"/>
          <w:sz w:val="22"/>
          <w:szCs w:val="22"/>
        </w:rPr>
        <w:t>59</w:t>
      </w:r>
      <w:r>
        <w:rPr>
          <w:sz w:val="22"/>
          <w:szCs w:val="22"/>
        </w:rPr>
        <w:t xml:space="preserve">  Корнилов А. А. Курс истории России </w:t>
      </w:r>
      <w:r>
        <w:rPr>
          <w:sz w:val="22"/>
          <w:szCs w:val="22"/>
          <w:lang w:val="en-US"/>
        </w:rPr>
        <w:t>XIX</w:t>
      </w:r>
      <w:r>
        <w:rPr>
          <w:sz w:val="22"/>
          <w:szCs w:val="22"/>
        </w:rPr>
        <w:t xml:space="preserve"> века. М., 1998г. 295.</w:t>
      </w:r>
    </w:p>
  </w:footnote>
  <w:footnote w:id="60">
    <w:p w:rsidR="004F2835" w:rsidRDefault="004F2835">
      <w:pPr>
        <w:pStyle w:val="ac"/>
      </w:pPr>
      <w:r>
        <w:rPr>
          <w:rStyle w:val="ae"/>
        </w:rPr>
        <w:t>60</w:t>
      </w:r>
      <w:r>
        <w:t xml:space="preserve"> Корнилов А. А. Курс истории России </w:t>
      </w:r>
      <w:r>
        <w:rPr>
          <w:lang w:val="en-US"/>
        </w:rPr>
        <w:t>XIX</w:t>
      </w:r>
      <w:r>
        <w:t xml:space="preserve"> века. М., 1993г. С. 295.</w:t>
      </w:r>
    </w:p>
    <w:p w:rsidR="005901CA" w:rsidRDefault="005901CA">
      <w:pPr>
        <w:pStyle w:val="ac"/>
      </w:pPr>
    </w:p>
  </w:footnote>
  <w:footnote w:id="61">
    <w:p w:rsidR="005901CA" w:rsidRDefault="004F2835">
      <w:pPr>
        <w:pStyle w:val="ac"/>
      </w:pPr>
      <w:r>
        <w:rPr>
          <w:rStyle w:val="ae"/>
        </w:rPr>
        <w:t>61</w:t>
      </w:r>
      <w:r>
        <w:t xml:space="preserve"> Лаптева Л. Е. Региональное и местное управление в России. (Вторая половина </w:t>
      </w:r>
      <w:r>
        <w:rPr>
          <w:lang w:val="en-US"/>
        </w:rPr>
        <w:t>XIX</w:t>
      </w:r>
      <w:r>
        <w:t xml:space="preserve"> века). М., 1998г.С. 79. </w:t>
      </w:r>
    </w:p>
  </w:footnote>
  <w:footnote w:id="62">
    <w:p w:rsidR="005901CA" w:rsidRDefault="004F2835">
      <w:pPr>
        <w:pStyle w:val="ac"/>
      </w:pPr>
      <w:r>
        <w:rPr>
          <w:rStyle w:val="ae"/>
          <w:sz w:val="22"/>
          <w:szCs w:val="22"/>
        </w:rPr>
        <w:t>62</w:t>
      </w:r>
      <w:r>
        <w:rPr>
          <w:sz w:val="22"/>
          <w:szCs w:val="22"/>
        </w:rPr>
        <w:t xml:space="preserve"> Еремян В. В., Федоров М. В. Местное самоуправление в России </w:t>
      </w:r>
      <w:r>
        <w:rPr>
          <w:sz w:val="22"/>
          <w:szCs w:val="22"/>
          <w:lang w:val="en-US"/>
        </w:rPr>
        <w:t>XII-XX</w:t>
      </w:r>
      <w:r>
        <w:rPr>
          <w:sz w:val="22"/>
          <w:szCs w:val="22"/>
        </w:rPr>
        <w:t xml:space="preserve"> века. М., 1998г. С. 160.</w:t>
      </w:r>
    </w:p>
  </w:footnote>
  <w:footnote w:id="63">
    <w:p w:rsidR="005901CA" w:rsidRDefault="004F2835">
      <w:pPr>
        <w:pStyle w:val="ac"/>
      </w:pPr>
      <w:r>
        <w:rPr>
          <w:rStyle w:val="ae"/>
          <w:sz w:val="22"/>
          <w:szCs w:val="22"/>
        </w:rPr>
        <w:t>63</w:t>
      </w:r>
      <w:r>
        <w:rPr>
          <w:sz w:val="22"/>
          <w:szCs w:val="22"/>
        </w:rPr>
        <w:t xml:space="preserve"> Там же. С. 160.</w:t>
      </w:r>
    </w:p>
  </w:footnote>
  <w:footnote w:id="64">
    <w:p w:rsidR="005901CA" w:rsidRDefault="004F2835">
      <w:pPr>
        <w:pStyle w:val="ac"/>
      </w:pPr>
      <w:r>
        <w:rPr>
          <w:rStyle w:val="ae"/>
          <w:sz w:val="22"/>
          <w:szCs w:val="22"/>
        </w:rPr>
        <w:t>64</w:t>
      </w:r>
      <w:r>
        <w:rPr>
          <w:sz w:val="22"/>
          <w:szCs w:val="22"/>
        </w:rPr>
        <w:t xml:space="preserve"> Лаптева Л. Е. Региональное и местное управление в России. (Вторая половина </w:t>
      </w:r>
      <w:r>
        <w:rPr>
          <w:sz w:val="22"/>
          <w:szCs w:val="22"/>
          <w:lang w:val="en-US"/>
        </w:rPr>
        <w:t>XIX</w:t>
      </w:r>
      <w:r>
        <w:rPr>
          <w:sz w:val="22"/>
          <w:szCs w:val="22"/>
        </w:rPr>
        <w:t xml:space="preserve"> века). М., 1998г. С. 79. </w:t>
      </w:r>
    </w:p>
  </w:footnote>
  <w:footnote w:id="65">
    <w:p w:rsidR="005901CA" w:rsidRDefault="004F2835">
      <w:pPr>
        <w:pStyle w:val="ac"/>
      </w:pPr>
      <w:r>
        <w:rPr>
          <w:rStyle w:val="ae"/>
          <w:sz w:val="22"/>
          <w:szCs w:val="22"/>
        </w:rPr>
        <w:t>65</w:t>
      </w:r>
      <w:r>
        <w:rPr>
          <w:sz w:val="22"/>
          <w:szCs w:val="22"/>
        </w:rPr>
        <w:t xml:space="preserve"> Лаптева Л. Е. Региональное и местное управление в России. (Вторая половина </w:t>
      </w:r>
      <w:r>
        <w:rPr>
          <w:sz w:val="22"/>
          <w:szCs w:val="22"/>
          <w:lang w:val="en-US"/>
        </w:rPr>
        <w:t xml:space="preserve">XIX </w:t>
      </w:r>
      <w:r>
        <w:rPr>
          <w:sz w:val="22"/>
          <w:szCs w:val="22"/>
        </w:rPr>
        <w:t>века). М., 1998г. С. 78.</w:t>
      </w:r>
    </w:p>
  </w:footnote>
  <w:footnote w:id="66">
    <w:p w:rsidR="005901CA" w:rsidRDefault="004F2835">
      <w:pPr>
        <w:pStyle w:val="ac"/>
      </w:pPr>
      <w:r>
        <w:rPr>
          <w:rStyle w:val="ae"/>
          <w:sz w:val="22"/>
          <w:szCs w:val="22"/>
        </w:rPr>
        <w:t>66</w:t>
      </w:r>
      <w:r>
        <w:rPr>
          <w:sz w:val="22"/>
          <w:szCs w:val="22"/>
        </w:rPr>
        <w:t xml:space="preserve"> Нардова В. А. Правительство и проблема городского самоуправления в России середины </w:t>
      </w:r>
      <w:r>
        <w:rPr>
          <w:sz w:val="22"/>
          <w:szCs w:val="22"/>
          <w:lang w:val="en-US"/>
        </w:rPr>
        <w:t>XIX</w:t>
      </w:r>
      <w:r>
        <w:rPr>
          <w:sz w:val="22"/>
          <w:szCs w:val="22"/>
        </w:rPr>
        <w:t xml:space="preserve"> в. СПб., 1996г. С. 215.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835" w:rsidRPr="00786679" w:rsidRDefault="004F2835" w:rsidP="0078667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5F69"/>
    <w:multiLevelType w:val="multilevel"/>
    <w:tmpl w:val="A8704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6633D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6C4794"/>
    <w:multiLevelType w:val="singleLevel"/>
    <w:tmpl w:val="72988FAC"/>
    <w:lvl w:ilvl="0">
      <w:start w:val="3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D83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FA720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CB5FEF"/>
    <w:multiLevelType w:val="multilevel"/>
    <w:tmpl w:val="3266E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E3226FA"/>
    <w:multiLevelType w:val="multilevel"/>
    <w:tmpl w:val="19AC3C6E"/>
    <w:lvl w:ilvl="0">
      <w:start w:val="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EE85A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97868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AB27D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C6F01AD"/>
    <w:multiLevelType w:val="singleLevel"/>
    <w:tmpl w:val="F754DD8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1">
    <w:nsid w:val="4CCD2B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D1902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F3766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13"/>
  </w:num>
  <w:num w:numId="8">
    <w:abstractNumId w:val="10"/>
  </w:num>
  <w:num w:numId="9">
    <w:abstractNumId w:val="2"/>
  </w:num>
  <w:num w:numId="10">
    <w:abstractNumId w:val="1"/>
  </w:num>
  <w:num w:numId="11">
    <w:abstractNumId w:val="12"/>
  </w:num>
  <w:num w:numId="12">
    <w:abstractNumId w:val="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679"/>
    <w:rsid w:val="00156F98"/>
    <w:rsid w:val="00414695"/>
    <w:rsid w:val="004F2835"/>
    <w:rsid w:val="005901CA"/>
    <w:rsid w:val="00685035"/>
    <w:rsid w:val="00786679"/>
    <w:rsid w:val="008654E3"/>
    <w:rsid w:val="00957328"/>
    <w:rsid w:val="0096405D"/>
    <w:rsid w:val="00B367BB"/>
    <w:rsid w:val="00E65FC2"/>
    <w:rsid w:val="00E7051D"/>
    <w:rsid w:val="00EE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093E111-8D9B-485E-A402-BD86B14A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567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0"/>
      <w:szCs w:val="20"/>
    </w:rPr>
  </w:style>
  <w:style w:type="character" w:styleId="a9">
    <w:name w:val="annotation reference"/>
    <w:uiPriority w:val="99"/>
    <w:semiHidden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</w:style>
  <w:style w:type="character" w:customStyle="1" w:styleId="ab">
    <w:name w:val="Текст примечания Знак"/>
    <w:link w:val="aa"/>
    <w:uiPriority w:val="99"/>
    <w:semiHidden/>
    <w:rPr>
      <w:sz w:val="20"/>
      <w:szCs w:val="20"/>
    </w:rPr>
  </w:style>
  <w:style w:type="paragraph" w:styleId="ac">
    <w:name w:val="footnote text"/>
    <w:basedOn w:val="a"/>
    <w:link w:val="ad"/>
    <w:uiPriority w:val="99"/>
    <w:semiHidden/>
  </w:style>
  <w:style w:type="character" w:customStyle="1" w:styleId="ad">
    <w:name w:val="Текст сноски Знак"/>
    <w:link w:val="ac"/>
    <w:uiPriority w:val="99"/>
    <w:semiHidden/>
    <w:rPr>
      <w:sz w:val="20"/>
      <w:szCs w:val="20"/>
    </w:rPr>
  </w:style>
  <w:style w:type="character" w:styleId="ae">
    <w:name w:val="footnote reference"/>
    <w:uiPriority w:val="99"/>
    <w:semiHidden/>
    <w:rPr>
      <w:vertAlign w:val="superscript"/>
    </w:rPr>
  </w:style>
  <w:style w:type="paragraph" w:styleId="af">
    <w:name w:val="Document Map"/>
    <w:basedOn w:val="a"/>
    <w:link w:val="af0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link w:val="af"/>
    <w:uiPriority w:val="99"/>
    <w:semiHidden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2"/>
    <w:uiPriority w:val="99"/>
    <w:semiHidden/>
  </w:style>
  <w:style w:type="character" w:customStyle="1" w:styleId="af2">
    <w:name w:val="Текст концевой сноски Знак"/>
    <w:link w:val="af1"/>
    <w:uiPriority w:val="99"/>
    <w:semiHidden/>
    <w:rPr>
      <w:sz w:val="20"/>
      <w:szCs w:val="20"/>
    </w:rPr>
  </w:style>
  <w:style w:type="character" w:styleId="af3">
    <w:name w:val="endnote reference"/>
    <w:uiPriority w:val="99"/>
    <w:semiHidden/>
    <w:rPr>
      <w:vertAlign w:val="superscript"/>
    </w:rPr>
  </w:style>
  <w:style w:type="character" w:styleId="af4">
    <w:name w:val="page number"/>
    <w:uiPriority w:val="99"/>
  </w:style>
  <w:style w:type="paragraph" w:styleId="21">
    <w:name w:val="Body Text 2"/>
    <w:basedOn w:val="a"/>
    <w:link w:val="22"/>
    <w:uiPriority w:val="99"/>
    <w:pPr>
      <w:spacing w:line="360" w:lineRule="auto"/>
      <w:ind w:right="-143"/>
    </w:pPr>
    <w:rPr>
      <w:sz w:val="28"/>
      <w:szCs w:val="28"/>
      <w:lang w:val="en-US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f5">
    <w:name w:val="Balloon Text"/>
    <w:basedOn w:val="a"/>
    <w:link w:val="af6"/>
    <w:uiPriority w:val="99"/>
    <w:semiHidden/>
    <w:rsid w:val="0078667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10914</Words>
  <Characters>62213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дом</Company>
  <LinksUpToDate>false</LinksUpToDate>
  <CharactersWithSpaces>72982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Никитина</dc:creator>
  <cp:keywords/>
  <dc:description/>
  <cp:lastModifiedBy>admin</cp:lastModifiedBy>
  <cp:revision>2</cp:revision>
  <cp:lastPrinted>2001-05-23T18:11:00Z</cp:lastPrinted>
  <dcterms:created xsi:type="dcterms:W3CDTF">2014-03-08T17:44:00Z</dcterms:created>
  <dcterms:modified xsi:type="dcterms:W3CDTF">2014-03-08T17:44:00Z</dcterms:modified>
</cp:coreProperties>
</file>