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E98" w:rsidRP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37E98" w:rsidRP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37E98" w:rsidRP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37E98" w:rsidRP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37E98" w:rsidRP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37E98" w:rsidRP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37E98" w:rsidRP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37E98" w:rsidRP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037E98" w:rsidRP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9E5E38" w:rsidRPr="00037E98" w:rsidRDefault="009E5E38" w:rsidP="00037E98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Государственная жилищная инспекция</w:t>
      </w:r>
      <w:r w:rsidR="00037E98" w:rsidRPr="00037E9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7E98">
        <w:rPr>
          <w:rFonts w:ascii="Times New Roman" w:hAnsi="Times New Roman" w:cs="Times New Roman"/>
          <w:b/>
          <w:color w:val="000000"/>
          <w:sz w:val="28"/>
          <w:szCs w:val="28"/>
        </w:rPr>
        <w:t>Архангельской области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7E98" w:rsidRP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37E98" w:rsidRPr="00037E98" w:rsidRDefault="00037E98" w:rsidP="00037E98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037E98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037E98" w:rsidRP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E5E38" w:rsidRPr="00037E98" w:rsidRDefault="009E5E38" w:rsidP="00037E9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 xml:space="preserve">Введение 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37E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7E98">
        <w:rPr>
          <w:rFonts w:ascii="Times New Roman" w:hAnsi="Times New Roman" w:cs="Times New Roman"/>
          <w:color w:val="000000"/>
          <w:sz w:val="28"/>
          <w:szCs w:val="28"/>
        </w:rPr>
        <w:t xml:space="preserve"> Общие положения 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37E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7E98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Компетенция инспекции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7E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7E98">
        <w:rPr>
          <w:rFonts w:ascii="Times New Roman" w:hAnsi="Times New Roman" w:cs="Times New Roman"/>
          <w:color w:val="000000"/>
          <w:sz w:val="28"/>
          <w:szCs w:val="28"/>
        </w:rPr>
        <w:t xml:space="preserve"> Права и обязанности государственного жилищного инспектора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37E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7E98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Исполнительные документы государственной жилищной инспекции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37E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7E9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деятельности инспекции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37E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37E98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территориальных органов инспекции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Источники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E38" w:rsidRPr="00037E98" w:rsidRDefault="00037E98" w:rsidP="00037E98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9E5E38" w:rsidRPr="00037E98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 xml:space="preserve">Вопросы предоставления качественных коммунальных услуг касаются каждого. Однако зачастую управляющие компании некачественно предоставляют коммунальные услуги. Для того чтобы защитить свои права нужна знать куда обращаться для защиты своих прав. В связи с этим в данной работе будет рассмотрена и проанализирована деятельность государственной жилищной инспекции Архангельской области. Будет рассмотрена компетенция инспекции, права и обязанности её должностных лиц, документы составляемые в инспекции, а так же организация её деятельности. При изложении материала используется судебная практика Федерального арбитражного суда Северо-Западного округа. Постановления ФАС СЗО позволяют понять, как на практике применяются правовые нормы участниками жилищных правоотношений. 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5E38" w:rsidRPr="00037E98" w:rsidRDefault="00037E98" w:rsidP="00037E98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9E5E38" w:rsidRPr="00037E9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9E5E38" w:rsidRPr="00037E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Общие положения</w:t>
      </w:r>
    </w:p>
    <w:p w:rsid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</w:rPr>
        <w:t>Главной задачей государственной жилищной инспекции в Российской Федерации является контроль за обеспечением прав и законных интересов граждан и государства при предоставлении населению жилищных и коммунальных услуг, отвечающих требованиям федеральных стандартов качества, использованием и сохранностью жилищного фонда и общего имущества собственников помещений в многоквартирном доме независимо от их принадлежности.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Государственная жилищная инспекция Архангельской области (далее - инспекция) является уполномоченным исполнительным органом государственной власти Архангельской области в сфере государственного контроля за содержанием и ремонтом жилищного фонда и предоставлением гражданам коммунальных услуг.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Инспекция в своей деятельности руководствуется Конституцией Российской Федерации, международными договорами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изданными в пределах их компетенции, Уставом Архангельской области, постановлениями Архангельского областного Собрания депутатов, нормативными правовыми актами главы администрации Архангельской области и администрации Архангельской области, а также регламентом взаимодействия исполнительных органов государственной власти Архангельской области и настоящим Положением. Инспекция осуществляет свою деятельность непосредственно и через свои территориальные органы во взаимодействии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Инспекция обладает правами юридического лица и имеет гербовую печать, штампы и бланки со своим наименованием. Финансирование инспекции осуществляется за счет средств областного бюджета.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E38" w:rsidRPr="00037E98" w:rsidRDefault="009E5E38" w:rsidP="00037E98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37E9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37E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Компетенция инспекции</w:t>
      </w:r>
    </w:p>
    <w:p w:rsidR="00037E98" w:rsidRDefault="00037E9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Инспекция осуществляет следующие полномочия в сфере своего ведения: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1) осуществление государственного контроля: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использованием жилищного фонда, общего имущества собственников помещений в многоквартирном доме и придомовых территорий;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98">
        <w:rPr>
          <w:rFonts w:ascii="Times New Roman" w:hAnsi="Times New Roman"/>
          <w:color w:val="000000"/>
          <w:sz w:val="28"/>
          <w:szCs w:val="28"/>
        </w:rPr>
        <w:t>Суд отказал в признании незаконным постановления жилищной инспекции о привлечении ТСЖ к ответственности по ст. 7.22 КоАП РФ за нарушение Правил технической эксплуатации жилищного фонда, поскольку в действиях товарищества, допустившего хранение на лестничных клетках гипрока, повреждение пола перед входом на лестничную клетку, неисправность задвижки в водомерном узле и подтопление подвальных помещений, имеется состав указанного административного правонарушения.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техническим состоянием жилищного фонда, общего имущества собственников помещений в многоквартирном доме и их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осуществлением мероприятий по подготовке жилищного фонда, общего имущества собственников помещений в многоквартирном доме к сезонной эксплуатации;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обоснованностью устанавливаемых органами местного самоуправления нормативов потребления коммунальных услуг;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Поскольку проверка обслуживаемых ООО четырех жилых домов проводилась жилищной инспекцией в рамках одного задания и в один период времени, выявленные в результате данной проверки нарушения правил содержания жилых помещений образуют состав одного длящегося правонарушения, предусмотренного ст. 7.22 КоАП РФ, а суд, отменяя постановление инспекции о привлечении ООО к ответственности, ошибочно исходил из обязанности инспекции оформить четыре отдельных протокола об административных правонарушениях</w:t>
      </w:r>
      <w:r w:rsidR="00037E98">
        <w:rPr>
          <w:rFonts w:ascii="Times New Roman" w:hAnsi="Times New Roman"/>
          <w:color w:val="000000"/>
          <w:sz w:val="28"/>
          <w:szCs w:val="20"/>
        </w:rPr>
        <w:t>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соблюдением нормативного уровня и режима обеспечения населения коммунальными услугами (отопление, электро-, водо-, газоснабжение, канализация и т.д.);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отказал в признании недействительным постановления государственной жилищной инспекции о привлечении ООО к ответственности по ст. 7.22 КоАП РФ за нарушение правил содержания и ремонта жилых домов, поскольку материалами дела подтверждается, что в проверенных жилых домах, управляющей организацией которых является общество, неисправны водосточные трубы, частично отсутствует изоляция трубопроводов, имеютс</w:t>
      </w:r>
      <w:r w:rsidR="00037E98">
        <w:rPr>
          <w:rFonts w:ascii="Times New Roman" w:hAnsi="Times New Roman"/>
          <w:color w:val="000000"/>
          <w:sz w:val="28"/>
          <w:szCs w:val="20"/>
        </w:rPr>
        <w:t>я сквозные отверстия кровли.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соблюдением правил пользования жилыми помещениями и придомовыми территориями;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98">
        <w:rPr>
          <w:rFonts w:ascii="Times New Roman" w:hAnsi="Times New Roman"/>
          <w:color w:val="000000"/>
          <w:sz w:val="28"/>
          <w:szCs w:val="28"/>
        </w:rPr>
        <w:t>Суд правомерно признал законным постановление уполномоченного органа о привлечении ООО к административной ответственности за нарушение правил содержания и ремонта жилых домов, поскольку представленными в материалы дела документами подтверждаются факты того, что в подъездах жилого дома, управлением которого на основании соответствующего договора занимается общество, отсутствует освещение, неисправно электрооборудование, не производится санитарная уборка двор</w:t>
      </w:r>
      <w:r w:rsidR="00037E98">
        <w:rPr>
          <w:rFonts w:ascii="Times New Roman" w:hAnsi="Times New Roman"/>
          <w:color w:val="000000"/>
          <w:sz w:val="28"/>
          <w:szCs w:val="28"/>
        </w:rPr>
        <w:t>овой и придомовой территории.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98">
        <w:rPr>
          <w:rFonts w:ascii="Times New Roman" w:hAnsi="Times New Roman"/>
          <w:color w:val="000000"/>
          <w:sz w:val="28"/>
          <w:szCs w:val="28"/>
        </w:rPr>
        <w:t>Отказывая в признании недействительным постановления судебного пристава-исполнителя о возбуждении исполнительного производства, суд отклонил довод заявителя о том, что исполнительное производство возбуждено на основании не вступившего в законную силу постановления жилищной инспекции о привлечении заявителя к административной ответственности, поскольку в материалах дела отсутствуют доказательства принятия вышестоящим административным органом к рассмотрению жалобы заявителя на указ</w:t>
      </w:r>
      <w:r w:rsidR="00037E98">
        <w:rPr>
          <w:rFonts w:ascii="Times New Roman" w:hAnsi="Times New Roman"/>
          <w:color w:val="000000"/>
          <w:sz w:val="28"/>
          <w:szCs w:val="28"/>
        </w:rPr>
        <w:t>анное постановление инспекции.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соблюдением порядка и правил признания помещения жилым помещением, жилого помещения непригодным для проживания и многоквартирного дома аварийным и подлежащим сносу, а также порядка перевода их в нежилые;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соблюдением порядка и правил переоборудования и перепланировки жилых помещений в жилых домах;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проведением конкурсов на обслуживание и капитальный ремонт домов государственного и муниципального жилищных фондов;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санитарным состоянием помещений жилищного фонда, общего имущества собственников помещений в многоквартирном доме в части, согласованной с соответствующими службами санитар</w:t>
      </w:r>
      <w:r w:rsidR="00037E98">
        <w:rPr>
          <w:rFonts w:ascii="Times New Roman" w:hAnsi="Times New Roman" w:cs="Times New Roman"/>
          <w:color w:val="000000"/>
          <w:sz w:val="28"/>
          <w:szCs w:val="28"/>
        </w:rPr>
        <w:t>но-эпидемиологического контроля.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правомерно признал законным постановление уполномоченного органа о привлечении ООО к административной ответственности за нарушение правил содержания и ремонта жилых домов, поскольку представленными в материалы дела документами подтверждаются факты того, что в подъездах жилого дома, управлением которого на основании соответствующего договора занимается общество, отсутствует освещение, неисправно электрооборудование, не производится санитарная уборка двор</w:t>
      </w:r>
      <w:r w:rsidR="00037E98">
        <w:rPr>
          <w:rFonts w:ascii="Times New Roman" w:hAnsi="Times New Roman"/>
          <w:color w:val="000000"/>
          <w:sz w:val="28"/>
          <w:szCs w:val="20"/>
        </w:rPr>
        <w:t>овой и придомовой территории.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неправомерно признал незаконным постановление уполномоченного органа о привлечении ООО к административной ответственности за нарушение правил содержания и ремонта жилого дома, поскольку в силу договора, заключенного между ЖСК и обществом, последнее приняло на себя обязанности по техническому обслуживанию и санитарному содержанию дома, а в ходе его проверки установлено значительное количество нарушений Правил и норм технической э</w:t>
      </w:r>
      <w:r w:rsidR="00037E98">
        <w:rPr>
          <w:rFonts w:ascii="Times New Roman" w:hAnsi="Times New Roman"/>
          <w:color w:val="000000"/>
          <w:sz w:val="28"/>
          <w:szCs w:val="20"/>
        </w:rPr>
        <w:t>ксплуатации жилищного фонда.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рациональным использованием в жилищном фонде, общем имуществе собственников помещений в многоквартирном доме топливно-энергетических ресурсов и воды;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наличием и соблюдением условий договоров между собственниками государственных или муниципальных объектов жилищно-коммунального хозяйства, производителями услуг и потребителями;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выполнением жилищно-коммунальных услуг по заявкам населения;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наличием в жилых домах приборов регулирования, контроля и учета энерго- и водоресурсов;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2) участие в подготовке и разработке методических документов по контролю за качеством содержания жилых домов, общего имущества в многоквартирном доме, придомовых территорий и предоставления коммунальных услуг;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3) ведение в пределах своей компетенции производства по делам об административных правонарушениях в соответствии с законодательством об административных правонарушениях;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признал незаконным постановление государственной жилищной инспекции о привлечении ООО к ответственности по ст. 7.22 КоАП РФ за нарушение правил содержания и ремонта жилого дома, выразившееся в невыполнении работ по своевременному ремонту радиаторов отопления в квартире, поскольку указанные радиаторы обслуживают только одну квартиру и не относятся к общему имуществу многоквартирного дома, которое общество должно содержать согласно договору, заключен</w:t>
      </w:r>
      <w:r w:rsidR="00037E98">
        <w:rPr>
          <w:rFonts w:ascii="Times New Roman" w:hAnsi="Times New Roman"/>
          <w:color w:val="000000"/>
          <w:sz w:val="28"/>
          <w:szCs w:val="20"/>
        </w:rPr>
        <w:t>ному с администрацией города.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4) внесение заключений в межведомственную комиссию о признании жилых помещений непригодными для проживания и о признании многоквартирных домов аварийными и подлежащими сносу;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5) внесение главе администрации Архангельской области и в администрацию Архангельской области проектов областных законов, других нормативных правовых актов и иных документов по вопросам, отнесенным к компетенции инспекции и требующим решения главы администрации Архангельской области или администрации Архангельской области;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6) осуществление полномочий администратора поступлений в областной бюджет, а также бюджеты городских округов и муниципальных районов в соответствии с закрепленными основными источниками доходов;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7) осуществление полномочий главного распорядителя и получателя средств областного бюджета, предусмотренных на содержание инспекции и реализацию ее компетенции;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8) осуществление полномочий собственника в пределах, предусмотренных областными законами, в отношении имущества Архангельской области, необходимого для обеспечения реализации компетенции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9) заключение в установленном порядке договоров и соглашений по вопросам, отнесенным к компетенции инспекции, в том числе заключение государственных контрактов на поставку товаров, выполнение работ, оказание услуг для государственных нужд Архангельской области;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10) представление в установленном порядке в судах прав и законных интересов Архангельской области и инспекции по вопросам, отнесенным к компетенции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11) обобщение практики применения федеральных законов и иных нормативных правовых актов Российской Федерации, областных законов и иных нормативных правовых актов Архангельской области и проведение анализа реализации государственной политики в сфере ведения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12) организация личного приема граждан, обеспечение своевременного и полного рассмотрения устных и письменных обращений граждан и организаций;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13) осуществление работы по комплектованию, хранению, учету и использованию архивных документов, образовавшихся в процессе деятельности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14) организация профессиональной подготовки государственных гражданских служащих и работников инспекции, их переподготовки, повышения квалификации и стажировки;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15) обеспечение в пределах компетенции инспекции защиты сведений, составляющих государственную тайну, и иной информации ограниченного доступа;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16) организация и обеспечение мобилизационной подготовки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17) осуществление иных полномочий, если такие полномочия установлены федеральными законами, нормативными правовыми актами Президента Российской Федерации или Правительства Российской Федерации, Уставом Архангельской области или областным законом.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Инспекция по вопросам, отнесенным к ее компетенции, вправе издавать распоряжения.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В целях осуществления своих полномочий инспекция имеет право: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1) 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структурных подразделений аппарата администрации Архангельской области, органов и должностных лиц местного самоуправления муниципальных образований Архангельской области и организаций;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2) создавать и упразднять совещательные органы (коллегии и советы) и рабочие группы инспекции для рассмотрения отдельных вопросов, отнесенных к компетенции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3) инициировать создание и упразднение совещательных и вспомогательных органов при главе администрации Архангельской области, созыв служебных совещаний по вопросам, отнесенным к компетенции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4) привлекать к участию в своей деятельности (с согласия соответствующего руководителя) государственных гражданских служащих исполнительных органов государственной власти Архангельской области, структурных подразделений аппарата администрации Архангельской области;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5) привлекать в установленном порядке ученых и специалистов для проработки отдельных вопросов, отнесенных к компетенции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6) давать государственным органам, органам местного самоуправления, организациям и гражданам разъяснения по вопросам, отнесенным к компетенции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7) 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их должностными лицами, общественными объединениями, иными организациями и гражданами по вопросам, отнесенным к компетенции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8) проводить плановые и внеплановые мероприятия по государственному контролю в соответствии с действующим законодательством;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признал незаконным постановление жилищной инспекции о привлечении ТСЖ к ответственности по ст. 7.22 КоАП РФ за нарушение правил содержания жилых домов, выразившееся в отсутствии при входе на лестничную клетку таблички с указанием номеров квартир, необепечении исправного состояния кровли и окон на лестничной площадке, загрязнении и захламлении подвального помещения, сделав вывод о малозначительности совершенного ТСЖ правонарушения, не повлекшего существенной угрозы охраня</w:t>
      </w:r>
      <w:r w:rsidR="00037E98">
        <w:rPr>
          <w:rFonts w:ascii="Times New Roman" w:hAnsi="Times New Roman"/>
          <w:color w:val="000000"/>
          <w:sz w:val="28"/>
          <w:szCs w:val="20"/>
        </w:rPr>
        <w:t>емым общественным отношениям.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98">
        <w:rPr>
          <w:rFonts w:ascii="Times New Roman" w:hAnsi="Times New Roman"/>
          <w:color w:val="000000"/>
          <w:sz w:val="28"/>
          <w:szCs w:val="28"/>
        </w:rPr>
        <w:t>9) выдавать обязательные для всех собственников, предприятий или учреждений, имеющих жилые дома и жилые помещения в хозяйственном ведении или оперативном управлении, управляющих компаний, эксплуатирующих организаций, поставщиков коммунальных услуг и пользователей жилищного</w:t>
      </w:r>
      <w:r w:rsidR="00037E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E98">
        <w:rPr>
          <w:rFonts w:ascii="Times New Roman" w:hAnsi="Times New Roman"/>
          <w:color w:val="000000"/>
          <w:sz w:val="28"/>
          <w:szCs w:val="28"/>
        </w:rPr>
        <w:t>фонда (юридических и физических лиц), общего имущества собственников помещений в многоквартирном доме и придомовых территорий предписания об устранении выявленных нарушений жилищного законодательства, правил</w:t>
      </w:r>
      <w:r w:rsidR="00037E98" w:rsidRPr="00037E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E98">
        <w:rPr>
          <w:rFonts w:ascii="Times New Roman" w:hAnsi="Times New Roman"/>
          <w:color w:val="000000"/>
          <w:sz w:val="28"/>
          <w:szCs w:val="28"/>
        </w:rPr>
        <w:t>пользования жилыми помещениями, содержания и ремонта жилищного фонда и общего имущества собственников помещений в многоквартирном доме, а также нормативов обеспечения н</w:t>
      </w:r>
      <w:r w:rsidR="00037E98">
        <w:rPr>
          <w:rFonts w:ascii="Times New Roman" w:hAnsi="Times New Roman"/>
          <w:color w:val="000000"/>
          <w:sz w:val="28"/>
          <w:szCs w:val="28"/>
        </w:rPr>
        <w:t>аселения коммунальными услугами.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Постановление жилищной инспекции о привлечении МУП, являющегося лицом, ответственным за содержание имущества в многоквартирном доме, к административной ответственности за нарушение правил содержания и ремонта помещений в названном доме подлежит отмене, поскольку инспекция не допустила к участию в рассмотрении административного дела представителя МУП, действовавшего на основании доверенности, тем самым нарушив предусмотренную КоАП РФ процедуру привлечения к административной ответственности.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10) участвовать в работе комиссии по приемке в эксплуатацию жилых домов и их инженерных систем после проведения капитального ремонта или реконструкции.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отказал в признании незаконным постановления жилищной инспекции о привлечении МУП к ответственности по ст. 7.22 КоАП РФ за нарушение правил содержания и ремонта жилых домов, поскольку выявленные в ходе проверки нарушения кровельного покрытия и протечки в квартирах свидетельствуют о невыполнении МУП работ, предусмотренных договором на техническое обслуживание и тек</w:t>
      </w:r>
      <w:r w:rsidR="0085771D">
        <w:rPr>
          <w:rFonts w:ascii="Times New Roman" w:hAnsi="Times New Roman"/>
          <w:color w:val="000000"/>
          <w:sz w:val="28"/>
          <w:szCs w:val="20"/>
        </w:rPr>
        <w:t>ущий ремонт жилищного фонда.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9E5E38" w:rsidRPr="00037E98" w:rsidRDefault="009E5E38" w:rsidP="0085771D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5771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37E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Права и обязанности госуда</w:t>
      </w:r>
      <w:r w:rsidR="0085771D">
        <w:rPr>
          <w:rFonts w:ascii="Times New Roman" w:hAnsi="Times New Roman" w:cs="Times New Roman"/>
          <w:b/>
          <w:color w:val="000000"/>
          <w:sz w:val="28"/>
          <w:szCs w:val="28"/>
        </w:rPr>
        <w:t>рственного жилищного инспектора</w:t>
      </w:r>
    </w:p>
    <w:p w:rsidR="0085771D" w:rsidRDefault="0085771D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Государственный жилищный инспектор является работником государственной жилищной инспекции и непосредственно выполняет функции контроля: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обеспечением прав и законных интересов граждан и государства при предоставлении населению жилищно-коммунальных услуг, отвечающих требованиям федеральных стандартов и региональных нормативов качества;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Отказывая в удовлетворении заявления об отмене постановления жилищной инспекции о привлечении учреждения к административной ответственности за нарушение правил содержания и ремонта жилого дома, суд правомерно руководствовался тем, что учреждение необоснованно отказало в ремонте дымоходного и вентиляционного каналов собственнику жилого помещения, являющемуся потребителем жилищно-коммунальных услуг, поскольку доказательства невнесения им платежей на содержание общег</w:t>
      </w:r>
      <w:r w:rsidR="0085771D">
        <w:rPr>
          <w:rFonts w:ascii="Times New Roman" w:hAnsi="Times New Roman"/>
          <w:color w:val="000000"/>
          <w:sz w:val="28"/>
          <w:szCs w:val="20"/>
        </w:rPr>
        <w:t>о имущества дома отсутствуют.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использованием, содержанием и ремонтом жилищного фонда, включая инженерную инфраструктуру и придомовые территории независимо от их принадлежности и форм собственности.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правомерно признал законным постановление уполномоченного органа о привлечении ООО к административной ответственности за нарушение правил содержания и ремонта жилых домов, поскольку представленными в материалы дела документами подтверждаются факты того, что в подъездах жилого дома, управлением которого на основании соответствующего договора занимается общество, отсутствует освещение, неисправно электрооборудование, не производится санитарная уборка дворо</w:t>
      </w:r>
      <w:r w:rsidR="0085771D">
        <w:rPr>
          <w:rFonts w:ascii="Times New Roman" w:hAnsi="Times New Roman"/>
          <w:color w:val="000000"/>
          <w:sz w:val="28"/>
          <w:szCs w:val="20"/>
        </w:rPr>
        <w:t>вой и придомовой территории.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В своей работе государственный жилищный инспектор (далее - инспектор) руководствуется действующим законодательством, нормативно-правовыми документами, регламентирующими использование, содержание и ремонт жилищного фонда, придомовых территорий, объектов коммунального назначения, правилами пользования жилыми помещениями и предоставления коммунальных и других услуг, правовыми нормативными актами, постановлениями и распоряжениями органов государственной власти Архангельской области, приказами Министерства строительства (Государственного комитета по жилищной и строительной политике) Российской Федерации, приказами и распоряжениями Главного государственного жилищного инспектора Российской Федерации, руководителя государственной жилищной инспекции Архангельской области и настоящим Положением.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В своей основной деятельности инспектор осуществляет контроль: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использованием и сохранностью жилищного фонда и придомовых территорий;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Отказывая в признании незаконным постановления уполномоченного органа о привлечении государственного предприятия к административной ответственности за нарушение правил содержания и ремонта жилого дома, выразившееся в необеспечении надлежащего содержания его кровли, инженерного оборудования и инженерных коммуникаций, суд указал, что в соответствии с уставом предприятия последнее несет полную ответственность за сохранность закрепленного за ним на праве хозяйственного ведения имущества и его надлежащую эксплуатацию.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техническим состоянием жилищного фонда и его инженерного оборудования, своевременным выполнением работ по его содержанию в соответствии с действующими нормативно-техническими и проектными документами;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реализацией в рамках договорных отношений между собственниками, владельцами, управляющими жилищного фонда и предприятиями, организациями, обслуживающими подконтрольные объекты и предоставляющими коммунальные и другие услуги, прав и обязанностей сторон и их направленности на защиту интересов потребителей;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признал законным постановление уполномоченного органа о привлечении жилищно-строительного кооператива, осуществляющего управление жилым домом, к административной ответственности за нарушение правил содержания и ремонта жилых домов, отклонив довод ЖСК о том, что техническое обслуживание данного дома осуществляет ООО на основании договора, поскольку последний не является договором управления многоквартирным домом, а ООО - организацией, котор</w:t>
      </w:r>
      <w:r w:rsidR="0085771D">
        <w:rPr>
          <w:rFonts w:ascii="Times New Roman" w:hAnsi="Times New Roman"/>
          <w:color w:val="000000"/>
          <w:sz w:val="28"/>
          <w:szCs w:val="20"/>
        </w:rPr>
        <w:t>ой поручено такое управление.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наличием и соблюдением условий договоров между собственниками государственных или муниципальных объектов жилищно-коммунального хозяйства, производителями услуг и потребителями;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Довод ООО, привлеченного уполномоченным органом к административной ответственности за нарушение правил содержания и ремонта жилого дома, о том, что обязанности общества как управляющей организации общего имущества дома определены в рамках договора на техническое обслуживание и содержание дома, отклонен судом, поскольку установленный в договоре круг обязанностей не освобождает ООО от соблюдения установленных законодательством требований, направленных на обеспечение безопасного проживания гражда</w:t>
      </w:r>
      <w:r w:rsidR="0085771D">
        <w:rPr>
          <w:rFonts w:ascii="Times New Roman" w:hAnsi="Times New Roman"/>
          <w:color w:val="000000"/>
          <w:sz w:val="28"/>
          <w:szCs w:val="20"/>
        </w:rPr>
        <w:t>н.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признал незаконным постановление жилищной инспекции о привлечении администрации города к административной ответственности за нарушение правил содержания и ремонта квартиры в жилом доме, поскольку в протоколе, составленном инспекцией без проверки состояния квартиры на основании обращения гражданина, отсутствуют сведения о времени и месте совершения правонарушения, что свидетельствует о недоказанности инспе</w:t>
      </w:r>
      <w:r w:rsidR="0085771D">
        <w:rPr>
          <w:rFonts w:ascii="Times New Roman" w:hAnsi="Times New Roman"/>
          <w:color w:val="000000"/>
          <w:sz w:val="28"/>
          <w:szCs w:val="20"/>
        </w:rPr>
        <w:t>кцией события правонарушения.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осуществлением мероприятий по подготовке жилищного фонда к сезонной эксплуатации;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признал незаконным постановление жилищной инспекции о привлечении администрации района к ответственности по ст. 7.22 КоАП РФ за нарушение правил содержания и ремонта жилого дома, выразившееся в непринятии мер по устранению выявленных дефектов (нарушение связей кирпичной кладки, деформация конструкций здания), поскольку администрация является сособственником данного объекта и несет бремя расходов по содержанию общего имущества в жилом доме соразмерно с другими собственниками пом</w:t>
      </w:r>
      <w:r w:rsidR="0085771D">
        <w:rPr>
          <w:rFonts w:ascii="Times New Roman" w:hAnsi="Times New Roman"/>
          <w:color w:val="000000"/>
          <w:sz w:val="28"/>
          <w:szCs w:val="20"/>
        </w:rPr>
        <w:t>ещений (физическими лицами).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рациональным использованием в жилищном фонде топливно-энергетических ресурсов и воды;</w:t>
      </w:r>
    </w:p>
    <w:p w:rsidR="009E5E38" w:rsidRPr="0085771D" w:rsidRDefault="009E5E38" w:rsidP="0085771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71D">
        <w:rPr>
          <w:rFonts w:ascii="Times New Roman" w:hAnsi="Times New Roman" w:cs="Times New Roman"/>
          <w:color w:val="000000"/>
          <w:sz w:val="28"/>
          <w:szCs w:val="28"/>
        </w:rPr>
        <w:t>- за соблюдением нормативного уровня и режима обеспечения населения коммунальными и другими услугами (тепло-, электро-, водо- и газоснабжение,</w:t>
      </w:r>
      <w:r w:rsidR="0085771D" w:rsidRPr="0085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71D">
        <w:rPr>
          <w:rFonts w:ascii="Times New Roman" w:hAnsi="Times New Roman" w:cs="Times New Roman"/>
          <w:color w:val="000000"/>
          <w:sz w:val="28"/>
          <w:szCs w:val="28"/>
        </w:rPr>
        <w:t>водоотведение, вывоз бытовых отходов и т.п.);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наличием в жилых домах приборов регулирования, контроля и учета энерго- и водоресурсов;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отказал в признании незаконным постановления жилищной инспекции о привлечении администрации города к ответственности по ст. 7.22 КоАП РФ за нарушение правил эксплуатации муниципального жилищного фонда, выразившееся в неприменении мер по организации дренажной системы многоквартирного дома, поскольку администрация как собственник жилых помещений в данном доме, является ответственным лицом за его содержание и пров</w:t>
      </w:r>
      <w:r w:rsidR="0085771D">
        <w:rPr>
          <w:rFonts w:ascii="Times New Roman" w:hAnsi="Times New Roman"/>
          <w:color w:val="000000"/>
          <w:sz w:val="28"/>
          <w:szCs w:val="20"/>
        </w:rPr>
        <w:t>едение капитального ремонта.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выполнением жилищно-коммунальных услуг по заявкам населения;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отказал в признании незаконным постановления Государственной жилищной инспекции о привлечении администрации МО к административной ответственности за нарушение правил содержания и ремонта жилых домов, находящихся в ведении МО, поскольку представленными в материалы дела доказательствами подтверждаются факты неудовлетворитель</w:t>
      </w:r>
      <w:r w:rsidR="0085771D">
        <w:rPr>
          <w:rFonts w:ascii="Times New Roman" w:hAnsi="Times New Roman"/>
          <w:color w:val="000000"/>
          <w:sz w:val="28"/>
          <w:szCs w:val="20"/>
        </w:rPr>
        <w:t>ного состояния данных домов.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соблюдением правил пользования жилыми помещениями, содержания жилого дома и придомовой территории;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санитарным состоянием мест общего пользования в жилищном фонде и придомовых территорий;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соблюдением порядка и правил признания жилых домов и помещений непригодными для постоянного проживания, а также перевода их в нежилые;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Установив, что в находящихся на балансе ЗАО жилых домах имеются трещины в кирпичной кладке стен, электрощиты открыты и захламлены, система электроснабжения выполнена из наборной проводки с многочисленными скрутками, без использования изоляционных материалов, выгребные ямы переполнены и дома не паспортизированы об их готовности к эксплуатации в зимних условиях, жилищная инспекция правомерно привлекла общество к административной ответственности за нарушение правил содержания и ремонта жилых домов.&lt;*&gt;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исполнением мероприятий и работ, содержащихся в выданных предписаниях;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признал правомерным привлечение государственной жилищной инспекцией ТСЖ к административной ответственности за нарушение правил содержания и ремонта жилого дома, выразившееся в несоблюдении температурного режима лестничных клеток, складировании на лестничных площадках строительного мусора, отсутствии плафонов на осветительных приборах и необеспечении плотного притвора тамбурных дверей на лес</w:t>
      </w:r>
      <w:r w:rsidR="00042593">
        <w:rPr>
          <w:rFonts w:ascii="Times New Roman" w:hAnsi="Times New Roman"/>
          <w:color w:val="000000"/>
          <w:sz w:val="28"/>
          <w:szCs w:val="20"/>
        </w:rPr>
        <w:t>тнице и переходных балконах.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проведением конкурсов на обслуживание и капитальный ремонт домов государственного и муниципального жилищных фондов;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избранием домовладельцами способа управления кондоминиумом;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соблюдением правил предоставления коммунальных услуг, с учетом региональных нормативов, в пределах своей компетенции</w:t>
      </w:r>
      <w:r w:rsidR="0004259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соблюдением правил предоставления услуг по вывозу твердых и жидких бытовых отходов, в пределах своей компетенции.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признал законным постановление уполномоченного органа о привлечении жилищно-строительного кооператива, осуществляющего управление жилым домом, к административной ответственности за нарушение правил содержания и ремонта жилых домов, отклонив довод ЖСК о том, что техническое обслуживание данного дома осуществляет ООО на основании договора, поскольку последний не является договором управления многоквартирным домом, а ООО - организацией, котор</w:t>
      </w:r>
      <w:r w:rsidR="00042593">
        <w:rPr>
          <w:rFonts w:ascii="Times New Roman" w:hAnsi="Times New Roman"/>
          <w:color w:val="000000"/>
          <w:sz w:val="28"/>
          <w:szCs w:val="20"/>
        </w:rPr>
        <w:t>ой поручено такое управление.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Инспектор в целях реализации функций контроля должен: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разрабатывать проекты годовых и квартальных планов проведения инспекционных обследований и утверждать их у руководства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проводить плановые и внеплановые инспекционные обследования и проверки в соответствии с планами работ, заданием руководства инспекции и по обращениям населения;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устанавливать факты нарушения действующего законодательства, регламентирующего отношения в жилищной сфере, и требований нормативно-технических документов, определяющих правила и порядок использования, содержания и ремонта жилищного фонда, придомовых территорий и объектов коммунального назначения, предоставления жилищно-коммунальных услуг;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выдавать нарушителям предписания по установленной форме с указанием перечня нарушений, мероприятий и работ и сроков их выполнения;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проверять исполнение нарушителями мероприятий и работ, установленных в предписаниях, с оформлением соответствующих актов;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производить начисление финансовых санкций за допущенные нарушения, превышение сроков выполнения необходимых мероприятий, работ и т.д.;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вести учет инспекционных обследований и проверок, выданных предписаний и актов, начисленных и взысканных финансовых санкций, составлять ежемесячные, квартальные и годовые отчеты о проделанной работе;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формировать и представлять необходимую информацию для составления статистической отчетности по установленным формам;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анализировать отчетные, статистические данные, результаты проверок на местах, другие информационные материалы и на их основе подготавливать предложения по совершенствованию эксплуатации и контроля в жилищно-коммунальном хозяйстве, переходу на договорные отношения, развитию конкурентной среды, осуществлению перехода к новой системе оплаты жилья и коммунальных услуг, стимулированию процессов участия населения в управлении жилищным фондом, сохранности и улучшению его использования, содержания и ремонта.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Инспектор имеет право: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вносить предложения руководству инспекции и органам местного самоуправления по вопросам выполнения жилищного законодательства, нормативно-технических документов, регламентирующих содержание жилищного фонда, придомовых территорий, объектов коммунального назначения, а также предоставление коммунальных и других услуг;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проводить инспекционные обследования и проверки любого подконтрольного объекта независимо от его ведомственной принадлежности и формы собственности. Право входа в жилые помещения и нежилые помещения, связанные единым общедомовым инженерным оборудованием, а также на объекты коммунального назначения обеспечивается согласием собственника, владельца, управляющего и (или) проживающего. В случае отказа допуск инспектора на объект может быть осуществлен по решению суда или арбитражной комиссии, а в случае возникновения угрозы жизни и имуществу граждан - совместно с представителями милиции или пожарной охраны;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давать предписания по результатам проведенных инспекционных обследований собственникам, владельцам, управляющим жилищного фонда, придомовых территорий и объектов коммунального назначения, а также предприятиям, организациям и гражданам, осуществляющим содержание указанных объектов, с указанием сроков устранения выявленных недостатков и нарушений;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налагать финансовые санкции за несоблюдение нормативно - технических требований по использованию, содержанию и ремонту жилищного фонда, придомовых территорий и объектов коммунального назначения, а также за неисполнение предписаний об устранении выявленных недостатков;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осуществлять проверку выполнения выданных предписаний и составлять акты и протоколы в случае нарушения сроков и объемов предписанных мероприятий и работ;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в случае грубых или систематических нарушений нормативов по эксплуатации жилищного фонда, придомовых территорий и объектов коммунального назначения готовить материалы для представления на приостановление действия или аннулирование лицензии на осуществление указанных видов деятельности предприятиями, организациями и гражданами;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готовить необходимые документы и вносить предложения о привлечении должностных лиц и граждан к ответственности за нарушение нормативов по эксплуатации и использованию жилищного фонда, придомовых территорий, объектов коммунального назначения в соответствии с действующим законодательством;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готовить дела о правонарушениях и наложении штрафа в случаях, предусмотренных статьей 20 Федерального закона "О товариществах собственников жилья";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проводить консультации и осуществлять технический аудит по вопросам использования, содержания и ремонта жилищного фонда;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участвовать в работе комиссий по приемке в эксплуатацию жилых зданий и их инженерных систем после проведения капитального ремонта или реконструкции;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привлекать к проведению инспекционных обследований представителей собственника, владельца, управляющего жилищным фондом, организаций, осуществляющих его содержание и ремонт, а также сторонних специалистов в области строительства и эксплуатации жилищного фонда;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обжаловать решения руководства инспекции в областную жилищно-конфликтную комиссию или Главную государственную жилищную инспекцию Российской Федерации.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Инспектор обязан: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соблюдать требования действующего законодательства, нормативных и правовых документов и полностью использовать предоставленные ему полномочия для обеспечения прав и законных интересов граждан и государства в жилищной сфере;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координировать свои действия с органами местного самоуправления, общественными объединениями граждан, заинтересованными в обеспечении сохранности и надлежащем использовании жилищного фонда;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составлять планы инспекционных обследований подконтрольных объектов в соответствии с требованиями, предъявляемыми нормативно-технической документацией;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обеспечивать объективность оценки состояния жилищного фонда, придомовой территории и объектов коммунального назначения, предоставления жилищно-коммунальных услуг;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доводить результаты обследований подконтрольных объектов до собственников, владельцев, управляющих жилищного фонда, придомовых территорий, объектов коммунального назначения и организаций или лиц, осуществляющих их содержание и ремонт;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в случае несоблюдения нормативно-технических требований по использованию, содержанию и ремонту жилищного фонда, придомовых территорий, объектов коммунального назначения, предоставлению жилищно-коммунальных услуг: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а) применять финансовые санкции к предприятиям, организациям, являющимся собственниками, владельцами, управляющими подконтрольных объектов или осуществляющим их использование, содержание и ремонт, предоставление жилищно-коммунальных услуг;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б) готовить материалы для принятия административных мер воздействия к физическим лицам и руководителям предприятий и организаций, являющихся собственниками, владельцами, управляющими или обслуживающих подконтрольные объекты;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правомерно признал законным постановление уполномоченного органа о привлечении ООО к административной ответственности за нарушение правил содержания и ремонта жилых домов, поскольку материалами дела подтверждается факт протечки кровли в жилом доме, кроме того, ранее уполномоченным органом давалось предписание об устра</w:t>
      </w:r>
      <w:r w:rsidR="00042593">
        <w:rPr>
          <w:rFonts w:ascii="Times New Roman" w:hAnsi="Times New Roman"/>
          <w:color w:val="000000"/>
          <w:sz w:val="28"/>
          <w:szCs w:val="20"/>
        </w:rPr>
        <w:t>нении протечек в данном доме.</w:t>
      </w:r>
    </w:p>
    <w:p w:rsid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в) предоставлять необходимую информацию собственникам, владельцам, управляющим жилищного фонда, придомовой территории, объектов коммунального назначения, юридическим и физическим лицам, осуществляющим их использование, содержание и ремонт в части установленных требований по соответствующим видам деятельности.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Инспектор в пределах своей компетенции и в соответствии с действующим законодательством несет ответственность: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действия, ведущие к нарушению прав и интересов граждан и государства;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некачественное осуществление контроля за использованием, содержанием и ремонтом жилищного фонда, придомовых территорий, объектов коммунального назначения, предоставлением жилищно-коммунальных услуг населению;</w:t>
      </w:r>
    </w:p>
    <w:p w:rsidR="009E5E38" w:rsidRPr="00042593" w:rsidRDefault="009E5E38" w:rsidP="0004259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593">
        <w:rPr>
          <w:rFonts w:ascii="Times New Roman" w:hAnsi="Times New Roman" w:cs="Times New Roman"/>
          <w:color w:val="000000"/>
          <w:sz w:val="28"/>
          <w:szCs w:val="28"/>
        </w:rPr>
        <w:t>- за нарушение сроков проведения инспекционных обследований и проверок</w:t>
      </w:r>
      <w:r w:rsidR="00042593" w:rsidRPr="000425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 w:cs="Times New Roman"/>
          <w:color w:val="000000"/>
          <w:sz w:val="28"/>
          <w:szCs w:val="28"/>
        </w:rPr>
        <w:t>по обращениям граждан;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 неправильное применение финансовых санкций к собственникам, владельцам, управляющим подконтрольных объектов, предприятиям и гражданам, осуществляющим их использование, содержание и ремонт.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Инспектор за неправомочные действия несет дисциплинарную и уголовную ответственность. Жалобы на действия инспектора рассматриваются руководством инспекции не позднее 30 дней с момента поступления. Инспектор подчиняется руководителю жилищной инспекции, его заместителям, начальнику инспекторской службы (отделения, отдела, филиала).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Инспектор имеет служебное удостоверение единого образца, форма которого утверждается Министерством строительства (Государственным комитетом по жилищной и строительной политике) Российской Федерации, а также личную печать с указанием его фамилии и наименования инспекции, которую он представляет, по форме, прилагаемой к настоящему Положению. Инспектор по решению администрации области подлежит обязательному личному страхованию за счет средств областного бюджета.</w:t>
      </w:r>
    </w:p>
    <w:p w:rsidR="00042593" w:rsidRDefault="00042593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E5E38" w:rsidRPr="00037E98" w:rsidRDefault="009E5E38" w:rsidP="00042593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04259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37E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Исполнительные документы государственной жилищной инспекции</w:t>
      </w:r>
    </w:p>
    <w:p w:rsidR="00042593" w:rsidRDefault="00042593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К исполнительным документам относятся: предписание, акт, протокол, журнал.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Предписания, акты, протоколы после заполнения и регистрации являются документами строгой отчетности, заносятся в журнал учета выданных документов.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Предписание является основными документом, завершающим оформление инспекционных обследований подконтрольного объекта.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Предписание оформляется на бланке установленной формы с указанием почтовых и банковских реквизитов государственной жилищной инспекции.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6. Бланк предписания имеет блочную структуру, отражающую всю информацию по итогам инспекционных обследований: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наименование учреждения, организации, предприятия, допустившего нарушение;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адрес объекта инспектирования, адреса и банковские реквизиты собственника, владельца (управляющего) данного объекта и обслуживающего предприятия;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обязательная характеристика объекта инспектирования (материал стен, вид кровли, этажность и прочее);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причины проведения обследования (по графику, по обращению жильца и прочее) с указанием, по какому элементу, части объекта (отдельная квартира, секция, подвал, чердак, кровля, придомовая территория и прочее) или объекту в целом проводится обследование;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характеристика нарушения с указанием категории и кода позиции; здесь же указываются перечень и объемы работ, которые необходимо произвести для устранения допущенных нарушений, предписываются сроки их выполнения и выставляются значения коэффициентов по отношению к минимальному размеру оплаты труда, соответствующие допущенным нарушениям (размер коэффициентов устанавливается в соответствии с действующим в Архангельской области положением о применении финансовых санкций);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сумма финансовых санкций, применяемых к нарушителю;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подписи инспектора и привлеченных к обследованию участников с указанием их должности и представляемой организации;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 и должность лица, ознакомившегося и получившего на руки экземпляр предписания;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особые отметки о несогласии представителя инспектируемой организации с выводами, изложенными в предписании, или информация инспектора об отказе данного представителя получить на руки экземпляр предписания.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Предписание составляется в трех экземплярах: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1-й экземпляр - передается в государственную жилищную инспекцию;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2-й экземпляр - вручается представителю организации, допустившей нарушения;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3-й экземпляр - остается у инспектора.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В случае отказа представителя организации, допустившей нарушения, принять предписание, во всех экземплярах предписания делается соответствующая отметка и предписание направляется в адрес этой организации по почте с уведомлением о вручении.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При выдаче предписания представитель организации, допустившей нарушения, предупреждается, что о выполнении требований, изложенных в предписании, необходимо сообщить в государственную жилищную инспекцию не позднее трех дней после истечения крайнего срока, обозначенного в предписании.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Результаты проверки выполнения работ по выданным предписаниям отражаются в актах проверки.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Акт проверки оформляется на бланке установленной формы с указанием почтовых и банковских реквизитов государственной жилищной инспекции.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Бланк акта имеет блочную структуру, аналогичную структуре бланка предписания и отражающую всю информацию по итогам проверки выполнения работ по выданным предписаниям: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адрес объекта инспектирования, адреса и банковские реквизиты собственника, владельца (управляющего) данного объекта и обслуживающего предприятия;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отчество, занимаемая должность участников проверки, включая инспектора государственной жилищной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перечень выполненных работ, предписанных по результатам предшествующего обследования;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перечень невыполненных работ с указанием категории и кода позиции, значения коэффициентов по отношению к минимальному размеру оплаты труда, числа дней превышения обозначенного ранее срока и установленного нового срока выполнения (размер коэффициентов устанавливается в соответствии с действующим в Архангельской области положением о применении финансовых санкций);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итоги проведенной проверки: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a) - применение финансовых санкций;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b) - направление документов на рассмотрение в административную комиссию муниципального образования города, района для принятия мер административного воздействия;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возражения (если таковые имеются) представителя инспектируемой организации против действий инспектора или выводов по итогам проверки.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Акт составляется в трех экземплярах: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1-й экземпляр - передается в государственную жилищную инспекцию;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2-й экземпляр - вручается представителю организации, допустившей нарушения;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3-й экземпляр - остается у инспектора.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14. В случае отказа представителя организации, допустившей нарушения, принять акт, во всех экземплярах акта делается соответствующая отметка и акт направляется в адрес этой организации по почте с уведомлением.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В том случае, если по результатам проверки исполнения требований, изложенных в предписании, принято решение о направлении материалов в административную комиссию муниципального образования города, района, инспектором составляется протокол.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Протокол о выявленных нарушениях составляется инспектором государственной жилищной инспекции по установленной форме на физических лиц, ответственных за использование, содержание или ремонт подконтрольных объектов, как собственников, владельцев (управляющих), так и руководителей организаций, осуществляющих использование, содержание или ремонт данных объектов.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Основными данными, заносимыми в протокол, являются: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сведения об инспекторе государственной жилищной инспекции, составившем протокол;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фамилия, имя, отчество, паспортные данные, адрес проживания, должность и размер среднего заработка лица, на которого составляется протокол;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характеристика допущенных нарушений;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объяснения лица, допустившего нарушения, и его подпись;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перечень лиц, в чьем присутствии составлен протокол;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завизированные руководителем государственной жилищной инспекции принятые решения по результатам ранее проведенных инспекционных обследований и выявленным нарушениям.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Протокол составляется в двух экземплярах: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1-й экземпляр - направляется с сопроводительным письмом в административную комиссию муниципального образования города, района;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2-й экземпляр - остается в государственной жилищной инспекции.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В случае отказа лица, ответственного за допущенные нарушения, подписать экземпляр протокола, в обоих экземплярах протокола делается соответствующая отметка.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Журнал учета выданных предписаний, актов и протоколов ведется по установленной форме в государственной жилищной инспекции, в ее территориальных отделениях (отделах, службах) с указанием: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порядкового номера записи;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даты выдачи документа;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регистрационного номера документа;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наименования организации, которой выдан документ;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перечня и сроков выполнения работ, предписанных данным документом;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суммы применяемых финансовых санкций;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- фамилии, имени, отчества и подписью инспектора, выдавшего документ.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E38" w:rsidRPr="00037E98" w:rsidRDefault="009E5E38" w:rsidP="00042593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4259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37E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37E98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деятельности инспекции</w:t>
      </w:r>
    </w:p>
    <w:p w:rsidR="00042593" w:rsidRDefault="00042593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Инспекцию возглавляет начальник, назначаемый на должность и освобождаемый от должности в установленном порядке главой администрации Архангельской области по представлению заместителя главы администрации Архангельской области в соответствии со структурой исполнительных органов государственной власти Архангельской области по согласованию с Главным государственным жилищным инспектором Российской Федерации.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Начальник инспекции подчиняется главе администрации Архангельской области, заместителю главы администрации Архангельской области в соответствии со структурой исполнительных органов государственной власти Архангельской области.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Начальник инспекции: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1) осуществляет руководство деятельностью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2) представляет инспекцию во взаимоотношениях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должностными лицами, общественными объединениями, иными организациями и гражданами;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3) выступает в гражданском обороте от имени инспекции как юридического лица, в том числе подписывает договоры, доверенности, платежные документы и т.п.;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4) от имени инспекции распоряжается бюджетными средствами, выделенными в областном бюджете в очередном финансовом году на финансирование инспекции, в том числе ее территориальных органов;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5) от имени инспекции подписывает исковые заявления, жалобы и иные обращения, направляемые в суды, в том числе к мировым судьям;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6) представляет главе администрации Архангельской области: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предложения о предельной численности государственных гражданских служащих и работников инспекции, в том числе ее территориальных органов;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предложения о фонде оплаты труда инспекции, в том числе ее территориальных органов, в пределах утвержденных на соответствующий период ассигнований, предусмотренных в областном бюджете;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предложения об утверждении структуры (перечня) территориальных органов инспекции и внесении в нее изменений и дополнений;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7) представляет в администрацию Архангельской области проект положения об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8) определяет должностные обязанности своему заместителю;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9) утверждает структуру инспекции, положения о территориальных органах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10) в установленном порядке назначает на должность и освобождает от должности государственных гражданских служащих и работников инспекции, в том числе ее территориальных органов, за исключением тех лиц, назначение на должность и освобождение от должности которых отнесено к компетенции главы администрации Архангельской области;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11) решает в отношении назначаемых им государственных гражданских служащих в соответствии с законодательством о государственной гражданской службе Российской Федерации вопросы, связанные с прохождением государственной гражданской службы Архангельской области в инспекции, решает в отношении работников инспекции в соответствии с трудовым законодательством Российской Федерации вопросы, связанные с работой в инспекции, в том числе: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заключает и прекращает служебные контракты и трудовые договоры с государственными гражданскими служащими и работниками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утверждает должностные регламенты государственных гражданских служащих и должностные инструкции работников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применяет поощрения за государственную гражданскую службу и труд, применяет и снимает дисциплинарные взыскания в отношении государственных гражданских служащих и работников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допуске государственных гражданских служащих инспекций к государственной тайне и о прекращении такого допуска;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12) утверждает: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штатное расписание инспекции - в соответствии со структурой инспекции, структурой (перечнем) территориальных органов инспекции и в пределах фонда оплаты труда и предельной численности государственных гражданских служащих и работников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смету доходов и расходов инспекции - в пределах утвержденных на соответствующий период ассигнований, предусмотренных в областном бюджете;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13) вносит в департамент финансов Архангельской области предложения по формированию областного бюджета в части финансового обеспечения инспекции, в том числе ее территориальных органов;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14) дает поручения и указания государственным гражданским служащим и работникам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15) подписывает служебные документы от имени инспекции, визирует служебные документы, поступившие в инспекцию;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16) осуществляет контроль за исполнением государственными гражданскими служащими и работниками инспекции их должностных обязанностей, а также собственных поручений и указаний;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17) осуществляет иные полномочия в целях организации деятельности инспекции и реализации ее компетенции.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13. Начальник инспекции издает приказы по вопросам организации деятельности инспекции.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14. Начальник инспекции несет персональную ответственность за ненадлежащую реализацию государственной политики в сфере ведения инспекции, ненадлежащее функционирование инспекции и неправомерность данных им поручений и указаний.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15. Начальник инспекции имеет одного заместителя начальника инспекции.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инспекции назначается на должность и освобождается от должности в установленном порядке главой администрации Архангельской области.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подчиняется начальнику инспекции.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инспекции исполняет поручения начальника инспекции и осуществляет иные полномочия в соответствии с должностными обязанностями.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В случае отсутствия (временная нетрудоспособность, служебная командировка и т.п.) или прекращения полномочий начальника инспекции его полномочия временно осуществляет заместитель начальника инспекции в соответствии с должностными обязанностями.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Заместитель начальника инспекции несет персональную ответственность за ненадлежащее исполнение им своих полномочий и неправомерность данных им поручений и указаний.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16. Начальник инспекции является главным государственным жилищным инспектором Архангельской области, его заместители - заместителями главного государственного жилищного инспектора Архангельской области.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Начальник инспекции, его заместители, специалисты инспекции и межтерриториальных отделов инспекции главной, ведущей и старшей групп должностей являются должностными лицами, уполномоченными проводить мероприятия по государственному контролю в сфере ведения инспекции.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Государственные жилищные инспекторы имеют служебные удостоверения единого образца, личный штамп (печать) с указанием фамилии и наименования инспекции, которую они представляют.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17. Структурными подразделениями инспекции являются отделы.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18. Территориальными органами инспекции являются межтерриториальные отделы.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19. Начальник межтерриториального отдела инспекции назначается на должность и освобождается от должности в установленном порядке начальником инспекции и является его заместителем.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20. Начальник межтерриториального отдела: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1) осуществляет руководство деятельностью межтерриториального отдела;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2) вносит в установленном порядке предложения начальнику инспекции о поощрении и награждении государственных гражданских служащих и работников межтерриториального отдела, о применении к ним и снятии дисциплинарных взысканий, о решении иных вопросов, связанных с прохождением государственной гражданской службы Архангельской области и работой в межтерриториальном отделе, в соответствии с законодательством Российской Федерации о государственной гражданской службе и трудовым законодательством Российской Федерации;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3) дает поручения и указания государственным гражданским служащим и работникам межтерриториального отдела;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4) подписывает служебные документы от имени межтерриториального отдела, визирует служебные документы, поступившие в межтерриториальный отдел;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5) осуществляет контроль за исполнением государственными гражданскими служащими и работниками межтерриториального отдела их должностных обязанностей, а также собственных поручений и указаний;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6) осуществляет иные полномочия в целях организации деятельности межтерриториального отдела и реализации его полномочий.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21. Государственные жилищные инспекторы имеют право на обеспечение спецодеждой по нормам для инженерно-технических работников и на возмещение расходов на проезд в служебных целях в пределах ассигнований, предусмотренных в областном бюджете.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E38" w:rsidRPr="00037E98" w:rsidRDefault="009E5E38" w:rsidP="00042593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4259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37E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Полномочия территориальных органов инспекции</w:t>
      </w:r>
    </w:p>
    <w:p w:rsidR="00042593" w:rsidRDefault="00042593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Межтерриториальные отделы инспекции осуществляют следующие полномочия в пределах компетенции инспекции: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1) осуществление государственного контроля: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 использованием жилищного фонда на соответствующей территории, общего имущества собственников помещений в многоквартирном доме и придомовых территорий;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Суд правомерно признал законным постановление уполномоченного органа о привлечении ООО к административной ответственности за нарушение правил содержания и ремонта жилых домов, поскольку представленными в материалы дела документами подтверждаются факты того, что в подъездах жилого дома, управлением которого на основании соответствующего договора занимается общество, отсутствует освещение, неисправно электрооборудование, не производится санитарная уборка дворов</w:t>
      </w:r>
      <w:r w:rsidR="00042593">
        <w:rPr>
          <w:rFonts w:ascii="Times New Roman" w:hAnsi="Times New Roman"/>
          <w:color w:val="000000"/>
          <w:sz w:val="28"/>
          <w:szCs w:val="20"/>
        </w:rPr>
        <w:t>ой и придомовой территории.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 техническим состоянием жилищного фонда на соответствующей территории, общего имущества собственников помещений в многоквартирном доме и их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 осуществлением мероприятий по подготовке жилищного фонда, общего имущества собственников помещений в многоквартирном доме на соответствующей территории к сезонной эксплуатации;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 обоснованностью устанавливаемых органами местного самоуправления нормативов потребления коммунальных услуг;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 соблюдением нормативного уровня и режима обеспечения населения коммунальными услугами (отопление, электро-, водо-, газоснабжение, канализация и т.д.);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 соблюдением правил пользования жилыми помещениями и придомовыми территориями;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 соблюдением порядка и правил признания жилого помещения непригодным для постоянного проживания и многоквартирного дома аварийным и подлежащим сносу, а также перевода их в нежилые;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 соблюдением порядка и правил переоборудования и перепланировки жилых помещений в жилых домах;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за проведением конкурсов на обслуживание и капитальный ремонт домов государственного и муниципального жилищных фондов;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2) ведение в пределах своей компетенции производства по делам об административных правонарушениях в соответствии с законодательством об административных правонарушениях;</w:t>
      </w:r>
    </w:p>
    <w:p w:rsidR="009E5E38" w:rsidRPr="00037E98" w:rsidRDefault="009E5E38" w:rsidP="00037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037E98">
        <w:rPr>
          <w:rFonts w:ascii="Times New Roman" w:hAnsi="Times New Roman"/>
          <w:color w:val="000000"/>
          <w:sz w:val="28"/>
          <w:szCs w:val="20"/>
        </w:rPr>
        <w:t>Довод администрации города о неправомерном привлечении ее к административной ответственности за непроведение капитального ремонта жилого дома со ссылкой на то, что обслуживание жилого фонда не входит в перечень видов деятельности администрации согласно ее уставу, необоснован, поскольку денежные средства, уплачиваемые собственниками жилых помещений за проведение капитального ремонта, поступают в распоряжение муниципального учреждения, учредителем кот</w:t>
      </w:r>
      <w:r w:rsidR="00042593">
        <w:rPr>
          <w:rFonts w:ascii="Times New Roman" w:hAnsi="Times New Roman"/>
          <w:color w:val="000000"/>
          <w:sz w:val="28"/>
          <w:szCs w:val="20"/>
        </w:rPr>
        <w:t>орого является администрация.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3) внесение заключений в межведомственную комиссию о признании жилых помещений непригодными для проживания и многоквартирных домов аварийными и подлежащими сносу;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4) представление в установленном порядке в судах прав и законных интересов Архангельской области и инспекции по вопросам, отнесенным к компетенции межтерриториального отдела;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5) организация личного приема граждан, обеспечение своевременного и полного рассмотрения устных и письменных обращений граждан и организаций;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6) осуществление работы по комплектованию, хранению, учету и использованию архивных документов, образовавшихся в процессе деятельности межтерриториального отдела;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7) обеспечение в пределах компетенции межтерриториального отдела защиты сведений, составляющих государственную тайну, и иной информации ограниченного доступа;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8) осуществление иных полномочий, если такие полномочия установлены федеральными законами, нормативными правовыми актами Президента Российской Федерации или Правительства Российской Федерации, Уставом Архангельской области или областным законом.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В целях осуществления своих полномочий межтерриториальные отделы имеют право: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1) запрашивать и получать в установленном порядке необходимые документы и иные сведения от федеральных органов исполнительной власти, исполнительных органов государственной власти Архангельской области, структурных подразделений аппарата администрации Архангельской области, органов и должностных лиц местного самоуправления муниципальных образований Архангельской области и организаций;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2) привлекать к участию в своей деятельности (с согласия соответствующего руководителя) государственных гражданских служащих исполнительных органов государственной власти Архангельской области, структурных подразделений аппарата администрации Архангельской области;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3) вести переписку и взаимодействовать в иных формах с федеральными органами государственной власти, органами государственной власти Архангельской области, иными государственными органами Архангельской области, государственными органами иных субъектов Российской Федерации, органами местного самоуправления, их должностными лицами, общественными объединениями, иными организациями и гражданами по вопросам, отнесенным к компетенции инспекции;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4) проводить плановые и внеплановые мероприятия по государственному контролю в соответствии с действующим законодательством;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5) выдавать обязательные для всех собственников, предприятий или учреждений, имеющих жилые дома и жилые помещения в хозяйственном ведении или оперативном управлении, управляющих компаний, эксплуатирующих организаций, поставщиков коммунальных услуг и пользователей жилищного фонда (юридических и физических лиц), общего имущества собственников помещений в многоквартирном доме и придомовых территорий предписания об устранении выявленных нарушений жилищного законодательства, правил пользования жилыми помещениями, содержания и ремонта жилищного фонда и общего имущества собственников помещений в многоквартирном доме, а также нормативов обеспечения населения коммунальными услугами;</w:t>
      </w:r>
    </w:p>
    <w:p w:rsidR="009E5E38" w:rsidRPr="00037E98" w:rsidRDefault="009E5E38" w:rsidP="00037E98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E98">
        <w:rPr>
          <w:rFonts w:ascii="Times New Roman" w:hAnsi="Times New Roman" w:cs="Times New Roman"/>
          <w:color w:val="000000"/>
          <w:sz w:val="28"/>
          <w:szCs w:val="28"/>
        </w:rPr>
        <w:t>6) участвовать в работе комиссии по приемке в эксплуатацию жилых домов и их инженерных систем после проведения капитального ремонта или реконструкции.</w:t>
      </w:r>
    </w:p>
    <w:p w:rsidR="009E5E38" w:rsidRPr="00037E98" w:rsidRDefault="00042593" w:rsidP="0004259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9E5E38" w:rsidRPr="00037E98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042593" w:rsidRDefault="00042593" w:rsidP="00037E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E38" w:rsidRPr="00037E98" w:rsidRDefault="009E5E38" w:rsidP="00037E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98">
        <w:rPr>
          <w:rFonts w:ascii="Times New Roman" w:hAnsi="Times New Roman"/>
          <w:color w:val="000000"/>
          <w:sz w:val="28"/>
          <w:szCs w:val="28"/>
        </w:rPr>
        <w:t>В данной работе изучена деятельность государственной жилищной инспекции Архангельской области. По результатам работы можно сделать вывод</w:t>
      </w:r>
      <w:r w:rsidR="00037E98">
        <w:rPr>
          <w:rFonts w:ascii="Times New Roman" w:hAnsi="Times New Roman"/>
          <w:color w:val="000000"/>
          <w:sz w:val="28"/>
          <w:szCs w:val="28"/>
        </w:rPr>
        <w:t>,</w:t>
      </w:r>
      <w:r w:rsidR="000425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E98">
        <w:rPr>
          <w:rFonts w:ascii="Times New Roman" w:hAnsi="Times New Roman"/>
          <w:color w:val="000000"/>
          <w:sz w:val="28"/>
          <w:szCs w:val="28"/>
        </w:rPr>
        <w:t>что инспекция является эффективным органом государственной власти для восстановления нарушенных прав при некачественном оказании коммунальных услуг.</w:t>
      </w:r>
      <w:r w:rsidR="00037E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E98">
        <w:rPr>
          <w:rFonts w:ascii="Times New Roman" w:hAnsi="Times New Roman"/>
          <w:color w:val="000000"/>
          <w:sz w:val="28"/>
          <w:szCs w:val="28"/>
        </w:rPr>
        <w:t>Преимущество инспекции перед судом состоит в том что деятельность инспекции так строго не регламентирована как у судов и соответственно в её работе меньше формальных моментов затягивающих восстановление нарушенных прав. Так же в отличие от судебной защиты прав при обращении в государственную жилищную инспекцию не нужно уплачивать государственную пошлину и нанимать представителя. Выступать в суде без представителя имеющего юридическое образование довольно проблематично и может привести к проигрышу дела. В то время как для обращения в инспекцию достаточно заявления о предполагаемом нарушении прав, а дальше инспекция сама будет проводить проверку.</w:t>
      </w:r>
    </w:p>
    <w:p w:rsidR="009E5E38" w:rsidRPr="00037E98" w:rsidRDefault="009E5E38" w:rsidP="00037E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98">
        <w:rPr>
          <w:rFonts w:ascii="Times New Roman" w:hAnsi="Times New Roman"/>
          <w:color w:val="000000"/>
          <w:sz w:val="28"/>
          <w:szCs w:val="28"/>
        </w:rPr>
        <w:t>Так же инспекция имеет преимущество по защите жилищных</w:t>
      </w:r>
      <w:r w:rsidR="00037E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E98">
        <w:rPr>
          <w:rFonts w:ascii="Times New Roman" w:hAnsi="Times New Roman"/>
          <w:color w:val="000000"/>
          <w:sz w:val="28"/>
          <w:szCs w:val="28"/>
        </w:rPr>
        <w:t>прав перед прокуратурой так как прокуратура является общим органом надзора который рассматривает все поступившие к нему обращения о нарушении прав. В то время как жилищная инспекция является специализированным органом надзора за соблюдением прав граждан в жилищной сфере. Общеизвестно что специализация на каком-либо виде деятельности позволяет выполнять данный вид деятельности более эффективно.</w:t>
      </w:r>
    </w:p>
    <w:p w:rsidR="009E5E38" w:rsidRPr="00037E98" w:rsidRDefault="009E5E38" w:rsidP="00037E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E98">
        <w:rPr>
          <w:rFonts w:ascii="Times New Roman" w:hAnsi="Times New Roman"/>
          <w:color w:val="000000"/>
          <w:sz w:val="28"/>
          <w:szCs w:val="28"/>
        </w:rPr>
        <w:t>Таким образом, государственная жилищная инспекция является эффективным государственным органом по защите прав граждан в жилищной сфере.</w:t>
      </w:r>
    </w:p>
    <w:p w:rsidR="009E5E38" w:rsidRPr="00037E98" w:rsidRDefault="009E5E38" w:rsidP="00037E9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5E38" w:rsidRDefault="00042593" w:rsidP="0004259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9E5E38" w:rsidRPr="00037E98">
        <w:rPr>
          <w:rFonts w:ascii="Times New Roman" w:hAnsi="Times New Roman"/>
          <w:b/>
          <w:color w:val="000000"/>
          <w:sz w:val="28"/>
          <w:szCs w:val="28"/>
        </w:rPr>
        <w:t>Источники</w:t>
      </w:r>
    </w:p>
    <w:p w:rsidR="00042593" w:rsidRPr="00037E98" w:rsidRDefault="00042593" w:rsidP="00037E9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5E38" w:rsidRPr="00042593" w:rsidRDefault="009E5E38" w:rsidP="00042593">
      <w:pPr>
        <w:pStyle w:val="a3"/>
        <w:numPr>
          <w:ilvl w:val="0"/>
          <w:numId w:val="1"/>
        </w:numPr>
        <w:tabs>
          <w:tab w:val="left" w:pos="44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2593">
        <w:rPr>
          <w:rFonts w:ascii="Times New Roman" w:hAnsi="Times New Roman"/>
          <w:sz w:val="28"/>
          <w:szCs w:val="28"/>
        </w:rPr>
        <w:t>"КОНСТИТУЦИЯ РОССИЙСКОЙ ФЕДЕРАЦИИ"</w:t>
      </w:r>
      <w:r w:rsidR="00042593" w:rsidRPr="00042593">
        <w:rPr>
          <w:rFonts w:ascii="Times New Roman" w:hAnsi="Times New Roman"/>
          <w:sz w:val="28"/>
          <w:szCs w:val="28"/>
        </w:rPr>
        <w:t xml:space="preserve"> </w:t>
      </w:r>
      <w:r w:rsidRPr="00042593">
        <w:rPr>
          <w:rFonts w:ascii="Times New Roman" w:hAnsi="Times New Roman"/>
          <w:sz w:val="28"/>
          <w:szCs w:val="28"/>
        </w:rPr>
        <w:t>(принята всенародным голосованием 12.12.1993)</w:t>
      </w:r>
    </w:p>
    <w:p w:rsidR="009E5E38" w:rsidRPr="00042593" w:rsidRDefault="009E5E38" w:rsidP="00042593">
      <w:pPr>
        <w:pStyle w:val="a3"/>
        <w:numPr>
          <w:ilvl w:val="0"/>
          <w:numId w:val="1"/>
        </w:numPr>
        <w:tabs>
          <w:tab w:val="left" w:pos="44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 xml:space="preserve">ФЕДЕРАЛЬНЫЙ ЗАКОН от 06.10.1999 </w:t>
      </w:r>
      <w:r w:rsidR="00042593" w:rsidRPr="00042593">
        <w:rPr>
          <w:rFonts w:ascii="Times New Roman" w:hAnsi="Times New Roman"/>
          <w:color w:val="000000"/>
          <w:sz w:val="28"/>
          <w:szCs w:val="28"/>
        </w:rPr>
        <w:t>№</w:t>
      </w:r>
      <w:r w:rsidRPr="00042593">
        <w:rPr>
          <w:rFonts w:ascii="Times New Roman" w:hAnsi="Times New Roman"/>
          <w:color w:val="000000"/>
          <w:sz w:val="28"/>
          <w:szCs w:val="28"/>
        </w:rPr>
        <w:t>184-ФЗ</w:t>
      </w:r>
    </w:p>
    <w:p w:rsidR="009E5E38" w:rsidRPr="00042593" w:rsidRDefault="009E5E38" w:rsidP="00042593">
      <w:pPr>
        <w:tabs>
          <w:tab w:val="left" w:pos="44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</w:p>
    <w:p w:rsidR="009E5E38" w:rsidRPr="00042593" w:rsidRDefault="009E5E38" w:rsidP="00042593">
      <w:pPr>
        <w:pStyle w:val="a3"/>
        <w:numPr>
          <w:ilvl w:val="0"/>
          <w:numId w:val="1"/>
        </w:numPr>
        <w:tabs>
          <w:tab w:val="left" w:pos="44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2593">
        <w:rPr>
          <w:rFonts w:ascii="Times New Roman" w:hAnsi="Times New Roman"/>
          <w:sz w:val="28"/>
          <w:szCs w:val="28"/>
        </w:rPr>
        <w:t>ФЕДЕРАЛЬНЫЙ ЗАКОН от 08.11.2007 N 257-ФЗ</w:t>
      </w:r>
      <w:r w:rsidR="00042593" w:rsidRPr="00042593">
        <w:rPr>
          <w:rFonts w:ascii="Times New Roman" w:hAnsi="Times New Roman"/>
          <w:sz w:val="28"/>
          <w:szCs w:val="28"/>
        </w:rPr>
        <w:t xml:space="preserve"> </w:t>
      </w:r>
      <w:r w:rsidRPr="00042593">
        <w:rPr>
          <w:rFonts w:ascii="Times New Roman" w:hAnsi="Times New Roman"/>
          <w:sz w:val="28"/>
          <w:szCs w:val="28"/>
        </w:rPr>
        <w:t>(ред. От 03.12.2008)</w:t>
      </w:r>
      <w:r w:rsidR="00042593" w:rsidRPr="00042593">
        <w:rPr>
          <w:rFonts w:ascii="Times New Roman" w:hAnsi="Times New Roman"/>
          <w:sz w:val="28"/>
          <w:szCs w:val="28"/>
        </w:rPr>
        <w:t xml:space="preserve"> </w:t>
      </w:r>
      <w:r w:rsidRPr="00042593">
        <w:rPr>
          <w:rFonts w:ascii="Times New Roman" w:hAnsi="Times New Roman"/>
          <w:sz w:val="28"/>
          <w:szCs w:val="28"/>
        </w:rPr>
        <w:t>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9E5E38" w:rsidRPr="00042593" w:rsidRDefault="009E5E38" w:rsidP="00042593">
      <w:pPr>
        <w:pStyle w:val="a3"/>
        <w:numPr>
          <w:ilvl w:val="0"/>
          <w:numId w:val="1"/>
        </w:numPr>
        <w:tabs>
          <w:tab w:val="left" w:pos="44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2593">
        <w:rPr>
          <w:rFonts w:ascii="Times New Roman" w:hAnsi="Times New Roman"/>
          <w:sz w:val="28"/>
          <w:szCs w:val="28"/>
        </w:rPr>
        <w:t>"УСТАВ АРХАНГЕЛЬСКОЙ ОБЛАСТИ"</w:t>
      </w:r>
      <w:r w:rsidR="00042593" w:rsidRPr="00042593">
        <w:rPr>
          <w:rFonts w:ascii="Times New Roman" w:hAnsi="Times New Roman"/>
          <w:sz w:val="28"/>
          <w:szCs w:val="28"/>
        </w:rPr>
        <w:t xml:space="preserve"> </w:t>
      </w:r>
      <w:r w:rsidRPr="00042593">
        <w:rPr>
          <w:rFonts w:ascii="Times New Roman" w:hAnsi="Times New Roman"/>
          <w:sz w:val="28"/>
          <w:szCs w:val="28"/>
        </w:rPr>
        <w:t>(ред. От 26.06.2008)</w:t>
      </w:r>
      <w:r w:rsidR="00042593" w:rsidRPr="00042593">
        <w:rPr>
          <w:rFonts w:ascii="Times New Roman" w:hAnsi="Times New Roman"/>
          <w:sz w:val="28"/>
          <w:szCs w:val="28"/>
        </w:rPr>
        <w:t xml:space="preserve"> </w:t>
      </w:r>
      <w:r w:rsidRPr="00042593">
        <w:rPr>
          <w:rFonts w:ascii="Times New Roman" w:hAnsi="Times New Roman"/>
          <w:sz w:val="28"/>
          <w:szCs w:val="28"/>
        </w:rPr>
        <w:t>(принят Архангельским областным Собранием депутатов 23.05.1995)</w:t>
      </w:r>
    </w:p>
    <w:p w:rsidR="009E5E38" w:rsidRPr="00042593" w:rsidRDefault="009E5E38" w:rsidP="00042593">
      <w:pPr>
        <w:pStyle w:val="a3"/>
        <w:numPr>
          <w:ilvl w:val="0"/>
          <w:numId w:val="1"/>
        </w:numPr>
        <w:tabs>
          <w:tab w:val="left" w:pos="440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2593">
        <w:rPr>
          <w:rFonts w:ascii="Times New Roman" w:hAnsi="Times New Roman"/>
          <w:sz w:val="28"/>
          <w:szCs w:val="28"/>
        </w:rPr>
        <w:t>ЗАКОН Архангельской области от 21.06.2006 N 175-11-ОЗ</w:t>
      </w:r>
      <w:r w:rsidR="00042593" w:rsidRPr="00042593">
        <w:rPr>
          <w:rFonts w:ascii="Times New Roman" w:hAnsi="Times New Roman"/>
          <w:sz w:val="28"/>
          <w:szCs w:val="28"/>
        </w:rPr>
        <w:t xml:space="preserve"> </w:t>
      </w:r>
      <w:r w:rsidRPr="00042593">
        <w:rPr>
          <w:rFonts w:ascii="Times New Roman" w:hAnsi="Times New Roman"/>
          <w:sz w:val="28"/>
          <w:szCs w:val="28"/>
        </w:rPr>
        <w:t>(ред. От 31.10.2007)</w:t>
      </w:r>
      <w:r w:rsidR="00042593" w:rsidRPr="00042593">
        <w:rPr>
          <w:rFonts w:ascii="Times New Roman" w:hAnsi="Times New Roman"/>
          <w:sz w:val="28"/>
          <w:szCs w:val="28"/>
        </w:rPr>
        <w:t xml:space="preserve"> </w:t>
      </w:r>
      <w:r w:rsidRPr="00042593">
        <w:rPr>
          <w:rFonts w:ascii="Times New Roman" w:hAnsi="Times New Roman"/>
          <w:sz w:val="28"/>
          <w:szCs w:val="28"/>
        </w:rPr>
        <w:t>"О СИСТЕМЕ ИСПОЛНИТЕЛЬНЫХ ОРГАНОВ ГОСУДАРСТВЕННОЙ ВЛАСТИ АРХАНГЕЛЬСКОЙ ОБЛАСТИ"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6)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Архангельской области от 07.06.2007 </w:t>
      </w:r>
      <w:r w:rsidR="002047C8">
        <w:rPr>
          <w:rFonts w:ascii="Times New Roman" w:hAnsi="Times New Roman"/>
          <w:color w:val="000000"/>
          <w:sz w:val="28"/>
          <w:szCs w:val="28"/>
        </w:rPr>
        <w:t>№</w:t>
      </w:r>
      <w:r w:rsidRPr="00042593">
        <w:rPr>
          <w:rFonts w:ascii="Times New Roman" w:hAnsi="Times New Roman"/>
          <w:color w:val="000000"/>
          <w:sz w:val="28"/>
          <w:szCs w:val="28"/>
        </w:rPr>
        <w:t>110-па</w:t>
      </w:r>
      <w:r w:rsidR="00042593" w:rsidRPr="000425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"ОБ УТВЕРЖДЕНИИ ПОЛОЖЕНИЯ О ГОСУДАРСТВЕННОЙ ЖИЛИЩНОЙ ИНСПЕКЦИИ АРХАНГЕЛЬСКОЙ ОБЛАСТИ"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7)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04.03.2009 по делу N А56-53224/2007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8)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17.02.2009 по делу N А05-9514/2008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9)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19.07.2007 по делу N А26-9521/2006-215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10)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20.09.2004 N А66-2889-04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11)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19.07.2007 по делу N А26-9521/2006-215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12) ПОСТАНОВЛЕНИЕ ФАС СЕВЕРО-ЗАПАДНОГО ОКРУГА от 22.03.2006 по делу N А56-10680/2005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13) ПОСТАНОВЛЕНИЕ ФАС СЕВЕРО-ЗАПАДНОГО ОКРУГА от 16.10.2008 по делу N А26-2110/2008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14)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13.10.2008 по делу N А56-54552/2007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15)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29.09.2008 по делу N А66-1249/2008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16) ПОСТАНОВЛЕНИЕ ФАС СЕВЕРО-ЗАПАДНОГО ОКРУГА от 19.09.2008 по делу N А13-2997/2008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17) ПОСТАНОВЛЕНИЕ ФАС СЕВЕРО-ЗАПАДНОГО ОКРУГА от 18.09.2006 по делу N А05-6052/2006-31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18)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19.07.2007 по делу N А26-9521/2006-215</w:t>
      </w:r>
    </w:p>
    <w:p w:rsidR="009E5E38" w:rsidRPr="00042593" w:rsidRDefault="009E5E38" w:rsidP="00042593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19)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28.05.2007 по делу N А13-12879/2006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20)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15.08.2007 по делу N А56-37133/2006</w:t>
      </w:r>
    </w:p>
    <w:p w:rsidR="009E5E38" w:rsidRPr="00042593" w:rsidRDefault="009E5E38" w:rsidP="00042593">
      <w:pPr>
        <w:pStyle w:val="ConsPlusNormal"/>
        <w:widowControl/>
        <w:tabs>
          <w:tab w:val="left" w:pos="440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593">
        <w:rPr>
          <w:rFonts w:ascii="Times New Roman" w:hAnsi="Times New Roman" w:cs="Times New Roman"/>
          <w:color w:val="000000"/>
          <w:sz w:val="28"/>
          <w:szCs w:val="28"/>
        </w:rPr>
        <w:t xml:space="preserve">21) ПОСТАНОВЛЕНИЕ ФАС СЕВЕРО-ЗАПАДНОГО ОКРУГА от 19.07.2007 по делу N А05-1891/2007. 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22)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15.08.2008 по делу N А26-2149/2008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23) ПОСТАНОВЛЕНИЕ ФАС СЕВЕРО-ЗАПАДНОГО ОКРУГА от 15.05.2008 по делу N А56-21525/2007</w:t>
      </w:r>
    </w:p>
    <w:p w:rsidR="009E5E38" w:rsidRPr="00042593" w:rsidRDefault="009E5E38" w:rsidP="00042593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24)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28.05.2007 по делу N А13-12879/2006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25)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15.08.2007 по делу N А56-37133/2006</w:t>
      </w:r>
    </w:p>
    <w:p w:rsidR="009E5E38" w:rsidRPr="00042593" w:rsidRDefault="009E5E38" w:rsidP="00042593">
      <w:pPr>
        <w:pStyle w:val="ConsPlusNormal"/>
        <w:widowControl/>
        <w:tabs>
          <w:tab w:val="left" w:pos="440"/>
        </w:tabs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593">
        <w:rPr>
          <w:rFonts w:ascii="Times New Roman" w:hAnsi="Times New Roman" w:cs="Times New Roman"/>
          <w:color w:val="000000"/>
          <w:sz w:val="28"/>
          <w:szCs w:val="28"/>
        </w:rPr>
        <w:t xml:space="preserve">26) ПОСТАНОВЛЕНИЕ ФАС СЕВЕРО-ЗАПАДНОГО ОКРУГА от 19.07.2007 по делу N А05-1891/2007. 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27)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15.08.2008 по делу N А26-2149/2008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28)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15.05.2008 по делу N А56-21525/2007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29)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11.01.2008 по делу N А26-4583/2007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30)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29.11.2007 по делу N А21-1885/2007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31)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12.11.2007 по делу N А56-49558/2006</w:t>
      </w:r>
    </w:p>
    <w:p w:rsidR="009E5E38" w:rsidRPr="00042593" w:rsidRDefault="009E5E38" w:rsidP="00042593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32) ПОСТАНОВЛЕНИЕ ФАС СЕВЕРО-ЗАПАДНОГО ОКРУГА от 10.09.2007 по делу N А56-21111/2006</w:t>
      </w:r>
    </w:p>
    <w:p w:rsidR="009E5E38" w:rsidRPr="00042593" w:rsidRDefault="009E5E38" w:rsidP="00042593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33)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15.08.2007 по делу N А56-37133/2006</w:t>
      </w:r>
    </w:p>
    <w:p w:rsidR="009E5E38" w:rsidRPr="00042593" w:rsidRDefault="009E5E38" w:rsidP="00042593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34)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07.08.2007 по делу N А26-9299/2006-22</w:t>
      </w:r>
    </w:p>
    <w:p w:rsidR="009E5E38" w:rsidRPr="00042593" w:rsidRDefault="009E5E38" w:rsidP="00042593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35)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19.07.2007 по делу N А26-9521/2006-215</w:t>
      </w:r>
    </w:p>
    <w:p w:rsidR="009E5E38" w:rsidRPr="00042593" w:rsidRDefault="009E5E38" w:rsidP="00042593">
      <w:pPr>
        <w:tabs>
          <w:tab w:val="left" w:pos="440"/>
        </w:tabs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2593">
        <w:rPr>
          <w:rFonts w:ascii="Times New Roman" w:hAnsi="Times New Roman"/>
          <w:color w:val="000000"/>
          <w:sz w:val="28"/>
          <w:szCs w:val="28"/>
        </w:rPr>
        <w:t>36)</w:t>
      </w:r>
      <w:r w:rsidR="002047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2593">
        <w:rPr>
          <w:rFonts w:ascii="Times New Roman" w:hAnsi="Times New Roman"/>
          <w:color w:val="000000"/>
          <w:sz w:val="28"/>
          <w:szCs w:val="28"/>
        </w:rPr>
        <w:t>ПОСТАНОВЛЕНИЕ ФАС СЕВЕРО-ЗАПАДНОГО ОКРУГА от 04.07.2007 по делу N А26-9545/2006-22</w:t>
      </w:r>
      <w:bookmarkStart w:id="0" w:name="_GoBack"/>
      <w:bookmarkEnd w:id="0"/>
    </w:p>
    <w:sectPr w:rsidR="009E5E38" w:rsidRPr="00042593" w:rsidSect="00037E98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F5A69"/>
    <w:multiLevelType w:val="hybridMultilevel"/>
    <w:tmpl w:val="1E7CF674"/>
    <w:lvl w:ilvl="0" w:tplc="83060CD2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21F"/>
    <w:rsid w:val="00037E98"/>
    <w:rsid w:val="00042593"/>
    <w:rsid w:val="00057847"/>
    <w:rsid w:val="000B1F01"/>
    <w:rsid w:val="000C7427"/>
    <w:rsid w:val="00181346"/>
    <w:rsid w:val="001F521F"/>
    <w:rsid w:val="002047C8"/>
    <w:rsid w:val="00215864"/>
    <w:rsid w:val="00345C72"/>
    <w:rsid w:val="00471479"/>
    <w:rsid w:val="004B57E3"/>
    <w:rsid w:val="0050202E"/>
    <w:rsid w:val="00763F77"/>
    <w:rsid w:val="008144B5"/>
    <w:rsid w:val="0085771D"/>
    <w:rsid w:val="009168A5"/>
    <w:rsid w:val="009313ED"/>
    <w:rsid w:val="00955301"/>
    <w:rsid w:val="0098674B"/>
    <w:rsid w:val="009B71C9"/>
    <w:rsid w:val="009E5E38"/>
    <w:rsid w:val="00AC2CC2"/>
    <w:rsid w:val="00B00904"/>
    <w:rsid w:val="00B41DBA"/>
    <w:rsid w:val="00C05E50"/>
    <w:rsid w:val="00CF2586"/>
    <w:rsid w:val="00E75931"/>
    <w:rsid w:val="00EE7DCF"/>
    <w:rsid w:val="00F05829"/>
    <w:rsid w:val="00F1217F"/>
    <w:rsid w:val="00F65B4D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0C4797-6F9A-4104-AE52-0A927604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F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5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1F521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521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99"/>
    <w:qFormat/>
    <w:rsid w:val="0098674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9090</Words>
  <Characters>51815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жилищная инспекция Архангельской области</vt:lpstr>
    </vt:vector>
  </TitlesOfParts>
  <Company/>
  <LinksUpToDate>false</LinksUpToDate>
  <CharactersWithSpaces>60784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жилищная инспекция Архангельской области</dc:title>
  <dc:subject/>
  <dc:creator>Сергей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2014-03-05T23:01:00Z</dcterms:created>
  <dcterms:modified xsi:type="dcterms:W3CDTF">2014-03-05T23:01:00Z</dcterms:modified>
</cp:coreProperties>
</file>