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0D" w:rsidRDefault="0010090D" w:rsidP="0010090D">
      <w:pPr>
        <w:spacing w:line="360" w:lineRule="auto"/>
        <w:ind w:firstLine="709"/>
        <w:jc w:val="center"/>
        <w:rPr>
          <w:sz w:val="28"/>
          <w:szCs w:val="28"/>
        </w:rPr>
      </w:pPr>
      <w:r>
        <w:rPr>
          <w:sz w:val="28"/>
          <w:szCs w:val="28"/>
        </w:rPr>
        <w:t>Содержание</w:t>
      </w:r>
    </w:p>
    <w:p w:rsidR="003814CA" w:rsidRDefault="003814CA" w:rsidP="0010090D">
      <w:pPr>
        <w:spacing w:line="360" w:lineRule="auto"/>
        <w:ind w:firstLine="709"/>
        <w:jc w:val="center"/>
        <w:rPr>
          <w:sz w:val="28"/>
          <w:szCs w:val="28"/>
        </w:rPr>
      </w:pPr>
    </w:p>
    <w:p w:rsidR="00DF33C8" w:rsidRPr="00DF33C8" w:rsidRDefault="00DF33C8" w:rsidP="00DF33C8">
      <w:pPr>
        <w:pStyle w:val="11"/>
        <w:tabs>
          <w:tab w:val="right" w:leader="dot" w:pos="9344"/>
        </w:tabs>
        <w:spacing w:line="360" w:lineRule="auto"/>
        <w:rPr>
          <w:noProof/>
          <w:sz w:val="28"/>
          <w:szCs w:val="28"/>
        </w:rPr>
      </w:pPr>
      <w:r w:rsidRPr="00205EFE">
        <w:rPr>
          <w:rStyle w:val="a6"/>
          <w:noProof/>
          <w:sz w:val="28"/>
          <w:szCs w:val="28"/>
        </w:rPr>
        <w:t>Введение</w:t>
      </w:r>
      <w:r w:rsidRPr="00DF33C8">
        <w:rPr>
          <w:noProof/>
          <w:webHidden/>
          <w:sz w:val="28"/>
          <w:szCs w:val="28"/>
        </w:rPr>
        <w:tab/>
      </w:r>
      <w:r w:rsidR="009A69ED">
        <w:rPr>
          <w:noProof/>
          <w:webHidden/>
          <w:sz w:val="28"/>
          <w:szCs w:val="28"/>
        </w:rPr>
        <w:t>3</w:t>
      </w:r>
    </w:p>
    <w:p w:rsidR="00DF33C8" w:rsidRPr="00DF33C8" w:rsidRDefault="00DF33C8" w:rsidP="00DF33C8">
      <w:pPr>
        <w:pStyle w:val="11"/>
        <w:tabs>
          <w:tab w:val="right" w:leader="dot" w:pos="9344"/>
        </w:tabs>
        <w:spacing w:line="360" w:lineRule="auto"/>
        <w:rPr>
          <w:noProof/>
          <w:sz w:val="28"/>
          <w:szCs w:val="28"/>
        </w:rPr>
      </w:pPr>
      <w:r w:rsidRPr="00205EFE">
        <w:rPr>
          <w:rStyle w:val="a6"/>
          <w:noProof/>
          <w:sz w:val="28"/>
          <w:szCs w:val="28"/>
        </w:rPr>
        <w:t>1. Понятие государственной службы по действующему законодательству. Государственная должность и ее виды</w:t>
      </w:r>
      <w:r w:rsidRPr="00DF33C8">
        <w:rPr>
          <w:noProof/>
          <w:webHidden/>
          <w:sz w:val="28"/>
          <w:szCs w:val="28"/>
        </w:rPr>
        <w:tab/>
      </w:r>
      <w:r w:rsidR="009A69ED">
        <w:rPr>
          <w:noProof/>
          <w:webHidden/>
          <w:sz w:val="28"/>
          <w:szCs w:val="28"/>
        </w:rPr>
        <w:t>4</w:t>
      </w:r>
    </w:p>
    <w:p w:rsidR="00DF33C8" w:rsidRPr="00DF33C8" w:rsidRDefault="00DF33C8" w:rsidP="00DF33C8">
      <w:pPr>
        <w:pStyle w:val="11"/>
        <w:tabs>
          <w:tab w:val="right" w:leader="dot" w:pos="9344"/>
        </w:tabs>
        <w:spacing w:line="360" w:lineRule="auto"/>
        <w:rPr>
          <w:noProof/>
          <w:sz w:val="28"/>
          <w:szCs w:val="28"/>
        </w:rPr>
      </w:pPr>
      <w:r w:rsidRPr="00205EFE">
        <w:rPr>
          <w:rStyle w:val="a6"/>
          <w:noProof/>
          <w:sz w:val="28"/>
          <w:szCs w:val="28"/>
        </w:rPr>
        <w:t>2. Государственная гражданская служба</w:t>
      </w:r>
      <w:r w:rsidRPr="00DF33C8">
        <w:rPr>
          <w:noProof/>
          <w:webHidden/>
          <w:sz w:val="28"/>
          <w:szCs w:val="28"/>
        </w:rPr>
        <w:tab/>
      </w:r>
      <w:r w:rsidR="009A69ED">
        <w:rPr>
          <w:noProof/>
          <w:webHidden/>
          <w:sz w:val="28"/>
          <w:szCs w:val="28"/>
        </w:rPr>
        <w:t>15</w:t>
      </w:r>
    </w:p>
    <w:p w:rsidR="00DF33C8" w:rsidRPr="00DF33C8" w:rsidRDefault="00DF33C8" w:rsidP="00DF33C8">
      <w:pPr>
        <w:pStyle w:val="11"/>
        <w:tabs>
          <w:tab w:val="right" w:leader="dot" w:pos="9344"/>
        </w:tabs>
        <w:spacing w:line="360" w:lineRule="auto"/>
        <w:rPr>
          <w:noProof/>
          <w:sz w:val="28"/>
          <w:szCs w:val="28"/>
        </w:rPr>
      </w:pPr>
      <w:r w:rsidRPr="00205EFE">
        <w:rPr>
          <w:rStyle w:val="a6"/>
          <w:noProof/>
          <w:sz w:val="28"/>
          <w:szCs w:val="28"/>
        </w:rPr>
        <w:t>3. Государственная военная служба</w:t>
      </w:r>
      <w:r w:rsidRPr="00DF33C8">
        <w:rPr>
          <w:noProof/>
          <w:webHidden/>
          <w:sz w:val="28"/>
          <w:szCs w:val="28"/>
        </w:rPr>
        <w:tab/>
      </w:r>
      <w:r w:rsidR="009A69ED">
        <w:rPr>
          <w:noProof/>
          <w:webHidden/>
          <w:sz w:val="28"/>
          <w:szCs w:val="28"/>
        </w:rPr>
        <w:t>23</w:t>
      </w:r>
    </w:p>
    <w:p w:rsidR="00DF33C8" w:rsidRPr="00DF33C8" w:rsidRDefault="00DF33C8" w:rsidP="00DF33C8">
      <w:pPr>
        <w:pStyle w:val="11"/>
        <w:tabs>
          <w:tab w:val="right" w:leader="dot" w:pos="9344"/>
        </w:tabs>
        <w:spacing w:line="360" w:lineRule="auto"/>
        <w:rPr>
          <w:noProof/>
          <w:sz w:val="28"/>
          <w:szCs w:val="28"/>
        </w:rPr>
      </w:pPr>
      <w:r w:rsidRPr="00205EFE">
        <w:rPr>
          <w:rStyle w:val="a6"/>
          <w:noProof/>
          <w:sz w:val="28"/>
          <w:szCs w:val="28"/>
        </w:rPr>
        <w:t>Заключение</w:t>
      </w:r>
      <w:r w:rsidRPr="00DF33C8">
        <w:rPr>
          <w:noProof/>
          <w:webHidden/>
          <w:sz w:val="28"/>
          <w:szCs w:val="28"/>
        </w:rPr>
        <w:tab/>
      </w:r>
      <w:r w:rsidR="009A69ED">
        <w:rPr>
          <w:noProof/>
          <w:webHidden/>
          <w:sz w:val="28"/>
          <w:szCs w:val="28"/>
        </w:rPr>
        <w:t>30</w:t>
      </w:r>
    </w:p>
    <w:p w:rsidR="00DF33C8" w:rsidRPr="00DF33C8" w:rsidRDefault="00DF33C8" w:rsidP="00DF33C8">
      <w:pPr>
        <w:pStyle w:val="11"/>
        <w:tabs>
          <w:tab w:val="right" w:leader="dot" w:pos="9344"/>
        </w:tabs>
        <w:spacing w:line="360" w:lineRule="auto"/>
        <w:rPr>
          <w:noProof/>
          <w:sz w:val="28"/>
          <w:szCs w:val="28"/>
        </w:rPr>
      </w:pPr>
      <w:r w:rsidRPr="00205EFE">
        <w:rPr>
          <w:rStyle w:val="a6"/>
          <w:noProof/>
          <w:sz w:val="28"/>
          <w:szCs w:val="28"/>
        </w:rPr>
        <w:t>Список используемой литературы</w:t>
      </w:r>
      <w:r w:rsidRPr="00DF33C8">
        <w:rPr>
          <w:noProof/>
          <w:webHidden/>
          <w:sz w:val="28"/>
          <w:szCs w:val="28"/>
        </w:rPr>
        <w:tab/>
      </w:r>
      <w:r w:rsidR="009A69ED">
        <w:rPr>
          <w:noProof/>
          <w:webHidden/>
          <w:sz w:val="28"/>
          <w:szCs w:val="28"/>
        </w:rPr>
        <w:t>31</w:t>
      </w:r>
    </w:p>
    <w:p w:rsidR="0010090D" w:rsidRPr="00FD5213" w:rsidRDefault="00FD5213" w:rsidP="00DF33C8">
      <w:pPr>
        <w:pStyle w:val="1"/>
        <w:spacing w:before="0" w:after="0" w:line="360" w:lineRule="auto"/>
        <w:jc w:val="center"/>
        <w:rPr>
          <w:rFonts w:ascii="Times New Roman" w:hAnsi="Times New Roman" w:cs="Times New Roman"/>
          <w:b w:val="0"/>
          <w:bCs w:val="0"/>
          <w:sz w:val="28"/>
          <w:szCs w:val="28"/>
        </w:rPr>
      </w:pPr>
      <w:r>
        <w:rPr>
          <w:b w:val="0"/>
          <w:bCs w:val="0"/>
        </w:rPr>
        <w:br w:type="page"/>
      </w:r>
      <w:bookmarkStart w:id="0" w:name="_Toc138014631"/>
      <w:r w:rsidRPr="00FD5213">
        <w:rPr>
          <w:rFonts w:ascii="Times New Roman" w:hAnsi="Times New Roman" w:cs="Times New Roman"/>
          <w:b w:val="0"/>
          <w:bCs w:val="0"/>
          <w:sz w:val="28"/>
          <w:szCs w:val="28"/>
        </w:rPr>
        <w:t>Введение</w:t>
      </w:r>
      <w:bookmarkEnd w:id="0"/>
    </w:p>
    <w:p w:rsidR="0010090D" w:rsidRPr="008008F3" w:rsidRDefault="0010090D" w:rsidP="008008F3">
      <w:pPr>
        <w:spacing w:line="360" w:lineRule="auto"/>
        <w:ind w:firstLine="709"/>
        <w:jc w:val="both"/>
        <w:rPr>
          <w:sz w:val="28"/>
          <w:szCs w:val="28"/>
        </w:rPr>
      </w:pPr>
    </w:p>
    <w:p w:rsidR="008008F3" w:rsidRPr="008008F3" w:rsidRDefault="008008F3" w:rsidP="008008F3">
      <w:pPr>
        <w:pStyle w:val="3"/>
        <w:spacing w:after="0" w:line="360" w:lineRule="auto"/>
        <w:ind w:left="0" w:firstLine="709"/>
        <w:jc w:val="both"/>
        <w:rPr>
          <w:sz w:val="28"/>
          <w:szCs w:val="28"/>
        </w:rPr>
      </w:pPr>
      <w:r w:rsidRPr="008008F3">
        <w:rPr>
          <w:sz w:val="28"/>
          <w:szCs w:val="28"/>
        </w:rPr>
        <w:t xml:space="preserve">Во введении хотелось бы сказать следующее: В конце 90-х годов XX века Россия в целом и ее отдельные регионы находятся в состоянии системного кризиса. </w:t>
      </w:r>
    </w:p>
    <w:p w:rsidR="008008F3" w:rsidRPr="008008F3" w:rsidRDefault="008008F3" w:rsidP="008008F3">
      <w:pPr>
        <w:pStyle w:val="3"/>
        <w:spacing w:after="0" w:line="360" w:lineRule="auto"/>
        <w:ind w:left="0" w:firstLine="709"/>
        <w:jc w:val="both"/>
        <w:rPr>
          <w:sz w:val="28"/>
          <w:szCs w:val="28"/>
        </w:rPr>
      </w:pPr>
      <w:r w:rsidRPr="008008F3">
        <w:rPr>
          <w:sz w:val="28"/>
          <w:szCs w:val="28"/>
        </w:rPr>
        <w:t>Одной из главных причин такой ситуации является кризис власти как на федеральном, так и на региональном уровне. Старые принципы формирования и функционирования государственного аппарата отвергнуты, новые пока не окончательно не сформированы.</w:t>
      </w:r>
      <w:r>
        <w:rPr>
          <w:sz w:val="28"/>
          <w:szCs w:val="28"/>
        </w:rPr>
        <w:t xml:space="preserve"> Только в последнее время были приняты необходимые законы, которые еще не прошли период «обкатки» на практике.</w:t>
      </w:r>
    </w:p>
    <w:p w:rsidR="008008F3" w:rsidRPr="008008F3" w:rsidRDefault="008008F3" w:rsidP="008008F3">
      <w:pPr>
        <w:spacing w:line="360" w:lineRule="auto"/>
        <w:ind w:firstLine="709"/>
        <w:jc w:val="both"/>
        <w:rPr>
          <w:sz w:val="28"/>
          <w:szCs w:val="28"/>
        </w:rPr>
      </w:pPr>
      <w:r w:rsidRPr="008008F3">
        <w:rPr>
          <w:sz w:val="28"/>
          <w:szCs w:val="28"/>
        </w:rPr>
        <w:t xml:space="preserve">Положение усугубляется недостаточностью  развития правовой базы государственной службы, отсутствием достаточно полного свода законов государственной службы как на федеральном, так и на региональном уровне. </w:t>
      </w:r>
    </w:p>
    <w:p w:rsidR="008008F3" w:rsidRPr="008008F3" w:rsidRDefault="008008F3" w:rsidP="008008F3">
      <w:pPr>
        <w:spacing w:line="360" w:lineRule="auto"/>
        <w:ind w:firstLine="709"/>
        <w:jc w:val="both"/>
        <w:rPr>
          <w:sz w:val="28"/>
          <w:szCs w:val="28"/>
        </w:rPr>
      </w:pPr>
      <w:r w:rsidRPr="008008F3">
        <w:rPr>
          <w:sz w:val="28"/>
          <w:szCs w:val="28"/>
        </w:rPr>
        <w:t>Эффективность деятельности любого государственного органа напрямую зависит от правильности подбора, расстановки и рационального использования кадров, входящих в состав этих органов, их профессиональной подготовки, квалификации и опыта работы.</w:t>
      </w:r>
    </w:p>
    <w:p w:rsidR="008008F3" w:rsidRPr="008008F3" w:rsidRDefault="008008F3" w:rsidP="008008F3">
      <w:pPr>
        <w:spacing w:line="360" w:lineRule="auto"/>
        <w:ind w:firstLine="709"/>
        <w:jc w:val="both"/>
        <w:rPr>
          <w:sz w:val="28"/>
          <w:szCs w:val="28"/>
        </w:rPr>
      </w:pPr>
      <w:r w:rsidRPr="008008F3">
        <w:rPr>
          <w:sz w:val="28"/>
          <w:szCs w:val="28"/>
        </w:rPr>
        <w:t xml:space="preserve">Целью данной работы является анализ проблем функционирования государственной </w:t>
      </w:r>
      <w:r>
        <w:rPr>
          <w:sz w:val="28"/>
          <w:szCs w:val="28"/>
        </w:rPr>
        <w:t xml:space="preserve">гражданской и военной </w:t>
      </w:r>
      <w:r w:rsidRPr="008008F3">
        <w:rPr>
          <w:sz w:val="28"/>
          <w:szCs w:val="28"/>
        </w:rPr>
        <w:t xml:space="preserve">службы, раскрытие проблем прохождения государственной </w:t>
      </w:r>
      <w:r>
        <w:rPr>
          <w:sz w:val="28"/>
          <w:szCs w:val="28"/>
        </w:rPr>
        <w:t xml:space="preserve">гражданской и военной </w:t>
      </w:r>
      <w:r w:rsidRPr="008008F3">
        <w:rPr>
          <w:sz w:val="28"/>
          <w:szCs w:val="28"/>
        </w:rPr>
        <w:t>службы.</w:t>
      </w:r>
    </w:p>
    <w:p w:rsidR="008008F3" w:rsidRPr="008008F3" w:rsidRDefault="008008F3" w:rsidP="008008F3">
      <w:pPr>
        <w:pStyle w:val="24"/>
        <w:spacing w:after="0" w:line="360" w:lineRule="auto"/>
        <w:ind w:left="0" w:firstLine="709"/>
        <w:jc w:val="both"/>
        <w:rPr>
          <w:sz w:val="28"/>
          <w:szCs w:val="28"/>
        </w:rPr>
      </w:pPr>
      <w:r w:rsidRPr="008008F3">
        <w:rPr>
          <w:sz w:val="28"/>
          <w:szCs w:val="28"/>
        </w:rPr>
        <w:t>Объектом исследования данной работы является ин</w:t>
      </w:r>
      <w:r>
        <w:rPr>
          <w:sz w:val="28"/>
          <w:szCs w:val="28"/>
        </w:rPr>
        <w:t xml:space="preserve">ститут </w:t>
      </w:r>
      <w:r w:rsidRPr="008008F3">
        <w:rPr>
          <w:sz w:val="28"/>
          <w:szCs w:val="28"/>
        </w:rPr>
        <w:t xml:space="preserve">государственной </w:t>
      </w:r>
      <w:r>
        <w:rPr>
          <w:sz w:val="28"/>
          <w:szCs w:val="28"/>
        </w:rPr>
        <w:t xml:space="preserve">гражданской и военной </w:t>
      </w:r>
      <w:r w:rsidRPr="008008F3">
        <w:rPr>
          <w:sz w:val="28"/>
          <w:szCs w:val="28"/>
        </w:rPr>
        <w:t>службы, а предметом исследования являются государственно-служебные отношения, возникающие в процессе прохождения государственной службы.</w:t>
      </w:r>
    </w:p>
    <w:p w:rsidR="002909EC" w:rsidRPr="0026587C" w:rsidRDefault="002909EC" w:rsidP="002909EC">
      <w:pPr>
        <w:pStyle w:val="1"/>
        <w:spacing w:before="0" w:after="0" w:line="360" w:lineRule="auto"/>
        <w:jc w:val="center"/>
        <w:rPr>
          <w:rFonts w:ascii="Times New Roman" w:hAnsi="Times New Roman" w:cs="Times New Roman"/>
          <w:b w:val="0"/>
          <w:bCs w:val="0"/>
          <w:sz w:val="28"/>
          <w:szCs w:val="28"/>
        </w:rPr>
      </w:pPr>
      <w:bookmarkStart w:id="1" w:name="_Toc128153948"/>
      <w:r>
        <w:rPr>
          <w:rFonts w:ascii="Times New Roman" w:hAnsi="Times New Roman" w:cs="Times New Roman"/>
          <w:b w:val="0"/>
          <w:bCs w:val="0"/>
          <w:sz w:val="28"/>
          <w:szCs w:val="28"/>
        </w:rPr>
        <w:br w:type="page"/>
      </w:r>
      <w:bookmarkStart w:id="2" w:name="_Toc138014632"/>
      <w:r w:rsidRPr="0026587C">
        <w:rPr>
          <w:rFonts w:ascii="Times New Roman" w:hAnsi="Times New Roman" w:cs="Times New Roman"/>
          <w:b w:val="0"/>
          <w:bCs w:val="0"/>
          <w:sz w:val="28"/>
          <w:szCs w:val="28"/>
        </w:rPr>
        <w:t>1. Понятие государственной службы по действующему законодательству. Государственная должность и ее виды</w:t>
      </w:r>
      <w:bookmarkEnd w:id="1"/>
      <w:bookmarkEnd w:id="2"/>
    </w:p>
    <w:p w:rsidR="002909EC" w:rsidRPr="0026587C" w:rsidRDefault="002909EC" w:rsidP="002909EC">
      <w:pPr>
        <w:spacing w:line="360" w:lineRule="auto"/>
        <w:ind w:firstLine="709"/>
        <w:jc w:val="both"/>
        <w:rPr>
          <w:sz w:val="28"/>
          <w:szCs w:val="28"/>
        </w:rPr>
      </w:pPr>
    </w:p>
    <w:p w:rsidR="002909EC" w:rsidRDefault="002909EC" w:rsidP="002909EC">
      <w:pPr>
        <w:pStyle w:val="ConsNormal"/>
        <w:widowControl/>
        <w:spacing w:line="360" w:lineRule="auto"/>
        <w:ind w:right="0" w:firstLine="709"/>
        <w:jc w:val="both"/>
      </w:pPr>
      <w:r>
        <w:t>Государственная служба Российской Федерации (далее – государственная служба) – профессиональная служебная деятельность граждан Российской Федерации (далее – граждане) по обеспечению исполнения полномочий:</w:t>
      </w:r>
    </w:p>
    <w:p w:rsidR="002909EC" w:rsidRDefault="002909EC" w:rsidP="002909EC">
      <w:pPr>
        <w:pStyle w:val="ConsNormal"/>
        <w:widowControl/>
        <w:spacing w:line="360" w:lineRule="auto"/>
        <w:ind w:right="0" w:firstLine="709"/>
        <w:jc w:val="both"/>
      </w:pPr>
      <w:r>
        <w:t>– Российской Федерации;</w:t>
      </w:r>
    </w:p>
    <w:p w:rsidR="002909EC" w:rsidRDefault="002909EC" w:rsidP="002909EC">
      <w:pPr>
        <w:pStyle w:val="ConsNormal"/>
        <w:widowControl/>
        <w:spacing w:line="360" w:lineRule="auto"/>
        <w:ind w:right="0" w:firstLine="709"/>
        <w:jc w:val="both"/>
      </w:pPr>
      <w:r>
        <w:t>– федеральных органов государственной власти, иных федеральных государственных органов (далее – федеральные государственные органы);</w:t>
      </w:r>
    </w:p>
    <w:p w:rsidR="002909EC" w:rsidRDefault="002909EC" w:rsidP="002909EC">
      <w:pPr>
        <w:pStyle w:val="ConsNormal"/>
        <w:widowControl/>
        <w:spacing w:line="360" w:lineRule="auto"/>
        <w:ind w:right="0" w:firstLine="709"/>
        <w:jc w:val="both"/>
      </w:pPr>
      <w:r>
        <w:t>– субъектов Российской Федерации;</w:t>
      </w:r>
    </w:p>
    <w:p w:rsidR="002909EC" w:rsidRDefault="002909EC" w:rsidP="002909EC">
      <w:pPr>
        <w:pStyle w:val="ConsNormal"/>
        <w:widowControl/>
        <w:spacing w:line="360" w:lineRule="auto"/>
        <w:ind w:right="0" w:firstLine="709"/>
        <w:jc w:val="both"/>
      </w:pPr>
      <w:r>
        <w:t>– органов государственной власти субъектов Российской Федерации, иных государственных органов субъектов Российской Федерации (далее – государственные органы субъектов Российской Федерации);</w:t>
      </w:r>
    </w:p>
    <w:p w:rsidR="002909EC" w:rsidRDefault="002909EC" w:rsidP="002909EC">
      <w:pPr>
        <w:pStyle w:val="ConsNormal"/>
        <w:widowControl/>
        <w:spacing w:line="360" w:lineRule="auto"/>
        <w:ind w:right="0" w:firstLine="709"/>
        <w:jc w:val="both"/>
      </w:pPr>
      <w:r>
        <w:t>– лиц, замещающих должности, устанавливаемые Конституцией Российской Федерации,</w:t>
      </w:r>
      <w:r>
        <w:rPr>
          <w:rStyle w:val="a7"/>
        </w:rPr>
        <w:footnoteReference w:id="1"/>
      </w:r>
      <w:r>
        <w:t xml:space="preserve"> федеральными законами для непосредственного исполнения полномочий федеральных государственных органов (далее – лица, замещающие государственные должности Российской Федерации);</w:t>
      </w:r>
    </w:p>
    <w:p w:rsidR="002909EC" w:rsidRDefault="002909EC" w:rsidP="002909EC">
      <w:pPr>
        <w:pStyle w:val="ConsNormal"/>
        <w:widowControl/>
        <w:spacing w:line="360" w:lineRule="auto"/>
        <w:ind w:right="0" w:firstLine="709"/>
        <w:jc w:val="both"/>
      </w:pPr>
      <w:r>
        <w:t>– лиц, замещающих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 (далее – лица, замещающие государственные должности субъектов Российской Федерации) (ч. 1 ст. 1 Федерального закона «О системе государственной службы в РФ»</w:t>
      </w:r>
      <w:r>
        <w:rPr>
          <w:rStyle w:val="a7"/>
        </w:rPr>
        <w:footnoteReference w:id="2"/>
      </w:r>
      <w:r>
        <w:t>).</w:t>
      </w:r>
    </w:p>
    <w:p w:rsidR="002909EC" w:rsidRDefault="002909EC" w:rsidP="002909EC">
      <w:pPr>
        <w:pStyle w:val="ConsNormal"/>
        <w:widowControl/>
        <w:spacing w:line="360" w:lineRule="auto"/>
        <w:ind w:right="0" w:firstLine="709"/>
        <w:jc w:val="both"/>
      </w:pPr>
      <w:r>
        <w:t>По смыслу законодательного определения государственной службы, государственная служба Российской Федерации характеризуется следующими признаками.</w:t>
      </w:r>
    </w:p>
    <w:p w:rsidR="002909EC" w:rsidRDefault="002909EC" w:rsidP="002909EC">
      <w:pPr>
        <w:pStyle w:val="ConsNormal"/>
        <w:widowControl/>
        <w:spacing w:line="360" w:lineRule="auto"/>
        <w:ind w:right="0" w:firstLine="709"/>
        <w:jc w:val="both"/>
      </w:pPr>
      <w:r>
        <w:t>Во-первых, это профессиональная деятельность, предполагающая наличие у лица соответствующего профессионального образования и соответствующей специализации.</w:t>
      </w:r>
    </w:p>
    <w:p w:rsidR="002909EC" w:rsidRDefault="002909EC" w:rsidP="002909EC">
      <w:pPr>
        <w:pStyle w:val="ConsNormal"/>
        <w:widowControl/>
        <w:spacing w:line="360" w:lineRule="auto"/>
        <w:ind w:right="0" w:firstLine="709"/>
        <w:jc w:val="both"/>
      </w:pPr>
      <w:r>
        <w:t>До принятия соответствующих федеральных законов Указом Президента Российской Федерации от 27 сентября 205 г. № 1131 «О квалификационных требованиях по государственным должностям федеральных государственных гражданских служащих»</w:t>
      </w:r>
      <w:r>
        <w:rPr>
          <w:rStyle w:val="a7"/>
        </w:rPr>
        <w:footnoteReference w:id="3"/>
      </w:r>
      <w:r>
        <w:t xml:space="preserve"> установлены следующие квалификационные требования к стажу и опыту работы по специальности:</w:t>
      </w:r>
    </w:p>
    <w:p w:rsidR="002909EC" w:rsidRDefault="002909EC" w:rsidP="002909EC">
      <w:pPr>
        <w:pStyle w:val="ConsNormal"/>
        <w:widowControl/>
        <w:spacing w:line="360" w:lineRule="auto"/>
        <w:ind w:right="0" w:firstLine="709"/>
        <w:jc w:val="both"/>
      </w:pPr>
      <w:r>
        <w:t>а) высших должностей федеральной государственной гражданской службы – не менее шести лет стажа государственной гражданской службы (государственной службы иных видов) или не менее семи лет стажа работы по специальности;</w:t>
      </w:r>
    </w:p>
    <w:p w:rsidR="002909EC" w:rsidRDefault="002909EC" w:rsidP="002909EC">
      <w:pPr>
        <w:pStyle w:val="ConsNormal"/>
        <w:widowControl/>
        <w:spacing w:line="360" w:lineRule="auto"/>
        <w:ind w:right="0" w:firstLine="709"/>
        <w:jc w:val="both"/>
      </w:pPr>
      <w:r>
        <w:t>б) главных должностей федеральной государственной гражданской службы – не менее четырех лет стажа государственной гражданской службы (государственной службы иных видов) или не менее пяти лет стажа работы по специальности;</w:t>
      </w:r>
    </w:p>
    <w:p w:rsidR="002909EC" w:rsidRDefault="002909EC" w:rsidP="002909EC">
      <w:pPr>
        <w:pStyle w:val="ConsNormal"/>
        <w:widowControl/>
        <w:spacing w:line="360" w:lineRule="auto"/>
        <w:ind w:right="0" w:firstLine="709"/>
        <w:jc w:val="both"/>
      </w:pPr>
      <w:r>
        <w:t>в) ведущих должностей федеральной государственной гражданской службы – не менее двух лет стажа государственной гражданской службы (государственной службы иных видов) или не менее четырех лет стажа работы по специальности;</w:t>
      </w:r>
    </w:p>
    <w:p w:rsidR="002909EC" w:rsidRDefault="002909EC" w:rsidP="002909EC">
      <w:pPr>
        <w:pStyle w:val="ConsNormal"/>
        <w:widowControl/>
        <w:spacing w:line="360" w:lineRule="auto"/>
        <w:ind w:right="0" w:firstLine="709"/>
        <w:jc w:val="both"/>
      </w:pPr>
      <w:r>
        <w:t>г) старших должностей федеральной государственной гражданской службы – не менее трех лет стажа работы по специальности;</w:t>
      </w:r>
    </w:p>
    <w:p w:rsidR="002909EC" w:rsidRDefault="002909EC" w:rsidP="002909EC">
      <w:pPr>
        <w:pStyle w:val="ConsNormal"/>
        <w:widowControl/>
        <w:spacing w:line="360" w:lineRule="auto"/>
        <w:ind w:right="0" w:firstLine="709"/>
        <w:jc w:val="both"/>
      </w:pPr>
      <w:r>
        <w:t>д) младших должностей федеральной государственной гражданской службы – без предъявления требований к стажу.</w:t>
      </w:r>
    </w:p>
    <w:p w:rsidR="002909EC" w:rsidRDefault="002909EC" w:rsidP="002909EC">
      <w:pPr>
        <w:pStyle w:val="ConsNormal"/>
        <w:widowControl/>
        <w:spacing w:line="360" w:lineRule="auto"/>
        <w:ind w:right="0" w:firstLine="709"/>
        <w:jc w:val="both"/>
      </w:pPr>
      <w:r>
        <w:t>Другие требования к государственным должностям государственной службы могут устанавливаться федеральными законами и законами субъектов Российской Федерации, а также нормативными актами государственных органов – в отношении служащих этих государственных органов</w:t>
      </w:r>
    </w:p>
    <w:p w:rsidR="002909EC" w:rsidRDefault="002909EC" w:rsidP="002909EC">
      <w:pPr>
        <w:pStyle w:val="ConsNormal"/>
        <w:widowControl/>
        <w:spacing w:line="360" w:lineRule="auto"/>
        <w:ind w:right="0" w:firstLine="709"/>
        <w:jc w:val="both"/>
      </w:pPr>
      <w:r>
        <w:t>На соответствие уровня профессиональной подготовки государственных служащих квалификационным требованиям, предъявляемым к государственным должностям государственной службы соответствующих групп, указывают квалификационные разряды государственных служащих. Квалификационные разряды государственных служащих присваиваются по результатам государственного квалификационного экзамена или аттестации.</w:t>
      </w:r>
    </w:p>
    <w:p w:rsidR="002909EC" w:rsidRDefault="002909EC" w:rsidP="002909EC">
      <w:pPr>
        <w:pStyle w:val="ConsNormal"/>
        <w:widowControl/>
        <w:spacing w:line="360" w:lineRule="auto"/>
        <w:ind w:right="0" w:firstLine="709"/>
        <w:jc w:val="both"/>
      </w:pPr>
      <w:r>
        <w:t>Еще один законодательно установленный способ проверки квалификации и профессионализма – это испытание при замещении государственной должности государственной службы.</w:t>
      </w:r>
    </w:p>
    <w:p w:rsidR="002909EC" w:rsidRDefault="002909EC" w:rsidP="002909EC">
      <w:pPr>
        <w:pStyle w:val="ConsNormal"/>
        <w:widowControl/>
        <w:spacing w:line="360" w:lineRule="auto"/>
        <w:ind w:right="0" w:firstLine="709"/>
        <w:jc w:val="both"/>
      </w:pPr>
      <w:r>
        <w:t>Для гражданина, впервые принятого на государственную должность государственной службы, в том числе по итогам конкурса документов, или для государственного служащего при переводе на государственную должность государственной службы иной группы и иной специализации устанавливается испытание на срок от трех до шести месяцев.</w:t>
      </w:r>
    </w:p>
    <w:p w:rsidR="002909EC" w:rsidRDefault="002909EC" w:rsidP="002909EC">
      <w:pPr>
        <w:pStyle w:val="ConsNormal"/>
        <w:widowControl/>
        <w:spacing w:line="360" w:lineRule="auto"/>
        <w:ind w:right="0" w:firstLine="709"/>
        <w:jc w:val="both"/>
      </w:pPr>
      <w:r>
        <w:t>Испытание государственного служащего имеет для него существенное значение: при неудовлетворительном результате испытания государственный служащий может быть переведен с его согласия на прежнюю или другую государственную должность государственной службы, а при отказе от перевода – уволен. Однако если срок испытания истек, а государственный служащий продолжает государственную службу, он считается выдержавшим испытание и последующее увольнение допускается только по основаниям, предусмотренным федеральным законом.</w:t>
      </w:r>
    </w:p>
    <w:p w:rsidR="002909EC" w:rsidRDefault="002909EC" w:rsidP="002909EC">
      <w:pPr>
        <w:pStyle w:val="ConsNormal"/>
        <w:widowControl/>
        <w:spacing w:line="360" w:lineRule="auto"/>
        <w:ind w:right="0" w:firstLine="709"/>
        <w:jc w:val="both"/>
      </w:pPr>
      <w:r>
        <w:t>Государственная служба двухуровневая: она осуществляется на уровне Российской Федерации, федеральных государственных органов и на уровне субъектов Российской Федерации и их государственных органов. Таким же образом осуществляется и правовое регулирование государственной службы.</w:t>
      </w:r>
    </w:p>
    <w:p w:rsidR="002909EC" w:rsidRDefault="002909EC" w:rsidP="002909EC">
      <w:pPr>
        <w:pStyle w:val="ConsNormal"/>
        <w:widowControl/>
        <w:spacing w:line="360" w:lineRule="auto"/>
        <w:ind w:right="0" w:firstLine="709"/>
        <w:jc w:val="both"/>
      </w:pPr>
      <w:r>
        <w:t>Должности государственной службы учреждаются федеральным законом или иным нормативным правовым актом Российской Федерации, законом или иным нормативным правовым актом субъекта Российской Федерации.</w:t>
      </w:r>
    </w:p>
    <w:p w:rsidR="002909EC" w:rsidRDefault="002909EC" w:rsidP="002909EC">
      <w:pPr>
        <w:pStyle w:val="ConsNormal"/>
        <w:widowControl/>
        <w:spacing w:line="360" w:lineRule="auto"/>
        <w:ind w:right="0" w:firstLine="709"/>
        <w:jc w:val="both"/>
      </w:pPr>
      <w:r>
        <w:t>Должности государственной службы подразделяются на:</w:t>
      </w:r>
    </w:p>
    <w:p w:rsidR="002909EC" w:rsidRDefault="002909EC" w:rsidP="002909EC">
      <w:pPr>
        <w:pStyle w:val="ConsNormal"/>
        <w:widowControl/>
        <w:spacing w:line="360" w:lineRule="auto"/>
        <w:ind w:right="0" w:firstLine="709"/>
        <w:jc w:val="both"/>
      </w:pPr>
      <w:r>
        <w:t>должности федеральной государственной гражданской службы;</w:t>
      </w:r>
    </w:p>
    <w:p w:rsidR="002909EC" w:rsidRDefault="002909EC" w:rsidP="002909EC">
      <w:pPr>
        <w:pStyle w:val="ConsNormal"/>
        <w:widowControl/>
        <w:spacing w:line="360" w:lineRule="auto"/>
        <w:ind w:right="0" w:firstLine="709"/>
        <w:jc w:val="both"/>
      </w:pPr>
      <w:r>
        <w:t>должности государственной гражданской службы субъекта Российской Федерации;</w:t>
      </w:r>
    </w:p>
    <w:p w:rsidR="002909EC" w:rsidRDefault="002909EC" w:rsidP="002909EC">
      <w:pPr>
        <w:pStyle w:val="ConsNormal"/>
        <w:widowControl/>
        <w:spacing w:line="360" w:lineRule="auto"/>
        <w:ind w:right="0" w:firstLine="709"/>
        <w:jc w:val="both"/>
      </w:pPr>
      <w:r>
        <w:t>воинские должности;</w:t>
      </w:r>
    </w:p>
    <w:p w:rsidR="002909EC" w:rsidRDefault="002909EC" w:rsidP="002909EC">
      <w:pPr>
        <w:pStyle w:val="ConsNormal"/>
        <w:widowControl/>
        <w:spacing w:line="360" w:lineRule="auto"/>
        <w:ind w:right="0" w:firstLine="709"/>
        <w:jc w:val="both"/>
      </w:pPr>
      <w:r>
        <w:t>должности правоохранительной службы.</w:t>
      </w:r>
    </w:p>
    <w:p w:rsidR="002909EC" w:rsidRDefault="002909EC" w:rsidP="002909EC">
      <w:pPr>
        <w:pStyle w:val="ConsNormal"/>
        <w:widowControl/>
        <w:spacing w:line="360" w:lineRule="auto"/>
        <w:ind w:right="0" w:firstLine="709"/>
        <w:jc w:val="both"/>
      </w:pPr>
      <w:r>
        <w:t>В федеральном государственном органе могут быть учреждены должности государственной службы различных видов.</w:t>
      </w:r>
    </w:p>
    <w:p w:rsidR="002909EC" w:rsidRDefault="002909EC" w:rsidP="002909EC">
      <w:pPr>
        <w:pStyle w:val="ConsNormal"/>
        <w:widowControl/>
        <w:spacing w:line="360" w:lineRule="auto"/>
        <w:ind w:right="0" w:firstLine="709"/>
        <w:jc w:val="both"/>
      </w:pPr>
      <w:r>
        <w:t>Должности государственной службы распределяются по группам и (или) категориям в соответствии с федеральными законами о видах государственной службы и законами субъектов Российской Федерации о государственной гражданской службе субъектов Российской Федерации.</w:t>
      </w:r>
    </w:p>
    <w:p w:rsidR="002909EC" w:rsidRDefault="002909EC" w:rsidP="002909EC">
      <w:pPr>
        <w:pStyle w:val="ConsNormal"/>
        <w:widowControl/>
        <w:spacing w:line="360" w:lineRule="auto"/>
        <w:ind w:right="0" w:firstLine="709"/>
        <w:jc w:val="both"/>
      </w:pPr>
      <w:r>
        <w:t>Соотношение должностей федеральной государственной гражданской службы, воинских должностей и должностей правоохранительной службы определяется указом Президента Российской Федерации.</w:t>
      </w:r>
    </w:p>
    <w:p w:rsidR="002909EC" w:rsidRDefault="002909EC" w:rsidP="002909EC">
      <w:pPr>
        <w:pStyle w:val="ConsNormal"/>
        <w:widowControl/>
        <w:spacing w:line="360" w:lineRule="auto"/>
        <w:ind w:right="0" w:firstLine="709"/>
        <w:jc w:val="both"/>
      </w:pPr>
      <w:r>
        <w:t>Соотношение должностей федеральной государственной гражданской службы и типовых должностей государственной гражданской службы субъектов Российской Федерации определяется федеральным законом или указом Президента Российской Федерации.</w:t>
      </w:r>
    </w:p>
    <w:p w:rsidR="002909EC" w:rsidRDefault="002909EC" w:rsidP="002909EC">
      <w:pPr>
        <w:pStyle w:val="ConsNormal"/>
        <w:widowControl/>
        <w:spacing w:line="360" w:lineRule="auto"/>
        <w:ind w:right="0" w:firstLine="709"/>
        <w:jc w:val="both"/>
      </w:pPr>
      <w:r>
        <w:t>Квалификационные требования к гражданам для замещения должностей государственной службы устанавливаются федеральными законами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2909EC" w:rsidRDefault="002909EC" w:rsidP="002909EC">
      <w:pPr>
        <w:pStyle w:val="ConsNormal"/>
        <w:widowControl/>
        <w:spacing w:line="360" w:lineRule="auto"/>
        <w:ind w:right="0" w:firstLine="709"/>
        <w:jc w:val="both"/>
      </w:pPr>
      <w:r>
        <w:t>В федеральном государственном органе и государственном органе субъекта Российской Федерации могут быть предусмотрены должности, не являющиеся должностями государственной службы. Трудовая деятельность работников, замещающих такие должности, регулируется законодательством Российской Федерации о труде (ст. 8 «О системе государственной службы в РФ»).</w:t>
      </w:r>
    </w:p>
    <w:p w:rsidR="002909EC" w:rsidRDefault="002909EC" w:rsidP="002909EC">
      <w:pPr>
        <w:pStyle w:val="ConsNormal"/>
        <w:widowControl/>
        <w:spacing w:line="360" w:lineRule="auto"/>
        <w:ind w:right="0" w:firstLine="709"/>
        <w:jc w:val="both"/>
      </w:pPr>
      <w:r>
        <w:t>Государственные должности подразделяются на:</w:t>
      </w:r>
    </w:p>
    <w:p w:rsidR="002909EC" w:rsidRDefault="002909EC" w:rsidP="002909EC">
      <w:pPr>
        <w:pStyle w:val="ConsNormal"/>
        <w:widowControl/>
        <w:spacing w:line="360" w:lineRule="auto"/>
        <w:ind w:right="0" w:firstLine="709"/>
        <w:jc w:val="both"/>
      </w:pPr>
      <w:r>
        <w:t>1) должности, учреждаемые в установленном законодательством Российской Федерации порядке для непосредственного обеспечения исполнения полномочий лиц, замещающих должности категории «А», – государственные должности категории «Б»;</w:t>
      </w:r>
    </w:p>
    <w:p w:rsidR="002909EC" w:rsidRDefault="002909EC" w:rsidP="002909EC">
      <w:pPr>
        <w:pStyle w:val="ConsNormal"/>
        <w:widowControl/>
        <w:spacing w:line="360" w:lineRule="auto"/>
        <w:ind w:right="0" w:firstLine="709"/>
        <w:jc w:val="both"/>
      </w:pPr>
      <w:r>
        <w:t>2) должности, учреждаемые государственными органами для исполнения и обеспечения их полномочий, – государственные должности категории «В».</w:t>
      </w:r>
    </w:p>
    <w:p w:rsidR="002909EC" w:rsidRDefault="002909EC" w:rsidP="002909EC">
      <w:pPr>
        <w:pStyle w:val="ConsNormal"/>
        <w:widowControl/>
        <w:spacing w:line="360" w:lineRule="auto"/>
        <w:ind w:right="0" w:firstLine="709"/>
        <w:jc w:val="both"/>
      </w:pPr>
      <w:r>
        <w:t>Перечень государственных должностей категорий «А», «Б» и «В» дается в Реестре государственных должностей в Российской Федерации.</w:t>
      </w:r>
      <w:r>
        <w:rPr>
          <w:rStyle w:val="a7"/>
        </w:rPr>
        <w:footnoteReference w:id="4"/>
      </w:r>
    </w:p>
    <w:p w:rsidR="002909EC" w:rsidRDefault="002909EC" w:rsidP="002909EC">
      <w:pPr>
        <w:pStyle w:val="ConsNormal"/>
        <w:widowControl/>
        <w:spacing w:line="360" w:lineRule="auto"/>
        <w:ind w:right="0" w:firstLine="709"/>
        <w:jc w:val="both"/>
      </w:pPr>
      <w:r>
        <w:t>В целях технического обеспечения деятельности государственных органов в их штатное расписание могут включаться должности, не относящиеся к государственным должностям.</w:t>
      </w:r>
    </w:p>
    <w:p w:rsidR="002909EC" w:rsidRDefault="002909EC" w:rsidP="002909EC">
      <w:pPr>
        <w:pStyle w:val="ConsNormal"/>
        <w:widowControl/>
        <w:spacing w:line="360" w:lineRule="auto"/>
        <w:ind w:right="0" w:firstLine="709"/>
        <w:jc w:val="both"/>
      </w:pPr>
      <w:r>
        <w:t>Государственная должность государственной службы – государственная должность категории «Б» или «В», включенная в Реестр государственных должностей государственной службы Российской Федерации.</w:t>
      </w:r>
    </w:p>
    <w:p w:rsidR="002909EC" w:rsidRDefault="002909EC" w:rsidP="002909EC">
      <w:pPr>
        <w:pStyle w:val="ConsNormal"/>
        <w:widowControl/>
        <w:spacing w:line="360" w:lineRule="auto"/>
        <w:ind w:right="0" w:firstLine="709"/>
        <w:jc w:val="both"/>
      </w:pPr>
      <w:r>
        <w:t>Реестр государственных должностей государственной службы Российской Федерации является частью Реестра государственных должностей в Российской Федерации.</w:t>
      </w:r>
    </w:p>
    <w:p w:rsidR="002909EC" w:rsidRDefault="002909EC" w:rsidP="002909EC">
      <w:pPr>
        <w:pStyle w:val="ConsNormal"/>
        <w:widowControl/>
        <w:spacing w:line="360" w:lineRule="auto"/>
        <w:ind w:right="0" w:firstLine="709"/>
        <w:jc w:val="both"/>
      </w:pPr>
      <w:r>
        <w:t>В Реестр государственных должностей государственной службы Российской Федерации включаются государственные должности категорий «Б» и «В», классифицированные по группам. К указанному Реестру прилагаются перечень специализаций государственных должностей государственной службы и квалификационные требования к лицам, замещающим государственные должности государственной службы.</w:t>
      </w:r>
    </w:p>
    <w:p w:rsidR="002909EC" w:rsidRDefault="002909EC" w:rsidP="002909EC">
      <w:pPr>
        <w:pStyle w:val="ConsNormal"/>
        <w:widowControl/>
        <w:spacing w:line="360" w:lineRule="auto"/>
        <w:ind w:right="0" w:firstLine="709"/>
        <w:jc w:val="both"/>
      </w:pPr>
      <w:r>
        <w:t>Реестр государственных должностей государственной службы Российской Федерации утверждается Президентом Российской Федерации.</w:t>
      </w:r>
    </w:p>
    <w:p w:rsidR="002909EC" w:rsidRDefault="002909EC" w:rsidP="002909EC">
      <w:pPr>
        <w:pStyle w:val="ConsNormal"/>
        <w:widowControl/>
        <w:spacing w:line="360" w:lineRule="auto"/>
        <w:ind w:right="0" w:firstLine="709"/>
        <w:jc w:val="both"/>
      </w:pPr>
      <w:r>
        <w:t>Статья 8 Федерального закона «О системе государственной службы в РФ» выделяет четыре уровня должностей государственной службы. Это должности федеральной государственной гражданской службы; должности государственной гражданской службы субъекта Российской Федерации; воинские должности; должности правоохранительной службы.</w:t>
      </w:r>
    </w:p>
    <w:p w:rsidR="002909EC" w:rsidRDefault="002909EC" w:rsidP="002909EC">
      <w:pPr>
        <w:pStyle w:val="ConsNormal"/>
        <w:widowControl/>
        <w:spacing w:line="360" w:lineRule="auto"/>
        <w:ind w:right="0" w:firstLine="709"/>
        <w:jc w:val="both"/>
      </w:pPr>
      <w:r>
        <w:t>Все эти должности учреждаются соответствующим законом: федеральные государственные должности устанавливаются федеральным законом, а должности государственной гражданской службы – соответствующим законом субъекта Российской Федерации.</w:t>
      </w:r>
    </w:p>
    <w:p w:rsidR="002909EC" w:rsidRDefault="002909EC" w:rsidP="002909EC">
      <w:pPr>
        <w:pStyle w:val="ConsNormal"/>
        <w:widowControl/>
        <w:spacing w:line="360" w:lineRule="auto"/>
        <w:ind w:right="0" w:firstLine="709"/>
        <w:jc w:val="both"/>
      </w:pPr>
      <w:r>
        <w:t>При этом статья 8 Федерального закона «О системе государственной службы в РФ» разрешает государственному органу учреждать несколько должностей государственной службы, например одновременно воинские должности и должности правоохранительной службы.</w:t>
      </w:r>
    </w:p>
    <w:p w:rsidR="002909EC" w:rsidRDefault="002909EC" w:rsidP="002909EC">
      <w:pPr>
        <w:pStyle w:val="ConsNormal"/>
        <w:widowControl/>
        <w:spacing w:line="360" w:lineRule="auto"/>
        <w:ind w:right="0" w:firstLine="709"/>
        <w:jc w:val="both"/>
      </w:pPr>
      <w:r>
        <w:t>Право поступления на государственную службу имеют граждане Российской Федерации не моложе 18 лет, владеющие государственным языком, имеющие профессиональное образование и отвечающие требованиям, установленным настоящим Федеральным законом для государственных служащих. При поступлении на государственную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языка, происхождения, имущественного и должностного положения, места жительства, наличия или отсутствия гражданства субъектов Российской Федерации, отношения к религии, убеждений, принадлежности к общественным объединениям, созданным в порядке, предусмотренном Конституцией Российской Федерации и федеральным законом.</w:t>
      </w:r>
    </w:p>
    <w:p w:rsidR="002909EC" w:rsidRDefault="002909EC" w:rsidP="002909EC">
      <w:pPr>
        <w:pStyle w:val="ConsNormal"/>
        <w:widowControl/>
        <w:spacing w:line="360" w:lineRule="auto"/>
        <w:ind w:right="0" w:firstLine="709"/>
        <w:jc w:val="both"/>
      </w:pPr>
      <w:r>
        <w:t>Гражданин не может быть принят на государственную службу и находиться на государственной службе в случаях:</w:t>
      </w:r>
    </w:p>
    <w:p w:rsidR="002909EC" w:rsidRDefault="002909EC" w:rsidP="002909EC">
      <w:pPr>
        <w:pStyle w:val="ConsNormal"/>
        <w:widowControl/>
        <w:spacing w:line="360" w:lineRule="auto"/>
        <w:ind w:right="0" w:firstLine="709"/>
        <w:jc w:val="both"/>
      </w:pPr>
      <w:r>
        <w:t>1) признания его недееспособным или ограниченно дееспособным решением суда, вступившим в законную силу;</w:t>
      </w:r>
    </w:p>
    <w:p w:rsidR="002909EC" w:rsidRDefault="002909EC" w:rsidP="002909EC">
      <w:pPr>
        <w:pStyle w:val="ConsNormal"/>
        <w:widowControl/>
        <w:spacing w:line="360" w:lineRule="auto"/>
        <w:ind w:right="0" w:firstLine="709"/>
        <w:jc w:val="both"/>
      </w:pPr>
      <w:r>
        <w:t>2) лишения его права занимать государственные должности государственной службы в течение определенного срока решением суда, вступившим в законную силу;</w:t>
      </w:r>
    </w:p>
    <w:p w:rsidR="002909EC" w:rsidRDefault="002909EC" w:rsidP="002909EC">
      <w:pPr>
        <w:pStyle w:val="ConsNormal"/>
        <w:widowControl/>
        <w:spacing w:line="360" w:lineRule="auto"/>
        <w:ind w:right="0" w:firstLine="709"/>
        <w:jc w:val="both"/>
      </w:pPr>
      <w:r>
        <w:t>3) наличия подтвержденного заключением медицинского учреждения заболевания, препятствующего исполнению им должностных обязанностей;</w:t>
      </w:r>
    </w:p>
    <w:p w:rsidR="002909EC" w:rsidRDefault="002909EC" w:rsidP="002909EC">
      <w:pPr>
        <w:pStyle w:val="ConsNormal"/>
        <w:widowControl/>
        <w:spacing w:line="360" w:lineRule="auto"/>
        <w:ind w:right="0" w:firstLine="709"/>
        <w:jc w:val="both"/>
      </w:pPr>
      <w:r>
        <w:t>4) отказа от прохождения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государственной должности государственной службы, на которую претендует гражданин, связано с использованием таких сведений;</w:t>
      </w:r>
    </w:p>
    <w:p w:rsidR="002909EC" w:rsidRDefault="002909EC" w:rsidP="002909EC">
      <w:pPr>
        <w:pStyle w:val="ConsNormal"/>
        <w:widowControl/>
        <w:spacing w:line="360" w:lineRule="auto"/>
        <w:ind w:right="0" w:firstLine="709"/>
        <w:jc w:val="both"/>
      </w:pPr>
      <w:r>
        <w:t>5) близкого родства или свойства (родители, супруги, братья, сестры, сыновья, дочери, а также братья, сестры, родители и дети супругов) с государственным служащим, если их государственная служба связана с непосредственной подчиненностью или подконтрольностью одного из них другому;</w:t>
      </w:r>
    </w:p>
    <w:p w:rsidR="002909EC" w:rsidRDefault="002909EC" w:rsidP="002909EC">
      <w:pPr>
        <w:pStyle w:val="ConsNormal"/>
        <w:widowControl/>
        <w:spacing w:line="360" w:lineRule="auto"/>
        <w:ind w:right="0" w:firstLine="709"/>
        <w:jc w:val="both"/>
      </w:pPr>
      <w:r>
        <w:t>6) наличия гражданства иностранного государства, за исключением случаев, если доступ к государственной службе урегулирован на взаимной основе межгосударственными соглашениями;</w:t>
      </w:r>
    </w:p>
    <w:p w:rsidR="002909EC" w:rsidRDefault="002909EC" w:rsidP="002909EC">
      <w:pPr>
        <w:pStyle w:val="ConsNormal"/>
        <w:widowControl/>
        <w:spacing w:line="360" w:lineRule="auto"/>
        <w:ind w:right="0" w:firstLine="709"/>
        <w:jc w:val="both"/>
      </w:pPr>
      <w:r>
        <w:t>7) отказа от представления законодательно установленных сведений.</w:t>
      </w:r>
    </w:p>
    <w:p w:rsidR="002909EC" w:rsidRDefault="002909EC" w:rsidP="002909EC">
      <w:pPr>
        <w:pStyle w:val="ConsNormal"/>
        <w:widowControl/>
        <w:spacing w:line="360" w:lineRule="auto"/>
        <w:ind w:right="0" w:firstLine="709"/>
        <w:jc w:val="both"/>
      </w:pPr>
      <w:r>
        <w:t>При поступлении на государственную службу гражданин представляет:</w:t>
      </w:r>
    </w:p>
    <w:p w:rsidR="002909EC" w:rsidRDefault="002909EC" w:rsidP="002909EC">
      <w:pPr>
        <w:pStyle w:val="ConsNormal"/>
        <w:widowControl/>
        <w:spacing w:line="360" w:lineRule="auto"/>
        <w:ind w:right="0" w:firstLine="709"/>
        <w:jc w:val="both"/>
      </w:pPr>
      <w:r>
        <w:t>1) личное заявление;</w:t>
      </w:r>
    </w:p>
    <w:p w:rsidR="002909EC" w:rsidRDefault="002909EC" w:rsidP="002909EC">
      <w:pPr>
        <w:pStyle w:val="ConsNormal"/>
        <w:widowControl/>
        <w:spacing w:line="360" w:lineRule="auto"/>
        <w:ind w:right="0" w:firstLine="709"/>
        <w:jc w:val="both"/>
      </w:pPr>
      <w:r>
        <w:t>2) документ, удостоверяющий личность;</w:t>
      </w:r>
    </w:p>
    <w:p w:rsidR="002909EC" w:rsidRDefault="002909EC" w:rsidP="002909EC">
      <w:pPr>
        <w:pStyle w:val="ConsNormal"/>
        <w:widowControl/>
        <w:spacing w:line="360" w:lineRule="auto"/>
        <w:ind w:right="0" w:firstLine="709"/>
        <w:jc w:val="both"/>
      </w:pPr>
      <w:r>
        <w:t>3) трудовую книжку;</w:t>
      </w:r>
    </w:p>
    <w:p w:rsidR="002909EC" w:rsidRDefault="002909EC" w:rsidP="002909EC">
      <w:pPr>
        <w:pStyle w:val="ConsNormal"/>
        <w:widowControl/>
        <w:spacing w:line="360" w:lineRule="auto"/>
        <w:ind w:right="0" w:firstLine="709"/>
        <w:jc w:val="both"/>
      </w:pPr>
      <w:r>
        <w:t>4) документы, подтверждающие профессиональное образование;</w:t>
      </w:r>
    </w:p>
    <w:p w:rsidR="002909EC" w:rsidRDefault="002909EC" w:rsidP="002909EC">
      <w:pPr>
        <w:pStyle w:val="ConsNormal"/>
        <w:widowControl/>
        <w:spacing w:line="360" w:lineRule="auto"/>
        <w:ind w:right="0" w:firstLine="709"/>
        <w:jc w:val="both"/>
      </w:pPr>
      <w:r>
        <w:t>5) справку из органов государственной налоговой службы о представлении сведений об имущественном положении;</w:t>
      </w:r>
    </w:p>
    <w:p w:rsidR="002909EC" w:rsidRDefault="002909EC" w:rsidP="002909EC">
      <w:pPr>
        <w:pStyle w:val="ConsNormal"/>
        <w:widowControl/>
        <w:spacing w:line="360" w:lineRule="auto"/>
        <w:ind w:right="0" w:firstLine="709"/>
        <w:jc w:val="both"/>
      </w:pPr>
      <w:r>
        <w:t>6) медицинское заключение о состоянии здоровья;</w:t>
      </w:r>
    </w:p>
    <w:p w:rsidR="002909EC" w:rsidRDefault="002909EC" w:rsidP="002909EC">
      <w:pPr>
        <w:pStyle w:val="ConsNormal"/>
        <w:widowControl/>
        <w:spacing w:line="360" w:lineRule="auto"/>
        <w:ind w:right="0" w:firstLine="709"/>
        <w:jc w:val="both"/>
      </w:pPr>
      <w:r>
        <w:t>7) другие документы, если это предусмотрено федеральным законом.</w:t>
      </w:r>
    </w:p>
    <w:p w:rsidR="002909EC" w:rsidRDefault="002909EC" w:rsidP="002909EC">
      <w:pPr>
        <w:pStyle w:val="ConsNormal"/>
        <w:widowControl/>
        <w:spacing w:line="360" w:lineRule="auto"/>
        <w:ind w:right="0" w:firstLine="709"/>
        <w:jc w:val="both"/>
      </w:pPr>
      <w:r>
        <w:t>Сведения, представленные при поступлении гражданина на государственную службу, а также при решении вопроса о его назначении на высшую государственную должность государственной службы, подлежат проверке в установленном федеральным законом порядке.</w:t>
      </w:r>
    </w:p>
    <w:p w:rsidR="002909EC" w:rsidRDefault="002909EC" w:rsidP="002909EC">
      <w:pPr>
        <w:pStyle w:val="ConsNormal"/>
        <w:widowControl/>
        <w:spacing w:line="360" w:lineRule="auto"/>
        <w:ind w:right="0" w:firstLine="709"/>
        <w:jc w:val="both"/>
      </w:pPr>
      <w:r>
        <w:t>В отдельных государственных органах федеральным законом могут устанавливаться дополнительные требования к проверке сведений, сообщаемых гражданином при поступлении на государственную службу и назначении его на высшие государственные должности государственной службы.</w:t>
      </w:r>
    </w:p>
    <w:p w:rsidR="002909EC" w:rsidRDefault="002909EC" w:rsidP="002909EC">
      <w:pPr>
        <w:pStyle w:val="ConsNormal"/>
        <w:widowControl/>
        <w:spacing w:line="360" w:lineRule="auto"/>
        <w:ind w:right="0" w:firstLine="709"/>
        <w:jc w:val="both"/>
      </w:pPr>
      <w:r>
        <w:t>В случае установления в процессе проверки обстоятельств, препятствующих поступлению гражданина на государственную службу или назначению его на высшую государственную должность государственной службы, указанный гражданин информируется в письменной форме о причинах отказа в принятии его на государственную службу или назначении на высшую государственную должность государственной службы.</w:t>
      </w:r>
      <w:r>
        <w:rPr>
          <w:rStyle w:val="a7"/>
        </w:rPr>
        <w:footnoteReference w:id="5"/>
      </w:r>
    </w:p>
    <w:p w:rsidR="002909EC" w:rsidRDefault="002909EC" w:rsidP="002909EC">
      <w:pPr>
        <w:pStyle w:val="ConsNormal"/>
        <w:widowControl/>
        <w:spacing w:line="360" w:lineRule="auto"/>
        <w:ind w:right="0" w:firstLine="709"/>
        <w:jc w:val="both"/>
      </w:pPr>
      <w:r>
        <w:t>Гражданин поступает на государственную службу на условиях трудового договора, заключаемого на неопределенный срок или на срок не более пяти лет.</w:t>
      </w:r>
    </w:p>
    <w:p w:rsidR="002909EC" w:rsidRDefault="002909EC" w:rsidP="002909EC">
      <w:pPr>
        <w:pStyle w:val="ConsNormal"/>
        <w:widowControl/>
        <w:spacing w:line="360" w:lineRule="auto"/>
        <w:ind w:right="0" w:firstLine="709"/>
        <w:jc w:val="both"/>
      </w:pPr>
      <w:r>
        <w:t>В трудовой договор включается обязательство гражданина, поступающего на государственную службу, обеспечивать выполнение Конституции Российской Федерации и федеральных законов в интересах граждан Российской Федерации.</w:t>
      </w:r>
    </w:p>
    <w:p w:rsidR="002909EC" w:rsidRDefault="002909EC" w:rsidP="002909EC">
      <w:pPr>
        <w:pStyle w:val="ConsNormal"/>
        <w:widowControl/>
        <w:spacing w:line="360" w:lineRule="auto"/>
        <w:ind w:right="0" w:firstLine="709"/>
        <w:jc w:val="both"/>
      </w:pPr>
      <w:r>
        <w:t>Поступление гражданина на государственную службу оформляется приказом по государственному органу о назначении его на государственную должность государственной службы.</w:t>
      </w:r>
    </w:p>
    <w:p w:rsidR="002909EC" w:rsidRDefault="002909EC" w:rsidP="002909EC">
      <w:pPr>
        <w:pStyle w:val="ConsNormal"/>
        <w:widowControl/>
        <w:spacing w:line="360" w:lineRule="auto"/>
        <w:ind w:right="0" w:firstLine="709"/>
        <w:jc w:val="both"/>
      </w:pPr>
      <w:r>
        <w:t>Назначение впервые или вновь поступающих на государственную службу осуществляется:</w:t>
      </w:r>
    </w:p>
    <w:p w:rsidR="002909EC" w:rsidRDefault="002909EC" w:rsidP="002909EC">
      <w:pPr>
        <w:pStyle w:val="ConsNormal"/>
        <w:widowControl/>
        <w:spacing w:line="360" w:lineRule="auto"/>
        <w:ind w:right="0" w:firstLine="709"/>
        <w:jc w:val="both"/>
      </w:pPr>
      <w:r>
        <w:t>на государственные должности государственной службы категории «Б» – по представлению соответствующих лиц, замещающих должности категории «А», либо уполномоченных ими лиц или государственных органов. Порядок подбора кандидатур определяется соответствующим государственным органом или лицом, замещающим государственную должность категории «А», в соответствии с нормативными правовыми актами Российской Федерации и нормативными правовыми актами субъектов Российской Федерации;</w:t>
      </w:r>
    </w:p>
    <w:p w:rsidR="002909EC" w:rsidRDefault="002909EC" w:rsidP="002909EC">
      <w:pPr>
        <w:pStyle w:val="ConsNormal"/>
        <w:widowControl/>
        <w:spacing w:line="360" w:lineRule="auto"/>
        <w:ind w:right="0" w:firstLine="709"/>
        <w:jc w:val="both"/>
      </w:pPr>
      <w:r>
        <w:t>на государственные должности государственной службы 1-й группы категории «В» – соответствующим должностным лицом. Порядок подбора кандидатур определяется нормативными правовыми актами Российской Федерации и нормативными правовыми актами субъектов Российской Федерации;</w:t>
      </w:r>
    </w:p>
    <w:p w:rsidR="002909EC" w:rsidRDefault="002909EC" w:rsidP="002909EC">
      <w:pPr>
        <w:pStyle w:val="ConsNormal"/>
        <w:widowControl/>
        <w:spacing w:line="360" w:lineRule="auto"/>
        <w:ind w:right="0" w:firstLine="709"/>
        <w:jc w:val="both"/>
      </w:pPr>
      <w:r>
        <w:t>на государственные должности государственной службы 2, 3, 4 и 5-й групп категории «В» – по результатам конкурса на замещение вакантной государственной должности государственной службы.</w:t>
      </w:r>
    </w:p>
    <w:p w:rsidR="002909EC" w:rsidRDefault="002909EC" w:rsidP="002909EC">
      <w:pPr>
        <w:pStyle w:val="ConsNormal"/>
        <w:widowControl/>
        <w:spacing w:line="360" w:lineRule="auto"/>
        <w:ind w:right="0" w:firstLine="709"/>
        <w:jc w:val="both"/>
      </w:pPr>
      <w:r>
        <w:t>При прекращении государственной службы в связи с выходом на пенсию государственный служащий считается находящимся в отставке и сохраняет присвоенный ему квалификационный разряд. В трудовой книжке производится запись о последней государственной должности государственной службы с указанием «в отставке».</w:t>
      </w:r>
    </w:p>
    <w:p w:rsidR="002909EC" w:rsidRDefault="002909EC" w:rsidP="002909EC">
      <w:pPr>
        <w:pStyle w:val="ConsNormal"/>
        <w:widowControl/>
        <w:spacing w:line="360" w:lineRule="auto"/>
        <w:ind w:right="0" w:firstLine="709"/>
        <w:jc w:val="both"/>
      </w:pPr>
      <w:r>
        <w:t>На государственного служащего с его согласия может быть возложено исполнение дополнительных обязанностей по другой государственной должности государственной службы с оплатой по соглашению между руководителем государственного органа и государственным служащим.</w:t>
      </w:r>
    </w:p>
    <w:p w:rsidR="002909EC" w:rsidRDefault="002909EC" w:rsidP="002909EC">
      <w:pPr>
        <w:pStyle w:val="ConsNormal"/>
        <w:widowControl/>
        <w:spacing w:line="360" w:lineRule="auto"/>
        <w:ind w:right="0" w:firstLine="709"/>
        <w:jc w:val="both"/>
      </w:pPr>
      <w:r>
        <w:t>В случае служебной необходимости государственный служащий с его согласия может быть командирован в другой государственный орган для исполнения должностных обязанностей по государственной должности государственной службы по его специальности на срок до двух лет.</w:t>
      </w:r>
    </w:p>
    <w:p w:rsidR="002909EC" w:rsidRDefault="002909EC" w:rsidP="002909EC">
      <w:pPr>
        <w:pStyle w:val="ConsNormal"/>
        <w:widowControl/>
        <w:spacing w:line="360" w:lineRule="auto"/>
        <w:ind w:right="0" w:firstLine="709"/>
        <w:jc w:val="both"/>
      </w:pPr>
      <w:r>
        <w:t>Конкурс на замещение вакантной государственной должности государственной службы (далее – конкурс) обеспечивает право граждан на равный доступ к государственной службе.</w:t>
      </w:r>
    </w:p>
    <w:p w:rsidR="002909EC" w:rsidRDefault="002909EC" w:rsidP="002909EC">
      <w:pPr>
        <w:pStyle w:val="ConsNormal"/>
        <w:widowControl/>
        <w:spacing w:line="360" w:lineRule="auto"/>
        <w:ind w:right="0" w:firstLine="709"/>
        <w:jc w:val="both"/>
      </w:pPr>
      <w:r>
        <w:t>Конкурс проводится среди граждан, подавших заявление на участие в нем, при соблюдении условий, установленных законом.</w:t>
      </w:r>
    </w:p>
    <w:p w:rsidR="002909EC" w:rsidRDefault="002909EC" w:rsidP="002909EC">
      <w:pPr>
        <w:pStyle w:val="ConsNormal"/>
        <w:widowControl/>
        <w:spacing w:line="360" w:lineRule="auto"/>
        <w:ind w:right="0" w:firstLine="709"/>
        <w:jc w:val="both"/>
      </w:pPr>
      <w:r>
        <w:t>Государственные служащие могут участвовать в конкурсе независимо от того, какие должности они занимают в момент его проведения.</w:t>
      </w:r>
    </w:p>
    <w:p w:rsidR="002909EC" w:rsidRDefault="002909EC" w:rsidP="002909EC">
      <w:pPr>
        <w:pStyle w:val="ConsNormal"/>
        <w:widowControl/>
        <w:spacing w:line="360" w:lineRule="auto"/>
        <w:ind w:right="0" w:firstLine="709"/>
        <w:jc w:val="both"/>
      </w:pPr>
      <w:r>
        <w:t>Конкурс может проводиться в форме конкурса документов (на замещение вакантных государственных должностей государственной службы 2-й группы) или конкурса-испытания (на замещение вакантных государственных должностей государственной службы 3, 4 и 5-й групп).</w:t>
      </w:r>
    </w:p>
    <w:p w:rsidR="002909EC" w:rsidRDefault="002909EC" w:rsidP="002909EC">
      <w:pPr>
        <w:pStyle w:val="ConsNormal"/>
        <w:widowControl/>
        <w:spacing w:line="360" w:lineRule="auto"/>
        <w:ind w:right="0" w:firstLine="709"/>
        <w:jc w:val="both"/>
      </w:pPr>
      <w:r>
        <w:t>Конкурсная комиссия оценивает участников конкурса документов на основании документов об образовании, о прохождении государственной службы и о другой трудовой деятельности, а также на основании рекомендаций, результатов тестирования, других документов, представляемых по решению соответствующих органов по вопросам государственной службы.</w:t>
      </w:r>
    </w:p>
    <w:p w:rsidR="002909EC" w:rsidRDefault="002909EC" w:rsidP="002909EC">
      <w:pPr>
        <w:pStyle w:val="ConsNormal"/>
        <w:widowControl/>
        <w:spacing w:line="360" w:lineRule="auto"/>
        <w:ind w:right="0" w:firstLine="709"/>
        <w:jc w:val="both"/>
      </w:pPr>
      <w:r>
        <w:t>Конкурс-испытание проводится государственной конкурсной комиссией. Конкурс-испытание может включать в себя прохождение испытания на соответствующей государственной должности государственной службы и завершается государственным квалификационным экзаменом.</w:t>
      </w:r>
    </w:p>
    <w:p w:rsidR="002909EC" w:rsidRDefault="002909EC" w:rsidP="002909EC">
      <w:pPr>
        <w:pStyle w:val="ConsNormal"/>
        <w:widowControl/>
        <w:spacing w:line="360" w:lineRule="auto"/>
        <w:ind w:right="0" w:firstLine="709"/>
        <w:jc w:val="both"/>
      </w:pPr>
      <w:r>
        <w:t>Каждому участнику конкурса сообщается о результатах конкурса в письменной форме в течение месяца со дня его завершения. Решение конкурсной (государственной конкурсной) комиссии является основанием для назначения на соответствующую государственную должность государственной службы либо отказа в таком назначении. Другие условия проведения конкурса определяются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2909EC" w:rsidRDefault="002909EC" w:rsidP="002909EC">
      <w:pPr>
        <w:pStyle w:val="ConsNormal"/>
        <w:widowControl/>
        <w:spacing w:line="360" w:lineRule="auto"/>
        <w:ind w:right="0" w:firstLine="709"/>
        <w:jc w:val="both"/>
      </w:pPr>
      <w:r>
        <w:t>Для гражданина, впервые принятого на государственную должность государственной службы, в том числе по итогам конкурса документов, или для государственного служащего при переводе на государственную должность государственной службы иной группы и иной специализации устанавливается испытание на срок от трех до шести месяцев.</w:t>
      </w:r>
    </w:p>
    <w:p w:rsidR="002909EC" w:rsidRDefault="002909EC" w:rsidP="002909EC">
      <w:pPr>
        <w:pStyle w:val="ConsNormal"/>
        <w:widowControl/>
        <w:spacing w:line="360" w:lineRule="auto"/>
        <w:ind w:right="0" w:firstLine="709"/>
        <w:jc w:val="both"/>
      </w:pPr>
      <w:r>
        <w:t>В срок испытания не засчитываются период временной нетрудоспособности и другие периоды, когда государственный служащий отсутствовал на службе по уважительным причинам.</w:t>
      </w:r>
    </w:p>
    <w:p w:rsidR="002909EC" w:rsidRDefault="002909EC" w:rsidP="002909EC">
      <w:pPr>
        <w:pStyle w:val="ConsNormal"/>
        <w:widowControl/>
        <w:spacing w:line="360" w:lineRule="auto"/>
        <w:ind w:right="0" w:firstLine="709"/>
        <w:jc w:val="both"/>
      </w:pPr>
      <w:r>
        <w:t>Государственному служащему до окончания срока испытания очередной квалификационный разряд не присваивается.</w:t>
      </w:r>
    </w:p>
    <w:p w:rsidR="002909EC" w:rsidRDefault="002909EC" w:rsidP="002909EC">
      <w:pPr>
        <w:pStyle w:val="ConsNormal"/>
        <w:widowControl/>
        <w:spacing w:line="360" w:lineRule="auto"/>
        <w:ind w:right="0" w:firstLine="709"/>
        <w:jc w:val="both"/>
      </w:pPr>
      <w:r>
        <w:t>При неудовлетворительном результате испытания государственный служащий может быть переведен с его согласия на прежнюю или другую государственную должность государственной службы, а при отказе от перевода – уволен. Если срок испытания истек, а государственный служащий продолжает государственную службу, он считается выдержавшим испытание и последующее увольнение допускается только по основаниям, предусмотренным федеральным законом.</w:t>
      </w:r>
    </w:p>
    <w:p w:rsidR="00DF33C8" w:rsidRDefault="00DF33C8" w:rsidP="00DF33C8">
      <w:pPr>
        <w:pStyle w:val="ConsNormal"/>
        <w:widowControl/>
        <w:spacing w:line="360" w:lineRule="auto"/>
        <w:ind w:right="0" w:firstLine="709"/>
        <w:jc w:val="both"/>
      </w:pPr>
      <w:r>
        <w:t>Система государственной службы включает в себя следующие виды государственной службы:</w:t>
      </w:r>
    </w:p>
    <w:p w:rsidR="00DF33C8" w:rsidRDefault="00DF33C8" w:rsidP="00DF33C8">
      <w:pPr>
        <w:pStyle w:val="ConsNormal"/>
        <w:widowControl/>
        <w:spacing w:line="360" w:lineRule="auto"/>
        <w:ind w:right="0" w:firstLine="709"/>
        <w:jc w:val="both"/>
      </w:pPr>
      <w:r>
        <w:t>– государственная гражданская служба;</w:t>
      </w:r>
    </w:p>
    <w:p w:rsidR="00DF33C8" w:rsidRDefault="00DF33C8" w:rsidP="00DF33C8">
      <w:pPr>
        <w:pStyle w:val="ConsNormal"/>
        <w:widowControl/>
        <w:spacing w:line="360" w:lineRule="auto"/>
        <w:ind w:right="0" w:firstLine="709"/>
        <w:jc w:val="both"/>
      </w:pPr>
      <w:r>
        <w:t>– военная служба;</w:t>
      </w:r>
    </w:p>
    <w:p w:rsidR="00DF33C8" w:rsidRDefault="00DF33C8" w:rsidP="00DF33C8">
      <w:pPr>
        <w:pStyle w:val="ConsNormal"/>
        <w:widowControl/>
        <w:spacing w:line="360" w:lineRule="auto"/>
        <w:ind w:right="0" w:firstLine="709"/>
        <w:jc w:val="both"/>
      </w:pPr>
      <w:r>
        <w:t>– правоохранительная служба.</w:t>
      </w:r>
    </w:p>
    <w:p w:rsidR="00DF33C8" w:rsidRDefault="00DF33C8" w:rsidP="00DF33C8">
      <w:pPr>
        <w:pStyle w:val="ConsNormal"/>
        <w:widowControl/>
        <w:spacing w:line="360" w:lineRule="auto"/>
        <w:ind w:right="0" w:firstLine="709"/>
        <w:jc w:val="both"/>
      </w:pPr>
      <w:r>
        <w:t>Военная служба и правоохранительная служба являются видами федеральной государственной службы (ст. 2 Федерального закона «О системе государственной службы РФ»).</w:t>
      </w:r>
    </w:p>
    <w:p w:rsidR="0010090D" w:rsidRDefault="0010090D" w:rsidP="0010090D">
      <w:pPr>
        <w:spacing w:line="360" w:lineRule="auto"/>
        <w:ind w:firstLine="709"/>
        <w:jc w:val="both"/>
        <w:rPr>
          <w:sz w:val="28"/>
          <w:szCs w:val="28"/>
        </w:rPr>
      </w:pPr>
    </w:p>
    <w:p w:rsidR="00DF33C8" w:rsidRPr="00DF33C8" w:rsidRDefault="00DF33C8" w:rsidP="00DF33C8">
      <w:pPr>
        <w:pStyle w:val="1"/>
        <w:spacing w:before="0" w:after="0" w:line="360" w:lineRule="auto"/>
        <w:jc w:val="center"/>
        <w:rPr>
          <w:rFonts w:ascii="Times New Roman" w:hAnsi="Times New Roman" w:cs="Times New Roman"/>
          <w:b w:val="0"/>
          <w:bCs w:val="0"/>
          <w:sz w:val="28"/>
          <w:szCs w:val="28"/>
        </w:rPr>
      </w:pPr>
      <w:bookmarkStart w:id="3" w:name="_Toc131916663"/>
      <w:r>
        <w:rPr>
          <w:rFonts w:ascii="Times New Roman" w:hAnsi="Times New Roman" w:cs="Times New Roman"/>
          <w:b w:val="0"/>
          <w:bCs w:val="0"/>
          <w:sz w:val="28"/>
          <w:szCs w:val="28"/>
        </w:rPr>
        <w:br w:type="page"/>
      </w:r>
      <w:bookmarkStart w:id="4" w:name="_Toc138014633"/>
      <w:r w:rsidRPr="00DF33C8">
        <w:rPr>
          <w:rFonts w:ascii="Times New Roman" w:hAnsi="Times New Roman" w:cs="Times New Roman"/>
          <w:b w:val="0"/>
          <w:bCs w:val="0"/>
          <w:sz w:val="28"/>
          <w:szCs w:val="28"/>
        </w:rPr>
        <w:t xml:space="preserve">2. </w:t>
      </w:r>
      <w:bookmarkEnd w:id="3"/>
      <w:r>
        <w:rPr>
          <w:rFonts w:ascii="Times New Roman" w:hAnsi="Times New Roman" w:cs="Times New Roman"/>
          <w:b w:val="0"/>
          <w:bCs w:val="0"/>
          <w:sz w:val="28"/>
          <w:szCs w:val="28"/>
        </w:rPr>
        <w:t>Государственная гражданская служба</w:t>
      </w:r>
      <w:bookmarkEnd w:id="4"/>
    </w:p>
    <w:p w:rsidR="00DF33C8" w:rsidRDefault="00DF33C8" w:rsidP="00DF33C8">
      <w:pPr>
        <w:spacing w:line="360" w:lineRule="auto"/>
        <w:ind w:firstLine="709"/>
        <w:jc w:val="both"/>
        <w:rPr>
          <w:sz w:val="28"/>
          <w:szCs w:val="28"/>
        </w:rPr>
      </w:pPr>
    </w:p>
    <w:p w:rsidR="00DF33C8" w:rsidRDefault="00DF33C8" w:rsidP="00DF33C8">
      <w:pPr>
        <w:pStyle w:val="ConsNormal"/>
        <w:widowControl/>
        <w:spacing w:line="360" w:lineRule="auto"/>
        <w:ind w:right="0" w:firstLine="709"/>
        <w:jc w:val="both"/>
      </w:pPr>
      <w:r>
        <w:t>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или бюджета субъекта Российской Федерации (ст. 13 Федерального закона «О государственной гражданской службе РФ»</w:t>
      </w:r>
      <w:r>
        <w:rPr>
          <w:rStyle w:val="a7"/>
        </w:rPr>
        <w:footnoteReference w:id="6"/>
      </w:r>
      <w:r>
        <w:t>).</w:t>
      </w:r>
    </w:p>
    <w:p w:rsidR="00DF33C8" w:rsidRDefault="00DF33C8" w:rsidP="00DF33C8">
      <w:pPr>
        <w:pStyle w:val="ConsNormal"/>
        <w:widowControl/>
        <w:spacing w:line="360" w:lineRule="auto"/>
        <w:ind w:right="0" w:firstLine="709"/>
        <w:jc w:val="both"/>
      </w:pPr>
      <w:r>
        <w:t>Статья посвящена определению понятия «гражданский служащий». Под «службой» в русском языке понимается польза, угода, деятельность, жизнь для других, полезное дело.</w:t>
      </w:r>
      <w:r>
        <w:rPr>
          <w:rStyle w:val="a7"/>
        </w:rPr>
        <w:footnoteReference w:id="7"/>
      </w:r>
    </w:p>
    <w:p w:rsidR="00DF33C8" w:rsidRDefault="00DF33C8" w:rsidP="00DF33C8">
      <w:pPr>
        <w:pStyle w:val="ConsNormal"/>
        <w:widowControl/>
        <w:spacing w:line="360" w:lineRule="auto"/>
        <w:ind w:right="0" w:firstLine="709"/>
        <w:jc w:val="both"/>
      </w:pPr>
      <w:r>
        <w:t>Законодательное закрепление понятия «гражданский служащий» принципиально важно не только для правового статуса этой социальной группы, но и для восстановления российских исторических традиций – «чести в службе Отечеству».</w:t>
      </w:r>
    </w:p>
    <w:p w:rsidR="00DF33C8" w:rsidRDefault="00DF33C8" w:rsidP="00DF33C8">
      <w:pPr>
        <w:pStyle w:val="ConsNormal"/>
        <w:widowControl/>
        <w:spacing w:line="360" w:lineRule="auto"/>
        <w:ind w:right="0" w:firstLine="709"/>
        <w:jc w:val="both"/>
      </w:pPr>
      <w:r>
        <w:t>Предусмотренное п. 4 ст. 32 Конституции Российской Федерации право на равный доступ к государственной службе означает равенство «стартовых» возможностей и отсутствие дискриминации по признаку партийности, национальности, социального происхождения и т.п. Однако это право нельзя понимать буквально. Во всем мире существует иерархия должностей в системе государственного управления и соответствующая «пирамида» должностных лиц. От гражданских служащих всех уровней требуется осуществление части компетенции органа государственной власти и управления, закрепленной в функциональных обязанностях по занимаемым должностям с учетом общественных интересов. Чем большим объемом полномочий обладает гражданский служащий, чем выше размещается его должностная «ступенька» в иерархической «пирамиде» власти, тем большим объемом знаний, навыков и умений он должен обладать.</w:t>
      </w:r>
    </w:p>
    <w:p w:rsidR="00DF33C8" w:rsidRDefault="00DF33C8" w:rsidP="00DF33C8">
      <w:pPr>
        <w:pStyle w:val="ConsNormal"/>
        <w:widowControl/>
        <w:spacing w:line="360" w:lineRule="auto"/>
        <w:ind w:right="0" w:firstLine="709"/>
        <w:jc w:val="both"/>
      </w:pPr>
      <w:r>
        <w:t>Отсюда вытекает объективная необходимость дифференциации должностей гражданской службы.</w:t>
      </w:r>
    </w:p>
    <w:p w:rsidR="00DF33C8" w:rsidRDefault="00DF33C8" w:rsidP="00DF33C8">
      <w:pPr>
        <w:pStyle w:val="ConsNormal"/>
        <w:widowControl/>
        <w:spacing w:line="360" w:lineRule="auto"/>
        <w:ind w:right="0" w:firstLine="709"/>
        <w:jc w:val="both"/>
      </w:pPr>
      <w:r>
        <w:t>Законодатель подразделяет все должности государственной гражданской службы на категории и группы.</w:t>
      </w:r>
    </w:p>
    <w:p w:rsidR="00DF33C8" w:rsidRDefault="00DF33C8" w:rsidP="00DF33C8">
      <w:pPr>
        <w:pStyle w:val="ConsNormal"/>
        <w:widowControl/>
        <w:spacing w:line="360" w:lineRule="auto"/>
        <w:ind w:right="0" w:firstLine="709"/>
        <w:jc w:val="both"/>
      </w:pPr>
      <w:r>
        <w:t>В части 2 статьи 9 ФЗ «О государственной гражданской службе РФ»  установлены следующие категории должностей гражданской службы: руководители, помощники (советники), специалисты, обеспечивающие специалисты. Соответственно, и объем юрисдикционных полномочий у этих категорий неодинаков.</w:t>
      </w:r>
      <w:r>
        <w:rPr>
          <w:rStyle w:val="a7"/>
        </w:rPr>
        <w:footnoteReference w:id="8"/>
      </w:r>
    </w:p>
    <w:p w:rsidR="00DF33C8" w:rsidRDefault="00DF33C8" w:rsidP="00DF33C8">
      <w:pPr>
        <w:pStyle w:val="ConsNormal"/>
        <w:widowControl/>
        <w:spacing w:line="360" w:lineRule="auto"/>
        <w:ind w:right="0" w:firstLine="709"/>
        <w:jc w:val="both"/>
      </w:pPr>
      <w:r>
        <w:t>Должности руководителей выделяются из общей системы должностей государственной гражданской службы наличием широких административно-распорядительных полномочий совершать действия, влекущие юридически значимые последствия: издавать правовые акты, давать обязательные указания, распоряжаться кредитами, совершать регистрационные действия, нанимать и увольнять работников, применять меры поощрения и дисциплинарного воздействия.</w:t>
      </w:r>
    </w:p>
    <w:p w:rsidR="00DF33C8" w:rsidRDefault="00DF33C8" w:rsidP="00DF33C8">
      <w:pPr>
        <w:pStyle w:val="ConsNormal"/>
        <w:widowControl/>
        <w:spacing w:line="360" w:lineRule="auto"/>
        <w:ind w:right="0" w:firstLine="709"/>
        <w:jc w:val="both"/>
      </w:pPr>
      <w:r>
        <w:t>Таким образом, должность руководителя в системе должностей гражданской службы является ключевой. Ее правовой статут позволяет гибко и оперативно осуществлять распорядительные, организационные и контрольные функции, направление деятельности государственного органа и его коллектива, официально представлять государственный орган во внешних сношениях внутри страны и за рубежом.</w:t>
      </w:r>
    </w:p>
    <w:p w:rsidR="00DF33C8" w:rsidRDefault="00DF33C8" w:rsidP="00DF33C8">
      <w:pPr>
        <w:pStyle w:val="ConsNormal"/>
        <w:widowControl/>
        <w:spacing w:line="360" w:lineRule="auto"/>
        <w:ind w:right="0" w:firstLine="709"/>
        <w:jc w:val="both"/>
      </w:pPr>
      <w:r>
        <w:t>Соответствие статута должности руководителя и системы квалификационных требований, предъявляемых к этой должности, призвано обеспечивать эффективное исполнение полномочий государственного органа. Поэтому статут должности руководителя определяется в законах, подзаконных актах о соответствующем государственном органе.</w:t>
      </w:r>
      <w:r>
        <w:rPr>
          <w:rStyle w:val="a7"/>
        </w:rPr>
        <w:footnoteReference w:id="9"/>
      </w:r>
    </w:p>
    <w:p w:rsidR="00DF33C8" w:rsidRDefault="00DF33C8" w:rsidP="00DF33C8">
      <w:pPr>
        <w:pStyle w:val="ConsNormal"/>
        <w:widowControl/>
        <w:spacing w:line="360" w:lineRule="auto"/>
        <w:ind w:right="0" w:firstLine="709"/>
        <w:jc w:val="both"/>
      </w:pPr>
      <w:r>
        <w:t>Объем административно-распорядительных полномочий у руководителей различного ранга неодинаков. Закон выделяет следующие уровни руководителей:</w:t>
      </w:r>
    </w:p>
    <w:p w:rsidR="00DF33C8" w:rsidRDefault="00DF33C8" w:rsidP="00DF33C8">
      <w:pPr>
        <w:pStyle w:val="ConsNormal"/>
        <w:widowControl/>
        <w:spacing w:line="360" w:lineRule="auto"/>
        <w:ind w:right="0" w:firstLine="709"/>
        <w:jc w:val="both"/>
      </w:pPr>
      <w:r>
        <w:t>– должности руководителей и заместителей руководителей государственных органов и их структурных подразделений (департаментов);</w:t>
      </w:r>
    </w:p>
    <w:p w:rsidR="00DF33C8" w:rsidRDefault="00DF33C8" w:rsidP="00DF33C8">
      <w:pPr>
        <w:pStyle w:val="ConsNormal"/>
        <w:widowControl/>
        <w:spacing w:line="360" w:lineRule="auto"/>
        <w:ind w:right="0" w:firstLine="709"/>
        <w:jc w:val="both"/>
      </w:pPr>
      <w:r>
        <w:t>–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w:t>
      </w:r>
    </w:p>
    <w:p w:rsidR="00DF33C8" w:rsidRDefault="00DF33C8" w:rsidP="00DF33C8">
      <w:pPr>
        <w:pStyle w:val="ConsNormal"/>
        <w:widowControl/>
        <w:spacing w:line="360" w:lineRule="auto"/>
        <w:ind w:right="0" w:firstLine="709"/>
        <w:jc w:val="both"/>
      </w:pPr>
      <w:r>
        <w:t>– должности руководителей и заместителей руководителей представительств государственных органов и их структурных подразделений.</w:t>
      </w:r>
    </w:p>
    <w:p w:rsidR="00DF33C8" w:rsidRDefault="00DF33C8" w:rsidP="00DF33C8">
      <w:pPr>
        <w:pStyle w:val="ConsNormal"/>
        <w:widowControl/>
        <w:spacing w:line="360" w:lineRule="auto"/>
        <w:ind w:right="0" w:firstLine="709"/>
        <w:jc w:val="both"/>
      </w:pPr>
      <w:r>
        <w:t>При этом Закон не проводит различия, замещаются ли должности указанных руководителей на определенный срок полномочий или без ограничения такого срока.</w:t>
      </w:r>
    </w:p>
    <w:p w:rsidR="00DF33C8" w:rsidRDefault="00DF33C8" w:rsidP="00DF33C8">
      <w:pPr>
        <w:pStyle w:val="ConsNormal"/>
        <w:widowControl/>
        <w:spacing w:line="360" w:lineRule="auto"/>
        <w:ind w:right="0" w:firstLine="709"/>
        <w:jc w:val="both"/>
      </w:pPr>
      <w:r>
        <w:t>Всем категориям руководителей свойствен ряд характерных признаков:</w:t>
      </w:r>
    </w:p>
    <w:p w:rsidR="00DF33C8" w:rsidRDefault="00DF33C8" w:rsidP="00DF33C8">
      <w:pPr>
        <w:pStyle w:val="ConsNormal"/>
        <w:widowControl/>
        <w:spacing w:line="360" w:lineRule="auto"/>
        <w:ind w:right="0" w:firstLine="709"/>
        <w:jc w:val="both"/>
      </w:pPr>
      <w:r>
        <w:t>– имеют право совершать юридические властные действия в отношении подчиненных или подконтрольных им гражданских служащих;</w:t>
      </w:r>
    </w:p>
    <w:p w:rsidR="00DF33C8" w:rsidRDefault="00DF33C8" w:rsidP="00DF33C8">
      <w:pPr>
        <w:pStyle w:val="ConsNormal"/>
        <w:widowControl/>
        <w:spacing w:line="360" w:lineRule="auto"/>
        <w:ind w:right="0" w:firstLine="709"/>
        <w:jc w:val="both"/>
      </w:pPr>
      <w:r>
        <w:t>– реализуют свои полномочия в целях осуществления компетенции возглавляемого государственного органа или его структурного подразделения;</w:t>
      </w:r>
    </w:p>
    <w:p w:rsidR="00DF33C8" w:rsidRDefault="00DF33C8" w:rsidP="00DF33C8">
      <w:pPr>
        <w:pStyle w:val="ConsNormal"/>
        <w:widowControl/>
        <w:spacing w:line="360" w:lineRule="auto"/>
        <w:ind w:right="0" w:firstLine="709"/>
        <w:jc w:val="both"/>
      </w:pPr>
      <w:r>
        <w:t>– осуществляют деятельность, содержанием которой является подготовка и принятие решений;</w:t>
      </w:r>
    </w:p>
    <w:p w:rsidR="00DF33C8" w:rsidRDefault="00DF33C8" w:rsidP="00DF33C8">
      <w:pPr>
        <w:pStyle w:val="ConsNormal"/>
        <w:widowControl/>
        <w:spacing w:line="360" w:lineRule="auto"/>
        <w:ind w:right="0" w:firstLine="709"/>
        <w:jc w:val="both"/>
      </w:pPr>
      <w:r>
        <w:t>– используют в своей деятельности различные неправовые формы: совещания, дачу указаний, проведение консультаций и т.п.;</w:t>
      </w:r>
    </w:p>
    <w:p w:rsidR="00DF33C8" w:rsidRDefault="00DF33C8" w:rsidP="00DF33C8">
      <w:pPr>
        <w:pStyle w:val="ConsNormal"/>
        <w:widowControl/>
        <w:spacing w:line="360" w:lineRule="auto"/>
        <w:ind w:right="0" w:firstLine="709"/>
        <w:jc w:val="both"/>
      </w:pPr>
      <w:r>
        <w:t>– осуществляют контроль за выполнением принятых решений;</w:t>
      </w:r>
    </w:p>
    <w:p w:rsidR="00DF33C8" w:rsidRDefault="00DF33C8" w:rsidP="00DF33C8">
      <w:pPr>
        <w:pStyle w:val="ConsNormal"/>
        <w:widowControl/>
        <w:spacing w:line="360" w:lineRule="auto"/>
        <w:ind w:right="0" w:firstLine="709"/>
        <w:jc w:val="both"/>
      </w:pPr>
      <w:r>
        <w:t>– применяют административно-юрисдикционные и дисциплинарные взыскания.</w:t>
      </w:r>
    </w:p>
    <w:p w:rsidR="00DF33C8" w:rsidRDefault="00DF33C8" w:rsidP="00DF33C8">
      <w:pPr>
        <w:pStyle w:val="ConsNormal"/>
        <w:widowControl/>
        <w:spacing w:line="360" w:lineRule="auto"/>
        <w:ind w:right="0" w:firstLine="709"/>
        <w:jc w:val="both"/>
      </w:pPr>
      <w:r>
        <w:t>Лица, замещающие должности руководителей, обладают наиболее широкими полномочиями по сравнению с другими категориями гражданских служащих.</w:t>
      </w:r>
    </w:p>
    <w:p w:rsidR="00DF33C8" w:rsidRDefault="00DF33C8" w:rsidP="00DF33C8">
      <w:pPr>
        <w:pStyle w:val="ConsNormal"/>
        <w:widowControl/>
        <w:spacing w:line="360" w:lineRule="auto"/>
        <w:ind w:right="0" w:firstLine="709"/>
        <w:jc w:val="both"/>
      </w:pPr>
      <w:r>
        <w:t>Эти административно-распорядительные полномочия касаются самых разнообразных вопросов, но все они связаны исключительно с компетенцией конкретного государственного органа.</w:t>
      </w:r>
    </w:p>
    <w:p w:rsidR="00DF33C8" w:rsidRDefault="00DF33C8" w:rsidP="00DF33C8">
      <w:pPr>
        <w:pStyle w:val="ConsNormal"/>
        <w:widowControl/>
        <w:spacing w:line="360" w:lineRule="auto"/>
        <w:ind w:right="0" w:firstLine="709"/>
        <w:jc w:val="both"/>
      </w:pPr>
      <w:r>
        <w:t>Следующая категория должностей гражданской службы – это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 Это так называемые патронажные должности гражданской службы (от лат. patro</w:t>
      </w:r>
      <w:r>
        <w:rPr>
          <w:lang w:val="en-US"/>
        </w:rPr>
        <w:t>n</w:t>
      </w:r>
      <w:r>
        <w:t>us – покровитель).</w:t>
      </w:r>
      <w:r>
        <w:rPr>
          <w:rStyle w:val="a7"/>
        </w:rPr>
        <w:footnoteReference w:id="10"/>
      </w:r>
    </w:p>
    <w:p w:rsidR="00DF33C8" w:rsidRDefault="00DF33C8" w:rsidP="00DF33C8">
      <w:pPr>
        <w:pStyle w:val="ConsNormal"/>
        <w:widowControl/>
        <w:spacing w:line="360" w:lineRule="auto"/>
        <w:ind w:right="0" w:firstLine="709"/>
        <w:jc w:val="both"/>
      </w:pPr>
      <w:r>
        <w:t>Гражданские служащие на данные должности подбираются исходя из принципа властно-политической преданности и в соответствии с персональными рекомендациями. Учитываются их предшествующие личные действия в поддержку власти, прошлая политическая ориентация, социальное и семейное происхождение и положение. Продвижение по службе является следствием исключительно оценки «патрона», то есть «сверху», индивидуальных действий и профессионализма гражданского служащего, его политической и личной преданности.</w:t>
      </w:r>
    </w:p>
    <w:p w:rsidR="00DF33C8" w:rsidRDefault="00DF33C8" w:rsidP="00DF33C8">
      <w:pPr>
        <w:pStyle w:val="ConsNormal"/>
        <w:widowControl/>
        <w:spacing w:line="360" w:lineRule="auto"/>
        <w:ind w:right="0" w:firstLine="709"/>
        <w:jc w:val="both"/>
      </w:pPr>
      <w:r>
        <w:t>Должности помощников (советников) – это должности гражданской службы, замещаемые по личному решению патрона. В Российской Федерации все лица, замещающие государственные должности, а также руководители государственных органов вправе самостоятельно принимать на гражданскую службу граждан из числа доверенных лиц на должности помощников, советников и др.</w:t>
      </w:r>
    </w:p>
    <w:p w:rsidR="00DF33C8" w:rsidRDefault="00DF33C8" w:rsidP="00DF33C8">
      <w:pPr>
        <w:pStyle w:val="ConsNormal"/>
        <w:widowControl/>
        <w:spacing w:line="360" w:lineRule="auto"/>
        <w:ind w:right="0" w:firstLine="709"/>
        <w:jc w:val="both"/>
      </w:pPr>
      <w:r>
        <w:t>Например, в федеральном министерстве министр – государственная должность Российской Федерации, не относится к должностям гражданской службы; помощник, советник, консультант, секретарь министра – должности категории помощника.</w:t>
      </w:r>
      <w:r>
        <w:rPr>
          <w:rStyle w:val="a7"/>
        </w:rPr>
        <w:footnoteReference w:id="11"/>
      </w:r>
    </w:p>
    <w:p w:rsidR="00DF33C8" w:rsidRDefault="00DF33C8" w:rsidP="00DF33C8">
      <w:pPr>
        <w:pStyle w:val="ConsNormal"/>
        <w:widowControl/>
        <w:spacing w:line="360" w:lineRule="auto"/>
        <w:ind w:right="0" w:firstLine="709"/>
        <w:jc w:val="both"/>
      </w:pPr>
      <w:r>
        <w:t>Назначение этой категории должностей гражданской службы состоит в выполнении лицами, которые их занимают, функций в целях непосредственного обеспечения исполнения полномочий лица, состоящего на государственной должности или должности руководителя. В обобщенном виде эти функции могут быть представлены в следующем виде:</w:t>
      </w:r>
    </w:p>
    <w:p w:rsidR="00DF33C8" w:rsidRDefault="00DF33C8" w:rsidP="00DF33C8">
      <w:pPr>
        <w:pStyle w:val="ConsNormal"/>
        <w:widowControl/>
        <w:spacing w:line="360" w:lineRule="auto"/>
        <w:ind w:right="0" w:firstLine="709"/>
        <w:jc w:val="both"/>
      </w:pPr>
      <w:r>
        <w:t>– разработка и внесение предложений по актуальным направлениям соответствующей сферы деятельности;</w:t>
      </w:r>
    </w:p>
    <w:p w:rsidR="00DF33C8" w:rsidRDefault="00DF33C8" w:rsidP="00DF33C8">
      <w:pPr>
        <w:pStyle w:val="ConsNormal"/>
        <w:widowControl/>
        <w:spacing w:line="360" w:lineRule="auto"/>
        <w:ind w:right="0" w:firstLine="709"/>
        <w:jc w:val="both"/>
      </w:pPr>
      <w:r>
        <w:t>– систематическая информация и консультирование, представление соответствующих информационно-аналитических материалов;</w:t>
      </w:r>
    </w:p>
    <w:p w:rsidR="00DF33C8" w:rsidRDefault="00DF33C8" w:rsidP="00DF33C8">
      <w:pPr>
        <w:pStyle w:val="ConsNormal"/>
        <w:widowControl/>
        <w:spacing w:line="360" w:lineRule="auto"/>
        <w:ind w:right="0" w:firstLine="709"/>
        <w:jc w:val="both"/>
      </w:pPr>
      <w:r>
        <w:t>– участие в подготовке проектов решений, проработке вопросов, требующих профессиональных знаний;</w:t>
      </w:r>
    </w:p>
    <w:p w:rsidR="00DF33C8" w:rsidRDefault="00DF33C8" w:rsidP="00DF33C8">
      <w:pPr>
        <w:pStyle w:val="ConsNormal"/>
        <w:widowControl/>
        <w:spacing w:line="360" w:lineRule="auto"/>
        <w:ind w:right="0" w:firstLine="709"/>
        <w:jc w:val="both"/>
      </w:pPr>
      <w:r>
        <w:t>– осуществление контроля за ходом выполнения решений по направлениям, входящим в компетенцию лица, деятельность которого обеспечивается;</w:t>
      </w:r>
    </w:p>
    <w:p w:rsidR="00DF33C8" w:rsidRDefault="00DF33C8" w:rsidP="00DF33C8">
      <w:pPr>
        <w:pStyle w:val="ConsNormal"/>
        <w:widowControl/>
        <w:spacing w:line="360" w:lineRule="auto"/>
        <w:ind w:right="0" w:firstLine="709"/>
        <w:jc w:val="both"/>
      </w:pPr>
      <w:r>
        <w:t>– внесение предложений о необходимости разработки законов и подзаконных нормативных правовых актов;</w:t>
      </w:r>
    </w:p>
    <w:p w:rsidR="00DF33C8" w:rsidRDefault="00DF33C8" w:rsidP="00DF33C8">
      <w:pPr>
        <w:pStyle w:val="ConsNormal"/>
        <w:widowControl/>
        <w:spacing w:line="360" w:lineRule="auto"/>
        <w:ind w:right="0" w:firstLine="709"/>
        <w:jc w:val="both"/>
      </w:pPr>
      <w:r>
        <w:t>– участие в подготовке докладов, а также иных материалов;</w:t>
      </w:r>
    </w:p>
    <w:p w:rsidR="00DF33C8" w:rsidRDefault="00DF33C8" w:rsidP="00DF33C8">
      <w:pPr>
        <w:pStyle w:val="ConsNormal"/>
        <w:widowControl/>
        <w:spacing w:line="360" w:lineRule="auto"/>
        <w:ind w:right="0" w:firstLine="709"/>
        <w:jc w:val="both"/>
      </w:pPr>
      <w:r>
        <w:t>– участие в подготовке и проведении поездок, приемов, визитов и других официальных мероприятий;</w:t>
      </w:r>
    </w:p>
    <w:p w:rsidR="00DF33C8" w:rsidRDefault="00DF33C8" w:rsidP="00DF33C8">
      <w:pPr>
        <w:pStyle w:val="ConsNormal"/>
        <w:widowControl/>
        <w:spacing w:line="360" w:lineRule="auto"/>
        <w:ind w:right="0" w:firstLine="709"/>
        <w:jc w:val="both"/>
      </w:pPr>
      <w:r>
        <w:t>– выполнение иных поручений лица, занимающего государственную должность или должность руководителя государственного органа.</w:t>
      </w:r>
    </w:p>
    <w:p w:rsidR="00DF33C8" w:rsidRDefault="00DF33C8" w:rsidP="00DF33C8">
      <w:pPr>
        <w:pStyle w:val="ConsNormal"/>
        <w:widowControl/>
        <w:spacing w:line="360" w:lineRule="auto"/>
        <w:ind w:right="0" w:firstLine="709"/>
        <w:jc w:val="both"/>
      </w:pPr>
      <w:r>
        <w:t>Как видно, лица, замещающие должности категории «помощники (советники)», обязаны оказывать лицам, замещающим государственные должности или должности руководителей, постоянную и всестороннюю помощь в формировании и реализации государственной политики в сфере деятельности соответствующего государственного органа. Соответственно ответственность таких гражданских служащих абсолютна перед их «патронами» и перед теми, кто их выдвигал (чаще всего эти две категории совпадают).</w:t>
      </w:r>
    </w:p>
    <w:p w:rsidR="00DF33C8" w:rsidRDefault="00DF33C8" w:rsidP="00DF33C8">
      <w:pPr>
        <w:pStyle w:val="ConsNormal"/>
        <w:widowControl/>
        <w:spacing w:line="360" w:lineRule="auto"/>
        <w:ind w:right="0" w:firstLine="709"/>
        <w:jc w:val="both"/>
      </w:pPr>
      <w:r>
        <w:t>Полномочия лиц, замещающих должности помощников (советников), прекращаются с окончанием срока пребывания на государственной должности или должности руководителя лица, деятельность которого они непосредственно обеспечивали.</w:t>
      </w:r>
    </w:p>
    <w:p w:rsidR="00DF33C8" w:rsidRDefault="00DF33C8" w:rsidP="00DF33C8">
      <w:pPr>
        <w:pStyle w:val="ConsNormal"/>
        <w:widowControl/>
        <w:spacing w:line="360" w:lineRule="auto"/>
        <w:ind w:right="0" w:firstLine="709"/>
        <w:jc w:val="both"/>
      </w:pPr>
      <w:r>
        <w:t>Следующая категория должностей гражданской службы, которые выделяются в Законе, – это должности специалистов. Они учреждаются для профессионального обеспечения выполнения государственными органами установленных задач и функций и замещаются без ограничения срока полномочий. В Администрации Президента РФ, например, к этой категории должностей гражданской службы относятся должности начальника отдела в составе управления Администрации Президента РФ, консультанта, специалиста-эксперта, референта и т.д.</w:t>
      </w:r>
      <w:r>
        <w:rPr>
          <w:rStyle w:val="a7"/>
        </w:rPr>
        <w:footnoteReference w:id="12"/>
      </w:r>
    </w:p>
    <w:p w:rsidR="00DF33C8" w:rsidRDefault="00DF33C8" w:rsidP="00DF33C8">
      <w:pPr>
        <w:pStyle w:val="ConsNormal"/>
        <w:widowControl/>
        <w:spacing w:line="360" w:lineRule="auto"/>
        <w:ind w:right="0" w:firstLine="709"/>
        <w:jc w:val="both"/>
      </w:pPr>
      <w:r>
        <w:t>Должности гражданской службы категории «специалист» в аппарате федерального органа исполнительной власти – главный, ведущий, старший, младший специалисты. Особенность этой категории должностей гражданской службы состоит в том, что хотя их унифицированные наименования и предусмотрены в Реестре должностей федеральной государственной гражданской службы, но учреждаются и ликвидируются государственными органами они самостоятельно, так же, как и включаются в штатные расписания. Их назначение многообразно и зависит от характера полномочий, определяющих роль конкретной должности гражданской службы в реализации компетенции данного государственного органа. Вместе с тем следует подчеркнуть, что учреждение должностей гражданской службы категории «специалист» является правом государственных органов и осуществляется ими «в режиме усмотрения», а наименование должности гражданской службы не может быть изменено государственным органом.</w:t>
      </w:r>
    </w:p>
    <w:p w:rsidR="00DF33C8" w:rsidRDefault="00DF33C8" w:rsidP="00DF33C8">
      <w:pPr>
        <w:pStyle w:val="ConsNormal"/>
        <w:widowControl/>
        <w:spacing w:line="360" w:lineRule="auto"/>
        <w:ind w:right="0" w:firstLine="709"/>
        <w:jc w:val="both"/>
      </w:pPr>
      <w:r>
        <w:t>Согласно Закону должности вспомогательно-технического (обеспечивающего) персонала также являются должностями государственной гражданской службы. К их числу относятся должности специалистов в области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Эти должности также предусматриваются в штате государственного органа, и на лиц, замещающих их, распространяется статус гражданского служащего и соответственно льготы, гарантии и компенсации, ограничения и ответственность, установленные для гражданских служащих.</w:t>
      </w:r>
      <w:r>
        <w:rPr>
          <w:rStyle w:val="a7"/>
        </w:rPr>
        <w:footnoteReference w:id="13"/>
      </w:r>
    </w:p>
    <w:p w:rsidR="00DF33C8" w:rsidRDefault="00DF33C8" w:rsidP="00DF33C8">
      <w:pPr>
        <w:pStyle w:val="ConsNormal"/>
        <w:widowControl/>
        <w:spacing w:line="360" w:lineRule="auto"/>
        <w:ind w:right="0" w:firstLine="709"/>
        <w:jc w:val="both"/>
      </w:pPr>
      <w:r>
        <w:t>Должности категории «обеспечивающие специалисты» замещаются без ограничения срока полномочий.</w:t>
      </w:r>
    </w:p>
    <w:p w:rsidR="00DF33C8" w:rsidRDefault="00DF33C8" w:rsidP="00DF33C8">
      <w:pPr>
        <w:pStyle w:val="ConsNormal"/>
        <w:widowControl/>
        <w:spacing w:line="360" w:lineRule="auto"/>
        <w:ind w:right="0" w:firstLine="709"/>
        <w:jc w:val="both"/>
      </w:pPr>
      <w:r>
        <w:t>Наличие разных статусов государственных должностей в государственных органах позволяет говорить о схожести структуры должностей гражданской службы в Российской Федерации со структурой должностей государственной (публичной) службы в зарубежных государствах.</w:t>
      </w:r>
    </w:p>
    <w:p w:rsidR="00DF33C8" w:rsidRDefault="00DF33C8" w:rsidP="00DF33C8">
      <w:pPr>
        <w:pStyle w:val="ConsNormal"/>
        <w:widowControl/>
        <w:spacing w:line="360" w:lineRule="auto"/>
        <w:ind w:right="0" w:firstLine="709"/>
        <w:jc w:val="both"/>
      </w:pPr>
      <w:r>
        <w:t>Законодатель подразделяет все должности гражданской службы на 5 групп:</w:t>
      </w:r>
    </w:p>
    <w:p w:rsidR="00DF33C8" w:rsidRDefault="00DF33C8" w:rsidP="00DF33C8">
      <w:pPr>
        <w:pStyle w:val="ConsNormal"/>
        <w:widowControl/>
        <w:spacing w:line="360" w:lineRule="auto"/>
        <w:ind w:right="0" w:firstLine="709"/>
        <w:jc w:val="both"/>
      </w:pPr>
      <w:r>
        <w:t>1) младшие;</w:t>
      </w:r>
    </w:p>
    <w:p w:rsidR="00DF33C8" w:rsidRDefault="00DF33C8" w:rsidP="00DF33C8">
      <w:pPr>
        <w:pStyle w:val="ConsNormal"/>
        <w:widowControl/>
        <w:spacing w:line="360" w:lineRule="auto"/>
        <w:ind w:right="0" w:firstLine="709"/>
        <w:jc w:val="both"/>
      </w:pPr>
      <w:r>
        <w:t>2) старшие;</w:t>
      </w:r>
    </w:p>
    <w:p w:rsidR="00DF33C8" w:rsidRDefault="00DF33C8" w:rsidP="00DF33C8">
      <w:pPr>
        <w:pStyle w:val="ConsNormal"/>
        <w:widowControl/>
        <w:spacing w:line="360" w:lineRule="auto"/>
        <w:ind w:right="0" w:firstLine="709"/>
        <w:jc w:val="both"/>
      </w:pPr>
      <w:r>
        <w:t>3) ведущие;</w:t>
      </w:r>
    </w:p>
    <w:p w:rsidR="00DF33C8" w:rsidRDefault="00DF33C8" w:rsidP="00DF33C8">
      <w:pPr>
        <w:pStyle w:val="ConsNormal"/>
        <w:widowControl/>
        <w:spacing w:line="360" w:lineRule="auto"/>
        <w:ind w:right="0" w:firstLine="709"/>
        <w:jc w:val="both"/>
      </w:pPr>
      <w:r>
        <w:t>4) главные;</w:t>
      </w:r>
    </w:p>
    <w:p w:rsidR="00DF33C8" w:rsidRDefault="00DF33C8" w:rsidP="00DF33C8">
      <w:pPr>
        <w:pStyle w:val="ConsNormal"/>
        <w:widowControl/>
        <w:spacing w:line="360" w:lineRule="auto"/>
        <w:ind w:right="0" w:firstLine="709"/>
        <w:jc w:val="both"/>
      </w:pPr>
      <w:r>
        <w:t>5) высшие.</w:t>
      </w:r>
    </w:p>
    <w:p w:rsidR="00DF33C8" w:rsidRDefault="00DF33C8" w:rsidP="00DF33C8">
      <w:pPr>
        <w:pStyle w:val="ConsNormal"/>
        <w:widowControl/>
        <w:spacing w:line="360" w:lineRule="auto"/>
        <w:ind w:right="0" w:firstLine="709"/>
        <w:jc w:val="both"/>
      </w:pPr>
      <w:r>
        <w:t>Между тем не все категории должностей гражданской службы имеют пять «ступеней». Так, в категории должностей «обеспечивающие специалисты» имеются лишь четыре группы должностей: главные, ведущие, старшие и младшие группы должностей гражданской службы. Так же обстоит дело в категории должностей «специалисты», которая подразделяется на высшую, главную, ведущую и старшую группы должностей гражданской службы. В данной категории не существует группы младших должностей гражданской службы. Что касается должностей категорий «руководители» и «помощники (советники)», то в данных категориях отсутствуют не только группы младших, но и старших должностей гражданской службы. В этих категориях должности подразделяются на высшую, главную и ведущую группы должностей гражданской службы.</w:t>
      </w:r>
    </w:p>
    <w:p w:rsidR="00DF33C8" w:rsidRDefault="00DF33C8" w:rsidP="00DF33C8">
      <w:pPr>
        <w:pStyle w:val="ConsNormal"/>
        <w:widowControl/>
        <w:spacing w:line="360" w:lineRule="auto"/>
        <w:ind w:right="0" w:firstLine="709"/>
        <w:jc w:val="both"/>
      </w:pPr>
      <w:r>
        <w:t>Отнесение должностей категорий «руководители» и «помощники (советники)» к самым высоким классификационным группам 1-ой – 3-ей объясняется самыми высокими квалификационными требованиями, предъявляемыми к лицам, замещающим эти должности. Они должны выполнять на указанных должностях одновременно несколько важных социальных ролей: политика, эксперта и аналитика, специалиста в своей сфере профессиональной деятельности и руководителя-управленца, возглавляющего коллектив гражданских служащих. Столь же высокопрофессиональной и высокоответственной является должность помощника (советника) лица, замещающего государственную должность или руководителя государственного органа.</w:t>
      </w:r>
    </w:p>
    <w:p w:rsidR="00DF33C8" w:rsidRDefault="00DF33C8" w:rsidP="00DF33C8">
      <w:pPr>
        <w:spacing w:line="360" w:lineRule="auto"/>
        <w:ind w:firstLine="709"/>
        <w:jc w:val="both"/>
        <w:rPr>
          <w:sz w:val="28"/>
          <w:szCs w:val="28"/>
        </w:rPr>
      </w:pPr>
    </w:p>
    <w:p w:rsidR="00DF33C8" w:rsidRPr="00DF33C8" w:rsidRDefault="00DF33C8" w:rsidP="00DF33C8">
      <w:pPr>
        <w:pStyle w:val="1"/>
        <w:spacing w:before="0" w:after="0" w:line="360" w:lineRule="auto"/>
        <w:jc w:val="center"/>
        <w:rPr>
          <w:rFonts w:ascii="Times New Roman" w:hAnsi="Times New Roman" w:cs="Times New Roman"/>
          <w:b w:val="0"/>
          <w:bCs w:val="0"/>
          <w:sz w:val="28"/>
          <w:szCs w:val="28"/>
        </w:rPr>
      </w:pPr>
      <w:bookmarkStart w:id="5" w:name="_Toc131916664"/>
      <w:r>
        <w:rPr>
          <w:rFonts w:ascii="Times New Roman" w:hAnsi="Times New Roman" w:cs="Times New Roman"/>
          <w:b w:val="0"/>
          <w:bCs w:val="0"/>
          <w:i/>
          <w:iCs/>
        </w:rPr>
        <w:br w:type="page"/>
      </w:r>
      <w:bookmarkStart w:id="6" w:name="_Toc138014634"/>
      <w:r w:rsidRPr="00DF33C8">
        <w:rPr>
          <w:rFonts w:ascii="Times New Roman" w:hAnsi="Times New Roman" w:cs="Times New Roman"/>
          <w:b w:val="0"/>
          <w:bCs w:val="0"/>
          <w:sz w:val="28"/>
          <w:szCs w:val="28"/>
        </w:rPr>
        <w:t xml:space="preserve">3. </w:t>
      </w:r>
      <w:bookmarkEnd w:id="5"/>
      <w:r>
        <w:rPr>
          <w:rFonts w:ascii="Times New Roman" w:hAnsi="Times New Roman" w:cs="Times New Roman"/>
          <w:b w:val="0"/>
          <w:bCs w:val="0"/>
          <w:sz w:val="28"/>
          <w:szCs w:val="28"/>
        </w:rPr>
        <w:t>Государственная военная служба</w:t>
      </w:r>
      <w:bookmarkEnd w:id="6"/>
    </w:p>
    <w:p w:rsidR="00DF33C8" w:rsidRDefault="00DF33C8" w:rsidP="00DF33C8">
      <w:pPr>
        <w:spacing w:line="360" w:lineRule="auto"/>
        <w:ind w:firstLine="709"/>
        <w:jc w:val="both"/>
        <w:rPr>
          <w:sz w:val="28"/>
          <w:szCs w:val="28"/>
        </w:rPr>
      </w:pPr>
    </w:p>
    <w:p w:rsidR="00DF33C8" w:rsidRDefault="00DF33C8" w:rsidP="00DF33C8">
      <w:pPr>
        <w:pStyle w:val="ConsNormal"/>
        <w:widowControl/>
        <w:spacing w:line="360" w:lineRule="auto"/>
        <w:ind w:right="0" w:firstLine="709"/>
        <w:jc w:val="both"/>
      </w:pPr>
      <w:r>
        <w:t>Статус (правовое положение) военнослужащего определяется Конституцией Российской Федерации, Федеральным законом «О статусе военнослужащих»,</w:t>
      </w:r>
      <w:r>
        <w:rPr>
          <w:rStyle w:val="a7"/>
        </w:rPr>
        <w:footnoteReference w:id="14"/>
      </w:r>
      <w:r>
        <w:t xml:space="preserve"> Федеральным законом «О воинской обязанности и военной службе»</w:t>
      </w:r>
      <w:r>
        <w:rPr>
          <w:rStyle w:val="a7"/>
        </w:rPr>
        <w:footnoteReference w:id="15"/>
      </w:r>
      <w:r>
        <w:t xml:space="preserve"> от 28 марта 1998 г., другими федеральными конституционными законами и федеральными законами, а также указами Президента Российской Федерации, постановлениями Правительства Российской Федерации, воинскими уставами, другими нормативными правовыми актами.</w:t>
      </w:r>
    </w:p>
    <w:p w:rsidR="00DF33C8" w:rsidRDefault="00DF33C8" w:rsidP="00DF33C8">
      <w:pPr>
        <w:pStyle w:val="ConsNormal"/>
        <w:widowControl/>
        <w:spacing w:line="360" w:lineRule="auto"/>
        <w:ind w:right="0" w:firstLine="709"/>
        <w:jc w:val="both"/>
      </w:pPr>
      <w:r>
        <w:t>Статус военнослужащих – совокупность прав, свобод, гарантированных государством, а также обязанностей и ответственности военнослужащих, установленных законодательством.</w:t>
      </w:r>
    </w:p>
    <w:p w:rsidR="00DF33C8" w:rsidRDefault="00DF33C8" w:rsidP="00DF33C8">
      <w:pPr>
        <w:pStyle w:val="ConsNormal"/>
        <w:widowControl/>
        <w:spacing w:line="360" w:lineRule="auto"/>
        <w:ind w:right="0" w:firstLine="709"/>
        <w:jc w:val="both"/>
      </w:pPr>
      <w:r>
        <w:t>Объем и реальное содержание прав, свобод, обязанностей и ответственности военнослужащих зависят от многих факторов (обстоятельств), среди которых можно выделить два главных:</w:t>
      </w:r>
    </w:p>
    <w:p w:rsidR="00DF33C8" w:rsidRDefault="00DF33C8" w:rsidP="00DF33C8">
      <w:pPr>
        <w:pStyle w:val="ConsNormal"/>
        <w:widowControl/>
        <w:spacing w:line="360" w:lineRule="auto"/>
        <w:ind w:right="0" w:firstLine="709"/>
        <w:jc w:val="both"/>
      </w:pPr>
      <w:r>
        <w:t>во-первых, военнослужащие обладают гражданством своего государства, и, следовательно, им присущ общий правовой статус личности, включающий в себя общие права и обязанности, принадлежащие всем гражданам;</w:t>
      </w:r>
    </w:p>
    <w:p w:rsidR="00DF33C8" w:rsidRDefault="00DF33C8" w:rsidP="00DF33C8">
      <w:pPr>
        <w:pStyle w:val="ConsNormal"/>
        <w:widowControl/>
        <w:spacing w:line="360" w:lineRule="auto"/>
        <w:ind w:right="0" w:firstLine="709"/>
        <w:jc w:val="both"/>
      </w:pPr>
      <w:r>
        <w:t>во-вторых, военнослужащие выполняют обязанности в сфере обороны и безопасности государства, связанные с необходимостью решения поставленных задач в любых условиях, в том числе с риском для жизни, что обусловливает наличие специального (особого) правового статуса – общих, должностных и специальных прав и обязанностей военнослужащих, конкретизирующих и дополняющих общие права и обязанности личности. Последние не должны препятствовать исполнению военнослужащими обязанностей в сфере обороны и безопасности, т.е. они должны быть «совмещены» с интересами военного дела или иной области общественных отношений, в которой федеральным законодательством предусмотрено прохождение военной службы в целях реализации функций государства.</w:t>
      </w:r>
    </w:p>
    <w:p w:rsidR="00DF33C8" w:rsidRDefault="00DF33C8" w:rsidP="00DF33C8">
      <w:pPr>
        <w:pStyle w:val="ConsNormal"/>
        <w:widowControl/>
        <w:spacing w:line="360" w:lineRule="auto"/>
        <w:ind w:right="0" w:firstLine="709"/>
        <w:jc w:val="both"/>
      </w:pPr>
      <w:r>
        <w:t>Таким образом, права и свободы военнослужащих, их обязанности и ответственность определяются с учетом возможностей их реализации в условиях Вооруженных Сил, других войск, воинских формирований и органов, в которых Федеральным законом «О воинской обязанности и военной службе» предусмотрена военная служба, что может повлечь за собой некоторые ограничения военнослужащих в указанных правах и свободах.</w:t>
      </w:r>
    </w:p>
    <w:p w:rsidR="00DF33C8" w:rsidRDefault="00DF33C8" w:rsidP="00DF33C8">
      <w:pPr>
        <w:pStyle w:val="ConsNormal"/>
        <w:widowControl/>
        <w:spacing w:line="360" w:lineRule="auto"/>
        <w:ind w:right="0" w:firstLine="709"/>
        <w:jc w:val="both"/>
      </w:pPr>
      <w:r>
        <w:t>Каждый военнослужащий имеет должностные обязанности, которые определяют объем и пределы практического выполнения порученных ему согласно занимаемой должности функций и задач. Эти обязанности определяются воинскими уставами, а также руководствами, наставлениями, положениями, инструкциями или письменными приказами прямых начальников. Должностные права носят обеспечительный характер, их объем призван создать военнослужащему надлежащие условия для выполнения обязанностей.</w:t>
      </w:r>
      <w:r>
        <w:rPr>
          <w:rStyle w:val="a7"/>
        </w:rPr>
        <w:footnoteReference w:id="16"/>
      </w:r>
    </w:p>
    <w:p w:rsidR="00DF33C8" w:rsidRDefault="00DF33C8" w:rsidP="00DF33C8">
      <w:pPr>
        <w:pStyle w:val="ConsNormal"/>
        <w:widowControl/>
        <w:spacing w:line="360" w:lineRule="auto"/>
        <w:ind w:right="0" w:firstLine="709"/>
        <w:jc w:val="both"/>
      </w:pPr>
      <w:r>
        <w:t>В то же время военнослужащие, находящиеся на боевом дежурстве (боевой службе), в суточном и гарнизонном нарядах, а также привлекаемые для ликвидации последствий стихийных бедствий и в других чрезвычайных обстоятельствах, выполняют специальные обязанности, устанавливаемые законодательством и общевоинскими уставами Вооруженных Сил Российской Федерации. Они возникают в связи с возложением на военнослужащего задания, выполнение которого выходит за пределы его должностных обязанностей и носит, как правило, временный характер. Так, военнослужащие, назначенные в состав караула и приступившие к исполнению обязанностей, несут их строго определенное время в соответствии с предназначением караула.</w:t>
      </w:r>
    </w:p>
    <w:p w:rsidR="00DF33C8" w:rsidRDefault="00DF33C8" w:rsidP="00DF33C8">
      <w:pPr>
        <w:pStyle w:val="ConsNormal"/>
        <w:widowControl/>
        <w:spacing w:line="360" w:lineRule="auto"/>
        <w:ind w:right="0" w:firstLine="709"/>
        <w:jc w:val="both"/>
      </w:pPr>
      <w:r>
        <w:t>Для исполнения специальных обязанностей военнослужащие наделяются специальными правами, которые определяются законодательными актами и общевоинскими уставами Вооруженных Сил РФ. Например, в соответствии с Уставом гарнизонной и караульной служб Вооруженных Сил РФ часовой для исполнения своих специальных обязанностей наделяется правами: применять оружие в случаях, указанных в Уставе; предъявлять требования, определенные его службой, к неопределенному кругу лиц, которые обязаны беспрекословно их выполнять; подчиняться лишь строго определенным лицам – начальнику караула, помощнику начальника караула и своему разводящему, исключая других начальников (в том числе своего непосредственного и прямых).</w:t>
      </w:r>
    </w:p>
    <w:p w:rsidR="00DF33C8" w:rsidRDefault="00DF33C8" w:rsidP="00DF33C8">
      <w:pPr>
        <w:pStyle w:val="ConsNormal"/>
        <w:widowControl/>
        <w:spacing w:line="360" w:lineRule="auto"/>
        <w:ind w:right="0" w:firstLine="709"/>
        <w:jc w:val="both"/>
      </w:pPr>
      <w:r>
        <w:t>Кроме должностных и специальных обязанностей и прав военнослужащие имеют также общие обязанности, присущие всем военнослужащим независимо от занимаемой должности, а также права, связанные с прохождением военной службы.</w:t>
      </w:r>
    </w:p>
    <w:p w:rsidR="00DF33C8" w:rsidRDefault="00DF33C8" w:rsidP="00DF33C8">
      <w:pPr>
        <w:pStyle w:val="ConsNormal"/>
        <w:widowControl/>
        <w:spacing w:line="360" w:lineRule="auto"/>
        <w:ind w:right="0" w:firstLine="709"/>
        <w:jc w:val="both"/>
      </w:pPr>
      <w:r>
        <w:t>К общеслужебным обязанностям военнослужащих также относятся общеслужебные ограничения в форме обязанностей, запрещающих совершать определенную деятельность. Суть их заключается в ограничении конституционных прав и свобод граждан Российской Федерации, что не противоречит Конституции РФ, так как в соответствии со ст. 55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r>
        <w:rPr>
          <w:rStyle w:val="a7"/>
        </w:rPr>
        <w:footnoteReference w:id="17"/>
      </w:r>
      <w:r>
        <w:t xml:space="preserve"> Ограничение отдельных конституционных прав военнослужащих обусловлено спецификой особого вида федеральной государственной службы в сфере обороны и безопасности государства, необходимостью обеспечения принципа политического нейтралитета военнослужащих, их четкой работы и предотвращения злоупотребления властью.</w:t>
      </w:r>
    </w:p>
    <w:p w:rsidR="00DF33C8" w:rsidRDefault="00DF33C8" w:rsidP="00DF33C8">
      <w:pPr>
        <w:pStyle w:val="ConsNormal"/>
        <w:widowControl/>
        <w:spacing w:line="360" w:lineRule="auto"/>
        <w:ind w:right="0" w:firstLine="709"/>
        <w:jc w:val="both"/>
      </w:pPr>
      <w:r>
        <w:t>Права военнослужащих, связанные с прохождением ими военной службы, призваны косвенно обеспечивать эффективность их деятельности путем реализации моральных и материальных стимулов. Под ними часто понимаются льготы, призванные компенсировать военнослужащим обусловленные особенностями военной службы ограничения некоторых прав и свобод. Действительно, с одной стороны, они тесно связаны с отдельными субъективными правами военнослужащих, а с другой – образуют самостоятельное субъективное право военнослужащих на льготы, под которыми понимаются определенные преимущества, предоставляемые гражданам в связи с военной службой, либо полное или частичное освобождение их от некоторых государственных обязанностей.</w:t>
      </w:r>
    </w:p>
    <w:p w:rsidR="00DF33C8" w:rsidRDefault="00DF33C8" w:rsidP="00DF33C8">
      <w:pPr>
        <w:pStyle w:val="ConsNormal"/>
        <w:widowControl/>
        <w:spacing w:line="360" w:lineRule="auto"/>
        <w:ind w:right="0" w:firstLine="709"/>
        <w:jc w:val="both"/>
      </w:pPr>
      <w:r>
        <w:t>Став военнослужащим, гражданин включается в сложный организм, который можно представить в виде схемы, состоящей из трех элементов: занимаемая воинская должность (1); наличие конкретного воинского звания (2); соответствующих штату (3) воинской части, органа военного управления, иного военного учреждения или организации.</w:t>
      </w:r>
    </w:p>
    <w:p w:rsidR="00DF33C8" w:rsidRDefault="00DF33C8" w:rsidP="00DF33C8">
      <w:pPr>
        <w:pStyle w:val="ConsNormal"/>
        <w:widowControl/>
        <w:spacing w:line="360" w:lineRule="auto"/>
        <w:ind w:right="0" w:firstLine="709"/>
        <w:jc w:val="both"/>
      </w:pPr>
      <w:r>
        <w:t>Под штатом воинской части понимается документ, определяющий состав воинской части, ее организационную структуру, численность личного состава, количество вооружения и техники. Он также предусматривает наименование воинской части и ее структурных подразделений, должностей личного состава и соответствующих им воинских званий, военно – учетных (учетных) специальностей, размеры должностных окладов (тарифных разрядов) военнослужащих.</w:t>
      </w:r>
      <w:r>
        <w:rPr>
          <w:rStyle w:val="a7"/>
        </w:rPr>
        <w:footnoteReference w:id="18"/>
      </w:r>
    </w:p>
    <w:p w:rsidR="00DF33C8" w:rsidRDefault="00DF33C8" w:rsidP="00DF33C8">
      <w:pPr>
        <w:pStyle w:val="ConsNormal"/>
        <w:widowControl/>
        <w:spacing w:line="360" w:lineRule="auto"/>
        <w:ind w:right="0" w:firstLine="709"/>
        <w:jc w:val="both"/>
      </w:pPr>
      <w:r>
        <w:t>Должностью определяется характер выполняемых служебных обязанностей по осуществлению военнослужащим задач и функций соответствующего органа (организации) в сфере обороны и безопасности, обязанности и права, поощрения и ответственность, а также основные требования к его профессиональной подготовке. С понятием воинской должности как основным связаны все другие вопросы, касающиеся военной службы.</w:t>
      </w:r>
    </w:p>
    <w:p w:rsidR="00DF33C8" w:rsidRDefault="00DF33C8" w:rsidP="00DF33C8">
      <w:pPr>
        <w:pStyle w:val="ConsNormal"/>
        <w:widowControl/>
        <w:spacing w:line="360" w:lineRule="auto"/>
        <w:ind w:right="0" w:firstLine="709"/>
        <w:jc w:val="both"/>
      </w:pPr>
      <w:r>
        <w:t>Так, комплексом обязанностей, соответствующих им прав и пределов ответственности, юридически закрепленных в различных нормативных правовых актах (должностных инструкциях, положениях об органах управления, общевоинских уставах Вооруженных Сил Российской Федерации, положениях о прохождении воинской службы различных категорий военнослужащих и т.д.), обусловливается содержание военно-служебных отношений, складывающихся, во-первых, между военнослужащим и федеральным органом исполнительной власти, в котором предусмотрена военная служба, в связи с назначением на должность и, во-вторых, между военнослужащим и другими субъектами военно-служебных отношений в процессе осуществления им своей служебной деятельности (так называемый социальный статус должности).</w:t>
      </w:r>
    </w:p>
    <w:p w:rsidR="00DF33C8" w:rsidRDefault="00DF33C8" w:rsidP="00DF33C8">
      <w:pPr>
        <w:pStyle w:val="ConsNormal"/>
        <w:widowControl/>
        <w:spacing w:line="360" w:lineRule="auto"/>
        <w:ind w:right="0" w:firstLine="709"/>
        <w:jc w:val="both"/>
      </w:pPr>
      <w:r>
        <w:t>Таким образом, воинская должность есть учрежденная в установленном порядке первичная структурная единица в государственной военной организации или федеральном органе исполнительной власти, в которых в соответствии с законом предусмотрена военная служба, отражающая содержание и объем должностных полномочий занимающего ее лица.</w:t>
      </w:r>
      <w:r>
        <w:rPr>
          <w:rStyle w:val="a7"/>
        </w:rPr>
        <w:footnoteReference w:id="19"/>
      </w:r>
    </w:p>
    <w:p w:rsidR="00DF33C8" w:rsidRDefault="00DF33C8" w:rsidP="00DF33C8">
      <w:pPr>
        <w:pStyle w:val="ConsNormal"/>
        <w:widowControl/>
        <w:spacing w:line="360" w:lineRule="auto"/>
        <w:ind w:right="0" w:firstLine="709"/>
        <w:jc w:val="both"/>
      </w:pPr>
      <w:r>
        <w:t>Должностные полномочия представляют собой часть компетенции органа и являются главным элементом правового статуса должности. Если компетенция государственного органа – это система его полномочий, т.е. прав и обязанностей, носящих внешне властный характер, то правовой статус должности, являющейся первичной структурной единицей государственного органа или организации, можно рассматривать как совокупность персонифицированных обязанностей и прав по исполняемой должности, связанной с осуществлением государственных функций (применительно к военной службе – в сфере обороны и безопасности).</w:t>
      </w:r>
    </w:p>
    <w:p w:rsidR="00DF33C8" w:rsidRDefault="00DF33C8" w:rsidP="00DF33C8">
      <w:pPr>
        <w:pStyle w:val="ConsNormal"/>
        <w:widowControl/>
        <w:spacing w:line="360" w:lineRule="auto"/>
        <w:ind w:right="0" w:firstLine="709"/>
        <w:jc w:val="both"/>
      </w:pPr>
      <w:r>
        <w:t>Каждый военнослужащий имеет должностные обязанности, которые определяют объем и пределы практического выполнения порученных ему согласно занимаемой должности функций и задач. Эти обязанности определяются воинскими уставами, а также руководствами, наставлениями, положениями, инструкциями или письменными приказами прямых начальников. Должностные права носят обеспечительный характер, их объем призван создать военнослужащему надлежащие условия для выполнения обязанностей.</w:t>
      </w:r>
    </w:p>
    <w:p w:rsidR="00DF33C8" w:rsidRDefault="00DF33C8" w:rsidP="00DF33C8">
      <w:pPr>
        <w:pStyle w:val="ConsNormal"/>
        <w:widowControl/>
        <w:spacing w:line="360" w:lineRule="auto"/>
        <w:ind w:right="0" w:firstLine="709"/>
        <w:jc w:val="both"/>
      </w:pPr>
      <w:r>
        <w:t>Военнослужащий может занимать только одну воинскую должность или иную должность (например, государственного служащего при его прикомандировании в порядке, установленном ст. 44 Закона «О воинской обязанности и военной службе»</w:t>
      </w:r>
      <w:r>
        <w:rPr>
          <w:rStyle w:val="a7"/>
        </w:rPr>
        <w:footnoteReference w:id="20"/>
      </w:r>
      <w:r>
        <w:t>). Законом допускается временное возложение исполнения обязанностей по воинской должности, которую он не занимает, При этом он освобождается от исполнения обязанностей по занимаемой воинской должности, но от занимаемой воинской должности не освобождается (п. 1 ст. 12 Положения о порядке прохождения военной службы</w:t>
      </w:r>
      <w:r>
        <w:rPr>
          <w:rStyle w:val="a7"/>
        </w:rPr>
        <w:footnoteReference w:id="21"/>
      </w:r>
      <w:r>
        <w:t>).</w:t>
      </w:r>
    </w:p>
    <w:p w:rsidR="00DF33C8" w:rsidRDefault="00DF33C8" w:rsidP="00DF33C8">
      <w:pPr>
        <w:pStyle w:val="ConsNormal"/>
        <w:widowControl/>
        <w:spacing w:line="360" w:lineRule="auto"/>
        <w:ind w:right="0" w:firstLine="709"/>
        <w:jc w:val="both"/>
      </w:pPr>
      <w:r>
        <w:t>Каждой воинской должности (должности) должно соответствовать одно воинское звание, т.е. не допускается утверждение перечней воинских должностей и штатов, в которых есть так называемые вилочные должности (например, подполковник – полковник).</w:t>
      </w:r>
    </w:p>
    <w:p w:rsidR="00DF33C8" w:rsidRDefault="00DF33C8" w:rsidP="00DF33C8">
      <w:pPr>
        <w:pStyle w:val="ConsNormal"/>
        <w:widowControl/>
        <w:spacing w:line="360" w:lineRule="auto"/>
        <w:ind w:right="0" w:firstLine="709"/>
        <w:jc w:val="both"/>
      </w:pPr>
      <w:r>
        <w:t>П. 3 статьи 42 Закона устанавливает порядок утверждения воинских должностей.</w:t>
      </w:r>
    </w:p>
    <w:p w:rsidR="00DF33C8" w:rsidRDefault="00DF33C8" w:rsidP="00DF33C8">
      <w:pPr>
        <w:pStyle w:val="ConsNormal"/>
        <w:widowControl/>
        <w:spacing w:line="360" w:lineRule="auto"/>
        <w:ind w:right="0" w:firstLine="709"/>
        <w:jc w:val="both"/>
      </w:pPr>
      <w:r>
        <w:t>Президент Российской Федерации утверждает:</w:t>
      </w:r>
    </w:p>
    <w:p w:rsidR="00DF33C8" w:rsidRDefault="00DF33C8" w:rsidP="00DF33C8">
      <w:pPr>
        <w:pStyle w:val="ConsNormal"/>
        <w:widowControl/>
        <w:spacing w:line="360" w:lineRule="auto"/>
        <w:ind w:right="0" w:firstLine="709"/>
        <w:jc w:val="both"/>
      </w:pPr>
      <w:r>
        <w:t>– единый перечень воинских должностей, подлежащих замещению высшими офицерами в Вооруженных Силах Российской Федерации, других войсках, воинских формированиях и органах;</w:t>
      </w:r>
    </w:p>
    <w:p w:rsidR="00DF33C8" w:rsidRDefault="00DF33C8" w:rsidP="00DF33C8">
      <w:pPr>
        <w:pStyle w:val="ConsNormal"/>
        <w:widowControl/>
        <w:spacing w:line="360" w:lineRule="auto"/>
        <w:ind w:right="0" w:firstLine="709"/>
        <w:jc w:val="both"/>
      </w:pPr>
      <w:r>
        <w:t>– общее количество воинских должностей, подлежащих замещению полковниками, капитанами 1 ранга в Вооруженных Силах Российской Федерации, других войсках, воинских формированиях и органах.</w:t>
      </w:r>
    </w:p>
    <w:p w:rsidR="00DF33C8" w:rsidRDefault="00DF33C8" w:rsidP="00DF33C8">
      <w:pPr>
        <w:pStyle w:val="ConsNormal"/>
        <w:widowControl/>
        <w:spacing w:line="360" w:lineRule="auto"/>
        <w:ind w:right="0" w:firstLine="709"/>
        <w:jc w:val="both"/>
      </w:pPr>
      <w:r>
        <w:t>Министр обороны РФ, руководитель иного федерального органа исполнительной власти, в котором комментируемым Законом предусмотрена военная служба, определяет порядок утверждения Перечня иных воинских должностей.</w:t>
      </w:r>
      <w:r>
        <w:rPr>
          <w:rStyle w:val="a7"/>
        </w:rPr>
        <w:footnoteReference w:id="22"/>
      </w:r>
    </w:p>
    <w:p w:rsidR="00DF33C8" w:rsidRDefault="00DF33C8" w:rsidP="00DF33C8">
      <w:pPr>
        <w:pStyle w:val="ConsNormal"/>
        <w:widowControl/>
        <w:spacing w:line="360" w:lineRule="auto"/>
        <w:ind w:right="0" w:firstLine="709"/>
        <w:jc w:val="both"/>
      </w:pPr>
      <w:r>
        <w:t>В указанных перечнях определяются воинские должности, которые могут замещаться военнослужащими женского пола, гражданским персоналом или замещаются на конкурсной основе.</w:t>
      </w:r>
    </w:p>
    <w:p w:rsidR="00DF33C8" w:rsidRDefault="00DF33C8"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Pr="00FD5213" w:rsidRDefault="00FD5213" w:rsidP="00FD5213">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7" w:name="_Toc138014635"/>
      <w:r w:rsidRPr="00FD5213">
        <w:rPr>
          <w:rFonts w:ascii="Times New Roman" w:hAnsi="Times New Roman" w:cs="Times New Roman"/>
          <w:b w:val="0"/>
          <w:bCs w:val="0"/>
          <w:sz w:val="28"/>
          <w:szCs w:val="28"/>
        </w:rPr>
        <w:t>Заключение</w:t>
      </w:r>
      <w:bookmarkEnd w:id="7"/>
    </w:p>
    <w:p w:rsidR="0010090D" w:rsidRPr="00066F8E" w:rsidRDefault="0010090D" w:rsidP="00066F8E">
      <w:pPr>
        <w:spacing w:line="360" w:lineRule="auto"/>
        <w:ind w:firstLine="709"/>
        <w:jc w:val="both"/>
        <w:rPr>
          <w:sz w:val="28"/>
          <w:szCs w:val="28"/>
        </w:rPr>
      </w:pPr>
    </w:p>
    <w:p w:rsidR="00066F8E" w:rsidRPr="00066F8E" w:rsidRDefault="00066F8E" w:rsidP="00066F8E">
      <w:pPr>
        <w:spacing w:line="360" w:lineRule="auto"/>
        <w:ind w:firstLine="709"/>
        <w:jc w:val="both"/>
        <w:rPr>
          <w:sz w:val="28"/>
          <w:szCs w:val="28"/>
        </w:rPr>
      </w:pPr>
      <w:r w:rsidRPr="00066F8E">
        <w:rPr>
          <w:sz w:val="28"/>
          <w:szCs w:val="28"/>
        </w:rPr>
        <w:t xml:space="preserve">В заключении хотелось бы добавить, что правовое регулирование государственно-служебных процессов в настоящее время отстает от темпов развития тенденций и закономерностей в реформировании системы государственного управления, аппарата государства. </w:t>
      </w:r>
    </w:p>
    <w:p w:rsidR="00066F8E" w:rsidRPr="00066F8E" w:rsidRDefault="00066F8E" w:rsidP="00066F8E">
      <w:pPr>
        <w:pStyle w:val="24"/>
        <w:spacing w:after="0" w:line="360" w:lineRule="auto"/>
        <w:ind w:left="0" w:firstLine="709"/>
        <w:jc w:val="both"/>
        <w:rPr>
          <w:sz w:val="28"/>
          <w:szCs w:val="28"/>
        </w:rPr>
      </w:pPr>
      <w:r w:rsidRPr="00066F8E">
        <w:rPr>
          <w:sz w:val="28"/>
          <w:szCs w:val="28"/>
        </w:rPr>
        <w:t xml:space="preserve">Государственная </w:t>
      </w:r>
      <w:r>
        <w:rPr>
          <w:sz w:val="28"/>
          <w:szCs w:val="28"/>
        </w:rPr>
        <w:t xml:space="preserve">гражданская и военная </w:t>
      </w:r>
      <w:r w:rsidRPr="00066F8E">
        <w:rPr>
          <w:sz w:val="28"/>
          <w:szCs w:val="28"/>
        </w:rPr>
        <w:t>служба представляет собой систему правоотношений, которые регулируются не только административно-правовыми нормами, но и нормами других отраслей права: международного, конституционного, муниципального, трудового, финансового, гражданского, уголовного.</w:t>
      </w:r>
    </w:p>
    <w:p w:rsidR="00066F8E" w:rsidRPr="00066F8E" w:rsidRDefault="00066F8E" w:rsidP="00066F8E">
      <w:pPr>
        <w:spacing w:line="360" w:lineRule="auto"/>
        <w:ind w:firstLine="709"/>
        <w:jc w:val="both"/>
        <w:rPr>
          <w:sz w:val="28"/>
          <w:szCs w:val="28"/>
        </w:rPr>
      </w:pPr>
      <w:r w:rsidRPr="00066F8E">
        <w:rPr>
          <w:sz w:val="28"/>
          <w:szCs w:val="28"/>
        </w:rPr>
        <w:t xml:space="preserve"> Продвижение по службе должно определяться в первую очередь личными качествами служащего, его опытом, профессионализмом, компетенцией, квалификацией, пригодностью к данному виду службы.</w:t>
      </w:r>
    </w:p>
    <w:p w:rsidR="00066F8E" w:rsidRPr="00066F8E" w:rsidRDefault="00066F8E" w:rsidP="00066F8E">
      <w:pPr>
        <w:pStyle w:val="3"/>
        <w:spacing w:after="0" w:line="360" w:lineRule="auto"/>
        <w:ind w:left="0" w:firstLine="709"/>
        <w:jc w:val="both"/>
        <w:rPr>
          <w:sz w:val="28"/>
          <w:szCs w:val="28"/>
        </w:rPr>
      </w:pPr>
      <w:r w:rsidRPr="00066F8E">
        <w:rPr>
          <w:sz w:val="28"/>
          <w:szCs w:val="28"/>
        </w:rPr>
        <w:t xml:space="preserve"> К сожалению, нормативно-правовая база, регулирующая порядок прохождения государственной службы на федеральном, а следовательно и на региональном уровне, не совершенна и требует доработки. </w:t>
      </w:r>
    </w:p>
    <w:p w:rsidR="00066F8E" w:rsidRPr="00066F8E" w:rsidRDefault="00066F8E" w:rsidP="00066F8E">
      <w:pPr>
        <w:pStyle w:val="3"/>
        <w:spacing w:after="0" w:line="360" w:lineRule="auto"/>
        <w:ind w:left="0" w:firstLine="709"/>
        <w:jc w:val="both"/>
        <w:rPr>
          <w:sz w:val="28"/>
          <w:szCs w:val="28"/>
        </w:rPr>
      </w:pPr>
      <w:r w:rsidRPr="00066F8E">
        <w:rPr>
          <w:sz w:val="28"/>
          <w:szCs w:val="28"/>
        </w:rPr>
        <w:t xml:space="preserve">Целесообразно дальнейшее укрепление нормативно-правовой базы государственной </w:t>
      </w:r>
      <w:r>
        <w:rPr>
          <w:sz w:val="28"/>
          <w:szCs w:val="28"/>
        </w:rPr>
        <w:t>гражданской и военной службы</w:t>
      </w:r>
      <w:r w:rsidRPr="00066F8E">
        <w:rPr>
          <w:sz w:val="28"/>
          <w:szCs w:val="28"/>
        </w:rPr>
        <w:t xml:space="preserve"> развивать по пути повышения правового статуса  органов управления государственной службой и кадровых служб государственных органов, установления четких правил, обеспечивающих увязку должностных перемещений государственных служащих с результатами труда, обучения и использования полученных знаний.</w:t>
      </w:r>
    </w:p>
    <w:p w:rsidR="0010090D" w:rsidRPr="00066F8E" w:rsidRDefault="0010090D" w:rsidP="00066F8E">
      <w:pPr>
        <w:spacing w:line="360" w:lineRule="auto"/>
        <w:ind w:firstLine="709"/>
        <w:jc w:val="both"/>
        <w:rPr>
          <w:sz w:val="28"/>
          <w:szCs w:val="28"/>
        </w:rPr>
      </w:pPr>
    </w:p>
    <w:p w:rsidR="0010090D" w:rsidRDefault="0010090D" w:rsidP="0010090D">
      <w:pPr>
        <w:spacing w:line="360" w:lineRule="auto"/>
        <w:ind w:firstLine="709"/>
        <w:jc w:val="both"/>
        <w:rPr>
          <w:sz w:val="28"/>
          <w:szCs w:val="28"/>
        </w:rPr>
      </w:pPr>
    </w:p>
    <w:p w:rsidR="0010090D" w:rsidRDefault="0010090D" w:rsidP="0010090D">
      <w:pPr>
        <w:pStyle w:val="1"/>
        <w:spacing w:before="0" w:after="0" w:line="360" w:lineRule="auto"/>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bookmarkStart w:id="8" w:name="_Toc138014636"/>
      <w:r w:rsidRPr="0010090D">
        <w:rPr>
          <w:rFonts w:ascii="Times New Roman" w:hAnsi="Times New Roman" w:cs="Times New Roman"/>
          <w:b w:val="0"/>
          <w:bCs w:val="0"/>
          <w:sz w:val="28"/>
          <w:szCs w:val="28"/>
        </w:rPr>
        <w:t>Список используемой литературы</w:t>
      </w:r>
      <w:bookmarkEnd w:id="8"/>
    </w:p>
    <w:p w:rsidR="003814CA" w:rsidRPr="003814CA" w:rsidRDefault="003814CA" w:rsidP="003814CA"/>
    <w:p w:rsidR="002909EC" w:rsidRPr="00F815E5" w:rsidRDefault="002909EC" w:rsidP="002909EC">
      <w:pPr>
        <w:numPr>
          <w:ilvl w:val="0"/>
          <w:numId w:val="1"/>
        </w:numPr>
        <w:spacing w:line="360" w:lineRule="auto"/>
        <w:ind w:left="709" w:firstLine="0"/>
        <w:jc w:val="both"/>
        <w:rPr>
          <w:sz w:val="28"/>
          <w:szCs w:val="28"/>
        </w:rPr>
      </w:pPr>
      <w:r w:rsidRPr="00F815E5">
        <w:rPr>
          <w:sz w:val="28"/>
          <w:szCs w:val="28"/>
        </w:rPr>
        <w:t>Конституция Российской Федерации (с изм. от 14.10.2005) // РГ от 25.12.1993, № 237, СЗ РФ от 17.10.2005, № 42, ст. 4212.</w:t>
      </w:r>
    </w:p>
    <w:p w:rsidR="00DF33C8" w:rsidRPr="00DF33C8" w:rsidRDefault="00DF33C8" w:rsidP="00DF33C8">
      <w:pPr>
        <w:numPr>
          <w:ilvl w:val="0"/>
          <w:numId w:val="1"/>
        </w:numPr>
        <w:spacing w:line="360" w:lineRule="auto"/>
        <w:ind w:left="709" w:firstLine="0"/>
        <w:jc w:val="both"/>
        <w:rPr>
          <w:sz w:val="28"/>
          <w:szCs w:val="28"/>
        </w:rPr>
      </w:pPr>
      <w:r w:rsidRPr="00DF33C8">
        <w:rPr>
          <w:sz w:val="28"/>
          <w:szCs w:val="28"/>
        </w:rPr>
        <w:t>Федеральный закон «О государственной гражданской службе Российской Федерации» от 27.07.2004 № 79-ФЗ // СЗ РФ от 02.08.2004, № 31, ст. 3215.</w:t>
      </w:r>
    </w:p>
    <w:p w:rsidR="002909EC" w:rsidRPr="00F815E5" w:rsidRDefault="002909EC" w:rsidP="002909EC">
      <w:pPr>
        <w:numPr>
          <w:ilvl w:val="0"/>
          <w:numId w:val="1"/>
        </w:numPr>
        <w:spacing w:line="360" w:lineRule="auto"/>
        <w:ind w:left="709" w:firstLine="0"/>
        <w:jc w:val="both"/>
        <w:rPr>
          <w:sz w:val="28"/>
          <w:szCs w:val="28"/>
        </w:rPr>
      </w:pPr>
      <w:r w:rsidRPr="00F815E5">
        <w:rPr>
          <w:sz w:val="28"/>
          <w:szCs w:val="28"/>
        </w:rPr>
        <w:t>Федеральный закон «О системе государственной службы Российской Федерации» от 27.05.2003 № 58-ФЗ (ред. от 11.11.2003) // СЗ РФ от 02.06.2003, № 22, ст. 2063, СЗ РФ от 17.11.2003, № 46 (ч. 1), ст. 4437.</w:t>
      </w:r>
    </w:p>
    <w:p w:rsidR="00DF33C8" w:rsidRPr="00DF33C8" w:rsidRDefault="00DF33C8" w:rsidP="00DF33C8">
      <w:pPr>
        <w:numPr>
          <w:ilvl w:val="0"/>
          <w:numId w:val="1"/>
        </w:numPr>
        <w:spacing w:line="360" w:lineRule="auto"/>
        <w:ind w:left="709" w:firstLine="0"/>
        <w:jc w:val="both"/>
        <w:rPr>
          <w:sz w:val="28"/>
          <w:szCs w:val="28"/>
        </w:rPr>
      </w:pPr>
      <w:r w:rsidRPr="00DF33C8">
        <w:rPr>
          <w:sz w:val="28"/>
          <w:szCs w:val="28"/>
        </w:rPr>
        <w:t>Федеральный закон «О статусе военнослужащих» от 27.05.1998 № 76-ФЗ (ред. от 22.04.2005) // СЗ РФ от 01.06.1998, № 22, ст. 2331, СЗ РФ от 25.04.2005, № 17, ст. 1483.</w:t>
      </w:r>
    </w:p>
    <w:p w:rsidR="00DF33C8" w:rsidRPr="00DF33C8" w:rsidRDefault="00DF33C8" w:rsidP="00DF33C8">
      <w:pPr>
        <w:numPr>
          <w:ilvl w:val="0"/>
          <w:numId w:val="1"/>
        </w:numPr>
        <w:spacing w:line="360" w:lineRule="auto"/>
        <w:ind w:left="709" w:firstLine="0"/>
        <w:jc w:val="both"/>
        <w:rPr>
          <w:sz w:val="28"/>
          <w:szCs w:val="28"/>
        </w:rPr>
      </w:pPr>
      <w:r w:rsidRPr="00DF33C8">
        <w:rPr>
          <w:sz w:val="28"/>
          <w:szCs w:val="28"/>
        </w:rPr>
        <w:t>Федеральный закон «О воинской обязанности и военной службе» от 28.03.1998 № 53-ФЗ (ред. от 17.10.2005) // СЗ РФ от 30.03.1998, № 13, ст. 1475, Российская газета от 20.10.2005, № 235.</w:t>
      </w:r>
    </w:p>
    <w:p w:rsidR="002909EC" w:rsidRPr="00DF33C8" w:rsidRDefault="002909EC" w:rsidP="002909EC">
      <w:pPr>
        <w:numPr>
          <w:ilvl w:val="0"/>
          <w:numId w:val="1"/>
        </w:numPr>
        <w:spacing w:line="360" w:lineRule="auto"/>
        <w:ind w:left="709" w:firstLine="0"/>
        <w:jc w:val="both"/>
        <w:rPr>
          <w:sz w:val="28"/>
          <w:szCs w:val="28"/>
        </w:rPr>
      </w:pPr>
      <w:r w:rsidRPr="00F815E5">
        <w:rPr>
          <w:sz w:val="28"/>
          <w:szCs w:val="28"/>
        </w:rPr>
        <w:t xml:space="preserve">Указ Президента РФ «О квалификационных требованиях к стажу </w:t>
      </w:r>
      <w:r w:rsidRPr="00DF33C8">
        <w:rPr>
          <w:sz w:val="28"/>
          <w:szCs w:val="28"/>
        </w:rPr>
        <w:t>государственной гражданской службы (государственной службы иных видов) или стажу работы по специальности для федеральных государственных гражданских служащих» от 27.09.2005 № 1131 // СЗ РФ от 03.10.2005, № 40, ст. 4017.</w:t>
      </w:r>
    </w:p>
    <w:p w:rsidR="00DF33C8" w:rsidRPr="00DF33C8" w:rsidRDefault="00DF33C8" w:rsidP="00DF33C8">
      <w:pPr>
        <w:numPr>
          <w:ilvl w:val="0"/>
          <w:numId w:val="1"/>
        </w:numPr>
        <w:spacing w:line="360" w:lineRule="auto"/>
        <w:ind w:left="709" w:firstLine="0"/>
        <w:jc w:val="both"/>
        <w:rPr>
          <w:sz w:val="28"/>
          <w:szCs w:val="28"/>
        </w:rPr>
      </w:pPr>
      <w:r w:rsidRPr="00DF33C8">
        <w:rPr>
          <w:sz w:val="28"/>
          <w:szCs w:val="28"/>
        </w:rPr>
        <w:t>Указ Президента РФ «Вопросы прохождения военной службы» от 16.09.1999 № 1237 (ред. от 17.04.2003) (вместе с «Положением о порядке прохождения военной службы») // СЗ РФ от 20.09.1999, № 38, ст. 4534, СЗ РФ от 21.04.2003, № 16, ст. 1508.</w:t>
      </w:r>
    </w:p>
    <w:p w:rsidR="00DF33C8" w:rsidRPr="00DF33C8" w:rsidRDefault="002909EC" w:rsidP="00DF33C8">
      <w:pPr>
        <w:numPr>
          <w:ilvl w:val="0"/>
          <w:numId w:val="1"/>
        </w:numPr>
        <w:spacing w:line="360" w:lineRule="auto"/>
        <w:ind w:left="709" w:firstLine="0"/>
        <w:jc w:val="both"/>
        <w:rPr>
          <w:sz w:val="28"/>
          <w:szCs w:val="28"/>
        </w:rPr>
      </w:pPr>
      <w:r w:rsidRPr="00DF33C8">
        <w:rPr>
          <w:sz w:val="28"/>
          <w:szCs w:val="28"/>
        </w:rPr>
        <w:t>Указ Президента РФ «О реестре государственных должностей федеральных государственных служащих» от 11.01.1995 № 33 (ред. от 26.11.2001, с изм. от 11.10.2004) // СЗ РФ от 16.01.1995, № 3, ст. 174, СЗ РФ от 18.10.2004, № 42, ст. 4105.</w:t>
      </w:r>
    </w:p>
    <w:p w:rsidR="00DF33C8" w:rsidRPr="00DF33C8" w:rsidRDefault="00DF33C8" w:rsidP="00DF33C8">
      <w:pPr>
        <w:numPr>
          <w:ilvl w:val="0"/>
          <w:numId w:val="1"/>
        </w:numPr>
        <w:spacing w:line="360" w:lineRule="auto"/>
        <w:ind w:left="709" w:firstLine="0"/>
        <w:jc w:val="both"/>
        <w:rPr>
          <w:sz w:val="28"/>
          <w:szCs w:val="28"/>
        </w:rPr>
      </w:pPr>
      <w:r w:rsidRPr="00DF33C8">
        <w:rPr>
          <w:sz w:val="28"/>
          <w:szCs w:val="28"/>
        </w:rPr>
        <w:t>Бахрах Д.Н. Административное пра</w:t>
      </w:r>
      <w:r>
        <w:rPr>
          <w:sz w:val="28"/>
          <w:szCs w:val="28"/>
        </w:rPr>
        <w:t xml:space="preserve">во России. – М., 2000. </w:t>
      </w:r>
    </w:p>
    <w:p w:rsidR="00DF33C8" w:rsidRPr="00DF33C8" w:rsidRDefault="00DF33C8" w:rsidP="00DF33C8">
      <w:pPr>
        <w:numPr>
          <w:ilvl w:val="0"/>
          <w:numId w:val="1"/>
        </w:numPr>
        <w:spacing w:line="360" w:lineRule="auto"/>
        <w:ind w:left="709" w:firstLine="0"/>
        <w:jc w:val="both"/>
        <w:rPr>
          <w:sz w:val="28"/>
          <w:szCs w:val="28"/>
        </w:rPr>
      </w:pPr>
      <w:r>
        <w:rPr>
          <w:sz w:val="28"/>
          <w:szCs w:val="28"/>
        </w:rPr>
        <w:t xml:space="preserve"> </w:t>
      </w:r>
      <w:r w:rsidRPr="00DF33C8">
        <w:rPr>
          <w:sz w:val="28"/>
          <w:szCs w:val="28"/>
        </w:rPr>
        <w:t>Военное право: Учебник. Серия «Право в Вооруженных Силах – консультант». – М.: За права военнослу</w:t>
      </w:r>
      <w:r>
        <w:rPr>
          <w:sz w:val="28"/>
          <w:szCs w:val="28"/>
        </w:rPr>
        <w:t xml:space="preserve">жащих, 2004. </w:t>
      </w:r>
    </w:p>
    <w:p w:rsidR="00DF33C8" w:rsidRPr="00DF33C8" w:rsidRDefault="00DF33C8" w:rsidP="00DF33C8">
      <w:pPr>
        <w:numPr>
          <w:ilvl w:val="0"/>
          <w:numId w:val="1"/>
        </w:numPr>
        <w:spacing w:line="360" w:lineRule="auto"/>
        <w:ind w:left="709" w:firstLine="0"/>
        <w:jc w:val="both"/>
        <w:rPr>
          <w:sz w:val="28"/>
          <w:szCs w:val="28"/>
        </w:rPr>
      </w:pPr>
      <w:r>
        <w:rPr>
          <w:sz w:val="28"/>
          <w:szCs w:val="28"/>
        </w:rPr>
        <w:t xml:space="preserve"> </w:t>
      </w:r>
      <w:r w:rsidRPr="00DF33C8">
        <w:rPr>
          <w:sz w:val="28"/>
          <w:szCs w:val="28"/>
        </w:rPr>
        <w:t>Государственная служба / Под ред. А.В. Об</w:t>
      </w:r>
      <w:r>
        <w:rPr>
          <w:sz w:val="28"/>
          <w:szCs w:val="28"/>
        </w:rPr>
        <w:t>олонского. – М., 1999.</w:t>
      </w:r>
    </w:p>
    <w:p w:rsidR="00DF33C8" w:rsidRPr="00DF33C8" w:rsidRDefault="00DF33C8" w:rsidP="00DF33C8">
      <w:pPr>
        <w:numPr>
          <w:ilvl w:val="0"/>
          <w:numId w:val="1"/>
        </w:numPr>
        <w:spacing w:line="360" w:lineRule="auto"/>
        <w:ind w:left="709" w:firstLine="0"/>
        <w:jc w:val="both"/>
        <w:rPr>
          <w:sz w:val="28"/>
          <w:szCs w:val="28"/>
        </w:rPr>
      </w:pPr>
      <w:r>
        <w:rPr>
          <w:sz w:val="28"/>
          <w:szCs w:val="28"/>
        </w:rPr>
        <w:t xml:space="preserve"> </w:t>
      </w:r>
      <w:r w:rsidRPr="00DF33C8">
        <w:rPr>
          <w:sz w:val="28"/>
          <w:szCs w:val="28"/>
        </w:rPr>
        <w:t>Гришковец А.А. Проблемы соотношения норм административного и трудового права при регулировании отношений в сфере государственной службы // Государство и право. – 2002. – № 12.</w:t>
      </w:r>
    </w:p>
    <w:p w:rsidR="00DF33C8" w:rsidRPr="00DF33C8" w:rsidRDefault="00DF33C8" w:rsidP="00DF33C8">
      <w:pPr>
        <w:numPr>
          <w:ilvl w:val="0"/>
          <w:numId w:val="1"/>
        </w:numPr>
        <w:spacing w:line="360" w:lineRule="auto"/>
        <w:ind w:left="709" w:firstLine="0"/>
        <w:jc w:val="both"/>
        <w:rPr>
          <w:sz w:val="28"/>
          <w:szCs w:val="28"/>
        </w:rPr>
      </w:pPr>
      <w:r>
        <w:rPr>
          <w:sz w:val="28"/>
          <w:szCs w:val="28"/>
        </w:rPr>
        <w:t xml:space="preserve"> </w:t>
      </w:r>
      <w:r w:rsidRPr="00DF33C8">
        <w:rPr>
          <w:sz w:val="28"/>
          <w:szCs w:val="28"/>
        </w:rPr>
        <w:t xml:space="preserve">Даль В. Толковый словарь живого великорусского языка. – 1982. – Т. 4. </w:t>
      </w:r>
    </w:p>
    <w:p w:rsidR="00DF33C8" w:rsidRPr="00DF33C8" w:rsidRDefault="00DF33C8" w:rsidP="00DF33C8">
      <w:pPr>
        <w:numPr>
          <w:ilvl w:val="0"/>
          <w:numId w:val="1"/>
        </w:numPr>
        <w:spacing w:line="360" w:lineRule="auto"/>
        <w:ind w:left="709" w:firstLine="0"/>
        <w:jc w:val="both"/>
        <w:rPr>
          <w:sz w:val="28"/>
          <w:szCs w:val="28"/>
        </w:rPr>
      </w:pPr>
      <w:r>
        <w:rPr>
          <w:sz w:val="28"/>
          <w:szCs w:val="28"/>
        </w:rPr>
        <w:t xml:space="preserve"> </w:t>
      </w:r>
      <w:r w:rsidRPr="00DF33C8">
        <w:rPr>
          <w:sz w:val="28"/>
          <w:szCs w:val="28"/>
        </w:rPr>
        <w:t xml:space="preserve">Жулин А.Б. Показатели результативности как основа административной реформы/Состояние и механизмы модернизации российского государственного </w:t>
      </w:r>
      <w:r>
        <w:rPr>
          <w:sz w:val="28"/>
          <w:szCs w:val="28"/>
        </w:rPr>
        <w:t xml:space="preserve">управления. – М., 2004. </w:t>
      </w:r>
    </w:p>
    <w:p w:rsidR="00DF33C8" w:rsidRPr="00DF33C8" w:rsidRDefault="00DF33C8" w:rsidP="00DF33C8">
      <w:pPr>
        <w:numPr>
          <w:ilvl w:val="0"/>
          <w:numId w:val="1"/>
        </w:numPr>
        <w:spacing w:line="360" w:lineRule="auto"/>
        <w:ind w:left="709" w:firstLine="0"/>
        <w:jc w:val="both"/>
        <w:rPr>
          <w:sz w:val="28"/>
          <w:szCs w:val="28"/>
        </w:rPr>
      </w:pPr>
      <w:r>
        <w:rPr>
          <w:sz w:val="28"/>
          <w:szCs w:val="28"/>
        </w:rPr>
        <w:t xml:space="preserve"> </w:t>
      </w:r>
      <w:r w:rsidRPr="00DF33C8">
        <w:rPr>
          <w:sz w:val="28"/>
          <w:szCs w:val="28"/>
        </w:rPr>
        <w:t>Иванов С.А., Иванкина С.А., Куренной А.М., Маврин С.П., Хохлов Е.Б. Правовое регулирование отношений в сфере госслужбы // Экономика и жизнь-ЮРИСТ. – 2004. – №</w:t>
      </w:r>
      <w:r>
        <w:rPr>
          <w:sz w:val="28"/>
          <w:szCs w:val="28"/>
        </w:rPr>
        <w:t xml:space="preserve"> 6. </w:t>
      </w:r>
    </w:p>
    <w:p w:rsidR="00DF33C8" w:rsidRPr="00DF33C8" w:rsidRDefault="00DF33C8" w:rsidP="00DF33C8">
      <w:pPr>
        <w:numPr>
          <w:ilvl w:val="0"/>
          <w:numId w:val="1"/>
        </w:numPr>
        <w:spacing w:line="360" w:lineRule="auto"/>
        <w:ind w:left="709" w:firstLine="0"/>
        <w:jc w:val="both"/>
        <w:rPr>
          <w:sz w:val="28"/>
          <w:szCs w:val="28"/>
        </w:rPr>
      </w:pPr>
      <w:r>
        <w:rPr>
          <w:sz w:val="28"/>
          <w:szCs w:val="28"/>
        </w:rPr>
        <w:t xml:space="preserve"> </w:t>
      </w:r>
      <w:r w:rsidRPr="00DF33C8">
        <w:rPr>
          <w:sz w:val="28"/>
          <w:szCs w:val="28"/>
        </w:rPr>
        <w:t>Кудашкин А.В. Военная служба в Российской Федерации: теория и практика правового регулирования. – СПб.: Издательство «Юридический центр Пресс»</w:t>
      </w:r>
      <w:r>
        <w:rPr>
          <w:sz w:val="28"/>
          <w:szCs w:val="28"/>
        </w:rPr>
        <w:t xml:space="preserve">, 2003. </w:t>
      </w:r>
    </w:p>
    <w:p w:rsidR="00DF33C8" w:rsidRDefault="00DF33C8" w:rsidP="00DF33C8">
      <w:pPr>
        <w:numPr>
          <w:ilvl w:val="0"/>
          <w:numId w:val="1"/>
        </w:numPr>
        <w:spacing w:line="360" w:lineRule="auto"/>
        <w:ind w:left="709" w:firstLine="0"/>
        <w:jc w:val="both"/>
        <w:rPr>
          <w:sz w:val="28"/>
          <w:szCs w:val="28"/>
        </w:rPr>
      </w:pPr>
      <w:r>
        <w:rPr>
          <w:sz w:val="28"/>
          <w:szCs w:val="28"/>
        </w:rPr>
        <w:t xml:space="preserve"> </w:t>
      </w:r>
      <w:r w:rsidRPr="00DF33C8">
        <w:rPr>
          <w:sz w:val="28"/>
          <w:szCs w:val="28"/>
        </w:rPr>
        <w:t xml:space="preserve">Манохин В. М., Адушкин Ю. С., Багишаев З. А. Российское административное право: Учебник. – М.: Юристъ, 2005. </w:t>
      </w:r>
    </w:p>
    <w:p w:rsidR="00DF33C8" w:rsidRPr="00DF33C8" w:rsidRDefault="00DF33C8" w:rsidP="00DF33C8">
      <w:pPr>
        <w:numPr>
          <w:ilvl w:val="0"/>
          <w:numId w:val="1"/>
        </w:numPr>
        <w:spacing w:line="360" w:lineRule="auto"/>
        <w:ind w:left="709" w:firstLine="0"/>
        <w:jc w:val="both"/>
        <w:rPr>
          <w:sz w:val="28"/>
          <w:szCs w:val="28"/>
        </w:rPr>
      </w:pPr>
      <w:r>
        <w:rPr>
          <w:sz w:val="28"/>
          <w:szCs w:val="28"/>
        </w:rPr>
        <w:t xml:space="preserve"> </w:t>
      </w:r>
      <w:r w:rsidRPr="00DF33C8">
        <w:rPr>
          <w:sz w:val="28"/>
          <w:szCs w:val="28"/>
        </w:rPr>
        <w:t xml:space="preserve">Охотский Е.В. Правовой статус государственного служащего Российской Федерации//Государство и право. – 2003. – № 9. </w:t>
      </w:r>
      <w:bookmarkStart w:id="9" w:name="_GoBack"/>
      <w:bookmarkEnd w:id="9"/>
    </w:p>
    <w:sectPr w:rsidR="00DF33C8" w:rsidRPr="00DF33C8" w:rsidSect="0010090D">
      <w:head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CAC" w:rsidRDefault="00340CAC">
      <w:r>
        <w:separator/>
      </w:r>
    </w:p>
  </w:endnote>
  <w:endnote w:type="continuationSeparator" w:id="0">
    <w:p w:rsidR="00340CAC" w:rsidRDefault="0034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CAC" w:rsidRDefault="00340CAC">
      <w:r>
        <w:separator/>
      </w:r>
    </w:p>
  </w:footnote>
  <w:footnote w:type="continuationSeparator" w:id="0">
    <w:p w:rsidR="00340CAC" w:rsidRDefault="00340CAC">
      <w:r>
        <w:continuationSeparator/>
      </w:r>
    </w:p>
  </w:footnote>
  <w:footnote w:id="1">
    <w:p w:rsidR="00340CAC" w:rsidRDefault="009A69ED" w:rsidP="002909EC">
      <w:pPr>
        <w:jc w:val="both"/>
      </w:pPr>
      <w:r w:rsidRPr="00F815E5">
        <w:rPr>
          <w:rStyle w:val="a7"/>
          <w:sz w:val="20"/>
          <w:szCs w:val="20"/>
        </w:rPr>
        <w:footnoteRef/>
      </w:r>
      <w:r w:rsidRPr="00F815E5">
        <w:rPr>
          <w:sz w:val="20"/>
          <w:szCs w:val="20"/>
        </w:rPr>
        <w:t xml:space="preserve"> Конституция Российской Федерации (с изм. от 14.10.2005) // РГ от 25.12.1993, № 237, СЗ РФ от 17.10.2005, № 42, ст. 4212.</w:t>
      </w:r>
    </w:p>
  </w:footnote>
  <w:footnote w:id="2">
    <w:p w:rsidR="00340CAC" w:rsidRDefault="009A69ED" w:rsidP="002909EC">
      <w:pPr>
        <w:pStyle w:val="ConsNormal"/>
        <w:widowControl/>
        <w:ind w:right="0" w:firstLine="0"/>
        <w:jc w:val="both"/>
      </w:pPr>
      <w:r w:rsidRPr="00F815E5">
        <w:rPr>
          <w:rStyle w:val="a7"/>
          <w:sz w:val="20"/>
          <w:szCs w:val="20"/>
        </w:rPr>
        <w:footnoteRef/>
      </w:r>
      <w:r w:rsidRPr="00F815E5">
        <w:rPr>
          <w:sz w:val="20"/>
          <w:szCs w:val="20"/>
        </w:rPr>
        <w:t xml:space="preserve"> Федеральный закон «О системе государственной службы Российской Федерации» от 27.05.2003 № 58-ФЗ (ред. от 11.11.2003) // СЗ РФ от 02.06.2003, № 22, ст. 2063, СЗ РФ от 17.11.2003, № 46 (ч. 1), ст. 4437.</w:t>
      </w:r>
    </w:p>
  </w:footnote>
  <w:footnote w:id="3">
    <w:p w:rsidR="00340CAC" w:rsidRDefault="009A69ED" w:rsidP="002909EC">
      <w:pPr>
        <w:pStyle w:val="ConsNormal"/>
        <w:widowControl/>
        <w:ind w:right="0" w:firstLine="0"/>
        <w:jc w:val="both"/>
      </w:pPr>
      <w:r w:rsidRPr="00F815E5">
        <w:rPr>
          <w:rStyle w:val="a7"/>
          <w:sz w:val="20"/>
          <w:szCs w:val="20"/>
        </w:rPr>
        <w:footnoteRef/>
      </w:r>
      <w:r w:rsidRPr="00F815E5">
        <w:rPr>
          <w:sz w:val="20"/>
          <w:szCs w:val="20"/>
        </w:rPr>
        <w:t xml:space="preserve"> Указ Президента РФ «О квалификационных требованиях к стажу государственной гражданской службы (государственной службы иных видов) или стажу работы по специальности для федеральных государственных гражданских служащих» от 27.09.2005 № 1131 // СЗ РФ от 03.10.2005, № 40, ст. 4017.</w:t>
      </w:r>
    </w:p>
  </w:footnote>
  <w:footnote w:id="4">
    <w:p w:rsidR="00340CAC" w:rsidRDefault="009A69ED" w:rsidP="002909EC">
      <w:pPr>
        <w:pStyle w:val="ConsNormal"/>
        <w:widowControl/>
        <w:ind w:right="0" w:firstLine="0"/>
        <w:jc w:val="both"/>
      </w:pPr>
      <w:r w:rsidRPr="00F815E5">
        <w:rPr>
          <w:rStyle w:val="a7"/>
          <w:sz w:val="20"/>
          <w:szCs w:val="20"/>
        </w:rPr>
        <w:footnoteRef/>
      </w:r>
      <w:r w:rsidRPr="00F815E5">
        <w:rPr>
          <w:sz w:val="20"/>
          <w:szCs w:val="20"/>
        </w:rPr>
        <w:t xml:space="preserve"> Указ Президента РФ «О реестре государственных должностей федеральных государственных служащих» от 11.01.1995 № 33 (ред. от 26.11.2001, с изм. от 11.10.2004) // СЗ РФ от 16.01.1995, № 3, ст. 174, СЗ РФ от 18.10.2004, № 42, ст. 4105.</w:t>
      </w:r>
    </w:p>
  </w:footnote>
  <w:footnote w:id="5">
    <w:p w:rsidR="00340CAC" w:rsidRDefault="009A69ED" w:rsidP="002909EC">
      <w:pPr>
        <w:pStyle w:val="21"/>
        <w:spacing w:before="0" w:line="240" w:lineRule="auto"/>
        <w:ind w:firstLine="0"/>
      </w:pPr>
      <w:r w:rsidRPr="00F815E5">
        <w:rPr>
          <w:rStyle w:val="a7"/>
          <w:sz w:val="20"/>
          <w:szCs w:val="20"/>
        </w:rPr>
        <w:footnoteRef/>
      </w:r>
      <w:r w:rsidRPr="00F815E5">
        <w:rPr>
          <w:sz w:val="20"/>
          <w:szCs w:val="20"/>
        </w:rPr>
        <w:t xml:space="preserve"> Манохин В. М., Адушкин Ю. С., Багишаев З. А. Российское административное право: Учебник. – М.: Юристъ, 2005. </w:t>
      </w:r>
      <w:r>
        <w:rPr>
          <w:sz w:val="20"/>
          <w:szCs w:val="20"/>
        </w:rPr>
        <w:t>– С. 95.</w:t>
      </w:r>
    </w:p>
  </w:footnote>
  <w:footnote w:id="6">
    <w:p w:rsidR="00340CAC" w:rsidRDefault="009A69ED" w:rsidP="00DF33C8">
      <w:pPr>
        <w:pStyle w:val="ConsNormal"/>
        <w:widowControl/>
        <w:ind w:right="0" w:firstLine="0"/>
        <w:jc w:val="both"/>
      </w:pPr>
      <w:r w:rsidRPr="00423D15">
        <w:rPr>
          <w:rStyle w:val="a7"/>
          <w:sz w:val="20"/>
          <w:szCs w:val="20"/>
        </w:rPr>
        <w:footnoteRef/>
      </w:r>
      <w:r w:rsidRPr="00423D15">
        <w:rPr>
          <w:sz w:val="20"/>
          <w:szCs w:val="20"/>
        </w:rPr>
        <w:t xml:space="preserve"> Федеральный закон </w:t>
      </w:r>
      <w:r>
        <w:rPr>
          <w:sz w:val="20"/>
          <w:szCs w:val="20"/>
        </w:rPr>
        <w:t>«</w:t>
      </w:r>
      <w:r w:rsidRPr="00423D15">
        <w:rPr>
          <w:sz w:val="20"/>
          <w:szCs w:val="20"/>
        </w:rPr>
        <w:t>О государственной гражданской службе Российской Федерации</w:t>
      </w:r>
      <w:r>
        <w:rPr>
          <w:sz w:val="20"/>
          <w:szCs w:val="20"/>
        </w:rPr>
        <w:t>»</w:t>
      </w:r>
      <w:r w:rsidRPr="00423D15">
        <w:rPr>
          <w:sz w:val="20"/>
          <w:szCs w:val="20"/>
        </w:rPr>
        <w:t xml:space="preserve"> от 27.07.2004 </w:t>
      </w:r>
      <w:r>
        <w:rPr>
          <w:sz w:val="20"/>
          <w:szCs w:val="20"/>
        </w:rPr>
        <w:t>№</w:t>
      </w:r>
      <w:r w:rsidRPr="00423D15">
        <w:rPr>
          <w:sz w:val="20"/>
          <w:szCs w:val="20"/>
        </w:rPr>
        <w:t xml:space="preserve"> 79-ФЗ // СЗ РФ от 02.08.2004, </w:t>
      </w:r>
      <w:r>
        <w:rPr>
          <w:sz w:val="20"/>
          <w:szCs w:val="20"/>
        </w:rPr>
        <w:t>№</w:t>
      </w:r>
      <w:r w:rsidRPr="00423D15">
        <w:rPr>
          <w:sz w:val="20"/>
          <w:szCs w:val="20"/>
        </w:rPr>
        <w:t xml:space="preserve"> 31, ст. 3215.</w:t>
      </w:r>
    </w:p>
  </w:footnote>
  <w:footnote w:id="7">
    <w:p w:rsidR="00340CAC" w:rsidRDefault="009A69ED" w:rsidP="00DF33C8">
      <w:pPr>
        <w:pStyle w:val="ConsNormal"/>
        <w:widowControl/>
        <w:ind w:right="0" w:firstLine="0"/>
        <w:jc w:val="both"/>
      </w:pPr>
      <w:r w:rsidRPr="00423D15">
        <w:rPr>
          <w:rStyle w:val="a7"/>
          <w:sz w:val="20"/>
          <w:szCs w:val="20"/>
        </w:rPr>
        <w:footnoteRef/>
      </w:r>
      <w:r w:rsidRPr="00423D15">
        <w:rPr>
          <w:sz w:val="20"/>
          <w:szCs w:val="20"/>
        </w:rPr>
        <w:t xml:space="preserve"> Даль В. Толковый словарь живого великорусского языка. – 1982. – Т. 4. – С. 224.</w:t>
      </w:r>
    </w:p>
  </w:footnote>
  <w:footnote w:id="8">
    <w:p w:rsidR="00340CAC" w:rsidRDefault="009A69ED" w:rsidP="00DF33C8">
      <w:pPr>
        <w:jc w:val="both"/>
      </w:pPr>
      <w:r w:rsidRPr="00423D15">
        <w:rPr>
          <w:rStyle w:val="a7"/>
          <w:sz w:val="20"/>
          <w:szCs w:val="20"/>
        </w:rPr>
        <w:footnoteRef/>
      </w:r>
      <w:r w:rsidRPr="00423D15">
        <w:rPr>
          <w:sz w:val="20"/>
          <w:szCs w:val="20"/>
        </w:rPr>
        <w:t xml:space="preserve"> Гришковец А.А. Проблемы соотношения норм административного и трудового права при регулировании отношений в сфере государственной службы // Государство и право. – 2002. – </w:t>
      </w:r>
      <w:r>
        <w:rPr>
          <w:sz w:val="20"/>
          <w:szCs w:val="20"/>
        </w:rPr>
        <w:t>№</w:t>
      </w:r>
      <w:r w:rsidRPr="00423D15">
        <w:rPr>
          <w:sz w:val="20"/>
          <w:szCs w:val="20"/>
        </w:rPr>
        <w:t xml:space="preserve"> 12. – С. 11 </w:t>
      </w:r>
      <w:r>
        <w:rPr>
          <w:sz w:val="20"/>
          <w:szCs w:val="20"/>
        </w:rPr>
        <w:t xml:space="preserve">– </w:t>
      </w:r>
      <w:r w:rsidRPr="00423D15">
        <w:rPr>
          <w:sz w:val="20"/>
          <w:szCs w:val="20"/>
        </w:rPr>
        <w:t>24.</w:t>
      </w:r>
    </w:p>
  </w:footnote>
  <w:footnote w:id="9">
    <w:p w:rsidR="00340CAC" w:rsidRDefault="009A69ED" w:rsidP="00DF33C8">
      <w:pPr>
        <w:jc w:val="both"/>
      </w:pPr>
      <w:r w:rsidRPr="00423D15">
        <w:rPr>
          <w:rStyle w:val="a7"/>
          <w:sz w:val="20"/>
          <w:szCs w:val="20"/>
        </w:rPr>
        <w:footnoteRef/>
      </w:r>
      <w:r w:rsidRPr="00423D15">
        <w:rPr>
          <w:sz w:val="20"/>
          <w:szCs w:val="20"/>
        </w:rPr>
        <w:t xml:space="preserve"> Охотский Е.В. Правовой статус государственного служащего Российской Федерации//Государство и право. – 2003. – </w:t>
      </w:r>
      <w:r>
        <w:rPr>
          <w:sz w:val="20"/>
          <w:szCs w:val="20"/>
        </w:rPr>
        <w:t>№</w:t>
      </w:r>
      <w:r w:rsidRPr="00423D15">
        <w:rPr>
          <w:sz w:val="20"/>
          <w:szCs w:val="20"/>
        </w:rPr>
        <w:t> 9. – С. 19.</w:t>
      </w:r>
    </w:p>
  </w:footnote>
  <w:footnote w:id="10">
    <w:p w:rsidR="00340CAC" w:rsidRDefault="009A69ED" w:rsidP="00DF33C8">
      <w:pPr>
        <w:jc w:val="both"/>
      </w:pPr>
      <w:r w:rsidRPr="00423D15">
        <w:rPr>
          <w:rStyle w:val="a7"/>
          <w:sz w:val="20"/>
          <w:szCs w:val="20"/>
        </w:rPr>
        <w:footnoteRef/>
      </w:r>
      <w:r w:rsidRPr="00423D15">
        <w:rPr>
          <w:sz w:val="20"/>
          <w:szCs w:val="20"/>
        </w:rPr>
        <w:t xml:space="preserve"> См. об этом: Иванов С.А., Иванкина С.А., Куренной А.М., Маврин С.П., Хохлов Е.Б. Правовое регулирование отношений в сфере госслужбы // Экономика и жизнь-ЮРИСТ. – 2004. – </w:t>
      </w:r>
      <w:r>
        <w:rPr>
          <w:sz w:val="20"/>
          <w:szCs w:val="20"/>
        </w:rPr>
        <w:t>№</w:t>
      </w:r>
      <w:r w:rsidRPr="00423D15">
        <w:rPr>
          <w:sz w:val="20"/>
          <w:szCs w:val="20"/>
        </w:rPr>
        <w:t> 6. – С. 27.</w:t>
      </w:r>
    </w:p>
  </w:footnote>
  <w:footnote w:id="11">
    <w:p w:rsidR="00340CAC" w:rsidRDefault="009A69ED" w:rsidP="00DF33C8">
      <w:pPr>
        <w:jc w:val="both"/>
      </w:pPr>
      <w:r w:rsidRPr="00423D15">
        <w:rPr>
          <w:rStyle w:val="a7"/>
          <w:sz w:val="20"/>
          <w:szCs w:val="20"/>
        </w:rPr>
        <w:footnoteRef/>
      </w:r>
      <w:r w:rsidRPr="00423D15">
        <w:rPr>
          <w:sz w:val="20"/>
          <w:szCs w:val="20"/>
        </w:rPr>
        <w:t xml:space="preserve"> Бахрах Д.Н. Административное право России. – М., 2000. – С. 223.</w:t>
      </w:r>
    </w:p>
  </w:footnote>
  <w:footnote w:id="12">
    <w:p w:rsidR="00340CAC" w:rsidRDefault="009A69ED" w:rsidP="00DF33C8">
      <w:pPr>
        <w:jc w:val="both"/>
      </w:pPr>
      <w:r w:rsidRPr="00423D15">
        <w:rPr>
          <w:rStyle w:val="a7"/>
          <w:sz w:val="20"/>
          <w:szCs w:val="20"/>
        </w:rPr>
        <w:footnoteRef/>
      </w:r>
      <w:r w:rsidRPr="00423D15">
        <w:rPr>
          <w:sz w:val="20"/>
          <w:szCs w:val="20"/>
        </w:rPr>
        <w:t xml:space="preserve"> Государственная служба / Под ред. А.В. Оболонского. – М., 1999. – С. 124 </w:t>
      </w:r>
      <w:r>
        <w:rPr>
          <w:sz w:val="20"/>
          <w:szCs w:val="20"/>
        </w:rPr>
        <w:t xml:space="preserve">– </w:t>
      </w:r>
      <w:r w:rsidRPr="00423D15">
        <w:rPr>
          <w:sz w:val="20"/>
          <w:szCs w:val="20"/>
        </w:rPr>
        <w:t>125.</w:t>
      </w:r>
    </w:p>
  </w:footnote>
  <w:footnote w:id="13">
    <w:p w:rsidR="00340CAC" w:rsidRDefault="009A69ED" w:rsidP="00DF33C8">
      <w:pPr>
        <w:jc w:val="both"/>
      </w:pPr>
      <w:r w:rsidRPr="00423D15">
        <w:rPr>
          <w:rStyle w:val="a7"/>
          <w:sz w:val="20"/>
          <w:szCs w:val="20"/>
        </w:rPr>
        <w:footnoteRef/>
      </w:r>
      <w:r w:rsidRPr="00423D15">
        <w:rPr>
          <w:sz w:val="20"/>
          <w:szCs w:val="20"/>
        </w:rPr>
        <w:t xml:space="preserve"> Жулин А.Б. Показатели результативности как основа административной реформы/Состояние и механизмы модернизации российского государственного управления. – М., 2004. – С. 81.</w:t>
      </w:r>
    </w:p>
  </w:footnote>
  <w:footnote w:id="14">
    <w:p w:rsidR="00340CAC" w:rsidRDefault="009A69ED" w:rsidP="00DF33C8">
      <w:pPr>
        <w:pStyle w:val="ConsNormal"/>
        <w:widowControl/>
        <w:ind w:right="0" w:firstLine="0"/>
        <w:jc w:val="both"/>
      </w:pPr>
      <w:r w:rsidRPr="00CC5210">
        <w:rPr>
          <w:rStyle w:val="a7"/>
          <w:sz w:val="20"/>
          <w:szCs w:val="20"/>
        </w:rPr>
        <w:footnoteRef/>
      </w:r>
      <w:r w:rsidRPr="00CC5210">
        <w:rPr>
          <w:sz w:val="20"/>
          <w:szCs w:val="20"/>
        </w:rPr>
        <w:t xml:space="preserve"> Федеральный закон </w:t>
      </w:r>
      <w:r>
        <w:rPr>
          <w:sz w:val="20"/>
          <w:szCs w:val="20"/>
        </w:rPr>
        <w:t>«</w:t>
      </w:r>
      <w:r w:rsidRPr="00CC5210">
        <w:rPr>
          <w:sz w:val="20"/>
          <w:szCs w:val="20"/>
        </w:rPr>
        <w:t>О статусе военнослужащих</w:t>
      </w:r>
      <w:r>
        <w:rPr>
          <w:sz w:val="20"/>
          <w:szCs w:val="20"/>
        </w:rPr>
        <w:t>»</w:t>
      </w:r>
      <w:r w:rsidRPr="00CC5210">
        <w:rPr>
          <w:sz w:val="20"/>
          <w:szCs w:val="20"/>
        </w:rPr>
        <w:t xml:space="preserve"> от 27.05.1998 </w:t>
      </w:r>
      <w:r>
        <w:rPr>
          <w:sz w:val="20"/>
          <w:szCs w:val="20"/>
        </w:rPr>
        <w:t>№</w:t>
      </w:r>
      <w:r w:rsidRPr="00CC5210">
        <w:rPr>
          <w:sz w:val="20"/>
          <w:szCs w:val="20"/>
        </w:rPr>
        <w:t xml:space="preserve"> 76-ФЗ (ред. от 22.04.2005) // СЗ РФ от 01.06.1998, № 22, ст. 2331, СЗ РФ от 25.04.2005, </w:t>
      </w:r>
      <w:r>
        <w:rPr>
          <w:sz w:val="20"/>
          <w:szCs w:val="20"/>
        </w:rPr>
        <w:t>№</w:t>
      </w:r>
      <w:r w:rsidRPr="00CC5210">
        <w:rPr>
          <w:sz w:val="20"/>
          <w:szCs w:val="20"/>
        </w:rPr>
        <w:t xml:space="preserve"> 17, ст. 1483.</w:t>
      </w:r>
    </w:p>
  </w:footnote>
  <w:footnote w:id="15">
    <w:p w:rsidR="00340CAC" w:rsidRDefault="009A69ED" w:rsidP="00DF33C8">
      <w:pPr>
        <w:pStyle w:val="ConsNormal"/>
        <w:widowControl/>
        <w:ind w:right="0" w:firstLine="0"/>
        <w:jc w:val="both"/>
      </w:pPr>
      <w:r w:rsidRPr="00CC5210">
        <w:rPr>
          <w:rStyle w:val="a7"/>
          <w:sz w:val="20"/>
          <w:szCs w:val="20"/>
        </w:rPr>
        <w:footnoteRef/>
      </w:r>
      <w:r w:rsidRPr="00CC5210">
        <w:rPr>
          <w:sz w:val="20"/>
          <w:szCs w:val="20"/>
        </w:rPr>
        <w:t xml:space="preserve"> Федеральный закон </w:t>
      </w:r>
      <w:r>
        <w:rPr>
          <w:sz w:val="20"/>
          <w:szCs w:val="20"/>
        </w:rPr>
        <w:t>«</w:t>
      </w:r>
      <w:r w:rsidRPr="00CC5210">
        <w:rPr>
          <w:sz w:val="20"/>
          <w:szCs w:val="20"/>
        </w:rPr>
        <w:t>О воинской обязанности и военной службе</w:t>
      </w:r>
      <w:r>
        <w:rPr>
          <w:sz w:val="20"/>
          <w:szCs w:val="20"/>
        </w:rPr>
        <w:t>»</w:t>
      </w:r>
      <w:r w:rsidRPr="00CC5210">
        <w:rPr>
          <w:sz w:val="20"/>
          <w:szCs w:val="20"/>
        </w:rPr>
        <w:t xml:space="preserve"> от 28.03.1998 </w:t>
      </w:r>
      <w:r>
        <w:rPr>
          <w:sz w:val="20"/>
          <w:szCs w:val="20"/>
        </w:rPr>
        <w:t>№</w:t>
      </w:r>
      <w:r w:rsidRPr="00CC5210">
        <w:rPr>
          <w:sz w:val="20"/>
          <w:szCs w:val="20"/>
        </w:rPr>
        <w:t xml:space="preserve"> 53-ФЗ (ред. от 17.10.2005) // СЗ РФ от 30.03.1998, </w:t>
      </w:r>
      <w:r>
        <w:rPr>
          <w:sz w:val="20"/>
          <w:szCs w:val="20"/>
        </w:rPr>
        <w:t>№</w:t>
      </w:r>
      <w:r w:rsidRPr="00CC5210">
        <w:rPr>
          <w:sz w:val="20"/>
          <w:szCs w:val="20"/>
        </w:rPr>
        <w:t xml:space="preserve"> 13, ст. 1475, Российская газета от 20.10.2005, № 235.</w:t>
      </w:r>
    </w:p>
  </w:footnote>
  <w:footnote w:id="16">
    <w:p w:rsidR="00340CAC" w:rsidRDefault="009A69ED" w:rsidP="00DF33C8">
      <w:pPr>
        <w:pStyle w:val="a8"/>
        <w:ind w:left="139"/>
        <w:jc w:val="both"/>
      </w:pPr>
      <w:r w:rsidRPr="00CC5210">
        <w:rPr>
          <w:rStyle w:val="a7"/>
          <w:rFonts w:ascii="Times New Roman" w:hAnsi="Times New Roman" w:cs="Times New Roman"/>
        </w:rPr>
        <w:footnoteRef/>
      </w:r>
      <w:r w:rsidRPr="00CC5210">
        <w:rPr>
          <w:rFonts w:ascii="Times New Roman" w:hAnsi="Times New Roman" w:cs="Times New Roman"/>
        </w:rPr>
        <w:t xml:space="preserve"> Кудашкин А.В. Военная служба в Российской Федерации: теория и практика правового регулирования. </w:t>
      </w:r>
      <w:r>
        <w:rPr>
          <w:rFonts w:ascii="Times New Roman" w:hAnsi="Times New Roman" w:cs="Times New Roman"/>
        </w:rPr>
        <w:t xml:space="preserve">– </w:t>
      </w:r>
      <w:r w:rsidRPr="00CC5210">
        <w:rPr>
          <w:rFonts w:ascii="Times New Roman" w:hAnsi="Times New Roman" w:cs="Times New Roman"/>
        </w:rPr>
        <w:t xml:space="preserve">СПб.: Издательство </w:t>
      </w:r>
      <w:r>
        <w:rPr>
          <w:rFonts w:ascii="Times New Roman" w:hAnsi="Times New Roman" w:cs="Times New Roman"/>
        </w:rPr>
        <w:t>«</w:t>
      </w:r>
      <w:r w:rsidRPr="00CC5210">
        <w:rPr>
          <w:rFonts w:ascii="Times New Roman" w:hAnsi="Times New Roman" w:cs="Times New Roman"/>
        </w:rPr>
        <w:t>Юридический центр Пресс</w:t>
      </w:r>
      <w:r>
        <w:rPr>
          <w:rFonts w:ascii="Times New Roman" w:hAnsi="Times New Roman" w:cs="Times New Roman"/>
        </w:rPr>
        <w:t>»</w:t>
      </w:r>
      <w:r w:rsidRPr="00CC5210">
        <w:rPr>
          <w:rFonts w:ascii="Times New Roman" w:hAnsi="Times New Roman" w:cs="Times New Roman"/>
        </w:rPr>
        <w:t>, 2003. – С. 104.</w:t>
      </w:r>
    </w:p>
  </w:footnote>
  <w:footnote w:id="17">
    <w:p w:rsidR="00340CAC" w:rsidRDefault="009A69ED" w:rsidP="00DF33C8">
      <w:pPr>
        <w:pStyle w:val="a8"/>
        <w:jc w:val="both"/>
      </w:pPr>
      <w:r w:rsidRPr="00CC5210">
        <w:rPr>
          <w:rStyle w:val="a7"/>
          <w:rFonts w:ascii="Times New Roman" w:hAnsi="Times New Roman" w:cs="Times New Roman"/>
        </w:rPr>
        <w:footnoteRef/>
      </w:r>
      <w:r w:rsidRPr="00CC5210">
        <w:rPr>
          <w:rFonts w:ascii="Times New Roman" w:hAnsi="Times New Roman" w:cs="Times New Roman"/>
        </w:rPr>
        <w:t xml:space="preserve"> Военное право: Учебник. Серия </w:t>
      </w:r>
      <w:r>
        <w:rPr>
          <w:rFonts w:ascii="Times New Roman" w:hAnsi="Times New Roman" w:cs="Times New Roman"/>
        </w:rPr>
        <w:t>«</w:t>
      </w:r>
      <w:r w:rsidRPr="00CC5210">
        <w:rPr>
          <w:rFonts w:ascii="Times New Roman" w:hAnsi="Times New Roman" w:cs="Times New Roman"/>
        </w:rPr>
        <w:t xml:space="preserve">Право в Вооруженных Силах </w:t>
      </w:r>
      <w:r>
        <w:rPr>
          <w:rFonts w:ascii="Times New Roman" w:hAnsi="Times New Roman" w:cs="Times New Roman"/>
        </w:rPr>
        <w:t xml:space="preserve">– </w:t>
      </w:r>
      <w:r w:rsidRPr="00CC5210">
        <w:rPr>
          <w:rFonts w:ascii="Times New Roman" w:hAnsi="Times New Roman" w:cs="Times New Roman"/>
        </w:rPr>
        <w:t>консультант</w:t>
      </w:r>
      <w:r>
        <w:rPr>
          <w:rFonts w:ascii="Times New Roman" w:hAnsi="Times New Roman" w:cs="Times New Roman"/>
        </w:rPr>
        <w:t>»</w:t>
      </w:r>
      <w:r w:rsidRPr="00CC5210">
        <w:rPr>
          <w:rFonts w:ascii="Times New Roman" w:hAnsi="Times New Roman" w:cs="Times New Roman"/>
        </w:rPr>
        <w:t xml:space="preserve">. </w:t>
      </w:r>
      <w:r>
        <w:rPr>
          <w:rFonts w:ascii="Times New Roman" w:hAnsi="Times New Roman" w:cs="Times New Roman"/>
        </w:rPr>
        <w:t xml:space="preserve">– </w:t>
      </w:r>
      <w:r w:rsidRPr="00CC5210">
        <w:rPr>
          <w:rFonts w:ascii="Times New Roman" w:hAnsi="Times New Roman" w:cs="Times New Roman"/>
        </w:rPr>
        <w:t>М.: За права военнослужащих, 2004. – С. 215.</w:t>
      </w:r>
    </w:p>
  </w:footnote>
  <w:footnote w:id="18">
    <w:p w:rsidR="00340CAC" w:rsidRDefault="009A69ED" w:rsidP="00DF33C8">
      <w:pPr>
        <w:pStyle w:val="a8"/>
        <w:jc w:val="both"/>
      </w:pPr>
      <w:r w:rsidRPr="00CC5210">
        <w:rPr>
          <w:rStyle w:val="a7"/>
          <w:rFonts w:ascii="Times New Roman" w:hAnsi="Times New Roman" w:cs="Times New Roman"/>
        </w:rPr>
        <w:footnoteRef/>
      </w:r>
      <w:r w:rsidRPr="00CC5210">
        <w:rPr>
          <w:rFonts w:ascii="Times New Roman" w:hAnsi="Times New Roman" w:cs="Times New Roman"/>
        </w:rPr>
        <w:t xml:space="preserve"> Военное право: Учебник. Серия </w:t>
      </w:r>
      <w:r>
        <w:rPr>
          <w:rFonts w:ascii="Times New Roman" w:hAnsi="Times New Roman" w:cs="Times New Roman"/>
        </w:rPr>
        <w:t>«</w:t>
      </w:r>
      <w:r w:rsidRPr="00CC5210">
        <w:rPr>
          <w:rFonts w:ascii="Times New Roman" w:hAnsi="Times New Roman" w:cs="Times New Roman"/>
        </w:rPr>
        <w:t xml:space="preserve">Право в Вооруженных Силах </w:t>
      </w:r>
      <w:r>
        <w:rPr>
          <w:rFonts w:ascii="Times New Roman" w:hAnsi="Times New Roman" w:cs="Times New Roman"/>
        </w:rPr>
        <w:t xml:space="preserve">– </w:t>
      </w:r>
      <w:r w:rsidRPr="00CC5210">
        <w:rPr>
          <w:rFonts w:ascii="Times New Roman" w:hAnsi="Times New Roman" w:cs="Times New Roman"/>
        </w:rPr>
        <w:t>консультант</w:t>
      </w:r>
      <w:r>
        <w:rPr>
          <w:rFonts w:ascii="Times New Roman" w:hAnsi="Times New Roman" w:cs="Times New Roman"/>
        </w:rPr>
        <w:t>»</w:t>
      </w:r>
      <w:r w:rsidRPr="00CC5210">
        <w:rPr>
          <w:rFonts w:ascii="Times New Roman" w:hAnsi="Times New Roman" w:cs="Times New Roman"/>
        </w:rPr>
        <w:t xml:space="preserve">. </w:t>
      </w:r>
      <w:r>
        <w:rPr>
          <w:rFonts w:ascii="Times New Roman" w:hAnsi="Times New Roman" w:cs="Times New Roman"/>
        </w:rPr>
        <w:t xml:space="preserve">– </w:t>
      </w:r>
      <w:r w:rsidRPr="00CC5210">
        <w:rPr>
          <w:rFonts w:ascii="Times New Roman" w:hAnsi="Times New Roman" w:cs="Times New Roman"/>
        </w:rPr>
        <w:t>М.: За права военнослужащих, 2004. – С. 216.</w:t>
      </w:r>
    </w:p>
  </w:footnote>
  <w:footnote w:id="19">
    <w:p w:rsidR="00340CAC" w:rsidRDefault="009A69ED" w:rsidP="00DF33C8">
      <w:pPr>
        <w:pStyle w:val="a8"/>
        <w:jc w:val="both"/>
      </w:pPr>
      <w:r w:rsidRPr="00CC5210">
        <w:rPr>
          <w:rStyle w:val="a7"/>
          <w:rFonts w:ascii="Times New Roman" w:hAnsi="Times New Roman" w:cs="Times New Roman"/>
        </w:rPr>
        <w:footnoteRef/>
      </w:r>
      <w:r w:rsidRPr="00CC5210">
        <w:rPr>
          <w:rFonts w:ascii="Times New Roman" w:hAnsi="Times New Roman" w:cs="Times New Roman"/>
        </w:rPr>
        <w:t xml:space="preserve"> Военное право: Учебник. Серия </w:t>
      </w:r>
      <w:r>
        <w:rPr>
          <w:rFonts w:ascii="Times New Roman" w:hAnsi="Times New Roman" w:cs="Times New Roman"/>
        </w:rPr>
        <w:t>«</w:t>
      </w:r>
      <w:r w:rsidRPr="00CC5210">
        <w:rPr>
          <w:rFonts w:ascii="Times New Roman" w:hAnsi="Times New Roman" w:cs="Times New Roman"/>
        </w:rPr>
        <w:t xml:space="preserve">Право в Вооруженных Силах </w:t>
      </w:r>
      <w:r>
        <w:rPr>
          <w:rFonts w:ascii="Times New Roman" w:hAnsi="Times New Roman" w:cs="Times New Roman"/>
        </w:rPr>
        <w:t xml:space="preserve">– </w:t>
      </w:r>
      <w:r w:rsidRPr="00CC5210">
        <w:rPr>
          <w:rFonts w:ascii="Times New Roman" w:hAnsi="Times New Roman" w:cs="Times New Roman"/>
        </w:rPr>
        <w:t>консультант</w:t>
      </w:r>
      <w:r>
        <w:rPr>
          <w:rFonts w:ascii="Times New Roman" w:hAnsi="Times New Roman" w:cs="Times New Roman"/>
        </w:rPr>
        <w:t>»</w:t>
      </w:r>
      <w:r w:rsidRPr="00CC5210">
        <w:rPr>
          <w:rFonts w:ascii="Times New Roman" w:hAnsi="Times New Roman" w:cs="Times New Roman"/>
        </w:rPr>
        <w:t xml:space="preserve">. </w:t>
      </w:r>
      <w:r>
        <w:rPr>
          <w:rFonts w:ascii="Times New Roman" w:hAnsi="Times New Roman" w:cs="Times New Roman"/>
        </w:rPr>
        <w:t xml:space="preserve">– </w:t>
      </w:r>
      <w:r w:rsidRPr="00CC5210">
        <w:rPr>
          <w:rFonts w:ascii="Times New Roman" w:hAnsi="Times New Roman" w:cs="Times New Roman"/>
        </w:rPr>
        <w:t>М.: За права военнослужащих, 2004. – С. 217.</w:t>
      </w:r>
    </w:p>
  </w:footnote>
  <w:footnote w:id="20">
    <w:p w:rsidR="00340CAC" w:rsidRDefault="009A69ED" w:rsidP="00DF33C8">
      <w:pPr>
        <w:pStyle w:val="ConsNormal"/>
        <w:widowControl/>
        <w:ind w:right="0" w:firstLine="0"/>
        <w:jc w:val="both"/>
      </w:pPr>
      <w:r w:rsidRPr="00CC5210">
        <w:rPr>
          <w:rStyle w:val="a7"/>
          <w:sz w:val="20"/>
          <w:szCs w:val="20"/>
        </w:rPr>
        <w:footnoteRef/>
      </w:r>
      <w:r w:rsidRPr="00CC5210">
        <w:rPr>
          <w:sz w:val="20"/>
          <w:szCs w:val="20"/>
        </w:rPr>
        <w:t xml:space="preserve"> Федеральный закон </w:t>
      </w:r>
      <w:r>
        <w:rPr>
          <w:sz w:val="20"/>
          <w:szCs w:val="20"/>
        </w:rPr>
        <w:t>«</w:t>
      </w:r>
      <w:r w:rsidRPr="00CC5210">
        <w:rPr>
          <w:sz w:val="20"/>
          <w:szCs w:val="20"/>
        </w:rPr>
        <w:t>О воинской обязанности и военной службе</w:t>
      </w:r>
      <w:r>
        <w:rPr>
          <w:sz w:val="20"/>
          <w:szCs w:val="20"/>
        </w:rPr>
        <w:t>»</w:t>
      </w:r>
      <w:r w:rsidRPr="00CC5210">
        <w:rPr>
          <w:sz w:val="20"/>
          <w:szCs w:val="20"/>
        </w:rPr>
        <w:t xml:space="preserve"> от 28.03.1998 </w:t>
      </w:r>
      <w:r>
        <w:rPr>
          <w:sz w:val="20"/>
          <w:szCs w:val="20"/>
        </w:rPr>
        <w:t>№</w:t>
      </w:r>
      <w:r w:rsidRPr="00CC5210">
        <w:rPr>
          <w:sz w:val="20"/>
          <w:szCs w:val="20"/>
        </w:rPr>
        <w:t xml:space="preserve"> 53-ФЗ (ред. от 17.10.2005) // СЗ РФ от 30.03.1998, </w:t>
      </w:r>
      <w:r>
        <w:rPr>
          <w:sz w:val="20"/>
          <w:szCs w:val="20"/>
        </w:rPr>
        <w:t>№</w:t>
      </w:r>
      <w:r w:rsidRPr="00CC5210">
        <w:rPr>
          <w:sz w:val="20"/>
          <w:szCs w:val="20"/>
        </w:rPr>
        <w:t xml:space="preserve"> 13, ст. 1475, Российская газета от 20.10.2005, № 235.</w:t>
      </w:r>
    </w:p>
  </w:footnote>
  <w:footnote w:id="21">
    <w:p w:rsidR="00340CAC" w:rsidRDefault="009A69ED" w:rsidP="00DF33C8">
      <w:pPr>
        <w:pStyle w:val="ConsNormal"/>
        <w:widowControl/>
        <w:ind w:right="0" w:firstLine="0"/>
        <w:jc w:val="both"/>
      </w:pPr>
      <w:r w:rsidRPr="00CC5210">
        <w:rPr>
          <w:rStyle w:val="a7"/>
          <w:sz w:val="20"/>
          <w:szCs w:val="20"/>
        </w:rPr>
        <w:footnoteRef/>
      </w:r>
      <w:r w:rsidRPr="00CC5210">
        <w:rPr>
          <w:sz w:val="20"/>
          <w:szCs w:val="20"/>
        </w:rPr>
        <w:t xml:space="preserve"> Указ Президента РФ </w:t>
      </w:r>
      <w:r>
        <w:rPr>
          <w:sz w:val="20"/>
          <w:szCs w:val="20"/>
        </w:rPr>
        <w:t>«</w:t>
      </w:r>
      <w:r w:rsidRPr="00CC5210">
        <w:rPr>
          <w:sz w:val="20"/>
          <w:szCs w:val="20"/>
        </w:rPr>
        <w:t>Вопросы прохождения военной службы</w:t>
      </w:r>
      <w:r>
        <w:rPr>
          <w:sz w:val="20"/>
          <w:szCs w:val="20"/>
        </w:rPr>
        <w:t>»</w:t>
      </w:r>
      <w:r w:rsidRPr="00CC5210">
        <w:rPr>
          <w:sz w:val="20"/>
          <w:szCs w:val="20"/>
        </w:rPr>
        <w:t xml:space="preserve"> от 16.09.1999 </w:t>
      </w:r>
      <w:r>
        <w:rPr>
          <w:sz w:val="20"/>
          <w:szCs w:val="20"/>
        </w:rPr>
        <w:t>№</w:t>
      </w:r>
      <w:r w:rsidRPr="00CC5210">
        <w:rPr>
          <w:sz w:val="20"/>
          <w:szCs w:val="20"/>
        </w:rPr>
        <w:t xml:space="preserve"> 1237 (ред. от 17.04.2003) (вместе с </w:t>
      </w:r>
      <w:r>
        <w:rPr>
          <w:sz w:val="20"/>
          <w:szCs w:val="20"/>
        </w:rPr>
        <w:t>«</w:t>
      </w:r>
      <w:r w:rsidRPr="00CC5210">
        <w:rPr>
          <w:sz w:val="20"/>
          <w:szCs w:val="20"/>
        </w:rPr>
        <w:t>Положением о порядке прохождения военной службы</w:t>
      </w:r>
      <w:r>
        <w:rPr>
          <w:sz w:val="20"/>
          <w:szCs w:val="20"/>
        </w:rPr>
        <w:t>»</w:t>
      </w:r>
      <w:r w:rsidRPr="00CC5210">
        <w:rPr>
          <w:sz w:val="20"/>
          <w:szCs w:val="20"/>
        </w:rPr>
        <w:t xml:space="preserve">) // СЗ РФ от 20.09.1999, </w:t>
      </w:r>
      <w:r>
        <w:rPr>
          <w:sz w:val="20"/>
          <w:szCs w:val="20"/>
        </w:rPr>
        <w:t>№</w:t>
      </w:r>
      <w:r w:rsidRPr="00CC5210">
        <w:rPr>
          <w:sz w:val="20"/>
          <w:szCs w:val="20"/>
        </w:rPr>
        <w:t xml:space="preserve"> 38, ст. 4534, СЗ РФ от 21.04.2003, </w:t>
      </w:r>
      <w:r>
        <w:rPr>
          <w:sz w:val="20"/>
          <w:szCs w:val="20"/>
        </w:rPr>
        <w:t>№</w:t>
      </w:r>
      <w:r w:rsidRPr="00CC5210">
        <w:rPr>
          <w:sz w:val="20"/>
          <w:szCs w:val="20"/>
        </w:rPr>
        <w:t xml:space="preserve"> 16, ст. 1508.</w:t>
      </w:r>
    </w:p>
  </w:footnote>
  <w:footnote w:id="22">
    <w:p w:rsidR="00340CAC" w:rsidRDefault="009A69ED" w:rsidP="00DF33C8">
      <w:pPr>
        <w:pStyle w:val="a8"/>
        <w:jc w:val="both"/>
      </w:pPr>
      <w:r w:rsidRPr="00CC5210">
        <w:rPr>
          <w:rStyle w:val="a7"/>
          <w:rFonts w:ascii="Times New Roman" w:hAnsi="Times New Roman" w:cs="Times New Roman"/>
        </w:rPr>
        <w:footnoteRef/>
      </w:r>
      <w:r w:rsidRPr="00CC5210">
        <w:rPr>
          <w:rFonts w:ascii="Times New Roman" w:hAnsi="Times New Roman" w:cs="Times New Roman"/>
        </w:rPr>
        <w:t xml:space="preserve"> Кудашкин А.В. Военная служба в Российской Федерации: теория и практика правового регулирования. </w:t>
      </w:r>
      <w:r>
        <w:rPr>
          <w:rFonts w:ascii="Times New Roman" w:hAnsi="Times New Roman" w:cs="Times New Roman"/>
        </w:rPr>
        <w:t xml:space="preserve">– </w:t>
      </w:r>
      <w:r w:rsidRPr="00CC5210">
        <w:rPr>
          <w:rFonts w:ascii="Times New Roman" w:hAnsi="Times New Roman" w:cs="Times New Roman"/>
        </w:rPr>
        <w:t xml:space="preserve">СПб.: Издательство </w:t>
      </w:r>
      <w:r>
        <w:rPr>
          <w:rFonts w:ascii="Times New Roman" w:hAnsi="Times New Roman" w:cs="Times New Roman"/>
        </w:rPr>
        <w:t>«</w:t>
      </w:r>
      <w:r w:rsidRPr="00CC5210">
        <w:rPr>
          <w:rFonts w:ascii="Times New Roman" w:hAnsi="Times New Roman" w:cs="Times New Roman"/>
        </w:rPr>
        <w:t>Юридический центр Пресс</w:t>
      </w:r>
      <w:r>
        <w:rPr>
          <w:rFonts w:ascii="Times New Roman" w:hAnsi="Times New Roman" w:cs="Times New Roman"/>
        </w:rPr>
        <w:t>»</w:t>
      </w:r>
      <w:r w:rsidRPr="00CC5210">
        <w:rPr>
          <w:rFonts w:ascii="Times New Roman" w:hAnsi="Times New Roman" w:cs="Times New Roman"/>
        </w:rPr>
        <w:t>, 2003. – С. 121.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9ED" w:rsidRDefault="00205EFE" w:rsidP="0010090D">
    <w:pPr>
      <w:pStyle w:val="a3"/>
      <w:framePr w:wrap="auto" w:vAnchor="text" w:hAnchor="margin" w:xAlign="right" w:y="1"/>
      <w:rPr>
        <w:rStyle w:val="a5"/>
      </w:rPr>
    </w:pPr>
    <w:r>
      <w:rPr>
        <w:rStyle w:val="a5"/>
        <w:noProof/>
      </w:rPr>
      <w:t>2</w:t>
    </w:r>
  </w:p>
  <w:p w:rsidR="009A69ED" w:rsidRDefault="009A69ED" w:rsidP="0010090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90D"/>
    <w:rsid w:val="00066F8E"/>
    <w:rsid w:val="0010090D"/>
    <w:rsid w:val="00205EFE"/>
    <w:rsid w:val="0026587C"/>
    <w:rsid w:val="002909EC"/>
    <w:rsid w:val="00340CAC"/>
    <w:rsid w:val="003559C1"/>
    <w:rsid w:val="003814CA"/>
    <w:rsid w:val="00423D15"/>
    <w:rsid w:val="006245F3"/>
    <w:rsid w:val="008008F3"/>
    <w:rsid w:val="00897DF3"/>
    <w:rsid w:val="009A69ED"/>
    <w:rsid w:val="00CC5210"/>
    <w:rsid w:val="00DF33C8"/>
    <w:rsid w:val="00F815E5"/>
    <w:rsid w:val="00FD5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06A780-8F39-4DB5-A96A-C1E28B25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0090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F33C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10090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090D"/>
  </w:style>
  <w:style w:type="paragraph" w:styleId="11">
    <w:name w:val="toc 1"/>
    <w:basedOn w:val="a"/>
    <w:next w:val="a"/>
    <w:autoRedefine/>
    <w:uiPriority w:val="99"/>
    <w:semiHidden/>
    <w:rsid w:val="0010090D"/>
  </w:style>
  <w:style w:type="character" w:styleId="a6">
    <w:name w:val="Hyperlink"/>
    <w:uiPriority w:val="99"/>
    <w:rsid w:val="0010090D"/>
    <w:rPr>
      <w:color w:val="0000FF"/>
      <w:u w:val="single"/>
    </w:rPr>
  </w:style>
  <w:style w:type="paragraph" w:customStyle="1" w:styleId="ConsNormal">
    <w:name w:val="ConsNormal"/>
    <w:uiPriority w:val="99"/>
    <w:rsid w:val="002909EC"/>
    <w:pPr>
      <w:widowControl w:val="0"/>
      <w:autoSpaceDE w:val="0"/>
      <w:autoSpaceDN w:val="0"/>
      <w:adjustRightInd w:val="0"/>
      <w:ind w:right="19772" w:firstLine="720"/>
    </w:pPr>
    <w:rPr>
      <w:sz w:val="28"/>
      <w:szCs w:val="28"/>
    </w:rPr>
  </w:style>
  <w:style w:type="character" w:styleId="a7">
    <w:name w:val="footnote reference"/>
    <w:uiPriority w:val="99"/>
    <w:semiHidden/>
    <w:rsid w:val="002909EC"/>
    <w:rPr>
      <w:vertAlign w:val="superscript"/>
    </w:rPr>
  </w:style>
  <w:style w:type="paragraph" w:styleId="21">
    <w:name w:val="Body Text 2"/>
    <w:basedOn w:val="a"/>
    <w:link w:val="22"/>
    <w:uiPriority w:val="99"/>
    <w:rsid w:val="002909EC"/>
    <w:pPr>
      <w:widowControl w:val="0"/>
      <w:spacing w:before="80" w:line="360" w:lineRule="auto"/>
      <w:ind w:right="-45" w:firstLine="851"/>
      <w:jc w:val="both"/>
    </w:pPr>
    <w:rPr>
      <w:sz w:val="28"/>
      <w:szCs w:val="28"/>
    </w:rPr>
  </w:style>
  <w:style w:type="character" w:customStyle="1" w:styleId="22">
    <w:name w:val="Основной текст 2 Знак"/>
    <w:link w:val="21"/>
    <w:uiPriority w:val="99"/>
    <w:semiHidden/>
    <w:rPr>
      <w:sz w:val="24"/>
      <w:szCs w:val="24"/>
    </w:rPr>
  </w:style>
  <w:style w:type="paragraph" w:customStyle="1" w:styleId="a8">
    <w:name w:val="Прижатый влево"/>
    <w:basedOn w:val="a"/>
    <w:next w:val="a"/>
    <w:uiPriority w:val="99"/>
    <w:rsid w:val="00DF33C8"/>
    <w:pPr>
      <w:autoSpaceDE w:val="0"/>
      <w:autoSpaceDN w:val="0"/>
      <w:adjustRightInd w:val="0"/>
    </w:pPr>
    <w:rPr>
      <w:rFonts w:ascii="Arial" w:hAnsi="Arial" w:cs="Arial"/>
      <w:sz w:val="20"/>
      <w:szCs w:val="20"/>
    </w:rPr>
  </w:style>
  <w:style w:type="paragraph" w:styleId="23">
    <w:name w:val="toc 2"/>
    <w:basedOn w:val="a"/>
    <w:next w:val="a"/>
    <w:autoRedefine/>
    <w:uiPriority w:val="99"/>
    <w:semiHidden/>
    <w:rsid w:val="00DF33C8"/>
    <w:pPr>
      <w:ind w:left="240"/>
    </w:pPr>
  </w:style>
  <w:style w:type="paragraph" w:styleId="3">
    <w:name w:val="Body Text Indent 3"/>
    <w:basedOn w:val="a"/>
    <w:link w:val="30"/>
    <w:uiPriority w:val="99"/>
    <w:rsid w:val="008008F3"/>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24">
    <w:name w:val="Body Text Indent 2"/>
    <w:basedOn w:val="a"/>
    <w:link w:val="25"/>
    <w:uiPriority w:val="99"/>
    <w:rsid w:val="008008F3"/>
    <w:pPr>
      <w:spacing w:after="120" w:line="480" w:lineRule="auto"/>
      <w:ind w:left="283"/>
    </w:pPr>
  </w:style>
  <w:style w:type="character" w:customStyle="1" w:styleId="25">
    <w:name w:val="Основной текст с отступом 2 Знак"/>
    <w:link w:val="24"/>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7014</Words>
  <Characters>39982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dcterms:created xsi:type="dcterms:W3CDTF">2014-03-05T22:58:00Z</dcterms:created>
  <dcterms:modified xsi:type="dcterms:W3CDTF">2014-03-05T22:58:00Z</dcterms:modified>
</cp:coreProperties>
</file>