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C4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Государственной программой возрождения и развития села на 2005 – 2010 годы предусмотрено довести к 2010 году валовой сбор зерновых культур до 8,4млн. тонн при урожайности 33ц/га, что позволит обеспечить потребности страны в зерне.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Основная особенность развития сельского хозяйства республики заключается в наращивании производства сельскохозяйственной продукции при одновременной сокращении удельных затрат. Поэтому разработка и освоение новых энергосберегающих технологий и адаптивных систем землепользования является приоритетным направлением сельскохозяйственного производства.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Следует отметить, что производство высококачественных семян, проблема комплексная, требующая учета основных групп факторов: 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- природных, связанных со значительной дифференциацией размещения посевов зерновых культур по территории страны, отличающейся разнообразием почвенно-климатических условий для их возделывании; 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-биологических, определяемых реализацией генетического потенциала сортов и гибридов при их хозяйственном использовании;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- материально-технических;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- экономических;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-административно-правовых, устанавливающих, прежде всего, требования к качеству семян;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-организационных, обусловленных проводимой политикой государственного регулирования производства семян.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Вышеназванные факторы охватывают достаточно широкий и сложный спектр вопросов, связанных с проблемами производства семян, но, являясь ключевыми, они требуют оперативного решения на государственном, региональном и местном уровне. </w:t>
      </w:r>
    </w:p>
    <w:p w:rsidR="008C15C4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Сельское хозяйство Беларуси вследствие географического положения, почвенно-климатического потенциала, объективно имеет мене благоприятные условия для производства растениеводческой продукции, чем большинство стран Европы и Америки. Плодородие пашни в республике на 75% - «рукотворная» и создано за последние 50 лет хозяйствования. Вместе с этим, реальный потенциал современных сортов и технологий при возделывании зерновых и колосовых на преобладающих супесчаных почвах республики составляет 45 – 50 ц/га. Это близко к среднеевропейской урожайности зерновых. Новые высокоурожайные сорта и высококачественные семена, способны обеспечить 50%-ую прибавку урожая. </w:t>
      </w:r>
    </w:p>
    <w:p w:rsidR="008C15C4" w:rsidRPr="00124C16" w:rsidRDefault="008C15C4" w:rsidP="008C15C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24C16">
        <w:rPr>
          <w:color w:val="FFFFFF"/>
          <w:sz w:val="28"/>
          <w:szCs w:val="28"/>
        </w:rPr>
        <w:t>сельское хозяйство плодородие</w:t>
      </w:r>
    </w:p>
    <w:p w:rsidR="008C15C4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C15C4">
        <w:rPr>
          <w:sz w:val="28"/>
          <w:szCs w:val="28"/>
        </w:rPr>
        <w:t>1. Характеристика</w:t>
      </w:r>
      <w:r>
        <w:rPr>
          <w:sz w:val="28"/>
          <w:szCs w:val="28"/>
        </w:rPr>
        <w:t xml:space="preserve"> почвенно-климатических условий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Республика Беларусь расположена в центральной части европейского континента. Ее территория является составной частью Русской равнины. Поверхность Беларуси в целом равнинная. Для нее характерно чередование возвышенных, равнинных и низменных пространств с болотами и озерами.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Климат данного региона умеренно-континентальный, с частыми атлантическими циклонами. Зима мягкая с продолжительными оттепелями, лето - умеренно – теплое. Средняя годовая температура воздуха составляет +5,5 - +5,7 градусов. Самый холодный месяц январь (-6,7 - -6,9 градусов), абсолютный минимум температуры равен -39 оС. Самый теплый месяц – июль (+17 -</w:t>
      </w:r>
      <w:r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+18 оС) с абсолютным максимумом +35 градусов. Продолжительность зимы изменяется от 130 до 135 дней. Длительность периода с устойчивым снежным покровом составляет 100-125 дней. Среднемноголетняя высота снежного покрова изменяется в пределах 25-30 см.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Переход среднесуточной температуры через О оС весной в районе г. Жодино происходит 27 марта, переход через 5 оС – 15 апреля. А через 10 оС – 3 мая. Период с температурами выше 5 оС составляет 185-190 дней, сумма активных температур свыше 5 оС – 2500-2800 оС, свыше 10 оС – 2200-2300 оС.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Среднее годовое количество атмосферных осадков равно 650-700 мм. Гидротермический коэффициент (ГТК) Селянинова, рассчитанный за период с температурами воздуха</w:t>
      </w:r>
      <w:r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&gt; 10 оС составляет 1,4-1,5, но в отдельные годы наблюдаются засушливые явления или избыточное увлажнение, обусловленные пространственной и временной изменчивостью выпадения осадков. В 10% лет выпавшая сумма осадков превышает среднемноголетние значения и составляет более 700-900мм. Месячные суммы осадков имеют четко выраженный годовой ход с минимумов в феврале – марте и максимумом в летние месяцы. Около 70% годовой суммы осадков приходиться на теплый период года.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Весенние заморозки в районе г. Жодино прекращаются в начале мая. В отдельные годы они могут наблюдаться в конце мая и даже в начале июня.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Переход среднесуточной температуры воздуха через 10 оС в сторону понижения происходит 24-26 сентября. Первые осенние заморозки в воздухе отмечаются 4-5 октября, однако они возможны во второй декаде сентября и в виде исключения – в конце августа. Зима начинается в середине ноября. Устойчивый снежный покров образуется 12-24 декабря, мощность его достигает 18-20 см. В зимнее время довольно часто максимальная глубина промерзания супесчаных и легкосуглинистых почв составляет 60 см. Часты оттепели. Сходит снежный покров в третьей декаде марта. Вероятность зим без устойчивого снежного покрова колеблется от 10 до 12%.</w:t>
      </w: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Почвы, на которых возделывается яровое тритикале дерново-подзолистые языковатые, развивающиеся на водно-ледниковой супеси, подстилаемые с глубины 0,8-1 м мореным суглинком, связнопесчаные. Пахотный слой характеризуется следующими агрохимическими показателями (таблица 1).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Таблица 1 – Агрохимическая характеристика почв.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468"/>
        <w:gridCol w:w="1942"/>
        <w:gridCol w:w="2312"/>
      </w:tblGrid>
      <w:tr w:rsidR="00691135" w:rsidRPr="008C15C4" w:rsidTr="00D47B4C">
        <w:tc>
          <w:tcPr>
            <w:tcW w:w="0" w:type="auto"/>
          </w:tcPr>
          <w:p w:rsidR="00691135" w:rsidRPr="008C15C4" w:rsidRDefault="00D47B4C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Наименов</w:t>
            </w:r>
            <w:r w:rsidR="00691135" w:rsidRPr="008C15C4">
              <w:rPr>
                <w:sz w:val="20"/>
                <w:szCs w:val="20"/>
              </w:rPr>
              <w:t>ние</w:t>
            </w:r>
          </w:p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агрохимических показателей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Единица</w:t>
            </w:r>
          </w:p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Величина</w:t>
            </w:r>
            <w:r w:rsidR="008C15C4" w:rsidRPr="008C15C4">
              <w:rPr>
                <w:sz w:val="20"/>
                <w:szCs w:val="20"/>
              </w:rPr>
              <w:t xml:space="preserve"> </w:t>
            </w:r>
            <w:r w:rsidRPr="008C15C4">
              <w:rPr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Метод определения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рН солевой вытяжке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Ед. рН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6,0 - 6,4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Потенциометрический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Гидролитическая кислотность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Мг эквивалент/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100 г</w:t>
              </w:r>
            </w:smartTag>
            <w:r w:rsidRPr="008C15C4">
              <w:rPr>
                <w:sz w:val="20"/>
                <w:szCs w:val="20"/>
              </w:rPr>
              <w:t xml:space="preserve"> почвы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2,65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Каппену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Сумма поглощенных оснований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Мг эквивалент/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100 г</w:t>
              </w:r>
            </w:smartTag>
            <w:r w:rsidRPr="008C15C4">
              <w:rPr>
                <w:sz w:val="20"/>
                <w:szCs w:val="20"/>
              </w:rPr>
              <w:t xml:space="preserve"> почвы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7,62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Каппену-Гильковицу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2F0736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Степень насыщения 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73,2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Расчетный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Гумус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2,2 – 2,4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Тюрину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Общий азот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0,108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Кьедалю</w:t>
            </w:r>
          </w:p>
        </w:tc>
      </w:tr>
      <w:tr w:rsidR="00691135" w:rsidRPr="008C15C4" w:rsidTr="002F0736">
        <w:trPr>
          <w:trHeight w:val="482"/>
        </w:trPr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Подвижный фосфор (Р</w:t>
            </w:r>
            <w:r w:rsidRPr="008C15C4">
              <w:rPr>
                <w:sz w:val="20"/>
                <w:szCs w:val="20"/>
                <w:vertAlign w:val="subscript"/>
              </w:rPr>
              <w:t>2</w:t>
            </w:r>
            <w:r w:rsidRPr="008C15C4">
              <w:rPr>
                <w:sz w:val="20"/>
                <w:szCs w:val="20"/>
              </w:rPr>
              <w:t>О</w:t>
            </w:r>
            <w:r w:rsidRPr="008C15C4">
              <w:rPr>
                <w:sz w:val="20"/>
                <w:szCs w:val="20"/>
                <w:vertAlign w:val="subscript"/>
              </w:rPr>
              <w:t>5</w:t>
            </w:r>
            <w:r w:rsidRPr="008C15C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Мг /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1 кг</w:t>
              </w:r>
            </w:smartTag>
            <w:r w:rsidRPr="008C15C4">
              <w:rPr>
                <w:sz w:val="20"/>
                <w:szCs w:val="20"/>
              </w:rPr>
              <w:t xml:space="preserve"> почвы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280 – 310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Кирсанову</w:t>
            </w:r>
          </w:p>
        </w:tc>
      </w:tr>
      <w:tr w:rsidR="00691135" w:rsidRPr="008C15C4" w:rsidTr="00D47B4C"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Обменный калий</w:t>
            </w:r>
          </w:p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(К</w:t>
            </w:r>
            <w:r w:rsidRPr="008C15C4">
              <w:rPr>
                <w:sz w:val="20"/>
                <w:szCs w:val="20"/>
                <w:vertAlign w:val="subscript"/>
              </w:rPr>
              <w:t>2</w:t>
            </w:r>
            <w:r w:rsidRPr="008C15C4">
              <w:rPr>
                <w:sz w:val="20"/>
                <w:szCs w:val="20"/>
              </w:rPr>
              <w:t>О)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Мг /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1 кг</w:t>
              </w:r>
            </w:smartTag>
            <w:r w:rsidRPr="008C15C4">
              <w:rPr>
                <w:sz w:val="20"/>
                <w:szCs w:val="20"/>
              </w:rPr>
              <w:t xml:space="preserve"> почвы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260 - 300</w:t>
            </w:r>
          </w:p>
        </w:tc>
        <w:tc>
          <w:tcPr>
            <w:tcW w:w="0" w:type="auto"/>
          </w:tcPr>
          <w:p w:rsidR="00691135" w:rsidRPr="008C15C4" w:rsidRDefault="00691135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 Кирсанову</w:t>
            </w:r>
          </w:p>
        </w:tc>
      </w:tr>
    </w:tbl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15C4" w:rsidRPr="008C15C4">
        <w:rPr>
          <w:sz w:val="28"/>
          <w:szCs w:val="28"/>
        </w:rPr>
        <w:t>2</w:t>
      </w:r>
      <w:r w:rsidR="008C15C4">
        <w:rPr>
          <w:sz w:val="28"/>
          <w:szCs w:val="28"/>
        </w:rPr>
        <w:t>. Программирование урожая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Под программированием урожайности понимают разработку комплекса взаимосвязанных мероприятий, своевременное и высококачественное выполнение которых обеспечивает получение запланированного уровня урожайности сельскохозяйственных культур заданного качества при одновременном повышении плодородия почвы и удовлетворения требований охраны окружающей среды.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Процесс программирования урожайности включает два этапа: разработку научно обоснованной программы получения расчетной урожайности и практическую реализацию разработанной программы в производственных условиях. Выполнение этих этапов предусматривает следующие элементы: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определение потенциально возможного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уровня урожайности (ПУ) по лимитирующему в данном районе почвенно-климатическому фактору;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определение действительно возможного урожая (ДВУ) с учетом почвенного плодородия, климатических и экономических факторов;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выявление причин несоответствия между фактически получаемым и действительно возможными урожаями;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расчет доз удобрений под программируемый урожай для каждого поля севооборота, с учетом агрохимических показателей почвы, биологических особенностей культуры и сорта;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разработка технологических карт, включающих все необходимые агротехнические приемы с указанием способов и сроков их выполнения;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своевременное и качественное выполнение агротехнических приемов, предусмотренных технологической картой;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учет урожая и условий выращивания сельскохозяйственных культур на каждом поле с целью накопления информации, необходимой для оперативной корректировки разработанной программы и последующих уточнений нормативов и показателей программирования урожаев.</w:t>
      </w:r>
      <w:r w:rsidR="008C15C4">
        <w:rPr>
          <w:sz w:val="28"/>
          <w:szCs w:val="28"/>
        </w:rPr>
        <w:t xml:space="preserve">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Все факторы и условия, необходимые для получения любого программируемого урожая делят на две группы: 1) биологические факторы – растение, посев,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структура агроценоза и урожая; 2)энергия и питательные и вещества, непосредственно входящие в состав органической массы растения, в урожай.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 условиях интенсификации сельскохозяйственного производства программирование урожаев позволяет наиболее полно и эффективно использовать почвено-климатические,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материальные, трудовые ресурсы и генетический потенциал выращиваемых сортов и гибридов. Внедрение программированного выращивания сельскохозяйственных культур означает интенсификацию технологических процессов в растениеводстве при качественно более высоком уровне производительности труда. Так, широко распространяемые в нашей стране интенсивные технологии возделывания сельскохозяйственных культур, ориентируемые на конечный результат – получение запрограммированного урожая, уже показали высокую эффективность.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Величина возможного урожая может быть рассчитана по первым пяти принципам: 1) по приходу фотосинтетически активной радиации и использовании ее посевами; 2)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по биоклиматическим показателям; 3) по влагообеспеченности посевов; 4)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по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фотосинтетическому потенциалу посевов;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5) по потенциальным способностям культуры (сорта, гибрида), агрофитоценозов и набора культур в пожнивных и поукосных посевах. Для разработки технологической схемы программированного выращивания культур предназначены остальные принципы: 6) разработка системы удобрения с учетом эффективного плодородия почвы и потребности растений в питательных веществах; 7) разработка комплекса агротехнических мероприятий исходя из требований культуры (сорта, гибрида); 8) всесторонний учет и правильное применение основных законов земледелия и растениеводства; 9) разработка системы мер борьбы с болезнями и вредителями выращиваемых растений; 10) использование математического аппарата для наиболее точного определения комплекса агроприемов, обеспечивающих формирование запланированных урожаев.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3. </w:t>
      </w:r>
      <w:r w:rsidR="00691135" w:rsidRPr="008C15C4">
        <w:rPr>
          <w:sz w:val="28"/>
          <w:szCs w:val="28"/>
        </w:rPr>
        <w:t>Определение потенциального урожая по приходу солнеч</w:t>
      </w:r>
      <w:r>
        <w:rPr>
          <w:sz w:val="28"/>
          <w:szCs w:val="28"/>
        </w:rPr>
        <w:t>ной энергии (использование ФАР)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 процессе фотосинтеза, в результате которого образуется органическое вещество, составляющее 90-95% биомассы растений, используется только часть солнечной радиации,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находящейся в спектральном интервале длин волн от 380 до 710 нм. Эту часть солнечной энергии называют фотосинтетически активной радиацией (ФАР). Установлено, что урожаи, получаемые в производстве, намного ниже тех, которые могут быть обеспечены приходом ФАР и другими климатическими ресурсами.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Поэтому при программировании урожаев, прежде всего, определяют величину потенциального урожая, который может быть получен в данной климатической зоне при оптимальных почвенных и агротехнических условиях. Она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зависит от величины ФАР и возможностей ее использования культурой (сортом).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Зная приход ФАР в конкретном районе за вегетационный период, можно поставить задачу усвоения посевами 2-3% или более ФАР и на основании этих показателей с учетом калорийности единицы органической массы урожая определить возможную урожайность культуры (сорта) или нескольких культур, выращиваемых на одном поле. В среднем каждый килограмм сухой органической массы аккумулирует 16750 кДж (4000 ккал)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энергии. Расчет проводят по формуле: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1135" w:rsidRPr="008C15C4">
        <w:rPr>
          <w:sz w:val="28"/>
          <w:szCs w:val="28"/>
        </w:rPr>
        <w:t>У</w:t>
      </w:r>
      <w:r w:rsidR="00691135" w:rsidRPr="008C15C4">
        <w:rPr>
          <w:sz w:val="28"/>
          <w:szCs w:val="28"/>
          <w:vertAlign w:val="subscript"/>
        </w:rPr>
        <w:t xml:space="preserve">биол </w:t>
      </w:r>
      <w:r w:rsidR="00691135" w:rsidRPr="008C15C4">
        <w:rPr>
          <w:sz w:val="28"/>
          <w:szCs w:val="28"/>
        </w:rPr>
        <w:t>=</w:t>
      </w:r>
      <w:r>
        <w:rPr>
          <w:sz w:val="28"/>
          <w:szCs w:val="28"/>
          <w:vertAlign w:val="superscript"/>
        </w:rPr>
        <w:t xml:space="preserve"> </w:t>
      </w:r>
      <w:r w:rsidR="00691135" w:rsidRPr="008C15C4">
        <w:rPr>
          <w:sz w:val="28"/>
          <w:szCs w:val="28"/>
          <w:u w:val="double"/>
          <w:vertAlign w:val="superscript"/>
        </w:rPr>
        <w:t>E</w:t>
      </w:r>
      <w:r w:rsidR="00691135" w:rsidRPr="008C15C4">
        <w:rPr>
          <w:sz w:val="28"/>
          <w:szCs w:val="28"/>
          <w:u w:val="double"/>
          <w:vertAlign w:val="superscript"/>
          <w:lang w:val="en-US"/>
        </w:rPr>
        <w:t>QK</w:t>
      </w:r>
      <w:r>
        <w:rPr>
          <w:sz w:val="28"/>
          <w:szCs w:val="28"/>
          <w:u w:val="double"/>
          <w:vertAlign w:val="superscript"/>
        </w:rPr>
        <w:t xml:space="preserve"> </w:t>
      </w:r>
      <w:r w:rsidR="00691135" w:rsidRPr="008C15C4">
        <w:rPr>
          <w:sz w:val="28"/>
          <w:szCs w:val="28"/>
        </w:rPr>
        <w:t>,</w:t>
      </w:r>
      <w:r>
        <w:rPr>
          <w:sz w:val="28"/>
          <w:szCs w:val="28"/>
          <w:u w:val="double"/>
          <w:vertAlign w:val="superscript"/>
        </w:rPr>
        <w:t xml:space="preserve"> </w:t>
      </w:r>
    </w:p>
    <w:p w:rsidR="00691135" w:rsidRDefault="002F0736" w:rsidP="008C15C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 w:rsidR="00691135" w:rsidRPr="008C15C4">
        <w:rPr>
          <w:sz w:val="28"/>
          <w:szCs w:val="28"/>
          <w:vertAlign w:val="superscript"/>
        </w:rPr>
        <w:t>100</w:t>
      </w:r>
      <w:r w:rsidR="00691135" w:rsidRPr="008C15C4">
        <w:rPr>
          <w:sz w:val="28"/>
          <w:szCs w:val="28"/>
          <w:vertAlign w:val="superscript"/>
          <w:lang w:val="en-US"/>
        </w:rPr>
        <w:t>q</w:t>
      </w:r>
      <w:r w:rsidR="008C15C4">
        <w:rPr>
          <w:sz w:val="28"/>
          <w:szCs w:val="28"/>
          <w:vertAlign w:val="superscript"/>
        </w:rPr>
        <w:t xml:space="preserve"> </w:t>
      </w:r>
    </w:p>
    <w:p w:rsidR="008C15C4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Где У</w:t>
      </w:r>
      <w:r w:rsidRPr="008C15C4">
        <w:rPr>
          <w:sz w:val="28"/>
          <w:szCs w:val="28"/>
          <w:vertAlign w:val="subscript"/>
        </w:rPr>
        <w:t>биол</w:t>
      </w:r>
      <w:r w:rsidRPr="008C15C4">
        <w:rPr>
          <w:sz w:val="28"/>
          <w:szCs w:val="28"/>
        </w:rPr>
        <w:t xml:space="preserve"> – биологический урожай абсолютно сухой растительной массы, т/га; </w:t>
      </w:r>
      <w:r w:rsidRPr="008C15C4">
        <w:rPr>
          <w:sz w:val="28"/>
          <w:szCs w:val="28"/>
          <w:lang w:val="en-US"/>
        </w:rPr>
        <w:t>EQ</w:t>
      </w:r>
      <w:r w:rsidRPr="008C15C4">
        <w:rPr>
          <w:sz w:val="28"/>
          <w:szCs w:val="28"/>
        </w:rPr>
        <w:t xml:space="preserve"> – суммарный приход ФАР за вегетационный период культуры в данной зоне млрд. кДж/га (млрд. ккал/га); К – запланированный коэффициент использования ФАР, %;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lang w:val="en-US"/>
        </w:rPr>
        <w:t>q</w:t>
      </w:r>
      <w:r w:rsidRPr="008C15C4">
        <w:rPr>
          <w:sz w:val="28"/>
          <w:szCs w:val="28"/>
        </w:rPr>
        <w:t xml:space="preserve"> – количество энергии, выделяемое при сжигании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 кг</w:t>
        </w:r>
      </w:smartTag>
      <w:r w:rsidRPr="008C15C4">
        <w:rPr>
          <w:sz w:val="28"/>
          <w:szCs w:val="28"/>
        </w:rPr>
        <w:t xml:space="preserve"> сухого вещества биомассы (обычно принимают </w:t>
      </w:r>
      <w:r w:rsidRPr="008C15C4">
        <w:rPr>
          <w:sz w:val="28"/>
          <w:szCs w:val="28"/>
          <w:lang w:val="en-US"/>
        </w:rPr>
        <w:t>q</w:t>
      </w:r>
      <w:r w:rsidRPr="008C15C4">
        <w:rPr>
          <w:sz w:val="28"/>
          <w:szCs w:val="28"/>
        </w:rPr>
        <w:t xml:space="preserve"> = 16750 кДж).</w:t>
      </w:r>
    </w:p>
    <w:p w:rsidR="008C15C4" w:rsidRDefault="00E84BF6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Посевами тритикале</w:t>
      </w:r>
      <w:r w:rsidR="00691135" w:rsidRPr="008C15C4">
        <w:rPr>
          <w:sz w:val="28"/>
          <w:szCs w:val="28"/>
        </w:rPr>
        <w:t xml:space="preserve"> запрограммировано усвоить 2% ФАР. За период вегетации в посевы приходится 19,80 млрд. кДж/га. При этих показателях ФАР урожай абсолютно сухой биомассы составит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</w:t>
      </w:r>
      <w:r w:rsidRPr="008C15C4">
        <w:rPr>
          <w:sz w:val="28"/>
          <w:szCs w:val="28"/>
          <w:vertAlign w:val="subscript"/>
        </w:rPr>
        <w:t>биол</w:t>
      </w:r>
      <w:r w:rsidR="008C15C4">
        <w:rPr>
          <w:sz w:val="28"/>
          <w:szCs w:val="28"/>
          <w:vertAlign w:val="subscript"/>
        </w:rPr>
        <w:t xml:space="preserve"> </w:t>
      </w:r>
      <w:r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u w:val="double"/>
        </w:rPr>
        <w:t>9,913 * 10</w:t>
      </w:r>
      <w:r w:rsidRPr="008C15C4">
        <w:rPr>
          <w:sz w:val="28"/>
          <w:szCs w:val="28"/>
          <w:u w:val="double"/>
          <w:vertAlign w:val="superscript"/>
        </w:rPr>
        <w:t>9</w:t>
      </w:r>
      <w:r w:rsidRPr="008C15C4">
        <w:rPr>
          <w:sz w:val="28"/>
          <w:szCs w:val="28"/>
          <w:u w:val="double"/>
        </w:rPr>
        <w:t xml:space="preserve"> *2</w:t>
      </w:r>
      <w:r w:rsidR="008C15C4">
        <w:rPr>
          <w:sz w:val="28"/>
          <w:szCs w:val="28"/>
          <w:u w:val="double"/>
        </w:rPr>
        <w:t xml:space="preserve"> </w:t>
      </w:r>
      <w:r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11,8 т/га абсолютно сухой биомассы;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1135" w:rsidRPr="008C15C4">
        <w:rPr>
          <w:sz w:val="28"/>
          <w:szCs w:val="28"/>
        </w:rPr>
        <w:t>10</w:t>
      </w:r>
      <w:r w:rsidR="00691135" w:rsidRPr="008C15C4">
        <w:rPr>
          <w:sz w:val="28"/>
          <w:szCs w:val="28"/>
          <w:vertAlign w:val="superscript"/>
        </w:rPr>
        <w:t xml:space="preserve">5 </w:t>
      </w:r>
      <w:r w:rsidR="00691135" w:rsidRPr="008C15C4">
        <w:rPr>
          <w:sz w:val="28"/>
          <w:szCs w:val="28"/>
        </w:rPr>
        <w:t>* 16750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Для перехода от урожая абсолютно сухой биомассы к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урожаю зерна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при стандартной влажности пользуются формулой: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У о. пр. = </w:t>
      </w:r>
      <w:r w:rsidRPr="008C15C4">
        <w:rPr>
          <w:sz w:val="28"/>
          <w:szCs w:val="28"/>
          <w:u w:val="double"/>
        </w:rPr>
        <w:t>100 У</w:t>
      </w:r>
      <w:r w:rsidRPr="008C15C4">
        <w:rPr>
          <w:sz w:val="28"/>
          <w:szCs w:val="28"/>
          <w:u w:val="double"/>
          <w:vertAlign w:val="subscript"/>
        </w:rPr>
        <w:t>биол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1135" w:rsidRPr="008C15C4">
        <w:rPr>
          <w:sz w:val="28"/>
          <w:szCs w:val="28"/>
        </w:rPr>
        <w:t xml:space="preserve">(100 – В ст.) * а, 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Где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Уо.пр.- урожай основной продукции при стандартной влажности, т/га;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У</w:t>
      </w:r>
      <w:r w:rsidRPr="008C15C4">
        <w:rPr>
          <w:sz w:val="28"/>
          <w:szCs w:val="28"/>
          <w:vertAlign w:val="subscript"/>
        </w:rPr>
        <w:t>биол</w:t>
      </w:r>
      <w:r w:rsidR="008C15C4">
        <w:rPr>
          <w:sz w:val="28"/>
          <w:szCs w:val="28"/>
          <w:vertAlign w:val="subscript"/>
        </w:rPr>
        <w:t xml:space="preserve"> </w:t>
      </w:r>
      <w:r w:rsidRPr="008C15C4">
        <w:rPr>
          <w:sz w:val="28"/>
          <w:szCs w:val="28"/>
        </w:rPr>
        <w:t>-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биологический урожай абсолютно сухой растительной массы, т/га; В ст. – влажность основной продукции по ГОСТу, %; а – сумма относительных частей основной и побочной продукции в общем урожае сухой биомассы.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У о. пр. = </w:t>
      </w:r>
      <w:r w:rsidRPr="008C15C4">
        <w:rPr>
          <w:sz w:val="28"/>
          <w:szCs w:val="28"/>
          <w:u w:val="double"/>
        </w:rPr>
        <w:t>100 * 11,8</w:t>
      </w:r>
      <w:r w:rsidR="008C15C4">
        <w:rPr>
          <w:sz w:val="28"/>
          <w:szCs w:val="28"/>
          <w:u w:val="double"/>
        </w:rPr>
        <w:t xml:space="preserve"> </w:t>
      </w:r>
      <w:r w:rsidR="00A16EE7" w:rsidRPr="008C15C4">
        <w:rPr>
          <w:sz w:val="28"/>
          <w:szCs w:val="28"/>
        </w:rPr>
        <w:t>= 5,97</w:t>
      </w:r>
      <w:r w:rsidRPr="008C15C4">
        <w:rPr>
          <w:sz w:val="28"/>
          <w:szCs w:val="28"/>
        </w:rPr>
        <w:t>т/га.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6EE7" w:rsidRPr="008C15C4">
        <w:rPr>
          <w:sz w:val="28"/>
          <w:szCs w:val="28"/>
        </w:rPr>
        <w:t>(100 –14) * 2,3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Итак, урожай абсолютно сухой биомассы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по приходу ФАР будет равен 11,8 т/га,</w:t>
      </w:r>
      <w:r w:rsidR="00A16EE7" w:rsidRPr="008C15C4">
        <w:rPr>
          <w:sz w:val="28"/>
          <w:szCs w:val="28"/>
        </w:rPr>
        <w:t xml:space="preserve"> а урожай основной продукции 5,97</w:t>
      </w:r>
      <w:r w:rsidRPr="008C15C4">
        <w:rPr>
          <w:sz w:val="28"/>
          <w:szCs w:val="28"/>
        </w:rPr>
        <w:t xml:space="preserve"> т/га.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Определение потенциального урожая по биоклиматическим показателям.</w:t>
      </w:r>
    </w:p>
    <w:p w:rsidR="00691135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 ограниченной теплообеспеченности величину потенциального урожая можно определить по гидротермическому показателю (ГТП) или величине биоклиматического потенциала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(БКП), которые учитывают и влагообеспеченность. Урожай сухой биомассы по ГТП рассчитывают по формуле А. М. Рябчикова:</w:t>
      </w:r>
    </w:p>
    <w:p w:rsidR="008C15C4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</w:t>
      </w:r>
      <w:r w:rsidRPr="008C15C4">
        <w:rPr>
          <w:sz w:val="28"/>
          <w:szCs w:val="28"/>
          <w:vertAlign w:val="subscript"/>
        </w:rPr>
        <w:t xml:space="preserve">. </w:t>
      </w:r>
      <w:r w:rsidRPr="008C15C4">
        <w:rPr>
          <w:sz w:val="28"/>
          <w:szCs w:val="28"/>
        </w:rPr>
        <w:t>= 2,2 ГТП – 10.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Здесь ГТП = 0,46 Кувл * Тв,</w:t>
      </w:r>
    </w:p>
    <w:p w:rsidR="008C15C4" w:rsidRDefault="0001516D" w:rsidP="008C15C4">
      <w:pPr>
        <w:spacing w:line="360" w:lineRule="auto"/>
        <w:ind w:firstLine="709"/>
        <w:jc w:val="both"/>
        <w:rPr>
          <w:sz w:val="28"/>
          <w:szCs w:val="28"/>
          <w:u w:val="double"/>
        </w:rPr>
      </w:pPr>
      <w:r w:rsidRPr="008C15C4">
        <w:rPr>
          <w:sz w:val="28"/>
          <w:szCs w:val="28"/>
        </w:rPr>
        <w:t>К</w:t>
      </w:r>
      <w:r w:rsidR="00691135" w:rsidRPr="008C15C4">
        <w:rPr>
          <w:sz w:val="28"/>
          <w:szCs w:val="28"/>
        </w:rPr>
        <w:t>увл</w:t>
      </w:r>
      <w:r w:rsidR="00691135" w:rsidRPr="008C15C4">
        <w:rPr>
          <w:sz w:val="28"/>
          <w:szCs w:val="28"/>
          <w:vertAlign w:val="subscript"/>
        </w:rPr>
        <w:t xml:space="preserve">. </w:t>
      </w:r>
      <w:r w:rsidR="00691135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  <w:u w:val="double"/>
        </w:rPr>
        <w:t xml:space="preserve">2453 * </w:t>
      </w:r>
      <w:r w:rsidR="00691135" w:rsidRPr="008C15C4">
        <w:rPr>
          <w:sz w:val="28"/>
          <w:szCs w:val="28"/>
          <w:u w:val="double"/>
          <w:lang w:val="en-US"/>
        </w:rPr>
        <w:t>W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135" w:rsidRPr="008C15C4">
        <w:rPr>
          <w:sz w:val="28"/>
          <w:szCs w:val="28"/>
        </w:rPr>
        <w:t>10</w:t>
      </w:r>
      <w:r w:rsidR="00691135" w:rsidRPr="008C15C4">
        <w:rPr>
          <w:sz w:val="28"/>
          <w:szCs w:val="28"/>
          <w:vertAlign w:val="superscript"/>
        </w:rPr>
        <w:t>4</w:t>
      </w:r>
      <w:r w:rsidR="008C15C4">
        <w:rPr>
          <w:sz w:val="28"/>
          <w:szCs w:val="28"/>
          <w:vertAlign w:val="superscript"/>
        </w:rPr>
        <w:t xml:space="preserve"> </w:t>
      </w:r>
      <w:r w:rsidR="00691135" w:rsidRPr="008C15C4">
        <w:rPr>
          <w:sz w:val="28"/>
          <w:szCs w:val="28"/>
        </w:rPr>
        <w:t xml:space="preserve">* </w:t>
      </w:r>
      <w:r w:rsidR="00691135" w:rsidRPr="008C15C4">
        <w:rPr>
          <w:sz w:val="28"/>
          <w:szCs w:val="28"/>
          <w:lang w:val="en-US"/>
        </w:rPr>
        <w:t>R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</w:rPr>
        <w:t>,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где Убиол. – биологический урожай абсолютно сухой биомассы, т/га; ГТП -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гидротермический показатель (потенциал) продуктивности; Тв – период вегетации культуры, декады; Кувл. – коэффициент увлажнения; 2453 – коэффициент скрытой теплоты испарения, кДж/кг (568 ккал/кг);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lang w:val="en-US"/>
        </w:rPr>
        <w:t>W</w:t>
      </w:r>
      <w:r w:rsidRPr="008C15C4">
        <w:rPr>
          <w:sz w:val="28"/>
          <w:szCs w:val="28"/>
        </w:rPr>
        <w:t xml:space="preserve"> – количество продуктивной влаги за период вегетации, мм; </w:t>
      </w:r>
      <w:r w:rsidRPr="008C15C4">
        <w:rPr>
          <w:sz w:val="28"/>
          <w:szCs w:val="28"/>
          <w:lang w:val="en-US"/>
        </w:rPr>
        <w:t>R</w:t>
      </w:r>
      <w:r w:rsidRPr="008C15C4">
        <w:rPr>
          <w:sz w:val="28"/>
          <w:szCs w:val="28"/>
        </w:rPr>
        <w:t xml:space="preserve"> – суммарный радиационный баланс за этот период, кДж/см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>, (ккал/см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>).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Кувл. = </w:t>
      </w:r>
      <w:r w:rsidR="00DF6ECE" w:rsidRPr="008C15C4">
        <w:rPr>
          <w:sz w:val="28"/>
          <w:szCs w:val="28"/>
          <w:u w:val="double"/>
        </w:rPr>
        <w:t>2453 * 338</w:t>
      </w:r>
      <w:r w:rsidR="008C15C4">
        <w:rPr>
          <w:sz w:val="28"/>
          <w:szCs w:val="28"/>
          <w:u w:val="double"/>
        </w:rPr>
        <w:t xml:space="preserve"> </w:t>
      </w:r>
      <w:r w:rsidR="00DF6ECE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DF6ECE" w:rsidRPr="008C15C4">
        <w:rPr>
          <w:sz w:val="28"/>
          <w:szCs w:val="28"/>
        </w:rPr>
        <w:t>1,24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135" w:rsidRPr="008C15C4">
        <w:rPr>
          <w:sz w:val="28"/>
          <w:szCs w:val="28"/>
        </w:rPr>
        <w:t>10</w:t>
      </w:r>
      <w:r w:rsidR="00691135" w:rsidRPr="008C15C4">
        <w:rPr>
          <w:sz w:val="28"/>
          <w:szCs w:val="28"/>
          <w:vertAlign w:val="superscript"/>
        </w:rPr>
        <w:t>4</w:t>
      </w:r>
      <w:r w:rsidR="00DF6ECE" w:rsidRPr="008C15C4">
        <w:rPr>
          <w:sz w:val="28"/>
          <w:szCs w:val="28"/>
        </w:rPr>
        <w:t xml:space="preserve"> * 67</w:t>
      </w:r>
      <w:r w:rsidR="00691135" w:rsidRPr="008C15C4">
        <w:rPr>
          <w:sz w:val="28"/>
          <w:szCs w:val="28"/>
        </w:rPr>
        <w:t>,0</w:t>
      </w:r>
    </w:p>
    <w:p w:rsidR="00691135" w:rsidRPr="008C15C4" w:rsidRDefault="00DF6ECE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ГТП = 0,46 * 1,24 * 12 = 6,84</w:t>
      </w:r>
    </w:p>
    <w:p w:rsidR="00691135" w:rsidRPr="008C15C4" w:rsidRDefault="00DF6ECE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Убиол. = 2,2 * 6,84</w:t>
      </w:r>
      <w:r w:rsidR="002509EE" w:rsidRPr="008C15C4">
        <w:rPr>
          <w:sz w:val="28"/>
          <w:szCs w:val="28"/>
        </w:rPr>
        <w:t xml:space="preserve"> – 10 = 5,05</w:t>
      </w:r>
      <w:r w:rsidR="00691135" w:rsidRPr="008C15C4">
        <w:rPr>
          <w:sz w:val="28"/>
          <w:szCs w:val="28"/>
        </w:rPr>
        <w:t xml:space="preserve"> т/га.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Урожай зерна будет равен: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Уз. =</w:t>
      </w:r>
      <w:r w:rsidR="008C15C4">
        <w:rPr>
          <w:sz w:val="28"/>
          <w:szCs w:val="28"/>
        </w:rPr>
        <w:t xml:space="preserve"> </w:t>
      </w:r>
      <w:r w:rsidR="002509EE" w:rsidRPr="008C15C4">
        <w:rPr>
          <w:sz w:val="28"/>
          <w:szCs w:val="28"/>
          <w:u w:val="double"/>
        </w:rPr>
        <w:t>100 * 5,05</w:t>
      </w:r>
      <w:r w:rsidR="008C15C4">
        <w:rPr>
          <w:sz w:val="28"/>
          <w:szCs w:val="28"/>
          <w:u w:val="double"/>
        </w:rPr>
        <w:t xml:space="preserve"> </w:t>
      </w:r>
      <w:r w:rsidR="002509EE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2509EE" w:rsidRPr="008C15C4">
        <w:rPr>
          <w:sz w:val="28"/>
          <w:szCs w:val="28"/>
        </w:rPr>
        <w:t>2,55</w:t>
      </w:r>
      <w:r w:rsidRPr="008C15C4">
        <w:rPr>
          <w:sz w:val="28"/>
          <w:szCs w:val="28"/>
        </w:rPr>
        <w:t xml:space="preserve"> т/га.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6ECE" w:rsidRPr="008C15C4">
        <w:rPr>
          <w:sz w:val="28"/>
          <w:szCs w:val="28"/>
        </w:rPr>
        <w:t>(100-14) * 2,3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Итак, урожай сухой </w:t>
      </w:r>
      <w:r w:rsidR="002509EE" w:rsidRPr="008C15C4">
        <w:rPr>
          <w:sz w:val="28"/>
          <w:szCs w:val="28"/>
        </w:rPr>
        <w:t>биомассы по ГТП будет равен 6,84 т/га, урожай зерна – 2,55</w:t>
      </w:r>
      <w:r w:rsidRPr="008C15C4">
        <w:rPr>
          <w:sz w:val="28"/>
          <w:szCs w:val="28"/>
        </w:rPr>
        <w:t xml:space="preserve"> т/га.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Расчет возможного урожая по биоклиматическому потенциалу продуктивности проводят по формуле: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Убиол. = В * БКП,</w:t>
      </w:r>
    </w:p>
    <w:p w:rsidR="002F0736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В свою очередь, БКП = Кувл. </w:t>
      </w:r>
      <w:r w:rsidRPr="008C15C4">
        <w:rPr>
          <w:sz w:val="28"/>
          <w:szCs w:val="28"/>
          <w:u w:val="double"/>
        </w:rPr>
        <w:t>Е</w:t>
      </w:r>
      <w:r w:rsidRPr="008C15C4">
        <w:rPr>
          <w:sz w:val="28"/>
          <w:szCs w:val="28"/>
          <w:u w:val="double"/>
          <w:lang w:val="en-US"/>
        </w:rPr>
        <w:t>t</w:t>
      </w:r>
      <w:r w:rsidRPr="008C15C4">
        <w:rPr>
          <w:sz w:val="28"/>
          <w:szCs w:val="28"/>
          <w:u w:val="double"/>
        </w:rPr>
        <w:t xml:space="preserve"> ›10 </w:t>
      </w:r>
      <w:r w:rsidRPr="008C15C4">
        <w:rPr>
          <w:sz w:val="28"/>
          <w:szCs w:val="28"/>
          <w:u w:val="double"/>
          <w:vertAlign w:val="superscript"/>
        </w:rPr>
        <w:t>о</w:t>
      </w:r>
      <w:r w:rsidRPr="008C15C4">
        <w:rPr>
          <w:sz w:val="28"/>
          <w:szCs w:val="28"/>
          <w:u w:val="double"/>
        </w:rPr>
        <w:t>С</w:t>
      </w:r>
      <w:r w:rsidRPr="008C15C4">
        <w:rPr>
          <w:sz w:val="28"/>
          <w:szCs w:val="28"/>
        </w:rPr>
        <w:t xml:space="preserve">, 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91135" w:rsidRPr="008C15C4">
        <w:rPr>
          <w:sz w:val="28"/>
          <w:szCs w:val="28"/>
        </w:rPr>
        <w:t xml:space="preserve">1000 </w:t>
      </w:r>
      <w:r w:rsidR="00691135" w:rsidRPr="008C15C4">
        <w:rPr>
          <w:sz w:val="28"/>
          <w:szCs w:val="28"/>
          <w:vertAlign w:val="superscript"/>
        </w:rPr>
        <w:t>о</w:t>
      </w:r>
      <w:r w:rsidR="00691135" w:rsidRPr="008C15C4">
        <w:rPr>
          <w:sz w:val="28"/>
          <w:szCs w:val="28"/>
        </w:rPr>
        <w:t>С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где В – коэффициент продуктивности равный 1 т зерна на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 га</w:t>
        </w:r>
      </w:smartTag>
      <w:r w:rsidRPr="008C15C4">
        <w:rPr>
          <w:sz w:val="28"/>
          <w:szCs w:val="28"/>
        </w:rPr>
        <w:t xml:space="preserve"> при использовании 1% ФАР, 2 и 3 т – соответственно при использовании 2 и 3% ФАР; БКП – биоклиматический потенциал продуктивности; Кувл. – коэффициент увлажнения; Е</w:t>
      </w:r>
      <w:r w:rsidRPr="008C15C4">
        <w:rPr>
          <w:sz w:val="28"/>
          <w:szCs w:val="28"/>
          <w:lang w:val="en-US"/>
        </w:rPr>
        <w:t>t</w:t>
      </w:r>
      <w:r w:rsidRPr="008C15C4">
        <w:rPr>
          <w:sz w:val="28"/>
          <w:szCs w:val="28"/>
        </w:rPr>
        <w:t xml:space="preserve"> ›10 </w:t>
      </w:r>
      <w:r w:rsidRPr="008C15C4">
        <w:rPr>
          <w:sz w:val="28"/>
          <w:szCs w:val="28"/>
          <w:vertAlign w:val="superscript"/>
        </w:rPr>
        <w:t>о</w:t>
      </w:r>
      <w:r w:rsidRPr="008C15C4">
        <w:rPr>
          <w:sz w:val="28"/>
          <w:szCs w:val="28"/>
        </w:rPr>
        <w:t xml:space="preserve">С – сумма среднесуточных температур выше 10 </w:t>
      </w:r>
      <w:r w:rsidRPr="008C15C4">
        <w:rPr>
          <w:sz w:val="28"/>
          <w:szCs w:val="28"/>
          <w:vertAlign w:val="superscript"/>
        </w:rPr>
        <w:t>о</w:t>
      </w:r>
      <w:r w:rsidRPr="008C15C4">
        <w:rPr>
          <w:sz w:val="28"/>
          <w:szCs w:val="28"/>
        </w:rPr>
        <w:t xml:space="preserve"> С за период вегетации культуры; 1000 </w:t>
      </w:r>
      <w:r w:rsidRPr="008C15C4">
        <w:rPr>
          <w:sz w:val="28"/>
          <w:szCs w:val="28"/>
          <w:vertAlign w:val="superscript"/>
        </w:rPr>
        <w:t>о</w:t>
      </w:r>
      <w:r w:rsidRPr="008C15C4">
        <w:rPr>
          <w:sz w:val="28"/>
          <w:szCs w:val="28"/>
        </w:rPr>
        <w:t xml:space="preserve">С – сумма температур выше 10 </w:t>
      </w:r>
      <w:r w:rsidRPr="008C15C4">
        <w:rPr>
          <w:sz w:val="28"/>
          <w:szCs w:val="28"/>
          <w:vertAlign w:val="superscript"/>
        </w:rPr>
        <w:t>о</w:t>
      </w:r>
      <w:r w:rsidRPr="008C15C4">
        <w:rPr>
          <w:sz w:val="28"/>
          <w:szCs w:val="28"/>
        </w:rPr>
        <w:t xml:space="preserve"> С на северной границе земледелия.</w:t>
      </w:r>
    </w:p>
    <w:p w:rsidR="008C15C4" w:rsidRDefault="004E55C3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Убиол. 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1,24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  <w:u w:val="double"/>
        </w:rPr>
        <w:t>2246</w:t>
      </w:r>
      <w:r w:rsidR="008C15C4">
        <w:rPr>
          <w:sz w:val="28"/>
          <w:szCs w:val="28"/>
          <w:u w:val="double"/>
        </w:rPr>
        <w:t xml:space="preserve"> </w:t>
      </w:r>
      <w:r w:rsidR="001B148E" w:rsidRPr="008C15C4">
        <w:rPr>
          <w:sz w:val="28"/>
          <w:szCs w:val="28"/>
        </w:rPr>
        <w:t>= 2,79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</w:rPr>
        <w:t>тогда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1000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При использовании 1% ФАР – У</w:t>
      </w:r>
      <w:r w:rsidRPr="008C15C4">
        <w:rPr>
          <w:sz w:val="28"/>
          <w:szCs w:val="28"/>
          <w:vertAlign w:val="subscript"/>
        </w:rPr>
        <w:t xml:space="preserve">1 </w:t>
      </w:r>
      <w:r w:rsidR="001B148E" w:rsidRPr="008C15C4">
        <w:rPr>
          <w:sz w:val="28"/>
          <w:szCs w:val="28"/>
        </w:rPr>
        <w:t>= 2,79 * 1 = 2,79</w:t>
      </w:r>
      <w:r w:rsidRPr="008C15C4">
        <w:rPr>
          <w:sz w:val="28"/>
          <w:szCs w:val="28"/>
        </w:rPr>
        <w:t xml:space="preserve"> т/га; при 2% ФАР – У</w:t>
      </w:r>
      <w:r w:rsidRPr="008C15C4">
        <w:rPr>
          <w:sz w:val="28"/>
          <w:szCs w:val="28"/>
          <w:vertAlign w:val="subscript"/>
        </w:rPr>
        <w:t>2</w:t>
      </w:r>
      <w:r w:rsidR="001B148E" w:rsidRPr="008C15C4">
        <w:rPr>
          <w:sz w:val="28"/>
          <w:szCs w:val="28"/>
        </w:rPr>
        <w:t xml:space="preserve"> = 2,79 * 2 = 5,58</w:t>
      </w:r>
      <w:r w:rsidRPr="008C15C4">
        <w:rPr>
          <w:sz w:val="28"/>
          <w:szCs w:val="28"/>
        </w:rPr>
        <w:t>, и при 3% ФАР У</w:t>
      </w:r>
      <w:r w:rsidRPr="008C15C4">
        <w:rPr>
          <w:sz w:val="28"/>
          <w:szCs w:val="28"/>
          <w:vertAlign w:val="subscript"/>
        </w:rPr>
        <w:t>3</w:t>
      </w:r>
      <w:r w:rsidR="001B148E" w:rsidRPr="008C15C4">
        <w:rPr>
          <w:sz w:val="28"/>
          <w:szCs w:val="28"/>
        </w:rPr>
        <w:t xml:space="preserve"> = 2,79 * 3 = 8,37</w:t>
      </w:r>
      <w:r w:rsidRPr="008C15C4">
        <w:rPr>
          <w:sz w:val="28"/>
          <w:szCs w:val="28"/>
        </w:rPr>
        <w:t xml:space="preserve"> т/га.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4. </w:t>
      </w:r>
      <w:r w:rsidR="00691135" w:rsidRPr="008C15C4">
        <w:rPr>
          <w:sz w:val="28"/>
          <w:szCs w:val="28"/>
        </w:rPr>
        <w:t>Определение возможного урожая</w:t>
      </w:r>
      <w:r>
        <w:rPr>
          <w:sz w:val="28"/>
          <w:szCs w:val="28"/>
        </w:rPr>
        <w:t xml:space="preserve"> по влагообеспеченности посевов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Величину возможного урожая рассчитывают по формуле: 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Убиол. 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u w:val="double"/>
        </w:rPr>
        <w:t xml:space="preserve">100 * </w:t>
      </w:r>
      <w:r w:rsidRPr="008C15C4">
        <w:rPr>
          <w:sz w:val="28"/>
          <w:szCs w:val="28"/>
          <w:u w:val="double"/>
          <w:lang w:val="en-US"/>
        </w:rPr>
        <w:t>W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,Кв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где </w:t>
      </w:r>
      <w:r w:rsidRPr="008C15C4">
        <w:rPr>
          <w:sz w:val="28"/>
          <w:szCs w:val="28"/>
          <w:lang w:val="en-US"/>
        </w:rPr>
        <w:t>W</w:t>
      </w:r>
      <w:r w:rsidRPr="008C15C4">
        <w:rPr>
          <w:sz w:val="28"/>
          <w:szCs w:val="28"/>
        </w:rPr>
        <w:t xml:space="preserve"> – суммарное количество продуктивной влаги, мм; Кв – коэффициент водопотребления, мм га/т. Все данные берутся из справочника.</w:t>
      </w:r>
    </w:p>
    <w:p w:rsidR="002F0736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Убиол. 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u w:val="double"/>
        </w:rPr>
        <w:t>100 *55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= 12,2 т/га.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91135" w:rsidRPr="008C15C4">
        <w:rPr>
          <w:sz w:val="28"/>
          <w:szCs w:val="28"/>
        </w:rPr>
        <w:t>450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Итак, величина возможного урожая по влагообеспеченности посевов равна 12,2 т/га абсолютно сухой массы.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1135" w:rsidRPr="008C15C4">
        <w:rPr>
          <w:sz w:val="28"/>
          <w:szCs w:val="28"/>
        </w:rPr>
        <w:t>5. Разработка структурной модели высоко</w:t>
      </w:r>
      <w:r w:rsidR="008C15C4">
        <w:rPr>
          <w:sz w:val="28"/>
          <w:szCs w:val="28"/>
        </w:rPr>
        <w:t>продуктивного растения и посева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Проблема получения максимального количества растениеводческой продукции с минимальными затратами заключается в оптимизации земледельческой отрасли, в первую очередь за счет подбора соответствующих культур и технологии их возделывания.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Формирование высокопродуктивного посева зерновых требует точного регулирования многочисленных факторов, определяющих высокую биологическую и, особенно, хозяйственную урожайность. Поэтому процесс формирования продуктивности необходимо рассматривать в сочетании с теми факторами, от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 xml:space="preserve">которых зависит </w:t>
      </w:r>
      <w:r w:rsidR="009D539C" w:rsidRPr="008C15C4">
        <w:rPr>
          <w:bCs/>
          <w:sz w:val="28"/>
          <w:szCs w:val="28"/>
        </w:rPr>
        <w:t>величина,</w:t>
      </w:r>
      <w:r w:rsidRPr="008C15C4">
        <w:rPr>
          <w:bCs/>
          <w:sz w:val="28"/>
          <w:szCs w:val="28"/>
        </w:rPr>
        <w:t xml:space="preserve"> как общей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биологической продукции, так и основной ее части – урожая зерна.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При этом только точное знание законов и закономерностей формирования урожайности, учет количественных и качественных дозировок основных факторов среды и агротехники, влияющих на урожай, выбор этапов их наиболее эффективного воздействия на урожай может обеспечить успех в получении высокого урожая.</w:t>
      </w:r>
    </w:p>
    <w:p w:rsidR="008C15C4" w:rsidRDefault="005750B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Реакция ярового тритикале</w:t>
      </w:r>
      <w:r w:rsidR="00691135" w:rsidRPr="008C15C4">
        <w:rPr>
          <w:sz w:val="28"/>
          <w:szCs w:val="28"/>
        </w:rPr>
        <w:t xml:space="preserve"> на почвенно-климатические условия Беларуси.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К почве яровое тритикале</w:t>
      </w:r>
      <w:r w:rsidR="005772F1" w:rsidRPr="008C15C4">
        <w:rPr>
          <w:bCs/>
          <w:sz w:val="28"/>
          <w:szCs w:val="28"/>
        </w:rPr>
        <w:t xml:space="preserve"> менее </w:t>
      </w:r>
      <w:r w:rsidR="00E84BF6" w:rsidRPr="008C15C4">
        <w:rPr>
          <w:bCs/>
          <w:sz w:val="28"/>
          <w:szCs w:val="28"/>
        </w:rPr>
        <w:t>требовательно</w:t>
      </w:r>
      <w:r w:rsidR="005772F1" w:rsidRPr="008C15C4">
        <w:rPr>
          <w:bCs/>
          <w:sz w:val="28"/>
          <w:szCs w:val="28"/>
        </w:rPr>
        <w:t>, чем другие яровые хлеба. При высоком уровне агротехники он хорошо удается на супесчаных, суглинистых, глинистых и торфяных почвах, что объясняется особенностями корневой системы. Может произрастать при повышенной кислотности (рН 5-6). На известкование кислых почв реагирует положительно.</w:t>
      </w:r>
    </w:p>
    <w:p w:rsidR="008C15C4" w:rsidRDefault="00E86557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 xml:space="preserve">На формирование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100</w:t>
        </w:r>
        <w:r w:rsidR="00C51E65" w:rsidRPr="008C15C4">
          <w:rPr>
            <w:bCs/>
            <w:sz w:val="28"/>
            <w:szCs w:val="28"/>
          </w:rPr>
          <w:t xml:space="preserve"> </w:t>
        </w:r>
        <w:r w:rsidR="005772F1" w:rsidRPr="008C15C4">
          <w:rPr>
            <w:bCs/>
            <w:sz w:val="28"/>
            <w:szCs w:val="28"/>
          </w:rPr>
          <w:t>кг</w:t>
        </w:r>
      </w:smartTag>
      <w:r w:rsidR="005772F1" w:rsidRPr="008C15C4">
        <w:rPr>
          <w:bCs/>
          <w:sz w:val="28"/>
          <w:szCs w:val="28"/>
        </w:rPr>
        <w:t xml:space="preserve"> зерна и соответствующее количество</w:t>
      </w:r>
      <w:r w:rsidR="005750B9" w:rsidRPr="008C15C4">
        <w:rPr>
          <w:bCs/>
          <w:sz w:val="28"/>
          <w:szCs w:val="28"/>
        </w:rPr>
        <w:t xml:space="preserve"> соломы яровое тритикале</w:t>
      </w:r>
      <w:r w:rsidRPr="008C15C4">
        <w:rPr>
          <w:bCs/>
          <w:sz w:val="28"/>
          <w:szCs w:val="28"/>
        </w:rPr>
        <w:t xml:space="preserve"> потребляет 2,5-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2,9</w:t>
        </w:r>
        <w:r w:rsidR="00C51E65" w:rsidRPr="008C15C4">
          <w:rPr>
            <w:bCs/>
            <w:sz w:val="28"/>
            <w:szCs w:val="28"/>
          </w:rPr>
          <w:t xml:space="preserve"> </w:t>
        </w:r>
        <w:r w:rsidRPr="008C15C4">
          <w:rPr>
            <w:bCs/>
            <w:sz w:val="28"/>
            <w:szCs w:val="28"/>
          </w:rPr>
          <w:t>кг</w:t>
        </w:r>
      </w:smartTag>
      <w:r w:rsidRPr="008C15C4">
        <w:rPr>
          <w:bCs/>
          <w:sz w:val="28"/>
          <w:szCs w:val="28"/>
        </w:rPr>
        <w:t xml:space="preserve"> азота, 0,7-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1,4</w:t>
        </w:r>
        <w:r w:rsidR="00C51E65" w:rsidRPr="008C15C4">
          <w:rPr>
            <w:bCs/>
            <w:sz w:val="28"/>
            <w:szCs w:val="28"/>
          </w:rPr>
          <w:t xml:space="preserve"> </w:t>
        </w:r>
        <w:r w:rsidR="005772F1" w:rsidRPr="008C15C4">
          <w:rPr>
            <w:bCs/>
            <w:sz w:val="28"/>
            <w:szCs w:val="28"/>
          </w:rPr>
          <w:t>кг</w:t>
        </w:r>
      </w:smartTag>
      <w:r w:rsidRPr="008C15C4">
        <w:rPr>
          <w:bCs/>
          <w:sz w:val="28"/>
          <w:szCs w:val="28"/>
        </w:rPr>
        <w:t xml:space="preserve"> фосфора и 1,8-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3,3</w:t>
        </w:r>
        <w:r w:rsidR="00C51E65" w:rsidRPr="008C15C4">
          <w:rPr>
            <w:bCs/>
            <w:sz w:val="28"/>
            <w:szCs w:val="28"/>
          </w:rPr>
          <w:t xml:space="preserve"> </w:t>
        </w:r>
        <w:r w:rsidR="005772F1" w:rsidRPr="008C15C4">
          <w:rPr>
            <w:bCs/>
            <w:sz w:val="28"/>
            <w:szCs w:val="28"/>
          </w:rPr>
          <w:t>кг</w:t>
        </w:r>
      </w:smartTag>
      <w:r w:rsidR="005772F1" w:rsidRPr="008C15C4">
        <w:rPr>
          <w:bCs/>
          <w:sz w:val="28"/>
          <w:szCs w:val="28"/>
        </w:rPr>
        <w:t xml:space="preserve"> калия.</w:t>
      </w:r>
      <w:r w:rsidR="008C15C4">
        <w:rPr>
          <w:bCs/>
          <w:sz w:val="28"/>
          <w:szCs w:val="28"/>
        </w:rPr>
        <w:t xml:space="preserve"> </w:t>
      </w:r>
      <w:r w:rsidR="005772F1" w:rsidRPr="008C15C4">
        <w:rPr>
          <w:bCs/>
          <w:sz w:val="28"/>
          <w:szCs w:val="28"/>
        </w:rPr>
        <w:t>Использован</w:t>
      </w:r>
      <w:r w:rsidR="005750B9" w:rsidRPr="008C15C4">
        <w:rPr>
          <w:bCs/>
          <w:sz w:val="28"/>
          <w:szCs w:val="28"/>
        </w:rPr>
        <w:t>ие азота и калия растениями тритикале</w:t>
      </w:r>
      <w:r w:rsidR="005772F1" w:rsidRPr="008C15C4">
        <w:rPr>
          <w:bCs/>
          <w:sz w:val="28"/>
          <w:szCs w:val="28"/>
        </w:rPr>
        <w:t xml:space="preserve"> происходит равномерно во все фазы вегетации. В фосфоре он больше всего нуждается в начальный период роста. Благодаря развитой корневой системе и высокой поглотительной способности корней овес эффективно использует последействие удобрений и усваивает питательные вещества</w:t>
      </w:r>
      <w:r w:rsidR="009D539C" w:rsidRPr="008C15C4">
        <w:rPr>
          <w:bCs/>
          <w:sz w:val="28"/>
          <w:szCs w:val="28"/>
        </w:rPr>
        <w:t xml:space="preserve"> из трудно растворимых соединений.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Фазы роста и развития растений.</w:t>
      </w:r>
      <w:r w:rsidR="008C15C4">
        <w:rPr>
          <w:sz w:val="28"/>
          <w:szCs w:val="28"/>
        </w:rPr>
        <w:t xml:space="preserve"> </w:t>
      </w:r>
      <w:r w:rsidR="009D539C" w:rsidRPr="008C15C4">
        <w:rPr>
          <w:bCs/>
          <w:sz w:val="28"/>
          <w:szCs w:val="28"/>
        </w:rPr>
        <w:t>Жизнен</w:t>
      </w:r>
      <w:r w:rsidR="005750B9" w:rsidRPr="008C15C4">
        <w:rPr>
          <w:bCs/>
          <w:sz w:val="28"/>
          <w:szCs w:val="28"/>
        </w:rPr>
        <w:t>ный цикл растений ярового тритикале</w:t>
      </w:r>
      <w:r w:rsidR="009D539C" w:rsidRPr="008C15C4">
        <w:rPr>
          <w:bCs/>
          <w:sz w:val="28"/>
          <w:szCs w:val="28"/>
        </w:rPr>
        <w:t xml:space="preserve"> разделяется на различные фазы, в каждой из которых происходят определенные изменения в развитии. Степень развития органов в каждой фазе, как и время прохождения их, меняется в зависимости от генотипа образца и окружающей среды.</w:t>
      </w:r>
    </w:p>
    <w:p w:rsidR="008C15C4" w:rsidRDefault="009D539C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 xml:space="preserve">Прорастание и всходы. Все культурные виды </w:t>
      </w:r>
      <w:r w:rsidR="005750B9" w:rsidRPr="008C15C4">
        <w:rPr>
          <w:bCs/>
          <w:sz w:val="28"/>
          <w:szCs w:val="28"/>
        </w:rPr>
        <w:t xml:space="preserve">ярового тритикале </w:t>
      </w:r>
      <w:r w:rsidRPr="008C15C4">
        <w:rPr>
          <w:bCs/>
          <w:sz w:val="28"/>
          <w:szCs w:val="28"/>
        </w:rPr>
        <w:t>прорастают быстро и дружно. При про</w:t>
      </w:r>
      <w:r w:rsidR="003A084A" w:rsidRPr="008C15C4">
        <w:rPr>
          <w:bCs/>
          <w:sz w:val="28"/>
          <w:szCs w:val="28"/>
        </w:rPr>
        <w:t>ра</w:t>
      </w:r>
      <w:r w:rsidRPr="008C15C4">
        <w:rPr>
          <w:bCs/>
          <w:sz w:val="28"/>
          <w:szCs w:val="28"/>
        </w:rPr>
        <w:t>стании семян развиваются три зародышевых корешка, затем из верхней части зародыша вытягивается почечка. Почечка</w:t>
      </w:r>
      <w:r w:rsidR="003A084A" w:rsidRPr="008C15C4">
        <w:rPr>
          <w:bCs/>
          <w:sz w:val="28"/>
          <w:szCs w:val="28"/>
        </w:rPr>
        <w:t xml:space="preserve"> выходит наружу под прикрытием первичного влагалищного пленчатого листочка – колеоптиле, лишенного пластинки. Этот влагалищный лист быстро прекращает рост, а росток развивается в первый зеленый лист с листовой пластинкой. Всходы обычно появляются на 6-7 день, при пониженных температурах весной на 11-12 день и позднее. Начало всходов отмечают с появлением у растений первого зеленого листа.</w:t>
      </w:r>
    </w:p>
    <w:p w:rsidR="008C15C4" w:rsidRDefault="003A084A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Кущение. После появления первого листа главный стебель временно приостанавливается в росте и начинается процесс кущения, который заключается в том, что на подземных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узлах из листовых пазух развиваются новые побеги. Последние выйдя на поверхность земли, развиваются также как и главный стебель.</w:t>
      </w:r>
      <w:r w:rsidR="00BB0452" w:rsidRPr="008C15C4">
        <w:rPr>
          <w:bCs/>
          <w:sz w:val="28"/>
          <w:szCs w:val="28"/>
        </w:rPr>
        <w:t xml:space="preserve"> Эта фаза</w:t>
      </w:r>
      <w:r w:rsidR="008C15C4">
        <w:rPr>
          <w:bCs/>
          <w:sz w:val="28"/>
          <w:szCs w:val="28"/>
        </w:rPr>
        <w:t xml:space="preserve"> </w:t>
      </w:r>
      <w:r w:rsidR="00BB0452" w:rsidRPr="008C15C4">
        <w:rPr>
          <w:bCs/>
          <w:sz w:val="28"/>
          <w:szCs w:val="28"/>
        </w:rPr>
        <w:t xml:space="preserve">начинается обычно через 10-15 дней после появления всходов, в момент развития 3-4-го листа. Число всех стеблей на одно растение обозначается как общая кустистость, а число стеблей с нормально развитой метелкой – как продуктивная. Последняя обычно составляет 2-4 стебля. В разреженных посевах кустистость возрастает. </w:t>
      </w:r>
      <w:r w:rsidR="005750B9" w:rsidRPr="008C15C4">
        <w:rPr>
          <w:bCs/>
          <w:sz w:val="28"/>
          <w:szCs w:val="28"/>
        </w:rPr>
        <w:t>В фазе полного кущения у ярового тритикале</w:t>
      </w:r>
      <w:r w:rsidR="008C15C4">
        <w:rPr>
          <w:bCs/>
          <w:sz w:val="28"/>
          <w:szCs w:val="28"/>
        </w:rPr>
        <w:t xml:space="preserve"> </w:t>
      </w:r>
      <w:r w:rsidR="00FB10B9" w:rsidRPr="008C15C4">
        <w:rPr>
          <w:bCs/>
          <w:sz w:val="28"/>
          <w:szCs w:val="28"/>
        </w:rPr>
        <w:t>различают следующие формы куста: прямостоячую, распластанную и промежуточную.</w:t>
      </w:r>
    </w:p>
    <w:p w:rsidR="008C15C4" w:rsidRDefault="00FB10B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Выход в трубку. Начинается фаза через 10-15 дней после кущения и означает начало образования соломины. На практике можно определить прощупыванием узла на стебле от поверхности почвы. Обычно с этого момента начинается быстрый рост надземных органов и корней, который продолжается до цветения; позднее процессы роста замедляются и постепенно затухают. После выхода в трубку появляются органы полового размножения – цветки, собранные в колоски и соцветие – метелку.</w:t>
      </w:r>
    </w:p>
    <w:p w:rsidR="008C15C4" w:rsidRDefault="00FB10B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Выметывание метелки.</w:t>
      </w:r>
      <w:r w:rsidR="00550F19" w:rsidRPr="008C15C4">
        <w:rPr>
          <w:bCs/>
          <w:sz w:val="28"/>
          <w:szCs w:val="28"/>
        </w:rPr>
        <w:t xml:space="preserve"> В полевых условиях эту фазу определяют по появлению первого колоска из влагалища первого листа. У разных видов и сортов срок выметывания различен. </w:t>
      </w:r>
    </w:p>
    <w:p w:rsidR="008C15C4" w:rsidRDefault="00550F1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 xml:space="preserve">Цветение и оплодотворение. </w:t>
      </w:r>
      <w:r w:rsidR="005750B9" w:rsidRPr="008C15C4">
        <w:rPr>
          <w:bCs/>
          <w:sz w:val="28"/>
          <w:szCs w:val="28"/>
        </w:rPr>
        <w:t>Цветение</w:t>
      </w:r>
      <w:r w:rsidR="008C15C4">
        <w:rPr>
          <w:bCs/>
          <w:sz w:val="28"/>
          <w:szCs w:val="28"/>
        </w:rPr>
        <w:t xml:space="preserve"> </w:t>
      </w:r>
      <w:r w:rsidR="00F65478" w:rsidRPr="008C15C4">
        <w:rPr>
          <w:bCs/>
          <w:sz w:val="28"/>
          <w:szCs w:val="28"/>
        </w:rPr>
        <w:t xml:space="preserve">начинается одновременно с выходом метелки из </w:t>
      </w:r>
      <w:r w:rsidR="00EA6B8D" w:rsidRPr="008C15C4">
        <w:rPr>
          <w:bCs/>
          <w:sz w:val="28"/>
          <w:szCs w:val="28"/>
        </w:rPr>
        <w:t>влагалища с растрескиванием пыльников самых верхних ее колосков и концов отдельных веточек. Затем цветение последовательно переходит к основанию веточек и мутовок метелки. В колоске оно начинается с нижнего цветка и идет в восходящем порядке,</w:t>
      </w:r>
      <w:r w:rsidR="008C15C4">
        <w:rPr>
          <w:bCs/>
          <w:sz w:val="28"/>
          <w:szCs w:val="28"/>
        </w:rPr>
        <w:t xml:space="preserve"> </w:t>
      </w:r>
      <w:r w:rsidR="00EA6B8D" w:rsidRPr="008C15C4">
        <w:rPr>
          <w:bCs/>
          <w:sz w:val="28"/>
          <w:szCs w:val="28"/>
        </w:rPr>
        <w:t xml:space="preserve">поэтому колоски в метелке разновозрастные. По характеру цветения </w:t>
      </w:r>
      <w:r w:rsidR="005750B9" w:rsidRPr="008C15C4">
        <w:rPr>
          <w:bCs/>
          <w:sz w:val="28"/>
          <w:szCs w:val="28"/>
        </w:rPr>
        <w:t xml:space="preserve">яровое тритикале </w:t>
      </w:r>
      <w:r w:rsidR="00EA6B8D" w:rsidRPr="008C15C4">
        <w:rPr>
          <w:bCs/>
          <w:sz w:val="28"/>
          <w:szCs w:val="28"/>
        </w:rPr>
        <w:t>относят к типу раскрытоцветковых. Во время этого процесса чешуи цветков в той или иной мере расходятся иногда в угол 45</w:t>
      </w:r>
      <w:r w:rsidR="00E86557" w:rsidRPr="008C15C4">
        <w:rPr>
          <w:bCs/>
          <w:sz w:val="28"/>
          <w:szCs w:val="28"/>
          <w:vertAlign w:val="superscript"/>
        </w:rPr>
        <w:t xml:space="preserve">0 </w:t>
      </w:r>
      <w:r w:rsidR="00E86557" w:rsidRPr="008C15C4">
        <w:rPr>
          <w:bCs/>
          <w:sz w:val="28"/>
          <w:szCs w:val="28"/>
        </w:rPr>
        <w:t>и более, что обусловливается набуханием двух нежных пленочек – лодикул, скрытых внутри чешуи.</w:t>
      </w:r>
      <w:r w:rsidR="008C15C4">
        <w:rPr>
          <w:bCs/>
          <w:sz w:val="28"/>
          <w:szCs w:val="28"/>
        </w:rPr>
        <w:t xml:space="preserve"> </w:t>
      </w:r>
      <w:r w:rsidR="007535FD" w:rsidRPr="008C15C4">
        <w:rPr>
          <w:bCs/>
          <w:sz w:val="28"/>
          <w:szCs w:val="28"/>
        </w:rPr>
        <w:t>Пыльники лопаются и выбрасывают пыльцу, когда еще находятся вблизи рылец, внутри цветка, что и способствует самоопылению. Позднее цветковые пленки в той или иной мере раскрываются, тычиночные нити вытягиваются, пыльники выходят наружу и освобождаются от остатков пыльцы. Интенсивность цветения строго зависит от погодных условий. Наиболее благоприятна для цветения влажная погода с температурой воздуха 20-25 градусов. Массовое обильное цветение наступает в ясную теплую погоду после дождя. Большое влияние на формирование урожая оказывает режим питания или избыток основных элементов минерального питания. Белоколосость возникает также на</w:t>
      </w:r>
      <w:r w:rsidR="008C15C4">
        <w:rPr>
          <w:bCs/>
          <w:sz w:val="28"/>
          <w:szCs w:val="28"/>
        </w:rPr>
        <w:t xml:space="preserve"> </w:t>
      </w:r>
      <w:r w:rsidR="007535FD" w:rsidRPr="008C15C4">
        <w:rPr>
          <w:bCs/>
          <w:sz w:val="28"/>
          <w:szCs w:val="28"/>
        </w:rPr>
        <w:t>кислых торфяных почвах и при механическом повреждении метелки во влагалище листа.</w:t>
      </w:r>
    </w:p>
    <w:p w:rsidR="008C15C4" w:rsidRDefault="007535FD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Созревание зерна. После оплодотворения начинается приток питательных веществ к завязи и формирование зерна. Пр</w:t>
      </w:r>
      <w:r w:rsidR="008C3218" w:rsidRPr="008C15C4">
        <w:rPr>
          <w:bCs/>
          <w:sz w:val="28"/>
          <w:szCs w:val="28"/>
        </w:rPr>
        <w:t xml:space="preserve">и наступлении молочной спелости </w:t>
      </w:r>
      <w:r w:rsidR="00573D01" w:rsidRPr="008C15C4">
        <w:rPr>
          <w:bCs/>
          <w:sz w:val="28"/>
          <w:szCs w:val="28"/>
        </w:rPr>
        <w:t xml:space="preserve">зерно содержит до 50% воды. Зародыш в этот период способен прорастать. Вегетативные органы в основном еще зеленые, но начинается пожелтение нижних листьев с верхушки по направлению к листовому влагалищу и затем их отмирание. Приток питательных веществ к зерну из листьев и других частей растения увеличивается, лишняя влага в зерне испаряется, доходя до 25-30%, после чего наступает желтая, или восковая спелость. Зерно в это время имеет консистенцию воска, желтеет и легко режется ногтем. С наступлением восковой спелости листья отмирают, стебли становятся желтыми, за исключением самого верхнего междоузлия; узлы соломины, начиная с нижних, постепенно сморщиваются. В дальнейшем приток питательных веществ прекращается, зерно высыхает до влажности 10-14% и переходит в состояние полной спелости, становясь твердым. Соломина в это время полностью желтеет. </w:t>
      </w:r>
      <w:r w:rsidR="00E00378" w:rsidRPr="008C15C4">
        <w:rPr>
          <w:bCs/>
          <w:sz w:val="28"/>
          <w:szCs w:val="28"/>
        </w:rPr>
        <w:t>Зерна, образовавшиеся в соцветии раньше, обычно крупнее и тяжелее тех, которые сформировались позднее.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Полевая всхожесть семян.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Оптимальная густота растений – одно из важнейших условий, определяющих продуктивность посевов. Изреженный стеблестой исключает возможность получения высоких урожаев, ухудшает перезимовку растений; излишне густой – вызывает снижение продуктивности отдельных колосьев и качества зерна, увеличивает опасность поражения растений болезнями. Полевая всхожесть оказывает существенное влияние на формирование густоты растений, сохраняемость их к уборке и густоты продуктивного стеблестоя. Как правило, она значительно ниже лабораторной и зависит от взаимодействия агротехнических, почвенных, метеорологических условий и качества семян. Чем выше культура з</w:t>
      </w:r>
      <w:r w:rsidR="00EB181C" w:rsidRPr="008C15C4">
        <w:rPr>
          <w:bCs/>
          <w:sz w:val="28"/>
          <w:szCs w:val="28"/>
        </w:rPr>
        <w:t>емледелия, тем более значительно</w:t>
      </w:r>
      <w:r w:rsidRPr="008C15C4">
        <w:rPr>
          <w:bCs/>
          <w:sz w:val="28"/>
          <w:szCs w:val="28"/>
        </w:rPr>
        <w:t xml:space="preserve"> полевая всхожесть приближается к уровню лабораторной всхожести семян. Основными причинами снижения всхожести в полевых условиях являются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поражение проростков болезнями, недостаток или избыток влаги в почве, глубокая или мелкая заделка семян при севе.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Доказано, что полевая всхожесть семян снижается при увеличении нормы высева семян и заглублении их в почву. В значительной мере зависит от метеорологических условий в период сев-всходы и в первую очередь от влажности почвы и температуры воздуха и почвы.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Общая и продуктивная кустистость.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Для получения высоких и стабильных урожаев недостаточно создать оптимумы влагообеспеченности и содержания элементов минерального питания в почве, важно сформировать соответствующие морфоструктуры растений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и продуктивный агрофитоценоз, которые бы позволили эффективно использовать эти факторы для накопления урожая.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В современных интенсивных системах возделывания зерновых культур формирование оптимальной плотности продуктивного стеблестоя является одним из ключевых моментов. По данным К.А.Касаевой (1986)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уровень урожайности на 50% зависит от плотности продуктивного стеблестоя, на 15% - от числа зерен в колосе и на 25% - от массы 1000</w:t>
      </w:r>
      <w:r w:rsidR="00C51E65" w:rsidRP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семян.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Густота растений и коэффициент продуктивного кущения обусловливают плотность продуктивного стеблестоя.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Установлено, что увеличение н</w:t>
      </w:r>
      <w:r w:rsidR="005750B9" w:rsidRPr="008C15C4">
        <w:rPr>
          <w:bCs/>
          <w:sz w:val="28"/>
          <w:szCs w:val="28"/>
        </w:rPr>
        <w:t>ормы высева семян ярового тритикале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и, следовательно, загущенности посевов, вызывает снижение как общей, так и продуктивной кустистости. Внесение азотных удобрений способствует кущению растений до определенного предела, после чего повышение доз удобрений незначительно изменяет кустистость, либо снижает ее при полегании посевов.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Сохраняемость и общая выжи</w:t>
      </w:r>
      <w:r w:rsidR="00EB181C" w:rsidRPr="008C15C4">
        <w:rPr>
          <w:sz w:val="28"/>
          <w:szCs w:val="28"/>
        </w:rPr>
        <w:t>ваемо</w:t>
      </w:r>
      <w:r w:rsidR="005750B9" w:rsidRPr="008C15C4">
        <w:rPr>
          <w:sz w:val="28"/>
          <w:szCs w:val="28"/>
        </w:rPr>
        <w:t>сть растений ярового тритикале</w:t>
      </w:r>
      <w:r w:rsidRPr="008C15C4">
        <w:rPr>
          <w:sz w:val="28"/>
          <w:szCs w:val="28"/>
        </w:rPr>
        <w:t>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Одной из важнейших особенностей сорта интенсивного типа, определяющей высокую урожайность, является способность сохранять к уборке оптимальную густоту растений.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Под сохраняемостью понимают процентное соотношение числа сохранившихся к уборке растений на единице площади к числу взошедших. Общая выживаемость растений определяется как соотношение количества сохранившихся к уборке растений к числу высеянных на единицу площади всхожих семян, выраженное в процентах.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Выпадение растений происходит на разных этапах их роста и развития и зависит от множества факторов, необходимых для формирования урожая, основными из которых являются метеорологические условия и уровень агротехники.</w:t>
      </w:r>
    </w:p>
    <w:p w:rsidR="008C15C4" w:rsidRDefault="005750B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У тритикале</w:t>
      </w:r>
      <w:r w:rsidR="00691135" w:rsidRPr="008C15C4">
        <w:rPr>
          <w:bCs/>
          <w:sz w:val="28"/>
          <w:szCs w:val="28"/>
        </w:rPr>
        <w:t xml:space="preserve"> наибольшая гибель растений происходит в период от сева до всходов (15</w:t>
      </w:r>
      <w:r w:rsidR="00EB181C" w:rsidRPr="008C15C4">
        <w:rPr>
          <w:bCs/>
          <w:sz w:val="28"/>
          <w:szCs w:val="28"/>
        </w:rPr>
        <w:t>-20%)</w:t>
      </w:r>
      <w:r w:rsidR="00691135" w:rsidRPr="008C15C4">
        <w:rPr>
          <w:bCs/>
          <w:sz w:val="28"/>
          <w:szCs w:val="28"/>
        </w:rPr>
        <w:t>. Значительные выпады растений вызывают вредители и болезни.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Глубина заделки семян предопределяет морфологическую структуру проростка и способность базальной зоны злаков к побегообразованию. При заделки семян на глубину 2-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3 см</w:t>
        </w:r>
      </w:smartTag>
      <w:r w:rsidRPr="008C15C4">
        <w:rPr>
          <w:bCs/>
          <w:sz w:val="28"/>
          <w:szCs w:val="28"/>
        </w:rPr>
        <w:t xml:space="preserve"> формируется растение с мощным узлом кущения и высокой интенсивностью процесса побега</w:t>
      </w:r>
      <w:r w:rsidR="00C51E65" w:rsidRP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- и корнеобразования. При более глубокой заделке семян, если проросток и достигает поверхности почвы, о его способность к побегообразованию снижена и закладывается малопродуктивная жизненная форма.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Доказано, что сохраняемость и общая выживаемость растений при увеличении нормы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высева снижается. Внесение азотных удобрений и применение средств защиты несколько способствует сохраняемости и выживаемости растений. Выживаемость растений и сохраняемость их в ценозе до уборки обуславливаются в основном уровнем полевой всхожести семян и перезимовке растений.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Густота продуктивного стеблестоя.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В основе формирования высоких урожаев колосовых лежат два важных показателя: большое количество стеблей (колосьев) на единице площади и хорошее развитие каждого стебля (колоса). Характерным признаком высокопродуктивных ценозов хлебных злаков является выравненность растений при оптимальном стеблестое. Добиваться высокой выравненности растений следует начинать с посева.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Выход на параметры оптимального стеблестоя может быть осуществлен двумя путями: 1) снижением продуктивной кустистости и увеличением количества растений на единице площади и 2) меньшим количеством растений и более высоким коэффициентом кущения. Во втором случае экономятся семена, более полно реализуется биологический потенциал растений и формируется наиболее высокий урожай зерна.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Густота продуктивного стеблестоя является производным показателем от норм высева, полевой всхожести семян, продуктивной кустистости растений и их сохраняемости. Поэтому количество продуктивных стеблей на единице площади перед уборкой не является постоянной величиной и меняется в зависимости,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как от метеорологических условий, так и от агротехнических факторов.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Доказано, что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формирование оптимальной густоты продуктивного стеблестоя зависит, в основном, от нормы высева семян, уровня минерального питания и средств химической защиты. С увеличением нормы высева возрастают густота растений и густота продуктивного стеблестоя. Однако чрезмерные нормы высева и повышенные дозы азотных удобрений, при хорошем водообеспечении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могут вызвать полегание посевов, снизить выживаемость растений и вследствие этого густоту растений и густоту продуктивного стеблестоя.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Формирование элементов продуктивности колоса.</w:t>
      </w:r>
      <w:r w:rsidR="008C15C4">
        <w:rPr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Формирование зерен в колосе происходит после перехода растений от вегетативного развития к генеративному. Продолжительность отдельных этапов развития колоса, его величина и число колосков зависят от генотипа растений и внешних условий. Наибольшее влияние оказывают температура воздуха, продолжительность дня и интенсивность освещения. Более низкая температура удлиняет период развития, в результате чего образуется более длинный колос. При интенсивном освещении и низкой температуре образуется наибольшее число колосков. Высокие температуры в период формирования колоса уменьшают число закладывающихся колосков, а при дефиците влаги вызывают отмирание уже заложенных зачатков колоса. Длинный день ускоряет развитие колоса, а короткий задерживает закладку колосков и цветков.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Своевременная подкормка азотом удлиняет сроки прохождения решающих этапов органогенеза. Если ее проводят перед наступлением второго этапа, увеличивается число колосков, цветков и зерен в колосе.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Закладка и развитие цветков происходит на 5-6 этапах органогенеза. К концу 7 этапа число колосков и цветков в колосе снижается: происходит или засыхание заложенных или образование бесплодных цветков. Низкие положительные, а также повышенные температуры воздуха, низкая интенсивность освещения, дефицит или избыток влаги снижают фертильность пыльцы, задерживают цветение, сокращают число фертильных цветков и число зерен в колосе.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Максимальному завязыванию зерна благоприятствует невысокая температура и высокая интенсивность освещения, обуславливающие медленный рост и высокую интенсивность фотосинтеза. Недостаток азота также сказывается на завязывании зерен в верхних цветках. Отмечено, что применение азотной подкормки в фазе 4 листа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способствует усилению степени кущения,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в фазе 6-го листа – улучшению формирования колоса, в фазе начала выхода в трубку – снижению уровня редукции числа побегов, в фазе второго узла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</w:rPr>
        <w:t>- уменьшению редукции продуктивных органов колоса, в фазе колошения-начало цветения – улучшению налива зерна и увеличению содержания в нем белка.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Некоторые авторы отмечают, что недостаток продуктивных побегов в процессе развития растений может быть компенсирован за счет большего числа фертильных колосков в колосе, а меньшее число фертильных колосков в колосе – за счет большего числа развитых зерен в колоске, малое количество образовавшихся зерен – за счет повышенной массы 1000 зерен.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Таким образом, окончательное число зерен в колосе, их масса определяются рядом агротехнических факторов: нормой высева семян, уровнем минерального питания, густотой продуктивного стеблестоя и особое влияние оказывают сложившиеся конкретные метеорологические условия в период формирования генеративных органов.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Установлено, что на формирование элементов продуктивности колоса оказывают влияние норма высева семян, уровень минерального питания, средства химической защиты и метеорологические условия в течение вегетации.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bCs/>
          <w:sz w:val="28"/>
          <w:szCs w:val="28"/>
        </w:rPr>
        <w:t>Масса 1000 зерен – наименее изменчивый элемент в структу</w:t>
      </w:r>
      <w:r w:rsidR="005750B9" w:rsidRPr="008C15C4">
        <w:rPr>
          <w:bCs/>
          <w:sz w:val="28"/>
          <w:szCs w:val="28"/>
        </w:rPr>
        <w:t>ре продуктивности тритикале</w:t>
      </w:r>
      <w:r w:rsidRPr="008C15C4">
        <w:rPr>
          <w:bCs/>
          <w:sz w:val="28"/>
          <w:szCs w:val="28"/>
        </w:rPr>
        <w:t>. Повысить этот п</w:t>
      </w:r>
      <w:r w:rsidR="00EB181C" w:rsidRPr="008C15C4">
        <w:rPr>
          <w:bCs/>
          <w:sz w:val="28"/>
          <w:szCs w:val="28"/>
        </w:rPr>
        <w:t>оказатель можно</w:t>
      </w:r>
      <w:r w:rsidR="008C15C4">
        <w:rPr>
          <w:bCs/>
          <w:sz w:val="28"/>
          <w:szCs w:val="28"/>
        </w:rPr>
        <w:t xml:space="preserve"> </w:t>
      </w:r>
      <w:r w:rsidR="00EB181C" w:rsidRPr="008C15C4">
        <w:rPr>
          <w:bCs/>
          <w:sz w:val="28"/>
          <w:szCs w:val="28"/>
        </w:rPr>
        <w:t>продлением жизни</w:t>
      </w:r>
      <w:r w:rsidRPr="008C15C4">
        <w:rPr>
          <w:bCs/>
          <w:sz w:val="28"/>
          <w:szCs w:val="28"/>
        </w:rPr>
        <w:t xml:space="preserve"> верхних листьев, предотвратить с помощью фунгицидов их поражение грибными болезнями. Чем меньше завязывается зерен в колосе, тем лучше они развиваются и имеют большую массу.</w:t>
      </w:r>
      <w:r w:rsidR="008C15C4">
        <w:rPr>
          <w:bCs/>
          <w:sz w:val="28"/>
          <w:szCs w:val="28"/>
        </w:rPr>
        <w:t xml:space="preserve">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bCs/>
          <w:sz w:val="28"/>
          <w:szCs w:val="28"/>
        </w:rPr>
        <w:t>Фотосинтетическая дея</w:t>
      </w:r>
      <w:r w:rsidR="00EB181C" w:rsidRPr="008C15C4">
        <w:rPr>
          <w:bCs/>
          <w:sz w:val="28"/>
          <w:szCs w:val="28"/>
        </w:rPr>
        <w:t>тельность пос</w:t>
      </w:r>
      <w:r w:rsidR="005750B9" w:rsidRPr="008C15C4">
        <w:rPr>
          <w:bCs/>
          <w:sz w:val="28"/>
          <w:szCs w:val="28"/>
        </w:rPr>
        <w:t>евов ярового тритикале</w:t>
      </w:r>
      <w:r w:rsidRPr="008C15C4">
        <w:rPr>
          <w:bCs/>
          <w:sz w:val="28"/>
          <w:szCs w:val="28"/>
        </w:rPr>
        <w:t xml:space="preserve">. </w:t>
      </w:r>
      <w:r w:rsidRPr="008C15C4">
        <w:rPr>
          <w:sz w:val="28"/>
          <w:szCs w:val="28"/>
        </w:rPr>
        <w:t>После появления всходов дальнейший ход формирования генеративных органов и накопления вегетативной массы обуславливается фотосинтетической активностью растений. Эффективность большинства мероприятий, осуществляемых с целью повышения урожайности, зависит от того, насколько они создают условия для образования фотосинтетического аппарата и его активности.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При нормальной динамике роста и развития и оптимальной плотности посевы могут поглощать за период фактической вегетации до 50-60% приходящей энергии света. Поглощенная энергия может быть использована на фотосинтез современными сортами культур с коэффициентом полезного действия 4-5,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в лучшем случае 8-10%. Однако в абсолютном большинстве КПД использования приходящей за время вегетации фотосинтетически активной радиации (ФАР) составляет около 0,5-1%.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Основная причина низкой продуктивности площадей, занятых культурными растениями, заключается в том, что значительная часть приходящей ФАР обесценивается как фактор фотосинтеза неблагоприятным соотношением приходящей солнечной радиации с другими факторами продуктивности – теплом, влажностью почвы, обеспеченностью минеральным питанием.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Агротехнику сельскохозяйственных растений следует совершенствовать таким образом, чтобы приходы энергии радиации, биологические особенности сортов, степень обеспеченности растений влагой и элементами питания составляли систему мероприятий, способную обеспечить наивысшие в данных условиях коэффициенты использования солнечной энергии и урожай.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Важнейшей причиной затухающего действия возрастающих доз удобрений при высокой обеспеченности посевов и растений влагой является ухудшение оптических свойств посевов, ограничивающих продуктивность современных сортов. Зачастую удобрения и посевы не могут дать наилучшего результата при изреженных посевах, когда площадь листьев не достигает оптимальных размеров, а также при излишней первоначальной загущенности посевов, когда площадь листьев будет превышать оптимальную.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По мере увеличения площади листьев в посевах до 30-40 тыс. 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>/га процент поглощаемой энергии сильно повышается и достигает 85-90% приходящей на него ФАР при листовой поверхности в 40-60 тыс. 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>/га. Дальнейшее возрастание площади листьев практически не увеличивает процент поглощения фотосинтетически активной радиации.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Большое значение для получени</w:t>
      </w:r>
      <w:r w:rsidR="00E84BF6" w:rsidRPr="008C15C4">
        <w:rPr>
          <w:sz w:val="28"/>
          <w:szCs w:val="28"/>
        </w:rPr>
        <w:t>я высокого урожая тритикале</w:t>
      </w:r>
      <w:r w:rsidRPr="008C15C4">
        <w:rPr>
          <w:sz w:val="28"/>
          <w:szCs w:val="28"/>
        </w:rPr>
        <w:t xml:space="preserve"> имеет динамика формирования ассимиляционной поверхности растений, ее интегральные и дифференцированные характеристики.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Оптимальным с хозяйственной точки зрения, считается такой ход формирования площади листьев в посевах,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при которой происходит быстрое наращивание и достижение максимальной ее величины и в то же время длительный период сохраняется высокая активность листьев.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Величина площади листовой поверхности у растений значительно меняется под влиянием различных факторов среды: условий погоды, уровня минерального питания, водообеспеченности.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Установлено, что в начале вегетации площадь листьев у растений увеличивается примерно в одинаковой степени как под влиянием азотного, так и фосфорного питания. В последующем усиленный рост площади листьев имеет место у растений, удобренных азотом, тогда как на фоне фосфорного питания рост листьев относительно замедляется. Многие исследователи считают, что в большинстве случаев оптимальные размеры площади листьев составляют 40-50 тыс. 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>/га.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Величина фотосинтетического потенциала (ФП) за весь период вегетации колеблется в зависимости от сорта, погодных условий года, агротехники и других факторов и бывает в пределах от 820-970 до 1560-1975 тыс.м</w:t>
      </w:r>
      <w:r w:rsidRPr="008C15C4">
        <w:rPr>
          <w:sz w:val="28"/>
          <w:szCs w:val="28"/>
          <w:vertAlign w:val="superscript"/>
        </w:rPr>
        <w:t>2</w:t>
      </w:r>
      <w:r w:rsidRPr="008C15C4">
        <w:rPr>
          <w:sz w:val="28"/>
          <w:szCs w:val="28"/>
        </w:rPr>
        <w:t xml:space="preserve"> дней/га. В образовании ФП всего растения максимальное участие принимают листья, междоузлия средней части стебля (3-6), значительно меньше – второго и седьмого междоузлий. В образовании урожая зерна доля листьев составляет 63,1-70,3%, стеблей и влагалищных оберток – 22,0-26,0; колосьев 106-11,3%.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Многочисленные исследователи указывают на то, что в течение вегетации величина чистой продуктивности фотосинтеза (ЧПФ) изменяется в широком </w:t>
      </w:r>
      <w:r w:rsidR="00224018" w:rsidRPr="008C15C4">
        <w:rPr>
          <w:sz w:val="28"/>
          <w:szCs w:val="28"/>
        </w:rPr>
        <w:t>диапазоне,</w:t>
      </w:r>
      <w:r w:rsidRPr="008C15C4">
        <w:rPr>
          <w:sz w:val="28"/>
          <w:szCs w:val="28"/>
        </w:rPr>
        <w:t xml:space="preserve"> как под влиянием внешних условий, так и в результате эндогенных причин, обусловленных онтогенетически</w:t>
      </w:r>
      <w:r w:rsidR="00EB181C" w:rsidRPr="008C15C4">
        <w:rPr>
          <w:sz w:val="28"/>
          <w:szCs w:val="28"/>
        </w:rPr>
        <w:t>ми сдвигами в развитии растений</w:t>
      </w:r>
      <w:r w:rsidRPr="008C15C4">
        <w:rPr>
          <w:sz w:val="28"/>
          <w:szCs w:val="28"/>
        </w:rPr>
        <w:t xml:space="preserve"> причем, с возрастанием оптической плотности и площади листьев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посевов при прочих равных условиях наблюдалось прямолинейное уменьшение величин чистой продуктивности фотосинтеза.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Необходимо отметить, что суммарное накопление органических веществ зависит от величин чистой продуктивности фотосинтеза и фотосинтетического потенциала. Поэтому формирование оптимальной структуры посева с достаточно высоким фотосинтетическим потенциалом и чистой продуктивностью фотосинтеза обеспечит наибольшее накопление сухих веществ растениями.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Таким образом, за вегетационный период роста формируется 40-45% величины фо</w:t>
      </w:r>
      <w:r w:rsidR="00EB181C" w:rsidRPr="008C15C4">
        <w:rPr>
          <w:sz w:val="28"/>
          <w:szCs w:val="28"/>
        </w:rPr>
        <w:t xml:space="preserve">тосинтетического потенциала и </w:t>
      </w:r>
      <w:r w:rsidRPr="008C15C4">
        <w:rPr>
          <w:sz w:val="28"/>
          <w:szCs w:val="28"/>
        </w:rPr>
        <w:t>55-60% приходится на репродуктивный период. Именно в этот период, идет формирование и налив зерновки и поэтому более высокая чистая продуктивность фотосинтеза и высокий ФП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в репродуктивный период позволяют растениям и посевам ячменя больше накапливать сухих веществ, что положительно сказывается на наливе зерна, соотношении между зерном и соломой и на конечной величине урожая.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6. Разработка технологии возделывания озимого ячменя для получе</w:t>
      </w:r>
      <w:r w:rsidR="008C15C4">
        <w:rPr>
          <w:bCs/>
          <w:sz w:val="28"/>
          <w:szCs w:val="28"/>
        </w:rPr>
        <w:t>ния запрограммированного урожая</w:t>
      </w:r>
    </w:p>
    <w:p w:rsidR="008C15C4" w:rsidRDefault="008C15C4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bCs/>
          <w:sz w:val="28"/>
          <w:szCs w:val="28"/>
        </w:rPr>
        <w:t>Место в севообороте.</w:t>
      </w:r>
      <w:r w:rsidR="008C15C4">
        <w:rPr>
          <w:bCs/>
          <w:sz w:val="28"/>
          <w:szCs w:val="28"/>
        </w:rPr>
        <w:t xml:space="preserve"> </w:t>
      </w:r>
      <w:r w:rsidR="00ED2CE8" w:rsidRPr="008C15C4">
        <w:rPr>
          <w:bCs/>
          <w:sz w:val="28"/>
          <w:szCs w:val="28"/>
        </w:rPr>
        <w:t xml:space="preserve">Лучшие предшественники для возделывания </w:t>
      </w:r>
      <w:r w:rsidR="005750B9" w:rsidRPr="008C15C4">
        <w:rPr>
          <w:bCs/>
          <w:sz w:val="28"/>
          <w:szCs w:val="28"/>
        </w:rPr>
        <w:t xml:space="preserve">ярового тритикале </w:t>
      </w:r>
      <w:r w:rsidR="00ED2CE8" w:rsidRPr="008C15C4">
        <w:rPr>
          <w:bCs/>
          <w:sz w:val="28"/>
          <w:szCs w:val="28"/>
        </w:rPr>
        <w:t>– пропашные и бобовые культуры. Допустимые – зерновые колосовые, гречиха, злаковые травы.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Почвенные условия.</w:t>
      </w:r>
      <w:r w:rsidR="00ED2CE8" w:rsidRPr="008C15C4">
        <w:rPr>
          <w:bCs/>
          <w:sz w:val="28"/>
          <w:szCs w:val="28"/>
        </w:rPr>
        <w:t xml:space="preserve"> </w:t>
      </w:r>
      <w:r w:rsidR="005750B9" w:rsidRPr="008C15C4">
        <w:rPr>
          <w:bCs/>
          <w:sz w:val="28"/>
          <w:szCs w:val="28"/>
        </w:rPr>
        <w:t>Наиболее пригодными для ярового тритикале</w:t>
      </w:r>
      <w:r w:rsidR="00ED2CE8" w:rsidRPr="008C15C4">
        <w:rPr>
          <w:bCs/>
          <w:sz w:val="28"/>
          <w:szCs w:val="28"/>
        </w:rPr>
        <w:t xml:space="preserve"> являются дерново-подзолистые суглинистые и супесчаные почвы, подстилаемые моренным суглинком. Допустимо возделывание на дерново-подзолистых суглинистых и супесчаных почвах, подстилаемых песками, а при достаточном обеспечении влагой успешно произрастает и на песчаных почвах, уступая в</w:t>
      </w:r>
      <w:r w:rsidR="005750B9" w:rsidRPr="008C15C4">
        <w:rPr>
          <w:bCs/>
          <w:sz w:val="28"/>
          <w:szCs w:val="28"/>
        </w:rPr>
        <w:t xml:space="preserve"> этом отношении только ржи. Тритикале</w:t>
      </w:r>
      <w:r w:rsidR="00ED2CE8" w:rsidRPr="008C15C4">
        <w:rPr>
          <w:bCs/>
          <w:sz w:val="28"/>
          <w:szCs w:val="28"/>
        </w:rPr>
        <w:t xml:space="preserve"> по сравнению с яровой пшеницей и ячменем лучше переносит повышенную кислотность почвы. Его можно возделывать при рН 5,0-5,5, однако высокие и устойчивые урожаи он дает при рН- 5,6-6,0.</w:t>
      </w:r>
    </w:p>
    <w:p w:rsid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Обработка почвы</w:t>
      </w:r>
      <w:r w:rsidR="00ED2CE8" w:rsidRPr="008C15C4">
        <w:rPr>
          <w:bCs/>
          <w:sz w:val="28"/>
          <w:szCs w:val="28"/>
        </w:rPr>
        <w:t>. Обработка почвы осуществляется в соответствии с требованиями научно-обоснованных систем земледелия. В качестве первого приема применяют послеуборочное лущение стерни после зерновых предшественников: на почвах, чистых от корневищных</w:t>
      </w:r>
      <w:r w:rsidR="00942987" w:rsidRPr="008C15C4">
        <w:rPr>
          <w:bCs/>
          <w:sz w:val="28"/>
          <w:szCs w:val="28"/>
        </w:rPr>
        <w:t xml:space="preserve"> и корнеотпрысковых сорняков – на глубину 5-</w:t>
      </w:r>
      <w:smartTag w:uri="urn:schemas-microsoft-com:office:smarttags" w:element="metricconverter">
        <w:smartTagPr>
          <w:attr w:name="ProductID" w:val="250 мм"/>
        </w:smartTagPr>
        <w:r w:rsidR="00942987" w:rsidRPr="008C15C4">
          <w:rPr>
            <w:bCs/>
            <w:sz w:val="28"/>
            <w:szCs w:val="28"/>
          </w:rPr>
          <w:t>7 см</w:t>
        </w:r>
      </w:smartTag>
      <w:r w:rsidR="00942987" w:rsidRPr="008C15C4">
        <w:rPr>
          <w:bCs/>
          <w:sz w:val="28"/>
          <w:szCs w:val="28"/>
        </w:rPr>
        <w:t>, на засоренных почвах – на глубину 10-</w:t>
      </w:r>
      <w:smartTag w:uri="urn:schemas-microsoft-com:office:smarttags" w:element="metricconverter">
        <w:smartTagPr>
          <w:attr w:name="ProductID" w:val="250 мм"/>
        </w:smartTagPr>
        <w:r w:rsidR="00942987" w:rsidRPr="008C15C4">
          <w:rPr>
            <w:bCs/>
            <w:sz w:val="28"/>
            <w:szCs w:val="28"/>
          </w:rPr>
          <w:t>12 см</w:t>
        </w:r>
      </w:smartTag>
      <w:r w:rsidR="00942987" w:rsidRPr="008C15C4">
        <w:rPr>
          <w:bCs/>
          <w:sz w:val="28"/>
          <w:szCs w:val="28"/>
        </w:rPr>
        <w:t>. Используют тяжелые дисковые бороны БДТ-7, дискаторы АПН-3, АПН-4, АПО-3 и чизельные культиваторы КЧ-5,1,</w:t>
      </w:r>
      <w:r w:rsidR="008C15C4">
        <w:rPr>
          <w:bCs/>
          <w:sz w:val="28"/>
          <w:szCs w:val="28"/>
        </w:rPr>
        <w:t xml:space="preserve"> </w:t>
      </w:r>
      <w:r w:rsidR="00942987" w:rsidRPr="008C15C4">
        <w:rPr>
          <w:bCs/>
          <w:sz w:val="28"/>
          <w:szCs w:val="28"/>
        </w:rPr>
        <w:t>КЧН-5,4,</w:t>
      </w:r>
      <w:r w:rsidR="008C15C4">
        <w:rPr>
          <w:bCs/>
          <w:sz w:val="28"/>
          <w:szCs w:val="28"/>
        </w:rPr>
        <w:t xml:space="preserve"> </w:t>
      </w:r>
      <w:r w:rsidR="00942987" w:rsidRPr="008C15C4">
        <w:rPr>
          <w:bCs/>
          <w:sz w:val="28"/>
          <w:szCs w:val="28"/>
        </w:rPr>
        <w:t>АКЧ-5,4,</w:t>
      </w:r>
      <w:r w:rsidR="008C15C4">
        <w:rPr>
          <w:bCs/>
          <w:sz w:val="28"/>
          <w:szCs w:val="28"/>
        </w:rPr>
        <w:t xml:space="preserve"> </w:t>
      </w:r>
      <w:r w:rsidR="00942987" w:rsidRPr="008C15C4">
        <w:rPr>
          <w:bCs/>
          <w:sz w:val="28"/>
          <w:szCs w:val="28"/>
        </w:rPr>
        <w:t>АПМ-6.</w:t>
      </w:r>
    </w:p>
    <w:p w:rsidR="008C15C4" w:rsidRDefault="00942987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Наиболее важным элементом системы основной обработки является зяблевая вспашка.</w:t>
      </w:r>
      <w:r w:rsidR="008C15C4">
        <w:rPr>
          <w:bCs/>
          <w:sz w:val="28"/>
          <w:szCs w:val="28"/>
        </w:rPr>
        <w:t xml:space="preserve"> </w:t>
      </w:r>
      <w:r w:rsidR="00DC7103" w:rsidRPr="008C15C4">
        <w:rPr>
          <w:bCs/>
          <w:sz w:val="28"/>
          <w:szCs w:val="28"/>
        </w:rPr>
        <w:t>Она проводится через 2-3 недели после лущения при появлении всходов сорняков. Большое значение имеют сроки зяблевой вспашки. По</w:t>
      </w:r>
      <w:r w:rsidR="005750B9" w:rsidRPr="008C15C4">
        <w:rPr>
          <w:bCs/>
          <w:sz w:val="28"/>
          <w:szCs w:val="28"/>
        </w:rPr>
        <w:t xml:space="preserve"> опытным данным лаборатории тритикале</w:t>
      </w:r>
      <w:r w:rsidR="00DC7103" w:rsidRPr="008C15C4">
        <w:rPr>
          <w:bCs/>
          <w:sz w:val="28"/>
          <w:szCs w:val="28"/>
        </w:rPr>
        <w:t>, при вспашке 15 августа получена урожайность сорта Полонез 39,5 ц\га, а при вспашке 15 октября – 39,5 ц\га.</w:t>
      </w:r>
      <w:r w:rsidR="008C15C4">
        <w:rPr>
          <w:bCs/>
          <w:sz w:val="28"/>
          <w:szCs w:val="28"/>
        </w:rPr>
        <w:t xml:space="preserve"> </w:t>
      </w:r>
      <w:r w:rsidR="00DC7103" w:rsidRPr="008C15C4">
        <w:rPr>
          <w:bCs/>
          <w:sz w:val="28"/>
          <w:szCs w:val="28"/>
        </w:rPr>
        <w:t xml:space="preserve">На вспашке применяют плуги ППО-4-40, ППО-5-40, </w:t>
      </w:r>
      <w:r w:rsidR="00DC7103" w:rsidRPr="008C15C4">
        <w:rPr>
          <w:bCs/>
          <w:sz w:val="28"/>
          <w:szCs w:val="28"/>
          <w:lang w:val="en-US"/>
        </w:rPr>
        <w:t>Lemken</w:t>
      </w:r>
      <w:r w:rsidR="00DC7103" w:rsidRPr="008C15C4">
        <w:rPr>
          <w:bCs/>
          <w:sz w:val="28"/>
          <w:szCs w:val="28"/>
        </w:rPr>
        <w:t xml:space="preserve"> </w:t>
      </w:r>
      <w:r w:rsidR="00DC7103" w:rsidRPr="008C15C4">
        <w:rPr>
          <w:bCs/>
          <w:sz w:val="28"/>
          <w:szCs w:val="28"/>
          <w:lang w:val="en-US"/>
        </w:rPr>
        <w:t>Vari</w:t>
      </w:r>
      <w:r w:rsidR="00DC7103" w:rsidRPr="008C15C4">
        <w:rPr>
          <w:bCs/>
          <w:sz w:val="28"/>
          <w:szCs w:val="28"/>
        </w:rPr>
        <w:t>-</w:t>
      </w:r>
      <w:r w:rsidR="00DC7103" w:rsidRPr="008C15C4">
        <w:rPr>
          <w:bCs/>
          <w:sz w:val="28"/>
          <w:szCs w:val="28"/>
          <w:lang w:val="en-US"/>
        </w:rPr>
        <w:t>Titan</w:t>
      </w:r>
      <w:r w:rsidR="00DC7103" w:rsidRPr="008C15C4">
        <w:rPr>
          <w:bCs/>
          <w:sz w:val="28"/>
          <w:szCs w:val="28"/>
        </w:rPr>
        <w:t>. На почвах, чистых от многолетних сорняков</w:t>
      </w:r>
      <w:r w:rsidR="006B4FD7" w:rsidRPr="008C15C4">
        <w:rPr>
          <w:bCs/>
          <w:sz w:val="28"/>
          <w:szCs w:val="28"/>
        </w:rPr>
        <w:t xml:space="preserve"> проводят чизелевание в два следа с разрывом времени: первый – на глубину 10-</w:t>
      </w:r>
      <w:smartTag w:uri="urn:schemas-microsoft-com:office:smarttags" w:element="metricconverter">
        <w:smartTagPr>
          <w:attr w:name="ProductID" w:val="250 мм"/>
        </w:smartTagPr>
        <w:r w:rsidR="006B4FD7" w:rsidRPr="008C15C4">
          <w:rPr>
            <w:bCs/>
            <w:sz w:val="28"/>
            <w:szCs w:val="28"/>
          </w:rPr>
          <w:t>12 см</w:t>
        </w:r>
      </w:smartTag>
      <w:r w:rsidR="006B4FD7" w:rsidRPr="008C15C4">
        <w:rPr>
          <w:bCs/>
          <w:sz w:val="28"/>
          <w:szCs w:val="28"/>
        </w:rPr>
        <w:t>, второй – на глубину пахотного слоя. Чизельная обработка почвы значительно ускоряет сроки ее подготовки без снижения урожайно</w:t>
      </w:r>
      <w:r w:rsidR="005750B9" w:rsidRPr="008C15C4">
        <w:rPr>
          <w:bCs/>
          <w:sz w:val="28"/>
          <w:szCs w:val="28"/>
        </w:rPr>
        <w:t>сти тритикале,</w:t>
      </w:r>
      <w:r w:rsidR="006B4FD7" w:rsidRPr="008C15C4">
        <w:rPr>
          <w:bCs/>
          <w:sz w:val="28"/>
          <w:szCs w:val="28"/>
        </w:rPr>
        <w:t xml:space="preserve"> а также способствует увеличению производительности и экономии топлива.</w:t>
      </w:r>
    </w:p>
    <w:p w:rsidR="008C15C4" w:rsidRDefault="001718F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При традиционной весенней обработке почвы первую почвообрабатывающую операцию проводят при возможности выхода техники в поле: на легких почвах – тяжелыми зубовыми боронами БЗТС-1 в сцепке СП-11 в два ряда; на почвах тяжелого механического состава – культиваторами КШП-8, КПЗ-9, КПМ-8 на глубину 5-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7 см</w:t>
        </w:r>
      </w:smartTag>
      <w:r w:rsidRPr="008C15C4">
        <w:rPr>
          <w:bCs/>
          <w:sz w:val="28"/>
          <w:szCs w:val="28"/>
        </w:rPr>
        <w:t>. Культивация для заделки минеральных удобрений проводится теми же культиваторами на глубину 5-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8 см</w:t>
        </w:r>
      </w:smartTag>
      <w:r w:rsidRPr="008C15C4">
        <w:rPr>
          <w:bCs/>
          <w:sz w:val="28"/>
          <w:szCs w:val="28"/>
        </w:rPr>
        <w:t>.</w:t>
      </w:r>
    </w:p>
    <w:p w:rsidR="001718F5" w:rsidRPr="008C15C4" w:rsidRDefault="001718F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Для предпосевной обработки применяют комбинированные агрегаты ФКШ-6, АКШ-7,2. Глубина обработки – 4-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bCs/>
            <w:sz w:val="28"/>
            <w:szCs w:val="28"/>
          </w:rPr>
          <w:t>5 см</w:t>
        </w:r>
      </w:smartTag>
      <w:r w:rsidRPr="008C15C4">
        <w:rPr>
          <w:bCs/>
          <w:sz w:val="28"/>
          <w:szCs w:val="28"/>
        </w:rPr>
        <w:t>. С целью сокращения сроков на обработку почвы и посев целесообразно использовать комбинированные почвообрабатывающие посевные агрегаты, позволяющие сократить затраты труда в 2,5 раза, а также сэкономить до 40% ГСМ.</w:t>
      </w:r>
      <w:r w:rsidR="008C15C4">
        <w:rPr>
          <w:bCs/>
          <w:sz w:val="28"/>
          <w:szCs w:val="28"/>
        </w:rPr>
        <w:t xml:space="preserve"> </w:t>
      </w:r>
      <w:r w:rsidR="00734BB4" w:rsidRPr="008C15C4">
        <w:rPr>
          <w:bCs/>
          <w:sz w:val="28"/>
          <w:szCs w:val="28"/>
        </w:rPr>
        <w:t>В зависимости от типа применяют следующие машины:</w:t>
      </w:r>
    </w:p>
    <w:p w:rsidR="00734BB4" w:rsidRPr="008C15C4" w:rsidRDefault="0007040F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>- с</w:t>
      </w:r>
      <w:r w:rsidR="00734BB4" w:rsidRPr="008C15C4">
        <w:rPr>
          <w:bCs/>
          <w:sz w:val="28"/>
          <w:szCs w:val="28"/>
        </w:rPr>
        <w:t xml:space="preserve"> пассивными рабочими органами: </w:t>
      </w:r>
      <w:r w:rsidRPr="008C15C4">
        <w:rPr>
          <w:bCs/>
          <w:sz w:val="28"/>
          <w:szCs w:val="28"/>
          <w:lang w:val="en-US"/>
        </w:rPr>
        <w:t>RAPID</w:t>
      </w:r>
      <w:r w:rsidRPr="008C15C4">
        <w:rPr>
          <w:bCs/>
          <w:sz w:val="28"/>
          <w:szCs w:val="28"/>
        </w:rPr>
        <w:t xml:space="preserve">, </w:t>
      </w:r>
      <w:r w:rsidRPr="008C15C4">
        <w:rPr>
          <w:bCs/>
          <w:sz w:val="28"/>
          <w:szCs w:val="28"/>
          <w:lang w:val="en-US"/>
        </w:rPr>
        <w:t>HORS</w:t>
      </w:r>
      <w:r w:rsidRP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  <w:lang w:val="en-US"/>
        </w:rPr>
        <w:t>PRONTO</w:t>
      </w:r>
      <w:r w:rsidRPr="008C15C4">
        <w:rPr>
          <w:bCs/>
          <w:sz w:val="28"/>
          <w:szCs w:val="28"/>
        </w:rPr>
        <w:t>, СПП-3,6, СЗС-400. Наиболее целесообразны на почвах легкого гранулометрического состава, а также на связных, свободных от многолетних сорняков и завалуненных почвах.</w:t>
      </w:r>
    </w:p>
    <w:p w:rsidR="008C15C4" w:rsidRDefault="0006636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bCs/>
          <w:sz w:val="28"/>
          <w:szCs w:val="28"/>
        </w:rPr>
        <w:t xml:space="preserve">- с активными рабочими органами: </w:t>
      </w:r>
      <w:r w:rsidRPr="008C15C4">
        <w:rPr>
          <w:bCs/>
          <w:sz w:val="28"/>
          <w:szCs w:val="28"/>
          <w:lang w:val="en-US"/>
        </w:rPr>
        <w:t>Amazone</w:t>
      </w:r>
      <w:r w:rsidR="00CA0001" w:rsidRPr="008C15C4">
        <w:rPr>
          <w:bCs/>
          <w:sz w:val="28"/>
          <w:szCs w:val="28"/>
        </w:rPr>
        <w:t>,</w:t>
      </w:r>
      <w:r w:rsidR="008C15C4">
        <w:rPr>
          <w:bCs/>
          <w:sz w:val="28"/>
          <w:szCs w:val="28"/>
        </w:rPr>
        <w:t xml:space="preserve"> </w:t>
      </w:r>
      <w:r w:rsidRPr="008C15C4">
        <w:rPr>
          <w:bCs/>
          <w:sz w:val="28"/>
          <w:szCs w:val="28"/>
          <w:lang w:val="en-US"/>
        </w:rPr>
        <w:t>Ra</w:t>
      </w:r>
      <w:r w:rsidR="00CA0001" w:rsidRPr="008C15C4">
        <w:rPr>
          <w:bCs/>
          <w:sz w:val="28"/>
          <w:szCs w:val="28"/>
          <w:lang w:val="en-US"/>
        </w:rPr>
        <w:t>be</w:t>
      </w:r>
      <w:r w:rsidR="00CA0001" w:rsidRPr="008C15C4">
        <w:rPr>
          <w:bCs/>
          <w:sz w:val="28"/>
          <w:szCs w:val="28"/>
        </w:rPr>
        <w:t>,</w:t>
      </w:r>
      <w:r w:rsidR="008C15C4">
        <w:rPr>
          <w:bCs/>
          <w:sz w:val="28"/>
          <w:szCs w:val="28"/>
        </w:rPr>
        <w:t xml:space="preserve"> </w:t>
      </w:r>
      <w:r w:rsidR="00CA0001" w:rsidRPr="008C15C4">
        <w:rPr>
          <w:bCs/>
          <w:sz w:val="28"/>
          <w:szCs w:val="28"/>
          <w:lang w:val="en-US"/>
        </w:rPr>
        <w:t>Lemken</w:t>
      </w:r>
      <w:r w:rsidR="00CA0001" w:rsidRPr="008C15C4">
        <w:rPr>
          <w:bCs/>
          <w:sz w:val="28"/>
          <w:szCs w:val="28"/>
        </w:rPr>
        <w:t>, Ука-6. Рекомендуется использовать на тяжелых, а также средне- и легкосуглинистых почах.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bCs/>
          <w:sz w:val="28"/>
          <w:szCs w:val="28"/>
        </w:rPr>
        <w:t>Удобрения.</w:t>
      </w:r>
      <w:r w:rsidR="008C15C4">
        <w:rPr>
          <w:bCs/>
          <w:sz w:val="28"/>
          <w:szCs w:val="28"/>
        </w:rPr>
        <w:t xml:space="preserve"> </w:t>
      </w:r>
      <w:r w:rsidR="00CA0001" w:rsidRPr="008C15C4">
        <w:rPr>
          <w:sz w:val="28"/>
          <w:szCs w:val="28"/>
        </w:rPr>
        <w:t>Одним из важнейших элементов технологи</w:t>
      </w:r>
      <w:r w:rsidR="005750B9" w:rsidRPr="008C15C4">
        <w:rPr>
          <w:sz w:val="28"/>
          <w:szCs w:val="28"/>
        </w:rPr>
        <w:t>и возделывания ярового тритикале</w:t>
      </w:r>
      <w:r w:rsidR="00CA0001" w:rsidRPr="008C15C4">
        <w:rPr>
          <w:sz w:val="28"/>
          <w:szCs w:val="28"/>
        </w:rPr>
        <w:t xml:space="preserve"> является система питания. Доля этого фактора в формировании урожая составляет 35-40%. </w:t>
      </w:r>
    </w:p>
    <w:p w:rsidR="008C15C4" w:rsidRDefault="005750B9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C15C4">
        <w:rPr>
          <w:sz w:val="28"/>
          <w:szCs w:val="28"/>
        </w:rPr>
        <w:t>В условиях республики под тритикале</w:t>
      </w:r>
      <w:r w:rsidR="00CA0001" w:rsidRPr="008C15C4">
        <w:rPr>
          <w:sz w:val="28"/>
          <w:szCs w:val="28"/>
        </w:rPr>
        <w:t xml:space="preserve"> фосфорные удобрения вносят из расчета 50-60 кг\га д.в., калийные – 80-120 кг/га д.в. При определении доз азотных удобрений под посев необходимо учитывать механический состав почвы, предшественники и биологические особенности сорта.</w:t>
      </w:r>
      <w:r w:rsidRPr="008C15C4">
        <w:rPr>
          <w:sz w:val="28"/>
          <w:szCs w:val="28"/>
        </w:rPr>
        <w:t xml:space="preserve"> Оптимальная доза азота для ярового тритикале</w:t>
      </w:r>
      <w:r w:rsidR="00CA0001" w:rsidRPr="008C15C4">
        <w:rPr>
          <w:sz w:val="28"/>
          <w:szCs w:val="28"/>
        </w:rPr>
        <w:t xml:space="preserve"> является 60-90 кг\га д.в.</w:t>
      </w:r>
      <w:r w:rsidR="008C15C4">
        <w:rPr>
          <w:sz w:val="28"/>
          <w:szCs w:val="28"/>
        </w:rPr>
        <w:t xml:space="preserve"> </w:t>
      </w:r>
      <w:r w:rsidR="00CA0001" w:rsidRPr="008C15C4">
        <w:rPr>
          <w:sz w:val="28"/>
          <w:szCs w:val="28"/>
        </w:rPr>
        <w:t>Дробное внесение азотных удобрений не эффективно.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7. </w:t>
      </w:r>
      <w:r w:rsidR="00691135" w:rsidRPr="008C15C4">
        <w:rPr>
          <w:sz w:val="28"/>
          <w:szCs w:val="28"/>
        </w:rPr>
        <w:t>Определение возможного урожая по бонитету почвы и к</w:t>
      </w:r>
      <w:r>
        <w:rPr>
          <w:sz w:val="28"/>
          <w:szCs w:val="28"/>
        </w:rPr>
        <w:t>оличеству применяемых удобрений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Программирование урожая по этому методу, разработанному в Белорусском НИИ почвоведения и агрохимии, основано на обеспечении растений питательными веществами за счет почвенных запасов и удобрений. Зная бальную оценку пашни и окупаемость удобрений единицей продукции, можно рассчитать урожай по следующей формуле: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2F0736" w:rsidRDefault="00691135" w:rsidP="008C15C4">
      <w:pPr>
        <w:spacing w:line="360" w:lineRule="auto"/>
        <w:ind w:firstLine="709"/>
        <w:jc w:val="both"/>
        <w:rPr>
          <w:sz w:val="28"/>
          <w:szCs w:val="28"/>
          <w:u w:val="double"/>
        </w:rPr>
      </w:pPr>
      <w:r w:rsidRPr="008C15C4">
        <w:rPr>
          <w:sz w:val="28"/>
          <w:szCs w:val="28"/>
        </w:rPr>
        <w:t xml:space="preserve">У = </w:t>
      </w:r>
      <w:r w:rsidRPr="008C15C4">
        <w:rPr>
          <w:sz w:val="28"/>
          <w:szCs w:val="28"/>
          <w:u w:val="double"/>
        </w:rPr>
        <w:t>(Бп * Цб * К) + (Д</w:t>
      </w:r>
      <w:r w:rsidRPr="008C15C4">
        <w:rPr>
          <w:sz w:val="28"/>
          <w:szCs w:val="28"/>
          <w:vertAlign w:val="subscript"/>
          <w:lang w:val="en-US"/>
        </w:rPr>
        <w:t>NPK</w:t>
      </w:r>
      <w:r w:rsidRPr="008C15C4">
        <w:rPr>
          <w:sz w:val="28"/>
          <w:szCs w:val="28"/>
          <w:u w:val="double"/>
          <w:vertAlign w:val="subscript"/>
        </w:rPr>
        <w:t xml:space="preserve"> </w:t>
      </w:r>
      <w:r w:rsidRPr="008C15C4">
        <w:rPr>
          <w:sz w:val="28"/>
          <w:szCs w:val="28"/>
          <w:u w:val="double"/>
        </w:rPr>
        <w:t>* O</w:t>
      </w:r>
      <w:r w:rsidRPr="008C15C4">
        <w:rPr>
          <w:sz w:val="28"/>
          <w:szCs w:val="28"/>
          <w:vertAlign w:val="subscript"/>
          <w:lang w:val="en-US"/>
        </w:rPr>
        <w:t>NPK</w:t>
      </w:r>
      <w:r w:rsidRPr="008C15C4">
        <w:rPr>
          <w:sz w:val="28"/>
          <w:szCs w:val="28"/>
          <w:u w:val="double"/>
        </w:rPr>
        <w:t>),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91135" w:rsidRPr="008C15C4">
        <w:rPr>
          <w:sz w:val="28"/>
          <w:szCs w:val="28"/>
        </w:rPr>
        <w:t>100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 – программируемый урожай, ц/га;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Д</w:t>
      </w:r>
      <w:r w:rsidRPr="008C15C4">
        <w:rPr>
          <w:sz w:val="28"/>
          <w:szCs w:val="28"/>
          <w:vertAlign w:val="subscript"/>
          <w:lang w:val="en-US"/>
        </w:rPr>
        <w:t>NPK</w:t>
      </w:r>
      <w:r w:rsidRPr="008C15C4">
        <w:rPr>
          <w:sz w:val="28"/>
          <w:szCs w:val="28"/>
        </w:rPr>
        <w:t xml:space="preserve"> – доза минеральных удобрений, кг/га;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O</w:t>
      </w:r>
      <w:r w:rsidRPr="008C15C4">
        <w:rPr>
          <w:sz w:val="28"/>
          <w:szCs w:val="28"/>
          <w:vertAlign w:val="subscript"/>
          <w:lang w:val="en-US"/>
        </w:rPr>
        <w:t>NPK</w:t>
      </w:r>
      <w:r w:rsidRPr="008C15C4">
        <w:rPr>
          <w:sz w:val="28"/>
          <w:szCs w:val="28"/>
        </w:rPr>
        <w:t xml:space="preserve"> – окупаемость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 кг</w:t>
        </w:r>
      </w:smartTag>
      <w:r w:rsidRP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lang w:val="en-US"/>
        </w:rPr>
        <w:t>NPK</w:t>
      </w:r>
      <w:r w:rsidRPr="008C15C4">
        <w:rPr>
          <w:sz w:val="28"/>
          <w:szCs w:val="28"/>
        </w:rPr>
        <w:t>, кг продукции; Бп – бонитет почвы, балл; Цб – цена балла пашни, кг; К – поправочный коэффициент к цене балла на агрохимические свойства почвы; 100 – коэффициент перевода кг в ц.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У = </w:t>
      </w:r>
      <w:r w:rsidR="00172829" w:rsidRPr="008C15C4">
        <w:rPr>
          <w:sz w:val="28"/>
          <w:szCs w:val="28"/>
          <w:u w:val="double"/>
        </w:rPr>
        <w:t>(34 * 55</w:t>
      </w:r>
      <w:r w:rsidRPr="008C15C4">
        <w:rPr>
          <w:sz w:val="28"/>
          <w:szCs w:val="28"/>
          <w:u w:val="double"/>
        </w:rPr>
        <w:t xml:space="preserve"> * 0,9</w:t>
      </w:r>
      <w:r w:rsidR="00172829" w:rsidRPr="008C15C4">
        <w:rPr>
          <w:sz w:val="28"/>
          <w:szCs w:val="28"/>
          <w:u w:val="double"/>
        </w:rPr>
        <w:t>4) + (245 * 6</w:t>
      </w:r>
      <w:r w:rsidRPr="008C15C4">
        <w:rPr>
          <w:sz w:val="28"/>
          <w:szCs w:val="28"/>
          <w:u w:val="double"/>
        </w:rPr>
        <w:t>,5)</w:t>
      </w:r>
      <w:r w:rsidR="008C15C4">
        <w:rPr>
          <w:sz w:val="28"/>
          <w:szCs w:val="28"/>
          <w:u w:val="double"/>
        </w:rPr>
        <w:t xml:space="preserve"> </w:t>
      </w:r>
      <w:r w:rsidR="002545BB" w:rsidRPr="008C15C4">
        <w:rPr>
          <w:sz w:val="28"/>
          <w:szCs w:val="28"/>
        </w:rPr>
        <w:t>= 33,5</w:t>
      </w:r>
      <w:r w:rsidRPr="008C15C4">
        <w:rPr>
          <w:sz w:val="28"/>
          <w:szCs w:val="28"/>
        </w:rPr>
        <w:t xml:space="preserve"> ц/га.100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Итак, возможный урож</w:t>
      </w:r>
      <w:r w:rsidR="002545BB" w:rsidRPr="008C15C4">
        <w:rPr>
          <w:sz w:val="28"/>
          <w:szCs w:val="28"/>
        </w:rPr>
        <w:t>ай по бонитету почвы составит 33,5</w:t>
      </w:r>
      <w:r w:rsidRPr="008C15C4">
        <w:rPr>
          <w:sz w:val="28"/>
          <w:szCs w:val="28"/>
        </w:rPr>
        <w:t xml:space="preserve"> ц/га.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  <w:u w:val="double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8. </w:t>
      </w:r>
      <w:r w:rsidR="00691135" w:rsidRPr="008C15C4">
        <w:rPr>
          <w:sz w:val="28"/>
          <w:szCs w:val="28"/>
        </w:rPr>
        <w:t>Расчет доз удобрений на запрограммированный урожай по выносу питательных веществ с учетом эффективного плодородия почвы и использования их из удобрения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Таблица 2. Расчет доз минеральных удобрений на программируем</w:t>
      </w:r>
      <w:r w:rsidR="005713FF" w:rsidRPr="008C15C4">
        <w:rPr>
          <w:sz w:val="28"/>
          <w:szCs w:val="28"/>
        </w:rPr>
        <w:t>ый урожай 40 ц/га ярового тритикале</w:t>
      </w:r>
      <w:r w:rsidRPr="008C15C4">
        <w:rPr>
          <w:sz w:val="28"/>
          <w:szCs w:val="28"/>
        </w:rP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720"/>
        <w:gridCol w:w="720"/>
        <w:gridCol w:w="818"/>
      </w:tblGrid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Р</w:t>
            </w:r>
            <w:r w:rsidRPr="008C15C4">
              <w:rPr>
                <w:sz w:val="20"/>
                <w:szCs w:val="20"/>
                <w:vertAlign w:val="subscript"/>
              </w:rPr>
              <w:t>2</w:t>
            </w:r>
            <w:r w:rsidRPr="008C15C4">
              <w:rPr>
                <w:sz w:val="20"/>
                <w:szCs w:val="20"/>
              </w:rPr>
              <w:t>О</w:t>
            </w:r>
            <w:r w:rsidRPr="008C15C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1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К</w:t>
            </w:r>
            <w:r w:rsidRPr="008C15C4">
              <w:rPr>
                <w:sz w:val="20"/>
                <w:szCs w:val="20"/>
                <w:vertAlign w:val="subscript"/>
              </w:rPr>
              <w:t>2</w:t>
            </w:r>
            <w:r w:rsidRPr="008C15C4">
              <w:rPr>
                <w:sz w:val="20"/>
                <w:szCs w:val="20"/>
              </w:rPr>
              <w:t>О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Выносится со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100 кг</w:t>
              </w:r>
            </w:smartTag>
            <w:r w:rsidRPr="008C15C4">
              <w:rPr>
                <w:sz w:val="20"/>
                <w:szCs w:val="20"/>
              </w:rPr>
              <w:t xml:space="preserve"> зерна и соответствующим количеством соломы, кг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2,95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1,31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2,58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Общий вынос на заданный урожай кг/га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118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53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103</w:t>
            </w:r>
          </w:p>
        </w:tc>
      </w:tr>
      <w:tr w:rsidR="005713FF" w:rsidRPr="008C15C4" w:rsidTr="008C15C4">
        <w:tc>
          <w:tcPr>
            <w:tcW w:w="7548" w:type="dxa"/>
          </w:tcPr>
          <w:p w:rsidR="008C15C4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Содержится в пахотном слое почвы</w:t>
            </w:r>
            <w:r w:rsidR="008C15C4" w:rsidRPr="008C15C4">
              <w:rPr>
                <w:sz w:val="20"/>
                <w:szCs w:val="20"/>
              </w:rPr>
              <w:t xml:space="preserve"> </w:t>
            </w:r>
            <w:r w:rsidRPr="008C15C4">
              <w:rPr>
                <w:sz w:val="20"/>
                <w:szCs w:val="20"/>
              </w:rPr>
              <w:t>мг/100гр</w:t>
            </w:r>
            <w:r w:rsidR="008C15C4" w:rsidRPr="008C15C4">
              <w:rPr>
                <w:sz w:val="20"/>
                <w:szCs w:val="20"/>
              </w:rPr>
              <w:t xml:space="preserve"> </w:t>
            </w:r>
          </w:p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кг/га</w:t>
            </w:r>
          </w:p>
        </w:tc>
        <w:tc>
          <w:tcPr>
            <w:tcW w:w="720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1,9</w:t>
            </w:r>
          </w:p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17</w:t>
            </w:r>
          </w:p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510</w:t>
            </w:r>
          </w:p>
        </w:tc>
        <w:tc>
          <w:tcPr>
            <w:tcW w:w="81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19</w:t>
            </w:r>
          </w:p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570</w:t>
            </w:r>
          </w:p>
        </w:tc>
      </w:tr>
      <w:tr w:rsidR="005713FF" w:rsidRPr="008C15C4" w:rsidTr="008C15C4">
        <w:trPr>
          <w:trHeight w:val="444"/>
        </w:trPr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Коэффициент использования </w:t>
            </w:r>
            <w:r w:rsidRPr="008C15C4">
              <w:rPr>
                <w:sz w:val="20"/>
                <w:szCs w:val="20"/>
                <w:lang w:val="en-US"/>
              </w:rPr>
              <w:t>NPK</w:t>
            </w:r>
            <w:r w:rsidRPr="008C15C4">
              <w:rPr>
                <w:sz w:val="20"/>
                <w:szCs w:val="20"/>
              </w:rPr>
              <w:t xml:space="preserve"> из почвы, %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0,1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0,12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Будет использовано питательных веществ из почвы, кг/га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17,1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51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68,4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Требуется внести питательных веществ с минеральными удобрениями, кг/га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100,9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2,0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34,6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Коэффициент использования питательных веществ из удобрения, %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65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Необходимо внести питательных веществ на планируемый урожай с учетом использования их из удобрений, кг/га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168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8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120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Содержится питательных элементов в минеральных удобрениях, %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19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40</w:t>
            </w:r>
          </w:p>
        </w:tc>
      </w:tr>
      <w:tr w:rsidR="005713FF" w:rsidRPr="008C15C4" w:rsidTr="008C15C4">
        <w:tc>
          <w:tcPr>
            <w:tcW w:w="7548" w:type="dxa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Требуется внести минеральных удобрений, кг/га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494</w:t>
            </w:r>
          </w:p>
        </w:tc>
        <w:tc>
          <w:tcPr>
            <w:tcW w:w="720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42</w:t>
            </w:r>
          </w:p>
        </w:tc>
        <w:tc>
          <w:tcPr>
            <w:tcW w:w="818" w:type="dxa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300</w:t>
            </w:r>
          </w:p>
        </w:tc>
      </w:tr>
    </w:tbl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Итак, под программируемый урожай 40 ц/га необходимо внести:</w:t>
      </w:r>
      <w:r w:rsidR="00EA2E57" w:rsidRPr="008C15C4">
        <w:rPr>
          <w:sz w:val="28"/>
          <w:szCs w:val="28"/>
        </w:rPr>
        <w:t xml:space="preserve"> азота –494; фосфора –42; калия –300</w:t>
      </w:r>
      <w:r w:rsidRPr="008C15C4">
        <w:rPr>
          <w:sz w:val="28"/>
          <w:szCs w:val="28"/>
        </w:rPr>
        <w:t>кг/га.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9. </w:t>
      </w:r>
      <w:r w:rsidR="00691135" w:rsidRPr="008C15C4">
        <w:rPr>
          <w:sz w:val="28"/>
          <w:szCs w:val="28"/>
        </w:rPr>
        <w:t>Расчет доз удобрений на планируемую прибавку урожая.</w:t>
      </w:r>
    </w:p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Для расчета используют формулу: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  <w:u w:val="double"/>
        </w:rPr>
      </w:pPr>
      <w:r w:rsidRPr="008C15C4">
        <w:rPr>
          <w:sz w:val="28"/>
          <w:szCs w:val="28"/>
        </w:rPr>
        <w:t>Дпр. 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u w:val="double"/>
        </w:rPr>
        <w:t>100 * Впр.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Ку * С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1135" w:rsidRPr="008C15C4">
        <w:rPr>
          <w:sz w:val="28"/>
          <w:szCs w:val="28"/>
        </w:rPr>
        <w:t>где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</w:rPr>
        <w:t>Дпр. – доза минеральных удобрения, кг/га; Впр. – вынос питательного элемента с прибавкой урожая, кг/га; Ку – коэффициент использования питательного вещества из удобрения, %;</w:t>
      </w:r>
      <w:r w:rsidR="008C15C4">
        <w:rPr>
          <w:sz w:val="28"/>
          <w:szCs w:val="28"/>
        </w:rPr>
        <w:t xml:space="preserve"> </w:t>
      </w:r>
      <w:r w:rsidR="00691135" w:rsidRPr="008C15C4">
        <w:rPr>
          <w:sz w:val="28"/>
          <w:szCs w:val="28"/>
        </w:rPr>
        <w:t>С – содержание действующего вещества в минеральном удобрении, %.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Расчет дозы удобрения для азота: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Дпр. =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  <w:u w:val="double"/>
        </w:rPr>
        <w:t xml:space="preserve">100 * </w:t>
      </w:r>
      <w:r w:rsidR="000A0E23" w:rsidRPr="008C15C4">
        <w:rPr>
          <w:sz w:val="28"/>
          <w:szCs w:val="28"/>
          <w:u w:val="double"/>
        </w:rPr>
        <w:t>1918</w:t>
      </w:r>
      <w:r w:rsidR="008C15C4">
        <w:rPr>
          <w:sz w:val="28"/>
          <w:szCs w:val="28"/>
          <w:u w:val="double"/>
        </w:rPr>
        <w:t xml:space="preserve"> </w:t>
      </w:r>
      <w:r w:rsidR="000A0E23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0A0E23" w:rsidRPr="008C15C4">
        <w:rPr>
          <w:sz w:val="28"/>
          <w:szCs w:val="28"/>
        </w:rPr>
        <w:t>94,02</w:t>
      </w:r>
      <w:r w:rsidRPr="008C15C4">
        <w:rPr>
          <w:sz w:val="28"/>
          <w:szCs w:val="28"/>
        </w:rPr>
        <w:t xml:space="preserve"> кг/га.</w:t>
      </w:r>
    </w:p>
    <w:p w:rsid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1135" w:rsidRPr="008C15C4">
        <w:rPr>
          <w:sz w:val="28"/>
          <w:szCs w:val="28"/>
        </w:rPr>
        <w:t>60 * 34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Расчет дозы удобрения для фосфора: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Дпр. =</w:t>
      </w:r>
      <w:r w:rsidR="008C15C4">
        <w:rPr>
          <w:sz w:val="28"/>
          <w:szCs w:val="28"/>
        </w:rPr>
        <w:t xml:space="preserve"> </w:t>
      </w:r>
      <w:r w:rsidR="000A0E23" w:rsidRPr="008C15C4">
        <w:rPr>
          <w:sz w:val="28"/>
          <w:szCs w:val="28"/>
          <w:u w:val="double"/>
        </w:rPr>
        <w:t>100 * 851</w:t>
      </w:r>
      <w:r w:rsidR="008C15C4">
        <w:rPr>
          <w:sz w:val="28"/>
          <w:szCs w:val="28"/>
          <w:u w:val="double"/>
        </w:rPr>
        <w:t xml:space="preserve"> </w:t>
      </w:r>
      <w:r w:rsidR="000A0E23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0A0E23" w:rsidRPr="008C15C4">
        <w:rPr>
          <w:sz w:val="28"/>
          <w:szCs w:val="28"/>
        </w:rPr>
        <w:t>179,2</w:t>
      </w:r>
      <w:r w:rsidRPr="008C15C4">
        <w:rPr>
          <w:sz w:val="28"/>
          <w:szCs w:val="28"/>
        </w:rPr>
        <w:t xml:space="preserve"> кг/га.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1135" w:rsidRPr="008C15C4">
        <w:rPr>
          <w:sz w:val="28"/>
          <w:szCs w:val="28"/>
        </w:rPr>
        <w:t>25 * 19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Расчет дозы удобрения для калия: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Дпр. =</w:t>
      </w:r>
      <w:r w:rsidR="008C15C4">
        <w:rPr>
          <w:sz w:val="28"/>
          <w:szCs w:val="28"/>
        </w:rPr>
        <w:t xml:space="preserve"> </w:t>
      </w:r>
      <w:r w:rsidR="000A0E23" w:rsidRPr="008C15C4">
        <w:rPr>
          <w:sz w:val="28"/>
          <w:szCs w:val="28"/>
          <w:u w:val="double"/>
        </w:rPr>
        <w:t>100 * 1677</w:t>
      </w:r>
      <w:r w:rsidR="008C15C4">
        <w:rPr>
          <w:sz w:val="28"/>
          <w:szCs w:val="28"/>
          <w:u w:val="double"/>
        </w:rPr>
        <w:t xml:space="preserve"> </w:t>
      </w:r>
      <w:r w:rsidR="000A0E23" w:rsidRPr="008C15C4">
        <w:rPr>
          <w:sz w:val="28"/>
          <w:szCs w:val="28"/>
        </w:rPr>
        <w:t>=</w:t>
      </w:r>
      <w:r w:rsidR="008C15C4">
        <w:rPr>
          <w:sz w:val="28"/>
          <w:szCs w:val="28"/>
        </w:rPr>
        <w:t xml:space="preserve"> </w:t>
      </w:r>
      <w:r w:rsidR="000A0E23" w:rsidRPr="008C15C4">
        <w:rPr>
          <w:sz w:val="28"/>
          <w:szCs w:val="28"/>
        </w:rPr>
        <w:t>64,5</w:t>
      </w:r>
      <w:r w:rsidRPr="008C15C4">
        <w:rPr>
          <w:sz w:val="28"/>
          <w:szCs w:val="28"/>
        </w:rPr>
        <w:t xml:space="preserve"> кг/га.</w:t>
      </w:r>
    </w:p>
    <w:p w:rsidR="00691135" w:rsidRPr="008C15C4" w:rsidRDefault="002F0736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135" w:rsidRPr="008C15C4">
        <w:rPr>
          <w:sz w:val="28"/>
          <w:szCs w:val="28"/>
        </w:rPr>
        <w:t>65* 40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Итак, на планируемую прибавку уро</w:t>
      </w:r>
      <w:r w:rsidR="000A0E23" w:rsidRPr="008C15C4">
        <w:rPr>
          <w:sz w:val="28"/>
          <w:szCs w:val="28"/>
        </w:rPr>
        <w:t>жая необходимо внести: азота –94,02; фосфора –179,2; калия –64</w:t>
      </w:r>
      <w:r w:rsidRPr="008C15C4">
        <w:rPr>
          <w:sz w:val="28"/>
          <w:szCs w:val="28"/>
        </w:rPr>
        <w:t>,5 кг/га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Микроэлементы играют важную роль в получении высокой </w:t>
      </w:r>
      <w:r w:rsidR="003637D6" w:rsidRPr="008C15C4">
        <w:rPr>
          <w:sz w:val="28"/>
          <w:szCs w:val="28"/>
        </w:rPr>
        <w:t>урожайности зерна ярового тритикале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хорошего качества.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Особенно сильно потре</w:t>
      </w:r>
      <w:r w:rsidR="003637D6" w:rsidRPr="008C15C4">
        <w:rPr>
          <w:sz w:val="28"/>
          <w:szCs w:val="28"/>
        </w:rPr>
        <w:t>бность в микроэлементах у тритикале</w:t>
      </w:r>
      <w:r w:rsidRPr="008C15C4">
        <w:rPr>
          <w:sz w:val="28"/>
          <w:szCs w:val="28"/>
        </w:rPr>
        <w:t xml:space="preserve"> возрастает при внесении повышенных доз фосфора и калия. Это связано с тем, что при внесении высоких доз фосфора уменьшае</w:t>
      </w:r>
      <w:r w:rsidR="003637D6" w:rsidRPr="008C15C4">
        <w:rPr>
          <w:sz w:val="28"/>
          <w:szCs w:val="28"/>
        </w:rPr>
        <w:t>тся доступность растениям тритикале</w:t>
      </w:r>
      <w:r w:rsidRPr="008C15C4">
        <w:rPr>
          <w:sz w:val="28"/>
          <w:szCs w:val="28"/>
        </w:rPr>
        <w:t xml:space="preserve"> цинка, высоких доз калия – бора. Известкование затрудняет доступность большинства ми</w:t>
      </w:r>
      <w:r w:rsidR="000A0E23" w:rsidRPr="008C15C4">
        <w:rPr>
          <w:sz w:val="28"/>
          <w:szCs w:val="28"/>
        </w:rPr>
        <w:t>кроэлементов для растений овса</w:t>
      </w:r>
      <w:r w:rsidRPr="008C15C4">
        <w:rPr>
          <w:sz w:val="28"/>
          <w:szCs w:val="28"/>
        </w:rPr>
        <w:t>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Способы применения и дозы внесения микроэлементов определяют с учетом обеспеченности ими почв.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При низкой обеспеченности микроэлементы вносят в почву. Чаще всего не хватает меди, которую вносят в дозе 0,5-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1,0 кг</w:t>
        </w:r>
      </w:smartTag>
      <w:r w:rsidRPr="008C15C4">
        <w:rPr>
          <w:sz w:val="28"/>
          <w:szCs w:val="28"/>
        </w:rPr>
        <w:t xml:space="preserve"> д.в./га.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На среднеобеспеченных микроэлементами почвах рекомендуется обработка семян и некорневая подкормка, на высокообеспеченных почвах микроэлементы, как правило, не вносят.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Бор и цинк (при необходимости) вносят путем обработки семян микроэлементами одновременно с протравливанием. Для этих целей можно использовать борную кислоту в дозе 250-400 г/т. семян и сульфат цинка в дозе 800-1000г/т семян.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Медь лучше вносить в некорневую подкормку в дозе 25-50г/га д.в. или 100-200г/га медного купороса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фазу начал</w:t>
      </w:r>
      <w:r w:rsidR="000A0E23" w:rsidRPr="008C15C4">
        <w:rPr>
          <w:sz w:val="28"/>
          <w:szCs w:val="28"/>
        </w:rPr>
        <w:t>о выхода в трубку озимого овса</w:t>
      </w:r>
      <w:r w:rsidRPr="008C15C4">
        <w:rPr>
          <w:sz w:val="28"/>
          <w:szCs w:val="28"/>
        </w:rPr>
        <w:t xml:space="preserve">. Предварительно купорос растворяют в небольшом количестве теплой воды и затем смешивают с гектарной нормой воды (200-300 л/га). 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Протравливать семена лучше за 1-2 недели до посева. Семена на семенные цели протравливать обязательно. Препараты для протравливания семян: </w:t>
      </w:r>
      <w:r w:rsidRPr="008C15C4">
        <w:rPr>
          <w:iCs/>
          <w:sz w:val="28"/>
          <w:szCs w:val="28"/>
        </w:rPr>
        <w:t>Байтан-универсал</w:t>
      </w:r>
      <w:r w:rsidRPr="008C15C4">
        <w:rPr>
          <w:sz w:val="28"/>
          <w:szCs w:val="28"/>
        </w:rPr>
        <w:t xml:space="preserve">, с.п. - 2кг/т, </w:t>
      </w:r>
      <w:r w:rsidRPr="008C15C4">
        <w:rPr>
          <w:iCs/>
          <w:sz w:val="28"/>
          <w:szCs w:val="28"/>
        </w:rPr>
        <w:t>Беномил</w:t>
      </w:r>
      <w:r w:rsidRPr="008C15C4">
        <w:rPr>
          <w:sz w:val="28"/>
          <w:szCs w:val="28"/>
        </w:rPr>
        <w:t>, 50% с.п. –2-3 кг/т,</w:t>
      </w:r>
      <w:r w:rsidR="008C15C4">
        <w:rPr>
          <w:sz w:val="28"/>
          <w:szCs w:val="28"/>
        </w:rPr>
        <w:t xml:space="preserve"> </w:t>
      </w:r>
      <w:r w:rsidRPr="008C15C4">
        <w:rPr>
          <w:iCs/>
          <w:sz w:val="28"/>
          <w:szCs w:val="28"/>
        </w:rPr>
        <w:t>Витавакс</w:t>
      </w:r>
      <w:r w:rsidRPr="008C15C4">
        <w:rPr>
          <w:sz w:val="28"/>
          <w:szCs w:val="28"/>
        </w:rPr>
        <w:t>, 200 ФФ, 34 в.с.к., –2,5-3 л/т.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В последние годы в республике все шире применяется предпосевная обработка семян стимуляторами роста и микроудобрениями (</w:t>
      </w:r>
      <w:r w:rsidRPr="008C15C4">
        <w:rPr>
          <w:iCs/>
          <w:szCs w:val="28"/>
        </w:rPr>
        <w:t>Агат-25К</w:t>
      </w:r>
      <w:r w:rsidRPr="008C15C4">
        <w:rPr>
          <w:szCs w:val="28"/>
        </w:rPr>
        <w:t xml:space="preserve">, </w:t>
      </w:r>
      <w:r w:rsidRPr="008C15C4">
        <w:rPr>
          <w:iCs/>
          <w:szCs w:val="28"/>
        </w:rPr>
        <w:t>Сейбит-П. Симбионт-1</w:t>
      </w:r>
      <w:r w:rsidRPr="008C15C4">
        <w:rPr>
          <w:szCs w:val="28"/>
        </w:rPr>
        <w:t xml:space="preserve"> и др.) для повышения всхожести семян, общей и продуктивной кустистости, устойчивости к неблагоприятным факторам, в том числе и к болезням. Однако следует помнить, что на развитие пыльной головни такие препараты практически никакого угнетающего влияния не оказывают.</w:t>
      </w:r>
    </w:p>
    <w:p w:rsidR="008C15C4" w:rsidRDefault="000D49CA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bCs/>
          <w:szCs w:val="28"/>
        </w:rPr>
        <w:t>Подготовка семян и посев</w:t>
      </w:r>
      <w:r w:rsidR="00691135" w:rsidRPr="008C15C4">
        <w:rPr>
          <w:bCs/>
          <w:szCs w:val="28"/>
        </w:rPr>
        <w:t>.</w:t>
      </w:r>
      <w:r w:rsidR="008C15C4">
        <w:rPr>
          <w:bCs/>
          <w:szCs w:val="28"/>
        </w:rPr>
        <w:t xml:space="preserve"> </w:t>
      </w:r>
      <w:r w:rsidR="003637D6" w:rsidRPr="008C15C4">
        <w:rPr>
          <w:szCs w:val="28"/>
        </w:rPr>
        <w:t>Тритикале</w:t>
      </w:r>
      <w:r w:rsidRPr="008C15C4">
        <w:rPr>
          <w:szCs w:val="28"/>
        </w:rPr>
        <w:t xml:space="preserve"> – культура раннего сева. Оптимальные сроки сева – при наступлении физической спелости почвы. Опаздывание с севом на 6 дней снижает урожай на 3 ц\га,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а на 12 дней (после оптимального срока) – 9,6-11,3 ц\га.</w:t>
      </w:r>
    </w:p>
    <w:p w:rsidR="008C15C4" w:rsidRDefault="000D49CA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Норма высева – 5,5-6,0 млн. всхожих зерен\га. Глубина заделки семян: на тяжелых суглинистых почвах 2-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Cs w:val="28"/>
          </w:rPr>
          <w:t>3 см</w:t>
        </w:r>
      </w:smartTag>
      <w:r w:rsidRPr="008C15C4">
        <w:rPr>
          <w:szCs w:val="28"/>
        </w:rPr>
        <w:t>, на суглинистых 3-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Cs w:val="28"/>
          </w:rPr>
          <w:t>4 см</w:t>
        </w:r>
      </w:smartTag>
      <w:r w:rsidRPr="008C15C4">
        <w:rPr>
          <w:szCs w:val="28"/>
        </w:rPr>
        <w:t xml:space="preserve"> и супесчаных – 4-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Cs w:val="28"/>
          </w:rPr>
          <w:t>5 см</w:t>
        </w:r>
      </w:smartTag>
      <w:r w:rsidRPr="008C15C4">
        <w:rPr>
          <w:szCs w:val="28"/>
        </w:rPr>
        <w:t>. способ сева: сплошной рядовой или узкорядный, используя сеялки СЗУ-3,6, СЗ-3,6, СПУ-6.</w:t>
      </w:r>
    </w:p>
    <w:p w:rsidR="008C15C4" w:rsidRDefault="000D49CA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Семена заблаговременно протравливают</w:t>
      </w:r>
      <w:r w:rsidR="00224018" w:rsidRPr="008C15C4">
        <w:rPr>
          <w:szCs w:val="28"/>
        </w:rPr>
        <w:t xml:space="preserve"> против корневой гнили и ржавчины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следующими препаратами: витавакс 200 ФФ, 34% в.с.к. – 2,5 л\т</w:t>
      </w:r>
      <w:r w:rsidR="003F1A52" w:rsidRPr="008C15C4">
        <w:rPr>
          <w:szCs w:val="28"/>
        </w:rPr>
        <w:t>;</w:t>
      </w:r>
      <w:r w:rsidR="008C15C4">
        <w:rPr>
          <w:szCs w:val="28"/>
        </w:rPr>
        <w:t xml:space="preserve"> </w:t>
      </w:r>
      <w:r w:rsidR="003F1A52" w:rsidRPr="008C15C4">
        <w:rPr>
          <w:szCs w:val="28"/>
        </w:rPr>
        <w:t xml:space="preserve">витарос, ВСК – 2,5 л\т; дивиденд стар, КС – 1л\т и другими включенными в каталог пестицидов и удобрений протравителями, разрешенными для </w:t>
      </w:r>
      <w:r w:rsidR="003637D6" w:rsidRPr="008C15C4">
        <w:rPr>
          <w:szCs w:val="28"/>
        </w:rPr>
        <w:t>применения на тритикале</w:t>
      </w:r>
      <w:r w:rsidR="003F1A52" w:rsidRPr="008C15C4">
        <w:rPr>
          <w:szCs w:val="28"/>
        </w:rPr>
        <w:t xml:space="preserve"> в республике. Одновременно с протравливанием положительный эффект дает обработка микроэлементами. При этом необходимо учитывать, что в растворе должно быть не более двух микроэлементов, общее содержание их на 1 тонну семян не должно превышать </w:t>
      </w:r>
      <w:smartTag w:uri="urn:schemas-microsoft-com:office:smarttags" w:element="metricconverter">
        <w:smartTagPr>
          <w:attr w:name="ProductID" w:val="250 мм"/>
        </w:smartTagPr>
        <w:r w:rsidR="003F1A52" w:rsidRPr="008C15C4">
          <w:rPr>
            <w:szCs w:val="28"/>
          </w:rPr>
          <w:t>1 кг</w:t>
        </w:r>
      </w:smartTag>
      <w:r w:rsidR="003F1A52" w:rsidRPr="008C15C4">
        <w:rPr>
          <w:szCs w:val="28"/>
        </w:rPr>
        <w:t xml:space="preserve"> д.в. Недопустимо совместное использование прилипателя</w:t>
      </w:r>
      <w:r w:rsidR="008C15C4">
        <w:rPr>
          <w:szCs w:val="28"/>
        </w:rPr>
        <w:t xml:space="preserve"> </w:t>
      </w:r>
      <w:r w:rsidR="003F1A52" w:rsidRPr="008C15C4">
        <w:rPr>
          <w:szCs w:val="28"/>
          <w:lang w:val="en-US"/>
        </w:rPr>
        <w:t>N</w:t>
      </w:r>
      <w:r w:rsidR="003F1A52" w:rsidRPr="008C15C4">
        <w:rPr>
          <w:szCs w:val="28"/>
        </w:rPr>
        <w:t xml:space="preserve">а КМЦ и медьсодержащих препаратов для исключения их коагуляции. На 1 тонну семян требуется </w:t>
      </w:r>
      <w:smartTag w:uri="urn:schemas-microsoft-com:office:smarttags" w:element="metricconverter">
        <w:smartTagPr>
          <w:attr w:name="ProductID" w:val="250 мм"/>
        </w:smartTagPr>
        <w:r w:rsidR="003F1A52" w:rsidRPr="008C15C4">
          <w:rPr>
            <w:szCs w:val="28"/>
          </w:rPr>
          <w:t>10 л</w:t>
        </w:r>
      </w:smartTag>
      <w:r w:rsidR="003F1A52" w:rsidRPr="008C15C4">
        <w:rPr>
          <w:szCs w:val="28"/>
        </w:rPr>
        <w:t xml:space="preserve"> воды </w:t>
      </w:r>
      <w:smartTag w:uri="urn:schemas-microsoft-com:office:smarttags" w:element="metricconverter">
        <w:smartTagPr>
          <w:attr w:name="ProductID" w:val="250 мм"/>
        </w:smartTagPr>
        <w:r w:rsidR="003F1A52" w:rsidRPr="008C15C4">
          <w:rPr>
            <w:szCs w:val="28"/>
          </w:rPr>
          <w:t>0,2 кг</w:t>
        </w:r>
      </w:smartTag>
      <w:r w:rsidR="003F1A52" w:rsidRPr="008C15C4">
        <w:rPr>
          <w:szCs w:val="28"/>
        </w:rPr>
        <w:t xml:space="preserve"> </w:t>
      </w:r>
      <w:r w:rsidR="003F1A52" w:rsidRPr="008C15C4">
        <w:rPr>
          <w:szCs w:val="28"/>
          <w:lang w:val="en-US"/>
        </w:rPr>
        <w:t>N</w:t>
      </w:r>
      <w:r w:rsidR="003F1A52" w:rsidRPr="008C15C4">
        <w:rPr>
          <w:szCs w:val="28"/>
        </w:rPr>
        <w:t xml:space="preserve">а КМЦ, микроэлементы, протравитель. </w:t>
      </w:r>
      <w:r w:rsidR="00797B5F" w:rsidRPr="008C15C4">
        <w:rPr>
          <w:szCs w:val="28"/>
        </w:rPr>
        <w:t>Прибавка урожайности зерна от протравливания семян составляет от 3,0 до 6,0 ц\га.</w:t>
      </w:r>
    </w:p>
    <w:p w:rsidR="001D6A51" w:rsidRP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bCs/>
          <w:szCs w:val="28"/>
        </w:rPr>
        <w:t>Уход за посевами.</w:t>
      </w:r>
      <w:r w:rsidR="008C15C4">
        <w:rPr>
          <w:bCs/>
          <w:szCs w:val="28"/>
        </w:rPr>
        <w:t xml:space="preserve"> </w:t>
      </w:r>
      <w:r w:rsidR="00224018" w:rsidRPr="008C15C4">
        <w:rPr>
          <w:bCs/>
          <w:szCs w:val="28"/>
        </w:rPr>
        <w:t xml:space="preserve">Борьба с сорняками: агротехнические методы: </w:t>
      </w:r>
      <w:r w:rsidR="00224018" w:rsidRPr="008C15C4">
        <w:rPr>
          <w:szCs w:val="28"/>
        </w:rPr>
        <w:t>д</w:t>
      </w:r>
      <w:r w:rsidR="001D6A51" w:rsidRPr="008C15C4">
        <w:rPr>
          <w:szCs w:val="28"/>
        </w:rPr>
        <w:t>овсходовое боронование проводят, когда проросшие сорняки находятся в стад</w:t>
      </w:r>
      <w:r w:rsidR="003637D6" w:rsidRPr="008C15C4">
        <w:rPr>
          <w:szCs w:val="28"/>
        </w:rPr>
        <w:t>ии белых нитей, а проростки тритикале</w:t>
      </w:r>
      <w:r w:rsidR="001D6A51" w:rsidRPr="008C15C4">
        <w:rPr>
          <w:szCs w:val="28"/>
        </w:rPr>
        <w:t xml:space="preserve"> еще не достигли размера семени. Эффективно боронование в фазу 3-4 листьев. Боронуют поперек или по диагонали к направлению рядков боронами БЗСС-1, ЗБП-0.6А со сцепкой. Скорость движения агрегата 5-6 км/час.</w:t>
      </w:r>
      <w:r w:rsidR="00224018" w:rsidRPr="008C15C4">
        <w:rPr>
          <w:szCs w:val="28"/>
        </w:rPr>
        <w:t xml:space="preserve"> При наличии в посевах более 33 сорняков\м</w:t>
      </w:r>
      <w:r w:rsidR="00224018" w:rsidRPr="008C15C4">
        <w:rPr>
          <w:szCs w:val="28"/>
          <w:vertAlign w:val="superscript"/>
        </w:rPr>
        <w:t>2</w:t>
      </w:r>
      <w:r w:rsidR="008C15C4">
        <w:rPr>
          <w:szCs w:val="28"/>
        </w:rPr>
        <w:t xml:space="preserve"> </w:t>
      </w:r>
      <w:r w:rsidR="001650EF" w:rsidRPr="008C15C4">
        <w:rPr>
          <w:szCs w:val="28"/>
        </w:rPr>
        <w:t xml:space="preserve">в фазу кущения </w:t>
      </w:r>
      <w:r w:rsidR="00224018" w:rsidRPr="008C15C4">
        <w:rPr>
          <w:szCs w:val="28"/>
        </w:rPr>
        <w:t>для борьбы с сорной растительностью применяют гербициды: осот полевой, бодяг полевой и ромашку обрабатывают в фазу 3-4 листь</w:t>
      </w:r>
      <w:r w:rsidR="001650EF" w:rsidRPr="008C15C4">
        <w:rPr>
          <w:szCs w:val="28"/>
        </w:rPr>
        <w:t>ев</w:t>
      </w:r>
      <w:r w:rsidR="008C15C4">
        <w:rPr>
          <w:szCs w:val="28"/>
        </w:rPr>
        <w:t xml:space="preserve"> </w:t>
      </w:r>
      <w:r w:rsidR="00224018" w:rsidRPr="008C15C4">
        <w:rPr>
          <w:szCs w:val="28"/>
        </w:rPr>
        <w:t>следующими препаратами: гранстар, 75% с.т.с. – 0,0025; кортес, СП – 0,008; агрон, ВР – 0,16-0,2.</w:t>
      </w:r>
      <w:r w:rsidR="001D6A51" w:rsidRPr="008C15C4">
        <w:rPr>
          <w:szCs w:val="28"/>
        </w:rPr>
        <w:t xml:space="preserve"> В дальнейшем технология возделывания овса предусматривает комплекс приемов химической защиты по вегетирующим растениям. При высокой численности шведской мухи, тли, пьявицы</w:t>
      </w:r>
      <w:r w:rsidR="003B44D1" w:rsidRPr="008C15C4">
        <w:rPr>
          <w:szCs w:val="28"/>
        </w:rPr>
        <w:t xml:space="preserve"> и трипсов</w:t>
      </w:r>
      <w:r w:rsidR="001D6A51" w:rsidRPr="008C15C4">
        <w:rPr>
          <w:szCs w:val="28"/>
        </w:rPr>
        <w:t xml:space="preserve"> в фазах 2-3х листьев и кущения по</w:t>
      </w:r>
      <w:r w:rsidR="003B44D1" w:rsidRPr="008C15C4">
        <w:rPr>
          <w:szCs w:val="28"/>
        </w:rPr>
        <w:t>севы обрабатывают инсектицидами: децис-экстра, КЭ – 0,05; каратэ, КЭ – 0,15; суми-альфа, 5% КЭ – 0,15.</w:t>
      </w:r>
      <w:r w:rsidR="001D6A51" w:rsidRPr="008C15C4">
        <w:rPr>
          <w:szCs w:val="28"/>
        </w:rPr>
        <w:t xml:space="preserve"> </w:t>
      </w:r>
    </w:p>
    <w:p w:rsidR="008C15C4" w:rsidRDefault="001D6A51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При наличии корончатой ржавчины, красно-бурой пятнистости в период появления флаг – листа – выметывания – цветения р</w:t>
      </w:r>
      <w:r w:rsidR="003B44D1" w:rsidRPr="008C15C4">
        <w:rPr>
          <w:sz w:val="28"/>
          <w:szCs w:val="28"/>
        </w:rPr>
        <w:t>астения опрыскивают фунгицидами: байлетон, СП – 0,5; бампер, 25% к.э. – 0,5; фоликур, КЭ – 1.</w:t>
      </w:r>
    </w:p>
    <w:p w:rsidR="008C15C4" w:rsidRDefault="00691135" w:rsidP="008C15C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C15C4">
        <w:rPr>
          <w:bCs/>
          <w:sz w:val="28"/>
          <w:szCs w:val="28"/>
        </w:rPr>
        <w:t xml:space="preserve">Уборка. </w:t>
      </w:r>
      <w:r w:rsidRPr="008C15C4">
        <w:rPr>
          <w:sz w:val="28"/>
          <w:szCs w:val="28"/>
        </w:rPr>
        <w:t>Резерво</w:t>
      </w:r>
      <w:r w:rsidR="003637D6" w:rsidRPr="008C15C4">
        <w:rPr>
          <w:sz w:val="28"/>
          <w:szCs w:val="28"/>
        </w:rPr>
        <w:t>м увеличения валовых сборов тритикале</w:t>
      </w:r>
      <w:r w:rsidRPr="008C15C4">
        <w:rPr>
          <w:sz w:val="28"/>
          <w:szCs w:val="28"/>
        </w:rPr>
        <w:t>, наряду с повышением ее урожайности, является снижение потерь при уборке. При уборке должны быть решены задачи: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1.своевременная уборка в сжатые сроки во избежание потерь зерна и снижения его качества;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2.быстрая уборка соломы и половы с полей или равномерное ее распределение после измельчения на поле, чтобы создать условия для обработки почвы;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3.незамедлительная доработка поступающего на ток зерна, его очистка, сушка, сортировка.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Прямое комбайнирование семеноводческих посевов можно начинать при влажности зерна 16-18%. В этом случае сформирован максимальный урожай зерна. Перестой спелого хлеба на корню снижает урожайность на 5-6 ц/га</w:t>
      </w:r>
      <w:r w:rsidR="00C859E2" w:rsidRPr="008C15C4">
        <w:rPr>
          <w:szCs w:val="28"/>
        </w:rPr>
        <w:t xml:space="preserve"> за счет осыпания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и резко ухудшает качество зерна.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Необходимо помнить, что при хранении зерна в насыпи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влажное зерно начинает согреваться уже через несколько часов.</w:t>
      </w:r>
    </w:p>
    <w:p w:rsid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Предварительно подработанный ворох влажностью 18-20% в насыпи может храниться не более 3-4 суток, влажностью 22-25% - не более суток. Это обусловлено тем, что при хранении семенной фракции влажностью 22-24% насыпью уже на второй день происходит снижение всхожести, а влажностью 25% и более – в первые сутки.</w:t>
      </w:r>
    </w:p>
    <w:p w:rsidR="00691135" w:rsidRP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В последние годы участились случаи выпадения повышенного количества осадков в период уборочных работ, что приводит к полеганию посевов. Поэтому для того, чтобы сохранить выращенный урожай, важно знать особенности уборки полегших посевов:</w:t>
      </w:r>
    </w:p>
    <w:p w:rsidR="00691135" w:rsidRP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Все комбайны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должны быть оборудованы стеблеподъемниками, поскольку количество полегших и поникших стеблей резко возрастает, что приводит к увеличению потерь колосьев за жаткой.</w:t>
      </w:r>
    </w:p>
    <w:p w:rsidR="00691135" w:rsidRP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В первую очередь следует обмолачивать те участки, где качество хлебостоя хорошее, но угроза прорастания на корню велика.</w:t>
      </w:r>
    </w:p>
    <w:p w:rsidR="00691135" w:rsidRP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Поскольку полегший хлебостой подсыхает медленно, то для повышения дневной выработки – утром (с 9 до 11 часов) и вечером (после 17 часов) следует убирать не полеглые хлеба, а в «сухое время» дня – полеглые участки.</w:t>
      </w:r>
    </w:p>
    <w:p w:rsidR="00691135" w:rsidRP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Убирать сильно полеглые хлеба нужно против или перпендикулярно направлению полегания, с обязательным использованием стеблеподъемника, что позволит сократить потери зерна на 8-10%. Если хлеба покручены и поросли травой, то такие участки следует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убирать вкруговую.</w:t>
      </w:r>
    </w:p>
    <w:p w:rsidR="00691135" w:rsidRP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На полеглых и засоренных посевах через каждый час работы необходимо осматривать и очищать подбарабанье, соломотряс, скатную доску грохота.</w:t>
      </w:r>
    </w:p>
    <w:p w:rsidR="008C15C4" w:rsidRDefault="00691135" w:rsidP="008C15C4">
      <w:pPr>
        <w:pStyle w:val="2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В особо критических случаях проводить предуборочное подсушивание гербицидами глифосатной группы. На обработанных участках уборка полегших хлебов будет проводиться с меньшими потерями, а время возможного обмолота продлится на два часа. В итоге, как правило, дополнительные затраты на химическую обработку компенсируются прибавкой зерном. Если зерно в дальнейшем будет использоваться на фуражные цели, то доза гербицида, например раундапа может достигать до 4 л/га, если же на семенные цели – 1 л/га, поскольку снижается всхожесть и энергия прорастания.</w:t>
      </w:r>
    </w:p>
    <w:p w:rsidR="002B0AB8" w:rsidRPr="008C15C4" w:rsidRDefault="007576DA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Сорта.</w:t>
      </w:r>
      <w:r w:rsidR="008C15C4">
        <w:rPr>
          <w:sz w:val="28"/>
          <w:szCs w:val="28"/>
        </w:rPr>
        <w:t xml:space="preserve"> </w:t>
      </w:r>
      <w:r w:rsidR="002B0AB8" w:rsidRPr="008C15C4">
        <w:rPr>
          <w:sz w:val="28"/>
          <w:szCs w:val="28"/>
        </w:rPr>
        <w:t>В Государственный реестр сортов РБ включены следующие сорта ярового тритикале:</w:t>
      </w:r>
    </w:p>
    <w:p w:rsidR="002B0AB8" w:rsidRPr="008C15C4" w:rsidRDefault="002B0AB8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ИНЕССА. Включен в Государственный реестр по Гомельской области с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1997 г</w:t>
        </w:r>
      </w:smartTag>
      <w:r w:rsidRPr="008C15C4">
        <w:rPr>
          <w:sz w:val="28"/>
          <w:szCs w:val="28"/>
        </w:rPr>
        <w:t xml:space="preserve">. Вегетационный период 102-127 дней. Зернофуражного использования. Устойчив к полеганию. Содержание сырого протеина 14,2-15,5%. Пригоден для использования в качестве поддерживающей культуры для возделывания в смеси с полегающими зернобобовыми культурами. </w:t>
      </w:r>
    </w:p>
    <w:p w:rsidR="002B0AB8" w:rsidRPr="008C15C4" w:rsidRDefault="002B0AB8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ЛАНА. В Государственном реестре находится с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1998 г</w:t>
        </w:r>
      </w:smartTag>
      <w:r w:rsidRPr="008C15C4">
        <w:rPr>
          <w:sz w:val="28"/>
          <w:szCs w:val="28"/>
        </w:rPr>
        <w:t>. и допущен на территории всей республики. Вегетационный период 90-109 дней. Устойчив к полеганию. Средняя урожайность за годы испытания составила 47,2 ц/га, максимальная – 71,1 ц/га. Содержание белка в зерне 13,6-16,5%, крахмала – 59,1-61,8%. Зернофуражного использования. Пригоден для использования в спиртовой промышленности.</w:t>
      </w:r>
    </w:p>
    <w:p w:rsidR="002B0AB8" w:rsidRPr="008C15C4" w:rsidRDefault="002B0AB8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КАРГО. Включен в Госреестр с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2001 г</w:t>
        </w:r>
      </w:smartTag>
      <w:r w:rsidRPr="008C15C4">
        <w:rPr>
          <w:sz w:val="28"/>
          <w:szCs w:val="28"/>
        </w:rPr>
        <w:t>. по республике, за исключением Гомельской области. За годы испытания средняя урожайность составила 47,4 ц/га. Максимальная урожайность 82,2 ц/га получена на Щучинском ГСУ в 1997 году. Вегетационный период на 3-5 дней короче, чем у стандарта Лана. Растения средней высоты, достаточно устойчивы к полеганию. Содержание белка 12,1-16,7%. Сорт зернофуражного использования.</w:t>
      </w:r>
    </w:p>
    <w:p w:rsidR="008C15C4" w:rsidRDefault="002B0AB8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 xml:space="preserve">ВАНАД. Включен в Государственный реестр в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2004 г</w:t>
        </w:r>
      </w:smartTag>
      <w:r w:rsidRPr="008C15C4">
        <w:rPr>
          <w:sz w:val="28"/>
          <w:szCs w:val="28"/>
        </w:rPr>
        <w:t xml:space="preserve">. Среднепоздний, вегетационный период в среднем на 1-2 дня короче, чем у стандарта Лана. Максимальная урожайность 81,6 была получена на Гродненском ГСУ в 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2003 г</w:t>
        </w:r>
      </w:smartTag>
      <w:r w:rsidRPr="008C15C4">
        <w:rPr>
          <w:sz w:val="28"/>
          <w:szCs w:val="28"/>
        </w:rPr>
        <w:t>. Сорт устойчив к полеганию, относительно устойчив к грибным болезням. Масса 1000 семян – 36,2-</w:t>
      </w:r>
      <w:smartTag w:uri="urn:schemas-microsoft-com:office:smarttags" w:element="metricconverter">
        <w:smartTagPr>
          <w:attr w:name="ProductID" w:val="250 мм"/>
        </w:smartTagPr>
        <w:r w:rsidRPr="008C15C4">
          <w:rPr>
            <w:sz w:val="28"/>
            <w:szCs w:val="28"/>
          </w:rPr>
          <w:t>47,0 г</w:t>
        </w:r>
      </w:smartTag>
      <w:r w:rsidRPr="008C15C4">
        <w:rPr>
          <w:sz w:val="28"/>
          <w:szCs w:val="28"/>
        </w:rPr>
        <w:t xml:space="preserve">. Содержание белка 15,8%. Сорт отличается выровненным стеблестоем и равномерным созреванием. </w:t>
      </w:r>
    </w:p>
    <w:p w:rsidR="00691135" w:rsidRPr="008C15C4" w:rsidRDefault="00691135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>Таким образом, разумное использование элементов технологи</w:t>
      </w:r>
      <w:r w:rsidR="002B0AB8" w:rsidRPr="008C15C4">
        <w:rPr>
          <w:szCs w:val="28"/>
        </w:rPr>
        <w:t>и при выращивании ярового тритикале</w:t>
      </w:r>
      <w:r w:rsidRPr="008C15C4">
        <w:rPr>
          <w:szCs w:val="28"/>
        </w:rPr>
        <w:t xml:space="preserve"> позволяет получать высококачественное зерно продовольственного назначения для народного хозяйства республики Беларусь.</w:t>
      </w:r>
    </w:p>
    <w:p w:rsidR="00691135" w:rsidRPr="008C15C4" w:rsidRDefault="00691135" w:rsidP="008C15C4">
      <w:pPr>
        <w:pStyle w:val="2"/>
        <w:spacing w:line="360" w:lineRule="auto"/>
        <w:ind w:firstLine="709"/>
        <w:rPr>
          <w:szCs w:val="28"/>
        </w:rPr>
      </w:pPr>
    </w:p>
    <w:p w:rsidR="0022462E" w:rsidRDefault="008C15C4" w:rsidP="008C15C4">
      <w:pPr>
        <w:pStyle w:val="2"/>
        <w:spacing w:line="360" w:lineRule="auto"/>
        <w:ind w:firstLine="709"/>
        <w:rPr>
          <w:szCs w:val="28"/>
        </w:rPr>
      </w:pPr>
      <w:r w:rsidRPr="008C15C4">
        <w:rPr>
          <w:szCs w:val="28"/>
        </w:rPr>
        <w:t xml:space="preserve">10. </w:t>
      </w:r>
      <w:r w:rsidR="0022462E" w:rsidRPr="008C15C4">
        <w:rPr>
          <w:szCs w:val="28"/>
        </w:rPr>
        <w:t>Технологическая схема возделыван</w:t>
      </w:r>
      <w:r w:rsidR="005713FF" w:rsidRPr="008C15C4">
        <w:rPr>
          <w:szCs w:val="28"/>
        </w:rPr>
        <w:t>ия ярового тритикале</w:t>
      </w:r>
    </w:p>
    <w:p w:rsidR="008C15C4" w:rsidRPr="008C15C4" w:rsidRDefault="008C15C4" w:rsidP="008C15C4">
      <w:pPr>
        <w:pStyle w:val="2"/>
        <w:spacing w:line="360" w:lineRule="auto"/>
        <w:ind w:firstLine="709"/>
        <w:rPr>
          <w:szCs w:val="28"/>
        </w:rPr>
      </w:pPr>
    </w:p>
    <w:p w:rsidR="0022462E" w:rsidRPr="008C15C4" w:rsidRDefault="0022462E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Площадь – 100га.</w:t>
      </w:r>
    </w:p>
    <w:p w:rsidR="0022462E" w:rsidRPr="008C15C4" w:rsidRDefault="0022462E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Урожайность семян – 40ц/га.</w:t>
      </w:r>
    </w:p>
    <w:p w:rsidR="0022462E" w:rsidRDefault="0022462E" w:rsidP="008C15C4">
      <w:pPr>
        <w:spacing w:line="360" w:lineRule="auto"/>
        <w:ind w:firstLine="709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Предшественник – озимая рожь.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579"/>
        <w:gridCol w:w="781"/>
        <w:gridCol w:w="1596"/>
        <w:gridCol w:w="2141"/>
      </w:tblGrid>
      <w:tr w:rsidR="0022462E" w:rsidRPr="008C15C4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Ед.</w:t>
            </w:r>
          </w:p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изм.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Объем</w:t>
            </w:r>
          </w:p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работ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Состав агрегата</w:t>
            </w:r>
          </w:p>
        </w:tc>
      </w:tr>
      <w:tr w:rsidR="0022462E" w:rsidRPr="008C15C4"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Лущение стерни на глубину 6-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8 см</w:t>
              </w:r>
            </w:smartTag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МТЗ-82+ЛДГ-5А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Погрузка минеральных удобрений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МТЗ-80+ПКУ-0,8А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Транспортировка и внесение минеральных удобрений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МТЗ-80+МВУ-5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Вспашка на глубину 20-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22 см</w:t>
              </w:r>
            </w:smartTag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МТЗ-2522+ПГП-7-40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Культивация на глубину 6-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8 см</w:t>
              </w:r>
            </w:smartTag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МТЗ-2522+КШП-8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Культивация на глубину 6-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8 см</w:t>
              </w:r>
            </w:smartTag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МТЗ-2522+КШП-8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Ранневесенняя культивация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МТЗ-1522+КШП-8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Предпосевная обработка почвы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МТЗ-82+АКШ-3,6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Выгрузка семян из хранилища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Эл. двигатель+ПШП-4А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Протравливание семян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Станционарн. КПС-10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Погрузка семян в автомобиль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Эл. двигатель+ПШП-4А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Транспортировка семян с загрузкой сеялок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ГАЗ-САЗ-53Б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Посев </w:t>
            </w:r>
            <w:r w:rsidR="005713FF" w:rsidRPr="008C15C4">
              <w:rPr>
                <w:sz w:val="20"/>
                <w:szCs w:val="20"/>
              </w:rPr>
              <w:t>ярового тритикале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МТЗ-82+СПУ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 xml:space="preserve">Подвоз воды для приготовления растворов гербицидов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8C15C4">
                <w:rPr>
                  <w:sz w:val="20"/>
                  <w:szCs w:val="20"/>
                </w:rPr>
                <w:t>5 км</w:t>
              </w:r>
            </w:smartTag>
          </w:p>
        </w:tc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ГАЗ-53+РЖУ-3,6</w:t>
            </w:r>
          </w:p>
        </w:tc>
      </w:tr>
      <w:tr w:rsidR="005713FF" w:rsidRPr="008C15C4" w:rsidTr="003637D6"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713FF" w:rsidRPr="008C15C4" w:rsidRDefault="005713FF" w:rsidP="008C15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Химическая обработка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МТЗ-1221+ОП-2000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Боронование посевов до всходов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МТЗ-80+БЗ-1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Подвоз воды для химической обработки инсектицидами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ГАЗ-53+РЖУ-3,6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Химическая обработка против вредителей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МТЗ-1221+ОП-2000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Подвоз воды для химической прополки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ГАЗ-53+РЖУ-3,6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Химическая обработка против сорняков в фазе 3-5 листьев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МТЗ-1221+ОП-2000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Подвоз воды для химической обработки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ГАЗ-53+РЖУ-3,6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Химическая обработка против вредителей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МТЗ-1221+ОП-2000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Внесение азота (подкормка) и транспортировка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МТЗ-80+МВУ-5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Подвоз воды для химической обработки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ГАЗ-53+РЖУ-3,6</w:t>
            </w:r>
          </w:p>
        </w:tc>
      </w:tr>
      <w:tr w:rsidR="0022462E" w:rsidRPr="008C15C4" w:rsidTr="003637D6"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Химическая обработка против вредителей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МТЗ-1221+ОП-2000</w:t>
            </w:r>
          </w:p>
        </w:tc>
      </w:tr>
      <w:tr w:rsidR="0022462E" w:rsidRPr="008C15C4"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Уб</w:t>
            </w:r>
            <w:r w:rsidR="005713FF" w:rsidRPr="008C15C4">
              <w:rPr>
                <w:sz w:val="20"/>
                <w:szCs w:val="20"/>
              </w:rPr>
              <w:t>орка ярового тритикале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10</w:t>
            </w:r>
            <w:r w:rsidR="003637D6" w:rsidRPr="008C15C4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Июль-Август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Бизон</w:t>
            </w:r>
          </w:p>
        </w:tc>
      </w:tr>
      <w:tr w:rsidR="0022462E" w:rsidRPr="008C15C4"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Отвоз семян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Июль-Август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ГАЗ-52</w:t>
            </w:r>
          </w:p>
        </w:tc>
      </w:tr>
      <w:tr w:rsidR="0022462E" w:rsidRPr="008C15C4"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Предварительная очистка вороха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Июль-Август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Эл. двигатель+ОВС-20</w:t>
            </w:r>
          </w:p>
        </w:tc>
      </w:tr>
      <w:tr w:rsidR="0022462E" w:rsidRPr="008C15C4"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Сушка и доработка семян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</w:tcPr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Стационарная КЗС-25Ш</w:t>
            </w:r>
          </w:p>
          <w:p w:rsidR="0022462E" w:rsidRPr="008C15C4" w:rsidRDefault="0022462E" w:rsidP="008C15C4">
            <w:pPr>
              <w:spacing w:line="360" w:lineRule="auto"/>
              <w:rPr>
                <w:sz w:val="20"/>
                <w:szCs w:val="20"/>
              </w:rPr>
            </w:pPr>
            <w:r w:rsidRPr="008C15C4">
              <w:rPr>
                <w:sz w:val="20"/>
                <w:szCs w:val="20"/>
              </w:rPr>
              <w:t>Петкус</w:t>
            </w:r>
          </w:p>
        </w:tc>
      </w:tr>
    </w:tbl>
    <w:p w:rsid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91135" w:rsidRPr="008C15C4">
        <w:rPr>
          <w:bCs/>
          <w:sz w:val="28"/>
          <w:szCs w:val="28"/>
        </w:rPr>
        <w:t>Выводы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91135" w:rsidRPr="008C15C4" w:rsidRDefault="005713FF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Легкосуглинистые</w:t>
      </w:r>
      <w:r w:rsidR="00691135" w:rsidRPr="008C15C4">
        <w:rPr>
          <w:szCs w:val="28"/>
        </w:rPr>
        <w:t xml:space="preserve"> почвы северо-востока Беларуси являются наиболее пригодными</w:t>
      </w:r>
      <w:r w:rsidRPr="008C15C4">
        <w:rPr>
          <w:szCs w:val="28"/>
        </w:rPr>
        <w:t xml:space="preserve"> для возделывания ярового тритикале</w:t>
      </w:r>
      <w:r w:rsidR="00691135" w:rsidRPr="008C15C4">
        <w:rPr>
          <w:szCs w:val="28"/>
        </w:rPr>
        <w:t>. Оптимум среднесуточной температуры в среднем за период весенне-летней вегетации находится в пределах 11,5-12,4</w:t>
      </w:r>
      <w:r w:rsidR="00691135" w:rsidRPr="008C15C4">
        <w:rPr>
          <w:szCs w:val="28"/>
          <w:vertAlign w:val="superscript"/>
        </w:rPr>
        <w:t>о</w:t>
      </w:r>
      <w:r w:rsidR="00691135" w:rsidRPr="008C15C4">
        <w:rPr>
          <w:szCs w:val="28"/>
        </w:rPr>
        <w:t>С, а сумма осадков – 220-</w:t>
      </w:r>
      <w:smartTag w:uri="urn:schemas-microsoft-com:office:smarttags" w:element="metricconverter">
        <w:smartTagPr>
          <w:attr w:name="ProductID" w:val="250 мм"/>
        </w:smartTagPr>
        <w:r w:rsidR="00691135" w:rsidRPr="008C15C4">
          <w:rPr>
            <w:szCs w:val="28"/>
          </w:rPr>
          <w:t>250 мм</w:t>
        </w:r>
      </w:smartTag>
      <w:r w:rsidR="00691135" w:rsidRPr="008C15C4">
        <w:rPr>
          <w:szCs w:val="28"/>
        </w:rPr>
        <w:t>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Прод</w:t>
      </w:r>
      <w:r w:rsidR="005713FF" w:rsidRPr="008C15C4">
        <w:rPr>
          <w:szCs w:val="28"/>
        </w:rPr>
        <w:t>укционный процесс ярового тритикале</w:t>
      </w:r>
      <w:r w:rsidRPr="008C15C4">
        <w:rPr>
          <w:szCs w:val="28"/>
        </w:rPr>
        <w:t xml:space="preserve"> весьма динамичен, его параметры варьируют в значительных пределах в зависимости от условий выращивания.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Длительность вегетационного и межфазных периодов развития в большей мере зависит от метеорологических условий.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Величина полевой всхожести семян определяется температурой и влажностью почвы в период сев-всходы, уменьшается по мере увеличения нормы высева семян, заглубления их в почву сверх оптимального уровня.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Оптимальная густота продуктивного стеблестоя зависит в большей мере от нормы высева семян, положительно влияет на этот показатель внесение азотных удобрений и защита растений от болезней.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Количество зерен в колосе снижается по мере увеличения густоты посева, а внесение азотных удобрений в оптимальной дозе активизирует формирование зерен, уменьшает степень их редукции в неблагоприятных условиях протекания генеративного процесса.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Масса 1000 зерен – наиболее стабильный элеме</w:t>
      </w:r>
      <w:r w:rsidR="005713FF" w:rsidRPr="008C15C4">
        <w:rPr>
          <w:szCs w:val="28"/>
        </w:rPr>
        <w:t>нт продуктивности ярового тритикале</w:t>
      </w:r>
      <w:r w:rsidRPr="008C15C4">
        <w:rPr>
          <w:szCs w:val="28"/>
        </w:rPr>
        <w:t>. Этот показатель отрицательно коррелирует с густотой продуктивного стеблестоя и числом зерен в колосе, возрастает на фоне оптимальных доз азотных удобрений и средств защиты от болезней.</w:t>
      </w:r>
    </w:p>
    <w:p w:rsidR="00691135" w:rsidRPr="008C15C4" w:rsidRDefault="005713FF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Урожайность зерна ярового тритикале</w:t>
      </w:r>
      <w:r w:rsidR="00691135" w:rsidRPr="008C15C4">
        <w:rPr>
          <w:szCs w:val="28"/>
        </w:rPr>
        <w:t xml:space="preserve"> имеет тесную положительную корреляцию с числом продуктивных стеблей на единице площади, числом и массой зерен в колосе.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Фотосинтетическая де</w:t>
      </w:r>
      <w:r w:rsidR="005713FF" w:rsidRPr="008C15C4">
        <w:rPr>
          <w:szCs w:val="28"/>
        </w:rPr>
        <w:t>ятельность посева тритикале</w:t>
      </w:r>
      <w:r w:rsidRPr="008C15C4">
        <w:rPr>
          <w:szCs w:val="28"/>
        </w:rPr>
        <w:t xml:space="preserve"> регулируется как метеорологическими, так и агротехническими факторами. Фотосинтетическая поверхность посева возрастает по мере увеличения нормы высева и доз азотных удобрений.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Фотосинтетический потенциал достигает максимума в период колошение-цветение</w:t>
      </w:r>
    </w:p>
    <w:p w:rsidR="00691135" w:rsidRPr="008C15C4" w:rsidRDefault="00691135" w:rsidP="008C15C4">
      <w:pPr>
        <w:pStyle w:val="2"/>
        <w:numPr>
          <w:ilvl w:val="0"/>
          <w:numId w:val="6"/>
        </w:numPr>
        <w:spacing w:line="360" w:lineRule="auto"/>
        <w:ind w:left="0" w:firstLine="709"/>
        <w:rPr>
          <w:szCs w:val="28"/>
        </w:rPr>
      </w:pPr>
      <w:r w:rsidRPr="008C15C4">
        <w:rPr>
          <w:szCs w:val="28"/>
        </w:rPr>
        <w:t>Чистая продуктивность фотосинтеза в зависимости от метеорологических и агротехнических</w:t>
      </w:r>
      <w:r w:rsidR="008C15C4">
        <w:rPr>
          <w:szCs w:val="28"/>
        </w:rPr>
        <w:t xml:space="preserve"> </w:t>
      </w:r>
      <w:r w:rsidRPr="008C15C4">
        <w:rPr>
          <w:szCs w:val="28"/>
        </w:rPr>
        <w:t>факторов находится в пределах 3,69-9,77г/м</w:t>
      </w:r>
      <w:r w:rsidRPr="008C15C4">
        <w:rPr>
          <w:szCs w:val="28"/>
          <w:vertAlign w:val="superscript"/>
        </w:rPr>
        <w:t xml:space="preserve">2 </w:t>
      </w:r>
      <w:r w:rsidRPr="008C15C4">
        <w:rPr>
          <w:szCs w:val="28"/>
        </w:rPr>
        <w:t>в сутки в расчете по фотосинтетическому листьев и 1,28-2,48 г/м</w:t>
      </w:r>
      <w:r w:rsidRPr="008C15C4">
        <w:rPr>
          <w:szCs w:val="28"/>
          <w:vertAlign w:val="superscript"/>
        </w:rPr>
        <w:t>2</w:t>
      </w:r>
      <w:r w:rsidR="008C15C4">
        <w:rPr>
          <w:szCs w:val="28"/>
          <w:vertAlign w:val="superscript"/>
        </w:rPr>
        <w:t xml:space="preserve"> </w:t>
      </w:r>
      <w:r w:rsidRPr="008C15C4">
        <w:rPr>
          <w:szCs w:val="28"/>
        </w:rPr>
        <w:t xml:space="preserve">в сутки в расчете на </w:t>
      </w:r>
      <w:r w:rsidR="005713FF" w:rsidRPr="008C15C4">
        <w:rPr>
          <w:szCs w:val="28"/>
        </w:rPr>
        <w:t>ФП всего растения тритикале</w:t>
      </w:r>
      <w:r w:rsidRPr="008C15C4">
        <w:rPr>
          <w:szCs w:val="28"/>
        </w:rPr>
        <w:t>.</w:t>
      </w:r>
    </w:p>
    <w:p w:rsidR="00D352B2" w:rsidRPr="008C15C4" w:rsidRDefault="00D352B2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8C15C4" w:rsidP="008C15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C15C4">
        <w:rPr>
          <w:sz w:val="28"/>
          <w:szCs w:val="28"/>
        </w:rPr>
        <w:t>Список используемой литературы</w:t>
      </w:r>
    </w:p>
    <w:p w:rsidR="00691135" w:rsidRPr="008C15C4" w:rsidRDefault="00691135" w:rsidP="008C15C4">
      <w:pPr>
        <w:spacing w:line="360" w:lineRule="auto"/>
        <w:ind w:firstLine="709"/>
        <w:jc w:val="both"/>
        <w:rPr>
          <w:sz w:val="28"/>
          <w:szCs w:val="28"/>
        </w:rPr>
      </w:pP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Агроклиматический справочник, под редакцией Н.А. Малишевской, Издательство « Урожай», Минск, 1970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М. К. Каюмов, Биологические, агрохимические и агротехнические основы программирования урожаев,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Москва, 1983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М. К. Каюмов, Программирование урожаев зерновых культур, Москва, 1978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М. К. Каюмов, Программирование урожаев сельскохозяйственных культур, Москва, Во «Агропромиздат», 1989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С. Никляев, Основы земледелия и растениеводства, Москва, ВО «Агропромиздат», 1990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Организационно-технологические нормативы возделывания сельскохозяйственных культур, Сборник отраслевых регламентов, Минск, «Белорусская наука»,</w:t>
      </w:r>
      <w:r w:rsidR="00B23888" w:rsidRP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2005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Г.С.Посыпанов, Практикум по растениеводству, Издательство «Мир»,</w:t>
      </w:r>
      <w:r w:rsidR="0023656F" w:rsidRP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2004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Руководство по программированию урожаев, Москва, Россельхозиздат,</w:t>
      </w:r>
      <w:r w:rsidR="0023656F" w:rsidRP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1986</w:t>
      </w:r>
    </w:p>
    <w:p w:rsidR="00691135" w:rsidRPr="008C15C4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Современные ресурсосберегающие технологии производства растениеводческой продукции в Беларуси, Сборник научных трудов, Минск, «ИВЦ Минфина»,</w:t>
      </w:r>
      <w:r w:rsidR="008C15C4">
        <w:rPr>
          <w:sz w:val="28"/>
          <w:szCs w:val="28"/>
        </w:rPr>
        <w:t xml:space="preserve"> </w:t>
      </w:r>
      <w:r w:rsidRPr="008C15C4">
        <w:rPr>
          <w:sz w:val="28"/>
          <w:szCs w:val="28"/>
        </w:rPr>
        <w:t>2007</w:t>
      </w:r>
    </w:p>
    <w:p w:rsidR="00691135" w:rsidRDefault="00691135" w:rsidP="008C15C4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15C4">
        <w:rPr>
          <w:sz w:val="28"/>
          <w:szCs w:val="28"/>
        </w:rPr>
        <w:t>Современные технологии производства растениеводческой продукции в Беларуси, Сборник научных материалов, Минск, «ИВЦ Минфина», 2007</w:t>
      </w:r>
    </w:p>
    <w:p w:rsidR="008C15C4" w:rsidRPr="00124C16" w:rsidRDefault="008C15C4" w:rsidP="008C15C4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C15C4" w:rsidRPr="00124C16" w:rsidSect="008C15C4">
      <w:headerReference w:type="default" r:id="rId7"/>
      <w:footerReference w:type="even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16" w:rsidRDefault="00124C16">
      <w:r>
        <w:separator/>
      </w:r>
    </w:p>
  </w:endnote>
  <w:endnote w:type="continuationSeparator" w:id="0">
    <w:p w:rsidR="00124C16" w:rsidRDefault="0012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E9" w:rsidRDefault="003C48E9" w:rsidP="00460F1C">
    <w:pPr>
      <w:pStyle w:val="a3"/>
      <w:framePr w:wrap="around" w:vAnchor="text" w:hAnchor="margin" w:xAlign="right" w:y="1"/>
      <w:rPr>
        <w:rStyle w:val="af0"/>
      </w:rPr>
    </w:pPr>
  </w:p>
  <w:p w:rsidR="003C48E9" w:rsidRDefault="003C48E9" w:rsidP="001D6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16" w:rsidRDefault="00124C16">
      <w:r>
        <w:separator/>
      </w:r>
    </w:p>
  </w:footnote>
  <w:footnote w:type="continuationSeparator" w:id="0">
    <w:p w:rsidR="00124C16" w:rsidRDefault="0012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C4" w:rsidRPr="008C15C4" w:rsidRDefault="008C15C4" w:rsidP="008C15C4">
    <w:pPr>
      <w:jc w:val="center"/>
      <w:rPr>
        <w:sz w:val="28"/>
        <w:szCs w:val="28"/>
      </w:rPr>
    </w:pPr>
  </w:p>
  <w:p w:rsidR="008C15C4" w:rsidRDefault="008C15C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00C0"/>
    <w:multiLevelType w:val="hybridMultilevel"/>
    <w:tmpl w:val="ECD68FD4"/>
    <w:lvl w:ilvl="0" w:tplc="F0C8B0F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F82F4E"/>
    <w:multiLevelType w:val="hybridMultilevel"/>
    <w:tmpl w:val="7EF87312"/>
    <w:lvl w:ilvl="0" w:tplc="89121C8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A057B1"/>
    <w:multiLevelType w:val="hybridMultilevel"/>
    <w:tmpl w:val="A0D46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BE1F89"/>
    <w:multiLevelType w:val="hybridMultilevel"/>
    <w:tmpl w:val="F6EE9C5C"/>
    <w:lvl w:ilvl="0" w:tplc="91780D56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35"/>
    <w:rsid w:val="0001516D"/>
    <w:rsid w:val="000151C2"/>
    <w:rsid w:val="00057052"/>
    <w:rsid w:val="00066365"/>
    <w:rsid w:val="0007040F"/>
    <w:rsid w:val="00073A4B"/>
    <w:rsid w:val="00083DC4"/>
    <w:rsid w:val="000A0E23"/>
    <w:rsid w:val="000D49CA"/>
    <w:rsid w:val="000F5A7B"/>
    <w:rsid w:val="00124C16"/>
    <w:rsid w:val="0015790B"/>
    <w:rsid w:val="001650EF"/>
    <w:rsid w:val="001718F5"/>
    <w:rsid w:val="00172829"/>
    <w:rsid w:val="001A71C8"/>
    <w:rsid w:val="001B148E"/>
    <w:rsid w:val="001D6A51"/>
    <w:rsid w:val="001D7976"/>
    <w:rsid w:val="001F2401"/>
    <w:rsid w:val="001F43E2"/>
    <w:rsid w:val="00224018"/>
    <w:rsid w:val="0022462E"/>
    <w:rsid w:val="0023656F"/>
    <w:rsid w:val="002509EE"/>
    <w:rsid w:val="002545BB"/>
    <w:rsid w:val="002B0AB8"/>
    <w:rsid w:val="002F0736"/>
    <w:rsid w:val="003637D6"/>
    <w:rsid w:val="0037210F"/>
    <w:rsid w:val="003920E2"/>
    <w:rsid w:val="003A084A"/>
    <w:rsid w:val="003B44D1"/>
    <w:rsid w:val="003C48E9"/>
    <w:rsid w:val="003F1A52"/>
    <w:rsid w:val="003F6A9E"/>
    <w:rsid w:val="00414AAA"/>
    <w:rsid w:val="00460F1C"/>
    <w:rsid w:val="00480071"/>
    <w:rsid w:val="00495D9C"/>
    <w:rsid w:val="004E55C3"/>
    <w:rsid w:val="004F48CD"/>
    <w:rsid w:val="00501B78"/>
    <w:rsid w:val="00531144"/>
    <w:rsid w:val="00550F19"/>
    <w:rsid w:val="005713FF"/>
    <w:rsid w:val="00573D01"/>
    <w:rsid w:val="005750B9"/>
    <w:rsid w:val="005772F1"/>
    <w:rsid w:val="005D05AD"/>
    <w:rsid w:val="00625FB9"/>
    <w:rsid w:val="0063352E"/>
    <w:rsid w:val="006873A4"/>
    <w:rsid w:val="00690DBC"/>
    <w:rsid w:val="00691135"/>
    <w:rsid w:val="006B4FD7"/>
    <w:rsid w:val="006E61C5"/>
    <w:rsid w:val="00715DF3"/>
    <w:rsid w:val="00734BB4"/>
    <w:rsid w:val="00741F34"/>
    <w:rsid w:val="007535FD"/>
    <w:rsid w:val="007576DA"/>
    <w:rsid w:val="007947B1"/>
    <w:rsid w:val="00797B5F"/>
    <w:rsid w:val="00847CA6"/>
    <w:rsid w:val="008735BD"/>
    <w:rsid w:val="008B2310"/>
    <w:rsid w:val="008C15C4"/>
    <w:rsid w:val="008C3218"/>
    <w:rsid w:val="008E5EF0"/>
    <w:rsid w:val="00942987"/>
    <w:rsid w:val="00975364"/>
    <w:rsid w:val="009C3A48"/>
    <w:rsid w:val="009D539C"/>
    <w:rsid w:val="009F4BCC"/>
    <w:rsid w:val="00A10C4B"/>
    <w:rsid w:val="00A16EE7"/>
    <w:rsid w:val="00A22EAE"/>
    <w:rsid w:val="00A9348B"/>
    <w:rsid w:val="00AF2F88"/>
    <w:rsid w:val="00B23888"/>
    <w:rsid w:val="00B82869"/>
    <w:rsid w:val="00BB0452"/>
    <w:rsid w:val="00BC5C04"/>
    <w:rsid w:val="00BE21F4"/>
    <w:rsid w:val="00C03ECE"/>
    <w:rsid w:val="00C51E65"/>
    <w:rsid w:val="00C73E5E"/>
    <w:rsid w:val="00C859E2"/>
    <w:rsid w:val="00CA0001"/>
    <w:rsid w:val="00CF3AC4"/>
    <w:rsid w:val="00D274A0"/>
    <w:rsid w:val="00D352B2"/>
    <w:rsid w:val="00D47B4C"/>
    <w:rsid w:val="00D62275"/>
    <w:rsid w:val="00DC7103"/>
    <w:rsid w:val="00DF6ECE"/>
    <w:rsid w:val="00E00378"/>
    <w:rsid w:val="00E84BF6"/>
    <w:rsid w:val="00E86557"/>
    <w:rsid w:val="00E95623"/>
    <w:rsid w:val="00EA2E57"/>
    <w:rsid w:val="00EA6B8D"/>
    <w:rsid w:val="00EB181C"/>
    <w:rsid w:val="00EB1E20"/>
    <w:rsid w:val="00ED2CE8"/>
    <w:rsid w:val="00EF0C17"/>
    <w:rsid w:val="00F46862"/>
    <w:rsid w:val="00F6228C"/>
    <w:rsid w:val="00F65478"/>
    <w:rsid w:val="00FB10B9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C1E2D3-04CD-4991-8285-59F0D24B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91135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69113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91135"/>
    <w:pPr>
      <w:jc w:val="both"/>
    </w:pPr>
    <w:rPr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List"/>
    <w:basedOn w:val="a"/>
    <w:uiPriority w:val="99"/>
    <w:rsid w:val="00A22EAE"/>
    <w:pPr>
      <w:ind w:left="283" w:hanging="283"/>
    </w:pPr>
  </w:style>
  <w:style w:type="paragraph" w:styleId="21">
    <w:name w:val="List 2"/>
    <w:basedOn w:val="a"/>
    <w:uiPriority w:val="99"/>
    <w:rsid w:val="00A22EAE"/>
    <w:pPr>
      <w:ind w:left="566" w:hanging="283"/>
    </w:pPr>
  </w:style>
  <w:style w:type="paragraph" w:styleId="a6">
    <w:name w:val="Salutation"/>
    <w:basedOn w:val="a"/>
    <w:next w:val="a"/>
    <w:link w:val="a7"/>
    <w:uiPriority w:val="99"/>
    <w:rsid w:val="00A22EAE"/>
  </w:style>
  <w:style w:type="character" w:customStyle="1" w:styleId="a7">
    <w:name w:val="Привітання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22EAE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22EAE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8"/>
    <w:link w:val="ad"/>
    <w:uiPriority w:val="99"/>
    <w:rsid w:val="00A22EAE"/>
    <w:pPr>
      <w:ind w:firstLine="210"/>
    </w:pPr>
  </w:style>
  <w:style w:type="character" w:customStyle="1" w:styleId="ad">
    <w:name w:val="Червоний рядок Знак"/>
    <w:link w:val="ac"/>
    <w:uiPriority w:val="99"/>
    <w:semiHidden/>
    <w:locked/>
  </w:style>
  <w:style w:type="paragraph" w:styleId="22">
    <w:name w:val="Body Text First Indent 2"/>
    <w:basedOn w:val="aa"/>
    <w:link w:val="23"/>
    <w:uiPriority w:val="99"/>
    <w:rsid w:val="00A22EAE"/>
    <w:pPr>
      <w:ind w:firstLine="210"/>
    </w:pPr>
  </w:style>
  <w:style w:type="character" w:customStyle="1" w:styleId="23">
    <w:name w:val="Червоний рядок 2 Знак"/>
    <w:link w:val="22"/>
    <w:uiPriority w:val="99"/>
    <w:semiHidden/>
    <w:locked/>
  </w:style>
  <w:style w:type="paragraph" w:styleId="ae">
    <w:name w:val="Balloon Text"/>
    <w:basedOn w:val="a"/>
    <w:link w:val="af"/>
    <w:uiPriority w:val="99"/>
    <w:semiHidden/>
    <w:rsid w:val="00A22EAE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1D6A51"/>
    <w:rPr>
      <w:rFonts w:cs="Times New Roman"/>
    </w:rPr>
  </w:style>
  <w:style w:type="paragraph" w:styleId="af1">
    <w:name w:val="header"/>
    <w:basedOn w:val="a"/>
    <w:link w:val="af2"/>
    <w:uiPriority w:val="99"/>
    <w:rsid w:val="00E95623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8319</Words>
  <Characters>47423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2014-09-30T16:40:00Z</dcterms:created>
  <dcterms:modified xsi:type="dcterms:W3CDTF">2014-09-30T16:40:00Z</dcterms:modified>
</cp:coreProperties>
</file>