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79" w:rsidRPr="00D852E1" w:rsidRDefault="00C84150" w:rsidP="00D01E57">
      <w:pPr>
        <w:spacing w:line="360" w:lineRule="auto"/>
        <w:ind w:firstLine="709"/>
        <w:jc w:val="both"/>
        <w:rPr>
          <w:b/>
          <w:noProof/>
          <w:color w:val="000000"/>
          <w:sz w:val="28"/>
          <w:szCs w:val="28"/>
        </w:rPr>
      </w:pPr>
      <w:r w:rsidRPr="00D852E1">
        <w:rPr>
          <w:b/>
          <w:noProof/>
          <w:color w:val="000000"/>
          <w:sz w:val="28"/>
          <w:szCs w:val="28"/>
        </w:rPr>
        <w:t>Оглавление</w:t>
      </w:r>
    </w:p>
    <w:p w:rsidR="003525ED" w:rsidRPr="00D852E1" w:rsidRDefault="003525ED" w:rsidP="00D01E57">
      <w:pPr>
        <w:spacing w:line="360" w:lineRule="auto"/>
        <w:ind w:firstLine="709"/>
        <w:jc w:val="both"/>
        <w:rPr>
          <w:noProof/>
          <w:color w:val="000000"/>
          <w:sz w:val="28"/>
          <w:szCs w:val="28"/>
        </w:rPr>
      </w:pPr>
    </w:p>
    <w:p w:rsidR="00F42245" w:rsidRPr="00D852E1" w:rsidRDefault="00711279" w:rsidP="00C84150">
      <w:pPr>
        <w:tabs>
          <w:tab w:val="left" w:pos="600"/>
        </w:tabs>
        <w:spacing w:line="360" w:lineRule="auto"/>
        <w:jc w:val="both"/>
        <w:rPr>
          <w:noProof/>
          <w:color w:val="000000"/>
          <w:sz w:val="28"/>
          <w:szCs w:val="28"/>
        </w:rPr>
      </w:pPr>
      <w:r w:rsidRPr="00D852E1">
        <w:rPr>
          <w:noProof/>
          <w:color w:val="000000"/>
          <w:sz w:val="28"/>
          <w:szCs w:val="28"/>
        </w:rPr>
        <w:t>В</w:t>
      </w:r>
      <w:r w:rsidR="00C84150" w:rsidRPr="00D852E1">
        <w:rPr>
          <w:noProof/>
          <w:color w:val="000000"/>
          <w:sz w:val="28"/>
          <w:szCs w:val="28"/>
        </w:rPr>
        <w:t>ведение</w:t>
      </w:r>
    </w:p>
    <w:p w:rsidR="00711279" w:rsidRPr="00D852E1" w:rsidRDefault="00C84150" w:rsidP="00C84150">
      <w:pPr>
        <w:numPr>
          <w:ilvl w:val="0"/>
          <w:numId w:val="1"/>
        </w:numPr>
        <w:tabs>
          <w:tab w:val="clear" w:pos="720"/>
          <w:tab w:val="num" w:pos="360"/>
          <w:tab w:val="left" w:pos="600"/>
        </w:tabs>
        <w:spacing w:line="360" w:lineRule="auto"/>
        <w:ind w:left="0" w:firstLine="0"/>
        <w:jc w:val="both"/>
        <w:rPr>
          <w:noProof/>
          <w:color w:val="000000"/>
          <w:sz w:val="28"/>
          <w:szCs w:val="28"/>
        </w:rPr>
      </w:pPr>
      <w:r w:rsidRPr="00D852E1">
        <w:rPr>
          <w:noProof/>
          <w:color w:val="000000"/>
          <w:sz w:val="28"/>
          <w:szCs w:val="28"/>
        </w:rPr>
        <w:t>Теоретические основы финансирования малого бизнеса</w:t>
      </w:r>
    </w:p>
    <w:p w:rsidR="00711279" w:rsidRPr="00D852E1" w:rsidRDefault="00711279" w:rsidP="00C84150">
      <w:pPr>
        <w:numPr>
          <w:ilvl w:val="1"/>
          <w:numId w:val="1"/>
        </w:numPr>
        <w:tabs>
          <w:tab w:val="clear" w:pos="1080"/>
          <w:tab w:val="num" w:pos="-1440"/>
          <w:tab w:val="left" w:pos="600"/>
        </w:tabs>
        <w:spacing w:line="360" w:lineRule="auto"/>
        <w:ind w:left="0" w:firstLine="0"/>
        <w:jc w:val="both"/>
        <w:rPr>
          <w:noProof/>
          <w:color w:val="000000"/>
          <w:sz w:val="28"/>
          <w:szCs w:val="28"/>
        </w:rPr>
      </w:pPr>
      <w:r w:rsidRPr="00D852E1">
        <w:rPr>
          <w:noProof/>
          <w:color w:val="000000"/>
          <w:sz w:val="28"/>
          <w:szCs w:val="28"/>
        </w:rPr>
        <w:t>Сущность государственного финансирования малого бизнеса и его дискуссионный характер</w:t>
      </w:r>
    </w:p>
    <w:p w:rsidR="00711279" w:rsidRPr="00D852E1" w:rsidRDefault="00E547BC"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Мал</w:t>
      </w:r>
      <w:r w:rsidR="00201D1C" w:rsidRPr="00D852E1">
        <w:rPr>
          <w:noProof/>
          <w:color w:val="000000"/>
          <w:sz w:val="28"/>
          <w:szCs w:val="28"/>
        </w:rPr>
        <w:t xml:space="preserve">ый бизнес </w:t>
      </w:r>
      <w:r w:rsidR="00711279" w:rsidRPr="00D852E1">
        <w:rPr>
          <w:noProof/>
          <w:color w:val="000000"/>
          <w:sz w:val="28"/>
          <w:szCs w:val="28"/>
        </w:rPr>
        <w:t>в реформируемой экономике: роль и значение</w:t>
      </w:r>
    </w:p>
    <w:p w:rsidR="00711279" w:rsidRPr="00D852E1" w:rsidRDefault="00711279"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Развитие институциональной среды: финансовая поддержка малого бизнеса</w:t>
      </w:r>
    </w:p>
    <w:p w:rsidR="00711279" w:rsidRPr="00D852E1" w:rsidRDefault="00711279"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Формы государственной финансовой поддержки малого бизнеса</w:t>
      </w:r>
    </w:p>
    <w:p w:rsidR="00711279" w:rsidRPr="00D852E1" w:rsidRDefault="00711279"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Правовые основы государственного финансирования малого бизнеса</w:t>
      </w:r>
    </w:p>
    <w:p w:rsidR="00711279" w:rsidRPr="00D852E1" w:rsidRDefault="00711279" w:rsidP="00C84150">
      <w:pPr>
        <w:numPr>
          <w:ilvl w:val="0"/>
          <w:numId w:val="1"/>
        </w:numPr>
        <w:tabs>
          <w:tab w:val="clear" w:pos="720"/>
          <w:tab w:val="left" w:pos="600"/>
        </w:tabs>
        <w:spacing w:line="360" w:lineRule="auto"/>
        <w:ind w:left="0" w:firstLine="0"/>
        <w:jc w:val="both"/>
        <w:rPr>
          <w:noProof/>
          <w:color w:val="000000"/>
          <w:sz w:val="28"/>
          <w:szCs w:val="28"/>
        </w:rPr>
      </w:pPr>
      <w:r w:rsidRPr="00D852E1">
        <w:rPr>
          <w:noProof/>
          <w:color w:val="000000"/>
          <w:sz w:val="28"/>
          <w:szCs w:val="28"/>
        </w:rPr>
        <w:t>А</w:t>
      </w:r>
      <w:r w:rsidR="00C84150" w:rsidRPr="00D852E1">
        <w:rPr>
          <w:noProof/>
          <w:color w:val="000000"/>
          <w:sz w:val="28"/>
          <w:szCs w:val="28"/>
        </w:rPr>
        <w:t>нализ государственного финансирования малого бизнеса в России</w:t>
      </w:r>
    </w:p>
    <w:p w:rsidR="00711279" w:rsidRPr="00D852E1" w:rsidRDefault="00711279"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Анализ состояния государственного финансирования малого бизнеса в РФ на 2003-200</w:t>
      </w:r>
      <w:r w:rsidR="00A92031" w:rsidRPr="00D852E1">
        <w:rPr>
          <w:noProof/>
          <w:color w:val="000000"/>
          <w:sz w:val="28"/>
          <w:szCs w:val="28"/>
        </w:rPr>
        <w:t>5</w:t>
      </w:r>
      <w:r w:rsidRPr="00D852E1">
        <w:rPr>
          <w:noProof/>
          <w:color w:val="000000"/>
          <w:sz w:val="28"/>
          <w:szCs w:val="28"/>
        </w:rPr>
        <w:t xml:space="preserve"> гг</w:t>
      </w:r>
    </w:p>
    <w:p w:rsidR="00711279" w:rsidRPr="00D852E1" w:rsidRDefault="00711279"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Появление новых форм финансирования малого бизнеса в России</w:t>
      </w:r>
    </w:p>
    <w:p w:rsidR="00711279" w:rsidRPr="00D852E1" w:rsidRDefault="003525ED"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Экономический прогноз финансирования малого бизнеса в России на 2008-2010 гг</w:t>
      </w:r>
    </w:p>
    <w:p w:rsidR="003525ED" w:rsidRPr="00D852E1" w:rsidRDefault="00C84150" w:rsidP="00C84150">
      <w:pPr>
        <w:numPr>
          <w:ilvl w:val="0"/>
          <w:numId w:val="1"/>
        </w:numPr>
        <w:tabs>
          <w:tab w:val="clear" w:pos="720"/>
          <w:tab w:val="num" w:pos="360"/>
          <w:tab w:val="left" w:pos="600"/>
        </w:tabs>
        <w:spacing w:line="360" w:lineRule="auto"/>
        <w:ind w:left="0" w:firstLine="0"/>
        <w:jc w:val="both"/>
        <w:rPr>
          <w:noProof/>
          <w:color w:val="000000"/>
          <w:sz w:val="28"/>
          <w:szCs w:val="28"/>
        </w:rPr>
      </w:pPr>
      <w:r w:rsidRPr="00D852E1">
        <w:rPr>
          <w:noProof/>
          <w:color w:val="000000"/>
          <w:sz w:val="28"/>
          <w:szCs w:val="28"/>
        </w:rPr>
        <w:t>Пути совершенствования государственного финансирования малого бизнеса</w:t>
      </w:r>
    </w:p>
    <w:p w:rsidR="003525ED" w:rsidRPr="00D852E1" w:rsidRDefault="003525ED"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Основные направления и формы совершенствования государственного финансирования малого бизнеса</w:t>
      </w:r>
    </w:p>
    <w:p w:rsidR="00F42245" w:rsidRPr="00D852E1" w:rsidRDefault="003525ED" w:rsidP="00C84150">
      <w:pPr>
        <w:numPr>
          <w:ilvl w:val="1"/>
          <w:numId w:val="1"/>
        </w:numPr>
        <w:tabs>
          <w:tab w:val="left" w:pos="600"/>
        </w:tabs>
        <w:spacing w:line="360" w:lineRule="auto"/>
        <w:ind w:left="0" w:firstLine="0"/>
        <w:jc w:val="both"/>
        <w:rPr>
          <w:noProof/>
          <w:color w:val="000000"/>
          <w:sz w:val="28"/>
          <w:szCs w:val="28"/>
        </w:rPr>
      </w:pPr>
      <w:r w:rsidRPr="00D852E1">
        <w:rPr>
          <w:noProof/>
          <w:color w:val="000000"/>
          <w:sz w:val="28"/>
          <w:szCs w:val="28"/>
        </w:rPr>
        <w:t>Необходимость создания механизма предоставления государственных кредитных гарантий малому бизнесу</w:t>
      </w:r>
    </w:p>
    <w:p w:rsidR="003525ED" w:rsidRPr="00D852E1" w:rsidRDefault="00C84150" w:rsidP="00C84150">
      <w:pPr>
        <w:tabs>
          <w:tab w:val="left" w:pos="600"/>
        </w:tabs>
        <w:spacing w:line="360" w:lineRule="auto"/>
        <w:jc w:val="both"/>
        <w:rPr>
          <w:noProof/>
          <w:color w:val="000000"/>
          <w:sz w:val="28"/>
          <w:szCs w:val="28"/>
        </w:rPr>
      </w:pPr>
      <w:r w:rsidRPr="00D852E1">
        <w:rPr>
          <w:noProof/>
          <w:color w:val="000000"/>
          <w:sz w:val="28"/>
          <w:szCs w:val="28"/>
        </w:rPr>
        <w:t>Заключение</w:t>
      </w:r>
    </w:p>
    <w:p w:rsidR="003525ED" w:rsidRPr="00D852E1" w:rsidRDefault="00C84150" w:rsidP="00C84150">
      <w:pPr>
        <w:tabs>
          <w:tab w:val="left" w:pos="600"/>
        </w:tabs>
        <w:spacing w:line="360" w:lineRule="auto"/>
        <w:jc w:val="both"/>
        <w:rPr>
          <w:noProof/>
          <w:color w:val="000000"/>
          <w:sz w:val="28"/>
          <w:szCs w:val="28"/>
        </w:rPr>
      </w:pPr>
      <w:r w:rsidRPr="00D852E1">
        <w:rPr>
          <w:noProof/>
          <w:color w:val="000000"/>
          <w:sz w:val="28"/>
          <w:szCs w:val="28"/>
        </w:rPr>
        <w:t>Библиографический список</w:t>
      </w:r>
    </w:p>
    <w:p w:rsidR="0022445D" w:rsidRPr="00D852E1" w:rsidRDefault="0022445D" w:rsidP="00D01E57">
      <w:pPr>
        <w:spacing w:line="360" w:lineRule="auto"/>
        <w:ind w:firstLine="709"/>
        <w:jc w:val="both"/>
        <w:rPr>
          <w:noProof/>
          <w:color w:val="000000"/>
          <w:sz w:val="28"/>
          <w:szCs w:val="28"/>
        </w:rPr>
      </w:pPr>
    </w:p>
    <w:p w:rsidR="003525ED" w:rsidRPr="00D852E1" w:rsidRDefault="00C84150" w:rsidP="00D01E57">
      <w:pPr>
        <w:spacing w:line="360" w:lineRule="auto"/>
        <w:ind w:firstLine="709"/>
        <w:jc w:val="both"/>
        <w:rPr>
          <w:b/>
          <w:noProof/>
          <w:color w:val="000000"/>
          <w:sz w:val="28"/>
          <w:szCs w:val="28"/>
        </w:rPr>
      </w:pPr>
      <w:r w:rsidRPr="00D852E1">
        <w:rPr>
          <w:noProof/>
          <w:color w:val="000000"/>
          <w:sz w:val="28"/>
          <w:szCs w:val="28"/>
        </w:rPr>
        <w:br w:type="page"/>
      </w:r>
      <w:r w:rsidRPr="00D852E1">
        <w:rPr>
          <w:b/>
          <w:noProof/>
          <w:color w:val="000000"/>
          <w:sz w:val="28"/>
          <w:szCs w:val="28"/>
        </w:rPr>
        <w:t>Введение</w:t>
      </w:r>
    </w:p>
    <w:p w:rsidR="00C84150" w:rsidRPr="00D852E1" w:rsidRDefault="00C84150" w:rsidP="00D01E57">
      <w:pPr>
        <w:spacing w:line="360" w:lineRule="auto"/>
        <w:ind w:firstLine="709"/>
        <w:jc w:val="both"/>
        <w:rPr>
          <w:noProof/>
          <w:color w:val="000000"/>
          <w:sz w:val="28"/>
          <w:szCs w:val="28"/>
        </w:rPr>
      </w:pPr>
    </w:p>
    <w:p w:rsidR="00D01E57" w:rsidRPr="00D852E1" w:rsidRDefault="007A4553" w:rsidP="00D01E57">
      <w:pPr>
        <w:spacing w:line="360" w:lineRule="auto"/>
        <w:ind w:firstLine="709"/>
        <w:jc w:val="both"/>
        <w:rPr>
          <w:noProof/>
          <w:color w:val="000000"/>
          <w:sz w:val="28"/>
          <w:szCs w:val="28"/>
        </w:rPr>
      </w:pPr>
      <w:r w:rsidRPr="00D852E1">
        <w:rPr>
          <w:noProof/>
          <w:color w:val="000000"/>
          <w:sz w:val="28"/>
          <w:szCs w:val="28"/>
        </w:rPr>
        <w:t xml:space="preserve">В процессе перехода к рыночной экономике российское общество переживает системные преобразования. Экономические реформы, осуществляемые в России с начала 90-х гг., связаны с радикальной реструктуризацией народного хозяйства, институциональными изменениями и сдвигами в корпоративной структуре экономики. Развитие предпринимательства и конкуренции, базирующихся на реальной реформе отношений собственности, представляет собой одно из стратегических направлений рыночного реформирования экономики. </w:t>
      </w:r>
    </w:p>
    <w:p w:rsidR="00D01E57" w:rsidRPr="00D852E1" w:rsidRDefault="007A4553" w:rsidP="00D01E57">
      <w:pPr>
        <w:spacing w:line="360" w:lineRule="auto"/>
        <w:ind w:firstLine="709"/>
        <w:jc w:val="both"/>
        <w:rPr>
          <w:noProof/>
          <w:color w:val="000000"/>
          <w:sz w:val="28"/>
          <w:szCs w:val="28"/>
        </w:rPr>
      </w:pPr>
      <w:r w:rsidRPr="00D852E1">
        <w:rPr>
          <w:noProof/>
          <w:color w:val="000000"/>
          <w:sz w:val="28"/>
          <w:szCs w:val="28"/>
        </w:rPr>
        <w:t xml:space="preserve">Реализация этой линии, дополненной эффективной антимонопольной политикой, в состоянии сформировать рыночный хозяйственный механизм, в основе которого лежат конкурентные начала. Экономическое и административное противостояние монополиям; стимулирование диверсификации производителей; если необходимо и возможно, разукрупнение больших предприятий и создание на их базе новых; поддержка малого бизнеса - таковы важнейшие элементы структурной и институциональной политики в переходный период. </w:t>
      </w:r>
    </w:p>
    <w:p w:rsidR="00D01E57" w:rsidRPr="00D852E1" w:rsidRDefault="007A4553" w:rsidP="00D01E57">
      <w:pPr>
        <w:spacing w:line="360" w:lineRule="auto"/>
        <w:ind w:firstLine="709"/>
        <w:jc w:val="both"/>
        <w:rPr>
          <w:noProof/>
          <w:color w:val="000000"/>
          <w:sz w:val="28"/>
          <w:szCs w:val="28"/>
        </w:rPr>
      </w:pPr>
      <w:r w:rsidRPr="00D852E1">
        <w:rPr>
          <w:noProof/>
          <w:color w:val="000000"/>
          <w:sz w:val="28"/>
          <w:szCs w:val="28"/>
        </w:rPr>
        <w:t xml:space="preserve">Становление, развитие и поддержку малого бизнеса, который может и должен стать важным фактором подъема российской экономики, следует отнести к числу основных экономических проблем. </w:t>
      </w:r>
    </w:p>
    <w:p w:rsidR="007A4553" w:rsidRPr="00D852E1" w:rsidRDefault="007A4553" w:rsidP="00D01E57">
      <w:pPr>
        <w:spacing w:line="360" w:lineRule="auto"/>
        <w:ind w:firstLine="709"/>
        <w:jc w:val="both"/>
        <w:rPr>
          <w:noProof/>
          <w:color w:val="000000"/>
          <w:sz w:val="28"/>
          <w:szCs w:val="28"/>
        </w:rPr>
      </w:pPr>
      <w:r w:rsidRPr="00D852E1">
        <w:rPr>
          <w:noProof/>
          <w:color w:val="000000"/>
          <w:sz w:val="28"/>
          <w:szCs w:val="28"/>
        </w:rPr>
        <w:t xml:space="preserve">Ориентация на малый бизнес в настоящее время является важнейшим элементом государственной экономической стратегии. </w:t>
      </w:r>
    </w:p>
    <w:p w:rsidR="009530A0" w:rsidRPr="00D852E1" w:rsidRDefault="009530A0" w:rsidP="00D01E57">
      <w:pPr>
        <w:pStyle w:val="a3"/>
        <w:ind w:firstLine="709"/>
        <w:rPr>
          <w:noProof/>
          <w:color w:val="000000"/>
        </w:rPr>
      </w:pPr>
      <w:r w:rsidRPr="00D852E1">
        <w:rPr>
          <w:noProof/>
          <w:color w:val="000000"/>
        </w:rPr>
        <w:t>Малый бизнес не является однородным объектом. Подобное его свойство определяется такими объективными характеристиками, как размеры предприятия и стадия его жизненного цикла.</w:t>
      </w:r>
    </w:p>
    <w:p w:rsidR="00D01E57" w:rsidRPr="00D852E1" w:rsidRDefault="009530A0" w:rsidP="00D01E57">
      <w:pPr>
        <w:pStyle w:val="a3"/>
        <w:ind w:firstLine="709"/>
        <w:rPr>
          <w:noProof/>
          <w:color w:val="000000"/>
          <w:szCs w:val="28"/>
        </w:rPr>
      </w:pPr>
      <w:r w:rsidRPr="00D852E1">
        <w:rPr>
          <w:noProof/>
          <w:color w:val="000000"/>
        </w:rPr>
        <w:t>Важным фактором дифференциации в российских условиях стала история создания бизнеса, степень его зависимости от государственного сектора. Как показывает</w:t>
      </w:r>
      <w:r w:rsidR="00D01E57" w:rsidRPr="00D852E1">
        <w:rPr>
          <w:noProof/>
          <w:color w:val="000000"/>
        </w:rPr>
        <w:t xml:space="preserve"> </w:t>
      </w:r>
      <w:r w:rsidRPr="00D852E1">
        <w:rPr>
          <w:noProof/>
          <w:color w:val="000000"/>
        </w:rPr>
        <w:t xml:space="preserve">изучение зарубежного опыта, непременным условием успеха в развитии малого бизнеса является всесторонняя и стабильная государственная поддержка. Она осуществляется в различных формах: стимулированием производства наиболее приоритетных видов продукции, предоставлением налоговых льгот, дотацией льготного банковского кредитования, созданием информационно-консультативных и научно-технических центров, развитием системы страхования, организацией </w:t>
      </w:r>
      <w:r w:rsidRPr="00D852E1">
        <w:rPr>
          <w:noProof/>
          <w:color w:val="000000"/>
          <w:szCs w:val="28"/>
        </w:rPr>
        <w:t xml:space="preserve">материально-технического снабжения. </w:t>
      </w:r>
    </w:p>
    <w:p w:rsidR="009530A0" w:rsidRPr="00D852E1" w:rsidRDefault="009530A0"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Задачи государственной финансовой поддержки индивидуальных предпринимателей:</w:t>
      </w:r>
    </w:p>
    <w:p w:rsidR="009530A0" w:rsidRPr="00D852E1" w:rsidRDefault="009530A0" w:rsidP="00D01E57">
      <w:pPr>
        <w:numPr>
          <w:ilvl w:val="0"/>
          <w:numId w:val="3"/>
        </w:numPr>
        <w:tabs>
          <w:tab w:val="clear" w:pos="360"/>
          <w:tab w:val="num" w:pos="540"/>
        </w:tabs>
        <w:autoSpaceDE w:val="0"/>
        <w:autoSpaceDN w:val="0"/>
        <w:adjustRightInd w:val="0"/>
        <w:spacing w:line="360" w:lineRule="auto"/>
        <w:ind w:left="0" w:firstLine="709"/>
        <w:jc w:val="both"/>
        <w:rPr>
          <w:bCs/>
          <w:noProof/>
          <w:color w:val="000000"/>
          <w:sz w:val="28"/>
          <w:szCs w:val="28"/>
        </w:rPr>
      </w:pPr>
      <w:r w:rsidRPr="00D852E1">
        <w:rPr>
          <w:bCs/>
          <w:noProof/>
          <w:color w:val="000000"/>
          <w:sz w:val="28"/>
          <w:szCs w:val="28"/>
        </w:rPr>
        <w:t>предоставляет предпринимателям финансовую помощь; на возмездной и безвозмездной основе при осуществлении программ демонополизации, перепрофилирования производства в целях развития конкуренции и насыщения товарного рынка в соответствии с действующим законодательством;</w:t>
      </w:r>
    </w:p>
    <w:p w:rsidR="009530A0" w:rsidRPr="00D852E1" w:rsidRDefault="009530A0" w:rsidP="00D01E57">
      <w:pPr>
        <w:numPr>
          <w:ilvl w:val="0"/>
          <w:numId w:val="3"/>
        </w:numPr>
        <w:tabs>
          <w:tab w:val="clear" w:pos="360"/>
          <w:tab w:val="num" w:pos="540"/>
        </w:tabs>
        <w:autoSpaceDE w:val="0"/>
        <w:autoSpaceDN w:val="0"/>
        <w:adjustRightInd w:val="0"/>
        <w:spacing w:line="360" w:lineRule="auto"/>
        <w:ind w:left="0" w:firstLine="709"/>
        <w:jc w:val="both"/>
        <w:rPr>
          <w:bCs/>
          <w:noProof/>
          <w:color w:val="000000"/>
          <w:sz w:val="28"/>
          <w:szCs w:val="28"/>
        </w:rPr>
      </w:pPr>
      <w:r w:rsidRPr="00D852E1">
        <w:rPr>
          <w:bCs/>
          <w:noProof/>
          <w:color w:val="000000"/>
          <w:sz w:val="28"/>
          <w:szCs w:val="28"/>
        </w:rPr>
        <w:t>выполняет функции залогодателя, поручителя, гаранта по обязательствам предпринимателей;</w:t>
      </w:r>
    </w:p>
    <w:p w:rsidR="009530A0" w:rsidRPr="00D852E1" w:rsidRDefault="009530A0" w:rsidP="00D01E57">
      <w:pPr>
        <w:numPr>
          <w:ilvl w:val="0"/>
          <w:numId w:val="3"/>
        </w:numPr>
        <w:tabs>
          <w:tab w:val="clear" w:pos="360"/>
          <w:tab w:val="num" w:pos="540"/>
        </w:tabs>
        <w:autoSpaceDE w:val="0"/>
        <w:autoSpaceDN w:val="0"/>
        <w:adjustRightInd w:val="0"/>
        <w:spacing w:line="360" w:lineRule="auto"/>
        <w:ind w:left="0" w:firstLine="709"/>
        <w:jc w:val="both"/>
        <w:rPr>
          <w:bCs/>
          <w:noProof/>
          <w:color w:val="000000"/>
          <w:sz w:val="28"/>
          <w:szCs w:val="28"/>
        </w:rPr>
      </w:pPr>
      <w:r w:rsidRPr="00D852E1">
        <w:rPr>
          <w:bCs/>
          <w:noProof/>
          <w:color w:val="000000"/>
          <w:sz w:val="28"/>
          <w:szCs w:val="28"/>
        </w:rPr>
        <w:t>осуществляет долевое участие в создании и деятельности; хозяйствующих субъектов, обеспечивающих развитие инфраструктуры рынка, специализированных консультационных организаций и информационных систем поддержки малого предпринимательства и развития конкуренции, систем потребительской экспертизы и сертификации товаров и услуг;</w:t>
      </w:r>
    </w:p>
    <w:p w:rsidR="009530A0" w:rsidRPr="00D852E1" w:rsidRDefault="009530A0" w:rsidP="00D01E57">
      <w:pPr>
        <w:pStyle w:val="a3"/>
        <w:numPr>
          <w:ilvl w:val="0"/>
          <w:numId w:val="3"/>
        </w:numPr>
        <w:tabs>
          <w:tab w:val="clear" w:pos="360"/>
          <w:tab w:val="num" w:pos="540"/>
        </w:tabs>
        <w:ind w:left="0" w:firstLine="709"/>
        <w:rPr>
          <w:noProof/>
          <w:color w:val="000000"/>
          <w:szCs w:val="28"/>
        </w:rPr>
      </w:pPr>
      <w:r w:rsidRPr="00D852E1">
        <w:rPr>
          <w:bCs/>
          <w:noProof/>
          <w:color w:val="000000"/>
          <w:szCs w:val="23"/>
        </w:rPr>
        <w:t>проводит мероприятия, направленные на привлечение и эффективное использование средств отечественных и иностранных инвесторов, в том числе конкурсы, аукционы, выставки,</w:t>
      </w:r>
      <w:r w:rsidRPr="00D852E1">
        <w:rPr>
          <w:bCs/>
          <w:noProof/>
          <w:color w:val="000000"/>
        </w:rPr>
        <w:t xml:space="preserve"> </w:t>
      </w:r>
      <w:r w:rsidRPr="00D852E1">
        <w:rPr>
          <w:bCs/>
          <w:noProof/>
          <w:color w:val="000000"/>
          <w:szCs w:val="23"/>
        </w:rPr>
        <w:t>лотереи.</w:t>
      </w:r>
      <w:r w:rsidRPr="00D852E1">
        <w:rPr>
          <w:noProof/>
          <w:color w:val="000000"/>
          <w:szCs w:val="28"/>
        </w:rPr>
        <w:t xml:space="preserve"> </w:t>
      </w:r>
    </w:p>
    <w:p w:rsidR="009530A0" w:rsidRPr="00D852E1" w:rsidRDefault="009530A0" w:rsidP="00D01E57">
      <w:pPr>
        <w:pStyle w:val="a3"/>
        <w:ind w:firstLine="709"/>
        <w:rPr>
          <w:bCs/>
          <w:noProof/>
          <w:color w:val="000000"/>
          <w:szCs w:val="23"/>
        </w:rPr>
      </w:pPr>
      <w:r w:rsidRPr="00D852E1">
        <w:rPr>
          <w:noProof/>
          <w:color w:val="000000"/>
          <w:szCs w:val="28"/>
        </w:rPr>
        <w:t>В настоящее время в большинстве регионов России созданы фонды поддержки МП. Учредителями региональных фондов являются государственные, кооперативные и иные предприятия и объединения, всевозможные организации, физические лица.</w:t>
      </w:r>
    </w:p>
    <w:p w:rsidR="009530A0" w:rsidRPr="00D852E1" w:rsidRDefault="009530A0" w:rsidP="00D01E57">
      <w:pPr>
        <w:pStyle w:val="a3"/>
        <w:ind w:firstLine="709"/>
        <w:rPr>
          <w:noProof/>
          <w:color w:val="000000"/>
        </w:rPr>
      </w:pPr>
      <w:r w:rsidRPr="00D852E1">
        <w:rPr>
          <w:noProof/>
          <w:color w:val="000000"/>
        </w:rPr>
        <w:t>За время осуществления реформ в нашей стране в прессе как общей, так и специальной постоянно публикуются материалы, посвященные теме развития малого бизнеса, издаются монографии.</w:t>
      </w:r>
    </w:p>
    <w:p w:rsidR="009530A0" w:rsidRPr="00D852E1" w:rsidRDefault="009530A0" w:rsidP="00D01E57">
      <w:pPr>
        <w:pStyle w:val="a3"/>
        <w:ind w:firstLine="709"/>
        <w:rPr>
          <w:noProof/>
          <w:color w:val="000000"/>
        </w:rPr>
      </w:pPr>
      <w:r w:rsidRPr="00D852E1">
        <w:rPr>
          <w:noProof/>
          <w:color w:val="000000"/>
          <w:szCs w:val="28"/>
        </w:rPr>
        <w:t>Таким образом, тема курсовой работы яв</w:t>
      </w:r>
      <w:r w:rsidR="00CE290F" w:rsidRPr="00D852E1">
        <w:rPr>
          <w:noProof/>
          <w:color w:val="000000"/>
          <w:szCs w:val="28"/>
        </w:rPr>
        <w:t xml:space="preserve">ляется в настоящее время весьма актуальной. </w:t>
      </w:r>
      <w:r w:rsidRPr="00D852E1">
        <w:rPr>
          <w:noProof/>
          <w:color w:val="000000"/>
          <w:szCs w:val="28"/>
        </w:rPr>
        <w:t>Цель курсовой работы – раскрыть и проанализировать существующие методы государственной поддержки малого бизнеса.</w:t>
      </w:r>
    </w:p>
    <w:p w:rsidR="009530A0" w:rsidRPr="00D852E1" w:rsidRDefault="009530A0" w:rsidP="00D01E57">
      <w:pPr>
        <w:pStyle w:val="a3"/>
        <w:ind w:firstLine="709"/>
        <w:rPr>
          <w:noProof/>
          <w:color w:val="000000"/>
        </w:rPr>
      </w:pPr>
      <w:r w:rsidRPr="00D852E1">
        <w:rPr>
          <w:noProof/>
          <w:color w:val="000000"/>
        </w:rPr>
        <w:t>Задачами работы являются:</w:t>
      </w:r>
    </w:p>
    <w:p w:rsidR="009530A0" w:rsidRPr="00D852E1" w:rsidRDefault="009530A0" w:rsidP="00D01E57">
      <w:pPr>
        <w:pStyle w:val="a5"/>
        <w:numPr>
          <w:ilvl w:val="0"/>
          <w:numId w:val="2"/>
        </w:numPr>
        <w:tabs>
          <w:tab w:val="clear" w:pos="580"/>
          <w:tab w:val="num" w:pos="900"/>
        </w:tabs>
        <w:spacing w:line="360" w:lineRule="auto"/>
        <w:ind w:left="0" w:firstLine="709"/>
        <w:jc w:val="both"/>
        <w:rPr>
          <w:noProof/>
          <w:color w:val="000000"/>
        </w:rPr>
      </w:pPr>
      <w:r w:rsidRPr="00D852E1">
        <w:rPr>
          <w:noProof/>
          <w:color w:val="000000"/>
        </w:rPr>
        <w:t>необходимо провести оценку и исследование развития малого предпринимательства в России;</w:t>
      </w:r>
    </w:p>
    <w:p w:rsidR="009530A0" w:rsidRPr="00D852E1" w:rsidRDefault="009530A0" w:rsidP="00D01E57">
      <w:pPr>
        <w:pStyle w:val="a3"/>
        <w:numPr>
          <w:ilvl w:val="0"/>
          <w:numId w:val="2"/>
        </w:numPr>
        <w:tabs>
          <w:tab w:val="num" w:pos="900"/>
        </w:tabs>
        <w:ind w:left="0" w:firstLine="709"/>
        <w:rPr>
          <w:noProof/>
          <w:color w:val="000000"/>
        </w:rPr>
      </w:pPr>
      <w:r w:rsidRPr="00D852E1">
        <w:rPr>
          <w:noProof/>
          <w:color w:val="000000"/>
        </w:rPr>
        <w:t>оценить состояние государственной поддержки малого предпринимательства в Российской Федерации;</w:t>
      </w:r>
    </w:p>
    <w:p w:rsidR="009530A0" w:rsidRPr="00D852E1" w:rsidRDefault="009530A0" w:rsidP="00D01E57">
      <w:pPr>
        <w:pStyle w:val="a3"/>
        <w:numPr>
          <w:ilvl w:val="0"/>
          <w:numId w:val="2"/>
        </w:numPr>
        <w:tabs>
          <w:tab w:val="num" w:pos="900"/>
        </w:tabs>
        <w:ind w:left="0" w:firstLine="709"/>
        <w:rPr>
          <w:noProof/>
          <w:color w:val="000000"/>
        </w:rPr>
      </w:pPr>
      <w:r w:rsidRPr="00D852E1">
        <w:rPr>
          <w:noProof/>
          <w:color w:val="000000"/>
        </w:rPr>
        <w:t>изучить формы финансово-кредитной поддержки малого бизнеса;</w:t>
      </w:r>
    </w:p>
    <w:p w:rsidR="009530A0" w:rsidRPr="00D852E1" w:rsidRDefault="009530A0" w:rsidP="00D01E57">
      <w:pPr>
        <w:pStyle w:val="a3"/>
        <w:numPr>
          <w:ilvl w:val="0"/>
          <w:numId w:val="2"/>
        </w:numPr>
        <w:tabs>
          <w:tab w:val="num" w:pos="900"/>
        </w:tabs>
        <w:ind w:left="0" w:firstLine="709"/>
        <w:rPr>
          <w:noProof/>
          <w:color w:val="000000"/>
        </w:rPr>
      </w:pPr>
      <w:r w:rsidRPr="00D852E1">
        <w:rPr>
          <w:noProof/>
          <w:color w:val="000000"/>
        </w:rPr>
        <w:t>выявить пути совершенствования государственной поддержки малого предпринимательства в Российской Федерации</w:t>
      </w:r>
      <w:r w:rsidR="00444F91" w:rsidRPr="00D852E1">
        <w:rPr>
          <w:noProof/>
          <w:color w:val="000000"/>
        </w:rPr>
        <w:t>.</w:t>
      </w:r>
    </w:p>
    <w:p w:rsidR="009530A0" w:rsidRPr="00D852E1" w:rsidRDefault="009530A0" w:rsidP="00D01E57">
      <w:pPr>
        <w:pStyle w:val="a3"/>
        <w:tabs>
          <w:tab w:val="num" w:pos="900"/>
        </w:tabs>
        <w:ind w:firstLine="709"/>
        <w:rPr>
          <w:noProof/>
          <w:color w:val="000000"/>
        </w:rPr>
      </w:pPr>
      <w:r w:rsidRPr="00D852E1">
        <w:rPr>
          <w:noProof/>
          <w:color w:val="000000"/>
        </w:rPr>
        <w:t>Объектом исследования является российский малый бизнес.</w:t>
      </w:r>
    </w:p>
    <w:p w:rsidR="00444F91" w:rsidRPr="00D852E1" w:rsidRDefault="009530A0" w:rsidP="00D01E57">
      <w:pPr>
        <w:pStyle w:val="a3"/>
        <w:ind w:firstLine="709"/>
        <w:rPr>
          <w:noProof/>
          <w:color w:val="000000"/>
        </w:rPr>
      </w:pPr>
      <w:r w:rsidRPr="00D852E1">
        <w:rPr>
          <w:noProof/>
          <w:color w:val="000000"/>
        </w:rPr>
        <w:t>Предмет исследования – экономические и социальные отношения в обществе.</w:t>
      </w:r>
    </w:p>
    <w:p w:rsidR="009530A0" w:rsidRPr="00D852E1" w:rsidRDefault="009530A0" w:rsidP="00D01E57">
      <w:pPr>
        <w:pStyle w:val="a3"/>
        <w:ind w:firstLine="709"/>
        <w:rPr>
          <w:noProof/>
          <w:color w:val="000000"/>
        </w:rPr>
      </w:pPr>
      <w:r w:rsidRPr="00D852E1">
        <w:rPr>
          <w:noProof/>
          <w:color w:val="000000"/>
        </w:rPr>
        <w:t>Теоретической и методологической основой исследования являются статьи, публикации в прессе, социологические и экономические исследования, монографии, статистические данные.</w:t>
      </w:r>
    </w:p>
    <w:p w:rsidR="009F1AD2" w:rsidRPr="00D852E1" w:rsidRDefault="00C84150" w:rsidP="00D01E57">
      <w:pPr>
        <w:numPr>
          <w:ilvl w:val="0"/>
          <w:numId w:val="4"/>
        </w:numPr>
        <w:tabs>
          <w:tab w:val="clear" w:pos="720"/>
          <w:tab w:val="num" w:pos="0"/>
        </w:tabs>
        <w:spacing w:line="360" w:lineRule="auto"/>
        <w:ind w:left="0" w:firstLine="709"/>
        <w:jc w:val="both"/>
        <w:rPr>
          <w:b/>
          <w:noProof/>
          <w:color w:val="000000"/>
          <w:sz w:val="28"/>
        </w:rPr>
      </w:pPr>
      <w:r w:rsidRPr="00D852E1">
        <w:rPr>
          <w:b/>
          <w:noProof/>
          <w:color w:val="000000"/>
          <w:sz w:val="28"/>
          <w:szCs w:val="28"/>
        </w:rPr>
        <w:br w:type="page"/>
        <w:t>Теоретические основы финансирования малого бизнеса</w:t>
      </w:r>
    </w:p>
    <w:p w:rsidR="00A92031" w:rsidRPr="00D852E1" w:rsidRDefault="00A92031" w:rsidP="00D01E57">
      <w:pPr>
        <w:spacing w:line="360" w:lineRule="auto"/>
        <w:ind w:firstLine="709"/>
        <w:jc w:val="both"/>
        <w:rPr>
          <w:b/>
          <w:noProof/>
          <w:color w:val="000000"/>
          <w:sz w:val="28"/>
        </w:rPr>
      </w:pPr>
    </w:p>
    <w:p w:rsidR="009F1AD2" w:rsidRPr="00D852E1" w:rsidRDefault="009F1AD2" w:rsidP="00D01E57">
      <w:pPr>
        <w:tabs>
          <w:tab w:val="num" w:pos="0"/>
        </w:tabs>
        <w:spacing w:line="360" w:lineRule="auto"/>
        <w:ind w:firstLine="709"/>
        <w:jc w:val="both"/>
        <w:rPr>
          <w:b/>
          <w:noProof/>
          <w:color w:val="000000"/>
          <w:sz w:val="28"/>
          <w:szCs w:val="28"/>
        </w:rPr>
      </w:pPr>
      <w:r w:rsidRPr="00D852E1">
        <w:rPr>
          <w:b/>
          <w:noProof/>
          <w:color w:val="000000"/>
          <w:sz w:val="28"/>
          <w:szCs w:val="28"/>
        </w:rPr>
        <w:t>1.1 Сущность государственного финансирования малого бизнеса и его дискуссионный характер</w:t>
      </w:r>
    </w:p>
    <w:p w:rsidR="00C84150" w:rsidRPr="00D852E1" w:rsidRDefault="00C84150" w:rsidP="00D01E57">
      <w:pPr>
        <w:spacing w:line="360" w:lineRule="auto"/>
        <w:ind w:firstLine="709"/>
        <w:jc w:val="both"/>
        <w:rPr>
          <w:bCs/>
          <w:noProof/>
          <w:color w:val="000000"/>
          <w:sz w:val="28"/>
          <w:szCs w:val="28"/>
        </w:rPr>
      </w:pPr>
    </w:p>
    <w:p w:rsidR="009F1AD2" w:rsidRPr="00D852E1" w:rsidRDefault="009F1AD2" w:rsidP="00D01E57">
      <w:pPr>
        <w:spacing w:line="360" w:lineRule="auto"/>
        <w:ind w:firstLine="709"/>
        <w:jc w:val="both"/>
        <w:rPr>
          <w:bCs/>
          <w:noProof/>
          <w:color w:val="000000"/>
          <w:sz w:val="28"/>
          <w:szCs w:val="28"/>
        </w:rPr>
      </w:pPr>
      <w:r w:rsidRPr="00D852E1">
        <w:rPr>
          <w:bCs/>
          <w:noProof/>
          <w:color w:val="000000"/>
          <w:sz w:val="28"/>
          <w:szCs w:val="28"/>
        </w:rPr>
        <w:t>В России необходимость государственной поддержки малого предпринимательства (далее — МП) понимается далеко не всеми. В целом ряде теоретических концепций поддержка МП (впрочем, как и других секторов экономики) рассматривается как вредное явление, нарушающее естественное развитие экономических процессов и действие механизмов рыночного саморегулирования.</w:t>
      </w:r>
    </w:p>
    <w:p w:rsidR="009F1AD2" w:rsidRPr="00D852E1" w:rsidRDefault="009F1AD2" w:rsidP="00D01E57">
      <w:pPr>
        <w:spacing w:line="360" w:lineRule="auto"/>
        <w:ind w:firstLine="709"/>
        <w:jc w:val="both"/>
        <w:rPr>
          <w:bCs/>
          <w:noProof/>
          <w:color w:val="000000"/>
          <w:sz w:val="28"/>
          <w:szCs w:val="28"/>
        </w:rPr>
      </w:pPr>
      <w:r w:rsidRPr="00D852E1">
        <w:rPr>
          <w:noProof/>
          <w:color w:val="000000"/>
          <w:sz w:val="28"/>
          <w:szCs w:val="28"/>
        </w:rPr>
        <w:t>Государственное финансирование – это метод безвозвратного предоставления финансовых ресурсов субъектам хозяйствования за счет средств бюджетных и внебюджетных фондов. Посредством государственного финансирования происходит целенаправленное перераспределение финансовых ресурсов между субъектами хозяйствования/20/.</w:t>
      </w:r>
    </w:p>
    <w:p w:rsidR="00D01E57" w:rsidRPr="00D852E1" w:rsidRDefault="009F1AD2" w:rsidP="00D01E57">
      <w:pPr>
        <w:spacing w:line="360" w:lineRule="auto"/>
        <w:ind w:firstLine="709"/>
        <w:jc w:val="both"/>
        <w:rPr>
          <w:noProof/>
          <w:color w:val="000000"/>
          <w:sz w:val="28"/>
          <w:szCs w:val="28"/>
        </w:rPr>
      </w:pPr>
      <w:r w:rsidRPr="00D852E1">
        <w:rPr>
          <w:noProof/>
          <w:color w:val="000000"/>
          <w:sz w:val="28"/>
          <w:szCs w:val="28"/>
        </w:rPr>
        <w:t xml:space="preserve">В соответствии с Федеральным законом «О государственной поддержке малого предпринимательства в Российской Федерации» к </w:t>
      </w:r>
      <w:r w:rsidRPr="00D852E1">
        <w:rPr>
          <w:iCs/>
          <w:noProof/>
          <w:color w:val="000000"/>
          <w:sz w:val="28"/>
          <w:szCs w:val="28"/>
        </w:rPr>
        <w:t xml:space="preserve">субъектам малого предпринимательства </w:t>
      </w:r>
      <w:r w:rsidRPr="00D852E1">
        <w:rPr>
          <w:noProof/>
          <w:color w:val="000000"/>
          <w:sz w:val="28"/>
          <w:szCs w:val="28"/>
        </w:rPr>
        <w:t>отнесены коммерческие организации, в уставном капитале которых,</w:t>
      </w:r>
      <w:r w:rsidR="00D01E57" w:rsidRPr="00D852E1">
        <w:rPr>
          <w:noProof/>
          <w:color w:val="000000"/>
          <w:sz w:val="28"/>
          <w:szCs w:val="28"/>
        </w:rPr>
        <w:t xml:space="preserve"> </w:t>
      </w:r>
      <w:r w:rsidRPr="00D852E1">
        <w:rPr>
          <w:noProof/>
          <w:color w:val="000000"/>
          <w:sz w:val="28"/>
          <w:szCs w:val="28"/>
        </w:rPr>
        <w:t xml:space="preserve">доля участия Российской Федерации, субъектов Российской Федерации,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w:t>
      </w:r>
      <w:r w:rsidRPr="00D852E1">
        <w:rPr>
          <w:iCs/>
          <w:noProof/>
          <w:color w:val="000000"/>
          <w:sz w:val="28"/>
          <w:szCs w:val="28"/>
        </w:rPr>
        <w:t>25%</w:t>
      </w:r>
      <w:r w:rsidRPr="00D852E1">
        <w:rPr>
          <w:i/>
          <w:iCs/>
          <w:noProof/>
          <w:color w:val="000000"/>
          <w:sz w:val="28"/>
          <w:szCs w:val="28"/>
        </w:rPr>
        <w:t xml:space="preserve"> </w:t>
      </w:r>
      <w:r w:rsidRPr="00D852E1">
        <w:rPr>
          <w:noProof/>
          <w:color w:val="000000"/>
          <w:sz w:val="28"/>
          <w:szCs w:val="28"/>
        </w:rPr>
        <w:t>и в которых средняя численность работников за отчетный период не превышает следующих предельных уровней: в промышленности, строительстве и на транспорте — 100 человек, в сельском хозяйстве, научно-технической сфере— 60, в оптовой торговле — 50, в розничной торговле и бытовом обслуживании населения — 30; в остальных отраслях и при осуществлении других видов деятельности — 50 человек.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лица/1/.</w:t>
      </w:r>
    </w:p>
    <w:p w:rsidR="009F1AD2" w:rsidRPr="00D852E1" w:rsidRDefault="009F1AD2" w:rsidP="00D01E57">
      <w:pPr>
        <w:spacing w:line="360" w:lineRule="auto"/>
        <w:ind w:firstLine="709"/>
        <w:jc w:val="both"/>
        <w:rPr>
          <w:noProof/>
          <w:color w:val="000000"/>
          <w:sz w:val="28"/>
          <w:szCs w:val="28"/>
        </w:rPr>
      </w:pPr>
      <w:r w:rsidRPr="00D852E1">
        <w:rPr>
          <w:noProof/>
          <w:color w:val="000000"/>
          <w:sz w:val="28"/>
          <w:szCs w:val="28"/>
        </w:rPr>
        <w:t>Как показывает опыт стран с развитой рыночной экономикой, а также некоторых восточноевропейских стран с переходной экономикой, развитие малого предпринимательства способствует решению ряда важных для поступательного социально-экономического развития страны задач:</w:t>
      </w:r>
    </w:p>
    <w:p w:rsidR="009F1AD2" w:rsidRPr="00D852E1" w:rsidRDefault="009F1AD2" w:rsidP="00D01E57">
      <w:pPr>
        <w:numPr>
          <w:ilvl w:val="0"/>
          <w:numId w:val="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 xml:space="preserve">демонополизация, формирование рыночной структуры экономики и конкурентной среды; </w:t>
      </w:r>
    </w:p>
    <w:p w:rsidR="009F1AD2" w:rsidRPr="00D852E1" w:rsidRDefault="009F1AD2" w:rsidP="00D01E57">
      <w:pPr>
        <w:numPr>
          <w:ilvl w:val="0"/>
          <w:numId w:val="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насыщение рынка товарами и услугами;</w:t>
      </w:r>
    </w:p>
    <w:p w:rsidR="009F1AD2" w:rsidRPr="00D852E1" w:rsidRDefault="009F1AD2" w:rsidP="00D01E57">
      <w:pPr>
        <w:numPr>
          <w:ilvl w:val="0"/>
          <w:numId w:val="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 xml:space="preserve">занятость и самозанятость; </w:t>
      </w:r>
    </w:p>
    <w:p w:rsidR="009F1AD2" w:rsidRPr="00D852E1" w:rsidRDefault="009F1AD2" w:rsidP="00D01E57">
      <w:pPr>
        <w:numPr>
          <w:ilvl w:val="0"/>
          <w:numId w:val="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экономический рост и увеличение налоговых поступлений (при стабильной налоговой системе);</w:t>
      </w:r>
    </w:p>
    <w:p w:rsidR="009F1AD2" w:rsidRPr="00D852E1" w:rsidRDefault="009F1AD2" w:rsidP="00D01E57">
      <w:pPr>
        <w:numPr>
          <w:ilvl w:val="0"/>
          <w:numId w:val="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 xml:space="preserve">формирование среднего класса; </w:t>
      </w:r>
    </w:p>
    <w:p w:rsidR="00D01E57" w:rsidRPr="00D852E1" w:rsidRDefault="009F1AD2" w:rsidP="00D01E57">
      <w:pPr>
        <w:numPr>
          <w:ilvl w:val="0"/>
          <w:numId w:val="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 xml:space="preserve">укрепление деловой этики, в том числе и налоговой дисциплины. </w:t>
      </w:r>
    </w:p>
    <w:p w:rsidR="009F1AD2" w:rsidRPr="00D852E1" w:rsidRDefault="009F1AD2" w:rsidP="00D01E57">
      <w:pPr>
        <w:spacing w:line="360" w:lineRule="auto"/>
        <w:ind w:firstLine="709"/>
        <w:jc w:val="both"/>
        <w:rPr>
          <w:noProof/>
          <w:color w:val="000000"/>
          <w:sz w:val="28"/>
          <w:szCs w:val="28"/>
        </w:rPr>
      </w:pPr>
      <w:r w:rsidRPr="00D852E1">
        <w:rPr>
          <w:noProof/>
          <w:color w:val="000000"/>
          <w:sz w:val="28"/>
          <w:szCs w:val="28"/>
        </w:rPr>
        <w:t>Именно такие конечные цели изначально ставились при выработке государственного подхода в отношении поддержки развития малого бизнеса в России. Задача развития данного сектора должна оставаться одним из приоритетов экономической политики государства. Однако ее решение невозможно в отрыве от других направлений реформирования экономики и без координации усилий федерального центра и региональных властей.</w:t>
      </w:r>
    </w:p>
    <w:p w:rsidR="005E621B" w:rsidRPr="00D852E1" w:rsidRDefault="005E621B" w:rsidP="00D01E57">
      <w:pPr>
        <w:spacing w:line="360" w:lineRule="auto"/>
        <w:ind w:firstLine="709"/>
        <w:jc w:val="both"/>
        <w:rPr>
          <w:noProof/>
          <w:color w:val="000000"/>
          <w:sz w:val="28"/>
          <w:szCs w:val="28"/>
        </w:rPr>
      </w:pPr>
      <w:r w:rsidRPr="00D852E1">
        <w:rPr>
          <w:noProof/>
          <w:color w:val="000000"/>
          <w:sz w:val="28"/>
          <w:szCs w:val="28"/>
        </w:rPr>
        <w:t xml:space="preserve">Достаточно отметить, что в настоящее время отраслевая структура распределения МП характеризуется тем, что менее 30% предприятий специализируются на выпуске промышленной продукции и </w:t>
      </w:r>
      <w:r w:rsidR="00EE5DA5" w:rsidRPr="00D852E1">
        <w:rPr>
          <w:noProof/>
          <w:color w:val="000000"/>
          <w:sz w:val="28"/>
          <w:szCs w:val="28"/>
        </w:rPr>
        <w:t>выполнении строительных работ. Т</w:t>
      </w:r>
      <w:r w:rsidRPr="00D852E1">
        <w:rPr>
          <w:noProof/>
          <w:color w:val="000000"/>
          <w:sz w:val="28"/>
          <w:szCs w:val="28"/>
        </w:rPr>
        <w:t xml:space="preserve">акой важнейший сектор экономики как наука и научное обслуживание составляет всего лишь 3,5%, остальные же функционируют в сфере торговли, общественного питания, посреднических, рекламных, аудиторских и других услуг. </w:t>
      </w:r>
    </w:p>
    <w:p w:rsidR="009F1AD2" w:rsidRPr="00D852E1" w:rsidRDefault="009F1AD2" w:rsidP="00D01E57">
      <w:pPr>
        <w:pStyle w:val="3"/>
        <w:spacing w:after="0" w:line="360" w:lineRule="auto"/>
        <w:ind w:firstLine="709"/>
        <w:jc w:val="both"/>
        <w:rPr>
          <w:bCs/>
          <w:noProof/>
          <w:color w:val="000000"/>
          <w:sz w:val="28"/>
          <w:szCs w:val="28"/>
        </w:rPr>
      </w:pPr>
      <w:r w:rsidRPr="00D852E1">
        <w:rPr>
          <w:bCs/>
          <w:noProof/>
          <w:color w:val="000000"/>
          <w:sz w:val="28"/>
          <w:szCs w:val="28"/>
        </w:rPr>
        <w:t xml:space="preserve">Вопрос соотношения рассматриваемых методов финансовой поддержки МБ является дискуссионным. Ряд </w:t>
      </w:r>
      <w:r w:rsidR="00E37576" w:rsidRPr="00D852E1">
        <w:rPr>
          <w:bCs/>
          <w:noProof/>
          <w:color w:val="000000"/>
          <w:sz w:val="28"/>
          <w:szCs w:val="28"/>
        </w:rPr>
        <w:t>ученых и представителей предпри</w:t>
      </w:r>
      <w:r w:rsidRPr="00D852E1">
        <w:rPr>
          <w:bCs/>
          <w:noProof/>
          <w:color w:val="000000"/>
          <w:sz w:val="28"/>
          <w:szCs w:val="28"/>
        </w:rPr>
        <w:t>нимательских кругов постоянно требуют прямого государственного финансирования, мотивируя эти требования тем, что на стадии становления малого бизнеса у подавляющего большинства потенциальных участников отсутствует стартовый капитал, необходимый для учреждения малого предприятия. Правда, требования прямого государственного участия чаще всего сопровождаются протестом против любых мер административного вмешательства в дела фирмы.</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Другая либеральная, точка зрения заключается в том, что государство (в лице территориальных, региональных или муниципальных органов власти) должно ограничить свою роль только созданием благоприятных условий для развития МБ, «не мешать», а способствовать свободной конкуренции и, конечно же, одновременно защищать собственность и жизнь предпринимателя.</w:t>
      </w:r>
    </w:p>
    <w:p w:rsidR="009F1AD2" w:rsidRPr="00D852E1" w:rsidRDefault="009F1AD2" w:rsidP="00D01E57">
      <w:pPr>
        <w:spacing w:line="360" w:lineRule="auto"/>
        <w:ind w:firstLine="709"/>
        <w:jc w:val="both"/>
        <w:rPr>
          <w:noProof/>
          <w:color w:val="000000"/>
          <w:sz w:val="28"/>
          <w:szCs w:val="28"/>
        </w:rPr>
      </w:pPr>
      <w:r w:rsidRPr="00D852E1">
        <w:rPr>
          <w:bCs/>
          <w:noProof/>
          <w:color w:val="000000"/>
          <w:sz w:val="28"/>
          <w:szCs w:val="28"/>
        </w:rPr>
        <w:t>По нашему мнению, единообразного ответа на вопрос о преобладании тех или иных косвенных и прямых методов финансовой</w:t>
      </w:r>
      <w:r w:rsidR="00D01E57" w:rsidRPr="00D852E1">
        <w:rPr>
          <w:bCs/>
          <w:noProof/>
          <w:color w:val="000000"/>
          <w:sz w:val="28"/>
          <w:szCs w:val="28"/>
        </w:rPr>
        <w:t xml:space="preserve"> </w:t>
      </w:r>
      <w:r w:rsidRPr="00D852E1">
        <w:rPr>
          <w:bCs/>
          <w:noProof/>
          <w:color w:val="000000"/>
          <w:sz w:val="28"/>
          <w:szCs w:val="28"/>
        </w:rPr>
        <w:t>поддержки не существует. Прямые методы могут облегчить процесс становления предприятия, но, в конечном счете, ограничивают его самостоятельность и гасят мотивы к активной инновационной, сопровождающейся риском, деятельности. Полный отказ от использования прямой государственной поддержки оставляет субъектов МБ один на один с конкурентной средой, часто беспомощным и в ситуациях, связанных с «провалами рынка». Приставляется, что оптимальное сочетание применения прямых и косвенных финансовых методов поддержки МБ должно определяться с учетом конкретных условий места и времени.</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Согласно результатам опроса, чаще пытаются получить бюджетное финансирование малые предприятия с неудовлетворительным финансово-экономическим состоянием. По мере его улучшения доля фирм, претендующих на помощь государства, падает. Среди малых предприятий с плохим экономическим положением за бюджетной поддержкой обращалась треть, а среди тех, чье положение оценивалась как хорошее или удовлетворительное — шестая часть малых предприятий. Данная статистика свидетельствует о том, что последней надеждой экономически несостоятельных малых предприятий является поддержка государства. Но насколько она эффективна? Трудно представить, что предприятия-«аутсайдеры» действительно</w:t>
      </w:r>
      <w:r w:rsidR="002C1491" w:rsidRPr="00D852E1">
        <w:rPr>
          <w:bCs/>
          <w:noProof/>
          <w:color w:val="000000"/>
          <w:sz w:val="28"/>
          <w:szCs w:val="28"/>
        </w:rPr>
        <w:t xml:space="preserve"> обладают перспективными бизнес–п</w:t>
      </w:r>
      <w:r w:rsidRPr="00D852E1">
        <w:rPr>
          <w:bCs/>
          <w:noProof/>
          <w:color w:val="000000"/>
          <w:sz w:val="28"/>
          <w:szCs w:val="28"/>
        </w:rPr>
        <w:t>роектами или бизнес</w:t>
      </w:r>
      <w:r w:rsidR="00EE5DA5" w:rsidRPr="00D852E1">
        <w:rPr>
          <w:bCs/>
          <w:noProof/>
          <w:color w:val="000000"/>
          <w:sz w:val="28"/>
          <w:szCs w:val="28"/>
        </w:rPr>
        <w:t>-</w:t>
      </w:r>
      <w:r w:rsidRPr="00D852E1">
        <w:rPr>
          <w:bCs/>
          <w:noProof/>
          <w:color w:val="000000"/>
          <w:sz w:val="28"/>
          <w:szCs w:val="28"/>
        </w:rPr>
        <w:t>идеями. Поддерживая их «на плаву», государство в большей мере способствует сохранению сложившегося уровня самозанятости населения, чем созданию заделов для расширения сферы предпринимательства/13/.</w:t>
      </w:r>
    </w:p>
    <w:p w:rsidR="009F1AD2" w:rsidRPr="00D852E1" w:rsidRDefault="009F1AD2" w:rsidP="00D01E57">
      <w:pPr>
        <w:autoSpaceDE w:val="0"/>
        <w:autoSpaceDN w:val="0"/>
        <w:adjustRightInd w:val="0"/>
        <w:spacing w:line="360" w:lineRule="auto"/>
        <w:ind w:firstLine="709"/>
        <w:jc w:val="both"/>
        <w:rPr>
          <w:noProof/>
          <w:color w:val="000000"/>
          <w:sz w:val="28"/>
          <w:szCs w:val="28"/>
        </w:rPr>
      </w:pPr>
      <w:r w:rsidRPr="00D852E1">
        <w:rPr>
          <w:noProof/>
          <w:color w:val="000000"/>
          <w:sz w:val="28"/>
          <w:szCs w:val="28"/>
        </w:rPr>
        <w:t>Само понятие «помощь» подразумевает поддержку активных действий предпринимателя. Очевидно, что в определенных условиях никакая помощь сама по себе не в силах обеспечить выживаемости бизнеса. Рынок должен определить неэффективные предприятия. Поэтому важно установить ту границу, до которой помощь малому предприятию целесообразна и возможна, а за которой вредна. Опыт зарубежных стран показывает, что создание «тепличных» условий для малого бизнеса может дать противоположные результаты. В нашей стране имеется аналогичный опыт, когда поддержка крупных и небольших неэффективных предприятий не дала ожидаемых результатов.</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В настоящее время можно говорить о наличии отдельных элементов системы государственной поддержки МП в России. К формам государственной поддержки МП относятся:</w:t>
      </w:r>
      <w:r w:rsidR="00D01E57" w:rsidRPr="00D852E1">
        <w:rPr>
          <w:bCs/>
          <w:noProof/>
          <w:color w:val="000000"/>
          <w:sz w:val="28"/>
          <w:szCs w:val="28"/>
        </w:rPr>
        <w:t xml:space="preserve"> </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w:t>
      </w:r>
      <w:r w:rsidR="00D01E57" w:rsidRPr="00D852E1">
        <w:rPr>
          <w:bCs/>
          <w:noProof/>
          <w:color w:val="000000"/>
          <w:sz w:val="28"/>
          <w:szCs w:val="28"/>
        </w:rPr>
        <w:t xml:space="preserve"> </w:t>
      </w:r>
      <w:r w:rsidRPr="00D852E1">
        <w:rPr>
          <w:bCs/>
          <w:noProof/>
          <w:color w:val="000000"/>
          <w:sz w:val="28"/>
          <w:szCs w:val="28"/>
        </w:rPr>
        <w:t xml:space="preserve">организационно-инфраструктурная; </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w:t>
      </w:r>
      <w:r w:rsidR="00D01E57" w:rsidRPr="00D852E1">
        <w:rPr>
          <w:bCs/>
          <w:noProof/>
          <w:color w:val="000000"/>
          <w:sz w:val="28"/>
          <w:szCs w:val="28"/>
        </w:rPr>
        <w:t xml:space="preserve"> </w:t>
      </w:r>
      <w:r w:rsidRPr="00D852E1">
        <w:rPr>
          <w:bCs/>
          <w:noProof/>
          <w:color w:val="000000"/>
          <w:sz w:val="28"/>
          <w:szCs w:val="28"/>
        </w:rPr>
        <w:t xml:space="preserve">налогово-управленческая; </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w:t>
      </w:r>
      <w:r w:rsidR="00D01E57" w:rsidRPr="00D852E1">
        <w:rPr>
          <w:bCs/>
          <w:noProof/>
          <w:color w:val="000000"/>
          <w:sz w:val="28"/>
          <w:szCs w:val="28"/>
        </w:rPr>
        <w:t xml:space="preserve"> </w:t>
      </w:r>
      <w:r w:rsidRPr="00D852E1">
        <w:rPr>
          <w:bCs/>
          <w:noProof/>
          <w:color w:val="000000"/>
          <w:sz w:val="28"/>
          <w:szCs w:val="28"/>
        </w:rPr>
        <w:t xml:space="preserve">имущественная; </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w:t>
      </w:r>
      <w:r w:rsidR="00D01E57" w:rsidRPr="00D852E1">
        <w:rPr>
          <w:bCs/>
          <w:noProof/>
          <w:color w:val="000000"/>
          <w:sz w:val="28"/>
          <w:szCs w:val="28"/>
        </w:rPr>
        <w:t xml:space="preserve"> </w:t>
      </w:r>
      <w:r w:rsidRPr="00D852E1">
        <w:rPr>
          <w:bCs/>
          <w:noProof/>
          <w:color w:val="000000"/>
          <w:sz w:val="28"/>
          <w:szCs w:val="28"/>
        </w:rPr>
        <w:t>финансово-кредитная.</w:t>
      </w:r>
    </w:p>
    <w:p w:rsidR="009F1AD2" w:rsidRPr="00D852E1" w:rsidRDefault="009F1AD2" w:rsidP="00D01E57">
      <w:pPr>
        <w:pStyle w:val="a3"/>
        <w:ind w:firstLine="709"/>
        <w:rPr>
          <w:noProof/>
          <w:color w:val="000000"/>
          <w:szCs w:val="28"/>
        </w:rPr>
      </w:pPr>
      <w:r w:rsidRPr="00D852E1">
        <w:rPr>
          <w:noProof/>
          <w:color w:val="000000"/>
          <w:szCs w:val="28"/>
        </w:rPr>
        <w:t>Самой обременительной для государственного бюджета и одновременно самой привлекательной для бизнеса является финансово-кредитная поддержка, включающая льготное кредитование, предоставление гарантий под кредиты коммерческих банков и др. Задача государства состоит не в том, чтобы просто передать малым предприятиям финансовые, имущественные и иные ресурсы, не в том, чтобы поддержать их любой ценой, а в том, чтобы на основе правовой и экономической базы путем использования эффективных форм финансирования помочь им выживать, создавать возможности роста и саморазвития в условиях рынка/18/.</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 xml:space="preserve">Государство осуществляет мероприятия по финансовой поддержке индивидуальных предпринимателей в рамках общей поддержки малого бизнеса. Основным инструментом реализации государственной финансовой политики в этой области служат федеральные, региональные (межрегиональные), отраслевые (межотраслевые) и муниципальные программы развития и поддержки малого предпринимательства. </w:t>
      </w:r>
    </w:p>
    <w:p w:rsidR="009F1AD2" w:rsidRPr="00D852E1" w:rsidRDefault="009F1AD2"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Финансовое обеспечение реализации мер по развитию малого бизнеса осуществляет Федеральный фонд поддержки малого предпринимательства (ФФПМП), который является заказчиком федеральных программ, и региональные (муниципальные) фонды,</w:t>
      </w:r>
      <w:r w:rsidRPr="00D852E1">
        <w:rPr>
          <w:bCs/>
          <w:i/>
          <w:iCs/>
          <w:noProof/>
          <w:color w:val="000000"/>
          <w:sz w:val="28"/>
          <w:szCs w:val="28"/>
        </w:rPr>
        <w:t xml:space="preserve"> </w:t>
      </w:r>
      <w:r w:rsidRPr="00D852E1">
        <w:rPr>
          <w:bCs/>
          <w:noProof/>
          <w:color w:val="000000"/>
          <w:sz w:val="28"/>
          <w:szCs w:val="28"/>
        </w:rPr>
        <w:t xml:space="preserve">которые выполняют соответствующие функции на уровне субъектов РФ (муниципальных образований). С участием ФФПМП в субъектах Российской Федерации было создано 82 государственных региональных фонда и более 170 муниципальных фондов. Эти фонды используют средства ФФПМП, региональных и местных бюджетов, а также средства, привлекаемые из других источников. ФФПМП также сотрудничает с государственными и муниципальными фондами поддержки малого предпринимательства, </w:t>
      </w:r>
      <w:r w:rsidR="00E547BC" w:rsidRPr="00D852E1">
        <w:rPr>
          <w:bCs/>
          <w:noProof/>
          <w:color w:val="000000"/>
          <w:sz w:val="28"/>
          <w:szCs w:val="28"/>
        </w:rPr>
        <w:t>созданными</w:t>
      </w:r>
      <w:r w:rsidRPr="00D852E1">
        <w:rPr>
          <w:bCs/>
          <w:noProof/>
          <w:color w:val="000000"/>
          <w:sz w:val="28"/>
          <w:szCs w:val="28"/>
        </w:rPr>
        <w:t xml:space="preserve"> при участии органов государственной власти субъектов Российской Федерации/5/.</w:t>
      </w:r>
    </w:p>
    <w:p w:rsidR="00D01E57" w:rsidRPr="00D852E1" w:rsidRDefault="009F1AD2" w:rsidP="00D01E57">
      <w:pPr>
        <w:tabs>
          <w:tab w:val="num" w:pos="0"/>
        </w:tabs>
        <w:spacing w:line="360" w:lineRule="auto"/>
        <w:ind w:firstLine="709"/>
        <w:jc w:val="both"/>
        <w:rPr>
          <w:noProof/>
          <w:color w:val="000000"/>
          <w:sz w:val="28"/>
          <w:szCs w:val="28"/>
        </w:rPr>
      </w:pPr>
      <w:r w:rsidRPr="00D852E1">
        <w:rPr>
          <w:bCs/>
          <w:noProof/>
          <w:color w:val="000000"/>
          <w:sz w:val="28"/>
          <w:szCs w:val="28"/>
        </w:rPr>
        <w:t>Финансовые ресурсы фонда формируются за счет ассигнований из федерального бюджета; средств, поступающих от приватизации имущества, находящегося в государственной собственности; средств из внебюджетных источников; возвращенных средств, ранее предоставленных по договорам возвратного финансирования, а также доходов от предпринимательской деятельности фонда в соответствии с его уставом.</w:t>
      </w:r>
    </w:p>
    <w:p w:rsidR="009530A0" w:rsidRPr="00D852E1" w:rsidRDefault="009530A0" w:rsidP="00D01E57">
      <w:pPr>
        <w:tabs>
          <w:tab w:val="num" w:pos="0"/>
        </w:tabs>
        <w:spacing w:line="360" w:lineRule="auto"/>
        <w:ind w:firstLine="709"/>
        <w:jc w:val="both"/>
        <w:rPr>
          <w:noProof/>
          <w:color w:val="000000"/>
          <w:sz w:val="28"/>
          <w:szCs w:val="28"/>
        </w:rPr>
      </w:pPr>
    </w:p>
    <w:p w:rsidR="00E547BC" w:rsidRPr="00D852E1" w:rsidRDefault="00E547BC" w:rsidP="00C84150">
      <w:pPr>
        <w:numPr>
          <w:ilvl w:val="1"/>
          <w:numId w:val="4"/>
        </w:numPr>
        <w:tabs>
          <w:tab w:val="clear" w:pos="855"/>
          <w:tab w:val="num" w:pos="-1680"/>
        </w:tabs>
        <w:spacing w:line="360" w:lineRule="auto"/>
        <w:ind w:left="0" w:firstLine="720"/>
        <w:jc w:val="both"/>
        <w:rPr>
          <w:b/>
          <w:noProof/>
          <w:color w:val="000000"/>
          <w:sz w:val="28"/>
          <w:szCs w:val="28"/>
        </w:rPr>
      </w:pPr>
      <w:r w:rsidRPr="00D852E1">
        <w:rPr>
          <w:b/>
          <w:noProof/>
          <w:color w:val="000000"/>
          <w:sz w:val="28"/>
          <w:szCs w:val="28"/>
        </w:rPr>
        <w:t>Мал</w:t>
      </w:r>
      <w:r w:rsidR="00422D61" w:rsidRPr="00D852E1">
        <w:rPr>
          <w:b/>
          <w:noProof/>
          <w:color w:val="000000"/>
          <w:sz w:val="28"/>
          <w:szCs w:val="28"/>
        </w:rPr>
        <w:t xml:space="preserve">ый бизнес </w:t>
      </w:r>
      <w:r w:rsidRPr="00D852E1">
        <w:rPr>
          <w:b/>
          <w:noProof/>
          <w:color w:val="000000"/>
          <w:sz w:val="28"/>
          <w:szCs w:val="28"/>
        </w:rPr>
        <w:t>в реформиру</w:t>
      </w:r>
      <w:r w:rsidR="00C84150" w:rsidRPr="00D852E1">
        <w:rPr>
          <w:b/>
          <w:noProof/>
          <w:color w:val="000000"/>
          <w:sz w:val="28"/>
          <w:szCs w:val="28"/>
        </w:rPr>
        <w:t>емой экономике: роль и значение</w:t>
      </w:r>
    </w:p>
    <w:p w:rsidR="00C84150" w:rsidRPr="00D852E1" w:rsidRDefault="00C84150" w:rsidP="00D01E57">
      <w:pPr>
        <w:spacing w:line="360" w:lineRule="auto"/>
        <w:ind w:firstLine="709"/>
        <w:jc w:val="both"/>
        <w:rPr>
          <w:noProof/>
          <w:color w:val="000000"/>
          <w:sz w:val="28"/>
          <w:szCs w:val="28"/>
        </w:rPr>
      </w:pPr>
    </w:p>
    <w:p w:rsidR="00F13727" w:rsidRPr="00D852E1" w:rsidRDefault="00205D44" w:rsidP="00D01E57">
      <w:pPr>
        <w:spacing w:line="360" w:lineRule="auto"/>
        <w:ind w:firstLine="709"/>
        <w:jc w:val="both"/>
        <w:rPr>
          <w:noProof/>
          <w:color w:val="000000"/>
          <w:sz w:val="28"/>
          <w:szCs w:val="28"/>
        </w:rPr>
      </w:pPr>
      <w:r w:rsidRPr="00D852E1">
        <w:rPr>
          <w:noProof/>
          <w:color w:val="000000"/>
          <w:sz w:val="28"/>
          <w:szCs w:val="28"/>
        </w:rPr>
        <w:t>На рубеже веков России удалось в значительной мере преодолеть негативные тенденции, связанные с переходном к рыночным формам хозяйствован</w:t>
      </w:r>
      <w:r w:rsidR="00F13727" w:rsidRPr="00D852E1">
        <w:rPr>
          <w:noProof/>
          <w:color w:val="000000"/>
          <w:sz w:val="28"/>
          <w:szCs w:val="28"/>
        </w:rPr>
        <w:t xml:space="preserve">ия. На повестку дня практически поставлен вопрос не только о необходимости экономического роста, но и о его достаточно высоких темпах. </w:t>
      </w:r>
    </w:p>
    <w:p w:rsidR="00E547BC" w:rsidRPr="00D852E1" w:rsidRDefault="00F13727" w:rsidP="00D01E57">
      <w:pPr>
        <w:spacing w:line="360" w:lineRule="auto"/>
        <w:ind w:firstLine="709"/>
        <w:jc w:val="both"/>
        <w:rPr>
          <w:noProof/>
          <w:color w:val="000000"/>
          <w:sz w:val="28"/>
          <w:szCs w:val="28"/>
        </w:rPr>
      </w:pPr>
      <w:r w:rsidRPr="00D852E1">
        <w:rPr>
          <w:noProof/>
          <w:color w:val="000000"/>
          <w:sz w:val="28"/>
          <w:szCs w:val="28"/>
        </w:rPr>
        <w:t>Экономические реформы, осуществляемые в России, связаны с радикальной реструктуризацией народного хозяйства, с формированием новых предпринимательских структур. Развитие предпринимательства и конкуренции, базирующееся на реальной реформе отношений собственности, представляют собой одно из стратегических направлений рыночного реформирования и реструктуризации любой экономики. Именно многообразие форм собственности и является обязательным и необходимым условием становления и развития рыночной экономики</w:t>
      </w:r>
      <w:r w:rsidR="006F7D1D" w:rsidRPr="00D852E1">
        <w:rPr>
          <w:noProof/>
          <w:color w:val="000000"/>
          <w:sz w:val="28"/>
          <w:szCs w:val="28"/>
        </w:rPr>
        <w:t>.</w:t>
      </w:r>
    </w:p>
    <w:p w:rsidR="006F7D1D" w:rsidRPr="00D852E1" w:rsidRDefault="006F7D1D" w:rsidP="00D01E57">
      <w:pPr>
        <w:spacing w:line="360" w:lineRule="auto"/>
        <w:ind w:firstLine="709"/>
        <w:jc w:val="both"/>
        <w:rPr>
          <w:noProof/>
          <w:color w:val="000000"/>
          <w:sz w:val="28"/>
          <w:szCs w:val="28"/>
        </w:rPr>
      </w:pPr>
      <w:r w:rsidRPr="00D852E1">
        <w:rPr>
          <w:noProof/>
          <w:color w:val="000000"/>
          <w:sz w:val="28"/>
          <w:szCs w:val="28"/>
        </w:rPr>
        <w:t>Решение этой проблемы непосредственно связано с развитием предпринимательства вообще и малого предпринимательства в частности.</w:t>
      </w:r>
    </w:p>
    <w:p w:rsidR="00221823" w:rsidRPr="00D852E1" w:rsidRDefault="006F7D1D" w:rsidP="00D01E57">
      <w:pPr>
        <w:spacing w:line="360" w:lineRule="auto"/>
        <w:ind w:firstLine="709"/>
        <w:jc w:val="both"/>
        <w:rPr>
          <w:noProof/>
          <w:color w:val="000000"/>
          <w:sz w:val="28"/>
          <w:szCs w:val="28"/>
        </w:rPr>
      </w:pPr>
      <w:r w:rsidRPr="00D852E1">
        <w:rPr>
          <w:noProof/>
          <w:color w:val="000000"/>
          <w:sz w:val="28"/>
          <w:szCs w:val="28"/>
        </w:rPr>
        <w:t>Мировой опыт свидетельствует, что в экономике даже самых высокоразвитых стран, где имеются громадные предприятия и корпорации, казалось бы, монополизировавшие целые сектора общественного производства, основная масса валового продукта создается большим количеством малых и средних предприятий. Они являются гарантами гибкости и динамичности экономики, мощным средством постоянной корректировки и сохранения структуры воспроизводства, удовлетворяющей потребности населения в работе, заработной плате, социальных услугах.</w:t>
      </w:r>
    </w:p>
    <w:p w:rsidR="00EB34D1" w:rsidRPr="00D852E1" w:rsidRDefault="00221823" w:rsidP="00D01E57">
      <w:pPr>
        <w:spacing w:line="360" w:lineRule="auto"/>
        <w:ind w:firstLine="709"/>
        <w:jc w:val="both"/>
        <w:rPr>
          <w:noProof/>
          <w:color w:val="000000"/>
          <w:sz w:val="28"/>
          <w:szCs w:val="28"/>
        </w:rPr>
      </w:pPr>
      <w:r w:rsidRPr="00D852E1">
        <w:rPr>
          <w:noProof/>
          <w:color w:val="000000"/>
          <w:sz w:val="28"/>
          <w:szCs w:val="28"/>
        </w:rPr>
        <w:t>Малое предпринимательство можно классифицировать как особый творческий тип экономического поведения. Для него характерны предпринимательский дух и инициативная творческая деятельность</w:t>
      </w:r>
      <w:r w:rsidR="00D945CD" w:rsidRPr="00D852E1">
        <w:rPr>
          <w:noProof/>
          <w:color w:val="000000"/>
          <w:sz w:val="28"/>
          <w:szCs w:val="28"/>
        </w:rPr>
        <w:t xml:space="preserve">, связанная в то же время с определенным риском. Созданию такой атмосферы в малой фирме способствует соединение в одном лице собственника и управленца. </w:t>
      </w:r>
    </w:p>
    <w:p w:rsidR="00EB34D1" w:rsidRPr="00D852E1" w:rsidRDefault="00EB34D1" w:rsidP="00D01E57">
      <w:pPr>
        <w:spacing w:line="360" w:lineRule="auto"/>
        <w:ind w:firstLine="709"/>
        <w:jc w:val="both"/>
        <w:rPr>
          <w:noProof/>
          <w:color w:val="000000"/>
          <w:sz w:val="28"/>
          <w:szCs w:val="28"/>
        </w:rPr>
      </w:pPr>
      <w:r w:rsidRPr="00D852E1">
        <w:rPr>
          <w:noProof/>
          <w:color w:val="000000"/>
          <w:sz w:val="28"/>
          <w:szCs w:val="28"/>
        </w:rPr>
        <w:t>Важным преимуществом малого бизнеса, обеспечивающим его эффективность, является взаимозаменяемость работников. При известном ограничении функций между сотрудниками и малого коллектива характерны взаимопомощь и поддержка друг друга, а в случае необходимости дублирование и взаимозаменяемость.</w:t>
      </w:r>
    </w:p>
    <w:p w:rsidR="00BF4C63" w:rsidRPr="00D852E1" w:rsidRDefault="00EB34D1" w:rsidP="00D01E57">
      <w:pPr>
        <w:spacing w:line="360" w:lineRule="auto"/>
        <w:ind w:firstLine="709"/>
        <w:jc w:val="both"/>
        <w:rPr>
          <w:noProof/>
          <w:color w:val="000000"/>
          <w:sz w:val="28"/>
          <w:szCs w:val="28"/>
        </w:rPr>
      </w:pPr>
      <w:r w:rsidRPr="00D852E1">
        <w:rPr>
          <w:noProof/>
          <w:color w:val="000000"/>
          <w:sz w:val="28"/>
          <w:szCs w:val="28"/>
        </w:rPr>
        <w:t>Существенным преимуществом малой фирмы является</w:t>
      </w:r>
      <w:r w:rsidR="006F7D1D" w:rsidRPr="00D852E1">
        <w:rPr>
          <w:noProof/>
          <w:color w:val="000000"/>
          <w:sz w:val="28"/>
          <w:szCs w:val="28"/>
        </w:rPr>
        <w:t xml:space="preserve"> </w:t>
      </w:r>
      <w:r w:rsidRPr="00D852E1">
        <w:rPr>
          <w:noProof/>
          <w:color w:val="000000"/>
          <w:sz w:val="28"/>
          <w:szCs w:val="28"/>
        </w:rPr>
        <w:t xml:space="preserve">высокая скорость прохождения информации. Это обусловлено меньшим объемом информации, который </w:t>
      </w:r>
      <w:r w:rsidR="00BF4C63" w:rsidRPr="00D852E1">
        <w:rPr>
          <w:noProof/>
          <w:color w:val="000000"/>
          <w:sz w:val="28"/>
          <w:szCs w:val="28"/>
        </w:rPr>
        <w:t>перекрывается непосредственным общением руководителя и подчиненных. То есть малые размеры фирмы обеспечивают ей хорошую управляемость при сравнительно низких управленческих расходах.</w:t>
      </w:r>
    </w:p>
    <w:p w:rsidR="00BF4C63" w:rsidRPr="00D852E1" w:rsidRDefault="00BF4C63" w:rsidP="00D01E57">
      <w:pPr>
        <w:spacing w:line="360" w:lineRule="auto"/>
        <w:ind w:firstLine="709"/>
        <w:jc w:val="both"/>
        <w:rPr>
          <w:noProof/>
          <w:color w:val="000000"/>
          <w:sz w:val="28"/>
          <w:szCs w:val="28"/>
        </w:rPr>
      </w:pPr>
      <w:r w:rsidRPr="00D852E1">
        <w:rPr>
          <w:noProof/>
          <w:color w:val="000000"/>
          <w:sz w:val="28"/>
          <w:szCs w:val="28"/>
        </w:rPr>
        <w:t>Доктор экономических наук, профессор Орловского государственного технического университета Л.В.Давыдова отмечает, что для организации малого бизнеса, как правило, не требуется крупных вложений в основные средства. Это преимущество привлекает многих начинающих предпринимателей и положительно сказывается на себестоимости выпускаемой продукции.</w:t>
      </w:r>
    </w:p>
    <w:p w:rsidR="007145C0" w:rsidRPr="00D852E1" w:rsidRDefault="007145C0" w:rsidP="00D01E57">
      <w:pPr>
        <w:spacing w:line="360" w:lineRule="auto"/>
        <w:ind w:firstLine="709"/>
        <w:jc w:val="both"/>
        <w:rPr>
          <w:noProof/>
          <w:color w:val="000000"/>
          <w:sz w:val="28"/>
          <w:szCs w:val="28"/>
        </w:rPr>
      </w:pPr>
      <w:r w:rsidRPr="00D852E1">
        <w:rPr>
          <w:noProof/>
          <w:color w:val="000000"/>
          <w:sz w:val="28"/>
          <w:szCs w:val="28"/>
        </w:rPr>
        <w:t>В то же время малый и средний бизнес имеют следующие недостатки:</w:t>
      </w:r>
    </w:p>
    <w:p w:rsidR="007145C0" w:rsidRPr="00D852E1" w:rsidRDefault="007145C0" w:rsidP="00D01E57">
      <w:pPr>
        <w:numPr>
          <w:ilvl w:val="0"/>
          <w:numId w:val="2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велика степень риска, страха быть разоренным, так как многое зависит от воздействия внешней среды;</w:t>
      </w:r>
    </w:p>
    <w:p w:rsidR="007145C0" w:rsidRPr="00D852E1" w:rsidRDefault="007145C0" w:rsidP="00D01E57">
      <w:pPr>
        <w:numPr>
          <w:ilvl w:val="0"/>
          <w:numId w:val="2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низкая возможность накопления капитала, когда для расширения производства его владельцы могут выделить незначительную часть своего капитала;</w:t>
      </w:r>
    </w:p>
    <w:p w:rsidR="007145C0" w:rsidRPr="00D852E1" w:rsidRDefault="007145C0" w:rsidP="00D01E57">
      <w:pPr>
        <w:numPr>
          <w:ilvl w:val="0"/>
          <w:numId w:val="2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сфера малого и среднего бизнеса ограничена, ему трудно внедряться в фондоемкие и наукоемкие производства;</w:t>
      </w:r>
    </w:p>
    <w:p w:rsidR="007145C0" w:rsidRPr="00D852E1" w:rsidRDefault="007145C0" w:rsidP="00D01E57">
      <w:pPr>
        <w:numPr>
          <w:ilvl w:val="0"/>
          <w:numId w:val="25"/>
        </w:numPr>
        <w:tabs>
          <w:tab w:val="clear" w:pos="1080"/>
          <w:tab w:val="num" w:pos="900"/>
        </w:tabs>
        <w:spacing w:line="360" w:lineRule="auto"/>
        <w:ind w:left="0" w:firstLine="709"/>
        <w:jc w:val="both"/>
        <w:rPr>
          <w:noProof/>
          <w:color w:val="000000"/>
          <w:sz w:val="28"/>
          <w:szCs w:val="28"/>
        </w:rPr>
      </w:pPr>
      <w:r w:rsidRPr="00D852E1">
        <w:rPr>
          <w:noProof/>
          <w:color w:val="000000"/>
          <w:sz w:val="28"/>
          <w:szCs w:val="28"/>
        </w:rPr>
        <w:t>малым предприятиям сложно организовать свою собственную службу маркетинга, дилерскую сеть, ограничена номенклатура выпускаемой продукции и возникает сложность в конкуренции с крупным производством и т.д.</w:t>
      </w:r>
    </w:p>
    <w:p w:rsidR="002C1491" w:rsidRPr="00D852E1" w:rsidRDefault="007145C0" w:rsidP="00D01E57">
      <w:pPr>
        <w:spacing w:line="360" w:lineRule="auto"/>
        <w:ind w:firstLine="709"/>
        <w:jc w:val="both"/>
        <w:rPr>
          <w:noProof/>
          <w:color w:val="000000"/>
          <w:sz w:val="28"/>
          <w:szCs w:val="28"/>
        </w:rPr>
      </w:pPr>
      <w:r w:rsidRPr="00D852E1">
        <w:rPr>
          <w:noProof/>
          <w:color w:val="000000"/>
          <w:sz w:val="28"/>
          <w:szCs w:val="28"/>
        </w:rPr>
        <w:t xml:space="preserve">«Тем не </w:t>
      </w:r>
      <w:r w:rsidR="002C1491" w:rsidRPr="00D852E1">
        <w:rPr>
          <w:noProof/>
          <w:color w:val="000000"/>
          <w:sz w:val="28"/>
          <w:szCs w:val="28"/>
        </w:rPr>
        <w:t>менее,</w:t>
      </w:r>
      <w:r w:rsidRPr="00D852E1">
        <w:rPr>
          <w:noProof/>
          <w:color w:val="000000"/>
          <w:sz w:val="28"/>
          <w:szCs w:val="28"/>
        </w:rPr>
        <w:t xml:space="preserve"> необходимо помнить, - говорит Л.В.Давыдова, - что деятельность малых и средних предприятий ориентирована в наибольшей степени на удовлетворение местных нужд, на развитие региона и решение социально-экономических проблем на местах. Это в свою очередь повышает не только экономическую, но и социальную значимость малого и среднего предпринимательства».</w:t>
      </w:r>
    </w:p>
    <w:p w:rsidR="00C50E52" w:rsidRPr="00D852E1" w:rsidRDefault="00C50E52" w:rsidP="00D01E57">
      <w:pPr>
        <w:spacing w:line="360" w:lineRule="auto"/>
        <w:ind w:firstLine="709"/>
        <w:jc w:val="both"/>
        <w:rPr>
          <w:noProof/>
          <w:color w:val="000000"/>
          <w:sz w:val="28"/>
        </w:rPr>
      </w:pPr>
    </w:p>
    <w:p w:rsidR="00A622CB" w:rsidRPr="00D852E1" w:rsidRDefault="004C1F44" w:rsidP="00D01E57">
      <w:pPr>
        <w:spacing w:line="360" w:lineRule="auto"/>
        <w:ind w:firstLine="709"/>
        <w:jc w:val="both"/>
        <w:rPr>
          <w:noProof/>
          <w:color w:val="000000"/>
          <w:sz w:val="28"/>
        </w:rPr>
      </w:pPr>
      <w:r w:rsidRPr="00D852E1">
        <w:rPr>
          <w:noProof/>
          <w:color w:val="000000"/>
          <w:sz w:val="28"/>
        </w:rPr>
        <w:t xml:space="preserve">Таблица 1. </w:t>
      </w:r>
      <w:r w:rsidR="00A622CB" w:rsidRPr="00D852E1">
        <w:rPr>
          <w:noProof/>
          <w:color w:val="000000"/>
          <w:sz w:val="28"/>
        </w:rPr>
        <w:t>Характеристики малого бизнеса с точки зрения экономической самостоятельности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12"/>
        <w:gridCol w:w="2263"/>
        <w:gridCol w:w="2645"/>
        <w:gridCol w:w="1951"/>
      </w:tblGrid>
      <w:tr w:rsidR="00E10DB4" w:rsidRPr="009C4669" w:rsidTr="009C4669">
        <w:tc>
          <w:tcPr>
            <w:tcW w:w="1417"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Сильные стороны малого бизнеса</w:t>
            </w:r>
          </w:p>
        </w:tc>
        <w:tc>
          <w:tcPr>
            <w:tcW w:w="11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Слабые стороны малого бизнеса</w:t>
            </w:r>
          </w:p>
        </w:tc>
        <w:tc>
          <w:tcPr>
            <w:tcW w:w="13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Возможность малого бизнеса</w:t>
            </w:r>
          </w:p>
        </w:tc>
        <w:tc>
          <w:tcPr>
            <w:tcW w:w="1020"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Угрозы существованию малого бизнеса</w:t>
            </w:r>
          </w:p>
        </w:tc>
      </w:tr>
      <w:tr w:rsidR="00E10DB4" w:rsidRPr="009C4669" w:rsidTr="009C4669">
        <w:tc>
          <w:tcPr>
            <w:tcW w:w="1417"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Небольшой стартовый капитал</w:t>
            </w:r>
          </w:p>
        </w:tc>
        <w:tc>
          <w:tcPr>
            <w:tcW w:w="11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Ограниченный (локально) рынок</w:t>
            </w:r>
          </w:p>
        </w:tc>
        <w:tc>
          <w:tcPr>
            <w:tcW w:w="13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Рост до уровня «большого» бизнеса</w:t>
            </w:r>
          </w:p>
        </w:tc>
        <w:tc>
          <w:tcPr>
            <w:tcW w:w="1020"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Быстрота полного разорения</w:t>
            </w:r>
          </w:p>
        </w:tc>
      </w:tr>
      <w:tr w:rsidR="00E10DB4" w:rsidRPr="009C4669" w:rsidTr="009C4669">
        <w:tc>
          <w:tcPr>
            <w:tcW w:w="1417"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Высокая эффективность</w:t>
            </w:r>
          </w:p>
        </w:tc>
        <w:tc>
          <w:tcPr>
            <w:tcW w:w="11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Ограниченные перспективы роста</w:t>
            </w:r>
          </w:p>
        </w:tc>
        <w:tc>
          <w:tcPr>
            <w:tcW w:w="13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Сбалансированное развитие</w:t>
            </w:r>
          </w:p>
        </w:tc>
        <w:tc>
          <w:tcPr>
            <w:tcW w:w="1020"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Быстрое достижение «потолка» роста</w:t>
            </w:r>
          </w:p>
        </w:tc>
      </w:tr>
      <w:tr w:rsidR="00E10DB4" w:rsidRPr="009C4669" w:rsidTr="009C4669">
        <w:tc>
          <w:tcPr>
            <w:tcW w:w="1417"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Гибкость</w:t>
            </w:r>
          </w:p>
        </w:tc>
        <w:tc>
          <w:tcPr>
            <w:tcW w:w="11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Высокая зависимость от превратностей конъюнктуры</w:t>
            </w:r>
          </w:p>
        </w:tc>
        <w:tc>
          <w:tcPr>
            <w:tcW w:w="13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Прочная ниша на «своем» рынке</w:t>
            </w:r>
          </w:p>
        </w:tc>
        <w:tc>
          <w:tcPr>
            <w:tcW w:w="1020"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Легкость проникновения конкурента в эту нишу</w:t>
            </w:r>
          </w:p>
        </w:tc>
      </w:tr>
      <w:tr w:rsidR="00E10DB4" w:rsidRPr="009C4669" w:rsidTr="009C4669">
        <w:trPr>
          <w:trHeight w:val="397"/>
        </w:trPr>
        <w:tc>
          <w:tcPr>
            <w:tcW w:w="1417"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Самостоятельность</w:t>
            </w:r>
          </w:p>
        </w:tc>
        <w:tc>
          <w:tcPr>
            <w:tcW w:w="11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Отсутствие влиятельной поддержки</w:t>
            </w:r>
          </w:p>
        </w:tc>
        <w:tc>
          <w:tcPr>
            <w:tcW w:w="1382" w:type="pct"/>
            <w:shd w:val="clear" w:color="auto" w:fill="auto"/>
          </w:tcPr>
          <w:p w:rsidR="00E10DB4" w:rsidRPr="009C4669" w:rsidRDefault="00E10DB4" w:rsidP="009C4669">
            <w:pPr>
              <w:spacing w:line="360" w:lineRule="auto"/>
              <w:jc w:val="both"/>
              <w:rPr>
                <w:noProof/>
                <w:color w:val="000000"/>
                <w:sz w:val="20"/>
                <w:szCs w:val="20"/>
              </w:rPr>
            </w:pPr>
            <w:r w:rsidRPr="009C4669">
              <w:rPr>
                <w:noProof/>
                <w:color w:val="000000"/>
                <w:sz w:val="20"/>
                <w:szCs w:val="20"/>
              </w:rPr>
              <w:t>Творческая реализация</w:t>
            </w:r>
          </w:p>
        </w:tc>
        <w:tc>
          <w:tcPr>
            <w:tcW w:w="1020" w:type="pct"/>
            <w:shd w:val="clear" w:color="auto" w:fill="auto"/>
          </w:tcPr>
          <w:p w:rsidR="00E10DB4" w:rsidRPr="009C4669" w:rsidRDefault="00A622CB" w:rsidP="009C4669">
            <w:pPr>
              <w:spacing w:line="360" w:lineRule="auto"/>
              <w:jc w:val="both"/>
              <w:rPr>
                <w:noProof/>
                <w:color w:val="000000"/>
                <w:sz w:val="20"/>
                <w:szCs w:val="20"/>
              </w:rPr>
            </w:pPr>
            <w:r w:rsidRPr="009C4669">
              <w:rPr>
                <w:noProof/>
                <w:color w:val="000000"/>
                <w:sz w:val="20"/>
                <w:szCs w:val="20"/>
              </w:rPr>
              <w:t>Уязвимость перед попытками силового давления со стороны «сильных мира сего»</w:t>
            </w:r>
          </w:p>
        </w:tc>
      </w:tr>
    </w:tbl>
    <w:p w:rsidR="006F7D1D" w:rsidRPr="00D852E1" w:rsidRDefault="006F7D1D" w:rsidP="00D01E57">
      <w:pPr>
        <w:spacing w:line="360" w:lineRule="auto"/>
        <w:ind w:firstLine="709"/>
        <w:jc w:val="both"/>
        <w:rPr>
          <w:noProof/>
          <w:color w:val="000000"/>
          <w:sz w:val="28"/>
          <w:szCs w:val="28"/>
        </w:rPr>
      </w:pPr>
    </w:p>
    <w:p w:rsidR="00710E38" w:rsidRPr="00D852E1" w:rsidRDefault="00A622CB" w:rsidP="00D01E57">
      <w:pPr>
        <w:spacing w:line="360" w:lineRule="auto"/>
        <w:ind w:firstLine="709"/>
        <w:jc w:val="both"/>
        <w:rPr>
          <w:noProof/>
          <w:color w:val="000000"/>
          <w:sz w:val="28"/>
          <w:szCs w:val="28"/>
        </w:rPr>
      </w:pPr>
      <w:r w:rsidRPr="00D852E1">
        <w:rPr>
          <w:noProof/>
          <w:color w:val="000000"/>
          <w:sz w:val="28"/>
          <w:szCs w:val="28"/>
        </w:rPr>
        <w:t xml:space="preserve">Из таблицы 1 видно, что жизнь малого предпринимателя – это богатое поле возможностей, но и огромное количество трудностей и препятствий. </w:t>
      </w:r>
      <w:r w:rsidR="00710E38" w:rsidRPr="00D852E1">
        <w:rPr>
          <w:noProof/>
          <w:color w:val="000000"/>
          <w:sz w:val="28"/>
          <w:szCs w:val="28"/>
        </w:rPr>
        <w:t>И это в стабильном, благожелательном к предпринимательству рыночном хозяйстве. Ситуация обостряется, если речь идет о российском обществе с его неустроенностью и кричащими экономическими и социальными проблемами. По нашему мнению, весомая доля таких проблем приходится именно на сферу малого и среднего бизнеса России. Это в свою очередь накладывает отпечаток на состояние и перспективы развития малого и среднего предпринимательства в нашей стране.</w:t>
      </w:r>
    </w:p>
    <w:p w:rsidR="00A622CB" w:rsidRPr="00D852E1" w:rsidRDefault="009817DA" w:rsidP="00D01E57">
      <w:pPr>
        <w:spacing w:line="360" w:lineRule="auto"/>
        <w:ind w:firstLine="709"/>
        <w:jc w:val="both"/>
        <w:rPr>
          <w:noProof/>
          <w:color w:val="000000"/>
          <w:sz w:val="28"/>
          <w:szCs w:val="28"/>
        </w:rPr>
      </w:pPr>
      <w:r w:rsidRPr="00D852E1">
        <w:rPr>
          <w:noProof/>
          <w:color w:val="000000"/>
          <w:sz w:val="28"/>
          <w:szCs w:val="28"/>
        </w:rPr>
        <w:t>Так, к 1 января 2004 г. в РФ было зарегистрировано 8</w:t>
      </w:r>
      <w:r w:rsidR="00D01E57" w:rsidRPr="00D852E1">
        <w:rPr>
          <w:noProof/>
          <w:color w:val="000000"/>
          <w:sz w:val="28"/>
          <w:szCs w:val="28"/>
        </w:rPr>
        <w:t xml:space="preserve"> </w:t>
      </w:r>
      <w:r w:rsidRPr="00D852E1">
        <w:rPr>
          <w:noProof/>
          <w:color w:val="000000"/>
          <w:sz w:val="28"/>
          <w:szCs w:val="28"/>
        </w:rPr>
        <w:t>562 тыс. хозяйствующих субъектов. Предприятия, относящиеся к категории малого предпринимательства, согласно критериям, действующим в РФ, составляли только 10,3% от общего числа субъектов хозяйствования (или 882,3 тыс. ед.). как видно из таблицы 2, самым многочисленным субъектом сектора малого и среднего бизнеса по России является индивидуальное предпринимательство. Его доля в общем количестве хозяйствующих субъектов соответствовала 55,1%. Столь высокое присутствие индивидуального предпринимательства определяется многими факторами, в том числе особенностью и спецификой хозяйственного развития нашей страны. Среди этих особенностей можно выделить низкие денежные доходы населения и одновременно достаточно высокий уровень безработицы.</w:t>
      </w:r>
      <w:r w:rsidR="00710E38" w:rsidRPr="00D852E1">
        <w:rPr>
          <w:noProof/>
          <w:color w:val="000000"/>
          <w:sz w:val="28"/>
          <w:szCs w:val="28"/>
        </w:rPr>
        <w:t xml:space="preserve"> </w:t>
      </w:r>
    </w:p>
    <w:p w:rsidR="00C50E52" w:rsidRPr="00D852E1" w:rsidRDefault="00C50E52" w:rsidP="00D01E57">
      <w:pPr>
        <w:spacing w:line="360" w:lineRule="auto"/>
        <w:ind w:firstLine="709"/>
        <w:jc w:val="both"/>
        <w:rPr>
          <w:noProof/>
          <w:color w:val="000000"/>
          <w:sz w:val="28"/>
        </w:rPr>
      </w:pPr>
    </w:p>
    <w:p w:rsidR="009005DA" w:rsidRPr="00D852E1" w:rsidRDefault="004C1F44" w:rsidP="00D01E57">
      <w:pPr>
        <w:spacing w:line="360" w:lineRule="auto"/>
        <w:ind w:firstLine="709"/>
        <w:jc w:val="both"/>
        <w:rPr>
          <w:noProof/>
          <w:color w:val="000000"/>
          <w:sz w:val="28"/>
        </w:rPr>
      </w:pPr>
      <w:r w:rsidRPr="00D852E1">
        <w:rPr>
          <w:noProof/>
          <w:color w:val="000000"/>
          <w:sz w:val="28"/>
        </w:rPr>
        <w:t xml:space="preserve">Таблица 2. </w:t>
      </w:r>
      <w:r w:rsidR="009005DA" w:rsidRPr="00D852E1">
        <w:rPr>
          <w:noProof/>
          <w:color w:val="000000"/>
          <w:sz w:val="28"/>
        </w:rPr>
        <w:t>Структура хозяйствующих субъектов России на начало 2004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57"/>
        <w:gridCol w:w="2546"/>
        <w:gridCol w:w="3068"/>
      </w:tblGrid>
      <w:tr w:rsidR="009005DA" w:rsidRPr="009C4669" w:rsidTr="009C4669">
        <w:tc>
          <w:tcPr>
            <w:tcW w:w="2067" w:type="pct"/>
            <w:shd w:val="clear" w:color="auto" w:fill="auto"/>
          </w:tcPr>
          <w:p w:rsidR="009005DA" w:rsidRPr="009C4669" w:rsidRDefault="009005DA" w:rsidP="009C4669">
            <w:pPr>
              <w:spacing w:line="360" w:lineRule="auto"/>
              <w:jc w:val="both"/>
              <w:rPr>
                <w:noProof/>
                <w:color w:val="000000"/>
                <w:sz w:val="20"/>
                <w:szCs w:val="20"/>
              </w:rPr>
            </w:pPr>
            <w:r w:rsidRPr="009C4669">
              <w:rPr>
                <w:noProof/>
                <w:color w:val="000000"/>
                <w:sz w:val="20"/>
                <w:szCs w:val="20"/>
              </w:rPr>
              <w:t>Группа хозяйствующих субъектов</w:t>
            </w:r>
          </w:p>
        </w:tc>
        <w:tc>
          <w:tcPr>
            <w:tcW w:w="1330" w:type="pct"/>
            <w:shd w:val="clear" w:color="auto" w:fill="auto"/>
          </w:tcPr>
          <w:p w:rsidR="009005DA" w:rsidRPr="009C4669" w:rsidRDefault="009005DA" w:rsidP="009C4669">
            <w:pPr>
              <w:spacing w:line="360" w:lineRule="auto"/>
              <w:jc w:val="both"/>
              <w:rPr>
                <w:noProof/>
                <w:color w:val="000000"/>
                <w:sz w:val="20"/>
                <w:szCs w:val="20"/>
              </w:rPr>
            </w:pPr>
            <w:r w:rsidRPr="009C4669">
              <w:rPr>
                <w:noProof/>
                <w:color w:val="000000"/>
                <w:sz w:val="20"/>
                <w:szCs w:val="20"/>
              </w:rPr>
              <w:t>Количество субъектов в группе, тыс. ед.</w:t>
            </w:r>
          </w:p>
        </w:tc>
        <w:tc>
          <w:tcPr>
            <w:tcW w:w="1603" w:type="pct"/>
            <w:shd w:val="clear" w:color="auto" w:fill="auto"/>
          </w:tcPr>
          <w:p w:rsidR="009005DA" w:rsidRPr="009C4669" w:rsidRDefault="009005DA" w:rsidP="009C4669">
            <w:pPr>
              <w:spacing w:line="360" w:lineRule="auto"/>
              <w:jc w:val="both"/>
              <w:rPr>
                <w:noProof/>
                <w:color w:val="000000"/>
                <w:sz w:val="20"/>
                <w:szCs w:val="20"/>
              </w:rPr>
            </w:pPr>
            <w:r w:rsidRPr="009C4669">
              <w:rPr>
                <w:noProof/>
                <w:color w:val="000000"/>
                <w:sz w:val="20"/>
                <w:szCs w:val="20"/>
              </w:rPr>
              <w:t>Доля хозяйствующих субъектов группы в общем количестве хозяйствующих</w:t>
            </w:r>
            <w:r w:rsidR="00E441BB" w:rsidRPr="009C4669">
              <w:rPr>
                <w:noProof/>
                <w:color w:val="000000"/>
                <w:sz w:val="20"/>
                <w:szCs w:val="20"/>
              </w:rPr>
              <w:t xml:space="preserve"> субъектов, %</w:t>
            </w:r>
          </w:p>
        </w:tc>
      </w:tr>
      <w:tr w:rsidR="009005DA" w:rsidRPr="009C4669" w:rsidTr="009C4669">
        <w:trPr>
          <w:trHeight w:val="277"/>
        </w:trPr>
        <w:tc>
          <w:tcPr>
            <w:tcW w:w="2067"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 xml:space="preserve">Всего хозяйствующих субъектов по России </w:t>
            </w:r>
          </w:p>
        </w:tc>
        <w:tc>
          <w:tcPr>
            <w:tcW w:w="1330"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8562,3</w:t>
            </w:r>
          </w:p>
        </w:tc>
        <w:tc>
          <w:tcPr>
            <w:tcW w:w="1603"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100,0</w:t>
            </w:r>
          </w:p>
        </w:tc>
      </w:tr>
      <w:tr w:rsidR="009005DA" w:rsidRPr="009C4669" w:rsidTr="009C4669">
        <w:trPr>
          <w:trHeight w:val="132"/>
        </w:trPr>
        <w:tc>
          <w:tcPr>
            <w:tcW w:w="2067"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в том числе:</w:t>
            </w:r>
          </w:p>
        </w:tc>
        <w:tc>
          <w:tcPr>
            <w:tcW w:w="1330" w:type="pct"/>
            <w:shd w:val="clear" w:color="auto" w:fill="auto"/>
          </w:tcPr>
          <w:p w:rsidR="009005DA" w:rsidRPr="009C4669" w:rsidRDefault="009005DA" w:rsidP="009C4669">
            <w:pPr>
              <w:spacing w:line="360" w:lineRule="auto"/>
              <w:jc w:val="both"/>
              <w:rPr>
                <w:noProof/>
                <w:color w:val="000000"/>
                <w:sz w:val="20"/>
                <w:szCs w:val="20"/>
              </w:rPr>
            </w:pPr>
          </w:p>
        </w:tc>
        <w:tc>
          <w:tcPr>
            <w:tcW w:w="1603" w:type="pct"/>
            <w:shd w:val="clear" w:color="auto" w:fill="auto"/>
          </w:tcPr>
          <w:p w:rsidR="009005DA" w:rsidRPr="009C4669" w:rsidRDefault="009005DA" w:rsidP="009C4669">
            <w:pPr>
              <w:spacing w:line="360" w:lineRule="auto"/>
              <w:jc w:val="both"/>
              <w:rPr>
                <w:noProof/>
                <w:color w:val="000000"/>
                <w:sz w:val="20"/>
                <w:szCs w:val="20"/>
              </w:rPr>
            </w:pPr>
          </w:p>
        </w:tc>
      </w:tr>
      <w:tr w:rsidR="009005DA" w:rsidRPr="009C4669" w:rsidTr="009C4669">
        <w:trPr>
          <w:trHeight w:val="545"/>
        </w:trPr>
        <w:tc>
          <w:tcPr>
            <w:tcW w:w="2067"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Предприниматели без образования юридического лица</w:t>
            </w:r>
          </w:p>
        </w:tc>
        <w:tc>
          <w:tcPr>
            <w:tcW w:w="1330"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4717,0</w:t>
            </w:r>
          </w:p>
        </w:tc>
        <w:tc>
          <w:tcPr>
            <w:tcW w:w="1603"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55,1</w:t>
            </w:r>
          </w:p>
        </w:tc>
      </w:tr>
      <w:tr w:rsidR="009005DA" w:rsidRPr="009C4669" w:rsidTr="009C4669">
        <w:tc>
          <w:tcPr>
            <w:tcW w:w="2067"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Крестьянские</w:t>
            </w:r>
            <w:r w:rsidR="00D01E57" w:rsidRPr="009C4669">
              <w:rPr>
                <w:noProof/>
                <w:color w:val="000000"/>
                <w:sz w:val="20"/>
                <w:szCs w:val="20"/>
              </w:rPr>
              <w:t xml:space="preserve"> </w:t>
            </w:r>
            <w:r w:rsidRPr="009C4669">
              <w:rPr>
                <w:noProof/>
                <w:color w:val="000000"/>
                <w:sz w:val="20"/>
                <w:szCs w:val="20"/>
              </w:rPr>
              <w:t>(фермерские) хозяйства</w:t>
            </w:r>
          </w:p>
        </w:tc>
        <w:tc>
          <w:tcPr>
            <w:tcW w:w="1330"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264,0</w:t>
            </w:r>
          </w:p>
        </w:tc>
        <w:tc>
          <w:tcPr>
            <w:tcW w:w="1603"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3,1</w:t>
            </w:r>
          </w:p>
        </w:tc>
      </w:tr>
      <w:tr w:rsidR="009005DA" w:rsidRPr="009C4669" w:rsidTr="009C4669">
        <w:tc>
          <w:tcPr>
            <w:tcW w:w="2067"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Малые предприятия</w:t>
            </w:r>
          </w:p>
        </w:tc>
        <w:tc>
          <w:tcPr>
            <w:tcW w:w="1330"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882,3</w:t>
            </w:r>
          </w:p>
        </w:tc>
        <w:tc>
          <w:tcPr>
            <w:tcW w:w="1603"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10,3</w:t>
            </w:r>
          </w:p>
        </w:tc>
      </w:tr>
      <w:tr w:rsidR="009005DA" w:rsidRPr="009C4669" w:rsidTr="009C4669">
        <w:trPr>
          <w:trHeight w:val="571"/>
        </w:trPr>
        <w:tc>
          <w:tcPr>
            <w:tcW w:w="2067"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Средние предприятия (с численностью занятых до 250 чел.)</w:t>
            </w:r>
          </w:p>
        </w:tc>
        <w:tc>
          <w:tcPr>
            <w:tcW w:w="1330"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2136,7</w:t>
            </w:r>
          </w:p>
        </w:tc>
        <w:tc>
          <w:tcPr>
            <w:tcW w:w="1603"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24,9</w:t>
            </w:r>
          </w:p>
        </w:tc>
      </w:tr>
      <w:tr w:rsidR="009005DA" w:rsidRPr="009C4669" w:rsidTr="009C4669">
        <w:trPr>
          <w:trHeight w:val="733"/>
        </w:trPr>
        <w:tc>
          <w:tcPr>
            <w:tcW w:w="2067"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Крупные предприятия (с численностью занятых от 251 чел.)</w:t>
            </w:r>
          </w:p>
        </w:tc>
        <w:tc>
          <w:tcPr>
            <w:tcW w:w="1330"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562,3</w:t>
            </w:r>
          </w:p>
        </w:tc>
        <w:tc>
          <w:tcPr>
            <w:tcW w:w="1603" w:type="pct"/>
            <w:shd w:val="clear" w:color="auto" w:fill="auto"/>
          </w:tcPr>
          <w:p w:rsidR="009005DA" w:rsidRPr="009C4669" w:rsidRDefault="00E441BB" w:rsidP="009C4669">
            <w:pPr>
              <w:spacing w:line="360" w:lineRule="auto"/>
              <w:jc w:val="both"/>
              <w:rPr>
                <w:noProof/>
                <w:color w:val="000000"/>
                <w:sz w:val="20"/>
                <w:szCs w:val="20"/>
              </w:rPr>
            </w:pPr>
            <w:r w:rsidRPr="009C4669">
              <w:rPr>
                <w:noProof/>
                <w:color w:val="000000"/>
                <w:sz w:val="20"/>
                <w:szCs w:val="20"/>
              </w:rPr>
              <w:t>6,6</w:t>
            </w:r>
          </w:p>
        </w:tc>
      </w:tr>
    </w:tbl>
    <w:p w:rsidR="00C50E52" w:rsidRPr="00D852E1" w:rsidRDefault="00C50E52" w:rsidP="00D01E57">
      <w:pPr>
        <w:spacing w:line="360" w:lineRule="auto"/>
        <w:ind w:firstLine="709"/>
        <w:jc w:val="both"/>
        <w:rPr>
          <w:noProof/>
          <w:color w:val="000000"/>
          <w:sz w:val="28"/>
          <w:szCs w:val="28"/>
        </w:rPr>
      </w:pPr>
    </w:p>
    <w:p w:rsidR="004C1F44" w:rsidRPr="00D852E1" w:rsidRDefault="00C50E52" w:rsidP="00D01E57">
      <w:pPr>
        <w:spacing w:line="360" w:lineRule="auto"/>
        <w:ind w:firstLine="709"/>
        <w:jc w:val="both"/>
        <w:rPr>
          <w:noProof/>
          <w:color w:val="000000"/>
          <w:sz w:val="28"/>
          <w:szCs w:val="28"/>
        </w:rPr>
      </w:pPr>
      <w:r w:rsidRPr="00D852E1">
        <w:rPr>
          <w:noProof/>
          <w:color w:val="000000"/>
          <w:sz w:val="28"/>
          <w:szCs w:val="28"/>
        </w:rPr>
        <w:br w:type="page"/>
      </w:r>
      <w:r w:rsidR="004C1F44" w:rsidRPr="00D852E1">
        <w:rPr>
          <w:noProof/>
          <w:color w:val="000000"/>
          <w:sz w:val="28"/>
          <w:szCs w:val="28"/>
        </w:rPr>
        <w:t>В настоящее время в России границей бедности является уровень прожиточного минимума. Проблема бедности в первую очередь связана с относительно низкой заработной платой в ряде отраслей экономики. Примерно 1/3 всех работающих, в первую очередь занятых в бюджетной сфере, получают зарплату ниже прожиточного минимума.</w:t>
      </w:r>
    </w:p>
    <w:p w:rsidR="00226641" w:rsidRPr="00D852E1" w:rsidRDefault="004C1F44" w:rsidP="00D01E57">
      <w:pPr>
        <w:spacing w:line="360" w:lineRule="auto"/>
        <w:ind w:firstLine="709"/>
        <w:jc w:val="both"/>
        <w:rPr>
          <w:noProof/>
          <w:color w:val="000000"/>
          <w:sz w:val="28"/>
          <w:szCs w:val="28"/>
        </w:rPr>
      </w:pPr>
      <w:r w:rsidRPr="00D852E1">
        <w:rPr>
          <w:noProof/>
          <w:color w:val="000000"/>
          <w:sz w:val="28"/>
          <w:szCs w:val="28"/>
        </w:rPr>
        <w:t>Согласно данным выборочных обследований населения по проблемам занятости численность занятых в экономике в апреле 2006 г. возросла по сравнению с апрелем 2003 г. на 0,8 млн. чел. и составила 65,8 млн. чел., или 91,5% от экономически</w:t>
      </w:r>
      <w:r w:rsidR="00226641" w:rsidRPr="00D852E1">
        <w:rPr>
          <w:noProof/>
          <w:color w:val="000000"/>
          <w:sz w:val="28"/>
          <w:szCs w:val="28"/>
        </w:rPr>
        <w:t xml:space="preserve"> активного населения страны. Однако это </w:t>
      </w:r>
      <w:r w:rsidR="00EE5DA5" w:rsidRPr="00D852E1">
        <w:rPr>
          <w:noProof/>
          <w:color w:val="000000"/>
          <w:sz w:val="28"/>
          <w:szCs w:val="28"/>
        </w:rPr>
        <w:t>означает,</w:t>
      </w:r>
      <w:r w:rsidR="00226641" w:rsidRPr="00D852E1">
        <w:rPr>
          <w:noProof/>
          <w:color w:val="000000"/>
          <w:sz w:val="28"/>
          <w:szCs w:val="28"/>
        </w:rPr>
        <w:t xml:space="preserve"> что численность безработного населения из числа экономически активного населения находится на </w:t>
      </w:r>
      <w:r w:rsidR="0048613F" w:rsidRPr="00D852E1">
        <w:rPr>
          <w:noProof/>
          <w:color w:val="000000"/>
          <w:sz w:val="28"/>
          <w:szCs w:val="28"/>
        </w:rPr>
        <w:t>уровне 8,5</w:t>
      </w:r>
      <w:r w:rsidR="00226641" w:rsidRPr="00D852E1">
        <w:rPr>
          <w:noProof/>
          <w:color w:val="000000"/>
          <w:sz w:val="28"/>
          <w:szCs w:val="28"/>
        </w:rPr>
        <w:t>%.</w:t>
      </w:r>
    </w:p>
    <w:p w:rsidR="00226641" w:rsidRPr="00D852E1" w:rsidRDefault="00226641" w:rsidP="00D01E57">
      <w:pPr>
        <w:spacing w:line="360" w:lineRule="auto"/>
        <w:ind w:firstLine="709"/>
        <w:jc w:val="both"/>
        <w:rPr>
          <w:noProof/>
          <w:color w:val="000000"/>
          <w:sz w:val="28"/>
          <w:szCs w:val="28"/>
        </w:rPr>
      </w:pPr>
      <w:r w:rsidRPr="00D852E1">
        <w:rPr>
          <w:noProof/>
          <w:color w:val="000000"/>
          <w:sz w:val="28"/>
          <w:szCs w:val="28"/>
        </w:rPr>
        <w:t>Опираясь на специфику имеющихся в арсенале малого и среднего предпринимательства преимуществ, можно утверждать, что с помощью развития малого и среднего бизнеса предоставляются дополнительные возможности существенно улучшить условия жизнедеятельности значительной части людей, повысить их уровень жизни, здоровья образовательный и интеллектуальный потенциал решить острые социальные проблемы. Социальная политика должна стать одним из ключевых э</w:t>
      </w:r>
      <w:r w:rsidR="00A62525" w:rsidRPr="00D852E1">
        <w:rPr>
          <w:noProof/>
          <w:color w:val="000000"/>
          <w:sz w:val="28"/>
          <w:szCs w:val="28"/>
        </w:rPr>
        <w:t>лемен</w:t>
      </w:r>
      <w:r w:rsidRPr="00D852E1">
        <w:rPr>
          <w:noProof/>
          <w:color w:val="000000"/>
          <w:sz w:val="28"/>
          <w:szCs w:val="28"/>
        </w:rPr>
        <w:t xml:space="preserve">тов в обшей экономической </w:t>
      </w:r>
      <w:r w:rsidR="0048613F" w:rsidRPr="00D852E1">
        <w:rPr>
          <w:noProof/>
          <w:color w:val="000000"/>
          <w:sz w:val="28"/>
          <w:szCs w:val="28"/>
        </w:rPr>
        <w:t>стратегии,</w:t>
      </w:r>
      <w:r w:rsidRPr="00D852E1">
        <w:rPr>
          <w:noProof/>
          <w:color w:val="000000"/>
          <w:sz w:val="28"/>
          <w:szCs w:val="28"/>
        </w:rPr>
        <w:t xml:space="preserve"> даже если потребуется срочная локализация отрицательны</w:t>
      </w:r>
      <w:r w:rsidR="00A62525" w:rsidRPr="00D852E1">
        <w:rPr>
          <w:noProof/>
          <w:color w:val="000000"/>
          <w:sz w:val="28"/>
          <w:szCs w:val="28"/>
        </w:rPr>
        <w:t>х последствий</w:t>
      </w:r>
      <w:r w:rsidRPr="00D852E1">
        <w:rPr>
          <w:noProof/>
          <w:color w:val="000000"/>
          <w:sz w:val="28"/>
          <w:szCs w:val="28"/>
        </w:rPr>
        <w:t xml:space="preserve"> о</w:t>
      </w:r>
      <w:r w:rsidR="00A62525" w:rsidRPr="00D852E1">
        <w:rPr>
          <w:noProof/>
          <w:color w:val="000000"/>
          <w:sz w:val="28"/>
          <w:szCs w:val="28"/>
        </w:rPr>
        <w:t>бвального внедрения рыночных от</w:t>
      </w:r>
      <w:r w:rsidRPr="00D852E1">
        <w:rPr>
          <w:noProof/>
          <w:color w:val="000000"/>
          <w:sz w:val="28"/>
          <w:szCs w:val="28"/>
        </w:rPr>
        <w:t>ношений. А малый и средний бизнес может найти в этой стратегии свое достойное место</w:t>
      </w:r>
      <w:r w:rsidR="0048613F" w:rsidRPr="00D852E1">
        <w:rPr>
          <w:noProof/>
          <w:color w:val="000000"/>
          <w:sz w:val="28"/>
          <w:szCs w:val="28"/>
        </w:rPr>
        <w:t>.</w:t>
      </w:r>
    </w:p>
    <w:p w:rsidR="0048613F" w:rsidRPr="00D852E1" w:rsidRDefault="00226641" w:rsidP="00D01E57">
      <w:pPr>
        <w:spacing w:line="360" w:lineRule="auto"/>
        <w:ind w:firstLine="709"/>
        <w:jc w:val="both"/>
        <w:rPr>
          <w:noProof/>
          <w:color w:val="000000"/>
          <w:sz w:val="28"/>
          <w:szCs w:val="28"/>
        </w:rPr>
      </w:pPr>
      <w:r w:rsidRPr="00D852E1">
        <w:rPr>
          <w:noProof/>
          <w:color w:val="000000"/>
          <w:sz w:val="28"/>
          <w:szCs w:val="28"/>
        </w:rPr>
        <w:t>Вместе с тем определение роли малого предпринимательства не ограничивается только лишь констатацией его численного превосходства</w:t>
      </w:r>
      <w:r w:rsidR="0048613F" w:rsidRPr="00D852E1">
        <w:rPr>
          <w:noProof/>
          <w:color w:val="000000"/>
          <w:sz w:val="28"/>
          <w:szCs w:val="28"/>
        </w:rPr>
        <w:t>.</w:t>
      </w:r>
      <w:r w:rsidRPr="00D852E1">
        <w:rPr>
          <w:noProof/>
          <w:color w:val="000000"/>
          <w:sz w:val="28"/>
          <w:szCs w:val="28"/>
        </w:rPr>
        <w:t xml:space="preserve"> </w:t>
      </w:r>
      <w:r w:rsidR="0048613F" w:rsidRPr="00D852E1">
        <w:rPr>
          <w:noProof/>
          <w:color w:val="000000"/>
          <w:sz w:val="28"/>
          <w:szCs w:val="28"/>
        </w:rPr>
        <w:t>Согласно</w:t>
      </w:r>
      <w:r w:rsidRPr="00D852E1">
        <w:rPr>
          <w:noProof/>
          <w:color w:val="000000"/>
          <w:sz w:val="28"/>
          <w:szCs w:val="28"/>
        </w:rPr>
        <w:t xml:space="preserve"> данным Министерства по антимонопольной политике и поддержке предпринимательства</w:t>
      </w:r>
      <w:r w:rsidR="0048613F" w:rsidRPr="00D852E1">
        <w:rPr>
          <w:noProof/>
          <w:color w:val="000000"/>
          <w:sz w:val="28"/>
          <w:szCs w:val="28"/>
        </w:rPr>
        <w:t>,</w:t>
      </w:r>
      <w:r w:rsidRPr="00D852E1">
        <w:rPr>
          <w:noProof/>
          <w:color w:val="000000"/>
          <w:sz w:val="28"/>
          <w:szCs w:val="28"/>
        </w:rPr>
        <w:t xml:space="preserve"> вклад малого бизнеса в ВВП в 2004 г. </w:t>
      </w:r>
      <w:r w:rsidR="0048613F" w:rsidRPr="00D852E1">
        <w:rPr>
          <w:noProof/>
          <w:color w:val="000000"/>
          <w:sz w:val="28"/>
          <w:szCs w:val="28"/>
        </w:rPr>
        <w:t>сос</w:t>
      </w:r>
      <w:r w:rsidRPr="00D852E1">
        <w:rPr>
          <w:noProof/>
          <w:color w:val="000000"/>
          <w:sz w:val="28"/>
          <w:szCs w:val="28"/>
        </w:rPr>
        <w:t>тавил порядка 21</w:t>
      </w:r>
      <w:r w:rsidRPr="00D852E1">
        <w:rPr>
          <w:i/>
          <w:iCs/>
          <w:noProof/>
          <w:color w:val="000000"/>
          <w:sz w:val="28"/>
          <w:szCs w:val="28"/>
        </w:rPr>
        <w:t xml:space="preserve">% </w:t>
      </w:r>
      <w:r w:rsidRPr="00D852E1">
        <w:rPr>
          <w:noProof/>
          <w:color w:val="000000"/>
          <w:sz w:val="28"/>
          <w:szCs w:val="28"/>
        </w:rPr>
        <w:t xml:space="preserve">ВВП. Это, бесспорно, не самый высокий показатель в мировой практике. </w:t>
      </w:r>
      <w:r w:rsidR="00EE5DA5" w:rsidRPr="00D852E1">
        <w:rPr>
          <w:noProof/>
          <w:color w:val="000000"/>
          <w:sz w:val="28"/>
          <w:szCs w:val="28"/>
        </w:rPr>
        <w:t>Например,</w:t>
      </w:r>
      <w:r w:rsidRPr="00D852E1">
        <w:rPr>
          <w:noProof/>
          <w:color w:val="000000"/>
          <w:sz w:val="28"/>
          <w:szCs w:val="28"/>
        </w:rPr>
        <w:t xml:space="preserve"> в Великобритании,</w:t>
      </w:r>
      <w:r w:rsidR="0048613F" w:rsidRPr="00D852E1">
        <w:rPr>
          <w:noProof/>
          <w:color w:val="000000"/>
          <w:sz w:val="28"/>
          <w:szCs w:val="28"/>
        </w:rPr>
        <w:t xml:space="preserve"> Германии, Италии, Франции,</w:t>
      </w:r>
      <w:r w:rsidRPr="00D852E1">
        <w:rPr>
          <w:noProof/>
          <w:color w:val="000000"/>
          <w:sz w:val="28"/>
          <w:szCs w:val="28"/>
        </w:rPr>
        <w:t xml:space="preserve"> Японии и США</w:t>
      </w:r>
      <w:r w:rsidR="0048613F" w:rsidRPr="00D852E1">
        <w:rPr>
          <w:noProof/>
          <w:color w:val="000000"/>
          <w:sz w:val="28"/>
          <w:szCs w:val="28"/>
        </w:rPr>
        <w:t xml:space="preserve"> </w:t>
      </w:r>
      <w:r w:rsidRPr="00D852E1">
        <w:rPr>
          <w:noProof/>
          <w:color w:val="000000"/>
          <w:sz w:val="28"/>
          <w:szCs w:val="28"/>
        </w:rPr>
        <w:t>доля малого и среднего предпринимательства</w:t>
      </w:r>
      <w:r w:rsidR="0048613F" w:rsidRPr="00D852E1">
        <w:rPr>
          <w:noProof/>
          <w:color w:val="000000"/>
          <w:sz w:val="28"/>
          <w:szCs w:val="28"/>
        </w:rPr>
        <w:t xml:space="preserve"> в ВВП государства превышает 50</w:t>
      </w:r>
      <w:r w:rsidRPr="00D852E1">
        <w:rPr>
          <w:noProof/>
          <w:color w:val="000000"/>
          <w:sz w:val="28"/>
          <w:szCs w:val="28"/>
        </w:rPr>
        <w:t xml:space="preserve">%-ный барьер. Тем не </w:t>
      </w:r>
      <w:r w:rsidR="0048613F" w:rsidRPr="00D852E1">
        <w:rPr>
          <w:noProof/>
          <w:color w:val="000000"/>
          <w:sz w:val="28"/>
          <w:szCs w:val="28"/>
        </w:rPr>
        <w:t>менее,</w:t>
      </w:r>
      <w:r w:rsidRPr="00D852E1">
        <w:rPr>
          <w:noProof/>
          <w:color w:val="000000"/>
          <w:sz w:val="28"/>
          <w:szCs w:val="28"/>
        </w:rPr>
        <w:t xml:space="preserve"> необходимо учитывать, что в</w:t>
      </w:r>
      <w:r w:rsidR="0048613F" w:rsidRPr="00D852E1">
        <w:rPr>
          <w:noProof/>
          <w:color w:val="000000"/>
          <w:sz w:val="28"/>
          <w:szCs w:val="28"/>
        </w:rPr>
        <w:t xml:space="preserve"> 2002 г. вклад сектора малого бизнеса России в ВВП колебался в пределах 10-11%, а в среднесрочной перспективе планируется повышение его доли до 40-50% в ВВП.</w:t>
      </w:r>
    </w:p>
    <w:p w:rsidR="0048613F" w:rsidRPr="00D852E1" w:rsidRDefault="0048613F" w:rsidP="00D01E57">
      <w:pPr>
        <w:spacing w:line="360" w:lineRule="auto"/>
        <w:ind w:firstLine="709"/>
        <w:jc w:val="both"/>
        <w:rPr>
          <w:noProof/>
          <w:color w:val="000000"/>
          <w:sz w:val="28"/>
          <w:szCs w:val="28"/>
        </w:rPr>
      </w:pPr>
      <w:r w:rsidRPr="00D852E1">
        <w:rPr>
          <w:noProof/>
          <w:color w:val="000000"/>
          <w:sz w:val="28"/>
          <w:szCs w:val="28"/>
        </w:rPr>
        <w:t>В качестве причин отставания России от других стран по роли малого предпринимательства в экономике государства можно выделить несколько. В первую очередь, это, безусловно, огромное количество факторов, оказывающих существенное и не всегда благоприятное воздействие на функционирование сектора малого бизнеса. Среди них особое место занимают так называемые «барьеры входа-выхода», т. е. все, что связано с трудностями регистрации при организации и ликвидации малого бизнеса; стартовые финансовые барьеры или проблема необходимых для начала ведения бизнеса средств (отсутствие механизма предоставления ресурсов начинающему дело предпринимателю); а также барьеры организованного рынка, т.е. ситуация, когда уже присутствующие на рынке предприниматели препятствуют входу на рынок новым предпринимателям.</w:t>
      </w:r>
    </w:p>
    <w:p w:rsidR="0048613F" w:rsidRPr="00D852E1" w:rsidRDefault="0048613F" w:rsidP="00D01E57">
      <w:pPr>
        <w:spacing w:line="360" w:lineRule="auto"/>
        <w:ind w:firstLine="709"/>
        <w:jc w:val="both"/>
        <w:rPr>
          <w:noProof/>
          <w:color w:val="000000"/>
          <w:sz w:val="28"/>
          <w:szCs w:val="28"/>
        </w:rPr>
      </w:pPr>
      <w:r w:rsidRPr="00D852E1">
        <w:rPr>
          <w:noProof/>
          <w:color w:val="000000"/>
          <w:sz w:val="28"/>
          <w:szCs w:val="28"/>
        </w:rPr>
        <w:t>Одновременно с этим одной из самых серьезных проблем, препятствующих нормальному развитию малого предпринимательства России, является нестабильность и противоречивость действующей системы налогообложения. По мнению многих экономистов-практиков, а также представителей самих субъектов экономических отношений, именно отсутствие постоянства и справедливости в применяемых к малому предпринимательству налоговых правоотношениях служит основным барьером на пути к его эффективному функционированию.</w:t>
      </w:r>
    </w:p>
    <w:p w:rsidR="0048613F" w:rsidRPr="00D852E1" w:rsidRDefault="0048613F" w:rsidP="00D01E57">
      <w:pPr>
        <w:spacing w:line="360" w:lineRule="auto"/>
        <w:ind w:firstLine="709"/>
        <w:jc w:val="both"/>
        <w:rPr>
          <w:noProof/>
          <w:color w:val="000000"/>
          <w:sz w:val="28"/>
          <w:szCs w:val="28"/>
        </w:rPr>
      </w:pPr>
      <w:r w:rsidRPr="00D852E1">
        <w:rPr>
          <w:noProof/>
          <w:color w:val="000000"/>
          <w:sz w:val="28"/>
          <w:szCs w:val="28"/>
        </w:rPr>
        <w:t>К сожалению, полученный до настоящего времени российский опыт отражает тенденции того, что такие скидки обычно связываются с попыткой защитить местные монополии (часто их владельцы связаны с местной администрацией), а не стимулировать предпринимательство и создание рабочих мест. Как следствие, любое выборочное использование налоговых скидок для продвижения предпринимательства должно быть связано с попыткой продвижения предприятий путем предложения системы стимулов, которые преодолевают спад рынка и не устанавливают барьеры на пути проникновения на рынок других предпринимателей. Также нужно признать, что такие льготы должны использоваться только в исключительных обстоятельствах и в случаях, когда наблюдается спад рынка. Более того, в системе рыночной экономики эффект смещения в результате вмешательства (в данном случае — налоговые льготы) должен быть оценен параллельно с потенциальными плюсами подобного вмешательства.</w:t>
      </w:r>
    </w:p>
    <w:p w:rsidR="00B80A1B" w:rsidRPr="00D852E1" w:rsidRDefault="0048613F" w:rsidP="00D01E57">
      <w:pPr>
        <w:spacing w:line="360" w:lineRule="auto"/>
        <w:ind w:firstLine="709"/>
        <w:jc w:val="both"/>
        <w:rPr>
          <w:noProof/>
          <w:color w:val="000000"/>
          <w:sz w:val="28"/>
          <w:szCs w:val="28"/>
        </w:rPr>
      </w:pPr>
      <w:r w:rsidRPr="00D852E1">
        <w:rPr>
          <w:noProof/>
          <w:color w:val="000000"/>
          <w:sz w:val="28"/>
          <w:szCs w:val="28"/>
        </w:rPr>
        <w:t>Помимо этого все налоговые законы и процедуры должны быть прозрачными и как можно более простыми, чтобы их было легко толковать и применять к малым предприятиям. Прозрачность делает необходимой публикацию всех законов и их разъяснение, бесплатное распределение бланков налоговых документов, а также брошюр, описывающих налоговые обязательства для вновь открывающихся или действующих субъектов малого предпринимательства. Напротив, система, при которой предприниматели часто не имеют ясного представления о том, что представляют собой их налоговые обязательства, порождает коррупцию.</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Стабильность налоговой системы должна поддерживаться путем отказа от искушения часто менять законы и методы их внедрения в целях помочь предприятиям планировать свои налоговые обязательства. К сожалению, частое изменение законодательства постоянно случается в странах с переходной экономикой, и это в лучшем случае сдерживает возможность предпринимателей планировать свои будущие налоговые обязательства, а в худшем — приводит к увеличению их налоговых обязательств из-за несвоевременной уплаты. При отсутствии предварительного обсуждения или консультирования мелких фирм или их представителей подобные изменения (и последствия) усугубляли непредсказуемость внешнего окружения, с которым приходилось иметь дело владельцам и менеджерам субъектов малого предпринимательства. Нестабильность налоговой системы, по нашему мнению, становится вопросом жизни и смерти для малого бизнеса, по крайней мере, для тех его</w:t>
      </w:r>
      <w:r w:rsidRPr="00D852E1">
        <w:rPr>
          <w:i/>
          <w:iCs/>
          <w:noProof/>
          <w:color w:val="000000"/>
          <w:sz w:val="28"/>
          <w:szCs w:val="28"/>
        </w:rPr>
        <w:t xml:space="preserve"> </w:t>
      </w:r>
      <w:r w:rsidRPr="00D852E1">
        <w:rPr>
          <w:noProof/>
          <w:color w:val="000000"/>
          <w:sz w:val="28"/>
          <w:szCs w:val="28"/>
        </w:rPr>
        <w:t>представителей, которые пытаются действовать в рамках закона.</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В России экономическая категория «малые предприятия» и критерии, очерчивающие ее границы, впервые были определены постановлением Совета Министров РСФСР от 18.07.1991 №406 «О мерах по поддержке и развитию малых предприятий в РСФСР». На первоначальном этапе становления малого бизнеса в Российской Федерации основным критерием для отнесения предприятий к малым является численность работающих, которая периодически изменялась.</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До середины 1995 г. в соответствии с названным постановлением, а также постановлением Правительства РФ от 11.05.1993 № 446 «О первоочередных мерах по развитию и поддержке малого предпринимательства» к малым предприятиям были отнесены предприятия всех организационно-правовых форм, установленных Законом РСФСР «О предприятиях и предпринимательской деятельности», как вновь созданные, так и действующие, со среднесписочной численностью работающих, не превышающей 200 чел., в том числе: 1) в промышленности и строительстве - до 200; 2)в науке и научном обслуживании - до 100; 3) в других отраслях производственной сферы - до 50; 4) в отраслях непроизводственной сферы, розничной торговле и общественном питании - до 15 чел.</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 xml:space="preserve">В дальнейшем первоначальное определение «малого предприятия» было уточнено и дополнено. В соответствии с Законом РФ от 14.06.1995 №88-ФЗ «О государственной поддержке малого предпринимательства в Российской Федерации» в настоящее время под субъектами малого предпринимательства понимаются коммерческие организации (юридические лица), в уставном капитале которых доля участия Российской Федерации, субъектов РФ,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являющимися субъектами малого предпринимательства, не превышает 25%, и в которых средняя численность работников за отчетный период не превышает следующих предельных уровней: 1) в промышленности, строительстве и на транспорте - 100 чел.; 2) в сельском хозяйстве и научно-технической сфере - 60; 3) в оптовой торговле - 50; 4) в розничной торговле и бытовом обслуживании населения - 30; 5) </w:t>
      </w:r>
      <w:r w:rsidR="009D3C8E" w:rsidRPr="00D852E1">
        <w:rPr>
          <w:noProof/>
          <w:color w:val="000000"/>
          <w:sz w:val="28"/>
          <w:szCs w:val="28"/>
        </w:rPr>
        <w:t>6</w:t>
      </w:r>
      <w:r w:rsidRPr="00D852E1">
        <w:rPr>
          <w:noProof/>
          <w:color w:val="000000"/>
          <w:sz w:val="28"/>
          <w:szCs w:val="28"/>
        </w:rPr>
        <w:t>в других отраслях и при осуществлении других видов деятельности - 50 чел.</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Таким образом, в настоящее время в Российской Федерации для отнесения предприятий к малым используются два критерия: средняя численность и доля участия в уставном капитале малых предприятий других организаций.</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В мировой практике для отнесения предприятий к малым используется более 50 критериев. Наиболее часто применяемыми критериями являются такие, как средняя численность занятых на предприятии работников; ежегодный оборот предприятия, полученный</w:t>
      </w:r>
      <w:r w:rsidR="009D3C8E" w:rsidRPr="00D852E1">
        <w:rPr>
          <w:noProof/>
          <w:color w:val="000000"/>
          <w:sz w:val="28"/>
          <w:szCs w:val="28"/>
        </w:rPr>
        <w:t xml:space="preserve"> </w:t>
      </w:r>
      <w:r w:rsidRPr="00D852E1">
        <w:rPr>
          <w:noProof/>
          <w:color w:val="000000"/>
          <w:sz w:val="28"/>
          <w:szCs w:val="28"/>
        </w:rPr>
        <w:t>за</w:t>
      </w:r>
      <w:r w:rsidR="009D3C8E" w:rsidRPr="00D852E1">
        <w:rPr>
          <w:noProof/>
          <w:color w:val="000000"/>
          <w:sz w:val="28"/>
          <w:szCs w:val="28"/>
        </w:rPr>
        <w:t xml:space="preserve"> </w:t>
      </w:r>
      <w:r w:rsidRPr="00D852E1">
        <w:rPr>
          <w:noProof/>
          <w:color w:val="000000"/>
          <w:sz w:val="28"/>
          <w:szCs w:val="28"/>
        </w:rPr>
        <w:t>год; величина активов. Следует учесть тот факт, что во всех развитых странах первоначальным критерием является численность работников.</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При формировании информационных массивов в разрезе экономических субъектов органы статистики России придерживаются законодательно установленных критериев. В связи с этим в состав средних и крупных предприятий могут входить предприятия с численностью занятых до 100 чел.,</w:t>
      </w:r>
      <w:r w:rsidR="009D3C8E" w:rsidRPr="00D852E1">
        <w:rPr>
          <w:noProof/>
          <w:color w:val="000000"/>
          <w:sz w:val="28"/>
          <w:szCs w:val="28"/>
        </w:rPr>
        <w:t xml:space="preserve"> </w:t>
      </w:r>
      <w:r w:rsidRPr="00D852E1">
        <w:rPr>
          <w:noProof/>
          <w:color w:val="000000"/>
          <w:sz w:val="28"/>
          <w:szCs w:val="28"/>
        </w:rPr>
        <w:t xml:space="preserve">которые по критерию структуры уставного капитала не относятся к малым предприятиям. </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В целях достижения сопоставимости</w:t>
      </w:r>
      <w:r w:rsidR="00B80A1B" w:rsidRPr="00D852E1">
        <w:rPr>
          <w:noProof/>
          <w:color w:val="000000"/>
          <w:sz w:val="28"/>
          <w:szCs w:val="28"/>
        </w:rPr>
        <w:t>,</w:t>
      </w:r>
      <w:r w:rsidRPr="00D852E1">
        <w:rPr>
          <w:noProof/>
          <w:color w:val="000000"/>
          <w:sz w:val="28"/>
          <w:szCs w:val="28"/>
        </w:rPr>
        <w:t xml:space="preserve"> анализируемых показателей деятельности хозяйствующих субъектов целесообразно проводить оценку роли и значения в экономике России не только малого (согласно критериям Закона № 88-ФЗ), но и среднего бизнеса (с численностью занятых до 250 человек, как в Европе, или до 500 человек, как в США).</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При таком подходе вклад малых и средних хозяйствующих субъектов по отношению к соответствующей суммарной величине для всех хозяйствующих субъектов РФ в 2003 г. оказывается значительным (табл. 3).</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Как видно из</w:t>
      </w:r>
      <w:r w:rsidR="009D3C8E" w:rsidRPr="00D852E1">
        <w:rPr>
          <w:noProof/>
          <w:color w:val="000000"/>
          <w:sz w:val="28"/>
          <w:szCs w:val="28"/>
        </w:rPr>
        <w:t xml:space="preserve"> </w:t>
      </w:r>
      <w:r w:rsidRPr="00D852E1">
        <w:rPr>
          <w:noProof/>
          <w:color w:val="000000"/>
          <w:sz w:val="28"/>
          <w:szCs w:val="28"/>
        </w:rPr>
        <w:t>табл. 3, масштабы российского сектора малого и среднего бизнеса вполне сопоставимы с его размерами в Европе и США, где на его долю приходится более 90% хозяйствующих субъектов.</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Таким образом, бытующее представление о принципиальном отставании России от экономически развитых стран в области малого и среднего предпринимательства не выдерживает критики, и по ряду показателей развития сектора малого и среднего предпринимательства, напротив, наша страна обладает свойствами рыночной экономики.</w:t>
      </w:r>
    </w:p>
    <w:p w:rsidR="002B5D3D" w:rsidRPr="00D852E1" w:rsidRDefault="002B5D3D" w:rsidP="00D01E57">
      <w:pPr>
        <w:spacing w:line="360" w:lineRule="auto"/>
        <w:ind w:firstLine="709"/>
        <w:jc w:val="both"/>
        <w:rPr>
          <w:noProof/>
          <w:color w:val="000000"/>
          <w:sz w:val="28"/>
          <w:szCs w:val="28"/>
        </w:rPr>
      </w:pPr>
      <w:r w:rsidRPr="00D852E1">
        <w:rPr>
          <w:noProof/>
          <w:color w:val="000000"/>
          <w:sz w:val="28"/>
          <w:szCs w:val="28"/>
        </w:rPr>
        <w:t>Тем не менее, как заявил на пресс-конференции в Москве в апреле 2004 г. советник Президента РФ Андрей Илларионов: «Вопрос о роли малого и среднего бизнеса носит в значительной степени мифологический характер и отвлекает от решения реальных проблем в этой сфере». По его мнению, не бывает только малого, только среднего или только крупного бизнеса. Все существует в определенных пропорциях и должно естественно развиваться. О роли малого и среднего бизнеса лучше всего свидетельствуют, считает он, успехи тех стран, которые предоставили свободу для развития бизнеса как такового. Яркий пример тому — Тайвань и Южная Корея, имеющие на сегодняшний день самые высокие темпы прироста ВВП надушу населения</w:t>
      </w:r>
      <w:r w:rsidR="009D3C8E" w:rsidRPr="00D852E1">
        <w:rPr>
          <w:noProof/>
          <w:color w:val="000000"/>
          <w:sz w:val="28"/>
          <w:szCs w:val="28"/>
        </w:rPr>
        <w:t>.</w:t>
      </w:r>
    </w:p>
    <w:p w:rsidR="00C50E52" w:rsidRPr="00D852E1" w:rsidRDefault="00C50E52" w:rsidP="00D01E57">
      <w:pPr>
        <w:spacing w:line="360" w:lineRule="auto"/>
        <w:ind w:firstLine="709"/>
        <w:jc w:val="both"/>
        <w:rPr>
          <w:noProof/>
          <w:color w:val="000000"/>
          <w:sz w:val="28"/>
        </w:rPr>
      </w:pPr>
    </w:p>
    <w:p w:rsidR="009D3C8E" w:rsidRPr="00D852E1" w:rsidRDefault="009D3C8E" w:rsidP="00D01E57">
      <w:pPr>
        <w:spacing w:line="360" w:lineRule="auto"/>
        <w:ind w:firstLine="709"/>
        <w:jc w:val="both"/>
        <w:rPr>
          <w:noProof/>
          <w:color w:val="000000"/>
          <w:sz w:val="28"/>
        </w:rPr>
      </w:pPr>
      <w:r w:rsidRPr="00D852E1">
        <w:rPr>
          <w:noProof/>
          <w:color w:val="000000"/>
          <w:sz w:val="28"/>
        </w:rPr>
        <w:t>Таблица 3. Вклад малого и среднего предпринимательства России в 2003 г.,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3190"/>
        <w:gridCol w:w="3191"/>
      </w:tblGrid>
      <w:tr w:rsidR="009D3C8E" w:rsidRPr="009C4669" w:rsidTr="009C4669">
        <w:tc>
          <w:tcPr>
            <w:tcW w:w="1666" w:type="pct"/>
            <w:shd w:val="clear" w:color="auto" w:fill="auto"/>
          </w:tcPr>
          <w:p w:rsidR="009D3C8E" w:rsidRPr="009C4669" w:rsidRDefault="009D3C8E" w:rsidP="009C4669">
            <w:pPr>
              <w:spacing w:line="360" w:lineRule="auto"/>
              <w:jc w:val="both"/>
              <w:rPr>
                <w:noProof/>
                <w:color w:val="000000"/>
                <w:sz w:val="20"/>
                <w:szCs w:val="20"/>
              </w:rPr>
            </w:pPr>
            <w:r w:rsidRPr="009C4669">
              <w:rPr>
                <w:noProof/>
                <w:color w:val="000000"/>
                <w:sz w:val="20"/>
                <w:szCs w:val="20"/>
              </w:rPr>
              <w:t>Показатель</w:t>
            </w:r>
          </w:p>
        </w:tc>
        <w:tc>
          <w:tcPr>
            <w:tcW w:w="1666" w:type="pct"/>
            <w:shd w:val="clear" w:color="auto" w:fill="auto"/>
          </w:tcPr>
          <w:p w:rsidR="009D3C8E" w:rsidRPr="009C4669" w:rsidRDefault="002B58EE" w:rsidP="009C4669">
            <w:pPr>
              <w:spacing w:line="360" w:lineRule="auto"/>
              <w:jc w:val="both"/>
              <w:rPr>
                <w:noProof/>
                <w:color w:val="000000"/>
                <w:sz w:val="20"/>
                <w:szCs w:val="20"/>
              </w:rPr>
            </w:pPr>
            <w:r w:rsidRPr="009C4669">
              <w:rPr>
                <w:noProof/>
                <w:color w:val="000000"/>
                <w:sz w:val="20"/>
                <w:szCs w:val="20"/>
              </w:rPr>
              <w:t>Согласно критерию</w:t>
            </w:r>
            <w:r w:rsidR="00A93F8F" w:rsidRPr="009C4669">
              <w:rPr>
                <w:noProof/>
                <w:color w:val="000000"/>
                <w:sz w:val="20"/>
                <w:szCs w:val="20"/>
              </w:rPr>
              <w:t xml:space="preserve"> отнесения хозяйствующих субъектов к малому и среднему предпринимательству, принятому в Европе (численность занятых до 250 чел.)</w:t>
            </w:r>
          </w:p>
        </w:tc>
        <w:tc>
          <w:tcPr>
            <w:tcW w:w="1667" w:type="pct"/>
            <w:shd w:val="clear" w:color="auto" w:fill="auto"/>
          </w:tcPr>
          <w:p w:rsidR="009D3C8E" w:rsidRPr="009C4669" w:rsidRDefault="00A93F8F" w:rsidP="009C4669">
            <w:pPr>
              <w:spacing w:line="360" w:lineRule="auto"/>
              <w:jc w:val="both"/>
              <w:rPr>
                <w:noProof/>
                <w:color w:val="000000"/>
                <w:sz w:val="20"/>
                <w:szCs w:val="20"/>
              </w:rPr>
            </w:pPr>
            <w:r w:rsidRPr="009C4669">
              <w:rPr>
                <w:noProof/>
                <w:color w:val="000000"/>
                <w:sz w:val="20"/>
                <w:szCs w:val="20"/>
              </w:rPr>
              <w:t>Согласно критерию отнесения хозяйствующих субъектов к малому и среднему предпринимательству, принятому в США (численность занятых до 500 чел.)</w:t>
            </w:r>
          </w:p>
        </w:tc>
      </w:tr>
      <w:tr w:rsidR="009D3C8E" w:rsidRPr="009C4669" w:rsidTr="009C4669">
        <w:tc>
          <w:tcPr>
            <w:tcW w:w="1666" w:type="pct"/>
            <w:shd w:val="clear" w:color="auto" w:fill="auto"/>
          </w:tcPr>
          <w:p w:rsidR="009D3C8E" w:rsidRPr="009C4669" w:rsidRDefault="00AB3D20" w:rsidP="009C4669">
            <w:pPr>
              <w:spacing w:line="360" w:lineRule="auto"/>
              <w:jc w:val="both"/>
              <w:rPr>
                <w:noProof/>
                <w:color w:val="000000"/>
                <w:sz w:val="20"/>
                <w:szCs w:val="20"/>
              </w:rPr>
            </w:pPr>
            <w:r w:rsidRPr="009C4669">
              <w:rPr>
                <w:noProof/>
                <w:color w:val="000000"/>
                <w:sz w:val="20"/>
                <w:szCs w:val="20"/>
              </w:rPr>
              <w:t>1. Доля малого и среднего предпринимательства в общем количестве хозяйствующих субъектов по России</w:t>
            </w:r>
          </w:p>
        </w:tc>
        <w:tc>
          <w:tcPr>
            <w:tcW w:w="1666" w:type="pct"/>
            <w:shd w:val="clear" w:color="auto" w:fill="auto"/>
          </w:tcPr>
          <w:p w:rsidR="009D3C8E" w:rsidRPr="009C4669" w:rsidRDefault="009D3C8E" w:rsidP="009C4669">
            <w:pPr>
              <w:spacing w:line="360" w:lineRule="auto"/>
              <w:jc w:val="both"/>
              <w:rPr>
                <w:noProof/>
                <w:color w:val="000000"/>
                <w:sz w:val="20"/>
                <w:szCs w:val="20"/>
              </w:rPr>
            </w:pPr>
          </w:p>
          <w:p w:rsidR="00AB3D20" w:rsidRPr="009C4669" w:rsidRDefault="00AB3D20" w:rsidP="009C4669">
            <w:pPr>
              <w:spacing w:line="360" w:lineRule="auto"/>
              <w:jc w:val="both"/>
              <w:rPr>
                <w:noProof/>
                <w:color w:val="000000"/>
                <w:sz w:val="20"/>
                <w:szCs w:val="20"/>
              </w:rPr>
            </w:pPr>
            <w:r w:rsidRPr="009C4669">
              <w:rPr>
                <w:noProof/>
                <w:color w:val="000000"/>
                <w:sz w:val="20"/>
                <w:szCs w:val="20"/>
              </w:rPr>
              <w:t>93</w:t>
            </w:r>
          </w:p>
        </w:tc>
        <w:tc>
          <w:tcPr>
            <w:tcW w:w="1667" w:type="pct"/>
            <w:shd w:val="clear" w:color="auto" w:fill="auto"/>
          </w:tcPr>
          <w:p w:rsidR="00AB3D20" w:rsidRPr="009C4669" w:rsidRDefault="00AB3D20" w:rsidP="009C4669">
            <w:pPr>
              <w:spacing w:line="360" w:lineRule="auto"/>
              <w:jc w:val="both"/>
              <w:rPr>
                <w:noProof/>
                <w:color w:val="000000"/>
                <w:sz w:val="20"/>
                <w:szCs w:val="20"/>
              </w:rPr>
            </w:pPr>
          </w:p>
          <w:p w:rsidR="009D3C8E" w:rsidRPr="009C4669" w:rsidRDefault="00AB3D20" w:rsidP="009C4669">
            <w:pPr>
              <w:spacing w:line="360" w:lineRule="auto"/>
              <w:jc w:val="both"/>
              <w:rPr>
                <w:noProof/>
                <w:color w:val="000000"/>
                <w:sz w:val="20"/>
                <w:szCs w:val="20"/>
              </w:rPr>
            </w:pPr>
            <w:r w:rsidRPr="009C4669">
              <w:rPr>
                <w:noProof/>
                <w:color w:val="000000"/>
                <w:sz w:val="20"/>
                <w:szCs w:val="20"/>
              </w:rPr>
              <w:t>96</w:t>
            </w:r>
          </w:p>
        </w:tc>
      </w:tr>
      <w:tr w:rsidR="009D3C8E" w:rsidRPr="009C4669" w:rsidTr="009C4669">
        <w:tc>
          <w:tcPr>
            <w:tcW w:w="1666" w:type="pct"/>
            <w:shd w:val="clear" w:color="auto" w:fill="auto"/>
          </w:tcPr>
          <w:p w:rsidR="009D3C8E" w:rsidRPr="009C4669" w:rsidRDefault="0022445D" w:rsidP="009C4669">
            <w:pPr>
              <w:spacing w:line="360" w:lineRule="auto"/>
              <w:jc w:val="both"/>
              <w:rPr>
                <w:noProof/>
                <w:color w:val="000000"/>
                <w:sz w:val="20"/>
                <w:szCs w:val="20"/>
              </w:rPr>
            </w:pPr>
            <w:r w:rsidRPr="009C4669">
              <w:rPr>
                <w:noProof/>
                <w:color w:val="000000"/>
                <w:sz w:val="20"/>
                <w:szCs w:val="20"/>
              </w:rPr>
              <w:t xml:space="preserve">2. Доля малого и среднего предпринимательства в общей занятости по России </w:t>
            </w:r>
          </w:p>
        </w:tc>
        <w:tc>
          <w:tcPr>
            <w:tcW w:w="1666" w:type="pct"/>
            <w:shd w:val="clear" w:color="auto" w:fill="auto"/>
          </w:tcPr>
          <w:p w:rsidR="0022445D" w:rsidRPr="009C4669" w:rsidRDefault="0022445D" w:rsidP="009C4669">
            <w:pPr>
              <w:spacing w:line="360" w:lineRule="auto"/>
              <w:jc w:val="both"/>
              <w:rPr>
                <w:noProof/>
                <w:color w:val="000000"/>
                <w:sz w:val="20"/>
                <w:szCs w:val="20"/>
              </w:rPr>
            </w:pPr>
          </w:p>
          <w:p w:rsidR="009D3C8E" w:rsidRPr="009C4669" w:rsidRDefault="00AB3D20" w:rsidP="009C4669">
            <w:pPr>
              <w:spacing w:line="360" w:lineRule="auto"/>
              <w:jc w:val="both"/>
              <w:rPr>
                <w:noProof/>
                <w:color w:val="000000"/>
                <w:sz w:val="20"/>
                <w:szCs w:val="20"/>
              </w:rPr>
            </w:pPr>
            <w:r w:rsidRPr="009C4669">
              <w:rPr>
                <w:noProof/>
                <w:color w:val="000000"/>
                <w:sz w:val="20"/>
                <w:szCs w:val="20"/>
              </w:rPr>
              <w:t>45</w:t>
            </w:r>
          </w:p>
        </w:tc>
        <w:tc>
          <w:tcPr>
            <w:tcW w:w="1667" w:type="pct"/>
            <w:shd w:val="clear" w:color="auto" w:fill="auto"/>
          </w:tcPr>
          <w:p w:rsidR="0022445D" w:rsidRPr="009C4669" w:rsidRDefault="0022445D" w:rsidP="009C4669">
            <w:pPr>
              <w:spacing w:line="360" w:lineRule="auto"/>
              <w:jc w:val="both"/>
              <w:rPr>
                <w:noProof/>
                <w:color w:val="000000"/>
                <w:sz w:val="20"/>
                <w:szCs w:val="20"/>
              </w:rPr>
            </w:pPr>
          </w:p>
          <w:p w:rsidR="009D3C8E" w:rsidRPr="009C4669" w:rsidRDefault="00AB3D20" w:rsidP="009C4669">
            <w:pPr>
              <w:spacing w:line="360" w:lineRule="auto"/>
              <w:jc w:val="both"/>
              <w:rPr>
                <w:noProof/>
                <w:color w:val="000000"/>
                <w:sz w:val="20"/>
                <w:szCs w:val="20"/>
              </w:rPr>
            </w:pPr>
            <w:r w:rsidRPr="009C4669">
              <w:rPr>
                <w:noProof/>
                <w:color w:val="000000"/>
                <w:sz w:val="20"/>
                <w:szCs w:val="20"/>
              </w:rPr>
              <w:t>58</w:t>
            </w:r>
          </w:p>
        </w:tc>
      </w:tr>
      <w:tr w:rsidR="009D3C8E" w:rsidRPr="009C4669" w:rsidTr="009C4669">
        <w:tc>
          <w:tcPr>
            <w:tcW w:w="1666" w:type="pct"/>
            <w:shd w:val="clear" w:color="auto" w:fill="auto"/>
          </w:tcPr>
          <w:p w:rsidR="009D3C8E" w:rsidRPr="009C4669" w:rsidRDefault="0022445D" w:rsidP="009C4669">
            <w:pPr>
              <w:spacing w:line="360" w:lineRule="auto"/>
              <w:jc w:val="both"/>
              <w:rPr>
                <w:noProof/>
                <w:color w:val="000000"/>
                <w:sz w:val="20"/>
                <w:szCs w:val="20"/>
              </w:rPr>
            </w:pPr>
            <w:r w:rsidRPr="009C4669">
              <w:rPr>
                <w:noProof/>
                <w:color w:val="000000"/>
                <w:sz w:val="20"/>
                <w:szCs w:val="20"/>
              </w:rPr>
              <w:t>3. Доля рынка малого и среднего предпринимательства</w:t>
            </w:r>
          </w:p>
        </w:tc>
        <w:tc>
          <w:tcPr>
            <w:tcW w:w="1666" w:type="pct"/>
            <w:shd w:val="clear" w:color="auto" w:fill="auto"/>
          </w:tcPr>
          <w:p w:rsidR="0022445D" w:rsidRPr="009C4669" w:rsidRDefault="0022445D" w:rsidP="009C4669">
            <w:pPr>
              <w:spacing w:line="360" w:lineRule="auto"/>
              <w:jc w:val="both"/>
              <w:rPr>
                <w:noProof/>
                <w:color w:val="000000"/>
                <w:sz w:val="20"/>
                <w:szCs w:val="20"/>
              </w:rPr>
            </w:pPr>
          </w:p>
          <w:p w:rsidR="009D3C8E" w:rsidRPr="009C4669" w:rsidRDefault="00AB3D20" w:rsidP="009C4669">
            <w:pPr>
              <w:spacing w:line="360" w:lineRule="auto"/>
              <w:jc w:val="both"/>
              <w:rPr>
                <w:noProof/>
                <w:color w:val="000000"/>
                <w:sz w:val="20"/>
                <w:szCs w:val="20"/>
              </w:rPr>
            </w:pPr>
            <w:r w:rsidRPr="009C4669">
              <w:rPr>
                <w:noProof/>
                <w:color w:val="000000"/>
                <w:sz w:val="20"/>
                <w:szCs w:val="20"/>
              </w:rPr>
              <w:t>39</w:t>
            </w:r>
          </w:p>
        </w:tc>
        <w:tc>
          <w:tcPr>
            <w:tcW w:w="1667" w:type="pct"/>
            <w:shd w:val="clear" w:color="auto" w:fill="auto"/>
          </w:tcPr>
          <w:p w:rsidR="0022445D" w:rsidRPr="009C4669" w:rsidRDefault="0022445D" w:rsidP="009C4669">
            <w:pPr>
              <w:spacing w:line="360" w:lineRule="auto"/>
              <w:jc w:val="both"/>
              <w:rPr>
                <w:noProof/>
                <w:color w:val="000000"/>
                <w:sz w:val="20"/>
                <w:szCs w:val="20"/>
              </w:rPr>
            </w:pPr>
          </w:p>
          <w:p w:rsidR="009D3C8E" w:rsidRPr="009C4669" w:rsidRDefault="00AB3D20" w:rsidP="009C4669">
            <w:pPr>
              <w:spacing w:line="360" w:lineRule="auto"/>
              <w:jc w:val="both"/>
              <w:rPr>
                <w:noProof/>
                <w:color w:val="000000"/>
                <w:sz w:val="20"/>
                <w:szCs w:val="20"/>
              </w:rPr>
            </w:pPr>
            <w:r w:rsidRPr="009C4669">
              <w:rPr>
                <w:noProof/>
                <w:color w:val="000000"/>
                <w:sz w:val="20"/>
                <w:szCs w:val="20"/>
              </w:rPr>
              <w:t>57</w:t>
            </w:r>
          </w:p>
        </w:tc>
      </w:tr>
    </w:tbl>
    <w:p w:rsidR="009D3C8E" w:rsidRPr="00D852E1" w:rsidRDefault="009D3C8E" w:rsidP="00D01E57">
      <w:pPr>
        <w:spacing w:line="360" w:lineRule="auto"/>
        <w:ind w:firstLine="709"/>
        <w:jc w:val="both"/>
        <w:rPr>
          <w:noProof/>
          <w:color w:val="000000"/>
          <w:sz w:val="28"/>
          <w:szCs w:val="28"/>
        </w:rPr>
      </w:pPr>
    </w:p>
    <w:p w:rsidR="006E039F" w:rsidRPr="00D852E1" w:rsidRDefault="006E039F" w:rsidP="00D01E57">
      <w:pPr>
        <w:spacing w:line="360" w:lineRule="auto"/>
        <w:ind w:firstLine="709"/>
        <w:jc w:val="both"/>
        <w:rPr>
          <w:noProof/>
          <w:color w:val="000000"/>
          <w:sz w:val="28"/>
          <w:szCs w:val="28"/>
        </w:rPr>
      </w:pPr>
      <w:r w:rsidRPr="00D852E1">
        <w:rPr>
          <w:noProof/>
          <w:color w:val="000000"/>
          <w:sz w:val="28"/>
          <w:szCs w:val="28"/>
        </w:rPr>
        <w:t>Вместе с тем в Концепции законотворческой деятельности Совета Федерации в области малого и среднего предпринимательства обозначено, что «развитие малого предпринимательства в Российской Федерации рассматривается как неотъемлемый элемент современной рыночной системы хозяйствования, соответствующий целям экономических реформ в России».</w:t>
      </w:r>
    </w:p>
    <w:p w:rsidR="006E039F" w:rsidRPr="00D852E1" w:rsidRDefault="006E039F" w:rsidP="00D01E57">
      <w:pPr>
        <w:spacing w:line="360" w:lineRule="auto"/>
        <w:ind w:firstLine="709"/>
        <w:jc w:val="both"/>
        <w:rPr>
          <w:noProof/>
          <w:color w:val="000000"/>
          <w:sz w:val="28"/>
          <w:szCs w:val="28"/>
        </w:rPr>
      </w:pPr>
      <w:r w:rsidRPr="00D852E1">
        <w:rPr>
          <w:noProof/>
          <w:color w:val="000000"/>
          <w:sz w:val="28"/>
          <w:szCs w:val="28"/>
        </w:rPr>
        <w:t>Безусловно, необходимо всесторонне и всеобъемлюще изучать специфику и особенности развития малого предпринимательства России, что позволит выработать и провести в жизнь своевременную и эффективную политику в отношении небольших по масштабам деятельности хозяйствующих субъектов.</w:t>
      </w:r>
    </w:p>
    <w:p w:rsidR="00D01E57" w:rsidRPr="00D852E1" w:rsidRDefault="006E039F" w:rsidP="00D01E57">
      <w:pPr>
        <w:spacing w:line="360" w:lineRule="auto"/>
        <w:ind w:firstLine="709"/>
        <w:jc w:val="both"/>
        <w:rPr>
          <w:noProof/>
          <w:color w:val="000000"/>
          <w:sz w:val="28"/>
          <w:szCs w:val="28"/>
        </w:rPr>
      </w:pPr>
      <w:r w:rsidRPr="00D852E1">
        <w:rPr>
          <w:noProof/>
          <w:color w:val="000000"/>
          <w:sz w:val="28"/>
          <w:szCs w:val="28"/>
        </w:rPr>
        <w:t>При этом поддержка малого и среднего бизнеса со стороны государства может выражаться в различных формах:</w:t>
      </w:r>
    </w:p>
    <w:p w:rsidR="00D01E57" w:rsidRPr="00D852E1" w:rsidRDefault="006E039F" w:rsidP="00D01E57">
      <w:pPr>
        <w:numPr>
          <w:ilvl w:val="0"/>
          <w:numId w:val="7"/>
        </w:numPr>
        <w:tabs>
          <w:tab w:val="clear" w:pos="1425"/>
          <w:tab w:val="num" w:pos="0"/>
        </w:tabs>
        <w:spacing w:line="360" w:lineRule="auto"/>
        <w:ind w:left="0" w:firstLine="709"/>
        <w:jc w:val="both"/>
        <w:rPr>
          <w:noProof/>
          <w:color w:val="000000"/>
          <w:sz w:val="28"/>
          <w:szCs w:val="28"/>
        </w:rPr>
      </w:pPr>
      <w:r w:rsidRPr="00D852E1">
        <w:rPr>
          <w:noProof/>
          <w:color w:val="000000"/>
          <w:sz w:val="28"/>
          <w:szCs w:val="28"/>
        </w:rPr>
        <w:t>создание льготного налогового режима, способствующего расширению действующих и возникновению новых предприятий;</w:t>
      </w:r>
    </w:p>
    <w:p w:rsidR="00D01E57" w:rsidRPr="00D852E1" w:rsidRDefault="006E039F" w:rsidP="00D01E57">
      <w:pPr>
        <w:numPr>
          <w:ilvl w:val="0"/>
          <w:numId w:val="7"/>
        </w:numPr>
        <w:tabs>
          <w:tab w:val="clear" w:pos="1425"/>
          <w:tab w:val="num" w:pos="0"/>
        </w:tabs>
        <w:spacing w:line="360" w:lineRule="auto"/>
        <w:ind w:left="0" w:firstLine="709"/>
        <w:jc w:val="both"/>
        <w:rPr>
          <w:noProof/>
          <w:color w:val="000000"/>
          <w:sz w:val="28"/>
          <w:szCs w:val="28"/>
        </w:rPr>
      </w:pPr>
      <w:r w:rsidRPr="00D852E1">
        <w:rPr>
          <w:noProof/>
          <w:color w:val="000000"/>
          <w:sz w:val="28"/>
          <w:szCs w:val="28"/>
        </w:rPr>
        <w:t>создание благоприятных возможностей для получения кредитов и инвестиций через прямые и гарантированные займы;</w:t>
      </w:r>
    </w:p>
    <w:p w:rsidR="006E039F" w:rsidRPr="00D852E1" w:rsidRDefault="006E039F" w:rsidP="00D01E57">
      <w:pPr>
        <w:numPr>
          <w:ilvl w:val="0"/>
          <w:numId w:val="7"/>
        </w:numPr>
        <w:tabs>
          <w:tab w:val="clear" w:pos="1425"/>
          <w:tab w:val="num" w:pos="0"/>
        </w:tabs>
        <w:spacing w:line="360" w:lineRule="auto"/>
        <w:ind w:left="0" w:firstLine="709"/>
        <w:jc w:val="both"/>
        <w:rPr>
          <w:noProof/>
          <w:color w:val="000000"/>
          <w:sz w:val="28"/>
          <w:szCs w:val="28"/>
        </w:rPr>
      </w:pPr>
      <w:r w:rsidRPr="00D852E1">
        <w:rPr>
          <w:noProof/>
          <w:color w:val="000000"/>
          <w:sz w:val="28"/>
          <w:szCs w:val="28"/>
        </w:rPr>
        <w:t>обеспечение малых предприятий госзаказами (если возникает в этом необходимость);</w:t>
      </w:r>
    </w:p>
    <w:p w:rsidR="00D01E57" w:rsidRPr="00D852E1" w:rsidRDefault="006E039F" w:rsidP="00D01E57">
      <w:pPr>
        <w:numPr>
          <w:ilvl w:val="0"/>
          <w:numId w:val="7"/>
        </w:numPr>
        <w:tabs>
          <w:tab w:val="clear" w:pos="1425"/>
          <w:tab w:val="num" w:pos="0"/>
          <w:tab w:val="left" w:pos="773"/>
        </w:tabs>
        <w:spacing w:line="360" w:lineRule="auto"/>
        <w:ind w:left="0" w:firstLine="709"/>
        <w:jc w:val="both"/>
        <w:rPr>
          <w:noProof/>
          <w:color w:val="000000"/>
          <w:sz w:val="28"/>
          <w:szCs w:val="28"/>
        </w:rPr>
      </w:pPr>
      <w:r w:rsidRPr="00D852E1">
        <w:rPr>
          <w:noProof/>
          <w:color w:val="000000"/>
          <w:sz w:val="28"/>
          <w:szCs w:val="28"/>
        </w:rPr>
        <w:t>предоставление особых льгот предприятиям, создаваемым в отстающих областях со слабо развитой промышленностью;</w:t>
      </w:r>
    </w:p>
    <w:p w:rsidR="00D01E57" w:rsidRPr="00D852E1" w:rsidRDefault="006E039F" w:rsidP="00D01E57">
      <w:pPr>
        <w:widowControl w:val="0"/>
        <w:numPr>
          <w:ilvl w:val="0"/>
          <w:numId w:val="7"/>
        </w:numPr>
        <w:tabs>
          <w:tab w:val="clear" w:pos="1425"/>
          <w:tab w:val="num" w:pos="0"/>
          <w:tab w:val="left" w:pos="720"/>
        </w:tabs>
        <w:autoSpaceDE w:val="0"/>
        <w:autoSpaceDN w:val="0"/>
        <w:adjustRightInd w:val="0"/>
        <w:spacing w:line="360" w:lineRule="auto"/>
        <w:ind w:left="0" w:firstLine="709"/>
        <w:jc w:val="both"/>
        <w:rPr>
          <w:noProof/>
          <w:color w:val="000000"/>
          <w:sz w:val="28"/>
          <w:szCs w:val="28"/>
        </w:rPr>
      </w:pPr>
      <w:r w:rsidRPr="00D852E1">
        <w:rPr>
          <w:noProof/>
          <w:color w:val="000000"/>
          <w:sz w:val="28"/>
          <w:szCs w:val="28"/>
        </w:rPr>
        <w:t>обеспечение возможностей пользования информационными сетями и доступа к базе данных;</w:t>
      </w:r>
    </w:p>
    <w:p w:rsidR="00D01E57" w:rsidRPr="00D852E1" w:rsidRDefault="006E039F" w:rsidP="00D01E57">
      <w:pPr>
        <w:widowControl w:val="0"/>
        <w:numPr>
          <w:ilvl w:val="0"/>
          <w:numId w:val="7"/>
        </w:numPr>
        <w:tabs>
          <w:tab w:val="clear" w:pos="1425"/>
          <w:tab w:val="num" w:pos="0"/>
          <w:tab w:val="left" w:pos="720"/>
        </w:tabs>
        <w:autoSpaceDE w:val="0"/>
        <w:autoSpaceDN w:val="0"/>
        <w:adjustRightInd w:val="0"/>
        <w:spacing w:line="360" w:lineRule="auto"/>
        <w:ind w:left="0" w:firstLine="709"/>
        <w:jc w:val="both"/>
        <w:rPr>
          <w:noProof/>
          <w:color w:val="000000"/>
          <w:sz w:val="28"/>
          <w:szCs w:val="28"/>
        </w:rPr>
      </w:pPr>
      <w:r w:rsidRPr="00D852E1">
        <w:rPr>
          <w:noProof/>
          <w:color w:val="000000"/>
          <w:sz w:val="28"/>
          <w:szCs w:val="28"/>
        </w:rPr>
        <w:t>защита предпринимателей от преступных посягательств;</w:t>
      </w:r>
    </w:p>
    <w:p w:rsidR="00D01E57" w:rsidRPr="00D852E1" w:rsidRDefault="006E039F" w:rsidP="00D01E57">
      <w:pPr>
        <w:numPr>
          <w:ilvl w:val="0"/>
          <w:numId w:val="7"/>
        </w:numPr>
        <w:tabs>
          <w:tab w:val="clear" w:pos="1425"/>
          <w:tab w:val="num" w:pos="0"/>
          <w:tab w:val="left" w:pos="701"/>
        </w:tabs>
        <w:spacing w:line="360" w:lineRule="auto"/>
        <w:ind w:left="0" w:firstLine="709"/>
        <w:jc w:val="both"/>
        <w:rPr>
          <w:noProof/>
          <w:color w:val="000000"/>
          <w:sz w:val="28"/>
          <w:szCs w:val="28"/>
        </w:rPr>
      </w:pPr>
      <w:r w:rsidRPr="00D852E1">
        <w:rPr>
          <w:noProof/>
          <w:color w:val="000000"/>
          <w:sz w:val="28"/>
          <w:szCs w:val="28"/>
        </w:rPr>
        <w:t>создание эффективной системы защиты правовой и интеллектуальной собственности не только на средства производства, но и на изобретения, на продукцию, идеи, концепции, методы деловой активности;</w:t>
      </w:r>
    </w:p>
    <w:p w:rsidR="006E039F" w:rsidRPr="00D852E1" w:rsidRDefault="006E039F" w:rsidP="00D01E57">
      <w:pPr>
        <w:numPr>
          <w:ilvl w:val="0"/>
          <w:numId w:val="7"/>
        </w:numPr>
        <w:tabs>
          <w:tab w:val="clear" w:pos="1425"/>
          <w:tab w:val="num" w:pos="0"/>
          <w:tab w:val="left" w:pos="677"/>
        </w:tabs>
        <w:spacing w:line="360" w:lineRule="auto"/>
        <w:ind w:left="0" w:firstLine="709"/>
        <w:jc w:val="both"/>
        <w:rPr>
          <w:noProof/>
          <w:color w:val="000000"/>
          <w:sz w:val="28"/>
          <w:szCs w:val="28"/>
        </w:rPr>
      </w:pPr>
      <w:r w:rsidRPr="00D852E1">
        <w:rPr>
          <w:noProof/>
          <w:color w:val="000000"/>
          <w:sz w:val="28"/>
          <w:szCs w:val="28"/>
        </w:rPr>
        <w:t>развитие специализированных услуг консультирования, ориентированных на организаторов мелких инновационных предприятий, по вопросам налогообложения, страхования, планирования, маркетинга, ведения отчетности и т.д.</w:t>
      </w:r>
    </w:p>
    <w:p w:rsidR="006E039F" w:rsidRPr="00D852E1" w:rsidRDefault="006E039F" w:rsidP="00D01E57">
      <w:pPr>
        <w:spacing w:line="360" w:lineRule="auto"/>
        <w:ind w:firstLine="709"/>
        <w:jc w:val="both"/>
        <w:rPr>
          <w:noProof/>
          <w:color w:val="000000"/>
          <w:sz w:val="28"/>
          <w:szCs w:val="28"/>
        </w:rPr>
      </w:pPr>
      <w:r w:rsidRPr="00D852E1">
        <w:rPr>
          <w:noProof/>
          <w:color w:val="000000"/>
          <w:sz w:val="28"/>
          <w:szCs w:val="28"/>
        </w:rPr>
        <w:t>Отсутствие прогресса в реформировании экономики и реализации стратегий развития государства может на фоне возникновения новых вызовов и угроз помешать достижению высоких темпов роста экономики и повышения благосостояния, что в условиях ухудшения внешней конъюнктуры неизбежно приведет к замедлению темпов экономического роста государства.</w:t>
      </w:r>
    </w:p>
    <w:p w:rsidR="006E039F" w:rsidRPr="00D852E1" w:rsidRDefault="006E039F" w:rsidP="00D01E57">
      <w:pPr>
        <w:spacing w:line="360" w:lineRule="auto"/>
        <w:ind w:firstLine="709"/>
        <w:jc w:val="both"/>
        <w:rPr>
          <w:noProof/>
          <w:color w:val="000000"/>
          <w:sz w:val="28"/>
          <w:szCs w:val="28"/>
        </w:rPr>
      </w:pPr>
      <w:r w:rsidRPr="00D852E1">
        <w:rPr>
          <w:noProof/>
          <w:color w:val="000000"/>
          <w:sz w:val="28"/>
          <w:szCs w:val="28"/>
        </w:rPr>
        <w:t>По нашему мнению, в целях нормального функционирования и р</w:t>
      </w:r>
      <w:r w:rsidR="00EE5DA5" w:rsidRPr="00D852E1">
        <w:rPr>
          <w:noProof/>
          <w:color w:val="000000"/>
          <w:sz w:val="28"/>
          <w:szCs w:val="28"/>
        </w:rPr>
        <w:t xml:space="preserve">азвития </w:t>
      </w:r>
      <w:r w:rsidRPr="00D852E1">
        <w:rPr>
          <w:noProof/>
          <w:color w:val="000000"/>
          <w:sz w:val="28"/>
          <w:szCs w:val="28"/>
        </w:rPr>
        <w:t>субъектов малого и среднего бизнеса, а следовательно, и экономики в целом необходимо обеспечение экономических, правовых, организационных, психологических и других условий. Оказывая поддержку мелким предпринимателям, следует в то же время оказывать воздействие со стороны общества и его институтов на эту социальную группу в целях улучшения ее качественных характеристик, оптимизации ее состава и процесса функционирования.</w:t>
      </w:r>
    </w:p>
    <w:p w:rsidR="00EE5DA5" w:rsidRPr="00D852E1" w:rsidRDefault="00EE5DA5" w:rsidP="00D01E57">
      <w:pPr>
        <w:spacing w:line="360" w:lineRule="auto"/>
        <w:ind w:firstLine="709"/>
        <w:jc w:val="both"/>
        <w:rPr>
          <w:noProof/>
          <w:color w:val="000000"/>
          <w:sz w:val="28"/>
          <w:szCs w:val="28"/>
        </w:rPr>
      </w:pPr>
    </w:p>
    <w:p w:rsidR="00EE5DA5" w:rsidRPr="00D852E1" w:rsidRDefault="00EE5DA5" w:rsidP="00D01E57">
      <w:pPr>
        <w:spacing w:line="360" w:lineRule="auto"/>
        <w:ind w:firstLine="709"/>
        <w:jc w:val="both"/>
        <w:rPr>
          <w:b/>
          <w:noProof/>
          <w:color w:val="000000"/>
          <w:sz w:val="28"/>
          <w:szCs w:val="28"/>
        </w:rPr>
      </w:pPr>
      <w:r w:rsidRPr="00D852E1">
        <w:rPr>
          <w:b/>
          <w:noProof/>
          <w:color w:val="000000"/>
          <w:sz w:val="28"/>
          <w:szCs w:val="28"/>
        </w:rPr>
        <w:t>1.3 Развитие институциональной среды: фина</w:t>
      </w:r>
      <w:r w:rsidR="00C50E52" w:rsidRPr="00D852E1">
        <w:rPr>
          <w:b/>
          <w:noProof/>
          <w:color w:val="000000"/>
          <w:sz w:val="28"/>
          <w:szCs w:val="28"/>
        </w:rPr>
        <w:t>нсовая поддержка малого бизнеса</w:t>
      </w:r>
    </w:p>
    <w:p w:rsidR="00C50E52" w:rsidRPr="00D852E1" w:rsidRDefault="00C50E52" w:rsidP="00D01E57">
      <w:pPr>
        <w:spacing w:line="360" w:lineRule="auto"/>
        <w:ind w:firstLine="709"/>
        <w:jc w:val="both"/>
        <w:rPr>
          <w:noProof/>
          <w:color w:val="000000"/>
          <w:sz w:val="28"/>
          <w:szCs w:val="28"/>
        </w:rPr>
      </w:pPr>
    </w:p>
    <w:p w:rsidR="00EE5DA5" w:rsidRPr="00D852E1" w:rsidRDefault="00EE5DA5" w:rsidP="00D01E57">
      <w:pPr>
        <w:spacing w:line="360" w:lineRule="auto"/>
        <w:ind w:firstLine="709"/>
        <w:jc w:val="both"/>
        <w:rPr>
          <w:noProof/>
          <w:color w:val="000000"/>
          <w:sz w:val="28"/>
          <w:szCs w:val="28"/>
        </w:rPr>
      </w:pPr>
      <w:r w:rsidRPr="00D852E1">
        <w:rPr>
          <w:noProof/>
          <w:color w:val="000000"/>
          <w:sz w:val="28"/>
          <w:szCs w:val="28"/>
        </w:rPr>
        <w:t>Роль государства в процессе создания конкурентной среды в значительной степени должна сводиться к формированию эффективной институциональной среды для рационального использования потенциала человеческого фактора и оптимального его использования в процессе конкуренции между народами</w:t>
      </w:r>
      <w:r w:rsidRPr="00D852E1">
        <w:rPr>
          <w:noProof/>
          <w:color w:val="000000"/>
          <w:sz w:val="28"/>
          <w:szCs w:val="28"/>
          <w:vertAlign w:val="superscript"/>
        </w:rPr>
        <w:t>1</w:t>
      </w:r>
      <w:r w:rsidRPr="00D852E1">
        <w:rPr>
          <w:noProof/>
          <w:color w:val="000000"/>
          <w:sz w:val="28"/>
          <w:szCs w:val="28"/>
        </w:rPr>
        <w:t>. Наиболее подготовленные в максимально возможных количествах предприниматели способны, как показывает опыт Японии, даже в отсутствие других факторов производства завоевывать мировые рынки и успешно конкурировать с другими, более благополучными в отношении наличия факторов производства, странами.</w:t>
      </w:r>
    </w:p>
    <w:p w:rsidR="00EE5DA5" w:rsidRPr="00D852E1" w:rsidRDefault="00EE5DA5" w:rsidP="00D01E57">
      <w:pPr>
        <w:spacing w:line="360" w:lineRule="auto"/>
        <w:ind w:firstLine="709"/>
        <w:jc w:val="both"/>
        <w:rPr>
          <w:noProof/>
          <w:color w:val="000000"/>
          <w:sz w:val="28"/>
          <w:szCs w:val="28"/>
        </w:rPr>
      </w:pPr>
      <w:r w:rsidRPr="00D852E1">
        <w:rPr>
          <w:noProof/>
          <w:color w:val="000000"/>
          <w:sz w:val="28"/>
          <w:szCs w:val="28"/>
        </w:rPr>
        <w:t>В большинстве развитых стран, таких как</w:t>
      </w:r>
      <w:r w:rsidR="00480572" w:rsidRPr="00D852E1">
        <w:rPr>
          <w:noProof/>
          <w:color w:val="000000"/>
          <w:sz w:val="28"/>
          <w:szCs w:val="28"/>
        </w:rPr>
        <w:t xml:space="preserve"> </w:t>
      </w:r>
      <w:r w:rsidRPr="00D852E1">
        <w:rPr>
          <w:noProof/>
          <w:color w:val="000000"/>
          <w:sz w:val="28"/>
          <w:szCs w:val="28"/>
        </w:rPr>
        <w:t>США, Япония, Германия, Франция, Великобрита</w:t>
      </w:r>
      <w:r w:rsidR="00480572" w:rsidRPr="00D852E1">
        <w:rPr>
          <w:noProof/>
          <w:color w:val="000000"/>
          <w:sz w:val="28"/>
          <w:szCs w:val="28"/>
        </w:rPr>
        <w:t>ния, основную долю - 99,3 - 99,7</w:t>
      </w:r>
      <w:r w:rsidRPr="00D852E1">
        <w:rPr>
          <w:noProof/>
          <w:color w:val="000000"/>
          <w:sz w:val="28"/>
          <w:szCs w:val="28"/>
        </w:rPr>
        <w:t xml:space="preserve">% по количеству </w:t>
      </w:r>
      <w:r w:rsidR="00480572" w:rsidRPr="00D852E1">
        <w:rPr>
          <w:noProof/>
          <w:color w:val="000000"/>
          <w:sz w:val="28"/>
          <w:szCs w:val="28"/>
        </w:rPr>
        <w:t>предприятий</w:t>
      </w:r>
      <w:r w:rsidRPr="00D852E1">
        <w:rPr>
          <w:noProof/>
          <w:color w:val="000000"/>
          <w:sz w:val="28"/>
          <w:szCs w:val="28"/>
        </w:rPr>
        <w:t xml:space="preserve"> составляют малые и средние предприятия, т. е. предприятия с численностью занятых до 500 человек. На них производится половина объема выпускаемой продукции. Как правило, они дают 75 — 80% новых рабочих мест в отличие от крупных производств, где наблюдаются процессы сокращения занятости.</w:t>
      </w:r>
    </w:p>
    <w:p w:rsidR="00EE5DA5" w:rsidRPr="00D852E1" w:rsidRDefault="00EE5DA5" w:rsidP="00D01E57">
      <w:pPr>
        <w:spacing w:line="360" w:lineRule="auto"/>
        <w:ind w:firstLine="709"/>
        <w:jc w:val="both"/>
        <w:rPr>
          <w:noProof/>
          <w:color w:val="000000"/>
          <w:sz w:val="28"/>
          <w:szCs w:val="28"/>
        </w:rPr>
      </w:pPr>
      <w:r w:rsidRPr="00D852E1">
        <w:rPr>
          <w:noProof/>
          <w:color w:val="000000"/>
          <w:sz w:val="28"/>
          <w:szCs w:val="28"/>
        </w:rPr>
        <w:t xml:space="preserve">Например, в настоящее время в США действует свыше 20 </w:t>
      </w:r>
      <w:r w:rsidR="00480572" w:rsidRPr="00D852E1">
        <w:rPr>
          <w:noProof/>
          <w:color w:val="000000"/>
          <w:sz w:val="28"/>
          <w:szCs w:val="28"/>
        </w:rPr>
        <w:t>млн.</w:t>
      </w:r>
      <w:r w:rsidRPr="00D852E1">
        <w:rPr>
          <w:noProof/>
          <w:color w:val="000000"/>
          <w:sz w:val="28"/>
          <w:szCs w:val="28"/>
        </w:rPr>
        <w:t xml:space="preserve"> предприятий (без сельскохозяйственных), из них 99,6% относятся к категориям малых, имеющих численность менее 500 человек. Их доля в валовом национально</w:t>
      </w:r>
      <w:r w:rsidR="00480572" w:rsidRPr="00D852E1">
        <w:rPr>
          <w:noProof/>
          <w:color w:val="000000"/>
          <w:sz w:val="28"/>
          <w:szCs w:val="28"/>
        </w:rPr>
        <w:t>м продукте составляет около 40</w:t>
      </w:r>
      <w:r w:rsidRPr="00D852E1">
        <w:rPr>
          <w:noProof/>
          <w:color w:val="000000"/>
          <w:sz w:val="28"/>
          <w:szCs w:val="28"/>
        </w:rPr>
        <w:t xml:space="preserve">%, а в численности занятых </w:t>
      </w:r>
      <w:r w:rsidR="00480572" w:rsidRPr="00D852E1">
        <w:rPr>
          <w:noProof/>
          <w:color w:val="000000"/>
          <w:sz w:val="28"/>
          <w:szCs w:val="28"/>
        </w:rPr>
        <w:t xml:space="preserve">- </w:t>
      </w:r>
      <w:r w:rsidRPr="00D852E1">
        <w:rPr>
          <w:noProof/>
          <w:color w:val="000000"/>
          <w:sz w:val="28"/>
          <w:szCs w:val="28"/>
        </w:rPr>
        <w:t>более половины.</w:t>
      </w:r>
    </w:p>
    <w:p w:rsidR="00480572" w:rsidRPr="00D852E1" w:rsidRDefault="00EE5DA5" w:rsidP="00D01E57">
      <w:pPr>
        <w:spacing w:line="360" w:lineRule="auto"/>
        <w:ind w:firstLine="709"/>
        <w:jc w:val="both"/>
        <w:rPr>
          <w:noProof/>
          <w:color w:val="000000"/>
          <w:sz w:val="28"/>
          <w:szCs w:val="28"/>
        </w:rPr>
      </w:pPr>
      <w:r w:rsidRPr="00D852E1">
        <w:rPr>
          <w:noProof/>
          <w:color w:val="000000"/>
          <w:sz w:val="28"/>
          <w:szCs w:val="28"/>
        </w:rPr>
        <w:t>Япония по своему экономическому уровню стала второй после США страной промышленно развитого мира во многом благодаря развитию малых и средних предприятий. Крупные, всемирно известные предприятия составляют здесь лишь вершину экономического айсберга, а его основная часть, подводная — малые и средние предприятия. На них приходится свыше 50% реализованной продукции промышленности, около 60% объема оптовой</w:t>
      </w:r>
      <w:r w:rsidR="00480572" w:rsidRPr="00D852E1">
        <w:rPr>
          <w:noProof/>
          <w:color w:val="000000"/>
          <w:sz w:val="28"/>
          <w:szCs w:val="28"/>
        </w:rPr>
        <w:t xml:space="preserve"> торговли и более 80% рознично.</w:t>
      </w:r>
    </w:p>
    <w:p w:rsidR="00EE5DA5" w:rsidRPr="00D852E1" w:rsidRDefault="00EE5DA5" w:rsidP="00D01E57">
      <w:pPr>
        <w:spacing w:line="360" w:lineRule="auto"/>
        <w:ind w:firstLine="709"/>
        <w:jc w:val="both"/>
        <w:rPr>
          <w:noProof/>
          <w:color w:val="000000"/>
          <w:sz w:val="28"/>
          <w:szCs w:val="28"/>
        </w:rPr>
      </w:pPr>
      <w:r w:rsidRPr="00D852E1">
        <w:rPr>
          <w:i/>
          <w:iCs/>
          <w:noProof/>
          <w:color w:val="000000"/>
          <w:sz w:val="28"/>
          <w:szCs w:val="28"/>
        </w:rPr>
        <w:t xml:space="preserve">В целом малый бизнес в рыночной экономике </w:t>
      </w:r>
      <w:r w:rsidRPr="00D852E1">
        <w:rPr>
          <w:noProof/>
          <w:color w:val="000000"/>
          <w:sz w:val="28"/>
          <w:szCs w:val="28"/>
        </w:rPr>
        <w:t xml:space="preserve">— </w:t>
      </w:r>
      <w:r w:rsidRPr="00D852E1">
        <w:rPr>
          <w:i/>
          <w:iCs/>
          <w:noProof/>
          <w:color w:val="000000"/>
          <w:sz w:val="28"/>
          <w:szCs w:val="28"/>
        </w:rPr>
        <w:t>ведущий сектор, определяющей темпы экономического роста, структуру и качество валового национального продукта.</w:t>
      </w:r>
    </w:p>
    <w:p w:rsidR="00EE5DA5" w:rsidRPr="00D852E1" w:rsidRDefault="00EE5DA5" w:rsidP="00D01E57">
      <w:pPr>
        <w:spacing w:line="360" w:lineRule="auto"/>
        <w:ind w:firstLine="709"/>
        <w:jc w:val="both"/>
        <w:rPr>
          <w:noProof/>
          <w:color w:val="000000"/>
          <w:sz w:val="28"/>
          <w:szCs w:val="28"/>
        </w:rPr>
      </w:pPr>
      <w:r w:rsidRPr="00D852E1">
        <w:rPr>
          <w:noProof/>
          <w:color w:val="000000"/>
          <w:sz w:val="28"/>
          <w:szCs w:val="28"/>
        </w:rPr>
        <w:t>Развитие малого бизнеса активизирует структурную перестройку экономики, предоставляет</w:t>
      </w:r>
      <w:r w:rsidR="00480572" w:rsidRPr="00D852E1">
        <w:rPr>
          <w:noProof/>
          <w:color w:val="000000"/>
          <w:sz w:val="28"/>
          <w:szCs w:val="28"/>
        </w:rPr>
        <w:t xml:space="preserve"> широкую свободу рыночного выбора и дополнительные рабочие места, обеспечивает быструю окупаемость затрат, оперативно реагирует на изменение потребительского спроса. Малый бизнес помогает обеспечить насыщение рынка товарами и услугами, </w:t>
      </w:r>
      <w:r w:rsidR="00480572" w:rsidRPr="00D852E1">
        <w:rPr>
          <w:i/>
          <w:noProof/>
          <w:color w:val="000000"/>
          <w:sz w:val="28"/>
          <w:szCs w:val="28"/>
        </w:rPr>
        <w:t>преодолению отраслевого и территориального монополизма, расширению конкуренции,</w:t>
      </w:r>
      <w:r w:rsidR="005272DE" w:rsidRPr="00D852E1">
        <w:rPr>
          <w:noProof/>
          <w:color w:val="000000"/>
          <w:sz w:val="28"/>
          <w:szCs w:val="28"/>
        </w:rPr>
        <w:t xml:space="preserve"> внедрению достижений научно-технического прогресса (НТП), повышение экспортного потенциала, укрепление экономической базы на местах, развитие сел, небольших городов, возрождение художественных и кустарных промыслов, решение экологических проблем.</w:t>
      </w:r>
    </w:p>
    <w:p w:rsidR="005272DE" w:rsidRPr="00D852E1" w:rsidRDefault="005272DE" w:rsidP="00D01E57">
      <w:pPr>
        <w:spacing w:line="360" w:lineRule="auto"/>
        <w:ind w:firstLine="709"/>
        <w:jc w:val="both"/>
        <w:rPr>
          <w:noProof/>
          <w:color w:val="000000"/>
          <w:sz w:val="28"/>
          <w:szCs w:val="28"/>
        </w:rPr>
      </w:pPr>
      <w:r w:rsidRPr="00D852E1">
        <w:rPr>
          <w:noProof/>
          <w:color w:val="000000"/>
          <w:sz w:val="28"/>
          <w:szCs w:val="28"/>
        </w:rPr>
        <w:t>Малый бизнес способствует выполнению следующих важнейших задач:</w:t>
      </w:r>
    </w:p>
    <w:p w:rsidR="005272DE" w:rsidRPr="00D852E1" w:rsidRDefault="008E7ED2"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Р</w:t>
      </w:r>
      <w:r w:rsidR="005272DE" w:rsidRPr="00D852E1">
        <w:rPr>
          <w:noProof/>
          <w:color w:val="000000"/>
          <w:sz w:val="28"/>
          <w:szCs w:val="28"/>
        </w:rPr>
        <w:t>асширение производства многих потребительских товаров и услуг без существенных капитальных затрат, обеспечение условий гибкого своевременного реагирования на изменение рыночного спроса.</w:t>
      </w:r>
    </w:p>
    <w:p w:rsidR="005272DE" w:rsidRPr="00D852E1" w:rsidRDefault="005272DE"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Использование местных источников сырья и отходов крупного производства.</w:t>
      </w:r>
    </w:p>
    <w:p w:rsidR="005272DE" w:rsidRPr="00D852E1" w:rsidRDefault="005272DE"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Приближает производство товаров и услуг к потребителю, способствует сокращению на этой основе транспортных расходов по доставке товаров на периферию из крупных промышленных центров, выравниванию в определенной мере условий жизни населения в различных пунктах проживания.</w:t>
      </w:r>
    </w:p>
    <w:p w:rsidR="008E7ED2" w:rsidRPr="00D852E1" w:rsidRDefault="008E7ED2"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Н</w:t>
      </w:r>
      <w:r w:rsidR="005272DE" w:rsidRPr="00D852E1">
        <w:rPr>
          <w:noProof/>
          <w:color w:val="000000"/>
          <w:sz w:val="28"/>
          <w:szCs w:val="28"/>
        </w:rPr>
        <w:t>а основе использования субконтракции, аутсорсинга</w:t>
      </w:r>
      <w:r w:rsidRPr="00D852E1">
        <w:rPr>
          <w:noProof/>
          <w:color w:val="000000"/>
          <w:sz w:val="28"/>
          <w:szCs w:val="28"/>
        </w:rPr>
        <w:t xml:space="preserve"> и франчайзинга снижает производственные издержки крупных предприятий.</w:t>
      </w:r>
    </w:p>
    <w:p w:rsidR="008E7ED2" w:rsidRPr="00D852E1" w:rsidRDefault="008E7ED2"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Включение в производство материальных и финансовых средств населения, использовавшихся ранее исключительно для личного потребления.</w:t>
      </w:r>
    </w:p>
    <w:p w:rsidR="008E7ED2" w:rsidRPr="00D852E1" w:rsidRDefault="008E7ED2"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Более полное и эффективное использование уникальных способностей, знаний и трудовых навыков отдельных граждан, для которых условия организации и оплаты труда на крупных предприятиях не стимулируют полной отдачи.</w:t>
      </w:r>
    </w:p>
    <w:p w:rsidR="00CE7F6F" w:rsidRPr="00D852E1" w:rsidRDefault="00CE7F6F"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Создание благоприятных условий для трудоустройства части рабочей силы, высвобождающейся из крупных предприятий в связи с повышением эффективности последнего.</w:t>
      </w:r>
    </w:p>
    <w:p w:rsidR="00CE7F6F" w:rsidRPr="00D852E1" w:rsidRDefault="00CE7F6F"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Вовлечение в производство, особенно в сферу услуг, таких резервов рабочей силы, которые не могут быть использованы в крупном производстве из-за технологических особенностей и иных особенностей (пенсионеров, учащихся, инвалидов, а также лиц, желающих трудиться после основного рабочего времени ради получения дополнительных легальных доходов).</w:t>
      </w:r>
    </w:p>
    <w:p w:rsidR="00061DE6" w:rsidRPr="00D852E1" w:rsidRDefault="00CE7F6F" w:rsidP="00D01E57">
      <w:pPr>
        <w:numPr>
          <w:ilvl w:val="0"/>
          <w:numId w:val="9"/>
        </w:numPr>
        <w:tabs>
          <w:tab w:val="clear" w:pos="1410"/>
          <w:tab w:val="num" w:pos="900"/>
        </w:tabs>
        <w:spacing w:line="360" w:lineRule="auto"/>
        <w:ind w:left="0" w:firstLine="709"/>
        <w:jc w:val="both"/>
        <w:rPr>
          <w:noProof/>
          <w:color w:val="000000"/>
          <w:sz w:val="28"/>
          <w:szCs w:val="28"/>
        </w:rPr>
      </w:pPr>
      <w:r w:rsidRPr="00D852E1">
        <w:rPr>
          <w:noProof/>
          <w:color w:val="000000"/>
          <w:sz w:val="28"/>
          <w:szCs w:val="28"/>
        </w:rPr>
        <w:t>Малый бизнес – это альтернатива, притом позитивная, теневому бизнесу; способствует ликвидации его монопольного положения.</w:t>
      </w:r>
    </w:p>
    <w:p w:rsidR="00061DE6" w:rsidRPr="00D852E1" w:rsidRDefault="00061DE6" w:rsidP="00D01E57">
      <w:pPr>
        <w:spacing w:line="360" w:lineRule="auto"/>
        <w:ind w:firstLine="709"/>
        <w:jc w:val="both"/>
        <w:rPr>
          <w:noProof/>
          <w:color w:val="000000"/>
          <w:sz w:val="28"/>
          <w:szCs w:val="28"/>
        </w:rPr>
      </w:pPr>
      <w:r w:rsidRPr="00D852E1">
        <w:rPr>
          <w:noProof/>
          <w:color w:val="000000"/>
          <w:sz w:val="28"/>
          <w:szCs w:val="28"/>
        </w:rPr>
        <w:t>Современная структура рыночной экономики</w:t>
      </w:r>
      <w:r w:rsidR="005272DE" w:rsidRPr="00D852E1">
        <w:rPr>
          <w:noProof/>
          <w:color w:val="000000"/>
          <w:sz w:val="28"/>
          <w:szCs w:val="28"/>
        </w:rPr>
        <w:t xml:space="preserve"> </w:t>
      </w:r>
      <w:r w:rsidRPr="00D852E1">
        <w:rPr>
          <w:noProof/>
          <w:color w:val="000000"/>
          <w:sz w:val="28"/>
          <w:szCs w:val="28"/>
        </w:rPr>
        <w:t xml:space="preserve">в масштабах России предполагает наличие 10-12 млн. малых предприятий, работающих на предпринимательских началах. </w:t>
      </w:r>
    </w:p>
    <w:p w:rsidR="00061DE6" w:rsidRPr="00D852E1" w:rsidRDefault="00061DE6" w:rsidP="00D01E57">
      <w:pPr>
        <w:spacing w:line="360" w:lineRule="auto"/>
        <w:ind w:firstLine="709"/>
        <w:jc w:val="both"/>
        <w:rPr>
          <w:noProof/>
          <w:color w:val="000000"/>
          <w:sz w:val="28"/>
          <w:szCs w:val="28"/>
        </w:rPr>
      </w:pPr>
      <w:r w:rsidRPr="00D852E1">
        <w:rPr>
          <w:noProof/>
          <w:color w:val="000000"/>
          <w:sz w:val="28"/>
          <w:szCs w:val="28"/>
        </w:rPr>
        <w:t>Значительное повышение роли малого бизнеса как сектора экономики обусловлено следующими причинами:</w:t>
      </w:r>
    </w:p>
    <w:p w:rsidR="00061DE6" w:rsidRPr="00D852E1" w:rsidRDefault="00061DE6" w:rsidP="00D01E57">
      <w:pPr>
        <w:numPr>
          <w:ilvl w:val="0"/>
          <w:numId w:val="26"/>
        </w:numPr>
        <w:tabs>
          <w:tab w:val="clear" w:pos="1674"/>
          <w:tab w:val="num" w:pos="900"/>
        </w:tabs>
        <w:spacing w:line="360" w:lineRule="auto"/>
        <w:ind w:left="0" w:firstLine="709"/>
        <w:jc w:val="both"/>
        <w:rPr>
          <w:noProof/>
          <w:color w:val="000000"/>
          <w:sz w:val="28"/>
          <w:szCs w:val="28"/>
        </w:rPr>
      </w:pPr>
      <w:r w:rsidRPr="00D852E1">
        <w:rPr>
          <w:noProof/>
          <w:color w:val="000000"/>
          <w:sz w:val="28"/>
          <w:szCs w:val="28"/>
        </w:rPr>
        <w:t>дифференциация спроса и индивидуализация потребительских вкусов. Крупное машинное производство, удовлетворив спрос на стандартные потребительские товары, создало предпосылки к формированию индивидуализированного спроса, удовлетворением которого занимаются индивидуальные и мелкосерийные производства;</w:t>
      </w:r>
    </w:p>
    <w:p w:rsidR="004A53D9" w:rsidRPr="00D852E1" w:rsidRDefault="00061DE6" w:rsidP="00D01E57">
      <w:pPr>
        <w:numPr>
          <w:ilvl w:val="0"/>
          <w:numId w:val="26"/>
        </w:numPr>
        <w:tabs>
          <w:tab w:val="clear" w:pos="1674"/>
          <w:tab w:val="num" w:pos="900"/>
        </w:tabs>
        <w:spacing w:line="360" w:lineRule="auto"/>
        <w:ind w:left="0" w:firstLine="709"/>
        <w:jc w:val="both"/>
        <w:rPr>
          <w:noProof/>
          <w:color w:val="000000"/>
          <w:sz w:val="28"/>
          <w:szCs w:val="28"/>
        </w:rPr>
      </w:pPr>
      <w:r w:rsidRPr="00D852E1">
        <w:rPr>
          <w:noProof/>
          <w:color w:val="000000"/>
          <w:sz w:val="28"/>
          <w:szCs w:val="28"/>
        </w:rPr>
        <w:t xml:space="preserve">в связи со значительным увеличением трансакционных издержек крупных производств стала экономически выгодной передача части функций на основе аутсорсинга, </w:t>
      </w:r>
      <w:r w:rsidR="004A53D9" w:rsidRPr="00D852E1">
        <w:rPr>
          <w:noProof/>
          <w:color w:val="000000"/>
          <w:sz w:val="28"/>
          <w:szCs w:val="28"/>
        </w:rPr>
        <w:t>франчайзинга и субконтракции малым предприятиям в целях повышения конкурентоспособности основных производств крупных компаний;</w:t>
      </w:r>
    </w:p>
    <w:p w:rsidR="004A53D9" w:rsidRPr="00D852E1" w:rsidRDefault="004A53D9" w:rsidP="00D01E57">
      <w:pPr>
        <w:numPr>
          <w:ilvl w:val="0"/>
          <w:numId w:val="26"/>
        </w:numPr>
        <w:tabs>
          <w:tab w:val="clear" w:pos="1674"/>
          <w:tab w:val="num" w:pos="900"/>
        </w:tabs>
        <w:spacing w:line="360" w:lineRule="auto"/>
        <w:ind w:left="0" w:firstLine="709"/>
        <w:jc w:val="both"/>
        <w:rPr>
          <w:noProof/>
          <w:color w:val="000000"/>
          <w:sz w:val="28"/>
          <w:szCs w:val="28"/>
        </w:rPr>
      </w:pPr>
      <w:r w:rsidRPr="00D852E1">
        <w:rPr>
          <w:noProof/>
          <w:color w:val="000000"/>
          <w:sz w:val="28"/>
          <w:szCs w:val="28"/>
        </w:rPr>
        <w:t>возможность экономического развития депрессивных регионов на основе переработки местных ресурсов без значительных капиталовложений, разработка которых нерентабельна или малорентабельна для крупных предприятий.</w:t>
      </w:r>
    </w:p>
    <w:p w:rsidR="008F2D3D" w:rsidRPr="00D852E1" w:rsidRDefault="004A53D9" w:rsidP="00D01E57">
      <w:pPr>
        <w:spacing w:line="360" w:lineRule="auto"/>
        <w:ind w:firstLine="709"/>
        <w:jc w:val="both"/>
        <w:rPr>
          <w:noProof/>
          <w:color w:val="000000"/>
          <w:sz w:val="28"/>
          <w:szCs w:val="28"/>
        </w:rPr>
      </w:pPr>
      <w:r w:rsidRPr="00D852E1">
        <w:rPr>
          <w:noProof/>
          <w:color w:val="000000"/>
          <w:sz w:val="28"/>
          <w:szCs w:val="28"/>
        </w:rPr>
        <w:t>Динамика роста экономических показателей в сфере малого предпринимательства приведена на рис. 1, 2.</w:t>
      </w:r>
    </w:p>
    <w:p w:rsidR="00C50E52" w:rsidRPr="00D852E1" w:rsidRDefault="00F15057" w:rsidP="00D01E57">
      <w:pPr>
        <w:spacing w:line="360" w:lineRule="auto"/>
        <w:ind w:firstLine="709"/>
        <w:jc w:val="both"/>
        <w:rPr>
          <w:noProof/>
          <w:color w:val="000000"/>
          <w:sz w:val="28"/>
          <w:szCs w:val="28"/>
        </w:rPr>
      </w:pPr>
      <w:r w:rsidRPr="00D852E1">
        <w:rPr>
          <w:noProof/>
          <w:color w:val="000000"/>
          <w:sz w:val="28"/>
          <w:szCs w:val="28"/>
        </w:rPr>
        <w:t>Объем продукции, произведенной малыми предприятиями (млн. руб.)</w:t>
      </w:r>
    </w:p>
    <w:p w:rsidR="008F2D3D" w:rsidRPr="00D852E1" w:rsidRDefault="00C50E52" w:rsidP="00D01E57">
      <w:pPr>
        <w:spacing w:line="360" w:lineRule="auto"/>
        <w:ind w:firstLine="709"/>
        <w:jc w:val="both"/>
        <w:rPr>
          <w:noProof/>
          <w:color w:val="000000"/>
          <w:sz w:val="28"/>
        </w:rPr>
      </w:pPr>
      <w:r w:rsidRPr="00D852E1">
        <w:rPr>
          <w:noProof/>
          <w:color w:val="000000"/>
          <w:sz w:val="28"/>
          <w:szCs w:val="28"/>
        </w:rPr>
        <w:br w:type="page"/>
      </w:r>
      <w:r w:rsidR="00E4287D">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67.25pt">
            <v:imagedata r:id="rId7" o:title=""/>
          </v:shape>
        </w:pict>
      </w:r>
    </w:p>
    <w:p w:rsidR="00D860AB" w:rsidRPr="00D852E1" w:rsidRDefault="00D860AB" w:rsidP="00D01E57">
      <w:pPr>
        <w:spacing w:line="360" w:lineRule="auto"/>
        <w:ind w:firstLine="709"/>
        <w:jc w:val="both"/>
        <w:rPr>
          <w:noProof/>
          <w:color w:val="000000"/>
          <w:sz w:val="28"/>
        </w:rPr>
      </w:pPr>
      <w:r w:rsidRPr="00D852E1">
        <w:rPr>
          <w:noProof/>
          <w:color w:val="000000"/>
          <w:sz w:val="28"/>
        </w:rPr>
        <w:t xml:space="preserve">Рис. 1. </w:t>
      </w:r>
    </w:p>
    <w:p w:rsidR="006C1CB5" w:rsidRPr="00D852E1" w:rsidRDefault="006C1CB5" w:rsidP="00D01E57">
      <w:pPr>
        <w:spacing w:line="360" w:lineRule="auto"/>
        <w:ind w:firstLine="709"/>
        <w:jc w:val="both"/>
        <w:rPr>
          <w:noProof/>
          <w:color w:val="000000"/>
          <w:sz w:val="28"/>
        </w:rPr>
      </w:pPr>
    </w:p>
    <w:p w:rsidR="00D860AB" w:rsidRPr="00D852E1" w:rsidRDefault="00E4287D" w:rsidP="00D01E57">
      <w:pPr>
        <w:spacing w:line="360" w:lineRule="auto"/>
        <w:ind w:firstLine="709"/>
        <w:jc w:val="both"/>
        <w:rPr>
          <w:noProof/>
          <w:color w:val="000000"/>
          <w:sz w:val="28"/>
        </w:rPr>
      </w:pPr>
      <w:r>
        <w:rPr>
          <w:noProof/>
          <w:color w:val="000000"/>
          <w:sz w:val="28"/>
        </w:rPr>
        <w:pict>
          <v:shape id="_x0000_i1026" type="#_x0000_t75" style="width:315pt;height:171pt">
            <v:imagedata r:id="rId8" o:title=""/>
          </v:shape>
        </w:pict>
      </w:r>
    </w:p>
    <w:p w:rsidR="00F15057" w:rsidRPr="00D852E1" w:rsidRDefault="00F15057" w:rsidP="00D01E57">
      <w:pPr>
        <w:spacing w:line="360" w:lineRule="auto"/>
        <w:ind w:firstLine="709"/>
        <w:jc w:val="both"/>
        <w:rPr>
          <w:noProof/>
          <w:color w:val="000000"/>
          <w:sz w:val="28"/>
        </w:rPr>
      </w:pPr>
      <w:r w:rsidRPr="00D852E1">
        <w:rPr>
          <w:noProof/>
          <w:color w:val="000000"/>
          <w:sz w:val="28"/>
        </w:rPr>
        <w:t>Рис. 2.</w:t>
      </w:r>
    </w:p>
    <w:p w:rsidR="006C1CB5" w:rsidRPr="00D852E1" w:rsidRDefault="006C1CB5" w:rsidP="00D01E57">
      <w:pPr>
        <w:spacing w:line="360" w:lineRule="auto"/>
        <w:ind w:firstLine="709"/>
        <w:jc w:val="both"/>
        <w:rPr>
          <w:noProof/>
          <w:color w:val="000000"/>
          <w:sz w:val="28"/>
          <w:szCs w:val="28"/>
        </w:rPr>
      </w:pPr>
    </w:p>
    <w:p w:rsidR="00A76DD7" w:rsidRPr="00D852E1" w:rsidRDefault="00A76DD7" w:rsidP="00D01E57">
      <w:pPr>
        <w:spacing w:line="360" w:lineRule="auto"/>
        <w:ind w:firstLine="709"/>
        <w:jc w:val="both"/>
        <w:rPr>
          <w:noProof/>
          <w:color w:val="000000"/>
          <w:sz w:val="28"/>
        </w:rPr>
      </w:pPr>
      <w:r w:rsidRPr="00D852E1">
        <w:rPr>
          <w:noProof/>
          <w:color w:val="000000"/>
          <w:sz w:val="28"/>
          <w:szCs w:val="28"/>
        </w:rPr>
        <w:t>Вышеизложенные факторы, значительно повышающие роль малых предприятий в экономике, при грамотной экономической политике создают предпосылки для повышения уровня конкурентоспособности экономической системы в целом.</w:t>
      </w:r>
    </w:p>
    <w:p w:rsidR="00657F8D" w:rsidRPr="00D852E1" w:rsidRDefault="00182DD5" w:rsidP="00D01E57">
      <w:pPr>
        <w:spacing w:line="360" w:lineRule="auto"/>
        <w:ind w:firstLine="709"/>
        <w:jc w:val="both"/>
        <w:rPr>
          <w:noProof/>
          <w:color w:val="000000"/>
          <w:sz w:val="28"/>
          <w:szCs w:val="28"/>
        </w:rPr>
      </w:pPr>
      <w:r w:rsidRPr="00D852E1">
        <w:rPr>
          <w:noProof/>
          <w:color w:val="000000"/>
          <w:sz w:val="28"/>
          <w:szCs w:val="28"/>
        </w:rPr>
        <w:t>В настоящее время состояние малого предпринимательства в российской экономике, на наш взгляд</w:t>
      </w:r>
      <w:r w:rsidR="007F53BA" w:rsidRPr="00D852E1">
        <w:rPr>
          <w:noProof/>
          <w:color w:val="000000"/>
          <w:sz w:val="28"/>
          <w:szCs w:val="28"/>
        </w:rPr>
        <w:t xml:space="preserve">, можно охарактеризовать как неудовлетворительное. В трансформируемой экономике России функционирует около 1 млн. малых предприятий, из них более 200 тыс. зарегистрировано в Москве, тогда как, например, в США функционирует около </w:t>
      </w:r>
      <w:r w:rsidR="00657F8D" w:rsidRPr="00D852E1">
        <w:rPr>
          <w:noProof/>
          <w:color w:val="000000"/>
          <w:sz w:val="28"/>
          <w:szCs w:val="28"/>
        </w:rPr>
        <w:t>20 млн. малых и средних предприятий (без учета сельскохозяйственных). Количества малых предприятий в экономике России недостаточно для создания эффективной конкурентоспособной экономики. По оценке Министерства экономического развития и торговли РФ, для значительных изменений в структуре экономики и создания эффективной конкурентной среды в России должны функционировать не менее 3,5 млн. субъектов малого бизнеса.</w:t>
      </w:r>
    </w:p>
    <w:p w:rsidR="008F2D3D" w:rsidRPr="00D852E1" w:rsidRDefault="00657F8D" w:rsidP="00D01E57">
      <w:pPr>
        <w:spacing w:line="360" w:lineRule="auto"/>
        <w:ind w:firstLine="709"/>
        <w:jc w:val="both"/>
        <w:rPr>
          <w:iCs/>
          <w:noProof/>
          <w:color w:val="000000"/>
          <w:sz w:val="28"/>
          <w:szCs w:val="28"/>
        </w:rPr>
      </w:pPr>
      <w:r w:rsidRPr="00D852E1">
        <w:rPr>
          <w:noProof/>
          <w:color w:val="000000"/>
          <w:sz w:val="28"/>
          <w:szCs w:val="28"/>
        </w:rPr>
        <w:t xml:space="preserve">Создание достаточного для оптимального развития количества малых предприятий и создание </w:t>
      </w:r>
      <w:r w:rsidR="008F2D3D" w:rsidRPr="00D852E1">
        <w:rPr>
          <w:iCs/>
          <w:noProof/>
          <w:color w:val="000000"/>
          <w:sz w:val="28"/>
          <w:szCs w:val="28"/>
        </w:rPr>
        <w:t>фиктивной институциональной конкурентной среды возможно в среднесрочном периоде методом целевых программ при активной поддержке государства на федеральном и региональном уровнях.</w:t>
      </w:r>
    </w:p>
    <w:p w:rsidR="00B969D9" w:rsidRPr="00D852E1" w:rsidRDefault="00B969D9" w:rsidP="00D01E57">
      <w:pPr>
        <w:spacing w:line="360" w:lineRule="auto"/>
        <w:ind w:firstLine="709"/>
        <w:jc w:val="both"/>
        <w:rPr>
          <w:iCs/>
          <w:noProof/>
          <w:color w:val="000000"/>
          <w:sz w:val="28"/>
          <w:szCs w:val="28"/>
        </w:rPr>
      </w:pPr>
      <w:r w:rsidRPr="00D852E1">
        <w:rPr>
          <w:iCs/>
          <w:noProof/>
          <w:color w:val="000000"/>
          <w:sz w:val="28"/>
          <w:szCs w:val="28"/>
        </w:rPr>
        <w:t xml:space="preserve">Государственная поддержка субъектов малого предпринимательства является средством достижения социально-экономических целей текущего и перспективных этапов экономического развития России на основе создания механизмов эффективной конкуренции. Основная цель экономической трансформации </w:t>
      </w:r>
      <w:r w:rsidRPr="00D852E1">
        <w:rPr>
          <w:noProof/>
          <w:color w:val="000000"/>
          <w:sz w:val="28"/>
          <w:szCs w:val="28"/>
        </w:rPr>
        <w:t xml:space="preserve">— </w:t>
      </w:r>
      <w:r w:rsidRPr="00D852E1">
        <w:rPr>
          <w:iCs/>
          <w:noProof/>
          <w:color w:val="000000"/>
          <w:sz w:val="28"/>
          <w:szCs w:val="28"/>
        </w:rPr>
        <w:t>достижение экономического роста, создание эффективной экономики, обеспечивающей высокий уровень жизни населения, реальное участие России в мировом экономическом сообществе, рост конкурентоспособности российской экономики.</w:t>
      </w:r>
    </w:p>
    <w:p w:rsidR="00422D61" w:rsidRPr="00D852E1" w:rsidRDefault="00422D61" w:rsidP="00D01E57">
      <w:pPr>
        <w:spacing w:line="360" w:lineRule="auto"/>
        <w:ind w:firstLine="709"/>
        <w:jc w:val="both"/>
        <w:rPr>
          <w:iCs/>
          <w:noProof/>
          <w:color w:val="000000"/>
          <w:sz w:val="28"/>
          <w:szCs w:val="28"/>
        </w:rPr>
      </w:pPr>
    </w:p>
    <w:p w:rsidR="00B969D9" w:rsidRPr="00D852E1" w:rsidRDefault="00B969D9" w:rsidP="00D01E57">
      <w:pPr>
        <w:spacing w:line="360" w:lineRule="auto"/>
        <w:ind w:firstLine="709"/>
        <w:jc w:val="both"/>
        <w:rPr>
          <w:b/>
          <w:noProof/>
          <w:color w:val="000000"/>
          <w:sz w:val="28"/>
          <w:szCs w:val="28"/>
        </w:rPr>
      </w:pPr>
      <w:r w:rsidRPr="00D852E1">
        <w:rPr>
          <w:b/>
          <w:noProof/>
          <w:color w:val="000000"/>
          <w:sz w:val="28"/>
          <w:szCs w:val="28"/>
        </w:rPr>
        <w:t>1.4 Формы государственной финансовой поддержки малого бизнеса</w:t>
      </w:r>
    </w:p>
    <w:p w:rsidR="006C1CB5" w:rsidRPr="00D852E1" w:rsidRDefault="006C1CB5" w:rsidP="00D01E57">
      <w:pPr>
        <w:pStyle w:val="a3"/>
        <w:ind w:firstLine="709"/>
        <w:rPr>
          <w:noProof/>
          <w:color w:val="000000"/>
          <w:szCs w:val="28"/>
        </w:rPr>
      </w:pPr>
    </w:p>
    <w:p w:rsidR="00B969D9" w:rsidRPr="00D852E1" w:rsidRDefault="00B969D9" w:rsidP="00D01E57">
      <w:pPr>
        <w:pStyle w:val="a3"/>
        <w:ind w:firstLine="709"/>
        <w:rPr>
          <w:noProof/>
          <w:color w:val="000000"/>
          <w:szCs w:val="28"/>
        </w:rPr>
      </w:pPr>
      <w:r w:rsidRPr="00D852E1">
        <w:rPr>
          <w:noProof/>
          <w:color w:val="000000"/>
          <w:szCs w:val="28"/>
        </w:rPr>
        <w:t>Как показывает</w:t>
      </w:r>
      <w:r w:rsidR="00D01E57" w:rsidRPr="00D852E1">
        <w:rPr>
          <w:noProof/>
          <w:color w:val="000000"/>
          <w:szCs w:val="28"/>
        </w:rPr>
        <w:t xml:space="preserve"> </w:t>
      </w:r>
      <w:r w:rsidRPr="00D852E1">
        <w:rPr>
          <w:noProof/>
          <w:color w:val="000000"/>
          <w:szCs w:val="28"/>
        </w:rPr>
        <w:t xml:space="preserve">изучение зарубежного опыта, непременным условием успеха в развитии малого бизнеса является всесторонняя и стабильная государственная поддержка. </w:t>
      </w:r>
    </w:p>
    <w:p w:rsidR="00B969D9" w:rsidRPr="00D852E1" w:rsidRDefault="00B969D9" w:rsidP="00D01E57">
      <w:pPr>
        <w:pStyle w:val="a3"/>
        <w:ind w:firstLine="709"/>
        <w:rPr>
          <w:noProof/>
          <w:color w:val="000000"/>
          <w:szCs w:val="28"/>
        </w:rPr>
      </w:pPr>
      <w:r w:rsidRPr="00D852E1">
        <w:rPr>
          <w:noProof/>
          <w:color w:val="000000"/>
          <w:szCs w:val="28"/>
        </w:rPr>
        <w:t xml:space="preserve">Можно выделить следующие формы государственной финансово-кредитной поддержки МП: </w:t>
      </w:r>
    </w:p>
    <w:p w:rsidR="00B969D9" w:rsidRPr="00D852E1" w:rsidRDefault="00B969D9" w:rsidP="00D01E57">
      <w:pPr>
        <w:numPr>
          <w:ilvl w:val="0"/>
          <w:numId w:val="27"/>
        </w:numPr>
        <w:tabs>
          <w:tab w:val="clear" w:pos="1674"/>
          <w:tab w:val="num" w:pos="900"/>
        </w:tabs>
        <w:autoSpaceDE w:val="0"/>
        <w:autoSpaceDN w:val="0"/>
        <w:adjustRightInd w:val="0"/>
        <w:spacing w:line="360" w:lineRule="auto"/>
        <w:ind w:left="0" w:firstLine="709"/>
        <w:jc w:val="both"/>
        <w:rPr>
          <w:bCs/>
          <w:noProof/>
          <w:color w:val="000000"/>
          <w:sz w:val="28"/>
          <w:szCs w:val="28"/>
        </w:rPr>
      </w:pPr>
      <w:r w:rsidRPr="00D852E1">
        <w:rPr>
          <w:bCs/>
          <w:noProof/>
          <w:color w:val="000000"/>
          <w:sz w:val="28"/>
          <w:szCs w:val="28"/>
        </w:rPr>
        <w:t>субвенции и субсидии физическим и юридическим лицам;</w:t>
      </w:r>
    </w:p>
    <w:p w:rsidR="00B969D9" w:rsidRPr="00D852E1" w:rsidRDefault="00B969D9" w:rsidP="00D01E57">
      <w:pPr>
        <w:numPr>
          <w:ilvl w:val="0"/>
          <w:numId w:val="27"/>
        </w:numPr>
        <w:tabs>
          <w:tab w:val="clear" w:pos="1674"/>
          <w:tab w:val="num" w:pos="900"/>
        </w:tabs>
        <w:autoSpaceDE w:val="0"/>
        <w:autoSpaceDN w:val="0"/>
        <w:adjustRightInd w:val="0"/>
        <w:spacing w:line="360" w:lineRule="auto"/>
        <w:ind w:left="0" w:firstLine="709"/>
        <w:jc w:val="both"/>
        <w:rPr>
          <w:bCs/>
          <w:noProof/>
          <w:color w:val="000000"/>
          <w:sz w:val="28"/>
          <w:szCs w:val="28"/>
        </w:rPr>
      </w:pPr>
      <w:r w:rsidRPr="00D852E1">
        <w:rPr>
          <w:bCs/>
          <w:noProof/>
          <w:color w:val="000000"/>
          <w:sz w:val="28"/>
          <w:szCs w:val="28"/>
        </w:rPr>
        <w:t>бюджетные кредиты, займы, ссуды;</w:t>
      </w:r>
    </w:p>
    <w:p w:rsidR="00B969D9" w:rsidRPr="00D852E1" w:rsidRDefault="00B969D9" w:rsidP="00D01E57">
      <w:pPr>
        <w:numPr>
          <w:ilvl w:val="0"/>
          <w:numId w:val="27"/>
        </w:numPr>
        <w:tabs>
          <w:tab w:val="clear" w:pos="1674"/>
          <w:tab w:val="num" w:pos="900"/>
        </w:tabs>
        <w:autoSpaceDE w:val="0"/>
        <w:autoSpaceDN w:val="0"/>
        <w:adjustRightInd w:val="0"/>
        <w:spacing w:line="360" w:lineRule="auto"/>
        <w:ind w:left="0" w:firstLine="709"/>
        <w:jc w:val="both"/>
        <w:rPr>
          <w:bCs/>
          <w:noProof/>
          <w:color w:val="000000"/>
          <w:sz w:val="28"/>
          <w:szCs w:val="28"/>
        </w:rPr>
      </w:pPr>
      <w:r w:rsidRPr="00D852E1">
        <w:rPr>
          <w:bCs/>
          <w:noProof/>
          <w:color w:val="000000"/>
          <w:sz w:val="28"/>
          <w:szCs w:val="28"/>
        </w:rPr>
        <w:t xml:space="preserve">государственные и муниципальные гарантии. </w:t>
      </w:r>
    </w:p>
    <w:p w:rsidR="00B969D9" w:rsidRPr="00D852E1" w:rsidRDefault="00B969D9"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Рассмотрим подробнее каждую из этих форм. Правовые основы предоставления бюджетных средств в форме субвенций и субсидий субъектам предпринимательства, в том числе и МП, установлены в БК РФ, введенным в действие с 1 января 2000 г.</w:t>
      </w:r>
    </w:p>
    <w:p w:rsidR="00B969D9" w:rsidRPr="00D852E1" w:rsidRDefault="00B969D9" w:rsidP="00D01E57">
      <w:pPr>
        <w:pStyle w:val="a3"/>
        <w:ind w:firstLine="709"/>
        <w:rPr>
          <w:bCs/>
          <w:noProof/>
          <w:color w:val="000000"/>
          <w:szCs w:val="28"/>
        </w:rPr>
      </w:pPr>
      <w:r w:rsidRPr="00D852E1">
        <w:rPr>
          <w:noProof/>
          <w:color w:val="000000"/>
          <w:szCs w:val="28"/>
        </w:rPr>
        <w:t>Согласно ст. 6 БК РФ «дотации — бюджетные средства, предоставляемые бюджету другого уровни бюджетной системы Российской Федерации на безвозмездной и безвозвратной основах для покрытия текущих расходов; субвенция — бюджетные средства, предоставляемые бюджетам другого уровня бюджетной системы РФ или юридическому лицу на безвозмездной и безвозвратной основах на осуществление определенных целевых расходов; субсидия —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p>
    <w:p w:rsidR="00B969D9" w:rsidRPr="00D852E1" w:rsidRDefault="00B969D9"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Согласно п. 1 ст. 78 БК РФ предоставление субсидий и субвенций, в том числе на выделение грантов и оказание материальной поддержки, допускается: из федерального бюджета — в случаях, предусмотренных федеральными и региональными целевыми программами и федеральными законами; из бюджетов субъектов РФ — в случаях, предусмотренных федеральными целевыми программами, федеральными законами, региональными целевыми программами и законами субъектов РФ; из местных бюджетов — в случаях, предусмотренных федеральными целевыми программами, федеральными законами, региональными целевыми программами, законами субъектов РФ и решениями представительных органов местного самоуправления/2/.</w:t>
      </w:r>
    </w:p>
    <w:p w:rsidR="00B969D9" w:rsidRPr="00D852E1" w:rsidRDefault="00B969D9"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В научной литературе по-разному оценивается прямое бюджетное субсидирование МП. Одни специалисты считают, что оно должно быть отменено, и выдвигают при этом ряд аргументов. Во-первых, бюджетное субсидирование не обладает гибкостью и оперативностью, поскольку осуществляется через государственные ведомства. Во-вторых, оно ставит субъектов МП в неравное положение. Как правило, субсидий не хватает на всех, кому положено их получать. В-третьих, в нынешних российских условиях практически невозможно избежать нарушений и злоупотреблений со стороны органов государственной власти при выдаче субсидий.</w:t>
      </w:r>
    </w:p>
    <w:p w:rsidR="00A92031" w:rsidRPr="00D852E1" w:rsidRDefault="00B969D9" w:rsidP="00D01E57">
      <w:pPr>
        <w:autoSpaceDE w:val="0"/>
        <w:autoSpaceDN w:val="0"/>
        <w:adjustRightInd w:val="0"/>
        <w:spacing w:line="360" w:lineRule="auto"/>
        <w:ind w:firstLine="709"/>
        <w:jc w:val="both"/>
        <w:rPr>
          <w:bCs/>
          <w:noProof/>
          <w:color w:val="000000"/>
          <w:sz w:val="28"/>
          <w:szCs w:val="28"/>
        </w:rPr>
      </w:pPr>
      <w:r w:rsidRPr="00D852E1">
        <w:rPr>
          <w:noProof/>
          <w:color w:val="000000"/>
          <w:sz w:val="28"/>
          <w:szCs w:val="28"/>
        </w:rPr>
        <w:t>Существует отдельная категория малых предприятий, предоставление субсидий предусмотрено приказом Министерства промышленности, науки и технологий РФ (Минпромнауки России) от 20.06.2003 № 146 «Об утверждении Правил предоставления субсидий организациям народных художественных промыслов». В данном нормативном акте нет упоминания о малых предприятиях. Однако из анализа его норм можно прийти к выводу, что эти субсидии предоставляются,</w:t>
      </w:r>
      <w:r w:rsidR="00D01E57" w:rsidRPr="00D852E1">
        <w:rPr>
          <w:noProof/>
          <w:color w:val="000000"/>
          <w:sz w:val="28"/>
          <w:szCs w:val="28"/>
        </w:rPr>
        <w:t xml:space="preserve"> </w:t>
      </w:r>
      <w:r w:rsidRPr="00D852E1">
        <w:rPr>
          <w:noProof/>
          <w:color w:val="000000"/>
          <w:sz w:val="28"/>
          <w:szCs w:val="28"/>
        </w:rPr>
        <w:t>прежде всего, малым предприятиям в соответствующей отрасли экономики. При этом они не должны быть убыточными, а, наоборот, должны иметь положительную динамику развития/1/.</w:t>
      </w:r>
    </w:p>
    <w:p w:rsidR="00B969D9" w:rsidRPr="00D852E1" w:rsidRDefault="00B969D9"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Следующей формой государственного финансирования малого бизнеса является предоставление кредитов, займов, ссуд субъектам МП. Средства из государственного бюджета могут предоставляться предпринимателям на условиях возвратности и, как правило, платности. В этих случаях следует говорить о государственном кредитовании предпринимательской деятельности. Общие условия и основные направления государственного кредитования содержатся в ежегодном законе о федеральном бюджете.</w:t>
      </w:r>
    </w:p>
    <w:p w:rsidR="00B969D9" w:rsidRPr="00D852E1" w:rsidRDefault="00B969D9"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Нормы о бюджетном кредитовании содержатся в БК РФ. В ст. 69 БК РФ предусмотрено предоставление бюджетных средств в форме бюджетных кредитов юридическим лицам (в том числе налоговых кредитов, отсрочек и рассрочек по уплате налогов и платежей и других обязательств). Согласно ст. 6 данного Кодекса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 Отсюда вытекает, что получателями бюджетного кредита не могут быть индивидуальные предприниматели/2/.</w:t>
      </w:r>
    </w:p>
    <w:p w:rsidR="00B969D9" w:rsidRPr="00D852E1" w:rsidRDefault="00B969D9" w:rsidP="00D01E57">
      <w:pPr>
        <w:pStyle w:val="a3"/>
        <w:ind w:firstLine="709"/>
        <w:rPr>
          <w:bCs/>
          <w:noProof/>
          <w:color w:val="000000"/>
          <w:szCs w:val="28"/>
        </w:rPr>
      </w:pPr>
      <w:r w:rsidRPr="00D852E1">
        <w:rPr>
          <w:noProof/>
          <w:color w:val="000000"/>
          <w:szCs w:val="28"/>
        </w:rPr>
        <w:t xml:space="preserve">Бюджетный кредит может быть предоставлен малому предприятию на основании договора на условиях возмездности, возвратности и только при условии предоставления заемщиком обеспечения исполнения своего обязательства по возврату указанного кредита. </w:t>
      </w:r>
      <w:r w:rsidRPr="00D852E1">
        <w:rPr>
          <w:bCs/>
          <w:noProof/>
          <w:color w:val="000000"/>
          <w:szCs w:val="28"/>
        </w:rPr>
        <w:t>При заключении кредитного договора применяется процентная ставка, установленная Федеральным законом о федеральном бюджете на соответствующий год.</w:t>
      </w:r>
    </w:p>
    <w:p w:rsidR="00A92031" w:rsidRPr="00D852E1" w:rsidRDefault="00B969D9" w:rsidP="00D01E57">
      <w:pPr>
        <w:autoSpaceDE w:val="0"/>
        <w:autoSpaceDN w:val="0"/>
        <w:adjustRightInd w:val="0"/>
        <w:spacing w:line="360" w:lineRule="auto"/>
        <w:ind w:firstLine="709"/>
        <w:jc w:val="both"/>
        <w:rPr>
          <w:noProof/>
          <w:color w:val="000000"/>
          <w:sz w:val="28"/>
          <w:szCs w:val="28"/>
        </w:rPr>
      </w:pPr>
      <w:r w:rsidRPr="00D852E1">
        <w:rPr>
          <w:noProof/>
          <w:color w:val="000000"/>
          <w:sz w:val="28"/>
          <w:szCs w:val="28"/>
        </w:rPr>
        <w:t>Одной из форм бюджетного кредитования МП, как указывалось выше, является предоставление инвестиционного налогового кредита (ИНК). Данная форма финансирования деятельности предпринимательских фирм, в том числе и малых, предусмотрена в Налоговом кодексе РФ (НК РФ). Согласно ст. 66 первой части НК РФ, инвестиционный налоговый кредит представляет собой такое изменение срока уплаты налога, при котором организации при наличии соответствующих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Такой кредит может быть предоставлен малому предприятию, но не индивидуальному предпринимателю. ИНК может быть предоставлен малому предприятию по налогу на прибыль, а также по региональным и местным налогам на срок от одного до пяти лет/11/.</w:t>
      </w:r>
    </w:p>
    <w:p w:rsidR="00A92031" w:rsidRPr="00D852E1" w:rsidRDefault="00B969D9" w:rsidP="00D01E57">
      <w:pPr>
        <w:autoSpaceDE w:val="0"/>
        <w:autoSpaceDN w:val="0"/>
        <w:adjustRightInd w:val="0"/>
        <w:spacing w:line="360" w:lineRule="auto"/>
        <w:ind w:firstLine="709"/>
        <w:jc w:val="both"/>
        <w:rPr>
          <w:noProof/>
          <w:color w:val="000000"/>
          <w:sz w:val="28"/>
          <w:szCs w:val="28"/>
        </w:rPr>
      </w:pPr>
      <w:r w:rsidRPr="00D852E1">
        <w:rPr>
          <w:bCs/>
          <w:noProof/>
          <w:color w:val="000000"/>
          <w:sz w:val="28"/>
          <w:szCs w:val="28"/>
        </w:rPr>
        <w:t>Субъекты МП могут получать ссуды из федерального бюджета на основании Указа Президента от 08.07.1994 № 1484 «О порядке предоставления финансовой поддержки предприятиям за счет средств федерального бюджета»</w:t>
      </w:r>
      <w:r w:rsidR="00D01E57" w:rsidRPr="00D852E1">
        <w:rPr>
          <w:bCs/>
          <w:noProof/>
          <w:color w:val="000000"/>
          <w:sz w:val="28"/>
          <w:szCs w:val="28"/>
        </w:rPr>
        <w:t xml:space="preserve"> </w:t>
      </w:r>
      <w:r w:rsidRPr="00D852E1">
        <w:rPr>
          <w:bCs/>
          <w:noProof/>
          <w:color w:val="000000"/>
          <w:sz w:val="28"/>
          <w:szCs w:val="28"/>
        </w:rPr>
        <w:t xml:space="preserve">(в ред. от 13.04.1996). Согласно данному указу, беспроцентная возвратная ссуда из средств федерального бюджета может предоставляться предприятиям всех форм собственности на проведение структурной перестройки производства; для расчетов по целевым кредитам, направленным на закупку оборудования и материалов; </w:t>
      </w:r>
      <w:r w:rsidRPr="00D852E1">
        <w:rPr>
          <w:noProof/>
          <w:color w:val="000000"/>
          <w:sz w:val="28"/>
          <w:szCs w:val="28"/>
        </w:rPr>
        <w:t>на разработку, внедрение и приобретение новейших технологий, оборудования и материалов, в том числе и за рубежом.</w:t>
      </w:r>
      <w:r w:rsidR="00D01E57" w:rsidRPr="00D852E1">
        <w:rPr>
          <w:noProof/>
          <w:color w:val="000000"/>
          <w:sz w:val="28"/>
          <w:szCs w:val="28"/>
        </w:rPr>
        <w:t xml:space="preserve"> </w:t>
      </w:r>
    </w:p>
    <w:p w:rsidR="00B969D9" w:rsidRPr="00D852E1" w:rsidRDefault="00B969D9" w:rsidP="00D01E57">
      <w:pPr>
        <w:autoSpaceDE w:val="0"/>
        <w:autoSpaceDN w:val="0"/>
        <w:adjustRightInd w:val="0"/>
        <w:spacing w:line="360" w:lineRule="auto"/>
        <w:ind w:firstLine="709"/>
        <w:jc w:val="both"/>
        <w:rPr>
          <w:noProof/>
          <w:color w:val="000000"/>
          <w:sz w:val="28"/>
          <w:szCs w:val="28"/>
        </w:rPr>
      </w:pPr>
      <w:r w:rsidRPr="00D852E1">
        <w:rPr>
          <w:bCs/>
          <w:noProof/>
          <w:color w:val="000000"/>
          <w:sz w:val="28"/>
          <w:szCs w:val="28"/>
        </w:rPr>
        <w:t>Рассмотрим другую форму бюджетного финансирования МП — государственные и муниципальные гарантии. Государственные и муниципальные гарантии — это не только эффективный путь использования государственных и муниципальных ресурсов, но и средства привлечения частных ресурсов. Как показывает практика, на 1 рубль гарантийного фонда можно привлечь 5-8 руб. частных кредитов/14/.</w:t>
      </w:r>
    </w:p>
    <w:p w:rsidR="00B969D9" w:rsidRPr="00D852E1" w:rsidRDefault="00B969D9" w:rsidP="00D01E57">
      <w:pPr>
        <w:autoSpaceDE w:val="0"/>
        <w:autoSpaceDN w:val="0"/>
        <w:adjustRightInd w:val="0"/>
        <w:spacing w:line="360" w:lineRule="auto"/>
        <w:ind w:firstLine="709"/>
        <w:jc w:val="both"/>
        <w:rPr>
          <w:bCs/>
          <w:noProof/>
          <w:color w:val="000000"/>
          <w:sz w:val="28"/>
          <w:szCs w:val="28"/>
        </w:rPr>
      </w:pPr>
      <w:r w:rsidRPr="00D852E1">
        <w:rPr>
          <w:bCs/>
          <w:noProof/>
          <w:color w:val="000000"/>
          <w:sz w:val="28"/>
          <w:szCs w:val="28"/>
        </w:rPr>
        <w:t xml:space="preserve">Согласно ст. 115 БК РФ государственной или муниципальной гарантией признается способ обеспечения гражданско-правовых обязательств, в силу которого соответственно Российская Федерация, субъект РФ или муниципальное образование </w:t>
      </w:r>
      <w:r w:rsidRPr="00D852E1">
        <w:rPr>
          <w:bCs/>
          <w:i/>
          <w:iCs/>
          <w:noProof/>
          <w:color w:val="000000"/>
          <w:sz w:val="28"/>
          <w:szCs w:val="28"/>
        </w:rPr>
        <w:t xml:space="preserve">— </w:t>
      </w:r>
      <w:r w:rsidRPr="00D852E1">
        <w:rPr>
          <w:bCs/>
          <w:noProof/>
          <w:color w:val="000000"/>
          <w:sz w:val="28"/>
          <w:szCs w:val="28"/>
        </w:rPr>
        <w:t>гарант —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частично/2/.</w:t>
      </w:r>
    </w:p>
    <w:p w:rsidR="00B969D9" w:rsidRPr="00D852E1" w:rsidRDefault="00B969D9" w:rsidP="00D01E57">
      <w:pPr>
        <w:pStyle w:val="a3"/>
        <w:ind w:firstLine="709"/>
        <w:rPr>
          <w:noProof/>
          <w:color w:val="000000"/>
          <w:szCs w:val="28"/>
        </w:rPr>
      </w:pPr>
      <w:r w:rsidRPr="00D852E1">
        <w:rPr>
          <w:noProof/>
          <w:color w:val="000000"/>
          <w:szCs w:val="28"/>
        </w:rPr>
        <w:t>Предоставление государственных гарантий субъектам МП было предусмотрено Законом № 88. Согласно ему: «Федеральный фонд поддержки малого предпринимательства может выступать гарантом по целевым иностранным кредитам, предоставляемым Российской Федерации на поддержку малого предпринимательства, а также по инвестиционным кредитам, предоставляемым кредитными организациями Российской Федерации субъектам малого предпринимательства на коммерческой основе для реализации конкретных программ и проектов в области малого предпринимательства».</w:t>
      </w:r>
    </w:p>
    <w:p w:rsidR="00A92031" w:rsidRPr="00D852E1" w:rsidRDefault="00A92031" w:rsidP="00D01E57">
      <w:pPr>
        <w:pStyle w:val="a3"/>
        <w:ind w:firstLine="709"/>
        <w:rPr>
          <w:noProof/>
          <w:color w:val="000000"/>
          <w:szCs w:val="28"/>
        </w:rPr>
      </w:pPr>
    </w:p>
    <w:p w:rsidR="00A92031" w:rsidRPr="00D852E1" w:rsidRDefault="00A92031" w:rsidP="00D01E57">
      <w:pPr>
        <w:pStyle w:val="a3"/>
        <w:ind w:firstLine="709"/>
        <w:rPr>
          <w:b/>
          <w:noProof/>
          <w:color w:val="000000"/>
          <w:szCs w:val="28"/>
        </w:rPr>
      </w:pPr>
      <w:r w:rsidRPr="00D852E1">
        <w:rPr>
          <w:b/>
          <w:noProof/>
          <w:color w:val="000000"/>
          <w:szCs w:val="28"/>
        </w:rPr>
        <w:t>1.5 Правовые основы государственного финансирования малого бизнеса</w:t>
      </w:r>
    </w:p>
    <w:p w:rsidR="006C1CB5" w:rsidRPr="00D852E1" w:rsidRDefault="006C1CB5" w:rsidP="00D01E57">
      <w:pPr>
        <w:pStyle w:val="a3"/>
        <w:ind w:firstLine="709"/>
        <w:rPr>
          <w:noProof/>
          <w:color w:val="000000"/>
        </w:rPr>
      </w:pPr>
    </w:p>
    <w:p w:rsidR="00A92031" w:rsidRPr="00D852E1" w:rsidRDefault="00A92031" w:rsidP="00D01E57">
      <w:pPr>
        <w:pStyle w:val="a3"/>
        <w:ind w:firstLine="709"/>
        <w:rPr>
          <w:noProof/>
          <w:color w:val="000000"/>
        </w:rPr>
      </w:pPr>
      <w:r w:rsidRPr="00D852E1">
        <w:rPr>
          <w:noProof/>
          <w:color w:val="000000"/>
        </w:rPr>
        <w:t>Малый бизнес является важным элементом рыночной экономики. Вопросы развития малого предпринимательства постоянно находятся в центре внимания и обсуждаются на самых различных уровнях власти. 14 июня 1995 г. был принят Федеральный закон N 88-ФЗ "О государственной поддержке малого предпринимательства в Российской Федерации". Также были разработаны федеральные программы: "Федеральная программа государственной поддержки малого предпринимательства в Российской Федерации на 1996-1997 гг." (утвержденные постановлением Правительства РФ от 18 декабря 1995 г. N 1256) и "Федеральная программа государственной поддержки малого предпринимательства в Российской Федерации на 2000-2001 гг." (одобрена постановлением Правительства РФ от 14 февраля 2000 г. N 121), такая же программа на 2005-2003 года. Президентом Российской Федерации был подписан Указ от 4 апреля 1996 г. N 491 "О первоочередных мерах государственной поддержки малого предпринимательства в Российской Федерации". На уровне субъектов Российской Федерации также принимаются меры по созданию условий для развития малого бизнеса/3/.</w:t>
      </w:r>
    </w:p>
    <w:p w:rsidR="00A92031" w:rsidRPr="00D852E1" w:rsidRDefault="00A92031" w:rsidP="00D01E57">
      <w:pPr>
        <w:pStyle w:val="a3"/>
        <w:ind w:firstLine="709"/>
        <w:rPr>
          <w:noProof/>
          <w:color w:val="000000"/>
        </w:rPr>
      </w:pPr>
      <w:r w:rsidRPr="00D852E1">
        <w:rPr>
          <w:noProof/>
          <w:color w:val="000000"/>
        </w:rPr>
        <w:t>Основными региональными нормативными актами, регламентирующим деятельность субъектов малого предпринимательства и их государственную поддержку, являются: законы "О поддержке малого предпринимательства", "Об упрощенной системе налогообложения, учета и отчетности для субъектов малого предпринимательства", "О едином налоге на вмененный доход для определенных видов деятельности" от; постановления органов исполнительной власти о реализации программ поддержки малого предпринимательства; различные акты, на основе которых создаются фонды поддержки малого предпринимательства и принимается их устав; постановления, учреждающие органы исполнительной власти, на которые возлагается задача реализации государственной поддержки малого предпринимательства в регионе/5/.</w:t>
      </w:r>
    </w:p>
    <w:p w:rsidR="00A92031" w:rsidRPr="00D852E1" w:rsidRDefault="00A92031" w:rsidP="00D01E57">
      <w:pPr>
        <w:pStyle w:val="a3"/>
        <w:ind w:firstLine="709"/>
        <w:rPr>
          <w:noProof/>
          <w:color w:val="000000"/>
        </w:rPr>
      </w:pPr>
      <w:r w:rsidRPr="00D852E1">
        <w:rPr>
          <w:noProof/>
          <w:color w:val="000000"/>
        </w:rPr>
        <w:t xml:space="preserve">При этом в случае отсутствия вышеназванных региональных законов деятельность МП в регионе регламентируется федеральным законодательством. Но поскольку закон "О государственной поддержке малого предпринимательства в Российской Федерации" во многом носит декларативный и рекомендательный характер, а закон "Об упрощенной системе налогообложения, учета и отчетности для субъектов малого предпринимательства" требует от регионов "ответных" нормативных актов, устанавливающих ставки единого налога, напрашивается вывод, что региональные власти в таких субъектах РФ вообще не занимаются поддержкой малого предпринимательства. </w:t>
      </w:r>
    </w:p>
    <w:p w:rsidR="00A92031" w:rsidRPr="00D852E1" w:rsidRDefault="00A92031" w:rsidP="00D01E57">
      <w:pPr>
        <w:pStyle w:val="a3"/>
        <w:ind w:firstLine="709"/>
        <w:rPr>
          <w:noProof/>
          <w:color w:val="000000"/>
          <w:szCs w:val="28"/>
        </w:rPr>
      </w:pPr>
      <w:r w:rsidRPr="00D852E1">
        <w:rPr>
          <w:noProof/>
          <w:color w:val="000000"/>
        </w:rPr>
        <w:t xml:space="preserve">Механизм предоставления МП льгот по налогу на прибыль копирует льготы, установленные Федеральным законом от 27.12.1991 № 2116-1 "О налоге на прибыль предприятий и организаций" в современной редакции, и имеет смысл только в том случае, если регионы устанавливают свои дополнительные отраслевые приоритеты и предоставляют МП, действующим в этих направлениях, льготы по уплате налога на прибыль в его региональной и местной частях. </w:t>
      </w:r>
    </w:p>
    <w:p w:rsidR="00A92031" w:rsidRPr="00D852E1" w:rsidRDefault="00A92031" w:rsidP="00D01E57">
      <w:pPr>
        <w:pStyle w:val="a3"/>
        <w:ind w:firstLine="709"/>
        <w:rPr>
          <w:noProof/>
          <w:color w:val="000000"/>
        </w:rPr>
      </w:pPr>
      <w:r w:rsidRPr="00D852E1">
        <w:rPr>
          <w:noProof/>
          <w:color w:val="000000"/>
        </w:rPr>
        <w:t>Основным инструментом реализации государственной политики по поддержке малого предпринимательства на период 2006 – 2008 годов является Федеральная программа поддержки малого предпринимательства. Программа представляет собой комплексный план действий по созданию благоприятной для малого предпринимательства среды и опирается на созданную инфрастуктуру поддержки предпринимательства. В то же время Программа исходит из необходимости совершенствования механизмов реализации государственной политики в области поддержки малого предпринимательства и ее более тесной координации с общими задачами экономической политики на федеральном уровне на средне- и долгосрочную перспективу.</w:t>
      </w:r>
    </w:p>
    <w:p w:rsidR="00A92031" w:rsidRPr="00D852E1" w:rsidRDefault="006C1CB5" w:rsidP="00D01E57">
      <w:pPr>
        <w:numPr>
          <w:ilvl w:val="0"/>
          <w:numId w:val="4"/>
        </w:numPr>
        <w:tabs>
          <w:tab w:val="clear" w:pos="720"/>
          <w:tab w:val="num" w:pos="0"/>
        </w:tabs>
        <w:spacing w:line="360" w:lineRule="auto"/>
        <w:ind w:left="0" w:firstLine="709"/>
        <w:jc w:val="both"/>
        <w:rPr>
          <w:b/>
          <w:noProof/>
          <w:color w:val="000000"/>
          <w:sz w:val="28"/>
          <w:szCs w:val="28"/>
        </w:rPr>
      </w:pPr>
      <w:r w:rsidRPr="00D852E1">
        <w:rPr>
          <w:b/>
          <w:noProof/>
          <w:color w:val="000000"/>
          <w:sz w:val="28"/>
          <w:szCs w:val="28"/>
        </w:rPr>
        <w:br w:type="page"/>
        <w:t>Анализ государственного финансирования малого бизнеса в России</w:t>
      </w:r>
    </w:p>
    <w:p w:rsidR="00A92031" w:rsidRPr="00D852E1" w:rsidRDefault="00A92031" w:rsidP="00D01E57">
      <w:pPr>
        <w:spacing w:line="360" w:lineRule="auto"/>
        <w:ind w:firstLine="709"/>
        <w:jc w:val="both"/>
        <w:rPr>
          <w:noProof/>
          <w:color w:val="000000"/>
          <w:sz w:val="28"/>
          <w:szCs w:val="28"/>
        </w:rPr>
      </w:pPr>
    </w:p>
    <w:p w:rsidR="00A92031" w:rsidRPr="00D852E1" w:rsidRDefault="00A92031" w:rsidP="00D01E57">
      <w:pPr>
        <w:pStyle w:val="a3"/>
        <w:ind w:firstLine="709"/>
        <w:rPr>
          <w:b/>
          <w:noProof/>
          <w:color w:val="000000"/>
          <w:szCs w:val="28"/>
        </w:rPr>
      </w:pPr>
      <w:r w:rsidRPr="00D852E1">
        <w:rPr>
          <w:b/>
          <w:noProof/>
          <w:color w:val="000000"/>
          <w:szCs w:val="28"/>
        </w:rPr>
        <w:t>2.1 Анализ состояния государственного финансирования малого бизнеса в</w:t>
      </w:r>
      <w:r w:rsidR="006C1CB5" w:rsidRPr="00D852E1">
        <w:rPr>
          <w:b/>
          <w:noProof/>
          <w:color w:val="000000"/>
          <w:szCs w:val="28"/>
        </w:rPr>
        <w:t xml:space="preserve"> РФ на 2003-2005 гг</w:t>
      </w:r>
    </w:p>
    <w:p w:rsidR="006C1CB5" w:rsidRPr="00D852E1" w:rsidRDefault="006C1CB5" w:rsidP="00D01E57">
      <w:pPr>
        <w:pStyle w:val="a3"/>
        <w:ind w:firstLine="709"/>
        <w:rPr>
          <w:noProof/>
          <w:color w:val="000000"/>
        </w:rPr>
      </w:pPr>
    </w:p>
    <w:p w:rsidR="00AD2911" w:rsidRPr="00D852E1" w:rsidRDefault="00AD2911" w:rsidP="00D01E57">
      <w:pPr>
        <w:pStyle w:val="a3"/>
        <w:ind w:firstLine="709"/>
        <w:rPr>
          <w:noProof/>
          <w:color w:val="000000"/>
        </w:rPr>
      </w:pPr>
      <w:r w:rsidRPr="00D852E1">
        <w:rPr>
          <w:noProof/>
          <w:color w:val="000000"/>
        </w:rPr>
        <w:t>Для каждой компании жизненно важным моментом являются денежные средства. Еще до того, как то или иное предприятие сможет открыться или расширить свою деятельность, имеющиеся у него денежные средства быстро истощаются, создавая необходимость в поиске</w:t>
      </w:r>
      <w:r w:rsidR="00D01E57" w:rsidRPr="00D852E1">
        <w:rPr>
          <w:noProof/>
          <w:color w:val="000000"/>
        </w:rPr>
        <w:t xml:space="preserve"> </w:t>
      </w:r>
      <w:r w:rsidRPr="00D852E1">
        <w:rPr>
          <w:noProof/>
          <w:color w:val="000000"/>
        </w:rPr>
        <w:t xml:space="preserve">внешних источников, которые могли бы обеспечить его необходимым капиталом. Поскольку в сегодняшнем российском деловом мире происходят быстрые перемены, предприниматель часто не знает, где искать такой капитал. Следующей задачей после нахождения источников денежных средств становится определение того, каким образом может быть получено финансирование из этих источников. В рамках Программы развития предпринимательства, по всей территории России действуют Центры поддержки предпринимательства, способные помочь предприятиям малого и среднего бизнеса в разрешении таких проблем/15/. </w:t>
      </w:r>
    </w:p>
    <w:p w:rsidR="00AD2911" w:rsidRPr="00D852E1" w:rsidRDefault="00AD2911" w:rsidP="00D01E57">
      <w:pPr>
        <w:pStyle w:val="a3"/>
        <w:ind w:firstLine="709"/>
        <w:rPr>
          <w:noProof/>
          <w:color w:val="000000"/>
        </w:rPr>
      </w:pPr>
      <w:r w:rsidRPr="00D852E1">
        <w:rPr>
          <w:noProof/>
          <w:color w:val="000000"/>
        </w:rPr>
        <w:t xml:space="preserve">Предприниматели любят даровую помощь, однако, финансовая поддержка может осуществляться в основном в форме кредитов; что касается бесплатной помощи, на нее вправе рассчитывать либо стартующие, начинающие предприниматели, либо действующие в рисковом научно-техническом бизнесе. Со стороны государства были сделаны послабления малому бизнесу. В частности, внесены изменения в нормативные документы Центробанка. Отменены "одиозные нормативы", предписывающие предпринимателям без образования юридического лица открывать счета в банке при получении кредита. В 2005 году индивидуальные предприниматели смогли по такой схеме получить кредиты до 300 тысяч рублей (порядка 10 тыс. долл. США). </w:t>
      </w:r>
    </w:p>
    <w:p w:rsidR="00AD2911" w:rsidRPr="00D852E1" w:rsidRDefault="00AD2911" w:rsidP="00D01E57">
      <w:pPr>
        <w:pStyle w:val="a3"/>
        <w:ind w:firstLine="709"/>
        <w:rPr>
          <w:noProof/>
          <w:color w:val="000000"/>
        </w:rPr>
      </w:pPr>
      <w:r w:rsidRPr="00D852E1">
        <w:rPr>
          <w:noProof/>
          <w:color w:val="000000"/>
        </w:rPr>
        <w:t>В 2003 году из федерального бюджета на реализацию программы развития малого бизнеса было</w:t>
      </w:r>
      <w:r w:rsidR="00D01E57" w:rsidRPr="00D852E1">
        <w:rPr>
          <w:noProof/>
          <w:color w:val="000000"/>
        </w:rPr>
        <w:t xml:space="preserve"> </w:t>
      </w:r>
      <w:r w:rsidRPr="00D852E1">
        <w:rPr>
          <w:noProof/>
          <w:color w:val="000000"/>
        </w:rPr>
        <w:t xml:space="preserve">направлено 250 млн. руб., в 2004 году - 300 млн. руб., в 2005 году - 450 млн. руб. </w:t>
      </w:r>
      <w:r w:rsidRPr="00D852E1">
        <w:rPr>
          <w:noProof/>
          <w:color w:val="000000"/>
          <w:szCs w:val="28"/>
        </w:rPr>
        <w:t xml:space="preserve">В целом на реализацию Программы затратили около 1 млрд. руб. </w:t>
      </w:r>
      <w:r w:rsidRPr="00D852E1">
        <w:rPr>
          <w:noProof/>
          <w:color w:val="000000"/>
        </w:rPr>
        <w:t>соотношением различных форм господдержки малого предпринимательства.</w:t>
      </w:r>
    </w:p>
    <w:p w:rsidR="00AD2911" w:rsidRPr="00D852E1" w:rsidRDefault="00AD2911" w:rsidP="00D01E57">
      <w:pPr>
        <w:pStyle w:val="a3"/>
        <w:ind w:firstLine="709"/>
        <w:rPr>
          <w:noProof/>
          <w:color w:val="000000"/>
        </w:rPr>
      </w:pPr>
      <w:r w:rsidRPr="00D852E1">
        <w:rPr>
          <w:noProof/>
          <w:color w:val="000000"/>
        </w:rPr>
        <w:t xml:space="preserve">Распределение бюджетных средств на финансирование мероприятий Программы по годам представлено в таблице 2.1: </w:t>
      </w:r>
    </w:p>
    <w:p w:rsidR="006C1CB5" w:rsidRPr="00D852E1" w:rsidRDefault="006C1CB5" w:rsidP="00D01E57">
      <w:pPr>
        <w:pStyle w:val="a3"/>
        <w:ind w:firstLine="709"/>
        <w:rPr>
          <w:noProof/>
          <w:color w:val="000000"/>
        </w:rPr>
      </w:pPr>
    </w:p>
    <w:p w:rsidR="00AD2911" w:rsidRPr="00D852E1" w:rsidRDefault="00AD2911" w:rsidP="00D01E57">
      <w:pPr>
        <w:pStyle w:val="a3"/>
        <w:ind w:firstLine="709"/>
        <w:rPr>
          <w:noProof/>
          <w:color w:val="000000"/>
        </w:rPr>
      </w:pPr>
      <w:r w:rsidRPr="00D852E1">
        <w:rPr>
          <w:noProof/>
          <w:color w:val="000000"/>
        </w:rPr>
        <w:t>Таблица 2.1 Распределение бюджетных средств на финансирование</w:t>
      </w:r>
      <w:r w:rsidR="00D01E57" w:rsidRPr="00D852E1">
        <w:rPr>
          <w:noProof/>
          <w:color w:val="000000"/>
        </w:rPr>
        <w:t xml:space="preserve"> </w:t>
      </w:r>
      <w:r w:rsidRPr="00D852E1">
        <w:rPr>
          <w:noProof/>
          <w:color w:val="000000"/>
        </w:rPr>
        <w:t>мероприятий Программы на 2003-2005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7"/>
        <w:gridCol w:w="1560"/>
        <w:gridCol w:w="1560"/>
        <w:gridCol w:w="1560"/>
        <w:gridCol w:w="1704"/>
      </w:tblGrid>
      <w:tr w:rsidR="00AD2911" w:rsidRPr="009C4669" w:rsidTr="009C4669">
        <w:tc>
          <w:tcPr>
            <w:tcW w:w="1665" w:type="pct"/>
            <w:shd w:val="clear" w:color="auto" w:fill="auto"/>
          </w:tcPr>
          <w:p w:rsidR="00D01E57" w:rsidRPr="009C4669" w:rsidRDefault="00AD2911" w:rsidP="009C4669">
            <w:pPr>
              <w:spacing w:line="360" w:lineRule="auto"/>
              <w:jc w:val="both"/>
              <w:rPr>
                <w:bCs/>
                <w:noProof/>
                <w:color w:val="000000"/>
                <w:sz w:val="20"/>
              </w:rPr>
            </w:pPr>
            <w:r w:rsidRPr="009C4669">
              <w:rPr>
                <w:bCs/>
                <w:noProof/>
                <w:color w:val="000000"/>
                <w:sz w:val="20"/>
              </w:rPr>
              <w:t>Разделы программных</w:t>
            </w:r>
          </w:p>
          <w:p w:rsidR="00AD2911" w:rsidRPr="009C4669" w:rsidRDefault="00AD2911" w:rsidP="009C4669">
            <w:pPr>
              <w:spacing w:line="360" w:lineRule="auto"/>
              <w:jc w:val="both"/>
              <w:rPr>
                <w:bCs/>
                <w:noProof/>
                <w:color w:val="000000"/>
                <w:sz w:val="20"/>
              </w:rPr>
            </w:pPr>
            <w:r w:rsidRPr="009C4669">
              <w:rPr>
                <w:bCs/>
                <w:noProof/>
                <w:color w:val="000000"/>
                <w:sz w:val="20"/>
              </w:rPr>
              <w:t>мероприятий</w:t>
            </w:r>
          </w:p>
        </w:tc>
        <w:tc>
          <w:tcPr>
            <w:tcW w:w="3335" w:type="pct"/>
            <w:gridSpan w:val="4"/>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Ассигнования из федерального бюджета (млн. руб.)</w:t>
            </w:r>
          </w:p>
        </w:tc>
      </w:tr>
      <w:tr w:rsidR="00AD2911" w:rsidRPr="009C4669" w:rsidTr="009C4669">
        <w:tc>
          <w:tcPr>
            <w:tcW w:w="1665" w:type="pct"/>
            <w:shd w:val="clear" w:color="auto" w:fill="auto"/>
          </w:tcPr>
          <w:p w:rsidR="00AD2911" w:rsidRPr="009C4669" w:rsidRDefault="00D01E57" w:rsidP="009C4669">
            <w:pPr>
              <w:spacing w:line="360" w:lineRule="auto"/>
              <w:jc w:val="both"/>
              <w:rPr>
                <w:bCs/>
                <w:noProof/>
                <w:color w:val="000000"/>
                <w:sz w:val="20"/>
              </w:rPr>
            </w:pPr>
            <w:r w:rsidRPr="009C4669">
              <w:rPr>
                <w:bCs/>
                <w:noProof/>
                <w:color w:val="000000"/>
                <w:sz w:val="20"/>
              </w:rPr>
              <w:t xml:space="preserve"> </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2003 год</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2004 год</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2005 год</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Всего</w:t>
            </w:r>
          </w:p>
        </w:tc>
      </w:tr>
      <w:tr w:rsidR="00AD2911" w:rsidRPr="009C4669" w:rsidTr="009C4669">
        <w:tc>
          <w:tcPr>
            <w:tcW w:w="166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 xml:space="preserve">I. Развитие системы финансовой поддержки малого предпринимательства </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130,0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195</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292,5</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617,5</w:t>
            </w:r>
          </w:p>
        </w:tc>
      </w:tr>
      <w:tr w:rsidR="00AD2911" w:rsidRPr="009C4669" w:rsidTr="009C4669">
        <w:tc>
          <w:tcPr>
            <w:tcW w:w="166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 xml:space="preserve">II. Совершенствование информационной поддержки </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15,0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22,5</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33,8</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71,3</w:t>
            </w:r>
          </w:p>
        </w:tc>
      </w:tr>
      <w:tr w:rsidR="00AD2911" w:rsidRPr="009C4669" w:rsidTr="009C4669">
        <w:tc>
          <w:tcPr>
            <w:tcW w:w="166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 xml:space="preserve">III. Укрепление и развитие системы подготовки кадров для малого предпринимательства </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15,0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22,5</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47,5</w:t>
            </w:r>
          </w:p>
        </w:tc>
      </w:tr>
      <w:tr w:rsidR="00AD2911" w:rsidRPr="009C4669" w:rsidTr="009C4669">
        <w:tc>
          <w:tcPr>
            <w:tcW w:w="166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 xml:space="preserve">IV. Развитие и повышение эффективности функционирования инфраструктуры поддержки малого предпринимательства </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75,0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37,5</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56,3</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168,8</w:t>
            </w:r>
          </w:p>
        </w:tc>
      </w:tr>
      <w:tr w:rsidR="00AD2911" w:rsidRPr="009C4669" w:rsidTr="009C4669">
        <w:tc>
          <w:tcPr>
            <w:tcW w:w="166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 xml:space="preserve">V. Совершенствование деятельности органов государственной поддержки малого предпринимательства </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15,0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22,5</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33,8</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71,3</w:t>
            </w:r>
          </w:p>
        </w:tc>
      </w:tr>
      <w:tr w:rsidR="00AD2911" w:rsidRPr="009C4669" w:rsidTr="009C4669">
        <w:tc>
          <w:tcPr>
            <w:tcW w:w="166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 xml:space="preserve">VI. Международное сотрудничество в сфере малого предпринимательства </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5,0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7,5</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11,1</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23,6</w:t>
            </w:r>
          </w:p>
        </w:tc>
      </w:tr>
      <w:tr w:rsidR="00AD2911" w:rsidRPr="009C4669" w:rsidTr="009C4669">
        <w:tc>
          <w:tcPr>
            <w:tcW w:w="166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Всего:</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250,0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300,0</w:t>
            </w:r>
          </w:p>
        </w:tc>
        <w:tc>
          <w:tcPr>
            <w:tcW w:w="815"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450,0</w:t>
            </w:r>
          </w:p>
        </w:tc>
        <w:tc>
          <w:tcPr>
            <w:tcW w:w="889" w:type="pct"/>
            <w:shd w:val="clear" w:color="auto" w:fill="auto"/>
          </w:tcPr>
          <w:p w:rsidR="00AD2911" w:rsidRPr="009C4669" w:rsidRDefault="00AD2911" w:rsidP="009C4669">
            <w:pPr>
              <w:spacing w:line="360" w:lineRule="auto"/>
              <w:jc w:val="both"/>
              <w:rPr>
                <w:bCs/>
                <w:noProof/>
                <w:color w:val="000000"/>
                <w:sz w:val="20"/>
              </w:rPr>
            </w:pPr>
            <w:r w:rsidRPr="009C4669">
              <w:rPr>
                <w:bCs/>
                <w:noProof/>
                <w:color w:val="000000"/>
                <w:sz w:val="20"/>
              </w:rPr>
              <w:t>1000,0</w:t>
            </w:r>
          </w:p>
        </w:tc>
      </w:tr>
    </w:tbl>
    <w:p w:rsidR="00AD2911" w:rsidRPr="00D852E1" w:rsidRDefault="00AD2911" w:rsidP="00D01E57">
      <w:pPr>
        <w:spacing w:line="360" w:lineRule="auto"/>
        <w:ind w:firstLine="709"/>
        <w:jc w:val="both"/>
        <w:rPr>
          <w:noProof/>
          <w:color w:val="000000"/>
          <w:sz w:val="28"/>
          <w:szCs w:val="28"/>
        </w:rPr>
      </w:pPr>
    </w:p>
    <w:p w:rsidR="00AD2911" w:rsidRPr="00D852E1" w:rsidRDefault="00AD2911" w:rsidP="00D01E57">
      <w:pPr>
        <w:pStyle w:val="3"/>
        <w:spacing w:after="0" w:line="360" w:lineRule="auto"/>
        <w:ind w:firstLine="709"/>
        <w:jc w:val="both"/>
        <w:rPr>
          <w:noProof/>
          <w:color w:val="000000"/>
          <w:sz w:val="28"/>
          <w:szCs w:val="28"/>
        </w:rPr>
      </w:pPr>
      <w:r w:rsidRPr="00D852E1">
        <w:rPr>
          <w:noProof/>
          <w:color w:val="000000"/>
          <w:sz w:val="28"/>
          <w:szCs w:val="28"/>
        </w:rPr>
        <w:t xml:space="preserve">Построенная диаграмма по данным таблице 2.1, позволяет наглядно сравнить в каком соотношение происходит распределение средств из бюджета, а также видно, что на финансовую поддержку малого предпринимательства выделяется максимальная часть бюджетных средств направленных на финансирование Программы. </w:t>
      </w:r>
    </w:p>
    <w:p w:rsidR="00AD2911" w:rsidRPr="00D852E1" w:rsidRDefault="00AD2911" w:rsidP="00D01E57">
      <w:pPr>
        <w:spacing w:line="360" w:lineRule="auto"/>
        <w:ind w:firstLine="709"/>
        <w:jc w:val="both"/>
        <w:rPr>
          <w:noProof/>
          <w:color w:val="000000"/>
          <w:sz w:val="28"/>
          <w:szCs w:val="28"/>
        </w:rPr>
      </w:pPr>
    </w:p>
    <w:p w:rsidR="00AD2911" w:rsidRPr="00D852E1" w:rsidRDefault="00E4287D" w:rsidP="00D01E57">
      <w:pPr>
        <w:spacing w:line="360" w:lineRule="auto"/>
        <w:ind w:firstLine="709"/>
        <w:jc w:val="both"/>
        <w:rPr>
          <w:noProof/>
          <w:color w:val="000000"/>
          <w:sz w:val="28"/>
        </w:rPr>
      </w:pPr>
      <w:r>
        <w:rPr>
          <w:noProof/>
          <w:color w:val="000000"/>
          <w:sz w:val="28"/>
        </w:rPr>
        <w:pict>
          <v:shape id="_x0000_i1027" type="#_x0000_t75" style="width:372pt;height:241.5pt" o:bordertopcolor="this" o:borderleftcolor="this" o:borderbottomcolor="this" o:borderrightcolor="this">
            <v:imagedata r:id="rId9" o:title=""/>
            <w10:bordertop type="single" width="4"/>
            <w10:borderleft type="single" width="4"/>
            <w10:borderbottom type="single" width="4"/>
            <w10:borderright type="single" width="4"/>
          </v:shape>
        </w:pict>
      </w:r>
    </w:p>
    <w:p w:rsidR="00AD2911" w:rsidRPr="00D852E1" w:rsidRDefault="00AD2911" w:rsidP="00D01E57">
      <w:pPr>
        <w:spacing w:line="360" w:lineRule="auto"/>
        <w:ind w:firstLine="709"/>
        <w:jc w:val="both"/>
        <w:rPr>
          <w:noProof/>
          <w:color w:val="000000"/>
          <w:sz w:val="28"/>
          <w:szCs w:val="28"/>
        </w:rPr>
      </w:pPr>
    </w:p>
    <w:p w:rsidR="00AD2911" w:rsidRPr="00D852E1" w:rsidRDefault="00AD2911" w:rsidP="00D01E57">
      <w:pPr>
        <w:pStyle w:val="a3"/>
        <w:ind w:firstLine="709"/>
        <w:rPr>
          <w:noProof/>
          <w:color w:val="000000"/>
        </w:rPr>
      </w:pPr>
      <w:r w:rsidRPr="00D852E1">
        <w:rPr>
          <w:noProof/>
          <w:color w:val="000000"/>
        </w:rPr>
        <w:t>Рисунок 2.1 Диаграмма распределения бюджетных средств на финансирование мероприятий Программы на 2003-2005 гг.</w:t>
      </w:r>
    </w:p>
    <w:p w:rsidR="00AD2911" w:rsidRPr="00D852E1" w:rsidRDefault="00AD2911" w:rsidP="00D01E57">
      <w:pPr>
        <w:pStyle w:val="a3"/>
        <w:ind w:firstLine="709"/>
        <w:rPr>
          <w:noProof/>
          <w:color w:val="000000"/>
        </w:rPr>
      </w:pPr>
      <w:r w:rsidRPr="00D852E1">
        <w:rPr>
          <w:noProof/>
          <w:color w:val="000000"/>
        </w:rPr>
        <w:t>Опыт реализации предшествующих федеральных программ поддержки малого предпринимательства позволяет рассчитывать и на привлечение средств из внебюджетных источников, объем которых в 2003 году составило 1 млрд. рублей, в 2004 году – 1 млрд. рублей, в 2005 году – 1,2 млрд. рублей. Всего на Программу – около 3,2 млрд. рублей. На реализацию программы также были</w:t>
      </w:r>
      <w:r w:rsidR="00D01E57" w:rsidRPr="00D852E1">
        <w:rPr>
          <w:noProof/>
          <w:color w:val="000000"/>
        </w:rPr>
        <w:t xml:space="preserve"> </w:t>
      </w:r>
      <w:r w:rsidRPr="00D852E1">
        <w:rPr>
          <w:noProof/>
          <w:color w:val="000000"/>
        </w:rPr>
        <w:t>привлечены средства Фонда содействия развитию малых форм предприятий в научно-технической сфере/4/.</w:t>
      </w:r>
    </w:p>
    <w:p w:rsidR="00AD2911" w:rsidRPr="00D852E1" w:rsidRDefault="00AD2911" w:rsidP="00D01E57">
      <w:pPr>
        <w:pStyle w:val="a3"/>
        <w:ind w:firstLine="709"/>
        <w:rPr>
          <w:noProof/>
          <w:color w:val="000000"/>
        </w:rPr>
      </w:pPr>
      <w:r w:rsidRPr="00D852E1">
        <w:rPr>
          <w:noProof/>
          <w:color w:val="000000"/>
        </w:rPr>
        <w:t>Участниками долевого финансирования по ряду мероприятий Программы могут стать государственные заказчики других федеральных программ, достижение целей которых зависит, в том числе и от реализации настоящей Программы.</w:t>
      </w:r>
      <w:r w:rsidR="00D01E57" w:rsidRPr="00D852E1">
        <w:rPr>
          <w:noProof/>
          <w:color w:val="000000"/>
        </w:rPr>
        <w:t xml:space="preserve"> </w:t>
      </w:r>
    </w:p>
    <w:p w:rsidR="00AD2911" w:rsidRPr="00D852E1" w:rsidRDefault="00AD2911" w:rsidP="00D01E57">
      <w:pPr>
        <w:pStyle w:val="a3"/>
        <w:ind w:firstLine="709"/>
        <w:rPr>
          <w:noProof/>
          <w:color w:val="000000"/>
          <w:szCs w:val="28"/>
        </w:rPr>
      </w:pPr>
      <w:r w:rsidRPr="00D852E1">
        <w:rPr>
          <w:noProof/>
          <w:color w:val="000000"/>
        </w:rPr>
        <w:t xml:space="preserve">Программы господдержки кредитования коммерческими банками малого бизнеса не сильно улучшили ситуацию на рынке. Кредиты, выдаваемые по таким программам, хоть и предполагают компенсации первоначальных затрат на получение денег, но получить их по-прежнему довольно сложно. Практическая невозможность получения кредитов подталкивает многие компании прибегать к альтернативе и использовать лизинг или факторинг, которые также активно развивались в 2006 году. Лизинговые программы позволяют компаниям приобретать в рассрочку производственные средства. Факторинг же дает возможность полностью обезопасить себя от неплатежей своих контрагентов, а условием для подписания факторингового соглашения для компаний является платежеспособность их партнеров. Таким образом, факторинг может позволить себе даже компания, не обладающая материальным обеспечением. </w:t>
      </w:r>
      <w:r w:rsidRPr="00D852E1">
        <w:rPr>
          <w:noProof/>
          <w:color w:val="000000"/>
          <w:szCs w:val="28"/>
        </w:rPr>
        <w:t xml:space="preserve">Необходимо также дальнейшее продолжение отработки практических механизмов финансирования малых предприятий. Эти меры будут способствовать развитию инвестиционно-кредитных рынков и стимулированию направления средств на финансирование малых предприятий. </w:t>
      </w:r>
    </w:p>
    <w:p w:rsidR="00AD2911" w:rsidRPr="00D852E1" w:rsidRDefault="00AD2911" w:rsidP="00D01E57">
      <w:pPr>
        <w:pStyle w:val="a3"/>
        <w:ind w:firstLine="709"/>
        <w:rPr>
          <w:noProof/>
          <w:color w:val="000000"/>
        </w:rPr>
      </w:pPr>
      <w:r w:rsidRPr="00D852E1">
        <w:rPr>
          <w:noProof/>
          <w:color w:val="000000"/>
        </w:rPr>
        <w:t>В статье 47 Федерального закона РФ № 238-ФЗ «О федеральном бюджете на 2007 год» предполагается,</w:t>
      </w:r>
      <w:r w:rsidR="00D01E57" w:rsidRPr="00D852E1">
        <w:rPr>
          <w:noProof/>
          <w:color w:val="000000"/>
        </w:rPr>
        <w:t xml:space="preserve"> </w:t>
      </w:r>
      <w:r w:rsidRPr="00D852E1">
        <w:rPr>
          <w:noProof/>
          <w:color w:val="000000"/>
          <w:szCs w:val="19"/>
        </w:rPr>
        <w:t>утвердить в составе раздела "Межбюджетные трансферты" функциональной классификации расходов бюджетов Российской Федерации:</w:t>
      </w:r>
      <w:r w:rsidRPr="00D852E1">
        <w:rPr>
          <w:noProof/>
          <w:color w:val="000000"/>
        </w:rPr>
        <w:t xml:space="preserve"> субсидии бюджетам субъектов Российской Федерации на государственную поддержку малого предпринимательства, включая крестьянские (фермерские) хозяйства, в сумме 3 500 000,0 тыс. рублей, предоставляемые в порядке и на условиях, которые установлены Правительством Российской Федерации/4/.</w:t>
      </w:r>
    </w:p>
    <w:p w:rsidR="00AD2911" w:rsidRPr="00D852E1" w:rsidRDefault="00AD2911" w:rsidP="00D01E57">
      <w:pPr>
        <w:pStyle w:val="a3"/>
        <w:ind w:firstLine="709"/>
        <w:rPr>
          <w:noProof/>
          <w:color w:val="000000"/>
        </w:rPr>
      </w:pPr>
      <w:r w:rsidRPr="00D852E1">
        <w:rPr>
          <w:noProof/>
          <w:color w:val="000000"/>
        </w:rPr>
        <w:t>Несмотря на определенные успехи, достигнутые в развитии малого предпринимательства, в современной России этот важнейший сектор экономики пока не оказывает столь существенного влияния на социальное и экономическое развитие общества, как в промышленно-развитых странах, где на его долю приходиться до 60% ВВП.</w:t>
      </w:r>
    </w:p>
    <w:p w:rsidR="00AD2911" w:rsidRPr="00D852E1" w:rsidRDefault="00AD2911" w:rsidP="00D01E57">
      <w:pPr>
        <w:pStyle w:val="a3"/>
        <w:ind w:firstLine="709"/>
        <w:rPr>
          <w:noProof/>
          <w:color w:val="000000"/>
        </w:rPr>
      </w:pPr>
      <w:r w:rsidRPr="00D852E1">
        <w:rPr>
          <w:noProof/>
          <w:color w:val="000000"/>
        </w:rPr>
        <w:t>В общем, малый и средний бизнес в России хотя и с большим трудом, но становится на ноги. Все мы четко осознаем, что его роль в рыночной экономике велика и перед малым бизнесом стоят довольно большие задачи в развитии экономики области/18/.</w:t>
      </w:r>
    </w:p>
    <w:p w:rsidR="00D852E1" w:rsidRPr="00D852E1" w:rsidRDefault="00D852E1" w:rsidP="00D01E57">
      <w:pPr>
        <w:pStyle w:val="a3"/>
        <w:ind w:firstLine="709"/>
        <w:rPr>
          <w:noProof/>
          <w:color w:val="000000"/>
          <w:szCs w:val="17"/>
        </w:rPr>
      </w:pPr>
    </w:p>
    <w:p w:rsidR="00AD2911" w:rsidRPr="00D852E1" w:rsidRDefault="00AD2911" w:rsidP="00D01E57">
      <w:pPr>
        <w:pStyle w:val="a3"/>
        <w:ind w:firstLine="709"/>
        <w:rPr>
          <w:b/>
          <w:noProof/>
          <w:color w:val="000000"/>
          <w:szCs w:val="17"/>
        </w:rPr>
      </w:pPr>
      <w:r w:rsidRPr="00D852E1">
        <w:rPr>
          <w:b/>
          <w:noProof/>
          <w:color w:val="000000"/>
          <w:szCs w:val="17"/>
        </w:rPr>
        <w:t>2.2 Появление новых форм финансирования малого бизнеса в России</w:t>
      </w:r>
    </w:p>
    <w:p w:rsidR="00D852E1" w:rsidRPr="00D852E1" w:rsidRDefault="00D852E1" w:rsidP="00D01E57">
      <w:pPr>
        <w:pStyle w:val="a3"/>
        <w:ind w:firstLine="709"/>
        <w:rPr>
          <w:noProof/>
          <w:color w:val="000000"/>
        </w:rPr>
      </w:pPr>
    </w:p>
    <w:p w:rsidR="00AD2911" w:rsidRPr="00D852E1" w:rsidRDefault="00AD2911" w:rsidP="00D01E57">
      <w:pPr>
        <w:pStyle w:val="a3"/>
        <w:ind w:firstLine="709"/>
        <w:rPr>
          <w:noProof/>
          <w:color w:val="000000"/>
        </w:rPr>
      </w:pPr>
      <w:r w:rsidRPr="00D852E1">
        <w:rPr>
          <w:noProof/>
          <w:color w:val="000000"/>
        </w:rPr>
        <w:t>Для становления индивидуального бизнеса важное значение имеет проблема быстрого доступа к финансовым ресурсам в относительно малых суммах, используемых в качестве оборотных средств. Для решения этой задачи государство разработало программы по микрофинансированию</w:t>
      </w:r>
      <w:r w:rsidRPr="00D852E1">
        <w:rPr>
          <w:i/>
          <w:iCs/>
          <w:noProof/>
          <w:color w:val="000000"/>
        </w:rPr>
        <w:t xml:space="preserve"> </w:t>
      </w:r>
      <w:r w:rsidRPr="00D852E1">
        <w:rPr>
          <w:noProof/>
          <w:color w:val="000000"/>
        </w:rPr>
        <w:t>(выделению бюджетных средств в малых суммах на целевое использование на безвозвратной основе) и микрокредитованию</w:t>
      </w:r>
      <w:r w:rsidRPr="00D852E1">
        <w:rPr>
          <w:i/>
          <w:iCs/>
          <w:noProof/>
          <w:color w:val="000000"/>
        </w:rPr>
        <w:t xml:space="preserve"> </w:t>
      </w:r>
      <w:r w:rsidRPr="00D852E1">
        <w:rPr>
          <w:noProof/>
          <w:color w:val="000000"/>
        </w:rPr>
        <w:t>(предоставлению бюджетных кредитов целевого назначения в малых размерах на возмездной и возвратной основах), причем микрокредитование используется более широко, чем микрофинансирование в силу специфики российской экономики. По оценкам ФФПМП основные параметры программы микрокредитования на 1 января 2006 г. были следующими: среднемесячная ставка по кредитам — 6%, средний размер предоставляемого займа — 12,5 тыс. руб., средний объем займа на одного клиента — 20 тыс. руб., средний процент возврата займов — 95%, при этом 63% всех займов предоставляются начинающим предпринимателям, где риск наиболее максимальный/7/.</w:t>
      </w:r>
    </w:p>
    <w:p w:rsidR="00AD2911" w:rsidRPr="00D852E1" w:rsidRDefault="00AD2911" w:rsidP="00D01E57">
      <w:pPr>
        <w:pStyle w:val="a3"/>
        <w:ind w:firstLine="709"/>
        <w:rPr>
          <w:noProof/>
          <w:color w:val="000000"/>
        </w:rPr>
      </w:pPr>
      <w:r w:rsidRPr="00D852E1">
        <w:rPr>
          <w:bCs/>
          <w:noProof/>
          <w:color w:val="000000"/>
          <w:szCs w:val="23"/>
        </w:rPr>
        <w:t>Выделение индивидуальным предпринимателям финансовых ресурсов по программе микрокредитования осуществляется на конкурсной основе путем предоставления займов региональным и муниципальным фондам поддержки малого предпринимательства (ФПМП), реализующим программы микрокредитования (и микрофинансирования) в субъектах РФ и муниципальных образованиях. Важно также отметить, что при получении микрокредита государство не требует от предпринимателя какого-либо залога, но кредитование осуществляется строго на конкурсной и целевой основе.</w:t>
      </w:r>
    </w:p>
    <w:p w:rsidR="00AD2911" w:rsidRPr="00D852E1" w:rsidRDefault="00AD2911" w:rsidP="00D01E57">
      <w:pPr>
        <w:pStyle w:val="a3"/>
        <w:ind w:firstLine="709"/>
        <w:rPr>
          <w:noProof/>
          <w:color w:val="000000"/>
        </w:rPr>
      </w:pPr>
      <w:r w:rsidRPr="00D852E1">
        <w:rPr>
          <w:noProof/>
          <w:color w:val="000000"/>
        </w:rPr>
        <w:t xml:space="preserve">Чтобы обеспечить льготное банковское кредитование индивидуальных предпринимателей, применяется механизм компенсации части процентной ставки кредитным организациям за счет средств фондов поддержки малого предпринимательства, когда компенсация полностью или частично покрывает недополученные кредитными организациями доходы при предоставлении ссуд предпринимателям. </w:t>
      </w:r>
    </w:p>
    <w:p w:rsidR="00AD2911" w:rsidRPr="00D852E1" w:rsidRDefault="00AD2911" w:rsidP="00D01E57">
      <w:pPr>
        <w:pStyle w:val="a3"/>
        <w:ind w:firstLine="709"/>
        <w:rPr>
          <w:noProof/>
          <w:color w:val="000000"/>
        </w:rPr>
      </w:pPr>
      <w:r w:rsidRPr="00D852E1">
        <w:rPr>
          <w:noProof/>
          <w:color w:val="000000"/>
        </w:rPr>
        <w:t xml:space="preserve">В России учреждена новая общественная организация - некоммерческое партнерство "Национальная ассоциация участников микрофинансового рынка" (НАУМИР). Она призвана стать дискуссионной и договорной площадкой в области микрофинансирования для предпринимателей, инвесторов, представителей органов государственной власти. </w:t>
      </w:r>
    </w:p>
    <w:p w:rsidR="00AD2911" w:rsidRPr="00D852E1" w:rsidRDefault="00AD2911" w:rsidP="00D01E57">
      <w:pPr>
        <w:pStyle w:val="a3"/>
        <w:ind w:firstLine="709"/>
        <w:rPr>
          <w:noProof/>
          <w:color w:val="000000"/>
        </w:rPr>
      </w:pPr>
      <w:r w:rsidRPr="00D852E1">
        <w:rPr>
          <w:noProof/>
          <w:color w:val="000000"/>
        </w:rPr>
        <w:t>Ежегодный спрос на микрокредиты в нашей стране оценивается в 7-8 миллиардов долларов. В минувшем году он вырос еще на 500 миллионов. Растет и предложение. За то же время рынок небанковского микрокредитования увеличился на 1,3-1,8 миллиарда долларов. Еще примерно 500-600 миллионов к этой сумме добавили банки. Средний размер микрокредита в России в настоящий момент составляет 2-3 тысячи долларов, максимальным его размером считается 10 тысяч. Суммарно микрокредиторы выдают 1 миллиард долларов ежегодно/8/.</w:t>
      </w:r>
    </w:p>
    <w:p w:rsidR="00AD2911" w:rsidRPr="00D852E1" w:rsidRDefault="00AD2911" w:rsidP="00D01E57">
      <w:pPr>
        <w:pStyle w:val="a3"/>
        <w:ind w:firstLine="709"/>
        <w:rPr>
          <w:noProof/>
          <w:color w:val="000000"/>
        </w:rPr>
      </w:pPr>
      <w:r w:rsidRPr="00D852E1">
        <w:rPr>
          <w:noProof/>
          <w:color w:val="000000"/>
        </w:rPr>
        <w:t xml:space="preserve">Существует целый ряд причин, объясняющих, почему микрофинансирование развивается у нас не теми темпами, которые требует рынок. Кредитные кооперативы непрозрачны, многие из них не имеют ликвидного имущества, не ясно, кто является их владельцем. В соответствие с инструкцией ЦБ 254-п они отнесены к третьей категории заемщиков, что требует создания наибольших резервов. Такую ситуацию несколько десятков лет назад "проходили" США, страны Юго-Восточной Азии. Они сумели успешно решить свои проблемы, из кредитных кооперативов у них появились крупные розничные банки. У нас пока до этого далеко. </w:t>
      </w:r>
    </w:p>
    <w:p w:rsidR="00AD2911" w:rsidRPr="00D852E1" w:rsidRDefault="00AD2911" w:rsidP="00D01E57">
      <w:pPr>
        <w:pStyle w:val="a3"/>
        <w:ind w:firstLine="709"/>
        <w:rPr>
          <w:noProof/>
          <w:color w:val="000000"/>
        </w:rPr>
      </w:pPr>
      <w:r w:rsidRPr="00D852E1">
        <w:rPr>
          <w:noProof/>
          <w:color w:val="000000"/>
        </w:rPr>
        <w:t>Особой формой кредитования малых предприятий может стать финансовый лизинг, по сути, равносильный долгосрочному кредитованию. В результате лизинговой сделки лизингодатель приобретает у производителя права собственности на некоторый товар (оборудование) и сдает его в аренду лизингополучателю. Договор финансового лизинга заключается, как правило, на нормативный срок службы имущества, передаваемого по лизингу (с учетом норм простой или ускоренной амортизации). До истечения этого срока и завершения процесса выплат лизингодатель сохраняет за собой право собственности на объект лизинга.</w:t>
      </w:r>
    </w:p>
    <w:p w:rsidR="00AD2911" w:rsidRPr="00D852E1" w:rsidRDefault="00AD2911" w:rsidP="00D01E57">
      <w:pPr>
        <w:pStyle w:val="a3"/>
        <w:ind w:firstLine="709"/>
        <w:rPr>
          <w:noProof/>
          <w:color w:val="000000"/>
        </w:rPr>
      </w:pPr>
      <w:r w:rsidRPr="00D852E1">
        <w:rPr>
          <w:noProof/>
          <w:color w:val="000000"/>
        </w:rPr>
        <w:t xml:space="preserve">Формально в России зарегистрировано несколько сот лизинговых компаний. При этом наблюдается огромная концентрация рынка лизинговых услуг: крупнейшие лизинговые компании, сосредоточенные в Москве, контролируют примерно 70-80% этого рынка. </w:t>
      </w:r>
    </w:p>
    <w:p w:rsidR="00AD2911" w:rsidRPr="00D852E1" w:rsidRDefault="00AD2911" w:rsidP="00D01E57">
      <w:pPr>
        <w:pStyle w:val="a3"/>
        <w:ind w:firstLine="709"/>
        <w:rPr>
          <w:noProof/>
          <w:color w:val="000000"/>
        </w:rPr>
      </w:pPr>
      <w:r w:rsidRPr="00D852E1">
        <w:rPr>
          <w:noProof/>
          <w:color w:val="000000"/>
        </w:rPr>
        <w:t xml:space="preserve">Еще одной организационной формой кредитования малых предприятий могут служить общества взаимного кредитования и взаимного страхования. Однако под их деятельность не подведен правовой фундамент, что является следствием отсутствия закона о подобного рода обществах. В настоящее время потребительские общества взаимного кредитования и взаимного страхования (ОВК) либо вообще не регистрируются, либо регистрируются как МП или даже как подразделения общественных организаций. Для них это не столь важно, поскольку вся их деятельность полностью опирается на собственные средства, формируемые из членских и паевых взносов участников. Принцип работы ОВК аналогичен принципам работы касс "взаимопомощи" при месткомах профсоюзов на советских предприятиях/21/. </w:t>
      </w:r>
    </w:p>
    <w:p w:rsidR="00A92031" w:rsidRPr="00D852E1" w:rsidRDefault="00A92031" w:rsidP="00D01E57">
      <w:pPr>
        <w:pStyle w:val="a3"/>
        <w:ind w:firstLine="709"/>
        <w:rPr>
          <w:noProof/>
          <w:color w:val="000000"/>
          <w:szCs w:val="28"/>
        </w:rPr>
      </w:pPr>
    </w:p>
    <w:p w:rsidR="00B913C1" w:rsidRPr="00D852E1" w:rsidRDefault="00D852E1" w:rsidP="00D01E57">
      <w:pPr>
        <w:spacing w:line="360" w:lineRule="auto"/>
        <w:ind w:firstLine="709"/>
        <w:jc w:val="both"/>
        <w:rPr>
          <w:b/>
          <w:noProof/>
          <w:color w:val="000000"/>
          <w:sz w:val="28"/>
          <w:szCs w:val="28"/>
        </w:rPr>
      </w:pPr>
      <w:r w:rsidRPr="00D852E1">
        <w:rPr>
          <w:noProof/>
          <w:color w:val="000000"/>
          <w:sz w:val="28"/>
          <w:szCs w:val="28"/>
        </w:rPr>
        <w:br w:type="page"/>
      </w:r>
      <w:r w:rsidR="00B913C1" w:rsidRPr="00D852E1">
        <w:rPr>
          <w:b/>
          <w:noProof/>
          <w:color w:val="000000"/>
          <w:sz w:val="28"/>
          <w:szCs w:val="28"/>
        </w:rPr>
        <w:t>2.3 Экономический прогноз финансирования малого бизнеса в России</w:t>
      </w:r>
      <w:r w:rsidR="00D01E57" w:rsidRPr="00D852E1">
        <w:rPr>
          <w:b/>
          <w:noProof/>
          <w:color w:val="000000"/>
          <w:sz w:val="28"/>
          <w:szCs w:val="28"/>
        </w:rPr>
        <w:t xml:space="preserve"> </w:t>
      </w:r>
      <w:r w:rsidR="00B913C1" w:rsidRPr="00D852E1">
        <w:rPr>
          <w:b/>
          <w:noProof/>
          <w:color w:val="000000"/>
          <w:sz w:val="28"/>
          <w:szCs w:val="28"/>
        </w:rPr>
        <w:t>на 2008-2010 гг.</w:t>
      </w:r>
    </w:p>
    <w:p w:rsidR="00D852E1" w:rsidRPr="00D852E1" w:rsidRDefault="00D852E1" w:rsidP="00D01E57">
      <w:pPr>
        <w:spacing w:line="360" w:lineRule="auto"/>
        <w:ind w:firstLine="709"/>
        <w:jc w:val="both"/>
        <w:rPr>
          <w:noProof/>
          <w:color w:val="000000"/>
          <w:sz w:val="28"/>
          <w:szCs w:val="28"/>
        </w:rPr>
      </w:pP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 xml:space="preserve">В 2008-2010 гг. финансирование программы государственной поддержки малого предпринимательства, из бюджета Российской Федерации составит около 4 млрд. рублей ежегодно. Об этом говорится в Прогнозе социально – экономического развития российской федерации на 2008-2010 года, подготовленном Министерством экономического развития РФ/8/. </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 xml:space="preserve">Средства федерального бюджета, предусмотренные на реализацию государственной финансовой поддержки малого предпринимательства, предоставляются субъектам Российской Федерации на конкурсной основе при условии софинансирования расходов по их реализации из региональных бюджетов. Такой подход позволяет в дополнение к средствам федерального бюджета привлекать финансовые средства регионов, а также стимулировать регионы к принятию новых, более эффективных программ поддержки и развития малого предпринимательства. </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В результате конкурсного отбора бюджетам субъектов Российской Федерации в 2006-2007 гг. субсидии из федерального бюджета</w:t>
      </w:r>
      <w:r w:rsidR="00D01E57" w:rsidRPr="00D852E1">
        <w:rPr>
          <w:noProof/>
          <w:color w:val="000000"/>
          <w:sz w:val="28"/>
          <w:szCs w:val="28"/>
        </w:rPr>
        <w:t xml:space="preserve"> </w:t>
      </w:r>
      <w:r w:rsidRPr="00D852E1">
        <w:rPr>
          <w:noProof/>
          <w:color w:val="000000"/>
          <w:sz w:val="28"/>
          <w:szCs w:val="28"/>
        </w:rPr>
        <w:t>предоставляются для финансирования следующих мероприятий:</w:t>
      </w:r>
    </w:p>
    <w:p w:rsidR="00B913C1" w:rsidRPr="00D852E1" w:rsidRDefault="00B913C1" w:rsidP="00D01E57">
      <w:pPr>
        <w:numPr>
          <w:ilvl w:val="0"/>
          <w:numId w:val="12"/>
        </w:numPr>
        <w:tabs>
          <w:tab w:val="clear" w:pos="1440"/>
          <w:tab w:val="num" w:pos="900"/>
        </w:tabs>
        <w:spacing w:line="360" w:lineRule="auto"/>
        <w:ind w:left="0" w:firstLine="709"/>
        <w:jc w:val="both"/>
        <w:rPr>
          <w:noProof/>
          <w:color w:val="000000"/>
          <w:sz w:val="28"/>
          <w:szCs w:val="28"/>
        </w:rPr>
      </w:pPr>
      <w:r w:rsidRPr="00D852E1">
        <w:rPr>
          <w:noProof/>
          <w:color w:val="000000"/>
          <w:sz w:val="28"/>
          <w:szCs w:val="28"/>
        </w:rPr>
        <w:t>развитие системы кредитования субъектов малого предпринимательства;</w:t>
      </w:r>
    </w:p>
    <w:p w:rsidR="00B913C1" w:rsidRPr="00D852E1" w:rsidRDefault="00B913C1" w:rsidP="00D01E57">
      <w:pPr>
        <w:numPr>
          <w:ilvl w:val="0"/>
          <w:numId w:val="12"/>
        </w:numPr>
        <w:tabs>
          <w:tab w:val="clear" w:pos="1440"/>
          <w:tab w:val="num" w:pos="900"/>
        </w:tabs>
        <w:spacing w:line="360" w:lineRule="auto"/>
        <w:ind w:left="0" w:firstLine="709"/>
        <w:jc w:val="both"/>
        <w:rPr>
          <w:noProof/>
          <w:color w:val="000000"/>
          <w:sz w:val="28"/>
          <w:szCs w:val="28"/>
        </w:rPr>
      </w:pPr>
      <w:r w:rsidRPr="00D852E1">
        <w:rPr>
          <w:noProof/>
          <w:color w:val="000000"/>
          <w:sz w:val="28"/>
          <w:szCs w:val="28"/>
        </w:rPr>
        <w:t xml:space="preserve">поддержка микрофинансовых проектов; </w:t>
      </w:r>
    </w:p>
    <w:p w:rsidR="00B913C1" w:rsidRPr="00D852E1" w:rsidRDefault="00B913C1" w:rsidP="00D01E57">
      <w:pPr>
        <w:numPr>
          <w:ilvl w:val="0"/>
          <w:numId w:val="12"/>
        </w:numPr>
        <w:tabs>
          <w:tab w:val="clear" w:pos="1440"/>
          <w:tab w:val="num" w:pos="900"/>
        </w:tabs>
        <w:spacing w:line="360" w:lineRule="auto"/>
        <w:ind w:left="0" w:firstLine="709"/>
        <w:jc w:val="both"/>
        <w:rPr>
          <w:noProof/>
          <w:color w:val="000000"/>
          <w:sz w:val="28"/>
          <w:szCs w:val="28"/>
        </w:rPr>
      </w:pPr>
      <w:r w:rsidRPr="00D852E1">
        <w:rPr>
          <w:noProof/>
          <w:color w:val="000000"/>
          <w:sz w:val="28"/>
          <w:szCs w:val="28"/>
        </w:rPr>
        <w:t>развитие программы по субсидированию процентных ставок;</w:t>
      </w:r>
    </w:p>
    <w:p w:rsidR="00B913C1" w:rsidRPr="00D852E1" w:rsidRDefault="00B913C1" w:rsidP="00D01E57">
      <w:pPr>
        <w:numPr>
          <w:ilvl w:val="0"/>
          <w:numId w:val="12"/>
        </w:numPr>
        <w:tabs>
          <w:tab w:val="clear" w:pos="1440"/>
          <w:tab w:val="num" w:pos="900"/>
        </w:tabs>
        <w:spacing w:line="360" w:lineRule="auto"/>
        <w:ind w:left="0" w:firstLine="709"/>
        <w:jc w:val="both"/>
        <w:rPr>
          <w:noProof/>
          <w:color w:val="000000"/>
          <w:sz w:val="28"/>
          <w:szCs w:val="28"/>
        </w:rPr>
      </w:pPr>
      <w:r w:rsidRPr="00D852E1">
        <w:rPr>
          <w:noProof/>
          <w:color w:val="000000"/>
          <w:sz w:val="28"/>
          <w:szCs w:val="28"/>
        </w:rPr>
        <w:t>улучшение системы гарантий для малых предприятий.</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В 2008-2010 гг. поддержка малого бизнеса по этим направлениям будет продолжена, отмечают в МЭРТ. Напомним, что МЭРТ подготовило 2 варианта прогноза развития экономики на этот период. Первый вариант (инерционный) отражает развитие российской экономики в условиях стабилизации объемов экспорта углеводородов при продолжающемся ухудшении ценовой конкурентоспособности отечественной продукции и замещении ее импортной. Темпы роста ВВП в условиях данного варианта снижаются с 6,7 % в 2006 году до 5,2-5,3 процента в 2009-2010 годах.</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Второй вариант (умеренно оптимистичный) ориентируется на относительное улучшение конкурентоспособности российского бизнеса и активизацию структурных сдвигов за счет реализации комплекса мер по ускорению экономического роста. При такой же, как и в первом варианте, конъюнктуре на мировых рынках энергоносителей темпы роста ВВП составят в 2008-2010 годах 6,0-6,2 процента. Второй вариант прогноза рассматривается как основной для составления бюджета на 2008-2010 годы.</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Первый (инерционный) вариант прогноза социально – экономического развития РФ предполагает замедление темпов роста российского малого бизнеса, ухудшение конкурентоспособности продукции отечественных предприятий, низких темпов роста экспорта, негативные тенденции в изменении предпринимательского климата.</w:t>
      </w:r>
      <w:r w:rsidR="00D01E57" w:rsidRPr="00D852E1">
        <w:rPr>
          <w:noProof/>
          <w:color w:val="000000"/>
          <w:sz w:val="28"/>
          <w:szCs w:val="28"/>
        </w:rPr>
        <w:t xml:space="preserve"> </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Второй (умеренно оптимистичный) вариант ориентируется на положительную динамику роста малого бизнеса в условиях благоприятной экономической конъюнктуры. Принятие закона «О развитии малого и среднего предпринимательства в Российской Федерации» повысит эффективность реализации финансовых механизмов государственной поддержки и обеспечит снижение затрат малого предпринимательства на преодоление административных барьеров до 3% от выручки, что будет способствовать дальнейшему развитию системы малого предпринимательства, увеличению объемов производства.</w:t>
      </w:r>
      <w:r w:rsidR="00D01E57" w:rsidRPr="00D852E1">
        <w:rPr>
          <w:noProof/>
          <w:color w:val="000000"/>
          <w:sz w:val="28"/>
          <w:szCs w:val="28"/>
        </w:rPr>
        <w:t xml:space="preserve"> </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Кроме того, в регионах с низким уровнем социально-экономического развития реализация мер государственной поддержки будет иметь, наряду с экономической, и социальную значимость, являясь эффективным механизмом снижения безработицы/16/.</w:t>
      </w:r>
      <w:r w:rsidR="00D01E57" w:rsidRPr="00D852E1">
        <w:rPr>
          <w:noProof/>
          <w:color w:val="000000"/>
          <w:sz w:val="28"/>
          <w:szCs w:val="28"/>
        </w:rPr>
        <w:t xml:space="preserve"> </w:t>
      </w:r>
    </w:p>
    <w:p w:rsidR="00B913C1" w:rsidRPr="00D852E1" w:rsidRDefault="00B913C1" w:rsidP="00D01E57">
      <w:pPr>
        <w:spacing w:line="360" w:lineRule="auto"/>
        <w:ind w:firstLine="709"/>
        <w:jc w:val="both"/>
        <w:rPr>
          <w:noProof/>
          <w:color w:val="000000"/>
          <w:sz w:val="28"/>
          <w:szCs w:val="28"/>
        </w:rPr>
      </w:pPr>
      <w:r w:rsidRPr="00D852E1">
        <w:rPr>
          <w:noProof/>
          <w:color w:val="000000"/>
          <w:sz w:val="28"/>
          <w:szCs w:val="28"/>
        </w:rPr>
        <w:t>Приоритетными направлениями в сфере государственного финансирования малого предпринимательства на период 2008-2010 гг. станут:</w:t>
      </w:r>
    </w:p>
    <w:p w:rsidR="00B913C1" w:rsidRPr="00D852E1" w:rsidRDefault="00B913C1" w:rsidP="00D01E57">
      <w:pPr>
        <w:numPr>
          <w:ilvl w:val="0"/>
          <w:numId w:val="13"/>
        </w:numPr>
        <w:tabs>
          <w:tab w:val="clear" w:pos="720"/>
          <w:tab w:val="num" w:pos="900"/>
        </w:tabs>
        <w:spacing w:line="360" w:lineRule="auto"/>
        <w:ind w:left="0" w:firstLine="709"/>
        <w:jc w:val="both"/>
        <w:rPr>
          <w:noProof/>
          <w:color w:val="000000"/>
          <w:sz w:val="28"/>
          <w:szCs w:val="28"/>
        </w:rPr>
      </w:pPr>
      <w:r w:rsidRPr="00D852E1">
        <w:rPr>
          <w:noProof/>
          <w:color w:val="000000"/>
          <w:sz w:val="28"/>
          <w:szCs w:val="28"/>
        </w:rPr>
        <w:t xml:space="preserve">формирование благоприятных условий и поддержка институтов микрофинансирования; </w:t>
      </w:r>
    </w:p>
    <w:p w:rsidR="00B913C1" w:rsidRPr="00D852E1" w:rsidRDefault="00B913C1" w:rsidP="00D01E57">
      <w:pPr>
        <w:numPr>
          <w:ilvl w:val="0"/>
          <w:numId w:val="13"/>
        </w:numPr>
        <w:tabs>
          <w:tab w:val="clear" w:pos="720"/>
          <w:tab w:val="num" w:pos="900"/>
        </w:tabs>
        <w:spacing w:line="360" w:lineRule="auto"/>
        <w:ind w:left="0" w:firstLine="709"/>
        <w:jc w:val="both"/>
        <w:rPr>
          <w:noProof/>
          <w:color w:val="000000"/>
          <w:sz w:val="28"/>
          <w:szCs w:val="28"/>
        </w:rPr>
      </w:pPr>
      <w:r w:rsidRPr="00D852E1">
        <w:rPr>
          <w:noProof/>
          <w:color w:val="000000"/>
          <w:sz w:val="28"/>
          <w:szCs w:val="28"/>
        </w:rPr>
        <w:t>формирование институциональных условий для развития кредитования предпринимательства банковскими учреждениями;</w:t>
      </w:r>
    </w:p>
    <w:p w:rsidR="00B913C1" w:rsidRPr="00D852E1" w:rsidRDefault="00B913C1" w:rsidP="00D01E57">
      <w:pPr>
        <w:numPr>
          <w:ilvl w:val="0"/>
          <w:numId w:val="13"/>
        </w:numPr>
        <w:tabs>
          <w:tab w:val="clear" w:pos="720"/>
          <w:tab w:val="num" w:pos="900"/>
        </w:tabs>
        <w:spacing w:line="360" w:lineRule="auto"/>
        <w:ind w:left="0" w:firstLine="709"/>
        <w:jc w:val="both"/>
        <w:rPr>
          <w:noProof/>
          <w:color w:val="000000"/>
          <w:sz w:val="28"/>
          <w:szCs w:val="28"/>
        </w:rPr>
      </w:pPr>
      <w:r w:rsidRPr="00D852E1">
        <w:rPr>
          <w:noProof/>
          <w:color w:val="000000"/>
          <w:sz w:val="28"/>
          <w:szCs w:val="28"/>
        </w:rPr>
        <w:t>обеспечение доступа субъектов малого предпринимательства к недвижимому имуществу, находящемуся в государственной и муниципальной собственности;</w:t>
      </w:r>
    </w:p>
    <w:p w:rsidR="00B913C1" w:rsidRPr="00D852E1" w:rsidRDefault="00B913C1" w:rsidP="00D01E57">
      <w:pPr>
        <w:numPr>
          <w:ilvl w:val="0"/>
          <w:numId w:val="13"/>
        </w:numPr>
        <w:tabs>
          <w:tab w:val="clear" w:pos="720"/>
          <w:tab w:val="num" w:pos="900"/>
        </w:tabs>
        <w:spacing w:line="360" w:lineRule="auto"/>
        <w:ind w:left="0" w:firstLine="709"/>
        <w:jc w:val="both"/>
        <w:rPr>
          <w:noProof/>
          <w:color w:val="000000"/>
          <w:sz w:val="28"/>
          <w:szCs w:val="28"/>
        </w:rPr>
      </w:pPr>
      <w:r w:rsidRPr="00D852E1">
        <w:rPr>
          <w:noProof/>
          <w:color w:val="000000"/>
          <w:sz w:val="28"/>
          <w:szCs w:val="28"/>
        </w:rPr>
        <w:t>специальные программы поддержки конкурентоспособных, экспортно-ориентированных проектов;</w:t>
      </w:r>
    </w:p>
    <w:p w:rsidR="00B913C1" w:rsidRPr="00D852E1" w:rsidRDefault="00B913C1" w:rsidP="00D01E57">
      <w:pPr>
        <w:numPr>
          <w:ilvl w:val="0"/>
          <w:numId w:val="13"/>
        </w:numPr>
        <w:tabs>
          <w:tab w:val="clear" w:pos="720"/>
          <w:tab w:val="num" w:pos="900"/>
        </w:tabs>
        <w:spacing w:line="360" w:lineRule="auto"/>
        <w:ind w:left="0" w:firstLine="709"/>
        <w:jc w:val="both"/>
        <w:rPr>
          <w:noProof/>
          <w:color w:val="000000"/>
          <w:sz w:val="28"/>
          <w:szCs w:val="28"/>
        </w:rPr>
      </w:pPr>
      <w:r w:rsidRPr="00D852E1">
        <w:rPr>
          <w:noProof/>
          <w:color w:val="000000"/>
          <w:sz w:val="28"/>
          <w:szCs w:val="28"/>
        </w:rPr>
        <w:t>развитие системы бизнес-инкубаторов для начинающих предпринимателей.</w:t>
      </w:r>
      <w:r w:rsidR="00D01E57" w:rsidRPr="00D852E1">
        <w:rPr>
          <w:noProof/>
          <w:color w:val="000000"/>
          <w:sz w:val="28"/>
          <w:szCs w:val="28"/>
        </w:rPr>
        <w:t xml:space="preserve"> </w:t>
      </w:r>
    </w:p>
    <w:p w:rsidR="00B913C1" w:rsidRPr="00D852E1" w:rsidRDefault="00B913C1" w:rsidP="00D01E57">
      <w:pPr>
        <w:spacing w:line="360" w:lineRule="auto"/>
        <w:ind w:firstLine="709"/>
        <w:jc w:val="both"/>
        <w:rPr>
          <w:noProof/>
          <w:color w:val="000000"/>
          <w:sz w:val="28"/>
          <w:szCs w:val="28"/>
        </w:rPr>
      </w:pPr>
    </w:p>
    <w:p w:rsidR="00B913C1" w:rsidRPr="00D852E1" w:rsidRDefault="00D852E1" w:rsidP="00D01E57">
      <w:pPr>
        <w:numPr>
          <w:ilvl w:val="0"/>
          <w:numId w:val="4"/>
        </w:numPr>
        <w:spacing w:line="360" w:lineRule="auto"/>
        <w:ind w:left="0" w:firstLine="709"/>
        <w:jc w:val="both"/>
        <w:rPr>
          <w:b/>
          <w:noProof/>
          <w:color w:val="000000"/>
          <w:sz w:val="28"/>
          <w:szCs w:val="28"/>
        </w:rPr>
      </w:pPr>
      <w:r w:rsidRPr="00D852E1">
        <w:rPr>
          <w:b/>
          <w:noProof/>
          <w:color w:val="000000"/>
          <w:sz w:val="28"/>
          <w:szCs w:val="28"/>
        </w:rPr>
        <w:br w:type="page"/>
        <w:t>Пути совершенствования говударственного финансирования малого бизнеса</w:t>
      </w:r>
    </w:p>
    <w:p w:rsidR="00B913C1" w:rsidRPr="00D852E1" w:rsidRDefault="00B913C1" w:rsidP="00D01E57">
      <w:pPr>
        <w:spacing w:line="360" w:lineRule="auto"/>
        <w:ind w:firstLine="709"/>
        <w:jc w:val="both"/>
        <w:rPr>
          <w:b/>
          <w:noProof/>
          <w:color w:val="000000"/>
          <w:sz w:val="28"/>
          <w:szCs w:val="28"/>
        </w:rPr>
      </w:pPr>
    </w:p>
    <w:p w:rsidR="00E95560" w:rsidRPr="00D852E1" w:rsidRDefault="00422D61" w:rsidP="00D01E57">
      <w:pPr>
        <w:spacing w:line="360" w:lineRule="auto"/>
        <w:ind w:firstLine="709"/>
        <w:jc w:val="both"/>
        <w:rPr>
          <w:b/>
          <w:noProof/>
          <w:color w:val="000000"/>
          <w:sz w:val="28"/>
          <w:szCs w:val="28"/>
        </w:rPr>
      </w:pPr>
      <w:r w:rsidRPr="00D852E1">
        <w:rPr>
          <w:b/>
          <w:noProof/>
          <w:color w:val="000000"/>
          <w:sz w:val="28"/>
          <w:szCs w:val="28"/>
        </w:rPr>
        <w:t>3</w:t>
      </w:r>
      <w:r w:rsidR="00E95560" w:rsidRPr="00D852E1">
        <w:rPr>
          <w:b/>
          <w:noProof/>
          <w:color w:val="000000"/>
          <w:sz w:val="28"/>
          <w:szCs w:val="28"/>
        </w:rPr>
        <w:t xml:space="preserve">.1 </w:t>
      </w:r>
      <w:r w:rsidR="00B913C1" w:rsidRPr="00D852E1">
        <w:rPr>
          <w:b/>
          <w:noProof/>
          <w:color w:val="000000"/>
          <w:sz w:val="28"/>
          <w:szCs w:val="28"/>
        </w:rPr>
        <w:t>Основные направления и формы совершенствования государственного финансирования малого бизнеса</w:t>
      </w:r>
    </w:p>
    <w:p w:rsidR="00D852E1" w:rsidRPr="00D852E1" w:rsidRDefault="00D852E1" w:rsidP="00D01E57">
      <w:pPr>
        <w:spacing w:line="360" w:lineRule="auto"/>
        <w:ind w:firstLine="709"/>
        <w:jc w:val="both"/>
        <w:rPr>
          <w:noProof/>
          <w:color w:val="000000"/>
          <w:sz w:val="28"/>
          <w:szCs w:val="28"/>
        </w:rPr>
      </w:pP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Реализация государственной финансовой поддержки малого предпринимательства может осуществляться за счет двух источников финансирования: бюджетного и внебюджетного. Сочетание мер прямой и косвенной бюджетной поддержки должно способствовать формированию необходимого стартового капитала для вновь создаваемых, а также развитию существующих малых предприятий и преодолению негативной тенденции ухода этих предприятий от налогообложения. При этом наряду с выделением средств из бюджета необходимо разработать автономные механизмы финансирования МП из внебюджетных источников/10/.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В настоящее время необходима разработка новой парадигмы развития российского малого предпринимательства, функционирования систем его государственной поддержки. Ключевым моментом здесь должна быть устойчивая хозяйственная кооперация малого среднего и крупного бизнеса, что в свою очередь должно стать объектом целенаправленной политики государственной поддержки как на федеральном, так и на региональном уровне. </w:t>
      </w:r>
    </w:p>
    <w:p w:rsidR="00E95560" w:rsidRPr="00D852E1" w:rsidRDefault="00E95560" w:rsidP="00D01E57">
      <w:pPr>
        <w:pStyle w:val="a3"/>
        <w:ind w:firstLine="709"/>
        <w:rPr>
          <w:noProof/>
          <w:color w:val="000000"/>
          <w:szCs w:val="28"/>
        </w:rPr>
      </w:pPr>
      <w:r w:rsidRPr="00D852E1">
        <w:rPr>
          <w:noProof/>
          <w:color w:val="000000"/>
          <w:szCs w:val="28"/>
        </w:rPr>
        <w:t xml:space="preserve">К основным направлениям развития механизмов финансирования относятся: </w:t>
      </w:r>
    </w:p>
    <w:p w:rsidR="00E95560" w:rsidRPr="00D852E1" w:rsidRDefault="00E95560" w:rsidP="00D01E57">
      <w:pPr>
        <w:pStyle w:val="a3"/>
        <w:numPr>
          <w:ilvl w:val="0"/>
          <w:numId w:val="14"/>
        </w:numPr>
        <w:tabs>
          <w:tab w:val="clear" w:pos="720"/>
          <w:tab w:val="num" w:pos="900"/>
        </w:tabs>
        <w:ind w:left="0" w:firstLine="709"/>
        <w:rPr>
          <w:noProof/>
          <w:color w:val="000000"/>
          <w:szCs w:val="28"/>
        </w:rPr>
      </w:pPr>
      <w:r w:rsidRPr="00D852E1">
        <w:rPr>
          <w:noProof/>
          <w:color w:val="000000"/>
          <w:szCs w:val="28"/>
        </w:rPr>
        <w:t xml:space="preserve">Бюджетная поддержка малого предпринимательства через реализацию Федеральной и региональных программ государственной поддержки малого предпринимательства. </w:t>
      </w:r>
    </w:p>
    <w:p w:rsidR="00E95560" w:rsidRPr="00D852E1" w:rsidRDefault="00E95560" w:rsidP="00D01E57">
      <w:pPr>
        <w:pStyle w:val="a3"/>
        <w:numPr>
          <w:ilvl w:val="0"/>
          <w:numId w:val="14"/>
        </w:numPr>
        <w:tabs>
          <w:tab w:val="clear" w:pos="720"/>
          <w:tab w:val="num" w:pos="900"/>
        </w:tabs>
        <w:ind w:left="0" w:firstLine="709"/>
        <w:rPr>
          <w:noProof/>
          <w:color w:val="000000"/>
          <w:szCs w:val="28"/>
        </w:rPr>
      </w:pPr>
      <w:r w:rsidRPr="00D852E1">
        <w:rPr>
          <w:noProof/>
          <w:color w:val="000000"/>
          <w:szCs w:val="28"/>
        </w:rPr>
        <w:t xml:space="preserve">Разработка и реализация программ кредитных гарантий (распределение инвестиционных рисков между государством и частным капиталом). </w:t>
      </w:r>
    </w:p>
    <w:p w:rsidR="00E95560" w:rsidRPr="00D852E1" w:rsidRDefault="00E95560" w:rsidP="00D01E57">
      <w:pPr>
        <w:pStyle w:val="a3"/>
        <w:numPr>
          <w:ilvl w:val="0"/>
          <w:numId w:val="14"/>
        </w:numPr>
        <w:tabs>
          <w:tab w:val="clear" w:pos="720"/>
          <w:tab w:val="num" w:pos="900"/>
        </w:tabs>
        <w:ind w:left="0" w:firstLine="709"/>
        <w:rPr>
          <w:noProof/>
          <w:color w:val="000000"/>
          <w:szCs w:val="28"/>
        </w:rPr>
      </w:pPr>
      <w:r w:rsidRPr="00D852E1">
        <w:rPr>
          <w:noProof/>
          <w:color w:val="000000"/>
          <w:szCs w:val="28"/>
        </w:rPr>
        <w:t xml:space="preserve">Развитие и внедрение высокодинамичной и экономически эффективной системы микрофинансирования. </w:t>
      </w:r>
    </w:p>
    <w:p w:rsidR="00E95560" w:rsidRPr="00D852E1" w:rsidRDefault="00E95560" w:rsidP="00D01E57">
      <w:pPr>
        <w:pStyle w:val="a3"/>
        <w:numPr>
          <w:ilvl w:val="0"/>
          <w:numId w:val="14"/>
        </w:numPr>
        <w:tabs>
          <w:tab w:val="clear" w:pos="720"/>
          <w:tab w:val="num" w:pos="900"/>
        </w:tabs>
        <w:ind w:left="0" w:firstLine="709"/>
        <w:rPr>
          <w:noProof/>
          <w:color w:val="000000"/>
          <w:szCs w:val="28"/>
        </w:rPr>
      </w:pPr>
      <w:r w:rsidRPr="00D852E1">
        <w:rPr>
          <w:noProof/>
          <w:color w:val="000000"/>
          <w:szCs w:val="28"/>
        </w:rPr>
        <w:t xml:space="preserve">Внедрение в сфере малого бизнеса типовых схем финансового, возвратного, оперативного лизинга и "лизинга под ключ". </w:t>
      </w:r>
    </w:p>
    <w:p w:rsidR="00E95560" w:rsidRPr="00D852E1" w:rsidRDefault="00E95560" w:rsidP="00D01E57">
      <w:pPr>
        <w:pStyle w:val="a3"/>
        <w:numPr>
          <w:ilvl w:val="0"/>
          <w:numId w:val="14"/>
        </w:numPr>
        <w:tabs>
          <w:tab w:val="clear" w:pos="720"/>
          <w:tab w:val="num" w:pos="900"/>
        </w:tabs>
        <w:ind w:left="0" w:firstLine="709"/>
        <w:rPr>
          <w:noProof/>
          <w:color w:val="000000"/>
          <w:szCs w:val="28"/>
        </w:rPr>
      </w:pPr>
      <w:r w:rsidRPr="00D852E1">
        <w:rPr>
          <w:noProof/>
          <w:color w:val="000000"/>
          <w:szCs w:val="28"/>
        </w:rPr>
        <w:t xml:space="preserve">Субсидирование процентной ставки коммерческим организациям по кредитам и займам, выдаваемым субъектам малого предпринимательства. </w:t>
      </w:r>
    </w:p>
    <w:p w:rsidR="00E95560" w:rsidRPr="00D852E1" w:rsidRDefault="00E95560" w:rsidP="00D01E57">
      <w:pPr>
        <w:pStyle w:val="a3"/>
        <w:numPr>
          <w:ilvl w:val="0"/>
          <w:numId w:val="14"/>
        </w:numPr>
        <w:tabs>
          <w:tab w:val="clear" w:pos="720"/>
          <w:tab w:val="num" w:pos="900"/>
        </w:tabs>
        <w:ind w:left="0" w:firstLine="709"/>
        <w:rPr>
          <w:noProof/>
          <w:color w:val="000000"/>
          <w:szCs w:val="28"/>
        </w:rPr>
      </w:pPr>
      <w:r w:rsidRPr="00D852E1">
        <w:rPr>
          <w:noProof/>
          <w:color w:val="000000"/>
          <w:szCs w:val="28"/>
        </w:rPr>
        <w:t>Обеспечение возможности для малых предприятий участвовать в выполнении государственных и муниципальных заказов/12/.</w:t>
      </w:r>
      <w:r w:rsidR="00D01E57" w:rsidRPr="00D852E1">
        <w:rPr>
          <w:noProof/>
          <w:color w:val="000000"/>
          <w:szCs w:val="28"/>
        </w:rPr>
        <w:t xml:space="preserve">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Обеспечить доступ предпринимателей к кредитам - значит не только поддержать существующий сектор малого предпринимательства и вывести его из тени, но и стимулировать появление новых предприятий. Согласно данным проведенных исследований, доступ к финансовым ресурсам из 875 тыс. единиц ежегодно имеют лишь порядка 13-15 тыс. малых предприятий. Это означает, что сегодня в России организации, предоставляющие финансовые услуги предпринимателям, охватывают менее 1% потенциального рынка.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Общая потребность действующих субъектов малого предпринимательства в финансовых ресурсах, например, в сфере микрокредитования составляет около 7 млрд. долл. США. Больше всего предпринимателей планируют получение кредитов в государственных фондах поддержки малого предпринимательства (порядка трети тех руководителей малых предприятий, кто собирается привлекать внешнее финансирование). Далее в рейтинге следует частный сектор (партнерский кредит), банковский кредит, привлечение кредитов международных организаций и зарубежных фирм, получение займов в кредитных кооперативах.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При определении форм и методов доступа предпринимателей к финансовым ресурсам необходимо обеспечить дифференцированный подход, учитывая при этом разные категории предпринимателей.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Первая категория - это начинающие предприниматели. Для того, чтобы предприниматель этой категории мог открыть свой бизнес государством должна быть выстроена инфрастуктура по обучению, правовому сопровождению, консалтингу и информационному обеспечению. С учетом мирового опыта и в реальных условиях дефицита финансовых ресурсов государство должно создать условия, которые с привлечением федерального и муниципального имущества могут формировать преимущественно инновационные бизнесы, которые потом передаются предпринимателям в "лизинг под ключ" на длительный срок. В этом случае не требуется обеспечения со стороны предпринимателей: </w:t>
      </w:r>
    </w:p>
    <w:p w:rsidR="00E95560" w:rsidRPr="00D852E1" w:rsidRDefault="00E95560" w:rsidP="00D01E57">
      <w:pPr>
        <w:pStyle w:val="a3"/>
        <w:numPr>
          <w:ilvl w:val="0"/>
          <w:numId w:val="15"/>
        </w:numPr>
        <w:tabs>
          <w:tab w:val="clear" w:pos="1080"/>
          <w:tab w:val="num" w:pos="900"/>
        </w:tabs>
        <w:ind w:left="0" w:firstLine="709"/>
        <w:rPr>
          <w:noProof/>
          <w:color w:val="000000"/>
          <w:szCs w:val="28"/>
        </w:rPr>
      </w:pPr>
      <w:r w:rsidRPr="00D852E1">
        <w:rPr>
          <w:noProof/>
          <w:color w:val="000000"/>
          <w:szCs w:val="28"/>
        </w:rPr>
        <w:t xml:space="preserve">простота процедуры лизинга приводит к понижению стоимости транзакции; </w:t>
      </w:r>
    </w:p>
    <w:p w:rsidR="00E95560" w:rsidRPr="00D852E1" w:rsidRDefault="00E95560" w:rsidP="00D01E57">
      <w:pPr>
        <w:pStyle w:val="a3"/>
        <w:numPr>
          <w:ilvl w:val="0"/>
          <w:numId w:val="15"/>
        </w:numPr>
        <w:tabs>
          <w:tab w:val="clear" w:pos="1080"/>
          <w:tab w:val="num" w:pos="900"/>
        </w:tabs>
        <w:ind w:left="0" w:firstLine="709"/>
        <w:rPr>
          <w:noProof/>
          <w:color w:val="000000"/>
          <w:szCs w:val="28"/>
        </w:rPr>
      </w:pPr>
      <w:r w:rsidRPr="00D852E1">
        <w:rPr>
          <w:noProof/>
          <w:color w:val="000000"/>
          <w:szCs w:val="28"/>
        </w:rPr>
        <w:t xml:space="preserve">для малых предприятий нет необходимости замораживать капитал для софинансирования такого же оборудования в полном объеме; </w:t>
      </w:r>
    </w:p>
    <w:p w:rsidR="00E95560" w:rsidRPr="00D852E1" w:rsidRDefault="00E95560" w:rsidP="00D01E57">
      <w:pPr>
        <w:pStyle w:val="a3"/>
        <w:numPr>
          <w:ilvl w:val="0"/>
          <w:numId w:val="15"/>
        </w:numPr>
        <w:tabs>
          <w:tab w:val="clear" w:pos="1080"/>
          <w:tab w:val="num" w:pos="900"/>
        </w:tabs>
        <w:ind w:left="0" w:firstLine="709"/>
        <w:rPr>
          <w:noProof/>
          <w:color w:val="000000"/>
          <w:szCs w:val="28"/>
        </w:rPr>
      </w:pPr>
      <w:r w:rsidRPr="00D852E1">
        <w:rPr>
          <w:noProof/>
          <w:color w:val="000000"/>
          <w:szCs w:val="28"/>
        </w:rPr>
        <w:t xml:space="preserve">лизинговые контракты специально приспособлены, чтобы соответствовать потребностям МП. </w:t>
      </w:r>
    </w:p>
    <w:p w:rsidR="00D01E57" w:rsidRPr="00D852E1" w:rsidRDefault="00E95560" w:rsidP="00D01E57">
      <w:pPr>
        <w:pStyle w:val="a3"/>
        <w:ind w:firstLine="709"/>
        <w:rPr>
          <w:noProof/>
          <w:color w:val="000000"/>
          <w:szCs w:val="28"/>
        </w:rPr>
      </w:pPr>
      <w:r w:rsidRPr="00D852E1">
        <w:rPr>
          <w:noProof/>
          <w:color w:val="000000"/>
          <w:szCs w:val="28"/>
        </w:rPr>
        <w:t xml:space="preserve">Микрофинансирование должно быть обращено к потребностям владельцев индивидуальных, семейных бизнесов, постоянно нуждающихся в доступе к финансовым ресурсам, но не имеющих возможности пользоваться услугами банков и других кредитных организаций, не заинтересованных в работе с мелкими заемщиками. </w:t>
      </w:r>
    </w:p>
    <w:p w:rsidR="00E95560" w:rsidRPr="00D852E1" w:rsidRDefault="00E95560" w:rsidP="00D01E57">
      <w:pPr>
        <w:pStyle w:val="a3"/>
        <w:ind w:firstLine="709"/>
        <w:rPr>
          <w:noProof/>
          <w:color w:val="000000"/>
          <w:szCs w:val="28"/>
        </w:rPr>
      </w:pPr>
      <w:r w:rsidRPr="00D852E1">
        <w:rPr>
          <w:noProof/>
          <w:color w:val="000000"/>
          <w:szCs w:val="28"/>
        </w:rPr>
        <w:t xml:space="preserve">Микрофинансирование способствует решению как минимум трех задач: </w:t>
      </w:r>
    </w:p>
    <w:p w:rsidR="00E95560" w:rsidRPr="00D852E1" w:rsidRDefault="00E95560" w:rsidP="00D01E57">
      <w:pPr>
        <w:pStyle w:val="a3"/>
        <w:numPr>
          <w:ilvl w:val="0"/>
          <w:numId w:val="16"/>
        </w:numPr>
        <w:tabs>
          <w:tab w:val="clear" w:pos="1080"/>
          <w:tab w:val="num" w:pos="900"/>
        </w:tabs>
        <w:ind w:left="0" w:firstLine="709"/>
        <w:rPr>
          <w:noProof/>
          <w:color w:val="000000"/>
          <w:szCs w:val="28"/>
        </w:rPr>
      </w:pPr>
      <w:r w:rsidRPr="00D852E1">
        <w:rPr>
          <w:noProof/>
          <w:color w:val="000000"/>
          <w:szCs w:val="28"/>
        </w:rPr>
        <w:t xml:space="preserve">увеличение количества предпринимателей без образования юридического лица; </w:t>
      </w:r>
    </w:p>
    <w:p w:rsidR="00E95560" w:rsidRPr="00D852E1" w:rsidRDefault="00E95560" w:rsidP="00D01E57">
      <w:pPr>
        <w:pStyle w:val="a3"/>
        <w:numPr>
          <w:ilvl w:val="0"/>
          <w:numId w:val="16"/>
        </w:numPr>
        <w:tabs>
          <w:tab w:val="clear" w:pos="1080"/>
          <w:tab w:val="num" w:pos="900"/>
        </w:tabs>
        <w:ind w:left="0" w:firstLine="709"/>
        <w:rPr>
          <w:noProof/>
          <w:color w:val="000000"/>
          <w:szCs w:val="28"/>
        </w:rPr>
      </w:pPr>
      <w:r w:rsidRPr="00D852E1">
        <w:rPr>
          <w:noProof/>
          <w:color w:val="000000"/>
          <w:szCs w:val="28"/>
        </w:rPr>
        <w:t xml:space="preserve">рост налоговых поступлений; </w:t>
      </w:r>
    </w:p>
    <w:p w:rsidR="00E95560" w:rsidRPr="00D852E1" w:rsidRDefault="00E95560" w:rsidP="00D01E57">
      <w:pPr>
        <w:pStyle w:val="a3"/>
        <w:numPr>
          <w:ilvl w:val="0"/>
          <w:numId w:val="16"/>
        </w:numPr>
        <w:tabs>
          <w:tab w:val="clear" w:pos="1080"/>
          <w:tab w:val="num" w:pos="900"/>
        </w:tabs>
        <w:ind w:left="0" w:firstLine="709"/>
        <w:rPr>
          <w:noProof/>
          <w:color w:val="000000"/>
          <w:szCs w:val="28"/>
        </w:rPr>
      </w:pPr>
      <w:r w:rsidRPr="00D852E1">
        <w:rPr>
          <w:noProof/>
          <w:color w:val="000000"/>
        </w:rPr>
        <w:t xml:space="preserve">наличие кредитной истории для дальнейшего развития субъектов МП через банковский сектор/7/. </w:t>
      </w:r>
    </w:p>
    <w:p w:rsidR="00E95560" w:rsidRPr="00D852E1" w:rsidRDefault="00E95560" w:rsidP="00D01E57">
      <w:pPr>
        <w:pStyle w:val="a3"/>
        <w:ind w:firstLine="709"/>
        <w:rPr>
          <w:noProof/>
          <w:color w:val="000000"/>
        </w:rPr>
      </w:pPr>
      <w:r w:rsidRPr="00D852E1">
        <w:rPr>
          <w:noProof/>
          <w:color w:val="000000"/>
        </w:rPr>
        <w:t xml:space="preserve">Средний размер микрокредита в России в настоящий момент составляет 2-3 тысячи долларов, максимальным его размером считается 10 тысяч. Услуга эта появилась на кредитном рынке недавно - в 2001 году, и сейчас, по его оценкам, на этом рынке работает порядка тысячи организаций - микрокредитами занимаются как банки, так и некоммерческие организации и фонды, темпы его роста составляют сотни процентов в год. </w:t>
      </w:r>
    </w:p>
    <w:p w:rsidR="00E95560" w:rsidRPr="00D852E1" w:rsidRDefault="00E95560" w:rsidP="00D01E57">
      <w:pPr>
        <w:pStyle w:val="a3"/>
        <w:ind w:firstLine="709"/>
        <w:rPr>
          <w:noProof/>
          <w:color w:val="000000"/>
          <w:szCs w:val="28"/>
        </w:rPr>
      </w:pPr>
      <w:r w:rsidRPr="00D852E1">
        <w:rPr>
          <w:noProof/>
          <w:color w:val="000000"/>
          <w:szCs w:val="28"/>
        </w:rPr>
        <w:t xml:space="preserve">Суммарно микрокредиторы выдают 1 миллиард долларов ежегодно, в то время как потребность российского малого бизнеса в микрокредитах составляет около 5-7 миллиардов долларов.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По мнению экспертов, главное препятствие на пути развития микрофинансирования - это отсутствие общей, глубоко проработанной концепции и стратегии развития микрофинансирования в стране. Сейчас стали появляться структуры, которые этим занялись, но это носит локальный, а не общенациональный характер. Вторая важнейшая проблема - у нас просто нет хорошо подготовленных специалистов-менеджеров по микрофинансовым проектам.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Субсидирование процентной ставки по кредитам, выдаваемым субъектам малого предпринимательства также создает условия для удешевления кредитных ресурсов, направляемых на развитие малого предпринимательства, содействие вовлечению средств частных инвесторов в развитие малых предприятий.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Кредитование субъектов малого предпринимательства должно осуществляться на льготных условиях с компенсацией разницы части процентных ставок за счет бюджетных средств через систему фондов поддержки малого предпринимательства. При этом кредитные организации, осуществляющие кредитование субъектов малого предпринимательства на благоприятных</w:t>
      </w:r>
      <w:r w:rsidRPr="00D852E1">
        <w:rPr>
          <w:noProof/>
          <w:color w:val="000000"/>
          <w:sz w:val="28"/>
        </w:rPr>
        <w:t xml:space="preserve"> </w:t>
      </w:r>
      <w:r w:rsidRPr="00D852E1">
        <w:rPr>
          <w:noProof/>
          <w:color w:val="000000"/>
          <w:sz w:val="28"/>
          <w:szCs w:val="28"/>
        </w:rPr>
        <w:t>условиях, должны пользоваться льготами в порядке, установленном законодательством Российской Федерации.</w:t>
      </w:r>
      <w:r w:rsidRPr="00D852E1">
        <w:rPr>
          <w:noProof/>
          <w:color w:val="000000"/>
          <w:sz w:val="28"/>
        </w:rPr>
        <w:t xml:space="preserve"> </w:t>
      </w:r>
    </w:p>
    <w:p w:rsidR="00E95560" w:rsidRPr="00D852E1" w:rsidRDefault="00E95560" w:rsidP="00D01E57">
      <w:pPr>
        <w:pStyle w:val="a3"/>
        <w:ind w:firstLine="709"/>
        <w:rPr>
          <w:noProof/>
          <w:color w:val="000000"/>
          <w:szCs w:val="28"/>
        </w:rPr>
      </w:pPr>
      <w:r w:rsidRPr="00D852E1">
        <w:rPr>
          <w:noProof/>
          <w:color w:val="000000"/>
          <w:szCs w:val="28"/>
        </w:rPr>
        <w:t xml:space="preserve">Вторая категория предпринимателей (развивающиеся) - это те, которые уже создали функционирующие бизнесы. Но им нужна помощь для расширения модернизации. Для этого требуются дополнительные кредитные ресурсы. </w:t>
      </w:r>
    </w:p>
    <w:p w:rsidR="00E95560" w:rsidRPr="00D852E1" w:rsidRDefault="00E95560" w:rsidP="00D01E57">
      <w:pPr>
        <w:pStyle w:val="a3"/>
        <w:ind w:firstLine="709"/>
        <w:rPr>
          <w:noProof/>
          <w:color w:val="000000"/>
          <w:szCs w:val="28"/>
        </w:rPr>
      </w:pPr>
      <w:r w:rsidRPr="00D852E1">
        <w:rPr>
          <w:noProof/>
          <w:color w:val="000000"/>
          <w:szCs w:val="28"/>
        </w:rPr>
        <w:t xml:space="preserve">Для этой категории необходимо создать систему гарантийных механизмов с участием государства, региональной и муниципальной властей. Определенная часть риска должна ложиться и на банки. Это создаст возможность поддержать развитие предпринимателя, вывести его на уровень, когда он сможет и без поддержки государства идти за кредитом в банк, как обычный участник рынка. </w:t>
      </w:r>
    </w:p>
    <w:p w:rsidR="00E95560" w:rsidRPr="00D852E1" w:rsidRDefault="00E95560" w:rsidP="00D01E57">
      <w:pPr>
        <w:pStyle w:val="a3"/>
        <w:ind w:firstLine="709"/>
        <w:rPr>
          <w:noProof/>
          <w:color w:val="000000"/>
          <w:szCs w:val="28"/>
        </w:rPr>
      </w:pPr>
      <w:r w:rsidRPr="00D852E1">
        <w:rPr>
          <w:noProof/>
          <w:color w:val="000000"/>
          <w:szCs w:val="28"/>
        </w:rPr>
        <w:t xml:space="preserve">Существующая в России практика предоставления государственных гарантий от имени РФ и ее субъектов, подпадающая под действие федерального гражданского законодательства и бюджетного законодательства федерального уровня и уровня субъектов РФ, фактически не затрагивает хозяйствующие субъекты малого бизнеса.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К третьей категории (устойчиво работающие) можно отнести тех предпринимателей, у которых есть и стабильный бизнес, и ликвидный залог, и своя кредитная история. Они могут легко получить кредит в коммерческом банке и под инвестиционную программу и под оборотные средства. В этом случае государственная поддержка малого предприятия должна быть направлена на помощь в выходе на внешние рынки и стимулирование экспорта продукции. При вступлении в ВТО следует ожидать, что на рынок хлынет продукция малых предприятий Европы, Америки и Китая. Предприниматели неизбежно столкнутся с тем, что конкурентное преимущество, которое есть у них сейчас: наличие дешевой рабочей силы исчезнет. Если государство в этой ситуации не создаст новые механизмы поддержки, есть опасность массового свертывания мелких производств/12/.</w:t>
      </w:r>
      <w:r w:rsidR="00D01E57" w:rsidRPr="00D852E1">
        <w:rPr>
          <w:noProof/>
          <w:color w:val="000000"/>
          <w:sz w:val="28"/>
          <w:szCs w:val="28"/>
        </w:rPr>
        <w:t xml:space="preserve"> </w:t>
      </w:r>
    </w:p>
    <w:p w:rsidR="00E95560" w:rsidRPr="00D852E1" w:rsidRDefault="00E95560" w:rsidP="00D01E57">
      <w:pPr>
        <w:spacing w:line="360" w:lineRule="auto"/>
        <w:ind w:firstLine="709"/>
        <w:jc w:val="both"/>
        <w:rPr>
          <w:noProof/>
          <w:color w:val="000000"/>
          <w:sz w:val="28"/>
          <w:szCs w:val="28"/>
        </w:rPr>
      </w:pPr>
    </w:p>
    <w:p w:rsidR="00E95560" w:rsidRPr="00D852E1" w:rsidRDefault="00E95560" w:rsidP="00D01E57">
      <w:pPr>
        <w:spacing w:line="360" w:lineRule="auto"/>
        <w:ind w:firstLine="709"/>
        <w:jc w:val="both"/>
        <w:rPr>
          <w:b/>
          <w:noProof/>
          <w:color w:val="000000"/>
          <w:sz w:val="28"/>
          <w:szCs w:val="28"/>
        </w:rPr>
      </w:pPr>
      <w:r w:rsidRPr="00D852E1">
        <w:rPr>
          <w:b/>
          <w:noProof/>
          <w:color w:val="000000"/>
          <w:sz w:val="28"/>
          <w:szCs w:val="28"/>
        </w:rPr>
        <w:t>3.</w:t>
      </w:r>
      <w:r w:rsidR="00422D61" w:rsidRPr="00D852E1">
        <w:rPr>
          <w:b/>
          <w:noProof/>
          <w:color w:val="000000"/>
          <w:sz w:val="28"/>
          <w:szCs w:val="28"/>
        </w:rPr>
        <w:t>2</w:t>
      </w:r>
      <w:r w:rsidRPr="00D852E1">
        <w:rPr>
          <w:b/>
          <w:noProof/>
          <w:color w:val="000000"/>
          <w:sz w:val="28"/>
          <w:szCs w:val="28"/>
        </w:rPr>
        <w:t xml:space="preserve"> Необходимость создания механизма предоставления государственных кр</w:t>
      </w:r>
      <w:r w:rsidR="00D852E1" w:rsidRPr="00D852E1">
        <w:rPr>
          <w:b/>
          <w:noProof/>
          <w:color w:val="000000"/>
          <w:sz w:val="28"/>
          <w:szCs w:val="28"/>
        </w:rPr>
        <w:t>едитных гарантий малому бизнесу</w:t>
      </w:r>
    </w:p>
    <w:p w:rsidR="00D852E1" w:rsidRPr="00D852E1" w:rsidRDefault="00D852E1" w:rsidP="00D01E57">
      <w:pPr>
        <w:spacing w:line="360" w:lineRule="auto"/>
        <w:ind w:firstLine="709"/>
        <w:jc w:val="both"/>
        <w:rPr>
          <w:noProof/>
          <w:color w:val="000000"/>
          <w:sz w:val="28"/>
          <w:szCs w:val="28"/>
        </w:rPr>
      </w:pPr>
    </w:p>
    <w:p w:rsidR="00201D1C" w:rsidRPr="00D852E1" w:rsidRDefault="00E95560" w:rsidP="00D01E57">
      <w:pPr>
        <w:spacing w:line="360" w:lineRule="auto"/>
        <w:ind w:firstLine="709"/>
        <w:jc w:val="both"/>
        <w:rPr>
          <w:noProof/>
          <w:color w:val="000000"/>
          <w:sz w:val="28"/>
          <w:szCs w:val="28"/>
        </w:rPr>
      </w:pPr>
      <w:r w:rsidRPr="00D852E1">
        <w:rPr>
          <w:noProof/>
          <w:color w:val="000000"/>
          <w:sz w:val="28"/>
          <w:szCs w:val="28"/>
        </w:rPr>
        <w:t>Мировой опыт, результаты опросов предпринимателей и представителей кредитных организаций</w:t>
      </w:r>
      <w:r w:rsidR="00D01E57" w:rsidRPr="00D852E1">
        <w:rPr>
          <w:noProof/>
          <w:color w:val="000000"/>
          <w:sz w:val="28"/>
          <w:szCs w:val="28"/>
        </w:rPr>
        <w:t xml:space="preserve"> </w:t>
      </w:r>
      <w:r w:rsidRPr="00D852E1">
        <w:rPr>
          <w:noProof/>
          <w:color w:val="000000"/>
          <w:sz w:val="28"/>
          <w:szCs w:val="28"/>
        </w:rPr>
        <w:t>России, исследования зарубежных и отечественных специалистов, выполненные, в том числе, в рамках международных проектов по оказанию России содействия в становлении рыночных отношений, говорят о необходимости, целесообразности и актуальности создания в стране института</w:t>
      </w:r>
      <w:r w:rsidR="00D01E57" w:rsidRPr="00D852E1">
        <w:rPr>
          <w:noProof/>
          <w:color w:val="000000"/>
          <w:sz w:val="28"/>
          <w:szCs w:val="28"/>
        </w:rPr>
        <w:t xml:space="preserve"> </w:t>
      </w:r>
      <w:r w:rsidRPr="00D852E1">
        <w:rPr>
          <w:noProof/>
          <w:color w:val="000000"/>
          <w:sz w:val="28"/>
          <w:szCs w:val="28"/>
        </w:rPr>
        <w:t>(системы) государственных гарантий по кредитам субъектов малого предпринимательства, выдаваемых им коммерческими банками. Большинство коммерческих банков</w:t>
      </w:r>
      <w:r w:rsidR="00D01E57" w:rsidRPr="00D852E1">
        <w:rPr>
          <w:noProof/>
          <w:color w:val="000000"/>
          <w:sz w:val="28"/>
          <w:szCs w:val="28"/>
        </w:rPr>
        <w:t xml:space="preserve"> </w:t>
      </w:r>
      <w:r w:rsidRPr="00D852E1">
        <w:rPr>
          <w:noProof/>
          <w:color w:val="000000"/>
          <w:sz w:val="28"/>
          <w:szCs w:val="28"/>
        </w:rPr>
        <w:t>России не рассматривают</w:t>
      </w:r>
      <w:r w:rsidR="00D01E57" w:rsidRPr="00D852E1">
        <w:rPr>
          <w:noProof/>
          <w:color w:val="000000"/>
          <w:sz w:val="28"/>
          <w:szCs w:val="28"/>
        </w:rPr>
        <w:t xml:space="preserve"> </w:t>
      </w:r>
      <w:r w:rsidRPr="00D852E1">
        <w:rPr>
          <w:noProof/>
          <w:color w:val="000000"/>
          <w:sz w:val="28"/>
          <w:szCs w:val="28"/>
        </w:rPr>
        <w:t>сейчас и не будут рассматривать в обозримом будущем</w:t>
      </w:r>
      <w:r w:rsidR="00D01E57" w:rsidRPr="00D852E1">
        <w:rPr>
          <w:noProof/>
          <w:color w:val="000000"/>
          <w:sz w:val="28"/>
          <w:szCs w:val="28"/>
        </w:rPr>
        <w:t xml:space="preserve"> </w:t>
      </w:r>
      <w:r w:rsidRPr="00D852E1">
        <w:rPr>
          <w:noProof/>
          <w:color w:val="000000"/>
          <w:sz w:val="28"/>
          <w:szCs w:val="28"/>
        </w:rPr>
        <w:t>малые предприятия</w:t>
      </w:r>
      <w:r w:rsidR="00D01E57" w:rsidRPr="00D852E1">
        <w:rPr>
          <w:noProof/>
          <w:color w:val="000000"/>
          <w:sz w:val="28"/>
          <w:szCs w:val="28"/>
        </w:rPr>
        <w:t xml:space="preserve"> </w:t>
      </w:r>
      <w:r w:rsidRPr="00D852E1">
        <w:rPr>
          <w:noProof/>
          <w:color w:val="000000"/>
          <w:sz w:val="28"/>
          <w:szCs w:val="28"/>
        </w:rPr>
        <w:t>в качестве потенциальной</w:t>
      </w:r>
      <w:r w:rsidR="00D01E57" w:rsidRPr="00D852E1">
        <w:rPr>
          <w:noProof/>
          <w:color w:val="000000"/>
          <w:sz w:val="28"/>
          <w:szCs w:val="28"/>
        </w:rPr>
        <w:t xml:space="preserve"> </w:t>
      </w:r>
      <w:r w:rsidRPr="00D852E1">
        <w:rPr>
          <w:noProof/>
          <w:color w:val="000000"/>
          <w:sz w:val="28"/>
          <w:szCs w:val="28"/>
        </w:rPr>
        <w:t>группы</w:t>
      </w:r>
      <w:r w:rsidR="00D01E57" w:rsidRPr="00D852E1">
        <w:rPr>
          <w:noProof/>
          <w:color w:val="000000"/>
          <w:sz w:val="28"/>
          <w:szCs w:val="28"/>
        </w:rPr>
        <w:t xml:space="preserve"> </w:t>
      </w:r>
      <w:r w:rsidRPr="00D852E1">
        <w:rPr>
          <w:noProof/>
          <w:color w:val="000000"/>
          <w:sz w:val="28"/>
          <w:szCs w:val="28"/>
        </w:rPr>
        <w:t>клиентов, если государство не возьмет</w:t>
      </w:r>
      <w:r w:rsidR="00D01E57" w:rsidRPr="00D852E1">
        <w:rPr>
          <w:noProof/>
          <w:color w:val="000000"/>
          <w:sz w:val="28"/>
          <w:szCs w:val="28"/>
        </w:rPr>
        <w:t xml:space="preserve"> </w:t>
      </w:r>
      <w:r w:rsidRPr="00D852E1">
        <w:rPr>
          <w:noProof/>
          <w:color w:val="000000"/>
          <w:sz w:val="28"/>
          <w:szCs w:val="28"/>
        </w:rPr>
        <w:t xml:space="preserve">на себя часть рисков финансовых структур, неизбежно возникающих при кредитовании ими субъектов малого бизнеса. </w:t>
      </w:r>
    </w:p>
    <w:p w:rsidR="00E95560" w:rsidRPr="00D852E1" w:rsidRDefault="00E95560" w:rsidP="00D01E57">
      <w:pPr>
        <w:spacing w:line="360" w:lineRule="auto"/>
        <w:ind w:firstLine="709"/>
        <w:jc w:val="both"/>
        <w:rPr>
          <w:noProof/>
          <w:color w:val="000000"/>
          <w:sz w:val="28"/>
          <w:szCs w:val="28"/>
        </w:rPr>
      </w:pPr>
      <w:r w:rsidRPr="00D852E1">
        <w:rPr>
          <w:noProof/>
          <w:color w:val="000000"/>
          <w:sz w:val="28"/>
          <w:szCs w:val="28"/>
        </w:rPr>
        <w:t xml:space="preserve">В большинстве стран с развитой рыночной экономикой, а также в ряде стран с переходной экономикой, таких, например, как Чехия, Венгрия, Польша, Эстония, Литва </w:t>
      </w:r>
      <w:r w:rsidRPr="00D852E1">
        <w:rPr>
          <w:bCs/>
          <w:noProof/>
          <w:color w:val="000000"/>
          <w:sz w:val="28"/>
          <w:szCs w:val="28"/>
        </w:rPr>
        <w:t>программы государственных кредитных гарантий</w:t>
      </w:r>
      <w:r w:rsidR="00D01E57" w:rsidRPr="00D852E1">
        <w:rPr>
          <w:bCs/>
          <w:noProof/>
          <w:color w:val="000000"/>
          <w:sz w:val="28"/>
          <w:szCs w:val="28"/>
        </w:rPr>
        <w:t xml:space="preserve"> </w:t>
      </w:r>
      <w:r w:rsidRPr="00D852E1">
        <w:rPr>
          <w:bCs/>
          <w:noProof/>
          <w:color w:val="000000"/>
          <w:sz w:val="28"/>
          <w:szCs w:val="28"/>
        </w:rPr>
        <w:t>являются действенным механизмом</w:t>
      </w:r>
      <w:r w:rsidR="00D01E57" w:rsidRPr="00D852E1">
        <w:rPr>
          <w:bCs/>
          <w:noProof/>
          <w:color w:val="000000"/>
          <w:sz w:val="28"/>
          <w:szCs w:val="28"/>
        </w:rPr>
        <w:t xml:space="preserve"> </w:t>
      </w:r>
      <w:r w:rsidRPr="00D852E1">
        <w:rPr>
          <w:bCs/>
          <w:noProof/>
          <w:color w:val="000000"/>
          <w:sz w:val="28"/>
          <w:szCs w:val="28"/>
        </w:rPr>
        <w:t>государственной поддержки малого предпринимательства. В сравнении с другими формами</w:t>
      </w:r>
      <w:r w:rsidR="00D01E57" w:rsidRPr="00D852E1">
        <w:rPr>
          <w:bCs/>
          <w:noProof/>
          <w:color w:val="000000"/>
          <w:sz w:val="28"/>
          <w:szCs w:val="28"/>
        </w:rPr>
        <w:t xml:space="preserve"> </w:t>
      </w:r>
      <w:r w:rsidRPr="00D852E1">
        <w:rPr>
          <w:bCs/>
          <w:noProof/>
          <w:color w:val="000000"/>
          <w:sz w:val="28"/>
          <w:szCs w:val="28"/>
        </w:rPr>
        <w:t>государственной поддержки, направленными на улучшение финансирования малого бизнеса, созданные в</w:t>
      </w:r>
      <w:r w:rsidR="00D01E57" w:rsidRPr="00D852E1">
        <w:rPr>
          <w:bCs/>
          <w:noProof/>
          <w:color w:val="000000"/>
          <w:sz w:val="28"/>
          <w:szCs w:val="28"/>
        </w:rPr>
        <w:t xml:space="preserve"> </w:t>
      </w:r>
      <w:r w:rsidRPr="00D852E1">
        <w:rPr>
          <w:bCs/>
          <w:noProof/>
          <w:color w:val="000000"/>
          <w:sz w:val="28"/>
          <w:szCs w:val="28"/>
        </w:rPr>
        <w:t>этих странах системы государственных</w:t>
      </w:r>
      <w:r w:rsidR="00D01E57" w:rsidRPr="00D852E1">
        <w:rPr>
          <w:bCs/>
          <w:noProof/>
          <w:color w:val="000000"/>
          <w:sz w:val="28"/>
          <w:szCs w:val="28"/>
        </w:rPr>
        <w:t xml:space="preserve"> </w:t>
      </w:r>
      <w:r w:rsidRPr="00D852E1">
        <w:rPr>
          <w:bCs/>
          <w:noProof/>
          <w:color w:val="000000"/>
          <w:sz w:val="28"/>
          <w:szCs w:val="28"/>
        </w:rPr>
        <w:t>кредитных гарантий имеет целый ряд преимуществ,</w:t>
      </w:r>
      <w:r w:rsidRPr="00D852E1">
        <w:rPr>
          <w:noProof/>
          <w:color w:val="000000"/>
          <w:sz w:val="28"/>
          <w:szCs w:val="28"/>
        </w:rPr>
        <w:t xml:space="preserve"> а именно:</w:t>
      </w:r>
    </w:p>
    <w:p w:rsidR="00E95560" w:rsidRPr="00D852E1" w:rsidRDefault="00E95560" w:rsidP="00D01E57">
      <w:pPr>
        <w:pStyle w:val="a3"/>
        <w:numPr>
          <w:ilvl w:val="0"/>
          <w:numId w:val="20"/>
        </w:numPr>
        <w:tabs>
          <w:tab w:val="clear" w:pos="1134"/>
          <w:tab w:val="num" w:pos="900"/>
        </w:tabs>
        <w:ind w:left="0" w:firstLine="709"/>
        <w:rPr>
          <w:noProof/>
          <w:color w:val="000000"/>
          <w:szCs w:val="28"/>
        </w:rPr>
      </w:pPr>
      <w:r w:rsidRPr="00D852E1">
        <w:rPr>
          <w:noProof/>
          <w:color w:val="000000"/>
          <w:szCs w:val="28"/>
        </w:rPr>
        <w:t>являясь не прямыми, а косвенными мерами государственной финансовой поддержки, они требуют значительно меньших бюджетных</w:t>
      </w:r>
      <w:r w:rsidR="00D01E57" w:rsidRPr="00D852E1">
        <w:rPr>
          <w:noProof/>
          <w:color w:val="000000"/>
          <w:szCs w:val="28"/>
        </w:rPr>
        <w:t xml:space="preserve"> </w:t>
      </w:r>
      <w:r w:rsidRPr="00D852E1">
        <w:rPr>
          <w:noProof/>
          <w:color w:val="000000"/>
          <w:szCs w:val="28"/>
        </w:rPr>
        <w:t>средств и при грамотном управлении позволяют добиваться многократного увеличения финансирования субъектов малого предпринимательства из внебюджетных</w:t>
      </w:r>
      <w:r w:rsidR="00D01E57" w:rsidRPr="00D852E1">
        <w:rPr>
          <w:noProof/>
          <w:color w:val="000000"/>
          <w:szCs w:val="28"/>
        </w:rPr>
        <w:t xml:space="preserve"> </w:t>
      </w:r>
      <w:r w:rsidRPr="00D852E1">
        <w:rPr>
          <w:noProof/>
          <w:color w:val="000000"/>
          <w:szCs w:val="28"/>
        </w:rPr>
        <w:t>источников, что особенно важно для России в условиях ее жестких бюджетных ограничений;</w:t>
      </w:r>
    </w:p>
    <w:p w:rsidR="00E95560" w:rsidRPr="00D852E1" w:rsidRDefault="00E95560" w:rsidP="00D01E57">
      <w:pPr>
        <w:numPr>
          <w:ilvl w:val="0"/>
          <w:numId w:val="20"/>
        </w:numPr>
        <w:tabs>
          <w:tab w:val="clear" w:pos="1134"/>
          <w:tab w:val="num" w:pos="900"/>
        </w:tabs>
        <w:spacing w:line="360" w:lineRule="auto"/>
        <w:ind w:left="0" w:firstLine="709"/>
        <w:jc w:val="both"/>
        <w:rPr>
          <w:noProof/>
          <w:color w:val="000000"/>
          <w:sz w:val="28"/>
          <w:szCs w:val="28"/>
        </w:rPr>
      </w:pPr>
      <w:r w:rsidRPr="00D852E1">
        <w:rPr>
          <w:noProof/>
          <w:color w:val="000000"/>
          <w:sz w:val="28"/>
          <w:szCs w:val="28"/>
        </w:rPr>
        <w:t>опираются</w:t>
      </w:r>
      <w:r w:rsidR="00D01E57" w:rsidRPr="00D852E1">
        <w:rPr>
          <w:noProof/>
          <w:color w:val="000000"/>
          <w:sz w:val="28"/>
          <w:szCs w:val="28"/>
        </w:rPr>
        <w:t xml:space="preserve"> </w:t>
      </w:r>
      <w:r w:rsidRPr="00D852E1">
        <w:rPr>
          <w:noProof/>
          <w:color w:val="000000"/>
          <w:sz w:val="28"/>
          <w:szCs w:val="28"/>
        </w:rPr>
        <w:t>на компетенцию и контроль банковских специалистов, что резко ограничивает</w:t>
      </w:r>
      <w:r w:rsidR="00D01E57" w:rsidRPr="00D852E1">
        <w:rPr>
          <w:noProof/>
          <w:color w:val="000000"/>
          <w:sz w:val="28"/>
          <w:szCs w:val="28"/>
        </w:rPr>
        <w:t xml:space="preserve"> </w:t>
      </w:r>
      <w:r w:rsidRPr="00D852E1">
        <w:rPr>
          <w:noProof/>
          <w:color w:val="000000"/>
          <w:sz w:val="28"/>
          <w:szCs w:val="28"/>
        </w:rPr>
        <w:t>потребность</w:t>
      </w:r>
      <w:r w:rsidR="00D01E57" w:rsidRPr="00D852E1">
        <w:rPr>
          <w:noProof/>
          <w:color w:val="000000"/>
          <w:sz w:val="28"/>
          <w:szCs w:val="28"/>
        </w:rPr>
        <w:t xml:space="preserve"> </w:t>
      </w:r>
      <w:r w:rsidRPr="00D852E1">
        <w:rPr>
          <w:noProof/>
          <w:color w:val="000000"/>
          <w:sz w:val="28"/>
          <w:szCs w:val="28"/>
        </w:rPr>
        <w:t>в административно-управленческом персонале при реализации таких программ и обеспечивает вовлечение в реализацию программ большего числа предпринимателей;</w:t>
      </w:r>
    </w:p>
    <w:p w:rsidR="00E95560" w:rsidRPr="00D852E1" w:rsidRDefault="00E95560" w:rsidP="00D01E57">
      <w:pPr>
        <w:numPr>
          <w:ilvl w:val="0"/>
          <w:numId w:val="20"/>
        </w:numPr>
        <w:tabs>
          <w:tab w:val="clear" w:pos="1134"/>
          <w:tab w:val="num" w:pos="900"/>
        </w:tabs>
        <w:spacing w:line="360" w:lineRule="auto"/>
        <w:ind w:left="0" w:firstLine="709"/>
        <w:jc w:val="both"/>
        <w:rPr>
          <w:noProof/>
          <w:color w:val="000000"/>
          <w:sz w:val="28"/>
          <w:szCs w:val="28"/>
        </w:rPr>
      </w:pPr>
      <w:r w:rsidRPr="00D852E1">
        <w:rPr>
          <w:noProof/>
          <w:color w:val="000000"/>
          <w:sz w:val="28"/>
          <w:szCs w:val="28"/>
        </w:rPr>
        <w:t>государственный статус гарантии позволяет банкам снижать проценты по выдаваемым ими предпринимателям кредитам, так как риск банка при этом снижается и гарантированные государством займы связывают меньше собственного капитала банка;</w:t>
      </w:r>
    </w:p>
    <w:p w:rsidR="00E95560" w:rsidRPr="00D852E1" w:rsidRDefault="00E95560" w:rsidP="00D01E57">
      <w:pPr>
        <w:numPr>
          <w:ilvl w:val="0"/>
          <w:numId w:val="20"/>
        </w:numPr>
        <w:tabs>
          <w:tab w:val="clear" w:pos="1134"/>
          <w:tab w:val="num" w:pos="900"/>
        </w:tabs>
        <w:spacing w:line="360" w:lineRule="auto"/>
        <w:ind w:left="0" w:firstLine="709"/>
        <w:jc w:val="both"/>
        <w:rPr>
          <w:noProof/>
          <w:color w:val="000000"/>
          <w:sz w:val="28"/>
          <w:szCs w:val="28"/>
        </w:rPr>
      </w:pPr>
      <w:r w:rsidRPr="00D852E1">
        <w:rPr>
          <w:noProof/>
          <w:color w:val="000000"/>
          <w:sz w:val="28"/>
          <w:szCs w:val="28"/>
        </w:rPr>
        <w:t>снижается ответственность сторон путем разделения риска между заемщиком, банком и гарантом;</w:t>
      </w:r>
    </w:p>
    <w:p w:rsidR="00E95560" w:rsidRPr="00D852E1" w:rsidRDefault="00E95560" w:rsidP="00D01E57">
      <w:pPr>
        <w:pStyle w:val="3"/>
        <w:numPr>
          <w:ilvl w:val="0"/>
          <w:numId w:val="20"/>
        </w:numPr>
        <w:tabs>
          <w:tab w:val="clear" w:pos="1134"/>
          <w:tab w:val="num" w:pos="900"/>
        </w:tabs>
        <w:spacing w:after="0" w:line="360" w:lineRule="auto"/>
        <w:ind w:left="0" w:firstLine="709"/>
        <w:jc w:val="both"/>
        <w:rPr>
          <w:noProof/>
          <w:color w:val="000000"/>
          <w:sz w:val="28"/>
          <w:szCs w:val="28"/>
        </w:rPr>
      </w:pPr>
      <w:r w:rsidRPr="00D852E1">
        <w:rPr>
          <w:noProof/>
          <w:color w:val="000000"/>
          <w:sz w:val="28"/>
          <w:szCs w:val="28"/>
        </w:rPr>
        <w:t>гарантийные продукты, предоставляемые государством, в зависимости</w:t>
      </w:r>
      <w:r w:rsidR="00D01E57" w:rsidRPr="00D852E1">
        <w:rPr>
          <w:noProof/>
          <w:color w:val="000000"/>
          <w:sz w:val="28"/>
          <w:szCs w:val="28"/>
        </w:rPr>
        <w:t xml:space="preserve"> </w:t>
      </w:r>
      <w:r w:rsidRPr="00D852E1">
        <w:rPr>
          <w:noProof/>
          <w:color w:val="000000"/>
          <w:sz w:val="28"/>
          <w:szCs w:val="28"/>
        </w:rPr>
        <w:t>от спроса можно приспосабливать к различным финансовым продуктам, в том</w:t>
      </w:r>
      <w:r w:rsidR="00D01E57" w:rsidRPr="00D852E1">
        <w:rPr>
          <w:noProof/>
          <w:color w:val="000000"/>
          <w:sz w:val="28"/>
          <w:szCs w:val="28"/>
        </w:rPr>
        <w:t xml:space="preserve"> </w:t>
      </w:r>
      <w:r w:rsidRPr="00D852E1">
        <w:rPr>
          <w:noProof/>
          <w:color w:val="000000"/>
          <w:sz w:val="28"/>
          <w:szCs w:val="28"/>
        </w:rPr>
        <w:t>числе к финансовой аренде (лизингу) или к инвестициям собственного капитала/9/.</w:t>
      </w:r>
    </w:p>
    <w:p w:rsidR="00E95560" w:rsidRPr="00D852E1" w:rsidRDefault="00E95560" w:rsidP="00D01E57">
      <w:pPr>
        <w:spacing w:line="360" w:lineRule="auto"/>
        <w:ind w:firstLine="709"/>
        <w:jc w:val="both"/>
        <w:rPr>
          <w:noProof/>
          <w:color w:val="000000"/>
          <w:sz w:val="28"/>
          <w:szCs w:val="28"/>
        </w:rPr>
      </w:pPr>
      <w:r w:rsidRPr="00D852E1">
        <w:rPr>
          <w:bCs/>
          <w:noProof/>
          <w:color w:val="000000"/>
          <w:sz w:val="28"/>
          <w:szCs w:val="28"/>
        </w:rPr>
        <w:t>Действующее в настоящее время в России нормативно-правовое обеспечение кредитных гарантий как на федеральном,</w:t>
      </w:r>
      <w:r w:rsidR="00D01E57" w:rsidRPr="00D852E1">
        <w:rPr>
          <w:bCs/>
          <w:noProof/>
          <w:color w:val="000000"/>
          <w:sz w:val="28"/>
          <w:szCs w:val="28"/>
        </w:rPr>
        <w:t xml:space="preserve"> </w:t>
      </w:r>
      <w:r w:rsidRPr="00D852E1">
        <w:rPr>
          <w:bCs/>
          <w:noProof/>
          <w:color w:val="000000"/>
          <w:sz w:val="28"/>
          <w:szCs w:val="28"/>
        </w:rPr>
        <w:t>так и на региональном уровнях предусматривает, что государственная гарантия может выдаваться только,</w:t>
      </w:r>
      <w:r w:rsidR="00D01E57" w:rsidRPr="00D852E1">
        <w:rPr>
          <w:bCs/>
          <w:noProof/>
          <w:color w:val="000000"/>
          <w:sz w:val="28"/>
          <w:szCs w:val="28"/>
        </w:rPr>
        <w:t xml:space="preserve"> </w:t>
      </w:r>
      <w:r w:rsidRPr="00D852E1">
        <w:rPr>
          <w:bCs/>
          <w:noProof/>
          <w:color w:val="000000"/>
          <w:sz w:val="28"/>
          <w:szCs w:val="28"/>
        </w:rPr>
        <w:t>если обязательство получателя кредита (принципала) обеспечивается также залогом его ликвидных активов,</w:t>
      </w:r>
      <w:r w:rsidRPr="00D852E1">
        <w:rPr>
          <w:noProof/>
          <w:color w:val="000000"/>
          <w:sz w:val="28"/>
          <w:szCs w:val="28"/>
        </w:rPr>
        <w:t xml:space="preserve"> причем стоимость предлагаемых в качестве залога активов должна быть равна сумме гарантируемого обязательства принципала. Государственные гарантии, как федерального</w:t>
      </w:r>
      <w:r w:rsidR="00D01E57" w:rsidRPr="00D852E1">
        <w:rPr>
          <w:noProof/>
          <w:color w:val="000000"/>
          <w:sz w:val="28"/>
          <w:szCs w:val="28"/>
        </w:rPr>
        <w:t xml:space="preserve"> </w:t>
      </w:r>
      <w:r w:rsidRPr="00D852E1">
        <w:rPr>
          <w:noProof/>
          <w:color w:val="000000"/>
          <w:sz w:val="28"/>
          <w:szCs w:val="28"/>
        </w:rPr>
        <w:t>уровня, так и субъекта РФ выдается высшим органом исполнительной власти в лице ее финансового органа. Финансовый орган подписывает договор о</w:t>
      </w:r>
      <w:r w:rsidR="00D01E57" w:rsidRPr="00D852E1">
        <w:rPr>
          <w:noProof/>
          <w:color w:val="000000"/>
          <w:sz w:val="28"/>
          <w:szCs w:val="28"/>
        </w:rPr>
        <w:t xml:space="preserve"> </w:t>
      </w:r>
      <w:r w:rsidRPr="00D852E1">
        <w:rPr>
          <w:noProof/>
          <w:color w:val="000000"/>
          <w:sz w:val="28"/>
          <w:szCs w:val="28"/>
        </w:rPr>
        <w:t>гарантии (поручительстве) с кредитором, после чего ему принадлежат все права и обязанности гаранта. Гарант в лице финансового органа выполняет обязанность проведения финансовой проверки принципала, а также проверки активов, которые предлагается использовать в качестве залога.</w:t>
      </w:r>
    </w:p>
    <w:p w:rsidR="00E95560" w:rsidRPr="00D852E1" w:rsidRDefault="00E95560" w:rsidP="00D01E57">
      <w:pPr>
        <w:pStyle w:val="a3"/>
        <w:ind w:firstLine="709"/>
        <w:rPr>
          <w:noProof/>
          <w:color w:val="000000"/>
          <w:szCs w:val="28"/>
        </w:rPr>
      </w:pPr>
      <w:r w:rsidRPr="00D852E1">
        <w:rPr>
          <w:noProof/>
          <w:color w:val="000000"/>
          <w:szCs w:val="28"/>
        </w:rPr>
        <w:t>Таким образом, существующая в России в настоящее время система предоставления гарантий изначально направлена на оказание поддержки тем</w:t>
      </w:r>
      <w:r w:rsidR="00D01E57" w:rsidRPr="00D852E1">
        <w:rPr>
          <w:noProof/>
          <w:color w:val="000000"/>
          <w:szCs w:val="28"/>
        </w:rPr>
        <w:t xml:space="preserve"> </w:t>
      </w:r>
      <w:r w:rsidRPr="00D852E1">
        <w:rPr>
          <w:noProof/>
          <w:color w:val="000000"/>
          <w:szCs w:val="28"/>
        </w:rPr>
        <w:t>хозяйствующим субъектам, которые могут предоставить достаточное залоговое обеспечение и для большинства субъектов малого предпринимательства является недоступной.</w:t>
      </w:r>
    </w:p>
    <w:p w:rsidR="00E95560" w:rsidRPr="00D852E1" w:rsidRDefault="00E95560" w:rsidP="00D01E57">
      <w:pPr>
        <w:pStyle w:val="a3"/>
        <w:ind w:firstLine="709"/>
        <w:rPr>
          <w:noProof/>
          <w:color w:val="000000"/>
          <w:szCs w:val="28"/>
        </w:rPr>
      </w:pPr>
      <w:r w:rsidRPr="00D852E1">
        <w:rPr>
          <w:noProof/>
          <w:color w:val="000000"/>
          <w:szCs w:val="28"/>
        </w:rPr>
        <w:t>В целях создания в России действенной системы предоставления государственных гарантий, нацеленной на реальное облегчение доступа субъектов малого предпринимательства к финансовым ресурсам на федеральном уровне необходимо предпринят</w:t>
      </w:r>
      <w:r w:rsidR="00201D1C" w:rsidRPr="00D852E1">
        <w:rPr>
          <w:noProof/>
          <w:color w:val="000000"/>
          <w:szCs w:val="28"/>
        </w:rPr>
        <w:t>ь следующий ряд решительных мер:</w:t>
      </w:r>
      <w:r w:rsidRPr="00D852E1">
        <w:rPr>
          <w:noProof/>
          <w:color w:val="000000"/>
          <w:szCs w:val="28"/>
        </w:rPr>
        <w:t xml:space="preserve"> </w:t>
      </w:r>
    </w:p>
    <w:p w:rsidR="00E95560" w:rsidRPr="00D852E1" w:rsidRDefault="00E95560" w:rsidP="00D01E57">
      <w:pPr>
        <w:pStyle w:val="a3"/>
        <w:ind w:firstLine="709"/>
        <w:rPr>
          <w:noProof/>
          <w:color w:val="000000"/>
          <w:szCs w:val="28"/>
        </w:rPr>
      </w:pPr>
      <w:r w:rsidRPr="00D852E1">
        <w:rPr>
          <w:noProof/>
          <w:color w:val="000000"/>
          <w:szCs w:val="28"/>
        </w:rPr>
        <w:t>1. Задачу создания в стране общегосударственной системы гарантий по кредитам малому бизнесу признать первоочередной задачей политики государства в вопросе обеспечения доступа субъектов малого предпринимательства к финансовым ресурсам, отразив данную позицию</w:t>
      </w:r>
      <w:r w:rsidR="00D01E57" w:rsidRPr="00D852E1">
        <w:rPr>
          <w:noProof/>
          <w:color w:val="000000"/>
          <w:szCs w:val="28"/>
        </w:rPr>
        <w:t xml:space="preserve"> </w:t>
      </w:r>
      <w:r w:rsidRPr="00D852E1">
        <w:rPr>
          <w:noProof/>
          <w:color w:val="000000"/>
          <w:szCs w:val="28"/>
        </w:rPr>
        <w:t>в тексте и в системе мер «Федеральной программы государственной поддержки малого</w:t>
      </w:r>
      <w:r w:rsidR="00D01E57" w:rsidRPr="00D852E1">
        <w:rPr>
          <w:noProof/>
          <w:color w:val="000000"/>
          <w:szCs w:val="28"/>
        </w:rPr>
        <w:t xml:space="preserve"> </w:t>
      </w:r>
      <w:r w:rsidRPr="00D852E1">
        <w:rPr>
          <w:noProof/>
          <w:color w:val="000000"/>
          <w:szCs w:val="28"/>
        </w:rPr>
        <w:t>предпринимательства в Российской Федерации на 2006-2008 годы»;</w:t>
      </w:r>
    </w:p>
    <w:p w:rsidR="00E95560" w:rsidRPr="00D852E1" w:rsidRDefault="00E95560" w:rsidP="00D01E57">
      <w:pPr>
        <w:pStyle w:val="a3"/>
        <w:ind w:firstLine="709"/>
        <w:rPr>
          <w:noProof/>
          <w:color w:val="000000"/>
          <w:szCs w:val="28"/>
        </w:rPr>
      </w:pPr>
      <w:r w:rsidRPr="00D852E1">
        <w:rPr>
          <w:noProof/>
          <w:color w:val="000000"/>
          <w:szCs w:val="28"/>
        </w:rPr>
        <w:t>2. Правительству</w:t>
      </w:r>
      <w:r w:rsidR="00D01E57" w:rsidRPr="00D852E1">
        <w:rPr>
          <w:noProof/>
          <w:color w:val="000000"/>
          <w:szCs w:val="28"/>
        </w:rPr>
        <w:t xml:space="preserve"> </w:t>
      </w:r>
      <w:r w:rsidRPr="00D852E1">
        <w:rPr>
          <w:noProof/>
          <w:color w:val="000000"/>
          <w:szCs w:val="28"/>
        </w:rPr>
        <w:t>РФ принять решение о создании специализированной государственной организации с филиальной сетью в субъектах РФ - Фонда кредитных гарантий РФ, который будет оказывать адресную помощь в форме государственных гарантий только действующим</w:t>
      </w:r>
      <w:r w:rsidR="00D01E57" w:rsidRPr="00D852E1">
        <w:rPr>
          <w:noProof/>
          <w:color w:val="000000"/>
          <w:szCs w:val="28"/>
        </w:rPr>
        <w:t xml:space="preserve"> </w:t>
      </w:r>
      <w:r w:rsidRPr="00D852E1">
        <w:rPr>
          <w:noProof/>
          <w:color w:val="000000"/>
          <w:szCs w:val="28"/>
        </w:rPr>
        <w:t>субъектам малого предпринимательства с качественными бизнес-планами развития, но</w:t>
      </w:r>
      <w:r w:rsidR="00D01E57" w:rsidRPr="00D852E1">
        <w:rPr>
          <w:noProof/>
          <w:color w:val="000000"/>
          <w:szCs w:val="28"/>
        </w:rPr>
        <w:t xml:space="preserve"> </w:t>
      </w:r>
      <w:r w:rsidRPr="00D852E1">
        <w:rPr>
          <w:noProof/>
          <w:color w:val="000000"/>
          <w:szCs w:val="28"/>
        </w:rPr>
        <w:t xml:space="preserve">не имеющим необходимого залогового обеспечения под банковский кредит, и выделить на это необходимые бюджетные средства. </w:t>
      </w:r>
    </w:p>
    <w:p w:rsidR="00E95560" w:rsidRPr="00D852E1" w:rsidRDefault="00E95560" w:rsidP="00D01E57">
      <w:pPr>
        <w:pStyle w:val="a3"/>
        <w:ind w:firstLine="709"/>
        <w:rPr>
          <w:noProof/>
          <w:color w:val="000000"/>
          <w:szCs w:val="28"/>
        </w:rPr>
      </w:pPr>
      <w:r w:rsidRPr="00D852E1">
        <w:rPr>
          <w:noProof/>
          <w:color w:val="000000"/>
          <w:szCs w:val="28"/>
        </w:rPr>
        <w:t>3. Правительству РФ определиться с выбором организационно-правовой формы Фонда кредитных гарантий РФ. Оптимальной формой могло бы стать специальное акционерное общество.</w:t>
      </w:r>
    </w:p>
    <w:p w:rsidR="00E95560" w:rsidRPr="00D852E1" w:rsidRDefault="00E95560" w:rsidP="00D01E57">
      <w:pPr>
        <w:pStyle w:val="a3"/>
        <w:ind w:firstLine="709"/>
        <w:rPr>
          <w:noProof/>
          <w:color w:val="000000"/>
          <w:szCs w:val="28"/>
        </w:rPr>
      </w:pPr>
      <w:r w:rsidRPr="00D852E1">
        <w:rPr>
          <w:noProof/>
          <w:color w:val="000000"/>
          <w:szCs w:val="28"/>
        </w:rPr>
        <w:t>4.</w:t>
      </w:r>
      <w:r w:rsidR="00D01E57" w:rsidRPr="00D852E1">
        <w:rPr>
          <w:noProof/>
          <w:color w:val="000000"/>
          <w:szCs w:val="28"/>
        </w:rPr>
        <w:t xml:space="preserve"> </w:t>
      </w:r>
      <w:r w:rsidRPr="00D852E1">
        <w:rPr>
          <w:noProof/>
          <w:color w:val="000000"/>
          <w:szCs w:val="28"/>
        </w:rPr>
        <w:t>Центральному Банку РФ</w:t>
      </w:r>
      <w:r w:rsidR="00D01E57" w:rsidRPr="00D852E1">
        <w:rPr>
          <w:noProof/>
          <w:color w:val="000000"/>
          <w:szCs w:val="28"/>
        </w:rPr>
        <w:t xml:space="preserve"> </w:t>
      </w:r>
      <w:r w:rsidRPr="00D852E1">
        <w:rPr>
          <w:noProof/>
          <w:color w:val="000000"/>
          <w:szCs w:val="28"/>
        </w:rPr>
        <w:t>обеспечить:</w:t>
      </w:r>
    </w:p>
    <w:p w:rsidR="00E95560" w:rsidRPr="00D852E1" w:rsidRDefault="00E95560" w:rsidP="00D01E57">
      <w:pPr>
        <w:pStyle w:val="a3"/>
        <w:numPr>
          <w:ilvl w:val="0"/>
          <w:numId w:val="21"/>
        </w:numPr>
        <w:tabs>
          <w:tab w:val="clear" w:pos="1494"/>
          <w:tab w:val="num" w:pos="900"/>
        </w:tabs>
        <w:ind w:left="0" w:firstLine="709"/>
        <w:rPr>
          <w:noProof/>
          <w:color w:val="000000"/>
          <w:szCs w:val="28"/>
        </w:rPr>
      </w:pPr>
      <w:r w:rsidRPr="00D852E1">
        <w:rPr>
          <w:noProof/>
          <w:color w:val="000000"/>
          <w:szCs w:val="28"/>
        </w:rPr>
        <w:t>содействие коммерческим банкам в изменении методов их работы с субъектами малого предпринимательства и в становлении их квалифицированными партнерами Фонда кредитных гарантий РФ;</w:t>
      </w:r>
    </w:p>
    <w:p w:rsidR="00E95560" w:rsidRPr="00D852E1" w:rsidRDefault="00E95560" w:rsidP="00D01E57">
      <w:pPr>
        <w:pStyle w:val="a3"/>
        <w:numPr>
          <w:ilvl w:val="0"/>
          <w:numId w:val="21"/>
        </w:numPr>
        <w:tabs>
          <w:tab w:val="clear" w:pos="1494"/>
          <w:tab w:val="num" w:pos="900"/>
        </w:tabs>
        <w:ind w:left="0" w:firstLine="709"/>
        <w:rPr>
          <w:noProof/>
          <w:color w:val="000000"/>
          <w:szCs w:val="28"/>
        </w:rPr>
      </w:pPr>
      <w:r w:rsidRPr="00D852E1">
        <w:rPr>
          <w:noProof/>
          <w:color w:val="000000"/>
          <w:szCs w:val="28"/>
        </w:rPr>
        <w:t>создание системы переучета среднесрочных кредитов, обеспеченных государственных гарантий.</w:t>
      </w:r>
    </w:p>
    <w:p w:rsidR="00E95560" w:rsidRPr="00D852E1" w:rsidRDefault="00E95560" w:rsidP="00D01E57">
      <w:pPr>
        <w:pStyle w:val="a3"/>
        <w:tabs>
          <w:tab w:val="left" w:pos="240"/>
        </w:tabs>
        <w:ind w:firstLine="709"/>
        <w:rPr>
          <w:noProof/>
          <w:color w:val="000000"/>
          <w:szCs w:val="28"/>
        </w:rPr>
      </w:pPr>
      <w:r w:rsidRPr="00D852E1">
        <w:rPr>
          <w:noProof/>
          <w:color w:val="000000"/>
          <w:szCs w:val="28"/>
        </w:rPr>
        <w:t>5. Правительству РФ провести консультации с организациями-донорами и международными финансовыми институтами на предмет получения от них необходимых знаний и опыта;</w:t>
      </w:r>
    </w:p>
    <w:p w:rsidR="00E95560" w:rsidRPr="00D852E1" w:rsidRDefault="00E95560" w:rsidP="00D01E57">
      <w:pPr>
        <w:pStyle w:val="a3"/>
        <w:ind w:firstLine="709"/>
        <w:rPr>
          <w:noProof/>
          <w:color w:val="000000"/>
          <w:szCs w:val="28"/>
        </w:rPr>
      </w:pPr>
      <w:r w:rsidRPr="00D852E1">
        <w:rPr>
          <w:noProof/>
          <w:color w:val="000000"/>
          <w:szCs w:val="28"/>
        </w:rPr>
        <w:t>6. Правительству РФ необходимо добиться внесения изменений и дополнений в существующее законодательство, регулирующее предоставление кредитных государственных гарантий и в первую очередь:</w:t>
      </w:r>
    </w:p>
    <w:p w:rsidR="00E95560" w:rsidRPr="00D852E1" w:rsidRDefault="00E95560" w:rsidP="00D01E57">
      <w:pPr>
        <w:pStyle w:val="a3"/>
        <w:numPr>
          <w:ilvl w:val="0"/>
          <w:numId w:val="22"/>
        </w:numPr>
        <w:tabs>
          <w:tab w:val="clear" w:pos="2139"/>
          <w:tab w:val="num" w:pos="900"/>
        </w:tabs>
        <w:ind w:left="0" w:firstLine="709"/>
        <w:rPr>
          <w:noProof/>
          <w:color w:val="000000"/>
          <w:szCs w:val="28"/>
        </w:rPr>
      </w:pPr>
      <w:r w:rsidRPr="00D852E1">
        <w:rPr>
          <w:noProof/>
          <w:color w:val="000000"/>
          <w:szCs w:val="28"/>
        </w:rPr>
        <w:t>разработать и внести в Государственную Думу РФ проект федерального закона «О внесении изменений и дополнений в Бюджетный кодекс РФ», предусмотрев в нем;</w:t>
      </w:r>
    </w:p>
    <w:p w:rsidR="00E95560" w:rsidRPr="00D852E1" w:rsidRDefault="00E95560" w:rsidP="00D01E57">
      <w:pPr>
        <w:pStyle w:val="a3"/>
        <w:numPr>
          <w:ilvl w:val="0"/>
          <w:numId w:val="22"/>
        </w:numPr>
        <w:tabs>
          <w:tab w:val="clear" w:pos="2139"/>
          <w:tab w:val="num" w:pos="900"/>
        </w:tabs>
        <w:ind w:left="0" w:firstLine="709"/>
        <w:rPr>
          <w:noProof/>
          <w:color w:val="000000"/>
          <w:szCs w:val="28"/>
        </w:rPr>
      </w:pPr>
      <w:r w:rsidRPr="00D852E1">
        <w:rPr>
          <w:noProof/>
          <w:color w:val="000000"/>
          <w:szCs w:val="28"/>
        </w:rPr>
        <w:t>разработать и внести в Государственную Думу РФ проект федерального закона «О внесении изменений и дополнений в Гражданский кодекс РФ», предусмотрев в нем;</w:t>
      </w:r>
    </w:p>
    <w:p w:rsidR="00D01E57" w:rsidRPr="00D852E1" w:rsidRDefault="00E95560" w:rsidP="00D01E57">
      <w:pPr>
        <w:pStyle w:val="a3"/>
        <w:ind w:firstLine="709"/>
        <w:rPr>
          <w:noProof/>
          <w:color w:val="000000"/>
          <w:szCs w:val="28"/>
        </w:rPr>
      </w:pPr>
      <w:r w:rsidRPr="00D852E1">
        <w:rPr>
          <w:noProof/>
          <w:color w:val="000000"/>
          <w:szCs w:val="28"/>
        </w:rPr>
        <w:t>7. Правительству РФ в условиях жестких бюджетных ограничений организовать построение системы государственных</w:t>
      </w:r>
      <w:r w:rsidR="00D01E57" w:rsidRPr="00D852E1">
        <w:rPr>
          <w:noProof/>
          <w:color w:val="000000"/>
          <w:szCs w:val="28"/>
        </w:rPr>
        <w:t xml:space="preserve"> </w:t>
      </w:r>
      <w:r w:rsidRPr="00D852E1">
        <w:rPr>
          <w:noProof/>
          <w:color w:val="000000"/>
          <w:szCs w:val="28"/>
        </w:rPr>
        <w:t xml:space="preserve">гарантий поэтапно, предусмотрев в качестве первого этапа создание в рамках Федеральной программы государственной поддержки малого предпринимательства в Российской Федерации на 2006-2008 годы создание филиалов Фонда кредитных гарантий РФ в ряде </w:t>
      </w:r>
      <w:r w:rsidR="007F1BC9" w:rsidRPr="00D852E1">
        <w:rPr>
          <w:noProof/>
          <w:color w:val="000000"/>
          <w:szCs w:val="28"/>
        </w:rPr>
        <w:t>пилотных</w:t>
      </w:r>
      <w:r w:rsidRPr="00D852E1">
        <w:rPr>
          <w:noProof/>
          <w:color w:val="000000"/>
          <w:szCs w:val="28"/>
        </w:rPr>
        <w:t xml:space="preserve"> регионов, отобрав их на конкурсной основе, одним из главных критериев отбора которых могут быть реальные шаги субъектов РФ по созданию ими своих региональных фондов кредитных гарантий/13/.</w:t>
      </w:r>
    </w:p>
    <w:p w:rsidR="00DE5E7A" w:rsidRPr="00D852E1" w:rsidRDefault="00D852E1" w:rsidP="00D01E57">
      <w:pPr>
        <w:pStyle w:val="a5"/>
        <w:spacing w:line="360" w:lineRule="auto"/>
        <w:ind w:left="0" w:firstLine="709"/>
        <w:jc w:val="both"/>
        <w:rPr>
          <w:b/>
          <w:noProof/>
          <w:color w:val="000000"/>
          <w:szCs w:val="28"/>
        </w:rPr>
      </w:pPr>
      <w:r w:rsidRPr="00D852E1">
        <w:rPr>
          <w:noProof/>
          <w:color w:val="000000"/>
          <w:szCs w:val="28"/>
        </w:rPr>
        <w:br w:type="page"/>
      </w:r>
      <w:r w:rsidRPr="00D852E1">
        <w:rPr>
          <w:b/>
          <w:noProof/>
          <w:color w:val="000000"/>
          <w:szCs w:val="28"/>
        </w:rPr>
        <w:t>Заключение</w:t>
      </w:r>
    </w:p>
    <w:p w:rsidR="00DE5E7A" w:rsidRPr="00D852E1" w:rsidRDefault="00DE5E7A" w:rsidP="00D01E57">
      <w:pPr>
        <w:spacing w:line="360" w:lineRule="auto"/>
        <w:ind w:firstLine="709"/>
        <w:jc w:val="both"/>
        <w:rPr>
          <w:noProof/>
          <w:color w:val="000000"/>
          <w:sz w:val="28"/>
          <w:szCs w:val="28"/>
        </w:rPr>
      </w:pPr>
    </w:p>
    <w:p w:rsidR="00DE5E7A" w:rsidRPr="00D852E1" w:rsidRDefault="00DE5E7A" w:rsidP="00D01E57">
      <w:pPr>
        <w:spacing w:line="360" w:lineRule="auto"/>
        <w:ind w:firstLine="709"/>
        <w:jc w:val="both"/>
        <w:rPr>
          <w:noProof/>
          <w:color w:val="000000"/>
          <w:sz w:val="28"/>
          <w:szCs w:val="28"/>
        </w:rPr>
      </w:pPr>
      <w:r w:rsidRPr="00D852E1">
        <w:rPr>
          <w:noProof/>
          <w:color w:val="000000"/>
          <w:sz w:val="28"/>
          <w:szCs w:val="28"/>
        </w:rPr>
        <w:t>Малый бизнес фактически является основой стабильности общества, и его поддержка нуждается в принятии действенных мер. Государство отдает отчет в том, что малому бизнесу необходимы условия для создания устойчивой экономики, что также необходимо и для безопасной и стабильной работы крупного бизнеса.</w:t>
      </w:r>
    </w:p>
    <w:p w:rsidR="00DE5E7A" w:rsidRPr="00D852E1" w:rsidRDefault="00DE5E7A" w:rsidP="00D01E57">
      <w:pPr>
        <w:spacing w:line="360" w:lineRule="auto"/>
        <w:ind w:firstLine="709"/>
        <w:jc w:val="both"/>
        <w:rPr>
          <w:noProof/>
          <w:color w:val="000000"/>
          <w:sz w:val="28"/>
          <w:szCs w:val="28"/>
        </w:rPr>
      </w:pPr>
      <w:r w:rsidRPr="00D852E1">
        <w:rPr>
          <w:noProof/>
          <w:color w:val="000000"/>
          <w:sz w:val="28"/>
          <w:szCs w:val="28"/>
        </w:rPr>
        <w:t>Хотелось бы надеяться, что в ближайшее время и наша страна, учитывая обширный зарубежный опыт, пойдет по пути адаптации предприятий малого бизнеса к сегодняшним экономическим условиям хозяйствования в России. Тем более, что имеющий глубокие корни в экономической истории нашей страны малый и средний бизнес не используется в полной мере как в увеличении объемов производства, так и в повышении его эффективности и сбалансированности. Малое предпринимательство ведет к оздоровлению экономики в целом. Следовательно, лучшим выходом из создавшейся в России кризисной ситуации была бы государственная политика правительства, направленная на расширение и развитие предприятий малого предпринимательства в нашей стране.</w:t>
      </w:r>
    </w:p>
    <w:p w:rsidR="00DE5E7A" w:rsidRPr="00D852E1" w:rsidRDefault="00DE5E7A" w:rsidP="00D01E57">
      <w:pPr>
        <w:pStyle w:val="3"/>
        <w:spacing w:after="0" w:line="360" w:lineRule="auto"/>
        <w:ind w:firstLine="709"/>
        <w:jc w:val="both"/>
        <w:rPr>
          <w:noProof/>
          <w:color w:val="000000"/>
          <w:sz w:val="28"/>
          <w:szCs w:val="28"/>
        </w:rPr>
      </w:pPr>
      <w:r w:rsidRPr="00D852E1">
        <w:rPr>
          <w:noProof/>
          <w:color w:val="000000"/>
          <w:sz w:val="28"/>
          <w:szCs w:val="28"/>
        </w:rPr>
        <w:t>Государственная поддержка малого предпринимательства не означает, что государство создает "тепличные условия" этому сектору экономики или участнику рынка. Целенаправленная государственная политика, стимулирующая финансовые структуры вкладывать средства в малый бизнес, может способствовать интенсивному росту и развитию малого предпринимательства. Развитие государственных и муниципальных механизмов финансовой поддержки малого бизнеса должно идти по пути обеспечения доступа малого предпринимательства к источникам финансирования.</w:t>
      </w:r>
      <w:r w:rsidR="00D01E57" w:rsidRPr="00D852E1">
        <w:rPr>
          <w:noProof/>
          <w:color w:val="000000"/>
          <w:sz w:val="28"/>
          <w:szCs w:val="28"/>
        </w:rPr>
        <w:t xml:space="preserve"> </w:t>
      </w:r>
    </w:p>
    <w:p w:rsidR="00DE5E7A" w:rsidRPr="00D852E1" w:rsidRDefault="00DE5E7A" w:rsidP="00D01E57">
      <w:pPr>
        <w:spacing w:line="360" w:lineRule="auto"/>
        <w:ind w:firstLine="709"/>
        <w:jc w:val="both"/>
        <w:rPr>
          <w:noProof/>
          <w:color w:val="000000"/>
          <w:sz w:val="28"/>
          <w:szCs w:val="28"/>
        </w:rPr>
      </w:pPr>
      <w:r w:rsidRPr="00D852E1">
        <w:rPr>
          <w:noProof/>
          <w:color w:val="000000"/>
          <w:sz w:val="28"/>
          <w:szCs w:val="28"/>
        </w:rPr>
        <w:t>Необходимость государственной финансовой поддержки индивидуальных предпринимателей обусловлена отсутствием у них возможности на равных конкурировать с другими субъектами хозяйствования (например, коммерческими организациями) по таким параметрам, как доступ к ресурсам на финансовых рынках и государственным инвестициям, приобретение новых технологий и нового технологического оборудования, исследование конъюнктуры рынков, обучение и т.д. Для минимизации действия этих факторов на развитие индивидуального предпринимательства и стимулирования его развития государство проводит целенаправленную политику государственной финансовой поддержки этой группы субъектов хозяйствования. Основными формами финансовой поддержки являются:</w:t>
      </w:r>
      <w:r w:rsidR="00D01E57" w:rsidRPr="00D852E1">
        <w:rPr>
          <w:noProof/>
          <w:color w:val="000000"/>
          <w:sz w:val="28"/>
          <w:szCs w:val="28"/>
        </w:rPr>
        <w:t xml:space="preserve"> </w:t>
      </w:r>
      <w:r w:rsidRPr="00D852E1">
        <w:rPr>
          <w:bCs/>
          <w:noProof/>
          <w:color w:val="000000"/>
          <w:sz w:val="28"/>
          <w:szCs w:val="28"/>
        </w:rPr>
        <w:t xml:space="preserve">субвенции и субсидии физическим и юридическим лицам; бюджетные кредиты, займы, ссуды; государственные и муниципальные гарантии. Однако на сегодняшний день </w:t>
      </w:r>
      <w:r w:rsidRPr="00D852E1">
        <w:rPr>
          <w:noProof/>
          <w:color w:val="000000"/>
          <w:sz w:val="28"/>
          <w:szCs w:val="28"/>
        </w:rPr>
        <w:t>приоритетным направлением финансовой поддержки предпринимателей является предоставление поручительств или гарантий по кредитам, получаемым индивидуальными предпринимателями в коммерческих банках. Кроме того, субъектам индивидуального предпринимательства осуществляется государственная поддержка через ФФПМП путем предоставления льготных кредитов (займов), в том числе через систему лизинга, компенсацию процентной ставки по предоставляемым кредитам, микрофинансирование.</w:t>
      </w:r>
    </w:p>
    <w:p w:rsidR="00DE5E7A" w:rsidRPr="00D852E1" w:rsidRDefault="00DE5E7A" w:rsidP="00D01E57">
      <w:pPr>
        <w:pStyle w:val="a3"/>
        <w:ind w:firstLine="709"/>
        <w:rPr>
          <w:noProof/>
          <w:color w:val="000000"/>
          <w:szCs w:val="28"/>
        </w:rPr>
      </w:pPr>
      <w:r w:rsidRPr="00D852E1">
        <w:rPr>
          <w:noProof/>
          <w:color w:val="000000"/>
          <w:szCs w:val="28"/>
        </w:rPr>
        <w:t>В государственных</w:t>
      </w:r>
      <w:r w:rsidR="00D01E57" w:rsidRPr="00D852E1">
        <w:rPr>
          <w:noProof/>
          <w:color w:val="000000"/>
          <w:szCs w:val="28"/>
        </w:rPr>
        <w:t xml:space="preserve"> </w:t>
      </w:r>
      <w:r w:rsidRPr="00D852E1">
        <w:rPr>
          <w:noProof/>
          <w:color w:val="000000"/>
          <w:szCs w:val="28"/>
        </w:rPr>
        <w:t>программах по поддержке малого бизнеса отсутствуют механизмы денежно-кредитной налоговой, политики, материально-технического снабжения, системы официальных гарантий, которые обеспечивали бы создание равных стартовых условий в развитии предпринимательской деятельности.</w:t>
      </w:r>
      <w:r w:rsidR="00D01E57" w:rsidRPr="00D852E1">
        <w:rPr>
          <w:noProof/>
          <w:color w:val="000000"/>
          <w:szCs w:val="28"/>
        </w:rPr>
        <w:t xml:space="preserve"> </w:t>
      </w:r>
      <w:r w:rsidRPr="00D852E1">
        <w:rPr>
          <w:noProof/>
          <w:color w:val="000000"/>
          <w:szCs w:val="28"/>
        </w:rPr>
        <w:t>Финансово-кредитная и инвестиционная поддержка малого предпринимательства должна сочетать оптимизацию налоговых льгот, развитие системы кредитования и создание благоприятного инвестиционного климата с участием специализированных фондов и других финансовых институтов. Правительству необходимо всерьез задуматься над разработкой этих механизмов.</w:t>
      </w:r>
    </w:p>
    <w:p w:rsidR="00DE5E7A" w:rsidRPr="00D852E1" w:rsidRDefault="00D852E1" w:rsidP="00D01E57">
      <w:pPr>
        <w:pStyle w:val="2"/>
        <w:spacing w:line="360" w:lineRule="auto"/>
        <w:ind w:firstLine="709"/>
        <w:jc w:val="both"/>
        <w:rPr>
          <w:b/>
          <w:noProof/>
          <w:color w:val="000000"/>
          <w:szCs w:val="28"/>
        </w:rPr>
      </w:pPr>
      <w:r w:rsidRPr="00D852E1">
        <w:rPr>
          <w:b/>
          <w:noProof/>
          <w:color w:val="000000"/>
          <w:szCs w:val="28"/>
        </w:rPr>
        <w:t>Библиографический список</w:t>
      </w:r>
    </w:p>
    <w:p w:rsidR="00DE5E7A" w:rsidRPr="00D852E1" w:rsidRDefault="00DE5E7A" w:rsidP="00D01E57">
      <w:pPr>
        <w:spacing w:line="360" w:lineRule="auto"/>
        <w:ind w:firstLine="709"/>
        <w:jc w:val="both"/>
        <w:rPr>
          <w:noProof/>
          <w:color w:val="000000"/>
          <w:sz w:val="28"/>
          <w:szCs w:val="28"/>
        </w:rPr>
      </w:pP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Бюджетный Кодекс Российской</w:t>
      </w:r>
      <w:r w:rsidR="005237C0" w:rsidRPr="00D852E1">
        <w:rPr>
          <w:noProof/>
          <w:color w:val="000000"/>
          <w:sz w:val="28"/>
          <w:szCs w:val="28"/>
        </w:rPr>
        <w:t xml:space="preserve"> Федерации.</w:t>
      </w:r>
      <w:r w:rsidRPr="00D852E1">
        <w:rPr>
          <w:noProof/>
          <w:color w:val="000000"/>
          <w:sz w:val="28"/>
          <w:szCs w:val="28"/>
        </w:rPr>
        <w:t>-М.: ООО «ВИТРЭМ», 2002.-160с.</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Российская Федерация. Законы. Бюджетный кодекс Российской Федерации: [ФЗ № 145:</w:t>
      </w:r>
      <w:r w:rsidR="005237C0" w:rsidRPr="00D852E1">
        <w:rPr>
          <w:noProof/>
          <w:color w:val="000000"/>
          <w:sz w:val="28"/>
          <w:szCs w:val="28"/>
        </w:rPr>
        <w:t xml:space="preserve"> принят Гос. Думой 31.07.98</w:t>
      </w:r>
      <w:r w:rsidR="00D01E57" w:rsidRPr="00D852E1">
        <w:rPr>
          <w:noProof/>
          <w:color w:val="000000"/>
          <w:sz w:val="28"/>
          <w:szCs w:val="28"/>
        </w:rPr>
        <w:t xml:space="preserve"> </w:t>
      </w:r>
      <w:r w:rsidR="005237C0" w:rsidRPr="00D852E1">
        <w:rPr>
          <w:noProof/>
          <w:color w:val="000000"/>
          <w:sz w:val="28"/>
          <w:szCs w:val="28"/>
        </w:rPr>
        <w:t>г.</w:t>
      </w:r>
      <w:r w:rsidRPr="00D852E1">
        <w:rPr>
          <w:noProof/>
          <w:color w:val="000000"/>
          <w:sz w:val="28"/>
          <w:szCs w:val="28"/>
        </w:rPr>
        <w:t>: по состоянию на 01.01.2006 г.]. – Информационная система «ГАРАНТ».</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Федеральный закон от 14 июня 1995 № 88-ФЗ «О государственной поддержке м</w:t>
      </w:r>
      <w:r w:rsidR="005237C0" w:rsidRPr="00D852E1">
        <w:rPr>
          <w:noProof/>
          <w:color w:val="000000"/>
          <w:sz w:val="28"/>
          <w:szCs w:val="28"/>
        </w:rPr>
        <w:t>алого предпринимательства в РФ»//</w:t>
      </w:r>
      <w:r w:rsidRPr="00D852E1">
        <w:rPr>
          <w:noProof/>
          <w:color w:val="000000"/>
          <w:sz w:val="28"/>
          <w:szCs w:val="28"/>
        </w:rPr>
        <w:t>Журнал российского права. - 2002.- №2. – С.12.</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Федеральный закон РФ от 19 декабря 2006г.№238-ФЗ «О федер</w:t>
      </w:r>
      <w:r w:rsidR="005237C0" w:rsidRPr="00D852E1">
        <w:rPr>
          <w:noProof/>
          <w:color w:val="000000"/>
          <w:sz w:val="28"/>
          <w:szCs w:val="28"/>
        </w:rPr>
        <w:t>альном бюджете на 2007 год».//</w:t>
      </w:r>
      <w:r w:rsidRPr="00D852E1">
        <w:rPr>
          <w:noProof/>
          <w:color w:val="000000"/>
          <w:sz w:val="28"/>
          <w:szCs w:val="28"/>
        </w:rPr>
        <w:t>Российская газета (Федеральный выпуск). – 2006. - № 4255. – С.3.</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Андреев В.П. Правов</w:t>
      </w:r>
      <w:r w:rsidR="005237C0" w:rsidRPr="00D852E1">
        <w:rPr>
          <w:noProof/>
          <w:color w:val="000000"/>
          <w:sz w:val="28"/>
          <w:szCs w:val="28"/>
        </w:rPr>
        <w:t>ой статус малых предприятий.//</w:t>
      </w:r>
      <w:r w:rsidRPr="00D852E1">
        <w:rPr>
          <w:noProof/>
          <w:color w:val="000000"/>
          <w:sz w:val="28"/>
          <w:szCs w:val="28"/>
        </w:rPr>
        <w:t>Российская юстиция. – 2002.- №9. – С.15.</w:t>
      </w:r>
      <w:r w:rsidR="00D01E57" w:rsidRPr="00D852E1">
        <w:rPr>
          <w:noProof/>
          <w:color w:val="000000"/>
          <w:sz w:val="28"/>
          <w:szCs w:val="28"/>
        </w:rPr>
        <w:t xml:space="preserve"> </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 xml:space="preserve">Бюджетная система </w:t>
      </w:r>
      <w:r w:rsidR="005237C0" w:rsidRPr="00D852E1">
        <w:rPr>
          <w:noProof/>
          <w:color w:val="000000"/>
          <w:sz w:val="28"/>
          <w:szCs w:val="28"/>
        </w:rPr>
        <w:t>Российской Федерации. Учебник//</w:t>
      </w:r>
      <w:r w:rsidRPr="00D852E1">
        <w:rPr>
          <w:noProof/>
          <w:color w:val="000000"/>
          <w:sz w:val="28"/>
          <w:szCs w:val="28"/>
        </w:rPr>
        <w:t>М.В. Романовского и др.; Под ред. М.В. Романовского,</w:t>
      </w:r>
      <w:r w:rsidR="00D01E57" w:rsidRPr="00D852E1">
        <w:rPr>
          <w:noProof/>
          <w:color w:val="000000"/>
          <w:sz w:val="28"/>
          <w:szCs w:val="28"/>
        </w:rPr>
        <w:t xml:space="preserve"> </w:t>
      </w:r>
      <w:r w:rsidRPr="00D852E1">
        <w:rPr>
          <w:noProof/>
          <w:color w:val="000000"/>
          <w:sz w:val="28"/>
          <w:szCs w:val="28"/>
        </w:rPr>
        <w:t>О.В. Врублевской.-2-е изд., испр. и перераб.-М.: Юрайт, 2000.-615 с.</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Гурвич В. М</w:t>
      </w:r>
      <w:r w:rsidR="005237C0" w:rsidRPr="00D852E1">
        <w:rPr>
          <w:noProof/>
          <w:color w:val="000000"/>
          <w:sz w:val="28"/>
          <w:szCs w:val="28"/>
        </w:rPr>
        <w:t>акроэффект от микрокредитов.//</w:t>
      </w:r>
      <w:r w:rsidRPr="00D852E1">
        <w:rPr>
          <w:noProof/>
          <w:color w:val="000000"/>
          <w:sz w:val="28"/>
          <w:szCs w:val="28"/>
        </w:rPr>
        <w:t>Российская Бизнес-газета. – 2006. - № 548. – С.25.</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Добрынина Е. Государство поддержит ср</w:t>
      </w:r>
      <w:r w:rsidR="005237C0" w:rsidRPr="00D852E1">
        <w:rPr>
          <w:noProof/>
          <w:color w:val="000000"/>
          <w:sz w:val="28"/>
          <w:szCs w:val="28"/>
        </w:rPr>
        <w:t>едний, мелкий и микробизнес.//</w:t>
      </w:r>
      <w:r w:rsidRPr="00D852E1">
        <w:rPr>
          <w:noProof/>
          <w:color w:val="000000"/>
          <w:sz w:val="28"/>
          <w:szCs w:val="28"/>
        </w:rPr>
        <w:t>Российская газета (Центральный выпуск). – 2006. - № 4074. – С.15.</w:t>
      </w:r>
    </w:p>
    <w:p w:rsidR="00DE5E7A" w:rsidRPr="00D852E1" w:rsidRDefault="005237C0"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Егоршева Н. Его звали кластер.//</w:t>
      </w:r>
      <w:r w:rsidR="00DE5E7A" w:rsidRPr="00D852E1">
        <w:rPr>
          <w:noProof/>
          <w:color w:val="000000"/>
          <w:sz w:val="28"/>
          <w:szCs w:val="28"/>
        </w:rPr>
        <w:t>Российская газета (Федеральный выпуск). – 2007. - №4337. – С.30.</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Зарипова Г.М., Яруллин Р.Р. Государственное регулирование предпринимательства в аграрном секторе экономики (на примере Республики Башкор</w:t>
      </w:r>
      <w:r w:rsidR="005237C0" w:rsidRPr="00D852E1">
        <w:rPr>
          <w:noProof/>
          <w:color w:val="000000"/>
          <w:sz w:val="28"/>
          <w:szCs w:val="28"/>
        </w:rPr>
        <w:t>тостан).-</w:t>
      </w:r>
      <w:r w:rsidRPr="00D852E1">
        <w:rPr>
          <w:noProof/>
          <w:color w:val="000000"/>
          <w:sz w:val="28"/>
          <w:szCs w:val="28"/>
        </w:rPr>
        <w:t>Уфа, 2007. – 140 с.</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Ибадова Л.Т. Государственная финансово-кред</w:t>
      </w:r>
      <w:r w:rsidR="005237C0" w:rsidRPr="00D852E1">
        <w:rPr>
          <w:noProof/>
          <w:color w:val="000000"/>
          <w:sz w:val="28"/>
          <w:szCs w:val="28"/>
        </w:rPr>
        <w:t>итная поддержка малого бизнеса.//</w:t>
      </w:r>
      <w:r w:rsidRPr="00D852E1">
        <w:rPr>
          <w:noProof/>
          <w:color w:val="000000"/>
          <w:sz w:val="28"/>
          <w:szCs w:val="28"/>
        </w:rPr>
        <w:t>Финансы и кредиты. – 2005. - №16. – С.46-57.</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Ларичева З.М., Стрелкова Л.В. Малый бизнес: проблем</w:t>
      </w:r>
      <w:r w:rsidR="005237C0" w:rsidRPr="00D852E1">
        <w:rPr>
          <w:noProof/>
          <w:color w:val="000000"/>
          <w:sz w:val="28"/>
          <w:szCs w:val="28"/>
        </w:rPr>
        <w:t>ы и перспективы его развития.//</w:t>
      </w:r>
      <w:r w:rsidRPr="00D852E1">
        <w:rPr>
          <w:noProof/>
          <w:color w:val="000000"/>
          <w:sz w:val="28"/>
          <w:szCs w:val="28"/>
        </w:rPr>
        <w:t>Менеджмент в России. – 2006. - №5. – С. 38-43.</w:t>
      </w:r>
      <w:r w:rsidR="00D01E57" w:rsidRPr="00D852E1">
        <w:rPr>
          <w:noProof/>
          <w:color w:val="000000"/>
          <w:sz w:val="28"/>
          <w:szCs w:val="28"/>
        </w:rPr>
        <w:t xml:space="preserve"> </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Орлов А. П</w:t>
      </w:r>
      <w:r w:rsidR="005237C0" w:rsidRPr="00D852E1">
        <w:rPr>
          <w:noProof/>
          <w:color w:val="000000"/>
          <w:sz w:val="28"/>
          <w:szCs w:val="28"/>
        </w:rPr>
        <w:t>редпринимательство в России.//</w:t>
      </w:r>
      <w:r w:rsidRPr="00D852E1">
        <w:rPr>
          <w:noProof/>
          <w:color w:val="000000"/>
          <w:sz w:val="28"/>
          <w:szCs w:val="28"/>
        </w:rPr>
        <w:t>Вопросы экономики. – 2000. - №12.- С.12.</w:t>
      </w:r>
      <w:r w:rsidR="00D01E57" w:rsidRPr="00D852E1">
        <w:rPr>
          <w:noProof/>
          <w:color w:val="000000"/>
          <w:sz w:val="28"/>
          <w:szCs w:val="28"/>
        </w:rPr>
        <w:t xml:space="preserve"> </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Рогожкин А. Крупнейшие банки на рынке кредитования малого и с</w:t>
      </w:r>
      <w:r w:rsidR="005237C0" w:rsidRPr="00D852E1">
        <w:rPr>
          <w:noProof/>
          <w:color w:val="000000"/>
          <w:sz w:val="28"/>
          <w:szCs w:val="28"/>
        </w:rPr>
        <w:t>реднего бизнеса в 2006 году.//</w:t>
      </w:r>
      <w:r w:rsidRPr="00D852E1">
        <w:rPr>
          <w:noProof/>
          <w:color w:val="000000"/>
          <w:sz w:val="28"/>
          <w:szCs w:val="28"/>
        </w:rPr>
        <w:t>Российская газета (Федеральный выпуск). – 2007. - № 4310. – С.3.</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Савельев В.М. Факторинг – форма обслуживани</w:t>
      </w:r>
      <w:r w:rsidR="005237C0" w:rsidRPr="00D852E1">
        <w:rPr>
          <w:noProof/>
          <w:color w:val="000000"/>
          <w:sz w:val="28"/>
          <w:szCs w:val="28"/>
        </w:rPr>
        <w:t>я малого и среднего бизнеса.//</w:t>
      </w:r>
      <w:r w:rsidRPr="00D852E1">
        <w:rPr>
          <w:noProof/>
          <w:color w:val="000000"/>
          <w:sz w:val="28"/>
          <w:szCs w:val="28"/>
        </w:rPr>
        <w:t>Финансы. – 2004. - №2. – С.48.</w:t>
      </w:r>
      <w:r w:rsidR="00D01E57" w:rsidRPr="00D852E1">
        <w:rPr>
          <w:noProof/>
          <w:color w:val="000000"/>
          <w:sz w:val="28"/>
          <w:szCs w:val="28"/>
        </w:rPr>
        <w:t xml:space="preserve"> </w:t>
      </w:r>
    </w:p>
    <w:p w:rsidR="00DE5E7A" w:rsidRPr="00D852E1" w:rsidRDefault="00DE5E7A" w:rsidP="00D852E1">
      <w:pPr>
        <w:numPr>
          <w:ilvl w:val="0"/>
          <w:numId w:val="33"/>
        </w:numPr>
        <w:tabs>
          <w:tab w:val="clear" w:pos="720"/>
          <w:tab w:val="num" w:pos="540"/>
        </w:tabs>
        <w:spacing w:line="360" w:lineRule="auto"/>
        <w:ind w:left="0" w:firstLine="0"/>
        <w:jc w:val="both"/>
        <w:rPr>
          <w:bCs/>
          <w:noProof/>
          <w:color w:val="000000"/>
          <w:sz w:val="28"/>
          <w:szCs w:val="28"/>
        </w:rPr>
      </w:pPr>
      <w:r w:rsidRPr="00D852E1">
        <w:rPr>
          <w:noProof/>
          <w:color w:val="000000"/>
          <w:sz w:val="28"/>
          <w:szCs w:val="28"/>
        </w:rPr>
        <w:t>Трофи</w:t>
      </w:r>
      <w:r w:rsidR="005237C0" w:rsidRPr="00D852E1">
        <w:rPr>
          <w:noProof/>
          <w:color w:val="000000"/>
          <w:sz w:val="28"/>
          <w:szCs w:val="28"/>
        </w:rPr>
        <w:t>мова Ж. Средние стали крайними.//</w:t>
      </w:r>
      <w:r w:rsidRPr="00D852E1">
        <w:rPr>
          <w:noProof/>
          <w:color w:val="000000"/>
          <w:sz w:val="28"/>
          <w:szCs w:val="28"/>
        </w:rPr>
        <w:t>Российская Бизнес –газета. – 2007. - №595. – С.17.</w:t>
      </w:r>
      <w:r w:rsidR="00D01E57" w:rsidRPr="00D852E1">
        <w:rPr>
          <w:noProof/>
          <w:color w:val="000000"/>
          <w:sz w:val="28"/>
          <w:szCs w:val="28"/>
        </w:rPr>
        <w:t xml:space="preserve"> </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bCs/>
          <w:noProof/>
          <w:color w:val="000000"/>
          <w:sz w:val="28"/>
          <w:szCs w:val="28"/>
        </w:rPr>
        <w:t>Финансы: Учебник для вузо</w:t>
      </w:r>
      <w:r w:rsidR="005237C0" w:rsidRPr="00D852E1">
        <w:rPr>
          <w:bCs/>
          <w:noProof/>
          <w:color w:val="000000"/>
          <w:sz w:val="28"/>
          <w:szCs w:val="28"/>
        </w:rPr>
        <w:t>в//</w:t>
      </w:r>
      <w:r w:rsidRPr="00D852E1">
        <w:rPr>
          <w:bCs/>
          <w:noProof/>
          <w:color w:val="000000"/>
          <w:sz w:val="28"/>
          <w:szCs w:val="28"/>
        </w:rPr>
        <w:t>Под ред.</w:t>
      </w:r>
      <w:r w:rsidR="00D01E57" w:rsidRPr="00D852E1">
        <w:rPr>
          <w:bCs/>
          <w:noProof/>
          <w:color w:val="000000"/>
          <w:sz w:val="28"/>
          <w:szCs w:val="28"/>
        </w:rPr>
        <w:t xml:space="preserve"> </w:t>
      </w:r>
      <w:r w:rsidRPr="00D852E1">
        <w:rPr>
          <w:bCs/>
          <w:noProof/>
          <w:color w:val="000000"/>
          <w:sz w:val="28"/>
          <w:szCs w:val="28"/>
        </w:rPr>
        <w:t>Л.А. Дробозиной. – М.: ЮНИТИ, 2000. – 527с.</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Финансы: Учебник/</w:t>
      </w:r>
      <w:r w:rsidR="005237C0" w:rsidRPr="00D852E1">
        <w:rPr>
          <w:noProof/>
          <w:color w:val="000000"/>
          <w:sz w:val="28"/>
          <w:szCs w:val="28"/>
        </w:rPr>
        <w:t>/</w:t>
      </w:r>
      <w:r w:rsidRPr="00D852E1">
        <w:rPr>
          <w:noProof/>
          <w:color w:val="000000"/>
          <w:sz w:val="28"/>
          <w:szCs w:val="28"/>
        </w:rPr>
        <w:t>Под ред.А.Г.</w:t>
      </w:r>
      <w:r w:rsidR="00D852E1" w:rsidRPr="00D852E1">
        <w:rPr>
          <w:noProof/>
          <w:color w:val="000000"/>
          <w:sz w:val="28"/>
          <w:szCs w:val="28"/>
        </w:rPr>
        <w:t xml:space="preserve"> </w:t>
      </w:r>
      <w:r w:rsidRPr="00D852E1">
        <w:rPr>
          <w:noProof/>
          <w:color w:val="000000"/>
          <w:sz w:val="28"/>
          <w:szCs w:val="28"/>
        </w:rPr>
        <w:t>Грязновой, Е.В.Маркиной. – М.: Финансы и статистика. - 2006. – 504с.</w:t>
      </w:r>
    </w:p>
    <w:p w:rsidR="00DE5E7A" w:rsidRPr="00D852E1" w:rsidRDefault="005237C0" w:rsidP="00D852E1">
      <w:pPr>
        <w:numPr>
          <w:ilvl w:val="0"/>
          <w:numId w:val="33"/>
        </w:numPr>
        <w:tabs>
          <w:tab w:val="clear" w:pos="720"/>
          <w:tab w:val="num" w:pos="540"/>
        </w:tabs>
        <w:spacing w:line="360" w:lineRule="auto"/>
        <w:ind w:left="0" w:firstLine="0"/>
        <w:jc w:val="both"/>
        <w:rPr>
          <w:noProof/>
          <w:color w:val="000000"/>
          <w:sz w:val="28"/>
          <w:szCs w:val="28"/>
        </w:rPr>
      </w:pPr>
      <w:r w:rsidRPr="00D852E1">
        <w:rPr>
          <w:bCs/>
          <w:noProof/>
          <w:color w:val="000000"/>
          <w:sz w:val="28"/>
          <w:szCs w:val="28"/>
        </w:rPr>
        <w:t>Финансы: Учебник для вузов.//Под ред. проф. М.В.</w:t>
      </w:r>
      <w:r w:rsidR="00D852E1" w:rsidRPr="00D852E1">
        <w:rPr>
          <w:bCs/>
          <w:noProof/>
          <w:color w:val="000000"/>
          <w:sz w:val="28"/>
          <w:szCs w:val="28"/>
        </w:rPr>
        <w:t xml:space="preserve"> </w:t>
      </w:r>
      <w:r w:rsidR="00DE5E7A" w:rsidRPr="00D852E1">
        <w:rPr>
          <w:bCs/>
          <w:noProof/>
          <w:color w:val="000000"/>
          <w:sz w:val="28"/>
          <w:szCs w:val="28"/>
        </w:rPr>
        <w:t>Романовского, проф. О.В. Врублевской, проф. Б.</w:t>
      </w:r>
      <w:r w:rsidRPr="00D852E1">
        <w:rPr>
          <w:bCs/>
          <w:noProof/>
          <w:color w:val="000000"/>
          <w:sz w:val="28"/>
          <w:szCs w:val="28"/>
        </w:rPr>
        <w:t>М.</w:t>
      </w:r>
      <w:r w:rsidR="00D852E1" w:rsidRPr="00D852E1">
        <w:rPr>
          <w:bCs/>
          <w:noProof/>
          <w:color w:val="000000"/>
          <w:sz w:val="28"/>
          <w:szCs w:val="28"/>
        </w:rPr>
        <w:t xml:space="preserve"> </w:t>
      </w:r>
      <w:r w:rsidRPr="00D852E1">
        <w:rPr>
          <w:bCs/>
          <w:noProof/>
          <w:color w:val="000000"/>
          <w:sz w:val="28"/>
          <w:szCs w:val="28"/>
        </w:rPr>
        <w:t xml:space="preserve">Сабанти.-М.: </w:t>
      </w:r>
      <w:r w:rsidR="00DE5E7A" w:rsidRPr="00D852E1">
        <w:rPr>
          <w:bCs/>
          <w:noProof/>
          <w:color w:val="000000"/>
          <w:sz w:val="28"/>
          <w:szCs w:val="28"/>
        </w:rPr>
        <w:t>Издатель</w:t>
      </w:r>
      <w:r w:rsidRPr="00D852E1">
        <w:rPr>
          <w:bCs/>
          <w:noProof/>
          <w:color w:val="000000"/>
          <w:sz w:val="28"/>
          <w:szCs w:val="28"/>
        </w:rPr>
        <w:t xml:space="preserve">ство «Перспектива»; </w:t>
      </w:r>
      <w:r w:rsidR="00DE5E7A" w:rsidRPr="00D852E1">
        <w:rPr>
          <w:bCs/>
          <w:noProof/>
          <w:color w:val="000000"/>
          <w:sz w:val="28"/>
          <w:szCs w:val="28"/>
        </w:rPr>
        <w:t>Издатель</w:t>
      </w:r>
      <w:r w:rsidRPr="00D852E1">
        <w:rPr>
          <w:bCs/>
          <w:noProof/>
          <w:color w:val="000000"/>
          <w:sz w:val="28"/>
          <w:szCs w:val="28"/>
        </w:rPr>
        <w:t xml:space="preserve">ством </w:t>
      </w:r>
      <w:r w:rsidR="00DE5E7A" w:rsidRPr="00D852E1">
        <w:rPr>
          <w:bCs/>
          <w:noProof/>
          <w:color w:val="000000"/>
          <w:sz w:val="28"/>
          <w:szCs w:val="28"/>
        </w:rPr>
        <w:t>«Юрайт», 2001.-520с.</w:t>
      </w:r>
      <w:r w:rsidR="00DE5E7A" w:rsidRPr="00D852E1">
        <w:rPr>
          <w:noProof/>
          <w:color w:val="000000"/>
          <w:sz w:val="28"/>
          <w:szCs w:val="28"/>
        </w:rPr>
        <w:t xml:space="preserve"> </w:t>
      </w:r>
    </w:p>
    <w:p w:rsidR="00DE5E7A"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Экономика предприятия: Учебник для вузов/</w:t>
      </w:r>
      <w:r w:rsidR="005237C0" w:rsidRPr="00D852E1">
        <w:rPr>
          <w:noProof/>
          <w:color w:val="000000"/>
          <w:sz w:val="28"/>
          <w:szCs w:val="28"/>
        </w:rPr>
        <w:t>/</w:t>
      </w:r>
      <w:r w:rsidRPr="00D852E1">
        <w:rPr>
          <w:noProof/>
          <w:color w:val="000000"/>
          <w:sz w:val="28"/>
          <w:szCs w:val="28"/>
        </w:rPr>
        <w:t>Под ред. проф. В.Я. Горфинкеля, проф. В.А. Швандара. – 3-е изд. – М.: ЮНИТИ-ДАНА, 2003. – 718 с.</w:t>
      </w:r>
    </w:p>
    <w:p w:rsidR="00D01E57" w:rsidRPr="00D852E1" w:rsidRDefault="00DE5E7A" w:rsidP="00D852E1">
      <w:pPr>
        <w:numPr>
          <w:ilvl w:val="0"/>
          <w:numId w:val="33"/>
        </w:numPr>
        <w:tabs>
          <w:tab w:val="clear" w:pos="720"/>
          <w:tab w:val="num" w:pos="540"/>
        </w:tabs>
        <w:spacing w:line="360" w:lineRule="auto"/>
        <w:ind w:left="0" w:firstLine="0"/>
        <w:jc w:val="both"/>
        <w:rPr>
          <w:noProof/>
          <w:color w:val="000000"/>
          <w:sz w:val="28"/>
          <w:szCs w:val="28"/>
        </w:rPr>
      </w:pPr>
      <w:r w:rsidRPr="00D852E1">
        <w:rPr>
          <w:noProof/>
          <w:color w:val="000000"/>
          <w:sz w:val="28"/>
          <w:szCs w:val="28"/>
        </w:rPr>
        <w:t>Ясин Е.Р. Малый бизнес просит не меш</w:t>
      </w:r>
      <w:r w:rsidR="005237C0" w:rsidRPr="00D852E1">
        <w:rPr>
          <w:noProof/>
          <w:color w:val="000000"/>
          <w:sz w:val="28"/>
          <w:szCs w:val="28"/>
        </w:rPr>
        <w:t>ать работать.//</w:t>
      </w:r>
      <w:r w:rsidRPr="00D852E1">
        <w:rPr>
          <w:noProof/>
          <w:color w:val="000000"/>
          <w:sz w:val="28"/>
          <w:szCs w:val="28"/>
        </w:rPr>
        <w:t>Российская газета. – 2000. - №4. – С.2.</w:t>
      </w:r>
      <w:bookmarkStart w:id="0" w:name="_GoBack"/>
      <w:bookmarkEnd w:id="0"/>
    </w:p>
    <w:sectPr w:rsidR="00D01E57" w:rsidRPr="00D852E1" w:rsidSect="006C1CB5">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669" w:rsidRDefault="009C4669">
      <w:r>
        <w:separator/>
      </w:r>
    </w:p>
  </w:endnote>
  <w:endnote w:type="continuationSeparator" w:id="0">
    <w:p w:rsidR="009C4669" w:rsidRDefault="009C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66" w:rsidRDefault="00434B66" w:rsidP="00A8760D">
    <w:pPr>
      <w:pStyle w:val="aa"/>
      <w:framePr w:wrap="around" w:vAnchor="text" w:hAnchor="margin" w:xAlign="center" w:y="1"/>
      <w:rPr>
        <w:rStyle w:val="ac"/>
      </w:rPr>
    </w:pPr>
  </w:p>
  <w:p w:rsidR="00434B66" w:rsidRDefault="00434B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66" w:rsidRDefault="00F96636" w:rsidP="00A8760D">
    <w:pPr>
      <w:pStyle w:val="aa"/>
      <w:framePr w:wrap="around" w:vAnchor="text" w:hAnchor="margin" w:xAlign="center" w:y="1"/>
      <w:rPr>
        <w:rStyle w:val="ac"/>
      </w:rPr>
    </w:pPr>
    <w:r>
      <w:rPr>
        <w:rStyle w:val="ac"/>
        <w:noProof/>
      </w:rPr>
      <w:t>2</w:t>
    </w:r>
  </w:p>
  <w:p w:rsidR="00434B66" w:rsidRDefault="00434B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669" w:rsidRDefault="009C4669">
      <w:r>
        <w:separator/>
      </w:r>
    </w:p>
  </w:footnote>
  <w:footnote w:type="continuationSeparator" w:id="0">
    <w:p w:rsidR="009C4669" w:rsidRDefault="009C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2E468C"/>
    <w:lvl w:ilvl="0">
      <w:numFmt w:val="bullet"/>
      <w:lvlText w:val="*"/>
      <w:lvlJc w:val="left"/>
    </w:lvl>
  </w:abstractNum>
  <w:abstractNum w:abstractNumId="1">
    <w:nsid w:val="03FA2DF5"/>
    <w:multiLevelType w:val="hybridMultilevel"/>
    <w:tmpl w:val="B1A8147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AF341E"/>
    <w:multiLevelType w:val="multilevel"/>
    <w:tmpl w:val="2AB6CFF0"/>
    <w:lvl w:ilvl="0">
      <w:start w:val="1"/>
      <w:numFmt w:val="decimal"/>
      <w:lvlText w:val="%1."/>
      <w:lvlJc w:val="left"/>
      <w:pPr>
        <w:tabs>
          <w:tab w:val="num" w:pos="720"/>
        </w:tabs>
        <w:ind w:left="720" w:hanging="360"/>
      </w:pPr>
      <w:rPr>
        <w:rFonts w:cs="Times New Roman" w:hint="default"/>
        <w:color w:val="auto"/>
        <w:sz w:val="28"/>
      </w:rPr>
    </w:lvl>
    <w:lvl w:ilvl="1">
      <w:start w:val="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70A39A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BC57DE"/>
    <w:multiLevelType w:val="multilevel"/>
    <w:tmpl w:val="C13C95B2"/>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4B3E5E"/>
    <w:multiLevelType w:val="hybridMultilevel"/>
    <w:tmpl w:val="ADAE980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E822ED"/>
    <w:multiLevelType w:val="hybridMultilevel"/>
    <w:tmpl w:val="B18257CA"/>
    <w:lvl w:ilvl="0" w:tplc="6CFC9EA6">
      <w:start w:val="1"/>
      <w:numFmt w:val="decimal"/>
      <w:lvlText w:val="%1)"/>
      <w:lvlJc w:val="left"/>
      <w:pPr>
        <w:tabs>
          <w:tab w:val="num" w:pos="580"/>
        </w:tabs>
        <w:ind w:left="580" w:hanging="540"/>
      </w:pPr>
      <w:rPr>
        <w:rFonts w:cs="Times New Roman" w:hint="default"/>
      </w:rPr>
    </w:lvl>
    <w:lvl w:ilvl="1" w:tplc="04190019" w:tentative="1">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abstractNum w:abstractNumId="7">
    <w:nsid w:val="14BF0BF9"/>
    <w:multiLevelType w:val="hybridMultilevel"/>
    <w:tmpl w:val="F3DA72BC"/>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56F75CA"/>
    <w:multiLevelType w:val="hybridMultilevel"/>
    <w:tmpl w:val="3F922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EE50FD"/>
    <w:multiLevelType w:val="multilevel"/>
    <w:tmpl w:val="F3DA72BC"/>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0">
    <w:nsid w:val="223F0CFA"/>
    <w:multiLevelType w:val="hybridMultilevel"/>
    <w:tmpl w:val="15C234F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93464CA"/>
    <w:multiLevelType w:val="hybridMultilevel"/>
    <w:tmpl w:val="E3A83564"/>
    <w:lvl w:ilvl="0" w:tplc="E3A6D620">
      <w:start w:val="1"/>
      <w:numFmt w:val="bullet"/>
      <w:lvlText w:val="─"/>
      <w:lvlJc w:val="left"/>
      <w:pPr>
        <w:tabs>
          <w:tab w:val="num" w:pos="1134"/>
        </w:tabs>
        <w:ind w:left="1134" w:hanging="414"/>
      </w:pPr>
      <w:rPr>
        <w:rFonts w:ascii="Arial Black" w:hAnsi="Arial Black" w:hint="default"/>
        <w:b/>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913E51"/>
    <w:multiLevelType w:val="multilevel"/>
    <w:tmpl w:val="8CECDDBC"/>
    <w:lvl w:ilvl="0">
      <w:start w:val="1"/>
      <w:numFmt w:val="decimal"/>
      <w:lvlText w:val="%1."/>
      <w:lvlJc w:val="left"/>
      <w:pPr>
        <w:tabs>
          <w:tab w:val="num" w:pos="720"/>
        </w:tabs>
        <w:ind w:left="720" w:hanging="360"/>
      </w:pPr>
      <w:rPr>
        <w:rFonts w:cs="Times New Roman" w:hint="default"/>
        <w:color w:val="auto"/>
        <w:sz w:val="28"/>
      </w:rPr>
    </w:lvl>
    <w:lvl w:ilvl="1">
      <w:start w:val="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3325419"/>
    <w:multiLevelType w:val="hybridMultilevel"/>
    <w:tmpl w:val="F648BF24"/>
    <w:lvl w:ilvl="0" w:tplc="E3A6D620">
      <w:start w:val="1"/>
      <w:numFmt w:val="bullet"/>
      <w:lvlText w:val="─"/>
      <w:lvlJc w:val="left"/>
      <w:pPr>
        <w:tabs>
          <w:tab w:val="num" w:pos="2139"/>
        </w:tabs>
        <w:ind w:left="2139" w:hanging="414"/>
      </w:pPr>
      <w:rPr>
        <w:rFonts w:ascii="Arial Black" w:hAnsi="Arial Black" w:hint="default"/>
        <w:b/>
        <w:i w:val="0"/>
        <w:color w:val="auto"/>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14">
    <w:nsid w:val="365105E7"/>
    <w:multiLevelType w:val="hybridMultilevel"/>
    <w:tmpl w:val="279AC1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61F35"/>
    <w:multiLevelType w:val="hybridMultilevel"/>
    <w:tmpl w:val="C13C95B2"/>
    <w:lvl w:ilvl="0" w:tplc="E9CAB140">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17387A"/>
    <w:multiLevelType w:val="hybridMultilevel"/>
    <w:tmpl w:val="BE02D852"/>
    <w:lvl w:ilvl="0" w:tplc="81006AC4">
      <w:start w:val="1"/>
      <w:numFmt w:val="russianLow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3819CC"/>
    <w:multiLevelType w:val="hybridMultilevel"/>
    <w:tmpl w:val="CCFEBE8E"/>
    <w:lvl w:ilvl="0" w:tplc="E3A6D620">
      <w:start w:val="1"/>
      <w:numFmt w:val="bullet"/>
      <w:lvlText w:val="─"/>
      <w:lvlJc w:val="left"/>
      <w:pPr>
        <w:tabs>
          <w:tab w:val="num" w:pos="1674"/>
        </w:tabs>
        <w:ind w:left="1674" w:hanging="414"/>
      </w:pPr>
      <w:rPr>
        <w:rFonts w:ascii="Arial Black" w:hAnsi="Arial Black" w:hint="default"/>
        <w:b/>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A3F5010"/>
    <w:multiLevelType w:val="multilevel"/>
    <w:tmpl w:val="E92E1B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D0F3C1D"/>
    <w:multiLevelType w:val="multilevel"/>
    <w:tmpl w:val="252438B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3EDD650B"/>
    <w:multiLevelType w:val="hybridMultilevel"/>
    <w:tmpl w:val="4E2A0C9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2C834D5"/>
    <w:multiLevelType w:val="hybridMultilevel"/>
    <w:tmpl w:val="29E46C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9672056"/>
    <w:multiLevelType w:val="multilevel"/>
    <w:tmpl w:val="DC842E0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5A9F4FD7"/>
    <w:multiLevelType w:val="hybridMultilevel"/>
    <w:tmpl w:val="4C28F0C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ABC2073"/>
    <w:multiLevelType w:val="hybridMultilevel"/>
    <w:tmpl w:val="5614B6E8"/>
    <w:lvl w:ilvl="0" w:tplc="1CE6E5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C91D36"/>
    <w:multiLevelType w:val="hybridMultilevel"/>
    <w:tmpl w:val="AA760B64"/>
    <w:lvl w:ilvl="0" w:tplc="E3A6D620">
      <w:start w:val="1"/>
      <w:numFmt w:val="bullet"/>
      <w:lvlText w:val="─"/>
      <w:lvlJc w:val="left"/>
      <w:pPr>
        <w:tabs>
          <w:tab w:val="num" w:pos="1494"/>
        </w:tabs>
        <w:ind w:left="1494" w:hanging="414"/>
      </w:pPr>
      <w:rPr>
        <w:rFonts w:ascii="Arial Black" w:hAnsi="Arial Black" w:hint="default"/>
        <w:b/>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39C306A"/>
    <w:multiLevelType w:val="hybridMultilevel"/>
    <w:tmpl w:val="83A8315A"/>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nsid w:val="6AEE7933"/>
    <w:multiLevelType w:val="hybridMultilevel"/>
    <w:tmpl w:val="E92E1B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B6031F"/>
    <w:multiLevelType w:val="hybridMultilevel"/>
    <w:tmpl w:val="B094AEBE"/>
    <w:lvl w:ilvl="0" w:tplc="3AFC2AA2">
      <w:start w:val="2"/>
      <w:numFmt w:val="bullet"/>
      <w:lvlText w:val="-"/>
      <w:lvlJc w:val="left"/>
      <w:pPr>
        <w:tabs>
          <w:tab w:val="num" w:pos="645"/>
        </w:tabs>
        <w:ind w:left="645" w:hanging="405"/>
      </w:pPr>
      <w:rPr>
        <w:rFonts w:ascii="Times New Roman" w:eastAsia="Times New Roman" w:hAnsi="Times New Roman" w:hint="default"/>
        <w:sz w:val="36"/>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9">
    <w:nsid w:val="72DD6AF2"/>
    <w:multiLevelType w:val="hybridMultilevel"/>
    <w:tmpl w:val="2CD2EE7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710791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9AE565A"/>
    <w:multiLevelType w:val="hybridMultilevel"/>
    <w:tmpl w:val="E9CCB3B2"/>
    <w:lvl w:ilvl="0" w:tplc="E3A6D620">
      <w:start w:val="1"/>
      <w:numFmt w:val="bullet"/>
      <w:lvlText w:val="─"/>
      <w:lvlJc w:val="left"/>
      <w:pPr>
        <w:tabs>
          <w:tab w:val="num" w:pos="1674"/>
        </w:tabs>
        <w:ind w:left="1674" w:hanging="414"/>
      </w:pPr>
      <w:rPr>
        <w:rFonts w:ascii="Arial Black" w:hAnsi="Arial Black" w:hint="default"/>
        <w:b/>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AC05B44"/>
    <w:multiLevelType w:val="hybridMultilevel"/>
    <w:tmpl w:val="AD369190"/>
    <w:lvl w:ilvl="0" w:tplc="20ACD9F8">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7F4A02E6"/>
    <w:multiLevelType w:val="hybridMultilevel"/>
    <w:tmpl w:val="C826CE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6"/>
  </w:num>
  <w:num w:numId="3">
    <w:abstractNumId w:val="10"/>
  </w:num>
  <w:num w:numId="4">
    <w:abstractNumId w:val="12"/>
  </w:num>
  <w:num w:numId="5">
    <w:abstractNumId w:val="24"/>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26"/>
  </w:num>
  <w:num w:numId="8">
    <w:abstractNumId w:val="0"/>
    <w:lvlOverride w:ilvl="0">
      <w:lvl w:ilvl="0">
        <w:numFmt w:val="bullet"/>
        <w:lvlText w:val="—"/>
        <w:legacy w:legacy="1" w:legacySpace="0" w:legacyIndent="168"/>
        <w:lvlJc w:val="left"/>
        <w:rPr>
          <w:rFonts w:ascii="Times New Roman" w:hAnsi="Times New Roman" w:hint="default"/>
        </w:rPr>
      </w:lvl>
    </w:lvlOverride>
  </w:num>
  <w:num w:numId="9">
    <w:abstractNumId w:val="32"/>
  </w:num>
  <w:num w:numId="10">
    <w:abstractNumId w:val="28"/>
  </w:num>
  <w:num w:numId="11">
    <w:abstractNumId w:val="29"/>
  </w:num>
  <w:num w:numId="12">
    <w:abstractNumId w:val="23"/>
  </w:num>
  <w:num w:numId="13">
    <w:abstractNumId w:val="14"/>
  </w:num>
  <w:num w:numId="14">
    <w:abstractNumId w:val="33"/>
  </w:num>
  <w:num w:numId="15">
    <w:abstractNumId w:val="1"/>
  </w:num>
  <w:num w:numId="16">
    <w:abstractNumId w:val="20"/>
  </w:num>
  <w:num w:numId="17">
    <w:abstractNumId w:val="30"/>
  </w:num>
  <w:num w:numId="18">
    <w:abstractNumId w:val="15"/>
  </w:num>
  <w:num w:numId="19">
    <w:abstractNumId w:val="4"/>
  </w:num>
  <w:num w:numId="20">
    <w:abstractNumId w:val="11"/>
  </w:num>
  <w:num w:numId="21">
    <w:abstractNumId w:val="25"/>
  </w:num>
  <w:num w:numId="22">
    <w:abstractNumId w:val="13"/>
  </w:num>
  <w:num w:numId="23">
    <w:abstractNumId w:val="7"/>
  </w:num>
  <w:num w:numId="24">
    <w:abstractNumId w:val="9"/>
  </w:num>
  <w:num w:numId="25">
    <w:abstractNumId w:val="16"/>
  </w:num>
  <w:num w:numId="26">
    <w:abstractNumId w:val="17"/>
  </w:num>
  <w:num w:numId="27">
    <w:abstractNumId w:val="31"/>
  </w:num>
  <w:num w:numId="28">
    <w:abstractNumId w:val="5"/>
  </w:num>
  <w:num w:numId="29">
    <w:abstractNumId w:val="27"/>
  </w:num>
  <w:num w:numId="30">
    <w:abstractNumId w:val="18"/>
  </w:num>
  <w:num w:numId="31">
    <w:abstractNumId w:val="21"/>
  </w:num>
  <w:num w:numId="32">
    <w:abstractNumId w:val="3"/>
  </w:num>
  <w:num w:numId="33">
    <w:abstractNumId w:val="8"/>
  </w:num>
  <w:num w:numId="34">
    <w:abstractNumId w:val="2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279"/>
    <w:rsid w:val="00061DE6"/>
    <w:rsid w:val="00182DD5"/>
    <w:rsid w:val="00201D1C"/>
    <w:rsid w:val="00205D44"/>
    <w:rsid w:val="00221823"/>
    <w:rsid w:val="0022445D"/>
    <w:rsid w:val="00226641"/>
    <w:rsid w:val="002A63B1"/>
    <w:rsid w:val="002B034D"/>
    <w:rsid w:val="002B58EE"/>
    <w:rsid w:val="002B5D3D"/>
    <w:rsid w:val="002C1491"/>
    <w:rsid w:val="003049CB"/>
    <w:rsid w:val="003525ED"/>
    <w:rsid w:val="00422D61"/>
    <w:rsid w:val="00434B66"/>
    <w:rsid w:val="00444F91"/>
    <w:rsid w:val="00480572"/>
    <w:rsid w:val="0048613F"/>
    <w:rsid w:val="004A53D9"/>
    <w:rsid w:val="004C1F44"/>
    <w:rsid w:val="005237C0"/>
    <w:rsid w:val="005264B5"/>
    <w:rsid w:val="005272DE"/>
    <w:rsid w:val="005E621B"/>
    <w:rsid w:val="00657F8D"/>
    <w:rsid w:val="006C1CB5"/>
    <w:rsid w:val="006E039F"/>
    <w:rsid w:val="006F7D1D"/>
    <w:rsid w:val="00710E38"/>
    <w:rsid w:val="00711279"/>
    <w:rsid w:val="007145C0"/>
    <w:rsid w:val="00754450"/>
    <w:rsid w:val="007817BC"/>
    <w:rsid w:val="007A4553"/>
    <w:rsid w:val="007F1BC9"/>
    <w:rsid w:val="007F53BA"/>
    <w:rsid w:val="008950BF"/>
    <w:rsid w:val="008E2FFF"/>
    <w:rsid w:val="008E7ED2"/>
    <w:rsid w:val="008F2D3D"/>
    <w:rsid w:val="009005DA"/>
    <w:rsid w:val="009530A0"/>
    <w:rsid w:val="009817DA"/>
    <w:rsid w:val="009C4669"/>
    <w:rsid w:val="009D3C8E"/>
    <w:rsid w:val="009F1AD2"/>
    <w:rsid w:val="00A622CB"/>
    <w:rsid w:val="00A62525"/>
    <w:rsid w:val="00A76DD7"/>
    <w:rsid w:val="00A8760D"/>
    <w:rsid w:val="00A92031"/>
    <w:rsid w:val="00A93F8F"/>
    <w:rsid w:val="00AB3D20"/>
    <w:rsid w:val="00AD2911"/>
    <w:rsid w:val="00AD5B04"/>
    <w:rsid w:val="00B04CC7"/>
    <w:rsid w:val="00B80A1B"/>
    <w:rsid w:val="00B913C1"/>
    <w:rsid w:val="00B969D9"/>
    <w:rsid w:val="00BF4C63"/>
    <w:rsid w:val="00C50E52"/>
    <w:rsid w:val="00C84150"/>
    <w:rsid w:val="00CA6EA0"/>
    <w:rsid w:val="00CE290F"/>
    <w:rsid w:val="00CE7F6F"/>
    <w:rsid w:val="00D01E57"/>
    <w:rsid w:val="00D55F32"/>
    <w:rsid w:val="00D80C54"/>
    <w:rsid w:val="00D852E1"/>
    <w:rsid w:val="00D860AB"/>
    <w:rsid w:val="00D945CD"/>
    <w:rsid w:val="00DC6853"/>
    <w:rsid w:val="00DE5E7A"/>
    <w:rsid w:val="00E10DB4"/>
    <w:rsid w:val="00E37576"/>
    <w:rsid w:val="00E4287D"/>
    <w:rsid w:val="00E441BB"/>
    <w:rsid w:val="00E547BC"/>
    <w:rsid w:val="00E65ED8"/>
    <w:rsid w:val="00E95560"/>
    <w:rsid w:val="00EB34D1"/>
    <w:rsid w:val="00EE5DA5"/>
    <w:rsid w:val="00F13727"/>
    <w:rsid w:val="00F15057"/>
    <w:rsid w:val="00F42245"/>
    <w:rsid w:val="00F9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49DB1D7-0D0D-4AE3-9B1B-BF0A16F3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E5E7A"/>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9530A0"/>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9530A0"/>
    <w:pPr>
      <w:spacing w:line="336" w:lineRule="auto"/>
      <w:ind w:left="40"/>
    </w:pPr>
    <w:rPr>
      <w:sz w:val="28"/>
    </w:rPr>
  </w:style>
  <w:style w:type="character" w:customStyle="1" w:styleId="a6">
    <w:name w:val="Основной текст с отступом Знак"/>
    <w:link w:val="a5"/>
    <w:uiPriority w:val="99"/>
    <w:semiHidden/>
    <w:rPr>
      <w:sz w:val="24"/>
      <w:szCs w:val="24"/>
    </w:rPr>
  </w:style>
  <w:style w:type="paragraph" w:styleId="3">
    <w:name w:val="Body Text 3"/>
    <w:basedOn w:val="a"/>
    <w:link w:val="30"/>
    <w:uiPriority w:val="99"/>
    <w:rsid w:val="009F1AD2"/>
    <w:pPr>
      <w:spacing w:after="120"/>
    </w:pPr>
    <w:rPr>
      <w:sz w:val="16"/>
      <w:szCs w:val="16"/>
    </w:rPr>
  </w:style>
  <w:style w:type="character" w:customStyle="1" w:styleId="30">
    <w:name w:val="Основной текст 3 Знак"/>
    <w:link w:val="3"/>
    <w:uiPriority w:val="99"/>
    <w:semiHidden/>
    <w:rPr>
      <w:sz w:val="16"/>
      <w:szCs w:val="16"/>
    </w:rPr>
  </w:style>
  <w:style w:type="table" w:styleId="a7">
    <w:name w:val="Table Grid"/>
    <w:basedOn w:val="a1"/>
    <w:uiPriority w:val="99"/>
    <w:rsid w:val="00E10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4C1F44"/>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4C1F44"/>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A8760D"/>
    <w:rPr>
      <w:rFonts w:cs="Times New Roman"/>
    </w:rPr>
  </w:style>
  <w:style w:type="table" w:styleId="ad">
    <w:name w:val="Table Professional"/>
    <w:basedOn w:val="a1"/>
    <w:uiPriority w:val="99"/>
    <w:rsid w:val="00C50E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13241</Words>
  <Characters>75480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88544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Rozalina</dc:creator>
  <cp:keywords/>
  <dc:description/>
  <cp:lastModifiedBy>admin</cp:lastModifiedBy>
  <cp:revision>2</cp:revision>
  <dcterms:created xsi:type="dcterms:W3CDTF">2014-03-13T04:22:00Z</dcterms:created>
  <dcterms:modified xsi:type="dcterms:W3CDTF">2014-03-13T04:22:00Z</dcterms:modified>
</cp:coreProperties>
</file>