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5A" w:rsidRDefault="000F2C5A" w:rsidP="00D76E30">
      <w:pPr>
        <w:jc w:val="center"/>
        <w:rPr>
          <w:sz w:val="26"/>
          <w:szCs w:val="26"/>
        </w:rPr>
      </w:pPr>
    </w:p>
    <w:p w:rsidR="00F630D4" w:rsidRPr="00D76E30" w:rsidRDefault="00456103" w:rsidP="00D76E30">
      <w:pPr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</w:t>
      </w:r>
      <w:r w:rsidR="009F2245" w:rsidRPr="00D76E30">
        <w:rPr>
          <w:sz w:val="26"/>
          <w:szCs w:val="26"/>
        </w:rPr>
        <w:t xml:space="preserve"> государственное </w:t>
      </w:r>
      <w:r>
        <w:rPr>
          <w:sz w:val="26"/>
          <w:szCs w:val="26"/>
        </w:rPr>
        <w:t>образовательное</w:t>
      </w:r>
      <w:r w:rsidR="009F2245" w:rsidRPr="00D76E30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учреждение</w:t>
      </w:r>
      <w:r w:rsidR="009F2245" w:rsidRPr="00D76E30">
        <w:rPr>
          <w:sz w:val="26"/>
          <w:szCs w:val="26"/>
        </w:rPr>
        <w:t xml:space="preserve"> </w:t>
      </w:r>
      <w:r>
        <w:rPr>
          <w:sz w:val="26"/>
          <w:szCs w:val="26"/>
        </w:rPr>
        <w:t>средне</w:t>
      </w:r>
      <w:r w:rsidR="000A51F9">
        <w:rPr>
          <w:sz w:val="26"/>
          <w:szCs w:val="26"/>
        </w:rPr>
        <w:t>го</w:t>
      </w:r>
      <w:r>
        <w:rPr>
          <w:sz w:val="26"/>
          <w:szCs w:val="26"/>
        </w:rPr>
        <w:t xml:space="preserve"> профессионального образования </w:t>
      </w:r>
      <w:r w:rsidR="009F2245" w:rsidRPr="00D76E30">
        <w:rPr>
          <w:sz w:val="26"/>
          <w:szCs w:val="26"/>
        </w:rPr>
        <w:t>Красноярский авиационно</w:t>
      </w:r>
      <w:r w:rsidR="000A51F9">
        <w:rPr>
          <w:sz w:val="26"/>
          <w:szCs w:val="26"/>
        </w:rPr>
        <w:t>–</w:t>
      </w:r>
      <w:r w:rsidR="009F2245" w:rsidRPr="00D76E30">
        <w:rPr>
          <w:sz w:val="26"/>
          <w:szCs w:val="26"/>
        </w:rPr>
        <w:t>технический колледж  гражданской авиации</w:t>
      </w:r>
      <w:r>
        <w:rPr>
          <w:sz w:val="26"/>
          <w:szCs w:val="26"/>
        </w:rPr>
        <w:t>.</w:t>
      </w:r>
    </w:p>
    <w:p w:rsidR="009F2245" w:rsidRPr="00D76E30" w:rsidRDefault="009F2245" w:rsidP="00D76E30">
      <w:pPr>
        <w:jc w:val="center"/>
        <w:rPr>
          <w:sz w:val="26"/>
          <w:szCs w:val="26"/>
        </w:rPr>
      </w:pPr>
    </w:p>
    <w:p w:rsidR="009F2245" w:rsidRPr="00D76E30" w:rsidRDefault="009F2245" w:rsidP="00D76E30">
      <w:pPr>
        <w:jc w:val="center"/>
        <w:rPr>
          <w:sz w:val="26"/>
          <w:szCs w:val="26"/>
        </w:rPr>
      </w:pPr>
    </w:p>
    <w:p w:rsidR="009F76E5" w:rsidRDefault="009F76E5" w:rsidP="00D76E30">
      <w:pPr>
        <w:jc w:val="center"/>
        <w:rPr>
          <w:b/>
          <w:sz w:val="36"/>
          <w:szCs w:val="36"/>
        </w:rPr>
      </w:pPr>
      <w:r w:rsidRPr="009F76E5">
        <w:rPr>
          <w:b/>
          <w:sz w:val="36"/>
          <w:szCs w:val="36"/>
        </w:rPr>
        <w:t>Курсовая работа</w:t>
      </w:r>
    </w:p>
    <w:p w:rsidR="00456103" w:rsidRPr="009F76E5" w:rsidRDefault="009F76E5" w:rsidP="00D76E30">
      <w:pPr>
        <w:jc w:val="center"/>
        <w:rPr>
          <w:b/>
          <w:sz w:val="36"/>
          <w:szCs w:val="36"/>
        </w:rPr>
      </w:pPr>
      <w:r w:rsidRPr="009F76E5">
        <w:rPr>
          <w:b/>
          <w:sz w:val="36"/>
          <w:szCs w:val="36"/>
        </w:rPr>
        <w:t xml:space="preserve"> по теме:</w:t>
      </w:r>
    </w:p>
    <w:p w:rsidR="00D76E30" w:rsidRDefault="00D76E30" w:rsidP="00D76E30">
      <w:pPr>
        <w:rPr>
          <w:sz w:val="28"/>
          <w:szCs w:val="28"/>
        </w:rPr>
      </w:pPr>
    </w:p>
    <w:p w:rsidR="00456103" w:rsidRDefault="00456103" w:rsidP="00D76E30">
      <w:pPr>
        <w:rPr>
          <w:sz w:val="28"/>
          <w:szCs w:val="28"/>
        </w:rPr>
      </w:pPr>
    </w:p>
    <w:p w:rsidR="009F2245" w:rsidRDefault="009F2245" w:rsidP="00D76E30">
      <w:pPr>
        <w:jc w:val="center"/>
        <w:rPr>
          <w:sz w:val="28"/>
          <w:szCs w:val="28"/>
        </w:rPr>
      </w:pPr>
    </w:p>
    <w:p w:rsidR="009F2245" w:rsidRPr="0073752D" w:rsidRDefault="009F2245" w:rsidP="00456103">
      <w:pPr>
        <w:jc w:val="center"/>
        <w:rPr>
          <w:b/>
          <w:sz w:val="48"/>
          <w:szCs w:val="48"/>
        </w:rPr>
      </w:pPr>
      <w:r w:rsidRPr="0073752D">
        <w:rPr>
          <w:b/>
          <w:sz w:val="48"/>
          <w:szCs w:val="48"/>
        </w:rPr>
        <w:t xml:space="preserve"> « Государственное  регулирование  авиационных работ и услуг на воздушном тран</w:t>
      </w:r>
      <w:r w:rsidR="000A51F9" w:rsidRPr="0073752D">
        <w:rPr>
          <w:b/>
          <w:sz w:val="48"/>
          <w:szCs w:val="48"/>
        </w:rPr>
        <w:t>спорте</w:t>
      </w:r>
      <w:r w:rsidRPr="0073752D">
        <w:rPr>
          <w:b/>
          <w:sz w:val="48"/>
          <w:szCs w:val="48"/>
        </w:rPr>
        <w:t>»</w:t>
      </w:r>
      <w:r w:rsidR="000A51F9" w:rsidRPr="0073752D">
        <w:rPr>
          <w:b/>
          <w:sz w:val="48"/>
          <w:szCs w:val="48"/>
        </w:rPr>
        <w:t>.</w:t>
      </w:r>
    </w:p>
    <w:p w:rsidR="009F2245" w:rsidRPr="0073752D" w:rsidRDefault="009F2245" w:rsidP="00D76E30">
      <w:pPr>
        <w:ind w:left="6576"/>
        <w:rPr>
          <w:sz w:val="48"/>
          <w:szCs w:val="48"/>
        </w:rPr>
      </w:pPr>
    </w:p>
    <w:p w:rsidR="00D76E30" w:rsidRDefault="00D76E30" w:rsidP="00D76E30">
      <w:pPr>
        <w:ind w:left="6576"/>
        <w:jc w:val="center"/>
        <w:rPr>
          <w:sz w:val="44"/>
          <w:szCs w:val="44"/>
        </w:rPr>
      </w:pPr>
    </w:p>
    <w:p w:rsidR="00456103" w:rsidRPr="00D71C00" w:rsidRDefault="00456103" w:rsidP="00D76E30">
      <w:pPr>
        <w:ind w:left="6576"/>
        <w:jc w:val="center"/>
        <w:rPr>
          <w:sz w:val="24"/>
          <w:szCs w:val="24"/>
        </w:rPr>
      </w:pPr>
    </w:p>
    <w:p w:rsidR="00D76E30" w:rsidRDefault="00D76E30" w:rsidP="00D76E30">
      <w:pPr>
        <w:ind w:left="6576"/>
        <w:jc w:val="center"/>
        <w:rPr>
          <w:sz w:val="24"/>
          <w:szCs w:val="24"/>
        </w:rPr>
      </w:pPr>
    </w:p>
    <w:p w:rsidR="0073752D" w:rsidRDefault="0073752D" w:rsidP="00D76E30">
      <w:pPr>
        <w:ind w:left="6576"/>
        <w:jc w:val="center"/>
        <w:rPr>
          <w:sz w:val="24"/>
          <w:szCs w:val="24"/>
        </w:rPr>
      </w:pPr>
    </w:p>
    <w:p w:rsidR="00D76E30" w:rsidRPr="00D71C00" w:rsidRDefault="00D76E30" w:rsidP="00AB564D">
      <w:pPr>
        <w:jc w:val="center"/>
        <w:outlineLvl w:val="0"/>
        <w:rPr>
          <w:sz w:val="24"/>
          <w:szCs w:val="24"/>
        </w:rPr>
      </w:pPr>
      <w:r w:rsidRPr="00D71C00">
        <w:rPr>
          <w:sz w:val="24"/>
          <w:szCs w:val="24"/>
        </w:rPr>
        <w:t>Красноярск 2009</w:t>
      </w:r>
    </w:p>
    <w:p w:rsidR="00456103" w:rsidRPr="00647DED" w:rsidRDefault="00456103" w:rsidP="00456103">
      <w:pPr>
        <w:jc w:val="center"/>
        <w:rPr>
          <w:b/>
          <w:sz w:val="36"/>
          <w:szCs w:val="36"/>
        </w:rPr>
      </w:pPr>
      <w:r w:rsidRPr="00647DED">
        <w:rPr>
          <w:b/>
          <w:sz w:val="36"/>
          <w:szCs w:val="36"/>
        </w:rPr>
        <w:t>Содержание:</w:t>
      </w:r>
    </w:p>
    <w:p w:rsidR="00456103" w:rsidRPr="00976ED7" w:rsidRDefault="00456103" w:rsidP="00C8148D">
      <w:pPr>
        <w:pStyle w:val="a7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976ED7">
        <w:rPr>
          <w:b/>
          <w:sz w:val="28"/>
          <w:szCs w:val="28"/>
        </w:rPr>
        <w:t>Введение</w:t>
      </w:r>
    </w:p>
    <w:p w:rsidR="00456103" w:rsidRDefault="00456103" w:rsidP="002858BB">
      <w:pPr>
        <w:pStyle w:val="a7"/>
        <w:numPr>
          <w:ilvl w:val="0"/>
          <w:numId w:val="1"/>
        </w:numPr>
        <w:spacing w:after="0" w:line="360" w:lineRule="auto"/>
        <w:ind w:left="0" w:firstLine="357"/>
        <w:rPr>
          <w:sz w:val="28"/>
          <w:szCs w:val="28"/>
        </w:rPr>
      </w:pPr>
      <w:r w:rsidRPr="00976ED7">
        <w:rPr>
          <w:b/>
          <w:sz w:val="28"/>
          <w:szCs w:val="28"/>
        </w:rPr>
        <w:lastRenderedPageBreak/>
        <w:t xml:space="preserve">Задание №1 </w:t>
      </w:r>
      <w:r w:rsidRPr="002858BB">
        <w:rPr>
          <w:sz w:val="28"/>
          <w:szCs w:val="28"/>
        </w:rPr>
        <w:t>– установить промежуточную бронь</w:t>
      </w:r>
      <w:r w:rsidR="002858BB">
        <w:rPr>
          <w:sz w:val="28"/>
          <w:szCs w:val="28"/>
        </w:rPr>
        <w:t xml:space="preserve">, произвести </w:t>
      </w:r>
      <w:r w:rsidR="00C8148D">
        <w:rPr>
          <w:sz w:val="28"/>
          <w:szCs w:val="28"/>
        </w:rPr>
        <w:t xml:space="preserve">                           </w:t>
      </w:r>
      <w:r w:rsidR="002858BB">
        <w:rPr>
          <w:sz w:val="28"/>
          <w:szCs w:val="28"/>
        </w:rPr>
        <w:t>разбронировку рейса.</w:t>
      </w:r>
    </w:p>
    <w:p w:rsidR="00C8148D" w:rsidRDefault="00C8148D" w:rsidP="00C8148D">
      <w:pPr>
        <w:pStyle w:val="a7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976ED7">
        <w:rPr>
          <w:b/>
          <w:sz w:val="28"/>
          <w:szCs w:val="28"/>
        </w:rPr>
        <w:t>Р</w:t>
      </w:r>
      <w:r w:rsidR="002858BB" w:rsidRPr="00976ED7">
        <w:rPr>
          <w:b/>
          <w:sz w:val="28"/>
          <w:szCs w:val="28"/>
        </w:rPr>
        <w:t>асписание движения са</w:t>
      </w:r>
      <w:r w:rsidRPr="00976ED7">
        <w:rPr>
          <w:b/>
          <w:sz w:val="28"/>
          <w:szCs w:val="28"/>
        </w:rPr>
        <w:t xml:space="preserve">молетов.      </w:t>
      </w:r>
    </w:p>
    <w:p w:rsidR="002858BB" w:rsidRDefault="00C8148D" w:rsidP="00B159AA">
      <w:pPr>
        <w:pStyle w:val="a7"/>
        <w:numPr>
          <w:ilvl w:val="0"/>
          <w:numId w:val="3"/>
        </w:numPr>
        <w:spacing w:after="0" w:line="36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Задание №2 </w:t>
      </w:r>
      <w:r w:rsidR="000C24FA" w:rsidRPr="000C24FA">
        <w:rPr>
          <w:sz w:val="28"/>
          <w:szCs w:val="28"/>
        </w:rPr>
        <w:t xml:space="preserve">– </w:t>
      </w:r>
      <w:r w:rsidR="000C24FA">
        <w:rPr>
          <w:sz w:val="28"/>
          <w:szCs w:val="28"/>
        </w:rPr>
        <w:t>расчет времени движения по расписанию.</w:t>
      </w:r>
    </w:p>
    <w:p w:rsidR="002858BB" w:rsidRPr="00976ED7" w:rsidRDefault="002858BB" w:rsidP="00C8148D">
      <w:pPr>
        <w:pStyle w:val="a7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976ED7">
        <w:rPr>
          <w:b/>
          <w:sz w:val="28"/>
          <w:szCs w:val="28"/>
        </w:rPr>
        <w:t>Договор воздушной перевозки</w:t>
      </w:r>
      <w:r w:rsidR="00647DED" w:rsidRPr="00976ED7">
        <w:rPr>
          <w:b/>
          <w:sz w:val="28"/>
          <w:szCs w:val="28"/>
        </w:rPr>
        <w:t>.</w:t>
      </w:r>
    </w:p>
    <w:p w:rsidR="00C8148D" w:rsidRDefault="00C8148D" w:rsidP="00B159AA">
      <w:pPr>
        <w:pStyle w:val="a7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Задание №3 – заполнить авиабилет.</w:t>
      </w:r>
    </w:p>
    <w:p w:rsidR="00C8148D" w:rsidRDefault="001E2137" w:rsidP="00C8148D">
      <w:pPr>
        <w:pStyle w:val="a7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976ED7">
        <w:rPr>
          <w:b/>
          <w:sz w:val="28"/>
          <w:szCs w:val="28"/>
        </w:rPr>
        <w:t>Квитанция для оплаты сверхнормативного багажа.</w:t>
      </w:r>
    </w:p>
    <w:p w:rsidR="001E2137" w:rsidRDefault="001E2137" w:rsidP="00B159AA">
      <w:pPr>
        <w:pStyle w:val="a7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Задание №4 – заполнить квитанцию.</w:t>
      </w:r>
    </w:p>
    <w:p w:rsidR="00647DED" w:rsidRPr="00976ED7" w:rsidRDefault="00647DED" w:rsidP="00647DED">
      <w:pPr>
        <w:pStyle w:val="a7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976ED7">
        <w:rPr>
          <w:b/>
          <w:sz w:val="28"/>
          <w:szCs w:val="28"/>
        </w:rPr>
        <w:t>Грузовая накладная.</w:t>
      </w:r>
    </w:p>
    <w:p w:rsidR="00647DED" w:rsidRDefault="00647DED" w:rsidP="00B159AA">
      <w:pPr>
        <w:pStyle w:val="a7"/>
        <w:numPr>
          <w:ilvl w:val="0"/>
          <w:numId w:val="4"/>
        </w:numPr>
        <w:spacing w:after="0"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Задание №5 – заполнить грузовую накладную.</w:t>
      </w:r>
    </w:p>
    <w:p w:rsidR="00647DED" w:rsidRPr="00976ED7" w:rsidRDefault="00647DED" w:rsidP="00647DED">
      <w:pPr>
        <w:pStyle w:val="a7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976ED7">
        <w:rPr>
          <w:b/>
          <w:sz w:val="28"/>
          <w:szCs w:val="28"/>
        </w:rPr>
        <w:t>Литература.</w:t>
      </w:r>
    </w:p>
    <w:p w:rsidR="001E2137" w:rsidRDefault="001E2137" w:rsidP="001E2137">
      <w:pPr>
        <w:pStyle w:val="a7"/>
        <w:spacing w:after="0" w:line="360" w:lineRule="auto"/>
        <w:ind w:left="1080"/>
        <w:rPr>
          <w:sz w:val="28"/>
          <w:szCs w:val="28"/>
        </w:rPr>
      </w:pPr>
    </w:p>
    <w:p w:rsidR="007A31BA" w:rsidRDefault="007A31BA" w:rsidP="001E2137">
      <w:pPr>
        <w:pStyle w:val="a7"/>
        <w:spacing w:after="0" w:line="360" w:lineRule="auto"/>
        <w:ind w:left="1080"/>
        <w:rPr>
          <w:sz w:val="28"/>
          <w:szCs w:val="28"/>
        </w:rPr>
      </w:pPr>
    </w:p>
    <w:p w:rsidR="007A31BA" w:rsidRDefault="007A31BA" w:rsidP="001E2137">
      <w:pPr>
        <w:pStyle w:val="a7"/>
        <w:spacing w:after="0" w:line="360" w:lineRule="auto"/>
        <w:ind w:left="1080"/>
        <w:rPr>
          <w:sz w:val="28"/>
          <w:szCs w:val="28"/>
        </w:rPr>
      </w:pPr>
    </w:p>
    <w:p w:rsidR="007A31BA" w:rsidRDefault="007A31BA" w:rsidP="001E2137">
      <w:pPr>
        <w:pStyle w:val="a7"/>
        <w:spacing w:after="0" w:line="360" w:lineRule="auto"/>
        <w:ind w:left="1080"/>
        <w:rPr>
          <w:sz w:val="28"/>
          <w:szCs w:val="28"/>
        </w:rPr>
      </w:pPr>
    </w:p>
    <w:p w:rsidR="00D21AAB" w:rsidRDefault="00D21AAB" w:rsidP="001E2137">
      <w:pPr>
        <w:pStyle w:val="a7"/>
        <w:spacing w:after="0" w:line="360" w:lineRule="auto"/>
        <w:ind w:left="1080"/>
        <w:rPr>
          <w:sz w:val="28"/>
          <w:szCs w:val="28"/>
        </w:rPr>
      </w:pPr>
    </w:p>
    <w:p w:rsidR="00D21AAB" w:rsidRDefault="00D21AAB" w:rsidP="001E2137">
      <w:pPr>
        <w:pStyle w:val="a7"/>
        <w:spacing w:after="0" w:line="360" w:lineRule="auto"/>
        <w:ind w:left="1080"/>
        <w:rPr>
          <w:sz w:val="28"/>
          <w:szCs w:val="28"/>
        </w:rPr>
      </w:pPr>
    </w:p>
    <w:p w:rsidR="00D21AAB" w:rsidRDefault="00D21AAB" w:rsidP="001E2137">
      <w:pPr>
        <w:pStyle w:val="a7"/>
        <w:spacing w:after="0" w:line="360" w:lineRule="auto"/>
        <w:ind w:left="1080"/>
        <w:rPr>
          <w:sz w:val="28"/>
          <w:szCs w:val="28"/>
        </w:rPr>
      </w:pPr>
    </w:p>
    <w:p w:rsidR="00D21AAB" w:rsidRDefault="00D21AAB" w:rsidP="001E2137">
      <w:pPr>
        <w:pStyle w:val="a7"/>
        <w:spacing w:after="0" w:line="360" w:lineRule="auto"/>
        <w:ind w:left="1080"/>
        <w:rPr>
          <w:sz w:val="28"/>
          <w:szCs w:val="28"/>
        </w:rPr>
      </w:pPr>
    </w:p>
    <w:p w:rsidR="00D21AAB" w:rsidRDefault="00D21AAB" w:rsidP="001E2137">
      <w:pPr>
        <w:pStyle w:val="a7"/>
        <w:spacing w:after="0" w:line="360" w:lineRule="auto"/>
        <w:ind w:left="1080"/>
        <w:rPr>
          <w:sz w:val="28"/>
          <w:szCs w:val="28"/>
        </w:rPr>
      </w:pPr>
    </w:p>
    <w:p w:rsidR="00D21AAB" w:rsidRDefault="00D21AAB" w:rsidP="001E2137">
      <w:pPr>
        <w:pStyle w:val="a7"/>
        <w:spacing w:after="0" w:line="360" w:lineRule="auto"/>
        <w:ind w:left="1080"/>
        <w:rPr>
          <w:sz w:val="28"/>
          <w:szCs w:val="28"/>
        </w:rPr>
      </w:pPr>
    </w:p>
    <w:p w:rsidR="00D21AAB" w:rsidRDefault="00D21AAB" w:rsidP="001E2137">
      <w:pPr>
        <w:pStyle w:val="a7"/>
        <w:spacing w:after="0" w:line="360" w:lineRule="auto"/>
        <w:ind w:left="1080"/>
        <w:rPr>
          <w:sz w:val="28"/>
          <w:szCs w:val="28"/>
        </w:rPr>
      </w:pPr>
    </w:p>
    <w:p w:rsidR="007A31BA" w:rsidRDefault="007A31BA" w:rsidP="001E2137">
      <w:pPr>
        <w:pStyle w:val="a7"/>
        <w:spacing w:after="0" w:line="360" w:lineRule="auto"/>
        <w:ind w:left="1080"/>
        <w:rPr>
          <w:sz w:val="28"/>
          <w:szCs w:val="28"/>
        </w:rPr>
      </w:pPr>
    </w:p>
    <w:p w:rsidR="007A31BA" w:rsidRDefault="007A31BA" w:rsidP="001E2137">
      <w:pPr>
        <w:pStyle w:val="a7"/>
        <w:spacing w:after="0" w:line="360" w:lineRule="auto"/>
        <w:ind w:left="1080"/>
        <w:rPr>
          <w:sz w:val="28"/>
          <w:szCs w:val="28"/>
        </w:rPr>
      </w:pPr>
    </w:p>
    <w:p w:rsidR="00110025" w:rsidRPr="00EA4046" w:rsidRDefault="00110025" w:rsidP="00A6172E">
      <w:pPr>
        <w:pStyle w:val="a8"/>
        <w:numPr>
          <w:ilvl w:val="0"/>
          <w:numId w:val="47"/>
        </w:numPr>
        <w:spacing w:line="360" w:lineRule="auto"/>
        <w:ind w:left="0" w:firstLine="426"/>
        <w:jc w:val="center"/>
        <w:rPr>
          <w:rFonts w:ascii="Calibri" w:hAnsi="Calibri"/>
          <w:b/>
          <w:sz w:val="36"/>
          <w:szCs w:val="36"/>
        </w:rPr>
      </w:pPr>
      <w:r w:rsidRPr="00EA4046">
        <w:rPr>
          <w:rFonts w:ascii="Calibri" w:hAnsi="Calibri"/>
          <w:b/>
          <w:sz w:val="36"/>
          <w:szCs w:val="36"/>
        </w:rPr>
        <w:t>Введение.</w:t>
      </w:r>
    </w:p>
    <w:p w:rsidR="00EA4046" w:rsidRPr="00EA4046" w:rsidRDefault="00EA4046" w:rsidP="00A6172E">
      <w:pPr>
        <w:widowControl w:val="0"/>
        <w:tabs>
          <w:tab w:val="left" w:pos="5970"/>
        </w:tabs>
        <w:ind w:firstLine="426"/>
        <w:jc w:val="both"/>
        <w:rPr>
          <w:sz w:val="28"/>
          <w:szCs w:val="28"/>
        </w:rPr>
      </w:pPr>
      <w:r w:rsidRPr="00EA4046">
        <w:rPr>
          <w:sz w:val="28"/>
          <w:szCs w:val="28"/>
        </w:rPr>
        <w:t xml:space="preserve">Российская Федерация обладает полным и исключительным суверенитетом в отношении воздушного пространства Российской Федерации. Под </w:t>
      </w:r>
      <w:r w:rsidRPr="00EA4046">
        <w:rPr>
          <w:b/>
          <w:sz w:val="28"/>
          <w:szCs w:val="28"/>
        </w:rPr>
        <w:t>воздушным пространством Российской Федерации</w:t>
      </w:r>
      <w:r w:rsidRPr="00EA4046">
        <w:rPr>
          <w:sz w:val="28"/>
          <w:szCs w:val="28"/>
        </w:rPr>
        <w:t xml:space="preserve"> понимается воздушное пространство над территорией Российской Федерации, в том числе воздушное пространство над внутренними водами и территориями морей.</w:t>
      </w:r>
    </w:p>
    <w:p w:rsidR="00EA4046" w:rsidRPr="00EA4046" w:rsidRDefault="00EA4046" w:rsidP="00A6172E">
      <w:pPr>
        <w:widowControl w:val="0"/>
        <w:tabs>
          <w:tab w:val="left" w:pos="597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воздушного пространства представляет собой деятельность, в процессе которой осуществляются перемещения в воздушном пространстве различных материальных объектов (воздушных судов, ракет и др.), а также другая деятельность (строительство высотных сооружений, деятельность, в процессе которой происходят электромагнитные и другие излучения, выброс в атмосферу веществ, ухудшающих видимость, проведение взрывных работ и т.п.), которая может представлять угрозу безопасности воздушного движения. </w:t>
      </w:r>
    </w:p>
    <w:p w:rsidR="00EA4046" w:rsidRPr="00EA4046" w:rsidRDefault="00EA4046" w:rsidP="00A6172E">
      <w:pPr>
        <w:widowControl w:val="0"/>
        <w:tabs>
          <w:tab w:val="left" w:pos="540"/>
          <w:tab w:val="left" w:pos="5970"/>
        </w:tabs>
        <w:ind w:firstLine="426"/>
        <w:jc w:val="both"/>
        <w:rPr>
          <w:sz w:val="28"/>
          <w:szCs w:val="28"/>
        </w:rPr>
      </w:pPr>
      <w:r w:rsidRPr="00EA4046">
        <w:rPr>
          <w:sz w:val="28"/>
          <w:szCs w:val="28"/>
        </w:rPr>
        <w:tab/>
        <w:t xml:space="preserve">Гражданская авиация является крупнейшей отраслью экономики в государстве. Воздушный транспорт в объеме перевозок магистральными видами транспорта занимает более одну третью всего пассажирооборота и существенную часть груза перевозок России. </w:t>
      </w:r>
    </w:p>
    <w:p w:rsidR="007A31BA" w:rsidRDefault="007A31BA" w:rsidP="00A6172E">
      <w:pPr>
        <w:pStyle w:val="a8"/>
        <w:spacing w:line="360" w:lineRule="auto"/>
        <w:ind w:firstLine="426"/>
        <w:rPr>
          <w:rFonts w:ascii="Calibri" w:hAnsi="Calibri"/>
          <w:sz w:val="28"/>
          <w:szCs w:val="28"/>
        </w:rPr>
      </w:pPr>
      <w:r w:rsidRPr="00110025">
        <w:rPr>
          <w:rFonts w:ascii="Calibri" w:hAnsi="Calibri"/>
          <w:sz w:val="28"/>
          <w:szCs w:val="28"/>
        </w:rPr>
        <w:t xml:space="preserve">Под </w:t>
      </w:r>
      <w:r w:rsidRPr="00110025">
        <w:rPr>
          <w:rFonts w:ascii="Calibri" w:hAnsi="Calibri"/>
          <w:b/>
          <w:sz w:val="28"/>
          <w:szCs w:val="28"/>
          <w:u w:val="single"/>
        </w:rPr>
        <w:t>государственным регулированием</w:t>
      </w:r>
      <w:r w:rsidRPr="00110025">
        <w:rPr>
          <w:rFonts w:ascii="Calibri" w:hAnsi="Calibri"/>
          <w:sz w:val="28"/>
          <w:szCs w:val="28"/>
        </w:rPr>
        <w:t xml:space="preserve"> понимается разработка специально уполномоченными федеральными органами исполнительной власти правил осуществления гражданской авиационной деятельности и контроля </w:t>
      </w:r>
      <w:r w:rsidR="007946BE" w:rsidRPr="00110025">
        <w:rPr>
          <w:rFonts w:ascii="Calibri" w:hAnsi="Calibri"/>
          <w:sz w:val="28"/>
          <w:szCs w:val="28"/>
        </w:rPr>
        <w:t>над</w:t>
      </w:r>
      <w:r w:rsidR="00B52906" w:rsidRPr="00110025">
        <w:rPr>
          <w:rFonts w:ascii="Calibri" w:hAnsi="Calibri"/>
          <w:sz w:val="28"/>
          <w:szCs w:val="28"/>
        </w:rPr>
        <w:t xml:space="preserve"> их выполнением.</w:t>
      </w:r>
    </w:p>
    <w:p w:rsidR="00BE2403" w:rsidRPr="00110025" w:rsidRDefault="00BE2403" w:rsidP="00A6172E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110025">
        <w:rPr>
          <w:sz w:val="28"/>
          <w:szCs w:val="28"/>
        </w:rPr>
        <w:t>Государственное регулирование коммерческой деятельности в гражданской авиации направлено на обеспечение потребности граждан и экономики в воздушной перевозке, авиационных работах, а также на обеспечение обороны и безопасности государства, охраны интересов государства, безопасности полетов воздушных судов, авиационной и экологической безопасности.</w:t>
      </w:r>
    </w:p>
    <w:p w:rsidR="003956BA" w:rsidRDefault="003956BA" w:rsidP="00A6172E">
      <w:pPr>
        <w:pStyle w:val="a8"/>
        <w:spacing w:line="360" w:lineRule="auto"/>
        <w:ind w:firstLine="426"/>
        <w:rPr>
          <w:rFonts w:ascii="Calibri" w:hAnsi="Calibri"/>
          <w:sz w:val="28"/>
          <w:szCs w:val="28"/>
        </w:rPr>
      </w:pPr>
      <w:r w:rsidRPr="00A17E35">
        <w:rPr>
          <w:rFonts w:ascii="Calibri" w:hAnsi="Calibri"/>
          <w:b/>
          <w:sz w:val="28"/>
          <w:szCs w:val="28"/>
        </w:rPr>
        <w:t>Основными целями национального и международного регулирования</w:t>
      </w:r>
      <w:r>
        <w:rPr>
          <w:rFonts w:ascii="Calibri" w:hAnsi="Calibri"/>
          <w:sz w:val="28"/>
          <w:szCs w:val="28"/>
        </w:rPr>
        <w:t xml:space="preserve"> в гражданской авиации </w:t>
      </w:r>
      <w:r w:rsidRPr="00A17E35">
        <w:rPr>
          <w:rFonts w:ascii="Calibri" w:hAnsi="Calibri"/>
          <w:b/>
          <w:sz w:val="28"/>
          <w:szCs w:val="28"/>
        </w:rPr>
        <w:t>являются</w:t>
      </w:r>
      <w:r>
        <w:rPr>
          <w:rFonts w:ascii="Calibri" w:hAnsi="Calibri"/>
          <w:sz w:val="28"/>
          <w:szCs w:val="28"/>
        </w:rPr>
        <w:t>:</w:t>
      </w:r>
    </w:p>
    <w:p w:rsidR="003956BA" w:rsidRDefault="003956BA" w:rsidP="00A6172E">
      <w:pPr>
        <w:pStyle w:val="a8"/>
        <w:numPr>
          <w:ilvl w:val="0"/>
          <w:numId w:val="45"/>
        </w:numPr>
        <w:spacing w:line="360" w:lineRule="auto"/>
        <w:ind w:left="0" w:firstLine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Обеспечение безопасности</w:t>
      </w:r>
    </w:p>
    <w:p w:rsidR="003956BA" w:rsidRDefault="003956BA" w:rsidP="00A6172E">
      <w:pPr>
        <w:pStyle w:val="a8"/>
        <w:numPr>
          <w:ilvl w:val="0"/>
          <w:numId w:val="45"/>
        </w:numPr>
        <w:spacing w:line="360" w:lineRule="auto"/>
        <w:ind w:left="0" w:firstLine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Уменьшение шума</w:t>
      </w:r>
    </w:p>
    <w:p w:rsidR="003956BA" w:rsidRDefault="003956BA" w:rsidP="00A6172E">
      <w:pPr>
        <w:pStyle w:val="a8"/>
        <w:numPr>
          <w:ilvl w:val="0"/>
          <w:numId w:val="45"/>
        </w:numPr>
        <w:spacing w:line="360" w:lineRule="auto"/>
        <w:ind w:left="0" w:firstLine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Охрана от загрязнения окружающей среды</w:t>
      </w:r>
    </w:p>
    <w:p w:rsidR="003956BA" w:rsidRDefault="003956BA" w:rsidP="00A6172E">
      <w:pPr>
        <w:pStyle w:val="a8"/>
        <w:numPr>
          <w:ilvl w:val="0"/>
          <w:numId w:val="45"/>
        </w:numPr>
        <w:spacing w:line="360" w:lineRule="auto"/>
        <w:ind w:left="0" w:firstLine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Регулирование пассажиропотоков</w:t>
      </w:r>
    </w:p>
    <w:p w:rsidR="003956BA" w:rsidRDefault="003956BA" w:rsidP="00A6172E">
      <w:pPr>
        <w:pStyle w:val="a8"/>
        <w:numPr>
          <w:ilvl w:val="0"/>
          <w:numId w:val="45"/>
        </w:numPr>
        <w:spacing w:line="360" w:lineRule="auto"/>
        <w:ind w:left="0" w:firstLine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Поддержка конкуренции между авиакомпаниями</w:t>
      </w:r>
    </w:p>
    <w:p w:rsidR="003956BA" w:rsidRDefault="003956BA" w:rsidP="00A6172E">
      <w:pPr>
        <w:pStyle w:val="a8"/>
        <w:numPr>
          <w:ilvl w:val="0"/>
          <w:numId w:val="45"/>
        </w:numPr>
        <w:spacing w:line="360" w:lineRule="auto"/>
        <w:ind w:left="0" w:firstLine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Препятствование монопольным ценам</w:t>
      </w:r>
    </w:p>
    <w:p w:rsidR="003956BA" w:rsidRDefault="003956BA" w:rsidP="00A6172E">
      <w:pPr>
        <w:pStyle w:val="a8"/>
        <w:numPr>
          <w:ilvl w:val="0"/>
          <w:numId w:val="45"/>
        </w:numPr>
        <w:spacing w:line="360" w:lineRule="auto"/>
        <w:ind w:left="0" w:firstLine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Поддержание доходности национальных флаг – перевозчиков</w:t>
      </w:r>
    </w:p>
    <w:p w:rsidR="003956BA" w:rsidRDefault="003956BA" w:rsidP="00A6172E">
      <w:pPr>
        <w:pStyle w:val="a8"/>
        <w:numPr>
          <w:ilvl w:val="0"/>
          <w:numId w:val="45"/>
        </w:numPr>
        <w:spacing w:line="360" w:lineRule="auto"/>
        <w:ind w:left="0" w:firstLine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Содействие развитию удаленных регионов РФ, Крайнего Севера для осуществления </w:t>
      </w:r>
      <w:r w:rsidR="00A17E35">
        <w:rPr>
          <w:rFonts w:ascii="Calibri" w:hAnsi="Calibri"/>
          <w:sz w:val="28"/>
          <w:szCs w:val="28"/>
        </w:rPr>
        <w:t>перевозки пассажиров, багажа, груза, почты</w:t>
      </w:r>
    </w:p>
    <w:p w:rsidR="00A17E35" w:rsidRDefault="00A17E35" w:rsidP="00A6172E">
      <w:pPr>
        <w:pStyle w:val="a8"/>
        <w:numPr>
          <w:ilvl w:val="0"/>
          <w:numId w:val="45"/>
        </w:numPr>
        <w:spacing w:line="360" w:lineRule="auto"/>
        <w:ind w:left="0" w:firstLine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Создание равных условий всем организациям доступа к рынку авиаперевозок</w:t>
      </w:r>
    </w:p>
    <w:p w:rsidR="00A17E35" w:rsidRDefault="00A17E35" w:rsidP="00A6172E">
      <w:pPr>
        <w:pStyle w:val="a8"/>
        <w:spacing w:line="360" w:lineRule="auto"/>
        <w:ind w:firstLine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Государственное регулирование возложено на Федеральное Агентство Воздушного Транспорта (ФАВТ)  при Министерстве транспорта и связи РФ. </w:t>
      </w:r>
    </w:p>
    <w:p w:rsidR="00A17E35" w:rsidRPr="00A6172E" w:rsidRDefault="00A17E35" w:rsidP="00A17E35">
      <w:pPr>
        <w:pStyle w:val="a8"/>
        <w:spacing w:line="360" w:lineRule="auto"/>
        <w:ind w:firstLine="426"/>
        <w:rPr>
          <w:rFonts w:ascii="Calibri" w:hAnsi="Calibri"/>
          <w:b/>
          <w:sz w:val="28"/>
          <w:szCs w:val="28"/>
        </w:rPr>
      </w:pPr>
      <w:r w:rsidRPr="00A6172E">
        <w:rPr>
          <w:rFonts w:ascii="Calibri" w:hAnsi="Calibri"/>
          <w:b/>
          <w:sz w:val="28"/>
          <w:szCs w:val="28"/>
        </w:rPr>
        <w:t xml:space="preserve">Основными функциями ФАВТа является: </w:t>
      </w:r>
    </w:p>
    <w:p w:rsidR="00A17E35" w:rsidRDefault="00A17E35" w:rsidP="00A17E35">
      <w:pPr>
        <w:pStyle w:val="a8"/>
        <w:numPr>
          <w:ilvl w:val="0"/>
          <w:numId w:val="46"/>
        </w:num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Утверждение номенклатуры, подлежащих обязательной сертификации видов продукции, работ, услуг, а также юридических лиц, деятельность которых связана с обеспечением безопасности воздушной перевозки и авиационной безопасности.</w:t>
      </w:r>
    </w:p>
    <w:p w:rsidR="00A17E35" w:rsidRDefault="00A17E35" w:rsidP="00A17E35">
      <w:pPr>
        <w:pStyle w:val="a8"/>
        <w:numPr>
          <w:ilvl w:val="0"/>
          <w:numId w:val="46"/>
        </w:num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Участие в организации и проведении сертификации внутренних и международных аэродромов, оборудования, наземных радиотехнических и радиолокационных средств и т.д..</w:t>
      </w:r>
    </w:p>
    <w:p w:rsidR="00A17E35" w:rsidRDefault="00A17E35" w:rsidP="00A17E35">
      <w:pPr>
        <w:pStyle w:val="a8"/>
        <w:numPr>
          <w:ilvl w:val="0"/>
          <w:numId w:val="46"/>
        </w:num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Участие в сертификации воздушных судов, двигателей, воздушных винтов новых типов, а также установление нормы летной годности.</w:t>
      </w:r>
    </w:p>
    <w:p w:rsidR="00A17E35" w:rsidRDefault="00A17E35" w:rsidP="00A17E35">
      <w:pPr>
        <w:pStyle w:val="a8"/>
        <w:numPr>
          <w:ilvl w:val="0"/>
          <w:numId w:val="46"/>
        </w:num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Ведение государственных реестров воздушных судов, аэропортов, аэродромов и других сертифицированных объектов.</w:t>
      </w:r>
    </w:p>
    <w:p w:rsidR="00A17E35" w:rsidRDefault="00A17E35" w:rsidP="00A17E35">
      <w:pPr>
        <w:pStyle w:val="a8"/>
        <w:numPr>
          <w:ilvl w:val="0"/>
          <w:numId w:val="46"/>
        </w:num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Осуществление контроля за обеспечением безопасности воздушных судов.</w:t>
      </w:r>
    </w:p>
    <w:p w:rsidR="00A17E35" w:rsidRDefault="00A6172E" w:rsidP="00A17E35">
      <w:pPr>
        <w:pStyle w:val="a8"/>
        <w:numPr>
          <w:ilvl w:val="0"/>
          <w:numId w:val="46"/>
        </w:num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Организация и контроль поискового, аварийно-спасательного, противопожарного обеспечения полетов.</w:t>
      </w:r>
    </w:p>
    <w:p w:rsidR="00A6172E" w:rsidRDefault="00A6172E" w:rsidP="00A17E35">
      <w:pPr>
        <w:pStyle w:val="a8"/>
        <w:numPr>
          <w:ilvl w:val="0"/>
          <w:numId w:val="46"/>
        </w:num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Участие в проведение операций по урегулированию кризисных ситуаций, связанных с незаконными актами вмешательства.</w:t>
      </w:r>
    </w:p>
    <w:p w:rsidR="00A6172E" w:rsidRDefault="00A6172E" w:rsidP="00A17E35">
      <w:pPr>
        <w:pStyle w:val="a8"/>
        <w:numPr>
          <w:ilvl w:val="0"/>
          <w:numId w:val="46"/>
        </w:num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Установление формы перевозочных документов.</w:t>
      </w:r>
    </w:p>
    <w:p w:rsidR="00A6172E" w:rsidRDefault="00A6172E" w:rsidP="00A17E35">
      <w:pPr>
        <w:pStyle w:val="a8"/>
        <w:numPr>
          <w:ilvl w:val="0"/>
          <w:numId w:val="46"/>
        </w:num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Утверждение в установленном порядке правил формирования применения и регистрации тарифов и сборов.</w:t>
      </w:r>
    </w:p>
    <w:p w:rsidR="00A6172E" w:rsidRDefault="00A6172E" w:rsidP="00A17E35">
      <w:pPr>
        <w:pStyle w:val="a8"/>
        <w:numPr>
          <w:ilvl w:val="0"/>
          <w:numId w:val="46"/>
        </w:num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Установление классификации районов воздушного пространства.</w:t>
      </w:r>
    </w:p>
    <w:p w:rsidR="00A6172E" w:rsidRDefault="00A6172E" w:rsidP="00A17E35">
      <w:pPr>
        <w:pStyle w:val="a8"/>
        <w:numPr>
          <w:ilvl w:val="0"/>
          <w:numId w:val="46"/>
        </w:num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Организация и осуществление контроля летной работы, выдача свидетельств (сертификатов) эксплуатанта.</w:t>
      </w:r>
    </w:p>
    <w:p w:rsidR="00A6172E" w:rsidRDefault="00A6172E" w:rsidP="00A17E35">
      <w:pPr>
        <w:pStyle w:val="a8"/>
        <w:numPr>
          <w:ilvl w:val="0"/>
          <w:numId w:val="46"/>
        </w:num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Осуществление функции головной организации по обеспечению участия РФ в ИКАО, обеспечение деятельности комиссии РФ в делах ИКАО.</w:t>
      </w:r>
    </w:p>
    <w:p w:rsidR="00A6172E" w:rsidRDefault="00A6172E" w:rsidP="00A6172E">
      <w:pPr>
        <w:pStyle w:val="a8"/>
        <w:spacing w:line="360" w:lineRule="auto"/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:rsidR="00A17E35" w:rsidRDefault="00A17E35" w:rsidP="00A17E35">
      <w:pPr>
        <w:pStyle w:val="a8"/>
        <w:spacing w:line="360" w:lineRule="auto"/>
        <w:ind w:firstLine="426"/>
        <w:rPr>
          <w:rFonts w:ascii="Calibri" w:hAnsi="Calibri"/>
          <w:sz w:val="28"/>
          <w:szCs w:val="28"/>
        </w:rPr>
      </w:pPr>
    </w:p>
    <w:p w:rsidR="003956BA" w:rsidRDefault="003956BA" w:rsidP="00B52906">
      <w:pPr>
        <w:pStyle w:val="a8"/>
        <w:spacing w:line="360" w:lineRule="auto"/>
        <w:rPr>
          <w:rFonts w:ascii="Calibri" w:hAnsi="Calibri"/>
          <w:sz w:val="28"/>
          <w:szCs w:val="28"/>
        </w:rPr>
      </w:pPr>
    </w:p>
    <w:p w:rsidR="003956BA" w:rsidRDefault="003956BA" w:rsidP="00B52906">
      <w:pPr>
        <w:pStyle w:val="a8"/>
        <w:spacing w:line="360" w:lineRule="auto"/>
        <w:rPr>
          <w:rFonts w:ascii="Calibri" w:hAnsi="Calibri"/>
          <w:sz w:val="28"/>
          <w:szCs w:val="28"/>
        </w:rPr>
      </w:pPr>
    </w:p>
    <w:p w:rsidR="003956BA" w:rsidRDefault="003956BA" w:rsidP="00B52906">
      <w:pPr>
        <w:pStyle w:val="a8"/>
        <w:spacing w:line="360" w:lineRule="auto"/>
        <w:rPr>
          <w:rFonts w:ascii="Calibri" w:hAnsi="Calibri"/>
          <w:sz w:val="28"/>
          <w:szCs w:val="28"/>
        </w:rPr>
      </w:pPr>
    </w:p>
    <w:p w:rsidR="003956BA" w:rsidRDefault="003956BA" w:rsidP="00B52906">
      <w:pPr>
        <w:pStyle w:val="a8"/>
        <w:spacing w:line="360" w:lineRule="auto"/>
        <w:rPr>
          <w:rFonts w:ascii="Calibri" w:hAnsi="Calibri"/>
          <w:sz w:val="28"/>
          <w:szCs w:val="28"/>
        </w:rPr>
      </w:pPr>
    </w:p>
    <w:p w:rsidR="003956BA" w:rsidRDefault="003956BA" w:rsidP="00B52906">
      <w:pPr>
        <w:pStyle w:val="a8"/>
        <w:spacing w:line="360" w:lineRule="auto"/>
        <w:rPr>
          <w:rFonts w:ascii="Calibri" w:hAnsi="Calibri"/>
          <w:sz w:val="28"/>
          <w:szCs w:val="28"/>
        </w:rPr>
      </w:pPr>
    </w:p>
    <w:p w:rsidR="00D21AAB" w:rsidRDefault="00D21AAB" w:rsidP="00D21AAB">
      <w:pPr>
        <w:pStyle w:val="a8"/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D21AAB">
        <w:rPr>
          <w:rFonts w:ascii="Calibri" w:hAnsi="Calibri"/>
          <w:b/>
          <w:sz w:val="32"/>
          <w:szCs w:val="32"/>
        </w:rPr>
        <w:t xml:space="preserve">Структура </w:t>
      </w:r>
      <w:r w:rsidR="00B4539F">
        <w:rPr>
          <w:rFonts w:ascii="Calibri" w:hAnsi="Calibri"/>
          <w:b/>
          <w:sz w:val="32"/>
          <w:szCs w:val="32"/>
        </w:rPr>
        <w:t>управления Гражданской авиации</w:t>
      </w:r>
    </w:p>
    <w:p w:rsidR="00B4539F" w:rsidRDefault="00C364F5" w:rsidP="00D21AAB">
      <w:pPr>
        <w:pStyle w:val="a8"/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pict>
          <v:rect id="_x0000_s1071" style="position:absolute;left:0;text-align:left;margin-left:124.85pt;margin-top:29pt;width:180.75pt;height:34.5pt;z-index:251668992">
            <v:textbox>
              <w:txbxContent>
                <w:p w:rsidR="00B4539F" w:rsidRPr="00B4539F" w:rsidRDefault="00B4539F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</w:t>
                  </w:r>
                  <w:r w:rsidRPr="00B4539F">
                    <w:rPr>
                      <w:b/>
                      <w:sz w:val="32"/>
                      <w:szCs w:val="32"/>
                    </w:rPr>
                    <w:t xml:space="preserve"> Минтранс РФ</w:t>
                  </w:r>
                </w:p>
              </w:txbxContent>
            </v:textbox>
          </v:rect>
        </w:pict>
      </w:r>
    </w:p>
    <w:p w:rsidR="00B4539F" w:rsidRDefault="00C364F5" w:rsidP="00D21AAB">
      <w:pPr>
        <w:pStyle w:val="a8"/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216.35pt;margin-top:20.2pt;width:0;height:20.6pt;z-index:251670016" o:connectortype="straight"/>
        </w:pict>
      </w:r>
      <w:r>
        <w:rPr>
          <w:rFonts w:ascii="Calibri" w:hAnsi="Calibri"/>
          <w:b/>
          <w:noProof/>
          <w:sz w:val="32"/>
          <w:szCs w:val="32"/>
        </w:rPr>
        <w:pict>
          <v:oval id="_x0000_s1052" style="position:absolute;left:0;text-align:left;margin-left:136.85pt;margin-top:40.8pt;width:156pt;height:39.75pt;z-index:251651584">
            <v:textbox>
              <w:txbxContent>
                <w:p w:rsidR="009E2DC0" w:rsidRPr="009E2DC0" w:rsidRDefault="009E2DC0" w:rsidP="00991667">
                  <w:pPr>
                    <w:ind w:left="426"/>
                    <w:rPr>
                      <w:b/>
                      <w:sz w:val="28"/>
                      <w:szCs w:val="28"/>
                    </w:rPr>
                  </w:pPr>
                  <w:r w:rsidRPr="009E2DC0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991667">
                    <w:rPr>
                      <w:b/>
                      <w:sz w:val="28"/>
                      <w:szCs w:val="28"/>
                    </w:rPr>
                    <w:t>ФАВТ</w:t>
                  </w:r>
                </w:p>
              </w:txbxContent>
            </v:textbox>
          </v:oval>
        </w:pict>
      </w:r>
    </w:p>
    <w:p w:rsidR="00D21AAB" w:rsidRDefault="00C364F5" w:rsidP="00D21AAB">
      <w:pPr>
        <w:pStyle w:val="a8"/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pict>
          <v:shape id="_x0000_s1068" type="#_x0000_t32" style="position:absolute;left:0;text-align:left;margin-left:457.85pt;margin-top:14.75pt;width:.05pt;height:226.5pt;z-index:251665920" o:connectortype="straight">
            <v:stroke endarrow="block"/>
          </v:shape>
        </w:pict>
      </w:r>
      <w:r>
        <w:rPr>
          <w:rFonts w:ascii="Calibri" w:hAnsi="Calibri"/>
          <w:b/>
          <w:noProof/>
          <w:sz w:val="32"/>
          <w:szCs w:val="32"/>
        </w:rPr>
        <w:pict>
          <v:shape id="_x0000_s1065" type="#_x0000_t32" style="position:absolute;left:0;text-align:left;margin-left:292.85pt;margin-top:14.75pt;width:165pt;height:0;z-index:251662848" o:connectortype="straight"/>
        </w:pict>
      </w:r>
      <w:r>
        <w:rPr>
          <w:rFonts w:ascii="Calibri" w:hAnsi="Calibri"/>
          <w:b/>
          <w:noProof/>
          <w:sz w:val="32"/>
          <w:szCs w:val="32"/>
        </w:rPr>
        <w:pict>
          <v:shape id="_x0000_s1067" type="#_x0000_t32" style="position:absolute;left:0;text-align:left;margin-left:-14.65pt;margin-top:14.75pt;width:.05pt;height:229.5pt;z-index:251664896" o:connectortype="straight">
            <v:stroke endarrow="block"/>
          </v:shape>
        </w:pict>
      </w:r>
      <w:r>
        <w:rPr>
          <w:rFonts w:ascii="Calibri" w:hAnsi="Calibri"/>
          <w:b/>
          <w:noProof/>
          <w:sz w:val="32"/>
          <w:szCs w:val="32"/>
        </w:rPr>
        <w:pict>
          <v:shape id="_x0000_s1066" type="#_x0000_t32" style="position:absolute;left:0;text-align:left;margin-left:-14.65pt;margin-top:14.75pt;width:151.5pt;height:0;flip:x;z-index:251663872" o:connectortype="straight"/>
        </w:pict>
      </w:r>
      <w:r>
        <w:rPr>
          <w:rFonts w:ascii="Calibri" w:hAnsi="Calibri"/>
          <w:b/>
          <w:noProof/>
          <w:sz w:val="32"/>
          <w:szCs w:val="32"/>
        </w:rPr>
        <w:pict>
          <v:shape id="_x0000_s1060" type="#_x0000_t32" style="position:absolute;left:0;text-align:left;margin-left:274.1pt;margin-top:29pt;width:51pt;height:123.75pt;z-index:251659776" o:connectortype="straight">
            <v:stroke endarrow="block"/>
          </v:shape>
        </w:pict>
      </w:r>
      <w:r>
        <w:rPr>
          <w:rFonts w:ascii="Calibri" w:hAnsi="Calibri"/>
          <w:b/>
          <w:noProof/>
          <w:sz w:val="32"/>
          <w:szCs w:val="32"/>
        </w:rPr>
        <w:pict>
          <v:shape id="_x0000_s1059" type="#_x0000_t32" style="position:absolute;left:0;text-align:left;margin-left:115.1pt;margin-top:29pt;width:34.5pt;height:123.75pt;flip:x;z-index:251658752" o:connectortype="straight">
            <v:stroke endarrow="block"/>
          </v:shape>
        </w:pict>
      </w:r>
      <w:r>
        <w:rPr>
          <w:rFonts w:ascii="Calibri" w:hAnsi="Calibri"/>
          <w:b/>
          <w:noProof/>
          <w:sz w:val="32"/>
          <w:szCs w:val="32"/>
        </w:rPr>
        <w:pict>
          <v:shape id="_x0000_s1058" type="#_x0000_t32" style="position:absolute;left:0;text-align:left;margin-left:216.35pt;margin-top:37.25pt;width:0;height:33pt;z-index:251657728" o:connectortype="straight">
            <v:stroke endarrow="block"/>
          </v:shape>
        </w:pict>
      </w:r>
      <w:r>
        <w:rPr>
          <w:rFonts w:ascii="Calibri" w:hAnsi="Calibri"/>
          <w:b/>
          <w:noProof/>
          <w:sz w:val="32"/>
          <w:szCs w:val="32"/>
        </w:rPr>
        <w:pict>
          <v:shape id="_x0000_s1053" type="#_x0000_t32" style="position:absolute;left:0;text-align:left;margin-left:41.6pt;margin-top:22.25pt;width:95.25pt;height:42pt;flip:x;z-index:251652608" o:connectortype="straight">
            <v:stroke endarrow="block"/>
          </v:shape>
        </w:pict>
      </w:r>
      <w:r>
        <w:rPr>
          <w:rFonts w:ascii="Calibri" w:hAnsi="Calibri"/>
          <w:b/>
          <w:noProof/>
          <w:sz w:val="32"/>
          <w:szCs w:val="32"/>
        </w:rPr>
        <w:pict>
          <v:shape id="_x0000_s1054" type="#_x0000_t32" style="position:absolute;left:0;text-align:left;margin-left:292.85pt;margin-top:22.25pt;width:102.75pt;height:33pt;z-index:251653632" o:connectortype="straight">
            <v:stroke endarrow="block"/>
          </v:shape>
        </w:pict>
      </w:r>
    </w:p>
    <w:p w:rsidR="00D21AAB" w:rsidRDefault="00C364F5" w:rsidP="009E2DC0">
      <w:pPr>
        <w:pStyle w:val="a8"/>
        <w:spacing w:line="360" w:lineRule="auto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pict>
          <v:rect id="_x0000_s1056" style="position:absolute;margin-left:149.6pt;margin-top:26.95pt;width:128.25pt;height:54pt;z-index:251655680">
            <v:textbox style="mso-next-textbox:#_x0000_s1056">
              <w:txbxContent>
                <w:p w:rsidR="009E2DC0" w:rsidRDefault="009E2DC0">
                  <w:r>
                    <w:t>Управление кадров административной политики (Одинцово)</w:t>
                  </w:r>
                </w:p>
              </w:txbxContent>
            </v:textbox>
          </v:rect>
        </w:pict>
      </w:r>
      <w:r>
        <w:rPr>
          <w:rFonts w:ascii="Calibri" w:hAnsi="Calibri"/>
          <w:b/>
          <w:noProof/>
          <w:sz w:val="32"/>
          <w:szCs w:val="32"/>
        </w:rPr>
        <w:pict>
          <v:rect id="_x0000_s1055" style="position:absolute;margin-left:-7.9pt;margin-top:26.95pt;width:97.5pt;height:43.5pt;z-index:251654656">
            <v:textbox style="mso-next-textbox:#_x0000_s1055">
              <w:txbxContent>
                <w:p w:rsidR="009E2DC0" w:rsidRDefault="009E2DC0">
                  <w:r>
                    <w:t>Управление ВП (Раменское)</w:t>
                  </w:r>
                </w:p>
              </w:txbxContent>
            </v:textbox>
          </v:rect>
        </w:pict>
      </w:r>
      <w:r>
        <w:rPr>
          <w:rFonts w:ascii="Calibri" w:hAnsi="Calibri"/>
          <w:b/>
          <w:noProof/>
          <w:sz w:val="32"/>
          <w:szCs w:val="32"/>
        </w:rPr>
        <w:pict>
          <v:rect id="_x0000_s1057" style="position:absolute;margin-left:346.1pt;margin-top:20.95pt;width:103.5pt;height:81.75pt;z-index:251656704">
            <v:textbox style="mso-next-textbox:#_x0000_s1057">
              <w:txbxContent>
                <w:p w:rsidR="009E2DC0" w:rsidRDefault="009E2DC0">
                  <w:r>
                    <w:t>Управление федерального имущества и экономической деятельности</w:t>
                  </w:r>
                </w:p>
              </w:txbxContent>
            </v:textbox>
          </v:rect>
        </w:pict>
      </w:r>
    </w:p>
    <w:p w:rsidR="00D21AAB" w:rsidRDefault="00D21AAB" w:rsidP="00D21AAB">
      <w:pPr>
        <w:pStyle w:val="a8"/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D21AAB" w:rsidRDefault="00C364F5" w:rsidP="00D21AAB">
      <w:pPr>
        <w:pStyle w:val="a8"/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pict>
          <v:rect id="_x0000_s1062" style="position:absolute;left:0;text-align:left;margin-left:277.85pt;margin-top:28.1pt;width:105pt;height:59.25pt;z-index:251661824">
            <v:textbox>
              <w:txbxContent>
                <w:p w:rsidR="00991667" w:rsidRDefault="00991667">
                  <w:r>
                    <w:t>Управление аэропортовой деятельности</w:t>
                  </w:r>
                </w:p>
              </w:txbxContent>
            </v:textbox>
          </v:rect>
        </w:pict>
      </w:r>
      <w:r>
        <w:rPr>
          <w:rFonts w:ascii="Calibri" w:hAnsi="Calibri"/>
          <w:b/>
          <w:noProof/>
          <w:sz w:val="32"/>
          <w:szCs w:val="32"/>
        </w:rPr>
        <w:pict>
          <v:rect id="_x0000_s1061" style="position:absolute;left:0;text-align:left;margin-left:60.35pt;margin-top:28.1pt;width:99.75pt;height:59.25pt;z-index:251660800">
            <v:textbox>
              <w:txbxContent>
                <w:p w:rsidR="00991667" w:rsidRDefault="00991667" w:rsidP="00991667">
                  <w:pPr>
                    <w:ind w:left="142"/>
                  </w:pPr>
                  <w:r>
                    <w:t xml:space="preserve"> Управление          финансовой деятельности</w:t>
                  </w:r>
                </w:p>
              </w:txbxContent>
            </v:textbox>
          </v:rect>
        </w:pict>
      </w:r>
    </w:p>
    <w:p w:rsidR="00991667" w:rsidRDefault="00991667" w:rsidP="00D21AAB">
      <w:pPr>
        <w:pStyle w:val="a8"/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991667" w:rsidRDefault="00C364F5" w:rsidP="00D21AAB">
      <w:pPr>
        <w:pStyle w:val="a8"/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pict>
          <v:rect id="_x0000_s1070" style="position:absolute;left:0;text-align:left;margin-left:370.1pt;margin-top:27.75pt;width:101.25pt;height:66pt;z-index:251667968">
            <v:textbox>
              <w:txbxContent>
                <w:p w:rsidR="00991667" w:rsidRDefault="00991667">
                  <w:r>
                    <w:t>Федеральная служба по надзору в сфере транспорта</w:t>
                  </w:r>
                </w:p>
              </w:txbxContent>
            </v:textbox>
          </v:rect>
        </w:pict>
      </w:r>
      <w:r>
        <w:rPr>
          <w:rFonts w:ascii="Calibri" w:hAnsi="Calibri"/>
          <w:b/>
          <w:noProof/>
          <w:sz w:val="32"/>
          <w:szCs w:val="32"/>
        </w:rPr>
        <w:pict>
          <v:rect id="_x0000_s1069" style="position:absolute;left:0;text-align:left;margin-left:-24.4pt;margin-top:27.75pt;width:93pt;height:66pt;z-index:251666944">
            <v:textbox>
              <w:txbxContent>
                <w:p w:rsidR="00991667" w:rsidRDefault="00991667">
                  <w:r>
                    <w:t>Региональное окружное управление</w:t>
                  </w:r>
                </w:p>
              </w:txbxContent>
            </v:textbox>
          </v:rect>
        </w:pict>
      </w:r>
    </w:p>
    <w:p w:rsidR="00991667" w:rsidRPr="00D21AAB" w:rsidRDefault="00991667" w:rsidP="00D21AAB">
      <w:pPr>
        <w:pStyle w:val="a8"/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7A31BA" w:rsidRDefault="00C364F5" w:rsidP="001E2137">
      <w:pPr>
        <w:pStyle w:val="a7"/>
        <w:spacing w:after="0" w:line="360" w:lineRule="auto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3" type="#_x0000_t32" style="position:absolute;left:0;text-align:left;margin-left:22.85pt;margin-top:7.15pt;width:0;height:30.4pt;z-index:251671040" o:connectortype="straight"/>
        </w:pict>
      </w:r>
    </w:p>
    <w:p w:rsidR="00991667" w:rsidRDefault="00C364F5" w:rsidP="001E2137">
      <w:pPr>
        <w:pStyle w:val="a7"/>
        <w:spacing w:after="0" w:line="360" w:lineRule="auto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74" style="position:absolute;left:0;text-align:left;margin-left:-7.9pt;margin-top:11.95pt;width:144.75pt;height:42pt;z-index:251672064">
            <v:textbox>
              <w:txbxContent>
                <w:p w:rsidR="00B4539F" w:rsidRDefault="00B4539F" w:rsidP="00B4539F">
                  <w:pPr>
                    <w:ind w:left="142" w:right="373"/>
                  </w:pPr>
                  <w:r>
                    <w:t>Филиалы окружного управления ГА</w:t>
                  </w:r>
                </w:p>
              </w:txbxContent>
            </v:textbox>
          </v:rect>
        </w:pict>
      </w:r>
    </w:p>
    <w:p w:rsidR="00991667" w:rsidRDefault="00991667" w:rsidP="001E2137">
      <w:pPr>
        <w:pStyle w:val="a7"/>
        <w:spacing w:after="0" w:line="360" w:lineRule="auto"/>
        <w:ind w:left="1080"/>
        <w:rPr>
          <w:sz w:val="28"/>
          <w:szCs w:val="28"/>
        </w:rPr>
      </w:pPr>
    </w:p>
    <w:p w:rsidR="00991667" w:rsidRDefault="00991667" w:rsidP="001E2137">
      <w:pPr>
        <w:pStyle w:val="a7"/>
        <w:spacing w:after="0" w:line="360" w:lineRule="auto"/>
        <w:ind w:left="1080"/>
        <w:rPr>
          <w:sz w:val="28"/>
          <w:szCs w:val="28"/>
        </w:rPr>
      </w:pPr>
    </w:p>
    <w:p w:rsidR="00A6172E" w:rsidRDefault="00A6172E" w:rsidP="001E2137">
      <w:pPr>
        <w:pStyle w:val="a7"/>
        <w:spacing w:after="0" w:line="360" w:lineRule="auto"/>
        <w:ind w:left="1080"/>
        <w:rPr>
          <w:sz w:val="28"/>
          <w:szCs w:val="28"/>
        </w:rPr>
      </w:pPr>
    </w:p>
    <w:p w:rsidR="00B06521" w:rsidRPr="00110025" w:rsidRDefault="00B06521" w:rsidP="00A6172E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110025">
        <w:rPr>
          <w:sz w:val="28"/>
          <w:szCs w:val="28"/>
        </w:rPr>
        <w:t>Государственное регулирование в гражданской авиации осуществляется за счет:</w:t>
      </w:r>
    </w:p>
    <w:p w:rsidR="00B06521" w:rsidRPr="00110025" w:rsidRDefault="00B06521" w:rsidP="00B159AA">
      <w:pPr>
        <w:pStyle w:val="a7"/>
        <w:numPr>
          <w:ilvl w:val="0"/>
          <w:numId w:val="33"/>
        </w:numPr>
        <w:spacing w:after="0" w:line="360" w:lineRule="auto"/>
        <w:rPr>
          <w:sz w:val="28"/>
          <w:szCs w:val="28"/>
        </w:rPr>
      </w:pPr>
      <w:r w:rsidRPr="00110025">
        <w:rPr>
          <w:sz w:val="28"/>
          <w:szCs w:val="28"/>
        </w:rPr>
        <w:t>Сертификации,</w:t>
      </w:r>
    </w:p>
    <w:p w:rsidR="00B06521" w:rsidRPr="00110025" w:rsidRDefault="00B06521" w:rsidP="00B159AA">
      <w:pPr>
        <w:pStyle w:val="a7"/>
        <w:numPr>
          <w:ilvl w:val="0"/>
          <w:numId w:val="33"/>
        </w:numPr>
        <w:spacing w:after="0" w:line="360" w:lineRule="auto"/>
        <w:rPr>
          <w:sz w:val="28"/>
          <w:szCs w:val="28"/>
        </w:rPr>
      </w:pPr>
      <w:r w:rsidRPr="00110025">
        <w:rPr>
          <w:sz w:val="28"/>
          <w:szCs w:val="28"/>
        </w:rPr>
        <w:t>Лицензирования,</w:t>
      </w:r>
    </w:p>
    <w:p w:rsidR="00B06521" w:rsidRPr="00110025" w:rsidRDefault="00B06521" w:rsidP="00B159AA">
      <w:pPr>
        <w:pStyle w:val="a7"/>
        <w:numPr>
          <w:ilvl w:val="0"/>
          <w:numId w:val="33"/>
        </w:numPr>
        <w:spacing w:after="0" w:line="360" w:lineRule="auto"/>
        <w:rPr>
          <w:sz w:val="28"/>
          <w:szCs w:val="28"/>
        </w:rPr>
      </w:pPr>
      <w:r w:rsidRPr="00110025">
        <w:rPr>
          <w:sz w:val="28"/>
          <w:szCs w:val="28"/>
        </w:rPr>
        <w:t>Аттестации персонала.</w:t>
      </w:r>
    </w:p>
    <w:p w:rsidR="00B52906" w:rsidRDefault="00354658" w:rsidP="00354658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354658">
        <w:rPr>
          <w:b/>
          <w:sz w:val="28"/>
          <w:szCs w:val="28"/>
        </w:rPr>
        <w:t xml:space="preserve">Сертификация </w:t>
      </w:r>
      <w:r>
        <w:rPr>
          <w:sz w:val="28"/>
          <w:szCs w:val="28"/>
        </w:rPr>
        <w:t>– подтверждение соответствия установленным требованиям или стандартам.</w:t>
      </w:r>
    </w:p>
    <w:p w:rsidR="00354658" w:rsidRDefault="00354658" w:rsidP="00354658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354658">
        <w:rPr>
          <w:b/>
          <w:sz w:val="28"/>
          <w:szCs w:val="28"/>
        </w:rPr>
        <w:t xml:space="preserve">Лицензия </w:t>
      </w:r>
      <w:r>
        <w:rPr>
          <w:sz w:val="28"/>
          <w:szCs w:val="28"/>
        </w:rPr>
        <w:t>– разрешение, выданное ответственным органом Минтранса России (Федеральная служба по надзору в сфере транспорта) или региональным управлением Федеральной службы.</w:t>
      </w:r>
    </w:p>
    <w:p w:rsidR="00B06521" w:rsidRPr="00110025" w:rsidRDefault="00B06521" w:rsidP="00A6172E">
      <w:pPr>
        <w:pStyle w:val="a7"/>
        <w:spacing w:after="0" w:line="360" w:lineRule="auto"/>
        <w:ind w:left="0"/>
        <w:jc w:val="center"/>
        <w:rPr>
          <w:b/>
          <w:sz w:val="28"/>
          <w:szCs w:val="28"/>
        </w:rPr>
      </w:pPr>
      <w:r w:rsidRPr="00110025">
        <w:rPr>
          <w:b/>
          <w:sz w:val="28"/>
          <w:szCs w:val="28"/>
        </w:rPr>
        <w:t>Обязательной сертификации в гражданской авиации подлежат:</w:t>
      </w:r>
    </w:p>
    <w:p w:rsidR="00B06521" w:rsidRPr="00110025" w:rsidRDefault="00B06521" w:rsidP="00B159AA">
      <w:pPr>
        <w:pStyle w:val="a7"/>
        <w:numPr>
          <w:ilvl w:val="0"/>
          <w:numId w:val="34"/>
        </w:numPr>
        <w:spacing w:after="0" w:line="360" w:lineRule="auto"/>
        <w:rPr>
          <w:sz w:val="28"/>
          <w:szCs w:val="28"/>
        </w:rPr>
      </w:pPr>
      <w:r w:rsidRPr="00110025">
        <w:rPr>
          <w:sz w:val="28"/>
          <w:szCs w:val="28"/>
        </w:rPr>
        <w:t>Юридические лица – разработчики и изготовители воздушных судов и другой авиационной техники</w:t>
      </w:r>
      <w:r w:rsidR="008055B6" w:rsidRPr="00110025">
        <w:rPr>
          <w:sz w:val="28"/>
          <w:szCs w:val="28"/>
        </w:rPr>
        <w:t>.</w:t>
      </w:r>
    </w:p>
    <w:p w:rsidR="00B06521" w:rsidRPr="00110025" w:rsidRDefault="00B06521" w:rsidP="00B159AA">
      <w:pPr>
        <w:pStyle w:val="a7"/>
        <w:numPr>
          <w:ilvl w:val="0"/>
          <w:numId w:val="34"/>
        </w:numPr>
        <w:spacing w:after="0" w:line="360" w:lineRule="auto"/>
        <w:rPr>
          <w:sz w:val="28"/>
          <w:szCs w:val="28"/>
        </w:rPr>
      </w:pPr>
      <w:r w:rsidRPr="00110025">
        <w:rPr>
          <w:sz w:val="28"/>
          <w:szCs w:val="28"/>
        </w:rPr>
        <w:t>Физические и юридические лица, осуществляющие и/или обеспечивающие</w:t>
      </w:r>
      <w:r w:rsidR="008055B6" w:rsidRPr="00110025">
        <w:rPr>
          <w:sz w:val="28"/>
          <w:szCs w:val="28"/>
        </w:rPr>
        <w:t xml:space="preserve"> коммерческие воздушные перевозчики, выполнение авиационных работ.</w:t>
      </w:r>
    </w:p>
    <w:p w:rsidR="008055B6" w:rsidRPr="00110025" w:rsidRDefault="008055B6" w:rsidP="00B159AA">
      <w:pPr>
        <w:pStyle w:val="a7"/>
        <w:numPr>
          <w:ilvl w:val="0"/>
          <w:numId w:val="34"/>
        </w:numPr>
        <w:spacing w:after="0" w:line="360" w:lineRule="auto"/>
        <w:rPr>
          <w:sz w:val="28"/>
          <w:szCs w:val="28"/>
        </w:rPr>
      </w:pPr>
      <w:r w:rsidRPr="00110025">
        <w:rPr>
          <w:sz w:val="28"/>
          <w:szCs w:val="28"/>
        </w:rPr>
        <w:t>Юридические лица, осуществляющие техническое обслуживание и ремонт авиационной техники.</w:t>
      </w:r>
    </w:p>
    <w:p w:rsidR="008055B6" w:rsidRPr="00110025" w:rsidRDefault="008055B6" w:rsidP="00B159AA">
      <w:pPr>
        <w:pStyle w:val="a7"/>
        <w:numPr>
          <w:ilvl w:val="0"/>
          <w:numId w:val="34"/>
        </w:numPr>
        <w:spacing w:after="0" w:line="360" w:lineRule="auto"/>
        <w:rPr>
          <w:sz w:val="28"/>
          <w:szCs w:val="28"/>
        </w:rPr>
      </w:pPr>
      <w:r w:rsidRPr="00110025">
        <w:rPr>
          <w:sz w:val="28"/>
          <w:szCs w:val="28"/>
        </w:rPr>
        <w:t>Аэродромы и аэропорты.</w:t>
      </w:r>
    </w:p>
    <w:p w:rsidR="008055B6" w:rsidRPr="00110025" w:rsidRDefault="008055B6" w:rsidP="00B159AA">
      <w:pPr>
        <w:pStyle w:val="a7"/>
        <w:numPr>
          <w:ilvl w:val="0"/>
          <w:numId w:val="34"/>
        </w:numPr>
        <w:spacing w:after="0" w:line="360" w:lineRule="auto"/>
        <w:rPr>
          <w:sz w:val="28"/>
          <w:szCs w:val="28"/>
        </w:rPr>
      </w:pPr>
      <w:r w:rsidRPr="00110025">
        <w:rPr>
          <w:sz w:val="28"/>
          <w:szCs w:val="28"/>
        </w:rPr>
        <w:t>Образовательные учреждения, осуществляющие подготовку специалистов соответствующего уровня, согласно перечням должностей авиационного персонала.</w:t>
      </w:r>
    </w:p>
    <w:p w:rsidR="008055B6" w:rsidRDefault="008055B6" w:rsidP="00B159AA">
      <w:pPr>
        <w:pStyle w:val="a7"/>
        <w:numPr>
          <w:ilvl w:val="0"/>
          <w:numId w:val="34"/>
        </w:numPr>
        <w:spacing w:after="0" w:line="360" w:lineRule="auto"/>
        <w:rPr>
          <w:sz w:val="28"/>
          <w:szCs w:val="28"/>
        </w:rPr>
      </w:pPr>
      <w:r w:rsidRPr="00110025">
        <w:rPr>
          <w:sz w:val="28"/>
          <w:szCs w:val="28"/>
        </w:rPr>
        <w:t>Воздушные суда, авиационные двигатели, воздушные винты, бортовое и наземное авиационное оборудование и другие объекты, а также юридические лица, деятельность которых непосредственно связана с обеспечением безопасности полетов воздушных судо</w:t>
      </w:r>
      <w:r w:rsidR="00EA4046">
        <w:rPr>
          <w:sz w:val="28"/>
          <w:szCs w:val="28"/>
        </w:rPr>
        <w:t>в или авиационной безопасности.</w:t>
      </w:r>
    </w:p>
    <w:p w:rsidR="008055B6" w:rsidRDefault="008055B6" w:rsidP="00A6172E">
      <w:pPr>
        <w:pStyle w:val="a7"/>
        <w:spacing w:after="0" w:line="360" w:lineRule="auto"/>
        <w:ind w:left="360"/>
        <w:rPr>
          <w:sz w:val="28"/>
          <w:szCs w:val="28"/>
        </w:rPr>
      </w:pPr>
      <w:r w:rsidRPr="00110025">
        <w:rPr>
          <w:b/>
          <w:sz w:val="28"/>
          <w:szCs w:val="28"/>
        </w:rPr>
        <w:t>Обязательной аттестации</w:t>
      </w:r>
      <w:r w:rsidR="002B7758" w:rsidRPr="00110025">
        <w:rPr>
          <w:b/>
          <w:sz w:val="28"/>
          <w:szCs w:val="28"/>
        </w:rPr>
        <w:t xml:space="preserve"> подлежит</w:t>
      </w:r>
      <w:r w:rsidR="002B7758" w:rsidRPr="00110025">
        <w:rPr>
          <w:sz w:val="28"/>
          <w:szCs w:val="28"/>
        </w:rPr>
        <w:t xml:space="preserve"> авиационный персонал.</w:t>
      </w:r>
    </w:p>
    <w:p w:rsidR="008055B6" w:rsidRPr="00B52906" w:rsidRDefault="008055B6" w:rsidP="00A6172E">
      <w:pPr>
        <w:pStyle w:val="a7"/>
        <w:spacing w:after="0" w:line="360" w:lineRule="auto"/>
        <w:ind w:left="360"/>
        <w:jc w:val="center"/>
        <w:rPr>
          <w:b/>
          <w:sz w:val="28"/>
          <w:szCs w:val="28"/>
        </w:rPr>
      </w:pPr>
      <w:r w:rsidRPr="00B52906">
        <w:rPr>
          <w:b/>
          <w:sz w:val="28"/>
          <w:szCs w:val="28"/>
        </w:rPr>
        <w:t>Лицензированию подлежат:</w:t>
      </w:r>
    </w:p>
    <w:p w:rsidR="008055B6" w:rsidRDefault="008055B6" w:rsidP="00B159AA">
      <w:pPr>
        <w:pStyle w:val="a7"/>
        <w:numPr>
          <w:ilvl w:val="0"/>
          <w:numId w:val="3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Деятельность по осуществлению и об</w:t>
      </w:r>
      <w:r w:rsidR="003C37AD">
        <w:rPr>
          <w:sz w:val="28"/>
          <w:szCs w:val="28"/>
        </w:rPr>
        <w:t>еспечению воздушных перевозок (</w:t>
      </w:r>
      <w:r>
        <w:rPr>
          <w:sz w:val="28"/>
          <w:szCs w:val="28"/>
        </w:rPr>
        <w:t xml:space="preserve">внутренних и международных) пассажиров, багажа, грузов и почты на коммерческой основе.  </w:t>
      </w:r>
    </w:p>
    <w:p w:rsidR="003C37AD" w:rsidRDefault="003C37AD" w:rsidP="00B159AA">
      <w:pPr>
        <w:pStyle w:val="a7"/>
        <w:numPr>
          <w:ilvl w:val="0"/>
          <w:numId w:val="3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Деятельность по обслуживанию воздушного движения, а также по обслуживанию воздушных судов, пассажиров, багажа, грузов и почты на аэродромах и аэропортах.</w:t>
      </w:r>
    </w:p>
    <w:p w:rsidR="003C37AD" w:rsidRDefault="003C37AD" w:rsidP="00B159AA">
      <w:pPr>
        <w:pStyle w:val="a7"/>
        <w:numPr>
          <w:ilvl w:val="0"/>
          <w:numId w:val="3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Авиационные работы для обеспечения потребностей граждан и юридических лиц, в том числе авиационные работы, выполняемые </w:t>
      </w:r>
      <w:r w:rsidR="002B7758">
        <w:rPr>
          <w:sz w:val="28"/>
          <w:szCs w:val="28"/>
        </w:rPr>
        <w:t>в воздушном пространстве иностранных государств, и деятельность по обеспечению  авиационных работ.</w:t>
      </w:r>
    </w:p>
    <w:p w:rsidR="002B7758" w:rsidRDefault="002B7758" w:rsidP="00B159AA">
      <w:pPr>
        <w:pStyle w:val="a7"/>
        <w:numPr>
          <w:ilvl w:val="0"/>
          <w:numId w:val="3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специалистов соответствующего уровня согласно перечням должностей авиационного персонала.</w:t>
      </w:r>
    </w:p>
    <w:p w:rsidR="002B7758" w:rsidRDefault="002B7758" w:rsidP="00B159AA">
      <w:pPr>
        <w:pStyle w:val="a7"/>
        <w:numPr>
          <w:ilvl w:val="0"/>
          <w:numId w:val="3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Деятельность по обеспечению авиационной безопасности.</w:t>
      </w:r>
    </w:p>
    <w:p w:rsidR="00BE2403" w:rsidRDefault="00BE2403" w:rsidP="00BE2403">
      <w:pPr>
        <w:pStyle w:val="a7"/>
        <w:spacing w:after="0" w:line="360" w:lineRule="auto"/>
        <w:ind w:left="1080"/>
        <w:rPr>
          <w:sz w:val="28"/>
          <w:szCs w:val="28"/>
        </w:rPr>
      </w:pPr>
    </w:p>
    <w:p w:rsidR="00267896" w:rsidRDefault="00F3264A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Авиация в Российской Федерации бывает трех видов: </w:t>
      </w:r>
    </w:p>
    <w:p w:rsidR="00F3264A" w:rsidRPr="00110025" w:rsidRDefault="00F3264A" w:rsidP="001443F4">
      <w:pPr>
        <w:pStyle w:val="a7"/>
        <w:numPr>
          <w:ilvl w:val="0"/>
          <w:numId w:val="32"/>
        </w:numPr>
        <w:spacing w:after="0" w:line="360" w:lineRule="auto"/>
        <w:ind w:left="0" w:firstLine="426"/>
        <w:rPr>
          <w:b/>
          <w:sz w:val="28"/>
          <w:szCs w:val="28"/>
        </w:rPr>
      </w:pPr>
      <w:r w:rsidRPr="00110025">
        <w:rPr>
          <w:b/>
          <w:sz w:val="28"/>
          <w:szCs w:val="28"/>
        </w:rPr>
        <w:t xml:space="preserve">Гражданская авиация </w:t>
      </w:r>
    </w:p>
    <w:p w:rsidR="00F3264A" w:rsidRDefault="00F3264A" w:rsidP="001443F4">
      <w:pPr>
        <w:pStyle w:val="a7"/>
        <w:numPr>
          <w:ilvl w:val="0"/>
          <w:numId w:val="30"/>
        </w:numPr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авиация, используемая в целях обеспечения потребностей граждан и экономики,</w:t>
      </w:r>
    </w:p>
    <w:p w:rsidR="00F3264A" w:rsidRDefault="00F3264A" w:rsidP="001443F4">
      <w:pPr>
        <w:pStyle w:val="a7"/>
        <w:numPr>
          <w:ilvl w:val="0"/>
          <w:numId w:val="30"/>
        </w:numPr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гражданская авиация, используемая для предоставления услуг (по осуществлению воздушных перевозок пассажиров, багажа, грузов, почты) и/или выполнения авиационных работ относится к коммерческой гражданской авиации,</w:t>
      </w:r>
    </w:p>
    <w:p w:rsidR="00F3264A" w:rsidRDefault="00F3264A" w:rsidP="001443F4">
      <w:pPr>
        <w:pStyle w:val="a7"/>
        <w:numPr>
          <w:ilvl w:val="0"/>
          <w:numId w:val="30"/>
        </w:numPr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гражданская, не используемая для осуществления коммерческих воздушных перевозок и выполнения авиационных работ, относится к авиации общего назначения.</w:t>
      </w:r>
    </w:p>
    <w:p w:rsidR="00B06521" w:rsidRDefault="00B06521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Органом, осуществляющим управление гражданской авиации, является Министерство транспорта РФ.</w:t>
      </w:r>
    </w:p>
    <w:p w:rsidR="00F3264A" w:rsidRDefault="00F3264A" w:rsidP="001443F4">
      <w:pPr>
        <w:pStyle w:val="a7"/>
        <w:numPr>
          <w:ilvl w:val="0"/>
          <w:numId w:val="31"/>
        </w:numPr>
        <w:spacing w:after="0" w:line="360" w:lineRule="auto"/>
        <w:ind w:left="0" w:firstLine="426"/>
        <w:rPr>
          <w:sz w:val="28"/>
          <w:szCs w:val="28"/>
        </w:rPr>
      </w:pPr>
      <w:r w:rsidRPr="00110025">
        <w:rPr>
          <w:b/>
          <w:sz w:val="28"/>
          <w:szCs w:val="28"/>
        </w:rPr>
        <w:t>Государственная авиация</w:t>
      </w:r>
      <w:r>
        <w:rPr>
          <w:sz w:val="28"/>
          <w:szCs w:val="28"/>
        </w:rPr>
        <w:t xml:space="preserve"> – авиация, используемая для осуществления военной, пограничной, милицейской, таможенной и другой государственной службы, а также для выполнения </w:t>
      </w:r>
      <w:r w:rsidR="00B06521">
        <w:rPr>
          <w:sz w:val="28"/>
          <w:szCs w:val="28"/>
        </w:rPr>
        <w:t xml:space="preserve">мобилизационно-оборонных </w:t>
      </w:r>
      <w:r>
        <w:rPr>
          <w:sz w:val="28"/>
          <w:szCs w:val="28"/>
        </w:rPr>
        <w:t xml:space="preserve">  </w:t>
      </w:r>
      <w:r w:rsidR="00B06521">
        <w:rPr>
          <w:sz w:val="28"/>
          <w:szCs w:val="28"/>
        </w:rPr>
        <w:t xml:space="preserve">задач. </w:t>
      </w:r>
    </w:p>
    <w:p w:rsidR="00B06521" w:rsidRDefault="00B06521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Возглавляющий орган – Министерство обороны РФ, МЧС РФ, МВД РФ.</w:t>
      </w:r>
    </w:p>
    <w:p w:rsidR="00B06521" w:rsidRDefault="00B06521" w:rsidP="001443F4">
      <w:pPr>
        <w:pStyle w:val="a7"/>
        <w:numPr>
          <w:ilvl w:val="0"/>
          <w:numId w:val="31"/>
        </w:numPr>
        <w:spacing w:after="0" w:line="360" w:lineRule="auto"/>
        <w:ind w:left="0" w:firstLine="426"/>
        <w:rPr>
          <w:sz w:val="28"/>
          <w:szCs w:val="28"/>
        </w:rPr>
      </w:pPr>
      <w:r w:rsidRPr="00110025">
        <w:rPr>
          <w:b/>
          <w:sz w:val="28"/>
          <w:szCs w:val="28"/>
        </w:rPr>
        <w:t>Экспериментальная авиация</w:t>
      </w:r>
      <w:r>
        <w:rPr>
          <w:sz w:val="28"/>
          <w:szCs w:val="28"/>
        </w:rPr>
        <w:t xml:space="preserve"> – это авиация, используемая для проведения опытно-конструкторских, экспериментальных, научно-исследовательских работ,  а также испытаний авиационной и другой техники.</w:t>
      </w:r>
    </w:p>
    <w:p w:rsidR="00B06521" w:rsidRDefault="00B06521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Управляющий орган – Министерство оборонной промышленности РФ. </w:t>
      </w:r>
    </w:p>
    <w:p w:rsidR="00B06521" w:rsidRDefault="00B06521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7946BE" w:rsidRDefault="007946BE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7A31BA" w:rsidRDefault="007A31BA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7A31BA" w:rsidRDefault="007A31BA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7A31BA" w:rsidRDefault="007A31BA" w:rsidP="001E2137">
      <w:pPr>
        <w:pStyle w:val="a7"/>
        <w:spacing w:after="0" w:line="360" w:lineRule="auto"/>
        <w:ind w:left="1080"/>
        <w:rPr>
          <w:sz w:val="28"/>
          <w:szCs w:val="28"/>
        </w:rPr>
      </w:pPr>
    </w:p>
    <w:p w:rsidR="007A31BA" w:rsidRDefault="007A31BA" w:rsidP="001E2137">
      <w:pPr>
        <w:pStyle w:val="a7"/>
        <w:spacing w:after="0" w:line="360" w:lineRule="auto"/>
        <w:ind w:left="1080"/>
        <w:rPr>
          <w:sz w:val="28"/>
          <w:szCs w:val="28"/>
        </w:rPr>
      </w:pPr>
    </w:p>
    <w:p w:rsidR="007A31BA" w:rsidRDefault="007A31BA" w:rsidP="001E2137">
      <w:pPr>
        <w:pStyle w:val="a7"/>
        <w:spacing w:after="0" w:line="360" w:lineRule="auto"/>
        <w:ind w:left="1080"/>
        <w:rPr>
          <w:sz w:val="28"/>
          <w:szCs w:val="28"/>
        </w:rPr>
      </w:pPr>
    </w:p>
    <w:p w:rsidR="007A31BA" w:rsidRDefault="007A31BA" w:rsidP="001E2137">
      <w:pPr>
        <w:pStyle w:val="a7"/>
        <w:spacing w:after="0" w:line="360" w:lineRule="auto"/>
        <w:ind w:left="1080"/>
        <w:rPr>
          <w:sz w:val="28"/>
          <w:szCs w:val="28"/>
        </w:rPr>
      </w:pPr>
    </w:p>
    <w:p w:rsidR="007A31BA" w:rsidRDefault="007A31BA" w:rsidP="001E2137">
      <w:pPr>
        <w:pStyle w:val="a7"/>
        <w:spacing w:after="0" w:line="360" w:lineRule="auto"/>
        <w:ind w:left="1080"/>
        <w:rPr>
          <w:sz w:val="28"/>
          <w:szCs w:val="28"/>
        </w:rPr>
      </w:pPr>
    </w:p>
    <w:p w:rsidR="007A31BA" w:rsidRPr="00C8148D" w:rsidRDefault="007A31BA" w:rsidP="001E2137">
      <w:pPr>
        <w:pStyle w:val="a7"/>
        <w:spacing w:after="0" w:line="360" w:lineRule="auto"/>
        <w:ind w:left="1080"/>
        <w:rPr>
          <w:sz w:val="28"/>
          <w:szCs w:val="28"/>
        </w:rPr>
      </w:pPr>
    </w:p>
    <w:p w:rsidR="00C8148D" w:rsidRDefault="00C8148D" w:rsidP="00C8148D">
      <w:pPr>
        <w:spacing w:after="0" w:line="360" w:lineRule="auto"/>
        <w:ind w:left="360"/>
        <w:rPr>
          <w:sz w:val="28"/>
          <w:szCs w:val="28"/>
        </w:rPr>
      </w:pPr>
    </w:p>
    <w:p w:rsidR="00C8148D" w:rsidRDefault="00C8148D" w:rsidP="00C8148D">
      <w:pPr>
        <w:spacing w:after="0" w:line="360" w:lineRule="auto"/>
        <w:ind w:left="360"/>
        <w:rPr>
          <w:sz w:val="28"/>
          <w:szCs w:val="28"/>
        </w:rPr>
      </w:pPr>
    </w:p>
    <w:p w:rsidR="00C8148D" w:rsidRDefault="00C8148D" w:rsidP="00C8148D">
      <w:pPr>
        <w:spacing w:after="0" w:line="360" w:lineRule="auto"/>
        <w:ind w:left="360"/>
        <w:rPr>
          <w:sz w:val="28"/>
          <w:szCs w:val="28"/>
        </w:rPr>
      </w:pPr>
    </w:p>
    <w:p w:rsidR="00C8148D" w:rsidRDefault="00C8148D" w:rsidP="00C8148D">
      <w:pPr>
        <w:spacing w:after="0" w:line="360" w:lineRule="auto"/>
        <w:ind w:left="360"/>
        <w:rPr>
          <w:sz w:val="28"/>
          <w:szCs w:val="28"/>
        </w:rPr>
      </w:pPr>
    </w:p>
    <w:p w:rsidR="00C8148D" w:rsidRDefault="00C8148D" w:rsidP="00C8148D">
      <w:pPr>
        <w:spacing w:after="0" w:line="360" w:lineRule="auto"/>
        <w:ind w:left="360"/>
        <w:rPr>
          <w:sz w:val="28"/>
          <w:szCs w:val="28"/>
        </w:rPr>
      </w:pPr>
    </w:p>
    <w:p w:rsidR="004541B1" w:rsidRPr="00D13E3A" w:rsidRDefault="0084185C" w:rsidP="00D13E3A">
      <w:pPr>
        <w:pStyle w:val="a7"/>
        <w:tabs>
          <w:tab w:val="left" w:pos="1170"/>
        </w:tabs>
        <w:spacing w:after="0" w:line="360" w:lineRule="auto"/>
        <w:ind w:left="0" w:firstLine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0C24FA" w:rsidRPr="00D13E3A">
        <w:rPr>
          <w:b/>
          <w:sz w:val="36"/>
          <w:szCs w:val="36"/>
        </w:rPr>
        <w:t xml:space="preserve">2.  </w:t>
      </w:r>
      <w:r w:rsidR="004541B1" w:rsidRPr="00D13E3A">
        <w:rPr>
          <w:b/>
          <w:sz w:val="36"/>
          <w:szCs w:val="36"/>
        </w:rPr>
        <w:t>Задание №1</w:t>
      </w:r>
    </w:p>
    <w:p w:rsidR="004541B1" w:rsidRDefault="00192F19" w:rsidP="001443F4">
      <w:pPr>
        <w:pStyle w:val="a7"/>
        <w:spacing w:after="0" w:line="360" w:lineRule="auto"/>
        <w:ind w:left="0"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="004541B1" w:rsidRPr="002858BB">
        <w:rPr>
          <w:sz w:val="28"/>
          <w:szCs w:val="28"/>
        </w:rPr>
        <w:t>становить промежуточную бронь</w:t>
      </w:r>
      <w:r>
        <w:rPr>
          <w:sz w:val="28"/>
          <w:szCs w:val="28"/>
        </w:rPr>
        <w:t xml:space="preserve">, произвести </w:t>
      </w:r>
      <w:r w:rsidR="004541B1">
        <w:rPr>
          <w:sz w:val="28"/>
          <w:szCs w:val="28"/>
        </w:rPr>
        <w:t>разбронировку рейса.</w:t>
      </w:r>
    </w:p>
    <w:p w:rsidR="00732EE3" w:rsidRDefault="00732EE3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4541B1" w:rsidRDefault="004541B1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5A2EE1">
        <w:rPr>
          <w:b/>
          <w:sz w:val="28"/>
          <w:szCs w:val="28"/>
        </w:rPr>
        <w:t>Бронирование воздушной перевозки</w:t>
      </w:r>
      <w:r>
        <w:rPr>
          <w:sz w:val="28"/>
          <w:szCs w:val="28"/>
        </w:rPr>
        <w:t xml:space="preserve"> – процедура, при которой в автоматизированной системе бронирования производится подтверждение  мест для заявленной пассажиром перевозки.</w:t>
      </w:r>
    </w:p>
    <w:p w:rsidR="00535F91" w:rsidRDefault="00535F91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4620FE">
        <w:rPr>
          <w:b/>
          <w:sz w:val="28"/>
          <w:szCs w:val="28"/>
        </w:rPr>
        <w:t>Бронирование мест</w:t>
      </w:r>
      <w:r>
        <w:rPr>
          <w:sz w:val="28"/>
          <w:szCs w:val="28"/>
        </w:rPr>
        <w:t xml:space="preserve"> – предварительное закрепление мест на воздушное судно</w:t>
      </w:r>
      <w:r w:rsidR="004620FE">
        <w:rPr>
          <w:sz w:val="28"/>
          <w:szCs w:val="28"/>
        </w:rPr>
        <w:t xml:space="preserve"> для отдельных </w:t>
      </w:r>
      <w:r w:rsidR="004620FE" w:rsidRPr="00EA3F4E">
        <w:rPr>
          <w:sz w:val="28"/>
          <w:szCs w:val="28"/>
        </w:rPr>
        <w:t>пассажиров</w:t>
      </w:r>
      <w:r w:rsidR="004620FE">
        <w:rPr>
          <w:sz w:val="28"/>
          <w:szCs w:val="28"/>
        </w:rPr>
        <w:t xml:space="preserve"> или группы пассажиров:</w:t>
      </w:r>
    </w:p>
    <w:p w:rsidR="004620FE" w:rsidRDefault="004620FE" w:rsidP="001443F4">
      <w:pPr>
        <w:pStyle w:val="a7"/>
        <w:numPr>
          <w:ilvl w:val="0"/>
          <w:numId w:val="11"/>
        </w:numPr>
        <w:spacing w:after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на первоначальные рейсы</w:t>
      </w:r>
    </w:p>
    <w:p w:rsidR="004620FE" w:rsidRDefault="004620FE" w:rsidP="001443F4">
      <w:pPr>
        <w:pStyle w:val="a7"/>
        <w:numPr>
          <w:ilvl w:val="0"/>
          <w:numId w:val="11"/>
        </w:numPr>
        <w:spacing w:after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на рейсы обратного вылета</w:t>
      </w:r>
    </w:p>
    <w:p w:rsidR="004620FE" w:rsidRDefault="004620FE" w:rsidP="001443F4">
      <w:pPr>
        <w:pStyle w:val="a7"/>
        <w:numPr>
          <w:ilvl w:val="0"/>
          <w:numId w:val="11"/>
        </w:numPr>
        <w:spacing w:after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на рейсы промежуточной посадки (трансфера)</w:t>
      </w:r>
    </w:p>
    <w:p w:rsidR="004541B1" w:rsidRDefault="004541B1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5A2EE1">
        <w:rPr>
          <w:b/>
          <w:sz w:val="28"/>
          <w:szCs w:val="28"/>
        </w:rPr>
        <w:t xml:space="preserve">Промежуточная бронь </w:t>
      </w:r>
      <w:r>
        <w:rPr>
          <w:sz w:val="28"/>
          <w:szCs w:val="28"/>
        </w:rPr>
        <w:t xml:space="preserve">– часть </w:t>
      </w:r>
      <w:r w:rsidR="005A2EE1">
        <w:rPr>
          <w:sz w:val="28"/>
          <w:szCs w:val="28"/>
        </w:rPr>
        <w:t>мест, выделяемых перевозчиком для городов, в которых воздушное судно производит промежуточные посадки.</w:t>
      </w:r>
    </w:p>
    <w:p w:rsidR="005A2EE1" w:rsidRDefault="005A2EE1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Промежуточная бронь устанавливается на рейсы, выполняемые с промежуточными посадками,  для улучшения  использования коммерческой загрузки воздушного судна. Число мест промежуточной брони должно быть рассчитано и установлено с предельной коммерческой загрузкой по участкам маршрута рейса в зависимости от дальности полета, лимита почты и груза.  За использованием промежуточной брони перевозчик </w:t>
      </w:r>
      <w:r w:rsidR="006060EB">
        <w:rPr>
          <w:sz w:val="28"/>
          <w:szCs w:val="28"/>
        </w:rPr>
        <w:t>ведет постоянный контроль и учет. Об установлении брони сведения фиксируются в карточке учета промежуточной брони. Продажа билетов производится в соответствии с установленной бронью до промежуточных аэропортов.</w:t>
      </w:r>
    </w:p>
    <w:p w:rsidR="00192F19" w:rsidRDefault="00192F19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732EE3" w:rsidRDefault="00732EE3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732EE3" w:rsidRDefault="00732EE3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732EE3" w:rsidRDefault="00732EE3" w:rsidP="006060EB">
      <w:pPr>
        <w:pStyle w:val="a7"/>
        <w:spacing w:after="0" w:line="360" w:lineRule="auto"/>
        <w:ind w:left="0"/>
        <w:rPr>
          <w:sz w:val="28"/>
          <w:szCs w:val="28"/>
        </w:rPr>
      </w:pPr>
    </w:p>
    <w:p w:rsidR="00732EE3" w:rsidRDefault="00732EE3" w:rsidP="006060EB">
      <w:pPr>
        <w:pStyle w:val="a7"/>
        <w:spacing w:after="0" w:line="360" w:lineRule="auto"/>
        <w:ind w:left="0"/>
        <w:rPr>
          <w:sz w:val="28"/>
          <w:szCs w:val="28"/>
        </w:rPr>
      </w:pPr>
    </w:p>
    <w:p w:rsidR="006060EB" w:rsidRDefault="006060EB" w:rsidP="00AB564D">
      <w:pPr>
        <w:pStyle w:val="a7"/>
        <w:spacing w:after="0" w:line="360" w:lineRule="auto"/>
        <w:ind w:left="0" w:firstLine="284"/>
        <w:outlineLvl w:val="0"/>
        <w:rPr>
          <w:b/>
          <w:sz w:val="28"/>
          <w:szCs w:val="28"/>
        </w:rPr>
      </w:pPr>
      <w:r w:rsidRPr="00192F19">
        <w:rPr>
          <w:b/>
          <w:sz w:val="28"/>
          <w:szCs w:val="28"/>
        </w:rPr>
        <w:t>Задание</w:t>
      </w:r>
      <w:r w:rsidR="000C24FA">
        <w:rPr>
          <w:b/>
          <w:sz w:val="28"/>
          <w:szCs w:val="28"/>
        </w:rPr>
        <w:t>.</w:t>
      </w:r>
    </w:p>
    <w:p w:rsidR="000A51F9" w:rsidRPr="00192F19" w:rsidRDefault="000A51F9" w:rsidP="006060EB">
      <w:pPr>
        <w:pStyle w:val="a7"/>
        <w:spacing w:after="0" w:line="360" w:lineRule="auto"/>
        <w:ind w:left="0" w:firstLine="284"/>
        <w:rPr>
          <w:b/>
          <w:sz w:val="28"/>
          <w:szCs w:val="28"/>
        </w:rPr>
      </w:pPr>
    </w:p>
    <w:p w:rsidR="006060EB" w:rsidRPr="004620FE" w:rsidRDefault="006060EB" w:rsidP="00AB564D">
      <w:pPr>
        <w:pStyle w:val="a7"/>
        <w:spacing w:after="0" w:line="360" w:lineRule="auto"/>
        <w:ind w:left="0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Маршрут: </w:t>
      </w:r>
      <w:r w:rsidR="004620FE">
        <w:rPr>
          <w:sz w:val="28"/>
          <w:szCs w:val="28"/>
        </w:rPr>
        <w:t xml:space="preserve"> </w:t>
      </w:r>
      <w:r w:rsidRPr="004620FE">
        <w:rPr>
          <w:b/>
          <w:sz w:val="28"/>
          <w:szCs w:val="28"/>
        </w:rPr>
        <w:t>Калининград – Екатеринбург – Новосибирск – Красноярск</w:t>
      </w:r>
    </w:p>
    <w:p w:rsidR="006060EB" w:rsidRDefault="006060EB" w:rsidP="00AB564D">
      <w:pPr>
        <w:pStyle w:val="a7"/>
        <w:spacing w:after="0" w:line="360" w:lineRule="auto"/>
        <w:ind w:left="0"/>
        <w:outlineLvl w:val="0"/>
        <w:rPr>
          <w:sz w:val="28"/>
          <w:szCs w:val="28"/>
        </w:rPr>
      </w:pPr>
      <w:r>
        <w:rPr>
          <w:sz w:val="28"/>
          <w:szCs w:val="28"/>
        </w:rPr>
        <w:t>Тип самолета: Ту – 154  Кресел: 70</w:t>
      </w:r>
    </w:p>
    <w:p w:rsidR="000A51F9" w:rsidRDefault="000A51F9" w:rsidP="00192F19">
      <w:pPr>
        <w:ind w:right="-286"/>
        <w:jc w:val="right"/>
      </w:pPr>
    </w:p>
    <w:p w:rsidR="00F36F3C" w:rsidRPr="00F36F3C" w:rsidRDefault="00C364F5" w:rsidP="00192F19">
      <w:pPr>
        <w:ind w:right="-286"/>
        <w:jc w:val="right"/>
      </w:pPr>
      <w:r>
        <w:rPr>
          <w:noProof/>
          <w:lang w:eastAsia="ru-RU"/>
        </w:rPr>
        <w:pict>
          <v:shape id="_x0000_s1035" type="#_x0000_t32" style="position:absolute;left:0;text-align:left;margin-left:443.6pt;margin-top:23pt;width:0;height:107.2pt;flip:y;z-index:251644416" o:connectortype="straight">
            <v:stroke endarrow="block"/>
          </v:shape>
        </w:pict>
      </w:r>
    </w:p>
    <w:tbl>
      <w:tblPr>
        <w:tblpPr w:leftFromText="180" w:rightFromText="180" w:vertAnchor="text" w:tblpX="74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2019"/>
      </w:tblGrid>
      <w:tr w:rsidR="00192F19" w:rsidRPr="00F36F3C" w:rsidTr="00F36F3C">
        <w:trPr>
          <w:trHeight w:val="543"/>
        </w:trPr>
        <w:tc>
          <w:tcPr>
            <w:tcW w:w="1809" w:type="dxa"/>
          </w:tcPr>
          <w:p w:rsidR="00F36F3C" w:rsidRPr="00F36F3C" w:rsidRDefault="00F36F3C" w:rsidP="00F36F3C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F36F3C">
              <w:rPr>
                <w:sz w:val="28"/>
                <w:szCs w:val="28"/>
              </w:rPr>
              <w:t>Калининград</w:t>
            </w:r>
          </w:p>
        </w:tc>
        <w:tc>
          <w:tcPr>
            <w:tcW w:w="2127" w:type="dxa"/>
          </w:tcPr>
          <w:p w:rsidR="00F36F3C" w:rsidRPr="00F36F3C" w:rsidRDefault="00F36F3C" w:rsidP="00F36F3C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F36F3C">
              <w:rPr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F36F3C" w:rsidRPr="00F36F3C" w:rsidRDefault="00F36F3C" w:rsidP="00F36F3C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F36F3C">
              <w:rPr>
                <w:sz w:val="28"/>
                <w:szCs w:val="28"/>
              </w:rPr>
              <w:t>7</w:t>
            </w:r>
          </w:p>
        </w:tc>
        <w:tc>
          <w:tcPr>
            <w:tcW w:w="2019" w:type="dxa"/>
          </w:tcPr>
          <w:p w:rsidR="00F36F3C" w:rsidRPr="00F36F3C" w:rsidRDefault="00F36F3C" w:rsidP="00F36F3C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F36F3C">
              <w:rPr>
                <w:sz w:val="28"/>
                <w:szCs w:val="28"/>
              </w:rPr>
              <w:t>45</w:t>
            </w:r>
          </w:p>
        </w:tc>
      </w:tr>
      <w:tr w:rsidR="00192F19" w:rsidRPr="00F36F3C" w:rsidTr="00F36F3C">
        <w:trPr>
          <w:trHeight w:val="543"/>
        </w:trPr>
        <w:tc>
          <w:tcPr>
            <w:tcW w:w="1809" w:type="dxa"/>
          </w:tcPr>
          <w:p w:rsidR="00F36F3C" w:rsidRPr="00F36F3C" w:rsidRDefault="00F36F3C" w:rsidP="00F36F3C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F36F3C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F36F3C" w:rsidRPr="00F36F3C" w:rsidRDefault="00F36F3C" w:rsidP="00F36F3C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F36F3C">
              <w:rPr>
                <w:sz w:val="28"/>
                <w:szCs w:val="28"/>
              </w:rPr>
              <w:t>Екатеринбург</w:t>
            </w:r>
          </w:p>
        </w:tc>
        <w:tc>
          <w:tcPr>
            <w:tcW w:w="1984" w:type="dxa"/>
          </w:tcPr>
          <w:p w:rsidR="00F36F3C" w:rsidRPr="00F36F3C" w:rsidRDefault="00F36F3C" w:rsidP="00F36F3C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F36F3C">
              <w:rPr>
                <w:sz w:val="28"/>
                <w:szCs w:val="28"/>
              </w:rPr>
              <w:t>3</w:t>
            </w:r>
          </w:p>
        </w:tc>
        <w:tc>
          <w:tcPr>
            <w:tcW w:w="2019" w:type="dxa"/>
          </w:tcPr>
          <w:p w:rsidR="00F36F3C" w:rsidRPr="00F36F3C" w:rsidRDefault="00F36F3C" w:rsidP="00F36F3C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F36F3C">
              <w:rPr>
                <w:sz w:val="28"/>
                <w:szCs w:val="28"/>
              </w:rPr>
              <w:t>15</w:t>
            </w:r>
          </w:p>
        </w:tc>
      </w:tr>
      <w:tr w:rsidR="00192F19" w:rsidRPr="00F36F3C" w:rsidTr="00F36F3C">
        <w:trPr>
          <w:trHeight w:val="527"/>
        </w:trPr>
        <w:tc>
          <w:tcPr>
            <w:tcW w:w="1809" w:type="dxa"/>
          </w:tcPr>
          <w:p w:rsidR="00F36F3C" w:rsidRPr="00F36F3C" w:rsidRDefault="00F36F3C" w:rsidP="00F36F3C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F36F3C">
              <w:rPr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F36F3C" w:rsidRPr="00F36F3C" w:rsidRDefault="00F36F3C" w:rsidP="00F36F3C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F36F3C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36F3C" w:rsidRPr="00F36F3C" w:rsidRDefault="00F36F3C" w:rsidP="00F36F3C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F36F3C">
              <w:rPr>
                <w:sz w:val="28"/>
                <w:szCs w:val="28"/>
              </w:rPr>
              <w:t>Новосибирск</w:t>
            </w:r>
          </w:p>
        </w:tc>
        <w:tc>
          <w:tcPr>
            <w:tcW w:w="2019" w:type="dxa"/>
          </w:tcPr>
          <w:p w:rsidR="00F36F3C" w:rsidRPr="00F36F3C" w:rsidRDefault="00F36F3C" w:rsidP="00F36F3C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F36F3C">
              <w:rPr>
                <w:sz w:val="28"/>
                <w:szCs w:val="28"/>
              </w:rPr>
              <w:t>10</w:t>
            </w:r>
          </w:p>
        </w:tc>
      </w:tr>
      <w:tr w:rsidR="00192F19" w:rsidRPr="00F36F3C" w:rsidTr="00F36F3C">
        <w:trPr>
          <w:trHeight w:val="559"/>
        </w:trPr>
        <w:tc>
          <w:tcPr>
            <w:tcW w:w="1809" w:type="dxa"/>
          </w:tcPr>
          <w:p w:rsidR="00F36F3C" w:rsidRPr="00F36F3C" w:rsidRDefault="00F36F3C" w:rsidP="00F36F3C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F36F3C">
              <w:rPr>
                <w:sz w:val="28"/>
                <w:szCs w:val="28"/>
              </w:rPr>
              <w:t>50</w:t>
            </w:r>
          </w:p>
        </w:tc>
        <w:tc>
          <w:tcPr>
            <w:tcW w:w="2127" w:type="dxa"/>
          </w:tcPr>
          <w:p w:rsidR="00F36F3C" w:rsidRPr="00F36F3C" w:rsidRDefault="00F36F3C" w:rsidP="00F36F3C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F36F3C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36F3C" w:rsidRPr="00F36F3C" w:rsidRDefault="00F36F3C" w:rsidP="00F36F3C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F36F3C">
              <w:rPr>
                <w:sz w:val="28"/>
                <w:szCs w:val="28"/>
              </w:rPr>
              <w:t>17</w:t>
            </w:r>
          </w:p>
        </w:tc>
        <w:tc>
          <w:tcPr>
            <w:tcW w:w="2019" w:type="dxa"/>
          </w:tcPr>
          <w:p w:rsidR="00F36F3C" w:rsidRPr="00F36F3C" w:rsidRDefault="00F36F3C" w:rsidP="00F36F3C">
            <w:pPr>
              <w:pStyle w:val="a7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F36F3C">
              <w:rPr>
                <w:sz w:val="28"/>
                <w:szCs w:val="28"/>
              </w:rPr>
              <w:t>Красноярск</w:t>
            </w:r>
          </w:p>
        </w:tc>
      </w:tr>
    </w:tbl>
    <w:p w:rsidR="00F36F3C" w:rsidRDefault="00C364F5" w:rsidP="00192F19">
      <w:pPr>
        <w:pStyle w:val="a7"/>
        <w:spacing w:after="0" w:line="360" w:lineRule="auto"/>
        <w:ind w:left="0" w:right="281"/>
        <w:jc w:val="center"/>
        <w:rPr>
          <w:b/>
          <w:sz w:val="36"/>
          <w:szCs w:val="36"/>
        </w:rPr>
      </w:pPr>
      <w:r>
        <w:rPr>
          <w:noProof/>
          <w:sz w:val="28"/>
          <w:szCs w:val="28"/>
          <w:lang w:eastAsia="ru-RU"/>
        </w:rPr>
        <w:pict>
          <v:shape id="_x0000_s1033" type="#_x0000_t32" style="position:absolute;left:0;text-align:left;margin-left:13.85pt;margin-top:2.75pt;width:.75pt;height:102pt;z-index:251643392;mso-position-horizontal-relative:text;mso-position-vertical-relative:text" o:connectortype="straight">
            <v:stroke endarrow="block"/>
          </v:shape>
        </w:pict>
      </w:r>
    </w:p>
    <w:p w:rsidR="00F36F3C" w:rsidRDefault="00F36F3C" w:rsidP="00F36F3C">
      <w:pPr>
        <w:pStyle w:val="a7"/>
        <w:spacing w:after="0" w:line="360" w:lineRule="auto"/>
        <w:ind w:left="0"/>
        <w:jc w:val="center"/>
      </w:pPr>
    </w:p>
    <w:p w:rsidR="00F36F3C" w:rsidRDefault="00F36F3C" w:rsidP="00F36F3C">
      <w:pPr>
        <w:pStyle w:val="a7"/>
        <w:spacing w:after="0" w:line="360" w:lineRule="auto"/>
        <w:ind w:left="0"/>
      </w:pPr>
      <w:r>
        <w:t>70</w:t>
      </w:r>
    </w:p>
    <w:p w:rsidR="00732EE3" w:rsidRDefault="00732EE3" w:rsidP="000C24FA">
      <w:pPr>
        <w:pStyle w:val="a7"/>
        <w:spacing w:after="0" w:line="360" w:lineRule="auto"/>
        <w:ind w:left="0"/>
      </w:pPr>
    </w:p>
    <w:p w:rsidR="00732EE3" w:rsidRDefault="00732EE3" w:rsidP="000C24FA">
      <w:pPr>
        <w:pStyle w:val="a7"/>
        <w:spacing w:after="0" w:line="360" w:lineRule="auto"/>
        <w:ind w:left="0"/>
      </w:pPr>
    </w:p>
    <w:p w:rsidR="00732EE3" w:rsidRDefault="00732EE3" w:rsidP="00732EE3"/>
    <w:p w:rsidR="000A51F9" w:rsidRDefault="000A51F9" w:rsidP="00732EE3"/>
    <w:p w:rsidR="000A51F9" w:rsidRPr="00732EE3" w:rsidRDefault="000A51F9" w:rsidP="00732EE3"/>
    <w:p w:rsidR="000A51F9" w:rsidRDefault="000A51F9" w:rsidP="00B159AA">
      <w:pPr>
        <w:pStyle w:val="a7"/>
        <w:numPr>
          <w:ilvl w:val="0"/>
          <w:numId w:val="7"/>
        </w:numPr>
        <w:tabs>
          <w:tab w:val="left" w:pos="709"/>
        </w:tabs>
        <w:spacing w:after="0" w:line="360" w:lineRule="auto"/>
        <w:rPr>
          <w:sz w:val="28"/>
          <w:szCs w:val="28"/>
        </w:rPr>
      </w:pPr>
      <w:r w:rsidRPr="000A51F9">
        <w:rPr>
          <w:sz w:val="28"/>
          <w:szCs w:val="28"/>
        </w:rPr>
        <w:t>КЛД</w:t>
      </w:r>
      <w:r>
        <w:rPr>
          <w:sz w:val="28"/>
          <w:szCs w:val="28"/>
        </w:rPr>
        <w:t xml:space="preserve"> ЕКБ = 5 мест                                      </w:t>
      </w:r>
      <w:r w:rsidRPr="000A51F9">
        <w:rPr>
          <w:b/>
          <w:sz w:val="28"/>
          <w:szCs w:val="28"/>
        </w:rPr>
        <w:t>2)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КЯА ОВБ =10 мест</w:t>
      </w:r>
    </w:p>
    <w:p w:rsidR="000A51F9" w:rsidRDefault="000A51F9" w:rsidP="000A51F9">
      <w:pPr>
        <w:pStyle w:val="a7"/>
        <w:tabs>
          <w:tab w:val="left" w:pos="1276"/>
          <w:tab w:val="left" w:pos="3900"/>
        </w:tabs>
        <w:spacing w:after="0" w:line="360" w:lineRule="auto"/>
        <w:ind w:left="567" w:firstLine="142"/>
        <w:rPr>
          <w:sz w:val="28"/>
          <w:szCs w:val="28"/>
        </w:rPr>
      </w:pPr>
      <w:r>
        <w:rPr>
          <w:sz w:val="28"/>
          <w:szCs w:val="28"/>
        </w:rPr>
        <w:t>КЛД ОВБ = 15 мест                                        КЯА ЕКБ = 15 мест</w:t>
      </w:r>
    </w:p>
    <w:p w:rsidR="000A51F9" w:rsidRDefault="000A51F9" w:rsidP="000A51F9">
      <w:pPr>
        <w:pStyle w:val="a7"/>
        <w:tabs>
          <w:tab w:val="left" w:pos="1276"/>
          <w:tab w:val="left" w:pos="3900"/>
        </w:tabs>
        <w:spacing w:after="0" w:line="360" w:lineRule="auto"/>
        <w:ind w:left="567" w:firstLine="142"/>
        <w:rPr>
          <w:sz w:val="28"/>
          <w:szCs w:val="28"/>
        </w:rPr>
      </w:pPr>
      <w:r>
        <w:rPr>
          <w:sz w:val="28"/>
          <w:szCs w:val="28"/>
        </w:rPr>
        <w:t>КЛД КЯА = 50 мест                                        КЯА КЛД = 45 мест</w:t>
      </w:r>
    </w:p>
    <w:p w:rsidR="000A51F9" w:rsidRDefault="000A51F9" w:rsidP="000A51F9">
      <w:pPr>
        <w:pStyle w:val="a7"/>
        <w:tabs>
          <w:tab w:val="left" w:pos="1276"/>
          <w:tab w:val="left" w:pos="3900"/>
        </w:tabs>
        <w:spacing w:after="0" w:line="360" w:lineRule="auto"/>
        <w:ind w:left="567" w:firstLine="142"/>
        <w:rPr>
          <w:sz w:val="28"/>
          <w:szCs w:val="28"/>
        </w:rPr>
      </w:pPr>
      <w:r>
        <w:rPr>
          <w:sz w:val="28"/>
          <w:szCs w:val="28"/>
        </w:rPr>
        <w:t>ЕКБ ОВБ = 2 места                                         ОВБ ЕКБ = 3 места</w:t>
      </w:r>
    </w:p>
    <w:p w:rsidR="000A51F9" w:rsidRDefault="000A51F9" w:rsidP="000A51F9">
      <w:pPr>
        <w:pStyle w:val="a7"/>
        <w:tabs>
          <w:tab w:val="left" w:pos="1276"/>
          <w:tab w:val="left" w:pos="3900"/>
        </w:tabs>
        <w:spacing w:after="0" w:line="360" w:lineRule="auto"/>
        <w:ind w:left="567" w:firstLine="142"/>
        <w:rPr>
          <w:sz w:val="28"/>
          <w:szCs w:val="28"/>
        </w:rPr>
      </w:pPr>
      <w:r>
        <w:rPr>
          <w:sz w:val="28"/>
          <w:szCs w:val="28"/>
        </w:rPr>
        <w:t>ЕКБ КЯА = 3 места                                         ОВБ КЛД = 7 мест</w:t>
      </w:r>
    </w:p>
    <w:p w:rsidR="000A51F9" w:rsidRDefault="000A51F9" w:rsidP="000A51F9">
      <w:pPr>
        <w:pStyle w:val="a7"/>
        <w:tabs>
          <w:tab w:val="left" w:pos="1276"/>
          <w:tab w:val="left" w:pos="3900"/>
        </w:tabs>
        <w:spacing w:after="0" w:line="360" w:lineRule="auto"/>
        <w:ind w:left="567" w:firstLine="142"/>
        <w:rPr>
          <w:sz w:val="28"/>
          <w:szCs w:val="28"/>
        </w:rPr>
      </w:pPr>
      <w:r>
        <w:rPr>
          <w:sz w:val="28"/>
          <w:szCs w:val="28"/>
        </w:rPr>
        <w:t>ОВБ КЯА = 17 мест                                        ЕКБ КЛД = 18 мест</w:t>
      </w:r>
    </w:p>
    <w:p w:rsidR="00732EE3" w:rsidRDefault="00732EE3" w:rsidP="000A51F9">
      <w:pPr>
        <w:pStyle w:val="a7"/>
        <w:tabs>
          <w:tab w:val="left" w:pos="0"/>
        </w:tabs>
        <w:spacing w:after="0" w:line="360" w:lineRule="auto"/>
        <w:ind w:left="0"/>
        <w:rPr>
          <w:sz w:val="28"/>
          <w:szCs w:val="28"/>
        </w:rPr>
      </w:pPr>
    </w:p>
    <w:p w:rsidR="00732EE3" w:rsidRPr="00732EE3" w:rsidRDefault="00732EE3" w:rsidP="000A51F9">
      <w:pPr>
        <w:pStyle w:val="a7"/>
        <w:tabs>
          <w:tab w:val="left" w:pos="3900"/>
        </w:tabs>
        <w:spacing w:after="0" w:line="360" w:lineRule="auto"/>
        <w:ind w:left="426"/>
        <w:rPr>
          <w:sz w:val="28"/>
          <w:szCs w:val="28"/>
        </w:rPr>
      </w:pPr>
    </w:p>
    <w:p w:rsidR="00192F19" w:rsidRDefault="0084185C" w:rsidP="00D13E3A">
      <w:pPr>
        <w:pStyle w:val="a7"/>
        <w:spacing w:after="0" w:line="360" w:lineRule="auto"/>
        <w:ind w:left="0"/>
        <w:jc w:val="center"/>
        <w:rPr>
          <w:b/>
          <w:sz w:val="36"/>
          <w:szCs w:val="36"/>
        </w:rPr>
      </w:pPr>
      <w:r w:rsidRPr="00732EE3">
        <w:br w:type="page"/>
      </w:r>
      <w:r w:rsidR="000C24FA" w:rsidRPr="000C24FA">
        <w:rPr>
          <w:b/>
          <w:sz w:val="36"/>
          <w:szCs w:val="36"/>
        </w:rPr>
        <w:t>3.</w:t>
      </w:r>
      <w:r w:rsidR="000C24FA">
        <w:rPr>
          <w:b/>
          <w:sz w:val="36"/>
          <w:szCs w:val="36"/>
        </w:rPr>
        <w:t xml:space="preserve"> </w:t>
      </w:r>
      <w:r w:rsidR="00BC769F">
        <w:rPr>
          <w:b/>
          <w:sz w:val="36"/>
          <w:szCs w:val="36"/>
        </w:rPr>
        <w:t>Расписание движения самолетов.</w:t>
      </w:r>
    </w:p>
    <w:p w:rsidR="004620FE" w:rsidRDefault="00BC769F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BC769F">
        <w:rPr>
          <w:b/>
          <w:sz w:val="28"/>
          <w:szCs w:val="28"/>
        </w:rPr>
        <w:t xml:space="preserve">Расписание движения самолетов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основной программный документ, регламентирующий деятельность всех служб авиакомпании.</w:t>
      </w:r>
      <w:r w:rsidR="004620FE">
        <w:rPr>
          <w:sz w:val="28"/>
          <w:szCs w:val="28"/>
        </w:rPr>
        <w:t xml:space="preserve"> Регистрируется расписание в ЦРТ (центр расписания и тарифов) в ТКП.</w:t>
      </w:r>
    </w:p>
    <w:p w:rsidR="004620FE" w:rsidRDefault="004620FE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472348" w:rsidRPr="008F720F" w:rsidRDefault="008F720F" w:rsidP="001443F4">
      <w:pPr>
        <w:pStyle w:val="a7"/>
        <w:spacing w:after="0" w:line="360" w:lineRule="auto"/>
        <w:ind w:left="0" w:firstLine="426"/>
        <w:jc w:val="center"/>
        <w:outlineLvl w:val="0"/>
        <w:rPr>
          <w:b/>
          <w:sz w:val="28"/>
          <w:szCs w:val="28"/>
        </w:rPr>
      </w:pPr>
      <w:r w:rsidRPr="008F720F">
        <w:rPr>
          <w:b/>
          <w:sz w:val="28"/>
          <w:szCs w:val="28"/>
        </w:rPr>
        <w:t>Виды расписания:</w:t>
      </w:r>
    </w:p>
    <w:p w:rsidR="008F720F" w:rsidRDefault="008F720F" w:rsidP="001443F4">
      <w:pPr>
        <w:pStyle w:val="a7"/>
        <w:numPr>
          <w:ilvl w:val="0"/>
          <w:numId w:val="8"/>
        </w:numPr>
        <w:spacing w:after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Межгосударственное (международное)</w:t>
      </w:r>
    </w:p>
    <w:p w:rsidR="008F720F" w:rsidRDefault="008F720F" w:rsidP="001443F4">
      <w:pPr>
        <w:pStyle w:val="a7"/>
        <w:numPr>
          <w:ilvl w:val="0"/>
          <w:numId w:val="8"/>
        </w:numPr>
        <w:spacing w:after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Межрегиональное </w:t>
      </w:r>
      <w:r w:rsidR="00A15D73">
        <w:rPr>
          <w:sz w:val="28"/>
          <w:szCs w:val="28"/>
        </w:rPr>
        <w:t>(</w:t>
      </w:r>
      <w:r>
        <w:rPr>
          <w:sz w:val="28"/>
          <w:szCs w:val="28"/>
        </w:rPr>
        <w:t>внутреннее)</w:t>
      </w:r>
    </w:p>
    <w:p w:rsidR="008F720F" w:rsidRDefault="008F720F" w:rsidP="001443F4">
      <w:pPr>
        <w:pStyle w:val="a7"/>
        <w:numPr>
          <w:ilvl w:val="0"/>
          <w:numId w:val="8"/>
        </w:numPr>
        <w:spacing w:after="0"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Внутрирегиональное (</w:t>
      </w:r>
      <w:r w:rsidR="00A15D73">
        <w:rPr>
          <w:sz w:val="28"/>
          <w:szCs w:val="28"/>
        </w:rPr>
        <w:t>местное)</w:t>
      </w:r>
    </w:p>
    <w:p w:rsidR="004620FE" w:rsidRDefault="004620FE" w:rsidP="001443F4">
      <w:pPr>
        <w:pStyle w:val="a7"/>
        <w:spacing w:after="0" w:line="360" w:lineRule="auto"/>
        <w:ind w:left="0" w:firstLine="426"/>
        <w:rPr>
          <w:sz w:val="28"/>
          <w:szCs w:val="28"/>
          <w:u w:val="single"/>
        </w:rPr>
      </w:pPr>
    </w:p>
    <w:p w:rsidR="00A15D73" w:rsidRDefault="00A15D73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A15D73">
        <w:rPr>
          <w:sz w:val="28"/>
          <w:szCs w:val="28"/>
          <w:u w:val="single"/>
        </w:rPr>
        <w:t>Внутреннее расписание</w:t>
      </w:r>
      <w:r>
        <w:rPr>
          <w:sz w:val="28"/>
          <w:szCs w:val="28"/>
        </w:rPr>
        <w:t xml:space="preserve"> – это регулярные рейсы авиаперевозчиков, планируемые к выполнению на основании лицензий, выдаваемых федеральной службой по надзору на воздушном транспорте ( или региональными управлениями  федеральной службы по надзору на воздушном транспорте ).</w:t>
      </w:r>
    </w:p>
    <w:p w:rsidR="004620FE" w:rsidRDefault="00A15D73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Расписание включает все регуля</w:t>
      </w:r>
      <w:r w:rsidR="00BD11C2">
        <w:rPr>
          <w:sz w:val="28"/>
          <w:szCs w:val="28"/>
        </w:rPr>
        <w:t>рные рейсы авиаперевозчиков, зарегистрированных на территории Российской Федерации.</w:t>
      </w:r>
      <w:r w:rsidR="004620FE">
        <w:rPr>
          <w:sz w:val="28"/>
          <w:szCs w:val="28"/>
        </w:rPr>
        <w:t xml:space="preserve"> </w:t>
      </w:r>
    </w:p>
    <w:p w:rsidR="004620FE" w:rsidRDefault="004620FE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A15D73" w:rsidRPr="004620FE" w:rsidRDefault="004620FE" w:rsidP="001443F4">
      <w:pPr>
        <w:pStyle w:val="a7"/>
        <w:spacing w:after="0" w:line="360" w:lineRule="auto"/>
        <w:ind w:left="0" w:firstLine="426"/>
        <w:jc w:val="center"/>
        <w:outlineLvl w:val="0"/>
        <w:rPr>
          <w:b/>
          <w:sz w:val="32"/>
          <w:szCs w:val="32"/>
        </w:rPr>
      </w:pPr>
      <w:r w:rsidRPr="004620FE">
        <w:rPr>
          <w:b/>
          <w:sz w:val="32"/>
          <w:szCs w:val="32"/>
        </w:rPr>
        <w:t>Термины и определения.</w:t>
      </w:r>
    </w:p>
    <w:p w:rsidR="00BD11C2" w:rsidRDefault="00BD11C2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BD11C2">
        <w:rPr>
          <w:sz w:val="28"/>
          <w:szCs w:val="28"/>
          <w:u w:val="single"/>
        </w:rPr>
        <w:t>Время отправления</w:t>
      </w:r>
      <w:r>
        <w:rPr>
          <w:sz w:val="28"/>
          <w:szCs w:val="28"/>
        </w:rPr>
        <w:t xml:space="preserve"> – время начала движения воздушного судна с места стоянки.</w:t>
      </w:r>
    </w:p>
    <w:p w:rsidR="00BD11C2" w:rsidRDefault="00BD11C2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BD11C2">
        <w:rPr>
          <w:sz w:val="28"/>
          <w:szCs w:val="28"/>
          <w:u w:val="single"/>
        </w:rPr>
        <w:t>Время прибытия</w:t>
      </w:r>
      <w:r>
        <w:rPr>
          <w:sz w:val="28"/>
          <w:szCs w:val="28"/>
        </w:rPr>
        <w:t xml:space="preserve"> – время остановки воздушного судна на месте стоянки после заруливания и буксировки.</w:t>
      </w:r>
    </w:p>
    <w:p w:rsidR="00BD11C2" w:rsidRDefault="00BD11C2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C57698">
        <w:rPr>
          <w:sz w:val="28"/>
          <w:szCs w:val="28"/>
          <w:u w:val="single"/>
        </w:rPr>
        <w:t>Временной интервал (СЛОТ)</w:t>
      </w:r>
      <w:r>
        <w:rPr>
          <w:sz w:val="28"/>
          <w:szCs w:val="28"/>
        </w:rPr>
        <w:t xml:space="preserve"> – время, выделенное в аэропорту рейсу для выполнения операций прибытий или отправлений в определенную дату или период.</w:t>
      </w:r>
    </w:p>
    <w:p w:rsidR="00BD11C2" w:rsidRDefault="00BD11C2" w:rsidP="001443F4">
      <w:pPr>
        <w:pStyle w:val="a7"/>
        <w:spacing w:after="0" w:line="360" w:lineRule="auto"/>
        <w:ind w:left="0" w:firstLine="426"/>
        <w:outlineLvl w:val="0"/>
        <w:rPr>
          <w:sz w:val="28"/>
          <w:szCs w:val="28"/>
        </w:rPr>
      </w:pPr>
      <w:r w:rsidRPr="00C57698">
        <w:rPr>
          <w:sz w:val="28"/>
          <w:szCs w:val="28"/>
          <w:u w:val="single"/>
        </w:rPr>
        <w:t>Частота движения</w:t>
      </w:r>
      <w:r>
        <w:rPr>
          <w:sz w:val="28"/>
          <w:szCs w:val="28"/>
        </w:rPr>
        <w:t xml:space="preserve"> – число полетов, выполняемых в течении недели.</w:t>
      </w:r>
    </w:p>
    <w:p w:rsidR="00BD11C2" w:rsidRDefault="00BD11C2" w:rsidP="001443F4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C57698">
        <w:rPr>
          <w:sz w:val="28"/>
          <w:szCs w:val="28"/>
          <w:u w:val="single"/>
        </w:rPr>
        <w:t>Навигация рейса</w:t>
      </w:r>
      <w:r>
        <w:rPr>
          <w:sz w:val="28"/>
          <w:szCs w:val="28"/>
        </w:rPr>
        <w:t xml:space="preserve"> – календарный период в течении которого выполняется полет без изменения элементов характеристики рейса.</w:t>
      </w:r>
    </w:p>
    <w:p w:rsidR="00C57698" w:rsidRDefault="00C57698" w:rsidP="00AB564D">
      <w:pPr>
        <w:pStyle w:val="a7"/>
        <w:spacing w:after="0" w:line="360" w:lineRule="auto"/>
        <w:ind w:left="0"/>
        <w:jc w:val="center"/>
        <w:outlineLvl w:val="0"/>
        <w:rPr>
          <w:b/>
          <w:sz w:val="28"/>
          <w:szCs w:val="28"/>
        </w:rPr>
      </w:pPr>
      <w:r w:rsidRPr="00C57698">
        <w:rPr>
          <w:b/>
          <w:sz w:val="28"/>
          <w:szCs w:val="28"/>
        </w:rPr>
        <w:t>Сроки действия расписания:</w:t>
      </w:r>
    </w:p>
    <w:p w:rsidR="00C57698" w:rsidRDefault="00C57698" w:rsidP="00AB564D">
      <w:pPr>
        <w:pStyle w:val="a7"/>
        <w:spacing w:after="0" w:line="360" w:lineRule="auto"/>
        <w:ind w:left="0"/>
        <w:outlineLvl w:val="0"/>
        <w:rPr>
          <w:sz w:val="28"/>
          <w:szCs w:val="28"/>
        </w:rPr>
      </w:pPr>
      <w:r w:rsidRPr="00C57698">
        <w:rPr>
          <w:sz w:val="28"/>
          <w:szCs w:val="28"/>
        </w:rPr>
        <w:t xml:space="preserve">Расписание разрабатывается </w:t>
      </w:r>
      <w:r>
        <w:rPr>
          <w:sz w:val="28"/>
          <w:szCs w:val="28"/>
        </w:rPr>
        <w:t xml:space="preserve"> на 2 сезона:</w:t>
      </w:r>
    </w:p>
    <w:p w:rsidR="00C57698" w:rsidRDefault="00C57698" w:rsidP="00B159AA">
      <w:pPr>
        <w:pStyle w:val="a7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«лето» -  с последнего воскресенья  марта по последнюю субботу октября.</w:t>
      </w:r>
    </w:p>
    <w:p w:rsidR="00C57698" w:rsidRDefault="00C57698" w:rsidP="00B159AA">
      <w:pPr>
        <w:pStyle w:val="a7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«зима» - </w:t>
      </w:r>
      <w:r w:rsidRPr="00C57698">
        <w:rPr>
          <w:sz w:val="28"/>
          <w:szCs w:val="28"/>
        </w:rPr>
        <w:t xml:space="preserve"> </w:t>
      </w:r>
      <w:r>
        <w:rPr>
          <w:sz w:val="28"/>
          <w:szCs w:val="28"/>
        </w:rPr>
        <w:t>с последнего воскресенья  октября  по последнюю субботу марта.</w:t>
      </w:r>
    </w:p>
    <w:p w:rsidR="00C57698" w:rsidRDefault="00C57698" w:rsidP="00AB564D">
      <w:pPr>
        <w:pStyle w:val="a7"/>
        <w:spacing w:after="0" w:line="360" w:lineRule="auto"/>
        <w:ind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Эти сроки устанавливаются </w:t>
      </w:r>
      <w:r>
        <w:rPr>
          <w:sz w:val="28"/>
          <w:szCs w:val="28"/>
          <w:lang w:val="en-US"/>
        </w:rPr>
        <w:t>IATA</w:t>
      </w:r>
      <w:r>
        <w:rPr>
          <w:sz w:val="28"/>
          <w:szCs w:val="28"/>
        </w:rPr>
        <w:t>.</w:t>
      </w:r>
    </w:p>
    <w:p w:rsidR="00C57698" w:rsidRDefault="00C57698" w:rsidP="00C57698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Оформляется расписание в виде сборника таблиц, в каждую таблицу</w:t>
      </w:r>
      <w:r w:rsidR="003A6A04">
        <w:rPr>
          <w:sz w:val="28"/>
          <w:szCs w:val="28"/>
        </w:rPr>
        <w:t xml:space="preserve"> включены:</w:t>
      </w:r>
    </w:p>
    <w:p w:rsidR="003A6A04" w:rsidRDefault="003A6A04" w:rsidP="00B159AA">
      <w:pPr>
        <w:pStyle w:val="a7"/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рейсы по авиалиниям в прямом и обратном направлении,</w:t>
      </w:r>
    </w:p>
    <w:p w:rsidR="003A6A04" w:rsidRDefault="003A6A04" w:rsidP="00B159AA">
      <w:pPr>
        <w:pStyle w:val="a7"/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типы воздушных судов,</w:t>
      </w:r>
    </w:p>
    <w:p w:rsidR="003A6A04" w:rsidRDefault="003A6A04" w:rsidP="00B159AA">
      <w:pPr>
        <w:pStyle w:val="a7"/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частота движений,</w:t>
      </w:r>
    </w:p>
    <w:p w:rsidR="003A6A04" w:rsidRDefault="003A6A04" w:rsidP="00B159AA">
      <w:pPr>
        <w:pStyle w:val="a7"/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периоды навигаций,</w:t>
      </w:r>
    </w:p>
    <w:p w:rsidR="003A6A04" w:rsidRDefault="003A6A04" w:rsidP="00B159AA">
      <w:pPr>
        <w:pStyle w:val="a7"/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маршруты.</w:t>
      </w:r>
    </w:p>
    <w:p w:rsidR="003A6A04" w:rsidRDefault="003A6A04" w:rsidP="003A6A04">
      <w:pPr>
        <w:pStyle w:val="a7"/>
        <w:spacing w:after="0" w:line="360" w:lineRule="auto"/>
        <w:ind w:left="0"/>
        <w:rPr>
          <w:sz w:val="28"/>
          <w:szCs w:val="28"/>
        </w:rPr>
      </w:pPr>
    </w:p>
    <w:p w:rsidR="00C57698" w:rsidRPr="007F5421" w:rsidRDefault="00AB564D" w:rsidP="00474A47">
      <w:pPr>
        <w:pStyle w:val="a7"/>
        <w:spacing w:after="0" w:line="360" w:lineRule="auto"/>
        <w:ind w:left="0"/>
        <w:jc w:val="center"/>
        <w:rPr>
          <w:b/>
          <w:sz w:val="32"/>
          <w:szCs w:val="32"/>
        </w:rPr>
      </w:pPr>
      <w:r w:rsidRPr="007F5421">
        <w:rPr>
          <w:b/>
          <w:sz w:val="32"/>
          <w:szCs w:val="32"/>
        </w:rPr>
        <w:t>Этапы формирования расписания.</w:t>
      </w:r>
    </w:p>
    <w:p w:rsidR="00C57698" w:rsidRDefault="006476D1" w:rsidP="007F5421">
      <w:pPr>
        <w:pStyle w:val="a7"/>
        <w:spacing w:after="0" w:line="360" w:lineRule="auto"/>
        <w:ind w:left="0" w:firstLine="284"/>
        <w:rPr>
          <w:sz w:val="28"/>
          <w:szCs w:val="28"/>
        </w:rPr>
      </w:pPr>
      <w:r w:rsidRPr="006476D1">
        <w:rPr>
          <w:b/>
          <w:sz w:val="28"/>
          <w:szCs w:val="28"/>
        </w:rPr>
        <w:t>План движения самолетов (ПДС)</w:t>
      </w:r>
      <w:r>
        <w:rPr>
          <w:sz w:val="28"/>
          <w:szCs w:val="28"/>
        </w:rPr>
        <w:t xml:space="preserve"> является основой для составления расписания. ПДС фиксирует сеть авиалиний в виде перечня авиарейсов с указанием: маршрута, частоты рейсов, периода навигации, типа воздушного судна, аэропорта базирования, принадлежности воздушного судна, времени полета по кратчайшему маршруту, видов расписания, видов движения (пассажирский, грузовой, почтовый), категории рейса.</w:t>
      </w:r>
    </w:p>
    <w:p w:rsidR="007F5421" w:rsidRDefault="007F5421" w:rsidP="007F5421">
      <w:pPr>
        <w:pStyle w:val="a7"/>
        <w:spacing w:after="0" w:line="360" w:lineRule="auto"/>
        <w:ind w:left="0" w:firstLine="284"/>
        <w:rPr>
          <w:sz w:val="28"/>
          <w:szCs w:val="28"/>
        </w:rPr>
      </w:pPr>
    </w:p>
    <w:p w:rsidR="006476D1" w:rsidRDefault="006476D1" w:rsidP="007F5421">
      <w:pPr>
        <w:pStyle w:val="a7"/>
        <w:spacing w:after="0" w:line="360" w:lineRule="auto"/>
        <w:ind w:left="0" w:firstLine="284"/>
        <w:rPr>
          <w:sz w:val="28"/>
          <w:szCs w:val="28"/>
        </w:rPr>
      </w:pPr>
    </w:p>
    <w:p w:rsidR="006476D1" w:rsidRPr="00C57698" w:rsidRDefault="006476D1" w:rsidP="00C57698">
      <w:pPr>
        <w:pStyle w:val="a7"/>
        <w:spacing w:after="0" w:line="360" w:lineRule="auto"/>
        <w:rPr>
          <w:sz w:val="28"/>
          <w:szCs w:val="28"/>
        </w:rPr>
      </w:pPr>
    </w:p>
    <w:p w:rsidR="00C57698" w:rsidRDefault="00C57698" w:rsidP="00A15D73">
      <w:pPr>
        <w:pStyle w:val="a7"/>
        <w:spacing w:after="0" w:line="360" w:lineRule="auto"/>
        <w:ind w:left="0"/>
        <w:rPr>
          <w:sz w:val="28"/>
          <w:szCs w:val="28"/>
        </w:rPr>
      </w:pPr>
    </w:p>
    <w:p w:rsidR="00472348" w:rsidRDefault="00472348" w:rsidP="00BC769F">
      <w:pPr>
        <w:pStyle w:val="a7"/>
        <w:spacing w:after="0" w:line="360" w:lineRule="auto"/>
        <w:ind w:left="0"/>
        <w:rPr>
          <w:sz w:val="28"/>
          <w:szCs w:val="28"/>
        </w:rPr>
      </w:pPr>
    </w:p>
    <w:p w:rsidR="00472348" w:rsidRPr="00CF6DF1" w:rsidRDefault="00472348" w:rsidP="00BC769F">
      <w:pPr>
        <w:pStyle w:val="a7"/>
        <w:spacing w:after="0" w:line="360" w:lineRule="auto"/>
        <w:ind w:left="0"/>
        <w:rPr>
          <w:sz w:val="24"/>
          <w:szCs w:val="24"/>
        </w:rPr>
      </w:pPr>
    </w:p>
    <w:p w:rsidR="00AB564D" w:rsidRDefault="00CF6DF1" w:rsidP="00CF6DF1">
      <w:pPr>
        <w:spacing w:before="100" w:beforeAutospacing="1" w:after="100" w:afterAutospacing="1" w:line="240" w:lineRule="auto"/>
        <w:ind w:right="65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DF1">
        <w:rPr>
          <w:rFonts w:ascii="Times New Roman" w:eastAsia="Times New Roman" w:hAnsi="Times New Roman"/>
          <w:sz w:val="24"/>
          <w:szCs w:val="24"/>
          <w:lang w:eastAsia="ru-RU"/>
        </w:rPr>
        <w:t>Присвоение кода</w:t>
      </w:r>
    </w:p>
    <w:p w:rsidR="00CF6DF1" w:rsidRPr="00CF6DF1" w:rsidRDefault="00CF6DF1" w:rsidP="00CF6DF1">
      <w:pPr>
        <w:spacing w:before="100" w:beforeAutospacing="1" w:after="100" w:afterAutospacing="1" w:line="240" w:lineRule="auto"/>
        <w:ind w:right="65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6DF1" w:rsidRPr="00CF6DF1" w:rsidRDefault="00CF6DF1" w:rsidP="00CF6DF1">
      <w:pPr>
        <w:tabs>
          <w:tab w:val="left" w:pos="3261"/>
        </w:tabs>
        <w:spacing w:before="100" w:beforeAutospacing="1" w:after="100" w:afterAutospacing="1" w:line="240" w:lineRule="auto"/>
        <w:ind w:right="65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DF1">
        <w:rPr>
          <w:rFonts w:ascii="Times New Roman" w:eastAsia="Times New Roman" w:hAnsi="Times New Roman"/>
          <w:sz w:val="24"/>
          <w:szCs w:val="24"/>
          <w:lang w:eastAsia="ru-RU"/>
        </w:rPr>
        <w:t>Регистрация и опубликование тарифной информации</w:t>
      </w:r>
    </w:p>
    <w:p w:rsidR="006C59E9" w:rsidRPr="006C59E9" w:rsidRDefault="00AB564D" w:rsidP="00CF6DF1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59E9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 w:rsidR="006C59E9" w:rsidRPr="006C59E9">
        <w:rPr>
          <w:rFonts w:ascii="Times New Roman" w:eastAsia="Times New Roman" w:hAnsi="Times New Roman"/>
          <w:sz w:val="24"/>
          <w:szCs w:val="24"/>
          <w:lang w:eastAsia="ru-RU"/>
        </w:rPr>
        <w:t>гласование слотов с аэропортами промежуточной посадки и обратного вылета</w:t>
      </w:r>
      <w:r w:rsidR="00CF6D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B564D" w:rsidRPr="006C59E9" w:rsidRDefault="006C59E9" w:rsidP="00CF6DF1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59E9">
        <w:rPr>
          <w:rFonts w:ascii="Times New Roman" w:eastAsia="Times New Roman" w:hAnsi="Times New Roman"/>
          <w:sz w:val="24"/>
          <w:szCs w:val="24"/>
          <w:lang w:eastAsia="ru-RU"/>
        </w:rPr>
        <w:t>получение лицензии на выполнение рейса</w:t>
      </w:r>
      <w:r w:rsidR="00CF6D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59E9" w:rsidRDefault="006C59E9" w:rsidP="00CF6DF1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59E9">
        <w:rPr>
          <w:rFonts w:ascii="Times New Roman" w:eastAsia="Times New Roman" w:hAnsi="Times New Roman"/>
          <w:sz w:val="24"/>
          <w:szCs w:val="24"/>
          <w:lang w:eastAsia="ru-RU"/>
        </w:rPr>
        <w:t>назначение маршрута органами воздушного                       движения</w:t>
      </w:r>
      <w:r w:rsidR="00CF6D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59E9" w:rsidRDefault="006C59E9" w:rsidP="00CF6DF1">
      <w:pPr>
        <w:spacing w:before="100" w:beforeAutospacing="1" w:after="100" w:afterAutospacing="1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 времени движения воздушного судна по расписанию</w:t>
      </w:r>
      <w:r w:rsidR="00CF6D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59E9" w:rsidRDefault="006C59E9" w:rsidP="00AB564D">
      <w:pPr>
        <w:spacing w:before="100" w:beforeAutospacing="1" w:after="100" w:afterAutospacing="1" w:line="240" w:lineRule="auto"/>
        <w:ind w:firstLine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64D" w:rsidRDefault="00AB564D" w:rsidP="00AB564D">
      <w:pPr>
        <w:spacing w:before="100" w:beforeAutospacing="1" w:after="100" w:afterAutospacing="1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ПДС</w:t>
      </w:r>
    </w:p>
    <w:p w:rsidR="00AB564D" w:rsidRDefault="00AB564D" w:rsidP="00AB564D">
      <w:pPr>
        <w:spacing w:before="100" w:beforeAutospacing="1" w:after="100" w:afterAutospacing="1" w:line="240" w:lineRule="auto"/>
        <w:ind w:firstLine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64D" w:rsidRDefault="00AB564D" w:rsidP="00AB564D">
      <w:pPr>
        <w:spacing w:before="100" w:beforeAutospacing="1" w:after="100" w:afterAutospacing="1" w:line="240" w:lineRule="auto"/>
        <w:ind w:firstLine="41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64D" w:rsidRDefault="007F5421" w:rsidP="00AB564D">
      <w:pPr>
        <w:spacing w:before="100" w:beforeAutospacing="1" w:after="100" w:afterAutospacing="1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AB564D">
        <w:rPr>
          <w:rFonts w:ascii="Times New Roman" w:eastAsia="Times New Roman" w:hAnsi="Times New Roman"/>
          <w:sz w:val="28"/>
          <w:szCs w:val="28"/>
          <w:lang w:eastAsia="ru-RU"/>
        </w:rPr>
        <w:t>ЦРТ</w:t>
      </w:r>
    </w:p>
    <w:p w:rsidR="007F5421" w:rsidRDefault="007F5421" w:rsidP="007F542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421">
        <w:rPr>
          <w:rFonts w:ascii="Times New Roman" w:eastAsia="Times New Roman" w:hAnsi="Times New Roman"/>
          <w:sz w:val="24"/>
          <w:szCs w:val="24"/>
          <w:lang w:eastAsia="ru-RU"/>
        </w:rPr>
        <w:t>Осуществляет контроль за:</w:t>
      </w:r>
    </w:p>
    <w:p w:rsidR="007F5421" w:rsidRDefault="007F5421" w:rsidP="00B159AA">
      <w:pPr>
        <w:numPr>
          <w:ilvl w:val="0"/>
          <w:numId w:val="26"/>
        </w:numPr>
        <w:spacing w:before="100" w:beforeAutospacing="1" w:after="100" w:afterAutospacing="1" w:line="240" w:lineRule="auto"/>
        <w:ind w:left="426" w:right="65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соблюдением пропускной способности элементов воздушного пространства;</w:t>
      </w:r>
    </w:p>
    <w:p w:rsidR="007F5421" w:rsidRDefault="007F5421" w:rsidP="00B159AA">
      <w:pPr>
        <w:numPr>
          <w:ilvl w:val="0"/>
          <w:numId w:val="26"/>
        </w:numPr>
        <w:spacing w:before="100" w:beforeAutospacing="1" w:after="100" w:afterAutospacing="1" w:line="240" w:lineRule="auto"/>
        <w:ind w:left="426" w:right="65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соблюдением пропускной способности аэропортов;</w:t>
      </w:r>
    </w:p>
    <w:p w:rsidR="007F5421" w:rsidRDefault="007F5421" w:rsidP="00B159AA">
      <w:pPr>
        <w:numPr>
          <w:ilvl w:val="0"/>
          <w:numId w:val="26"/>
        </w:numPr>
        <w:spacing w:before="100" w:beforeAutospacing="1" w:after="100" w:afterAutospacing="1" w:line="240" w:lineRule="auto"/>
        <w:ind w:left="426" w:right="65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соответствием параметров рейса с параметрами лицензии.</w:t>
      </w:r>
    </w:p>
    <w:p w:rsidR="007F5421" w:rsidRDefault="007F5421" w:rsidP="007F54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21" w:rsidRDefault="007F5421" w:rsidP="007F54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21" w:rsidRDefault="007F5421" w:rsidP="007F54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21" w:rsidRDefault="007F5421" w:rsidP="007F54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421" w:rsidRPr="007F5421" w:rsidRDefault="007F5421" w:rsidP="007F54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39D" w:rsidRPr="00AB564D" w:rsidRDefault="007A539D" w:rsidP="00AB564D">
      <w:pPr>
        <w:spacing w:before="100" w:beforeAutospacing="1" w:after="100" w:afterAutospacing="1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64D" w:rsidRDefault="007A539D" w:rsidP="007A539D">
      <w:pPr>
        <w:spacing w:before="100" w:beforeAutospacing="1" w:after="100" w:afterAutospacing="1" w:line="360" w:lineRule="auto"/>
        <w:ind w:firstLine="42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A539D">
        <w:rPr>
          <w:rFonts w:ascii="Times New Roman" w:eastAsia="Times New Roman" w:hAnsi="Times New Roman"/>
          <w:b/>
          <w:sz w:val="32"/>
          <w:szCs w:val="32"/>
          <w:lang w:eastAsia="ru-RU"/>
        </w:rPr>
        <w:t>Расчет времени движения самолетов по расписанию.</w:t>
      </w:r>
    </w:p>
    <w:p w:rsidR="007A539D" w:rsidRDefault="007A539D" w:rsidP="007A539D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39D">
        <w:rPr>
          <w:rFonts w:ascii="Times New Roman" w:eastAsia="Times New Roman" w:hAnsi="Times New Roman"/>
          <w:b/>
          <w:sz w:val="28"/>
          <w:szCs w:val="28"/>
          <w:lang w:eastAsia="ru-RU"/>
        </w:rPr>
        <w:t>Время движения по расписанию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время от отправления (закрытие дверей и руление самолета по перрону) до прибытия самолета (остановка  самолета после руления или буксировки на место стоянки).</w:t>
      </w:r>
    </w:p>
    <w:p w:rsidR="007A539D" w:rsidRPr="00717E20" w:rsidRDefault="007A539D" w:rsidP="005F76E9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/>
          <w:b/>
          <w:shadow/>
          <w:sz w:val="36"/>
          <w:szCs w:val="36"/>
          <w:lang w:eastAsia="ru-RU"/>
        </w:rPr>
      </w:pPr>
      <w:r w:rsidRPr="00717E20">
        <w:rPr>
          <w:rFonts w:ascii="Times New Roman" w:eastAsia="Times New Roman" w:hAnsi="Times New Roman"/>
          <w:b/>
          <w:shadow/>
          <w:sz w:val="36"/>
          <w:szCs w:val="36"/>
          <w:lang w:val="en-US" w:eastAsia="ru-RU"/>
        </w:rPr>
        <w:t>t</w:t>
      </w:r>
      <w:r w:rsidRPr="00717E20">
        <w:rPr>
          <w:rFonts w:ascii="Times New Roman" w:eastAsia="Times New Roman" w:hAnsi="Times New Roman"/>
          <w:b/>
          <w:shadow/>
          <w:sz w:val="36"/>
          <w:szCs w:val="36"/>
          <w:lang w:eastAsia="ru-RU"/>
        </w:rPr>
        <w:t xml:space="preserve"> расп. </w:t>
      </w:r>
      <w:r w:rsidR="005F76E9" w:rsidRPr="00717E20">
        <w:rPr>
          <w:rFonts w:ascii="Times New Roman" w:eastAsia="Times New Roman" w:hAnsi="Times New Roman"/>
          <w:b/>
          <w:shadow/>
          <w:sz w:val="36"/>
          <w:szCs w:val="36"/>
          <w:lang w:eastAsia="ru-RU"/>
        </w:rPr>
        <w:t xml:space="preserve"> </w:t>
      </w:r>
      <w:r w:rsidRPr="00717E20">
        <w:rPr>
          <w:rFonts w:ascii="Times New Roman" w:eastAsia="Times New Roman" w:hAnsi="Times New Roman"/>
          <w:b/>
          <w:shadow/>
          <w:sz w:val="36"/>
          <w:szCs w:val="36"/>
          <w:lang w:eastAsia="ru-RU"/>
        </w:rPr>
        <w:t xml:space="preserve">= </w:t>
      </w:r>
      <w:r w:rsidR="005F76E9" w:rsidRPr="00717E20">
        <w:rPr>
          <w:rFonts w:ascii="Times New Roman" w:eastAsia="Times New Roman" w:hAnsi="Times New Roman"/>
          <w:b/>
          <w:shadow/>
          <w:sz w:val="36"/>
          <w:szCs w:val="36"/>
          <w:lang w:eastAsia="ru-RU"/>
        </w:rPr>
        <w:t xml:space="preserve"> </w:t>
      </w:r>
      <w:r w:rsidRPr="00717E20">
        <w:rPr>
          <w:rFonts w:ascii="Times New Roman" w:eastAsia="Times New Roman" w:hAnsi="Times New Roman"/>
          <w:b/>
          <w:shadow/>
          <w:sz w:val="36"/>
          <w:szCs w:val="36"/>
          <w:lang w:val="en-US" w:eastAsia="ru-RU"/>
        </w:rPr>
        <w:t>t</w:t>
      </w:r>
      <w:r w:rsidRPr="00717E20">
        <w:rPr>
          <w:rFonts w:ascii="Times New Roman" w:eastAsia="Times New Roman" w:hAnsi="Times New Roman"/>
          <w:b/>
          <w:shadow/>
          <w:sz w:val="36"/>
          <w:szCs w:val="36"/>
          <w:lang w:eastAsia="ru-RU"/>
        </w:rPr>
        <w:t xml:space="preserve"> лет. </w:t>
      </w:r>
      <w:r w:rsidR="005F76E9" w:rsidRPr="00717E20">
        <w:rPr>
          <w:rFonts w:ascii="Times New Roman" w:eastAsia="Times New Roman" w:hAnsi="Times New Roman"/>
          <w:b/>
          <w:shadow/>
          <w:sz w:val="36"/>
          <w:szCs w:val="36"/>
          <w:lang w:eastAsia="ru-RU"/>
        </w:rPr>
        <w:t xml:space="preserve"> </w:t>
      </w:r>
      <w:r w:rsidRPr="00717E20">
        <w:rPr>
          <w:rFonts w:ascii="Times New Roman" w:eastAsia="Times New Roman" w:hAnsi="Times New Roman"/>
          <w:b/>
          <w:shadow/>
          <w:sz w:val="36"/>
          <w:szCs w:val="36"/>
          <w:lang w:eastAsia="ru-RU"/>
        </w:rPr>
        <w:t xml:space="preserve">+ </w:t>
      </w:r>
      <w:r w:rsidR="005F76E9" w:rsidRPr="00717E20">
        <w:rPr>
          <w:rFonts w:ascii="Times New Roman" w:eastAsia="Times New Roman" w:hAnsi="Times New Roman"/>
          <w:b/>
          <w:shadow/>
          <w:sz w:val="36"/>
          <w:szCs w:val="36"/>
          <w:lang w:eastAsia="ru-RU"/>
        </w:rPr>
        <w:t xml:space="preserve">   </w:t>
      </w:r>
      <w:r w:rsidR="00916CDB" w:rsidRPr="00717E20">
        <w:rPr>
          <w:rFonts w:ascii="Times New Roman" w:eastAsia="Times New Roman" w:hAnsi="Times New Roman"/>
          <w:b/>
          <w:shadow/>
          <w:sz w:val="36"/>
          <w:szCs w:val="36"/>
          <w:lang w:val="en-US" w:eastAsia="ru-RU"/>
        </w:rPr>
        <w:t>t</w:t>
      </w:r>
    </w:p>
    <w:p w:rsidR="00916CDB" w:rsidRPr="00916CDB" w:rsidRDefault="00916CDB" w:rsidP="005F76E9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CD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</w:t>
      </w:r>
      <w:r w:rsidRPr="00916C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6CDB">
        <w:rPr>
          <w:rFonts w:ascii="Times New Roman" w:eastAsia="Times New Roman" w:hAnsi="Times New Roman"/>
          <w:b/>
          <w:sz w:val="28"/>
          <w:szCs w:val="28"/>
          <w:vertAlign w:val="subscript"/>
          <w:lang w:eastAsia="ru-RU"/>
        </w:rPr>
        <w:t>расп.</w:t>
      </w:r>
      <w:r w:rsidRPr="00916CDB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время движения самолета по расписанию,</w:t>
      </w:r>
    </w:p>
    <w:p w:rsidR="00916CDB" w:rsidRPr="00916CDB" w:rsidRDefault="00916CDB" w:rsidP="005F76E9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CD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</w:t>
      </w:r>
      <w:r w:rsidRPr="00916C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6CDB">
        <w:rPr>
          <w:rFonts w:ascii="Times New Roman" w:eastAsia="Times New Roman" w:hAnsi="Times New Roman"/>
          <w:b/>
          <w:sz w:val="28"/>
          <w:szCs w:val="28"/>
          <w:vertAlign w:val="subscript"/>
          <w:lang w:eastAsia="ru-RU"/>
        </w:rPr>
        <w:t xml:space="preserve">лет. </w:t>
      </w:r>
      <w:r w:rsidRPr="00916CDB">
        <w:rPr>
          <w:rFonts w:ascii="Times New Roman" w:eastAsia="Times New Roman" w:hAnsi="Times New Roman"/>
          <w:sz w:val="28"/>
          <w:szCs w:val="28"/>
          <w:lang w:eastAsia="ru-RU"/>
        </w:rPr>
        <w:t xml:space="preserve"> - летное время самолета от взлета до посадки,</w:t>
      </w:r>
    </w:p>
    <w:p w:rsidR="00916CDB" w:rsidRDefault="005F76E9" w:rsidP="005F76E9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916CDB" w:rsidRPr="00916CD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</w:t>
      </w:r>
      <w:r w:rsidR="00916CDB" w:rsidRPr="00916C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916CDB" w:rsidRPr="00916CDB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руления самолета на перроне (от отправления до взлета и от посадки до полной останови самолета).</w:t>
      </w:r>
    </w:p>
    <w:p w:rsidR="005F76E9" w:rsidRDefault="005F76E9" w:rsidP="005F76E9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Летное время рассчитывается:</w:t>
      </w:r>
    </w:p>
    <w:p w:rsidR="005F76E9" w:rsidRDefault="005F76E9" w:rsidP="00B159AA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дальности полета,</w:t>
      </w:r>
    </w:p>
    <w:p w:rsidR="005F76E9" w:rsidRDefault="005F76E9" w:rsidP="00B159AA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средней скорости воздушного судна,</w:t>
      </w:r>
    </w:p>
    <w:p w:rsidR="005F76E9" w:rsidRPr="00916CDB" w:rsidRDefault="005F76E9" w:rsidP="00B159AA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эквивалента ветра.</w:t>
      </w:r>
    </w:p>
    <w:p w:rsidR="00916CDB" w:rsidRDefault="00916CDB" w:rsidP="007A539D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val="en-US" w:eastAsia="ru-RU"/>
        </w:rPr>
        <w:t>t</w:t>
      </w:r>
      <w:r w:rsidRPr="00916CDB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6"/>
          <w:szCs w:val="36"/>
          <w:vertAlign w:val="subscript"/>
          <w:lang w:eastAsia="ru-RU"/>
        </w:rPr>
        <w:t xml:space="preserve">лет.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= </w:t>
      </w:r>
      <w:r>
        <w:rPr>
          <w:rFonts w:ascii="Times New Roman" w:eastAsia="Times New Roman" w:hAnsi="Times New Roman"/>
          <w:b/>
          <w:sz w:val="36"/>
          <w:szCs w:val="36"/>
          <w:lang w:val="en-US" w:eastAsia="ru-RU"/>
        </w:rPr>
        <w:t>L</w:t>
      </w:r>
      <w:r w:rsidRPr="00916CDB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/ </w:t>
      </w:r>
      <w:r>
        <w:rPr>
          <w:rFonts w:ascii="Times New Roman" w:eastAsia="Times New Roman" w:hAnsi="Times New Roman"/>
          <w:b/>
          <w:sz w:val="36"/>
          <w:szCs w:val="36"/>
          <w:lang w:val="en-US" w:eastAsia="ru-RU"/>
        </w:rPr>
        <w:t>V</w:t>
      </w:r>
      <w:r>
        <w:rPr>
          <w:rFonts w:ascii="Times New Roman" w:eastAsia="Times New Roman" w:hAnsi="Times New Roman"/>
          <w:b/>
          <w:sz w:val="36"/>
          <w:szCs w:val="36"/>
          <w:vertAlign w:val="subscript"/>
          <w:lang w:eastAsia="ru-RU"/>
        </w:rPr>
        <w:t xml:space="preserve">ср.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± </w:t>
      </w:r>
      <w:r>
        <w:rPr>
          <w:rFonts w:ascii="Times New Roman" w:eastAsia="Times New Roman" w:hAnsi="Times New Roman"/>
          <w:b/>
          <w:sz w:val="36"/>
          <w:szCs w:val="36"/>
          <w:lang w:val="en-US" w:eastAsia="ru-RU"/>
        </w:rPr>
        <w:t>W</w:t>
      </w:r>
      <w:r w:rsidR="005F76E9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5F76E9">
        <w:rPr>
          <w:rFonts w:ascii="Times New Roman" w:eastAsia="Times New Roman" w:hAnsi="Times New Roman"/>
          <w:sz w:val="28"/>
          <w:szCs w:val="28"/>
          <w:lang w:eastAsia="ru-RU"/>
        </w:rPr>
        <w:t>,      где</w:t>
      </w:r>
    </w:p>
    <w:p w:rsidR="005F76E9" w:rsidRDefault="005F76E9" w:rsidP="007A539D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5F76E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дальность расстояния,</w:t>
      </w:r>
    </w:p>
    <w:p w:rsidR="005F76E9" w:rsidRDefault="005F76E9" w:rsidP="007A539D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средняя скорость</w:t>
      </w:r>
      <w:r w:rsidR="00D112E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112E0" w:rsidRDefault="00D112E0" w:rsidP="007A539D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W</w:t>
      </w:r>
      <w:r w:rsidRPr="00D112E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эквивалент ветра – приводится в нормативных материалах.</w:t>
      </w:r>
    </w:p>
    <w:p w:rsidR="00D112E0" w:rsidRDefault="00D112E0" w:rsidP="00D112E0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Техническая скорость – средняя скорость самолета от взлета до посадки в штиль.</w:t>
      </w:r>
    </w:p>
    <w:p w:rsidR="00717E20" w:rsidRPr="004C35DF" w:rsidRDefault="00717E20" w:rsidP="00D112E0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7E20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L</w:t>
      </w:r>
      <w:r w:rsidRPr="00717E20">
        <w:rPr>
          <w:rFonts w:ascii="Times New Roman" w:eastAsia="Times New Roman" w:hAnsi="Times New Roman"/>
          <w:b/>
          <w:sz w:val="32"/>
          <w:szCs w:val="32"/>
          <w:vertAlign w:val="subscript"/>
          <w:lang w:eastAsia="ru-RU"/>
        </w:rPr>
        <w:t xml:space="preserve"> </w:t>
      </w:r>
      <w:r w:rsidRPr="00717E20">
        <w:rPr>
          <w:rFonts w:ascii="Times New Roman" w:eastAsia="Times New Roman" w:hAnsi="Times New Roman"/>
          <w:b/>
          <w:sz w:val="32"/>
          <w:szCs w:val="32"/>
          <w:vertAlign w:val="subscript"/>
          <w:lang w:val="en-US" w:eastAsia="ru-RU"/>
        </w:rPr>
        <w:t>V</w:t>
      </w:r>
      <w:r w:rsidRPr="00717E20">
        <w:rPr>
          <w:rFonts w:ascii="Times New Roman" w:eastAsia="Times New Roman" w:hAnsi="Times New Roman"/>
          <w:b/>
          <w:sz w:val="32"/>
          <w:szCs w:val="32"/>
          <w:vertAlign w:val="subscript"/>
          <w:lang w:eastAsia="ru-RU"/>
        </w:rPr>
        <w:t xml:space="preserve">тех. </w:t>
      </w:r>
      <w:r w:rsidRPr="00717E2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= </w:t>
      </w:r>
      <w:r w:rsidRPr="00717E20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L</w:t>
      </w:r>
      <w:r w:rsidRPr="00717E20">
        <w:rPr>
          <w:rFonts w:ascii="Times New Roman" w:eastAsia="Times New Roman" w:hAnsi="Times New Roman"/>
          <w:b/>
          <w:sz w:val="32"/>
          <w:szCs w:val="32"/>
          <w:vertAlign w:val="subscript"/>
          <w:lang w:eastAsia="ru-RU"/>
        </w:rPr>
        <w:t xml:space="preserve">тр. </w:t>
      </w:r>
      <w:r w:rsidRPr="004C35DF">
        <w:rPr>
          <w:rFonts w:ascii="Times New Roman" w:eastAsia="Times New Roman" w:hAnsi="Times New Roman"/>
          <w:b/>
          <w:sz w:val="32"/>
          <w:szCs w:val="32"/>
          <w:lang w:eastAsia="ru-RU"/>
        </w:rPr>
        <w:t>/  (</w:t>
      </w:r>
      <w:r w:rsidRPr="00717E20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L</w:t>
      </w:r>
      <w:r w:rsidRPr="00717E20">
        <w:rPr>
          <w:rFonts w:ascii="Times New Roman" w:eastAsia="Times New Roman" w:hAnsi="Times New Roman"/>
          <w:b/>
          <w:sz w:val="32"/>
          <w:szCs w:val="32"/>
          <w:vertAlign w:val="subscript"/>
          <w:lang w:eastAsia="ru-RU"/>
        </w:rPr>
        <w:t>тр.</w:t>
      </w:r>
      <w:r w:rsidRPr="004C35DF">
        <w:rPr>
          <w:rFonts w:ascii="Times New Roman" w:eastAsia="Times New Roman" w:hAnsi="Times New Roman"/>
          <w:b/>
          <w:sz w:val="32"/>
          <w:szCs w:val="32"/>
          <w:lang w:eastAsia="ru-RU"/>
        </w:rPr>
        <w:t>/</w:t>
      </w:r>
      <w:r w:rsidRPr="00717E2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717E20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V</w:t>
      </w:r>
      <w:r w:rsidRPr="004C35D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±  </w:t>
      </w:r>
      <w:r w:rsidRPr="00717E20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t</w:t>
      </w:r>
      <w:r w:rsidRPr="004C35DF">
        <w:rPr>
          <w:rFonts w:ascii="Times New Roman" w:eastAsia="Times New Roman" w:hAnsi="Times New Roman"/>
          <w:b/>
          <w:sz w:val="32"/>
          <w:szCs w:val="32"/>
          <w:lang w:eastAsia="ru-RU"/>
        </w:rPr>
        <w:t>)</w:t>
      </w:r>
    </w:p>
    <w:p w:rsidR="004C35DF" w:rsidRPr="004C35DF" w:rsidRDefault="004C35DF" w:rsidP="004C35DF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val="en-US" w:eastAsia="ru-RU"/>
        </w:rPr>
        <w:t>t</w:t>
      </w:r>
      <w:r w:rsidRPr="00916CDB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= </w:t>
      </w:r>
      <w:r>
        <w:rPr>
          <w:rFonts w:ascii="Times New Roman" w:eastAsia="Times New Roman" w:hAnsi="Times New Roman"/>
          <w:b/>
          <w:sz w:val="36"/>
          <w:szCs w:val="36"/>
          <w:lang w:val="en-US" w:eastAsia="ru-RU"/>
        </w:rPr>
        <w:t>t</w:t>
      </w:r>
      <w:r>
        <w:rPr>
          <w:rFonts w:ascii="Times New Roman" w:eastAsia="Times New Roman" w:hAnsi="Times New Roman"/>
          <w:b/>
          <w:sz w:val="36"/>
          <w:szCs w:val="36"/>
          <w:vertAlign w:val="subscript"/>
          <w:lang w:eastAsia="ru-RU"/>
        </w:rPr>
        <w:t xml:space="preserve">отпр.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+ </w:t>
      </w:r>
      <w:r>
        <w:rPr>
          <w:rFonts w:ascii="Times New Roman" w:eastAsia="Times New Roman" w:hAnsi="Times New Roman"/>
          <w:b/>
          <w:sz w:val="36"/>
          <w:szCs w:val="36"/>
          <w:lang w:val="en-US" w:eastAsia="ru-RU"/>
        </w:rPr>
        <w:t>t</w:t>
      </w:r>
      <w:r>
        <w:rPr>
          <w:rFonts w:ascii="Times New Roman" w:eastAsia="Times New Roman" w:hAnsi="Times New Roman"/>
          <w:b/>
          <w:sz w:val="36"/>
          <w:szCs w:val="36"/>
          <w:vertAlign w:val="subscript"/>
          <w:lang w:eastAsia="ru-RU"/>
        </w:rPr>
        <w:t>приб.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– </w:t>
      </w:r>
      <w:r w:rsidRPr="004C35DF">
        <w:rPr>
          <w:rFonts w:ascii="Times New Roman" w:eastAsia="Times New Roman" w:hAnsi="Times New Roman"/>
          <w:sz w:val="28"/>
          <w:szCs w:val="28"/>
          <w:lang w:eastAsia="ru-RU"/>
        </w:rPr>
        <w:t>время руления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самолета в районе аэродромов отправления и назначения.</w:t>
      </w:r>
    </w:p>
    <w:p w:rsidR="004C35DF" w:rsidRDefault="004C35DF" w:rsidP="004C35DF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Время руления  зависит от типа воздушного судна:</w:t>
      </w:r>
    </w:p>
    <w:p w:rsidR="004C35DF" w:rsidRDefault="004C35DF" w:rsidP="004C35DF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ИЛ-</w:t>
      </w:r>
      <w:r w:rsidRPr="004C35DF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35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35DF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4C35D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отпр.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= 25 мин, </w:t>
      </w:r>
      <w:r w:rsidRPr="004C35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35DF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4C35D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приб.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10 мин.</w:t>
      </w:r>
    </w:p>
    <w:p w:rsidR="004C35DF" w:rsidRDefault="004C35DF" w:rsidP="004C35DF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ИЛ-86 </w:t>
      </w:r>
      <w:r w:rsidRPr="004C35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35DF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4C35D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отпр.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= 20 мин, </w:t>
      </w:r>
      <w:r w:rsidRPr="004C35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35DF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4C35D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приб.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15 мин.</w:t>
      </w:r>
    </w:p>
    <w:p w:rsidR="004C35DF" w:rsidRDefault="004C35DF" w:rsidP="004C35DF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остальные типы  </w:t>
      </w:r>
      <w:r w:rsidRPr="004C35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35DF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4C35D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отпр.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= 10 мин, </w:t>
      </w:r>
      <w:r w:rsidRPr="004C35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35DF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4C35D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приб.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5 мин.</w:t>
      </w:r>
    </w:p>
    <w:p w:rsidR="004C35DF" w:rsidRPr="004C35DF" w:rsidRDefault="004C35DF" w:rsidP="004C35DF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составления расписания рейса необходимо знать время стоянок самолета в аэропортах промежуточных посадок и обратного  вылета. Нормативы продолжительности стоянок рассчитаны для каждого воздушного судна отдельно в зависимости от  дальности полета, времени технического обслуживания и коммерческой загрузки.</w:t>
      </w:r>
    </w:p>
    <w:p w:rsidR="00AB564D" w:rsidRDefault="0066549C" w:rsidP="007A539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6549C">
        <w:rPr>
          <w:rFonts w:ascii="Times New Roman" w:eastAsia="Times New Roman" w:hAnsi="Times New Roman"/>
          <w:b/>
          <w:sz w:val="32"/>
          <w:szCs w:val="32"/>
          <w:lang w:eastAsia="ru-RU"/>
        </w:rPr>
        <w:t>Требования к расписанию.</w:t>
      </w:r>
    </w:p>
    <w:p w:rsidR="0066549C" w:rsidRDefault="0066549C" w:rsidP="007A539D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расписанию предъявляются требования, обеспечивающие наивысший эффект эксплуатации воздушных судов с минимальными затратами, с высокой культурой  обслуживания пассажиров, соблюдение режима работы аэропорта.</w:t>
      </w:r>
    </w:p>
    <w:p w:rsidR="00717E20" w:rsidRDefault="0066549C" w:rsidP="0066549C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расчете расписания рейса необходимо учитывать </w:t>
      </w:r>
      <w:r w:rsidR="007A539D">
        <w:rPr>
          <w:rFonts w:ascii="Times New Roman" w:eastAsia="Times New Roman" w:hAnsi="Times New Roman"/>
          <w:sz w:val="28"/>
          <w:szCs w:val="28"/>
          <w:lang w:eastAsia="ru-RU"/>
        </w:rPr>
        <w:t>летное и рабочее время экипажа.</w:t>
      </w:r>
      <w:r w:rsidR="00717E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7E20" w:rsidRDefault="00717E20" w:rsidP="0066549C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Летное </w:t>
      </w:r>
      <w:r w:rsidR="007A53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время экипажа = 8 часов</w:t>
      </w:r>
    </w:p>
    <w:p w:rsidR="00717E20" w:rsidRDefault="004C35DF" w:rsidP="00717E20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Рабочее </w:t>
      </w:r>
      <w:r w:rsidR="00717E20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экипажа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17E2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</w:p>
    <w:p w:rsidR="0066549C" w:rsidRPr="0066549C" w:rsidRDefault="007A539D" w:rsidP="0066549C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Санитарная норма времени может быть увеличена на 1 час в случае задержки рейса по метеоусловиям.</w:t>
      </w:r>
    </w:p>
    <w:p w:rsidR="00AB564D" w:rsidRDefault="00AB564D" w:rsidP="00AB564D">
      <w:pPr>
        <w:spacing w:before="100" w:beforeAutospacing="1" w:after="100" w:afterAutospacing="1" w:line="240" w:lineRule="auto"/>
        <w:ind w:firstLine="411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7E20" w:rsidRDefault="00717E20" w:rsidP="0047234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E20" w:rsidRDefault="00717E20" w:rsidP="0047234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E20" w:rsidRDefault="00717E20" w:rsidP="0047234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E20" w:rsidRDefault="00717E20" w:rsidP="0047234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E20" w:rsidRDefault="00717E20" w:rsidP="0047234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E20" w:rsidRDefault="00717E20" w:rsidP="0047234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76D1" w:rsidRDefault="006476D1" w:rsidP="0047234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76D1" w:rsidRDefault="006476D1" w:rsidP="0047234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76D1" w:rsidRDefault="006476D1" w:rsidP="0047234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76D1" w:rsidRDefault="006476D1" w:rsidP="0047234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F19" w:rsidRPr="00A94001" w:rsidRDefault="00192F19" w:rsidP="00AB564D">
      <w:pPr>
        <w:pStyle w:val="a7"/>
        <w:spacing w:after="0" w:line="360" w:lineRule="auto"/>
        <w:ind w:left="0"/>
        <w:jc w:val="center"/>
        <w:outlineLvl w:val="0"/>
        <w:rPr>
          <w:b/>
          <w:sz w:val="28"/>
          <w:szCs w:val="28"/>
          <w:u w:val="single"/>
        </w:rPr>
      </w:pPr>
      <w:r w:rsidRPr="00A94001">
        <w:rPr>
          <w:b/>
          <w:sz w:val="28"/>
          <w:szCs w:val="28"/>
          <w:u w:val="single"/>
        </w:rPr>
        <w:t xml:space="preserve">Задание №2 </w:t>
      </w:r>
    </w:p>
    <w:p w:rsidR="00192F19" w:rsidRDefault="00192F19" w:rsidP="00AB564D">
      <w:pPr>
        <w:pStyle w:val="a7"/>
        <w:spacing w:after="0" w:line="360" w:lineRule="auto"/>
        <w:ind w:left="0"/>
        <w:outlineLvl w:val="0"/>
        <w:rPr>
          <w:sz w:val="28"/>
          <w:szCs w:val="28"/>
        </w:rPr>
      </w:pPr>
      <w:r>
        <w:rPr>
          <w:sz w:val="28"/>
          <w:szCs w:val="28"/>
        </w:rPr>
        <w:t>Расчет времени  движения по расписанию:</w:t>
      </w:r>
    </w:p>
    <w:p w:rsidR="00C575DC" w:rsidRPr="00C575DC" w:rsidRDefault="00C364F5" w:rsidP="00C575DC">
      <w:pPr>
        <w:pStyle w:val="a7"/>
        <w:tabs>
          <w:tab w:val="left" w:pos="3315"/>
          <w:tab w:val="left" w:pos="5400"/>
        </w:tabs>
        <w:spacing w:after="0" w:line="360" w:lineRule="auto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3" type="#_x0000_t32" style="position:absolute;margin-left:307.85pt;margin-top:19.1pt;width:0;height:9.75pt;z-index:2516505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2" type="#_x0000_t32" style="position:absolute;margin-left:256.85pt;margin-top:19.1pt;width:51pt;height:0;z-index:2516495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1" type="#_x0000_t32" style="position:absolute;margin-left:256.1pt;margin-top:19.1pt;width:.75pt;height:9.75pt;flip:x y;z-index:2516485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9" type="#_x0000_t32" style="position:absolute;margin-left:210.35pt;margin-top:19.1pt;width:0;height:9.75pt;z-index:2516474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margin-left:152.6pt;margin-top:19.1pt;width:57.75pt;height:0;z-index:2516464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margin-left:152.6pt;margin-top:19.1pt;width:0;height:9.75pt;flip:y;z-index:251645440" o:connectortype="straight"/>
        </w:pict>
      </w:r>
      <w:r w:rsidR="00C575DC">
        <w:rPr>
          <w:sz w:val="28"/>
          <w:szCs w:val="28"/>
        </w:rPr>
        <w:t xml:space="preserve">                                                  </w:t>
      </w:r>
      <w:smartTag w:uri="urn:schemas-microsoft-com:office:smarttags" w:element="metricconverter">
        <w:smartTagPr>
          <w:attr w:name="ProductID" w:val="1540 км"/>
        </w:smartTagPr>
        <w:r w:rsidR="00C575DC">
          <w:rPr>
            <w:sz w:val="28"/>
            <w:szCs w:val="28"/>
          </w:rPr>
          <w:t>1540 км</w:t>
        </w:r>
      </w:smartTag>
      <w:r w:rsidR="00C575DC">
        <w:rPr>
          <w:sz w:val="28"/>
          <w:szCs w:val="28"/>
        </w:rPr>
        <w:t xml:space="preserve">                 1930км</w:t>
      </w:r>
    </w:p>
    <w:p w:rsidR="00192F19" w:rsidRPr="00AB564D" w:rsidRDefault="00192F19" w:rsidP="00AB564D">
      <w:pPr>
        <w:pStyle w:val="a7"/>
        <w:spacing w:after="0" w:line="360" w:lineRule="auto"/>
        <w:ind w:left="0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Маршрут: </w:t>
      </w:r>
      <w:r w:rsidRPr="00AB564D">
        <w:rPr>
          <w:b/>
          <w:sz w:val="28"/>
          <w:szCs w:val="28"/>
        </w:rPr>
        <w:t>Новосибирск (ОВБ) – Иркутск (ИКТ) – Якутск (ЯКТ)</w:t>
      </w:r>
    </w:p>
    <w:p w:rsidR="00C575DC" w:rsidRDefault="00C575DC" w:rsidP="00192F19">
      <w:pPr>
        <w:pStyle w:val="a7"/>
        <w:spacing w:after="0" w:line="360" w:lineRule="auto"/>
        <w:ind w:left="0"/>
        <w:rPr>
          <w:sz w:val="28"/>
          <w:szCs w:val="28"/>
        </w:rPr>
      </w:pPr>
    </w:p>
    <w:p w:rsidR="00192F19" w:rsidRPr="006476D1" w:rsidRDefault="00192F19" w:rsidP="00192F19">
      <w:pPr>
        <w:pStyle w:val="a7"/>
        <w:spacing w:after="0"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Тип самолета: Ту -154,   Стоянка: </w:t>
      </w:r>
      <w:r w:rsidR="006476D1">
        <w:rPr>
          <w:sz w:val="28"/>
          <w:szCs w:val="28"/>
        </w:rPr>
        <w:t xml:space="preserve"> </w:t>
      </w:r>
      <w:r w:rsidRPr="006476D1">
        <w:rPr>
          <w:b/>
          <w:sz w:val="28"/>
          <w:szCs w:val="28"/>
        </w:rPr>
        <w:t>1час 30 минут.</w:t>
      </w:r>
    </w:p>
    <w:p w:rsidR="00D112E0" w:rsidRPr="00717E20" w:rsidRDefault="00D112E0" w:rsidP="00D112E0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2E0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D112E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отпр.  </w:t>
      </w:r>
      <w:r w:rsidRPr="00D112E0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 мин</w:t>
      </w:r>
      <w:r w:rsidR="00717E2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D11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12E0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D112E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приб.</w:t>
      </w:r>
      <w:r w:rsidR="00717E20">
        <w:rPr>
          <w:rFonts w:ascii="Times New Roman" w:eastAsia="Times New Roman" w:hAnsi="Times New Roman"/>
          <w:sz w:val="28"/>
          <w:szCs w:val="28"/>
          <w:lang w:eastAsia="ru-RU"/>
        </w:rPr>
        <w:t xml:space="preserve"> = 5 мин.</w:t>
      </w:r>
    </w:p>
    <w:p w:rsidR="00192F19" w:rsidRDefault="00192F19" w:rsidP="00A94001">
      <w:pPr>
        <w:pStyle w:val="a7"/>
        <w:spacing w:after="0" w:line="360" w:lineRule="auto"/>
        <w:ind w:left="3544" w:hanging="3544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5A2C75">
        <w:rPr>
          <w:sz w:val="28"/>
          <w:szCs w:val="28"/>
          <w:vertAlign w:val="subscript"/>
        </w:rPr>
        <w:t xml:space="preserve">тех. </w:t>
      </w:r>
      <w:r w:rsidR="005A2C75">
        <w:rPr>
          <w:sz w:val="28"/>
          <w:szCs w:val="28"/>
        </w:rPr>
        <w:t xml:space="preserve"> (ОВБ – ИКТ) = </w:t>
      </w:r>
      <w:smartTag w:uri="urn:schemas-microsoft-com:office:smarttags" w:element="metricconverter">
        <w:smartTagPr>
          <w:attr w:name="ProductID" w:val="795 км/ч"/>
        </w:smartTagPr>
        <w:r w:rsidR="005A2C75">
          <w:rPr>
            <w:sz w:val="28"/>
            <w:szCs w:val="28"/>
          </w:rPr>
          <w:t>795 км</w:t>
        </w:r>
        <w:r w:rsidR="005A2C75" w:rsidRPr="005A2C75">
          <w:rPr>
            <w:sz w:val="28"/>
            <w:szCs w:val="28"/>
          </w:rPr>
          <w:t>/</w:t>
        </w:r>
        <w:r w:rsidR="00D112E0">
          <w:rPr>
            <w:sz w:val="28"/>
            <w:szCs w:val="28"/>
          </w:rPr>
          <w:t>ч</w:t>
        </w:r>
      </w:smartTag>
      <w:r w:rsidR="005A2C75">
        <w:rPr>
          <w:sz w:val="28"/>
          <w:szCs w:val="28"/>
        </w:rPr>
        <w:t xml:space="preserve"> </w:t>
      </w:r>
      <w:r w:rsidR="00D112E0">
        <w:rPr>
          <w:sz w:val="28"/>
          <w:szCs w:val="28"/>
        </w:rPr>
        <w:t>,</w:t>
      </w:r>
    </w:p>
    <w:p w:rsidR="005A2C75" w:rsidRDefault="005A2C75" w:rsidP="00AB564D">
      <w:pPr>
        <w:pStyle w:val="a7"/>
        <w:spacing w:after="0" w:line="360" w:lineRule="auto"/>
        <w:ind w:left="0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 xml:space="preserve">тех. </w:t>
      </w:r>
      <w:r>
        <w:rPr>
          <w:sz w:val="28"/>
          <w:szCs w:val="28"/>
        </w:rPr>
        <w:t xml:space="preserve">(ИКТ – ЯКТ) = </w:t>
      </w:r>
      <w:smartTag w:uri="urn:schemas-microsoft-com:office:smarttags" w:element="metricconverter">
        <w:smartTagPr>
          <w:attr w:name="ProductID" w:val="783 км/ч"/>
        </w:smartTagPr>
        <w:r>
          <w:rPr>
            <w:sz w:val="28"/>
            <w:szCs w:val="28"/>
          </w:rPr>
          <w:t>783 км</w:t>
        </w:r>
        <w:r w:rsidRPr="005A2C75">
          <w:rPr>
            <w:sz w:val="28"/>
            <w:szCs w:val="28"/>
          </w:rPr>
          <w:t>/</w:t>
        </w:r>
        <w:r>
          <w:rPr>
            <w:sz w:val="28"/>
            <w:szCs w:val="28"/>
          </w:rPr>
          <w:t>ч</w:t>
        </w:r>
      </w:smartTag>
      <w:r>
        <w:rPr>
          <w:sz w:val="28"/>
          <w:szCs w:val="28"/>
        </w:rPr>
        <w:t>,</w:t>
      </w:r>
    </w:p>
    <w:p w:rsidR="00D112E0" w:rsidRDefault="005A2C75" w:rsidP="00AB564D">
      <w:pPr>
        <w:pStyle w:val="a7"/>
        <w:spacing w:after="0" w:line="360" w:lineRule="auto"/>
        <w:ind w:left="0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5A2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(ОВБ – ИКТ)</w:t>
      </w:r>
      <w:r w:rsidRPr="005A2C7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40 км"/>
        </w:smartTagPr>
        <w:r w:rsidRPr="005A2C75">
          <w:rPr>
            <w:sz w:val="28"/>
            <w:szCs w:val="28"/>
          </w:rPr>
          <w:t xml:space="preserve">1540 </w:t>
        </w:r>
        <w:r w:rsidR="008A7930">
          <w:rPr>
            <w:sz w:val="28"/>
            <w:szCs w:val="28"/>
          </w:rPr>
          <w:t>км</w:t>
        </w:r>
      </w:smartTag>
      <w:r w:rsidR="008A7930">
        <w:rPr>
          <w:sz w:val="28"/>
          <w:szCs w:val="28"/>
        </w:rPr>
        <w:t xml:space="preserve"> </w:t>
      </w:r>
      <w:r w:rsidR="00D112E0">
        <w:rPr>
          <w:sz w:val="28"/>
          <w:szCs w:val="28"/>
        </w:rPr>
        <w:t>,</w:t>
      </w:r>
    </w:p>
    <w:p w:rsidR="005A2C75" w:rsidRDefault="005A2C75" w:rsidP="00AB564D">
      <w:pPr>
        <w:pStyle w:val="a7"/>
        <w:spacing w:after="0" w:line="360" w:lineRule="auto"/>
        <w:ind w:left="0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5A2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(ИКТ – ЯКТ) = </w:t>
      </w:r>
      <w:smartTag w:uri="urn:schemas-microsoft-com:office:smarttags" w:element="metricconverter">
        <w:smartTagPr>
          <w:attr w:name="ProductID" w:val="1930 км"/>
        </w:smartTagPr>
        <w:r>
          <w:rPr>
            <w:sz w:val="28"/>
            <w:szCs w:val="28"/>
          </w:rPr>
          <w:t>1930 км</w:t>
        </w:r>
      </w:smartTag>
      <w:r>
        <w:rPr>
          <w:sz w:val="28"/>
          <w:szCs w:val="28"/>
        </w:rPr>
        <w:t>,</w:t>
      </w:r>
    </w:p>
    <w:p w:rsidR="005A2C75" w:rsidRPr="0032602D" w:rsidRDefault="005A2C75" w:rsidP="00A94001">
      <w:pPr>
        <w:pStyle w:val="a7"/>
        <w:spacing w:after="0" w:line="360" w:lineRule="auto"/>
        <w:ind w:left="3402" w:hanging="3402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 w:rsidRPr="005A2C75">
        <w:rPr>
          <w:sz w:val="28"/>
          <w:szCs w:val="28"/>
        </w:rPr>
        <w:t xml:space="preserve"> </w:t>
      </w:r>
      <w:r>
        <w:rPr>
          <w:sz w:val="28"/>
          <w:szCs w:val="28"/>
        </w:rPr>
        <w:t>(ОВБ – ИКТ)</w:t>
      </w:r>
      <w:r w:rsidRPr="0032602D">
        <w:rPr>
          <w:sz w:val="28"/>
          <w:szCs w:val="28"/>
        </w:rPr>
        <w:t xml:space="preserve"> = </w:t>
      </w:r>
      <w:r w:rsidR="0032602D">
        <w:rPr>
          <w:sz w:val="28"/>
          <w:szCs w:val="28"/>
        </w:rPr>
        <w:t xml:space="preserve">± </w:t>
      </w:r>
      <w:smartTag w:uri="urn:schemas-microsoft-com:office:smarttags" w:element="metricconverter">
        <w:smartTagPr>
          <w:attr w:name="ProductID" w:val="20 км/ч"/>
        </w:smartTagPr>
        <w:r w:rsidR="0032602D">
          <w:rPr>
            <w:sz w:val="28"/>
            <w:szCs w:val="28"/>
          </w:rPr>
          <w:t>20 км</w:t>
        </w:r>
        <w:r w:rsidR="0032602D" w:rsidRPr="0032602D">
          <w:rPr>
            <w:sz w:val="28"/>
            <w:szCs w:val="28"/>
          </w:rPr>
          <w:t>/</w:t>
        </w:r>
        <w:r w:rsidR="0032602D">
          <w:rPr>
            <w:sz w:val="28"/>
            <w:szCs w:val="28"/>
          </w:rPr>
          <w:t>ч</w:t>
        </w:r>
      </w:smartTag>
      <w:r w:rsidR="00D112E0">
        <w:rPr>
          <w:sz w:val="28"/>
          <w:szCs w:val="28"/>
        </w:rPr>
        <w:t>,</w:t>
      </w:r>
    </w:p>
    <w:p w:rsidR="005A2C75" w:rsidRDefault="0032602D" w:rsidP="00AB564D">
      <w:pPr>
        <w:pStyle w:val="a7"/>
        <w:spacing w:after="0" w:line="360" w:lineRule="auto"/>
        <w:ind w:left="0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(ИКТ – ЯКТ) = ± </w:t>
      </w:r>
      <w:smartTag w:uri="urn:schemas-microsoft-com:office:smarttags" w:element="metricconverter">
        <w:smartTagPr>
          <w:attr w:name="ProductID" w:val="15 км/ч"/>
        </w:smartTagPr>
        <w:r>
          <w:rPr>
            <w:sz w:val="28"/>
            <w:szCs w:val="28"/>
          </w:rPr>
          <w:t>15 км</w:t>
        </w:r>
        <w:r w:rsidRPr="0032602D">
          <w:rPr>
            <w:sz w:val="28"/>
            <w:szCs w:val="28"/>
          </w:rPr>
          <w:t>/</w:t>
        </w:r>
        <w:r>
          <w:rPr>
            <w:sz w:val="28"/>
            <w:szCs w:val="28"/>
          </w:rPr>
          <w:t>ч</w:t>
        </w:r>
      </w:smartTag>
      <w:r>
        <w:rPr>
          <w:sz w:val="28"/>
          <w:szCs w:val="28"/>
        </w:rPr>
        <w:t>.</w:t>
      </w:r>
    </w:p>
    <w:p w:rsidR="0032602D" w:rsidRDefault="0032602D" w:rsidP="00AB564D">
      <w:pPr>
        <w:pStyle w:val="a7"/>
        <w:spacing w:after="0" w:line="360" w:lineRule="auto"/>
        <w:ind w:left="0"/>
        <w:outlineLvl w:val="0"/>
        <w:rPr>
          <w:b/>
          <w:sz w:val="28"/>
          <w:szCs w:val="28"/>
        </w:rPr>
      </w:pPr>
      <w:r w:rsidRPr="00A94001">
        <w:rPr>
          <w:b/>
          <w:sz w:val="28"/>
          <w:szCs w:val="28"/>
        </w:rPr>
        <w:t>Решение:</w:t>
      </w:r>
    </w:p>
    <w:p w:rsidR="00D112E0" w:rsidRPr="00717E20" w:rsidRDefault="00D112E0" w:rsidP="00D112E0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7E20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t</w:t>
      </w:r>
      <w:r w:rsidRPr="00717E2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717E20">
        <w:rPr>
          <w:rFonts w:ascii="Times New Roman" w:eastAsia="Times New Roman" w:hAnsi="Times New Roman"/>
          <w:b/>
          <w:sz w:val="32"/>
          <w:szCs w:val="32"/>
          <w:vertAlign w:val="subscript"/>
          <w:lang w:eastAsia="ru-RU"/>
        </w:rPr>
        <w:t xml:space="preserve">расп.  </w:t>
      </w:r>
      <w:r w:rsidRPr="00717E2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=  </w:t>
      </w:r>
      <w:r w:rsidRPr="00717E20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t</w:t>
      </w:r>
      <w:r w:rsidRPr="00717E2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717E20">
        <w:rPr>
          <w:rFonts w:ascii="Times New Roman" w:eastAsia="Times New Roman" w:hAnsi="Times New Roman"/>
          <w:b/>
          <w:sz w:val="32"/>
          <w:szCs w:val="32"/>
          <w:vertAlign w:val="subscript"/>
          <w:lang w:eastAsia="ru-RU"/>
        </w:rPr>
        <w:t xml:space="preserve">лет.  </w:t>
      </w:r>
      <w:r w:rsidRPr="00717E2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+    </w:t>
      </w:r>
      <w:r w:rsidRPr="00717E20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t</w:t>
      </w:r>
    </w:p>
    <w:p w:rsidR="008A7930" w:rsidRPr="00717E20" w:rsidRDefault="00A94001" w:rsidP="00D112E0">
      <w:pPr>
        <w:pStyle w:val="a7"/>
        <w:spacing w:after="0" w:line="360" w:lineRule="auto"/>
        <w:ind w:left="0"/>
        <w:rPr>
          <w:b/>
          <w:sz w:val="32"/>
          <w:szCs w:val="32"/>
        </w:rPr>
      </w:pPr>
      <w:r w:rsidRPr="00717E20">
        <w:rPr>
          <w:b/>
          <w:sz w:val="32"/>
          <w:szCs w:val="32"/>
          <w:lang w:val="en-US"/>
        </w:rPr>
        <w:t>t</w:t>
      </w:r>
      <w:r w:rsidRPr="00717E20">
        <w:rPr>
          <w:b/>
          <w:sz w:val="32"/>
          <w:szCs w:val="32"/>
        </w:rPr>
        <w:t xml:space="preserve"> </w:t>
      </w:r>
      <w:r w:rsidRPr="00717E20">
        <w:rPr>
          <w:b/>
          <w:sz w:val="32"/>
          <w:szCs w:val="32"/>
          <w:vertAlign w:val="subscript"/>
        </w:rPr>
        <w:t>лет.</w:t>
      </w:r>
      <w:r w:rsidRPr="00717E20">
        <w:rPr>
          <w:b/>
          <w:sz w:val="32"/>
          <w:szCs w:val="32"/>
        </w:rPr>
        <w:t xml:space="preserve"> = </w:t>
      </w:r>
      <w:r w:rsidRPr="00717E20">
        <w:rPr>
          <w:b/>
          <w:sz w:val="32"/>
          <w:szCs w:val="32"/>
          <w:lang w:val="en-US"/>
        </w:rPr>
        <w:t>L</w:t>
      </w:r>
      <w:r w:rsidRPr="00717E20">
        <w:rPr>
          <w:b/>
          <w:sz w:val="32"/>
          <w:szCs w:val="32"/>
        </w:rPr>
        <w:t xml:space="preserve"> / </w:t>
      </w:r>
      <w:r w:rsidRPr="00717E20">
        <w:rPr>
          <w:b/>
          <w:sz w:val="32"/>
          <w:szCs w:val="32"/>
          <w:lang w:val="en-US"/>
        </w:rPr>
        <w:t>V</w:t>
      </w:r>
      <w:r w:rsidRPr="00717E20">
        <w:rPr>
          <w:b/>
          <w:sz w:val="32"/>
          <w:szCs w:val="32"/>
          <w:vertAlign w:val="subscript"/>
        </w:rPr>
        <w:t>тех.</w:t>
      </w:r>
      <w:r w:rsidRPr="00717E20">
        <w:rPr>
          <w:b/>
          <w:sz w:val="32"/>
          <w:szCs w:val="32"/>
        </w:rPr>
        <w:t xml:space="preserve"> ± </w:t>
      </w:r>
      <w:r w:rsidRPr="00717E20">
        <w:rPr>
          <w:b/>
          <w:sz w:val="32"/>
          <w:szCs w:val="32"/>
          <w:lang w:val="en-US"/>
        </w:rPr>
        <w:t>W</w:t>
      </w:r>
    </w:p>
    <w:p w:rsidR="00D112E0" w:rsidRPr="00717E20" w:rsidRDefault="00D112E0" w:rsidP="00D112E0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32"/>
          <w:szCs w:val="32"/>
          <w:vertAlign w:val="subscript"/>
          <w:lang w:eastAsia="ru-RU"/>
        </w:rPr>
      </w:pPr>
      <w:r w:rsidRPr="00717E2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</w:t>
      </w:r>
      <w:r w:rsidRPr="00717E20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t</w:t>
      </w:r>
      <w:r w:rsidRPr="00717E2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= </w:t>
      </w:r>
      <w:r w:rsidRPr="00717E20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t</w:t>
      </w:r>
      <w:r w:rsidRPr="00717E20">
        <w:rPr>
          <w:rFonts w:ascii="Times New Roman" w:eastAsia="Times New Roman" w:hAnsi="Times New Roman"/>
          <w:b/>
          <w:sz w:val="32"/>
          <w:szCs w:val="32"/>
          <w:vertAlign w:val="subscript"/>
          <w:lang w:eastAsia="ru-RU"/>
        </w:rPr>
        <w:t xml:space="preserve">отпр. </w:t>
      </w:r>
      <w:r w:rsidRPr="00717E2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+ </w:t>
      </w:r>
      <w:r w:rsidRPr="00717E20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t</w:t>
      </w:r>
      <w:r w:rsidRPr="00717E20">
        <w:rPr>
          <w:rFonts w:ascii="Times New Roman" w:eastAsia="Times New Roman" w:hAnsi="Times New Roman"/>
          <w:b/>
          <w:sz w:val="32"/>
          <w:szCs w:val="32"/>
          <w:vertAlign w:val="subscript"/>
          <w:lang w:eastAsia="ru-RU"/>
        </w:rPr>
        <w:t>приб.</w:t>
      </w:r>
    </w:p>
    <w:p w:rsidR="0032602D" w:rsidRPr="006476D1" w:rsidRDefault="0032602D" w:rsidP="00192F19">
      <w:pPr>
        <w:pStyle w:val="a7"/>
        <w:spacing w:after="0"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="00AB564D">
        <w:rPr>
          <w:sz w:val="28"/>
          <w:szCs w:val="28"/>
        </w:rPr>
        <w:t xml:space="preserve"> </w:t>
      </w:r>
      <w:r w:rsidR="00B85F19" w:rsidRPr="00C575DC">
        <w:rPr>
          <w:sz w:val="28"/>
          <w:szCs w:val="28"/>
          <w:vertAlign w:val="subscript"/>
        </w:rPr>
        <w:t>1</w:t>
      </w:r>
      <w:r w:rsidRPr="00C575DC">
        <w:rPr>
          <w:sz w:val="28"/>
          <w:szCs w:val="28"/>
        </w:rPr>
        <w:t xml:space="preserve"> (</w:t>
      </w:r>
      <w:r>
        <w:rPr>
          <w:sz w:val="28"/>
          <w:szCs w:val="28"/>
        </w:rPr>
        <w:t>ОВБ</w:t>
      </w:r>
      <w:r w:rsidRPr="00C575DC">
        <w:rPr>
          <w:sz w:val="28"/>
          <w:szCs w:val="28"/>
        </w:rPr>
        <w:t xml:space="preserve"> – </w:t>
      </w:r>
      <w:r>
        <w:rPr>
          <w:sz w:val="28"/>
          <w:szCs w:val="28"/>
        </w:rPr>
        <w:t>ИКТ</w:t>
      </w:r>
      <w:r w:rsidRPr="00C575DC">
        <w:rPr>
          <w:sz w:val="28"/>
          <w:szCs w:val="28"/>
        </w:rPr>
        <w:t>) = 1540/795 + 20 =</w:t>
      </w:r>
      <w:r w:rsidR="00B85F19" w:rsidRPr="00C575DC">
        <w:rPr>
          <w:sz w:val="28"/>
          <w:szCs w:val="28"/>
        </w:rPr>
        <w:t xml:space="preserve"> 1,9 </w:t>
      </w:r>
      <w:r w:rsidRPr="00C575DC">
        <w:rPr>
          <w:sz w:val="28"/>
          <w:szCs w:val="28"/>
        </w:rPr>
        <w:t xml:space="preserve"> </w:t>
      </w:r>
      <w:r w:rsidR="00B85F19" w:rsidRPr="00C575DC">
        <w:rPr>
          <w:sz w:val="28"/>
          <w:szCs w:val="28"/>
        </w:rPr>
        <w:t xml:space="preserve">= </w:t>
      </w:r>
      <w:r w:rsidRPr="00C575DC">
        <w:rPr>
          <w:sz w:val="28"/>
          <w:szCs w:val="28"/>
        </w:rPr>
        <w:t xml:space="preserve"> </w:t>
      </w:r>
      <w:r w:rsidR="008A7930" w:rsidRPr="00C575DC">
        <w:rPr>
          <w:sz w:val="28"/>
          <w:szCs w:val="28"/>
        </w:rPr>
        <w:t>1</w:t>
      </w:r>
      <w:r w:rsidR="008A7930">
        <w:rPr>
          <w:sz w:val="28"/>
          <w:szCs w:val="28"/>
        </w:rPr>
        <w:t>ч</w:t>
      </w:r>
      <w:r w:rsidR="008A7930" w:rsidRPr="00C575D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5 м"/>
        </w:smartTagPr>
        <w:r w:rsidR="008A7930" w:rsidRPr="00C575DC">
          <w:rPr>
            <w:sz w:val="28"/>
            <w:szCs w:val="28"/>
          </w:rPr>
          <w:t xml:space="preserve">55 </w:t>
        </w:r>
        <w:r w:rsidR="008A7930">
          <w:rPr>
            <w:sz w:val="28"/>
            <w:szCs w:val="28"/>
          </w:rPr>
          <w:t>м</w:t>
        </w:r>
      </w:smartTag>
      <w:r w:rsidR="008A7930" w:rsidRPr="00C575DC">
        <w:rPr>
          <w:sz w:val="28"/>
          <w:szCs w:val="28"/>
        </w:rPr>
        <w:t xml:space="preserve"> + 15</w:t>
      </w:r>
      <w:r w:rsidR="008A7930">
        <w:rPr>
          <w:sz w:val="28"/>
          <w:szCs w:val="28"/>
        </w:rPr>
        <w:t>м</w:t>
      </w:r>
      <w:r w:rsidR="008A7930" w:rsidRPr="00C575DC">
        <w:rPr>
          <w:sz w:val="28"/>
          <w:szCs w:val="28"/>
        </w:rPr>
        <w:t xml:space="preserve"> = </w:t>
      </w:r>
      <w:r w:rsidR="008A7930" w:rsidRPr="006476D1">
        <w:rPr>
          <w:b/>
          <w:sz w:val="28"/>
          <w:szCs w:val="28"/>
        </w:rPr>
        <w:t>2ч 10м;</w:t>
      </w:r>
    </w:p>
    <w:p w:rsidR="00B85F19" w:rsidRPr="006476D1" w:rsidRDefault="00B85F19" w:rsidP="00192F19">
      <w:pPr>
        <w:pStyle w:val="a7"/>
        <w:spacing w:after="0"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B85F19">
        <w:rPr>
          <w:sz w:val="28"/>
          <w:szCs w:val="28"/>
        </w:rPr>
        <w:t xml:space="preserve"> </w:t>
      </w:r>
      <w:r w:rsidR="00AB564D">
        <w:rPr>
          <w:sz w:val="28"/>
          <w:szCs w:val="28"/>
          <w:vertAlign w:val="subscript"/>
        </w:rPr>
        <w:t>2</w:t>
      </w:r>
      <w:r w:rsidRPr="00B85F19">
        <w:rPr>
          <w:sz w:val="28"/>
          <w:szCs w:val="28"/>
        </w:rPr>
        <w:t xml:space="preserve"> </w:t>
      </w:r>
      <w:r>
        <w:rPr>
          <w:sz w:val="28"/>
          <w:szCs w:val="28"/>
        </w:rPr>
        <w:t>(ИКТ – ЯКТ)</w:t>
      </w:r>
      <w:r w:rsidRPr="00B85F19">
        <w:rPr>
          <w:sz w:val="28"/>
          <w:szCs w:val="28"/>
        </w:rPr>
        <w:t xml:space="preserve"> = 1930/ 783 + 15 = 2</w:t>
      </w:r>
      <w:r w:rsidR="008A7930">
        <w:rPr>
          <w:sz w:val="28"/>
          <w:szCs w:val="28"/>
        </w:rPr>
        <w:t xml:space="preserve">,4 = 2ч </w:t>
      </w:r>
      <w:smartTag w:uri="urn:schemas-microsoft-com:office:smarttags" w:element="metricconverter">
        <w:smartTagPr>
          <w:attr w:name="ProductID" w:val="25 м"/>
        </w:smartTagPr>
        <w:r w:rsidR="008A7930">
          <w:rPr>
            <w:sz w:val="28"/>
            <w:szCs w:val="28"/>
          </w:rPr>
          <w:t>25 м</w:t>
        </w:r>
      </w:smartTag>
      <w:r w:rsidR="008A7930">
        <w:rPr>
          <w:sz w:val="28"/>
          <w:szCs w:val="28"/>
        </w:rPr>
        <w:t xml:space="preserve"> + 15м = </w:t>
      </w:r>
      <w:r w:rsidR="008A7930" w:rsidRPr="006476D1">
        <w:rPr>
          <w:b/>
          <w:sz w:val="28"/>
          <w:szCs w:val="28"/>
        </w:rPr>
        <w:t>2ч 40м;</w:t>
      </w:r>
    </w:p>
    <w:p w:rsidR="00B85F19" w:rsidRPr="006476D1" w:rsidRDefault="00B85F19" w:rsidP="00192F19">
      <w:pPr>
        <w:pStyle w:val="a7"/>
        <w:spacing w:after="0"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="00AB564D">
        <w:rPr>
          <w:sz w:val="28"/>
          <w:szCs w:val="28"/>
          <w:vertAlign w:val="subscript"/>
        </w:rPr>
        <w:t xml:space="preserve"> 3</w:t>
      </w:r>
      <w:r w:rsidRPr="00B85F19"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(ИКТ – ЯКТ)</w:t>
      </w:r>
      <w:r w:rsidR="008A7930">
        <w:rPr>
          <w:sz w:val="28"/>
          <w:szCs w:val="28"/>
        </w:rPr>
        <w:t xml:space="preserve"> = 1930</w:t>
      </w:r>
      <w:r w:rsidR="008A7930" w:rsidRPr="008A7930">
        <w:rPr>
          <w:sz w:val="28"/>
          <w:szCs w:val="28"/>
        </w:rPr>
        <w:t>/783</w:t>
      </w:r>
      <w:r w:rsidR="008A7930">
        <w:rPr>
          <w:sz w:val="28"/>
          <w:szCs w:val="28"/>
        </w:rPr>
        <w:t xml:space="preserve"> – 1</w:t>
      </w:r>
      <w:r w:rsidR="00AB564D">
        <w:rPr>
          <w:sz w:val="28"/>
          <w:szCs w:val="28"/>
        </w:rPr>
        <w:t xml:space="preserve">5 = 2,5 = 2ч 30м + 15м = </w:t>
      </w:r>
      <w:r w:rsidR="00AB564D" w:rsidRPr="006476D1">
        <w:rPr>
          <w:b/>
          <w:sz w:val="28"/>
          <w:szCs w:val="28"/>
        </w:rPr>
        <w:t>2ч 45м;</w:t>
      </w:r>
    </w:p>
    <w:p w:rsidR="00AB564D" w:rsidRPr="006476D1" w:rsidRDefault="00AB564D" w:rsidP="00AB564D">
      <w:pPr>
        <w:pStyle w:val="a7"/>
        <w:spacing w:after="0"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4</w:t>
      </w:r>
      <w:r w:rsidRPr="00B85F19">
        <w:rPr>
          <w:sz w:val="28"/>
          <w:szCs w:val="28"/>
          <w:vertAlign w:val="subscript"/>
        </w:rPr>
        <w:t xml:space="preserve"> </w:t>
      </w:r>
      <w:r w:rsidRPr="00B85F19">
        <w:rPr>
          <w:sz w:val="28"/>
          <w:szCs w:val="28"/>
        </w:rPr>
        <w:t xml:space="preserve"> </w:t>
      </w:r>
      <w:r>
        <w:rPr>
          <w:sz w:val="28"/>
          <w:szCs w:val="28"/>
        </w:rPr>
        <w:t>(ОВБ – ИКТ)</w:t>
      </w:r>
      <w:r w:rsidRPr="008A7930">
        <w:rPr>
          <w:sz w:val="28"/>
          <w:szCs w:val="28"/>
        </w:rPr>
        <w:t xml:space="preserve"> = 1540/795 </w:t>
      </w:r>
      <w:r>
        <w:rPr>
          <w:sz w:val="28"/>
          <w:szCs w:val="28"/>
        </w:rPr>
        <w:t>-</w:t>
      </w:r>
      <w:r w:rsidRPr="008A7930">
        <w:rPr>
          <w:sz w:val="28"/>
          <w:szCs w:val="28"/>
        </w:rPr>
        <w:t xml:space="preserve"> 20 = 2</w:t>
      </w:r>
      <w:r>
        <w:rPr>
          <w:sz w:val="28"/>
          <w:szCs w:val="28"/>
        </w:rPr>
        <w:t xml:space="preserve">часа +15м = </w:t>
      </w:r>
      <w:r w:rsidRPr="006476D1">
        <w:rPr>
          <w:b/>
          <w:sz w:val="28"/>
          <w:szCs w:val="28"/>
        </w:rPr>
        <w:t>2ч 15м.</w:t>
      </w:r>
    </w:p>
    <w:p w:rsidR="00B85F19" w:rsidRPr="00B85F19" w:rsidRDefault="00B85F19" w:rsidP="00192F19">
      <w:pPr>
        <w:pStyle w:val="a7"/>
        <w:spacing w:after="0" w:line="360" w:lineRule="auto"/>
        <w:ind w:left="0"/>
        <w:rPr>
          <w:sz w:val="28"/>
          <w:szCs w:val="28"/>
        </w:rPr>
      </w:pPr>
    </w:p>
    <w:p w:rsidR="00B85F19" w:rsidRPr="006476D1" w:rsidRDefault="00A94001" w:rsidP="00AB564D">
      <w:pPr>
        <w:pStyle w:val="a7"/>
        <w:spacing w:after="0" w:line="360" w:lineRule="auto"/>
        <w:ind w:left="0"/>
        <w:outlineLvl w:val="0"/>
        <w:rPr>
          <w:b/>
          <w:sz w:val="28"/>
          <w:szCs w:val="28"/>
        </w:rPr>
      </w:pPr>
      <w:r w:rsidRPr="006476D1">
        <w:rPr>
          <w:b/>
          <w:sz w:val="28"/>
          <w:szCs w:val="28"/>
        </w:rPr>
        <w:t>ОВБ 1000/</w:t>
      </w:r>
      <w:r w:rsidR="000D0BED" w:rsidRPr="006476D1">
        <w:rPr>
          <w:b/>
          <w:sz w:val="28"/>
          <w:szCs w:val="28"/>
        </w:rPr>
        <w:t>1210/ИКТ1340/1620/ЯКТ1750/20</w:t>
      </w:r>
      <w:r w:rsidR="00AB564D" w:rsidRPr="006476D1">
        <w:rPr>
          <w:b/>
          <w:sz w:val="28"/>
          <w:szCs w:val="28"/>
        </w:rPr>
        <w:t>3</w:t>
      </w:r>
      <w:r w:rsidR="000D0BED" w:rsidRPr="006476D1">
        <w:rPr>
          <w:b/>
          <w:sz w:val="28"/>
          <w:szCs w:val="28"/>
        </w:rPr>
        <w:t>5/ИКТ2</w:t>
      </w:r>
      <w:r w:rsidR="00AB564D" w:rsidRPr="006476D1">
        <w:rPr>
          <w:b/>
          <w:sz w:val="28"/>
          <w:szCs w:val="28"/>
        </w:rPr>
        <w:t>20</w:t>
      </w:r>
      <w:r w:rsidR="000D0BED" w:rsidRPr="006476D1">
        <w:rPr>
          <w:b/>
          <w:sz w:val="28"/>
          <w:szCs w:val="28"/>
        </w:rPr>
        <w:t>5/</w:t>
      </w:r>
      <w:r w:rsidR="000C24FA" w:rsidRPr="006476D1">
        <w:rPr>
          <w:b/>
          <w:sz w:val="28"/>
          <w:szCs w:val="28"/>
        </w:rPr>
        <w:t>0020ОВБ</w:t>
      </w:r>
    </w:p>
    <w:p w:rsidR="005F76E9" w:rsidRPr="006476D1" w:rsidRDefault="005F76E9" w:rsidP="00AB564D">
      <w:pPr>
        <w:pStyle w:val="a7"/>
        <w:spacing w:after="0" w:line="360" w:lineRule="auto"/>
        <w:ind w:left="0"/>
        <w:outlineLvl w:val="0"/>
        <w:rPr>
          <w:b/>
          <w:sz w:val="28"/>
          <w:szCs w:val="28"/>
        </w:rPr>
      </w:pPr>
    </w:p>
    <w:p w:rsidR="005F76E9" w:rsidRDefault="005F76E9" w:rsidP="00AB564D">
      <w:pPr>
        <w:pStyle w:val="a7"/>
        <w:spacing w:after="0" w:line="360" w:lineRule="auto"/>
        <w:ind w:left="0"/>
        <w:outlineLvl w:val="0"/>
        <w:rPr>
          <w:sz w:val="28"/>
          <w:szCs w:val="28"/>
        </w:rPr>
      </w:pPr>
    </w:p>
    <w:p w:rsidR="005F76E9" w:rsidRDefault="005F76E9" w:rsidP="00AB564D">
      <w:pPr>
        <w:pStyle w:val="a7"/>
        <w:spacing w:after="0" w:line="360" w:lineRule="auto"/>
        <w:ind w:left="0"/>
        <w:outlineLvl w:val="0"/>
        <w:rPr>
          <w:sz w:val="28"/>
          <w:szCs w:val="28"/>
        </w:rPr>
      </w:pPr>
    </w:p>
    <w:p w:rsidR="00352CA0" w:rsidRDefault="00352CA0" w:rsidP="00AB564D">
      <w:pPr>
        <w:pStyle w:val="a7"/>
        <w:spacing w:after="0" w:line="360" w:lineRule="auto"/>
        <w:ind w:left="0"/>
        <w:outlineLvl w:val="0"/>
        <w:rPr>
          <w:sz w:val="28"/>
          <w:szCs w:val="28"/>
        </w:rPr>
      </w:pPr>
    </w:p>
    <w:p w:rsidR="00352CA0" w:rsidRDefault="00352CA0" w:rsidP="00AB564D">
      <w:pPr>
        <w:pStyle w:val="a7"/>
        <w:spacing w:after="0" w:line="360" w:lineRule="auto"/>
        <w:ind w:left="0"/>
        <w:outlineLvl w:val="0"/>
        <w:rPr>
          <w:sz w:val="28"/>
          <w:szCs w:val="28"/>
        </w:rPr>
      </w:pPr>
    </w:p>
    <w:p w:rsidR="005F76E9" w:rsidRPr="000C24FA" w:rsidRDefault="005F76E9" w:rsidP="00AB564D">
      <w:pPr>
        <w:pStyle w:val="a7"/>
        <w:spacing w:after="0" w:line="360" w:lineRule="auto"/>
        <w:ind w:left="0"/>
        <w:outlineLvl w:val="0"/>
        <w:rPr>
          <w:sz w:val="28"/>
          <w:szCs w:val="28"/>
        </w:rPr>
      </w:pPr>
    </w:p>
    <w:p w:rsidR="00192F19" w:rsidRDefault="004F226F" w:rsidP="00352CA0">
      <w:pPr>
        <w:pStyle w:val="a7"/>
        <w:spacing w:after="0" w:line="360" w:lineRule="auto"/>
        <w:ind w:left="0" w:firstLine="426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A96610" w:rsidRPr="00A96610">
        <w:rPr>
          <w:b/>
          <w:sz w:val="36"/>
          <w:szCs w:val="36"/>
        </w:rPr>
        <w:t>.</w:t>
      </w:r>
      <w:r w:rsidR="00A96610">
        <w:rPr>
          <w:b/>
          <w:sz w:val="36"/>
          <w:szCs w:val="36"/>
        </w:rPr>
        <w:t xml:space="preserve"> </w:t>
      </w:r>
      <w:r w:rsidR="00A96610" w:rsidRPr="00A96610">
        <w:rPr>
          <w:b/>
          <w:sz w:val="36"/>
          <w:szCs w:val="36"/>
        </w:rPr>
        <w:t>Договор воздушной перевозки.</w:t>
      </w:r>
    </w:p>
    <w:p w:rsidR="00A96610" w:rsidRDefault="00835E7F" w:rsidP="00352CA0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b/>
          <w:sz w:val="32"/>
          <w:szCs w:val="32"/>
        </w:rPr>
        <w:t>Авиап</w:t>
      </w:r>
      <w:r w:rsidR="00A96610" w:rsidRPr="001809D6">
        <w:rPr>
          <w:b/>
          <w:sz w:val="32"/>
          <w:szCs w:val="32"/>
        </w:rPr>
        <w:t>еревозчик</w:t>
      </w:r>
      <w:r w:rsidR="00A9661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предприятие, независимое от организационно-правовой формы собственности, имеющее основной целью осуществлять воздушную </w:t>
      </w:r>
      <w:r w:rsidR="00A96610">
        <w:rPr>
          <w:sz w:val="28"/>
          <w:szCs w:val="28"/>
        </w:rPr>
        <w:t xml:space="preserve"> перевозк</w:t>
      </w:r>
      <w:r>
        <w:rPr>
          <w:sz w:val="28"/>
          <w:szCs w:val="28"/>
        </w:rPr>
        <w:t>у</w:t>
      </w:r>
      <w:r w:rsidR="00A96610">
        <w:rPr>
          <w:sz w:val="28"/>
          <w:szCs w:val="28"/>
        </w:rPr>
        <w:t xml:space="preserve"> пас</w:t>
      </w:r>
      <w:r>
        <w:rPr>
          <w:sz w:val="28"/>
          <w:szCs w:val="28"/>
        </w:rPr>
        <w:t>сажиров, багажа, грузов и почты, имеющее свидетельство эксплуатанта и соответствующую лицензию.</w:t>
      </w:r>
    </w:p>
    <w:p w:rsidR="00A96610" w:rsidRDefault="00A96610" w:rsidP="00352CA0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1809D6">
        <w:rPr>
          <w:b/>
          <w:sz w:val="32"/>
          <w:szCs w:val="32"/>
        </w:rPr>
        <w:t>Воздушная перевозка</w:t>
      </w:r>
      <w:r>
        <w:rPr>
          <w:sz w:val="28"/>
          <w:szCs w:val="28"/>
        </w:rPr>
        <w:t xml:space="preserve"> – транспортировка пассажиров и багажа за установленную плату, оформленная на одном или нескольких бланков СПД с одним расчетным кодом.</w:t>
      </w:r>
    </w:p>
    <w:p w:rsidR="001809D6" w:rsidRDefault="00CF1A35" w:rsidP="00352CA0">
      <w:pPr>
        <w:pStyle w:val="a7"/>
        <w:spacing w:after="0" w:line="360" w:lineRule="auto"/>
        <w:ind w:left="0"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>Воздушная перевозка бывает</w:t>
      </w:r>
      <w:r w:rsidR="001809D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CF1A35" w:rsidRPr="00BA2381" w:rsidRDefault="001809D6" w:rsidP="00352CA0">
      <w:pPr>
        <w:pStyle w:val="a7"/>
        <w:spacing w:after="0" w:line="360" w:lineRule="auto"/>
        <w:ind w:left="0" w:firstLine="426"/>
        <w:outlineLvl w:val="0"/>
        <w:rPr>
          <w:b/>
          <w:sz w:val="28"/>
          <w:szCs w:val="28"/>
        </w:rPr>
      </w:pPr>
      <w:r w:rsidRPr="00BA2381">
        <w:rPr>
          <w:b/>
          <w:sz w:val="28"/>
          <w:szCs w:val="28"/>
        </w:rPr>
        <w:t xml:space="preserve">1. </w:t>
      </w:r>
      <w:r w:rsidR="00CF1A35" w:rsidRPr="00BA2381">
        <w:rPr>
          <w:b/>
          <w:sz w:val="28"/>
          <w:szCs w:val="28"/>
        </w:rPr>
        <w:t>Внутренняя -</w:t>
      </w:r>
    </w:p>
    <w:p w:rsidR="00CF1A35" w:rsidRDefault="001809D6" w:rsidP="00352CA0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в</w:t>
      </w:r>
      <w:r w:rsidR="00CF1A35" w:rsidRPr="00CF1A35">
        <w:rPr>
          <w:sz w:val="28"/>
          <w:szCs w:val="28"/>
        </w:rPr>
        <w:t>оздушная перевозка</w:t>
      </w:r>
      <w:r w:rsidR="00CF1A35">
        <w:rPr>
          <w:sz w:val="28"/>
          <w:szCs w:val="28"/>
        </w:rPr>
        <w:t>, при которой пункт отправления и пункт назначения и все пункты посадок находятся на территории Российской Федерации.</w:t>
      </w:r>
    </w:p>
    <w:p w:rsidR="00CF1A35" w:rsidRPr="00BA2381" w:rsidRDefault="00CF1A35" w:rsidP="00352CA0">
      <w:pPr>
        <w:pStyle w:val="a7"/>
        <w:spacing w:after="0" w:line="360" w:lineRule="auto"/>
        <w:ind w:left="0" w:firstLine="426"/>
        <w:outlineLvl w:val="0"/>
        <w:rPr>
          <w:b/>
          <w:sz w:val="28"/>
          <w:szCs w:val="28"/>
        </w:rPr>
      </w:pPr>
      <w:r w:rsidRPr="00BA2381">
        <w:rPr>
          <w:b/>
          <w:sz w:val="28"/>
          <w:szCs w:val="28"/>
        </w:rPr>
        <w:t>2. Международная</w:t>
      </w:r>
      <w:r w:rsidR="001809D6" w:rsidRPr="00BA2381">
        <w:rPr>
          <w:b/>
          <w:sz w:val="28"/>
          <w:szCs w:val="28"/>
        </w:rPr>
        <w:t xml:space="preserve"> - </w:t>
      </w:r>
    </w:p>
    <w:p w:rsidR="00CF1A35" w:rsidRDefault="001809D6" w:rsidP="00352CA0">
      <w:pPr>
        <w:pStyle w:val="a7"/>
        <w:spacing w:after="0" w:line="360" w:lineRule="auto"/>
        <w:ind w:left="0" w:firstLine="425"/>
        <w:rPr>
          <w:sz w:val="28"/>
          <w:szCs w:val="28"/>
        </w:rPr>
      </w:pPr>
      <w:r>
        <w:rPr>
          <w:sz w:val="28"/>
          <w:szCs w:val="28"/>
        </w:rPr>
        <w:t>в</w:t>
      </w:r>
      <w:r w:rsidR="00CF1A35" w:rsidRPr="00CF1A35">
        <w:rPr>
          <w:sz w:val="28"/>
          <w:szCs w:val="28"/>
        </w:rPr>
        <w:t>оздушная перевозка</w:t>
      </w:r>
      <w:r w:rsidR="00CF1A35">
        <w:rPr>
          <w:sz w:val="28"/>
          <w:szCs w:val="28"/>
        </w:rPr>
        <w:t>, при которой пункт отправления и пункт назначения  расположены соответственно на территориях двух государств или на территории одного государства, если предусмотрен пункт (пункты) посадки</w:t>
      </w:r>
      <w:r>
        <w:rPr>
          <w:sz w:val="28"/>
          <w:szCs w:val="28"/>
        </w:rPr>
        <w:t xml:space="preserve"> на территории другого государства.</w:t>
      </w:r>
    </w:p>
    <w:p w:rsidR="001809D6" w:rsidRPr="00BA2381" w:rsidRDefault="001809D6" w:rsidP="00352CA0">
      <w:pPr>
        <w:pStyle w:val="a7"/>
        <w:spacing w:after="0" w:line="360" w:lineRule="auto"/>
        <w:ind w:left="0" w:firstLine="426"/>
        <w:outlineLvl w:val="0"/>
        <w:rPr>
          <w:b/>
          <w:sz w:val="28"/>
          <w:szCs w:val="28"/>
        </w:rPr>
      </w:pPr>
      <w:r w:rsidRPr="00BA2381">
        <w:rPr>
          <w:b/>
          <w:sz w:val="28"/>
          <w:szCs w:val="28"/>
        </w:rPr>
        <w:t>3. Коммерческая –</w:t>
      </w:r>
    </w:p>
    <w:p w:rsidR="001809D6" w:rsidRDefault="001809D6" w:rsidP="00352CA0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воздушная перевозка, предоставляемая за плату.</w:t>
      </w:r>
    </w:p>
    <w:p w:rsidR="00F80CC8" w:rsidRPr="00F80CC8" w:rsidRDefault="00F80CC8" w:rsidP="00F80CC8">
      <w:pPr>
        <w:pStyle w:val="a7"/>
        <w:spacing w:after="0" w:line="360" w:lineRule="auto"/>
        <w:ind w:left="0" w:firstLine="425"/>
        <w:outlineLvl w:val="0"/>
      </w:pPr>
      <w:r w:rsidRPr="00F80CC8">
        <w:rPr>
          <w:rStyle w:val="af4"/>
          <w:sz w:val="28"/>
          <w:szCs w:val="28"/>
        </w:rPr>
        <w:t>Аэропорт (пункт) отправления</w:t>
      </w:r>
      <w:r w:rsidRPr="00F80CC8">
        <w:rPr>
          <w:sz w:val="28"/>
          <w:szCs w:val="28"/>
        </w:rPr>
        <w:t xml:space="preserve"> - аэропорт (пункт), из которого осуществляется отправка пассажира, багажа или груза согласно договору воздушной перевозки. </w:t>
      </w:r>
      <w:r w:rsidRPr="00F80CC8">
        <w:rPr>
          <w:sz w:val="28"/>
          <w:szCs w:val="28"/>
        </w:rPr>
        <w:br/>
      </w:r>
      <w:r>
        <w:rPr>
          <w:rStyle w:val="af4"/>
          <w:sz w:val="28"/>
          <w:szCs w:val="28"/>
        </w:rPr>
        <w:t xml:space="preserve">       </w:t>
      </w:r>
      <w:r w:rsidRPr="00F80CC8">
        <w:rPr>
          <w:rStyle w:val="af4"/>
          <w:sz w:val="28"/>
          <w:szCs w:val="28"/>
        </w:rPr>
        <w:t>Аэропорт (пункт) назначения</w:t>
      </w:r>
      <w:r w:rsidRPr="00F80CC8">
        <w:rPr>
          <w:sz w:val="28"/>
          <w:szCs w:val="28"/>
        </w:rPr>
        <w:t xml:space="preserve"> – аэропорт (пункт), в который должен быть доставлен пассажир, багаж или груз согласно договору воздушной</w:t>
      </w:r>
      <w:r w:rsidRPr="00F80CC8">
        <w:t xml:space="preserve"> </w:t>
      </w:r>
      <w:r w:rsidRPr="00F80CC8">
        <w:rPr>
          <w:sz w:val="28"/>
          <w:szCs w:val="28"/>
        </w:rPr>
        <w:t>перевозки;</w:t>
      </w:r>
      <w:r w:rsidRPr="00F80CC8">
        <w:t xml:space="preserve"> </w:t>
      </w:r>
    </w:p>
    <w:p w:rsidR="00F80CC8" w:rsidRDefault="00F80CC8" w:rsidP="00352CA0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CF1A35" w:rsidRPr="006B2315" w:rsidRDefault="00352CA0" w:rsidP="00352CA0">
      <w:pPr>
        <w:pStyle w:val="a7"/>
        <w:spacing w:after="0" w:line="360" w:lineRule="auto"/>
        <w:ind w:left="0" w:firstLine="426"/>
        <w:rPr>
          <w:b/>
          <w:sz w:val="28"/>
          <w:szCs w:val="28"/>
        </w:rPr>
      </w:pPr>
      <w:r w:rsidRPr="006B2315">
        <w:rPr>
          <w:b/>
          <w:sz w:val="28"/>
          <w:szCs w:val="28"/>
        </w:rPr>
        <w:t>Согласно положению Воздушного Кодекса Российской Федерации о договоре воздушной перевозки:</w:t>
      </w:r>
    </w:p>
    <w:p w:rsidR="00352CA0" w:rsidRDefault="00D11C7C" w:rsidP="00B159AA">
      <w:pPr>
        <w:pStyle w:val="a7"/>
        <w:numPr>
          <w:ilvl w:val="0"/>
          <w:numId w:val="25"/>
        </w:numPr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П</w:t>
      </w:r>
      <w:r w:rsidR="00267896">
        <w:rPr>
          <w:sz w:val="28"/>
          <w:szCs w:val="28"/>
        </w:rPr>
        <w:t xml:space="preserve">еревозчик обязан перевезти пассажира в пункт назначения с предоставлением ему отдельного места на воздушном судне, совершающем рейс, указанный в билете, а в случае воздушной перевозки пассажиром  багажа также этот багаж доставить в пункт назначения и выдать пассажиру или управомоченному на получение багажа лицу. Срок доставки пассажира и багажа определяется указанной датой в пассажирском билете и багажной квитанции. </w:t>
      </w:r>
    </w:p>
    <w:p w:rsidR="00267896" w:rsidRDefault="00267896" w:rsidP="00B159AA">
      <w:pPr>
        <w:pStyle w:val="a7"/>
        <w:numPr>
          <w:ilvl w:val="0"/>
          <w:numId w:val="25"/>
        </w:numPr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Пассажир воздушного судна обязуется оплатить воздушную перевозку, а при наличии у него багажа сверх установленной перевозчиком нормы бесплатного провоза багажа и провоз этого багажа. </w:t>
      </w:r>
    </w:p>
    <w:p w:rsidR="00267896" w:rsidRDefault="00267896" w:rsidP="00B159AA">
      <w:pPr>
        <w:pStyle w:val="a7"/>
        <w:numPr>
          <w:ilvl w:val="0"/>
          <w:numId w:val="25"/>
        </w:numPr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По договору воздушной перевозки груза или почты перевозчик обязуется доставить вверенные ему грузоотправителем груз или почту в пункт назначения и выдать их управомоченному на  получение груза или почты лицу (грузополучателю), а грузоотправитель </w:t>
      </w:r>
      <w:r w:rsidR="00FB053F">
        <w:rPr>
          <w:sz w:val="28"/>
          <w:szCs w:val="28"/>
        </w:rPr>
        <w:t xml:space="preserve">обязуется оплатить воздушную перевозку груза или почты. </w:t>
      </w:r>
    </w:p>
    <w:p w:rsidR="00D36572" w:rsidRDefault="00D36572" w:rsidP="00B159AA">
      <w:pPr>
        <w:pStyle w:val="a7"/>
        <w:numPr>
          <w:ilvl w:val="0"/>
          <w:numId w:val="25"/>
        </w:numPr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Каждый договор воздушной перевозки удостоверяется перевозочным документом.</w:t>
      </w:r>
    </w:p>
    <w:p w:rsidR="006B2315" w:rsidRDefault="006B2315" w:rsidP="006B2315">
      <w:pPr>
        <w:pStyle w:val="a7"/>
        <w:spacing w:after="0" w:line="360" w:lineRule="auto"/>
        <w:ind w:left="426"/>
        <w:rPr>
          <w:sz w:val="28"/>
          <w:szCs w:val="28"/>
        </w:rPr>
      </w:pPr>
    </w:p>
    <w:p w:rsidR="00D36572" w:rsidRPr="006B2315" w:rsidRDefault="00D36572" w:rsidP="006B2315">
      <w:pPr>
        <w:pStyle w:val="a7"/>
        <w:spacing w:after="0" w:line="360" w:lineRule="auto"/>
        <w:ind w:left="0"/>
        <w:jc w:val="center"/>
        <w:rPr>
          <w:b/>
          <w:sz w:val="28"/>
          <w:szCs w:val="28"/>
        </w:rPr>
      </w:pPr>
      <w:r w:rsidRPr="006B2315">
        <w:rPr>
          <w:b/>
          <w:sz w:val="28"/>
          <w:szCs w:val="28"/>
        </w:rPr>
        <w:t>Перевозочные документы:</w:t>
      </w:r>
    </w:p>
    <w:p w:rsidR="00D36572" w:rsidRDefault="00D36572" w:rsidP="00D36572">
      <w:pPr>
        <w:pStyle w:val="a7"/>
        <w:numPr>
          <w:ilvl w:val="0"/>
          <w:numId w:val="3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При перевозке пассажиров – пассажирский билет</w:t>
      </w:r>
      <w:r w:rsidR="006B2315">
        <w:rPr>
          <w:sz w:val="28"/>
          <w:szCs w:val="28"/>
        </w:rPr>
        <w:t>,</w:t>
      </w:r>
    </w:p>
    <w:p w:rsidR="00D36572" w:rsidRDefault="00D36572" w:rsidP="00D36572">
      <w:pPr>
        <w:pStyle w:val="a7"/>
        <w:numPr>
          <w:ilvl w:val="0"/>
          <w:numId w:val="3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 перевозке зарегистрированных вещей пассажира </w:t>
      </w:r>
      <w:r w:rsidR="006B231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B2315">
        <w:rPr>
          <w:sz w:val="28"/>
          <w:szCs w:val="28"/>
        </w:rPr>
        <w:t>номерная багажная бирка, незарегистрированных вещей – бирка «ручная кладь»,</w:t>
      </w:r>
    </w:p>
    <w:p w:rsidR="006B2315" w:rsidRDefault="006B2315" w:rsidP="00D36572">
      <w:pPr>
        <w:pStyle w:val="a7"/>
        <w:numPr>
          <w:ilvl w:val="0"/>
          <w:numId w:val="3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При перевозке багажа сверхустановленной нормы – багажная квитанция,</w:t>
      </w:r>
    </w:p>
    <w:p w:rsidR="006B2315" w:rsidRDefault="006B2315" w:rsidP="00D36572">
      <w:pPr>
        <w:pStyle w:val="a7"/>
        <w:numPr>
          <w:ilvl w:val="0"/>
          <w:numId w:val="3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При оплате перевозки спонсором – РТА,</w:t>
      </w:r>
    </w:p>
    <w:p w:rsidR="006B2315" w:rsidRDefault="006B2315" w:rsidP="00D36572">
      <w:pPr>
        <w:pStyle w:val="a7"/>
        <w:numPr>
          <w:ilvl w:val="0"/>
          <w:numId w:val="37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При оплате услуг разницы тарифов – МСО (ордер разных сборов).</w:t>
      </w:r>
    </w:p>
    <w:p w:rsidR="00352CA0" w:rsidRDefault="00352CA0" w:rsidP="00352CA0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D36572" w:rsidRPr="00166B18" w:rsidRDefault="006B2315" w:rsidP="00166B18">
      <w:pPr>
        <w:pStyle w:val="a7"/>
        <w:spacing w:after="0" w:line="360" w:lineRule="auto"/>
        <w:ind w:left="0"/>
        <w:jc w:val="center"/>
        <w:outlineLvl w:val="0"/>
        <w:rPr>
          <w:b/>
          <w:sz w:val="32"/>
          <w:szCs w:val="32"/>
        </w:rPr>
      </w:pPr>
      <w:r w:rsidRPr="00166B18">
        <w:rPr>
          <w:b/>
          <w:sz w:val="32"/>
          <w:szCs w:val="32"/>
        </w:rPr>
        <w:t>Особые права перевозчика:</w:t>
      </w:r>
    </w:p>
    <w:p w:rsidR="006B2315" w:rsidRDefault="006B2315" w:rsidP="00E4361E">
      <w:pPr>
        <w:pStyle w:val="a7"/>
        <w:numPr>
          <w:ilvl w:val="0"/>
          <w:numId w:val="38"/>
        </w:numPr>
        <w:spacing w:after="0" w:line="360" w:lineRule="auto"/>
        <w:ind w:left="0"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Перевозчик </w:t>
      </w:r>
      <w:r w:rsidR="00E4361E">
        <w:rPr>
          <w:sz w:val="28"/>
          <w:szCs w:val="28"/>
        </w:rPr>
        <w:t>имеет право без предупреждения отменить, задержать или перенести</w:t>
      </w:r>
      <w:r>
        <w:rPr>
          <w:sz w:val="28"/>
          <w:szCs w:val="28"/>
        </w:rPr>
        <w:t xml:space="preserve"> </w:t>
      </w:r>
      <w:r w:rsidR="00E4361E">
        <w:rPr>
          <w:sz w:val="28"/>
          <w:szCs w:val="28"/>
        </w:rPr>
        <w:t xml:space="preserve"> вылет воздушного судна на другое время, изменить пункт посадки, предусмотренный расписанием, если такие действия необходимы:</w:t>
      </w:r>
    </w:p>
    <w:p w:rsidR="00E4361E" w:rsidRDefault="00E4361E" w:rsidP="0034282E">
      <w:pPr>
        <w:pStyle w:val="a7"/>
        <w:numPr>
          <w:ilvl w:val="0"/>
          <w:numId w:val="39"/>
        </w:numPr>
        <w:spacing w:after="0" w:line="360" w:lineRule="auto"/>
        <w:ind w:left="709" w:hanging="283"/>
        <w:outlineLvl w:val="0"/>
        <w:rPr>
          <w:sz w:val="28"/>
          <w:szCs w:val="28"/>
        </w:rPr>
      </w:pPr>
      <w:r>
        <w:rPr>
          <w:sz w:val="28"/>
          <w:szCs w:val="28"/>
        </w:rPr>
        <w:t>вследствие стихийного бедствия, неблагоприятных метеоусловий в аэропорту отправления, назначения</w:t>
      </w:r>
      <w:r w:rsidR="0034282E">
        <w:rPr>
          <w:sz w:val="28"/>
          <w:szCs w:val="28"/>
        </w:rPr>
        <w:t xml:space="preserve"> или промежуточной посадки или других явлений, влияющих на безопасность полетов,</w:t>
      </w:r>
    </w:p>
    <w:p w:rsidR="0034282E" w:rsidRDefault="0034282E" w:rsidP="0034282E">
      <w:pPr>
        <w:pStyle w:val="a7"/>
        <w:numPr>
          <w:ilvl w:val="0"/>
          <w:numId w:val="39"/>
        </w:numPr>
        <w:spacing w:after="0" w:line="360" w:lineRule="auto"/>
        <w:ind w:left="709" w:hanging="283"/>
        <w:outlineLvl w:val="0"/>
        <w:rPr>
          <w:sz w:val="28"/>
          <w:szCs w:val="28"/>
        </w:rPr>
      </w:pPr>
      <w:r>
        <w:rPr>
          <w:sz w:val="28"/>
          <w:szCs w:val="28"/>
        </w:rPr>
        <w:t>для выполнения требований государственных органов.</w:t>
      </w:r>
    </w:p>
    <w:p w:rsidR="0034282E" w:rsidRDefault="0034282E" w:rsidP="000C4908">
      <w:pPr>
        <w:pStyle w:val="a7"/>
        <w:numPr>
          <w:ilvl w:val="0"/>
          <w:numId w:val="38"/>
        </w:numPr>
        <w:spacing w:after="0" w:line="360" w:lineRule="auto"/>
        <w:ind w:left="0"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>Перевозчик имеет право заменить воздушное судно одного типа другим без задержки вылета рейса. В случае отказа пассажира от полета на воздушном судне перевозчик обязан отправить пассажира другим очередным рейсом или возвратить  ему полную стоимость перевозки.</w:t>
      </w:r>
    </w:p>
    <w:p w:rsidR="0034282E" w:rsidRDefault="0034282E" w:rsidP="000C4908">
      <w:pPr>
        <w:pStyle w:val="a7"/>
        <w:numPr>
          <w:ilvl w:val="0"/>
          <w:numId w:val="38"/>
        </w:numPr>
        <w:spacing w:after="0" w:line="360" w:lineRule="auto"/>
        <w:ind w:left="0"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>Перевозчик имеет право заменить место, предоставив пассажир</w:t>
      </w:r>
      <w:r w:rsidR="000C4908">
        <w:rPr>
          <w:sz w:val="28"/>
          <w:szCs w:val="28"/>
        </w:rPr>
        <w:t>у</w:t>
      </w:r>
      <w:r>
        <w:rPr>
          <w:sz w:val="28"/>
          <w:szCs w:val="28"/>
        </w:rPr>
        <w:t xml:space="preserve"> другое равное</w:t>
      </w:r>
      <w:r w:rsidR="000C4908">
        <w:rPr>
          <w:sz w:val="28"/>
          <w:szCs w:val="28"/>
        </w:rPr>
        <w:t xml:space="preserve"> по стоимости, если это необходимо в целях обеспечения безопасности полета.</w:t>
      </w:r>
    </w:p>
    <w:p w:rsidR="000C4908" w:rsidRDefault="000C4908" w:rsidP="000C4908">
      <w:pPr>
        <w:pStyle w:val="a7"/>
        <w:numPr>
          <w:ilvl w:val="0"/>
          <w:numId w:val="38"/>
        </w:numPr>
        <w:spacing w:after="0" w:line="360" w:lineRule="auto"/>
        <w:ind w:left="0"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>Перевозчик может временно прекратить или ограничить продажу билетов в направлениях «туда и обратно». О таких ограничениях перевозчик обязан объявить в соответству</w:t>
      </w:r>
      <w:r w:rsidR="00F96E34">
        <w:rPr>
          <w:sz w:val="28"/>
          <w:szCs w:val="28"/>
        </w:rPr>
        <w:t>ющие аэропорты и агентства.</w:t>
      </w:r>
    </w:p>
    <w:p w:rsidR="000C4908" w:rsidRDefault="000C4908" w:rsidP="000C4908">
      <w:pPr>
        <w:pStyle w:val="a7"/>
        <w:numPr>
          <w:ilvl w:val="0"/>
          <w:numId w:val="38"/>
        </w:numPr>
        <w:spacing w:after="0" w:line="360" w:lineRule="auto"/>
        <w:ind w:left="0"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>Перевозчик не несет ответственности за ошибки, искажения</w:t>
      </w:r>
      <w:r w:rsidR="00F96E34">
        <w:rPr>
          <w:sz w:val="28"/>
          <w:szCs w:val="28"/>
        </w:rPr>
        <w:t xml:space="preserve"> или упущения в расписании, рекламных материалах и другой информации, опубликованных другими лицами.</w:t>
      </w:r>
    </w:p>
    <w:p w:rsidR="00F96E34" w:rsidRDefault="00166B18" w:rsidP="00166B18">
      <w:pPr>
        <w:pStyle w:val="u"/>
        <w:numPr>
          <w:ilvl w:val="0"/>
          <w:numId w:val="38"/>
        </w:numPr>
        <w:spacing w:line="360" w:lineRule="auto"/>
        <w:ind w:left="0" w:firstLine="426"/>
        <w:rPr>
          <w:rFonts w:ascii="Calibri" w:hAnsi="Calibri"/>
          <w:sz w:val="28"/>
          <w:szCs w:val="28"/>
        </w:rPr>
      </w:pPr>
      <w:bookmarkStart w:id="0" w:name="p1025"/>
      <w:bookmarkEnd w:id="0"/>
      <w:r>
        <w:rPr>
          <w:rFonts w:ascii="Calibri" w:hAnsi="Calibri"/>
          <w:sz w:val="28"/>
          <w:szCs w:val="28"/>
        </w:rPr>
        <w:t xml:space="preserve"> </w:t>
      </w:r>
      <w:r w:rsidR="00F96E34" w:rsidRPr="00CA2EA8">
        <w:rPr>
          <w:rFonts w:ascii="Calibri" w:hAnsi="Calibri"/>
          <w:sz w:val="28"/>
          <w:szCs w:val="28"/>
          <w:u w:val="single"/>
        </w:rPr>
        <w:t>Перевозчик может в одностороннем порядке расторгнуть договор</w:t>
      </w:r>
      <w:r w:rsidR="00F96E34" w:rsidRPr="00166B18">
        <w:rPr>
          <w:rFonts w:ascii="Calibri" w:hAnsi="Calibri"/>
          <w:sz w:val="28"/>
          <w:szCs w:val="28"/>
        </w:rPr>
        <w:t xml:space="preserve"> воздушной перевозки пассажира, договор воздушной перевозки груза в следующих случаях:</w:t>
      </w:r>
    </w:p>
    <w:p w:rsidR="00F96E34" w:rsidRPr="00166B18" w:rsidRDefault="00F96E34" w:rsidP="00166B18">
      <w:pPr>
        <w:pStyle w:val="u"/>
        <w:spacing w:line="360" w:lineRule="auto"/>
        <w:ind w:firstLine="426"/>
        <w:rPr>
          <w:rFonts w:ascii="Calibri" w:hAnsi="Calibri"/>
          <w:sz w:val="28"/>
          <w:szCs w:val="28"/>
        </w:rPr>
      </w:pPr>
      <w:bookmarkStart w:id="1" w:name="p1026"/>
      <w:bookmarkEnd w:id="1"/>
      <w:r w:rsidRPr="00166B18">
        <w:rPr>
          <w:rFonts w:ascii="Calibri" w:hAnsi="Calibri"/>
          <w:b/>
          <w:sz w:val="28"/>
          <w:szCs w:val="28"/>
        </w:rPr>
        <w:t>1)</w:t>
      </w:r>
      <w:r w:rsidRPr="00166B18">
        <w:rPr>
          <w:rFonts w:ascii="Calibri" w:hAnsi="Calibri"/>
          <w:sz w:val="28"/>
          <w:szCs w:val="28"/>
        </w:rPr>
        <w:t xml:space="preserve"> нарушение пассажиром, грузовладельцем, грузоотправителем паспортных, таможенных, санитарных и иных установленных законодательством Российской Федерации требований в части, касающейся воздушной перевозки, при международных воздушных перевозках также правилами, определенными соответствующими органами государства вылета, назначения или транзита;</w:t>
      </w:r>
    </w:p>
    <w:p w:rsidR="00F96E34" w:rsidRPr="00166B18" w:rsidRDefault="00F96E34" w:rsidP="00166B18">
      <w:pPr>
        <w:pStyle w:val="u"/>
        <w:spacing w:line="360" w:lineRule="auto"/>
        <w:ind w:firstLine="426"/>
        <w:rPr>
          <w:rFonts w:ascii="Calibri" w:hAnsi="Calibri"/>
          <w:sz w:val="28"/>
          <w:szCs w:val="28"/>
        </w:rPr>
      </w:pPr>
      <w:bookmarkStart w:id="2" w:name="p1027"/>
      <w:bookmarkEnd w:id="2"/>
      <w:r w:rsidRPr="00166B18">
        <w:rPr>
          <w:rFonts w:ascii="Calibri" w:hAnsi="Calibri"/>
          <w:b/>
          <w:sz w:val="28"/>
          <w:szCs w:val="28"/>
        </w:rPr>
        <w:t>2)</w:t>
      </w:r>
      <w:r w:rsidRPr="00166B18">
        <w:rPr>
          <w:rFonts w:ascii="Calibri" w:hAnsi="Calibri"/>
          <w:sz w:val="28"/>
          <w:szCs w:val="28"/>
        </w:rPr>
        <w:t xml:space="preserve"> отказ пассажира, грузовладельца, грузоотправителя выполнять требования, предъявляемые к ним федеральными авиационными правилами;</w:t>
      </w:r>
    </w:p>
    <w:p w:rsidR="00F96E34" w:rsidRPr="00166B18" w:rsidRDefault="00F96E34" w:rsidP="00166B18">
      <w:pPr>
        <w:pStyle w:val="u"/>
        <w:spacing w:line="360" w:lineRule="auto"/>
        <w:ind w:firstLine="426"/>
        <w:rPr>
          <w:rFonts w:ascii="Calibri" w:hAnsi="Calibri"/>
          <w:sz w:val="28"/>
          <w:szCs w:val="28"/>
        </w:rPr>
      </w:pPr>
      <w:bookmarkStart w:id="3" w:name="p1028"/>
      <w:bookmarkEnd w:id="3"/>
      <w:r w:rsidRPr="00166B18">
        <w:rPr>
          <w:rFonts w:ascii="Calibri" w:hAnsi="Calibri"/>
          <w:b/>
          <w:sz w:val="28"/>
          <w:szCs w:val="28"/>
        </w:rPr>
        <w:t>3)</w:t>
      </w:r>
      <w:r w:rsidRPr="00166B18">
        <w:rPr>
          <w:rFonts w:ascii="Calibri" w:hAnsi="Calibri"/>
          <w:sz w:val="28"/>
          <w:szCs w:val="28"/>
        </w:rPr>
        <w:t xml:space="preserve"> если состояние здоровья пассажира воздушного судна требует особых условий воздушной перевозки либо угрожает безопасности самого пассажира или других лиц, что подтверждается медицинскими документами, а равно создает беспорядок и неустранимые неудобства для других лиц;</w:t>
      </w:r>
    </w:p>
    <w:p w:rsidR="00F96E34" w:rsidRPr="00166B18" w:rsidRDefault="00F96E34" w:rsidP="00166B18">
      <w:pPr>
        <w:pStyle w:val="u"/>
        <w:spacing w:line="360" w:lineRule="auto"/>
        <w:ind w:firstLine="426"/>
        <w:rPr>
          <w:rFonts w:ascii="Calibri" w:hAnsi="Calibri"/>
          <w:sz w:val="28"/>
          <w:szCs w:val="28"/>
        </w:rPr>
      </w:pPr>
      <w:bookmarkStart w:id="4" w:name="p1029"/>
      <w:bookmarkEnd w:id="4"/>
      <w:r w:rsidRPr="00166B18">
        <w:rPr>
          <w:rFonts w:ascii="Calibri" w:hAnsi="Calibri"/>
          <w:b/>
          <w:sz w:val="28"/>
          <w:szCs w:val="28"/>
        </w:rPr>
        <w:t>4)</w:t>
      </w:r>
      <w:r w:rsidRPr="00166B18">
        <w:rPr>
          <w:rFonts w:ascii="Calibri" w:hAnsi="Calibri"/>
          <w:sz w:val="28"/>
          <w:szCs w:val="28"/>
        </w:rPr>
        <w:t xml:space="preserve"> отказ пассажира воздушного </w:t>
      </w:r>
      <w:r w:rsidR="00166B18" w:rsidRPr="00166B18">
        <w:rPr>
          <w:rFonts w:ascii="Calibri" w:hAnsi="Calibri"/>
          <w:sz w:val="28"/>
          <w:szCs w:val="28"/>
        </w:rPr>
        <w:t>судна</w:t>
      </w:r>
      <w:r w:rsidRPr="00166B18">
        <w:rPr>
          <w:rFonts w:ascii="Calibri" w:hAnsi="Calibri"/>
          <w:sz w:val="28"/>
          <w:szCs w:val="28"/>
        </w:rPr>
        <w:t xml:space="preserve"> оплатить провоз своего багажа, вес которого превышает установленные нормы бесплатного провоза багажа;</w:t>
      </w:r>
    </w:p>
    <w:p w:rsidR="00F96E34" w:rsidRPr="00CE622F" w:rsidRDefault="00F96E34" w:rsidP="00166B18">
      <w:pPr>
        <w:pStyle w:val="u"/>
        <w:spacing w:line="360" w:lineRule="auto"/>
        <w:ind w:firstLine="426"/>
        <w:rPr>
          <w:rFonts w:ascii="Calibri" w:hAnsi="Calibri"/>
          <w:sz w:val="28"/>
          <w:szCs w:val="28"/>
        </w:rPr>
      </w:pPr>
      <w:bookmarkStart w:id="5" w:name="p1034"/>
      <w:bookmarkEnd w:id="5"/>
      <w:r w:rsidRPr="00CE622F">
        <w:rPr>
          <w:rFonts w:ascii="Calibri" w:hAnsi="Calibri"/>
          <w:b/>
          <w:sz w:val="28"/>
          <w:szCs w:val="28"/>
        </w:rPr>
        <w:t>5)</w:t>
      </w:r>
      <w:r w:rsidRPr="00CE622F">
        <w:rPr>
          <w:rFonts w:ascii="Calibri" w:hAnsi="Calibri"/>
          <w:sz w:val="28"/>
          <w:szCs w:val="28"/>
        </w:rPr>
        <w:t xml:space="preserve"> отказ пассажира воздушного судна оплатить перевоз следующего с ним ребенка,</w:t>
      </w:r>
      <w:r w:rsidR="00CE622F" w:rsidRPr="00CE622F">
        <w:rPr>
          <w:rFonts w:ascii="Calibri" w:hAnsi="Calibri"/>
          <w:sz w:val="28"/>
          <w:szCs w:val="28"/>
        </w:rPr>
        <w:t xml:space="preserve"> кроме случая</w:t>
      </w:r>
      <w:r w:rsidR="00166B18" w:rsidRPr="00CE622F">
        <w:rPr>
          <w:rFonts w:ascii="Calibri" w:hAnsi="Calibri"/>
          <w:sz w:val="28"/>
          <w:szCs w:val="28"/>
        </w:rPr>
        <w:t xml:space="preserve"> бесплатного, при международных воздушных перевозках - в соответствии с льготным тарифом, перевоза с собой одного ребенка в возрасте не старше двух лет без предоставления ему отдельного места. Другие дети в возрасте не старше двух лет, а также дети в возрасте от двух до двенадцати лет перевозятся в соответствии с льготным тарифом с предоставлением им отдельных мест;</w:t>
      </w:r>
      <w:r w:rsidRPr="00CE622F">
        <w:rPr>
          <w:rFonts w:ascii="Calibri" w:hAnsi="Calibri"/>
          <w:sz w:val="28"/>
          <w:szCs w:val="28"/>
        </w:rPr>
        <w:t xml:space="preserve"> </w:t>
      </w:r>
    </w:p>
    <w:p w:rsidR="00166B18" w:rsidRDefault="00F96E34" w:rsidP="00166B18">
      <w:pPr>
        <w:pStyle w:val="u"/>
        <w:spacing w:line="360" w:lineRule="auto"/>
        <w:ind w:firstLine="426"/>
        <w:rPr>
          <w:rFonts w:ascii="Calibri" w:hAnsi="Calibri"/>
          <w:sz w:val="28"/>
          <w:szCs w:val="28"/>
        </w:rPr>
      </w:pPr>
      <w:bookmarkStart w:id="6" w:name="p1035"/>
      <w:bookmarkEnd w:id="6"/>
      <w:r w:rsidRPr="00166B18">
        <w:rPr>
          <w:rFonts w:ascii="Calibri" w:hAnsi="Calibri"/>
          <w:b/>
          <w:sz w:val="28"/>
          <w:szCs w:val="28"/>
        </w:rPr>
        <w:t>6)</w:t>
      </w:r>
      <w:r w:rsidRPr="00166B18">
        <w:rPr>
          <w:rFonts w:ascii="Calibri" w:hAnsi="Calibri"/>
          <w:sz w:val="28"/>
          <w:szCs w:val="28"/>
        </w:rPr>
        <w:t xml:space="preserve"> нарушение пассажиром воздушного судна правил поведения на борту воздушного судна, создающее угрозу безопасности полета воздушного судна либо угрозу жизни или здоровью других лиц, а также невыполнение пассажиром воздушного судна распоряжений командира воздушного судна</w:t>
      </w:r>
      <w:bookmarkStart w:id="7" w:name="p1036"/>
      <w:bookmarkEnd w:id="7"/>
      <w:r w:rsidR="00CE622F">
        <w:rPr>
          <w:rFonts w:ascii="Calibri" w:hAnsi="Calibri"/>
          <w:sz w:val="28"/>
          <w:szCs w:val="28"/>
        </w:rPr>
        <w:t>;</w:t>
      </w:r>
    </w:p>
    <w:p w:rsidR="00F96E34" w:rsidRPr="00166B18" w:rsidRDefault="00F96E34" w:rsidP="00166B18">
      <w:pPr>
        <w:pStyle w:val="u"/>
        <w:spacing w:line="360" w:lineRule="auto"/>
        <w:ind w:firstLine="426"/>
        <w:rPr>
          <w:rFonts w:ascii="Calibri" w:hAnsi="Calibri"/>
          <w:sz w:val="28"/>
          <w:szCs w:val="28"/>
        </w:rPr>
      </w:pPr>
      <w:r w:rsidRPr="00166B18">
        <w:rPr>
          <w:rFonts w:ascii="Calibri" w:hAnsi="Calibri"/>
          <w:b/>
          <w:sz w:val="28"/>
          <w:szCs w:val="28"/>
        </w:rPr>
        <w:t>7)</w:t>
      </w:r>
      <w:r w:rsidRPr="00166B18">
        <w:rPr>
          <w:rFonts w:ascii="Calibri" w:hAnsi="Calibri"/>
          <w:sz w:val="28"/>
          <w:szCs w:val="28"/>
        </w:rPr>
        <w:t xml:space="preserve"> наличие в вещах, находящихся при пассажире, а также в багаже, грузе запрещенных к воздушной перевозке предметов или веществ.</w:t>
      </w:r>
    </w:p>
    <w:p w:rsidR="00F96E34" w:rsidRDefault="00F96E34" w:rsidP="00166B18">
      <w:pPr>
        <w:pStyle w:val="u"/>
        <w:spacing w:line="360" w:lineRule="auto"/>
        <w:ind w:firstLine="426"/>
        <w:rPr>
          <w:rFonts w:ascii="Calibri" w:hAnsi="Calibri"/>
          <w:sz w:val="28"/>
          <w:szCs w:val="28"/>
        </w:rPr>
      </w:pPr>
      <w:bookmarkStart w:id="8" w:name="p1037"/>
      <w:bookmarkEnd w:id="8"/>
      <w:r w:rsidRPr="00166B18">
        <w:rPr>
          <w:rFonts w:ascii="Calibri" w:hAnsi="Calibri"/>
          <w:sz w:val="28"/>
          <w:szCs w:val="28"/>
        </w:rPr>
        <w:t xml:space="preserve"> В случае прекращения по инициативе перевозчика действия договора воздушной перевозки пассажира, договора воздушной перевозки груза пассажиру, грузовладельцу, грузоотправителю возвращается сумма, уплаченная за воздушную перевозку, за исключением случая, предусмотренного </w:t>
      </w:r>
      <w:r w:rsidR="00166B18">
        <w:rPr>
          <w:rFonts w:ascii="Calibri" w:hAnsi="Calibri"/>
          <w:sz w:val="28"/>
          <w:szCs w:val="28"/>
        </w:rPr>
        <w:t xml:space="preserve">подпунктом 6. </w:t>
      </w:r>
      <w:r w:rsidRPr="00166B18">
        <w:rPr>
          <w:rFonts w:ascii="Calibri" w:hAnsi="Calibri"/>
          <w:sz w:val="28"/>
          <w:szCs w:val="28"/>
        </w:rPr>
        <w:t xml:space="preserve"> </w:t>
      </w:r>
      <w:r w:rsidR="00166B18">
        <w:rPr>
          <w:rFonts w:ascii="Calibri" w:hAnsi="Calibri"/>
          <w:sz w:val="28"/>
          <w:szCs w:val="28"/>
        </w:rPr>
        <w:t xml:space="preserve">В этом случае </w:t>
      </w:r>
      <w:r w:rsidRPr="00166B18">
        <w:rPr>
          <w:rFonts w:ascii="Calibri" w:hAnsi="Calibri"/>
          <w:sz w:val="28"/>
          <w:szCs w:val="28"/>
        </w:rPr>
        <w:t xml:space="preserve"> уплаченная за воздушную перевозку сумма пассажиру воздушного судна не возвращается.</w:t>
      </w:r>
    </w:p>
    <w:p w:rsidR="00D11C7C" w:rsidRDefault="00D11C7C" w:rsidP="00B564C7">
      <w:pPr>
        <w:pStyle w:val="a7"/>
        <w:spacing w:after="0" w:line="360" w:lineRule="auto"/>
        <w:ind w:left="0"/>
        <w:jc w:val="center"/>
        <w:outlineLvl w:val="0"/>
        <w:rPr>
          <w:b/>
          <w:sz w:val="32"/>
          <w:szCs w:val="32"/>
        </w:rPr>
      </w:pPr>
    </w:p>
    <w:p w:rsidR="00D11C7C" w:rsidRDefault="00D11C7C" w:rsidP="00B564C7">
      <w:pPr>
        <w:pStyle w:val="a7"/>
        <w:spacing w:after="0" w:line="360" w:lineRule="auto"/>
        <w:ind w:left="0"/>
        <w:jc w:val="center"/>
        <w:outlineLvl w:val="0"/>
        <w:rPr>
          <w:b/>
          <w:sz w:val="32"/>
          <w:szCs w:val="32"/>
        </w:rPr>
      </w:pPr>
    </w:p>
    <w:p w:rsidR="00D11C7C" w:rsidRDefault="00D11C7C" w:rsidP="00B564C7">
      <w:pPr>
        <w:pStyle w:val="a7"/>
        <w:spacing w:after="0" w:line="360" w:lineRule="auto"/>
        <w:ind w:left="0"/>
        <w:jc w:val="center"/>
        <w:outlineLvl w:val="0"/>
        <w:rPr>
          <w:b/>
          <w:sz w:val="32"/>
          <w:szCs w:val="32"/>
        </w:rPr>
      </w:pPr>
    </w:p>
    <w:p w:rsidR="00CE622F" w:rsidRDefault="00A83988" w:rsidP="00B564C7">
      <w:pPr>
        <w:pStyle w:val="a7"/>
        <w:spacing w:after="0" w:line="36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Права пассажира.</w:t>
      </w:r>
    </w:p>
    <w:p w:rsidR="00A83988" w:rsidRPr="00A83988" w:rsidRDefault="00A83988" w:rsidP="00A83988">
      <w:pPr>
        <w:spacing w:before="100" w:beforeAutospacing="1" w:after="100" w:afterAutospacing="1" w:line="360" w:lineRule="auto"/>
        <w:ind w:firstLine="426"/>
        <w:rPr>
          <w:rFonts w:eastAsia="Times New Roman"/>
          <w:sz w:val="28"/>
          <w:szCs w:val="28"/>
          <w:lang w:eastAsia="ru-RU"/>
        </w:rPr>
      </w:pPr>
      <w:bookmarkStart w:id="9" w:name="p1015"/>
      <w:bookmarkEnd w:id="9"/>
      <w:r w:rsidRPr="00A83988">
        <w:rPr>
          <w:rFonts w:eastAsia="Times New Roman"/>
          <w:sz w:val="28"/>
          <w:szCs w:val="28"/>
          <w:lang w:eastAsia="ru-RU"/>
        </w:rPr>
        <w:t>Перевозчик обязан организовывать обслуживание пассажиров воздушных судов, обеспечивать их точной и своевременной информацией о движении воздушных судов и предоставляемых услугах.</w:t>
      </w:r>
    </w:p>
    <w:p w:rsidR="00A83988" w:rsidRPr="00A83988" w:rsidRDefault="00A83988" w:rsidP="00A83988">
      <w:pPr>
        <w:spacing w:before="100" w:beforeAutospacing="1" w:after="100" w:afterAutospacing="1" w:line="360" w:lineRule="auto"/>
        <w:ind w:firstLine="426"/>
        <w:rPr>
          <w:rFonts w:eastAsia="Times New Roman"/>
          <w:b/>
          <w:sz w:val="28"/>
          <w:szCs w:val="28"/>
          <w:lang w:eastAsia="ru-RU"/>
        </w:rPr>
      </w:pPr>
      <w:bookmarkStart w:id="10" w:name="p1016"/>
      <w:bookmarkEnd w:id="10"/>
      <w:r w:rsidRPr="00A83988">
        <w:rPr>
          <w:rFonts w:eastAsia="Times New Roman"/>
          <w:sz w:val="28"/>
          <w:szCs w:val="28"/>
          <w:lang w:eastAsia="ru-RU"/>
        </w:rPr>
        <w:t xml:space="preserve"> </w:t>
      </w:r>
      <w:r w:rsidRPr="00A83988">
        <w:rPr>
          <w:rFonts w:eastAsia="Times New Roman"/>
          <w:b/>
          <w:sz w:val="28"/>
          <w:szCs w:val="28"/>
          <w:lang w:eastAsia="ru-RU"/>
        </w:rPr>
        <w:t>Пассажир воздушного судна имеет право:</w:t>
      </w:r>
    </w:p>
    <w:p w:rsidR="00A83988" w:rsidRPr="00A83988" w:rsidRDefault="00A83988" w:rsidP="00A83988">
      <w:pPr>
        <w:spacing w:before="100" w:beforeAutospacing="1" w:after="100" w:afterAutospacing="1" w:line="360" w:lineRule="auto"/>
        <w:ind w:firstLine="426"/>
        <w:rPr>
          <w:rFonts w:eastAsia="Times New Roman"/>
          <w:sz w:val="28"/>
          <w:szCs w:val="28"/>
          <w:lang w:eastAsia="ru-RU"/>
        </w:rPr>
      </w:pPr>
      <w:bookmarkStart w:id="11" w:name="p1017"/>
      <w:bookmarkEnd w:id="11"/>
      <w:r w:rsidRPr="00A83988">
        <w:rPr>
          <w:rFonts w:eastAsia="Times New Roman"/>
          <w:b/>
          <w:sz w:val="28"/>
          <w:szCs w:val="28"/>
          <w:lang w:eastAsia="ru-RU"/>
        </w:rPr>
        <w:t>1)</w:t>
      </w:r>
      <w:r w:rsidRPr="00A83988">
        <w:rPr>
          <w:rFonts w:eastAsia="Times New Roman"/>
          <w:sz w:val="28"/>
          <w:szCs w:val="28"/>
          <w:lang w:eastAsia="ru-RU"/>
        </w:rPr>
        <w:t xml:space="preserve"> проезда на льготных условиях в соответствии с законодательством Российской Федерации и установленными перевозчиком правилами воздушных перевозок;</w:t>
      </w:r>
    </w:p>
    <w:p w:rsidR="00A83988" w:rsidRPr="00A83988" w:rsidRDefault="00A83988" w:rsidP="00A83988">
      <w:pPr>
        <w:spacing w:before="100" w:beforeAutospacing="1" w:after="100" w:afterAutospacing="1" w:line="360" w:lineRule="auto"/>
        <w:ind w:firstLine="426"/>
        <w:rPr>
          <w:rFonts w:eastAsia="Times New Roman"/>
          <w:sz w:val="28"/>
          <w:szCs w:val="28"/>
          <w:lang w:eastAsia="ru-RU"/>
        </w:rPr>
      </w:pPr>
      <w:bookmarkStart w:id="12" w:name="p1018"/>
      <w:bookmarkEnd w:id="12"/>
      <w:r w:rsidRPr="00A83988">
        <w:rPr>
          <w:rFonts w:eastAsia="Times New Roman"/>
          <w:b/>
          <w:sz w:val="28"/>
          <w:szCs w:val="28"/>
          <w:lang w:eastAsia="ru-RU"/>
        </w:rPr>
        <w:t>2)</w:t>
      </w:r>
      <w:r w:rsidRPr="00A83988">
        <w:rPr>
          <w:rFonts w:eastAsia="Times New Roman"/>
          <w:sz w:val="28"/>
          <w:szCs w:val="28"/>
          <w:lang w:eastAsia="ru-RU"/>
        </w:rPr>
        <w:t xml:space="preserve"> бесплатного провоза своего багажа в пределах установленной нормы. Нормы бесплатного провоза багажа, в том числе вещей, находящихся при пассажире, устанавливаются в зависимости от типа воздушного судна и не могут быть менее чем десять килограммов на одного пассажира;</w:t>
      </w:r>
    </w:p>
    <w:p w:rsidR="00A83988" w:rsidRPr="00A83988" w:rsidRDefault="00A83988" w:rsidP="00A83988">
      <w:pPr>
        <w:spacing w:before="100" w:beforeAutospacing="1" w:after="100" w:afterAutospacing="1" w:line="360" w:lineRule="auto"/>
        <w:ind w:firstLine="426"/>
        <w:rPr>
          <w:rFonts w:eastAsia="Times New Roman"/>
          <w:sz w:val="28"/>
          <w:szCs w:val="28"/>
          <w:lang w:eastAsia="ru-RU"/>
        </w:rPr>
      </w:pPr>
      <w:bookmarkStart w:id="13" w:name="p1019"/>
      <w:bookmarkEnd w:id="13"/>
      <w:r w:rsidRPr="00A83988">
        <w:rPr>
          <w:rFonts w:eastAsia="Times New Roman"/>
          <w:b/>
          <w:sz w:val="28"/>
          <w:szCs w:val="28"/>
          <w:lang w:eastAsia="ru-RU"/>
        </w:rPr>
        <w:t xml:space="preserve">3) </w:t>
      </w:r>
      <w:r w:rsidRPr="00A83988">
        <w:rPr>
          <w:rFonts w:eastAsia="Times New Roman"/>
          <w:sz w:val="28"/>
          <w:szCs w:val="28"/>
          <w:lang w:eastAsia="ru-RU"/>
        </w:rPr>
        <w:t>бесплатного, при международных воздушных перевозках - в соответствии с льготным тарифом, перевоза с собой одного ребенка в возрасте не старше двух лет без предоставления ему отдельного места. Другие дети в возрасте не старше двух лет, а также дети в возрасте от двух до двенадцати лет перевозятся в соответствии с льготным тарифом с предоставлением им отдельных мест;</w:t>
      </w:r>
    </w:p>
    <w:p w:rsidR="00A83988" w:rsidRPr="00A83988" w:rsidRDefault="00A83988" w:rsidP="00A83988">
      <w:pPr>
        <w:spacing w:before="100" w:beforeAutospacing="1" w:after="100" w:afterAutospacing="1" w:line="360" w:lineRule="auto"/>
        <w:ind w:firstLine="426"/>
        <w:rPr>
          <w:rFonts w:eastAsia="Times New Roman"/>
          <w:sz w:val="28"/>
          <w:szCs w:val="28"/>
          <w:lang w:eastAsia="ru-RU"/>
        </w:rPr>
      </w:pPr>
      <w:bookmarkStart w:id="14" w:name="p1020"/>
      <w:bookmarkEnd w:id="14"/>
      <w:r w:rsidRPr="00A83988">
        <w:rPr>
          <w:rFonts w:eastAsia="Times New Roman"/>
          <w:b/>
          <w:sz w:val="28"/>
          <w:szCs w:val="28"/>
          <w:lang w:eastAsia="ru-RU"/>
        </w:rPr>
        <w:t>4)</w:t>
      </w:r>
      <w:r w:rsidRPr="00A83988">
        <w:rPr>
          <w:rFonts w:eastAsia="Times New Roman"/>
          <w:sz w:val="28"/>
          <w:szCs w:val="28"/>
          <w:lang w:eastAsia="ru-RU"/>
        </w:rPr>
        <w:t xml:space="preserve"> бесплатного пользования услугами комнат отдыха, комнат матери и ребенка, а также местом в гостинице при перерыве в воздушной перевозке по вине перевозчика или при вынужденной задержке воздушного судна при отправке и (или) в полете.</w:t>
      </w:r>
    </w:p>
    <w:p w:rsidR="00A83988" w:rsidRDefault="00A83988" w:rsidP="00A83988">
      <w:pPr>
        <w:spacing w:before="100" w:beforeAutospacing="1" w:after="100" w:afterAutospacing="1" w:line="360" w:lineRule="auto"/>
        <w:ind w:firstLine="426"/>
        <w:rPr>
          <w:rFonts w:eastAsia="Times New Roman"/>
          <w:sz w:val="28"/>
          <w:szCs w:val="28"/>
          <w:lang w:eastAsia="ru-RU"/>
        </w:rPr>
      </w:pPr>
      <w:bookmarkStart w:id="15" w:name="p1021"/>
      <w:bookmarkEnd w:id="15"/>
      <w:r w:rsidRPr="00A83988">
        <w:rPr>
          <w:rFonts w:eastAsia="Times New Roman"/>
          <w:sz w:val="28"/>
          <w:szCs w:val="28"/>
          <w:lang w:eastAsia="ru-RU"/>
        </w:rPr>
        <w:t xml:space="preserve"> Порядок предоставления пассажирам воздушных судов услуг и льгот устанавливается федеральными авиационными правилами.</w:t>
      </w:r>
    </w:p>
    <w:p w:rsidR="00D11C7C" w:rsidRPr="00D11C7C" w:rsidRDefault="00D11C7C" w:rsidP="00D11C7C">
      <w:pPr>
        <w:spacing w:before="100" w:beforeAutospacing="1" w:after="100" w:afterAutospacing="1" w:line="360" w:lineRule="auto"/>
        <w:ind w:firstLine="426"/>
        <w:rPr>
          <w:rFonts w:eastAsia="Times New Roman"/>
          <w:b/>
          <w:sz w:val="28"/>
          <w:szCs w:val="28"/>
          <w:lang w:eastAsia="ru-RU"/>
        </w:rPr>
      </w:pPr>
      <w:r w:rsidRPr="00D11C7C">
        <w:rPr>
          <w:rFonts w:eastAsia="Times New Roman"/>
          <w:b/>
          <w:sz w:val="28"/>
          <w:szCs w:val="28"/>
          <w:lang w:eastAsia="ru-RU"/>
        </w:rPr>
        <w:t>Прекращение по инициативе пассажира воздушного судна действия договора воздушной перевозки пассажира.</w:t>
      </w:r>
    </w:p>
    <w:p w:rsidR="00D11C7C" w:rsidRPr="00D11C7C" w:rsidRDefault="00D11C7C" w:rsidP="00D11C7C">
      <w:pPr>
        <w:spacing w:before="100" w:beforeAutospacing="1" w:after="100" w:afterAutospacing="1" w:line="360" w:lineRule="auto"/>
        <w:ind w:firstLine="426"/>
        <w:rPr>
          <w:rFonts w:eastAsia="Times New Roman"/>
          <w:sz w:val="28"/>
          <w:szCs w:val="28"/>
          <w:lang w:eastAsia="ru-RU"/>
        </w:rPr>
      </w:pPr>
      <w:bookmarkStart w:id="16" w:name="p1041"/>
      <w:bookmarkEnd w:id="16"/>
      <w:r w:rsidRPr="00D11C7C">
        <w:rPr>
          <w:rFonts w:eastAsia="Times New Roman"/>
          <w:sz w:val="28"/>
          <w:szCs w:val="28"/>
          <w:lang w:eastAsia="ru-RU"/>
        </w:rPr>
        <w:t xml:space="preserve">Пассажир воздушного судна имеет право отказаться от полета с уведомлением об этом перевозчика не </w:t>
      </w:r>
      <w:r w:rsidR="00BA2381" w:rsidRPr="00D11C7C">
        <w:rPr>
          <w:rFonts w:eastAsia="Times New Roman"/>
          <w:sz w:val="28"/>
          <w:szCs w:val="28"/>
          <w:lang w:eastAsia="ru-RU"/>
        </w:rPr>
        <w:t>позднее,</w:t>
      </w:r>
      <w:r w:rsidRPr="00D11C7C">
        <w:rPr>
          <w:rFonts w:eastAsia="Times New Roman"/>
          <w:sz w:val="28"/>
          <w:szCs w:val="28"/>
          <w:lang w:eastAsia="ru-RU"/>
        </w:rPr>
        <w:t xml:space="preserve"> чем за </w:t>
      </w:r>
      <w:r>
        <w:rPr>
          <w:rFonts w:eastAsia="Times New Roman"/>
          <w:sz w:val="28"/>
          <w:szCs w:val="28"/>
          <w:lang w:eastAsia="ru-RU"/>
        </w:rPr>
        <w:t>24 ч</w:t>
      </w:r>
      <w:r w:rsidRPr="00D11C7C">
        <w:rPr>
          <w:rFonts w:eastAsia="Times New Roman"/>
          <w:sz w:val="28"/>
          <w:szCs w:val="28"/>
          <w:lang w:eastAsia="ru-RU"/>
        </w:rPr>
        <w:t>аса до отправки воздушного судна, если установленными перевозчиком правилами воздушных перевозок не определен льготный срок, и получить обратно уплаченную за воздушную перевозку сумму. При отказе пассажира воздушного судна от полета позднее установленного срока пассажир имеет право получить обратно уплаченную за воздушную перевозку сумму с удержанием сбора, размер которого не может превышать</w:t>
      </w:r>
      <w:r>
        <w:rPr>
          <w:rFonts w:eastAsia="Times New Roman"/>
          <w:sz w:val="28"/>
          <w:szCs w:val="28"/>
          <w:lang w:eastAsia="ru-RU"/>
        </w:rPr>
        <w:t xml:space="preserve"> 25% </w:t>
      </w:r>
      <w:r w:rsidRPr="00D11C7C">
        <w:rPr>
          <w:rFonts w:eastAsia="Times New Roman"/>
          <w:sz w:val="28"/>
          <w:szCs w:val="28"/>
          <w:lang w:eastAsia="ru-RU"/>
        </w:rPr>
        <w:t xml:space="preserve"> суммы, уплаченной за воздушную перевозку.</w:t>
      </w:r>
    </w:p>
    <w:p w:rsidR="00C305CF" w:rsidRPr="00C439D0" w:rsidRDefault="00C305CF" w:rsidP="00B564C7">
      <w:pPr>
        <w:pStyle w:val="a7"/>
        <w:spacing w:after="0" w:line="360" w:lineRule="auto"/>
        <w:ind w:left="0"/>
        <w:jc w:val="center"/>
        <w:outlineLvl w:val="0"/>
        <w:rPr>
          <w:b/>
          <w:sz w:val="32"/>
          <w:szCs w:val="32"/>
        </w:rPr>
      </w:pPr>
      <w:r w:rsidRPr="00C439D0">
        <w:rPr>
          <w:b/>
          <w:sz w:val="32"/>
          <w:szCs w:val="32"/>
        </w:rPr>
        <w:t>Формы авиабилетов</w:t>
      </w:r>
      <w:r w:rsidR="00B564C7" w:rsidRPr="00C439D0">
        <w:rPr>
          <w:b/>
          <w:sz w:val="32"/>
          <w:szCs w:val="32"/>
        </w:rPr>
        <w:t xml:space="preserve">. </w:t>
      </w:r>
    </w:p>
    <w:p w:rsidR="00B564C7" w:rsidRPr="00B564C7" w:rsidRDefault="00B564C7" w:rsidP="009B7AFB">
      <w:pPr>
        <w:pStyle w:val="a7"/>
        <w:spacing w:after="0" w:line="360" w:lineRule="auto"/>
        <w:ind w:left="0" w:firstLine="426"/>
        <w:outlineLvl w:val="0"/>
        <w:rPr>
          <w:sz w:val="28"/>
          <w:szCs w:val="28"/>
        </w:rPr>
      </w:pPr>
      <w:r w:rsidRPr="00B564C7">
        <w:rPr>
          <w:sz w:val="28"/>
          <w:szCs w:val="28"/>
        </w:rPr>
        <w:t>Авиабилеты бывают следующих форм:</w:t>
      </w:r>
    </w:p>
    <w:p w:rsidR="00B564C7" w:rsidRPr="00D6189A" w:rsidRDefault="004C2C3D" w:rsidP="00B159AA">
      <w:pPr>
        <w:pStyle w:val="a7"/>
        <w:numPr>
          <w:ilvl w:val="0"/>
          <w:numId w:val="12"/>
        </w:numPr>
        <w:spacing w:after="0" w:line="360" w:lineRule="auto"/>
        <w:outlineLvl w:val="0"/>
        <w:rPr>
          <w:sz w:val="28"/>
          <w:szCs w:val="28"/>
          <w:u w:val="single"/>
        </w:rPr>
      </w:pPr>
      <w:r w:rsidRPr="00D6189A">
        <w:rPr>
          <w:sz w:val="28"/>
          <w:szCs w:val="28"/>
          <w:u w:val="single"/>
        </w:rPr>
        <w:t xml:space="preserve">Бланки ТКП: </w:t>
      </w:r>
    </w:p>
    <w:p w:rsidR="004C2C3D" w:rsidRDefault="004C2C3D" w:rsidP="00B159AA">
      <w:pPr>
        <w:pStyle w:val="a7"/>
        <w:numPr>
          <w:ilvl w:val="0"/>
          <w:numId w:val="13"/>
        </w:numPr>
        <w:spacing w:after="0"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="00D6189A">
        <w:rPr>
          <w:sz w:val="28"/>
          <w:szCs w:val="28"/>
        </w:rPr>
        <w:t>-</w:t>
      </w:r>
      <w:r>
        <w:rPr>
          <w:sz w:val="28"/>
          <w:szCs w:val="28"/>
        </w:rPr>
        <w:t>61- двухкупонный – заполняется ручным и автоматизированным  способами,</w:t>
      </w:r>
    </w:p>
    <w:p w:rsidR="004C2C3D" w:rsidRDefault="004C2C3D" w:rsidP="00B159AA">
      <w:pPr>
        <w:pStyle w:val="a7"/>
        <w:numPr>
          <w:ilvl w:val="0"/>
          <w:numId w:val="13"/>
        </w:numPr>
        <w:spacing w:after="0"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D6189A">
        <w:rPr>
          <w:sz w:val="28"/>
          <w:szCs w:val="28"/>
        </w:rPr>
        <w:t>-</w:t>
      </w:r>
      <w:r>
        <w:rPr>
          <w:sz w:val="28"/>
          <w:szCs w:val="28"/>
        </w:rPr>
        <w:t>61 – четырехкупонный – заполняется ручным и автоматизированным  способами,</w:t>
      </w:r>
    </w:p>
    <w:p w:rsidR="004C2C3D" w:rsidRDefault="004C2C3D" w:rsidP="00B159AA">
      <w:pPr>
        <w:pStyle w:val="a7"/>
        <w:numPr>
          <w:ilvl w:val="0"/>
          <w:numId w:val="13"/>
        </w:numPr>
        <w:spacing w:after="0"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 w:rsidR="00D6189A">
        <w:rPr>
          <w:sz w:val="28"/>
          <w:szCs w:val="28"/>
        </w:rPr>
        <w:t>-</w:t>
      </w:r>
      <w:r>
        <w:rPr>
          <w:sz w:val="28"/>
          <w:szCs w:val="28"/>
        </w:rPr>
        <w:t xml:space="preserve">61 – четырехкупонный – аналогичен Н61 только для автоматизированного заполнения. </w:t>
      </w:r>
    </w:p>
    <w:p w:rsidR="00C439D0" w:rsidRPr="00C439D0" w:rsidRDefault="00C439D0" w:rsidP="00C439D0">
      <w:pPr>
        <w:pStyle w:val="a7"/>
        <w:spacing w:after="0" w:line="360" w:lineRule="auto"/>
        <w:ind w:left="709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</w:t>
      </w:r>
      <w:r w:rsidRPr="00C439D0">
        <w:rPr>
          <w:b/>
          <w:sz w:val="32"/>
          <w:szCs w:val="32"/>
        </w:rPr>
        <w:t>Е     6107842908     3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,  </w:t>
      </w:r>
      <w:r w:rsidRPr="00C439D0">
        <w:rPr>
          <w:sz w:val="28"/>
          <w:szCs w:val="28"/>
        </w:rPr>
        <w:t>где</w:t>
      </w:r>
    </w:p>
    <w:p w:rsidR="00C439D0" w:rsidRDefault="00C439D0" w:rsidP="00C439D0">
      <w:pPr>
        <w:pStyle w:val="a7"/>
        <w:spacing w:after="0" w:line="360" w:lineRule="auto"/>
        <w:ind w:left="709"/>
        <w:outlineLvl w:val="0"/>
        <w:rPr>
          <w:sz w:val="28"/>
          <w:szCs w:val="28"/>
        </w:rPr>
      </w:pPr>
      <w:r>
        <w:rPr>
          <w:sz w:val="28"/>
          <w:szCs w:val="28"/>
        </w:rPr>
        <w:t>Е - серия</w:t>
      </w:r>
    </w:p>
    <w:p w:rsidR="00C439D0" w:rsidRDefault="00C439D0" w:rsidP="00C439D0">
      <w:pPr>
        <w:pStyle w:val="a7"/>
        <w:spacing w:after="0" w:line="360" w:lineRule="auto"/>
        <w:ind w:left="709"/>
        <w:outlineLvl w:val="0"/>
        <w:rPr>
          <w:sz w:val="28"/>
          <w:szCs w:val="28"/>
        </w:rPr>
      </w:pPr>
      <w:r>
        <w:rPr>
          <w:sz w:val="28"/>
          <w:szCs w:val="28"/>
        </w:rPr>
        <w:t>10 цифр номера  авиабилета</w:t>
      </w:r>
    </w:p>
    <w:p w:rsidR="00C439D0" w:rsidRDefault="00C439D0" w:rsidP="00C439D0">
      <w:pPr>
        <w:pStyle w:val="a7"/>
        <w:spacing w:after="0" w:line="360" w:lineRule="auto"/>
        <w:ind w:left="709"/>
        <w:outlineLvl w:val="0"/>
        <w:rPr>
          <w:sz w:val="28"/>
          <w:szCs w:val="28"/>
        </w:rPr>
      </w:pPr>
      <w:r>
        <w:rPr>
          <w:sz w:val="28"/>
          <w:szCs w:val="28"/>
        </w:rPr>
        <w:t>3 – контрольный разряд.</w:t>
      </w:r>
    </w:p>
    <w:p w:rsidR="004C2C3D" w:rsidRPr="00D6189A" w:rsidRDefault="004C2C3D" w:rsidP="00B159AA">
      <w:pPr>
        <w:pStyle w:val="a7"/>
        <w:numPr>
          <w:ilvl w:val="0"/>
          <w:numId w:val="12"/>
        </w:numPr>
        <w:spacing w:after="0" w:line="360" w:lineRule="auto"/>
        <w:outlineLvl w:val="0"/>
        <w:rPr>
          <w:sz w:val="28"/>
          <w:szCs w:val="28"/>
          <w:u w:val="single"/>
        </w:rPr>
      </w:pPr>
      <w:r w:rsidRPr="00D6189A">
        <w:rPr>
          <w:sz w:val="28"/>
          <w:szCs w:val="28"/>
          <w:u w:val="single"/>
        </w:rPr>
        <w:t>Бланки авиакомпаний:</w:t>
      </w:r>
    </w:p>
    <w:p w:rsidR="00D6189A" w:rsidRDefault="004C2C3D" w:rsidP="004C2C3D">
      <w:pPr>
        <w:pStyle w:val="a7"/>
        <w:spacing w:after="0" w:line="360" w:lineRule="auto"/>
        <w:ind w:left="1440"/>
        <w:outlineLvl w:val="0"/>
        <w:rPr>
          <w:sz w:val="28"/>
          <w:szCs w:val="28"/>
        </w:rPr>
      </w:pPr>
      <w:r w:rsidRPr="00C439D0">
        <w:rPr>
          <w:b/>
          <w:sz w:val="32"/>
          <w:szCs w:val="32"/>
        </w:rPr>
        <w:t>499     4200</w:t>
      </w:r>
      <w:r w:rsidR="00C439D0" w:rsidRPr="00C439D0">
        <w:rPr>
          <w:b/>
          <w:sz w:val="32"/>
          <w:szCs w:val="32"/>
        </w:rPr>
        <w:t xml:space="preserve">528871     5 </w:t>
      </w:r>
      <w:r w:rsidR="00D6189A">
        <w:rPr>
          <w:b/>
          <w:sz w:val="32"/>
          <w:szCs w:val="32"/>
        </w:rPr>
        <w:t xml:space="preserve"> </w:t>
      </w:r>
      <w:r w:rsidR="00D6189A">
        <w:rPr>
          <w:sz w:val="28"/>
          <w:szCs w:val="28"/>
        </w:rPr>
        <w:t>, где</w:t>
      </w:r>
    </w:p>
    <w:p w:rsidR="00C439D0" w:rsidRDefault="004C2C3D" w:rsidP="00D6189A">
      <w:pPr>
        <w:pStyle w:val="a7"/>
        <w:spacing w:after="0" w:line="360" w:lineRule="auto"/>
        <w:ind w:left="567"/>
        <w:outlineLvl w:val="0"/>
        <w:rPr>
          <w:sz w:val="28"/>
          <w:szCs w:val="28"/>
        </w:rPr>
      </w:pPr>
      <w:r w:rsidRPr="00C439D0">
        <w:rPr>
          <w:b/>
          <w:sz w:val="32"/>
          <w:szCs w:val="32"/>
        </w:rPr>
        <w:t xml:space="preserve">  </w:t>
      </w:r>
      <w:r w:rsidR="00C439D0">
        <w:rPr>
          <w:sz w:val="28"/>
          <w:szCs w:val="28"/>
        </w:rPr>
        <w:t>499 – расчетный код авиакомпании</w:t>
      </w:r>
    </w:p>
    <w:p w:rsidR="00C439D0" w:rsidRDefault="00C439D0" w:rsidP="00C439D0">
      <w:pPr>
        <w:pStyle w:val="a7"/>
        <w:spacing w:after="0" w:line="360" w:lineRule="auto"/>
        <w:ind w:left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4200 – код </w:t>
      </w:r>
      <w:r w:rsidR="00D6189A">
        <w:rPr>
          <w:sz w:val="28"/>
          <w:szCs w:val="28"/>
        </w:rPr>
        <w:t xml:space="preserve">формы бланков </w:t>
      </w:r>
    </w:p>
    <w:p w:rsidR="00D6189A" w:rsidRDefault="00D6189A" w:rsidP="00C439D0">
      <w:pPr>
        <w:pStyle w:val="a7"/>
        <w:spacing w:after="0" w:line="360" w:lineRule="auto"/>
        <w:ind w:left="709"/>
        <w:outlineLvl w:val="0"/>
        <w:rPr>
          <w:sz w:val="28"/>
          <w:szCs w:val="28"/>
        </w:rPr>
      </w:pPr>
      <w:r>
        <w:rPr>
          <w:sz w:val="28"/>
          <w:szCs w:val="28"/>
        </w:rPr>
        <w:t>6 цифр номера авиабилета</w:t>
      </w:r>
    </w:p>
    <w:p w:rsidR="00D6189A" w:rsidRDefault="00D6189A" w:rsidP="00C439D0">
      <w:pPr>
        <w:pStyle w:val="a7"/>
        <w:spacing w:after="0" w:line="360" w:lineRule="auto"/>
        <w:ind w:left="709"/>
        <w:outlineLvl w:val="0"/>
        <w:rPr>
          <w:sz w:val="28"/>
          <w:szCs w:val="28"/>
        </w:rPr>
      </w:pPr>
      <w:r>
        <w:rPr>
          <w:sz w:val="28"/>
          <w:szCs w:val="28"/>
        </w:rPr>
        <w:t>5 – контрольный разряд.</w:t>
      </w:r>
    </w:p>
    <w:p w:rsidR="004C2C3D" w:rsidRDefault="004C2C3D" w:rsidP="00B159AA">
      <w:pPr>
        <w:pStyle w:val="a7"/>
        <w:numPr>
          <w:ilvl w:val="0"/>
          <w:numId w:val="12"/>
        </w:numPr>
        <w:spacing w:after="0" w:line="360" w:lineRule="auto"/>
        <w:outlineLvl w:val="0"/>
        <w:rPr>
          <w:sz w:val="28"/>
          <w:szCs w:val="28"/>
        </w:rPr>
      </w:pPr>
      <w:r w:rsidRPr="00D6189A">
        <w:rPr>
          <w:sz w:val="28"/>
          <w:szCs w:val="28"/>
          <w:u w:val="single"/>
        </w:rPr>
        <w:t xml:space="preserve">Электронный авиабилет </w:t>
      </w:r>
      <w:r w:rsidR="00D6189A">
        <w:rPr>
          <w:sz w:val="28"/>
          <w:szCs w:val="28"/>
          <w:u w:val="single"/>
        </w:rPr>
        <w:t>(</w:t>
      </w:r>
      <w:r w:rsidR="00D6189A">
        <w:rPr>
          <w:sz w:val="28"/>
          <w:szCs w:val="28"/>
        </w:rPr>
        <w:t>бланк Д-61)</w:t>
      </w:r>
      <w:r>
        <w:rPr>
          <w:sz w:val="28"/>
          <w:szCs w:val="28"/>
        </w:rPr>
        <w:t>– о</w:t>
      </w:r>
      <w:r w:rsidR="005D1624">
        <w:rPr>
          <w:sz w:val="28"/>
          <w:szCs w:val="28"/>
        </w:rPr>
        <w:t>формляется на б</w:t>
      </w:r>
      <w:r w:rsidR="00D6189A">
        <w:rPr>
          <w:sz w:val="28"/>
          <w:szCs w:val="28"/>
        </w:rPr>
        <w:t>умаге формата А4, аналогичен Н-61, только для автоматизированного заполнения.</w:t>
      </w:r>
    </w:p>
    <w:p w:rsidR="00D6189A" w:rsidRPr="004C2C3D" w:rsidRDefault="00D6189A" w:rsidP="00D6189A">
      <w:pPr>
        <w:pStyle w:val="a7"/>
        <w:spacing w:after="0" w:line="360" w:lineRule="auto"/>
        <w:outlineLvl w:val="0"/>
        <w:rPr>
          <w:sz w:val="28"/>
          <w:szCs w:val="28"/>
        </w:rPr>
      </w:pPr>
    </w:p>
    <w:p w:rsidR="004C2C3D" w:rsidRPr="00C439D0" w:rsidRDefault="004C2C3D" w:rsidP="004C2C3D">
      <w:pPr>
        <w:pStyle w:val="a7"/>
        <w:spacing w:after="0" w:line="360" w:lineRule="auto"/>
        <w:outlineLvl w:val="0"/>
        <w:rPr>
          <w:sz w:val="28"/>
          <w:szCs w:val="28"/>
          <w:u w:val="single"/>
        </w:rPr>
      </w:pPr>
      <w:r w:rsidRPr="00C439D0">
        <w:rPr>
          <w:sz w:val="28"/>
          <w:szCs w:val="28"/>
          <w:u w:val="single"/>
        </w:rPr>
        <w:t>Бланк формы Е</w:t>
      </w:r>
      <w:r w:rsidR="00D6189A">
        <w:rPr>
          <w:sz w:val="28"/>
          <w:szCs w:val="28"/>
          <w:u w:val="single"/>
        </w:rPr>
        <w:t>-</w:t>
      </w:r>
      <w:r w:rsidRPr="00C439D0">
        <w:rPr>
          <w:sz w:val="28"/>
          <w:szCs w:val="28"/>
          <w:u w:val="single"/>
        </w:rPr>
        <w:t>61 состоит из</w:t>
      </w:r>
      <w:r w:rsidR="00F23542" w:rsidRPr="00C439D0">
        <w:rPr>
          <w:sz w:val="28"/>
          <w:szCs w:val="28"/>
          <w:u w:val="single"/>
        </w:rPr>
        <w:t xml:space="preserve">: </w:t>
      </w:r>
    </w:p>
    <w:p w:rsidR="00F23542" w:rsidRDefault="00F23542" w:rsidP="00B159AA">
      <w:pPr>
        <w:pStyle w:val="a7"/>
        <w:numPr>
          <w:ilvl w:val="0"/>
          <w:numId w:val="14"/>
        </w:numPr>
        <w:spacing w:after="0"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Обложки билета, на которой размещены условия договора воздушной перевозки, уведомления пассажира об ограничениях ответственности. </w:t>
      </w:r>
    </w:p>
    <w:p w:rsidR="00F23542" w:rsidRDefault="00F23542" w:rsidP="00B159AA">
      <w:pPr>
        <w:pStyle w:val="a7"/>
        <w:numPr>
          <w:ilvl w:val="0"/>
          <w:numId w:val="14"/>
        </w:numPr>
        <w:spacing w:after="0"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Контрольного купона (салатного цвета) – предназначен для решения финансовых и правовых вопросов, отправляется в ТКП после заполнения. </w:t>
      </w:r>
    </w:p>
    <w:p w:rsidR="00F23542" w:rsidRDefault="00F23542" w:rsidP="00B159AA">
      <w:pPr>
        <w:pStyle w:val="a7"/>
        <w:numPr>
          <w:ilvl w:val="0"/>
          <w:numId w:val="14"/>
        </w:numPr>
        <w:spacing w:after="0"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Агентского купона (розового цвета) – остается в агентстве и служит для отчетности кассира. Хранится  в бухгалтерии агентства в течении 6 месяцев.</w:t>
      </w:r>
    </w:p>
    <w:p w:rsidR="00F23542" w:rsidRDefault="00F23542" w:rsidP="00B159AA">
      <w:pPr>
        <w:pStyle w:val="a7"/>
        <w:numPr>
          <w:ilvl w:val="0"/>
          <w:numId w:val="14"/>
        </w:numPr>
        <w:spacing w:after="0"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Полетного купона №1 (серо-голубого цвета) – изымается при регистрации в аэропорту, а затем отправляется перевозчику для учета отправленных пассажиров.</w:t>
      </w:r>
    </w:p>
    <w:p w:rsidR="00F23542" w:rsidRDefault="00F23542" w:rsidP="00B159AA">
      <w:pPr>
        <w:pStyle w:val="a7"/>
        <w:numPr>
          <w:ilvl w:val="0"/>
          <w:numId w:val="14"/>
        </w:numPr>
        <w:spacing w:after="0"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Полетного купона №2 (серо-голубого цвета):</w:t>
      </w:r>
    </w:p>
    <w:p w:rsidR="00F23542" w:rsidRDefault="00F23542" w:rsidP="00F23542">
      <w:pPr>
        <w:pStyle w:val="a7"/>
        <w:spacing w:after="0" w:line="360" w:lineRule="auto"/>
        <w:ind w:left="1080"/>
        <w:outlineLvl w:val="0"/>
        <w:rPr>
          <w:sz w:val="28"/>
          <w:szCs w:val="28"/>
        </w:rPr>
      </w:pPr>
      <w:r>
        <w:rPr>
          <w:sz w:val="28"/>
          <w:szCs w:val="28"/>
        </w:rPr>
        <w:t>А) при заполнении авиабилета на один участок полета, например Красноярск-Москва, изымается кассиром и вместе с контрольным отправляется в ТКП.</w:t>
      </w:r>
    </w:p>
    <w:p w:rsidR="00F23542" w:rsidRDefault="00F23542" w:rsidP="00F23542">
      <w:pPr>
        <w:pStyle w:val="a7"/>
        <w:spacing w:after="0" w:line="360" w:lineRule="auto"/>
        <w:ind w:left="1080"/>
        <w:outlineLvl w:val="0"/>
        <w:rPr>
          <w:sz w:val="28"/>
          <w:szCs w:val="28"/>
        </w:rPr>
      </w:pPr>
      <w:r>
        <w:rPr>
          <w:sz w:val="28"/>
          <w:szCs w:val="28"/>
        </w:rPr>
        <w:t>Б) при заполнении на два участка полета, например Красноярск-Москва-Красноярск, изымается в аэропорту отправления.</w:t>
      </w:r>
    </w:p>
    <w:p w:rsidR="009B7AFB" w:rsidRDefault="00F23542" w:rsidP="00B159AA">
      <w:pPr>
        <w:pStyle w:val="a7"/>
        <w:numPr>
          <w:ilvl w:val="0"/>
          <w:numId w:val="15"/>
        </w:numPr>
        <w:spacing w:after="0" w:line="360" w:lineRule="auto"/>
        <w:ind w:left="1418"/>
        <w:outlineLvl w:val="0"/>
        <w:rPr>
          <w:sz w:val="28"/>
          <w:szCs w:val="28"/>
        </w:rPr>
      </w:pPr>
      <w:r>
        <w:rPr>
          <w:sz w:val="28"/>
          <w:szCs w:val="28"/>
        </w:rPr>
        <w:t>Пассажирского  купона (белого цвета) – после окончания рейса (регистрации) остается у пассажира и является основанием для предъявления претензий к перевозчику в случае невыполнения перевозчиком договора</w:t>
      </w:r>
      <w:r w:rsidR="009B7AFB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="009B7AFB">
        <w:rPr>
          <w:sz w:val="28"/>
          <w:szCs w:val="28"/>
        </w:rPr>
        <w:t xml:space="preserve">воздушной перевозке пассажира. </w:t>
      </w:r>
    </w:p>
    <w:p w:rsidR="00D6189A" w:rsidRPr="00C439D0" w:rsidRDefault="00D6189A" w:rsidP="00D6189A">
      <w:pPr>
        <w:pStyle w:val="a7"/>
        <w:spacing w:after="0" w:line="360" w:lineRule="auto"/>
        <w:outlineLvl w:val="0"/>
        <w:rPr>
          <w:sz w:val="28"/>
          <w:szCs w:val="28"/>
          <w:u w:val="single"/>
        </w:rPr>
      </w:pPr>
      <w:r w:rsidRPr="00C439D0">
        <w:rPr>
          <w:sz w:val="28"/>
          <w:szCs w:val="28"/>
          <w:u w:val="single"/>
        </w:rPr>
        <w:t xml:space="preserve">Бланк формы </w:t>
      </w:r>
      <w:r>
        <w:rPr>
          <w:sz w:val="28"/>
          <w:szCs w:val="28"/>
          <w:u w:val="single"/>
        </w:rPr>
        <w:t>Н-</w:t>
      </w:r>
      <w:r w:rsidRPr="00C439D0">
        <w:rPr>
          <w:sz w:val="28"/>
          <w:szCs w:val="28"/>
          <w:u w:val="single"/>
        </w:rPr>
        <w:t xml:space="preserve">61 состоит из: </w:t>
      </w:r>
    </w:p>
    <w:p w:rsidR="00D6189A" w:rsidRDefault="00D6189A" w:rsidP="00B159AA">
      <w:pPr>
        <w:pStyle w:val="a7"/>
        <w:numPr>
          <w:ilvl w:val="0"/>
          <w:numId w:val="14"/>
        </w:numPr>
        <w:spacing w:after="0" w:line="360" w:lineRule="auto"/>
        <w:outlineLvl w:val="0"/>
        <w:rPr>
          <w:sz w:val="28"/>
          <w:szCs w:val="28"/>
        </w:rPr>
      </w:pPr>
      <w:r w:rsidRPr="00D6189A">
        <w:rPr>
          <w:sz w:val="28"/>
          <w:szCs w:val="28"/>
        </w:rPr>
        <w:t>Обложки билета</w:t>
      </w:r>
    </w:p>
    <w:p w:rsidR="00D6189A" w:rsidRDefault="00D6189A" w:rsidP="00B159AA">
      <w:pPr>
        <w:pStyle w:val="a7"/>
        <w:numPr>
          <w:ilvl w:val="0"/>
          <w:numId w:val="14"/>
        </w:numPr>
        <w:spacing w:after="0" w:line="360" w:lineRule="auto"/>
        <w:outlineLvl w:val="0"/>
        <w:rPr>
          <w:sz w:val="28"/>
          <w:szCs w:val="28"/>
        </w:rPr>
      </w:pPr>
      <w:r w:rsidRPr="00D6189A">
        <w:rPr>
          <w:sz w:val="28"/>
          <w:szCs w:val="28"/>
        </w:rPr>
        <w:t xml:space="preserve">Контрольного купона </w:t>
      </w:r>
    </w:p>
    <w:p w:rsidR="00D6189A" w:rsidRDefault="00D6189A" w:rsidP="00B159AA">
      <w:pPr>
        <w:pStyle w:val="a7"/>
        <w:numPr>
          <w:ilvl w:val="0"/>
          <w:numId w:val="14"/>
        </w:numPr>
        <w:spacing w:after="0" w:line="360" w:lineRule="auto"/>
        <w:outlineLvl w:val="0"/>
        <w:rPr>
          <w:sz w:val="28"/>
          <w:szCs w:val="28"/>
        </w:rPr>
      </w:pPr>
      <w:r w:rsidRPr="00D6189A">
        <w:rPr>
          <w:sz w:val="28"/>
          <w:szCs w:val="28"/>
        </w:rPr>
        <w:t xml:space="preserve">Агентского купона </w:t>
      </w:r>
    </w:p>
    <w:p w:rsidR="00D6189A" w:rsidRDefault="00D6189A" w:rsidP="00B159AA">
      <w:pPr>
        <w:pStyle w:val="a7"/>
        <w:numPr>
          <w:ilvl w:val="0"/>
          <w:numId w:val="14"/>
        </w:numPr>
        <w:spacing w:after="0" w:line="360" w:lineRule="auto"/>
        <w:outlineLvl w:val="0"/>
        <w:rPr>
          <w:sz w:val="28"/>
          <w:szCs w:val="28"/>
        </w:rPr>
      </w:pPr>
      <w:r w:rsidRPr="00D6189A">
        <w:rPr>
          <w:sz w:val="28"/>
          <w:szCs w:val="28"/>
        </w:rPr>
        <w:t>Полетного купона №1</w:t>
      </w:r>
      <w:r>
        <w:rPr>
          <w:sz w:val="28"/>
          <w:szCs w:val="28"/>
        </w:rPr>
        <w:t xml:space="preserve"> - №4</w:t>
      </w:r>
    </w:p>
    <w:p w:rsidR="00D6189A" w:rsidRPr="00D6189A" w:rsidRDefault="00D6189A" w:rsidP="00B159AA">
      <w:pPr>
        <w:pStyle w:val="a7"/>
        <w:numPr>
          <w:ilvl w:val="0"/>
          <w:numId w:val="14"/>
        </w:numPr>
        <w:spacing w:after="0" w:line="360" w:lineRule="auto"/>
        <w:ind w:left="993" w:firstLine="141"/>
        <w:outlineLvl w:val="0"/>
        <w:rPr>
          <w:sz w:val="28"/>
          <w:szCs w:val="28"/>
        </w:rPr>
      </w:pPr>
      <w:r w:rsidRPr="00D6189A">
        <w:rPr>
          <w:sz w:val="28"/>
          <w:szCs w:val="28"/>
        </w:rPr>
        <w:t xml:space="preserve">Пассажирского  купона </w:t>
      </w:r>
    </w:p>
    <w:p w:rsidR="009B7AFB" w:rsidRDefault="009B7AFB" w:rsidP="009B7AFB">
      <w:pPr>
        <w:pStyle w:val="a7"/>
        <w:spacing w:after="0" w:line="360" w:lineRule="auto"/>
        <w:ind w:left="0"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>Для каждого пассажира оформляется отдельный билет,  в том числе и при перевозке групп пассажиров.</w:t>
      </w:r>
      <w:r w:rsidR="00F23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Ребенок, следующий  со взрослым пассажиром, перевозится бесплатно, без предоставления отдельного места в самолете, но с оформлением отдельного билета. </w:t>
      </w:r>
    </w:p>
    <w:p w:rsidR="00F23542" w:rsidRPr="004C2C3D" w:rsidRDefault="009B7AFB" w:rsidP="009B7AFB">
      <w:pPr>
        <w:pStyle w:val="a7"/>
        <w:spacing w:after="0" w:line="360" w:lineRule="auto"/>
        <w:ind w:left="0"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2F19" w:rsidRPr="00C439D0" w:rsidRDefault="001809D6" w:rsidP="00B564C7">
      <w:pPr>
        <w:pStyle w:val="a7"/>
        <w:spacing w:after="0" w:line="360" w:lineRule="auto"/>
        <w:ind w:left="0"/>
        <w:jc w:val="center"/>
        <w:outlineLvl w:val="0"/>
        <w:rPr>
          <w:b/>
          <w:sz w:val="32"/>
          <w:szCs w:val="32"/>
        </w:rPr>
      </w:pPr>
      <w:r w:rsidRPr="00C439D0">
        <w:rPr>
          <w:b/>
          <w:sz w:val="32"/>
          <w:szCs w:val="32"/>
        </w:rPr>
        <w:t>Основные требования к оформлению бланков СПД:</w:t>
      </w:r>
    </w:p>
    <w:p w:rsidR="001809D6" w:rsidRDefault="001809D6" w:rsidP="00B159AA">
      <w:pPr>
        <w:pStyle w:val="a7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Бланки СПД являются бланками строгой отчетности, имеют типографский номер из десяти цифр, отпечатан на </w:t>
      </w:r>
      <w:r w:rsidR="00BA228F">
        <w:rPr>
          <w:sz w:val="28"/>
          <w:szCs w:val="28"/>
        </w:rPr>
        <w:t>двух языках, каждый купон имеет соответствующую надпись о его назначении.</w:t>
      </w:r>
    </w:p>
    <w:p w:rsidR="00BA228F" w:rsidRDefault="00BA228F" w:rsidP="00B159AA">
      <w:pPr>
        <w:pStyle w:val="a7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Все записи при заполнении бланка производится по контрольному купону шариковой ручкой с одинаковым нажимом заглавными печатными буквами.</w:t>
      </w:r>
    </w:p>
    <w:p w:rsidR="00BA228F" w:rsidRDefault="00BA228F" w:rsidP="00B159AA">
      <w:pPr>
        <w:pStyle w:val="a7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Бланки, оформленные с ошибками, помарками, исправлениями не действительны.</w:t>
      </w:r>
    </w:p>
    <w:p w:rsidR="00BA228F" w:rsidRDefault="00BA228F" w:rsidP="00B159AA">
      <w:pPr>
        <w:pStyle w:val="a7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Бланки, оформленные без валидатора  или с нечетким оттиском не действительны.</w:t>
      </w:r>
    </w:p>
    <w:p w:rsidR="00BA228F" w:rsidRDefault="00BA228F" w:rsidP="00B159AA">
      <w:pPr>
        <w:pStyle w:val="a7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Бланки, оформленные без расчетного кода не действительны.</w:t>
      </w:r>
    </w:p>
    <w:p w:rsidR="00BA228F" w:rsidRDefault="00BA228F" w:rsidP="00B159AA">
      <w:pPr>
        <w:pStyle w:val="a7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После заполнения билета кассир обязан изъять из книжки контрольный, агентский купон и неиспользованные полетные купоны.</w:t>
      </w:r>
    </w:p>
    <w:p w:rsidR="00BA228F" w:rsidRDefault="00BA228F" w:rsidP="00B159AA">
      <w:pPr>
        <w:pStyle w:val="a7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Все контрольные купоны, а также неиспользованные</w:t>
      </w:r>
      <w:r w:rsidR="008F728E">
        <w:rPr>
          <w:sz w:val="28"/>
          <w:szCs w:val="28"/>
        </w:rPr>
        <w:t>, предназначены для передачи в ТКП.</w:t>
      </w:r>
    </w:p>
    <w:p w:rsidR="008F728E" w:rsidRDefault="008F728E" w:rsidP="00B159AA">
      <w:pPr>
        <w:pStyle w:val="a7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При аннулировании бланк СПД перечеркивается по контрольному купону по диагонали от левого нижнего в правый верхний угол.</w:t>
      </w:r>
    </w:p>
    <w:p w:rsidR="008F728E" w:rsidRDefault="008F728E" w:rsidP="00B159AA">
      <w:pPr>
        <w:pStyle w:val="a7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Бланк СПД должен заполняться в соответствии с руководством по оформлению СПД. </w:t>
      </w:r>
    </w:p>
    <w:p w:rsidR="008F728E" w:rsidRDefault="008F728E" w:rsidP="00B159AA">
      <w:pPr>
        <w:pStyle w:val="a7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На бланке оформляется перевозка, выполняемая регулярными и чартерными рейсами.</w:t>
      </w:r>
    </w:p>
    <w:p w:rsidR="008F728E" w:rsidRDefault="008F728E" w:rsidP="00B159AA">
      <w:pPr>
        <w:pStyle w:val="a7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Перевозка может быть оплачена в рублях,</w:t>
      </w:r>
      <w:r w:rsidR="00B564C7">
        <w:rPr>
          <w:sz w:val="28"/>
          <w:szCs w:val="28"/>
        </w:rPr>
        <w:t xml:space="preserve"> национальной валюте стран СНГ и в валюте Дальнего Зарубежья.</w:t>
      </w:r>
    </w:p>
    <w:p w:rsidR="00B564C7" w:rsidRDefault="00B564C7" w:rsidP="00B159AA">
      <w:pPr>
        <w:pStyle w:val="a7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При оформлении перевозки за пределы РФ записи производятся на английском языке.</w:t>
      </w:r>
    </w:p>
    <w:p w:rsidR="00B564C7" w:rsidRDefault="00B564C7" w:rsidP="00B159AA">
      <w:pPr>
        <w:pStyle w:val="a7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Для каждого пассажира оформляется отдельный билет (включая РМ).</w:t>
      </w:r>
    </w:p>
    <w:p w:rsidR="00B564C7" w:rsidRDefault="00B564C7" w:rsidP="00B159AA">
      <w:pPr>
        <w:pStyle w:val="a7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При оформлении документа на нескольких бланках должны быть использованы бланки одной формы и с последующей нумерацией.</w:t>
      </w:r>
    </w:p>
    <w:p w:rsidR="00B564C7" w:rsidRDefault="00B564C7" w:rsidP="00B159AA">
      <w:pPr>
        <w:pStyle w:val="a7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При перевозке пассажира, который перевозит ценный багаж (музыкальный инструмент, картина) оформление  производится как две перевозки, то есть на разных бланках.</w:t>
      </w:r>
    </w:p>
    <w:p w:rsidR="00B564C7" w:rsidRDefault="00B564C7" w:rsidP="00B159AA">
      <w:pPr>
        <w:pStyle w:val="a7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Билеты не должны приниматься к обмену без пассажирского купона.  </w:t>
      </w:r>
    </w:p>
    <w:p w:rsidR="00C439D0" w:rsidRPr="00B564C7" w:rsidRDefault="00C439D0" w:rsidP="00C439D0">
      <w:pPr>
        <w:pStyle w:val="a7"/>
        <w:spacing w:after="0" w:line="360" w:lineRule="auto"/>
        <w:rPr>
          <w:sz w:val="28"/>
          <w:szCs w:val="28"/>
        </w:rPr>
      </w:pPr>
    </w:p>
    <w:p w:rsidR="004F226F" w:rsidRDefault="004F226F" w:rsidP="00F80CC8">
      <w:pPr>
        <w:pStyle w:val="a7"/>
        <w:spacing w:after="0" w:line="360" w:lineRule="auto"/>
        <w:ind w:left="0" w:firstLine="426"/>
        <w:rPr>
          <w:b/>
          <w:sz w:val="32"/>
          <w:szCs w:val="32"/>
        </w:rPr>
      </w:pPr>
      <w:r w:rsidRPr="00C439D0">
        <w:rPr>
          <w:b/>
          <w:sz w:val="28"/>
          <w:szCs w:val="28"/>
        </w:rPr>
        <w:t>Расчетный код  -</w:t>
      </w:r>
      <w:r>
        <w:rPr>
          <w:b/>
          <w:sz w:val="32"/>
          <w:szCs w:val="32"/>
        </w:rPr>
        <w:t xml:space="preserve"> </w:t>
      </w:r>
      <w:r w:rsidRPr="009B7AFB">
        <w:rPr>
          <w:sz w:val="28"/>
          <w:szCs w:val="28"/>
        </w:rPr>
        <w:t>трех символьный код, идентифицирующий в системе взаиморасчетов получателей денежных средств</w:t>
      </w:r>
      <w:r>
        <w:rPr>
          <w:b/>
          <w:sz w:val="32"/>
          <w:szCs w:val="32"/>
        </w:rPr>
        <w:t xml:space="preserve">.  </w:t>
      </w:r>
    </w:p>
    <w:p w:rsidR="004F226F" w:rsidRPr="009B7AFB" w:rsidRDefault="004F226F" w:rsidP="00F80CC8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C439D0">
        <w:rPr>
          <w:b/>
          <w:sz w:val="28"/>
          <w:szCs w:val="28"/>
        </w:rPr>
        <w:t>Валидатор –</w:t>
      </w:r>
      <w:r w:rsidR="00C439D0">
        <w:rPr>
          <w:b/>
          <w:sz w:val="28"/>
          <w:szCs w:val="28"/>
        </w:rPr>
        <w:t xml:space="preserve"> </w:t>
      </w:r>
      <w:r w:rsidRPr="009B7AFB">
        <w:rPr>
          <w:sz w:val="28"/>
          <w:szCs w:val="28"/>
        </w:rPr>
        <w:t xml:space="preserve"> это штамп, применяемый для валидации бланков СПД и служащий для идентификации агентства или его пунктов продажи. </w:t>
      </w:r>
    </w:p>
    <w:p w:rsidR="00192F19" w:rsidRDefault="00192F19" w:rsidP="00F36F3C">
      <w:pPr>
        <w:pStyle w:val="a7"/>
        <w:spacing w:after="0" w:line="360" w:lineRule="auto"/>
        <w:ind w:left="0"/>
        <w:jc w:val="center"/>
      </w:pPr>
    </w:p>
    <w:p w:rsidR="00B564C7" w:rsidRPr="00954DCB" w:rsidRDefault="009B7AFB" w:rsidP="009B7AFB">
      <w:pPr>
        <w:pStyle w:val="a7"/>
        <w:spacing w:after="0" w:line="360" w:lineRule="auto"/>
        <w:ind w:left="0"/>
        <w:jc w:val="center"/>
        <w:rPr>
          <w:b/>
          <w:sz w:val="32"/>
          <w:szCs w:val="32"/>
        </w:rPr>
      </w:pPr>
      <w:r w:rsidRPr="00954DCB">
        <w:rPr>
          <w:b/>
          <w:sz w:val="32"/>
          <w:szCs w:val="32"/>
        </w:rPr>
        <w:t>Заполнение авиабилета.</w:t>
      </w:r>
    </w:p>
    <w:p w:rsidR="009B7AFB" w:rsidRDefault="009B7AFB" w:rsidP="009B7AFB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Авиабилет </w:t>
      </w:r>
      <w:r w:rsidR="00CB7C74">
        <w:rPr>
          <w:sz w:val="28"/>
          <w:szCs w:val="28"/>
        </w:rPr>
        <w:t>условно разбит на три блока:</w:t>
      </w:r>
    </w:p>
    <w:p w:rsidR="009B7AFB" w:rsidRDefault="00CB7C74" w:rsidP="00B159AA">
      <w:pPr>
        <w:pStyle w:val="a7"/>
        <w:numPr>
          <w:ilvl w:val="0"/>
          <w:numId w:val="1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Рейсовый блок  (</w:t>
      </w:r>
      <w:r w:rsidR="009B7AF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B7AF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7AFB">
        <w:rPr>
          <w:sz w:val="28"/>
          <w:szCs w:val="28"/>
        </w:rPr>
        <w:t>12 графы)</w:t>
      </w:r>
      <w:r>
        <w:rPr>
          <w:sz w:val="28"/>
          <w:szCs w:val="28"/>
        </w:rPr>
        <w:t xml:space="preserve"> – красного цвета</w:t>
      </w:r>
    </w:p>
    <w:p w:rsidR="009B7AFB" w:rsidRDefault="009B7AFB" w:rsidP="00B159AA">
      <w:pPr>
        <w:pStyle w:val="a7"/>
        <w:numPr>
          <w:ilvl w:val="0"/>
          <w:numId w:val="1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Область расчета тарифа</w:t>
      </w:r>
      <w:r w:rsidR="00CB7C74">
        <w:rPr>
          <w:sz w:val="28"/>
          <w:szCs w:val="28"/>
        </w:rPr>
        <w:t xml:space="preserve"> (13 – 18 графы) – зеленого цвета</w:t>
      </w:r>
    </w:p>
    <w:p w:rsidR="00CB7C74" w:rsidRDefault="00CB7C74" w:rsidP="00B159AA">
      <w:pPr>
        <w:pStyle w:val="a7"/>
        <w:numPr>
          <w:ilvl w:val="0"/>
          <w:numId w:val="1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Блок дополнительных сведений  (19 – 29 графы)</w:t>
      </w:r>
    </w:p>
    <w:p w:rsidR="00CB7C74" w:rsidRPr="00954DCB" w:rsidRDefault="00CB7C74" w:rsidP="001443F4">
      <w:pPr>
        <w:pStyle w:val="a7"/>
        <w:numPr>
          <w:ilvl w:val="0"/>
          <w:numId w:val="22"/>
        </w:numPr>
        <w:spacing w:after="0" w:line="360" w:lineRule="auto"/>
        <w:ind w:left="851"/>
        <w:rPr>
          <w:b/>
          <w:sz w:val="28"/>
          <w:szCs w:val="28"/>
          <w:u w:val="single"/>
        </w:rPr>
      </w:pPr>
      <w:r w:rsidRPr="00C439D0">
        <w:rPr>
          <w:b/>
          <w:sz w:val="28"/>
          <w:szCs w:val="28"/>
        </w:rPr>
        <w:t>Рейсовый</w:t>
      </w:r>
      <w:r w:rsidRPr="00954DCB">
        <w:rPr>
          <w:b/>
          <w:sz w:val="28"/>
          <w:szCs w:val="28"/>
          <w:u w:val="single"/>
        </w:rPr>
        <w:t xml:space="preserve"> </w:t>
      </w:r>
      <w:r w:rsidRPr="00C439D0">
        <w:rPr>
          <w:b/>
          <w:sz w:val="28"/>
          <w:szCs w:val="28"/>
        </w:rPr>
        <w:t>блок</w:t>
      </w:r>
    </w:p>
    <w:p w:rsidR="00CB7C74" w:rsidRPr="0021178E" w:rsidRDefault="00CB7C74" w:rsidP="001443F4">
      <w:pPr>
        <w:pStyle w:val="a7"/>
        <w:spacing w:after="0" w:line="360" w:lineRule="auto"/>
        <w:ind w:left="0"/>
        <w:rPr>
          <w:b/>
          <w:sz w:val="28"/>
          <w:szCs w:val="28"/>
        </w:rPr>
      </w:pPr>
      <w:r w:rsidRPr="0021178E">
        <w:rPr>
          <w:sz w:val="28"/>
          <w:szCs w:val="28"/>
        </w:rPr>
        <w:t xml:space="preserve">Графа №1 </w:t>
      </w:r>
      <w:r w:rsidR="00D822F6" w:rsidRPr="0021178E">
        <w:rPr>
          <w:sz w:val="28"/>
          <w:szCs w:val="28"/>
        </w:rPr>
        <w:t xml:space="preserve"> </w:t>
      </w:r>
      <w:r w:rsidR="00D822F6" w:rsidRPr="0021178E">
        <w:rPr>
          <w:b/>
          <w:sz w:val="28"/>
          <w:szCs w:val="28"/>
        </w:rPr>
        <w:t>«</w:t>
      </w:r>
      <w:r w:rsidRPr="0021178E">
        <w:rPr>
          <w:b/>
          <w:sz w:val="28"/>
          <w:szCs w:val="28"/>
        </w:rPr>
        <w:t>Ф.И.О. пассажира</w:t>
      </w:r>
      <w:r w:rsidR="00D822F6" w:rsidRPr="0021178E">
        <w:rPr>
          <w:b/>
          <w:sz w:val="28"/>
          <w:szCs w:val="28"/>
        </w:rPr>
        <w:t>»</w:t>
      </w:r>
    </w:p>
    <w:p w:rsidR="00CB7C74" w:rsidRPr="0021178E" w:rsidRDefault="00CB7C74" w:rsidP="001443F4">
      <w:pPr>
        <w:pStyle w:val="a7"/>
        <w:spacing w:after="0" w:line="360" w:lineRule="auto"/>
        <w:ind w:left="0"/>
        <w:rPr>
          <w:b/>
          <w:sz w:val="28"/>
          <w:szCs w:val="28"/>
        </w:rPr>
      </w:pPr>
      <w:r w:rsidRPr="0021178E">
        <w:rPr>
          <w:sz w:val="28"/>
          <w:szCs w:val="28"/>
        </w:rPr>
        <w:t xml:space="preserve">Графа №2  </w:t>
      </w:r>
      <w:r w:rsidR="00D822F6" w:rsidRPr="0021178E">
        <w:rPr>
          <w:b/>
          <w:sz w:val="28"/>
          <w:szCs w:val="28"/>
        </w:rPr>
        <w:t>«</w:t>
      </w:r>
      <w:r w:rsidRPr="0021178E">
        <w:rPr>
          <w:b/>
          <w:sz w:val="28"/>
          <w:szCs w:val="28"/>
        </w:rPr>
        <w:t>от/до</w:t>
      </w:r>
      <w:r w:rsidR="00D822F6" w:rsidRPr="0021178E">
        <w:rPr>
          <w:b/>
          <w:sz w:val="28"/>
          <w:szCs w:val="28"/>
        </w:rPr>
        <w:t>»</w:t>
      </w:r>
    </w:p>
    <w:p w:rsidR="00CB7C74" w:rsidRPr="0021178E" w:rsidRDefault="00807BAF" w:rsidP="001443F4">
      <w:pPr>
        <w:pStyle w:val="a7"/>
        <w:spacing w:after="0"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Графа №3 </w:t>
      </w:r>
      <w:r w:rsidR="00CB7C74" w:rsidRPr="0021178E">
        <w:rPr>
          <w:sz w:val="28"/>
          <w:szCs w:val="28"/>
        </w:rPr>
        <w:t xml:space="preserve"> </w:t>
      </w:r>
      <w:r w:rsidR="00D822F6" w:rsidRPr="0021178E">
        <w:rPr>
          <w:b/>
          <w:sz w:val="28"/>
          <w:szCs w:val="28"/>
        </w:rPr>
        <w:t>«</w:t>
      </w:r>
      <w:r w:rsidR="00CB7C74" w:rsidRPr="0021178E">
        <w:rPr>
          <w:b/>
          <w:sz w:val="28"/>
          <w:szCs w:val="28"/>
        </w:rPr>
        <w:t>перевозчик</w:t>
      </w:r>
      <w:r w:rsidR="00D822F6" w:rsidRPr="0021178E">
        <w:rPr>
          <w:b/>
          <w:sz w:val="28"/>
          <w:szCs w:val="28"/>
        </w:rPr>
        <w:t>»</w:t>
      </w:r>
    </w:p>
    <w:p w:rsidR="00CB7C74" w:rsidRPr="0021178E" w:rsidRDefault="00CB7C74" w:rsidP="001443F4">
      <w:pPr>
        <w:pStyle w:val="a7"/>
        <w:spacing w:after="0" w:line="360" w:lineRule="auto"/>
        <w:ind w:left="0"/>
        <w:rPr>
          <w:b/>
          <w:sz w:val="28"/>
          <w:szCs w:val="28"/>
        </w:rPr>
      </w:pPr>
      <w:r w:rsidRPr="0021178E">
        <w:rPr>
          <w:sz w:val="28"/>
          <w:szCs w:val="28"/>
        </w:rPr>
        <w:t xml:space="preserve">Графа №4 </w:t>
      </w:r>
      <w:r w:rsidR="00807BAF">
        <w:rPr>
          <w:sz w:val="28"/>
          <w:szCs w:val="28"/>
        </w:rPr>
        <w:t xml:space="preserve"> </w:t>
      </w:r>
      <w:r w:rsidR="00D822F6" w:rsidRPr="0021178E">
        <w:rPr>
          <w:b/>
          <w:sz w:val="28"/>
          <w:szCs w:val="28"/>
        </w:rPr>
        <w:t>«</w:t>
      </w:r>
      <w:r w:rsidRPr="0021178E">
        <w:rPr>
          <w:b/>
          <w:sz w:val="28"/>
          <w:szCs w:val="28"/>
        </w:rPr>
        <w:t>рейс /класс</w:t>
      </w:r>
      <w:r w:rsidR="00D822F6" w:rsidRPr="0021178E">
        <w:rPr>
          <w:b/>
          <w:sz w:val="28"/>
          <w:szCs w:val="28"/>
        </w:rPr>
        <w:t>»</w:t>
      </w:r>
    </w:p>
    <w:p w:rsidR="00CB7C74" w:rsidRDefault="00CB7C74" w:rsidP="001443F4">
      <w:pPr>
        <w:pStyle w:val="a7"/>
        <w:spacing w:after="0" w:line="360" w:lineRule="auto"/>
        <w:ind w:left="0"/>
        <w:rPr>
          <w:sz w:val="28"/>
          <w:szCs w:val="28"/>
        </w:rPr>
      </w:pPr>
      <w:r w:rsidRPr="0021178E">
        <w:rPr>
          <w:sz w:val="28"/>
          <w:szCs w:val="28"/>
        </w:rPr>
        <w:t xml:space="preserve">Графа №5  </w:t>
      </w:r>
      <w:r w:rsidR="00D822F6" w:rsidRPr="0021178E">
        <w:rPr>
          <w:b/>
          <w:sz w:val="28"/>
          <w:szCs w:val="28"/>
        </w:rPr>
        <w:t>«дата вылета»</w:t>
      </w:r>
      <w:r w:rsidR="00D822F6" w:rsidRPr="0021178E">
        <w:rPr>
          <w:sz w:val="28"/>
          <w:szCs w:val="28"/>
        </w:rPr>
        <w:t xml:space="preserve"> </w:t>
      </w:r>
      <w:r w:rsidRPr="0021178E">
        <w:rPr>
          <w:sz w:val="28"/>
          <w:szCs w:val="28"/>
        </w:rPr>
        <w:t>– указывается две цифры даты и три буквы месяца</w:t>
      </w:r>
      <w:r w:rsidR="0021178E">
        <w:rPr>
          <w:sz w:val="28"/>
          <w:szCs w:val="28"/>
        </w:rPr>
        <w:t xml:space="preserve"> (04апр)</w:t>
      </w:r>
    </w:p>
    <w:p w:rsidR="0021178E" w:rsidRPr="00807BAF" w:rsidRDefault="0021178E" w:rsidP="001443F4">
      <w:pPr>
        <w:pStyle w:val="a7"/>
        <w:spacing w:after="0"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Графа №6  </w:t>
      </w:r>
      <w:r w:rsidRPr="00807BAF">
        <w:rPr>
          <w:b/>
          <w:sz w:val="28"/>
          <w:szCs w:val="28"/>
        </w:rPr>
        <w:t>«время вылета»</w:t>
      </w:r>
    </w:p>
    <w:p w:rsidR="0021178E" w:rsidRDefault="0021178E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№7  </w:t>
      </w:r>
      <w:r w:rsidRPr="00807BAF">
        <w:rPr>
          <w:b/>
          <w:sz w:val="28"/>
          <w:szCs w:val="28"/>
        </w:rPr>
        <w:t xml:space="preserve">«статус» </w:t>
      </w:r>
      <w:r>
        <w:rPr>
          <w:sz w:val="28"/>
          <w:szCs w:val="28"/>
        </w:rPr>
        <w:t>-</w:t>
      </w:r>
      <w:r w:rsidR="00807BAF">
        <w:rPr>
          <w:sz w:val="28"/>
          <w:szCs w:val="28"/>
        </w:rPr>
        <w:t xml:space="preserve"> </w:t>
      </w:r>
      <w:r>
        <w:rPr>
          <w:sz w:val="28"/>
          <w:szCs w:val="28"/>
        </w:rPr>
        <w:t>ОК, НК – место забронировано</w:t>
      </w:r>
    </w:p>
    <w:p w:rsidR="0021178E" w:rsidRPr="00807BAF" w:rsidRDefault="0021178E" w:rsidP="001443F4">
      <w:pPr>
        <w:pStyle w:val="a7"/>
        <w:spacing w:after="0"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>Графа №8</w:t>
      </w:r>
      <w:r w:rsidR="00807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07BAF">
        <w:rPr>
          <w:b/>
          <w:sz w:val="28"/>
          <w:szCs w:val="28"/>
        </w:rPr>
        <w:t>«базовый тариф»</w:t>
      </w:r>
    </w:p>
    <w:p w:rsidR="0021178E" w:rsidRDefault="0021178E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№9 </w:t>
      </w:r>
      <w:r w:rsidR="00807BAF">
        <w:rPr>
          <w:sz w:val="28"/>
          <w:szCs w:val="28"/>
        </w:rPr>
        <w:t xml:space="preserve"> </w:t>
      </w:r>
      <w:r w:rsidRPr="00807BAF">
        <w:rPr>
          <w:b/>
          <w:sz w:val="28"/>
          <w:szCs w:val="28"/>
        </w:rPr>
        <w:t>«недействителен до»</w:t>
      </w:r>
      <w:r>
        <w:rPr>
          <w:sz w:val="28"/>
          <w:szCs w:val="28"/>
        </w:rPr>
        <w:t xml:space="preserve"> </w:t>
      </w:r>
    </w:p>
    <w:p w:rsidR="0021178E" w:rsidRPr="00807BAF" w:rsidRDefault="0021178E" w:rsidP="001443F4">
      <w:pPr>
        <w:pStyle w:val="a7"/>
        <w:spacing w:after="0"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Графа №10  </w:t>
      </w:r>
      <w:r w:rsidRPr="00807BAF">
        <w:rPr>
          <w:b/>
          <w:sz w:val="28"/>
          <w:szCs w:val="28"/>
        </w:rPr>
        <w:t>«недействителен после»</w:t>
      </w:r>
    </w:p>
    <w:p w:rsidR="0021178E" w:rsidRDefault="0021178E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экономического класса графы №9 и №10 не  заполняются. При использовании специальных тарифов указанные графы заполняются обязательно. </w:t>
      </w:r>
    </w:p>
    <w:p w:rsidR="0021178E" w:rsidRDefault="0021178E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№11  </w:t>
      </w:r>
      <w:r w:rsidRPr="00807BAF">
        <w:rPr>
          <w:b/>
          <w:sz w:val="28"/>
          <w:szCs w:val="28"/>
        </w:rPr>
        <w:t>«норма бесплатного провоза багажа»</w:t>
      </w:r>
      <w:r>
        <w:rPr>
          <w:sz w:val="28"/>
          <w:szCs w:val="28"/>
        </w:rPr>
        <w:t xml:space="preserve"> (указываются  две цифры  и одна буква – 20к).</w:t>
      </w:r>
    </w:p>
    <w:p w:rsidR="0021178E" w:rsidRDefault="0021178E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№12  </w:t>
      </w:r>
      <w:r w:rsidRPr="00807BAF">
        <w:rPr>
          <w:b/>
          <w:sz w:val="28"/>
          <w:szCs w:val="28"/>
        </w:rPr>
        <w:t>«код тура»</w:t>
      </w:r>
      <w:r>
        <w:rPr>
          <w:sz w:val="28"/>
          <w:szCs w:val="28"/>
        </w:rPr>
        <w:t xml:space="preserve"> - указывается информацию о документах, на основании которых предоставляется льгота.</w:t>
      </w:r>
    </w:p>
    <w:p w:rsidR="0021178E" w:rsidRPr="00C439D0" w:rsidRDefault="0021178E" w:rsidP="001443F4">
      <w:pPr>
        <w:pStyle w:val="a7"/>
        <w:numPr>
          <w:ilvl w:val="0"/>
          <w:numId w:val="22"/>
        </w:numPr>
        <w:spacing w:after="0" w:line="360" w:lineRule="auto"/>
        <w:ind w:left="851"/>
        <w:rPr>
          <w:b/>
          <w:sz w:val="28"/>
          <w:szCs w:val="28"/>
        </w:rPr>
      </w:pPr>
      <w:r w:rsidRPr="00C439D0">
        <w:rPr>
          <w:b/>
          <w:sz w:val="28"/>
          <w:szCs w:val="28"/>
        </w:rPr>
        <w:t>Область расчета тарифа.</w:t>
      </w:r>
    </w:p>
    <w:p w:rsidR="00CB7C74" w:rsidRDefault="0021178E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№13  </w:t>
      </w:r>
      <w:r w:rsidRPr="009A1F2F">
        <w:rPr>
          <w:b/>
          <w:sz w:val="28"/>
          <w:szCs w:val="28"/>
        </w:rPr>
        <w:t>«</w:t>
      </w:r>
      <w:r w:rsidR="009A1F2F" w:rsidRPr="009A1F2F">
        <w:rPr>
          <w:b/>
          <w:sz w:val="28"/>
          <w:szCs w:val="28"/>
        </w:rPr>
        <w:t>от/до».</w:t>
      </w:r>
      <w:r w:rsidR="009A1F2F">
        <w:rPr>
          <w:sz w:val="28"/>
          <w:szCs w:val="28"/>
        </w:rPr>
        <w:t xml:space="preserve"> В данной графе указывается буквенный код пункта отправления и пункта назначения.  </w:t>
      </w:r>
    </w:p>
    <w:p w:rsidR="009A1F2F" w:rsidRDefault="009A1F2F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№14  </w:t>
      </w:r>
      <w:r w:rsidRPr="00807BAF">
        <w:rPr>
          <w:b/>
          <w:sz w:val="28"/>
          <w:szCs w:val="28"/>
        </w:rPr>
        <w:t>«перевозчик»</w:t>
      </w:r>
      <w:r>
        <w:rPr>
          <w:sz w:val="28"/>
          <w:szCs w:val="28"/>
        </w:rPr>
        <w:t xml:space="preserve"> - указывается двухсимвольный  код перевозчика.</w:t>
      </w:r>
    </w:p>
    <w:p w:rsidR="009A1F2F" w:rsidRDefault="009A1F2F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№15 </w:t>
      </w:r>
      <w:r w:rsidR="00807BAF">
        <w:rPr>
          <w:sz w:val="28"/>
          <w:szCs w:val="28"/>
        </w:rPr>
        <w:t xml:space="preserve"> </w:t>
      </w:r>
      <w:r w:rsidRPr="00807BAF">
        <w:rPr>
          <w:b/>
          <w:sz w:val="28"/>
          <w:szCs w:val="28"/>
        </w:rPr>
        <w:t>«расчет тарифа»</w:t>
      </w:r>
      <w:r>
        <w:rPr>
          <w:sz w:val="28"/>
          <w:szCs w:val="28"/>
        </w:rPr>
        <w:t xml:space="preserve"> - указывается величина тарифа, наименование валюты. </w:t>
      </w:r>
    </w:p>
    <w:p w:rsidR="009A1F2F" w:rsidRDefault="009A1F2F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При наличии АГС величина этих сборов вносится в колонку «расчет тарифа», а наименование сбора  – в колонку «перевозчик», и тогда в графе «итого расчет тарифа»  указывается сумма тарифа и сборов АГС. </w:t>
      </w:r>
    </w:p>
    <w:p w:rsidR="009A1F2F" w:rsidRDefault="009A1F2F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№16  </w:t>
      </w:r>
      <w:r w:rsidRPr="00807BAF">
        <w:rPr>
          <w:b/>
          <w:sz w:val="28"/>
          <w:szCs w:val="28"/>
        </w:rPr>
        <w:t>«тариф»</w:t>
      </w:r>
    </w:p>
    <w:p w:rsidR="009A1F2F" w:rsidRDefault="009A1F2F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№17  </w:t>
      </w:r>
      <w:r w:rsidRPr="00807BAF">
        <w:rPr>
          <w:b/>
          <w:sz w:val="28"/>
          <w:szCs w:val="28"/>
        </w:rPr>
        <w:t>«итого»</w:t>
      </w:r>
      <w:r>
        <w:rPr>
          <w:sz w:val="28"/>
          <w:szCs w:val="28"/>
        </w:rPr>
        <w:t xml:space="preserve"> - указывается тариф + сумма сборов АГС + такса ТКП </w:t>
      </w:r>
    </w:p>
    <w:p w:rsidR="00CB7C74" w:rsidRDefault="009A1F2F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U</w:t>
      </w:r>
      <w:r w:rsidRPr="009A1F2F">
        <w:rPr>
          <w:sz w:val="28"/>
          <w:szCs w:val="28"/>
        </w:rPr>
        <w:t xml:space="preserve"> </w:t>
      </w:r>
      <w:r>
        <w:rPr>
          <w:sz w:val="28"/>
          <w:szCs w:val="28"/>
        </w:rPr>
        <w:t>= 80 рублей).</w:t>
      </w:r>
    </w:p>
    <w:p w:rsidR="00BC6778" w:rsidRDefault="009A1F2F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№18 </w:t>
      </w:r>
      <w:r w:rsidR="00807BAF">
        <w:rPr>
          <w:sz w:val="28"/>
          <w:szCs w:val="28"/>
        </w:rPr>
        <w:t xml:space="preserve"> </w:t>
      </w:r>
      <w:r w:rsidRPr="00807BAF">
        <w:rPr>
          <w:b/>
          <w:sz w:val="28"/>
          <w:szCs w:val="28"/>
        </w:rPr>
        <w:t xml:space="preserve">«форма оплаты» </w:t>
      </w:r>
      <w:r>
        <w:rPr>
          <w:sz w:val="28"/>
          <w:szCs w:val="28"/>
        </w:rPr>
        <w:t xml:space="preserve">(наличные, по платежному поручению, по воинскому перевозочному документу, по пластиковой карте, а также </w:t>
      </w:r>
      <w:r w:rsidR="00BC6778">
        <w:rPr>
          <w:sz w:val="28"/>
          <w:szCs w:val="28"/>
        </w:rPr>
        <w:t>по комбинированной форме оплаты при первоначальном оформлении перевозки</w:t>
      </w:r>
      <w:r w:rsidR="00807BAF">
        <w:rPr>
          <w:sz w:val="28"/>
          <w:szCs w:val="28"/>
        </w:rPr>
        <w:t>)</w:t>
      </w:r>
      <w:r w:rsidR="00BC6778">
        <w:rPr>
          <w:sz w:val="28"/>
          <w:szCs w:val="28"/>
        </w:rPr>
        <w:t xml:space="preserve">. </w:t>
      </w:r>
    </w:p>
    <w:p w:rsidR="00BC6778" w:rsidRDefault="00BC6778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 </w:t>
      </w:r>
      <w:r w:rsidRPr="00807BAF">
        <w:rPr>
          <w:b/>
          <w:sz w:val="28"/>
          <w:szCs w:val="28"/>
        </w:rPr>
        <w:t>«эквивалент в валюте платежа»</w:t>
      </w:r>
      <w:r>
        <w:rPr>
          <w:sz w:val="28"/>
          <w:szCs w:val="28"/>
        </w:rPr>
        <w:t xml:space="preserve"> - при оформлении билета на территории  РФ не заполняется.</w:t>
      </w:r>
    </w:p>
    <w:p w:rsidR="009A1F2F" w:rsidRPr="00C439D0" w:rsidRDefault="00BC6778" w:rsidP="001443F4">
      <w:pPr>
        <w:pStyle w:val="a7"/>
        <w:numPr>
          <w:ilvl w:val="0"/>
          <w:numId w:val="22"/>
        </w:numPr>
        <w:spacing w:after="0" w:line="360" w:lineRule="auto"/>
        <w:ind w:left="851"/>
        <w:rPr>
          <w:b/>
          <w:sz w:val="28"/>
          <w:szCs w:val="28"/>
        </w:rPr>
      </w:pPr>
      <w:r w:rsidRPr="00C439D0">
        <w:rPr>
          <w:b/>
          <w:sz w:val="28"/>
          <w:szCs w:val="28"/>
        </w:rPr>
        <w:t xml:space="preserve">Блок дополнительных надписей. </w:t>
      </w:r>
    </w:p>
    <w:p w:rsidR="00BC6778" w:rsidRPr="00BC6778" w:rsidRDefault="00BC6778" w:rsidP="001443F4">
      <w:pPr>
        <w:pStyle w:val="a7"/>
        <w:spacing w:after="0" w:line="360" w:lineRule="auto"/>
        <w:ind w:left="0"/>
        <w:rPr>
          <w:sz w:val="28"/>
          <w:szCs w:val="28"/>
        </w:rPr>
      </w:pPr>
      <w:r w:rsidRPr="00BC6778">
        <w:rPr>
          <w:sz w:val="28"/>
          <w:szCs w:val="28"/>
        </w:rPr>
        <w:t>Графа №19</w:t>
      </w:r>
      <w:r w:rsidR="00807BAF">
        <w:rPr>
          <w:sz w:val="28"/>
          <w:szCs w:val="28"/>
        </w:rPr>
        <w:t xml:space="preserve"> </w:t>
      </w:r>
      <w:r w:rsidRPr="00BC6778">
        <w:rPr>
          <w:sz w:val="28"/>
          <w:szCs w:val="28"/>
        </w:rPr>
        <w:t xml:space="preserve"> </w:t>
      </w:r>
      <w:r w:rsidRPr="00807BAF">
        <w:rPr>
          <w:b/>
          <w:sz w:val="28"/>
          <w:szCs w:val="28"/>
        </w:rPr>
        <w:t>«графы сборов»</w:t>
      </w:r>
    </w:p>
    <w:p w:rsidR="00BC6778" w:rsidRPr="00BC6778" w:rsidRDefault="00BC6778" w:rsidP="001443F4">
      <w:pPr>
        <w:pStyle w:val="a7"/>
        <w:spacing w:after="0" w:line="360" w:lineRule="auto"/>
        <w:ind w:left="0"/>
        <w:rPr>
          <w:sz w:val="28"/>
          <w:szCs w:val="28"/>
        </w:rPr>
      </w:pPr>
      <w:r w:rsidRPr="00BC6778">
        <w:rPr>
          <w:sz w:val="28"/>
          <w:szCs w:val="28"/>
        </w:rPr>
        <w:t xml:space="preserve">Графа №20  </w:t>
      </w:r>
      <w:r w:rsidRPr="00807BAF">
        <w:rPr>
          <w:b/>
          <w:sz w:val="28"/>
          <w:szCs w:val="28"/>
        </w:rPr>
        <w:t>«отравление/назначение»</w:t>
      </w:r>
      <w:r w:rsidRPr="00BC6778">
        <w:rPr>
          <w:sz w:val="28"/>
          <w:szCs w:val="28"/>
        </w:rPr>
        <w:t xml:space="preserve"> - указывается трехбуквенный код пункта назначения и отправления (КЯАМОВ).</w:t>
      </w:r>
    </w:p>
    <w:p w:rsidR="00BC6778" w:rsidRDefault="00BC6778" w:rsidP="001443F4">
      <w:pPr>
        <w:pStyle w:val="a7"/>
        <w:spacing w:after="0" w:line="360" w:lineRule="auto"/>
        <w:ind w:left="0"/>
        <w:rPr>
          <w:sz w:val="28"/>
          <w:szCs w:val="28"/>
        </w:rPr>
      </w:pPr>
      <w:r w:rsidRPr="00BC6778">
        <w:rPr>
          <w:sz w:val="28"/>
          <w:szCs w:val="28"/>
        </w:rPr>
        <w:t xml:space="preserve">Графа №21  </w:t>
      </w:r>
      <w:r w:rsidRPr="00807BAF">
        <w:rPr>
          <w:b/>
          <w:sz w:val="28"/>
          <w:szCs w:val="28"/>
        </w:rPr>
        <w:t>«информация о авиакомпании»</w:t>
      </w:r>
      <w:r>
        <w:rPr>
          <w:sz w:val="28"/>
          <w:szCs w:val="28"/>
        </w:rPr>
        <w:t xml:space="preserve"> - </w:t>
      </w:r>
      <w:r w:rsidR="00807BAF">
        <w:rPr>
          <w:sz w:val="28"/>
          <w:szCs w:val="28"/>
        </w:rPr>
        <w:t xml:space="preserve">указывается </w:t>
      </w:r>
      <w:r w:rsidR="00807BAF">
        <w:rPr>
          <w:sz w:val="28"/>
          <w:szCs w:val="28"/>
          <w:lang w:val="en-US"/>
        </w:rPr>
        <w:t>PNR</w:t>
      </w:r>
      <w:r w:rsidR="00807BAF">
        <w:rPr>
          <w:sz w:val="28"/>
          <w:szCs w:val="28"/>
        </w:rPr>
        <w:t xml:space="preserve"> – номер заказа, созданного в центре бронирования.</w:t>
      </w:r>
    </w:p>
    <w:p w:rsidR="00807BAF" w:rsidRDefault="00807BAF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№22  </w:t>
      </w:r>
      <w:r w:rsidRPr="00807BAF">
        <w:rPr>
          <w:b/>
          <w:sz w:val="28"/>
          <w:szCs w:val="28"/>
        </w:rPr>
        <w:t>«выдан в обмен»</w:t>
      </w:r>
      <w:r>
        <w:rPr>
          <w:sz w:val="28"/>
          <w:szCs w:val="28"/>
        </w:rPr>
        <w:t>:</w:t>
      </w:r>
    </w:p>
    <w:p w:rsidR="00807BAF" w:rsidRDefault="00807BAF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А) допускается изменение даты вылета – один раз в билете прямой чертой.</w:t>
      </w:r>
    </w:p>
    <w:p w:rsidR="00807BAF" w:rsidRDefault="00807BAF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Б) изменение даты вылета на долее поздний срок производится только заменой билета, при этом заполняется графа «выдан в обмен на», где вписывается номер первоначального билета.</w:t>
      </w:r>
    </w:p>
    <w:p w:rsidR="00807BAF" w:rsidRDefault="00807BAF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№23 </w:t>
      </w:r>
      <w:r w:rsidRPr="00807BAF">
        <w:rPr>
          <w:b/>
          <w:sz w:val="28"/>
          <w:szCs w:val="28"/>
        </w:rPr>
        <w:t>«дополнительные билеты»</w:t>
      </w:r>
      <w:r>
        <w:rPr>
          <w:sz w:val="28"/>
          <w:szCs w:val="28"/>
        </w:rPr>
        <w:t>:</w:t>
      </w:r>
    </w:p>
    <w:p w:rsidR="00807BAF" w:rsidRDefault="00807BAF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А) заполняется </w:t>
      </w:r>
      <w:r w:rsidR="00B1750D">
        <w:rPr>
          <w:sz w:val="28"/>
          <w:szCs w:val="28"/>
        </w:rPr>
        <w:t>при использовании  нескольких бланков  билета для перевозки пассажиров,</w:t>
      </w:r>
    </w:p>
    <w:p w:rsidR="00B1750D" w:rsidRDefault="00B1750D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Б) при оформлении билетов взрослому и ребенку, </w:t>
      </w:r>
    </w:p>
    <w:p w:rsidR="00B1750D" w:rsidRDefault="00B1750D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В) при оформлении билета инвалиду вместе с сопровождающим.</w:t>
      </w:r>
    </w:p>
    <w:p w:rsidR="00192F19" w:rsidRDefault="00B1750D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№24 </w:t>
      </w:r>
      <w:r w:rsidRPr="00954DCB">
        <w:rPr>
          <w:b/>
          <w:sz w:val="28"/>
          <w:szCs w:val="28"/>
        </w:rPr>
        <w:t>«разрешается/запрещается</w:t>
      </w:r>
      <w:r w:rsidR="00954DCB" w:rsidRPr="00954DC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– указывается дополнительная информация о перевозке:</w:t>
      </w:r>
    </w:p>
    <w:p w:rsidR="00B1750D" w:rsidRDefault="00B1750D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А) возврат, перерасчет,</w:t>
      </w:r>
    </w:p>
    <w:p w:rsidR="00B1750D" w:rsidRDefault="00B1750D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Б) курс перевода валют,</w:t>
      </w:r>
    </w:p>
    <w:p w:rsidR="00B1750D" w:rsidRDefault="00B1750D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В) не бронирован МОВКЯА.</w:t>
      </w:r>
    </w:p>
    <w:p w:rsidR="00B1750D" w:rsidRDefault="00B1750D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При применении экономического тарифа графа №24 не заполняется.</w:t>
      </w:r>
    </w:p>
    <w:p w:rsidR="00722CC0" w:rsidRDefault="00B1750D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Pr="00954DCB">
        <w:rPr>
          <w:sz w:val="28"/>
          <w:szCs w:val="28"/>
        </w:rPr>
        <w:t>25</w:t>
      </w:r>
      <w:r w:rsidRPr="00954DCB">
        <w:rPr>
          <w:b/>
          <w:sz w:val="28"/>
          <w:szCs w:val="28"/>
        </w:rPr>
        <w:t xml:space="preserve"> «дата выдачи»</w:t>
      </w:r>
      <w:r>
        <w:rPr>
          <w:sz w:val="28"/>
          <w:szCs w:val="28"/>
        </w:rPr>
        <w:t xml:space="preserve"> - указывается дата выдачи билета (две цифры даты, три буквы месяца, две цифры года</w:t>
      </w:r>
      <w:r w:rsidR="00722CC0">
        <w:rPr>
          <w:sz w:val="28"/>
          <w:szCs w:val="28"/>
        </w:rPr>
        <w:t xml:space="preserve">). </w:t>
      </w:r>
    </w:p>
    <w:p w:rsidR="00722CC0" w:rsidRDefault="00722CC0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№26 </w:t>
      </w:r>
      <w:r w:rsidRPr="00954DCB">
        <w:rPr>
          <w:b/>
          <w:sz w:val="28"/>
          <w:szCs w:val="28"/>
        </w:rPr>
        <w:t>«место выдачи»</w:t>
      </w:r>
      <w:r>
        <w:rPr>
          <w:sz w:val="28"/>
          <w:szCs w:val="28"/>
        </w:rPr>
        <w:t xml:space="preserve"> - проставляется валидатор ТКП.</w:t>
      </w:r>
    </w:p>
    <w:p w:rsidR="00B1750D" w:rsidRDefault="00722CC0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№27 </w:t>
      </w:r>
      <w:r w:rsidRPr="00954DCB">
        <w:rPr>
          <w:b/>
          <w:sz w:val="28"/>
          <w:szCs w:val="28"/>
        </w:rPr>
        <w:t>«пассажирский билет и багажная квитанция – выдан от»</w:t>
      </w:r>
      <w:r>
        <w:rPr>
          <w:sz w:val="28"/>
          <w:szCs w:val="28"/>
        </w:rPr>
        <w:t xml:space="preserve"> - указывается краткое наименование перевозчика. </w:t>
      </w:r>
      <w:r w:rsidR="00B1750D">
        <w:rPr>
          <w:sz w:val="28"/>
          <w:szCs w:val="28"/>
        </w:rPr>
        <w:t xml:space="preserve">  </w:t>
      </w:r>
    </w:p>
    <w:p w:rsidR="00722CC0" w:rsidRDefault="00722CC0" w:rsidP="001443F4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№28 </w:t>
      </w:r>
      <w:r w:rsidRPr="00954DCB">
        <w:rPr>
          <w:b/>
          <w:sz w:val="28"/>
          <w:szCs w:val="28"/>
        </w:rPr>
        <w:t>«код авиакомпании»</w:t>
      </w:r>
      <w:r>
        <w:rPr>
          <w:sz w:val="28"/>
          <w:szCs w:val="28"/>
        </w:rPr>
        <w:t xml:space="preserve"> - вписывается расчетный код перевозчика.</w:t>
      </w:r>
    </w:p>
    <w:p w:rsidR="00722CC0" w:rsidRDefault="00722CC0" w:rsidP="001443F4">
      <w:pPr>
        <w:pStyle w:val="a7"/>
        <w:spacing w:after="0" w:line="360" w:lineRule="auto"/>
        <w:ind w:left="0"/>
      </w:pPr>
      <w:r>
        <w:rPr>
          <w:sz w:val="28"/>
          <w:szCs w:val="28"/>
        </w:rPr>
        <w:t xml:space="preserve">Графа №29 </w:t>
      </w:r>
      <w:r w:rsidRPr="00954DCB">
        <w:rPr>
          <w:b/>
          <w:sz w:val="28"/>
          <w:szCs w:val="28"/>
        </w:rPr>
        <w:t>«комиссионные»</w:t>
      </w:r>
      <w:r>
        <w:rPr>
          <w:sz w:val="28"/>
          <w:szCs w:val="28"/>
        </w:rPr>
        <w:t xml:space="preserve"> - не заполняется. </w:t>
      </w:r>
    </w:p>
    <w:p w:rsidR="004F226F" w:rsidRDefault="004F226F" w:rsidP="00F36F3C">
      <w:pPr>
        <w:pStyle w:val="a7"/>
        <w:spacing w:after="0" w:line="360" w:lineRule="auto"/>
        <w:ind w:left="0"/>
        <w:jc w:val="center"/>
      </w:pPr>
    </w:p>
    <w:p w:rsidR="004F226F" w:rsidRDefault="004F226F" w:rsidP="00F36F3C">
      <w:pPr>
        <w:pStyle w:val="a7"/>
        <w:spacing w:after="0" w:line="360" w:lineRule="auto"/>
        <w:ind w:left="0"/>
        <w:jc w:val="center"/>
      </w:pPr>
    </w:p>
    <w:p w:rsidR="004F226F" w:rsidRDefault="004F226F" w:rsidP="00F36F3C">
      <w:pPr>
        <w:pStyle w:val="a7"/>
        <w:spacing w:after="0" w:line="360" w:lineRule="auto"/>
        <w:ind w:left="0"/>
        <w:jc w:val="center"/>
      </w:pPr>
    </w:p>
    <w:p w:rsidR="004F226F" w:rsidRDefault="004F226F" w:rsidP="00F36F3C">
      <w:pPr>
        <w:pStyle w:val="a7"/>
        <w:spacing w:after="0" w:line="360" w:lineRule="auto"/>
        <w:ind w:left="0"/>
        <w:jc w:val="center"/>
      </w:pPr>
    </w:p>
    <w:p w:rsidR="004F226F" w:rsidRDefault="004F226F" w:rsidP="00F36F3C">
      <w:pPr>
        <w:pStyle w:val="a7"/>
        <w:spacing w:after="0" w:line="360" w:lineRule="auto"/>
        <w:ind w:left="0"/>
        <w:jc w:val="center"/>
      </w:pPr>
    </w:p>
    <w:p w:rsidR="004F226F" w:rsidRDefault="004F226F" w:rsidP="00F36F3C">
      <w:pPr>
        <w:pStyle w:val="a7"/>
        <w:spacing w:after="0" w:line="360" w:lineRule="auto"/>
        <w:ind w:left="0"/>
        <w:jc w:val="center"/>
      </w:pPr>
    </w:p>
    <w:p w:rsidR="004F226F" w:rsidRDefault="004F226F" w:rsidP="00F36F3C">
      <w:pPr>
        <w:pStyle w:val="a7"/>
        <w:spacing w:after="0" w:line="360" w:lineRule="auto"/>
        <w:ind w:left="0"/>
        <w:jc w:val="center"/>
      </w:pPr>
    </w:p>
    <w:p w:rsidR="004F226F" w:rsidRDefault="004F226F" w:rsidP="00F36F3C">
      <w:pPr>
        <w:pStyle w:val="a7"/>
        <w:spacing w:after="0" w:line="360" w:lineRule="auto"/>
        <w:ind w:left="0"/>
        <w:jc w:val="center"/>
      </w:pPr>
    </w:p>
    <w:p w:rsidR="004F226F" w:rsidRPr="004F226F" w:rsidRDefault="004F226F" w:rsidP="00B159AA">
      <w:pPr>
        <w:pStyle w:val="a7"/>
        <w:numPr>
          <w:ilvl w:val="0"/>
          <w:numId w:val="17"/>
        </w:numPr>
        <w:spacing w:after="0" w:line="360" w:lineRule="auto"/>
        <w:jc w:val="center"/>
        <w:rPr>
          <w:b/>
          <w:sz w:val="36"/>
          <w:szCs w:val="36"/>
        </w:rPr>
      </w:pPr>
      <w:r w:rsidRPr="004F226F">
        <w:rPr>
          <w:b/>
          <w:sz w:val="36"/>
          <w:szCs w:val="36"/>
        </w:rPr>
        <w:t>Квитанция для оплаты сверхнормативного багажа (Форма № 35).</w:t>
      </w:r>
    </w:p>
    <w:p w:rsidR="004F226F" w:rsidRPr="00954DCB" w:rsidRDefault="004F226F" w:rsidP="004F226F">
      <w:pPr>
        <w:pStyle w:val="a7"/>
        <w:spacing w:after="0" w:line="360" w:lineRule="auto"/>
        <w:ind w:left="0"/>
        <w:jc w:val="center"/>
        <w:rPr>
          <w:b/>
          <w:sz w:val="32"/>
          <w:szCs w:val="32"/>
        </w:rPr>
      </w:pPr>
      <w:r w:rsidRPr="00954DCB">
        <w:rPr>
          <w:b/>
          <w:sz w:val="32"/>
          <w:szCs w:val="32"/>
        </w:rPr>
        <w:t>Общие правила:</w:t>
      </w:r>
    </w:p>
    <w:p w:rsidR="004F226F" w:rsidRDefault="004F226F" w:rsidP="00B159AA">
      <w:pPr>
        <w:pStyle w:val="a7"/>
        <w:numPr>
          <w:ilvl w:val="0"/>
          <w:numId w:val="18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Бланк квитанции предназначен для:</w:t>
      </w:r>
    </w:p>
    <w:p w:rsidR="004F226F" w:rsidRDefault="004F226F" w:rsidP="00B159AA">
      <w:pPr>
        <w:pStyle w:val="a7"/>
        <w:numPr>
          <w:ilvl w:val="0"/>
          <w:numId w:val="1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Перевозки сверхнормативного багажа</w:t>
      </w:r>
    </w:p>
    <w:p w:rsidR="004F226F" w:rsidRDefault="004F226F" w:rsidP="00B159AA">
      <w:pPr>
        <w:pStyle w:val="a7"/>
        <w:numPr>
          <w:ilvl w:val="0"/>
          <w:numId w:val="1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Перевозки багажа за дополнительную плату (негабаритный багаж)</w:t>
      </w:r>
    </w:p>
    <w:p w:rsidR="004F226F" w:rsidRDefault="005B69FE" w:rsidP="00B159AA">
      <w:pPr>
        <w:pStyle w:val="a7"/>
        <w:numPr>
          <w:ilvl w:val="0"/>
          <w:numId w:val="1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Сбора за объявленную ценность багажа</w:t>
      </w:r>
    </w:p>
    <w:p w:rsidR="005B69FE" w:rsidRDefault="005B69FE" w:rsidP="00B159AA">
      <w:pPr>
        <w:pStyle w:val="a7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Квитанция СНБ может быть оплачена в рублях на территории РФ и в национальной валюте стран СНГ.</w:t>
      </w:r>
    </w:p>
    <w:p w:rsidR="005B69FE" w:rsidRDefault="005B69FE" w:rsidP="00B159AA">
      <w:pPr>
        <w:pStyle w:val="a7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При оформлении перевозки багажа в пределах территории РФ оформление ведется на русском  языке, если другие условия не определены перевозчиком.</w:t>
      </w:r>
    </w:p>
    <w:p w:rsidR="005B69FE" w:rsidRDefault="005B69FE" w:rsidP="00B159AA">
      <w:pPr>
        <w:pStyle w:val="a7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При оформлении</w:t>
      </w:r>
      <w:r w:rsidRPr="005B69FE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перевозки багажа за пределы РФ оформление ведется на английском языке.</w:t>
      </w:r>
    </w:p>
    <w:p w:rsidR="005B69FE" w:rsidRDefault="005B69FE" w:rsidP="00B159AA">
      <w:pPr>
        <w:pStyle w:val="a7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Для каждого вида багажа, перевозимого за дополнител</w:t>
      </w:r>
      <w:r w:rsidR="005E20D9">
        <w:rPr>
          <w:sz w:val="28"/>
          <w:szCs w:val="28"/>
        </w:rPr>
        <w:t>ьн</w:t>
      </w:r>
      <w:r>
        <w:rPr>
          <w:sz w:val="28"/>
          <w:szCs w:val="28"/>
        </w:rPr>
        <w:t>ую плату (спортивное снаряжение, животное) оформляется</w:t>
      </w:r>
      <w:r w:rsidR="005E20D9">
        <w:rPr>
          <w:sz w:val="28"/>
          <w:szCs w:val="28"/>
        </w:rPr>
        <w:t xml:space="preserve"> отдельная квитанция.</w:t>
      </w:r>
    </w:p>
    <w:p w:rsidR="005E20D9" w:rsidRDefault="005E20D9" w:rsidP="00B159AA">
      <w:pPr>
        <w:pStyle w:val="a7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Для оплаты СНБ багажа за дополнительную плату, сбора за объявленную ценность оформляется отдельная квитанция.</w:t>
      </w:r>
    </w:p>
    <w:p w:rsidR="005E20D9" w:rsidRDefault="005E20D9" w:rsidP="00B159AA">
      <w:pPr>
        <w:pStyle w:val="a7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D822F6">
        <w:rPr>
          <w:sz w:val="28"/>
          <w:szCs w:val="28"/>
        </w:rPr>
        <w:t>перевозке багажа, маршрут которой</w:t>
      </w:r>
      <w:r>
        <w:rPr>
          <w:sz w:val="28"/>
          <w:szCs w:val="28"/>
        </w:rPr>
        <w:t xml:space="preserve"> состоит из нескольких участков</w:t>
      </w:r>
      <w:r w:rsidR="00D822F6">
        <w:rPr>
          <w:sz w:val="28"/>
          <w:szCs w:val="28"/>
        </w:rPr>
        <w:t>,</w:t>
      </w:r>
      <w:r>
        <w:rPr>
          <w:sz w:val="28"/>
          <w:szCs w:val="28"/>
        </w:rPr>
        <w:t xml:space="preserve"> для каждого участка оформляется отдельная квитанция.</w:t>
      </w:r>
    </w:p>
    <w:p w:rsidR="005E20D9" w:rsidRDefault="005E20D9" w:rsidP="00B159AA">
      <w:pPr>
        <w:pStyle w:val="a7"/>
        <w:numPr>
          <w:ilvl w:val="0"/>
          <w:numId w:val="20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Бланк квитанции для  оплаты СНБ предназначен для заполнения вручную.</w:t>
      </w:r>
    </w:p>
    <w:p w:rsidR="00954DCB" w:rsidRDefault="00954DCB" w:rsidP="00954DCB">
      <w:pPr>
        <w:pStyle w:val="a7"/>
        <w:spacing w:after="0" w:line="360" w:lineRule="auto"/>
        <w:rPr>
          <w:sz w:val="28"/>
          <w:szCs w:val="28"/>
        </w:rPr>
      </w:pPr>
    </w:p>
    <w:p w:rsidR="005E20D9" w:rsidRDefault="005E20D9" w:rsidP="005E20D9">
      <w:pPr>
        <w:pStyle w:val="a7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Бланк состоит из:</w:t>
      </w:r>
    </w:p>
    <w:p w:rsidR="00584B7A" w:rsidRDefault="00584B7A" w:rsidP="00B159AA">
      <w:pPr>
        <w:pStyle w:val="a7"/>
        <w:numPr>
          <w:ilvl w:val="0"/>
          <w:numId w:val="14"/>
        </w:numPr>
        <w:spacing w:after="0"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Обложки билета, на обратной стороне которой размещены положения по использованию квитанции. </w:t>
      </w:r>
    </w:p>
    <w:p w:rsidR="00584B7A" w:rsidRDefault="00584B7A" w:rsidP="00B159AA">
      <w:pPr>
        <w:pStyle w:val="a7"/>
        <w:numPr>
          <w:ilvl w:val="0"/>
          <w:numId w:val="14"/>
        </w:numPr>
        <w:spacing w:after="0"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Контрольного купона  – предназначен для решения финансовых и правовых вопросов, отправляется в ТКП после заполнения. </w:t>
      </w:r>
    </w:p>
    <w:p w:rsidR="00584B7A" w:rsidRDefault="00584B7A" w:rsidP="00B159AA">
      <w:pPr>
        <w:pStyle w:val="a7"/>
        <w:numPr>
          <w:ilvl w:val="0"/>
          <w:numId w:val="14"/>
        </w:numPr>
        <w:spacing w:after="0"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Агентского купона– остается в агентстве и служит для отчетности кассира. </w:t>
      </w:r>
    </w:p>
    <w:p w:rsidR="00584B7A" w:rsidRDefault="00584B7A" w:rsidP="00B159AA">
      <w:pPr>
        <w:pStyle w:val="a7"/>
        <w:numPr>
          <w:ilvl w:val="0"/>
          <w:numId w:val="14"/>
        </w:numPr>
        <w:spacing w:after="0" w:line="360" w:lineRule="auto"/>
        <w:ind w:left="1134" w:firstLine="0"/>
        <w:outlineLvl w:val="0"/>
        <w:rPr>
          <w:sz w:val="28"/>
          <w:szCs w:val="28"/>
        </w:rPr>
      </w:pPr>
      <w:r w:rsidRPr="00474A47">
        <w:rPr>
          <w:sz w:val="28"/>
          <w:szCs w:val="28"/>
        </w:rPr>
        <w:t>Полетного купона  – изымается при регистрации в аэропорту</w:t>
      </w:r>
      <w:r w:rsidR="00474A47" w:rsidRPr="00474A47">
        <w:rPr>
          <w:sz w:val="28"/>
          <w:szCs w:val="28"/>
        </w:rPr>
        <w:t>, служит для</w:t>
      </w:r>
      <w:r w:rsidR="00474A47">
        <w:rPr>
          <w:sz w:val="28"/>
          <w:szCs w:val="28"/>
        </w:rPr>
        <w:t xml:space="preserve"> </w:t>
      </w:r>
      <w:r w:rsidR="00474A47" w:rsidRPr="00474A47">
        <w:rPr>
          <w:sz w:val="28"/>
          <w:szCs w:val="28"/>
        </w:rPr>
        <w:t xml:space="preserve"> учета отправленного платного багажа</w:t>
      </w:r>
      <w:r w:rsidRPr="00474A47">
        <w:rPr>
          <w:sz w:val="28"/>
          <w:szCs w:val="28"/>
        </w:rPr>
        <w:t>.</w:t>
      </w:r>
    </w:p>
    <w:p w:rsidR="00474A47" w:rsidRDefault="00474A47" w:rsidP="00B159AA">
      <w:pPr>
        <w:pStyle w:val="a7"/>
        <w:numPr>
          <w:ilvl w:val="0"/>
          <w:numId w:val="14"/>
        </w:numPr>
        <w:spacing w:after="0" w:line="360" w:lineRule="auto"/>
        <w:ind w:left="1134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Пассажирского купона – остается у пассажира.</w:t>
      </w:r>
    </w:p>
    <w:p w:rsidR="005D1624" w:rsidRDefault="005D1624" w:rsidP="005D1624">
      <w:pPr>
        <w:pStyle w:val="a7"/>
        <w:spacing w:after="0" w:line="360" w:lineRule="auto"/>
        <w:ind w:left="1134"/>
        <w:outlineLvl w:val="0"/>
        <w:rPr>
          <w:sz w:val="28"/>
          <w:szCs w:val="28"/>
        </w:rPr>
      </w:pPr>
    </w:p>
    <w:p w:rsidR="005D1624" w:rsidRPr="00954DCB" w:rsidRDefault="005D1624" w:rsidP="005D1624">
      <w:pPr>
        <w:pStyle w:val="a7"/>
        <w:spacing w:after="0" w:line="360" w:lineRule="auto"/>
        <w:ind w:left="0"/>
        <w:jc w:val="center"/>
        <w:outlineLvl w:val="0"/>
        <w:rPr>
          <w:b/>
          <w:sz w:val="32"/>
          <w:szCs w:val="32"/>
        </w:rPr>
      </w:pPr>
      <w:r w:rsidRPr="00954DCB">
        <w:rPr>
          <w:b/>
          <w:sz w:val="32"/>
          <w:szCs w:val="32"/>
        </w:rPr>
        <w:t>Заполнение квитанции Ф-35.</w:t>
      </w:r>
    </w:p>
    <w:p w:rsidR="005D1624" w:rsidRDefault="00807BAF" w:rsidP="00D21AAB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№1 </w:t>
      </w:r>
      <w:r w:rsidR="005D1624" w:rsidRPr="00150C5D">
        <w:rPr>
          <w:sz w:val="28"/>
          <w:szCs w:val="28"/>
        </w:rPr>
        <w:t xml:space="preserve"> </w:t>
      </w:r>
      <w:r w:rsidR="00150C5D" w:rsidRPr="00961A17">
        <w:rPr>
          <w:b/>
          <w:sz w:val="28"/>
          <w:szCs w:val="28"/>
        </w:rPr>
        <w:t>«</w:t>
      </w:r>
      <w:r w:rsidR="005D1624" w:rsidRPr="00961A17">
        <w:rPr>
          <w:b/>
          <w:sz w:val="28"/>
          <w:szCs w:val="28"/>
        </w:rPr>
        <w:t>номер пассажирского билета</w:t>
      </w:r>
      <w:r w:rsidR="00150C5D" w:rsidRPr="00961A17">
        <w:rPr>
          <w:b/>
          <w:sz w:val="28"/>
          <w:szCs w:val="28"/>
        </w:rPr>
        <w:t>»</w:t>
      </w:r>
      <w:r w:rsidR="00150C5D">
        <w:rPr>
          <w:sz w:val="28"/>
          <w:szCs w:val="28"/>
        </w:rPr>
        <w:t xml:space="preserve"> - указывается расчетный код и номер пассажирского билета к которому оформляется авиабилет.</w:t>
      </w:r>
    </w:p>
    <w:p w:rsidR="00150C5D" w:rsidRDefault="005D1624" w:rsidP="00D21AAB">
      <w:pPr>
        <w:pStyle w:val="a7"/>
        <w:spacing w:after="0" w:line="360" w:lineRule="auto"/>
        <w:ind w:left="0"/>
        <w:rPr>
          <w:sz w:val="28"/>
          <w:szCs w:val="28"/>
        </w:rPr>
      </w:pPr>
      <w:r w:rsidRPr="00961A17">
        <w:rPr>
          <w:sz w:val="28"/>
          <w:szCs w:val="28"/>
        </w:rPr>
        <w:t xml:space="preserve">Графа №2 </w:t>
      </w:r>
      <w:r>
        <w:rPr>
          <w:b/>
          <w:sz w:val="28"/>
          <w:szCs w:val="28"/>
        </w:rPr>
        <w:t xml:space="preserve"> </w:t>
      </w:r>
      <w:r w:rsidR="00150C5D">
        <w:rPr>
          <w:sz w:val="28"/>
          <w:szCs w:val="28"/>
        </w:rPr>
        <w:t xml:space="preserve"> </w:t>
      </w:r>
      <w:r w:rsidR="00150C5D" w:rsidRPr="00961A17">
        <w:rPr>
          <w:b/>
          <w:sz w:val="28"/>
          <w:szCs w:val="28"/>
        </w:rPr>
        <w:t>«в дополнении к/в обмен»</w:t>
      </w:r>
      <w:r w:rsidR="00150C5D">
        <w:rPr>
          <w:sz w:val="28"/>
          <w:szCs w:val="28"/>
        </w:rPr>
        <w:t xml:space="preserve"> - указывается расчетный код и номер квитанции в дополнении к которой оформляется.</w:t>
      </w:r>
    </w:p>
    <w:p w:rsidR="005D1624" w:rsidRPr="00EA5058" w:rsidRDefault="005D1624" w:rsidP="00D21AAB">
      <w:pPr>
        <w:pStyle w:val="a7"/>
        <w:spacing w:after="0" w:line="360" w:lineRule="auto"/>
        <w:ind w:left="0"/>
        <w:rPr>
          <w:sz w:val="28"/>
          <w:szCs w:val="28"/>
        </w:rPr>
      </w:pPr>
      <w:r w:rsidRPr="00961A17">
        <w:rPr>
          <w:sz w:val="28"/>
          <w:szCs w:val="28"/>
        </w:rPr>
        <w:t xml:space="preserve">Графа №3 </w:t>
      </w:r>
      <w:r>
        <w:rPr>
          <w:b/>
          <w:sz w:val="28"/>
          <w:szCs w:val="28"/>
        </w:rPr>
        <w:t xml:space="preserve"> </w:t>
      </w:r>
      <w:r w:rsidR="00150C5D" w:rsidRPr="00961A17">
        <w:rPr>
          <w:b/>
          <w:sz w:val="28"/>
          <w:szCs w:val="28"/>
        </w:rPr>
        <w:t>«</w:t>
      </w:r>
      <w:r w:rsidRPr="00961A17">
        <w:rPr>
          <w:b/>
          <w:sz w:val="28"/>
          <w:szCs w:val="28"/>
        </w:rPr>
        <w:t>перевозчик</w:t>
      </w:r>
      <w:r w:rsidR="00150C5D">
        <w:rPr>
          <w:sz w:val="28"/>
          <w:szCs w:val="28"/>
        </w:rPr>
        <w:t>» - указывается код</w:t>
      </w:r>
      <w:r w:rsidR="00EA5058">
        <w:rPr>
          <w:sz w:val="28"/>
          <w:szCs w:val="28"/>
        </w:rPr>
        <w:t xml:space="preserve"> перевозчика и номер рейса. (например, </w:t>
      </w:r>
      <w:r w:rsidR="00EA5058">
        <w:rPr>
          <w:sz w:val="28"/>
          <w:szCs w:val="28"/>
          <w:lang w:val="en-US"/>
        </w:rPr>
        <w:t>SU</w:t>
      </w:r>
      <w:r w:rsidR="00EA5058" w:rsidRPr="00EA5058">
        <w:rPr>
          <w:sz w:val="28"/>
          <w:szCs w:val="28"/>
        </w:rPr>
        <w:t>154)</w:t>
      </w:r>
      <w:r w:rsidR="00EA5058">
        <w:rPr>
          <w:sz w:val="28"/>
          <w:szCs w:val="28"/>
        </w:rPr>
        <w:t>.</w:t>
      </w:r>
    </w:p>
    <w:p w:rsidR="005D1624" w:rsidRPr="00EA5058" w:rsidRDefault="005D1624" w:rsidP="00D21AAB">
      <w:pPr>
        <w:pStyle w:val="a7"/>
        <w:spacing w:after="0" w:line="360" w:lineRule="auto"/>
        <w:ind w:left="0"/>
        <w:rPr>
          <w:sz w:val="28"/>
          <w:szCs w:val="28"/>
        </w:rPr>
      </w:pPr>
      <w:r w:rsidRPr="00961A17">
        <w:rPr>
          <w:sz w:val="28"/>
          <w:szCs w:val="28"/>
        </w:rPr>
        <w:t xml:space="preserve">Графа №4 </w:t>
      </w:r>
      <w:r>
        <w:rPr>
          <w:b/>
          <w:sz w:val="28"/>
          <w:szCs w:val="28"/>
        </w:rPr>
        <w:t xml:space="preserve"> </w:t>
      </w:r>
      <w:r w:rsidR="00EA5058" w:rsidRPr="00961A17">
        <w:rPr>
          <w:b/>
          <w:sz w:val="28"/>
          <w:szCs w:val="28"/>
        </w:rPr>
        <w:t>«от/до»</w:t>
      </w:r>
      <w:r w:rsidR="00EA5058">
        <w:rPr>
          <w:sz w:val="28"/>
          <w:szCs w:val="28"/>
        </w:rPr>
        <w:t xml:space="preserve"> -</w:t>
      </w:r>
      <w:r w:rsidR="00EA5058" w:rsidRPr="00EA5058">
        <w:rPr>
          <w:sz w:val="28"/>
          <w:szCs w:val="28"/>
        </w:rPr>
        <w:t xml:space="preserve"> </w:t>
      </w:r>
      <w:r w:rsidR="00EA5058">
        <w:rPr>
          <w:sz w:val="28"/>
          <w:szCs w:val="28"/>
        </w:rPr>
        <w:t xml:space="preserve">указывается пункт отправления и пункт назначения участка перевозки багажа. </w:t>
      </w:r>
    </w:p>
    <w:p w:rsidR="005D1624" w:rsidRDefault="005D1624" w:rsidP="00D21AAB">
      <w:pPr>
        <w:pStyle w:val="a7"/>
        <w:spacing w:after="0" w:line="360" w:lineRule="auto"/>
        <w:ind w:left="0"/>
        <w:outlineLvl w:val="0"/>
        <w:rPr>
          <w:sz w:val="28"/>
          <w:szCs w:val="28"/>
        </w:rPr>
      </w:pPr>
      <w:r w:rsidRPr="00961A17">
        <w:rPr>
          <w:sz w:val="28"/>
          <w:szCs w:val="28"/>
        </w:rPr>
        <w:t>Графа №5</w:t>
      </w:r>
      <w:r w:rsidR="00EA5058" w:rsidRPr="00961A17">
        <w:rPr>
          <w:sz w:val="28"/>
          <w:szCs w:val="28"/>
        </w:rPr>
        <w:t xml:space="preserve"> </w:t>
      </w:r>
      <w:r w:rsidR="00EA5058">
        <w:rPr>
          <w:b/>
          <w:sz w:val="28"/>
          <w:szCs w:val="28"/>
        </w:rPr>
        <w:t xml:space="preserve"> </w:t>
      </w:r>
      <w:r w:rsidR="00EA5058" w:rsidRPr="00961A17">
        <w:rPr>
          <w:b/>
          <w:sz w:val="28"/>
          <w:szCs w:val="28"/>
        </w:rPr>
        <w:t>«сверхнормативный вес»</w:t>
      </w:r>
      <w:r w:rsidR="00EA5058">
        <w:rPr>
          <w:sz w:val="28"/>
          <w:szCs w:val="28"/>
        </w:rPr>
        <w:t xml:space="preserve"> - указывается вес в кг.</w:t>
      </w:r>
    </w:p>
    <w:p w:rsidR="00EA5058" w:rsidRPr="00EA5058" w:rsidRDefault="00EA5058" w:rsidP="00D21AAB">
      <w:pPr>
        <w:pStyle w:val="a7"/>
        <w:spacing w:after="0" w:line="360" w:lineRule="auto"/>
        <w:ind w:left="0"/>
        <w:outlineLvl w:val="0"/>
        <w:rPr>
          <w:sz w:val="28"/>
          <w:szCs w:val="28"/>
        </w:rPr>
      </w:pPr>
      <w:r w:rsidRPr="00961A17">
        <w:rPr>
          <w:sz w:val="28"/>
          <w:szCs w:val="28"/>
        </w:rPr>
        <w:t>Графа №6</w:t>
      </w:r>
      <w:r>
        <w:rPr>
          <w:b/>
          <w:sz w:val="28"/>
          <w:szCs w:val="28"/>
        </w:rPr>
        <w:t xml:space="preserve"> </w:t>
      </w:r>
      <w:r w:rsidR="001642EC">
        <w:rPr>
          <w:b/>
          <w:sz w:val="28"/>
          <w:szCs w:val="28"/>
        </w:rPr>
        <w:t xml:space="preserve"> </w:t>
      </w:r>
      <w:r w:rsidR="001642EC" w:rsidRPr="00961A17">
        <w:rPr>
          <w:b/>
          <w:sz w:val="28"/>
          <w:szCs w:val="28"/>
        </w:rPr>
        <w:t>«сверхнормативное место/большой размер»</w:t>
      </w:r>
      <w:r w:rsidR="001642EC">
        <w:rPr>
          <w:sz w:val="28"/>
          <w:szCs w:val="28"/>
        </w:rPr>
        <w:t xml:space="preserve"> - указывается количество мест багажа, если необходимо.</w:t>
      </w:r>
    </w:p>
    <w:p w:rsidR="004F226F" w:rsidRDefault="00EA5058" w:rsidP="00D21AAB">
      <w:pPr>
        <w:pStyle w:val="a7"/>
        <w:spacing w:after="0" w:line="360" w:lineRule="auto"/>
        <w:ind w:left="0"/>
        <w:rPr>
          <w:sz w:val="28"/>
          <w:szCs w:val="28"/>
        </w:rPr>
      </w:pPr>
      <w:r w:rsidRPr="00961A17">
        <w:rPr>
          <w:sz w:val="28"/>
          <w:szCs w:val="28"/>
        </w:rPr>
        <w:t xml:space="preserve">Графа №7 </w:t>
      </w:r>
      <w:r w:rsidR="001642EC">
        <w:rPr>
          <w:b/>
          <w:sz w:val="28"/>
          <w:szCs w:val="28"/>
        </w:rPr>
        <w:t xml:space="preserve"> </w:t>
      </w:r>
      <w:r w:rsidR="001642EC" w:rsidRPr="00961A17">
        <w:rPr>
          <w:b/>
          <w:sz w:val="28"/>
          <w:szCs w:val="28"/>
        </w:rPr>
        <w:t>«тариф за кг или место»</w:t>
      </w:r>
      <w:r w:rsidR="001642EC">
        <w:rPr>
          <w:sz w:val="28"/>
          <w:szCs w:val="28"/>
        </w:rPr>
        <w:t xml:space="preserve"> - указывается величина тарифа за перевозку </w:t>
      </w:r>
      <w:smartTag w:uri="urn:schemas-microsoft-com:office:smarttags" w:element="metricconverter">
        <w:smartTagPr>
          <w:attr w:name="ProductID" w:val="1 кг"/>
        </w:smartTagPr>
        <w:r w:rsidR="001642EC">
          <w:rPr>
            <w:sz w:val="28"/>
            <w:szCs w:val="28"/>
          </w:rPr>
          <w:t>1 кг</w:t>
        </w:r>
      </w:smartTag>
      <w:r w:rsidR="001642EC">
        <w:rPr>
          <w:sz w:val="28"/>
          <w:szCs w:val="28"/>
        </w:rPr>
        <w:t xml:space="preserve"> или места багажа или величина сбора за объявленную ценность. Тариф за </w:t>
      </w:r>
      <w:smartTag w:uri="urn:schemas-microsoft-com:office:smarttags" w:element="metricconverter">
        <w:smartTagPr>
          <w:attr w:name="ProductID" w:val="1 кг"/>
        </w:smartTagPr>
        <w:r w:rsidR="001642EC">
          <w:rPr>
            <w:sz w:val="28"/>
            <w:szCs w:val="28"/>
          </w:rPr>
          <w:t>1 кг</w:t>
        </w:r>
      </w:smartTag>
      <w:r w:rsidR="001642EC">
        <w:rPr>
          <w:sz w:val="28"/>
          <w:szCs w:val="28"/>
        </w:rPr>
        <w:t xml:space="preserve"> багажа = 1% от эконом или специального тарифа. Сбор за объявленную ценность = 0,5% от объявленной суммы.</w:t>
      </w:r>
    </w:p>
    <w:p w:rsidR="00EA5058" w:rsidRPr="001642EC" w:rsidRDefault="00EA5058" w:rsidP="00D21AAB">
      <w:pPr>
        <w:pStyle w:val="a7"/>
        <w:spacing w:after="0" w:line="360" w:lineRule="auto"/>
        <w:ind w:left="0"/>
        <w:rPr>
          <w:sz w:val="28"/>
          <w:szCs w:val="28"/>
        </w:rPr>
      </w:pPr>
      <w:r w:rsidRPr="00961A17">
        <w:rPr>
          <w:sz w:val="28"/>
          <w:szCs w:val="28"/>
        </w:rPr>
        <w:t xml:space="preserve">Графа №8 </w:t>
      </w:r>
      <w:r w:rsidR="001642EC">
        <w:rPr>
          <w:b/>
          <w:sz w:val="28"/>
          <w:szCs w:val="28"/>
        </w:rPr>
        <w:t xml:space="preserve"> </w:t>
      </w:r>
      <w:r w:rsidR="001642EC" w:rsidRPr="00961A17">
        <w:rPr>
          <w:b/>
          <w:sz w:val="28"/>
          <w:szCs w:val="28"/>
        </w:rPr>
        <w:t>«</w:t>
      </w:r>
      <w:r w:rsidR="00FF7E40" w:rsidRPr="00961A17">
        <w:rPr>
          <w:b/>
          <w:sz w:val="28"/>
          <w:szCs w:val="28"/>
        </w:rPr>
        <w:t>тариф»</w:t>
      </w:r>
      <w:r w:rsidR="00FF7E40">
        <w:rPr>
          <w:sz w:val="28"/>
          <w:szCs w:val="28"/>
        </w:rPr>
        <w:t xml:space="preserve"> - указывается ве</w:t>
      </w:r>
      <w:r w:rsidR="00CF291C">
        <w:rPr>
          <w:sz w:val="28"/>
          <w:szCs w:val="28"/>
        </w:rPr>
        <w:t xml:space="preserve">личина тарифа за перевозку багажа </w:t>
      </w:r>
      <w:r w:rsidR="00FF7E40">
        <w:rPr>
          <w:sz w:val="28"/>
          <w:szCs w:val="28"/>
        </w:rPr>
        <w:t xml:space="preserve">или </w:t>
      </w:r>
      <w:r w:rsidR="00CF291C">
        <w:rPr>
          <w:sz w:val="28"/>
          <w:szCs w:val="28"/>
        </w:rPr>
        <w:t>величина сбора за объявленную ценность.</w:t>
      </w:r>
    </w:p>
    <w:p w:rsidR="00EA5058" w:rsidRPr="00961A17" w:rsidRDefault="00B1750D" w:rsidP="00D21AAB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№9 </w:t>
      </w:r>
      <w:r w:rsidR="00CF291C" w:rsidRPr="00961A17">
        <w:rPr>
          <w:sz w:val="28"/>
          <w:szCs w:val="28"/>
        </w:rPr>
        <w:t xml:space="preserve"> </w:t>
      </w:r>
      <w:r w:rsidR="00CF291C" w:rsidRPr="00961A17">
        <w:rPr>
          <w:b/>
          <w:sz w:val="28"/>
          <w:szCs w:val="28"/>
        </w:rPr>
        <w:t>«сбор»</w:t>
      </w:r>
      <w:r w:rsidR="00CF291C" w:rsidRPr="00961A17">
        <w:rPr>
          <w:sz w:val="28"/>
          <w:szCs w:val="28"/>
        </w:rPr>
        <w:t xml:space="preserve"> - не заполняется.</w:t>
      </w:r>
    </w:p>
    <w:p w:rsidR="00EA5058" w:rsidRPr="00961A17" w:rsidRDefault="00B1750D" w:rsidP="00D21AAB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№10 </w:t>
      </w:r>
      <w:r w:rsidR="00CF291C" w:rsidRPr="00961A17">
        <w:rPr>
          <w:sz w:val="28"/>
          <w:szCs w:val="28"/>
        </w:rPr>
        <w:t xml:space="preserve"> </w:t>
      </w:r>
      <w:r w:rsidR="00CF291C" w:rsidRPr="00961A17">
        <w:rPr>
          <w:b/>
          <w:sz w:val="28"/>
          <w:szCs w:val="28"/>
        </w:rPr>
        <w:t>«итого»</w:t>
      </w:r>
      <w:r w:rsidR="00CF291C" w:rsidRPr="00961A17">
        <w:rPr>
          <w:sz w:val="28"/>
          <w:szCs w:val="28"/>
        </w:rPr>
        <w:t xml:space="preserve"> - из графы «тариф» данные переносятся в графу «итого» в валюте</w:t>
      </w:r>
      <w:r w:rsidR="00961A17">
        <w:rPr>
          <w:sz w:val="28"/>
          <w:szCs w:val="28"/>
        </w:rPr>
        <w:t xml:space="preserve"> платежа</w:t>
      </w:r>
      <w:r w:rsidR="00CF291C" w:rsidRPr="00961A17">
        <w:rPr>
          <w:sz w:val="28"/>
          <w:szCs w:val="28"/>
        </w:rPr>
        <w:t>.</w:t>
      </w:r>
    </w:p>
    <w:p w:rsidR="00CF291C" w:rsidRPr="00961A17" w:rsidRDefault="00B1750D" w:rsidP="00D21AAB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№11 </w:t>
      </w:r>
      <w:r w:rsidR="00CF291C" w:rsidRPr="00961A17">
        <w:rPr>
          <w:sz w:val="28"/>
          <w:szCs w:val="28"/>
        </w:rPr>
        <w:t xml:space="preserve"> </w:t>
      </w:r>
      <w:r w:rsidR="00CF291C" w:rsidRPr="00961A17">
        <w:rPr>
          <w:b/>
          <w:sz w:val="28"/>
          <w:szCs w:val="28"/>
        </w:rPr>
        <w:t xml:space="preserve">«форма оплаты» </w:t>
      </w:r>
      <w:r w:rsidR="00CF291C" w:rsidRPr="00961A17">
        <w:rPr>
          <w:sz w:val="28"/>
          <w:szCs w:val="28"/>
        </w:rPr>
        <w:t xml:space="preserve">- указывается код формы оплаты (НАЛ -наличными, ПП – </w:t>
      </w:r>
      <w:r w:rsidR="004B2CE8" w:rsidRPr="00961A17">
        <w:rPr>
          <w:sz w:val="28"/>
          <w:szCs w:val="28"/>
        </w:rPr>
        <w:t>платежное поручение</w:t>
      </w:r>
      <w:r w:rsidR="00CF291C" w:rsidRPr="00961A17">
        <w:rPr>
          <w:sz w:val="28"/>
          <w:szCs w:val="28"/>
        </w:rPr>
        <w:t xml:space="preserve">, ВПД </w:t>
      </w:r>
      <w:r w:rsidR="004B2CE8" w:rsidRPr="00961A17">
        <w:rPr>
          <w:sz w:val="28"/>
          <w:szCs w:val="28"/>
        </w:rPr>
        <w:t>–</w:t>
      </w:r>
      <w:r w:rsidR="00CF291C" w:rsidRPr="00961A17">
        <w:rPr>
          <w:sz w:val="28"/>
          <w:szCs w:val="28"/>
        </w:rPr>
        <w:t xml:space="preserve"> </w:t>
      </w:r>
      <w:r w:rsidR="004B2CE8" w:rsidRPr="00961A17">
        <w:rPr>
          <w:sz w:val="28"/>
          <w:szCs w:val="28"/>
        </w:rPr>
        <w:t>воинский перевозочный документ и др.)</w:t>
      </w:r>
    </w:p>
    <w:p w:rsidR="00CF291C" w:rsidRPr="00961A17" w:rsidRDefault="00CF291C" w:rsidP="00D21AAB">
      <w:pPr>
        <w:pStyle w:val="a7"/>
        <w:spacing w:after="0" w:line="360" w:lineRule="auto"/>
        <w:ind w:left="0"/>
        <w:rPr>
          <w:sz w:val="28"/>
          <w:szCs w:val="28"/>
        </w:rPr>
      </w:pPr>
      <w:r w:rsidRPr="00961A17">
        <w:rPr>
          <w:sz w:val="28"/>
          <w:szCs w:val="28"/>
        </w:rPr>
        <w:t xml:space="preserve">Графа №12  </w:t>
      </w:r>
      <w:r w:rsidR="004B2CE8" w:rsidRPr="00961A17">
        <w:rPr>
          <w:b/>
          <w:sz w:val="28"/>
          <w:szCs w:val="28"/>
        </w:rPr>
        <w:t>«примечание»</w:t>
      </w:r>
      <w:r w:rsidR="004B2CE8" w:rsidRPr="00961A17">
        <w:rPr>
          <w:sz w:val="28"/>
          <w:szCs w:val="28"/>
        </w:rPr>
        <w:t xml:space="preserve"> - указывается дополнительная информация (курс перевода валют).</w:t>
      </w:r>
    </w:p>
    <w:p w:rsidR="00CF291C" w:rsidRPr="00961A17" w:rsidRDefault="00CF291C" w:rsidP="00D21AAB">
      <w:pPr>
        <w:pStyle w:val="a7"/>
        <w:spacing w:after="0" w:line="360" w:lineRule="auto"/>
        <w:ind w:left="0"/>
        <w:rPr>
          <w:sz w:val="28"/>
          <w:szCs w:val="28"/>
        </w:rPr>
      </w:pPr>
      <w:r w:rsidRPr="00961A17">
        <w:rPr>
          <w:sz w:val="28"/>
          <w:szCs w:val="28"/>
        </w:rPr>
        <w:t xml:space="preserve">Графа №13  </w:t>
      </w:r>
      <w:r w:rsidR="004B2CE8" w:rsidRPr="00961A17">
        <w:rPr>
          <w:b/>
          <w:sz w:val="28"/>
          <w:szCs w:val="28"/>
        </w:rPr>
        <w:t>«особые виды багажа»</w:t>
      </w:r>
      <w:r w:rsidR="004B2CE8" w:rsidRPr="00961A17">
        <w:rPr>
          <w:sz w:val="28"/>
          <w:szCs w:val="28"/>
        </w:rPr>
        <w:t xml:space="preserve"> - перечеркивается соответствующий квадрат и  указывается необходимая информация (количество мест негабаритного багажа, сумма за объявленную ценность).</w:t>
      </w:r>
    </w:p>
    <w:p w:rsidR="00CF291C" w:rsidRPr="00961A17" w:rsidRDefault="00CF291C" w:rsidP="00D21AAB">
      <w:pPr>
        <w:pStyle w:val="a7"/>
        <w:spacing w:after="0" w:line="360" w:lineRule="auto"/>
        <w:ind w:left="0"/>
        <w:rPr>
          <w:sz w:val="28"/>
          <w:szCs w:val="28"/>
        </w:rPr>
      </w:pPr>
      <w:r w:rsidRPr="00961A17">
        <w:rPr>
          <w:sz w:val="28"/>
          <w:szCs w:val="28"/>
        </w:rPr>
        <w:t xml:space="preserve">Графа №14 </w:t>
      </w:r>
      <w:r w:rsidR="004B2CE8" w:rsidRPr="00961A17">
        <w:rPr>
          <w:b/>
          <w:sz w:val="28"/>
          <w:szCs w:val="28"/>
        </w:rPr>
        <w:t xml:space="preserve"> «место выдачи»</w:t>
      </w:r>
      <w:r w:rsidR="004B2CE8" w:rsidRPr="00961A17">
        <w:rPr>
          <w:sz w:val="28"/>
          <w:szCs w:val="28"/>
        </w:rPr>
        <w:t xml:space="preserve"> - ставится валидатор ТКП.</w:t>
      </w:r>
    </w:p>
    <w:p w:rsidR="00CF291C" w:rsidRPr="00961A17" w:rsidRDefault="00B1750D" w:rsidP="00D21AAB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№15 </w:t>
      </w:r>
      <w:r w:rsidR="004B2CE8" w:rsidRPr="00961A17">
        <w:rPr>
          <w:sz w:val="28"/>
          <w:szCs w:val="28"/>
        </w:rPr>
        <w:t xml:space="preserve"> </w:t>
      </w:r>
      <w:r w:rsidR="004B2CE8" w:rsidRPr="00D071EE">
        <w:rPr>
          <w:b/>
          <w:sz w:val="28"/>
          <w:szCs w:val="28"/>
        </w:rPr>
        <w:t>«дата выдачи»</w:t>
      </w:r>
      <w:r w:rsidR="004B2CE8" w:rsidRPr="00961A17">
        <w:rPr>
          <w:sz w:val="28"/>
          <w:szCs w:val="28"/>
        </w:rPr>
        <w:t xml:space="preserve"> - проставляется две цифры числа, три буквы месяц, две цифры года (04апр09).</w:t>
      </w:r>
    </w:p>
    <w:p w:rsidR="00CF291C" w:rsidRPr="00961A17" w:rsidRDefault="00B1750D" w:rsidP="00D21AAB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№16 </w:t>
      </w:r>
      <w:r w:rsidR="004B2CE8" w:rsidRPr="00961A17">
        <w:rPr>
          <w:sz w:val="28"/>
          <w:szCs w:val="28"/>
        </w:rPr>
        <w:t xml:space="preserve"> </w:t>
      </w:r>
      <w:r w:rsidR="004B2CE8" w:rsidRPr="00D071EE">
        <w:rPr>
          <w:b/>
          <w:sz w:val="28"/>
          <w:szCs w:val="28"/>
        </w:rPr>
        <w:t>«квитанция выдана от»</w:t>
      </w:r>
      <w:r w:rsidR="004B2CE8" w:rsidRPr="00961A17">
        <w:rPr>
          <w:sz w:val="28"/>
          <w:szCs w:val="28"/>
        </w:rPr>
        <w:t xml:space="preserve"> - краткое наименование перевозчика.</w:t>
      </w:r>
    </w:p>
    <w:p w:rsidR="00CF291C" w:rsidRPr="00961A17" w:rsidRDefault="00B1750D" w:rsidP="00D21AAB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№17 </w:t>
      </w:r>
      <w:r w:rsidR="004B2CE8" w:rsidRPr="00961A17">
        <w:rPr>
          <w:sz w:val="28"/>
          <w:szCs w:val="28"/>
        </w:rPr>
        <w:t xml:space="preserve"> </w:t>
      </w:r>
      <w:r w:rsidR="004B2CE8" w:rsidRPr="00D071EE">
        <w:rPr>
          <w:b/>
          <w:sz w:val="28"/>
          <w:szCs w:val="28"/>
        </w:rPr>
        <w:t>«комиссионные»</w:t>
      </w:r>
      <w:r w:rsidR="00D13E3A" w:rsidRPr="00961A17">
        <w:rPr>
          <w:sz w:val="28"/>
          <w:szCs w:val="28"/>
        </w:rPr>
        <w:t xml:space="preserve"> - не заполняется.</w:t>
      </w:r>
    </w:p>
    <w:p w:rsidR="00CF291C" w:rsidRDefault="00B1750D" w:rsidP="00D21AAB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№18 </w:t>
      </w:r>
      <w:r w:rsidR="00D13E3A" w:rsidRPr="00961A17">
        <w:rPr>
          <w:sz w:val="28"/>
          <w:szCs w:val="28"/>
        </w:rPr>
        <w:t xml:space="preserve"> </w:t>
      </w:r>
      <w:r w:rsidR="00D13E3A" w:rsidRPr="00D071EE">
        <w:rPr>
          <w:b/>
          <w:sz w:val="28"/>
          <w:szCs w:val="28"/>
        </w:rPr>
        <w:t>«авиакомпания»</w:t>
      </w:r>
      <w:r w:rsidR="00D13E3A" w:rsidRPr="00961A17">
        <w:rPr>
          <w:sz w:val="28"/>
          <w:szCs w:val="28"/>
        </w:rPr>
        <w:t xml:space="preserve"> - указывается расчетный код перевозчика.</w:t>
      </w:r>
    </w:p>
    <w:p w:rsidR="005434F1" w:rsidRDefault="005434F1" w:rsidP="0062522C">
      <w:pPr>
        <w:pStyle w:val="a7"/>
        <w:spacing w:after="0" w:line="360" w:lineRule="auto"/>
        <w:ind w:left="426"/>
        <w:rPr>
          <w:sz w:val="28"/>
          <w:szCs w:val="28"/>
        </w:rPr>
      </w:pPr>
    </w:p>
    <w:p w:rsidR="0062522C" w:rsidRDefault="005434F1" w:rsidP="005434F1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5434F1">
        <w:rPr>
          <w:b/>
          <w:sz w:val="28"/>
          <w:szCs w:val="28"/>
        </w:rPr>
        <w:t>Сверхнормативный багаж</w:t>
      </w:r>
      <w:r>
        <w:rPr>
          <w:sz w:val="28"/>
          <w:szCs w:val="28"/>
        </w:rPr>
        <w:t xml:space="preserve"> – вещи пассажира, фактическая масса которых превышает установленную норму бесплатного провоза багажа. Пассажир обязан оплатить стоимость их перевозки с учетом тарифа, действующего на момент выполнения перевозки.</w:t>
      </w:r>
    </w:p>
    <w:p w:rsidR="005434F1" w:rsidRDefault="005434F1" w:rsidP="005434F1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Норма бесплатного провоза багажа, в том числе вещей, находящихся при пассажире устанавливается перевозчиком и не может быть менее</w:t>
      </w:r>
      <w:r w:rsidR="00D10B4B">
        <w:rPr>
          <w:sz w:val="28"/>
          <w:szCs w:val="28"/>
        </w:rPr>
        <w:t>:</w:t>
      </w:r>
    </w:p>
    <w:p w:rsidR="00D10B4B" w:rsidRDefault="00D10B4B" w:rsidP="00D10B4B">
      <w:pPr>
        <w:pStyle w:val="a7"/>
        <w:numPr>
          <w:ilvl w:val="0"/>
          <w:numId w:val="41"/>
        </w:numPr>
        <w:spacing w:after="0" w:line="360" w:lineRule="auto"/>
        <w:ind w:left="426"/>
        <w:rPr>
          <w:sz w:val="28"/>
          <w:szCs w:val="28"/>
        </w:rPr>
      </w:pPr>
      <w:smartTag w:uri="urn:schemas-microsoft-com:office:smarttags" w:element="metricconverter">
        <w:smartTagPr>
          <w:attr w:name="ProductID" w:val="10 кг"/>
        </w:smartTagPr>
        <w:r>
          <w:rPr>
            <w:sz w:val="28"/>
            <w:szCs w:val="28"/>
          </w:rPr>
          <w:t>10 кг</w:t>
        </w:r>
      </w:smartTag>
      <w:r>
        <w:rPr>
          <w:sz w:val="28"/>
          <w:szCs w:val="28"/>
        </w:rPr>
        <w:t xml:space="preserve"> – для воздушного судна с максимальной взлетной массой до 12 тонн,</w:t>
      </w:r>
    </w:p>
    <w:p w:rsidR="00D10B4B" w:rsidRDefault="00D10B4B" w:rsidP="00D10B4B">
      <w:pPr>
        <w:pStyle w:val="a7"/>
        <w:numPr>
          <w:ilvl w:val="0"/>
          <w:numId w:val="41"/>
        </w:numPr>
        <w:spacing w:after="0" w:line="360" w:lineRule="auto"/>
        <w:ind w:left="426"/>
        <w:rPr>
          <w:sz w:val="28"/>
          <w:szCs w:val="28"/>
        </w:rPr>
      </w:pPr>
      <w:smartTag w:uri="urn:schemas-microsoft-com:office:smarttags" w:element="metricconverter">
        <w:smartTagPr>
          <w:attr w:name="ProductID" w:val="20 кг"/>
        </w:smartTagPr>
        <w:r>
          <w:rPr>
            <w:sz w:val="28"/>
            <w:szCs w:val="28"/>
          </w:rPr>
          <w:t>20 кг</w:t>
        </w:r>
      </w:smartTag>
      <w:r>
        <w:rPr>
          <w:sz w:val="28"/>
          <w:szCs w:val="28"/>
        </w:rPr>
        <w:t xml:space="preserve"> - для воздушного судна с максимальной взлетной массой  12 тонн и более.</w:t>
      </w:r>
    </w:p>
    <w:p w:rsidR="00D10B4B" w:rsidRPr="00D10B4B" w:rsidRDefault="00D10B4B" w:rsidP="00D10B4B">
      <w:pPr>
        <w:pStyle w:val="a7"/>
        <w:spacing w:after="0" w:line="360" w:lineRule="auto"/>
        <w:ind w:left="0" w:firstLine="426"/>
        <w:rPr>
          <w:sz w:val="28"/>
          <w:szCs w:val="28"/>
          <w:u w:val="single"/>
        </w:rPr>
      </w:pPr>
      <w:r w:rsidRPr="00D10B4B">
        <w:rPr>
          <w:sz w:val="28"/>
          <w:szCs w:val="28"/>
          <w:u w:val="single"/>
        </w:rPr>
        <w:t>Норма бесплатного провоза багажа не распространяется на:</w:t>
      </w:r>
    </w:p>
    <w:p w:rsidR="00D10B4B" w:rsidRDefault="00D10B4B" w:rsidP="00D10B4B">
      <w:pPr>
        <w:pStyle w:val="a7"/>
        <w:numPr>
          <w:ilvl w:val="0"/>
          <w:numId w:val="43"/>
        </w:numPr>
        <w:spacing w:after="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Места багажа, габариты которых в упакованном виде превышают в сумме трех измерений </w:t>
      </w:r>
      <w:smartTag w:uri="urn:schemas-microsoft-com:office:smarttags" w:element="metricconverter">
        <w:smartTagPr>
          <w:attr w:name="ProductID" w:val="203 см"/>
        </w:smartTagPr>
        <w:r>
          <w:rPr>
            <w:sz w:val="28"/>
            <w:szCs w:val="28"/>
          </w:rPr>
          <w:t>203 см</w:t>
        </w:r>
      </w:smartTag>
      <w:r>
        <w:rPr>
          <w:sz w:val="28"/>
          <w:szCs w:val="28"/>
        </w:rPr>
        <w:t>,</w:t>
      </w:r>
    </w:p>
    <w:p w:rsidR="00D10B4B" w:rsidRDefault="00D10B4B" w:rsidP="00D10B4B">
      <w:pPr>
        <w:pStyle w:val="a7"/>
        <w:numPr>
          <w:ilvl w:val="0"/>
          <w:numId w:val="43"/>
        </w:numPr>
        <w:spacing w:after="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Места багажа, масса отдельного места которого превышает </w:t>
      </w:r>
      <w:smartTag w:uri="urn:schemas-microsoft-com:office:smarttags" w:element="metricconverter">
        <w:smartTagPr>
          <w:attr w:name="ProductID" w:val="32 кг"/>
        </w:smartTagPr>
        <w:r>
          <w:rPr>
            <w:sz w:val="28"/>
            <w:szCs w:val="28"/>
          </w:rPr>
          <w:t>32 кг</w:t>
        </w:r>
      </w:smartTag>
      <w:r>
        <w:rPr>
          <w:sz w:val="28"/>
          <w:szCs w:val="28"/>
        </w:rPr>
        <w:t>,</w:t>
      </w:r>
    </w:p>
    <w:p w:rsidR="00D10B4B" w:rsidRDefault="00D10B4B" w:rsidP="00D10B4B">
      <w:pPr>
        <w:pStyle w:val="a7"/>
        <w:numPr>
          <w:ilvl w:val="0"/>
          <w:numId w:val="43"/>
        </w:numPr>
        <w:spacing w:after="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Кино –фото -радиоаппаратура массой свыше </w:t>
      </w:r>
      <w:smartTag w:uri="urn:schemas-microsoft-com:office:smarttags" w:element="metricconverter">
        <w:smartTagPr>
          <w:attr w:name="ProductID" w:val="10 кг"/>
        </w:smartTagPr>
        <w:r>
          <w:rPr>
            <w:sz w:val="28"/>
            <w:szCs w:val="28"/>
          </w:rPr>
          <w:t>10 кг</w:t>
        </w:r>
      </w:smartTag>
      <w:r>
        <w:rPr>
          <w:sz w:val="28"/>
          <w:szCs w:val="28"/>
        </w:rPr>
        <w:t>,</w:t>
      </w:r>
    </w:p>
    <w:p w:rsidR="00D10B4B" w:rsidRDefault="00D10B4B" w:rsidP="00D10B4B">
      <w:pPr>
        <w:pStyle w:val="a7"/>
        <w:numPr>
          <w:ilvl w:val="0"/>
          <w:numId w:val="43"/>
        </w:numPr>
        <w:spacing w:after="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Цветы, саженцы растений, сушеные травы, пищевая зелень массой свыше </w:t>
      </w:r>
      <w:smartTag w:uri="urn:schemas-microsoft-com:office:smarttags" w:element="metricconverter">
        <w:smartTagPr>
          <w:attr w:name="ProductID" w:val="5 кг"/>
        </w:smartTagPr>
        <w:r>
          <w:rPr>
            <w:sz w:val="28"/>
            <w:szCs w:val="28"/>
          </w:rPr>
          <w:t>5 кг</w:t>
        </w:r>
      </w:smartTag>
      <w:r>
        <w:rPr>
          <w:sz w:val="28"/>
          <w:szCs w:val="28"/>
        </w:rPr>
        <w:t>,</w:t>
      </w:r>
    </w:p>
    <w:p w:rsidR="00D10B4B" w:rsidRDefault="00D10B4B" w:rsidP="00D10B4B">
      <w:pPr>
        <w:pStyle w:val="a7"/>
        <w:numPr>
          <w:ilvl w:val="0"/>
          <w:numId w:val="43"/>
        </w:numPr>
        <w:spacing w:after="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Животных, пт</w:t>
      </w:r>
      <w:r w:rsidR="00B67A14">
        <w:rPr>
          <w:sz w:val="28"/>
          <w:szCs w:val="28"/>
        </w:rPr>
        <w:t xml:space="preserve">иц, рыб. </w:t>
      </w:r>
      <w:r>
        <w:rPr>
          <w:sz w:val="28"/>
          <w:szCs w:val="28"/>
        </w:rPr>
        <w:t xml:space="preserve"> </w:t>
      </w:r>
      <w:r w:rsidR="00B67A14">
        <w:rPr>
          <w:sz w:val="28"/>
          <w:szCs w:val="28"/>
        </w:rPr>
        <w:t>З</w:t>
      </w:r>
      <w:r>
        <w:rPr>
          <w:sz w:val="28"/>
          <w:szCs w:val="28"/>
        </w:rPr>
        <w:t>а исключением собак-поводырей</w:t>
      </w:r>
      <w:r w:rsidR="00B67A14">
        <w:rPr>
          <w:sz w:val="28"/>
          <w:szCs w:val="28"/>
        </w:rPr>
        <w:t>, их перевозка осуществляется бесплатно.</w:t>
      </w:r>
    </w:p>
    <w:p w:rsidR="00B67A14" w:rsidRDefault="00B67A14" w:rsidP="00D10B4B">
      <w:pPr>
        <w:pStyle w:val="a7"/>
        <w:numPr>
          <w:ilvl w:val="0"/>
          <w:numId w:val="43"/>
        </w:numPr>
        <w:spacing w:after="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Почту, сопровождаемую фельдъегерями связи.</w:t>
      </w:r>
    </w:p>
    <w:p w:rsidR="00B67A14" w:rsidRDefault="00B67A14" w:rsidP="00B67A14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Перевозка вещей, предметов живности, указанных выше, оплачивается по их фактической массе независимо от наличия других вещей у пассажира.</w:t>
      </w:r>
    </w:p>
    <w:p w:rsidR="00B67A14" w:rsidRDefault="00B67A14" w:rsidP="00B67A14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Сверхустановленной нормы бесплатного провоза багажа и без взимания платы пассажир имеет право провозить следующие вещи, если они находятся при пассажире и не вложены в багаж:</w:t>
      </w:r>
    </w:p>
    <w:p w:rsidR="00B67A14" w:rsidRDefault="00B67A14" w:rsidP="00B67A14">
      <w:pPr>
        <w:pStyle w:val="a7"/>
        <w:numPr>
          <w:ilvl w:val="0"/>
          <w:numId w:val="4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Телефон сотовой связи</w:t>
      </w:r>
    </w:p>
    <w:p w:rsidR="00B67A14" w:rsidRDefault="00B67A14" w:rsidP="00B67A14">
      <w:pPr>
        <w:pStyle w:val="a7"/>
        <w:numPr>
          <w:ilvl w:val="0"/>
          <w:numId w:val="4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Дамская сумочка или портфель, папка для бумаг</w:t>
      </w:r>
    </w:p>
    <w:p w:rsidR="00B67A14" w:rsidRDefault="00B67A14" w:rsidP="00B67A14">
      <w:pPr>
        <w:pStyle w:val="a7"/>
        <w:numPr>
          <w:ilvl w:val="0"/>
          <w:numId w:val="4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Зонтик, трость</w:t>
      </w:r>
    </w:p>
    <w:p w:rsidR="00B67A14" w:rsidRDefault="00B67A14" w:rsidP="00B67A14">
      <w:pPr>
        <w:pStyle w:val="a7"/>
        <w:numPr>
          <w:ilvl w:val="0"/>
          <w:numId w:val="4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Букет цветов</w:t>
      </w:r>
    </w:p>
    <w:p w:rsidR="00B67A14" w:rsidRDefault="00B67A14" w:rsidP="00B67A14">
      <w:pPr>
        <w:pStyle w:val="a7"/>
        <w:numPr>
          <w:ilvl w:val="0"/>
          <w:numId w:val="4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Верхняя  одежда, печатные издания для чтения в полете</w:t>
      </w:r>
    </w:p>
    <w:p w:rsidR="00B67A14" w:rsidRDefault="0048642F" w:rsidP="00B67A14">
      <w:pPr>
        <w:pStyle w:val="a7"/>
        <w:numPr>
          <w:ilvl w:val="0"/>
          <w:numId w:val="4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Детское питание для ребенка во время полета</w:t>
      </w:r>
    </w:p>
    <w:p w:rsidR="0048642F" w:rsidRDefault="0048642F" w:rsidP="00B67A14">
      <w:pPr>
        <w:pStyle w:val="a7"/>
        <w:numPr>
          <w:ilvl w:val="0"/>
          <w:numId w:val="4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Портативный компьютер</w:t>
      </w:r>
    </w:p>
    <w:p w:rsidR="0048642F" w:rsidRDefault="0048642F" w:rsidP="00B67A14">
      <w:pPr>
        <w:pStyle w:val="a7"/>
        <w:numPr>
          <w:ilvl w:val="0"/>
          <w:numId w:val="4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Костюм в портпледе</w:t>
      </w:r>
    </w:p>
    <w:p w:rsidR="0048642F" w:rsidRDefault="0048642F" w:rsidP="00B67A14">
      <w:pPr>
        <w:pStyle w:val="a7"/>
        <w:numPr>
          <w:ilvl w:val="0"/>
          <w:numId w:val="4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Детская люлька при перевозке ребенка</w:t>
      </w:r>
    </w:p>
    <w:p w:rsidR="0048642F" w:rsidRDefault="0048642F" w:rsidP="00B67A14">
      <w:pPr>
        <w:pStyle w:val="a7"/>
        <w:numPr>
          <w:ilvl w:val="0"/>
          <w:numId w:val="4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Костыли, носилки или кресло-коляска при перевозке пассажира с ограниченной подвижностью.</w:t>
      </w:r>
    </w:p>
    <w:p w:rsidR="0048642F" w:rsidRDefault="0048642F" w:rsidP="0048642F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Вещи, указанные в пунктах не предоставляются для взвешивания, не подлежат оформлению и не маркируются бирками.</w:t>
      </w:r>
    </w:p>
    <w:p w:rsidR="00D10B4B" w:rsidRDefault="00D10B4B" w:rsidP="00D10B4B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D10B4B" w:rsidRDefault="00D10B4B" w:rsidP="00D10B4B">
      <w:pPr>
        <w:pStyle w:val="a7"/>
        <w:spacing w:after="0" w:line="360" w:lineRule="auto"/>
        <w:ind w:left="1146"/>
        <w:rPr>
          <w:sz w:val="28"/>
          <w:szCs w:val="28"/>
        </w:rPr>
      </w:pPr>
    </w:p>
    <w:p w:rsidR="005434F1" w:rsidRDefault="005434F1" w:rsidP="005434F1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62522C" w:rsidRPr="00961A17" w:rsidRDefault="0062522C" w:rsidP="0062522C">
      <w:pPr>
        <w:pStyle w:val="a7"/>
        <w:spacing w:after="0" w:line="360" w:lineRule="auto"/>
        <w:ind w:left="426"/>
        <w:rPr>
          <w:sz w:val="28"/>
          <w:szCs w:val="28"/>
        </w:rPr>
      </w:pPr>
    </w:p>
    <w:p w:rsidR="00CF291C" w:rsidRPr="00961A17" w:rsidRDefault="00CF291C" w:rsidP="0062522C">
      <w:pPr>
        <w:pStyle w:val="a7"/>
        <w:spacing w:after="0" w:line="360" w:lineRule="auto"/>
        <w:ind w:left="426"/>
        <w:rPr>
          <w:sz w:val="28"/>
          <w:szCs w:val="28"/>
        </w:rPr>
      </w:pPr>
    </w:p>
    <w:p w:rsidR="00D13E3A" w:rsidRDefault="00D13E3A" w:rsidP="0062522C">
      <w:pPr>
        <w:pStyle w:val="a7"/>
        <w:spacing w:after="0" w:line="360" w:lineRule="auto"/>
        <w:ind w:left="426"/>
        <w:rPr>
          <w:b/>
          <w:sz w:val="28"/>
          <w:szCs w:val="28"/>
        </w:rPr>
      </w:pPr>
    </w:p>
    <w:p w:rsidR="00D13E3A" w:rsidRDefault="00D13E3A" w:rsidP="00EA5058">
      <w:pPr>
        <w:pStyle w:val="a7"/>
        <w:spacing w:after="0" w:line="360" w:lineRule="auto"/>
        <w:ind w:left="0" w:firstLine="426"/>
        <w:rPr>
          <w:b/>
          <w:sz w:val="28"/>
          <w:szCs w:val="28"/>
        </w:rPr>
      </w:pPr>
    </w:p>
    <w:p w:rsidR="00D13E3A" w:rsidRDefault="00D13E3A" w:rsidP="00EA5058">
      <w:pPr>
        <w:pStyle w:val="a7"/>
        <w:spacing w:after="0" w:line="360" w:lineRule="auto"/>
        <w:ind w:left="0" w:firstLine="426"/>
        <w:rPr>
          <w:b/>
          <w:sz w:val="28"/>
          <w:szCs w:val="28"/>
        </w:rPr>
      </w:pPr>
    </w:p>
    <w:p w:rsidR="00D13E3A" w:rsidRDefault="00D13E3A" w:rsidP="00EA5058">
      <w:pPr>
        <w:pStyle w:val="a7"/>
        <w:spacing w:after="0" w:line="360" w:lineRule="auto"/>
        <w:ind w:left="0" w:firstLine="426"/>
        <w:rPr>
          <w:b/>
          <w:sz w:val="28"/>
          <w:szCs w:val="28"/>
        </w:rPr>
      </w:pPr>
    </w:p>
    <w:p w:rsidR="00D13E3A" w:rsidRDefault="00D13E3A" w:rsidP="00EA5058">
      <w:pPr>
        <w:pStyle w:val="a7"/>
        <w:spacing w:after="0" w:line="360" w:lineRule="auto"/>
        <w:ind w:left="0" w:firstLine="426"/>
        <w:rPr>
          <w:b/>
          <w:sz w:val="28"/>
          <w:szCs w:val="28"/>
        </w:rPr>
      </w:pPr>
    </w:p>
    <w:p w:rsidR="00D13E3A" w:rsidRDefault="00D13E3A" w:rsidP="00954DCB">
      <w:pPr>
        <w:pStyle w:val="a7"/>
        <w:spacing w:after="0" w:line="360" w:lineRule="auto"/>
        <w:rPr>
          <w:b/>
          <w:sz w:val="28"/>
          <w:szCs w:val="28"/>
        </w:rPr>
      </w:pPr>
    </w:p>
    <w:p w:rsidR="00954DCB" w:rsidRDefault="00954DCB" w:rsidP="00954DCB">
      <w:pPr>
        <w:pStyle w:val="a7"/>
        <w:spacing w:after="0" w:line="360" w:lineRule="auto"/>
        <w:rPr>
          <w:b/>
          <w:sz w:val="28"/>
          <w:szCs w:val="28"/>
        </w:rPr>
      </w:pPr>
    </w:p>
    <w:p w:rsidR="00954DCB" w:rsidRDefault="00954DCB" w:rsidP="00954DCB">
      <w:pPr>
        <w:pStyle w:val="a7"/>
        <w:spacing w:after="0" w:line="360" w:lineRule="auto"/>
        <w:rPr>
          <w:b/>
          <w:sz w:val="28"/>
          <w:szCs w:val="28"/>
        </w:rPr>
      </w:pPr>
    </w:p>
    <w:p w:rsidR="00954DCB" w:rsidRDefault="00954DCB" w:rsidP="00954DCB">
      <w:pPr>
        <w:pStyle w:val="a7"/>
        <w:spacing w:after="0" w:line="360" w:lineRule="auto"/>
        <w:rPr>
          <w:b/>
          <w:sz w:val="28"/>
          <w:szCs w:val="28"/>
        </w:rPr>
      </w:pPr>
    </w:p>
    <w:p w:rsidR="00954DCB" w:rsidRDefault="00954DCB" w:rsidP="00954DCB">
      <w:pPr>
        <w:pStyle w:val="a7"/>
        <w:spacing w:after="0" w:line="360" w:lineRule="auto"/>
        <w:rPr>
          <w:b/>
          <w:sz w:val="28"/>
          <w:szCs w:val="28"/>
        </w:rPr>
      </w:pPr>
    </w:p>
    <w:p w:rsidR="001443F4" w:rsidRDefault="001443F4" w:rsidP="00954DCB">
      <w:pPr>
        <w:pStyle w:val="a7"/>
        <w:spacing w:after="0" w:line="360" w:lineRule="auto"/>
        <w:rPr>
          <w:b/>
          <w:sz w:val="28"/>
          <w:szCs w:val="28"/>
        </w:rPr>
      </w:pPr>
    </w:p>
    <w:p w:rsidR="001443F4" w:rsidRDefault="001443F4" w:rsidP="00954DCB">
      <w:pPr>
        <w:pStyle w:val="a7"/>
        <w:spacing w:after="0" w:line="360" w:lineRule="auto"/>
        <w:rPr>
          <w:b/>
          <w:sz w:val="28"/>
          <w:szCs w:val="28"/>
        </w:rPr>
      </w:pPr>
    </w:p>
    <w:p w:rsidR="0002284F" w:rsidRDefault="0002284F" w:rsidP="0002284F">
      <w:pPr>
        <w:pStyle w:val="a7"/>
        <w:numPr>
          <w:ilvl w:val="0"/>
          <w:numId w:val="17"/>
        </w:num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Pr="0002284F">
        <w:rPr>
          <w:b/>
          <w:sz w:val="36"/>
          <w:szCs w:val="36"/>
        </w:rPr>
        <w:t>Договор воздушной перевозки груза.</w:t>
      </w:r>
      <w:r w:rsidRPr="0002284F">
        <w:rPr>
          <w:b/>
          <w:sz w:val="28"/>
          <w:szCs w:val="28"/>
        </w:rPr>
        <w:t xml:space="preserve"> </w:t>
      </w:r>
    </w:p>
    <w:p w:rsidR="0002284F" w:rsidRPr="0002284F" w:rsidRDefault="0002284F" w:rsidP="001443F4">
      <w:pPr>
        <w:pStyle w:val="a7"/>
        <w:spacing w:after="0" w:line="360" w:lineRule="auto"/>
        <w:ind w:left="786"/>
        <w:jc w:val="center"/>
        <w:rPr>
          <w:b/>
          <w:sz w:val="32"/>
          <w:szCs w:val="32"/>
        </w:rPr>
      </w:pPr>
      <w:r w:rsidRPr="0002284F">
        <w:rPr>
          <w:b/>
          <w:sz w:val="32"/>
          <w:szCs w:val="32"/>
        </w:rPr>
        <w:t>Общие требования.</w:t>
      </w:r>
    </w:p>
    <w:p w:rsidR="0002284F" w:rsidRDefault="001775F5" w:rsidP="001775F5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По договору воздушной перевозке груза перевозчик обязан доставить вверенный ему груз грузоотправителем в пункт назначения и выдать его лицу, уполномоченному в получении груза (грузополучателю), а грузоотправитель обязуется оплатить за перевозку груза по установленному тарифу.</w:t>
      </w:r>
    </w:p>
    <w:p w:rsidR="001775F5" w:rsidRDefault="001775F5" w:rsidP="001775F5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Перевозка груза, выполняемая от аэропорта отправления до аэропорта назначения несколькими перевозчиками по одному перевозочному документы, рассматривается как единый договор перевозки.</w:t>
      </w:r>
    </w:p>
    <w:p w:rsidR="001775F5" w:rsidRDefault="001775F5" w:rsidP="001775F5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Каждый договор воздушной перевозки и его условия удостоверяется перевозочным доку</w:t>
      </w:r>
      <w:r w:rsidR="0032718C">
        <w:rPr>
          <w:sz w:val="28"/>
          <w:szCs w:val="28"/>
        </w:rPr>
        <w:t>ментом – грузовой накладной.</w:t>
      </w:r>
    </w:p>
    <w:p w:rsidR="001443F4" w:rsidRDefault="001443F4" w:rsidP="001775F5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32718C" w:rsidRDefault="0032718C" w:rsidP="001443F4">
      <w:pPr>
        <w:pStyle w:val="a7"/>
        <w:spacing w:after="0" w:line="360" w:lineRule="auto"/>
        <w:ind w:left="0" w:firstLine="426"/>
        <w:jc w:val="center"/>
        <w:rPr>
          <w:b/>
          <w:sz w:val="32"/>
          <w:szCs w:val="32"/>
        </w:rPr>
      </w:pPr>
      <w:r w:rsidRPr="0032718C">
        <w:rPr>
          <w:b/>
          <w:sz w:val="32"/>
          <w:szCs w:val="32"/>
        </w:rPr>
        <w:t>Условия договора.</w:t>
      </w:r>
    </w:p>
    <w:p w:rsidR="0032718C" w:rsidRDefault="00BE73BD" w:rsidP="00BE73BD">
      <w:pPr>
        <w:pStyle w:val="a7"/>
        <w:numPr>
          <w:ilvl w:val="0"/>
          <w:numId w:val="36"/>
        </w:numPr>
        <w:spacing w:after="0" w:line="360" w:lineRule="auto"/>
        <w:ind w:left="0" w:firstLine="426"/>
        <w:rPr>
          <w:sz w:val="28"/>
          <w:szCs w:val="28"/>
        </w:rPr>
      </w:pPr>
      <w:r w:rsidRPr="00BE73BD">
        <w:rPr>
          <w:sz w:val="28"/>
          <w:szCs w:val="28"/>
        </w:rPr>
        <w:t>Перевозчик обязуется доставить</w:t>
      </w:r>
      <w:r>
        <w:rPr>
          <w:sz w:val="28"/>
          <w:szCs w:val="28"/>
        </w:rPr>
        <w:t xml:space="preserve"> груз в пункт назначения в установленный срок, а грузоотправитель обязуется оплатить за произведенную перевозку.</w:t>
      </w:r>
    </w:p>
    <w:p w:rsidR="00BE73BD" w:rsidRDefault="00BE73BD" w:rsidP="00BE73BD">
      <w:pPr>
        <w:pStyle w:val="a7"/>
        <w:numPr>
          <w:ilvl w:val="0"/>
          <w:numId w:val="36"/>
        </w:numPr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Грузоотправитель имеет право получить обратно сданный к перевозке груз до его отправления, изменить в грузовой накладной грузополучателя до выдачи груза.</w:t>
      </w:r>
    </w:p>
    <w:p w:rsidR="00BE73BD" w:rsidRDefault="00BE73BD" w:rsidP="00BE73BD">
      <w:pPr>
        <w:pStyle w:val="a7"/>
        <w:numPr>
          <w:ilvl w:val="0"/>
          <w:numId w:val="36"/>
        </w:numPr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Перевозчик обязан уведомить грузополучателя о прибытии груза, а грузополучатель обязан принять и вывести груз.</w:t>
      </w:r>
    </w:p>
    <w:p w:rsidR="00BE73BD" w:rsidRDefault="00BE73BD" w:rsidP="00BE73BD">
      <w:pPr>
        <w:pStyle w:val="a7"/>
        <w:numPr>
          <w:ilvl w:val="0"/>
          <w:numId w:val="36"/>
        </w:numPr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За просрочку доставки груза в пункт назначения перевозчик оплачивает штраф в размере 25% от МРОТ, установленного Федеральным законом за каждый час просрочки, но не более чем 50% провозной платы</w:t>
      </w:r>
      <w:r w:rsidR="00CE4190">
        <w:rPr>
          <w:sz w:val="28"/>
          <w:szCs w:val="28"/>
        </w:rPr>
        <w:t>, если не докажет, что просрочка имела место вследствие обстоятельств, не зависящих от перевозчика.</w:t>
      </w:r>
    </w:p>
    <w:p w:rsidR="00CE4190" w:rsidRDefault="00CE4190" w:rsidP="00BE73BD">
      <w:pPr>
        <w:pStyle w:val="a7"/>
        <w:numPr>
          <w:ilvl w:val="0"/>
          <w:numId w:val="36"/>
        </w:numPr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Перевозчик по требованию грузоотправителя (или грузополучателя) при предъявлении перевозочных документов обязан составить коммерческий акт.</w:t>
      </w:r>
    </w:p>
    <w:p w:rsidR="00CE4190" w:rsidRDefault="00CE4190" w:rsidP="00BE73BD">
      <w:pPr>
        <w:pStyle w:val="a7"/>
        <w:numPr>
          <w:ilvl w:val="0"/>
          <w:numId w:val="36"/>
        </w:numPr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Претензия к перевозчику может быть предъявлена в течение 6 месяцев, в исключительных случаях может быть предъявлена по истечению установленного срока. Претензия перевозчиком рассматривается в течении 30 дней об удовлетворении или отказе </w:t>
      </w:r>
      <w:r w:rsidR="00C90CB8">
        <w:rPr>
          <w:sz w:val="28"/>
          <w:szCs w:val="28"/>
        </w:rPr>
        <w:t>в претензии.</w:t>
      </w:r>
    </w:p>
    <w:p w:rsidR="00C90CB8" w:rsidRDefault="00C90CB8" w:rsidP="00BE73BD">
      <w:pPr>
        <w:pStyle w:val="a7"/>
        <w:numPr>
          <w:ilvl w:val="0"/>
          <w:numId w:val="36"/>
        </w:numPr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Перевозка оружий, боевых припасов, отравляющих, легковоспламеняющихся, радиоактивных и других опасных предметов и веществ осуществляется в соответствии с Законодательством  Российской Федерации, Федеральными авиационными правилами, а также международными договорами Российской Федерации.</w:t>
      </w:r>
    </w:p>
    <w:p w:rsidR="00C90CB8" w:rsidRDefault="00C90CB8" w:rsidP="00BE73BD">
      <w:pPr>
        <w:pStyle w:val="a7"/>
        <w:numPr>
          <w:ilvl w:val="0"/>
          <w:numId w:val="36"/>
        </w:numPr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При перевозке, имеющей пункт отправления или пункт назначения за территорией Российской Федерации, может быть применена Варшавская конвенция.</w:t>
      </w:r>
    </w:p>
    <w:p w:rsidR="00C90CB8" w:rsidRDefault="00C90CB8" w:rsidP="00BE73BD">
      <w:pPr>
        <w:pStyle w:val="a7"/>
        <w:numPr>
          <w:ilvl w:val="0"/>
          <w:numId w:val="36"/>
        </w:numPr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Перевозчик несет ответственность за все время, пока груз находится у перевозчика или его агента. </w:t>
      </w:r>
    </w:p>
    <w:p w:rsidR="00C90CB8" w:rsidRDefault="00CA2EA8" w:rsidP="00CA2EA8">
      <w:pPr>
        <w:pStyle w:val="a7"/>
        <w:numPr>
          <w:ilvl w:val="0"/>
          <w:numId w:val="36"/>
        </w:numPr>
        <w:tabs>
          <w:tab w:val="left" w:pos="851"/>
        </w:tabs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Грузоотправитель должен соблюдать все действующие законы и распоряжения любого государства на (из) территорию, с которой может перевозиться груз.</w:t>
      </w:r>
    </w:p>
    <w:p w:rsidR="00CA2EA8" w:rsidRDefault="00CA2EA8" w:rsidP="00CA2EA8">
      <w:pPr>
        <w:pStyle w:val="a7"/>
        <w:tabs>
          <w:tab w:val="left" w:pos="851"/>
        </w:tabs>
        <w:spacing w:after="0" w:line="360" w:lineRule="auto"/>
        <w:ind w:left="426"/>
        <w:rPr>
          <w:sz w:val="28"/>
          <w:szCs w:val="28"/>
        </w:rPr>
      </w:pPr>
    </w:p>
    <w:p w:rsidR="00CA2EA8" w:rsidRPr="00CA2EA8" w:rsidRDefault="00CA2EA8" w:rsidP="00CA2EA8">
      <w:pPr>
        <w:pStyle w:val="a7"/>
        <w:tabs>
          <w:tab w:val="left" w:pos="851"/>
        </w:tabs>
        <w:spacing w:after="0" w:line="360" w:lineRule="auto"/>
        <w:ind w:left="426"/>
        <w:jc w:val="center"/>
        <w:rPr>
          <w:b/>
          <w:sz w:val="32"/>
          <w:szCs w:val="32"/>
        </w:rPr>
      </w:pPr>
      <w:r w:rsidRPr="00CA2EA8">
        <w:rPr>
          <w:b/>
          <w:sz w:val="32"/>
          <w:szCs w:val="32"/>
        </w:rPr>
        <w:t>Грузовая накладная.</w:t>
      </w:r>
    </w:p>
    <w:p w:rsidR="004A1D37" w:rsidRDefault="004A1D37" w:rsidP="004A1D37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4A1D37">
        <w:rPr>
          <w:b/>
          <w:sz w:val="28"/>
          <w:szCs w:val="28"/>
        </w:rPr>
        <w:t>Грузовая накладная</w:t>
      </w:r>
      <w:r>
        <w:rPr>
          <w:sz w:val="28"/>
          <w:szCs w:val="28"/>
        </w:rPr>
        <w:t xml:space="preserve"> является перевозочным документом, удостоверяющим заключение договора воздушной перевозки между г</w:t>
      </w:r>
      <w:r w:rsidR="00D071EE">
        <w:rPr>
          <w:sz w:val="28"/>
          <w:szCs w:val="28"/>
        </w:rPr>
        <w:t>рузоотправителем и перевозчиком, условия перевозки и принятие груза перевозчиком</w:t>
      </w:r>
      <w:r w:rsidR="003F0742">
        <w:rPr>
          <w:sz w:val="28"/>
          <w:szCs w:val="28"/>
        </w:rPr>
        <w:t xml:space="preserve">. </w:t>
      </w:r>
    </w:p>
    <w:p w:rsidR="00CF291C" w:rsidRDefault="004A1D37" w:rsidP="00EA5058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4A1D37">
        <w:rPr>
          <w:sz w:val="28"/>
          <w:szCs w:val="28"/>
        </w:rPr>
        <w:t>Грузовая накладная</w:t>
      </w:r>
      <w:r>
        <w:rPr>
          <w:sz w:val="28"/>
          <w:szCs w:val="28"/>
        </w:rPr>
        <w:t xml:space="preserve"> </w:t>
      </w:r>
      <w:r w:rsidR="003F0742">
        <w:rPr>
          <w:sz w:val="28"/>
          <w:szCs w:val="28"/>
        </w:rPr>
        <w:t xml:space="preserve">оформляется на основании заполненной грузоотправителем «заявки грузоотправителя» и </w:t>
      </w:r>
      <w:r w:rsidR="00D822F6">
        <w:rPr>
          <w:sz w:val="28"/>
          <w:szCs w:val="28"/>
        </w:rPr>
        <w:t>вы</w:t>
      </w:r>
      <w:r w:rsidR="00961A17">
        <w:rPr>
          <w:sz w:val="28"/>
          <w:szCs w:val="28"/>
        </w:rPr>
        <w:t xml:space="preserve">дается перевозчиком или его уполномоченным агентом. Является документом строгой отчетности. </w:t>
      </w:r>
    </w:p>
    <w:p w:rsidR="00722CC0" w:rsidRPr="00954DCB" w:rsidRDefault="00722CC0" w:rsidP="00EA5058">
      <w:pPr>
        <w:pStyle w:val="a7"/>
        <w:spacing w:after="0" w:line="360" w:lineRule="auto"/>
        <w:ind w:left="0" w:firstLine="426"/>
        <w:rPr>
          <w:sz w:val="28"/>
          <w:szCs w:val="28"/>
          <w:u w:val="single"/>
        </w:rPr>
      </w:pPr>
      <w:r w:rsidRPr="00954DCB">
        <w:rPr>
          <w:sz w:val="28"/>
          <w:szCs w:val="28"/>
          <w:u w:val="single"/>
        </w:rPr>
        <w:t xml:space="preserve">Грузовая накладная содержит </w:t>
      </w:r>
      <w:r w:rsidR="00BE76DC" w:rsidRPr="00954DCB">
        <w:rPr>
          <w:sz w:val="28"/>
          <w:szCs w:val="28"/>
          <w:u w:val="single"/>
        </w:rPr>
        <w:t>следующую</w:t>
      </w:r>
      <w:r w:rsidRPr="00954DCB">
        <w:rPr>
          <w:sz w:val="28"/>
          <w:szCs w:val="28"/>
          <w:u w:val="single"/>
        </w:rPr>
        <w:t xml:space="preserve"> информацию:</w:t>
      </w:r>
    </w:p>
    <w:p w:rsidR="00BE76DC" w:rsidRDefault="00BE76DC" w:rsidP="00B159AA">
      <w:pPr>
        <w:pStyle w:val="a7"/>
        <w:numPr>
          <w:ilvl w:val="0"/>
          <w:numId w:val="2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Реквизиты </w:t>
      </w:r>
      <w:r w:rsidR="00722CC0" w:rsidRPr="00722CC0">
        <w:rPr>
          <w:sz w:val="28"/>
          <w:szCs w:val="28"/>
        </w:rPr>
        <w:t xml:space="preserve"> </w:t>
      </w:r>
      <w:r w:rsidR="00722CC0">
        <w:rPr>
          <w:sz w:val="28"/>
          <w:szCs w:val="28"/>
        </w:rPr>
        <w:t>грузоотп</w:t>
      </w:r>
      <w:r>
        <w:rPr>
          <w:sz w:val="28"/>
          <w:szCs w:val="28"/>
        </w:rPr>
        <w:t xml:space="preserve">равителя и </w:t>
      </w:r>
      <w:r w:rsidRPr="00BE76DC">
        <w:rPr>
          <w:sz w:val="28"/>
          <w:szCs w:val="28"/>
        </w:rPr>
        <w:t xml:space="preserve"> </w:t>
      </w:r>
      <w:r>
        <w:rPr>
          <w:sz w:val="28"/>
          <w:szCs w:val="28"/>
        </w:rPr>
        <w:t>грузополучателя,</w:t>
      </w:r>
    </w:p>
    <w:p w:rsidR="00BE76DC" w:rsidRDefault="00BE76DC" w:rsidP="00B159AA">
      <w:pPr>
        <w:pStyle w:val="a7"/>
        <w:numPr>
          <w:ilvl w:val="0"/>
          <w:numId w:val="2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Реквизиты перевозчиков и агента, оформившего грузовую накладную,</w:t>
      </w:r>
    </w:p>
    <w:p w:rsidR="00BE76DC" w:rsidRDefault="00BE76DC" w:rsidP="00B159AA">
      <w:pPr>
        <w:pStyle w:val="a7"/>
        <w:numPr>
          <w:ilvl w:val="0"/>
          <w:numId w:val="2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Номер рейса,</w:t>
      </w:r>
    </w:p>
    <w:p w:rsidR="00BE76DC" w:rsidRDefault="00BE76DC" w:rsidP="00B159AA">
      <w:pPr>
        <w:pStyle w:val="a7"/>
        <w:numPr>
          <w:ilvl w:val="0"/>
          <w:numId w:val="2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Дата отправления,</w:t>
      </w:r>
    </w:p>
    <w:p w:rsidR="00722CC0" w:rsidRPr="00BE76DC" w:rsidRDefault="00722CC0" w:rsidP="00B159AA">
      <w:pPr>
        <w:pStyle w:val="a7"/>
        <w:numPr>
          <w:ilvl w:val="0"/>
          <w:numId w:val="23"/>
        </w:numPr>
        <w:spacing w:after="0" w:line="360" w:lineRule="auto"/>
        <w:rPr>
          <w:sz w:val="28"/>
          <w:szCs w:val="28"/>
        </w:rPr>
      </w:pPr>
      <w:r w:rsidRPr="00BE76DC">
        <w:rPr>
          <w:sz w:val="28"/>
          <w:szCs w:val="28"/>
        </w:rPr>
        <w:t xml:space="preserve"> О</w:t>
      </w:r>
      <w:r w:rsidR="00BE76DC">
        <w:rPr>
          <w:sz w:val="28"/>
          <w:szCs w:val="28"/>
        </w:rPr>
        <w:t xml:space="preserve">б </w:t>
      </w:r>
      <w:r w:rsidRPr="00BE76DC">
        <w:rPr>
          <w:sz w:val="28"/>
          <w:szCs w:val="28"/>
        </w:rPr>
        <w:t>аэропортах отправления и назначения,</w:t>
      </w:r>
    </w:p>
    <w:p w:rsidR="00722CC0" w:rsidRDefault="00722CC0" w:rsidP="00B159AA">
      <w:pPr>
        <w:pStyle w:val="a7"/>
        <w:numPr>
          <w:ilvl w:val="0"/>
          <w:numId w:val="2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76DC">
        <w:rPr>
          <w:sz w:val="28"/>
          <w:szCs w:val="28"/>
        </w:rPr>
        <w:t xml:space="preserve">Маршрут </w:t>
      </w:r>
      <w:r>
        <w:rPr>
          <w:sz w:val="28"/>
          <w:szCs w:val="28"/>
        </w:rPr>
        <w:t>движения груза,</w:t>
      </w:r>
    </w:p>
    <w:p w:rsidR="00722CC0" w:rsidRDefault="00BE76DC" w:rsidP="00B159AA">
      <w:pPr>
        <w:pStyle w:val="a7"/>
        <w:numPr>
          <w:ilvl w:val="0"/>
          <w:numId w:val="2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22CC0">
        <w:rPr>
          <w:sz w:val="28"/>
          <w:szCs w:val="28"/>
        </w:rPr>
        <w:t>количестве и характере груза,</w:t>
      </w:r>
    </w:p>
    <w:p w:rsidR="00722CC0" w:rsidRDefault="00722CC0" w:rsidP="00B159AA">
      <w:pPr>
        <w:pStyle w:val="a7"/>
        <w:numPr>
          <w:ilvl w:val="0"/>
          <w:numId w:val="23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дополнительную.</w:t>
      </w:r>
    </w:p>
    <w:p w:rsidR="00722CC0" w:rsidRDefault="00722CC0" w:rsidP="00722CC0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При оформлении  грузовой накладной используются коды перевозчиков, городов, валюты, месяцев, тарифы, зарегистрированные в ЦРТ. </w:t>
      </w:r>
    </w:p>
    <w:p w:rsidR="00722CC0" w:rsidRDefault="00722CC0" w:rsidP="00722CC0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Грузовая накладная ТКП – комплект, состоящий из 8 экземпляров. </w:t>
      </w:r>
    </w:p>
    <w:p w:rsidR="00722CC0" w:rsidRPr="00954DCB" w:rsidRDefault="00F011DB" w:rsidP="00954DCB">
      <w:pPr>
        <w:pStyle w:val="a7"/>
        <w:spacing w:after="0"/>
        <w:ind w:left="0" w:firstLine="426"/>
        <w:rPr>
          <w:sz w:val="24"/>
          <w:szCs w:val="24"/>
        </w:rPr>
      </w:pPr>
      <w:r w:rsidRPr="00954DCB">
        <w:rPr>
          <w:sz w:val="24"/>
          <w:szCs w:val="24"/>
        </w:rPr>
        <w:t>Оригинал №3</w:t>
      </w:r>
    </w:p>
    <w:p w:rsidR="00F011DB" w:rsidRPr="00954DCB" w:rsidRDefault="00F011DB" w:rsidP="00954DCB">
      <w:pPr>
        <w:pStyle w:val="a7"/>
        <w:spacing w:after="0"/>
        <w:ind w:left="0" w:firstLine="426"/>
        <w:rPr>
          <w:sz w:val="24"/>
          <w:szCs w:val="24"/>
        </w:rPr>
      </w:pPr>
      <w:r w:rsidRPr="00954DCB">
        <w:rPr>
          <w:sz w:val="24"/>
          <w:szCs w:val="24"/>
        </w:rPr>
        <w:t xml:space="preserve">              </w:t>
      </w:r>
      <w:r w:rsidR="00954DCB" w:rsidRPr="00954DCB">
        <w:rPr>
          <w:sz w:val="24"/>
          <w:szCs w:val="24"/>
        </w:rPr>
        <w:t xml:space="preserve"> </w:t>
      </w:r>
      <w:r w:rsidR="00954DCB">
        <w:rPr>
          <w:sz w:val="24"/>
          <w:szCs w:val="24"/>
        </w:rPr>
        <w:t xml:space="preserve"> </w:t>
      </w:r>
      <w:r w:rsidRPr="00954DCB">
        <w:rPr>
          <w:sz w:val="24"/>
          <w:szCs w:val="24"/>
        </w:rPr>
        <w:t>Копия №8</w:t>
      </w:r>
    </w:p>
    <w:p w:rsidR="00F011DB" w:rsidRPr="00954DCB" w:rsidRDefault="00F011DB" w:rsidP="00954DCB">
      <w:pPr>
        <w:pStyle w:val="a7"/>
        <w:spacing w:after="0"/>
        <w:ind w:left="0" w:firstLine="426"/>
        <w:rPr>
          <w:sz w:val="24"/>
          <w:szCs w:val="24"/>
        </w:rPr>
      </w:pPr>
      <w:r w:rsidRPr="00954DCB">
        <w:rPr>
          <w:sz w:val="24"/>
          <w:szCs w:val="24"/>
        </w:rPr>
        <w:t xml:space="preserve">                           </w:t>
      </w:r>
      <w:r w:rsidR="00954DCB">
        <w:rPr>
          <w:sz w:val="24"/>
          <w:szCs w:val="24"/>
        </w:rPr>
        <w:t xml:space="preserve"> </w:t>
      </w:r>
      <w:r w:rsidRPr="00954DCB">
        <w:rPr>
          <w:sz w:val="24"/>
          <w:szCs w:val="24"/>
        </w:rPr>
        <w:t xml:space="preserve">Оригинал №1    </w:t>
      </w:r>
    </w:p>
    <w:p w:rsidR="00F011DB" w:rsidRPr="00954DCB" w:rsidRDefault="00F011DB" w:rsidP="00954DCB">
      <w:pPr>
        <w:pStyle w:val="a7"/>
        <w:spacing w:after="0"/>
        <w:ind w:left="0" w:firstLine="426"/>
        <w:rPr>
          <w:sz w:val="24"/>
          <w:szCs w:val="24"/>
        </w:rPr>
      </w:pPr>
      <w:r w:rsidRPr="00954DCB">
        <w:rPr>
          <w:sz w:val="24"/>
          <w:szCs w:val="24"/>
        </w:rPr>
        <w:t xml:space="preserve">                                                 Копия №4</w:t>
      </w:r>
    </w:p>
    <w:p w:rsidR="00F011DB" w:rsidRPr="00954DCB" w:rsidRDefault="00F011DB" w:rsidP="00954DCB">
      <w:pPr>
        <w:pStyle w:val="a7"/>
        <w:spacing w:after="0"/>
        <w:ind w:left="0" w:firstLine="426"/>
        <w:rPr>
          <w:sz w:val="24"/>
          <w:szCs w:val="24"/>
        </w:rPr>
      </w:pPr>
      <w:r w:rsidRPr="00954DCB">
        <w:rPr>
          <w:sz w:val="24"/>
          <w:szCs w:val="24"/>
        </w:rPr>
        <w:t xml:space="preserve">                                                                   Копия №5</w:t>
      </w:r>
    </w:p>
    <w:p w:rsidR="00F011DB" w:rsidRPr="00954DCB" w:rsidRDefault="00F011DB" w:rsidP="00954DCB">
      <w:pPr>
        <w:pStyle w:val="a7"/>
        <w:spacing w:after="0"/>
        <w:ind w:left="0" w:firstLine="426"/>
        <w:rPr>
          <w:sz w:val="24"/>
          <w:szCs w:val="24"/>
        </w:rPr>
      </w:pPr>
      <w:r w:rsidRPr="00954DCB">
        <w:rPr>
          <w:sz w:val="24"/>
          <w:szCs w:val="24"/>
        </w:rPr>
        <w:t xml:space="preserve">                                                                                  </w:t>
      </w:r>
      <w:r w:rsidR="00954DCB">
        <w:rPr>
          <w:sz w:val="24"/>
          <w:szCs w:val="24"/>
        </w:rPr>
        <w:t xml:space="preserve"> </w:t>
      </w:r>
      <w:r w:rsidRPr="00954DCB">
        <w:rPr>
          <w:sz w:val="24"/>
          <w:szCs w:val="24"/>
        </w:rPr>
        <w:t>Копия №6</w:t>
      </w:r>
    </w:p>
    <w:p w:rsidR="00F011DB" w:rsidRPr="00954DCB" w:rsidRDefault="00F011DB" w:rsidP="00954DCB">
      <w:pPr>
        <w:pStyle w:val="a7"/>
        <w:spacing w:after="0"/>
        <w:ind w:left="0" w:firstLine="426"/>
        <w:rPr>
          <w:sz w:val="24"/>
          <w:szCs w:val="24"/>
        </w:rPr>
      </w:pPr>
      <w:r w:rsidRPr="00954DCB">
        <w:rPr>
          <w:sz w:val="24"/>
          <w:szCs w:val="24"/>
        </w:rPr>
        <w:t xml:space="preserve">                                                                   </w:t>
      </w:r>
      <w:r w:rsidR="00954DCB">
        <w:rPr>
          <w:sz w:val="24"/>
          <w:szCs w:val="24"/>
        </w:rPr>
        <w:t xml:space="preserve">                               </w:t>
      </w:r>
      <w:r w:rsidRPr="00954DCB">
        <w:rPr>
          <w:sz w:val="24"/>
          <w:szCs w:val="24"/>
        </w:rPr>
        <w:t xml:space="preserve">  Копия №7</w:t>
      </w:r>
    </w:p>
    <w:p w:rsidR="00722CC0" w:rsidRPr="00954DCB" w:rsidRDefault="00722CC0" w:rsidP="00954DCB">
      <w:pPr>
        <w:pStyle w:val="a7"/>
        <w:spacing w:after="0"/>
        <w:ind w:left="0" w:firstLine="426"/>
        <w:rPr>
          <w:sz w:val="24"/>
          <w:szCs w:val="24"/>
        </w:rPr>
      </w:pPr>
    </w:p>
    <w:p w:rsidR="00722CC0" w:rsidRDefault="00722CC0" w:rsidP="00722CC0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Три грузовые накладные являются оригиналами и имеют одинаковую силу, оставшиеся 5 грузовых накладных </w:t>
      </w:r>
      <w:r w:rsidR="003F0742">
        <w:rPr>
          <w:sz w:val="28"/>
          <w:szCs w:val="28"/>
        </w:rPr>
        <w:t xml:space="preserve">являются копиями оригиналов. Каждый экземпляр на лицевой стороне в нижней части имеет соответствующую надпись о его назначении. Обратная сторона оригиналов содержит условия договора воздушной перевозки и об ограничении ответственности перевозчика об утрате, недостаче, порче груза. Каждый экземпляр (кроме седьмой копии) снабжен копировальным слоем. Номер грузовой накладной размещен в верхнем правом, верхнем левом и нижнем правом углах. Комплект грузовой накладной имеет свои номер, состоящий из семизначного серийного номера и одной цифры контрольного разряда. Заполняется грузовая на русском языке шариковой ручкой в ручную или на печатающем устройстве разборчивым подчерком  с одинаковым нажимом, исправления не допускаются. Все записи каждого экземпляра должны быть идентичны, исключение составляет только копия №4. В ней грузополучатель в аэропорту дописывает следующее «получено в целости и сохранности». </w:t>
      </w:r>
    </w:p>
    <w:p w:rsidR="00F137B6" w:rsidRDefault="00F137B6" w:rsidP="00722CC0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3F0742" w:rsidRPr="00954DCB" w:rsidRDefault="00F137B6" w:rsidP="00F137B6">
      <w:pPr>
        <w:pStyle w:val="a7"/>
        <w:spacing w:after="0" w:line="360" w:lineRule="auto"/>
        <w:ind w:left="0" w:firstLine="426"/>
        <w:jc w:val="center"/>
        <w:rPr>
          <w:b/>
          <w:sz w:val="32"/>
          <w:szCs w:val="32"/>
        </w:rPr>
      </w:pPr>
      <w:r w:rsidRPr="00954DCB">
        <w:rPr>
          <w:b/>
          <w:sz w:val="32"/>
          <w:szCs w:val="32"/>
        </w:rPr>
        <w:t>Порядок расположения экземпляров грузовой накладной и их назначение.</w:t>
      </w:r>
    </w:p>
    <w:p w:rsidR="00F137B6" w:rsidRDefault="00F137B6" w:rsidP="00F137B6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b/>
          <w:sz w:val="28"/>
          <w:szCs w:val="28"/>
        </w:rPr>
        <w:t>Оригинал №3 –</w:t>
      </w:r>
      <w:r>
        <w:rPr>
          <w:sz w:val="28"/>
          <w:szCs w:val="28"/>
        </w:rPr>
        <w:t xml:space="preserve"> голубого цвета, предназначен для грузоотправителя и служит документальным подтверждением принятия груза к перевозке на условиях, определенных в грузовой накладной.</w:t>
      </w:r>
    </w:p>
    <w:p w:rsidR="00F137B6" w:rsidRDefault="00F137B6" w:rsidP="00F137B6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BE76DC">
        <w:rPr>
          <w:b/>
          <w:sz w:val="28"/>
          <w:szCs w:val="28"/>
        </w:rPr>
        <w:t>Копия №8</w:t>
      </w:r>
      <w:r>
        <w:rPr>
          <w:sz w:val="28"/>
          <w:szCs w:val="28"/>
        </w:rPr>
        <w:t xml:space="preserve"> – белого цвета, предназначена для агента, оформившего</w:t>
      </w:r>
      <w:r w:rsidRPr="00F137B6">
        <w:rPr>
          <w:sz w:val="28"/>
          <w:szCs w:val="28"/>
        </w:rPr>
        <w:t xml:space="preserve"> </w:t>
      </w:r>
      <w:r>
        <w:rPr>
          <w:sz w:val="28"/>
          <w:szCs w:val="28"/>
        </w:rPr>
        <w:t>грузовую накладную, является основанием  для составления отчета.</w:t>
      </w:r>
    </w:p>
    <w:p w:rsidR="00F137B6" w:rsidRDefault="00F137B6" w:rsidP="00F137B6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BE76DC">
        <w:rPr>
          <w:b/>
          <w:sz w:val="28"/>
          <w:szCs w:val="28"/>
        </w:rPr>
        <w:t>Оригинал №1</w:t>
      </w:r>
      <w:r>
        <w:rPr>
          <w:sz w:val="28"/>
          <w:szCs w:val="28"/>
        </w:rPr>
        <w:t xml:space="preserve"> – зеленого цвета, контрольный экземпляр, который предназначен  для ТКП и служит для решения правовых вопросов.</w:t>
      </w:r>
    </w:p>
    <w:p w:rsidR="00F137B6" w:rsidRDefault="00F137B6" w:rsidP="00F137B6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BE76DC">
        <w:rPr>
          <w:b/>
          <w:sz w:val="28"/>
          <w:szCs w:val="28"/>
        </w:rPr>
        <w:t xml:space="preserve">Оригинал №2 </w:t>
      </w:r>
      <w:r>
        <w:rPr>
          <w:sz w:val="28"/>
          <w:szCs w:val="28"/>
        </w:rPr>
        <w:t>– розового цвета</w:t>
      </w:r>
      <w:r w:rsidR="00AF6A17">
        <w:rPr>
          <w:sz w:val="28"/>
          <w:szCs w:val="28"/>
        </w:rPr>
        <w:t>, следует за грузом до пункта назначения и выдается грузополучателю вместе с прибывшим грузом как свидетельство выполнения договора.</w:t>
      </w:r>
    </w:p>
    <w:p w:rsidR="00AF6A17" w:rsidRDefault="00AF6A17" w:rsidP="00F137B6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BE76DC">
        <w:rPr>
          <w:b/>
          <w:sz w:val="28"/>
          <w:szCs w:val="28"/>
        </w:rPr>
        <w:t>Копия №4</w:t>
      </w:r>
      <w:r>
        <w:rPr>
          <w:sz w:val="28"/>
          <w:szCs w:val="28"/>
        </w:rPr>
        <w:t xml:space="preserve"> – желтого цвета, следует вместе с грузом до пункта назначения и остается у агента перевозчика в качестве расписки грузополучателя.</w:t>
      </w:r>
    </w:p>
    <w:p w:rsidR="00AF6A17" w:rsidRDefault="00AF6A17" w:rsidP="00F137B6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BE76DC">
        <w:rPr>
          <w:b/>
          <w:sz w:val="28"/>
          <w:szCs w:val="28"/>
        </w:rPr>
        <w:t>Копия №5</w:t>
      </w:r>
      <w:r>
        <w:rPr>
          <w:sz w:val="28"/>
          <w:szCs w:val="28"/>
        </w:rPr>
        <w:t xml:space="preserve"> – белого цвета, следует вместе с грузом до пункта назначения и остается в аэропорту назначения и используется по усмотрению перевозчика.</w:t>
      </w:r>
    </w:p>
    <w:p w:rsidR="00AF6A17" w:rsidRDefault="00AF6A17" w:rsidP="00AF6A17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BE76DC">
        <w:rPr>
          <w:b/>
          <w:sz w:val="28"/>
          <w:szCs w:val="28"/>
        </w:rPr>
        <w:t xml:space="preserve"> Копия №6</w:t>
      </w:r>
      <w:r>
        <w:rPr>
          <w:sz w:val="28"/>
          <w:szCs w:val="28"/>
        </w:rPr>
        <w:t xml:space="preserve"> – белого цвета, следует вместе с грузом и остается у перевозчика первого участка маршрута как подтверждение о выполненной им перевозки.</w:t>
      </w:r>
    </w:p>
    <w:p w:rsidR="00954DCB" w:rsidRDefault="00AF6A17" w:rsidP="00BE76DC">
      <w:pPr>
        <w:pStyle w:val="a7"/>
        <w:spacing w:after="0" w:line="360" w:lineRule="auto"/>
        <w:ind w:left="0" w:firstLine="426"/>
        <w:rPr>
          <w:sz w:val="28"/>
          <w:szCs w:val="28"/>
        </w:rPr>
      </w:pPr>
      <w:r w:rsidRPr="00BE76DC">
        <w:rPr>
          <w:b/>
          <w:sz w:val="28"/>
          <w:szCs w:val="28"/>
        </w:rPr>
        <w:t>Копия №7</w:t>
      </w:r>
      <w:r w:rsidRPr="00BE76D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белого цвета, следует вместе с грузом  и остается у перевозчика </w:t>
      </w:r>
      <w:r w:rsidR="00BE76DC">
        <w:rPr>
          <w:sz w:val="28"/>
          <w:szCs w:val="28"/>
        </w:rPr>
        <w:t>второго участка маршрута как подтверждение о выполненной им перевозки.</w:t>
      </w:r>
      <w:r w:rsidR="00954DCB">
        <w:rPr>
          <w:sz w:val="28"/>
          <w:szCs w:val="28"/>
        </w:rPr>
        <w:t xml:space="preserve"> </w:t>
      </w:r>
    </w:p>
    <w:p w:rsidR="00954DCB" w:rsidRDefault="00954DCB" w:rsidP="00BE76DC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BE76DC" w:rsidRDefault="00954DCB" w:rsidP="00954DCB">
      <w:pPr>
        <w:pStyle w:val="a7"/>
        <w:spacing w:after="0" w:line="360" w:lineRule="auto"/>
        <w:ind w:left="0" w:firstLine="426"/>
        <w:jc w:val="center"/>
        <w:rPr>
          <w:b/>
          <w:sz w:val="32"/>
          <w:szCs w:val="32"/>
        </w:rPr>
      </w:pPr>
      <w:r w:rsidRPr="00954DCB">
        <w:rPr>
          <w:b/>
          <w:sz w:val="32"/>
          <w:szCs w:val="32"/>
        </w:rPr>
        <w:t>Порядок заполнения грузовой накладной .</w:t>
      </w:r>
    </w:p>
    <w:p w:rsidR="00400C34" w:rsidRDefault="00400C34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№1 </w:t>
      </w:r>
      <w:r w:rsidRPr="00CC3FA7">
        <w:rPr>
          <w:b/>
          <w:sz w:val="28"/>
          <w:szCs w:val="28"/>
        </w:rPr>
        <w:t>«грузовая накладная»</w:t>
      </w:r>
      <w:r>
        <w:rPr>
          <w:sz w:val="28"/>
          <w:szCs w:val="28"/>
        </w:rPr>
        <w:t xml:space="preserve"> - может не заполнятся.</w:t>
      </w:r>
    </w:p>
    <w:p w:rsidR="00400C34" w:rsidRDefault="00400C34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№2 </w:t>
      </w:r>
      <w:r w:rsidRPr="00CC3FA7">
        <w:rPr>
          <w:b/>
          <w:sz w:val="28"/>
          <w:szCs w:val="28"/>
        </w:rPr>
        <w:t>«наименование и адрес отправителя»</w:t>
      </w:r>
      <w:r>
        <w:rPr>
          <w:sz w:val="28"/>
          <w:szCs w:val="28"/>
        </w:rPr>
        <w:t xml:space="preserve"> - указывается наименование и полный адрес, контактный телефон грузополучателя.</w:t>
      </w:r>
    </w:p>
    <w:p w:rsidR="00400C34" w:rsidRDefault="00400C34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Pr="00CC3FA7">
        <w:rPr>
          <w:sz w:val="28"/>
          <w:szCs w:val="28"/>
        </w:rPr>
        <w:t>3</w:t>
      </w:r>
      <w:r w:rsidRPr="00CC3FA7">
        <w:rPr>
          <w:b/>
          <w:sz w:val="28"/>
          <w:szCs w:val="28"/>
        </w:rPr>
        <w:t xml:space="preserve"> «номер расчетного счета отправителя»</w:t>
      </w:r>
      <w:r>
        <w:rPr>
          <w:sz w:val="28"/>
          <w:szCs w:val="28"/>
        </w:rPr>
        <w:t xml:space="preserve"> - не заполняется.</w:t>
      </w:r>
    </w:p>
    <w:p w:rsidR="00400C34" w:rsidRDefault="00400C34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№4 </w:t>
      </w:r>
      <w:r w:rsidRPr="00CC3FA7">
        <w:rPr>
          <w:b/>
          <w:sz w:val="28"/>
          <w:szCs w:val="28"/>
        </w:rPr>
        <w:t xml:space="preserve">«наименование и адрес  получателя» </w:t>
      </w:r>
      <w:r>
        <w:rPr>
          <w:sz w:val="28"/>
          <w:szCs w:val="28"/>
        </w:rPr>
        <w:t xml:space="preserve">- указывается наименование и полный адрес </w:t>
      </w:r>
      <w:r w:rsidR="004F5F36">
        <w:rPr>
          <w:sz w:val="28"/>
          <w:szCs w:val="28"/>
        </w:rPr>
        <w:t>грузо</w:t>
      </w:r>
      <w:r>
        <w:rPr>
          <w:sz w:val="28"/>
          <w:szCs w:val="28"/>
        </w:rPr>
        <w:t>получателя</w:t>
      </w:r>
      <w:r w:rsidR="004F5F36">
        <w:rPr>
          <w:sz w:val="28"/>
          <w:szCs w:val="28"/>
        </w:rPr>
        <w:t xml:space="preserve"> (если физическое лицо, то указывается Ф.И.О., адрес и телефон).</w:t>
      </w:r>
    </w:p>
    <w:p w:rsidR="004F5F36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№5 </w:t>
      </w:r>
      <w:r w:rsidRPr="00CC3FA7">
        <w:rPr>
          <w:b/>
          <w:sz w:val="28"/>
          <w:szCs w:val="28"/>
        </w:rPr>
        <w:t>«номер расчетного счета получателя»</w:t>
      </w:r>
      <w:r>
        <w:rPr>
          <w:sz w:val="28"/>
          <w:szCs w:val="28"/>
        </w:rPr>
        <w:t xml:space="preserve"> - не заполняется.</w:t>
      </w:r>
    </w:p>
    <w:p w:rsidR="004F5F36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№6 </w:t>
      </w:r>
      <w:r w:rsidRPr="00CC3FA7">
        <w:rPr>
          <w:b/>
          <w:sz w:val="28"/>
          <w:szCs w:val="28"/>
        </w:rPr>
        <w:t>«наименование агента и город»</w:t>
      </w:r>
      <w:r>
        <w:rPr>
          <w:sz w:val="28"/>
          <w:szCs w:val="28"/>
        </w:rPr>
        <w:t xml:space="preserve"> - указывается наименование агента, оформившего грузовую накладную.</w:t>
      </w:r>
    </w:p>
    <w:p w:rsidR="004F5F36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№7 </w:t>
      </w:r>
      <w:r w:rsidRPr="00CC3FA7">
        <w:rPr>
          <w:b/>
          <w:sz w:val="28"/>
          <w:szCs w:val="28"/>
        </w:rPr>
        <w:t>«код агента»</w:t>
      </w:r>
      <w:r>
        <w:rPr>
          <w:sz w:val="28"/>
          <w:szCs w:val="28"/>
        </w:rPr>
        <w:t xml:space="preserve"> - в случае отсутствия кода может не заполнятся.</w:t>
      </w:r>
    </w:p>
    <w:p w:rsidR="004F5F36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№8 </w:t>
      </w:r>
      <w:r w:rsidRPr="00CC3FA7">
        <w:rPr>
          <w:b/>
          <w:sz w:val="28"/>
          <w:szCs w:val="28"/>
        </w:rPr>
        <w:t>«номер расчетного счета агента»</w:t>
      </w:r>
      <w:r>
        <w:rPr>
          <w:sz w:val="28"/>
          <w:szCs w:val="28"/>
        </w:rPr>
        <w:t xml:space="preserve"> - не заполняется.</w:t>
      </w:r>
    </w:p>
    <w:p w:rsidR="004F5F36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№9 </w:t>
      </w:r>
      <w:r w:rsidRPr="00CC3FA7">
        <w:rPr>
          <w:b/>
          <w:sz w:val="28"/>
          <w:szCs w:val="28"/>
        </w:rPr>
        <w:t>«аэропорт отправления»</w:t>
      </w:r>
      <w:r>
        <w:rPr>
          <w:sz w:val="28"/>
          <w:szCs w:val="28"/>
        </w:rPr>
        <w:t xml:space="preserve"> - указывается наименование первоначального аэропорта отправления.</w:t>
      </w:r>
    </w:p>
    <w:p w:rsidR="004F5F36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№10 </w:t>
      </w:r>
      <w:r w:rsidRPr="00CC3FA7">
        <w:rPr>
          <w:b/>
          <w:sz w:val="28"/>
          <w:szCs w:val="28"/>
        </w:rPr>
        <w:t>«куда»</w:t>
      </w:r>
      <w:r>
        <w:rPr>
          <w:sz w:val="28"/>
          <w:szCs w:val="28"/>
        </w:rPr>
        <w:t xml:space="preserve"> - указывается трехбуквенный код пункта назначения, либо трехбуквенный код пункта трансфера.</w:t>
      </w:r>
    </w:p>
    <w:p w:rsidR="004F5F36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Графа №11 </w:t>
      </w:r>
      <w:r w:rsidRPr="00CC3FA7">
        <w:rPr>
          <w:b/>
          <w:sz w:val="28"/>
          <w:szCs w:val="28"/>
        </w:rPr>
        <w:t>«первым перевозчиком»</w:t>
      </w:r>
      <w:r>
        <w:rPr>
          <w:sz w:val="28"/>
          <w:szCs w:val="28"/>
        </w:rPr>
        <w:t xml:space="preserve"> - указывается</w:t>
      </w:r>
      <w:r w:rsidR="001711A5">
        <w:rPr>
          <w:sz w:val="28"/>
          <w:szCs w:val="28"/>
        </w:rPr>
        <w:t xml:space="preserve"> наименование и код перевозчика.</w:t>
      </w:r>
    </w:p>
    <w:p w:rsidR="004F5F36" w:rsidRPr="00400C34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№12</w:t>
      </w:r>
      <w:r w:rsidR="001711A5">
        <w:rPr>
          <w:sz w:val="28"/>
          <w:szCs w:val="28"/>
        </w:rPr>
        <w:t xml:space="preserve"> </w:t>
      </w:r>
      <w:r w:rsidR="001711A5" w:rsidRPr="00CC3FA7">
        <w:rPr>
          <w:b/>
          <w:sz w:val="28"/>
          <w:szCs w:val="28"/>
        </w:rPr>
        <w:t>«куда»</w:t>
      </w:r>
      <w:r w:rsidR="001711A5">
        <w:rPr>
          <w:sz w:val="28"/>
          <w:szCs w:val="28"/>
        </w:rPr>
        <w:t xml:space="preserve"> - указывается трехбуквенный код пункта назначения при перевозке по сложному маршруту.</w:t>
      </w:r>
    </w:p>
    <w:p w:rsidR="00400C34" w:rsidRPr="00400C34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1711A5">
        <w:rPr>
          <w:sz w:val="28"/>
          <w:szCs w:val="28"/>
        </w:rPr>
        <w:t xml:space="preserve">13 </w:t>
      </w:r>
      <w:r w:rsidR="001711A5" w:rsidRPr="00CC3FA7">
        <w:rPr>
          <w:b/>
          <w:sz w:val="28"/>
          <w:szCs w:val="28"/>
        </w:rPr>
        <w:t>«кем»</w:t>
      </w:r>
      <w:r w:rsidR="001711A5">
        <w:rPr>
          <w:sz w:val="28"/>
          <w:szCs w:val="28"/>
        </w:rPr>
        <w:t xml:space="preserve"> - указывается код перевозчика, выполнявший перевозку на втором участке по сложному маршруту.</w:t>
      </w:r>
    </w:p>
    <w:p w:rsidR="00AF6A17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1711A5">
        <w:rPr>
          <w:sz w:val="28"/>
          <w:szCs w:val="28"/>
        </w:rPr>
        <w:t>14  и №15 – не заполняется.</w:t>
      </w:r>
    </w:p>
    <w:p w:rsidR="00AF6A17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1711A5">
        <w:rPr>
          <w:sz w:val="28"/>
          <w:szCs w:val="28"/>
        </w:rPr>
        <w:t xml:space="preserve">16 </w:t>
      </w:r>
      <w:r w:rsidR="001711A5" w:rsidRPr="00CC3FA7">
        <w:rPr>
          <w:b/>
          <w:sz w:val="28"/>
          <w:szCs w:val="28"/>
        </w:rPr>
        <w:t xml:space="preserve">«аэропорт назначения» </w:t>
      </w:r>
      <w:r w:rsidR="001711A5">
        <w:rPr>
          <w:sz w:val="28"/>
          <w:szCs w:val="28"/>
        </w:rPr>
        <w:t>- указывается полное наименование аэропорта назначения.</w:t>
      </w:r>
    </w:p>
    <w:p w:rsidR="00AF6A17" w:rsidRPr="001711A5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1711A5">
        <w:rPr>
          <w:sz w:val="28"/>
          <w:szCs w:val="28"/>
        </w:rPr>
        <w:t xml:space="preserve">17 и №18 </w:t>
      </w:r>
      <w:r w:rsidR="001711A5" w:rsidRPr="00CC3FA7">
        <w:rPr>
          <w:b/>
          <w:sz w:val="28"/>
          <w:szCs w:val="28"/>
        </w:rPr>
        <w:t>«бронирование на рейс/дату»</w:t>
      </w:r>
      <w:r w:rsidR="001711A5">
        <w:rPr>
          <w:sz w:val="28"/>
          <w:szCs w:val="28"/>
        </w:rPr>
        <w:t xml:space="preserve"> - заполняются при бронировании перевозки на конкретные рейсы.</w:t>
      </w:r>
    </w:p>
    <w:p w:rsidR="00AF6A17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1711A5">
        <w:rPr>
          <w:sz w:val="28"/>
          <w:szCs w:val="28"/>
        </w:rPr>
        <w:t xml:space="preserve">19 </w:t>
      </w:r>
      <w:r w:rsidR="001711A5" w:rsidRPr="00CC3FA7">
        <w:rPr>
          <w:b/>
          <w:sz w:val="28"/>
          <w:szCs w:val="28"/>
        </w:rPr>
        <w:t>«информация по оплате»</w:t>
      </w:r>
      <w:r w:rsidR="001711A5">
        <w:rPr>
          <w:sz w:val="28"/>
          <w:szCs w:val="28"/>
        </w:rPr>
        <w:t xml:space="preserve"> - форма оплаты (наличными, по платежному поручению, по пластиковой карте).</w:t>
      </w:r>
    </w:p>
    <w:p w:rsidR="00AF6A17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1711A5">
        <w:rPr>
          <w:sz w:val="28"/>
          <w:szCs w:val="28"/>
        </w:rPr>
        <w:t xml:space="preserve">20 </w:t>
      </w:r>
      <w:r w:rsidR="001711A5" w:rsidRPr="00742A7D">
        <w:rPr>
          <w:b/>
          <w:sz w:val="28"/>
          <w:szCs w:val="28"/>
        </w:rPr>
        <w:t xml:space="preserve">«уведомление о прибытии груза» </w:t>
      </w:r>
      <w:r w:rsidR="001711A5">
        <w:rPr>
          <w:sz w:val="28"/>
          <w:szCs w:val="28"/>
        </w:rPr>
        <w:t>- агент перевозчикак в аэропорту назначения вписывает в эту графу</w:t>
      </w:r>
      <w:r w:rsidR="00742A7D">
        <w:rPr>
          <w:sz w:val="28"/>
          <w:szCs w:val="28"/>
        </w:rPr>
        <w:t xml:space="preserve"> в оригинал №2</w:t>
      </w:r>
    </w:p>
    <w:p w:rsidR="00F137B6" w:rsidRPr="00F137B6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742A7D">
        <w:rPr>
          <w:sz w:val="28"/>
          <w:szCs w:val="28"/>
        </w:rPr>
        <w:t xml:space="preserve">21 </w:t>
      </w:r>
      <w:r w:rsidR="00742A7D" w:rsidRPr="00742A7D">
        <w:rPr>
          <w:b/>
          <w:sz w:val="28"/>
          <w:szCs w:val="28"/>
        </w:rPr>
        <w:t>«валюта»</w:t>
      </w:r>
      <w:r w:rsidR="00742A7D">
        <w:rPr>
          <w:sz w:val="28"/>
          <w:szCs w:val="28"/>
        </w:rPr>
        <w:t xml:space="preserve"> - указывается трехбуквенный код валюты, в которой оплачивается перевозка.</w:t>
      </w:r>
    </w:p>
    <w:p w:rsidR="00722CC0" w:rsidRPr="00722CC0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742A7D">
        <w:rPr>
          <w:sz w:val="28"/>
          <w:szCs w:val="28"/>
        </w:rPr>
        <w:t xml:space="preserve">22 </w:t>
      </w:r>
      <w:r w:rsidR="00742A7D" w:rsidRPr="00742A7D">
        <w:rPr>
          <w:b/>
          <w:sz w:val="28"/>
          <w:szCs w:val="28"/>
        </w:rPr>
        <w:t>«код сборов»</w:t>
      </w:r>
      <w:r w:rsidR="00742A7D">
        <w:rPr>
          <w:sz w:val="28"/>
          <w:szCs w:val="28"/>
        </w:rPr>
        <w:t xml:space="preserve"> - не заполняется.</w:t>
      </w:r>
    </w:p>
    <w:p w:rsidR="00CF291C" w:rsidRDefault="004F5F36" w:rsidP="0048642F">
      <w:pPr>
        <w:pStyle w:val="a7"/>
        <w:spacing w:after="0"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>Графа №</w:t>
      </w:r>
      <w:r w:rsidR="00742A7D">
        <w:rPr>
          <w:sz w:val="28"/>
          <w:szCs w:val="28"/>
        </w:rPr>
        <w:t xml:space="preserve">23 и №24  </w:t>
      </w:r>
      <w:r w:rsidR="00742A7D" w:rsidRPr="00BC0C21">
        <w:rPr>
          <w:b/>
          <w:sz w:val="28"/>
          <w:szCs w:val="28"/>
        </w:rPr>
        <w:t>«код за вес/объявленную ценность»</w:t>
      </w:r>
      <w:r w:rsidR="00742A7D">
        <w:rPr>
          <w:sz w:val="28"/>
          <w:szCs w:val="28"/>
        </w:rPr>
        <w:t xml:space="preserve"> - не заполняется.</w:t>
      </w:r>
    </w:p>
    <w:p w:rsidR="00CF291C" w:rsidRDefault="004F5F36" w:rsidP="0048642F">
      <w:pPr>
        <w:pStyle w:val="a7"/>
        <w:spacing w:after="0"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>Графа №</w:t>
      </w:r>
      <w:r w:rsidR="00742A7D">
        <w:rPr>
          <w:sz w:val="28"/>
          <w:szCs w:val="28"/>
        </w:rPr>
        <w:t xml:space="preserve">25 и №26 </w:t>
      </w:r>
      <w:r w:rsidR="00742A7D" w:rsidRPr="00BC0C21">
        <w:rPr>
          <w:b/>
          <w:sz w:val="28"/>
          <w:szCs w:val="28"/>
        </w:rPr>
        <w:t>«другие сборы»</w:t>
      </w:r>
      <w:r w:rsidR="00742A7D">
        <w:rPr>
          <w:sz w:val="28"/>
          <w:szCs w:val="28"/>
        </w:rPr>
        <w:t xml:space="preserve"> - не заполняются.</w:t>
      </w:r>
    </w:p>
    <w:p w:rsidR="00CF291C" w:rsidRDefault="004F5F36" w:rsidP="0048642F">
      <w:pPr>
        <w:pStyle w:val="a7"/>
        <w:spacing w:after="0"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>Графа №</w:t>
      </w:r>
      <w:r w:rsidR="00742A7D">
        <w:rPr>
          <w:sz w:val="28"/>
          <w:szCs w:val="28"/>
        </w:rPr>
        <w:t xml:space="preserve">27 </w:t>
      </w:r>
      <w:r w:rsidR="00742A7D" w:rsidRPr="00BC0C21">
        <w:rPr>
          <w:b/>
          <w:sz w:val="28"/>
          <w:szCs w:val="28"/>
        </w:rPr>
        <w:t>«ценность, объявленная для перевозки»</w:t>
      </w:r>
      <w:r w:rsidR="00742A7D">
        <w:rPr>
          <w:sz w:val="28"/>
          <w:szCs w:val="28"/>
        </w:rPr>
        <w:t xml:space="preserve"> - указывается объявленная грузоотправителем ценность груза, если ценность не объявлена, то графа не заполняется.</w:t>
      </w:r>
    </w:p>
    <w:p w:rsidR="00CF291C" w:rsidRDefault="004F5F36" w:rsidP="0048642F">
      <w:pPr>
        <w:pStyle w:val="a7"/>
        <w:spacing w:after="0"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>Графа №</w:t>
      </w:r>
      <w:r w:rsidR="00742A7D">
        <w:rPr>
          <w:sz w:val="28"/>
          <w:szCs w:val="28"/>
        </w:rPr>
        <w:t xml:space="preserve">28 </w:t>
      </w:r>
      <w:r w:rsidR="00742A7D" w:rsidRPr="00BC0C21">
        <w:rPr>
          <w:b/>
          <w:sz w:val="28"/>
          <w:szCs w:val="28"/>
        </w:rPr>
        <w:t>«объявленная ценность для таможни»</w:t>
      </w:r>
      <w:r w:rsidR="00742A7D">
        <w:rPr>
          <w:sz w:val="28"/>
          <w:szCs w:val="28"/>
        </w:rPr>
        <w:t xml:space="preserve"> - заполняется при перевозке грузов на международных воздушных линиях.</w:t>
      </w:r>
    </w:p>
    <w:p w:rsidR="00CF291C" w:rsidRDefault="004F5F36" w:rsidP="0048642F">
      <w:pPr>
        <w:pStyle w:val="a7"/>
        <w:spacing w:after="0"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>Графа №</w:t>
      </w:r>
      <w:r w:rsidR="00742A7D">
        <w:rPr>
          <w:sz w:val="28"/>
          <w:szCs w:val="28"/>
        </w:rPr>
        <w:t>29</w:t>
      </w:r>
      <w:r w:rsidR="00BC0C21">
        <w:rPr>
          <w:sz w:val="28"/>
          <w:szCs w:val="28"/>
        </w:rPr>
        <w:t xml:space="preserve"> </w:t>
      </w:r>
      <w:r w:rsidR="00BC0C21" w:rsidRPr="000F7146">
        <w:rPr>
          <w:b/>
          <w:sz w:val="28"/>
          <w:szCs w:val="28"/>
        </w:rPr>
        <w:t>«сумма страхования»</w:t>
      </w:r>
      <w:r w:rsidR="00BC0C21">
        <w:rPr>
          <w:sz w:val="28"/>
          <w:szCs w:val="28"/>
        </w:rPr>
        <w:t xml:space="preserve"> - заполняется, если груз застрахован.</w:t>
      </w:r>
    </w:p>
    <w:p w:rsidR="00CF291C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BC0C21">
        <w:rPr>
          <w:sz w:val="28"/>
          <w:szCs w:val="28"/>
        </w:rPr>
        <w:t xml:space="preserve">30 </w:t>
      </w:r>
      <w:r w:rsidR="00BC0C21" w:rsidRPr="000F7146">
        <w:rPr>
          <w:b/>
          <w:sz w:val="28"/>
          <w:szCs w:val="28"/>
        </w:rPr>
        <w:t xml:space="preserve">«информация по обработке груза» </w:t>
      </w:r>
      <w:r w:rsidR="00BC0C21">
        <w:rPr>
          <w:sz w:val="28"/>
          <w:szCs w:val="28"/>
        </w:rPr>
        <w:t>- вносятся специальные указания по обработке груза, которые могут потребоваться при его погрузке, выгрузке, перевозке и хранении.</w:t>
      </w:r>
    </w:p>
    <w:p w:rsidR="00BC0C21" w:rsidRDefault="00BC0C21" w:rsidP="00D21AAB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При перевозке опасных грузов –  вписывается: «Декларация на опасные грузы прилагается» или «Декларация грузоотправителя на опасные грузы не требуется». При перевозке специальных грузов указывается наименование сопроводительных документов, прилагаемых к грузовой накладной</w:t>
      </w:r>
      <w:r w:rsidR="000F7146">
        <w:rPr>
          <w:sz w:val="28"/>
          <w:szCs w:val="28"/>
        </w:rPr>
        <w:t xml:space="preserve"> (например, сертификат на перевозку животных). При перевозке грузов с сопровождающим вписывается Ф.И.О. сопровождающего и номер авиабилета.</w:t>
      </w:r>
    </w:p>
    <w:p w:rsidR="004F5F36" w:rsidRDefault="000F7146" w:rsidP="0048642F">
      <w:pPr>
        <w:pStyle w:val="a7"/>
        <w:spacing w:after="0" w:line="360" w:lineRule="auto"/>
        <w:ind w:left="0"/>
        <w:jc w:val="center"/>
        <w:rPr>
          <w:sz w:val="28"/>
          <w:szCs w:val="28"/>
        </w:rPr>
      </w:pPr>
      <w:r w:rsidRPr="000F7146">
        <w:rPr>
          <w:b/>
          <w:sz w:val="28"/>
          <w:szCs w:val="28"/>
        </w:rPr>
        <w:t>Блок описания груза</w:t>
      </w:r>
      <w:r>
        <w:rPr>
          <w:sz w:val="28"/>
          <w:szCs w:val="28"/>
        </w:rPr>
        <w:t xml:space="preserve"> - графы</w:t>
      </w:r>
      <w:r w:rsidR="004F5F36">
        <w:rPr>
          <w:sz w:val="28"/>
          <w:szCs w:val="28"/>
        </w:rPr>
        <w:t xml:space="preserve"> №</w:t>
      </w:r>
      <w:r>
        <w:rPr>
          <w:sz w:val="28"/>
          <w:szCs w:val="28"/>
        </w:rPr>
        <w:t>31 - 39</w:t>
      </w:r>
    </w:p>
    <w:p w:rsidR="004F5F36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0F7146">
        <w:rPr>
          <w:sz w:val="28"/>
          <w:szCs w:val="28"/>
        </w:rPr>
        <w:t xml:space="preserve">31 </w:t>
      </w:r>
      <w:r w:rsidR="000F7146" w:rsidRPr="000F7146">
        <w:rPr>
          <w:b/>
          <w:sz w:val="28"/>
          <w:szCs w:val="28"/>
        </w:rPr>
        <w:t>«количество мест»</w:t>
      </w:r>
      <w:r w:rsidR="000F7146">
        <w:rPr>
          <w:sz w:val="28"/>
          <w:szCs w:val="28"/>
        </w:rPr>
        <w:t xml:space="preserve"> - указывается количество мест принятого к перевозке груза.</w:t>
      </w:r>
    </w:p>
    <w:p w:rsidR="004F5F36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0F7146">
        <w:rPr>
          <w:sz w:val="28"/>
          <w:szCs w:val="28"/>
        </w:rPr>
        <w:t xml:space="preserve">32 </w:t>
      </w:r>
      <w:r w:rsidR="000F7146" w:rsidRPr="000F7146">
        <w:rPr>
          <w:b/>
          <w:sz w:val="28"/>
          <w:szCs w:val="28"/>
        </w:rPr>
        <w:t>«вес брутто»</w:t>
      </w:r>
      <w:r w:rsidR="000F7146">
        <w:rPr>
          <w:sz w:val="28"/>
          <w:szCs w:val="28"/>
        </w:rPr>
        <w:t xml:space="preserve"> - указывается фактический вес груза.</w:t>
      </w:r>
    </w:p>
    <w:p w:rsidR="004F5F36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0F7146">
        <w:rPr>
          <w:sz w:val="28"/>
          <w:szCs w:val="28"/>
        </w:rPr>
        <w:t xml:space="preserve">33 </w:t>
      </w:r>
      <w:r w:rsidR="000F7146" w:rsidRPr="000F7146">
        <w:rPr>
          <w:b/>
          <w:sz w:val="28"/>
          <w:szCs w:val="28"/>
        </w:rPr>
        <w:t>«кг»</w:t>
      </w:r>
      <w:r w:rsidR="000F7146">
        <w:rPr>
          <w:sz w:val="28"/>
          <w:szCs w:val="28"/>
        </w:rPr>
        <w:t xml:space="preserve"> - указывается код единицы измерения груза (К).</w:t>
      </w:r>
    </w:p>
    <w:p w:rsidR="004F5F36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0F7146">
        <w:rPr>
          <w:sz w:val="28"/>
          <w:szCs w:val="28"/>
        </w:rPr>
        <w:t xml:space="preserve">34 </w:t>
      </w:r>
      <w:r w:rsidR="000F7146" w:rsidRPr="000F7146">
        <w:rPr>
          <w:b/>
          <w:sz w:val="28"/>
          <w:szCs w:val="28"/>
        </w:rPr>
        <w:t>«класс тарифа»</w:t>
      </w:r>
      <w:r w:rsidR="000F7146">
        <w:rPr>
          <w:sz w:val="28"/>
          <w:szCs w:val="28"/>
        </w:rPr>
        <w:t xml:space="preserve"> - указывается класс применяемого тарифа. При перевозке по сложному тарифу класс указывается отдельно по каждому участку.</w:t>
      </w:r>
    </w:p>
    <w:p w:rsidR="004F5F36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0F7146">
        <w:rPr>
          <w:sz w:val="28"/>
          <w:szCs w:val="28"/>
        </w:rPr>
        <w:t xml:space="preserve">35 </w:t>
      </w:r>
      <w:r w:rsidR="000F7146" w:rsidRPr="000F7146">
        <w:rPr>
          <w:b/>
          <w:sz w:val="28"/>
          <w:szCs w:val="28"/>
        </w:rPr>
        <w:t>«код специальной категории груза»</w:t>
      </w:r>
      <w:r w:rsidR="000F7146">
        <w:rPr>
          <w:sz w:val="28"/>
          <w:szCs w:val="28"/>
        </w:rPr>
        <w:t xml:space="preserve"> - не заполняется.</w:t>
      </w:r>
    </w:p>
    <w:p w:rsidR="004F5F36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0F7146">
        <w:rPr>
          <w:sz w:val="28"/>
          <w:szCs w:val="28"/>
        </w:rPr>
        <w:t xml:space="preserve">36 </w:t>
      </w:r>
      <w:r w:rsidR="000F7146" w:rsidRPr="00237619">
        <w:rPr>
          <w:b/>
          <w:sz w:val="28"/>
          <w:szCs w:val="28"/>
        </w:rPr>
        <w:t>« вес, подлежащий оплате»</w:t>
      </w:r>
      <w:r w:rsidR="000F7146">
        <w:rPr>
          <w:sz w:val="28"/>
          <w:szCs w:val="28"/>
        </w:rPr>
        <w:t xml:space="preserve"> - указывается</w:t>
      </w:r>
      <w:r w:rsidR="00237619">
        <w:rPr>
          <w:sz w:val="28"/>
          <w:szCs w:val="28"/>
        </w:rPr>
        <w:t xml:space="preserve"> фактический вес груза. Для легковесных грузов – вес, рассчитанный исходя из параметров груза.</w:t>
      </w:r>
    </w:p>
    <w:p w:rsidR="004F5F36" w:rsidRPr="007C3C43" w:rsidRDefault="004F5F36" w:rsidP="0048642F">
      <w:pPr>
        <w:pStyle w:val="a7"/>
        <w:spacing w:after="0"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>Графа №</w:t>
      </w:r>
      <w:r w:rsidR="00237619">
        <w:rPr>
          <w:sz w:val="28"/>
          <w:szCs w:val="28"/>
        </w:rPr>
        <w:t xml:space="preserve">37 </w:t>
      </w:r>
      <w:r w:rsidR="00237619" w:rsidRPr="007C3C43">
        <w:rPr>
          <w:b/>
          <w:sz w:val="28"/>
          <w:szCs w:val="28"/>
        </w:rPr>
        <w:t>«тариф/сбор»</w:t>
      </w:r>
      <w:r w:rsidR="007C3C43">
        <w:rPr>
          <w:b/>
          <w:sz w:val="28"/>
          <w:szCs w:val="28"/>
        </w:rPr>
        <w:t>:</w:t>
      </w:r>
    </w:p>
    <w:p w:rsidR="007C3C43" w:rsidRDefault="007C3C43" w:rsidP="0048642F">
      <w:pPr>
        <w:pStyle w:val="a7"/>
        <w:numPr>
          <w:ilvl w:val="0"/>
          <w:numId w:val="29"/>
        </w:numPr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простой маршрут – указывается величина применяемого тарифа,</w:t>
      </w:r>
    </w:p>
    <w:p w:rsidR="007C3C43" w:rsidRPr="00237619" w:rsidRDefault="007C3C43" w:rsidP="0048642F">
      <w:pPr>
        <w:pStyle w:val="a7"/>
        <w:numPr>
          <w:ilvl w:val="0"/>
          <w:numId w:val="29"/>
        </w:numPr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сложный маршрут – указывается величина тарифа по каждому участку маршрута.</w:t>
      </w:r>
    </w:p>
    <w:p w:rsidR="004F5F36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237619">
        <w:rPr>
          <w:sz w:val="28"/>
          <w:szCs w:val="28"/>
        </w:rPr>
        <w:t xml:space="preserve">38 </w:t>
      </w:r>
      <w:r w:rsidR="00237619" w:rsidRPr="00237619">
        <w:rPr>
          <w:b/>
          <w:sz w:val="28"/>
          <w:szCs w:val="28"/>
        </w:rPr>
        <w:t>«всего»</w:t>
      </w:r>
      <w:r w:rsidR="00237619">
        <w:rPr>
          <w:sz w:val="28"/>
          <w:szCs w:val="28"/>
        </w:rPr>
        <w:t xml:space="preserve"> - указывается общая сумма оплаты за вес груза.</w:t>
      </w:r>
    </w:p>
    <w:p w:rsidR="004F5F36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237619">
        <w:rPr>
          <w:sz w:val="28"/>
          <w:szCs w:val="28"/>
        </w:rPr>
        <w:t xml:space="preserve">39 </w:t>
      </w:r>
      <w:r w:rsidR="00237619" w:rsidRPr="00026E17">
        <w:rPr>
          <w:b/>
          <w:sz w:val="28"/>
          <w:szCs w:val="28"/>
        </w:rPr>
        <w:t>«наименование и количество груза»</w:t>
      </w:r>
      <w:r w:rsidR="00237619">
        <w:rPr>
          <w:sz w:val="28"/>
          <w:szCs w:val="28"/>
        </w:rPr>
        <w:t xml:space="preserve"> (включая размеры или объемы)  -  указывается точное и полное наименование отправляемого груза.</w:t>
      </w:r>
    </w:p>
    <w:p w:rsidR="004F5F36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237619">
        <w:rPr>
          <w:sz w:val="28"/>
          <w:szCs w:val="28"/>
        </w:rPr>
        <w:t xml:space="preserve">40 </w:t>
      </w:r>
      <w:r w:rsidR="00237619" w:rsidRPr="00026E17">
        <w:rPr>
          <w:b/>
          <w:sz w:val="28"/>
          <w:szCs w:val="28"/>
        </w:rPr>
        <w:t>«другие сборы»</w:t>
      </w:r>
      <w:r w:rsidR="00237619">
        <w:rPr>
          <w:sz w:val="28"/>
          <w:szCs w:val="28"/>
        </w:rPr>
        <w:t xml:space="preserve"> - при наличии других сборов указывается:</w:t>
      </w:r>
    </w:p>
    <w:p w:rsidR="00237619" w:rsidRDefault="00237619" w:rsidP="0048642F">
      <w:pPr>
        <w:pStyle w:val="a7"/>
        <w:numPr>
          <w:ilvl w:val="0"/>
          <w:numId w:val="27"/>
        </w:numPr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наименование дополнительной услуги,</w:t>
      </w:r>
    </w:p>
    <w:p w:rsidR="00237619" w:rsidRDefault="00237619" w:rsidP="0048642F">
      <w:pPr>
        <w:pStyle w:val="a7"/>
        <w:numPr>
          <w:ilvl w:val="0"/>
          <w:numId w:val="27"/>
        </w:numPr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сумма сбора за данную услугу,</w:t>
      </w:r>
    </w:p>
    <w:p w:rsidR="00237619" w:rsidRDefault="00237619" w:rsidP="0048642F">
      <w:pPr>
        <w:pStyle w:val="a7"/>
        <w:numPr>
          <w:ilvl w:val="0"/>
          <w:numId w:val="27"/>
        </w:numPr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 чью пользу данная услуга взимается.</w:t>
      </w:r>
    </w:p>
    <w:p w:rsidR="00026E17" w:rsidRDefault="00026E17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Другие сборы устанавливаются в соответствии с нормативными документами по системе аэропортовых  сборов, тарифов и цену за наземное обслуживание в аэропортах.</w:t>
      </w:r>
    </w:p>
    <w:p w:rsidR="004F5F36" w:rsidRDefault="00026E17" w:rsidP="0048642F">
      <w:pPr>
        <w:pStyle w:val="a7"/>
        <w:spacing w:after="0" w:line="360" w:lineRule="auto"/>
        <w:ind w:left="0"/>
        <w:jc w:val="center"/>
        <w:rPr>
          <w:sz w:val="28"/>
          <w:szCs w:val="28"/>
        </w:rPr>
      </w:pPr>
      <w:r w:rsidRPr="00026E17">
        <w:rPr>
          <w:b/>
          <w:sz w:val="28"/>
          <w:szCs w:val="28"/>
        </w:rPr>
        <w:t>Блок оплаты в пункте отправления</w:t>
      </w:r>
      <w:r>
        <w:rPr>
          <w:sz w:val="28"/>
          <w:szCs w:val="28"/>
        </w:rPr>
        <w:t xml:space="preserve"> - г</w:t>
      </w:r>
      <w:r w:rsidR="004F5F36">
        <w:rPr>
          <w:sz w:val="28"/>
          <w:szCs w:val="28"/>
        </w:rPr>
        <w:t>раф</w:t>
      </w:r>
      <w:r>
        <w:rPr>
          <w:sz w:val="28"/>
          <w:szCs w:val="28"/>
        </w:rPr>
        <w:t>ы</w:t>
      </w:r>
      <w:r w:rsidR="004F5F3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F5F36">
        <w:rPr>
          <w:sz w:val="28"/>
          <w:szCs w:val="28"/>
        </w:rPr>
        <w:t>№</w:t>
      </w:r>
      <w:r>
        <w:rPr>
          <w:sz w:val="28"/>
          <w:szCs w:val="28"/>
        </w:rPr>
        <w:t>41-47)А</w:t>
      </w:r>
    </w:p>
    <w:p w:rsidR="004F5F36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026E17">
        <w:rPr>
          <w:sz w:val="28"/>
          <w:szCs w:val="28"/>
        </w:rPr>
        <w:t xml:space="preserve">41А </w:t>
      </w:r>
      <w:r w:rsidR="00026E17" w:rsidRPr="00026E17">
        <w:rPr>
          <w:b/>
          <w:sz w:val="28"/>
          <w:szCs w:val="28"/>
        </w:rPr>
        <w:t>«сбор за вес груза»</w:t>
      </w:r>
      <w:r w:rsidR="00026E17">
        <w:rPr>
          <w:sz w:val="28"/>
          <w:szCs w:val="28"/>
        </w:rPr>
        <w:t xml:space="preserve"> - указывается общая сумма оплаты за вес груза, указанная в графе №38.</w:t>
      </w:r>
    </w:p>
    <w:p w:rsidR="004F5F36" w:rsidRDefault="004F5F36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026E17">
        <w:rPr>
          <w:sz w:val="28"/>
          <w:szCs w:val="28"/>
        </w:rPr>
        <w:t xml:space="preserve">42А  </w:t>
      </w:r>
      <w:r w:rsidR="00026E17" w:rsidRPr="00026E17">
        <w:rPr>
          <w:b/>
          <w:sz w:val="28"/>
          <w:szCs w:val="28"/>
        </w:rPr>
        <w:t>«сбор за объявленную ценность»</w:t>
      </w:r>
      <w:r w:rsidR="00026E17">
        <w:rPr>
          <w:sz w:val="28"/>
          <w:szCs w:val="28"/>
        </w:rPr>
        <w:t xml:space="preserve"> - указывается сумма сбора за объявленную ценность, если имеется такая.</w:t>
      </w:r>
    </w:p>
    <w:p w:rsidR="00026E17" w:rsidRDefault="00026E17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№43А  не заполняется.</w:t>
      </w:r>
    </w:p>
    <w:p w:rsidR="00026E17" w:rsidRPr="00CC3FA7" w:rsidRDefault="00026E17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CC3FA7">
        <w:rPr>
          <w:sz w:val="28"/>
          <w:szCs w:val="28"/>
        </w:rPr>
        <w:t xml:space="preserve">44А </w:t>
      </w:r>
      <w:r w:rsidR="00CC3FA7" w:rsidRPr="007C3C43">
        <w:rPr>
          <w:b/>
          <w:sz w:val="28"/>
          <w:szCs w:val="28"/>
        </w:rPr>
        <w:t>«всего сборов в пользу агента»</w:t>
      </w:r>
      <w:r w:rsidR="00CC3FA7">
        <w:rPr>
          <w:sz w:val="28"/>
          <w:szCs w:val="28"/>
        </w:rPr>
        <w:t xml:space="preserve"> - вписывается общая сумма дополнительных сборов в пользу агента, указанных в графе №40.</w:t>
      </w:r>
    </w:p>
    <w:p w:rsidR="00CC3FA7" w:rsidRPr="00CC3FA7" w:rsidRDefault="00026E17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CC3FA7">
        <w:rPr>
          <w:sz w:val="28"/>
          <w:szCs w:val="28"/>
        </w:rPr>
        <w:t xml:space="preserve">45А </w:t>
      </w:r>
      <w:r w:rsidR="00CC3FA7" w:rsidRPr="007C3C43">
        <w:rPr>
          <w:b/>
          <w:sz w:val="28"/>
          <w:szCs w:val="28"/>
        </w:rPr>
        <w:t>«всего сборов в пользу перевозчика»</w:t>
      </w:r>
      <w:r w:rsidR="00CC3FA7">
        <w:rPr>
          <w:sz w:val="28"/>
          <w:szCs w:val="28"/>
        </w:rPr>
        <w:t xml:space="preserve"> - вписывается общая сумма дополнительных сборов, указанных в графе №40.</w:t>
      </w:r>
    </w:p>
    <w:p w:rsidR="00026E17" w:rsidRDefault="00026E17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CC3FA7">
        <w:rPr>
          <w:sz w:val="28"/>
          <w:szCs w:val="28"/>
        </w:rPr>
        <w:t>46А не заполняется.</w:t>
      </w:r>
    </w:p>
    <w:p w:rsidR="00026E17" w:rsidRDefault="00026E17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CC3FA7">
        <w:rPr>
          <w:sz w:val="28"/>
          <w:szCs w:val="28"/>
        </w:rPr>
        <w:t xml:space="preserve">47А </w:t>
      </w:r>
      <w:r w:rsidR="00CC3FA7" w:rsidRPr="0085231F">
        <w:rPr>
          <w:b/>
          <w:sz w:val="28"/>
          <w:szCs w:val="28"/>
        </w:rPr>
        <w:t xml:space="preserve">«всего оплачено» </w:t>
      </w:r>
      <w:r w:rsidR="00CC3FA7">
        <w:rPr>
          <w:sz w:val="28"/>
          <w:szCs w:val="28"/>
        </w:rPr>
        <w:t>- указывается итоговая величина оплаты в пункте отправления.</w:t>
      </w:r>
    </w:p>
    <w:p w:rsidR="00CC3FA7" w:rsidRPr="0085231F" w:rsidRDefault="00CC3FA7" w:rsidP="0048642F">
      <w:pPr>
        <w:pStyle w:val="a7"/>
        <w:spacing w:after="0" w:line="360" w:lineRule="auto"/>
        <w:ind w:left="0"/>
        <w:jc w:val="center"/>
        <w:rPr>
          <w:sz w:val="28"/>
          <w:szCs w:val="28"/>
        </w:rPr>
      </w:pPr>
      <w:r w:rsidRPr="0085231F">
        <w:rPr>
          <w:b/>
          <w:sz w:val="28"/>
          <w:szCs w:val="28"/>
        </w:rPr>
        <w:t>Блок оплаты в пункте назначения</w:t>
      </w:r>
      <w:r w:rsidRPr="0085231F">
        <w:rPr>
          <w:sz w:val="28"/>
          <w:szCs w:val="28"/>
        </w:rPr>
        <w:t xml:space="preserve"> - графы</w:t>
      </w:r>
      <w:r w:rsidR="00026E17" w:rsidRPr="0085231F">
        <w:rPr>
          <w:sz w:val="28"/>
          <w:szCs w:val="28"/>
        </w:rPr>
        <w:t xml:space="preserve"> </w:t>
      </w:r>
      <w:r w:rsidRPr="0085231F">
        <w:rPr>
          <w:sz w:val="28"/>
          <w:szCs w:val="28"/>
        </w:rPr>
        <w:t>(</w:t>
      </w:r>
      <w:r w:rsidR="00026E17" w:rsidRPr="0085231F">
        <w:rPr>
          <w:sz w:val="28"/>
          <w:szCs w:val="28"/>
        </w:rPr>
        <w:t>№</w:t>
      </w:r>
      <w:r w:rsidRPr="0085231F">
        <w:rPr>
          <w:sz w:val="28"/>
          <w:szCs w:val="28"/>
        </w:rPr>
        <w:t>41-47)В</w:t>
      </w:r>
      <w:r w:rsidR="0085231F" w:rsidRPr="0085231F">
        <w:rPr>
          <w:sz w:val="28"/>
          <w:szCs w:val="28"/>
        </w:rPr>
        <w:t xml:space="preserve"> н</w:t>
      </w:r>
      <w:r w:rsidRPr="0085231F">
        <w:rPr>
          <w:sz w:val="28"/>
          <w:szCs w:val="28"/>
        </w:rPr>
        <w:t>е заполняются.</w:t>
      </w:r>
    </w:p>
    <w:p w:rsidR="00026E17" w:rsidRDefault="00026E17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85231F">
        <w:rPr>
          <w:sz w:val="28"/>
          <w:szCs w:val="28"/>
        </w:rPr>
        <w:t xml:space="preserve">48 </w:t>
      </w:r>
      <w:r w:rsidR="0085231F" w:rsidRPr="007C3C43">
        <w:rPr>
          <w:b/>
          <w:sz w:val="28"/>
          <w:szCs w:val="28"/>
        </w:rPr>
        <w:t>«подпись отправителя или его агента»</w:t>
      </w:r>
      <w:r w:rsidR="0085231F">
        <w:rPr>
          <w:sz w:val="28"/>
          <w:szCs w:val="28"/>
        </w:rPr>
        <w:t xml:space="preserve"> - вписывается Ф.И.О. отправителя и ставится его подпись.</w:t>
      </w:r>
    </w:p>
    <w:p w:rsidR="00026E17" w:rsidRDefault="00026E17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85231F">
        <w:rPr>
          <w:sz w:val="28"/>
          <w:szCs w:val="28"/>
        </w:rPr>
        <w:t xml:space="preserve">49 </w:t>
      </w:r>
      <w:r w:rsidR="0085231F" w:rsidRPr="0085231F">
        <w:rPr>
          <w:b/>
          <w:sz w:val="28"/>
          <w:szCs w:val="28"/>
        </w:rPr>
        <w:t>«подпись перевозчика или его агента»</w:t>
      </w:r>
      <w:r w:rsidR="0085231F">
        <w:rPr>
          <w:sz w:val="28"/>
          <w:szCs w:val="28"/>
        </w:rPr>
        <w:t xml:space="preserve"> - указывается:</w:t>
      </w:r>
    </w:p>
    <w:p w:rsidR="0085231F" w:rsidRDefault="0085231F" w:rsidP="0048642F">
      <w:pPr>
        <w:pStyle w:val="a7"/>
        <w:numPr>
          <w:ilvl w:val="0"/>
          <w:numId w:val="28"/>
        </w:numPr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дата оформление грузовой накладной,</w:t>
      </w:r>
    </w:p>
    <w:p w:rsidR="0085231F" w:rsidRDefault="0085231F" w:rsidP="0048642F">
      <w:pPr>
        <w:pStyle w:val="a7"/>
        <w:numPr>
          <w:ilvl w:val="0"/>
          <w:numId w:val="28"/>
        </w:numPr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место нахождения агента, оформившего перевозку – ставится подпись кассира и его личный штамп (или Ф.И.О.)</w:t>
      </w:r>
    </w:p>
    <w:p w:rsidR="00026E17" w:rsidRDefault="00026E17" w:rsidP="0048642F">
      <w:pPr>
        <w:pStyle w:val="a7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85231F">
        <w:rPr>
          <w:sz w:val="28"/>
          <w:szCs w:val="28"/>
        </w:rPr>
        <w:t xml:space="preserve">50 </w:t>
      </w:r>
      <w:r w:rsidR="0085231F" w:rsidRPr="0085231F">
        <w:rPr>
          <w:b/>
          <w:sz w:val="28"/>
          <w:szCs w:val="28"/>
        </w:rPr>
        <w:t>« оплата в валюте страны назначения»</w:t>
      </w:r>
      <w:r w:rsidR="0085231F">
        <w:rPr>
          <w:sz w:val="28"/>
          <w:szCs w:val="28"/>
        </w:rPr>
        <w:t xml:space="preserve"> - не заполняется.</w:t>
      </w:r>
    </w:p>
    <w:p w:rsidR="0085231F" w:rsidRDefault="0085231F" w:rsidP="00026E17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85231F" w:rsidRPr="0085231F" w:rsidRDefault="0085231F" w:rsidP="0085231F">
      <w:pPr>
        <w:pStyle w:val="a7"/>
        <w:spacing w:after="0" w:line="360" w:lineRule="auto"/>
        <w:ind w:left="0" w:firstLine="426"/>
        <w:jc w:val="center"/>
        <w:rPr>
          <w:b/>
          <w:sz w:val="32"/>
          <w:szCs w:val="32"/>
        </w:rPr>
      </w:pPr>
      <w:r w:rsidRPr="0085231F">
        <w:rPr>
          <w:b/>
          <w:sz w:val="32"/>
          <w:szCs w:val="32"/>
        </w:rPr>
        <w:t>Аннулирование грузовой накладной.</w:t>
      </w:r>
    </w:p>
    <w:p w:rsidR="0085231F" w:rsidRDefault="0085231F" w:rsidP="00026E17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При допущении ошибки в грузовой накладной агент или кассир аннулирует грузовую накладную, при этом он по диагонали вписывает слово «аннулировано», заполняет графы №6,7,49 и проставляет личный </w:t>
      </w:r>
      <w:r w:rsidR="00F935FC">
        <w:rPr>
          <w:sz w:val="28"/>
          <w:szCs w:val="28"/>
        </w:rPr>
        <w:t>штамп на каждом экземпляре накладной.</w:t>
      </w:r>
    </w:p>
    <w:p w:rsidR="00F935FC" w:rsidRDefault="00F935FC" w:rsidP="00026E17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F935FC" w:rsidRDefault="00F935FC" w:rsidP="00F935FC">
      <w:pPr>
        <w:pStyle w:val="a7"/>
        <w:spacing w:after="0" w:line="360" w:lineRule="auto"/>
        <w:ind w:left="0" w:firstLine="426"/>
        <w:jc w:val="center"/>
        <w:rPr>
          <w:b/>
          <w:sz w:val="28"/>
          <w:szCs w:val="28"/>
        </w:rPr>
      </w:pPr>
      <w:r w:rsidRPr="00F935FC">
        <w:rPr>
          <w:b/>
          <w:sz w:val="28"/>
          <w:szCs w:val="28"/>
        </w:rPr>
        <w:t>Особенности заполнения грузовой накладной при воздушной перевозки груза на чартерных рейсах.</w:t>
      </w:r>
    </w:p>
    <w:p w:rsidR="00F935FC" w:rsidRDefault="00F935FC" w:rsidP="00F935FC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</w:t>
      </w:r>
      <w:r w:rsidRPr="00F935FC">
        <w:rPr>
          <w:sz w:val="28"/>
          <w:szCs w:val="28"/>
        </w:rPr>
        <w:t>воздушной перевозки</w:t>
      </w:r>
      <w:r>
        <w:rPr>
          <w:sz w:val="28"/>
          <w:szCs w:val="28"/>
        </w:rPr>
        <w:t xml:space="preserve"> груза  чартерными  рейсами грузовая накладная оформляется аналогично регулярным рейсам за исключением граф, относящихся к оплате перевозки:</w:t>
      </w:r>
    </w:p>
    <w:p w:rsidR="00026E17" w:rsidRDefault="00026E17" w:rsidP="00026E17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F935FC">
        <w:rPr>
          <w:sz w:val="28"/>
          <w:szCs w:val="28"/>
        </w:rPr>
        <w:t>19 «информация по оплате» - вписывается: «опла</w:t>
      </w:r>
      <w:r w:rsidR="007C3C43">
        <w:rPr>
          <w:sz w:val="28"/>
          <w:szCs w:val="28"/>
        </w:rPr>
        <w:t xml:space="preserve">та произведена согласно договору </w:t>
      </w:r>
      <w:r w:rsidR="00F935FC">
        <w:rPr>
          <w:sz w:val="28"/>
          <w:szCs w:val="28"/>
        </w:rPr>
        <w:t xml:space="preserve"> №55 от 30.03.09.»</w:t>
      </w:r>
    </w:p>
    <w:p w:rsidR="00026E17" w:rsidRDefault="00026E17" w:rsidP="00026E17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7C3C43">
        <w:rPr>
          <w:sz w:val="28"/>
          <w:szCs w:val="28"/>
        </w:rPr>
        <w:t>21 «валюта» не заполняется.</w:t>
      </w:r>
    </w:p>
    <w:p w:rsidR="00026E17" w:rsidRDefault="00026E17" w:rsidP="00026E17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Г</w:t>
      </w:r>
      <w:r w:rsidR="007C3C43">
        <w:rPr>
          <w:sz w:val="28"/>
          <w:szCs w:val="28"/>
        </w:rPr>
        <w:t>рафы (</w:t>
      </w:r>
      <w:r>
        <w:rPr>
          <w:sz w:val="28"/>
          <w:szCs w:val="28"/>
        </w:rPr>
        <w:t>№</w:t>
      </w:r>
      <w:r w:rsidR="007C3C43">
        <w:rPr>
          <w:sz w:val="28"/>
          <w:szCs w:val="28"/>
        </w:rPr>
        <w:t>41-47)А  не заполняются.</w:t>
      </w:r>
    </w:p>
    <w:p w:rsidR="00026E17" w:rsidRDefault="00026E17" w:rsidP="00026E17">
      <w:pPr>
        <w:pStyle w:val="a7"/>
        <w:spacing w:after="0"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Графа №</w:t>
      </w:r>
      <w:r w:rsidR="007C3C43">
        <w:rPr>
          <w:sz w:val="28"/>
          <w:szCs w:val="28"/>
        </w:rPr>
        <w:t>47А «всего оплачено» - вписывается слово «чартер».</w:t>
      </w:r>
    </w:p>
    <w:p w:rsidR="00026E17" w:rsidRDefault="00026E17" w:rsidP="00026E17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026E17" w:rsidRDefault="00026E17" w:rsidP="00026E17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4F5F36" w:rsidRDefault="004F5F36" w:rsidP="00EA5058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4F5F36" w:rsidRDefault="004F5F36" w:rsidP="00EA5058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4F5F36" w:rsidRDefault="004F5F36" w:rsidP="00EA5058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4F5F36" w:rsidRDefault="004F5F36" w:rsidP="00EA5058">
      <w:pPr>
        <w:pStyle w:val="a7"/>
        <w:spacing w:after="0" w:line="360" w:lineRule="auto"/>
        <w:ind w:left="0" w:firstLine="426"/>
        <w:rPr>
          <w:sz w:val="28"/>
          <w:szCs w:val="28"/>
        </w:rPr>
      </w:pPr>
    </w:p>
    <w:p w:rsidR="00192F19" w:rsidRDefault="00192F19" w:rsidP="00F36F3C">
      <w:pPr>
        <w:pStyle w:val="a7"/>
        <w:spacing w:after="0" w:line="360" w:lineRule="auto"/>
        <w:ind w:left="0"/>
        <w:jc w:val="center"/>
      </w:pPr>
    </w:p>
    <w:p w:rsidR="007A31BA" w:rsidRDefault="007A31BA" w:rsidP="00F36F3C">
      <w:pPr>
        <w:pStyle w:val="a7"/>
        <w:spacing w:after="0" w:line="360" w:lineRule="auto"/>
        <w:ind w:left="0"/>
        <w:jc w:val="center"/>
      </w:pPr>
    </w:p>
    <w:p w:rsidR="0032718C" w:rsidRDefault="0032718C" w:rsidP="00F36F3C">
      <w:pPr>
        <w:pStyle w:val="a7"/>
        <w:spacing w:after="0" w:line="360" w:lineRule="auto"/>
        <w:ind w:left="0"/>
        <w:jc w:val="center"/>
      </w:pPr>
    </w:p>
    <w:p w:rsidR="0032718C" w:rsidRDefault="0032718C" w:rsidP="00F36F3C">
      <w:pPr>
        <w:pStyle w:val="a7"/>
        <w:spacing w:after="0" w:line="360" w:lineRule="auto"/>
        <w:ind w:left="0"/>
        <w:jc w:val="center"/>
      </w:pPr>
    </w:p>
    <w:p w:rsidR="001443F4" w:rsidRDefault="001443F4" w:rsidP="00F36F3C">
      <w:pPr>
        <w:pStyle w:val="a7"/>
        <w:spacing w:after="0" w:line="360" w:lineRule="auto"/>
        <w:ind w:left="0"/>
        <w:jc w:val="center"/>
      </w:pPr>
    </w:p>
    <w:p w:rsidR="001443F4" w:rsidRDefault="001443F4" w:rsidP="00F36F3C">
      <w:pPr>
        <w:pStyle w:val="a7"/>
        <w:spacing w:after="0" w:line="360" w:lineRule="auto"/>
        <w:ind w:left="0"/>
        <w:jc w:val="center"/>
      </w:pPr>
    </w:p>
    <w:p w:rsidR="001443F4" w:rsidRDefault="001443F4" w:rsidP="00F36F3C">
      <w:pPr>
        <w:pStyle w:val="a7"/>
        <w:spacing w:after="0" w:line="360" w:lineRule="auto"/>
        <w:ind w:left="0"/>
        <w:jc w:val="center"/>
      </w:pPr>
    </w:p>
    <w:p w:rsidR="001443F4" w:rsidRDefault="001443F4" w:rsidP="00F36F3C">
      <w:pPr>
        <w:pStyle w:val="a7"/>
        <w:spacing w:after="0" w:line="360" w:lineRule="auto"/>
        <w:ind w:left="0"/>
        <w:jc w:val="center"/>
      </w:pPr>
    </w:p>
    <w:p w:rsidR="001443F4" w:rsidRDefault="001443F4" w:rsidP="00F36F3C">
      <w:pPr>
        <w:pStyle w:val="a7"/>
        <w:spacing w:after="0" w:line="360" w:lineRule="auto"/>
        <w:ind w:left="0"/>
        <w:jc w:val="center"/>
      </w:pPr>
    </w:p>
    <w:p w:rsidR="001443F4" w:rsidRDefault="001443F4" w:rsidP="00F36F3C">
      <w:pPr>
        <w:pStyle w:val="a7"/>
        <w:spacing w:after="0" w:line="360" w:lineRule="auto"/>
        <w:ind w:left="0"/>
        <w:jc w:val="center"/>
      </w:pPr>
    </w:p>
    <w:p w:rsidR="001443F4" w:rsidRDefault="001443F4" w:rsidP="00F36F3C">
      <w:pPr>
        <w:pStyle w:val="a7"/>
        <w:spacing w:after="0" w:line="360" w:lineRule="auto"/>
        <w:ind w:left="0"/>
        <w:jc w:val="center"/>
      </w:pPr>
    </w:p>
    <w:p w:rsidR="001443F4" w:rsidRDefault="001443F4" w:rsidP="00F36F3C">
      <w:pPr>
        <w:pStyle w:val="a7"/>
        <w:spacing w:after="0" w:line="360" w:lineRule="auto"/>
        <w:ind w:left="0"/>
        <w:jc w:val="center"/>
      </w:pPr>
    </w:p>
    <w:p w:rsidR="001443F4" w:rsidRDefault="001443F4" w:rsidP="00F36F3C">
      <w:pPr>
        <w:pStyle w:val="a7"/>
        <w:spacing w:after="0" w:line="360" w:lineRule="auto"/>
        <w:ind w:left="0"/>
        <w:jc w:val="center"/>
      </w:pPr>
    </w:p>
    <w:p w:rsidR="002858BB" w:rsidRPr="00D71C00" w:rsidRDefault="00647DED" w:rsidP="00AB564D">
      <w:pPr>
        <w:pStyle w:val="a7"/>
        <w:spacing w:after="0" w:line="360" w:lineRule="auto"/>
        <w:ind w:left="0"/>
        <w:jc w:val="center"/>
        <w:outlineLvl w:val="0"/>
        <w:rPr>
          <w:b/>
          <w:sz w:val="36"/>
          <w:szCs w:val="36"/>
        </w:rPr>
      </w:pPr>
      <w:r w:rsidRPr="00D71C00">
        <w:rPr>
          <w:b/>
          <w:sz w:val="36"/>
          <w:szCs w:val="36"/>
        </w:rPr>
        <w:t>Литература:</w:t>
      </w:r>
    </w:p>
    <w:p w:rsidR="00647DED" w:rsidRDefault="00D71C00" w:rsidP="00B159AA">
      <w:pPr>
        <w:pStyle w:val="a7"/>
        <w:numPr>
          <w:ilvl w:val="0"/>
          <w:numId w:val="5"/>
        </w:num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Воздушный кодекс Российской Федерации.</w:t>
      </w:r>
    </w:p>
    <w:p w:rsidR="00D71C00" w:rsidRDefault="00D71C00" w:rsidP="00B159AA">
      <w:pPr>
        <w:pStyle w:val="a7"/>
        <w:numPr>
          <w:ilvl w:val="0"/>
          <w:numId w:val="5"/>
        </w:num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Руководство по оформлению бланков СПД НСАВ ТКП. Москва,2006г.</w:t>
      </w:r>
    </w:p>
    <w:p w:rsidR="00D71C00" w:rsidRDefault="00D71C00" w:rsidP="00B159AA">
      <w:pPr>
        <w:pStyle w:val="a7"/>
        <w:numPr>
          <w:ilvl w:val="0"/>
          <w:numId w:val="5"/>
        </w:num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Руководство по бронированию и </w:t>
      </w:r>
      <w:r w:rsidR="005C35E8">
        <w:rPr>
          <w:sz w:val="28"/>
          <w:szCs w:val="28"/>
        </w:rPr>
        <w:t>продаже воздушных перевозок</w:t>
      </w:r>
      <w:r>
        <w:rPr>
          <w:sz w:val="28"/>
          <w:szCs w:val="28"/>
        </w:rPr>
        <w:t>.  Москва,2005г.</w:t>
      </w:r>
    </w:p>
    <w:p w:rsidR="00D71C00" w:rsidRDefault="00D71C00" w:rsidP="00B159AA">
      <w:pPr>
        <w:pStyle w:val="a7"/>
        <w:numPr>
          <w:ilvl w:val="0"/>
          <w:numId w:val="5"/>
        </w:num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Рук</w:t>
      </w:r>
      <w:r w:rsidR="00937A16">
        <w:rPr>
          <w:sz w:val="28"/>
          <w:szCs w:val="28"/>
        </w:rPr>
        <w:t xml:space="preserve">оводство по взаиморасчетам на воздушном транспорте </w:t>
      </w:r>
      <w:r>
        <w:rPr>
          <w:sz w:val="28"/>
          <w:szCs w:val="28"/>
        </w:rPr>
        <w:t xml:space="preserve"> для аккредитованных агентств. Москва,2005г.</w:t>
      </w:r>
    </w:p>
    <w:p w:rsidR="00D71C00" w:rsidRDefault="00D71C00" w:rsidP="00B159AA">
      <w:pPr>
        <w:pStyle w:val="a7"/>
        <w:numPr>
          <w:ilvl w:val="0"/>
          <w:numId w:val="5"/>
        </w:num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Менеджмент транспортных услуг. Индустрия авиаперевозок. Москва, 2005г. Ильина Е.Н.</w:t>
      </w:r>
    </w:p>
    <w:p w:rsidR="005C35E8" w:rsidRDefault="005C35E8" w:rsidP="005C35E8">
      <w:pPr>
        <w:pStyle w:val="a7"/>
        <w:spacing w:after="0" w:line="360" w:lineRule="auto"/>
        <w:rPr>
          <w:sz w:val="28"/>
          <w:szCs w:val="28"/>
        </w:rPr>
      </w:pPr>
    </w:p>
    <w:p w:rsidR="005C35E8" w:rsidRDefault="005C35E8" w:rsidP="005C35E8">
      <w:pPr>
        <w:pStyle w:val="a7"/>
        <w:spacing w:after="0" w:line="360" w:lineRule="auto"/>
        <w:rPr>
          <w:sz w:val="28"/>
          <w:szCs w:val="28"/>
        </w:rPr>
      </w:pPr>
    </w:p>
    <w:p w:rsidR="005C35E8" w:rsidRDefault="005C35E8" w:rsidP="005C35E8">
      <w:pPr>
        <w:pStyle w:val="a7"/>
        <w:spacing w:after="0" w:line="360" w:lineRule="auto"/>
        <w:rPr>
          <w:sz w:val="28"/>
          <w:szCs w:val="28"/>
        </w:rPr>
      </w:pPr>
    </w:p>
    <w:p w:rsidR="005C35E8" w:rsidRDefault="005C35E8" w:rsidP="005C35E8">
      <w:pPr>
        <w:pStyle w:val="a7"/>
        <w:spacing w:after="0" w:line="360" w:lineRule="auto"/>
        <w:rPr>
          <w:sz w:val="28"/>
          <w:szCs w:val="28"/>
        </w:rPr>
      </w:pPr>
    </w:p>
    <w:p w:rsidR="005C35E8" w:rsidRDefault="005C35E8" w:rsidP="005C35E8">
      <w:pPr>
        <w:pStyle w:val="a7"/>
        <w:spacing w:after="0" w:line="360" w:lineRule="auto"/>
        <w:rPr>
          <w:sz w:val="28"/>
          <w:szCs w:val="28"/>
        </w:rPr>
      </w:pPr>
    </w:p>
    <w:p w:rsidR="005C35E8" w:rsidRDefault="005C35E8" w:rsidP="005C35E8">
      <w:pPr>
        <w:pStyle w:val="a7"/>
        <w:spacing w:after="0" w:line="360" w:lineRule="auto"/>
        <w:rPr>
          <w:sz w:val="28"/>
          <w:szCs w:val="28"/>
        </w:rPr>
      </w:pPr>
      <w:bookmarkStart w:id="17" w:name="_GoBack"/>
      <w:bookmarkEnd w:id="17"/>
    </w:p>
    <w:sectPr w:rsidR="005C35E8" w:rsidSect="00456103">
      <w:footerReference w:type="default" r:id="rId7"/>
      <w:pgSz w:w="11906" w:h="16838"/>
      <w:pgMar w:top="993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83C" w:rsidRDefault="0005783C" w:rsidP="005A2C75">
      <w:pPr>
        <w:pStyle w:val="a7"/>
        <w:spacing w:after="0" w:line="240" w:lineRule="auto"/>
      </w:pPr>
      <w:r>
        <w:separator/>
      </w:r>
    </w:p>
  </w:endnote>
  <w:endnote w:type="continuationSeparator" w:id="0">
    <w:p w:rsidR="0005783C" w:rsidRDefault="0005783C" w:rsidP="005A2C75">
      <w:pPr>
        <w:pStyle w:val="a7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2E0" w:rsidRDefault="00D112E0">
    <w:pPr>
      <w:pStyle w:val="ac"/>
      <w:jc w:val="right"/>
    </w:pPr>
  </w:p>
  <w:p w:rsidR="00D112E0" w:rsidRDefault="00D112E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83C" w:rsidRDefault="0005783C" w:rsidP="005A2C75">
      <w:pPr>
        <w:pStyle w:val="a7"/>
        <w:spacing w:after="0" w:line="240" w:lineRule="auto"/>
      </w:pPr>
      <w:r>
        <w:separator/>
      </w:r>
    </w:p>
  </w:footnote>
  <w:footnote w:type="continuationSeparator" w:id="0">
    <w:p w:rsidR="0005783C" w:rsidRDefault="0005783C" w:rsidP="005A2C75">
      <w:pPr>
        <w:pStyle w:val="a7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3F97"/>
    <w:multiLevelType w:val="hybridMultilevel"/>
    <w:tmpl w:val="E2CA19FC"/>
    <w:lvl w:ilvl="0" w:tplc="3F08940E">
      <w:start w:val="1"/>
      <w:numFmt w:val="bullet"/>
      <w:lvlText w:val="—"/>
      <w:lvlJc w:val="left"/>
      <w:pPr>
        <w:ind w:left="1050" w:hanging="360"/>
      </w:pPr>
      <w:rPr>
        <w:rFonts w:ascii="Calibri" w:hAnsi="Calibri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2BE5285"/>
    <w:multiLevelType w:val="hybridMultilevel"/>
    <w:tmpl w:val="22D6DC68"/>
    <w:lvl w:ilvl="0" w:tplc="DF7C1E62">
      <w:start w:val="1"/>
      <w:numFmt w:val="bullet"/>
      <w:lvlText w:val="—"/>
      <w:lvlJc w:val="left"/>
      <w:pPr>
        <w:ind w:left="114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2DD7776"/>
    <w:multiLevelType w:val="hybridMultilevel"/>
    <w:tmpl w:val="8922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62707"/>
    <w:multiLevelType w:val="hybridMultilevel"/>
    <w:tmpl w:val="7F5A1D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3F74152"/>
    <w:multiLevelType w:val="hybridMultilevel"/>
    <w:tmpl w:val="CE1494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4626033"/>
    <w:multiLevelType w:val="hybridMultilevel"/>
    <w:tmpl w:val="7C486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06900"/>
    <w:multiLevelType w:val="hybridMultilevel"/>
    <w:tmpl w:val="EBB0431A"/>
    <w:lvl w:ilvl="0" w:tplc="DF7C1E62">
      <w:start w:val="1"/>
      <w:numFmt w:val="bullet"/>
      <w:lvlText w:val="—"/>
      <w:lvlJc w:val="left"/>
      <w:pPr>
        <w:ind w:left="10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0B93435"/>
    <w:multiLevelType w:val="hybridMultilevel"/>
    <w:tmpl w:val="46CA45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362555D"/>
    <w:multiLevelType w:val="hybridMultilevel"/>
    <w:tmpl w:val="41968A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4C335B"/>
    <w:multiLevelType w:val="hybridMultilevel"/>
    <w:tmpl w:val="072A345A"/>
    <w:lvl w:ilvl="0" w:tplc="9E64F1A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5B20204"/>
    <w:multiLevelType w:val="hybridMultilevel"/>
    <w:tmpl w:val="1A822CD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>
    <w:nsid w:val="17195467"/>
    <w:multiLevelType w:val="hybridMultilevel"/>
    <w:tmpl w:val="BDB8F57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D15389"/>
    <w:multiLevelType w:val="hybridMultilevel"/>
    <w:tmpl w:val="679401FC"/>
    <w:lvl w:ilvl="0" w:tplc="6B9CA22E">
      <w:start w:val="5"/>
      <w:numFmt w:val="decimal"/>
      <w:lvlText w:val="%1."/>
      <w:lvlJc w:val="left"/>
      <w:pPr>
        <w:ind w:left="786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C5C2A"/>
    <w:multiLevelType w:val="hybridMultilevel"/>
    <w:tmpl w:val="B72EFCB6"/>
    <w:lvl w:ilvl="0" w:tplc="9ABC8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577B0"/>
    <w:multiLevelType w:val="hybridMultilevel"/>
    <w:tmpl w:val="D15E9764"/>
    <w:lvl w:ilvl="0" w:tplc="DF7C1E62">
      <w:start w:val="1"/>
      <w:numFmt w:val="bullet"/>
      <w:lvlText w:val="—"/>
      <w:lvlJc w:val="left"/>
      <w:pPr>
        <w:ind w:left="114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5061C46"/>
    <w:multiLevelType w:val="hybridMultilevel"/>
    <w:tmpl w:val="E60A9A86"/>
    <w:lvl w:ilvl="0" w:tplc="DF7C1E6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8EB7A40"/>
    <w:multiLevelType w:val="hybridMultilevel"/>
    <w:tmpl w:val="8632B8C6"/>
    <w:lvl w:ilvl="0" w:tplc="DF7C1E62">
      <w:start w:val="1"/>
      <w:numFmt w:val="bullet"/>
      <w:lvlText w:val="—"/>
      <w:lvlJc w:val="left"/>
      <w:pPr>
        <w:ind w:left="114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CE0438B"/>
    <w:multiLevelType w:val="hybridMultilevel"/>
    <w:tmpl w:val="C956899A"/>
    <w:lvl w:ilvl="0" w:tplc="B8925AE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6B28B6"/>
    <w:multiLevelType w:val="hybridMultilevel"/>
    <w:tmpl w:val="F258B8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67D8A"/>
    <w:multiLevelType w:val="hybridMultilevel"/>
    <w:tmpl w:val="AFA6EAD4"/>
    <w:lvl w:ilvl="0" w:tplc="DF7C1E62">
      <w:start w:val="1"/>
      <w:numFmt w:val="bullet"/>
      <w:lvlText w:val="—"/>
      <w:lvlJc w:val="left"/>
      <w:pPr>
        <w:ind w:left="114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0B50C1"/>
    <w:multiLevelType w:val="hybridMultilevel"/>
    <w:tmpl w:val="8C844A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284349A"/>
    <w:multiLevelType w:val="hybridMultilevel"/>
    <w:tmpl w:val="2BD29A2E"/>
    <w:lvl w:ilvl="0" w:tplc="DF7C1E62">
      <w:start w:val="1"/>
      <w:numFmt w:val="bullet"/>
      <w:lvlText w:val="—"/>
      <w:lvlJc w:val="left"/>
      <w:pPr>
        <w:ind w:left="114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46A78D3"/>
    <w:multiLevelType w:val="hybridMultilevel"/>
    <w:tmpl w:val="2C6A27FE"/>
    <w:lvl w:ilvl="0" w:tplc="DF7C1E62">
      <w:start w:val="1"/>
      <w:numFmt w:val="bullet"/>
      <w:lvlText w:val="—"/>
      <w:lvlJc w:val="left"/>
      <w:pPr>
        <w:ind w:left="114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4B11C80"/>
    <w:multiLevelType w:val="hybridMultilevel"/>
    <w:tmpl w:val="10722884"/>
    <w:lvl w:ilvl="0" w:tplc="DF7C1E62">
      <w:start w:val="1"/>
      <w:numFmt w:val="bullet"/>
      <w:lvlText w:val="—"/>
      <w:lvlJc w:val="left"/>
      <w:pPr>
        <w:ind w:left="141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4">
    <w:nsid w:val="3A4A579A"/>
    <w:multiLevelType w:val="hybridMultilevel"/>
    <w:tmpl w:val="CCFA0916"/>
    <w:lvl w:ilvl="0" w:tplc="F0906D12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3AC55956"/>
    <w:multiLevelType w:val="hybridMultilevel"/>
    <w:tmpl w:val="0E60F8CE"/>
    <w:lvl w:ilvl="0" w:tplc="DF7C1E62">
      <w:start w:val="1"/>
      <w:numFmt w:val="bullet"/>
      <w:lvlText w:val="—"/>
      <w:lvlJc w:val="left"/>
      <w:pPr>
        <w:ind w:left="150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3BED25BF"/>
    <w:multiLevelType w:val="hybridMultilevel"/>
    <w:tmpl w:val="6FC08D6A"/>
    <w:lvl w:ilvl="0" w:tplc="DF7C1E62">
      <w:start w:val="1"/>
      <w:numFmt w:val="bullet"/>
      <w:lvlText w:val="—"/>
      <w:lvlJc w:val="left"/>
      <w:pPr>
        <w:ind w:left="114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7013885"/>
    <w:multiLevelType w:val="hybridMultilevel"/>
    <w:tmpl w:val="AC18B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A03CE0"/>
    <w:multiLevelType w:val="hybridMultilevel"/>
    <w:tmpl w:val="45240842"/>
    <w:lvl w:ilvl="0" w:tplc="DF7C1E62">
      <w:start w:val="1"/>
      <w:numFmt w:val="bullet"/>
      <w:lvlText w:val="—"/>
      <w:lvlJc w:val="left"/>
      <w:pPr>
        <w:ind w:left="114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EDB6FE1"/>
    <w:multiLevelType w:val="hybridMultilevel"/>
    <w:tmpl w:val="058C123A"/>
    <w:lvl w:ilvl="0" w:tplc="7AAEE826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53CD2D16"/>
    <w:multiLevelType w:val="hybridMultilevel"/>
    <w:tmpl w:val="7C486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4340"/>
    <w:multiLevelType w:val="hybridMultilevel"/>
    <w:tmpl w:val="A76C5D4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D606680"/>
    <w:multiLevelType w:val="hybridMultilevel"/>
    <w:tmpl w:val="F44A7D0A"/>
    <w:lvl w:ilvl="0" w:tplc="5394A81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C2AB5"/>
    <w:multiLevelType w:val="hybridMultilevel"/>
    <w:tmpl w:val="32CE90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844D99"/>
    <w:multiLevelType w:val="hybridMultilevel"/>
    <w:tmpl w:val="6BE6AE8A"/>
    <w:lvl w:ilvl="0" w:tplc="DF7C1E62">
      <w:start w:val="1"/>
      <w:numFmt w:val="bullet"/>
      <w:lvlText w:val="—"/>
      <w:lvlJc w:val="left"/>
      <w:pPr>
        <w:ind w:left="114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1CA49AA"/>
    <w:multiLevelType w:val="hybridMultilevel"/>
    <w:tmpl w:val="C8BE9AF6"/>
    <w:lvl w:ilvl="0" w:tplc="933869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2F80160"/>
    <w:multiLevelType w:val="hybridMultilevel"/>
    <w:tmpl w:val="BF9C6D70"/>
    <w:lvl w:ilvl="0" w:tplc="19900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45C6646"/>
    <w:multiLevelType w:val="hybridMultilevel"/>
    <w:tmpl w:val="2BE659D4"/>
    <w:lvl w:ilvl="0" w:tplc="9A289D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AC2608"/>
    <w:multiLevelType w:val="hybridMultilevel"/>
    <w:tmpl w:val="80D4D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84502"/>
    <w:multiLevelType w:val="hybridMultilevel"/>
    <w:tmpl w:val="2A903428"/>
    <w:lvl w:ilvl="0" w:tplc="DF7C1E62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350367"/>
    <w:multiLevelType w:val="hybridMultilevel"/>
    <w:tmpl w:val="612E7EF0"/>
    <w:lvl w:ilvl="0" w:tplc="54B4D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820457"/>
    <w:multiLevelType w:val="hybridMultilevel"/>
    <w:tmpl w:val="61BCBEDE"/>
    <w:lvl w:ilvl="0" w:tplc="DF7C1E62">
      <w:start w:val="1"/>
      <w:numFmt w:val="bullet"/>
      <w:lvlText w:val="—"/>
      <w:lvlJc w:val="left"/>
      <w:pPr>
        <w:ind w:left="114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6AE4B5A"/>
    <w:multiLevelType w:val="hybridMultilevel"/>
    <w:tmpl w:val="12F0D66E"/>
    <w:lvl w:ilvl="0" w:tplc="23F610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865B3"/>
    <w:multiLevelType w:val="hybridMultilevel"/>
    <w:tmpl w:val="B6AEB0C6"/>
    <w:lvl w:ilvl="0" w:tplc="199029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D426C"/>
    <w:multiLevelType w:val="hybridMultilevel"/>
    <w:tmpl w:val="0B7C118E"/>
    <w:lvl w:ilvl="0" w:tplc="D9949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928F8"/>
    <w:multiLevelType w:val="hybridMultilevel"/>
    <w:tmpl w:val="6EE496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D1907B4"/>
    <w:multiLevelType w:val="hybridMultilevel"/>
    <w:tmpl w:val="3D94BC3E"/>
    <w:lvl w:ilvl="0" w:tplc="3A5EB15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3"/>
  </w:num>
  <w:num w:numId="4">
    <w:abstractNumId w:val="45"/>
  </w:num>
  <w:num w:numId="5">
    <w:abstractNumId w:val="17"/>
  </w:num>
  <w:num w:numId="6">
    <w:abstractNumId w:val="13"/>
  </w:num>
  <w:num w:numId="7">
    <w:abstractNumId w:val="37"/>
  </w:num>
  <w:num w:numId="8">
    <w:abstractNumId w:val="27"/>
  </w:num>
  <w:num w:numId="9">
    <w:abstractNumId w:val="2"/>
  </w:num>
  <w:num w:numId="10">
    <w:abstractNumId w:val="39"/>
  </w:num>
  <w:num w:numId="11">
    <w:abstractNumId w:val="6"/>
  </w:num>
  <w:num w:numId="12">
    <w:abstractNumId w:val="44"/>
  </w:num>
  <w:num w:numId="13">
    <w:abstractNumId w:val="15"/>
  </w:num>
  <w:num w:numId="14">
    <w:abstractNumId w:val="8"/>
  </w:num>
  <w:num w:numId="15">
    <w:abstractNumId w:val="10"/>
  </w:num>
  <w:num w:numId="16">
    <w:abstractNumId w:val="36"/>
  </w:num>
  <w:num w:numId="17">
    <w:abstractNumId w:val="12"/>
  </w:num>
  <w:num w:numId="18">
    <w:abstractNumId w:val="32"/>
  </w:num>
  <w:num w:numId="19">
    <w:abstractNumId w:val="25"/>
  </w:num>
  <w:num w:numId="20">
    <w:abstractNumId w:val="46"/>
  </w:num>
  <w:num w:numId="21">
    <w:abstractNumId w:val="20"/>
  </w:num>
  <w:num w:numId="22">
    <w:abstractNumId w:val="24"/>
  </w:num>
  <w:num w:numId="23">
    <w:abstractNumId w:val="28"/>
  </w:num>
  <w:num w:numId="24">
    <w:abstractNumId w:val="19"/>
  </w:num>
  <w:num w:numId="25">
    <w:abstractNumId w:val="29"/>
  </w:num>
  <w:num w:numId="26">
    <w:abstractNumId w:val="16"/>
  </w:num>
  <w:num w:numId="27">
    <w:abstractNumId w:val="41"/>
  </w:num>
  <w:num w:numId="28">
    <w:abstractNumId w:val="1"/>
  </w:num>
  <w:num w:numId="29">
    <w:abstractNumId w:val="14"/>
  </w:num>
  <w:num w:numId="30">
    <w:abstractNumId w:val="23"/>
  </w:num>
  <w:num w:numId="31">
    <w:abstractNumId w:val="42"/>
  </w:num>
  <w:num w:numId="32">
    <w:abstractNumId w:val="40"/>
  </w:num>
  <w:num w:numId="33">
    <w:abstractNumId w:val="0"/>
  </w:num>
  <w:num w:numId="34">
    <w:abstractNumId w:val="38"/>
  </w:num>
  <w:num w:numId="35">
    <w:abstractNumId w:val="33"/>
  </w:num>
  <w:num w:numId="36">
    <w:abstractNumId w:val="9"/>
  </w:num>
  <w:num w:numId="37">
    <w:abstractNumId w:val="18"/>
  </w:num>
  <w:num w:numId="38">
    <w:abstractNumId w:val="43"/>
  </w:num>
  <w:num w:numId="39">
    <w:abstractNumId w:val="22"/>
  </w:num>
  <w:num w:numId="40">
    <w:abstractNumId w:val="7"/>
  </w:num>
  <w:num w:numId="41">
    <w:abstractNumId w:val="34"/>
  </w:num>
  <w:num w:numId="42">
    <w:abstractNumId w:val="26"/>
  </w:num>
  <w:num w:numId="43">
    <w:abstractNumId w:val="4"/>
  </w:num>
  <w:num w:numId="44">
    <w:abstractNumId w:val="21"/>
  </w:num>
  <w:num w:numId="45">
    <w:abstractNumId w:val="31"/>
  </w:num>
  <w:num w:numId="46">
    <w:abstractNumId w:val="5"/>
  </w:num>
  <w:num w:numId="47">
    <w:abstractNumId w:val="3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245"/>
    <w:rsid w:val="00003618"/>
    <w:rsid w:val="0002284F"/>
    <w:rsid w:val="00026E17"/>
    <w:rsid w:val="0005783C"/>
    <w:rsid w:val="000A51F9"/>
    <w:rsid w:val="000C24FA"/>
    <w:rsid w:val="000C4908"/>
    <w:rsid w:val="000D0BED"/>
    <w:rsid w:val="000F2C5A"/>
    <w:rsid w:val="000F7146"/>
    <w:rsid w:val="00110025"/>
    <w:rsid w:val="001443F4"/>
    <w:rsid w:val="00150C5D"/>
    <w:rsid w:val="001642EC"/>
    <w:rsid w:val="00166B18"/>
    <w:rsid w:val="001711A5"/>
    <w:rsid w:val="001775F5"/>
    <w:rsid w:val="001809D6"/>
    <w:rsid w:val="00190254"/>
    <w:rsid w:val="00192F19"/>
    <w:rsid w:val="001A4B38"/>
    <w:rsid w:val="001A7FF0"/>
    <w:rsid w:val="001E2137"/>
    <w:rsid w:val="0021178E"/>
    <w:rsid w:val="00237619"/>
    <w:rsid w:val="00257737"/>
    <w:rsid w:val="00265C80"/>
    <w:rsid w:val="00267896"/>
    <w:rsid w:val="0027511A"/>
    <w:rsid w:val="002858BB"/>
    <w:rsid w:val="002B7758"/>
    <w:rsid w:val="0032602D"/>
    <w:rsid w:val="0032718C"/>
    <w:rsid w:val="0034282E"/>
    <w:rsid w:val="00352CA0"/>
    <w:rsid w:val="00354658"/>
    <w:rsid w:val="003956BA"/>
    <w:rsid w:val="003A6A04"/>
    <w:rsid w:val="003C37AD"/>
    <w:rsid w:val="003E32B3"/>
    <w:rsid w:val="003F0742"/>
    <w:rsid w:val="00400C34"/>
    <w:rsid w:val="004541B1"/>
    <w:rsid w:val="00456103"/>
    <w:rsid w:val="004620FE"/>
    <w:rsid w:val="00472348"/>
    <w:rsid w:val="00474A47"/>
    <w:rsid w:val="0048642F"/>
    <w:rsid w:val="004A1D37"/>
    <w:rsid w:val="004B2CE8"/>
    <w:rsid w:val="004C2C3D"/>
    <w:rsid w:val="004C35DF"/>
    <w:rsid w:val="004F226F"/>
    <w:rsid w:val="004F5F36"/>
    <w:rsid w:val="00535F91"/>
    <w:rsid w:val="0054259C"/>
    <w:rsid w:val="005434F1"/>
    <w:rsid w:val="00584B7A"/>
    <w:rsid w:val="005A2C75"/>
    <w:rsid w:val="005A2EE1"/>
    <w:rsid w:val="005A3915"/>
    <w:rsid w:val="005B69FE"/>
    <w:rsid w:val="005C35E8"/>
    <w:rsid w:val="005D1624"/>
    <w:rsid w:val="005E20D9"/>
    <w:rsid w:val="005F76E9"/>
    <w:rsid w:val="006060EB"/>
    <w:rsid w:val="0062522C"/>
    <w:rsid w:val="006476D1"/>
    <w:rsid w:val="00647DED"/>
    <w:rsid w:val="00661693"/>
    <w:rsid w:val="0066549C"/>
    <w:rsid w:val="00673D94"/>
    <w:rsid w:val="006913BF"/>
    <w:rsid w:val="006A5A97"/>
    <w:rsid w:val="006B2315"/>
    <w:rsid w:val="006C59E9"/>
    <w:rsid w:val="007126B4"/>
    <w:rsid w:val="00717E20"/>
    <w:rsid w:val="00722CC0"/>
    <w:rsid w:val="00732EE3"/>
    <w:rsid w:val="0073752D"/>
    <w:rsid w:val="00742A7D"/>
    <w:rsid w:val="007946BE"/>
    <w:rsid w:val="007A31BA"/>
    <w:rsid w:val="007A539D"/>
    <w:rsid w:val="007C3C43"/>
    <w:rsid w:val="007F38D5"/>
    <w:rsid w:val="007F5421"/>
    <w:rsid w:val="008055B6"/>
    <w:rsid w:val="00807BAF"/>
    <w:rsid w:val="00810060"/>
    <w:rsid w:val="00835E7F"/>
    <w:rsid w:val="0084185C"/>
    <w:rsid w:val="0085231F"/>
    <w:rsid w:val="0088302C"/>
    <w:rsid w:val="008A7930"/>
    <w:rsid w:val="008C63DA"/>
    <w:rsid w:val="008F720F"/>
    <w:rsid w:val="008F728E"/>
    <w:rsid w:val="00916CDB"/>
    <w:rsid w:val="00937A16"/>
    <w:rsid w:val="00954DCB"/>
    <w:rsid w:val="00961A17"/>
    <w:rsid w:val="00976ED7"/>
    <w:rsid w:val="00991667"/>
    <w:rsid w:val="009A1F2F"/>
    <w:rsid w:val="009B7AFB"/>
    <w:rsid w:val="009C6936"/>
    <w:rsid w:val="009E2DC0"/>
    <w:rsid w:val="009F2245"/>
    <w:rsid w:val="009F76E5"/>
    <w:rsid w:val="009F7B71"/>
    <w:rsid w:val="00A03D88"/>
    <w:rsid w:val="00A15D73"/>
    <w:rsid w:val="00A17E35"/>
    <w:rsid w:val="00A6172E"/>
    <w:rsid w:val="00A83988"/>
    <w:rsid w:val="00A94001"/>
    <w:rsid w:val="00A96610"/>
    <w:rsid w:val="00AB564D"/>
    <w:rsid w:val="00AD4F54"/>
    <w:rsid w:val="00AF2ABD"/>
    <w:rsid w:val="00AF6A17"/>
    <w:rsid w:val="00B06521"/>
    <w:rsid w:val="00B1457E"/>
    <w:rsid w:val="00B159AA"/>
    <w:rsid w:val="00B1750D"/>
    <w:rsid w:val="00B4539F"/>
    <w:rsid w:val="00B52906"/>
    <w:rsid w:val="00B564C7"/>
    <w:rsid w:val="00B67A14"/>
    <w:rsid w:val="00B85F19"/>
    <w:rsid w:val="00BA228F"/>
    <w:rsid w:val="00BA2381"/>
    <w:rsid w:val="00BC0C21"/>
    <w:rsid w:val="00BC6778"/>
    <w:rsid w:val="00BC769F"/>
    <w:rsid w:val="00BD11C2"/>
    <w:rsid w:val="00BE2403"/>
    <w:rsid w:val="00BE2CAF"/>
    <w:rsid w:val="00BE73BD"/>
    <w:rsid w:val="00BE76DC"/>
    <w:rsid w:val="00C305CF"/>
    <w:rsid w:val="00C364F5"/>
    <w:rsid w:val="00C37E91"/>
    <w:rsid w:val="00C439D0"/>
    <w:rsid w:val="00C526A8"/>
    <w:rsid w:val="00C575DC"/>
    <w:rsid w:val="00C57698"/>
    <w:rsid w:val="00C8148D"/>
    <w:rsid w:val="00C90CB8"/>
    <w:rsid w:val="00CA2EA8"/>
    <w:rsid w:val="00CB7C74"/>
    <w:rsid w:val="00CC3FA7"/>
    <w:rsid w:val="00CD11A1"/>
    <w:rsid w:val="00CD4CDF"/>
    <w:rsid w:val="00CE4190"/>
    <w:rsid w:val="00CE622F"/>
    <w:rsid w:val="00CF1922"/>
    <w:rsid w:val="00CF1A35"/>
    <w:rsid w:val="00CF291C"/>
    <w:rsid w:val="00CF6DF1"/>
    <w:rsid w:val="00D071EE"/>
    <w:rsid w:val="00D10B4B"/>
    <w:rsid w:val="00D112E0"/>
    <w:rsid w:val="00D11C7C"/>
    <w:rsid w:val="00D13E3A"/>
    <w:rsid w:val="00D21AAB"/>
    <w:rsid w:val="00D36572"/>
    <w:rsid w:val="00D6189A"/>
    <w:rsid w:val="00D71C00"/>
    <w:rsid w:val="00D71CCA"/>
    <w:rsid w:val="00D76E30"/>
    <w:rsid w:val="00D822F6"/>
    <w:rsid w:val="00D82CB7"/>
    <w:rsid w:val="00DE66A9"/>
    <w:rsid w:val="00E423DE"/>
    <w:rsid w:val="00E4361E"/>
    <w:rsid w:val="00E45F3E"/>
    <w:rsid w:val="00E62D2C"/>
    <w:rsid w:val="00E769CE"/>
    <w:rsid w:val="00E96CD5"/>
    <w:rsid w:val="00EA3F4E"/>
    <w:rsid w:val="00EA4046"/>
    <w:rsid w:val="00EA5058"/>
    <w:rsid w:val="00F011DB"/>
    <w:rsid w:val="00F137B6"/>
    <w:rsid w:val="00F23542"/>
    <w:rsid w:val="00F3264A"/>
    <w:rsid w:val="00F36F3C"/>
    <w:rsid w:val="00F55BF9"/>
    <w:rsid w:val="00F630D4"/>
    <w:rsid w:val="00F666F6"/>
    <w:rsid w:val="00F80CC8"/>
    <w:rsid w:val="00F935FC"/>
    <w:rsid w:val="00F96E34"/>
    <w:rsid w:val="00FB053F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6"/>
    <o:shapelayout v:ext="edit">
      <o:idmap v:ext="edit" data="1"/>
      <o:rules v:ext="edit">
        <o:r id="V:Rule20" type="connector" idref="#_x0000_s1033"/>
        <o:r id="V:Rule21" type="connector" idref="#_x0000_s1037"/>
        <o:r id="V:Rule22" type="connector" idref="#_x0000_s1035"/>
        <o:r id="V:Rule23" type="connector" idref="#_x0000_s1042"/>
        <o:r id="V:Rule24" type="connector" idref="#_x0000_s1072"/>
        <o:r id="V:Rule25" type="connector" idref="#_x0000_s1041"/>
        <o:r id="V:Rule26" type="connector" idref="#_x0000_s1073"/>
        <o:r id="V:Rule27" type="connector" idref="#_x0000_s1038"/>
        <o:r id="V:Rule28" type="connector" idref="#_x0000_s1039"/>
        <o:r id="V:Rule29" type="connector" idref="#_x0000_s1054"/>
        <o:r id="V:Rule30" type="connector" idref="#_x0000_s1058"/>
        <o:r id="V:Rule31" type="connector" idref="#_x0000_s1060"/>
        <o:r id="V:Rule32" type="connector" idref="#_x0000_s1059"/>
        <o:r id="V:Rule33" type="connector" idref="#_x0000_s1068"/>
        <o:r id="V:Rule34" type="connector" idref="#_x0000_s1043"/>
        <o:r id="V:Rule35" type="connector" idref="#_x0000_s1067"/>
        <o:r id="V:Rule36" type="connector" idref="#_x0000_s1053"/>
        <o:r id="V:Rule37" type="connector" idref="#_x0000_s1065"/>
        <o:r id="V:Rule38" type="connector" idref="#_x0000_s1066"/>
      </o:rules>
    </o:shapelayout>
  </w:shapeDefaults>
  <w:decimalSymbol w:val=","/>
  <w:listSeparator w:val=";"/>
  <w15:chartTrackingRefBased/>
  <w15:docId w15:val="{0A7FDD60-028B-41D4-A8BA-27D14643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0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060E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561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561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6E30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D76E30"/>
    <w:rPr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D7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76E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4561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56103"/>
    <w:rPr>
      <w:rFonts w:ascii="Cambria" w:eastAsia="Times New Roman" w:hAnsi="Cambria" w:cs="Times New Roman"/>
      <w:b/>
      <w:bCs/>
      <w:color w:val="4F81BD"/>
    </w:rPr>
  </w:style>
  <w:style w:type="paragraph" w:styleId="a7">
    <w:name w:val="List Paragraph"/>
    <w:basedOn w:val="a"/>
    <w:qFormat/>
    <w:rsid w:val="0045610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C3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6060E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9">
    <w:name w:val="Table Grid"/>
    <w:basedOn w:val="a1"/>
    <w:uiPriority w:val="59"/>
    <w:rsid w:val="00F36F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A2C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5A2C7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A2C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A2C75"/>
    <w:rPr>
      <w:sz w:val="22"/>
      <w:szCs w:val="22"/>
      <w:lang w:eastAsia="en-US"/>
    </w:rPr>
  </w:style>
  <w:style w:type="character" w:styleId="ae">
    <w:name w:val="Hyperlink"/>
    <w:uiPriority w:val="99"/>
    <w:unhideWhenUsed/>
    <w:rsid w:val="000D0BED"/>
    <w:rPr>
      <w:color w:val="0000FF"/>
      <w:u w:val="single"/>
    </w:rPr>
  </w:style>
  <w:style w:type="paragraph" w:styleId="af">
    <w:name w:val="Document Map"/>
    <w:basedOn w:val="a"/>
    <w:link w:val="af0"/>
    <w:uiPriority w:val="99"/>
    <w:semiHidden/>
    <w:unhideWhenUsed/>
    <w:rsid w:val="00AB564D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AB564D"/>
    <w:rPr>
      <w:rFonts w:ascii="Tahoma" w:hAnsi="Tahoma" w:cs="Tahoma"/>
      <w:sz w:val="16"/>
      <w:szCs w:val="16"/>
      <w:lang w:eastAsia="en-US"/>
    </w:rPr>
  </w:style>
  <w:style w:type="paragraph" w:customStyle="1" w:styleId="DecimalAligned">
    <w:name w:val="Decimal Aligned"/>
    <w:basedOn w:val="a"/>
    <w:uiPriority w:val="40"/>
    <w:qFormat/>
    <w:rsid w:val="00F011DB"/>
    <w:pPr>
      <w:tabs>
        <w:tab w:val="decimal" w:pos="360"/>
      </w:tabs>
    </w:pPr>
    <w:rPr>
      <w:rFonts w:eastAsia="Times New Roman"/>
    </w:rPr>
  </w:style>
  <w:style w:type="paragraph" w:styleId="af1">
    <w:name w:val="footnote text"/>
    <w:basedOn w:val="a"/>
    <w:link w:val="af2"/>
    <w:uiPriority w:val="99"/>
    <w:unhideWhenUsed/>
    <w:rsid w:val="00F011DB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2">
    <w:name w:val="Текст сноски Знак"/>
    <w:link w:val="af1"/>
    <w:uiPriority w:val="99"/>
    <w:rsid w:val="00F011DB"/>
    <w:rPr>
      <w:rFonts w:ascii="Calibri" w:eastAsia="Times New Roman" w:hAnsi="Calibri" w:cs="Times New Roman"/>
      <w:lang w:eastAsia="en-US"/>
    </w:rPr>
  </w:style>
  <w:style w:type="character" w:styleId="af3">
    <w:name w:val="Subtle Emphasis"/>
    <w:uiPriority w:val="19"/>
    <w:qFormat/>
    <w:rsid w:val="00F011DB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-1">
    <w:name w:val="Light Shading Accent 1"/>
    <w:basedOn w:val="a1"/>
    <w:uiPriority w:val="60"/>
    <w:rsid w:val="00F011DB"/>
    <w:rPr>
      <w:rFonts w:eastAsia="Times New Roman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4">
    <w:name w:val="Strong"/>
    <w:qFormat/>
    <w:rsid w:val="007126B4"/>
    <w:rPr>
      <w:b/>
      <w:bCs/>
    </w:rPr>
  </w:style>
  <w:style w:type="paragraph" w:customStyle="1" w:styleId="u">
    <w:name w:val="u"/>
    <w:basedOn w:val="a"/>
    <w:rsid w:val="00F96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j">
    <w:name w:val="uj"/>
    <w:basedOn w:val="a"/>
    <w:rsid w:val="00F96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7164</Words>
  <Characters>40839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поплыко</dc:creator>
  <cp:keywords/>
  <cp:lastModifiedBy>admin</cp:lastModifiedBy>
  <cp:revision>2</cp:revision>
  <dcterms:created xsi:type="dcterms:W3CDTF">2014-04-09T07:26:00Z</dcterms:created>
  <dcterms:modified xsi:type="dcterms:W3CDTF">2014-04-09T07:26:00Z</dcterms:modified>
</cp:coreProperties>
</file>