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08AE" w:rsidRPr="00381DAD" w:rsidRDefault="00B308AE" w:rsidP="00381DAD">
      <w:pPr>
        <w:suppressAutoHyphens/>
        <w:ind w:firstLine="709"/>
        <w:jc w:val="center"/>
      </w:pPr>
      <w:r w:rsidRPr="00381DAD">
        <w:t>Федеральное агентство по образованию</w:t>
      </w:r>
    </w:p>
    <w:p w:rsidR="00B308AE" w:rsidRPr="00381DAD" w:rsidRDefault="00B308AE" w:rsidP="00381DAD">
      <w:pPr>
        <w:suppressAutoHyphens/>
        <w:ind w:firstLine="709"/>
        <w:jc w:val="center"/>
      </w:pPr>
      <w:r w:rsidRPr="00381DAD">
        <w:t>Российской федерации</w:t>
      </w:r>
    </w:p>
    <w:p w:rsidR="00381DAD" w:rsidRPr="00381DAD" w:rsidRDefault="00B308AE" w:rsidP="00381DAD">
      <w:pPr>
        <w:suppressAutoHyphens/>
        <w:ind w:firstLine="709"/>
        <w:jc w:val="center"/>
      </w:pPr>
      <w:r w:rsidRPr="00381DAD">
        <w:t>Российский Государственный</w:t>
      </w:r>
    </w:p>
    <w:p w:rsidR="00B308AE" w:rsidRPr="00381DAD" w:rsidRDefault="00B308AE" w:rsidP="00381DAD">
      <w:pPr>
        <w:suppressAutoHyphens/>
        <w:ind w:firstLine="709"/>
        <w:jc w:val="center"/>
      </w:pPr>
      <w:r w:rsidRPr="00381DAD">
        <w:t>Торгово-Экономический Университет</w:t>
      </w:r>
    </w:p>
    <w:p w:rsidR="00381DAD" w:rsidRPr="00381DAD" w:rsidRDefault="00B308AE" w:rsidP="00381DAD">
      <w:pPr>
        <w:suppressAutoHyphens/>
        <w:ind w:firstLine="709"/>
        <w:jc w:val="center"/>
      </w:pPr>
      <w:r w:rsidRPr="00381DAD">
        <w:t>Краснодарский филиал</w:t>
      </w:r>
    </w:p>
    <w:p w:rsidR="00381DAD" w:rsidRPr="00381DAD" w:rsidRDefault="00381DAD" w:rsidP="00381DAD">
      <w:pPr>
        <w:suppressAutoHyphens/>
        <w:ind w:firstLine="709"/>
        <w:jc w:val="center"/>
      </w:pPr>
    </w:p>
    <w:p w:rsidR="00B308AE" w:rsidRPr="00381DAD" w:rsidRDefault="00B308AE" w:rsidP="00381DAD">
      <w:pPr>
        <w:suppressAutoHyphens/>
        <w:ind w:firstLine="709"/>
        <w:jc w:val="center"/>
      </w:pPr>
    </w:p>
    <w:p w:rsidR="00B308AE" w:rsidRPr="00381DAD" w:rsidRDefault="00B308AE" w:rsidP="00381DAD">
      <w:pPr>
        <w:suppressAutoHyphens/>
        <w:ind w:firstLine="709"/>
        <w:jc w:val="center"/>
        <w:rPr>
          <w:szCs w:val="52"/>
        </w:rPr>
      </w:pPr>
    </w:p>
    <w:p w:rsidR="00B308AE" w:rsidRPr="00D2365B" w:rsidRDefault="00B308AE" w:rsidP="00381DAD">
      <w:pPr>
        <w:suppressAutoHyphens/>
        <w:ind w:firstLine="709"/>
        <w:jc w:val="center"/>
        <w:rPr>
          <w:szCs w:val="52"/>
        </w:rPr>
      </w:pPr>
    </w:p>
    <w:p w:rsidR="00381DAD" w:rsidRPr="00D2365B" w:rsidRDefault="00381DAD" w:rsidP="00381DAD">
      <w:pPr>
        <w:suppressAutoHyphens/>
        <w:ind w:firstLine="709"/>
        <w:jc w:val="center"/>
        <w:rPr>
          <w:szCs w:val="52"/>
        </w:rPr>
      </w:pPr>
    </w:p>
    <w:p w:rsidR="00381DAD" w:rsidRPr="00D2365B" w:rsidRDefault="00381DAD" w:rsidP="00381DAD">
      <w:pPr>
        <w:suppressAutoHyphens/>
        <w:ind w:firstLine="709"/>
        <w:jc w:val="center"/>
        <w:rPr>
          <w:szCs w:val="52"/>
        </w:rPr>
      </w:pPr>
    </w:p>
    <w:p w:rsidR="00381DAD" w:rsidRPr="00D2365B" w:rsidRDefault="00381DAD" w:rsidP="00381DAD">
      <w:pPr>
        <w:suppressAutoHyphens/>
        <w:ind w:firstLine="709"/>
        <w:jc w:val="center"/>
        <w:rPr>
          <w:szCs w:val="52"/>
        </w:rPr>
      </w:pPr>
    </w:p>
    <w:p w:rsidR="00381DAD" w:rsidRPr="00D2365B" w:rsidRDefault="00381DAD" w:rsidP="00381DAD">
      <w:pPr>
        <w:suppressAutoHyphens/>
        <w:ind w:firstLine="709"/>
        <w:jc w:val="center"/>
        <w:rPr>
          <w:szCs w:val="52"/>
        </w:rPr>
      </w:pPr>
    </w:p>
    <w:p w:rsidR="00B308AE" w:rsidRPr="00381DAD" w:rsidRDefault="00B308AE" w:rsidP="00381DAD">
      <w:pPr>
        <w:suppressAutoHyphens/>
        <w:ind w:firstLine="709"/>
        <w:jc w:val="center"/>
        <w:rPr>
          <w:szCs w:val="52"/>
        </w:rPr>
      </w:pPr>
      <w:r w:rsidRPr="00381DAD">
        <w:rPr>
          <w:szCs w:val="52"/>
        </w:rPr>
        <w:t>Курсовая работа</w:t>
      </w:r>
    </w:p>
    <w:p w:rsidR="00B308AE" w:rsidRPr="00381DAD" w:rsidRDefault="00B308AE" w:rsidP="00381DAD">
      <w:pPr>
        <w:suppressAutoHyphens/>
        <w:ind w:firstLine="709"/>
        <w:jc w:val="center"/>
        <w:rPr>
          <w:szCs w:val="52"/>
        </w:rPr>
      </w:pPr>
      <w:r w:rsidRPr="00381DAD">
        <w:rPr>
          <w:szCs w:val="52"/>
        </w:rPr>
        <w:t>По дисциплине "Экономическая теория"</w:t>
      </w:r>
    </w:p>
    <w:p w:rsidR="00B308AE" w:rsidRPr="00381DAD" w:rsidRDefault="00B308AE" w:rsidP="00381DAD">
      <w:pPr>
        <w:suppressAutoHyphens/>
        <w:ind w:firstLine="709"/>
        <w:jc w:val="center"/>
        <w:rPr>
          <w:szCs w:val="52"/>
        </w:rPr>
      </w:pPr>
      <w:r w:rsidRPr="00381DAD">
        <w:rPr>
          <w:szCs w:val="52"/>
        </w:rPr>
        <w:t xml:space="preserve">на тему: </w:t>
      </w:r>
      <w:r w:rsidR="00381DAD" w:rsidRPr="00381DAD">
        <w:rPr>
          <w:szCs w:val="52"/>
        </w:rPr>
        <w:t>"</w:t>
      </w:r>
      <w:r w:rsidRPr="00381DAD">
        <w:rPr>
          <w:szCs w:val="52"/>
        </w:rPr>
        <w:t>Государственное регулирование национальной экономики</w:t>
      </w:r>
      <w:r w:rsidR="00381DAD" w:rsidRPr="00381DAD">
        <w:rPr>
          <w:szCs w:val="52"/>
        </w:rPr>
        <w:t>"</w:t>
      </w:r>
    </w:p>
    <w:p w:rsidR="00B308AE" w:rsidRPr="00381DAD" w:rsidRDefault="00B308AE" w:rsidP="00381DAD">
      <w:pPr>
        <w:suppressAutoHyphens/>
        <w:ind w:firstLine="709"/>
        <w:jc w:val="center"/>
      </w:pPr>
    </w:p>
    <w:p w:rsidR="00B308AE" w:rsidRPr="00381DAD" w:rsidRDefault="00B308AE" w:rsidP="00381DAD">
      <w:pPr>
        <w:suppressAutoHyphens/>
        <w:ind w:firstLine="709"/>
        <w:jc w:val="center"/>
      </w:pPr>
    </w:p>
    <w:p w:rsidR="00B308AE" w:rsidRPr="00381DAD" w:rsidRDefault="00B308AE" w:rsidP="00381DAD">
      <w:pPr>
        <w:suppressAutoHyphens/>
        <w:ind w:firstLine="709"/>
        <w:jc w:val="center"/>
      </w:pPr>
    </w:p>
    <w:p w:rsidR="00B308AE" w:rsidRPr="00381DAD" w:rsidRDefault="00B308AE" w:rsidP="00381DAD">
      <w:pPr>
        <w:suppressAutoHyphens/>
        <w:ind w:firstLine="709"/>
        <w:jc w:val="center"/>
      </w:pPr>
    </w:p>
    <w:p w:rsidR="00B308AE" w:rsidRPr="00381DAD" w:rsidRDefault="00B308AE" w:rsidP="00381DAD">
      <w:pPr>
        <w:suppressAutoHyphens/>
        <w:ind w:left="5529" w:firstLine="0"/>
        <w:jc w:val="left"/>
      </w:pPr>
      <w:r w:rsidRPr="00381DAD">
        <w:t>Выполнила студентка:</w:t>
      </w:r>
    </w:p>
    <w:p w:rsidR="00B308AE" w:rsidRPr="00381DAD" w:rsidRDefault="00B308AE" w:rsidP="00381DAD">
      <w:pPr>
        <w:suppressAutoHyphens/>
        <w:ind w:left="5529" w:firstLine="0"/>
        <w:jc w:val="left"/>
      </w:pPr>
      <w:r w:rsidRPr="00381DAD">
        <w:t>Бреева Ю.М.</w:t>
      </w:r>
    </w:p>
    <w:p w:rsidR="00B308AE" w:rsidRPr="00381DAD" w:rsidRDefault="00B308AE" w:rsidP="00381DAD">
      <w:pPr>
        <w:suppressAutoHyphens/>
        <w:ind w:left="5529" w:firstLine="0"/>
        <w:jc w:val="left"/>
      </w:pPr>
      <w:r w:rsidRPr="00381DAD">
        <w:t>Научный руководитель:</w:t>
      </w:r>
    </w:p>
    <w:p w:rsidR="00B308AE" w:rsidRPr="00381DAD" w:rsidRDefault="00B308AE" w:rsidP="00381DAD">
      <w:pPr>
        <w:suppressAutoHyphens/>
        <w:ind w:left="5529" w:firstLine="0"/>
        <w:jc w:val="left"/>
      </w:pPr>
      <w:r w:rsidRPr="00381DAD">
        <w:t>Кандидат экономических наук</w:t>
      </w:r>
    </w:p>
    <w:p w:rsidR="00B308AE" w:rsidRPr="00381DAD" w:rsidRDefault="00B308AE" w:rsidP="00381DAD">
      <w:pPr>
        <w:suppressAutoHyphens/>
        <w:ind w:left="5529" w:firstLine="0"/>
        <w:jc w:val="left"/>
      </w:pPr>
      <w:r w:rsidRPr="00381DAD">
        <w:t>Доцент Пензин В.А.</w:t>
      </w:r>
    </w:p>
    <w:p w:rsidR="00B308AE" w:rsidRPr="00381DAD" w:rsidRDefault="00B308AE" w:rsidP="00381DAD">
      <w:pPr>
        <w:suppressAutoHyphens/>
        <w:ind w:firstLine="709"/>
        <w:jc w:val="center"/>
      </w:pPr>
    </w:p>
    <w:p w:rsidR="00B308AE" w:rsidRPr="00D2365B" w:rsidRDefault="00B308AE" w:rsidP="00381DAD">
      <w:pPr>
        <w:suppressAutoHyphens/>
        <w:ind w:firstLine="709"/>
        <w:jc w:val="center"/>
      </w:pPr>
    </w:p>
    <w:p w:rsidR="00381DAD" w:rsidRPr="00D2365B" w:rsidRDefault="00381DAD" w:rsidP="00381DAD">
      <w:pPr>
        <w:suppressAutoHyphens/>
        <w:ind w:firstLine="709"/>
        <w:jc w:val="center"/>
      </w:pPr>
    </w:p>
    <w:p w:rsidR="00B308AE" w:rsidRPr="00381DAD" w:rsidRDefault="00B308AE" w:rsidP="00381DAD">
      <w:pPr>
        <w:suppressAutoHyphens/>
        <w:ind w:firstLine="709"/>
        <w:jc w:val="center"/>
      </w:pPr>
      <w:r w:rsidRPr="00381DAD">
        <w:t>Краснодар 2010.</w:t>
      </w:r>
    </w:p>
    <w:p w:rsidR="00B308AE" w:rsidRPr="00381DAD" w:rsidRDefault="00381DAD" w:rsidP="00381DAD">
      <w:pPr>
        <w:suppressAutoHyphens/>
        <w:ind w:firstLine="709"/>
        <w:rPr>
          <w:b/>
          <w:szCs w:val="28"/>
        </w:rPr>
      </w:pPr>
      <w:r>
        <w:br w:type="page"/>
      </w:r>
      <w:r w:rsidRPr="00381DAD">
        <w:rPr>
          <w:b/>
          <w:szCs w:val="28"/>
        </w:rPr>
        <w:t>План</w:t>
      </w:r>
    </w:p>
    <w:p w:rsidR="00B308AE" w:rsidRPr="00381DAD" w:rsidRDefault="00B308AE" w:rsidP="00381DAD">
      <w:pPr>
        <w:suppressAutoHyphens/>
        <w:ind w:firstLine="0"/>
        <w:jc w:val="left"/>
        <w:rPr>
          <w:szCs w:val="28"/>
        </w:rPr>
      </w:pPr>
    </w:p>
    <w:p w:rsidR="00B308AE" w:rsidRPr="00381DAD" w:rsidRDefault="00B308AE" w:rsidP="00381DAD">
      <w:pPr>
        <w:suppressAutoHyphens/>
        <w:ind w:firstLine="0"/>
        <w:jc w:val="left"/>
        <w:rPr>
          <w:szCs w:val="28"/>
        </w:rPr>
      </w:pPr>
      <w:r w:rsidRPr="00381DAD">
        <w:rPr>
          <w:szCs w:val="28"/>
        </w:rPr>
        <w:t>1.</w:t>
      </w:r>
      <w:r w:rsidR="00381DAD">
        <w:rPr>
          <w:szCs w:val="28"/>
        </w:rPr>
        <w:t xml:space="preserve"> </w:t>
      </w:r>
      <w:r w:rsidRPr="00381DAD">
        <w:rPr>
          <w:szCs w:val="28"/>
        </w:rPr>
        <w:t>Государство как субъект экономики</w:t>
      </w:r>
    </w:p>
    <w:p w:rsidR="00381DAD" w:rsidRDefault="00B308AE" w:rsidP="00381DAD">
      <w:pPr>
        <w:suppressAutoHyphens/>
        <w:ind w:firstLine="0"/>
        <w:jc w:val="left"/>
        <w:rPr>
          <w:szCs w:val="28"/>
          <w:lang w:eastAsia="en-US"/>
        </w:rPr>
      </w:pPr>
      <w:r w:rsidRPr="00381DAD">
        <w:rPr>
          <w:szCs w:val="28"/>
          <w:lang w:eastAsia="en-US"/>
        </w:rPr>
        <w:t>2.</w:t>
      </w:r>
      <w:r w:rsidR="00381DAD">
        <w:rPr>
          <w:szCs w:val="28"/>
          <w:lang w:eastAsia="en-US"/>
        </w:rPr>
        <w:t xml:space="preserve"> </w:t>
      </w:r>
      <w:r w:rsidRPr="00381DAD">
        <w:rPr>
          <w:szCs w:val="28"/>
          <w:lang w:eastAsia="en-US"/>
        </w:rPr>
        <w:t>Объекты и методы государственного регулирования</w:t>
      </w:r>
    </w:p>
    <w:p w:rsidR="00381DAD" w:rsidRDefault="00B308AE" w:rsidP="00381DAD">
      <w:pPr>
        <w:suppressAutoHyphens/>
        <w:ind w:firstLine="0"/>
        <w:jc w:val="left"/>
        <w:rPr>
          <w:szCs w:val="28"/>
          <w:lang w:eastAsia="en-US"/>
        </w:rPr>
      </w:pPr>
      <w:r w:rsidRPr="00381DAD">
        <w:rPr>
          <w:szCs w:val="28"/>
          <w:lang w:eastAsia="en-US"/>
        </w:rPr>
        <w:t>2.1</w:t>
      </w:r>
      <w:r w:rsidR="00381DAD">
        <w:rPr>
          <w:szCs w:val="28"/>
          <w:lang w:eastAsia="en-US"/>
        </w:rPr>
        <w:t xml:space="preserve"> </w:t>
      </w:r>
      <w:r w:rsidRPr="00381DAD">
        <w:rPr>
          <w:szCs w:val="28"/>
          <w:lang w:eastAsia="en-US"/>
        </w:rPr>
        <w:t>Объекты</w:t>
      </w:r>
      <w:r w:rsidR="00381DAD">
        <w:rPr>
          <w:szCs w:val="28"/>
          <w:lang w:eastAsia="en-US"/>
        </w:rPr>
        <w:t xml:space="preserve"> </w:t>
      </w:r>
      <w:r w:rsidRPr="00381DAD">
        <w:rPr>
          <w:szCs w:val="28"/>
          <w:lang w:eastAsia="en-US"/>
        </w:rPr>
        <w:t>ГРЭ</w:t>
      </w:r>
    </w:p>
    <w:p w:rsidR="00B308AE" w:rsidRPr="00381DAD" w:rsidRDefault="00B308AE" w:rsidP="00381DAD">
      <w:pPr>
        <w:suppressAutoHyphens/>
        <w:ind w:firstLine="0"/>
        <w:jc w:val="left"/>
        <w:rPr>
          <w:szCs w:val="28"/>
          <w:lang w:eastAsia="en-US"/>
        </w:rPr>
      </w:pPr>
      <w:r w:rsidRPr="00381DAD">
        <w:rPr>
          <w:szCs w:val="28"/>
          <w:lang w:eastAsia="en-US"/>
        </w:rPr>
        <w:t>2.2</w:t>
      </w:r>
      <w:r w:rsidR="00381DAD">
        <w:rPr>
          <w:szCs w:val="28"/>
          <w:lang w:eastAsia="en-US"/>
        </w:rPr>
        <w:t xml:space="preserve"> </w:t>
      </w:r>
      <w:r w:rsidRPr="00381DAD">
        <w:rPr>
          <w:szCs w:val="28"/>
          <w:lang w:eastAsia="en-US"/>
        </w:rPr>
        <w:t>Методы государственного регулирования</w:t>
      </w:r>
    </w:p>
    <w:p w:rsidR="00381DAD" w:rsidRDefault="00B308AE" w:rsidP="00381DAD">
      <w:pPr>
        <w:suppressAutoHyphens/>
        <w:ind w:firstLine="0"/>
        <w:jc w:val="left"/>
        <w:rPr>
          <w:szCs w:val="28"/>
          <w:lang w:eastAsia="en-US"/>
        </w:rPr>
      </w:pPr>
      <w:r w:rsidRPr="00381DAD">
        <w:rPr>
          <w:szCs w:val="28"/>
          <w:lang w:eastAsia="en-US"/>
        </w:rPr>
        <w:t>3. Основные теоретические концепции</w:t>
      </w:r>
      <w:r w:rsidR="00D2365B">
        <w:rPr>
          <w:szCs w:val="28"/>
          <w:lang w:eastAsia="en-US"/>
        </w:rPr>
        <w:t xml:space="preserve"> государственного регулирования</w:t>
      </w:r>
    </w:p>
    <w:p w:rsidR="00381DAD" w:rsidRDefault="00B308AE" w:rsidP="00381DAD">
      <w:pPr>
        <w:suppressAutoHyphens/>
        <w:ind w:firstLine="0"/>
        <w:jc w:val="left"/>
        <w:rPr>
          <w:szCs w:val="28"/>
          <w:lang w:eastAsia="en-US"/>
        </w:rPr>
      </w:pPr>
      <w:r w:rsidRPr="00381DAD">
        <w:rPr>
          <w:szCs w:val="28"/>
          <w:lang w:eastAsia="en-US"/>
        </w:rPr>
        <w:t>3.1</w:t>
      </w:r>
      <w:r w:rsidR="00381DAD">
        <w:rPr>
          <w:szCs w:val="28"/>
          <w:lang w:eastAsia="en-US"/>
        </w:rPr>
        <w:t xml:space="preserve"> </w:t>
      </w:r>
      <w:r w:rsidR="00D2365B">
        <w:rPr>
          <w:szCs w:val="28"/>
          <w:lang w:eastAsia="en-US"/>
        </w:rPr>
        <w:t>Кейнсианская концепция</w:t>
      </w:r>
    </w:p>
    <w:p w:rsidR="00B308AE" w:rsidRPr="00381DAD" w:rsidRDefault="00B308AE" w:rsidP="00381DAD">
      <w:pPr>
        <w:suppressAutoHyphens/>
        <w:ind w:firstLine="0"/>
        <w:jc w:val="left"/>
        <w:rPr>
          <w:szCs w:val="28"/>
          <w:lang w:eastAsia="en-US"/>
        </w:rPr>
      </w:pPr>
      <w:r w:rsidRPr="00381DAD">
        <w:rPr>
          <w:szCs w:val="28"/>
          <w:lang w:eastAsia="en-US"/>
        </w:rPr>
        <w:t>3.2</w:t>
      </w:r>
      <w:r w:rsidR="00381DAD">
        <w:rPr>
          <w:szCs w:val="28"/>
          <w:lang w:eastAsia="en-US"/>
        </w:rPr>
        <w:t xml:space="preserve"> </w:t>
      </w:r>
      <w:r w:rsidRPr="00381DAD">
        <w:rPr>
          <w:szCs w:val="28"/>
          <w:lang w:eastAsia="en-US"/>
        </w:rPr>
        <w:t>Концепция монетаризма</w:t>
      </w:r>
    </w:p>
    <w:p w:rsidR="00B308AE" w:rsidRPr="00381DAD" w:rsidRDefault="00B308AE" w:rsidP="00381DAD">
      <w:pPr>
        <w:suppressAutoHyphens/>
        <w:ind w:firstLine="0"/>
        <w:jc w:val="left"/>
        <w:rPr>
          <w:szCs w:val="28"/>
          <w:lang w:eastAsia="en-US"/>
        </w:rPr>
      </w:pPr>
      <w:r w:rsidRPr="00381DAD">
        <w:rPr>
          <w:szCs w:val="28"/>
          <w:lang w:eastAsia="en-US"/>
        </w:rPr>
        <w:t>4. Основные направления деятельности государственного регулирования с</w:t>
      </w:r>
      <w:r w:rsidR="00D2365B">
        <w:rPr>
          <w:szCs w:val="28"/>
          <w:lang w:eastAsia="en-US"/>
        </w:rPr>
        <w:t>овременной российской экономики</w:t>
      </w:r>
    </w:p>
    <w:p w:rsidR="00B308AE" w:rsidRPr="00381DAD" w:rsidRDefault="00B308AE" w:rsidP="00381DAD">
      <w:pPr>
        <w:suppressAutoHyphens/>
        <w:ind w:firstLine="0"/>
        <w:jc w:val="left"/>
        <w:rPr>
          <w:szCs w:val="28"/>
          <w:lang w:eastAsia="en-US"/>
        </w:rPr>
      </w:pPr>
      <w:r w:rsidRPr="00381DAD">
        <w:rPr>
          <w:szCs w:val="28"/>
          <w:lang w:eastAsia="en-US"/>
        </w:rPr>
        <w:t>ЗАКЛЮЧЕНИЕ</w:t>
      </w:r>
    </w:p>
    <w:p w:rsidR="00B308AE" w:rsidRPr="00381DAD" w:rsidRDefault="00B308AE" w:rsidP="00381DAD">
      <w:pPr>
        <w:suppressAutoHyphens/>
        <w:ind w:firstLine="0"/>
        <w:jc w:val="left"/>
        <w:rPr>
          <w:szCs w:val="28"/>
          <w:lang w:eastAsia="en-US"/>
        </w:rPr>
      </w:pPr>
      <w:r w:rsidRPr="00381DAD">
        <w:rPr>
          <w:szCs w:val="28"/>
          <w:lang w:eastAsia="en-US"/>
        </w:rPr>
        <w:t>ЛИТЕРАТУРА</w:t>
      </w:r>
    </w:p>
    <w:p w:rsidR="00381DAD" w:rsidRPr="00D2365B" w:rsidRDefault="00381DAD" w:rsidP="00381DAD">
      <w:pPr>
        <w:suppressAutoHyphens/>
        <w:ind w:firstLine="709"/>
        <w:rPr>
          <w:szCs w:val="28"/>
          <w:lang w:eastAsia="en-US"/>
        </w:rPr>
      </w:pPr>
    </w:p>
    <w:p w:rsidR="00B308AE" w:rsidRPr="00D2365B" w:rsidRDefault="00B308AE" w:rsidP="00381DAD">
      <w:pPr>
        <w:suppressAutoHyphens/>
        <w:ind w:firstLine="709"/>
        <w:rPr>
          <w:b/>
          <w:szCs w:val="28"/>
        </w:rPr>
      </w:pPr>
      <w:r w:rsidRPr="00381DAD">
        <w:rPr>
          <w:szCs w:val="28"/>
          <w:lang w:eastAsia="en-US"/>
        </w:rPr>
        <w:br w:type="page"/>
      </w:r>
      <w:r w:rsidRPr="00381DAD">
        <w:rPr>
          <w:b/>
          <w:szCs w:val="28"/>
        </w:rPr>
        <w:t>1. Госуда</w:t>
      </w:r>
      <w:r w:rsidR="00381DAD">
        <w:rPr>
          <w:b/>
          <w:szCs w:val="28"/>
        </w:rPr>
        <w:t>рство как экономический субъект</w:t>
      </w:r>
    </w:p>
    <w:p w:rsidR="00381DAD" w:rsidRPr="00D2365B" w:rsidRDefault="00381DAD" w:rsidP="00381DAD">
      <w:pPr>
        <w:suppressAutoHyphens/>
        <w:ind w:firstLine="709"/>
        <w:rPr>
          <w:szCs w:val="28"/>
        </w:rPr>
      </w:pPr>
    </w:p>
    <w:p w:rsidR="00B308AE" w:rsidRPr="00381DAD" w:rsidRDefault="00B308AE" w:rsidP="00381DAD">
      <w:pPr>
        <w:suppressAutoHyphens/>
        <w:ind w:firstLine="709"/>
        <w:rPr>
          <w:szCs w:val="28"/>
        </w:rPr>
      </w:pPr>
      <w:r w:rsidRPr="00381DAD">
        <w:rPr>
          <w:szCs w:val="28"/>
        </w:rPr>
        <w:t>Современная высокоразвитая экономика является многосубъектной. В ней действует огромное количество, как разнообразных производителей (фирм, предприятий), так и потребителей. Кроме непосредственных независимых, суверенных и самостоятельных субъектов, осуществляющих процесс производства и обращения, в экономике заметную, все более возрастающую, роль играют и регулирующие субъекты, стремящиеся упорядочить в предсказуемом направлении всю экономическую систему. Самым важным субъектом такого рода, конечно, является государство. Ему принадлежит немалая часть общественного, национального, богатства, оно формулирует основные условия действия частного капитала (через налоги, государственные расходы, таможенные пошлины), через государственный бюджет происходит перераспределение значительной части созданного валового внутреннего продукта, государство формулирует стандарты социальной политики, оказывает помощь наименее защищенным слоям населения и т. д.</w:t>
      </w:r>
    </w:p>
    <w:p w:rsidR="00B308AE" w:rsidRPr="00381DAD" w:rsidRDefault="00B308AE" w:rsidP="00381DAD">
      <w:pPr>
        <w:suppressAutoHyphens/>
        <w:ind w:firstLine="709"/>
        <w:rPr>
          <w:szCs w:val="28"/>
        </w:rPr>
      </w:pPr>
      <w:r w:rsidRPr="00381DAD">
        <w:rPr>
          <w:szCs w:val="28"/>
        </w:rPr>
        <w:t>Однако государство не сразу стало таким специфическим экономическим субъектом. Процесс превращения в регулирующий субъект довольно длителен. Первоначально участие государства в экономической жизни фактически сводилось к сбору налогов. Но по мере усложнения системы экономических отношений государство превратилось в субъект вырабатывающий рамки действий экономических субъектов по средствам законодательных актов и других правовых ограничений. Однако выполнение вышеотмеченных функций еще не дает оснований утверждать, что государство становится экономическим субъектом. Такие возможности возникают в связи со становлением капитала-монополии и необходимостью защиты института конкуренции от разрушающего воздействия монополистической силы на рынке.</w:t>
      </w:r>
    </w:p>
    <w:p w:rsidR="00381DAD" w:rsidRDefault="00B308AE" w:rsidP="00381DAD">
      <w:pPr>
        <w:suppressAutoHyphens/>
        <w:ind w:firstLine="709"/>
        <w:rPr>
          <w:szCs w:val="28"/>
        </w:rPr>
      </w:pPr>
      <w:r w:rsidRPr="00381DAD">
        <w:rPr>
          <w:szCs w:val="28"/>
        </w:rPr>
        <w:t>Капитал-монополия, присваивая на устойчивой основе прибыль выше средней, через механизм монопольно высоких и монопольно низких цен перераспределяет в свою пользу созданную в обществе прибавочную стоимость. В результате, с одной стороны, потребители вынуждены оплачивать монополиям их сверхвысокие прибыли, с другой стороны, появляются отрасли, где возникает нехватка инвестиционных ресурсов (структурно-больные отрасли), в противоположность тем секторам хозяйства, где хозяйствуют капиталы-монополии.</w:t>
      </w:r>
    </w:p>
    <w:p w:rsidR="00381DAD" w:rsidRDefault="00B308AE" w:rsidP="00381DAD">
      <w:pPr>
        <w:suppressAutoHyphens/>
        <w:ind w:firstLine="709"/>
        <w:rPr>
          <w:szCs w:val="28"/>
        </w:rPr>
      </w:pPr>
      <w:r w:rsidRPr="00381DAD">
        <w:rPr>
          <w:szCs w:val="28"/>
        </w:rPr>
        <w:t>Очевидно, что это напрямую ущемляет интересы и потребителей, и производителей структурно-больных отраслей. Такое положение вещей в целом негативно сказывается и на общей хозяйственной ситуации, создавая узлы трудноразрешимых в рамках рынка противоречий.</w:t>
      </w:r>
    </w:p>
    <w:p w:rsidR="00B308AE" w:rsidRPr="00381DAD" w:rsidRDefault="00B308AE" w:rsidP="00381DAD">
      <w:pPr>
        <w:suppressAutoHyphens/>
        <w:ind w:firstLine="709"/>
        <w:rPr>
          <w:szCs w:val="28"/>
        </w:rPr>
      </w:pPr>
      <w:r w:rsidRPr="00381DAD">
        <w:rPr>
          <w:szCs w:val="28"/>
        </w:rPr>
        <w:t>Преодолевать данные противоречия и призвано государство, превратившееся</w:t>
      </w:r>
      <w:r w:rsidR="00381DAD">
        <w:rPr>
          <w:szCs w:val="28"/>
        </w:rPr>
        <w:t xml:space="preserve"> </w:t>
      </w:r>
      <w:r w:rsidRPr="00381DAD">
        <w:rPr>
          <w:szCs w:val="28"/>
        </w:rPr>
        <w:t>в регулирующий</w:t>
      </w:r>
      <w:r w:rsidR="00381DAD">
        <w:rPr>
          <w:szCs w:val="28"/>
        </w:rPr>
        <w:t xml:space="preserve"> </w:t>
      </w:r>
      <w:r w:rsidRPr="00381DAD">
        <w:rPr>
          <w:szCs w:val="28"/>
        </w:rPr>
        <w:t>экономический субъект. Государство в лице правительства превращается в мощного субъекта перераспределения валового внутреннего продукта в пользу структурно-больных отраслей хозяйства за счет прогрессивного налогообложения капиталов-монополий.</w:t>
      </w:r>
    </w:p>
    <w:p w:rsidR="00B308AE" w:rsidRPr="00381DAD" w:rsidRDefault="00B308AE" w:rsidP="00381DAD">
      <w:pPr>
        <w:suppressAutoHyphens/>
        <w:ind w:firstLine="709"/>
        <w:rPr>
          <w:szCs w:val="28"/>
        </w:rPr>
      </w:pPr>
      <w:r w:rsidRPr="00381DAD">
        <w:rPr>
          <w:szCs w:val="28"/>
        </w:rPr>
        <w:t>Отличительными чертами государства как экономического субъекта</w:t>
      </w:r>
      <w:r w:rsidR="00381DAD">
        <w:rPr>
          <w:szCs w:val="28"/>
        </w:rPr>
        <w:t xml:space="preserve"> </w:t>
      </w:r>
      <w:r w:rsidRPr="00381DAD">
        <w:rPr>
          <w:szCs w:val="28"/>
        </w:rPr>
        <w:t>от прочих экономических субъектов являются его регулирующая функция и возможность воздействия на экономическую систему с целью упорядочивания действий и производителей и потребителей. При помощи сугубо экономических рычагов государство способно изменить поведение всех экономических субъектов, причем в предсказуемом направлении.</w:t>
      </w:r>
    </w:p>
    <w:p w:rsidR="00B308AE" w:rsidRPr="00D2365B" w:rsidRDefault="00B308AE" w:rsidP="00381DAD">
      <w:pPr>
        <w:suppressAutoHyphens/>
        <w:ind w:firstLine="709"/>
        <w:rPr>
          <w:szCs w:val="28"/>
        </w:rPr>
      </w:pPr>
      <w:r w:rsidRPr="00381DAD">
        <w:rPr>
          <w:szCs w:val="28"/>
        </w:rPr>
        <w:t>Приведем простой пример: изменилась (снизилась) ставка налога на прибыль. Очевидно, что этот информационный импульс не останется без внимания со стороны предприятий, фирм (производителей в целом), которые воспримут его как снижение собственных издержек и возрастание прибыли при прочих равных условиях. Такое изменение ситуации подтолкнет их к корректировке производственных программ в сторону увеличения производства, в результате чего общее производство в стране должно возрасти (возрастает и ВВП в конечном итоге).</w:t>
      </w:r>
    </w:p>
    <w:p w:rsidR="00381DAD" w:rsidRPr="00D2365B" w:rsidRDefault="00381DAD" w:rsidP="00381DAD">
      <w:pPr>
        <w:suppressAutoHyphens/>
        <w:ind w:firstLine="709"/>
        <w:rPr>
          <w:szCs w:val="28"/>
        </w:rPr>
      </w:pP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802"/>
        <w:gridCol w:w="222"/>
      </w:tblGrid>
      <w:tr w:rsidR="00B308AE" w:rsidRPr="003A5C39" w:rsidTr="003A5C39">
        <w:tc>
          <w:tcPr>
            <w:tcW w:w="0" w:type="auto"/>
            <w:shd w:val="clear" w:color="auto" w:fill="auto"/>
          </w:tcPr>
          <w:p w:rsidR="00B308AE" w:rsidRPr="003A5C39" w:rsidRDefault="003D5783" w:rsidP="003A5C39">
            <w:pPr>
              <w:suppressAutoHyphens/>
              <w:ind w:firstLine="0"/>
              <w:jc w:val="left"/>
              <w:rPr>
                <w:sz w:val="20"/>
                <w:szCs w:val="28"/>
              </w:rPr>
            </w:pPr>
            <w:r>
              <w:rPr>
                <w:sz w:val="2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17.25pt">
                  <v:imagedata r:id="rId7" o:title=""/>
                </v:shape>
              </w:pict>
            </w:r>
          </w:p>
        </w:tc>
        <w:tc>
          <w:tcPr>
            <w:tcW w:w="0" w:type="auto"/>
            <w:shd w:val="clear" w:color="auto" w:fill="auto"/>
          </w:tcPr>
          <w:p w:rsidR="00B308AE" w:rsidRPr="003A5C39" w:rsidRDefault="00B308AE" w:rsidP="003A5C39">
            <w:pPr>
              <w:suppressAutoHyphens/>
              <w:ind w:firstLine="0"/>
              <w:jc w:val="left"/>
              <w:rPr>
                <w:sz w:val="20"/>
                <w:szCs w:val="28"/>
              </w:rPr>
            </w:pPr>
          </w:p>
        </w:tc>
      </w:tr>
    </w:tbl>
    <w:p w:rsidR="00B308AE" w:rsidRPr="00381DAD" w:rsidRDefault="00B308AE" w:rsidP="00381DAD">
      <w:pPr>
        <w:suppressAutoHyphens/>
        <w:ind w:firstLine="709"/>
        <w:rPr>
          <w:szCs w:val="28"/>
        </w:rPr>
      </w:pPr>
    </w:p>
    <w:p w:rsidR="00B308AE" w:rsidRPr="00381DAD" w:rsidRDefault="00B308AE" w:rsidP="00381DAD">
      <w:pPr>
        <w:suppressAutoHyphens/>
        <w:ind w:firstLine="709"/>
        <w:rPr>
          <w:szCs w:val="28"/>
        </w:rPr>
      </w:pPr>
      <w:r w:rsidRPr="00381DAD">
        <w:rPr>
          <w:szCs w:val="28"/>
        </w:rPr>
        <w:t>где Тр – ставка налога на прибыль, Тс – издержки производства, Р – прибыль, Q – объем производства фирмы, GDP – ВВП.</w:t>
      </w:r>
    </w:p>
    <w:p w:rsidR="00B308AE" w:rsidRPr="00381DAD" w:rsidRDefault="00B308AE" w:rsidP="00381DAD">
      <w:pPr>
        <w:suppressAutoHyphens/>
        <w:ind w:firstLine="709"/>
        <w:rPr>
          <w:szCs w:val="28"/>
        </w:rPr>
      </w:pPr>
      <w:r w:rsidRPr="00381DAD">
        <w:rPr>
          <w:szCs w:val="28"/>
        </w:rPr>
        <w:t>Понятно, что при постановке цели изменить динамику производства на положительную (например, на стадии кризиса) государство вполне может пользоваться снижением ставок налогов на прибыль. Очевидно, что на стадии подъема необходимо действовать в противоположном направлении.</w:t>
      </w:r>
    </w:p>
    <w:p w:rsidR="00B308AE" w:rsidRPr="00D2365B" w:rsidRDefault="00B308AE" w:rsidP="00381DAD">
      <w:pPr>
        <w:suppressAutoHyphens/>
        <w:ind w:firstLine="709"/>
        <w:rPr>
          <w:b/>
          <w:bCs/>
        </w:rPr>
      </w:pPr>
    </w:p>
    <w:p w:rsidR="00B308AE" w:rsidRPr="00381DAD" w:rsidRDefault="00381DAD" w:rsidP="00381DAD">
      <w:pPr>
        <w:suppressAutoHyphens/>
        <w:ind w:firstLine="709"/>
        <w:rPr>
          <w:b/>
          <w:szCs w:val="28"/>
        </w:rPr>
      </w:pPr>
      <w:r>
        <w:rPr>
          <w:b/>
          <w:szCs w:val="28"/>
        </w:rPr>
        <w:br w:type="page"/>
      </w:r>
      <w:r w:rsidR="00B308AE" w:rsidRPr="00381DAD">
        <w:rPr>
          <w:b/>
          <w:szCs w:val="28"/>
        </w:rPr>
        <w:t>2. Объекты и методы</w:t>
      </w:r>
      <w:r>
        <w:rPr>
          <w:b/>
          <w:szCs w:val="28"/>
        </w:rPr>
        <w:t xml:space="preserve"> </w:t>
      </w:r>
      <w:r w:rsidR="00B308AE" w:rsidRPr="00381DAD">
        <w:rPr>
          <w:b/>
          <w:szCs w:val="28"/>
        </w:rPr>
        <w:t>государственного регулирования экономики</w:t>
      </w:r>
    </w:p>
    <w:p w:rsidR="00B308AE" w:rsidRPr="00381DAD" w:rsidRDefault="00B308AE" w:rsidP="00381DAD">
      <w:pPr>
        <w:suppressAutoHyphens/>
        <w:ind w:firstLine="709"/>
        <w:rPr>
          <w:b/>
          <w:szCs w:val="28"/>
        </w:rPr>
      </w:pPr>
    </w:p>
    <w:p w:rsidR="00B308AE" w:rsidRPr="00D2365B" w:rsidRDefault="00B308AE" w:rsidP="00381DAD">
      <w:pPr>
        <w:suppressAutoHyphens/>
        <w:ind w:firstLine="709"/>
        <w:rPr>
          <w:b/>
          <w:szCs w:val="28"/>
        </w:rPr>
      </w:pPr>
      <w:r w:rsidRPr="00381DAD">
        <w:rPr>
          <w:b/>
          <w:szCs w:val="28"/>
        </w:rPr>
        <w:t>2.1</w:t>
      </w:r>
      <w:r w:rsidR="00381DAD">
        <w:rPr>
          <w:b/>
          <w:szCs w:val="28"/>
        </w:rPr>
        <w:t xml:space="preserve"> </w:t>
      </w:r>
      <w:r w:rsidRPr="00381DAD">
        <w:rPr>
          <w:b/>
          <w:szCs w:val="28"/>
        </w:rPr>
        <w:t>Объекты</w:t>
      </w:r>
      <w:r w:rsidR="00381DAD">
        <w:rPr>
          <w:b/>
          <w:szCs w:val="28"/>
        </w:rPr>
        <w:t xml:space="preserve"> ГРЭ</w:t>
      </w:r>
    </w:p>
    <w:p w:rsidR="00B308AE" w:rsidRPr="00381DAD" w:rsidRDefault="00B308AE" w:rsidP="00381DAD">
      <w:pPr>
        <w:suppressAutoHyphens/>
        <w:ind w:firstLine="709"/>
        <w:rPr>
          <w:b/>
          <w:szCs w:val="28"/>
        </w:rPr>
      </w:pPr>
    </w:p>
    <w:p w:rsidR="00381DAD" w:rsidRDefault="00B308AE" w:rsidP="00381DAD">
      <w:pPr>
        <w:suppressAutoHyphens/>
        <w:ind w:firstLine="709"/>
        <w:rPr>
          <w:szCs w:val="28"/>
        </w:rPr>
      </w:pPr>
      <w:r w:rsidRPr="00381DAD">
        <w:rPr>
          <w:szCs w:val="28"/>
        </w:rPr>
        <w:t>Государственное регулирование экономики как системное явление предполагает наличие объектов. Объекты ГРЭ – это сферы, отрасли, регионы, социально-экономические процессы, экономика в целом, то есть все то, на что направлена регулирующая деятельность государства для обеспечения условий эффективного функционирования национальной экономики. Но в последнее десятилетие спектр объектов заметно расширился. Объектами ГРЭ стали так же общие условия существования и развития общества. К ним относятся проблемы окружающей среды и сфера международного сотрудничества, оборонные и энергетические объекты. Государство берет на себя</w:t>
      </w:r>
      <w:r w:rsidR="00381DAD">
        <w:rPr>
          <w:szCs w:val="28"/>
        </w:rPr>
        <w:t xml:space="preserve"> </w:t>
      </w:r>
      <w:r w:rsidRPr="00381DAD">
        <w:rPr>
          <w:szCs w:val="28"/>
        </w:rPr>
        <w:t>производство общественных товаров и услуг. Оно финансирует расходы на оборону, содержание правоохранительных органов и расходы на социальные нужды. К основным</w:t>
      </w:r>
      <w:r w:rsidR="00381DAD">
        <w:rPr>
          <w:szCs w:val="28"/>
        </w:rPr>
        <w:t xml:space="preserve"> </w:t>
      </w:r>
      <w:r w:rsidRPr="00381DAD">
        <w:rPr>
          <w:szCs w:val="28"/>
        </w:rPr>
        <w:t>объектам государственного регулирования относятся структура экономики</w:t>
      </w:r>
      <w:r w:rsidR="00381DAD">
        <w:rPr>
          <w:szCs w:val="28"/>
        </w:rPr>
        <w:t xml:space="preserve"> </w:t>
      </w:r>
      <w:r w:rsidRPr="00381DAD">
        <w:rPr>
          <w:szCs w:val="28"/>
        </w:rPr>
        <w:t>во всех ее аспектах: региональном, отраслевом, секторальном, воспроизводственном. Экономические циклы; формы собственности; материальные и финансовые ресурсы страны и др. Так же объекты различаются по уровню решаемых проблем:</w:t>
      </w:r>
    </w:p>
    <w:p w:rsidR="00B308AE" w:rsidRPr="00381DAD" w:rsidRDefault="00B308AE" w:rsidP="00381DAD">
      <w:pPr>
        <w:numPr>
          <w:ilvl w:val="1"/>
          <w:numId w:val="1"/>
        </w:numPr>
        <w:suppressAutoHyphens/>
        <w:ind w:left="0" w:firstLine="709"/>
        <w:rPr>
          <w:szCs w:val="28"/>
        </w:rPr>
      </w:pPr>
      <w:r w:rsidRPr="00381DAD">
        <w:rPr>
          <w:szCs w:val="28"/>
        </w:rPr>
        <w:t>фирма;</w:t>
      </w:r>
    </w:p>
    <w:p w:rsidR="00B308AE" w:rsidRPr="00381DAD" w:rsidRDefault="00B308AE" w:rsidP="00381DAD">
      <w:pPr>
        <w:numPr>
          <w:ilvl w:val="1"/>
          <w:numId w:val="1"/>
        </w:numPr>
        <w:suppressAutoHyphens/>
        <w:ind w:left="0" w:firstLine="709"/>
        <w:rPr>
          <w:szCs w:val="28"/>
        </w:rPr>
      </w:pPr>
      <w:r w:rsidRPr="00381DAD">
        <w:rPr>
          <w:szCs w:val="28"/>
        </w:rPr>
        <w:t>район;</w:t>
      </w:r>
    </w:p>
    <w:p w:rsidR="00B308AE" w:rsidRPr="00381DAD" w:rsidRDefault="00B308AE" w:rsidP="00381DAD">
      <w:pPr>
        <w:numPr>
          <w:ilvl w:val="1"/>
          <w:numId w:val="1"/>
        </w:numPr>
        <w:suppressAutoHyphens/>
        <w:ind w:left="0" w:firstLine="709"/>
        <w:rPr>
          <w:szCs w:val="28"/>
        </w:rPr>
      </w:pPr>
      <w:r w:rsidRPr="00381DAD">
        <w:rPr>
          <w:szCs w:val="28"/>
        </w:rPr>
        <w:t>отрасль;</w:t>
      </w:r>
    </w:p>
    <w:p w:rsidR="00B308AE" w:rsidRPr="00381DAD" w:rsidRDefault="00B308AE" w:rsidP="00381DAD">
      <w:pPr>
        <w:numPr>
          <w:ilvl w:val="1"/>
          <w:numId w:val="1"/>
        </w:numPr>
        <w:suppressAutoHyphens/>
        <w:ind w:left="0" w:firstLine="709"/>
        <w:rPr>
          <w:szCs w:val="28"/>
        </w:rPr>
      </w:pPr>
      <w:r w:rsidRPr="00381DAD">
        <w:rPr>
          <w:szCs w:val="28"/>
        </w:rPr>
        <w:t>сфера производства;</w:t>
      </w:r>
    </w:p>
    <w:p w:rsidR="00B308AE" w:rsidRPr="00381DAD" w:rsidRDefault="00B308AE" w:rsidP="00381DAD">
      <w:pPr>
        <w:numPr>
          <w:ilvl w:val="1"/>
          <w:numId w:val="1"/>
        </w:numPr>
        <w:suppressAutoHyphens/>
        <w:ind w:left="0" w:firstLine="709"/>
        <w:rPr>
          <w:szCs w:val="28"/>
        </w:rPr>
      </w:pPr>
      <w:r w:rsidRPr="00381DAD">
        <w:rPr>
          <w:szCs w:val="28"/>
        </w:rPr>
        <w:t>национальная экономика;</w:t>
      </w:r>
    </w:p>
    <w:p w:rsidR="00381DAD" w:rsidRDefault="00B308AE" w:rsidP="00381DAD">
      <w:pPr>
        <w:numPr>
          <w:ilvl w:val="1"/>
          <w:numId w:val="1"/>
        </w:numPr>
        <w:suppressAutoHyphens/>
        <w:ind w:left="0" w:firstLine="709"/>
        <w:rPr>
          <w:szCs w:val="28"/>
        </w:rPr>
      </w:pPr>
      <w:r w:rsidRPr="00381DAD">
        <w:rPr>
          <w:szCs w:val="28"/>
        </w:rPr>
        <w:t>международные отношения</w:t>
      </w:r>
    </w:p>
    <w:p w:rsidR="00B308AE" w:rsidRPr="00381DAD" w:rsidRDefault="00B308AE" w:rsidP="00381DAD">
      <w:pPr>
        <w:suppressAutoHyphens/>
        <w:ind w:firstLine="709"/>
        <w:rPr>
          <w:szCs w:val="28"/>
        </w:rPr>
      </w:pPr>
      <w:r w:rsidRPr="00381DAD">
        <w:rPr>
          <w:szCs w:val="28"/>
        </w:rPr>
        <w:t>Но при данной иерархии невозможно сказать какой из уровней является доминирующим, так как они все действуют в рамках единой системы</w:t>
      </w:r>
    </w:p>
    <w:p w:rsidR="00B308AE" w:rsidRPr="00381DAD" w:rsidRDefault="00B308AE" w:rsidP="00381DAD">
      <w:pPr>
        <w:suppressAutoHyphens/>
        <w:ind w:firstLine="709"/>
        <w:rPr>
          <w:szCs w:val="28"/>
        </w:rPr>
      </w:pPr>
      <w:r w:rsidRPr="00381DAD">
        <w:rPr>
          <w:szCs w:val="28"/>
        </w:rPr>
        <w:t>Важным объектом ГРЭ является накопление капитала. Производство, присвоение и капитализация прибыли всегда служат главной целью хозяйственной деятельности в рыночной экономике.</w:t>
      </w:r>
    </w:p>
    <w:p w:rsidR="00B308AE" w:rsidRPr="00381DAD" w:rsidRDefault="00B308AE" w:rsidP="00381DAD">
      <w:pPr>
        <w:suppressAutoHyphens/>
        <w:ind w:firstLine="709"/>
        <w:rPr>
          <w:szCs w:val="28"/>
        </w:rPr>
      </w:pPr>
      <w:r w:rsidRPr="00381DAD">
        <w:rPr>
          <w:szCs w:val="28"/>
        </w:rPr>
        <w:t>Немаловажным объектом ГРЭ является процесс обращения денег. Основное направление регулирования денежного обращения - это борьба с инфляцией, представляющей одну из серьезнейших опасностей для экономики.</w:t>
      </w:r>
    </w:p>
    <w:p w:rsidR="00B308AE" w:rsidRPr="00381DAD" w:rsidRDefault="00B308AE" w:rsidP="00381DAD">
      <w:pPr>
        <w:suppressAutoHyphens/>
        <w:ind w:firstLine="709"/>
        <w:rPr>
          <w:szCs w:val="28"/>
        </w:rPr>
      </w:pPr>
      <w:r w:rsidRPr="00381DAD">
        <w:rPr>
          <w:szCs w:val="28"/>
        </w:rPr>
        <w:t>Возможно, одним из наиболее важных объектов государственного регулирования экономики являются цены. Динамика и структура цен объективно отражают состояние экономики. В то же время сами цены сильно влияют на структуру экономики, условия капиталовложений, устойчивость национальных валют.</w:t>
      </w:r>
    </w:p>
    <w:p w:rsidR="00381DAD" w:rsidRDefault="00B308AE" w:rsidP="00381DAD">
      <w:pPr>
        <w:pStyle w:val="a6"/>
        <w:suppressAutoHyphens/>
        <w:spacing w:line="360" w:lineRule="auto"/>
        <w:ind w:firstLine="709"/>
        <w:rPr>
          <w:sz w:val="28"/>
          <w:szCs w:val="28"/>
        </w:rPr>
      </w:pPr>
      <w:r w:rsidRPr="00381DAD">
        <w:rPr>
          <w:sz w:val="28"/>
          <w:szCs w:val="28"/>
        </w:rPr>
        <w:t>В теории и практике государственного регулирования важное место занимает инструментарий государственного регулирования. Одним из инструментов являются законодательные и правовые документы, издаваемые государством. Под этими документами,</w:t>
      </w:r>
      <w:r w:rsidR="00381DAD">
        <w:rPr>
          <w:sz w:val="28"/>
          <w:szCs w:val="28"/>
        </w:rPr>
        <w:t xml:space="preserve"> </w:t>
      </w:r>
      <w:r w:rsidRPr="00381DAD">
        <w:rPr>
          <w:sz w:val="28"/>
          <w:szCs w:val="28"/>
        </w:rPr>
        <w:t>прежде всего, подразумевается промышленное и банковское законодательство, при помощи которого государство пытается поддерживать определенную структуру - степень монополизации рынка; тарифно-таможенные механизмы, определяющие границы национальных систем государственного регулирования; трудовое законодательство, регламентирующее условия и правила купли-продажи рабочей силы; наконец, различные государственные стандарты, регулирование условий эксплуатации окружающей среды.</w:t>
      </w:r>
    </w:p>
    <w:p w:rsidR="00B308AE" w:rsidRPr="00381DAD" w:rsidRDefault="00B308AE" w:rsidP="00381DAD">
      <w:pPr>
        <w:pStyle w:val="a6"/>
        <w:suppressAutoHyphens/>
        <w:spacing w:line="360" w:lineRule="auto"/>
        <w:ind w:firstLine="709"/>
        <w:rPr>
          <w:sz w:val="28"/>
          <w:szCs w:val="28"/>
        </w:rPr>
      </w:pPr>
      <w:r w:rsidRPr="00381DAD">
        <w:rPr>
          <w:sz w:val="28"/>
          <w:szCs w:val="28"/>
        </w:rPr>
        <w:t>Материальной базой и важным инструментом государственного регулирования являются государственная собственность и государственное предпринимательство. Государственная собственность используется в качестве базы для достижения как долгосрочных, так и конъюнктурных, антициклических целей государственного регулирования. К числу структурных целей относятся освоение капиталоемких и рисковых направлений НТП, решение ряда региональных задач (освоение неразвитых территорий, строительство новых и перевод уже существующих предприятий в депрессивные районы).</w:t>
      </w:r>
    </w:p>
    <w:p w:rsidR="00381DAD" w:rsidRDefault="00B308AE" w:rsidP="00381DAD">
      <w:pPr>
        <w:pStyle w:val="a6"/>
        <w:suppressAutoHyphens/>
        <w:spacing w:line="360" w:lineRule="auto"/>
        <w:ind w:firstLine="709"/>
        <w:rPr>
          <w:sz w:val="28"/>
          <w:szCs w:val="28"/>
        </w:rPr>
      </w:pPr>
      <w:r w:rsidRPr="00381DAD">
        <w:rPr>
          <w:sz w:val="28"/>
          <w:szCs w:val="28"/>
        </w:rPr>
        <w:t>Государственная собственность используется для регулирования социальных процессов. Инструментами государственного регулирования выступают финансовая, денежно-кредитная, промышленная, структурная и научно-техническая политика. С помощью последних (промышленной, структурной и научно-технической) обеспечивается стимулирование и достижение экономического роста, макроэкономической сбалансированности.</w:t>
      </w:r>
    </w:p>
    <w:p w:rsidR="00B308AE" w:rsidRPr="00381DAD" w:rsidRDefault="00B308AE" w:rsidP="00381DAD">
      <w:pPr>
        <w:pStyle w:val="a6"/>
        <w:suppressAutoHyphens/>
        <w:spacing w:line="360" w:lineRule="auto"/>
        <w:ind w:firstLine="709"/>
        <w:rPr>
          <w:sz w:val="28"/>
          <w:szCs w:val="28"/>
        </w:rPr>
      </w:pPr>
      <w:r w:rsidRPr="00381DAD">
        <w:rPr>
          <w:sz w:val="28"/>
          <w:szCs w:val="28"/>
        </w:rPr>
        <w:t>Социальная политика и внешнеэкономическое регулирование являются мерами государственного регулирования, не уступающими по значимости вышеперечисленным инструментам. С помощью социальной политики обеспечивается достижение социальной безопасности, относительно справедливого распределения доходов.</w:t>
      </w:r>
    </w:p>
    <w:p w:rsidR="00B308AE" w:rsidRPr="00381DAD" w:rsidRDefault="00B308AE" w:rsidP="00381DAD">
      <w:pPr>
        <w:pStyle w:val="a6"/>
        <w:suppressAutoHyphens/>
        <w:spacing w:line="360" w:lineRule="auto"/>
        <w:ind w:firstLine="709"/>
        <w:rPr>
          <w:sz w:val="28"/>
          <w:szCs w:val="28"/>
        </w:rPr>
      </w:pPr>
      <w:r w:rsidRPr="00381DAD">
        <w:rPr>
          <w:sz w:val="28"/>
          <w:szCs w:val="28"/>
        </w:rPr>
        <w:t>Внешнеэкономическое регулирование включает в себя торговую политику государства, управление валютным курсом, систему внешнеторговых тарифов, квот, лицензий.</w:t>
      </w:r>
    </w:p>
    <w:p w:rsidR="00B308AE" w:rsidRPr="00381DAD" w:rsidRDefault="00B308AE" w:rsidP="00381DAD">
      <w:pPr>
        <w:pStyle w:val="a6"/>
        <w:suppressAutoHyphens/>
        <w:spacing w:line="360" w:lineRule="auto"/>
        <w:ind w:firstLine="709"/>
        <w:rPr>
          <w:sz w:val="28"/>
          <w:szCs w:val="28"/>
        </w:rPr>
      </w:pPr>
      <w:r w:rsidRPr="00381DAD">
        <w:rPr>
          <w:sz w:val="28"/>
          <w:szCs w:val="28"/>
        </w:rPr>
        <w:t>Для каждой страны набор инструментов и степень вмешательства государства не являются универсальными. Есть специфика, отличия, применение тех или иных инструментов только в данной стране или группе стран.</w:t>
      </w:r>
    </w:p>
    <w:p w:rsidR="00B308AE" w:rsidRPr="00381DAD" w:rsidRDefault="00B308AE" w:rsidP="00381DAD">
      <w:pPr>
        <w:pStyle w:val="a6"/>
        <w:suppressAutoHyphens/>
        <w:spacing w:line="360" w:lineRule="auto"/>
        <w:ind w:firstLine="709"/>
        <w:rPr>
          <w:sz w:val="28"/>
          <w:szCs w:val="28"/>
        </w:rPr>
      </w:pPr>
    </w:p>
    <w:p w:rsidR="00B308AE" w:rsidRPr="00D2365B" w:rsidRDefault="00B308AE" w:rsidP="00381DAD">
      <w:pPr>
        <w:pStyle w:val="a6"/>
        <w:suppressAutoHyphens/>
        <w:spacing w:line="360" w:lineRule="auto"/>
        <w:ind w:firstLine="709"/>
        <w:rPr>
          <w:b/>
          <w:sz w:val="28"/>
          <w:szCs w:val="28"/>
        </w:rPr>
      </w:pPr>
      <w:r w:rsidRPr="00381DAD">
        <w:rPr>
          <w:b/>
          <w:sz w:val="28"/>
          <w:szCs w:val="28"/>
        </w:rPr>
        <w:t>2.2 Методы</w:t>
      </w:r>
      <w:r w:rsidR="00381DAD">
        <w:rPr>
          <w:b/>
          <w:sz w:val="28"/>
          <w:szCs w:val="28"/>
        </w:rPr>
        <w:t xml:space="preserve"> государственного регулирования</w:t>
      </w:r>
    </w:p>
    <w:p w:rsidR="00B308AE" w:rsidRPr="00381DAD" w:rsidRDefault="00B308AE" w:rsidP="00381DAD">
      <w:pPr>
        <w:pStyle w:val="a6"/>
        <w:suppressAutoHyphens/>
        <w:spacing w:line="360" w:lineRule="auto"/>
        <w:ind w:firstLine="709"/>
        <w:rPr>
          <w:sz w:val="28"/>
          <w:szCs w:val="28"/>
        </w:rPr>
      </w:pPr>
    </w:p>
    <w:p w:rsidR="00B308AE" w:rsidRPr="00381DAD" w:rsidRDefault="00B308AE" w:rsidP="00381DAD">
      <w:pPr>
        <w:pStyle w:val="a6"/>
        <w:suppressAutoHyphens/>
        <w:spacing w:line="360" w:lineRule="auto"/>
        <w:ind w:firstLine="709"/>
        <w:rPr>
          <w:sz w:val="28"/>
          <w:szCs w:val="28"/>
        </w:rPr>
      </w:pPr>
      <w:r w:rsidRPr="00381DAD">
        <w:rPr>
          <w:sz w:val="28"/>
          <w:szCs w:val="28"/>
        </w:rPr>
        <w:t>Государство выполняет свои функции, применяя разнообразные методы воздействия. Методы классифицируют по различным критериям. Различаются методы прямого и косвенного влияния. Методы прямого воздействия вынуждают субъектов экономики принимать решения, основанные не на самостоятельном экономическом выборе, а на предписаниях государства. В качестве примера можно назвать размер налогов, величину амортизационных отчислений, бюджетные процедуры по государственным инвестициям. Прямые методы часто имеют высокую эффективность вследствие оперативного достижения экономического результата. Но у них есть и недостатки. Они затрагивают не только тех агентов рынка, на которых непосредственно направлены государственные меры, но и субъектов, связанных с ними рыночными отношениями. Иначе говоря, прямые методы нарушают естественное развитие рыночных процессов.</w:t>
      </w:r>
    </w:p>
    <w:p w:rsidR="00B308AE" w:rsidRPr="00381DAD" w:rsidRDefault="00B308AE" w:rsidP="00381DAD">
      <w:pPr>
        <w:pStyle w:val="a6"/>
        <w:suppressAutoHyphens/>
        <w:spacing w:line="360" w:lineRule="auto"/>
        <w:ind w:firstLine="709"/>
        <w:rPr>
          <w:sz w:val="28"/>
          <w:szCs w:val="28"/>
        </w:rPr>
      </w:pPr>
      <w:r w:rsidRPr="00381DAD">
        <w:rPr>
          <w:sz w:val="28"/>
          <w:szCs w:val="28"/>
        </w:rPr>
        <w:t>Методы косвенного воздействия создают лишь предпосылки к тому, чтобы при самостоятельном выборе субъекты экономических отношений предпочитали варианты, которые соответствуют целям экономической политики. К таким методам относятся, например, программирование, предоставление рыночному сектору экономической информации. Недостатком косвенных методов является определенный временной промежуток, возникающий между моментами принятия мер государством, реакции на них экономики и реальными изменениями в хозяйственных результатах.</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Методы государственного регулирования классифицируются и по критерию организационно-институциональному. Здесь различают административные и экономические методы. Административные методы подразделяются на методы запрета, разрешения, принуждения и основываются на регулирующих действиях, связанных с обеспечением правовой инфраструктуры. Цель принимаемых мер - создание определенных </w:t>
      </w:r>
      <w:r w:rsidR="00381DAD">
        <w:rPr>
          <w:sz w:val="28"/>
          <w:szCs w:val="28"/>
        </w:rPr>
        <w:t>"</w:t>
      </w:r>
      <w:r w:rsidRPr="00381DAD">
        <w:rPr>
          <w:sz w:val="28"/>
          <w:szCs w:val="28"/>
        </w:rPr>
        <w:t>правил игры</w:t>
      </w:r>
      <w:r w:rsidR="00381DAD">
        <w:rPr>
          <w:sz w:val="28"/>
          <w:szCs w:val="28"/>
        </w:rPr>
        <w:t>"</w:t>
      </w:r>
      <w:r w:rsidRPr="00381DAD">
        <w:rPr>
          <w:sz w:val="28"/>
          <w:szCs w:val="28"/>
        </w:rPr>
        <w:t xml:space="preserve"> в рыночной экономике. Административные методы предписывают строго контролируемую линию поведения экономических агентов.</w:t>
      </w:r>
    </w:p>
    <w:p w:rsidR="00B308AE" w:rsidRPr="00381DAD" w:rsidRDefault="00B308AE" w:rsidP="00381DAD">
      <w:pPr>
        <w:pStyle w:val="a6"/>
        <w:suppressAutoHyphens/>
        <w:spacing w:line="360" w:lineRule="auto"/>
        <w:ind w:firstLine="709"/>
        <w:rPr>
          <w:sz w:val="28"/>
          <w:szCs w:val="28"/>
        </w:rPr>
      </w:pPr>
      <w:r w:rsidRPr="00381DAD">
        <w:rPr>
          <w:sz w:val="28"/>
          <w:szCs w:val="28"/>
        </w:rPr>
        <w:t>Экономические методы не ограничивают свободу выбора, порой расширяют ее. Появляется дополнительный стимул, на который субъект может либо отреагировать, либо не обратить ни малейшего внимания, в любом случае оставляя за собой право на свободное принятие рыночного решения. Изменение, например, государством ставки процента по своим долговым обязательствам добавляет к числу доступных вариантов выгодного размещения сбережений еще один - покупку или продажу государственных ценных бумаг.</w:t>
      </w:r>
    </w:p>
    <w:p w:rsidR="00B308AE" w:rsidRPr="00381DAD" w:rsidRDefault="00B308AE" w:rsidP="00381DAD">
      <w:pPr>
        <w:pStyle w:val="a6"/>
        <w:suppressAutoHyphens/>
        <w:spacing w:line="360" w:lineRule="auto"/>
        <w:ind w:firstLine="709"/>
        <w:rPr>
          <w:sz w:val="28"/>
          <w:szCs w:val="28"/>
        </w:rPr>
      </w:pPr>
      <w:r w:rsidRPr="00381DAD">
        <w:rPr>
          <w:sz w:val="28"/>
          <w:szCs w:val="28"/>
        </w:rPr>
        <w:t>Жесткое разграничение экономических и административных методов несостоятельно, так как порой и административные и экономические методы несут в себе черты того и другого. Прибегая, например, к прямому контролю над ценами, государство создает для производителей особый экономический режим, вынуждает их пересматривать производственные программы, искать новые источники финансирования инвестиций и т.д. Или влияние налогов и кредитных ставок как экономических мер скажется на экономическом поведении только после того, как будет принято административное решение об изменении тех и других.</w:t>
      </w:r>
    </w:p>
    <w:p w:rsidR="00B308AE" w:rsidRPr="00381DAD" w:rsidRDefault="00B308AE" w:rsidP="00381DAD">
      <w:pPr>
        <w:pStyle w:val="a6"/>
        <w:suppressAutoHyphens/>
        <w:spacing w:line="360" w:lineRule="auto"/>
        <w:ind w:firstLine="709"/>
        <w:rPr>
          <w:sz w:val="28"/>
          <w:szCs w:val="28"/>
        </w:rPr>
      </w:pPr>
      <w:r w:rsidRPr="00381DAD">
        <w:rPr>
          <w:sz w:val="28"/>
          <w:szCs w:val="28"/>
        </w:rPr>
        <w:t>Таковы общие характеристики методов государственного регулирования. По-моему мнению целесообразно рассмотреть более подробнее некоторые из инструментов ГРЭ.</w:t>
      </w:r>
    </w:p>
    <w:p w:rsidR="00B308AE" w:rsidRPr="00381DAD" w:rsidRDefault="00B308AE" w:rsidP="00381DAD">
      <w:pPr>
        <w:pStyle w:val="a6"/>
        <w:suppressAutoHyphens/>
        <w:spacing w:line="360" w:lineRule="auto"/>
        <w:ind w:firstLine="709"/>
        <w:rPr>
          <w:sz w:val="28"/>
          <w:szCs w:val="28"/>
        </w:rPr>
      </w:pPr>
      <w:r w:rsidRPr="00381DAD">
        <w:rPr>
          <w:sz w:val="28"/>
          <w:szCs w:val="28"/>
        </w:rPr>
        <w:t>Для начала рассмотрим государственное предпринимательство и государственную собственность как метод госрегулирования.</w:t>
      </w:r>
    </w:p>
    <w:p w:rsidR="00B308AE" w:rsidRPr="00381DAD" w:rsidRDefault="00B308AE" w:rsidP="00381DAD">
      <w:pPr>
        <w:pStyle w:val="a6"/>
        <w:suppressAutoHyphens/>
        <w:spacing w:line="360" w:lineRule="auto"/>
        <w:ind w:firstLine="709"/>
        <w:rPr>
          <w:sz w:val="28"/>
          <w:szCs w:val="28"/>
        </w:rPr>
      </w:pPr>
      <w:r w:rsidRPr="00381DAD">
        <w:rPr>
          <w:sz w:val="28"/>
          <w:szCs w:val="28"/>
        </w:rPr>
        <w:t>Как известно, одной из форм прямого вмешательства в экономику является государственное предпринимательство. Оно образует особый вид предпринимательской деятельности, которая осуществляется в рамках госсектора и связана с участием государственных предприятий в производстве и сбыте товаров и услуг. При этом государство вступает самостоятельным субъектом хозяйствования, реализуя определенные общенациональные цели: структурную перестройку производства; смягчение отраслевых и территориальных пропорций; стимулирование научно-технического прогресса, повышение эффективности экономики.</w:t>
      </w:r>
    </w:p>
    <w:p w:rsidR="00B308AE" w:rsidRPr="00381DAD" w:rsidRDefault="00B308AE" w:rsidP="00381DAD">
      <w:pPr>
        <w:pStyle w:val="a6"/>
        <w:suppressAutoHyphens/>
        <w:spacing w:line="360" w:lineRule="auto"/>
        <w:ind w:firstLine="709"/>
        <w:rPr>
          <w:sz w:val="28"/>
          <w:szCs w:val="28"/>
        </w:rPr>
      </w:pPr>
      <w:r w:rsidRPr="00381DAD">
        <w:rPr>
          <w:sz w:val="28"/>
          <w:szCs w:val="28"/>
        </w:rPr>
        <w:t>Государственное регулирование осуществляется в рамках государственного сектора. В мировой экономической науке понятие госсектора связано со всей совокупностью форм участия государства в производстве, распределении, обмене и потреблении. В таком понимании этот сектор выступает в качестве основы, опираясь на которую государство может выполнять свои функции. Например, бюджет (часть госсектора, расположенного в сфере распределения) нужен ему для перераспределения доходов, финансирования выпуска общественных товаров и т.д. В сфере распределения удельный вес государства очень велик. В производстве вмешательство государства должно быть минимальным, в обмене - практически равно нулю.</w:t>
      </w:r>
    </w:p>
    <w:p w:rsidR="00B308AE" w:rsidRPr="00381DAD" w:rsidRDefault="00B308AE" w:rsidP="00381DAD">
      <w:pPr>
        <w:pStyle w:val="a6"/>
        <w:suppressAutoHyphens/>
        <w:spacing w:line="360" w:lineRule="auto"/>
        <w:ind w:firstLine="709"/>
        <w:rPr>
          <w:sz w:val="28"/>
          <w:szCs w:val="28"/>
        </w:rPr>
      </w:pPr>
      <w:r w:rsidRPr="00381DAD">
        <w:rPr>
          <w:sz w:val="28"/>
          <w:szCs w:val="28"/>
        </w:rPr>
        <w:t>Доля государственного сектора в разных странах различна. Европейский центр государственного предпринимательства для оценки его доли в экономике использует такие показатели, как:</w:t>
      </w:r>
    </w:p>
    <w:p w:rsidR="00B308AE" w:rsidRPr="00381DAD" w:rsidRDefault="00B308AE" w:rsidP="00381DAD">
      <w:pPr>
        <w:pStyle w:val="a6"/>
        <w:suppressAutoHyphens/>
        <w:spacing w:line="360" w:lineRule="auto"/>
        <w:ind w:firstLine="709"/>
        <w:rPr>
          <w:sz w:val="28"/>
          <w:szCs w:val="28"/>
        </w:rPr>
      </w:pPr>
      <w:r w:rsidRPr="00381DAD">
        <w:rPr>
          <w:sz w:val="28"/>
          <w:szCs w:val="28"/>
        </w:rPr>
        <w:t>- доля государства в ВНП;</w:t>
      </w:r>
    </w:p>
    <w:p w:rsidR="00B308AE" w:rsidRPr="00381DAD" w:rsidRDefault="00B308AE" w:rsidP="00381DAD">
      <w:pPr>
        <w:pStyle w:val="a6"/>
        <w:suppressAutoHyphens/>
        <w:spacing w:line="360" w:lineRule="auto"/>
        <w:ind w:firstLine="709"/>
        <w:rPr>
          <w:sz w:val="28"/>
          <w:szCs w:val="28"/>
        </w:rPr>
      </w:pPr>
      <w:r w:rsidRPr="00381DAD">
        <w:rPr>
          <w:sz w:val="28"/>
          <w:szCs w:val="28"/>
        </w:rPr>
        <w:t>- численность занятых на государственных предприятиях;</w:t>
      </w:r>
    </w:p>
    <w:p w:rsidR="00B308AE" w:rsidRPr="00381DAD" w:rsidRDefault="00B308AE" w:rsidP="00381DAD">
      <w:pPr>
        <w:pStyle w:val="a6"/>
        <w:suppressAutoHyphens/>
        <w:spacing w:line="360" w:lineRule="auto"/>
        <w:ind w:firstLine="709"/>
        <w:rPr>
          <w:sz w:val="28"/>
          <w:szCs w:val="28"/>
        </w:rPr>
      </w:pPr>
      <w:r w:rsidRPr="00381DAD">
        <w:rPr>
          <w:sz w:val="28"/>
          <w:szCs w:val="28"/>
        </w:rPr>
        <w:t>- инвестиции, доля субвенций и налогов в ВНП и др.</w:t>
      </w:r>
    </w:p>
    <w:p w:rsidR="00381DAD" w:rsidRDefault="00B308AE" w:rsidP="00381DAD">
      <w:pPr>
        <w:pStyle w:val="a6"/>
        <w:suppressAutoHyphens/>
        <w:spacing w:line="360" w:lineRule="auto"/>
        <w:ind w:firstLine="709"/>
        <w:rPr>
          <w:sz w:val="28"/>
          <w:szCs w:val="28"/>
        </w:rPr>
      </w:pPr>
      <w:r w:rsidRPr="00381DAD">
        <w:rPr>
          <w:sz w:val="28"/>
          <w:szCs w:val="28"/>
        </w:rPr>
        <w:t xml:space="preserve">Государство в своей предпринимательской деятельности охватывает те отрасли, которые оставлены ему частным сектором. Прежде всего, это отрасли, в каких отдача либо невелика, либо наступает через длительное время. Это капиталоемкие и малорентабельные звенья производственной и социальной инфраструктуры: энергетика, транспорт, связь, сферы образования и здравоохранения. Кроме того, сюда относится и деятельность государства по </w:t>
      </w:r>
      <w:r w:rsidR="00381DAD">
        <w:rPr>
          <w:sz w:val="28"/>
          <w:szCs w:val="28"/>
        </w:rPr>
        <w:t>"</w:t>
      </w:r>
      <w:r w:rsidRPr="00381DAD">
        <w:rPr>
          <w:sz w:val="28"/>
          <w:szCs w:val="28"/>
        </w:rPr>
        <w:t>оздоровлению</w:t>
      </w:r>
      <w:r w:rsidR="00381DAD">
        <w:rPr>
          <w:sz w:val="28"/>
          <w:szCs w:val="28"/>
        </w:rPr>
        <w:t>"</w:t>
      </w:r>
      <w:r w:rsidRPr="00381DAD">
        <w:rPr>
          <w:sz w:val="28"/>
          <w:szCs w:val="28"/>
        </w:rPr>
        <w:t xml:space="preserve"> отраслей, переживших кризис, или активизации экономики в целом (национализация либо убыточных предприятий и отраслей, либо таких отраслей, ускоренное развитие которых необходимо для повышения конкурентоспособности негосударственного сектора). Государственное предпринимательство распространяется на национальную оборону и безопасность, поддержание экологической безопасности и др.</w:t>
      </w:r>
    </w:p>
    <w:p w:rsidR="00381DAD" w:rsidRDefault="00B308AE" w:rsidP="00381DAD">
      <w:pPr>
        <w:pStyle w:val="a6"/>
        <w:suppressAutoHyphens/>
        <w:spacing w:line="360" w:lineRule="auto"/>
        <w:ind w:firstLine="709"/>
        <w:rPr>
          <w:sz w:val="28"/>
          <w:szCs w:val="28"/>
        </w:rPr>
      </w:pPr>
      <w:r w:rsidRPr="00381DAD">
        <w:rPr>
          <w:sz w:val="28"/>
          <w:szCs w:val="28"/>
        </w:rPr>
        <w:t>Государственный сектор и предпринимательство опирается на государственную собственность. Государственная собственность не только служит опорой государства но и составляет важнейшую часть государственного управления. Государственная собственность позволяет стране вступать в экономические правоотношения с другими странами и является</w:t>
      </w:r>
      <w:r w:rsidR="00381DAD">
        <w:rPr>
          <w:sz w:val="28"/>
          <w:szCs w:val="28"/>
        </w:rPr>
        <w:t xml:space="preserve"> </w:t>
      </w:r>
      <w:r w:rsidRPr="00381DAD">
        <w:rPr>
          <w:sz w:val="28"/>
          <w:szCs w:val="28"/>
        </w:rPr>
        <w:t>гарантом соответствующих договоров и соглашений. Наличие государственной собственности помогает обеспечивать благоприятные макроэкономические условия для успешной работы частного сектора; государственная собственность гарантирует функционирование некоммерческой социальной среды. Эта собственность поддерживает национальную безопасность (от финансирования органов правопорядка до содержания армии). Наконец, реализуя право собственности на природные ресурсы (в первую очередь на землю), государство создает устойчивые связи со множеством местных структур, хозяйствующих субъектов.</w:t>
      </w:r>
    </w:p>
    <w:p w:rsidR="00B308AE" w:rsidRPr="00381DAD" w:rsidRDefault="00B308AE" w:rsidP="00381DAD">
      <w:pPr>
        <w:pStyle w:val="a6"/>
        <w:suppressAutoHyphens/>
        <w:spacing w:line="360" w:lineRule="auto"/>
        <w:ind w:firstLine="709"/>
        <w:rPr>
          <w:sz w:val="28"/>
          <w:szCs w:val="28"/>
        </w:rPr>
      </w:pPr>
      <w:r w:rsidRPr="00381DAD">
        <w:rPr>
          <w:sz w:val="28"/>
          <w:szCs w:val="28"/>
        </w:rPr>
        <w:t>Базой применения государственной формы собственности являются те сферы экономики, в которых велика потребность в прямом централизованном управлении, осуществлении государственных инвестиций, в которых ориентация на прибыльность не является критерием, достаточным для функционирования в общественных интересах. Значительную долю в государственной собственности занимают государственные предприятия. В странах с развитой рыночной экономикой существует несколько типов государственных предприятий, среди которых можно выделить: собственно государственные предприятия, находящиеся под непосредственным, прямым контролем государственных органов управления; публичные корпорации. В последнее время широкое распространение получают предприятия смешанных частно-государственных фирм, в которых государству принадлежит часть акций компании или же ее контрольный пакет. Государственные предприятия являются инструментом проведения экономической политики. Наличие государственных предприятий позволяет решать проблему занятости; осуществлять проекты, имеющие высокую степень риска; путем снижения цен на продукцию государственных предприятий и отказ от прибыли в периоды роста инфляции государство осуществляет антиинфляционные меры. За счет государственных предприятий оказывается содействие местным частным товаропроизводителям путем поставки сырья и комплектующих изделий по ценам ниже рыночных и обеспечивается устойчивый рынок сбыта. При этом государственные предприятия в силу возложенных на них общегосударственных задач пользуются определенными гарантиями государства - различного рода субсидиями, защитой от банкротства, освобождением от обязательств по импорту, преимуществами госзакупок.</w:t>
      </w:r>
    </w:p>
    <w:p w:rsidR="00B308AE" w:rsidRPr="00381DAD" w:rsidRDefault="00B308AE" w:rsidP="00381DAD">
      <w:pPr>
        <w:pStyle w:val="a6"/>
        <w:suppressAutoHyphens/>
        <w:spacing w:line="360" w:lineRule="auto"/>
        <w:ind w:firstLine="709"/>
        <w:rPr>
          <w:sz w:val="28"/>
          <w:szCs w:val="28"/>
        </w:rPr>
      </w:pPr>
      <w:r w:rsidRPr="00381DAD">
        <w:rPr>
          <w:sz w:val="28"/>
          <w:szCs w:val="28"/>
        </w:rPr>
        <w:t>При оценке роли государственных предприятий важным вопросом является эффективность их функционирования. Ответ на него неоднозначен. Сравнительный анализ стоимости государственных (муниципальных) и частных услуг, проведенный немецким экономистом Э.Хамером на примере 300 предприятий, показал, что частное производство на 30-50% экономичнее, чем государственное. В Великобритании стоимость частных услуг ниже стоимости государственных на 30-40%, в США - на 30%.</w:t>
      </w:r>
    </w:p>
    <w:p w:rsidR="00B308AE" w:rsidRPr="00381DAD" w:rsidRDefault="00B308AE" w:rsidP="00381DAD">
      <w:pPr>
        <w:pStyle w:val="a6"/>
        <w:suppressAutoHyphens/>
        <w:spacing w:line="360" w:lineRule="auto"/>
        <w:ind w:firstLine="709"/>
        <w:rPr>
          <w:sz w:val="28"/>
          <w:szCs w:val="28"/>
        </w:rPr>
      </w:pPr>
      <w:r w:rsidRPr="00381DAD">
        <w:rPr>
          <w:sz w:val="28"/>
          <w:szCs w:val="28"/>
        </w:rPr>
        <w:t>По мнению же английских исследователей Д. Миллуорда и Д. Паркера, результаты многочисленных обследований не подтверждают тезис, согласно которому частное предпринимательство всегда и везде более эффективно, чем государственное.</w:t>
      </w:r>
    </w:p>
    <w:p w:rsidR="00B308AE" w:rsidRPr="00381DAD" w:rsidRDefault="00B308AE" w:rsidP="00381DAD">
      <w:pPr>
        <w:pStyle w:val="a6"/>
        <w:suppressAutoHyphens/>
        <w:spacing w:line="360" w:lineRule="auto"/>
        <w:ind w:firstLine="709"/>
        <w:rPr>
          <w:sz w:val="28"/>
          <w:szCs w:val="28"/>
        </w:rPr>
      </w:pPr>
      <w:r w:rsidRPr="00381DAD">
        <w:rPr>
          <w:sz w:val="28"/>
          <w:szCs w:val="28"/>
        </w:rPr>
        <w:t>Очевидно, при оценке эффективности деятельности предприятий, принадлежащих госсектору, следует учитывать ряд обстоятельств: выполнение ими общественных (социальных) обязательств; монопольное положение их в отдельных сферах экономики; гарантированность финансовой поддержки со стороны государства; методы управления государственными предприятиями.</w:t>
      </w:r>
    </w:p>
    <w:p w:rsidR="00B308AE" w:rsidRPr="00381DAD" w:rsidRDefault="00B308AE" w:rsidP="00381DAD">
      <w:pPr>
        <w:pStyle w:val="a6"/>
        <w:suppressAutoHyphens/>
        <w:spacing w:line="360" w:lineRule="auto"/>
        <w:ind w:firstLine="709"/>
        <w:rPr>
          <w:sz w:val="28"/>
          <w:szCs w:val="28"/>
        </w:rPr>
      </w:pPr>
      <w:r w:rsidRPr="00381DAD">
        <w:rPr>
          <w:sz w:val="28"/>
          <w:szCs w:val="28"/>
        </w:rPr>
        <w:t>Тот факт, что государственные предприятия существуют за счет бюджетных средств, тоже имеет негативное проявление. Они ограничены в заемных операциях на рынке частного капитала, и объемы капитальных вложений зависят от состояния государственных финансов, которых порой не хватает. С другой стороны, широкое использование средств государственного бюджета порождает у предприятий иждивенчество, лишает их стимулов к эффективной деятельности.</w:t>
      </w:r>
    </w:p>
    <w:p w:rsidR="00381DAD" w:rsidRDefault="00B308AE" w:rsidP="00381DAD">
      <w:pPr>
        <w:pStyle w:val="a6"/>
        <w:suppressAutoHyphens/>
        <w:spacing w:line="360" w:lineRule="auto"/>
        <w:ind w:firstLine="709"/>
        <w:rPr>
          <w:sz w:val="28"/>
          <w:szCs w:val="28"/>
        </w:rPr>
      </w:pPr>
      <w:r w:rsidRPr="00381DAD">
        <w:rPr>
          <w:sz w:val="28"/>
          <w:szCs w:val="28"/>
        </w:rPr>
        <w:t>Однако, несмотря на определенные положительные стороны государственной собственности ее доля в экономики ряда стран довольно мала. Государственные предприятия переходят в частное распоряжение. К этому побудила необходимость уменьшения чрезмерных бюджетных расходов на административные цели; повышения эффективности и стимулирования конкурентоспособности отраслей, находящихся под непосредственным контролем государства; сокращения расходов на государственное управление на основе ликвидации изживших себя административных структур.</w:t>
      </w:r>
    </w:p>
    <w:p w:rsidR="00B308AE" w:rsidRPr="00381DAD" w:rsidRDefault="00B308AE" w:rsidP="00381DAD">
      <w:pPr>
        <w:pStyle w:val="a6"/>
        <w:suppressAutoHyphens/>
        <w:spacing w:line="360" w:lineRule="auto"/>
        <w:ind w:firstLine="709"/>
        <w:rPr>
          <w:sz w:val="28"/>
          <w:szCs w:val="28"/>
        </w:rPr>
      </w:pPr>
      <w:r w:rsidRPr="00381DAD">
        <w:rPr>
          <w:sz w:val="28"/>
          <w:szCs w:val="28"/>
        </w:rPr>
        <w:t>Процессы приватизации проходят при активной роли государства и имеют естественные пределы. Во многих странах правительства исключают из списков на приватизацию предприятия и отрасли инфраструктуры, отличающиеся высокой капиталоемкостью: электроэнергетику, каналы, трубопроводы, портовые сооружения, почту, связь, железные дороги и др. Как правило, приватизация включает несколько этапов, подробно прорабатываемых и оцениваемых различными правительственными ведомствами и учреждениями: определение конечной цели проекта приватизации конкретного предприятия; подготовка программы приватизации, зависящей от цели; выбор механизма приватизации; подготовка необходимых документов, оценка ситуации на рынке, маркетинг, поиск потенциальных покупателей, продажа акций.</w:t>
      </w:r>
    </w:p>
    <w:p w:rsidR="00381DAD" w:rsidRDefault="00B308AE" w:rsidP="00381DAD">
      <w:pPr>
        <w:pStyle w:val="a6"/>
        <w:suppressAutoHyphens/>
        <w:spacing w:line="360" w:lineRule="auto"/>
        <w:ind w:firstLine="709"/>
        <w:rPr>
          <w:sz w:val="28"/>
          <w:szCs w:val="28"/>
        </w:rPr>
      </w:pPr>
      <w:r w:rsidRPr="00381DAD">
        <w:rPr>
          <w:sz w:val="28"/>
          <w:szCs w:val="28"/>
        </w:rPr>
        <w:t xml:space="preserve">Часто государство предпочитает реализовывать на рынке лишь небольшой пакет акций приватизируемого предприятия, сохраняя контрольный пакет акций в своих руках, что позволяет ему осуществлять регулирующие функции в конкретной компании, в частности, предупреждать возможность использования ею своего монопольного положения на рынке. Государство, оставляя за собой контрольный пакет акций в ходе приватизации, получает возможность увеличить капитал за счет привлечения средств извне, без потери контроля над конкретным видом бизнеса. Кроме того, в ряде случаев за государством остается </w:t>
      </w:r>
      <w:r w:rsidR="00381DAD">
        <w:rPr>
          <w:sz w:val="28"/>
          <w:szCs w:val="28"/>
        </w:rPr>
        <w:t>"</w:t>
      </w:r>
      <w:r w:rsidRPr="00381DAD">
        <w:rPr>
          <w:sz w:val="28"/>
          <w:szCs w:val="28"/>
        </w:rPr>
        <w:t>золотая</w:t>
      </w:r>
      <w:r w:rsidR="00381DAD">
        <w:rPr>
          <w:sz w:val="28"/>
          <w:szCs w:val="28"/>
        </w:rPr>
        <w:t>"</w:t>
      </w:r>
      <w:r w:rsidRPr="00381DAD">
        <w:rPr>
          <w:sz w:val="28"/>
          <w:szCs w:val="28"/>
        </w:rPr>
        <w:t xml:space="preserve"> акция, дающая право накладывать вето на потенциальные решения нового руководства компании.</w:t>
      </w:r>
    </w:p>
    <w:p w:rsidR="00B308AE" w:rsidRPr="00381DAD" w:rsidRDefault="00B308AE" w:rsidP="00381DAD">
      <w:pPr>
        <w:pStyle w:val="a6"/>
        <w:suppressAutoHyphens/>
        <w:spacing w:line="360" w:lineRule="auto"/>
        <w:ind w:firstLine="709"/>
        <w:rPr>
          <w:sz w:val="28"/>
          <w:szCs w:val="28"/>
        </w:rPr>
      </w:pPr>
      <w:r w:rsidRPr="00381DAD">
        <w:rPr>
          <w:sz w:val="28"/>
          <w:szCs w:val="28"/>
        </w:rPr>
        <w:t>Следующим важным методом государственного регулирования</w:t>
      </w:r>
      <w:r w:rsidR="00381DAD">
        <w:rPr>
          <w:sz w:val="28"/>
          <w:szCs w:val="28"/>
        </w:rPr>
        <w:t xml:space="preserve"> </w:t>
      </w:r>
      <w:r w:rsidRPr="00381DAD">
        <w:rPr>
          <w:sz w:val="28"/>
          <w:szCs w:val="28"/>
        </w:rPr>
        <w:t>является поддержка конкурентной среды. В него входит как антимонопольное регулирование рыночной экономики,</w:t>
      </w:r>
      <w:r w:rsidR="00381DAD">
        <w:rPr>
          <w:sz w:val="28"/>
          <w:szCs w:val="28"/>
        </w:rPr>
        <w:t xml:space="preserve"> </w:t>
      </w:r>
      <w:r w:rsidRPr="00381DAD">
        <w:rPr>
          <w:sz w:val="28"/>
          <w:szCs w:val="28"/>
        </w:rPr>
        <w:t>так и государственное регулирование цен и поддержка малого и среднего бизнеса. Далее об этом подробнее.</w:t>
      </w:r>
    </w:p>
    <w:p w:rsidR="00B308AE" w:rsidRPr="00381DAD" w:rsidRDefault="00B308AE" w:rsidP="00381DAD">
      <w:pPr>
        <w:pStyle w:val="a6"/>
        <w:suppressAutoHyphens/>
        <w:spacing w:line="360" w:lineRule="auto"/>
        <w:ind w:firstLine="709"/>
        <w:rPr>
          <w:sz w:val="28"/>
          <w:szCs w:val="28"/>
        </w:rPr>
      </w:pPr>
      <w:r w:rsidRPr="00381DAD">
        <w:rPr>
          <w:sz w:val="28"/>
          <w:szCs w:val="28"/>
        </w:rPr>
        <w:t>Конкурентный рынок существует в условиях множества продавцов и покупателей, не имеющих возможности оказывать непосредственное воздействие на цены, объем производства и т.д. Развитие крупного производства, особенно на рубеже XIX-XX вв., приводит к возникновению монополий, что нарушает механизм рыночного равновесия, основанного на эффективной конкуренции. Она исключает монополизм, но может и сама приводить к нему, когда конкурентные преимущества кого-либо из производителей приобретают устойчиво-долговременный характер. То есть монополизм - это тоже атрибут рынка, но препятствующий осуществлению его позитивных функций. Отсюда возникает необходимость вмешательства в ход конкурентной борьбы со стороны государства.</w:t>
      </w:r>
    </w:p>
    <w:p w:rsidR="00B308AE" w:rsidRPr="00381DAD" w:rsidRDefault="00B308AE" w:rsidP="00381DAD">
      <w:pPr>
        <w:pStyle w:val="a6"/>
        <w:suppressAutoHyphens/>
        <w:spacing w:line="360" w:lineRule="auto"/>
        <w:ind w:firstLine="709"/>
        <w:rPr>
          <w:sz w:val="28"/>
          <w:szCs w:val="28"/>
        </w:rPr>
      </w:pPr>
      <w:r w:rsidRPr="00381DAD">
        <w:rPr>
          <w:sz w:val="28"/>
          <w:szCs w:val="28"/>
        </w:rPr>
        <w:t>В странах преимущественно с развитой рыночной экономикой на протяжении значительного времени существует законодательное ограничение монополизма. Более того, во многих странах еще в прошлом веке монополизм был квалифицирован как экономическое преступление против общества. Соответственно были приняты и специальные законы, направленные на предотвращение или ослабление отрицательных последствий монополизации рынков. Рассмотрим опыт Соединенных Штатов Америки, который позволил сформировать известную американскую систему антитрестового права. В основе этой системы лежат два Акта: акт Шермана(1890г.) и акт Клейтона(1914г.) Акт Шермана, отражая интересы покупателей, объявлял недействительными договоры, ограничивающие свободу торговли и ведущие к формированию монополии. Суды стали считать монополистом любую фирму, на долю которой приходилось 50% продаж определенного товара, и более.</w:t>
      </w:r>
    </w:p>
    <w:p w:rsidR="00B308AE" w:rsidRPr="00381DAD" w:rsidRDefault="00B308AE" w:rsidP="00381DAD">
      <w:pPr>
        <w:pStyle w:val="a6"/>
        <w:suppressAutoHyphens/>
        <w:spacing w:line="360" w:lineRule="auto"/>
        <w:ind w:firstLine="709"/>
        <w:rPr>
          <w:sz w:val="28"/>
          <w:szCs w:val="28"/>
        </w:rPr>
      </w:pPr>
      <w:r w:rsidRPr="00381DAD">
        <w:rPr>
          <w:sz w:val="28"/>
          <w:szCs w:val="28"/>
        </w:rPr>
        <w:t>За попытки монополизировать рынок руководителей фирм стали наказывать лишением свободы на срок до 1 года, а сами фирмы - денежными штрафами, превышающими в три раза ущерб, нанесенный покупателям.</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Акт Клейтона запретил контракты на продажу товара с принудительным ассортиментом, ценовую дискриминацию, ограничительную практику организации сбыта, переплетающиеся директораты фирм и слияния, осуществляемые через приобретение обычных акций конкурента. Образованная в 1914 г. федеральная торговая комиссия предназначалась для борьбы за запрещение </w:t>
      </w:r>
      <w:r w:rsidR="00381DAD">
        <w:rPr>
          <w:sz w:val="28"/>
          <w:szCs w:val="28"/>
        </w:rPr>
        <w:t>"</w:t>
      </w:r>
      <w:r w:rsidRPr="00381DAD">
        <w:rPr>
          <w:sz w:val="28"/>
          <w:szCs w:val="28"/>
        </w:rPr>
        <w:t>нечестных методов конкуренции</w:t>
      </w:r>
      <w:r w:rsidR="00381DAD">
        <w:rPr>
          <w:sz w:val="28"/>
          <w:szCs w:val="28"/>
        </w:rPr>
        <w:t>"</w:t>
      </w:r>
      <w:r w:rsidRPr="00381DAD">
        <w:rPr>
          <w:sz w:val="28"/>
          <w:szCs w:val="28"/>
        </w:rPr>
        <w:t xml:space="preserve"> и против антиконкурентных слияний. Последующие законы Вилера Ли (1930 г.), Целлера Кефовера (1950 г.) продолжали эту тенденцию. В частности, Акт Целлера-Кефовера дополнил запрет Акта Клейтона на покупку через приобретение акций еще дополнительным положением о запрещении слияния путем приобретения активов.</w:t>
      </w:r>
    </w:p>
    <w:p w:rsidR="00B308AE" w:rsidRPr="00D2365B" w:rsidRDefault="00B308AE" w:rsidP="00381DAD">
      <w:pPr>
        <w:pStyle w:val="a6"/>
        <w:suppressAutoHyphens/>
        <w:spacing w:line="360" w:lineRule="auto"/>
        <w:ind w:firstLine="709"/>
        <w:rPr>
          <w:sz w:val="28"/>
          <w:szCs w:val="28"/>
        </w:rPr>
      </w:pPr>
      <w:r w:rsidRPr="00381DAD">
        <w:rPr>
          <w:sz w:val="28"/>
          <w:szCs w:val="28"/>
        </w:rPr>
        <w:t>В 1982 и 1984 гг. Министерство юстиции США приняло новые правила регулирования слияний фирм. Одним из главных нововведений правил</w:t>
      </w:r>
      <w:r w:rsidR="00381DAD">
        <w:rPr>
          <w:sz w:val="28"/>
          <w:szCs w:val="28"/>
        </w:rPr>
        <w:t xml:space="preserve"> </w:t>
      </w:r>
      <w:r w:rsidRPr="00381DAD">
        <w:rPr>
          <w:sz w:val="28"/>
          <w:szCs w:val="28"/>
        </w:rPr>
        <w:t>1982 г. было вступление в применение индекса Херфиндаля-Хиршмана (HHI). При его расчете используется удельный вес продукции в отрасли, то есть предполагается, что чем он больше, тем больше потенциальные возможности для возникновения монополии. Все фирмы ранжируются по удельному весу от наибольшей до наименьшей:</w:t>
      </w:r>
    </w:p>
    <w:p w:rsidR="00381DAD" w:rsidRPr="00D2365B" w:rsidRDefault="00381DAD" w:rsidP="00381DAD">
      <w:pPr>
        <w:pStyle w:val="a6"/>
        <w:suppressAutoHyphens/>
        <w:spacing w:line="360" w:lineRule="auto"/>
        <w:ind w:firstLine="709"/>
        <w:rPr>
          <w:sz w:val="28"/>
          <w:szCs w:val="28"/>
        </w:rPr>
      </w:pPr>
    </w:p>
    <w:p w:rsidR="00B308AE" w:rsidRPr="00D2365B" w:rsidRDefault="003D5783" w:rsidP="00381DAD">
      <w:pPr>
        <w:pStyle w:val="1"/>
        <w:suppressAutoHyphens/>
        <w:spacing w:line="360" w:lineRule="auto"/>
        <w:ind w:firstLine="709"/>
        <w:jc w:val="both"/>
        <w:rPr>
          <w:b/>
          <w:sz w:val="28"/>
          <w:szCs w:val="28"/>
        </w:rPr>
      </w:pPr>
      <w:r>
        <w:rPr>
          <w:b/>
          <w:position w:val="-10"/>
          <w:sz w:val="28"/>
          <w:szCs w:val="28"/>
        </w:rPr>
        <w:pict>
          <v:shape id="_x0000_i1026" type="#_x0000_t75" style="width:138pt;height:18.75pt">
            <v:imagedata r:id="rId8" o:title=""/>
          </v:shape>
        </w:pict>
      </w:r>
      <w:r w:rsidR="00B308AE" w:rsidRPr="00381DAD">
        <w:rPr>
          <w:b/>
          <w:sz w:val="28"/>
          <w:szCs w:val="28"/>
        </w:rPr>
        <w:t>,</w:t>
      </w:r>
    </w:p>
    <w:p w:rsidR="00381DAD" w:rsidRPr="00D2365B" w:rsidRDefault="00381DAD" w:rsidP="00381DAD">
      <w:pPr>
        <w:pStyle w:val="1"/>
        <w:suppressAutoHyphens/>
        <w:spacing w:line="360" w:lineRule="auto"/>
        <w:ind w:firstLine="709"/>
        <w:jc w:val="both"/>
        <w:rPr>
          <w:b/>
          <w:sz w:val="28"/>
          <w:szCs w:val="28"/>
        </w:rPr>
      </w:pPr>
    </w:p>
    <w:p w:rsidR="00B308AE" w:rsidRPr="00381DAD" w:rsidRDefault="00B308AE" w:rsidP="00381DAD">
      <w:pPr>
        <w:pStyle w:val="a6"/>
        <w:suppressAutoHyphens/>
        <w:spacing w:line="360" w:lineRule="auto"/>
        <w:ind w:firstLine="709"/>
        <w:rPr>
          <w:sz w:val="28"/>
          <w:szCs w:val="28"/>
        </w:rPr>
      </w:pPr>
      <w:r w:rsidRPr="00381DAD">
        <w:rPr>
          <w:sz w:val="28"/>
          <w:szCs w:val="28"/>
        </w:rPr>
        <w:t>где HHI - индекс Херфиндаля-Хиршмана;</w:t>
      </w:r>
    </w:p>
    <w:p w:rsidR="00B308AE" w:rsidRPr="00381DAD" w:rsidRDefault="00B308AE" w:rsidP="00381DAD">
      <w:pPr>
        <w:pStyle w:val="a6"/>
        <w:suppressAutoHyphens/>
        <w:spacing w:line="360" w:lineRule="auto"/>
        <w:ind w:firstLine="709"/>
        <w:rPr>
          <w:sz w:val="28"/>
          <w:szCs w:val="28"/>
        </w:rPr>
      </w:pPr>
      <w:r w:rsidRPr="00381DAD">
        <w:rPr>
          <w:sz w:val="28"/>
          <w:szCs w:val="28"/>
        </w:rPr>
        <w:t>S</w:t>
      </w:r>
      <w:r w:rsidRPr="00381DAD">
        <w:rPr>
          <w:sz w:val="28"/>
          <w:szCs w:val="28"/>
          <w:vertAlign w:val="subscript"/>
        </w:rPr>
        <w:t>1</w:t>
      </w:r>
      <w:r w:rsidRPr="00381DAD">
        <w:rPr>
          <w:sz w:val="28"/>
          <w:szCs w:val="28"/>
        </w:rPr>
        <w:t xml:space="preserve"> - удельный вес самой крупной фирмы;</w:t>
      </w:r>
    </w:p>
    <w:p w:rsidR="00B308AE" w:rsidRPr="00381DAD" w:rsidRDefault="00B308AE" w:rsidP="00381DAD">
      <w:pPr>
        <w:pStyle w:val="a6"/>
        <w:suppressAutoHyphens/>
        <w:spacing w:line="360" w:lineRule="auto"/>
        <w:ind w:firstLine="709"/>
        <w:rPr>
          <w:sz w:val="28"/>
          <w:szCs w:val="28"/>
        </w:rPr>
      </w:pPr>
      <w:r w:rsidRPr="00381DAD">
        <w:rPr>
          <w:sz w:val="28"/>
          <w:szCs w:val="28"/>
        </w:rPr>
        <w:t>S</w:t>
      </w:r>
      <w:r w:rsidRPr="00381DAD">
        <w:rPr>
          <w:sz w:val="28"/>
          <w:szCs w:val="28"/>
          <w:vertAlign w:val="subscript"/>
        </w:rPr>
        <w:t>2</w:t>
      </w:r>
      <w:r w:rsidRPr="00381DAD">
        <w:rPr>
          <w:sz w:val="28"/>
          <w:szCs w:val="28"/>
        </w:rPr>
        <w:t xml:space="preserve"> - удельный вес следующей по величине фирмы;</w:t>
      </w:r>
    </w:p>
    <w:p w:rsidR="00B308AE" w:rsidRPr="00381DAD" w:rsidRDefault="00B308AE" w:rsidP="00381DAD">
      <w:pPr>
        <w:pStyle w:val="a6"/>
        <w:suppressAutoHyphens/>
        <w:spacing w:line="360" w:lineRule="auto"/>
        <w:ind w:firstLine="709"/>
        <w:rPr>
          <w:sz w:val="28"/>
          <w:szCs w:val="28"/>
        </w:rPr>
      </w:pPr>
      <w:r w:rsidRPr="00381DAD">
        <w:rPr>
          <w:sz w:val="28"/>
          <w:szCs w:val="28"/>
        </w:rPr>
        <w:t>S</w:t>
      </w:r>
      <w:r w:rsidRPr="00381DAD">
        <w:rPr>
          <w:sz w:val="28"/>
          <w:szCs w:val="28"/>
          <w:vertAlign w:val="subscript"/>
        </w:rPr>
        <w:t>n</w:t>
      </w:r>
      <w:r w:rsidRPr="00381DAD">
        <w:rPr>
          <w:sz w:val="28"/>
          <w:szCs w:val="28"/>
        </w:rPr>
        <w:t xml:space="preserve"> - удельный вес наименьшей фирмы.</w:t>
      </w:r>
    </w:p>
    <w:p w:rsidR="00B308AE" w:rsidRPr="00381DAD" w:rsidRDefault="00B308AE" w:rsidP="00381DAD">
      <w:pPr>
        <w:pStyle w:val="a6"/>
        <w:suppressAutoHyphens/>
        <w:spacing w:line="360" w:lineRule="auto"/>
        <w:ind w:firstLine="709"/>
        <w:rPr>
          <w:sz w:val="28"/>
          <w:szCs w:val="28"/>
        </w:rPr>
      </w:pPr>
      <w:r w:rsidRPr="00381DAD">
        <w:rPr>
          <w:sz w:val="28"/>
          <w:szCs w:val="28"/>
        </w:rPr>
        <w:t>Если в отрасли функционирует лишь одна фирма (пример чистой монополии), то S</w:t>
      </w:r>
      <w:r w:rsidRPr="00381DAD">
        <w:rPr>
          <w:sz w:val="28"/>
          <w:szCs w:val="28"/>
          <w:vertAlign w:val="subscript"/>
        </w:rPr>
        <w:t>1</w:t>
      </w:r>
      <w:r w:rsidRPr="00381DAD">
        <w:rPr>
          <w:sz w:val="28"/>
          <w:szCs w:val="28"/>
        </w:rPr>
        <w:t>=100%, а HHI=10000. Если в отрасли 100 фирм, то S</w:t>
      </w:r>
      <w:r w:rsidRPr="00381DAD">
        <w:rPr>
          <w:sz w:val="28"/>
          <w:szCs w:val="28"/>
          <w:vertAlign w:val="subscript"/>
        </w:rPr>
        <w:t>1</w:t>
      </w:r>
      <w:r w:rsidRPr="00381DAD">
        <w:rPr>
          <w:sz w:val="28"/>
          <w:szCs w:val="28"/>
        </w:rPr>
        <w:t>=1%, а HHI=100. В США высокомонополизированной считается отрасль, в которой HHI превышает 1800.</w:t>
      </w:r>
    </w:p>
    <w:p w:rsidR="00B308AE" w:rsidRPr="00381DAD" w:rsidRDefault="00B308AE" w:rsidP="00381DAD">
      <w:pPr>
        <w:pStyle w:val="a6"/>
        <w:suppressAutoHyphens/>
        <w:spacing w:line="360" w:lineRule="auto"/>
        <w:ind w:firstLine="709"/>
        <w:rPr>
          <w:sz w:val="28"/>
          <w:szCs w:val="28"/>
        </w:rPr>
      </w:pPr>
      <w:r w:rsidRPr="00381DAD">
        <w:rPr>
          <w:sz w:val="28"/>
          <w:szCs w:val="28"/>
        </w:rPr>
        <w:t>Американская система антимонопольного регулирования действует в Канаде, Аргентине и других странах.</w:t>
      </w:r>
    </w:p>
    <w:p w:rsidR="00381DAD" w:rsidRDefault="00B308AE" w:rsidP="00381DAD">
      <w:pPr>
        <w:pStyle w:val="a6"/>
        <w:suppressAutoHyphens/>
        <w:spacing w:line="360" w:lineRule="auto"/>
        <w:ind w:firstLine="709"/>
        <w:rPr>
          <w:sz w:val="28"/>
          <w:szCs w:val="28"/>
        </w:rPr>
      </w:pPr>
      <w:r w:rsidRPr="00381DAD">
        <w:rPr>
          <w:sz w:val="28"/>
          <w:szCs w:val="28"/>
        </w:rPr>
        <w:t xml:space="preserve">Целью антимонопольной политики является, как уже указывалось, поддержание на соответствующем уровне рыночного механизма. Но исходя из целей стабилизации экономики, выхода из кризисных ситуаций, депрессии, государство прибегает к действиям, противоположным антимонопольному регулированию. В 20-30-е годы ХХ в. в ряде стран использовались меры принудительного картелирования. В США в системе </w:t>
      </w:r>
      <w:r w:rsidR="00381DAD">
        <w:rPr>
          <w:sz w:val="28"/>
          <w:szCs w:val="28"/>
        </w:rPr>
        <w:t>"</w:t>
      </w:r>
      <w:r w:rsidRPr="00381DAD">
        <w:rPr>
          <w:sz w:val="28"/>
          <w:szCs w:val="28"/>
        </w:rPr>
        <w:t>нового курса</w:t>
      </w:r>
      <w:r w:rsidR="00381DAD">
        <w:rPr>
          <w:sz w:val="28"/>
          <w:szCs w:val="28"/>
        </w:rPr>
        <w:t>"</w:t>
      </w:r>
      <w:r w:rsidRPr="00381DAD">
        <w:rPr>
          <w:sz w:val="28"/>
          <w:szCs w:val="28"/>
        </w:rPr>
        <w:t xml:space="preserve"> Ф.Рузвельта был принят </w:t>
      </w:r>
      <w:r w:rsidR="00381DAD">
        <w:rPr>
          <w:sz w:val="28"/>
          <w:szCs w:val="28"/>
        </w:rPr>
        <w:t>"</w:t>
      </w:r>
      <w:r w:rsidRPr="00381DAD">
        <w:rPr>
          <w:sz w:val="28"/>
          <w:szCs w:val="28"/>
        </w:rPr>
        <w:t>Закон о восстановлении национальной промышленности</w:t>
      </w:r>
      <w:r w:rsidR="00381DAD">
        <w:rPr>
          <w:sz w:val="28"/>
          <w:szCs w:val="28"/>
        </w:rPr>
        <w:t>"</w:t>
      </w:r>
      <w:r w:rsidRPr="00381DAD">
        <w:rPr>
          <w:sz w:val="28"/>
          <w:szCs w:val="28"/>
        </w:rPr>
        <w:t xml:space="preserve"> (НИРА), в соответствии с которым осуществлялось принудительное картелирование промышленных предприятий и государственное регулирование уровня промышленного производства в целях его сокращения. Вся промышленность США была разделена на 17 групп, в каждый из которых были введены так называемые </w:t>
      </w:r>
      <w:r w:rsidR="00381DAD">
        <w:rPr>
          <w:sz w:val="28"/>
          <w:szCs w:val="28"/>
        </w:rPr>
        <w:t>"</w:t>
      </w:r>
      <w:r w:rsidRPr="00381DAD">
        <w:rPr>
          <w:sz w:val="28"/>
          <w:szCs w:val="28"/>
        </w:rPr>
        <w:t>кодексы честной конкуренции</w:t>
      </w:r>
      <w:r w:rsidR="00381DAD">
        <w:rPr>
          <w:sz w:val="28"/>
          <w:szCs w:val="28"/>
        </w:rPr>
        <w:t>"</w:t>
      </w:r>
      <w:r w:rsidRPr="00381DAD">
        <w:rPr>
          <w:sz w:val="28"/>
          <w:szCs w:val="28"/>
        </w:rPr>
        <w:t>, которые определяли единую политику цен, фиксировали размеры производства для каждого предприятия, распределяли рынки сбыта между участниками и устанавливали уровень заработной платы рабочих. В целях укрепления военного хозяйства и проведения политики автаркии (самообеспечения) гитлеровское правительство в Германии осуществляло насильственное картелирование мелких и средних предприятий. В 1931 г. в Японии был принят закон, согласно которому также проводилось принудительное картелирование главных отраслей промышленности.</w:t>
      </w:r>
    </w:p>
    <w:p w:rsidR="00B308AE" w:rsidRPr="00381DAD" w:rsidRDefault="00B308AE" w:rsidP="00381DAD">
      <w:pPr>
        <w:pStyle w:val="a6"/>
        <w:suppressAutoHyphens/>
        <w:spacing w:line="360" w:lineRule="auto"/>
        <w:ind w:firstLine="709"/>
        <w:rPr>
          <w:sz w:val="28"/>
          <w:szCs w:val="28"/>
        </w:rPr>
      </w:pPr>
      <w:r w:rsidRPr="00381DAD">
        <w:rPr>
          <w:sz w:val="28"/>
          <w:szCs w:val="28"/>
        </w:rPr>
        <w:t>Наиболее общее выражение государственное регулирование рыночной экономики находит в ценовой политике, оказывающей сильное воздействие на состояние рынка и экономический рост. Фактически теперь ни в одной развитой капиталистической стране уровень цен на товарных рынках не определяется спросом и предложением. Фактор спроса и предложения влияет на уровень цен весьма опосредованно - через влияние промышленно-экономической политики государства и других общественных институтов и хозяйственную практику крупного бизнеса.</w:t>
      </w:r>
    </w:p>
    <w:p w:rsidR="00B308AE" w:rsidRPr="00381DAD" w:rsidRDefault="00B308AE" w:rsidP="00381DAD">
      <w:pPr>
        <w:pStyle w:val="a6"/>
        <w:suppressAutoHyphens/>
        <w:spacing w:line="360" w:lineRule="auto"/>
        <w:ind w:firstLine="709"/>
        <w:rPr>
          <w:sz w:val="28"/>
          <w:szCs w:val="28"/>
        </w:rPr>
      </w:pPr>
      <w:r w:rsidRPr="00381DAD">
        <w:rPr>
          <w:sz w:val="28"/>
          <w:szCs w:val="28"/>
        </w:rPr>
        <w:t>Влияние правительственных и других институциональных субъектов (профсоюзы, союзы предпринимателей и т.п.) на регулирование и формирование цен в рыночной экономике осуществляется как в косвенных, так и прямых формах. Обычно превалируют косвенные, прямые применяются лишь в чрезвычайных обстоятельствах (войны, послевоенное восстановление, кризисная ситуация и др.)</w:t>
      </w:r>
    </w:p>
    <w:p w:rsidR="00B308AE" w:rsidRPr="00381DAD" w:rsidRDefault="00B308AE" w:rsidP="00381DAD">
      <w:pPr>
        <w:pStyle w:val="a6"/>
        <w:suppressAutoHyphens/>
        <w:spacing w:line="360" w:lineRule="auto"/>
        <w:ind w:firstLine="709"/>
        <w:rPr>
          <w:sz w:val="28"/>
          <w:szCs w:val="28"/>
        </w:rPr>
      </w:pPr>
      <w:r w:rsidRPr="00381DAD">
        <w:rPr>
          <w:sz w:val="28"/>
          <w:szCs w:val="28"/>
        </w:rPr>
        <w:t>Регулирование цен в обычных условиях осуществляется с помощью инструментария государственной макроэкономической политики, воздействующей на денежную массу, уровень инфляции, величину спроса, налоги, процентные ставки, с помощью антимонопольной политики, а также через проводимую правительством совместно с профсоюзами и предпринимателями политику регулирования заработной платы, прибыли и доходов. Политика эта сложная, страны варьируют. Так, в США государство регулирует только 10% цен, а в Австрии, Швейцарии - до 50%.</w:t>
      </w:r>
    </w:p>
    <w:p w:rsidR="00B308AE" w:rsidRPr="00381DAD" w:rsidRDefault="00B308AE" w:rsidP="00381DAD">
      <w:pPr>
        <w:pStyle w:val="a6"/>
        <w:suppressAutoHyphens/>
        <w:spacing w:line="360" w:lineRule="auto"/>
        <w:ind w:firstLine="709"/>
        <w:rPr>
          <w:sz w:val="28"/>
          <w:szCs w:val="28"/>
        </w:rPr>
      </w:pPr>
      <w:r w:rsidRPr="00381DAD">
        <w:rPr>
          <w:sz w:val="28"/>
          <w:szCs w:val="28"/>
        </w:rPr>
        <w:t>Целью государственного вмешательства в ценообразование аналогично антимонопольному регулированию является поддержка конкурентоспособной среды и защита мелкого и среднего предпринимательства и массового потребителя от ценового диктата монополий и социальная защита населения.</w:t>
      </w:r>
    </w:p>
    <w:p w:rsidR="00B308AE" w:rsidRPr="00381DAD" w:rsidRDefault="00B308AE" w:rsidP="00381DAD">
      <w:pPr>
        <w:pStyle w:val="a6"/>
        <w:suppressAutoHyphens/>
        <w:spacing w:line="360" w:lineRule="auto"/>
        <w:ind w:firstLine="709"/>
        <w:rPr>
          <w:sz w:val="28"/>
          <w:szCs w:val="28"/>
        </w:rPr>
      </w:pPr>
      <w:r w:rsidRPr="00381DAD">
        <w:rPr>
          <w:sz w:val="28"/>
          <w:szCs w:val="28"/>
        </w:rPr>
        <w:t>Меры, к которым прибегает государство в ценовой политике, следующие.</w:t>
      </w:r>
    </w:p>
    <w:p w:rsidR="00B308AE" w:rsidRPr="00381DAD" w:rsidRDefault="00B308AE" w:rsidP="00381DAD">
      <w:pPr>
        <w:pStyle w:val="a6"/>
        <w:suppressAutoHyphens/>
        <w:spacing w:line="360" w:lineRule="auto"/>
        <w:ind w:firstLine="709"/>
        <w:rPr>
          <w:sz w:val="28"/>
          <w:szCs w:val="28"/>
        </w:rPr>
      </w:pPr>
      <w:r w:rsidRPr="00381DAD">
        <w:rPr>
          <w:sz w:val="28"/>
          <w:szCs w:val="28"/>
        </w:rPr>
        <w:t>Установление фиксированных цен на товары и услуги производимые госсектором, лидерство в ценах. Примером может служить цены и тарифы на на продукцию добывающих отраслей промышленности, находящихся в государственной собственности, на электроэнергию с государственных электростанций, железнодорожные, почтово-телеграфные тарифы и т.д. Как правило, это более низкие цены по сравнению с частным сектором. Цель искусственно сдерживаемых цен и тарифов - способствовать снижению издержек производства в частных хозяйствах и повышать национальную конкурентоспособность.</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Государство так же оказывает влияние на ценообразование по средствам налоговой системы и политику амортизации. Во всех странах практически используются налог на добавленную стоимость и акцизные сборы (форма косвенных налогов). Налог на добавленную стоимость включается в цену товаров и услуг по определенной, установленной правительством ставке, и дифференцированные изменения ставок непосредственно воздействуют на динамику цен. Государственная политика установления цен на </w:t>
      </w:r>
      <w:r w:rsidR="00381DAD">
        <w:rPr>
          <w:sz w:val="28"/>
          <w:szCs w:val="28"/>
        </w:rPr>
        <w:t>"</w:t>
      </w:r>
      <w:r w:rsidRPr="00381DAD">
        <w:rPr>
          <w:sz w:val="28"/>
          <w:szCs w:val="28"/>
        </w:rPr>
        <w:t>акцизные товары</w:t>
      </w:r>
      <w:r w:rsidR="00381DAD">
        <w:rPr>
          <w:sz w:val="28"/>
          <w:szCs w:val="28"/>
        </w:rPr>
        <w:t>"</w:t>
      </w:r>
      <w:r w:rsidRPr="00381DAD">
        <w:rPr>
          <w:sz w:val="28"/>
          <w:szCs w:val="28"/>
        </w:rPr>
        <w:t>, то есть на такие, которые являются объектом косвенного налогообложения, есть прямое государственное вмешательство в процесс ценообразования. К таким товарам в большинстве стран относятся винно-водочные изделия, табачные, бензин, автомобили и ряд других.</w:t>
      </w:r>
    </w:p>
    <w:p w:rsidR="00B308AE" w:rsidRPr="00381DAD" w:rsidRDefault="00B308AE" w:rsidP="00381DAD">
      <w:pPr>
        <w:pStyle w:val="a6"/>
        <w:suppressAutoHyphens/>
        <w:spacing w:line="360" w:lineRule="auto"/>
        <w:ind w:firstLine="709"/>
        <w:rPr>
          <w:sz w:val="28"/>
          <w:szCs w:val="28"/>
        </w:rPr>
      </w:pPr>
      <w:r w:rsidRPr="00381DAD">
        <w:rPr>
          <w:sz w:val="28"/>
          <w:szCs w:val="28"/>
        </w:rPr>
        <w:t>Манипулирование нормами амортизации со стороны правительства также является прямым государственным вмешательством в процесс ценообразования. Во многих странах используется политика ускоренной амортизации как средство формирования процесса накопления капитала, ускорения обновления и модернизации машин и оборудования с целью повышения конкурентоспособности на мировых рынках. Повышенные нормы амортизации ведут к росту издержек производства, и повышение цен становится порой непредотвратимым.</w:t>
      </w:r>
    </w:p>
    <w:p w:rsidR="00B308AE" w:rsidRPr="00381DAD" w:rsidRDefault="00B308AE" w:rsidP="00381DAD">
      <w:pPr>
        <w:pStyle w:val="a6"/>
        <w:suppressAutoHyphens/>
        <w:spacing w:line="360" w:lineRule="auto"/>
        <w:ind w:firstLine="709"/>
        <w:rPr>
          <w:sz w:val="28"/>
          <w:szCs w:val="28"/>
        </w:rPr>
      </w:pPr>
      <w:r w:rsidRPr="00381DAD">
        <w:rPr>
          <w:sz w:val="28"/>
          <w:szCs w:val="28"/>
        </w:rPr>
        <w:t>Регулирующее воздействие на цены оказывает экспортно-импортная политика государства. Количественные и качественные ограничения экспорта и импорта, таможенные пошлины оказывают влияние на внешнеторговые цены страны и на цены внутреннего рынка. Ограждение внутреннего рынка от иностранной конкуренции, а также прямое воздействие на цены импортируемых товаров размером таможенных сборов ведет к ограничению предложения и ослаблению конкуренции на внутреннем рынке, повышению цен на импортные товары, за которыми следуют цены на продукцию отечественного производства.</w:t>
      </w:r>
    </w:p>
    <w:p w:rsidR="00B308AE" w:rsidRPr="00381DAD" w:rsidRDefault="00B308AE" w:rsidP="00381DAD">
      <w:pPr>
        <w:pStyle w:val="a6"/>
        <w:suppressAutoHyphens/>
        <w:spacing w:line="360" w:lineRule="auto"/>
        <w:ind w:firstLine="709"/>
        <w:rPr>
          <w:sz w:val="28"/>
          <w:szCs w:val="28"/>
        </w:rPr>
      </w:pPr>
      <w:r w:rsidRPr="00381DAD">
        <w:rPr>
          <w:sz w:val="28"/>
          <w:szCs w:val="28"/>
        </w:rPr>
        <w:t>С целью регулирования цен используются государственные субсидии и дотации. Во многих странах под государственным патронажем находится сельскохозяйственный сектор. Государство с помощью субсидий сельскохозяйственным производителям поддерживает цены на сельскохозяйственную продукцию на требуемом в данный период уровне и тем самым стимулирует или сдерживает развитие этой сферы экономики.</w:t>
      </w:r>
    </w:p>
    <w:p w:rsidR="00B308AE" w:rsidRPr="00381DAD" w:rsidRDefault="00B308AE" w:rsidP="00381DAD">
      <w:pPr>
        <w:pStyle w:val="a6"/>
        <w:suppressAutoHyphens/>
        <w:spacing w:line="360" w:lineRule="auto"/>
        <w:ind w:firstLine="709"/>
        <w:rPr>
          <w:sz w:val="28"/>
          <w:szCs w:val="28"/>
        </w:rPr>
      </w:pPr>
      <w:r w:rsidRPr="00381DAD">
        <w:rPr>
          <w:sz w:val="28"/>
          <w:szCs w:val="28"/>
        </w:rPr>
        <w:t>В качестве регулирующей меры государство иногда использует фиксацию цен или установление пределов их повышения. Это типичное средство административно-хозяйственного регулирования. Применяется оно редко и, как правило, в условиях рыночного хозяйства является в долгосрочном и даже краткосрочном периодах малоэффективным. Используется чаще всего в экстремальных обстоятельствах (военные условия, реформирование экономики, национальная напряженность).</w:t>
      </w:r>
    </w:p>
    <w:p w:rsidR="00B308AE" w:rsidRPr="00381DAD" w:rsidRDefault="00B308AE" w:rsidP="00381DAD">
      <w:pPr>
        <w:pStyle w:val="a6"/>
        <w:suppressAutoHyphens/>
        <w:spacing w:line="360" w:lineRule="auto"/>
        <w:ind w:firstLine="709"/>
        <w:rPr>
          <w:sz w:val="28"/>
          <w:szCs w:val="28"/>
        </w:rPr>
      </w:pPr>
      <w:r w:rsidRPr="00381DAD">
        <w:rPr>
          <w:sz w:val="28"/>
          <w:szCs w:val="28"/>
        </w:rPr>
        <w:t>В данной работе я рассматриваю некоторые меры госрегулирования цен, существуют и другие.</w:t>
      </w:r>
    </w:p>
    <w:p w:rsidR="00B308AE" w:rsidRPr="00381DAD" w:rsidRDefault="00B308AE" w:rsidP="00381DAD">
      <w:pPr>
        <w:pStyle w:val="a6"/>
        <w:suppressAutoHyphens/>
        <w:spacing w:line="360" w:lineRule="auto"/>
        <w:ind w:firstLine="709"/>
        <w:rPr>
          <w:sz w:val="28"/>
          <w:szCs w:val="28"/>
        </w:rPr>
      </w:pPr>
      <w:r w:rsidRPr="00381DAD">
        <w:rPr>
          <w:sz w:val="28"/>
          <w:szCs w:val="28"/>
        </w:rPr>
        <w:t>Следующим рассмотрим меры государственной поддержки малого и среднего бизнеса.</w:t>
      </w:r>
      <w:r w:rsidR="00381DAD">
        <w:rPr>
          <w:sz w:val="28"/>
          <w:szCs w:val="28"/>
        </w:rPr>
        <w:t xml:space="preserve"> </w:t>
      </w:r>
      <w:r w:rsidRPr="00381DAD">
        <w:rPr>
          <w:sz w:val="28"/>
          <w:szCs w:val="28"/>
        </w:rPr>
        <w:t>Прежде всего государство осуществляет правовое, законодательное обеспечение малого бизнеса. Законодательство, регулируя антимонопольную деятельность, поддерживает предпринимательскую деятельность в целом; стимулирует инвестиционную и инновационную деятельность малого бизнеса.</w:t>
      </w:r>
    </w:p>
    <w:p w:rsidR="00B308AE" w:rsidRPr="00381DAD" w:rsidRDefault="00B308AE" w:rsidP="00381DAD">
      <w:pPr>
        <w:pStyle w:val="a6"/>
        <w:suppressAutoHyphens/>
        <w:spacing w:line="360" w:lineRule="auto"/>
        <w:ind w:firstLine="709"/>
        <w:rPr>
          <w:sz w:val="28"/>
          <w:szCs w:val="28"/>
        </w:rPr>
      </w:pPr>
      <w:r w:rsidRPr="00381DAD">
        <w:rPr>
          <w:sz w:val="28"/>
          <w:szCs w:val="28"/>
        </w:rPr>
        <w:t>На малый бизнес распространяется система льготного кредитования, эффективно действующая во всех странах с развитой рыночной экономикой. Это особенно важно на этапе становления малых предприятий. Примером таковой может служить немецкая "Программа помощи по созданию собственного капитала" в ее рамках осуществляется льготное кредитование малых предприятий. Максимальный размер кредита на создание собственного капитала достигает при этом 400 тыс. марок. Он выдается на льготных условиях сроком до 20 лет и погашается следующим образом: в первые три года проценты не взимаются вообще, на четвертый год установлена ставка в 2 %, на пятый - 3 %, на шестой - десятый годы - по 5 %. На остающиеся до истечения срока кредита - 10 лет - размер процентной ставки может быть изменен. Льготное кредитование малого бизнеса в ряде случаев носит ценовой характер: например, на инвестиции, на приобретение оборудования и т.д.</w:t>
      </w:r>
    </w:p>
    <w:p w:rsidR="00B308AE" w:rsidRPr="00381DAD" w:rsidRDefault="00B308AE" w:rsidP="00381DAD">
      <w:pPr>
        <w:pStyle w:val="a6"/>
        <w:suppressAutoHyphens/>
        <w:spacing w:line="360" w:lineRule="auto"/>
        <w:ind w:firstLine="709"/>
        <w:rPr>
          <w:sz w:val="28"/>
          <w:szCs w:val="28"/>
        </w:rPr>
      </w:pPr>
      <w:r w:rsidRPr="00381DAD">
        <w:rPr>
          <w:sz w:val="28"/>
          <w:szCs w:val="28"/>
        </w:rPr>
        <w:t>Следующая форма государственной поддержки малого бизнеса - государственное страхование займов. Оно позволяет малым фирмам снизить предпринимательский риск, что очень важно для инновационной деятельности.</w:t>
      </w:r>
    </w:p>
    <w:p w:rsidR="00B308AE" w:rsidRPr="00381DAD" w:rsidRDefault="00B308AE" w:rsidP="00381DAD">
      <w:pPr>
        <w:pStyle w:val="a6"/>
        <w:suppressAutoHyphens/>
        <w:spacing w:line="360" w:lineRule="auto"/>
        <w:ind w:firstLine="709"/>
        <w:rPr>
          <w:sz w:val="28"/>
          <w:szCs w:val="28"/>
        </w:rPr>
      </w:pPr>
      <w:r w:rsidRPr="00381DAD">
        <w:rPr>
          <w:sz w:val="28"/>
          <w:szCs w:val="28"/>
        </w:rPr>
        <w:t>Для поддержки малого бизнеса широко используется льготное налогообложение. Оно служит инструментом государственного регулирования развития приоритетных отраслей и формирования их антимонопольной структуры. Налоговые льготы предоставляются малым предприятиям в годы их становления. Но действуют и постоянные льготы: по корпоративному налогу на прибыль; по налогу на прирост капитальной стоимости; при экспертной оценке малого бизнеса.</w:t>
      </w:r>
    </w:p>
    <w:p w:rsidR="00B308AE" w:rsidRPr="00381DAD" w:rsidRDefault="00B308AE" w:rsidP="00381DAD">
      <w:pPr>
        <w:pStyle w:val="a6"/>
        <w:suppressAutoHyphens/>
        <w:spacing w:line="360" w:lineRule="auto"/>
        <w:ind w:firstLine="709"/>
        <w:rPr>
          <w:sz w:val="28"/>
          <w:szCs w:val="28"/>
        </w:rPr>
      </w:pPr>
      <w:r w:rsidRPr="00381DAD">
        <w:rPr>
          <w:sz w:val="28"/>
          <w:szCs w:val="28"/>
        </w:rPr>
        <w:t>Правительства используют прямое бюджетное финансирование и государственные заказы на продукцию малого бизнеса.</w:t>
      </w:r>
    </w:p>
    <w:p w:rsidR="00B308AE" w:rsidRPr="00381DAD" w:rsidRDefault="00B308AE" w:rsidP="00381DAD">
      <w:pPr>
        <w:pStyle w:val="a6"/>
        <w:suppressAutoHyphens/>
        <w:spacing w:line="360" w:lineRule="auto"/>
        <w:ind w:firstLine="709"/>
        <w:rPr>
          <w:sz w:val="28"/>
          <w:szCs w:val="28"/>
        </w:rPr>
      </w:pPr>
      <w:r w:rsidRPr="00381DAD">
        <w:rPr>
          <w:sz w:val="28"/>
          <w:szCs w:val="28"/>
        </w:rPr>
        <w:t>Государство оказывает помощь малым предприятиям в информационно-консультативной, маркетинговой и кадровой деятельности. Малые предприятия обладают слишком незначительными финансовыми возможностями, чтобы организовать маркетинговые исследования, сбор и обработку рыночной информации собственными силами. Эту слабость в существенной мере компенсирует широкая сеть государственных и негосударственных информационно-консалтинговых и маркетинговых служб, техноцентров менеджмента и подготовки кадров, технополисов, технопарков. Такого рода услуги нередко финансируются непосредственно за счет заинтересованных организаций (например, в США - Администрации по делам малого бизнеса, министерства сельского хозяйства, министерства энергетики, национального научного фонда и др.).</w:t>
      </w:r>
    </w:p>
    <w:p w:rsidR="00B308AE" w:rsidRPr="00381DAD" w:rsidRDefault="00B308AE" w:rsidP="00381DAD">
      <w:pPr>
        <w:pStyle w:val="a6"/>
        <w:suppressAutoHyphens/>
        <w:spacing w:line="360" w:lineRule="auto"/>
        <w:ind w:firstLine="709"/>
        <w:rPr>
          <w:sz w:val="28"/>
          <w:szCs w:val="28"/>
        </w:rPr>
      </w:pPr>
      <w:r w:rsidRPr="00381DAD">
        <w:rPr>
          <w:sz w:val="28"/>
          <w:szCs w:val="28"/>
        </w:rPr>
        <w:t>Одним из методов ГРЭ является Финансовая политика государства. О ней подробнее. Основу ее составляет фискальная и бюджетная политики. Для определения этих направлений необходимо определить</w:t>
      </w:r>
      <w:r w:rsidR="00381DAD">
        <w:rPr>
          <w:sz w:val="28"/>
          <w:szCs w:val="28"/>
        </w:rPr>
        <w:t xml:space="preserve"> </w:t>
      </w:r>
      <w:r w:rsidRPr="00381DAD">
        <w:rPr>
          <w:sz w:val="28"/>
          <w:szCs w:val="28"/>
        </w:rPr>
        <w:t>термин "государственные финансы". Государственные финансы - это особая сфера экономических отношений, связанная с распределением, перераспределением и потреблением части общественного продукта в целях образования денежных фондов, необходимых государству для осуществления его функций. Роль государственных финансов в современных условиях чрезвычайно высока. С помощью и за счет государственных финансов осуществляется стимулирование совокупного спроса; проведение структурной и научно-технической политики; стабилизация экономики. Посредством государственных финансов осуществляются социальные программы и мероприятия, обеспечивающие достижение определенного уровня жизни.</w:t>
      </w:r>
    </w:p>
    <w:p w:rsidR="00B308AE" w:rsidRPr="00381DAD" w:rsidRDefault="00B308AE" w:rsidP="00381DAD">
      <w:pPr>
        <w:pStyle w:val="a6"/>
        <w:suppressAutoHyphens/>
        <w:spacing w:line="360" w:lineRule="auto"/>
        <w:ind w:firstLine="709"/>
        <w:rPr>
          <w:sz w:val="28"/>
          <w:szCs w:val="28"/>
        </w:rPr>
      </w:pPr>
      <w:r w:rsidRPr="00381DAD">
        <w:rPr>
          <w:sz w:val="28"/>
          <w:szCs w:val="28"/>
        </w:rPr>
        <w:t>Воздействие государственных финансов на социально-экономические процессы в обществе зависит во многом от правильно выработанной финансовой политики государства. Финансовая политика - это совокупность финансовых мероприятий, осуществляемых правительственными органами через звенья и элементы финансовой системы. Она имеет два аспекта: регулирование экономики с помощью доходов и расходов (фискальная политика) и регулирование бюджетных процессов (достижение бюджетного равновесия), что называют бюджетной политикой (</w:t>
      </w:r>
      <w:r w:rsidR="00381DAD">
        <w:rPr>
          <w:sz w:val="28"/>
          <w:szCs w:val="28"/>
        </w:rPr>
        <w:t>"</w:t>
      </w:r>
      <w:r w:rsidRPr="00381DAD">
        <w:rPr>
          <w:sz w:val="28"/>
          <w:szCs w:val="28"/>
        </w:rPr>
        <w:t>бюджетированием</w:t>
      </w:r>
      <w:r w:rsidR="00381DAD">
        <w:rPr>
          <w:sz w:val="28"/>
          <w:szCs w:val="28"/>
        </w:rPr>
        <w:t>"</w:t>
      </w:r>
      <w:r w:rsidRPr="00381DAD">
        <w:rPr>
          <w:sz w:val="28"/>
          <w:szCs w:val="28"/>
        </w:rPr>
        <w:t>).</w:t>
      </w:r>
    </w:p>
    <w:p w:rsidR="00B308AE" w:rsidRPr="00381DAD" w:rsidRDefault="00B308AE" w:rsidP="00381DAD">
      <w:pPr>
        <w:pStyle w:val="a6"/>
        <w:suppressAutoHyphens/>
        <w:spacing w:line="360" w:lineRule="auto"/>
        <w:ind w:firstLine="709"/>
        <w:rPr>
          <w:sz w:val="28"/>
          <w:szCs w:val="28"/>
        </w:rPr>
      </w:pPr>
      <w:r w:rsidRPr="00381DAD">
        <w:rPr>
          <w:sz w:val="28"/>
          <w:szCs w:val="28"/>
        </w:rPr>
        <w:t>Основная задача финансовой политики заключается в достижении макроэкономического равновесия - между совокупным спросом и совокупным предложением.</w:t>
      </w:r>
    </w:p>
    <w:p w:rsidR="00381DAD" w:rsidRPr="00381DAD" w:rsidRDefault="00B308AE" w:rsidP="00381DAD">
      <w:pPr>
        <w:pStyle w:val="a6"/>
        <w:suppressAutoHyphens/>
        <w:spacing w:line="360" w:lineRule="auto"/>
        <w:ind w:firstLine="709"/>
        <w:rPr>
          <w:sz w:val="28"/>
          <w:szCs w:val="28"/>
        </w:rPr>
      </w:pPr>
      <w:r w:rsidRPr="00381DAD">
        <w:rPr>
          <w:sz w:val="28"/>
          <w:szCs w:val="28"/>
        </w:rPr>
        <w:t>В этом регулирующем процессе участвуют все элементы финансовой системы, но прежде всего речь идет о расходах и доходах. В экономической литературе под государственными расходами понимают затраты государства на приобретение материальных благ и услуг, связанных с удовлетворе</w:t>
      </w:r>
      <w:r w:rsidR="00381DAD">
        <w:rPr>
          <w:sz w:val="28"/>
          <w:szCs w:val="28"/>
        </w:rPr>
        <w:t>нием общественных потребностей.</w:t>
      </w:r>
    </w:p>
    <w:p w:rsidR="00381DAD" w:rsidRPr="00381DAD" w:rsidRDefault="00B308AE" w:rsidP="00381DAD">
      <w:pPr>
        <w:pStyle w:val="a6"/>
        <w:suppressAutoHyphens/>
        <w:spacing w:line="360" w:lineRule="auto"/>
        <w:ind w:firstLine="709"/>
        <w:rPr>
          <w:sz w:val="28"/>
          <w:szCs w:val="28"/>
        </w:rPr>
      </w:pPr>
      <w:r w:rsidRPr="00381DAD">
        <w:rPr>
          <w:sz w:val="28"/>
          <w:szCs w:val="28"/>
        </w:rPr>
        <w:t>Некоторые экономисты характеризуют государственные расходы как денежные сделки между общественными и частными</w:t>
      </w:r>
      <w:r w:rsidR="00381DAD">
        <w:rPr>
          <w:sz w:val="28"/>
          <w:szCs w:val="28"/>
        </w:rPr>
        <w:t xml:space="preserve"> секторами народного хозяйства.</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Данные операции принято также называть </w:t>
      </w:r>
      <w:r w:rsidR="00381DAD">
        <w:rPr>
          <w:sz w:val="28"/>
          <w:szCs w:val="28"/>
        </w:rPr>
        <w:t>"</w:t>
      </w:r>
      <w:r w:rsidRPr="00381DAD">
        <w:rPr>
          <w:sz w:val="28"/>
          <w:szCs w:val="28"/>
        </w:rPr>
        <w:t>монетарными трансакциями</w:t>
      </w:r>
      <w:r w:rsidR="00381DAD">
        <w:rPr>
          <w:sz w:val="28"/>
          <w:szCs w:val="28"/>
        </w:rPr>
        <w:t>"</w:t>
      </w:r>
      <w:r w:rsidRPr="00381DAD">
        <w:rPr>
          <w:sz w:val="28"/>
          <w:szCs w:val="28"/>
        </w:rPr>
        <w:t>, осуществляемыми из государственного в частный сектор.</w:t>
      </w:r>
    </w:p>
    <w:p w:rsidR="00B308AE" w:rsidRPr="00381DAD" w:rsidRDefault="00B308AE" w:rsidP="00381DAD">
      <w:pPr>
        <w:pStyle w:val="a6"/>
        <w:suppressAutoHyphens/>
        <w:spacing w:line="360" w:lineRule="auto"/>
        <w:ind w:firstLine="709"/>
        <w:rPr>
          <w:sz w:val="28"/>
          <w:szCs w:val="28"/>
        </w:rPr>
      </w:pPr>
      <w:r w:rsidRPr="00381DAD">
        <w:rPr>
          <w:sz w:val="28"/>
          <w:szCs w:val="28"/>
        </w:rPr>
        <w:t>Существуют различные классификации государственных расходов. Выделяют так называемые трансформационные и трансфертные расходы. К трансформационным относят государственные инвестиции, государственное потребление товаров и услуг, выплату из бюджета заработной платы. В этом случае потоку денежных средств государства противостоит услуга, выраженная в товаре или труде. При трансфертных расходах затраты государства не предполагают встречную услугу и выступают как прямая передача средств (трансферт). Среди трансфертных расходов - субсидии, пособия домашним хозяйствам, социальное обеспечение.</w:t>
      </w:r>
    </w:p>
    <w:p w:rsidR="00B308AE" w:rsidRPr="00381DAD" w:rsidRDefault="00B308AE" w:rsidP="00381DAD">
      <w:pPr>
        <w:pStyle w:val="a6"/>
        <w:suppressAutoHyphens/>
        <w:spacing w:line="360" w:lineRule="auto"/>
        <w:ind w:firstLine="709"/>
        <w:rPr>
          <w:sz w:val="28"/>
          <w:szCs w:val="28"/>
        </w:rPr>
      </w:pPr>
      <w:r w:rsidRPr="00381DAD">
        <w:rPr>
          <w:sz w:val="28"/>
          <w:szCs w:val="28"/>
        </w:rPr>
        <w:t>Другая систематизация расходов связана с институциональным направлением. Принцип, на котором она основана, - распределение средств по исполнительным структурам государственной власти (министерствам, департаментам).</w:t>
      </w:r>
    </w:p>
    <w:p w:rsidR="00B308AE" w:rsidRPr="00381DAD" w:rsidRDefault="00B308AE" w:rsidP="00381DAD">
      <w:pPr>
        <w:pStyle w:val="a6"/>
        <w:suppressAutoHyphens/>
        <w:spacing w:line="360" w:lineRule="auto"/>
        <w:ind w:firstLine="709"/>
        <w:rPr>
          <w:sz w:val="28"/>
          <w:szCs w:val="28"/>
        </w:rPr>
      </w:pPr>
      <w:r w:rsidRPr="00381DAD">
        <w:rPr>
          <w:sz w:val="28"/>
          <w:szCs w:val="28"/>
        </w:rPr>
        <w:t>Используется и функциональный принцип классификации расходов. На его основе расходы группируют по целевому назначению:</w:t>
      </w:r>
    </w:p>
    <w:p w:rsidR="00B308AE" w:rsidRPr="00381DAD" w:rsidRDefault="00B308AE" w:rsidP="00381DAD">
      <w:pPr>
        <w:pStyle w:val="a6"/>
        <w:suppressAutoHyphens/>
        <w:spacing w:line="360" w:lineRule="auto"/>
        <w:ind w:firstLine="709"/>
        <w:rPr>
          <w:sz w:val="28"/>
          <w:szCs w:val="28"/>
        </w:rPr>
      </w:pPr>
      <w:r w:rsidRPr="00381DAD">
        <w:rPr>
          <w:sz w:val="28"/>
          <w:szCs w:val="28"/>
        </w:rPr>
        <w:t>- военные;</w:t>
      </w:r>
    </w:p>
    <w:p w:rsidR="00B308AE" w:rsidRPr="00381DAD" w:rsidRDefault="00B308AE" w:rsidP="00381DAD">
      <w:pPr>
        <w:pStyle w:val="a6"/>
        <w:suppressAutoHyphens/>
        <w:spacing w:line="360" w:lineRule="auto"/>
        <w:ind w:firstLine="709"/>
        <w:rPr>
          <w:sz w:val="28"/>
          <w:szCs w:val="28"/>
        </w:rPr>
      </w:pPr>
      <w:r w:rsidRPr="00381DAD">
        <w:rPr>
          <w:sz w:val="28"/>
          <w:szCs w:val="28"/>
        </w:rPr>
        <w:t>- экономические;</w:t>
      </w:r>
    </w:p>
    <w:p w:rsidR="00B308AE" w:rsidRPr="00381DAD" w:rsidRDefault="00B308AE" w:rsidP="00381DAD">
      <w:pPr>
        <w:pStyle w:val="a6"/>
        <w:suppressAutoHyphens/>
        <w:spacing w:line="360" w:lineRule="auto"/>
        <w:ind w:firstLine="709"/>
        <w:rPr>
          <w:sz w:val="28"/>
          <w:szCs w:val="28"/>
        </w:rPr>
      </w:pPr>
      <w:r w:rsidRPr="00381DAD">
        <w:rPr>
          <w:sz w:val="28"/>
          <w:szCs w:val="28"/>
        </w:rPr>
        <w:t>- на социальные цели;</w:t>
      </w:r>
    </w:p>
    <w:p w:rsidR="00B308AE" w:rsidRPr="00381DAD" w:rsidRDefault="00B308AE" w:rsidP="00381DAD">
      <w:pPr>
        <w:pStyle w:val="a6"/>
        <w:suppressAutoHyphens/>
        <w:spacing w:line="360" w:lineRule="auto"/>
        <w:ind w:firstLine="709"/>
        <w:rPr>
          <w:sz w:val="28"/>
          <w:szCs w:val="28"/>
        </w:rPr>
      </w:pPr>
      <w:r w:rsidRPr="00381DAD">
        <w:rPr>
          <w:sz w:val="28"/>
          <w:szCs w:val="28"/>
        </w:rPr>
        <w:t>- на внешнеэкономическую и внешнеполитическую деятельность;</w:t>
      </w:r>
    </w:p>
    <w:p w:rsidR="00B308AE" w:rsidRPr="00381DAD" w:rsidRDefault="00B308AE" w:rsidP="00381DAD">
      <w:pPr>
        <w:pStyle w:val="a6"/>
        <w:suppressAutoHyphens/>
        <w:spacing w:line="360" w:lineRule="auto"/>
        <w:ind w:firstLine="709"/>
        <w:rPr>
          <w:sz w:val="28"/>
          <w:szCs w:val="28"/>
        </w:rPr>
      </w:pPr>
      <w:r w:rsidRPr="00381DAD">
        <w:rPr>
          <w:sz w:val="28"/>
          <w:szCs w:val="28"/>
        </w:rPr>
        <w:t>- на содержание аппарата управления. Указанный подход даст представление о приоритетах в экономических действиях государства.</w:t>
      </w:r>
    </w:p>
    <w:p w:rsidR="00B308AE" w:rsidRPr="00381DAD" w:rsidRDefault="00B308AE" w:rsidP="00381DAD">
      <w:pPr>
        <w:pStyle w:val="a6"/>
        <w:suppressAutoHyphens/>
        <w:spacing w:line="360" w:lineRule="auto"/>
        <w:ind w:firstLine="709"/>
        <w:rPr>
          <w:sz w:val="28"/>
          <w:szCs w:val="28"/>
        </w:rPr>
      </w:pPr>
      <w:r w:rsidRPr="00381DAD">
        <w:rPr>
          <w:sz w:val="28"/>
          <w:szCs w:val="28"/>
        </w:rPr>
        <w:t>Основная задача политики расходования средств состоит в воздействии на совокупный спрос. Влияние это прямое, что иллюстрируется графиком совокупных расходов и ВНП.</w:t>
      </w:r>
    </w:p>
    <w:p w:rsidR="00B308AE" w:rsidRPr="00381DAD" w:rsidRDefault="00B308AE" w:rsidP="00381DAD">
      <w:pPr>
        <w:pStyle w:val="a6"/>
        <w:suppressAutoHyphens/>
        <w:spacing w:line="360" w:lineRule="auto"/>
        <w:ind w:firstLine="709"/>
        <w:rPr>
          <w:sz w:val="28"/>
          <w:szCs w:val="28"/>
        </w:rPr>
      </w:pPr>
    </w:p>
    <w:p w:rsidR="00381DAD" w:rsidRDefault="003D5783" w:rsidP="00381DAD">
      <w:pPr>
        <w:pStyle w:val="1"/>
        <w:suppressAutoHyphens/>
        <w:spacing w:line="360" w:lineRule="auto"/>
        <w:ind w:firstLine="709"/>
        <w:jc w:val="both"/>
        <w:rPr>
          <w:szCs w:val="28"/>
          <w:lang w:val="en-US"/>
        </w:rPr>
      </w:pPr>
      <w:r>
        <w:rPr>
          <w:szCs w:val="28"/>
        </w:rPr>
        <w:pict>
          <v:shape id="_x0000_i1027" type="#_x0000_t75" style="width:387.75pt;height:354.75pt">
            <v:imagedata r:id="rId9" o:title="" croptop="11302f" cropleft="3782f" cropright="7140f"/>
          </v:shape>
        </w:pict>
      </w:r>
    </w:p>
    <w:p w:rsidR="00B308AE" w:rsidRPr="00381DAD" w:rsidRDefault="00B308AE" w:rsidP="00381DAD">
      <w:pPr>
        <w:pStyle w:val="1"/>
        <w:suppressAutoHyphens/>
        <w:spacing w:line="360" w:lineRule="auto"/>
        <w:ind w:firstLine="709"/>
        <w:jc w:val="both"/>
        <w:rPr>
          <w:sz w:val="28"/>
          <w:szCs w:val="28"/>
        </w:rPr>
      </w:pPr>
      <w:r w:rsidRPr="00381DAD">
        <w:rPr>
          <w:sz w:val="28"/>
          <w:szCs w:val="28"/>
        </w:rPr>
        <w:t>Рис. 2. График совокупных расходов и ВНП</w:t>
      </w:r>
    </w:p>
    <w:p w:rsidR="00B308AE" w:rsidRPr="00381DAD" w:rsidRDefault="00B308AE" w:rsidP="00381DAD">
      <w:pPr>
        <w:pStyle w:val="a6"/>
        <w:suppressAutoHyphens/>
        <w:spacing w:line="360" w:lineRule="auto"/>
        <w:ind w:firstLine="709"/>
        <w:rPr>
          <w:sz w:val="28"/>
          <w:szCs w:val="28"/>
        </w:rPr>
      </w:pPr>
    </w:p>
    <w:p w:rsidR="00B308AE" w:rsidRPr="00381DAD" w:rsidRDefault="00B308AE" w:rsidP="00381DAD">
      <w:pPr>
        <w:pStyle w:val="a6"/>
        <w:suppressAutoHyphens/>
        <w:spacing w:line="360" w:lineRule="auto"/>
        <w:ind w:firstLine="709"/>
        <w:rPr>
          <w:sz w:val="28"/>
          <w:szCs w:val="28"/>
        </w:rPr>
      </w:pPr>
      <w:r w:rsidRPr="00381DAD">
        <w:rPr>
          <w:sz w:val="28"/>
          <w:szCs w:val="28"/>
        </w:rPr>
        <w:t>Включение в совокупные расходы государственных (G) сдвинет график совокупных расходов вверх и вызовет рост объема валового национального продукта. Точка макроэкономического равновесия переместится вверх по линии в 45</w:t>
      </w:r>
      <w:r w:rsidRPr="00381DAD">
        <w:rPr>
          <w:sz w:val="28"/>
          <w:szCs w:val="28"/>
        </w:rPr>
        <w:sym w:font="Symbol" w:char="F0B0"/>
      </w:r>
      <w:r w:rsidRPr="00381DAD">
        <w:rPr>
          <w:sz w:val="28"/>
          <w:szCs w:val="28"/>
        </w:rPr>
        <w:t>.</w:t>
      </w:r>
    </w:p>
    <w:p w:rsidR="00381DAD" w:rsidRPr="00381DAD" w:rsidRDefault="00B308AE" w:rsidP="00381DAD">
      <w:pPr>
        <w:pStyle w:val="a6"/>
        <w:suppressAutoHyphens/>
        <w:spacing w:line="360" w:lineRule="auto"/>
        <w:ind w:firstLine="709"/>
        <w:rPr>
          <w:sz w:val="28"/>
          <w:szCs w:val="28"/>
        </w:rPr>
      </w:pPr>
      <w:r w:rsidRPr="00381DAD">
        <w:rPr>
          <w:sz w:val="28"/>
          <w:szCs w:val="28"/>
        </w:rPr>
        <w:t>Таким образом государственные расходы оказывают на совокупный спрос влияние, аналогичное инвестициям, и подобно им обладают мультипликацион</w:t>
      </w:r>
      <w:r w:rsidR="00381DAD">
        <w:rPr>
          <w:sz w:val="28"/>
          <w:szCs w:val="28"/>
        </w:rPr>
        <w:t>ным эффектом.</w:t>
      </w:r>
    </w:p>
    <w:p w:rsidR="00B308AE" w:rsidRPr="00D2365B" w:rsidRDefault="00B308AE" w:rsidP="00381DAD">
      <w:pPr>
        <w:pStyle w:val="a6"/>
        <w:suppressAutoHyphens/>
        <w:spacing w:line="360" w:lineRule="auto"/>
        <w:ind w:firstLine="709"/>
        <w:rPr>
          <w:sz w:val="28"/>
          <w:szCs w:val="28"/>
        </w:rPr>
      </w:pPr>
      <w:r w:rsidRPr="00381DAD">
        <w:rPr>
          <w:sz w:val="28"/>
          <w:szCs w:val="28"/>
        </w:rPr>
        <w:t>Мультипликатор государственных расходов показывает насколько возрастает ВНП в результате роста государственных расходов:</w:t>
      </w:r>
    </w:p>
    <w:p w:rsidR="00381DAD" w:rsidRPr="00D2365B" w:rsidRDefault="00381DAD" w:rsidP="00381DAD">
      <w:pPr>
        <w:pStyle w:val="a6"/>
        <w:suppressAutoHyphens/>
        <w:spacing w:line="360" w:lineRule="auto"/>
        <w:ind w:firstLine="709"/>
        <w:rPr>
          <w:sz w:val="28"/>
          <w:szCs w:val="28"/>
        </w:rPr>
      </w:pPr>
    </w:p>
    <w:p w:rsidR="00B308AE" w:rsidRPr="00D2365B" w:rsidRDefault="00B308AE" w:rsidP="00381DAD">
      <w:pPr>
        <w:pStyle w:val="1"/>
        <w:suppressAutoHyphens/>
        <w:spacing w:line="360" w:lineRule="auto"/>
        <w:ind w:firstLine="709"/>
        <w:jc w:val="both"/>
        <w:rPr>
          <w:sz w:val="28"/>
          <w:szCs w:val="28"/>
        </w:rPr>
      </w:pPr>
      <w:r w:rsidRPr="00381DAD">
        <w:rPr>
          <w:sz w:val="28"/>
          <w:szCs w:val="28"/>
        </w:rPr>
        <w:t>К</w:t>
      </w:r>
      <w:r w:rsidRPr="00381DAD">
        <w:rPr>
          <w:sz w:val="28"/>
          <w:szCs w:val="28"/>
          <w:vertAlign w:val="subscript"/>
        </w:rPr>
        <w:t>G</w:t>
      </w:r>
      <w:r w:rsidRPr="00381DAD">
        <w:rPr>
          <w:sz w:val="28"/>
          <w:szCs w:val="28"/>
        </w:rPr>
        <w:t xml:space="preserve"> = </w:t>
      </w:r>
      <w:r w:rsidRPr="00381DAD">
        <w:rPr>
          <w:sz w:val="28"/>
          <w:szCs w:val="28"/>
        </w:rPr>
        <w:sym w:font="Symbol" w:char="F044"/>
      </w:r>
      <w:r w:rsidRPr="00381DAD">
        <w:rPr>
          <w:sz w:val="28"/>
          <w:szCs w:val="28"/>
        </w:rPr>
        <w:t xml:space="preserve">ВНП / </w:t>
      </w:r>
      <w:r w:rsidRPr="00381DAD">
        <w:rPr>
          <w:sz w:val="28"/>
          <w:szCs w:val="28"/>
        </w:rPr>
        <w:sym w:font="Symbol" w:char="F044"/>
      </w:r>
      <w:r w:rsidRPr="00381DAD">
        <w:rPr>
          <w:sz w:val="28"/>
          <w:szCs w:val="28"/>
        </w:rPr>
        <w:t>G,</w:t>
      </w:r>
    </w:p>
    <w:p w:rsidR="00381DAD" w:rsidRPr="00D2365B" w:rsidRDefault="00381DAD" w:rsidP="00381DAD">
      <w:pPr>
        <w:pStyle w:val="1"/>
        <w:suppressAutoHyphens/>
        <w:spacing w:line="360" w:lineRule="auto"/>
        <w:ind w:firstLine="709"/>
        <w:jc w:val="both"/>
        <w:rPr>
          <w:sz w:val="28"/>
          <w:szCs w:val="28"/>
        </w:rPr>
      </w:pPr>
    </w:p>
    <w:p w:rsidR="00B308AE" w:rsidRPr="00381DAD" w:rsidRDefault="00B308AE" w:rsidP="00381DAD">
      <w:pPr>
        <w:pStyle w:val="a6"/>
        <w:suppressAutoHyphens/>
        <w:spacing w:line="360" w:lineRule="auto"/>
        <w:ind w:firstLine="709"/>
        <w:rPr>
          <w:sz w:val="28"/>
          <w:szCs w:val="28"/>
        </w:rPr>
      </w:pPr>
      <w:r w:rsidRPr="00381DAD">
        <w:rPr>
          <w:sz w:val="28"/>
          <w:szCs w:val="28"/>
        </w:rPr>
        <w:t>где</w:t>
      </w:r>
      <w:r w:rsidR="00381DAD">
        <w:rPr>
          <w:sz w:val="28"/>
          <w:szCs w:val="28"/>
        </w:rPr>
        <w:t xml:space="preserve"> </w:t>
      </w:r>
      <w:r w:rsidRPr="00381DAD">
        <w:rPr>
          <w:sz w:val="28"/>
          <w:szCs w:val="28"/>
        </w:rPr>
        <w:t>G - государственные расходы на закупку товаров и услуг.</w:t>
      </w:r>
    </w:p>
    <w:p w:rsidR="00381DAD" w:rsidRDefault="00B308AE" w:rsidP="00381DAD">
      <w:pPr>
        <w:pStyle w:val="a6"/>
        <w:suppressAutoHyphens/>
        <w:spacing w:line="360" w:lineRule="auto"/>
        <w:ind w:firstLine="709"/>
        <w:rPr>
          <w:sz w:val="28"/>
          <w:szCs w:val="28"/>
        </w:rPr>
      </w:pPr>
      <w:r w:rsidRPr="00381DAD">
        <w:rPr>
          <w:sz w:val="28"/>
          <w:szCs w:val="28"/>
        </w:rPr>
        <w:t>Вместе с тем государственные расходы, подобно инвестициям, могут вызывать не только рост объема ВНП, но и работать на сокращение ВНП в случае их уменьшения. Рост государственных расходов происходит в настоящее время в основном за счет транфертных затрат (социальные выплаты, субсидии).</w:t>
      </w:r>
    </w:p>
    <w:p w:rsidR="00B308AE" w:rsidRPr="00381DAD" w:rsidRDefault="00B308AE" w:rsidP="00381DAD">
      <w:pPr>
        <w:pStyle w:val="a6"/>
        <w:suppressAutoHyphens/>
        <w:spacing w:line="360" w:lineRule="auto"/>
        <w:ind w:firstLine="709"/>
        <w:rPr>
          <w:sz w:val="28"/>
          <w:szCs w:val="28"/>
        </w:rPr>
      </w:pPr>
      <w:r w:rsidRPr="00381DAD">
        <w:rPr>
          <w:sz w:val="28"/>
          <w:szCs w:val="28"/>
        </w:rPr>
        <w:t>Под государственными доходами принято понимать текущие денежные и имущественные переводы (трансферт) средств частного сектора государству.</w:t>
      </w:r>
    </w:p>
    <w:p w:rsidR="00B308AE" w:rsidRPr="00381DAD" w:rsidRDefault="00B308AE" w:rsidP="00381DAD">
      <w:pPr>
        <w:pStyle w:val="a6"/>
        <w:suppressAutoHyphens/>
        <w:spacing w:line="360" w:lineRule="auto"/>
        <w:ind w:firstLine="709"/>
        <w:rPr>
          <w:sz w:val="28"/>
          <w:szCs w:val="28"/>
        </w:rPr>
      </w:pPr>
      <w:r w:rsidRPr="00381DAD">
        <w:rPr>
          <w:sz w:val="28"/>
          <w:szCs w:val="28"/>
        </w:rPr>
        <w:t>Задачи, решаемые политикой доходов, можно свести в две группы: сбор средств для формирования финансового фонда, с помощью которого можно осуществлять воздействие на макроэкономическое равновесие, и достижение регулирующего эффекта за счет самой техники изъятия ресурсов (например, манипулирование налоговыми ставками).</w:t>
      </w:r>
    </w:p>
    <w:p w:rsidR="00B308AE" w:rsidRPr="00381DAD" w:rsidRDefault="00B308AE" w:rsidP="00381DAD">
      <w:pPr>
        <w:pStyle w:val="a6"/>
        <w:suppressAutoHyphens/>
        <w:spacing w:line="360" w:lineRule="auto"/>
        <w:ind w:firstLine="709"/>
        <w:rPr>
          <w:sz w:val="28"/>
          <w:szCs w:val="28"/>
        </w:rPr>
      </w:pPr>
      <w:r w:rsidRPr="00381DAD">
        <w:rPr>
          <w:sz w:val="28"/>
          <w:szCs w:val="28"/>
        </w:rPr>
        <w:t>Существует большое разнообразие форм и методов аккумуляции государственных доходов. В самом общем виде различают налоговые и неналоговые доходы, обычные (постоянные) и чрезвычайные (временные, специфические) доходы. Среди разнообразных государственных доходов наиболее распространенной формой принудительного изъятия средств (без встречной услуги) являются налоги.</w:t>
      </w:r>
    </w:p>
    <w:p w:rsidR="00B308AE" w:rsidRPr="00381DAD" w:rsidRDefault="00B308AE" w:rsidP="00381DAD">
      <w:pPr>
        <w:pStyle w:val="a6"/>
        <w:suppressAutoHyphens/>
        <w:spacing w:line="360" w:lineRule="auto"/>
        <w:ind w:firstLine="709"/>
        <w:rPr>
          <w:sz w:val="28"/>
          <w:szCs w:val="28"/>
        </w:rPr>
      </w:pPr>
      <w:r w:rsidRPr="00381DAD">
        <w:rPr>
          <w:sz w:val="28"/>
          <w:szCs w:val="28"/>
        </w:rPr>
        <w:t>Фискальная функция заключается в том, что благодаря налогам создаются государственные денежные фонды и материальные условия для функционирования государства. Экономическая функция означает, что налоги как активный элемент перераспределительных отношений оказывают влияние на общественное воспроизводство, стимулируя или сдерживая его темпы, усиливая или ослабляя процесс накопления капитала, расширяя или уменьшая платежеспособный спрос.</w:t>
      </w:r>
    </w:p>
    <w:p w:rsidR="00B308AE" w:rsidRPr="00381DAD" w:rsidRDefault="00B308AE" w:rsidP="00381DAD">
      <w:pPr>
        <w:pStyle w:val="a6"/>
        <w:suppressAutoHyphens/>
        <w:spacing w:line="360" w:lineRule="auto"/>
        <w:ind w:firstLine="709"/>
        <w:rPr>
          <w:sz w:val="28"/>
          <w:szCs w:val="28"/>
        </w:rPr>
      </w:pPr>
      <w:r w:rsidRPr="00381DAD">
        <w:rPr>
          <w:sz w:val="28"/>
          <w:szCs w:val="28"/>
        </w:rPr>
        <w:t>Налоги и расходы государства являются основными инструментами фискальной политики. Фискальная политика - это система регулирования экономики посредством изменения государственных расходов и налогов. Целями фискальной политики выступают: сглаживание колебаний экономического цикла; стабилизация темпов экономического роста; достижение высокого уровня занятости и умеренных темпов инфляции. Различают два типа фискальной политики - дискреционную, или активную, и автоматическую, или пассивную. Дискреционная политика основана на манипулировании правительством государственными расходами и налогами. Рост государственных расходов и (или) снижение налогов соответствует экспансионистской (стимулирующей), снижение государственных расходов и (или) повышение налогов - контрактивной (сдерживающей) фискальной политике.</w:t>
      </w:r>
    </w:p>
    <w:p w:rsidR="00B308AE" w:rsidRPr="00381DAD" w:rsidRDefault="00B308AE" w:rsidP="00381DAD">
      <w:pPr>
        <w:pStyle w:val="a6"/>
        <w:suppressAutoHyphens/>
        <w:spacing w:line="360" w:lineRule="auto"/>
        <w:ind w:firstLine="709"/>
        <w:rPr>
          <w:sz w:val="28"/>
          <w:szCs w:val="28"/>
        </w:rPr>
      </w:pPr>
      <w:r w:rsidRPr="00381DAD">
        <w:rPr>
          <w:sz w:val="28"/>
          <w:szCs w:val="28"/>
        </w:rPr>
        <w:t>Автоматическая - это пассивная фискальная политика, при которой необходимые изменения в уровнях государственных расходов и налогов вводятся как бы автоматически. Ее инструменты - встроенные стабилизаторы. В качестве такового, в частности, выступает прогрессивная шкала налогообложения. Во время подъема экономики благодаря автоматической фискальной политике располагаемый доход населения и нераспределенная прибыль фирм растут медленнее, чем НД, и это сдерживает рост эффективного спроса. Во время спада такое налогообложение замедляет сокращение совокупных расходов.</w:t>
      </w:r>
    </w:p>
    <w:p w:rsidR="00B308AE" w:rsidRPr="00381DAD" w:rsidRDefault="00B308AE" w:rsidP="00381DAD">
      <w:pPr>
        <w:pStyle w:val="a6"/>
        <w:suppressAutoHyphens/>
        <w:spacing w:line="360" w:lineRule="auto"/>
        <w:ind w:firstLine="709"/>
        <w:rPr>
          <w:sz w:val="28"/>
          <w:szCs w:val="28"/>
        </w:rPr>
      </w:pPr>
      <w:r w:rsidRPr="00381DAD">
        <w:rPr>
          <w:sz w:val="28"/>
          <w:szCs w:val="28"/>
        </w:rPr>
        <w:t>Фискальная политика играет важную роль в стабилизационных мероприятиях государства, однако как и автоматическая, так и дискреционная не могут устранить циклических колебаний. Как та, так и другая могут ограничить размах и глубину колебаний, существенно влиять на динамику общественного производства и занятости, снижение темпов инфляции.</w:t>
      </w:r>
    </w:p>
    <w:p w:rsidR="00B308AE" w:rsidRPr="00381DAD" w:rsidRDefault="00B308AE" w:rsidP="00381DAD">
      <w:pPr>
        <w:pStyle w:val="a6"/>
        <w:suppressAutoHyphens/>
        <w:spacing w:line="360" w:lineRule="auto"/>
        <w:ind w:firstLine="709"/>
        <w:rPr>
          <w:sz w:val="28"/>
          <w:szCs w:val="28"/>
        </w:rPr>
      </w:pPr>
      <w:r w:rsidRPr="00381DAD">
        <w:rPr>
          <w:sz w:val="28"/>
          <w:szCs w:val="28"/>
        </w:rPr>
        <w:t>Второй аспект финансовой политики - бюджетная политика, или бюджетирование. Это процесс регулирования для достижения бюджетного равновесия. При равенстве расходов и доходов имеет место баланс бюджета.</w:t>
      </w:r>
    </w:p>
    <w:p w:rsidR="00B308AE" w:rsidRPr="00381DAD" w:rsidRDefault="00B308AE" w:rsidP="00381DAD">
      <w:pPr>
        <w:pStyle w:val="a6"/>
        <w:suppressAutoHyphens/>
        <w:spacing w:line="360" w:lineRule="auto"/>
        <w:ind w:firstLine="709"/>
        <w:rPr>
          <w:sz w:val="28"/>
          <w:szCs w:val="28"/>
        </w:rPr>
      </w:pPr>
      <w:r w:rsidRPr="00381DAD">
        <w:rPr>
          <w:sz w:val="28"/>
          <w:szCs w:val="28"/>
        </w:rPr>
        <w:t>Существует так же денежно–кредитный механизм регулирования экономики. Важнейшей функцией государства является воздействие на денежно-кредитные отношения. Оно реализуется через денежно-кредитную политику.</w:t>
      </w:r>
    </w:p>
    <w:p w:rsidR="00B308AE" w:rsidRPr="00381DAD" w:rsidRDefault="00B308AE" w:rsidP="00381DAD">
      <w:pPr>
        <w:pStyle w:val="a6"/>
        <w:suppressAutoHyphens/>
        <w:spacing w:line="360" w:lineRule="auto"/>
        <w:ind w:firstLine="709"/>
        <w:rPr>
          <w:sz w:val="28"/>
          <w:szCs w:val="28"/>
        </w:rPr>
      </w:pPr>
      <w:r w:rsidRPr="00381DAD">
        <w:rPr>
          <w:sz w:val="28"/>
          <w:szCs w:val="28"/>
        </w:rPr>
        <w:t>Денежно-кредитная политика - это совокупность мер, проводимых правительством в области денежного обращения и кредитных отношений для придания макроэкономическим процессам нужного государству направления развития. Главная цель данной политики - обеспечение</w:t>
      </w:r>
      <w:r w:rsidR="00381DAD">
        <w:rPr>
          <w:sz w:val="28"/>
          <w:szCs w:val="28"/>
        </w:rPr>
        <w:t xml:space="preserve"> </w:t>
      </w:r>
      <w:r w:rsidRPr="00381DAD">
        <w:rPr>
          <w:sz w:val="28"/>
          <w:szCs w:val="28"/>
        </w:rPr>
        <w:t>равновесного и устойчивого развития народного хозяйства. Сопутствующими целями являются укрепление денежной системы, воздействие на процесс инвестирования капиталов, потребительский спрос, ценообразование.</w:t>
      </w:r>
    </w:p>
    <w:p w:rsidR="00B308AE" w:rsidRPr="00381DAD" w:rsidRDefault="00B308AE" w:rsidP="00381DAD">
      <w:pPr>
        <w:pStyle w:val="a6"/>
        <w:suppressAutoHyphens/>
        <w:spacing w:line="360" w:lineRule="auto"/>
        <w:ind w:firstLine="709"/>
        <w:rPr>
          <w:sz w:val="28"/>
          <w:szCs w:val="28"/>
        </w:rPr>
      </w:pPr>
      <w:r w:rsidRPr="00381DAD">
        <w:rPr>
          <w:sz w:val="28"/>
          <w:szCs w:val="28"/>
        </w:rPr>
        <w:t>Главная роль в проведении кредитно-денежной политики принадлежит Центральному банку. Это основной субъект кредитно-денежной политики. Не являясь, как правило, правительственным инструментом, банк выполняет целевые установки правительства. В то же время может придерживаться самостоятельного курса.</w:t>
      </w:r>
    </w:p>
    <w:p w:rsidR="00B308AE" w:rsidRPr="00381DAD" w:rsidRDefault="00B308AE" w:rsidP="00381DAD">
      <w:pPr>
        <w:pStyle w:val="a6"/>
        <w:suppressAutoHyphens/>
        <w:spacing w:line="360" w:lineRule="auto"/>
        <w:ind w:firstLine="709"/>
        <w:rPr>
          <w:sz w:val="28"/>
          <w:szCs w:val="28"/>
        </w:rPr>
      </w:pPr>
      <w:r w:rsidRPr="00381DAD">
        <w:rPr>
          <w:sz w:val="28"/>
          <w:szCs w:val="28"/>
        </w:rPr>
        <w:t>В комплексе задач, решаемых центральными банками, выделяют два направления. Первое обеспечивает нормальную работу валютной системы страны в целом (в частности - это эмиссионная политика), так как устойчивая национальная валюта - важнейший элемент инфраструктуры рынка. Второе направление - влияние на кредитную деятельность частных (коммерческих) банков, строящееся так, чтобы соответствующим образом обеспечить интересы государства. В настоящее время при регулировании оперативной деятельности банков в зарубежной и отечественной практике основное внимание уделяется риску и ликвидности банковских операций. В ряду важнейших инструментов контроля центрального банка за рисками, ликвидностью и обеспечение гарантии стабильности банковской системы выделяется такой показатель, как минимальный уставной капитал банка.</w:t>
      </w:r>
    </w:p>
    <w:p w:rsidR="00B308AE" w:rsidRPr="00381DAD" w:rsidRDefault="00B308AE" w:rsidP="00381DAD">
      <w:pPr>
        <w:pStyle w:val="a6"/>
        <w:suppressAutoHyphens/>
        <w:spacing w:line="360" w:lineRule="auto"/>
        <w:ind w:firstLine="709"/>
        <w:rPr>
          <w:sz w:val="28"/>
          <w:szCs w:val="28"/>
        </w:rPr>
      </w:pPr>
      <w:r w:rsidRPr="00381DAD">
        <w:rPr>
          <w:sz w:val="28"/>
          <w:szCs w:val="28"/>
        </w:rPr>
        <w:t>Центральный банк при практической реализации денежно-кредитной политики государства использует определенный набор инструментов, представляющий методы косвенного и прямого воздействия на денежно-кредитную сферу и сопряженные с ней области экономики.</w:t>
      </w:r>
    </w:p>
    <w:p w:rsidR="00B308AE" w:rsidRPr="00381DAD" w:rsidRDefault="00B308AE" w:rsidP="00381DAD">
      <w:pPr>
        <w:pStyle w:val="a6"/>
        <w:suppressAutoHyphens/>
        <w:spacing w:line="360" w:lineRule="auto"/>
        <w:ind w:firstLine="709"/>
        <w:rPr>
          <w:sz w:val="28"/>
          <w:szCs w:val="28"/>
        </w:rPr>
      </w:pPr>
      <w:r w:rsidRPr="00381DAD">
        <w:rPr>
          <w:sz w:val="28"/>
          <w:szCs w:val="28"/>
        </w:rPr>
        <w:t>К косвенным методам реализации кредитной политики относятся: операции на открытом рынке ценных бумаг; учетная (дисконтная) политика; политика минимальных резервов; свободные согласия. Прямым вмешательством в рассматриваемую сферу считается ограничение роста кредитных вложений.</w:t>
      </w:r>
    </w:p>
    <w:p w:rsidR="00B308AE" w:rsidRPr="00381DAD" w:rsidRDefault="00B308AE" w:rsidP="00381DAD">
      <w:pPr>
        <w:pStyle w:val="a6"/>
        <w:suppressAutoHyphens/>
        <w:spacing w:line="360" w:lineRule="auto"/>
        <w:ind w:firstLine="709"/>
        <w:rPr>
          <w:sz w:val="28"/>
          <w:szCs w:val="28"/>
        </w:rPr>
      </w:pPr>
      <w:r w:rsidRPr="00381DAD">
        <w:rPr>
          <w:sz w:val="28"/>
          <w:szCs w:val="28"/>
        </w:rPr>
        <w:t>Суть данного метода заключается в том, что центральный банк ограничивает рост кредитных вложений, производимых коммерческими банками в небанковском секторе. Это выражается в установлении для коммерческих банков процентной нормы повышения сумм, проходящим через кредитные операции в течение определенного времени. При несоблюдении какими-то из банков установленных норм центральный банк применяет к ним санкции. Они могут выступать в виде обязательных выплат банками штрафных процентов или перевода на счет центрального банка суммы, равной размеру превышенного кредита.</w:t>
      </w:r>
    </w:p>
    <w:p w:rsidR="00B308AE" w:rsidRPr="00381DAD" w:rsidRDefault="00B308AE" w:rsidP="00381DAD">
      <w:pPr>
        <w:pStyle w:val="a6"/>
        <w:suppressAutoHyphens/>
        <w:spacing w:line="360" w:lineRule="auto"/>
        <w:ind w:firstLine="709"/>
        <w:rPr>
          <w:sz w:val="28"/>
          <w:szCs w:val="28"/>
        </w:rPr>
      </w:pPr>
      <w:r w:rsidRPr="00381DAD">
        <w:rPr>
          <w:sz w:val="28"/>
          <w:szCs w:val="28"/>
        </w:rPr>
        <w:t>Одним из инструментов проведения кредитно-денежной политики является проведение операций на открытом рынке. Центральный банк, покупая и продавая ценные бумаги коммерческим банкам, нефинансовым структурам и населению, может эффективно влиять на развитие денежно-кредитных отношений в стране.</w:t>
      </w:r>
    </w:p>
    <w:p w:rsidR="00B308AE" w:rsidRPr="00381DAD" w:rsidRDefault="00B308AE" w:rsidP="00381DAD">
      <w:pPr>
        <w:pStyle w:val="a6"/>
        <w:suppressAutoHyphens/>
        <w:spacing w:line="360" w:lineRule="auto"/>
        <w:ind w:firstLine="709"/>
        <w:rPr>
          <w:sz w:val="28"/>
          <w:szCs w:val="28"/>
        </w:rPr>
      </w:pPr>
      <w:r w:rsidRPr="00381DAD">
        <w:rPr>
          <w:sz w:val="28"/>
          <w:szCs w:val="28"/>
        </w:rPr>
        <w:t>Коммерческие банки, покупая ценные бумаги центрального банка, уменьшают свои резервы, что сокращает возможность кредитования потенциальных заемщиков. При продаже ценных бумаг центральному банку коммерческие банки увеличивают свои резервы. Нефинансовые структуры, покупая ценные бумаги центрального банка, сокращают свои депозиты (средства на банковских счетах) в коммерческих банках. Таким образом, центральный банк получает возможность непосредственно влиять на эти структуры, уменьшая роль в этом деле коммерческих банков. Поэтому политику проведения операций на открытом рынке считают самым эффективным инструментом кредитной политики.</w:t>
      </w:r>
    </w:p>
    <w:p w:rsidR="00381DAD" w:rsidRDefault="00B308AE" w:rsidP="00381DAD">
      <w:pPr>
        <w:pStyle w:val="a6"/>
        <w:suppressAutoHyphens/>
        <w:spacing w:line="360" w:lineRule="auto"/>
        <w:ind w:firstLine="709"/>
        <w:rPr>
          <w:sz w:val="28"/>
          <w:szCs w:val="28"/>
        </w:rPr>
      </w:pPr>
      <w:r w:rsidRPr="00381DAD">
        <w:rPr>
          <w:sz w:val="28"/>
          <w:szCs w:val="28"/>
        </w:rPr>
        <w:t>Но обладая несомненными достоинствами данный иструмент имеет свои недостатки. К ним, в частности, относятся ограниченные временные рамки. Время действия тут определено сроками: чем длиннее срок действия ценных бумаг, тем продолжительнее период использования данного инструмента кредитной политики. Другим фактором, снижающим эффект от использования операций на открытом рынке, сужающим возможности рестрективной (сдерживающей) политики, является ограниченность ресурсов ценных бумаг центрального банка. На практике этот недостаток устраняется (смягчается) обычно двумя способами: либо государство предоставляет центральному банку дополнительные ресурсы ценных бумаг, либо дает ему право выпускать их самостоятельно.</w:t>
      </w:r>
    </w:p>
    <w:p w:rsidR="00B308AE" w:rsidRPr="00381DAD" w:rsidRDefault="00B308AE" w:rsidP="00381DAD">
      <w:pPr>
        <w:pStyle w:val="a6"/>
        <w:suppressAutoHyphens/>
        <w:spacing w:line="360" w:lineRule="auto"/>
        <w:ind w:firstLine="709"/>
        <w:rPr>
          <w:sz w:val="28"/>
          <w:szCs w:val="28"/>
        </w:rPr>
      </w:pPr>
      <w:r w:rsidRPr="00381DAD">
        <w:rPr>
          <w:sz w:val="28"/>
          <w:szCs w:val="28"/>
        </w:rPr>
        <w:t>Другим инструментом денежной кредитной политики является учетная (дисконтная) политика и ломбардная политика. При их применении центральный банк выступает в качестве основного кредитора всех других банков. Кредиты он выдает при условии переучета векселей (дисконтная политика) обращающихся к нему банков или под залог их ценных бумаг (ломбардная политика). Средства, полученные таким образом в центральном банке, называются ломбардным кредитом. Ставка, определяемая центральным банком по таким кредитам, в экономической науке и практике называется официальной учетной (дисконтной, или ломбардной) ставкой.</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ЦБ имеет право в любое время изменить эту ставку. Повышая ее, он увеличивает </w:t>
      </w:r>
      <w:r w:rsidR="00381DAD">
        <w:rPr>
          <w:sz w:val="28"/>
          <w:szCs w:val="28"/>
        </w:rPr>
        <w:t>"</w:t>
      </w:r>
      <w:r w:rsidRPr="00381DAD">
        <w:rPr>
          <w:sz w:val="28"/>
          <w:szCs w:val="28"/>
        </w:rPr>
        <w:t>цену</w:t>
      </w:r>
      <w:r w:rsidR="00381DAD">
        <w:rPr>
          <w:sz w:val="28"/>
          <w:szCs w:val="28"/>
        </w:rPr>
        <w:t>"</w:t>
      </w:r>
      <w:r w:rsidRPr="00381DAD">
        <w:rPr>
          <w:sz w:val="28"/>
          <w:szCs w:val="28"/>
        </w:rPr>
        <w:t xml:space="preserve"> кредита, чем ограничивает спрос со стороны коммерческих банков на заемные средства, или же, наоборот, снижая ее, - стимулирует этот спрос. Коммерческие банки, взяв в центральном банке кредиты, ссужают эти средства, но уже под более высокий процент, другим субъектам экономики. Рост процентной ставки, то есть </w:t>
      </w:r>
      <w:r w:rsidR="00381DAD">
        <w:rPr>
          <w:sz w:val="28"/>
          <w:szCs w:val="28"/>
        </w:rPr>
        <w:t>"</w:t>
      </w:r>
      <w:r w:rsidRPr="00381DAD">
        <w:rPr>
          <w:sz w:val="28"/>
          <w:szCs w:val="28"/>
        </w:rPr>
        <w:t>удорожание</w:t>
      </w:r>
      <w:r w:rsidR="00381DAD">
        <w:rPr>
          <w:sz w:val="28"/>
          <w:szCs w:val="28"/>
        </w:rPr>
        <w:t>"</w:t>
      </w:r>
      <w:r w:rsidRPr="00381DAD">
        <w:rPr>
          <w:sz w:val="28"/>
          <w:szCs w:val="28"/>
        </w:rPr>
        <w:t xml:space="preserve"> кредита, ограничивает спрос на заемные ресурсы, гасит стремление фирм к новым инвестициям. Снижение же ставки делает кредит </w:t>
      </w:r>
      <w:r w:rsidR="00381DAD">
        <w:rPr>
          <w:sz w:val="28"/>
          <w:szCs w:val="28"/>
        </w:rPr>
        <w:t>"</w:t>
      </w:r>
      <w:r w:rsidRPr="00381DAD">
        <w:rPr>
          <w:sz w:val="28"/>
          <w:szCs w:val="28"/>
        </w:rPr>
        <w:t>дешевле</w:t>
      </w:r>
      <w:r w:rsidR="00381DAD">
        <w:rPr>
          <w:sz w:val="28"/>
          <w:szCs w:val="28"/>
        </w:rPr>
        <w:t>"</w:t>
      </w:r>
      <w:r w:rsidRPr="00381DAD">
        <w:rPr>
          <w:sz w:val="28"/>
          <w:szCs w:val="28"/>
        </w:rPr>
        <w:t>, доступнее, что стимулирует частный сектор к новым инвестициям. Практически это выражается в расширении покупок акций, производственного оборудования, в строительстве новых производственных помещений и т.д.</w:t>
      </w:r>
    </w:p>
    <w:p w:rsidR="00B308AE" w:rsidRPr="00381DAD" w:rsidRDefault="00B308AE" w:rsidP="00381DAD">
      <w:pPr>
        <w:pStyle w:val="a6"/>
        <w:suppressAutoHyphens/>
        <w:spacing w:line="360" w:lineRule="auto"/>
        <w:ind w:firstLine="709"/>
        <w:rPr>
          <w:sz w:val="28"/>
          <w:szCs w:val="28"/>
        </w:rPr>
      </w:pPr>
      <w:r w:rsidRPr="00381DAD">
        <w:rPr>
          <w:sz w:val="28"/>
          <w:szCs w:val="28"/>
        </w:rPr>
        <w:t>Учетная политика центрального банка может дополняться другими методами. Например, центральный банк вправе изменить состав ценных бумаг, которые используются в учетных и ломбардных операциях.</w:t>
      </w:r>
    </w:p>
    <w:p w:rsidR="00B308AE" w:rsidRPr="00381DAD" w:rsidRDefault="00B308AE" w:rsidP="00381DAD">
      <w:pPr>
        <w:pStyle w:val="a6"/>
        <w:suppressAutoHyphens/>
        <w:spacing w:line="360" w:lineRule="auto"/>
        <w:ind w:firstLine="709"/>
        <w:rPr>
          <w:sz w:val="28"/>
          <w:szCs w:val="28"/>
        </w:rPr>
      </w:pPr>
      <w:r w:rsidRPr="00381DAD">
        <w:rPr>
          <w:sz w:val="28"/>
          <w:szCs w:val="28"/>
        </w:rPr>
        <w:t xml:space="preserve">Политика обязательных резервов как инструмент кредитной политики правительства выполняет практически две функции. С одной стороны, это определенное страхование банковских вкладов, с другой - регулятор денежно-кредитной политики. Практика банковской деятельности, сложившаяся в конце XIX - начале XX века, показала, что операции в сфере кредитных отношений требуют определенного страхования. Нередки были ситуации, когда банки, чрезмерно увлекаясь кредитной экспансией, попадали в тяжелое положение, не имея возможности выполнить требования своих вкладчиков о возврате средств. Это осложняло экономическую ситуацию в целом. Таким образом, у правительств разных стран появился повод к изданию законов о контроле над банками, в частности, в целях защиты интересов вкладчиков. Так родилась и практически реализовалась идея о создании минимальных резервов. Данная система представляет собой определенные денежные суммы, которые коммерческие банки должны держать на счетах центрального банка. Суммы эти необходимы для гарантированного выполнения коммерческими банками своих обязательств перед вкладчиками. Впервые такой порядок был введен в США в 1933 г. в рамках </w:t>
      </w:r>
      <w:r w:rsidR="00381DAD">
        <w:rPr>
          <w:sz w:val="28"/>
          <w:szCs w:val="28"/>
        </w:rPr>
        <w:t>"</w:t>
      </w:r>
      <w:r w:rsidRPr="00381DAD">
        <w:rPr>
          <w:sz w:val="28"/>
          <w:szCs w:val="28"/>
        </w:rPr>
        <w:t>Нового курса</w:t>
      </w:r>
      <w:r w:rsidR="00381DAD">
        <w:rPr>
          <w:sz w:val="28"/>
          <w:szCs w:val="28"/>
        </w:rPr>
        <w:t>"</w:t>
      </w:r>
      <w:r w:rsidRPr="00381DAD">
        <w:rPr>
          <w:sz w:val="28"/>
          <w:szCs w:val="28"/>
        </w:rPr>
        <w:t xml:space="preserve"> Ф. Рузвельта.</w:t>
      </w:r>
    </w:p>
    <w:p w:rsidR="00B308AE" w:rsidRPr="00381DAD" w:rsidRDefault="00B308AE" w:rsidP="00381DAD">
      <w:pPr>
        <w:pStyle w:val="a6"/>
        <w:suppressAutoHyphens/>
        <w:spacing w:line="360" w:lineRule="auto"/>
        <w:ind w:firstLine="709"/>
        <w:rPr>
          <w:sz w:val="28"/>
          <w:szCs w:val="28"/>
        </w:rPr>
      </w:pPr>
      <w:r w:rsidRPr="00381DAD">
        <w:rPr>
          <w:sz w:val="28"/>
          <w:szCs w:val="28"/>
        </w:rPr>
        <w:t>Суммы, представляющие собой обязательные минимальные резервы коммерческих банков, хранятся в центральном банке в форме бессрочных вкладов. Эти средства должны гарантировать работу банков в течение определенного периода (как правило, месяца). Если коммерческий банк не выполняет данного требования, ему приходится выплачивать штрафные проценты.</w:t>
      </w:r>
    </w:p>
    <w:p w:rsidR="00B308AE" w:rsidRPr="00381DAD" w:rsidRDefault="00B308AE" w:rsidP="00381DAD">
      <w:pPr>
        <w:pStyle w:val="a6"/>
        <w:suppressAutoHyphens/>
        <w:spacing w:line="360" w:lineRule="auto"/>
        <w:ind w:firstLine="709"/>
        <w:rPr>
          <w:sz w:val="28"/>
          <w:szCs w:val="28"/>
        </w:rPr>
      </w:pPr>
      <w:r w:rsidRPr="00381DAD">
        <w:rPr>
          <w:sz w:val="28"/>
          <w:szCs w:val="28"/>
        </w:rPr>
        <w:t>Механизм действия политики минимальных резервов достаточно прост. Установление определенного минимального уровня обязательного резерва и необходимость держать его в центральном банке ставит коммерческие банки в определенную зависимость от него. Центральный банк, повышая величину обязательного резерва, сдерживает деловую активность коммерческих банков, понижая - стимулирует ее.</w:t>
      </w:r>
    </w:p>
    <w:p w:rsidR="00B308AE" w:rsidRPr="00381DAD" w:rsidRDefault="00B308AE" w:rsidP="00381DAD">
      <w:pPr>
        <w:pStyle w:val="a6"/>
        <w:suppressAutoHyphens/>
        <w:spacing w:line="360" w:lineRule="auto"/>
        <w:ind w:firstLine="709"/>
        <w:rPr>
          <w:sz w:val="28"/>
          <w:szCs w:val="28"/>
        </w:rPr>
      </w:pPr>
      <w:r w:rsidRPr="00381DAD">
        <w:rPr>
          <w:sz w:val="28"/>
          <w:szCs w:val="28"/>
        </w:rPr>
        <w:t>Подводя итог можно заметить что механизм денежно-кредитной политики оказывает мощное воздействие на экономическую ситуацию и должен исполняться с учетом возможных побочных</w:t>
      </w:r>
      <w:r w:rsidR="00381DAD">
        <w:rPr>
          <w:sz w:val="28"/>
          <w:szCs w:val="28"/>
        </w:rPr>
        <w:t xml:space="preserve"> </w:t>
      </w:r>
      <w:r w:rsidRPr="00381DAD">
        <w:rPr>
          <w:sz w:val="28"/>
          <w:szCs w:val="28"/>
        </w:rPr>
        <w:t>явлений.</w:t>
      </w:r>
    </w:p>
    <w:p w:rsidR="00B308AE" w:rsidRPr="00D2365B" w:rsidRDefault="00B308AE" w:rsidP="00381DAD">
      <w:pPr>
        <w:pStyle w:val="a6"/>
        <w:suppressAutoHyphens/>
        <w:spacing w:line="360" w:lineRule="auto"/>
        <w:ind w:firstLine="709"/>
        <w:rPr>
          <w:sz w:val="28"/>
          <w:szCs w:val="28"/>
        </w:rPr>
      </w:pPr>
    </w:p>
    <w:p w:rsidR="00B308AE" w:rsidRPr="00381DAD" w:rsidRDefault="00381DAD" w:rsidP="00381DAD">
      <w:pPr>
        <w:suppressAutoHyphens/>
        <w:ind w:firstLine="709"/>
        <w:rPr>
          <w:b/>
          <w:szCs w:val="28"/>
        </w:rPr>
      </w:pPr>
      <w:r>
        <w:rPr>
          <w:b/>
          <w:szCs w:val="28"/>
        </w:rPr>
        <w:br w:type="page"/>
      </w:r>
      <w:r w:rsidR="00B308AE" w:rsidRPr="00381DAD">
        <w:rPr>
          <w:b/>
          <w:szCs w:val="28"/>
        </w:rPr>
        <w:t>3.</w:t>
      </w:r>
      <w:r w:rsidRPr="00381DAD">
        <w:rPr>
          <w:b/>
          <w:szCs w:val="28"/>
        </w:rPr>
        <w:t xml:space="preserve"> </w:t>
      </w:r>
      <w:r w:rsidR="00B308AE" w:rsidRPr="00381DAD">
        <w:rPr>
          <w:b/>
          <w:szCs w:val="28"/>
        </w:rPr>
        <w:t>Основные теоретические концепции государст</w:t>
      </w:r>
      <w:r>
        <w:rPr>
          <w:b/>
          <w:szCs w:val="28"/>
        </w:rPr>
        <w:t>венного регулирования экономики</w:t>
      </w:r>
    </w:p>
    <w:p w:rsidR="00B308AE" w:rsidRPr="00381DAD" w:rsidRDefault="00B308AE" w:rsidP="00381DAD">
      <w:pPr>
        <w:suppressAutoHyphens/>
        <w:ind w:firstLine="709"/>
        <w:rPr>
          <w:b/>
          <w:szCs w:val="28"/>
        </w:rPr>
      </w:pPr>
    </w:p>
    <w:p w:rsidR="00381DAD" w:rsidRDefault="00B308AE" w:rsidP="00381DAD">
      <w:pPr>
        <w:suppressAutoHyphens/>
        <w:ind w:firstLine="709"/>
        <w:rPr>
          <w:szCs w:val="28"/>
        </w:rPr>
      </w:pPr>
      <w:r w:rsidRPr="00381DAD">
        <w:rPr>
          <w:szCs w:val="28"/>
        </w:rPr>
        <w:t>Проблемы, связанные с местом, ролью и функциями государства в экономике занимали умы ученных с самого возникновения экономической науки. Появление тех или иных взглядов и концепций всегда связ</w:t>
      </w:r>
      <w:bookmarkStart w:id="0" w:name="OCRUncertain1112"/>
      <w:r w:rsidRPr="00381DAD">
        <w:rPr>
          <w:szCs w:val="28"/>
        </w:rPr>
        <w:t>а</w:t>
      </w:r>
      <w:bookmarkEnd w:id="0"/>
      <w:r w:rsidRPr="00381DAD">
        <w:rPr>
          <w:szCs w:val="28"/>
        </w:rPr>
        <w:t>но с объективными условиями развития общества, его экономической системы. Отношение к государственно</w:t>
      </w:r>
      <w:bookmarkStart w:id="1" w:name="OCRUncertain1113"/>
      <w:r w:rsidRPr="00381DAD">
        <w:rPr>
          <w:szCs w:val="28"/>
        </w:rPr>
        <w:t>м</w:t>
      </w:r>
      <w:bookmarkEnd w:id="1"/>
      <w:r w:rsidRPr="00381DAD">
        <w:rPr>
          <w:szCs w:val="28"/>
        </w:rPr>
        <w:t xml:space="preserve">у вмешательству в рыночную экономику было различным на разных этапах ее становления и развития. Это </w:t>
      </w:r>
      <w:bookmarkStart w:id="2" w:name="OCRUncertain1114"/>
      <w:r w:rsidRPr="00381DAD">
        <w:rPr>
          <w:szCs w:val="28"/>
        </w:rPr>
        <w:t>м</w:t>
      </w:r>
      <w:bookmarkEnd w:id="2"/>
      <w:r w:rsidRPr="00381DAD">
        <w:rPr>
          <w:szCs w:val="28"/>
        </w:rPr>
        <w:t>ожно проследить на различных экономических школах.</w:t>
      </w:r>
    </w:p>
    <w:p w:rsidR="00381DAD" w:rsidRDefault="00B308AE" w:rsidP="00381DAD">
      <w:pPr>
        <w:suppressAutoHyphens/>
        <w:ind w:firstLine="709"/>
        <w:rPr>
          <w:szCs w:val="28"/>
        </w:rPr>
      </w:pPr>
      <w:r w:rsidRPr="00381DAD">
        <w:rPr>
          <w:szCs w:val="28"/>
        </w:rPr>
        <w:t xml:space="preserve">Первой сложившейся экономической школой стал </w:t>
      </w:r>
      <w:r w:rsidRPr="00381DAD">
        <w:rPr>
          <w:i/>
          <w:szCs w:val="28"/>
        </w:rPr>
        <w:t>меркантилизм</w:t>
      </w:r>
      <w:r w:rsidR="00381DAD">
        <w:rPr>
          <w:szCs w:val="28"/>
        </w:rPr>
        <w:t xml:space="preserve"> </w:t>
      </w:r>
      <w:bookmarkStart w:id="3" w:name="OCRUncertain1119"/>
      <w:r w:rsidRPr="00381DAD">
        <w:rPr>
          <w:szCs w:val="28"/>
        </w:rPr>
        <w:t>(</w:t>
      </w:r>
      <w:bookmarkEnd w:id="3"/>
      <w:r w:rsidRPr="00381DAD">
        <w:rPr>
          <w:szCs w:val="28"/>
        </w:rPr>
        <w:t xml:space="preserve">от французского слова </w:t>
      </w:r>
      <w:r w:rsidRPr="00381DAD">
        <w:rPr>
          <w:szCs w:val="28"/>
          <w:lang w:val="en-US"/>
        </w:rPr>
        <w:t>m</w:t>
      </w:r>
      <w:r w:rsidRPr="00381DAD">
        <w:rPr>
          <w:szCs w:val="28"/>
        </w:rPr>
        <w:t>ercantilisme</w:t>
      </w:r>
      <w:bookmarkStart w:id="4" w:name="OCRUncertain1120"/>
      <w:r w:rsidRPr="00381DAD">
        <w:rPr>
          <w:szCs w:val="28"/>
        </w:rPr>
        <w:t xml:space="preserve"> или от </w:t>
      </w:r>
      <w:bookmarkEnd w:id="4"/>
      <w:r w:rsidRPr="00381DAD">
        <w:rPr>
          <w:szCs w:val="28"/>
        </w:rPr>
        <w:t>итальянского слова</w:t>
      </w:r>
      <w:r w:rsidR="00381DAD">
        <w:rPr>
          <w:szCs w:val="28"/>
        </w:rPr>
        <w:t xml:space="preserve"> </w:t>
      </w:r>
      <w:r w:rsidRPr="00381DAD">
        <w:rPr>
          <w:szCs w:val="28"/>
        </w:rPr>
        <w:t xml:space="preserve">mercante — торговец, купец). Меркантилизм развивался в Англии, Италии и </w:t>
      </w:r>
      <w:bookmarkStart w:id="5" w:name="OCRUncertain1122"/>
      <w:r w:rsidRPr="00381DAD">
        <w:rPr>
          <w:szCs w:val="28"/>
        </w:rPr>
        <w:t>Ф</w:t>
      </w:r>
      <w:bookmarkEnd w:id="5"/>
      <w:r w:rsidRPr="00381DAD">
        <w:rPr>
          <w:szCs w:val="28"/>
        </w:rPr>
        <w:t xml:space="preserve">ранции. Наиболее выдающийся представитель этой школы — </w:t>
      </w:r>
      <w:bookmarkStart w:id="6" w:name="OCRUncertain1123"/>
      <w:r w:rsidRPr="00381DAD">
        <w:rPr>
          <w:szCs w:val="28"/>
        </w:rPr>
        <w:t>француз А. Монкретьен</w:t>
      </w:r>
      <w:bookmarkStart w:id="7" w:name="OCRUncertain1124"/>
      <w:bookmarkEnd w:id="6"/>
      <w:r w:rsidRPr="00381DAD">
        <w:rPr>
          <w:szCs w:val="28"/>
        </w:rPr>
        <w:t>.</w:t>
      </w:r>
      <w:bookmarkEnd w:id="7"/>
      <w:r w:rsidRPr="00381DAD">
        <w:rPr>
          <w:szCs w:val="28"/>
        </w:rPr>
        <w:t xml:space="preserve"> Впервые ввел термин "политическая экономия". Основной труд так и на</w:t>
      </w:r>
      <w:bookmarkStart w:id="8" w:name="OCRUncertain1125"/>
      <w:r w:rsidRPr="00381DAD">
        <w:rPr>
          <w:szCs w:val="28"/>
        </w:rPr>
        <w:t>з</w:t>
      </w:r>
      <w:bookmarkEnd w:id="8"/>
      <w:r w:rsidRPr="00381DAD">
        <w:rPr>
          <w:szCs w:val="28"/>
        </w:rPr>
        <w:t xml:space="preserve">ывался "Трактат политической экономии" (1615 г.). Меркантилисты считали основным источником богатства деньги, точнее говоря — торговлю, а поэтому накопление денежного богатства </w:t>
      </w:r>
      <w:bookmarkStart w:id="9" w:name="OCRUncertain1128"/>
      <w:r w:rsidRPr="00381DAD">
        <w:rPr>
          <w:szCs w:val="28"/>
        </w:rPr>
        <w:t>м</w:t>
      </w:r>
      <w:bookmarkEnd w:id="9"/>
      <w:r w:rsidRPr="00381DAD">
        <w:rPr>
          <w:szCs w:val="28"/>
        </w:rPr>
        <w:t xml:space="preserve">ожет быть достигнуто </w:t>
      </w:r>
      <w:bookmarkStart w:id="10" w:name="OCRUncertain1129"/>
      <w:r w:rsidRPr="00381DAD">
        <w:rPr>
          <w:szCs w:val="28"/>
        </w:rPr>
        <w:t>с</w:t>
      </w:r>
      <w:bookmarkEnd w:id="10"/>
      <w:r w:rsidRPr="00381DAD">
        <w:rPr>
          <w:szCs w:val="28"/>
        </w:rPr>
        <w:t xml:space="preserve"> помощью государственной власти, поддержки реме</w:t>
      </w:r>
      <w:bookmarkStart w:id="11" w:name="OCRUncertain1130"/>
      <w:r w:rsidRPr="00381DAD">
        <w:rPr>
          <w:szCs w:val="28"/>
        </w:rPr>
        <w:t>с</w:t>
      </w:r>
      <w:bookmarkEnd w:id="11"/>
      <w:r w:rsidRPr="00381DAD">
        <w:rPr>
          <w:szCs w:val="28"/>
        </w:rPr>
        <w:t>ленников и протекциони</w:t>
      </w:r>
      <w:bookmarkStart w:id="12" w:name="OCRUncertain1131"/>
      <w:r w:rsidRPr="00381DAD">
        <w:rPr>
          <w:szCs w:val="28"/>
        </w:rPr>
        <w:t>з</w:t>
      </w:r>
      <w:bookmarkEnd w:id="12"/>
      <w:r w:rsidRPr="00381DAD">
        <w:rPr>
          <w:szCs w:val="28"/>
        </w:rPr>
        <w:t>ма торговли на внешнем рынке.</w:t>
      </w:r>
    </w:p>
    <w:p w:rsidR="00B308AE" w:rsidRPr="00381DAD" w:rsidRDefault="00B308AE" w:rsidP="00381DAD">
      <w:pPr>
        <w:suppressAutoHyphens/>
        <w:ind w:firstLine="709"/>
        <w:rPr>
          <w:szCs w:val="28"/>
        </w:rPr>
      </w:pPr>
      <w:r w:rsidRPr="00381DAD">
        <w:rPr>
          <w:szCs w:val="28"/>
        </w:rPr>
        <w:t xml:space="preserve">В середине </w:t>
      </w:r>
      <w:bookmarkStart w:id="13" w:name="OCRUncertain1132"/>
      <w:r w:rsidRPr="00381DAD">
        <w:rPr>
          <w:szCs w:val="28"/>
        </w:rPr>
        <w:t>Х</w:t>
      </w:r>
      <w:bookmarkEnd w:id="13"/>
      <w:r w:rsidRPr="00381DAD">
        <w:rPr>
          <w:rStyle w:val="grame"/>
          <w:szCs w:val="28"/>
        </w:rPr>
        <w:t>V</w:t>
      </w:r>
      <w:bookmarkStart w:id="14" w:name="OCRUncertain1133"/>
      <w:r w:rsidRPr="00381DAD">
        <w:rPr>
          <w:szCs w:val="28"/>
        </w:rPr>
        <w:t>Ш</w:t>
      </w:r>
      <w:bookmarkEnd w:id="14"/>
      <w:r w:rsidRPr="00381DAD">
        <w:rPr>
          <w:szCs w:val="28"/>
        </w:rPr>
        <w:t xml:space="preserve"> в. как реакция на меркантилизм во Франции возникло новое направление экономической мысли — </w:t>
      </w:r>
      <w:bookmarkStart w:id="15" w:name="OCRUncertain1135"/>
      <w:r w:rsidRPr="00381DAD">
        <w:rPr>
          <w:i/>
          <w:szCs w:val="28"/>
        </w:rPr>
        <w:t xml:space="preserve">физиократизм </w:t>
      </w:r>
      <w:r w:rsidRPr="00381DAD">
        <w:rPr>
          <w:szCs w:val="28"/>
        </w:rPr>
        <w:t>(от rpеч</w:t>
      </w:r>
      <w:bookmarkEnd w:id="15"/>
      <w:r w:rsidRPr="00381DAD">
        <w:rPr>
          <w:szCs w:val="28"/>
        </w:rPr>
        <w:t xml:space="preserve">еских слов philsis— природа и </w:t>
      </w:r>
      <w:bookmarkStart w:id="16" w:name="OCRUncertain1138"/>
      <w:r w:rsidRPr="00381DAD">
        <w:rPr>
          <w:szCs w:val="28"/>
        </w:rPr>
        <w:t>k</w:t>
      </w:r>
      <w:bookmarkEnd w:id="16"/>
      <w:r w:rsidRPr="00381DAD">
        <w:rPr>
          <w:szCs w:val="28"/>
        </w:rPr>
        <w:t>ratos — власть, сила, господство). Основатель</w:t>
      </w:r>
      <w:r w:rsidR="00381DAD">
        <w:rPr>
          <w:rStyle w:val="grame"/>
          <w:szCs w:val="28"/>
        </w:rPr>
        <w:t xml:space="preserve"> </w:t>
      </w:r>
      <w:bookmarkStart w:id="17" w:name="OCRUncertain1140"/>
      <w:r w:rsidRPr="00381DAD">
        <w:rPr>
          <w:rStyle w:val="grame"/>
          <w:szCs w:val="28"/>
        </w:rPr>
        <w:t>Ф</w:t>
      </w:r>
      <w:r w:rsidRPr="00381DAD">
        <w:rPr>
          <w:szCs w:val="28"/>
        </w:rPr>
        <w:t>р. Кенэ</w:t>
      </w:r>
      <w:bookmarkEnd w:id="17"/>
      <w:r w:rsidRPr="00381DAD">
        <w:rPr>
          <w:szCs w:val="28"/>
        </w:rPr>
        <w:t xml:space="preserve"> — "Экономическая таблица</w:t>
      </w:r>
      <w:bookmarkStart w:id="18" w:name="OCRUncertain1141"/>
      <w:r w:rsidRPr="00381DAD">
        <w:rPr>
          <w:szCs w:val="28"/>
        </w:rPr>
        <w:t>"</w:t>
      </w:r>
      <w:bookmarkEnd w:id="18"/>
      <w:r w:rsidRPr="00381DAD">
        <w:rPr>
          <w:szCs w:val="28"/>
        </w:rPr>
        <w:t xml:space="preserve"> (1758 г.).</w:t>
      </w:r>
      <w:bookmarkStart w:id="19" w:name="OCRUncertain1142"/>
      <w:r w:rsidRPr="00381DAD">
        <w:rPr>
          <w:szCs w:val="28"/>
        </w:rPr>
        <w:t xml:space="preserve"> Ф</w:t>
      </w:r>
      <w:bookmarkEnd w:id="19"/>
      <w:r w:rsidRPr="00381DAD">
        <w:rPr>
          <w:szCs w:val="28"/>
        </w:rPr>
        <w:t>изиократы считали, что внимание правительства должно быть обращено не на развитие торговли и накопление денег, а на земледелие, где, по их мнению, создается богатство общества. В практических выводах физиократы добивались осуществления государством экономической политики, направленной на развитие крупного земледелия.</w:t>
      </w:r>
    </w:p>
    <w:p w:rsidR="00381DAD" w:rsidRDefault="00B308AE" w:rsidP="0038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r w:rsidRPr="00381DAD">
        <w:rPr>
          <w:szCs w:val="28"/>
        </w:rPr>
        <w:t xml:space="preserve">С развитием рыночных отношений набравший силу класс предпринимателей начал рассматривать государственное вмешательство и связанные с этим ограничения как помеху в своей деятельности. Изменившаяся ситуация подтвердила необходимость создания новой системы экономических знаний, которая нашла свое выражение в формировании </w:t>
      </w:r>
      <w:r w:rsidRPr="00381DAD">
        <w:rPr>
          <w:i/>
          <w:szCs w:val="28"/>
        </w:rPr>
        <w:t>классической школы</w:t>
      </w:r>
      <w:r w:rsidRPr="00381DAD">
        <w:rPr>
          <w:szCs w:val="28"/>
        </w:rPr>
        <w:t>. Яркие представители этого направления экономической мысли</w:t>
      </w:r>
      <w:bookmarkStart w:id="20" w:name="OCRUncertain1143"/>
      <w:r w:rsidRPr="00381DAD">
        <w:rPr>
          <w:szCs w:val="28"/>
        </w:rPr>
        <w:t>:</w:t>
      </w:r>
      <w:bookmarkEnd w:id="20"/>
      <w:r w:rsidRPr="00381DAD">
        <w:rPr>
          <w:szCs w:val="28"/>
        </w:rPr>
        <w:t xml:space="preserve"> В.Петти, А.Смит, </w:t>
      </w:r>
      <w:bookmarkStart w:id="21" w:name="OCRUncertain1144"/>
      <w:r w:rsidRPr="00381DAD">
        <w:rPr>
          <w:szCs w:val="28"/>
        </w:rPr>
        <w:t>Д.Рикардо.</w:t>
      </w:r>
      <w:bookmarkEnd w:id="21"/>
      <w:r w:rsidRPr="00381DAD">
        <w:rPr>
          <w:szCs w:val="28"/>
        </w:rPr>
        <w:t xml:space="preserve"> Впервые наиболее полно основные идеи классической школы обосновал А.Смит в своем труде "Исследовании о природе и причинах богатства народов</w:t>
      </w:r>
      <w:bookmarkStart w:id="22" w:name="OCRUncertain1145"/>
      <w:r w:rsidRPr="00381DAD">
        <w:rPr>
          <w:szCs w:val="28"/>
        </w:rPr>
        <w:t>"</w:t>
      </w:r>
      <w:bookmarkEnd w:id="22"/>
      <w:r w:rsidRPr="00381DAD">
        <w:rPr>
          <w:szCs w:val="28"/>
        </w:rPr>
        <w:t xml:space="preserve"> написанном в 1776г. Согласно ег</w:t>
      </w:r>
      <w:bookmarkStart w:id="23" w:name="OCRUncertain1146"/>
      <w:r w:rsidRPr="00381DAD">
        <w:rPr>
          <w:szCs w:val="28"/>
        </w:rPr>
        <w:t>о</w:t>
      </w:r>
      <w:bookmarkEnd w:id="23"/>
      <w:r w:rsidRPr="00381DAD">
        <w:rPr>
          <w:szCs w:val="28"/>
        </w:rPr>
        <w:t xml:space="preserve"> трактовке рыночная система способна к саморегулированию, в основе которого лежит "невидимая рука" — личный интерес, основанный на частной собственности и связанный со стремлением к получению прибыли. Личный интерес выступает как главная побудительная сила экономического развития. Одной из центральных идей учения А.Смита была идея о том, что экономика будет функционировать эффективнее, если исключить государственное регулирование. Лучший вариант для государства — это придерживаться политики laisser faire </w:t>
      </w:r>
      <w:bookmarkStart w:id="24" w:name="OCRUncertain1148"/>
      <w:r w:rsidRPr="00381DAD">
        <w:rPr>
          <w:szCs w:val="28"/>
        </w:rPr>
        <w:t>(фр</w:t>
      </w:r>
      <w:bookmarkEnd w:id="24"/>
      <w:r w:rsidRPr="00381DAD">
        <w:rPr>
          <w:szCs w:val="28"/>
        </w:rPr>
        <w:t xml:space="preserve">. </w:t>
      </w:r>
      <w:bookmarkStart w:id="25" w:name="OCRUncertain1149"/>
      <w:r w:rsidRPr="00381DAD">
        <w:rPr>
          <w:szCs w:val="28"/>
        </w:rPr>
        <w:t>выраж</w:t>
      </w:r>
      <w:bookmarkEnd w:id="25"/>
      <w:r w:rsidRPr="00381DAD">
        <w:rPr>
          <w:szCs w:val="28"/>
        </w:rPr>
        <w:t xml:space="preserve">ение: </w:t>
      </w:r>
      <w:bookmarkStart w:id="26" w:name="OCRUncertain1150"/>
      <w:r w:rsidRPr="00381DAD">
        <w:rPr>
          <w:i/>
          <w:szCs w:val="28"/>
        </w:rPr>
        <w:t>пусть</w:t>
      </w:r>
      <w:bookmarkEnd w:id="26"/>
      <w:r w:rsidRPr="00381DAD">
        <w:rPr>
          <w:i/>
          <w:szCs w:val="28"/>
        </w:rPr>
        <w:t xml:space="preserve"> каждый идет свои</w:t>
      </w:r>
      <w:bookmarkStart w:id="27" w:name="OCRUncertain1151"/>
      <w:r w:rsidRPr="00381DAD">
        <w:rPr>
          <w:i/>
          <w:szCs w:val="28"/>
        </w:rPr>
        <w:t>м</w:t>
      </w:r>
      <w:bookmarkStart w:id="28" w:name="OCRUncertain1152"/>
      <w:bookmarkEnd w:id="27"/>
      <w:r w:rsidRPr="00381DAD">
        <w:rPr>
          <w:i/>
          <w:szCs w:val="28"/>
        </w:rPr>
        <w:t xml:space="preserve"> путе</w:t>
      </w:r>
      <w:bookmarkEnd w:id="28"/>
      <w:r w:rsidRPr="00381DAD">
        <w:rPr>
          <w:i/>
          <w:szCs w:val="28"/>
        </w:rPr>
        <w:t>м</w:t>
      </w:r>
      <w:bookmarkStart w:id="29" w:name="OCRUncertain1153"/>
      <w:r w:rsidRPr="00381DAD">
        <w:rPr>
          <w:szCs w:val="28"/>
        </w:rPr>
        <w:t>)</w:t>
      </w:r>
      <w:bookmarkEnd w:id="29"/>
      <w:r w:rsidRPr="00381DAD">
        <w:rPr>
          <w:szCs w:val="28"/>
        </w:rPr>
        <w:t xml:space="preserve"> — невмешательство государства. Английский вариант этого выражения: let it be — </w:t>
      </w:r>
      <w:r w:rsidRPr="00381DAD">
        <w:rPr>
          <w:i/>
          <w:szCs w:val="28"/>
        </w:rPr>
        <w:t>п</w:t>
      </w:r>
      <w:bookmarkStart w:id="30" w:name="OCRUncertain1154"/>
      <w:r w:rsidRPr="00381DAD">
        <w:rPr>
          <w:i/>
          <w:szCs w:val="28"/>
        </w:rPr>
        <w:t>усть</w:t>
      </w:r>
      <w:bookmarkEnd w:id="30"/>
      <w:r w:rsidRPr="00381DAD">
        <w:rPr>
          <w:i/>
          <w:szCs w:val="28"/>
        </w:rPr>
        <w:t xml:space="preserve"> все </w:t>
      </w:r>
      <w:r w:rsidRPr="00381DAD">
        <w:rPr>
          <w:rStyle w:val="grame"/>
          <w:i/>
          <w:szCs w:val="28"/>
        </w:rPr>
        <w:t>идет</w:t>
      </w:r>
      <w:r w:rsidRPr="00381DAD">
        <w:rPr>
          <w:i/>
          <w:szCs w:val="28"/>
        </w:rPr>
        <w:t xml:space="preserve"> как идет</w:t>
      </w:r>
      <w:r w:rsidRPr="00381DAD">
        <w:rPr>
          <w:szCs w:val="28"/>
        </w:rPr>
        <w:t>. Поскольку главным регуляторо</w:t>
      </w:r>
      <w:bookmarkStart w:id="31" w:name="OCRUncertain1155"/>
      <w:r w:rsidRPr="00381DAD">
        <w:rPr>
          <w:szCs w:val="28"/>
        </w:rPr>
        <w:t>м</w:t>
      </w:r>
      <w:bookmarkEnd w:id="31"/>
      <w:r w:rsidRPr="00381DAD">
        <w:rPr>
          <w:szCs w:val="28"/>
        </w:rPr>
        <w:t xml:space="preserve"> экономики, по А.Смиту</w:t>
      </w:r>
      <w:bookmarkStart w:id="32" w:name="OCRUncertain1156"/>
      <w:r w:rsidRPr="00381DAD">
        <w:rPr>
          <w:szCs w:val="28"/>
        </w:rPr>
        <w:t>,</w:t>
      </w:r>
      <w:bookmarkEnd w:id="32"/>
      <w:r w:rsidRPr="00381DAD">
        <w:rPr>
          <w:szCs w:val="28"/>
        </w:rPr>
        <w:t xml:space="preserve"> выступает рынок, </w:t>
      </w:r>
      <w:bookmarkStart w:id="33" w:name="OCRUncertain1157"/>
      <w:r w:rsidRPr="00381DAD">
        <w:rPr>
          <w:szCs w:val="28"/>
        </w:rPr>
        <w:t>с</w:t>
      </w:r>
      <w:bookmarkEnd w:id="33"/>
      <w:r w:rsidRPr="00381DAD">
        <w:rPr>
          <w:szCs w:val="28"/>
        </w:rPr>
        <w:t>ледовательно, ему (рынку) должна быть предоставлена полная свобода. Классическое направление господствовало довольно длительное время, пока кризисные явления 1929—1933 гг. не поставили под сомнение многие его положения. Представители данного направления считали, что механизм рыночной конкуренции автоматически обеспе</w:t>
      </w:r>
      <w:bookmarkStart w:id="34" w:name="OCRUncertain1159"/>
      <w:bookmarkEnd w:id="34"/>
      <w:r w:rsidRPr="00381DAD">
        <w:rPr>
          <w:szCs w:val="28"/>
        </w:rPr>
        <w:t>чивает равенство спроса и предложения и какое-либо длительное нарушение этого равновесия и глубокие экономические кризисы исключены. Аргументировалось это тем, что в условиях рынка цены, заработная плата, процентные ставки являются довольно гибкими и быстро и</w:t>
      </w:r>
      <w:bookmarkStart w:id="35" w:name="OCRUncertain1160"/>
      <w:r w:rsidRPr="00381DAD">
        <w:rPr>
          <w:szCs w:val="28"/>
        </w:rPr>
        <w:t>з</w:t>
      </w:r>
      <w:bookmarkEnd w:id="35"/>
      <w:r w:rsidRPr="00381DAD">
        <w:rPr>
          <w:szCs w:val="28"/>
        </w:rPr>
        <w:t>меняются под влиянием спроса и предложения, приспосабливаясь к новой рыночной ситуации.</w:t>
      </w:r>
    </w:p>
    <w:p w:rsidR="00B308AE" w:rsidRPr="00D2365B" w:rsidRDefault="00B308AE" w:rsidP="0038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color w:val="000000"/>
          <w:szCs w:val="28"/>
        </w:rPr>
      </w:pPr>
      <w:r w:rsidRPr="00381DAD">
        <w:rPr>
          <w:szCs w:val="28"/>
        </w:rPr>
        <w:t xml:space="preserve">Это были некоторые теоретические концепции. </w:t>
      </w:r>
      <w:r w:rsidRPr="00381DAD">
        <w:rPr>
          <w:color w:val="000000"/>
          <w:szCs w:val="28"/>
        </w:rPr>
        <w:t>Но в процессе эволюции воззрений экономистов на вопросы регулирования экономических процессов в прошлом столетии в западной макроэкономической теории сформировались две альтернативные концепции экономического регулирования, получившие название кейнсианство и монетаризм. Это и есть две основные концепции ГРЭ. Далее о них подробнее.</w:t>
      </w:r>
    </w:p>
    <w:p w:rsidR="00381DAD" w:rsidRPr="00D2365B" w:rsidRDefault="00381DAD" w:rsidP="00381D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rPr>
          <w:szCs w:val="28"/>
        </w:rPr>
      </w:pPr>
    </w:p>
    <w:p w:rsidR="00B308AE" w:rsidRPr="00381DAD" w:rsidRDefault="00B308AE" w:rsidP="00381DAD">
      <w:pPr>
        <w:suppressAutoHyphens/>
        <w:ind w:firstLine="709"/>
        <w:rPr>
          <w:b/>
          <w:color w:val="000000"/>
          <w:szCs w:val="28"/>
        </w:rPr>
      </w:pPr>
      <w:r w:rsidRPr="00381DAD">
        <w:rPr>
          <w:b/>
          <w:color w:val="000000"/>
          <w:szCs w:val="28"/>
        </w:rPr>
        <w:t>3.1. Кейнсианская концепция</w:t>
      </w:r>
    </w:p>
    <w:p w:rsidR="00B308AE" w:rsidRPr="00381DAD" w:rsidRDefault="00B308AE" w:rsidP="00381DAD">
      <w:pPr>
        <w:suppressAutoHyphens/>
        <w:ind w:firstLine="709"/>
        <w:rPr>
          <w:color w:val="000000"/>
          <w:szCs w:val="28"/>
        </w:rPr>
      </w:pPr>
    </w:p>
    <w:p w:rsidR="00381DAD" w:rsidRDefault="00B308AE" w:rsidP="00381DAD">
      <w:pPr>
        <w:suppressAutoHyphens/>
        <w:ind w:firstLine="709"/>
        <w:rPr>
          <w:color w:val="000000"/>
          <w:szCs w:val="28"/>
        </w:rPr>
      </w:pPr>
      <w:r w:rsidRPr="00381DAD">
        <w:rPr>
          <w:color w:val="000000"/>
          <w:szCs w:val="28"/>
        </w:rPr>
        <w:t>Кейнсианская концепция базируется на идеях одного из крупнейших экономистов ХХ столетия англичанина Джона Мейнарда Кейнса (1883-1946г.). Основные его работы известны всему миру. Это знаменитый</w:t>
      </w:r>
      <w:r w:rsidR="00381DAD">
        <w:rPr>
          <w:color w:val="000000"/>
          <w:szCs w:val="28"/>
        </w:rPr>
        <w:t xml:space="preserve"> </w:t>
      </w:r>
      <w:r w:rsidRPr="00381DAD">
        <w:rPr>
          <w:color w:val="000000"/>
          <w:szCs w:val="28"/>
        </w:rPr>
        <w:t>"Трактат о деньгах" написанный в 1930 году</w:t>
      </w:r>
      <w:r w:rsidR="00381DAD">
        <w:rPr>
          <w:color w:val="000000"/>
          <w:szCs w:val="28"/>
        </w:rPr>
        <w:t xml:space="preserve"> </w:t>
      </w:r>
      <w:r w:rsidRPr="00381DAD">
        <w:rPr>
          <w:color w:val="000000"/>
          <w:szCs w:val="28"/>
        </w:rPr>
        <w:t>и небезызвестная "Общая теория занятости, процента и денег" созданная в 1936 году. Он произвел революцию в экономической науке своего времени, создав концепцию рыночной экономики как целостной системы.</w:t>
      </w:r>
    </w:p>
    <w:p w:rsidR="00B308AE" w:rsidRPr="00381DAD" w:rsidRDefault="00B308AE" w:rsidP="00381DAD">
      <w:pPr>
        <w:suppressAutoHyphens/>
        <w:ind w:firstLine="709"/>
        <w:rPr>
          <w:color w:val="000000"/>
          <w:szCs w:val="28"/>
        </w:rPr>
      </w:pPr>
      <w:r w:rsidRPr="00381DAD">
        <w:rPr>
          <w:color w:val="000000"/>
          <w:szCs w:val="28"/>
        </w:rPr>
        <w:t>Д. Кейнс ввел в научный оборот понятие макроэкономики, которая как самостоятельная научная дисциплина сформировалась после выхода в свет его</w:t>
      </w:r>
      <w:r w:rsidR="00381DAD">
        <w:rPr>
          <w:color w:val="000000"/>
          <w:szCs w:val="28"/>
        </w:rPr>
        <w:t xml:space="preserve"> </w:t>
      </w:r>
      <w:r w:rsidRPr="00381DAD">
        <w:rPr>
          <w:color w:val="000000"/>
          <w:szCs w:val="28"/>
        </w:rPr>
        <w:t>главной книги "Общая теория занятости, процента и денег". Разработанные им агрегированные модели макроэкономических показателей получили не только количественную определенность, но собственный измеритель - деньги.</w:t>
      </w:r>
    </w:p>
    <w:p w:rsidR="00B308AE" w:rsidRPr="00381DAD" w:rsidRDefault="00B308AE" w:rsidP="00381DAD">
      <w:pPr>
        <w:suppressAutoHyphens/>
        <w:ind w:firstLine="709"/>
        <w:rPr>
          <w:color w:val="000000"/>
          <w:szCs w:val="28"/>
        </w:rPr>
      </w:pPr>
      <w:r w:rsidRPr="00381DAD">
        <w:rPr>
          <w:color w:val="000000"/>
          <w:szCs w:val="28"/>
        </w:rPr>
        <w:t>Крайне скептически Д. Кейнс относился к принципу "невидимой руки", сформулированному А. Смитом. В своем главном научном труде Д. Кейнс исходил из того, что система свободного рынка лишена внутреннего механизма, обеспечивающего макроэкономическое равновесие.</w:t>
      </w:r>
    </w:p>
    <w:p w:rsidR="00B308AE" w:rsidRPr="00381DAD" w:rsidRDefault="00B308AE" w:rsidP="00381DAD">
      <w:pPr>
        <w:suppressAutoHyphens/>
        <w:ind w:firstLine="709"/>
        <w:rPr>
          <w:color w:val="000000"/>
          <w:szCs w:val="28"/>
        </w:rPr>
      </w:pPr>
      <w:r w:rsidRPr="00381DAD">
        <w:rPr>
          <w:color w:val="000000"/>
          <w:szCs w:val="28"/>
        </w:rPr>
        <w:t>Дисбаланс между сбережениями и ожидаемыми инвестициями вызывает снижение деловой активности, что в свою очередь усиливает инфляционные процессы и влияет на уровень безработицы.</w:t>
      </w:r>
    </w:p>
    <w:p w:rsidR="00B308AE" w:rsidRPr="00381DAD" w:rsidRDefault="00B308AE" w:rsidP="00381DAD">
      <w:pPr>
        <w:suppressAutoHyphens/>
        <w:ind w:firstLine="709"/>
        <w:rPr>
          <w:color w:val="000000"/>
          <w:szCs w:val="28"/>
        </w:rPr>
      </w:pPr>
      <w:r w:rsidRPr="00381DAD">
        <w:rPr>
          <w:color w:val="000000"/>
          <w:szCs w:val="28"/>
        </w:rPr>
        <w:t>Таким образом, согласно этой теории, изменение совокупных запасов потребительских и инвестиционных товаров в основном воздействует на уровень производства и занятости. Поэтому кейнсианство поощряет активное вмешательство государства в экономику посредством дискреционной фискальной политики.</w:t>
      </w:r>
    </w:p>
    <w:p w:rsidR="00381DAD" w:rsidRDefault="00B308AE" w:rsidP="00381DAD">
      <w:pPr>
        <w:suppressAutoHyphens/>
        <w:ind w:firstLine="709"/>
        <w:rPr>
          <w:color w:val="000000"/>
          <w:szCs w:val="28"/>
        </w:rPr>
      </w:pPr>
      <w:r w:rsidRPr="00381DAD">
        <w:rPr>
          <w:color w:val="000000"/>
          <w:szCs w:val="28"/>
        </w:rPr>
        <w:t>Акцент в этой политике делается на совокупных расходах и их элементах, вытекающих из основного кейнсианского уравнения:</w:t>
      </w:r>
    </w:p>
    <w:p w:rsidR="00381DAD" w:rsidRPr="00D2365B" w:rsidRDefault="00381DAD" w:rsidP="00381DAD">
      <w:pPr>
        <w:suppressAutoHyphens/>
        <w:ind w:firstLine="709"/>
        <w:rPr>
          <w:color w:val="000000"/>
          <w:szCs w:val="28"/>
        </w:rPr>
      </w:pPr>
    </w:p>
    <w:p w:rsidR="00B308AE" w:rsidRPr="00D2365B" w:rsidRDefault="00B308AE" w:rsidP="00381DAD">
      <w:pPr>
        <w:suppressAutoHyphens/>
        <w:ind w:firstLine="709"/>
        <w:rPr>
          <w:color w:val="000000"/>
          <w:szCs w:val="28"/>
        </w:rPr>
      </w:pPr>
      <w:r w:rsidRPr="00381DAD">
        <w:rPr>
          <w:color w:val="000000"/>
          <w:szCs w:val="28"/>
        </w:rPr>
        <w:t>Y = C + I + E - J + G,</w:t>
      </w:r>
    </w:p>
    <w:p w:rsidR="00381DAD" w:rsidRPr="00D2365B" w:rsidRDefault="00381DAD" w:rsidP="00381DAD">
      <w:pPr>
        <w:suppressAutoHyphens/>
        <w:ind w:firstLine="709"/>
        <w:rPr>
          <w:color w:val="000000"/>
          <w:szCs w:val="28"/>
        </w:rPr>
      </w:pPr>
    </w:p>
    <w:p w:rsidR="00B308AE" w:rsidRPr="00381DAD" w:rsidRDefault="00B308AE" w:rsidP="00381DAD">
      <w:pPr>
        <w:suppressAutoHyphens/>
        <w:ind w:firstLine="709"/>
        <w:rPr>
          <w:color w:val="000000"/>
          <w:szCs w:val="28"/>
        </w:rPr>
      </w:pPr>
      <w:r w:rsidRPr="00381DAD">
        <w:rPr>
          <w:color w:val="000000"/>
          <w:szCs w:val="28"/>
        </w:rPr>
        <w:t>где Y - уровень экономической активности, С - потребление, I - инвестиции, E - экспорт, J - импорт, G - государственные расходы.</w:t>
      </w:r>
    </w:p>
    <w:p w:rsidR="00B308AE" w:rsidRPr="00381DAD" w:rsidRDefault="00B308AE" w:rsidP="00381DAD">
      <w:pPr>
        <w:suppressAutoHyphens/>
        <w:ind w:firstLine="709"/>
        <w:rPr>
          <w:color w:val="000000"/>
          <w:szCs w:val="28"/>
        </w:rPr>
      </w:pPr>
      <w:r w:rsidRPr="00381DAD">
        <w:rPr>
          <w:color w:val="000000"/>
          <w:szCs w:val="28"/>
        </w:rPr>
        <w:t>Следует отметить, что доля государственных расходов в бюджетах большинства стран мира на протяжении прошлого столетия имела устойчивую тенденцию к росту.</w:t>
      </w:r>
    </w:p>
    <w:p w:rsidR="00B308AE" w:rsidRPr="00381DAD" w:rsidRDefault="00B308AE" w:rsidP="00381DAD">
      <w:pPr>
        <w:suppressAutoHyphens/>
        <w:ind w:firstLine="709"/>
        <w:rPr>
          <w:color w:val="000000"/>
          <w:szCs w:val="28"/>
        </w:rPr>
      </w:pPr>
      <w:r w:rsidRPr="00381DAD">
        <w:rPr>
          <w:color w:val="000000"/>
          <w:szCs w:val="28"/>
        </w:rPr>
        <w:t>На протяжении 80-х и 90-х годов прошлого столетия наиболее эффективно кейнсианские методы фискальной политики использовали новые индустриальные страны Азии - Гонконг, Южная Корея, Малайзия, Таиланд, Сингапур, Тайвань.</w:t>
      </w:r>
    </w:p>
    <w:p w:rsidR="00B308AE" w:rsidRPr="00381DAD" w:rsidRDefault="00B308AE" w:rsidP="00381DAD">
      <w:pPr>
        <w:suppressAutoHyphens/>
        <w:ind w:firstLine="709"/>
        <w:rPr>
          <w:color w:val="000000"/>
          <w:szCs w:val="28"/>
        </w:rPr>
      </w:pPr>
      <w:r w:rsidRPr="00381DAD">
        <w:rPr>
          <w:color w:val="000000"/>
          <w:szCs w:val="28"/>
        </w:rPr>
        <w:t>Среди промышленно развитых стран достаточно активно проводили политику гибкого изменения налоговых ставок и государственных расходов Новая Зеландия, Австрия, Великобритания, Австралия, США, Япония, Швеция, Швейцария.</w:t>
      </w:r>
    </w:p>
    <w:p w:rsidR="00B308AE" w:rsidRPr="00381DAD" w:rsidRDefault="00B308AE" w:rsidP="00381DAD">
      <w:pPr>
        <w:suppressAutoHyphens/>
        <w:ind w:firstLine="709"/>
        <w:rPr>
          <w:color w:val="000000"/>
          <w:szCs w:val="28"/>
        </w:rPr>
      </w:pPr>
      <w:r w:rsidRPr="00381DAD">
        <w:rPr>
          <w:color w:val="000000"/>
          <w:szCs w:val="28"/>
        </w:rPr>
        <w:t>Особенно сложными проблемами Д. Кейнс считал подверженность рыночного хозяйства экономическим кризисам и безработицу. Поэтому одной их важных его заслуг является разработка основ антикризисной политики государства.</w:t>
      </w:r>
    </w:p>
    <w:p w:rsidR="00B308AE" w:rsidRPr="00381DAD" w:rsidRDefault="00B308AE" w:rsidP="00381DAD">
      <w:pPr>
        <w:suppressAutoHyphens/>
        <w:ind w:firstLine="709"/>
        <w:rPr>
          <w:color w:val="000000"/>
          <w:szCs w:val="28"/>
        </w:rPr>
      </w:pPr>
      <w:r w:rsidRPr="00381DAD">
        <w:rPr>
          <w:color w:val="000000"/>
          <w:szCs w:val="28"/>
        </w:rPr>
        <w:t>Современная трактовка кейнсианства не отрицает, а интегрирует и консолидирует в едином механизме "настройки" финансовые инструменты регулирующие рыночные процессы с сильной финансовой политикой государства, возрастающей централизацией бюджетных ресурсов, используемых на цели социально-экономического развития.</w:t>
      </w:r>
    </w:p>
    <w:p w:rsidR="00381DAD" w:rsidRDefault="00B308AE" w:rsidP="00381DAD">
      <w:pPr>
        <w:suppressAutoHyphens/>
        <w:ind w:firstLine="709"/>
        <w:rPr>
          <w:color w:val="000000"/>
          <w:szCs w:val="28"/>
        </w:rPr>
      </w:pPr>
      <w:r w:rsidRPr="00381DAD">
        <w:rPr>
          <w:color w:val="000000"/>
          <w:szCs w:val="28"/>
        </w:rPr>
        <w:t>Развивая идеи Д. Кейнса, его последователи такие, как Лоуренс Роберт Клейн, Роберт Мертон Солоу и другие в 40-60-х годах прошлого столетия создали стройную концепцию экономической системы, регулируемой как рынком, так и государством, нередко называемую кейнсианской смешанной экономикой. Основу смешанной экономики составляет частная собственность. Государство - своеобразное дополнение к ней и потому не должно выступать в качестве конкурента частного капитала. Государство выполняет функцию "встроенного стабилизатора", ликвидируя (или снижая) неустойчивость социально-экономического развития.</w:t>
      </w:r>
    </w:p>
    <w:p w:rsidR="00B308AE" w:rsidRPr="00381DAD" w:rsidRDefault="00B308AE" w:rsidP="00381DAD">
      <w:pPr>
        <w:suppressAutoHyphens/>
        <w:ind w:firstLine="709"/>
        <w:rPr>
          <w:color w:val="000000"/>
          <w:szCs w:val="28"/>
        </w:rPr>
      </w:pPr>
      <w:r w:rsidRPr="00381DAD">
        <w:rPr>
          <w:color w:val="000000"/>
          <w:szCs w:val="28"/>
        </w:rPr>
        <w:t>Известный американский экономист и один из сторонников кейнсианской концепции Пол Самуэльсон считал, что смешанная экономика фактически является гигантской системой общего страхования от наихудших бедствий экономической жизни.</w:t>
      </w:r>
    </w:p>
    <w:p w:rsidR="00B308AE" w:rsidRPr="00381DAD" w:rsidRDefault="00B308AE" w:rsidP="00381DAD">
      <w:pPr>
        <w:suppressAutoHyphens/>
        <w:ind w:firstLine="709"/>
        <w:rPr>
          <w:color w:val="000000"/>
          <w:szCs w:val="28"/>
        </w:rPr>
      </w:pPr>
      <w:r w:rsidRPr="00381DAD">
        <w:rPr>
          <w:color w:val="000000"/>
          <w:szCs w:val="28"/>
        </w:rPr>
        <w:t>На основе общей концепции кейнсианцы разработали конкретные формы и методы государственной экономической политики в смешанной системе. Наибольшее признание в практике государственного регулирования экономики получили теории антициклического (сейчас более известного как конъюнктурного) регулирования и теории экономического роста.</w:t>
      </w:r>
    </w:p>
    <w:p w:rsidR="00B308AE" w:rsidRPr="00381DAD" w:rsidRDefault="00B308AE" w:rsidP="00381DAD">
      <w:pPr>
        <w:suppressAutoHyphens/>
        <w:ind w:firstLine="709"/>
        <w:rPr>
          <w:color w:val="000000"/>
          <w:szCs w:val="28"/>
        </w:rPr>
      </w:pPr>
      <w:r w:rsidRPr="00381DAD">
        <w:rPr>
          <w:color w:val="000000"/>
          <w:szCs w:val="28"/>
        </w:rPr>
        <w:t>Главное направление государственной политики экономического роста - это воздействие на инвестиции. Основными ее инструментами являются:</w:t>
      </w:r>
    </w:p>
    <w:p w:rsidR="00B308AE" w:rsidRPr="00381DAD" w:rsidRDefault="00B308AE" w:rsidP="00381DAD">
      <w:pPr>
        <w:suppressAutoHyphens/>
        <w:ind w:firstLine="709"/>
        <w:rPr>
          <w:color w:val="000000"/>
          <w:szCs w:val="28"/>
        </w:rPr>
      </w:pPr>
      <w:r w:rsidRPr="00381DAD">
        <w:rPr>
          <w:color w:val="000000"/>
          <w:szCs w:val="28"/>
        </w:rPr>
        <w:t>1.</w:t>
      </w:r>
      <w:r w:rsidR="00D2365B">
        <w:rPr>
          <w:color w:val="000000"/>
          <w:szCs w:val="28"/>
        </w:rPr>
        <w:t xml:space="preserve"> </w:t>
      </w:r>
      <w:r w:rsidRPr="00381DAD">
        <w:rPr>
          <w:color w:val="000000"/>
          <w:szCs w:val="28"/>
        </w:rPr>
        <w:t>государственный бюджет;</w:t>
      </w:r>
    </w:p>
    <w:p w:rsidR="00B308AE" w:rsidRPr="00381DAD" w:rsidRDefault="00B308AE" w:rsidP="00381DAD">
      <w:pPr>
        <w:suppressAutoHyphens/>
        <w:ind w:firstLine="709"/>
        <w:rPr>
          <w:color w:val="000000"/>
          <w:szCs w:val="28"/>
        </w:rPr>
      </w:pPr>
      <w:r w:rsidRPr="00381DAD">
        <w:rPr>
          <w:color w:val="000000"/>
          <w:szCs w:val="28"/>
        </w:rPr>
        <w:t>2.</w:t>
      </w:r>
      <w:r w:rsidR="00D2365B">
        <w:rPr>
          <w:color w:val="000000"/>
          <w:szCs w:val="28"/>
        </w:rPr>
        <w:t xml:space="preserve"> </w:t>
      </w:r>
      <w:r w:rsidRPr="00381DAD">
        <w:rPr>
          <w:color w:val="000000"/>
          <w:szCs w:val="28"/>
        </w:rPr>
        <w:t>налоговая политика;</w:t>
      </w:r>
    </w:p>
    <w:p w:rsidR="00B308AE" w:rsidRPr="00381DAD" w:rsidRDefault="00B308AE" w:rsidP="00381DAD">
      <w:pPr>
        <w:suppressAutoHyphens/>
        <w:ind w:firstLine="709"/>
        <w:rPr>
          <w:color w:val="000000"/>
          <w:szCs w:val="28"/>
        </w:rPr>
      </w:pPr>
      <w:r w:rsidRPr="00381DAD">
        <w:rPr>
          <w:color w:val="000000"/>
          <w:szCs w:val="28"/>
        </w:rPr>
        <w:t>3.</w:t>
      </w:r>
      <w:r w:rsidR="00D2365B">
        <w:rPr>
          <w:color w:val="000000"/>
          <w:szCs w:val="28"/>
        </w:rPr>
        <w:t xml:space="preserve"> </w:t>
      </w:r>
      <w:r w:rsidRPr="00381DAD">
        <w:rPr>
          <w:color w:val="000000"/>
          <w:szCs w:val="28"/>
        </w:rPr>
        <w:t>регулирование нормы процента.</w:t>
      </w:r>
    </w:p>
    <w:p w:rsidR="00B308AE" w:rsidRPr="00381DAD" w:rsidRDefault="00B308AE" w:rsidP="00381DAD">
      <w:pPr>
        <w:suppressAutoHyphens/>
        <w:ind w:firstLine="709"/>
        <w:rPr>
          <w:color w:val="000000"/>
          <w:szCs w:val="28"/>
        </w:rPr>
      </w:pPr>
      <w:r w:rsidRPr="00381DAD">
        <w:rPr>
          <w:color w:val="000000"/>
          <w:szCs w:val="28"/>
        </w:rPr>
        <w:t>Из методов регулирования решающее значение придается государственным расходам, расширение которых иногда обеспечивается в определенной степени дефицитным финансированием.</w:t>
      </w:r>
    </w:p>
    <w:p w:rsidR="00B308AE" w:rsidRPr="00381DAD" w:rsidRDefault="00B308AE" w:rsidP="00381DAD">
      <w:pPr>
        <w:suppressAutoHyphens/>
        <w:ind w:firstLine="709"/>
        <w:rPr>
          <w:color w:val="000000"/>
          <w:szCs w:val="28"/>
        </w:rPr>
      </w:pPr>
      <w:r w:rsidRPr="00381DAD">
        <w:rPr>
          <w:color w:val="000000"/>
          <w:szCs w:val="28"/>
        </w:rPr>
        <w:t>Основная цель роста государственных расходов - увеличение эффективного спроса со стороны самого государства и создание благоприятных условий для частных капиталовложений.</w:t>
      </w:r>
    </w:p>
    <w:p w:rsidR="00B308AE" w:rsidRPr="00381DAD" w:rsidRDefault="00B308AE" w:rsidP="00381DAD">
      <w:pPr>
        <w:suppressAutoHyphens/>
        <w:ind w:firstLine="709"/>
        <w:rPr>
          <w:color w:val="000000"/>
          <w:szCs w:val="28"/>
        </w:rPr>
      </w:pPr>
      <w:r w:rsidRPr="00381DAD">
        <w:rPr>
          <w:color w:val="000000"/>
          <w:szCs w:val="28"/>
        </w:rPr>
        <w:t>Важнейшие направления государственных расходов, согласно этой концепции, - научные исследования, производственная и социальная инфраструктура (образование, подготовка и переподготовка кадров, медицинское обслуживание).</w:t>
      </w:r>
    </w:p>
    <w:p w:rsidR="00B308AE" w:rsidRPr="00381DAD" w:rsidRDefault="00B308AE" w:rsidP="00381DAD">
      <w:pPr>
        <w:suppressAutoHyphens/>
        <w:ind w:firstLine="709"/>
        <w:rPr>
          <w:color w:val="000000"/>
          <w:szCs w:val="28"/>
        </w:rPr>
      </w:pPr>
      <w:r w:rsidRPr="00381DAD">
        <w:rPr>
          <w:color w:val="000000"/>
          <w:szCs w:val="28"/>
        </w:rPr>
        <w:t>В результате применения комплекса мер возникает эффект мультипликации, согласно которому инвестиции, осуществляемые правительством, благоприятно сказываются на динамике валового внутреннего продукта, обеспечивают рост занятости, расширяют потребление.</w:t>
      </w:r>
    </w:p>
    <w:p w:rsidR="00B308AE" w:rsidRPr="00381DAD" w:rsidRDefault="00B308AE" w:rsidP="00381DAD">
      <w:pPr>
        <w:suppressAutoHyphens/>
        <w:ind w:firstLine="709"/>
        <w:rPr>
          <w:color w:val="000000"/>
          <w:szCs w:val="28"/>
        </w:rPr>
      </w:pPr>
      <w:r w:rsidRPr="00381DAD">
        <w:rPr>
          <w:color w:val="000000"/>
          <w:szCs w:val="28"/>
        </w:rPr>
        <w:t>Механизм его действия следующий. Отрасли, получившие первоначальный импульс, способствуют расширению производства в смежных отраслях. Это в свою очередь приводит к росту занятости и повышению спроса на потребительские товары, что вызывает расширение производства в отраслях, производящих предметы потребления.</w:t>
      </w:r>
    </w:p>
    <w:p w:rsidR="00B308AE" w:rsidRPr="00381DAD" w:rsidRDefault="00B308AE" w:rsidP="00381DAD">
      <w:pPr>
        <w:suppressAutoHyphens/>
        <w:ind w:firstLine="709"/>
        <w:rPr>
          <w:color w:val="000000"/>
          <w:szCs w:val="28"/>
        </w:rPr>
      </w:pPr>
      <w:r w:rsidRPr="00381DAD">
        <w:rPr>
          <w:color w:val="000000"/>
          <w:szCs w:val="28"/>
        </w:rPr>
        <w:t>Политика стимулирования экономического роста способствовала развитию научно-технической революции, использованию ее достижений в самых различных сферах экономики. Расходы правительства на образование, подготовку и переподготовку кадров сделали возможным повышение общего уровня квалификации занятых в общественном производстве. Кроме того, удалось в определенной степени сгладить циклические колебания.</w:t>
      </w:r>
    </w:p>
    <w:p w:rsidR="00381DAD" w:rsidRDefault="00B308AE" w:rsidP="00381DAD">
      <w:pPr>
        <w:suppressAutoHyphens/>
        <w:ind w:firstLine="709"/>
        <w:rPr>
          <w:color w:val="000000"/>
          <w:szCs w:val="28"/>
        </w:rPr>
      </w:pPr>
      <w:r w:rsidRPr="00381DAD">
        <w:rPr>
          <w:color w:val="000000"/>
          <w:szCs w:val="28"/>
        </w:rPr>
        <w:t xml:space="preserve">Совершенно очевидно, что без серьезной государственной поддержки многим европейским странам и США не удалось бы создать и развить современные отрасли экономики. В частности, суммарная государственная помощь крупнейшей американской корпорации "Боинг" по состоянию на </w:t>
      </w:r>
      <w:smartTag w:uri="urn:schemas-microsoft-com:office:smarttags" w:element="metricconverter">
        <w:smartTagPr>
          <w:attr w:name="ProductID" w:val="2005 г"/>
          <w:attr w:name="st" w:val="on"/>
        </w:smartTagPr>
        <w:r w:rsidRPr="00381DAD">
          <w:rPr>
            <w:color w:val="000000"/>
            <w:szCs w:val="28"/>
          </w:rPr>
          <w:t>2005 г</w:t>
        </w:r>
      </w:smartTag>
      <w:r w:rsidRPr="00381DAD">
        <w:rPr>
          <w:color w:val="000000"/>
          <w:szCs w:val="28"/>
        </w:rPr>
        <w:t xml:space="preserve">. оценивалась в 25 млрд. долл. Европейский концерн "Аэробус" со дня основания в </w:t>
      </w:r>
      <w:smartTag w:uri="urn:schemas-microsoft-com:office:smarttags" w:element="metricconverter">
        <w:smartTagPr>
          <w:attr w:name="ProductID" w:val="1967 г"/>
          <w:attr w:name="st" w:val="on"/>
        </w:smartTagPr>
        <w:r w:rsidRPr="00381DAD">
          <w:rPr>
            <w:color w:val="000000"/>
            <w:szCs w:val="28"/>
          </w:rPr>
          <w:t>1967 г</w:t>
        </w:r>
      </w:smartTag>
      <w:r w:rsidRPr="00381DAD">
        <w:rPr>
          <w:color w:val="000000"/>
          <w:szCs w:val="28"/>
        </w:rPr>
        <w:t>. получил различных видов государственных субсидий примерно на 15 млрд. долл.</w:t>
      </w:r>
    </w:p>
    <w:p w:rsidR="00381DAD" w:rsidRDefault="00B308AE" w:rsidP="00381DAD">
      <w:pPr>
        <w:suppressAutoHyphens/>
        <w:ind w:firstLine="709"/>
        <w:rPr>
          <w:color w:val="000000"/>
          <w:szCs w:val="28"/>
        </w:rPr>
      </w:pPr>
      <w:r w:rsidRPr="00381DAD">
        <w:rPr>
          <w:color w:val="000000"/>
          <w:szCs w:val="28"/>
        </w:rPr>
        <w:t xml:space="preserve">В </w:t>
      </w:r>
      <w:smartTag w:uri="urn:schemas-microsoft-com:office:smarttags" w:element="metricconverter">
        <w:smartTagPr>
          <w:attr w:name="ProductID" w:val="1992 г"/>
          <w:attr w:name="st" w:val="on"/>
        </w:smartTagPr>
        <w:r w:rsidRPr="00381DAD">
          <w:rPr>
            <w:color w:val="000000"/>
            <w:szCs w:val="28"/>
          </w:rPr>
          <w:t>1992 г</w:t>
        </w:r>
      </w:smartTag>
      <w:r w:rsidRPr="00381DAD">
        <w:rPr>
          <w:color w:val="000000"/>
          <w:szCs w:val="28"/>
        </w:rPr>
        <w:t>. между этими компаниями был подписано соглашение, согласно которому общий объем государственных субсидий не должен превышать трети от собственных инвестиций компаний.</w:t>
      </w:r>
    </w:p>
    <w:p w:rsidR="00B308AE" w:rsidRPr="00381DAD" w:rsidRDefault="00B308AE" w:rsidP="00381DAD">
      <w:pPr>
        <w:suppressAutoHyphens/>
        <w:ind w:firstLine="709"/>
        <w:rPr>
          <w:color w:val="000000"/>
          <w:szCs w:val="28"/>
        </w:rPr>
      </w:pPr>
      <w:r w:rsidRPr="00381DAD">
        <w:rPr>
          <w:color w:val="000000"/>
          <w:szCs w:val="28"/>
        </w:rPr>
        <w:t>В периоды же начинающегося экономического бума, или перегрева грозящего кризисом перепроизводства, предлагаются государственные мероприятия, ограничивающие рост инвестиций и, следовательно, производства. Именно такую политику проводит Китай с начала третьего тысячелетия, пытаясь сократить высокие темпы экономического роста.</w:t>
      </w:r>
    </w:p>
    <w:p w:rsidR="00B308AE" w:rsidRPr="00381DAD" w:rsidRDefault="00B308AE" w:rsidP="00381DAD">
      <w:pPr>
        <w:suppressAutoHyphens/>
        <w:ind w:firstLine="709"/>
        <w:rPr>
          <w:color w:val="000000"/>
          <w:szCs w:val="28"/>
        </w:rPr>
      </w:pPr>
      <w:r w:rsidRPr="00381DAD">
        <w:rPr>
          <w:color w:val="000000"/>
          <w:szCs w:val="28"/>
        </w:rPr>
        <w:t>Использование кейнсианские концепций в практике государственного регулирования экономики США и большинства стран Западной Европы породило у многих западных экономистов уверенность в том, что была найдена почти идеальная модель смешанной экономики.</w:t>
      </w:r>
    </w:p>
    <w:p w:rsidR="00B308AE" w:rsidRPr="00381DAD" w:rsidRDefault="00B308AE" w:rsidP="00381DAD">
      <w:pPr>
        <w:suppressAutoHyphens/>
        <w:ind w:firstLine="709"/>
        <w:rPr>
          <w:color w:val="000000"/>
          <w:szCs w:val="28"/>
        </w:rPr>
      </w:pPr>
      <w:r w:rsidRPr="00381DAD">
        <w:rPr>
          <w:color w:val="000000"/>
          <w:szCs w:val="28"/>
        </w:rPr>
        <w:t>Как ни парадоксально, но Россия, где долгие годы существовала жесткая система централизованного планирования, и традиционно было велико вмешательство государства в экономику, на протяжении 90-х годов переживала глубокий бюджетный кризис.</w:t>
      </w:r>
    </w:p>
    <w:p w:rsidR="00B308AE" w:rsidRPr="00381DAD" w:rsidRDefault="00B308AE" w:rsidP="00381DAD">
      <w:pPr>
        <w:suppressAutoHyphens/>
        <w:ind w:firstLine="709"/>
        <w:rPr>
          <w:color w:val="000000"/>
          <w:szCs w:val="28"/>
        </w:rPr>
      </w:pPr>
      <w:r w:rsidRPr="00381DAD">
        <w:rPr>
          <w:color w:val="000000"/>
          <w:szCs w:val="28"/>
        </w:rPr>
        <w:t xml:space="preserve">За годы экономических реформ в России в конце прошлого столетия удельный вес государственных расходов сократился к </w:t>
      </w:r>
      <w:smartTag w:uri="urn:schemas-microsoft-com:office:smarttags" w:element="metricconverter">
        <w:smartTagPr>
          <w:attr w:name="ProductID" w:val="2005 г"/>
          <w:attr w:name="st" w:val="on"/>
        </w:smartTagPr>
        <w:r w:rsidRPr="00381DAD">
          <w:rPr>
            <w:color w:val="000000"/>
            <w:szCs w:val="28"/>
          </w:rPr>
          <w:t>2005 г</w:t>
        </w:r>
      </w:smartTag>
      <w:r w:rsidRPr="00381DAD">
        <w:rPr>
          <w:color w:val="000000"/>
          <w:szCs w:val="28"/>
        </w:rPr>
        <w:t>. до 27,7% от ВВП.</w:t>
      </w:r>
    </w:p>
    <w:p w:rsidR="00B308AE" w:rsidRPr="00381DAD" w:rsidRDefault="00B308AE" w:rsidP="00381DAD">
      <w:pPr>
        <w:suppressAutoHyphens/>
        <w:ind w:firstLine="709"/>
        <w:rPr>
          <w:color w:val="000000"/>
          <w:szCs w:val="28"/>
        </w:rPr>
      </w:pPr>
      <w:r w:rsidRPr="00381DAD">
        <w:rPr>
          <w:color w:val="000000"/>
          <w:szCs w:val="28"/>
        </w:rPr>
        <w:t>По степени эффективности фискальной политики Россия уступала не только большинству промышленно развитых стран, но и многим развивающимся государствам. В начале 90-х годов по этому показателю Россия занимала 43-е место в мире.</w:t>
      </w:r>
    </w:p>
    <w:p w:rsidR="00B308AE" w:rsidRPr="00381DAD" w:rsidRDefault="00B308AE" w:rsidP="00381DAD">
      <w:pPr>
        <w:suppressAutoHyphens/>
        <w:ind w:firstLine="709"/>
        <w:rPr>
          <w:color w:val="000000"/>
          <w:szCs w:val="28"/>
        </w:rPr>
      </w:pPr>
      <w:r w:rsidRPr="00381DAD">
        <w:rPr>
          <w:color w:val="000000"/>
          <w:szCs w:val="28"/>
        </w:rPr>
        <w:t>Интересно отметить, что из 15 стран, которые в начале 90-х годов имели наиболее высокий рейтинг по степени эффективности фискальной политики, 9 стран (Гонконг, США, Япония, Сингапур, Тайвань, Таиланд, Малайзия, Индонезия и Индия) в том же году входили в первую десятку стран мира по такому синтетическому показателю, как степень экономической свободы.</w:t>
      </w:r>
    </w:p>
    <w:p w:rsidR="00B308AE" w:rsidRPr="00381DAD" w:rsidRDefault="00B308AE" w:rsidP="00381DAD">
      <w:pPr>
        <w:suppressAutoHyphens/>
        <w:ind w:firstLine="709"/>
        <w:rPr>
          <w:color w:val="000000"/>
          <w:szCs w:val="28"/>
        </w:rPr>
      </w:pPr>
      <w:r w:rsidRPr="00381DAD">
        <w:rPr>
          <w:color w:val="000000"/>
          <w:szCs w:val="28"/>
        </w:rPr>
        <w:t>Этот показатель основывается на 8 критериях, учитывающих, в частности, долю государственных расходов в ВВП, степень государственного вмешательства в функционирование финансового рынка, наличие ограничений в торговле и др.</w:t>
      </w:r>
    </w:p>
    <w:p w:rsidR="00B308AE" w:rsidRPr="00381DAD" w:rsidRDefault="00B308AE" w:rsidP="00381DAD">
      <w:pPr>
        <w:suppressAutoHyphens/>
        <w:ind w:firstLine="709"/>
        <w:rPr>
          <w:color w:val="000000"/>
          <w:szCs w:val="28"/>
        </w:rPr>
      </w:pPr>
      <w:r w:rsidRPr="00381DAD">
        <w:rPr>
          <w:color w:val="000000"/>
          <w:szCs w:val="28"/>
        </w:rPr>
        <w:t>В начале экономических преобразований в России были полностью устранены планирующие органы и разрушены крупные промышленные комплексы. В таких условиях появление клановых и мафиозных образований гораздо выше, чем вероятность появления рынка, где господствует добросовестная конкуренция.</w:t>
      </w:r>
    </w:p>
    <w:p w:rsidR="00B308AE" w:rsidRPr="00381DAD" w:rsidRDefault="00B308AE" w:rsidP="00381DAD">
      <w:pPr>
        <w:suppressAutoHyphens/>
        <w:ind w:firstLine="709"/>
        <w:rPr>
          <w:color w:val="000000"/>
          <w:szCs w:val="28"/>
        </w:rPr>
      </w:pPr>
      <w:r w:rsidRPr="00381DAD">
        <w:rPr>
          <w:color w:val="000000"/>
          <w:szCs w:val="28"/>
        </w:rPr>
        <w:t>Заняв позицию невмешательства, государство предоставило возможность отечественного варианта капиталистической экономики формироваться под бдительным оком других институтов, приведших к глубокому экономическому и финансовому кризису.</w:t>
      </w:r>
    </w:p>
    <w:p w:rsidR="00B308AE" w:rsidRPr="00381DAD" w:rsidRDefault="00B308AE" w:rsidP="00381DAD">
      <w:pPr>
        <w:suppressAutoHyphens/>
        <w:ind w:firstLine="709"/>
        <w:rPr>
          <w:color w:val="000000"/>
          <w:szCs w:val="28"/>
        </w:rPr>
      </w:pPr>
      <w:r w:rsidRPr="00381DAD">
        <w:rPr>
          <w:color w:val="000000"/>
          <w:szCs w:val="28"/>
        </w:rPr>
        <w:t>В конце 90-х годов, когда более трети ВВП производилась в теневом секторе вернуть "руководящую и направляющую" роль государства оказалось задачей архи трудной.</w:t>
      </w:r>
    </w:p>
    <w:p w:rsidR="00B308AE" w:rsidRPr="00381DAD" w:rsidRDefault="00B308AE" w:rsidP="00381DAD">
      <w:pPr>
        <w:suppressAutoHyphens/>
        <w:ind w:firstLine="709"/>
        <w:rPr>
          <w:color w:val="000000"/>
          <w:szCs w:val="28"/>
        </w:rPr>
      </w:pPr>
      <w:r w:rsidRPr="00381DAD">
        <w:rPr>
          <w:color w:val="000000"/>
          <w:szCs w:val="28"/>
        </w:rPr>
        <w:t>Структуры, заполнившие институциональный вакуум российской экономики, были неспособны на реальную трансформацию общества на рыночных принципах, что привело к развитию так называемого "бандитского капитализма", последствие которого Россия не может преодолеть до сих пор.</w:t>
      </w:r>
    </w:p>
    <w:p w:rsidR="00B308AE" w:rsidRPr="00381DAD" w:rsidRDefault="00B308AE" w:rsidP="00381DAD">
      <w:pPr>
        <w:suppressAutoHyphens/>
        <w:ind w:firstLine="709"/>
        <w:rPr>
          <w:color w:val="000000"/>
          <w:szCs w:val="28"/>
        </w:rPr>
      </w:pPr>
      <w:r w:rsidRPr="00381DAD">
        <w:rPr>
          <w:color w:val="000000"/>
          <w:szCs w:val="28"/>
        </w:rPr>
        <w:t>Новые институциональные формы могут заменить уже сложившиеся только во время драматических эпизодов истории - таких как войны, открытые социальные конфликты или системный кризис.</w:t>
      </w:r>
    </w:p>
    <w:p w:rsidR="00B308AE" w:rsidRPr="00381DAD" w:rsidRDefault="00B308AE" w:rsidP="00381DAD">
      <w:pPr>
        <w:suppressAutoHyphens/>
        <w:ind w:firstLine="709"/>
        <w:rPr>
          <w:b/>
          <w:color w:val="000000"/>
          <w:szCs w:val="28"/>
        </w:rPr>
      </w:pPr>
    </w:p>
    <w:p w:rsidR="00B308AE" w:rsidRPr="00381DAD" w:rsidRDefault="00B308AE" w:rsidP="00381DAD">
      <w:pPr>
        <w:suppressAutoHyphens/>
        <w:ind w:firstLine="709"/>
        <w:rPr>
          <w:b/>
          <w:color w:val="000000"/>
          <w:szCs w:val="28"/>
        </w:rPr>
      </w:pPr>
      <w:r w:rsidRPr="00381DAD">
        <w:rPr>
          <w:b/>
          <w:color w:val="000000"/>
          <w:szCs w:val="28"/>
        </w:rPr>
        <w:t>3.2 Концепция монетаризма</w:t>
      </w:r>
    </w:p>
    <w:p w:rsidR="00B308AE" w:rsidRPr="00381DAD" w:rsidRDefault="00B308AE" w:rsidP="00381DAD">
      <w:pPr>
        <w:suppressAutoHyphens/>
        <w:ind w:firstLine="709"/>
        <w:rPr>
          <w:color w:val="000000"/>
          <w:szCs w:val="28"/>
        </w:rPr>
      </w:pPr>
    </w:p>
    <w:p w:rsidR="00B308AE" w:rsidRPr="00381DAD" w:rsidRDefault="00B308AE" w:rsidP="00381DAD">
      <w:pPr>
        <w:suppressAutoHyphens/>
        <w:ind w:firstLine="709"/>
        <w:rPr>
          <w:color w:val="000000"/>
          <w:szCs w:val="28"/>
        </w:rPr>
      </w:pPr>
      <w:r w:rsidRPr="00381DAD">
        <w:rPr>
          <w:color w:val="000000"/>
          <w:szCs w:val="28"/>
        </w:rPr>
        <w:t>В основе идей монетаризма лежит количественная теория денег, трактующая деньги как основной элемент рыночного хозяйства. Согласно данной теории денежная масса, находящаяся в обращении, оказывает непосредственное влияние на уровень цен. Это означает, что деньги выполняют функцию управления спросом, и соответственно хозяйственными процессами, в том числе оказывают значительное влияние на объем производства и занятость. Родоначальниками количественной теория денег считают британского ученого Вандерлинга и Д. Юма (XVII век).</w:t>
      </w:r>
    </w:p>
    <w:p w:rsidR="00B308AE" w:rsidRPr="00381DAD" w:rsidRDefault="00B308AE" w:rsidP="00381DAD">
      <w:pPr>
        <w:suppressAutoHyphens/>
        <w:ind w:firstLine="709"/>
        <w:rPr>
          <w:color w:val="000000"/>
          <w:szCs w:val="28"/>
        </w:rPr>
      </w:pPr>
      <w:r w:rsidRPr="00381DAD">
        <w:rPr>
          <w:color w:val="000000"/>
          <w:szCs w:val="28"/>
        </w:rPr>
        <w:t>По мере развития теория усложнялась и все более сближалась с финансовой и макроэкономической практикой. В основу количественной теории денег положено существование прямой пропорциональной зависимости между ценами и количеством обращающихся денег, которое первоначально было выражено в формуле:</w:t>
      </w:r>
    </w:p>
    <w:p w:rsidR="00381DAD" w:rsidRPr="00D2365B" w:rsidRDefault="00381DAD" w:rsidP="00381DAD">
      <w:pPr>
        <w:suppressAutoHyphens/>
        <w:ind w:firstLine="709"/>
        <w:rPr>
          <w:color w:val="000000"/>
          <w:szCs w:val="28"/>
        </w:rPr>
      </w:pPr>
    </w:p>
    <w:p w:rsidR="00381DAD" w:rsidRPr="00D2365B" w:rsidRDefault="00381DAD" w:rsidP="00381DAD">
      <w:pPr>
        <w:suppressAutoHyphens/>
        <w:ind w:firstLine="709"/>
        <w:rPr>
          <w:color w:val="000000"/>
          <w:szCs w:val="28"/>
        </w:rPr>
      </w:pPr>
      <w:r>
        <w:rPr>
          <w:color w:val="000000"/>
          <w:szCs w:val="28"/>
        </w:rPr>
        <w:t>М = Р</w:t>
      </w:r>
    </w:p>
    <w:p w:rsidR="00381DAD" w:rsidRPr="00D2365B" w:rsidRDefault="00381DAD" w:rsidP="00381DAD">
      <w:pPr>
        <w:suppressAutoHyphens/>
        <w:ind w:firstLine="709"/>
        <w:rPr>
          <w:color w:val="000000"/>
          <w:szCs w:val="28"/>
        </w:rPr>
      </w:pPr>
    </w:p>
    <w:p w:rsidR="00B308AE" w:rsidRPr="00381DAD" w:rsidRDefault="00B308AE" w:rsidP="00381DAD">
      <w:pPr>
        <w:suppressAutoHyphens/>
        <w:ind w:firstLine="709"/>
        <w:rPr>
          <w:color w:val="000000"/>
          <w:szCs w:val="28"/>
        </w:rPr>
      </w:pPr>
      <w:r w:rsidRPr="00381DAD">
        <w:rPr>
          <w:color w:val="000000"/>
          <w:szCs w:val="28"/>
        </w:rPr>
        <w:t>где М - денежная масса, Р - уровень цен.</w:t>
      </w:r>
    </w:p>
    <w:p w:rsidR="00B308AE" w:rsidRPr="00381DAD" w:rsidRDefault="00B308AE" w:rsidP="00381DAD">
      <w:pPr>
        <w:suppressAutoHyphens/>
        <w:ind w:firstLine="709"/>
        <w:rPr>
          <w:color w:val="000000"/>
          <w:szCs w:val="28"/>
        </w:rPr>
      </w:pPr>
      <w:r w:rsidRPr="00381DAD">
        <w:rPr>
          <w:color w:val="000000"/>
          <w:szCs w:val="28"/>
        </w:rPr>
        <w:t>Позже формула получает добавление: "при прочих неизменных или равных условиях". Но эта причинно-следственная связь не в полной мере отражала существовавшую практику. Как правило, денежная масса росла быстрее, чем цены.</w:t>
      </w:r>
    </w:p>
    <w:p w:rsidR="00B308AE" w:rsidRPr="00381DAD" w:rsidRDefault="00B308AE" w:rsidP="00381DAD">
      <w:pPr>
        <w:suppressAutoHyphens/>
        <w:ind w:firstLine="709"/>
        <w:rPr>
          <w:color w:val="000000"/>
          <w:szCs w:val="28"/>
        </w:rPr>
      </w:pPr>
      <w:r w:rsidRPr="00381DAD">
        <w:rPr>
          <w:color w:val="000000"/>
          <w:szCs w:val="28"/>
        </w:rPr>
        <w:t>Заметный вклад в эту теорию внес Д. Риккардо. Он показал, что, несмотря на различия между деньгами металлическими и бумажными, и те и другие являются средством обращения. Зависимость М-Р распространяется на деньги в целом.</w:t>
      </w:r>
    </w:p>
    <w:p w:rsidR="00381DAD" w:rsidRDefault="00B308AE" w:rsidP="00381DAD">
      <w:pPr>
        <w:suppressAutoHyphens/>
        <w:ind w:firstLine="709"/>
        <w:rPr>
          <w:color w:val="000000"/>
          <w:szCs w:val="28"/>
        </w:rPr>
      </w:pPr>
      <w:r w:rsidRPr="00381DAD">
        <w:rPr>
          <w:color w:val="000000"/>
          <w:szCs w:val="28"/>
        </w:rPr>
        <w:t>Следующий этап развития данной теории связан с известным английским мыслителем и экономистом Джоном Стюартом Миллем (1806 - 1873 гг.). В своем главном труде "Основы политической экономии" (</w:t>
      </w:r>
      <w:smartTag w:uri="urn:schemas-microsoft-com:office:smarttags" w:element="metricconverter">
        <w:smartTagPr>
          <w:attr w:name="ProductID" w:val="1848 г"/>
          <w:attr w:name="st" w:val="on"/>
        </w:smartTagPr>
        <w:r w:rsidRPr="00381DAD">
          <w:rPr>
            <w:color w:val="000000"/>
            <w:szCs w:val="28"/>
          </w:rPr>
          <w:t>1848 г</w:t>
        </w:r>
      </w:smartTag>
      <w:r w:rsidRPr="00381DAD">
        <w:rPr>
          <w:color w:val="000000"/>
          <w:szCs w:val="28"/>
        </w:rPr>
        <w:t>.) несколько глав посвящено монетарной теории. Ученый показал зависимость стоимости денег от спроса и предложения, раскрыл содержание биметаллизма, роль кредита в денежном обращении, специфику бумажных денег и опасность их избыточного предложения.</w:t>
      </w:r>
    </w:p>
    <w:p w:rsidR="00B308AE" w:rsidRPr="00381DAD" w:rsidRDefault="00B308AE" w:rsidP="00381DAD">
      <w:pPr>
        <w:suppressAutoHyphens/>
        <w:ind w:firstLine="709"/>
        <w:rPr>
          <w:color w:val="000000"/>
          <w:szCs w:val="28"/>
        </w:rPr>
      </w:pPr>
      <w:r w:rsidRPr="00381DAD">
        <w:rPr>
          <w:color w:val="000000"/>
          <w:szCs w:val="28"/>
        </w:rPr>
        <w:t>Переход количественной теории денег в новое качество связан с появлением уравнения обмена известного американского ученого, экономиста-математика, профессор Йельского университета США Ирвинга Фишера (1867 - 1947 гг.), который нашел четкое логическое выражение самой сути количественной теории денег.</w:t>
      </w:r>
    </w:p>
    <w:p w:rsidR="00B308AE" w:rsidRPr="00381DAD" w:rsidRDefault="00B308AE" w:rsidP="00381DAD">
      <w:pPr>
        <w:suppressAutoHyphens/>
        <w:ind w:firstLine="709"/>
        <w:rPr>
          <w:color w:val="000000"/>
          <w:szCs w:val="28"/>
        </w:rPr>
      </w:pPr>
      <w:r w:rsidRPr="00381DAD">
        <w:rPr>
          <w:color w:val="000000"/>
          <w:szCs w:val="28"/>
        </w:rPr>
        <w:t>В предложенным им уравнении обмена M*V = P*Y, кроме уже известных нам обозначений: M - предложение денег (денежная масса) и P - уровень цен, были добавлены V - скорость обращения денег и Y - физический объем производства.</w:t>
      </w:r>
    </w:p>
    <w:p w:rsidR="00B308AE" w:rsidRPr="00381DAD" w:rsidRDefault="00B308AE" w:rsidP="00381DAD">
      <w:pPr>
        <w:suppressAutoHyphens/>
        <w:ind w:firstLine="709"/>
        <w:rPr>
          <w:color w:val="000000"/>
          <w:szCs w:val="28"/>
        </w:rPr>
      </w:pPr>
      <w:r w:rsidRPr="00381DAD">
        <w:rPr>
          <w:color w:val="000000"/>
          <w:szCs w:val="28"/>
        </w:rPr>
        <w:t>Количественное уравнение обмена стало ключевым в концепции монетаризма. С помощью уравнения обмена можно определить:</w:t>
      </w:r>
    </w:p>
    <w:p w:rsidR="00B308AE" w:rsidRPr="00381DAD" w:rsidRDefault="00B308AE" w:rsidP="00381DAD">
      <w:pPr>
        <w:suppressAutoHyphens/>
        <w:ind w:firstLine="709"/>
        <w:rPr>
          <w:color w:val="000000"/>
          <w:szCs w:val="28"/>
        </w:rPr>
      </w:pPr>
      <w:r w:rsidRPr="00381DAD">
        <w:rPr>
          <w:color w:val="000000"/>
          <w:szCs w:val="28"/>
        </w:rPr>
        <w:t>1.</w:t>
      </w:r>
      <w:r w:rsidR="00381DAD" w:rsidRPr="00381DAD">
        <w:rPr>
          <w:color w:val="000000"/>
          <w:szCs w:val="28"/>
        </w:rPr>
        <w:t xml:space="preserve"> </w:t>
      </w:r>
      <w:r w:rsidRPr="00381DAD">
        <w:rPr>
          <w:color w:val="000000"/>
          <w:szCs w:val="28"/>
        </w:rPr>
        <w:t>денежную массу необходимую для размещения созданного в течение года реального продукта (M = P Y / V);</w:t>
      </w:r>
    </w:p>
    <w:p w:rsidR="00B308AE" w:rsidRPr="00381DAD" w:rsidRDefault="00B308AE" w:rsidP="00381DAD">
      <w:pPr>
        <w:suppressAutoHyphens/>
        <w:ind w:firstLine="709"/>
        <w:rPr>
          <w:color w:val="000000"/>
          <w:szCs w:val="28"/>
        </w:rPr>
      </w:pPr>
      <w:r w:rsidRPr="00381DAD">
        <w:rPr>
          <w:color w:val="000000"/>
          <w:szCs w:val="28"/>
        </w:rPr>
        <w:t>2.</w:t>
      </w:r>
      <w:r w:rsidR="00381DAD" w:rsidRPr="00381DAD">
        <w:rPr>
          <w:color w:val="000000"/>
          <w:szCs w:val="28"/>
        </w:rPr>
        <w:t xml:space="preserve"> </w:t>
      </w:r>
      <w:r w:rsidRPr="00381DAD">
        <w:rPr>
          <w:color w:val="000000"/>
          <w:szCs w:val="28"/>
        </w:rPr>
        <w:t>уровень цен (P = M V/ Y);</w:t>
      </w:r>
    </w:p>
    <w:p w:rsidR="00B308AE" w:rsidRPr="00381DAD" w:rsidRDefault="00B308AE" w:rsidP="00381DAD">
      <w:pPr>
        <w:suppressAutoHyphens/>
        <w:ind w:firstLine="709"/>
        <w:rPr>
          <w:color w:val="000000"/>
          <w:szCs w:val="28"/>
        </w:rPr>
      </w:pPr>
      <w:r w:rsidRPr="00381DAD">
        <w:rPr>
          <w:color w:val="000000"/>
          <w:szCs w:val="28"/>
        </w:rPr>
        <w:t>3.</w:t>
      </w:r>
      <w:r w:rsidR="00381DAD" w:rsidRPr="00381DAD">
        <w:rPr>
          <w:color w:val="000000"/>
          <w:szCs w:val="28"/>
        </w:rPr>
        <w:t xml:space="preserve"> </w:t>
      </w:r>
      <w:r w:rsidRPr="00381DAD">
        <w:rPr>
          <w:color w:val="000000"/>
          <w:szCs w:val="28"/>
        </w:rPr>
        <w:t>реальный продукт в ценах на начало года (Y = M V/ P );</w:t>
      </w:r>
    </w:p>
    <w:p w:rsidR="00B308AE" w:rsidRPr="00381DAD" w:rsidRDefault="00B308AE" w:rsidP="00381DAD">
      <w:pPr>
        <w:suppressAutoHyphens/>
        <w:ind w:firstLine="709"/>
        <w:rPr>
          <w:color w:val="000000"/>
          <w:szCs w:val="28"/>
        </w:rPr>
      </w:pPr>
      <w:r w:rsidRPr="00381DAD">
        <w:rPr>
          <w:color w:val="000000"/>
          <w:szCs w:val="28"/>
        </w:rPr>
        <w:t>4.</w:t>
      </w:r>
      <w:r w:rsidR="00381DAD" w:rsidRPr="00381DAD">
        <w:rPr>
          <w:color w:val="000000"/>
          <w:szCs w:val="28"/>
        </w:rPr>
        <w:t xml:space="preserve"> </w:t>
      </w:r>
      <w:r w:rsidRPr="00381DAD">
        <w:rPr>
          <w:color w:val="000000"/>
          <w:szCs w:val="28"/>
        </w:rPr>
        <w:t>скорость обращения денежных единиц (V = P Y / M).</w:t>
      </w:r>
    </w:p>
    <w:p w:rsidR="00B308AE" w:rsidRPr="00381DAD" w:rsidRDefault="00B308AE" w:rsidP="00381DAD">
      <w:pPr>
        <w:suppressAutoHyphens/>
        <w:ind w:firstLine="709"/>
        <w:rPr>
          <w:color w:val="000000"/>
          <w:szCs w:val="28"/>
        </w:rPr>
      </w:pPr>
      <w:r w:rsidRPr="00381DAD">
        <w:rPr>
          <w:color w:val="000000"/>
          <w:szCs w:val="28"/>
        </w:rPr>
        <w:t>Уравнение обмена при всей своей классической четкости не учитывало функции накопления денег, т.е. инвестиционного ресурса. Деньги в уравнении Фишера функционировали как средство обращения и платежа.</w:t>
      </w:r>
    </w:p>
    <w:p w:rsidR="00B308AE" w:rsidRPr="00381DAD" w:rsidRDefault="00B308AE" w:rsidP="00381DAD">
      <w:pPr>
        <w:suppressAutoHyphens/>
        <w:ind w:firstLine="709"/>
        <w:rPr>
          <w:color w:val="000000"/>
          <w:szCs w:val="28"/>
        </w:rPr>
      </w:pPr>
      <w:r w:rsidRPr="00381DAD">
        <w:rPr>
          <w:color w:val="000000"/>
          <w:szCs w:val="28"/>
        </w:rPr>
        <w:t>В начале прошлого столетия экономисты считали деньгами лишь монеты и банкноты. Чековое обращение только зарождалось. Дж. Кейнс в своей книге "Трактат о деньгах" (</w:t>
      </w:r>
      <w:smartTag w:uri="urn:schemas-microsoft-com:office:smarttags" w:element="metricconverter">
        <w:smartTagPr>
          <w:attr w:name="ProductID" w:val="1930 г"/>
          <w:attr w:name="st" w:val="on"/>
        </w:smartTagPr>
        <w:r w:rsidRPr="00381DAD">
          <w:rPr>
            <w:color w:val="000000"/>
            <w:szCs w:val="28"/>
          </w:rPr>
          <w:t>1930 г</w:t>
        </w:r>
      </w:smartTag>
      <w:r w:rsidRPr="00381DAD">
        <w:rPr>
          <w:color w:val="000000"/>
          <w:szCs w:val="28"/>
        </w:rPr>
        <w:t>.) впервые к денежным средствам отнес вклады до-востребования, предназначавшиеся к применению в качестве отложенного средства платежа.</w:t>
      </w:r>
    </w:p>
    <w:p w:rsidR="00B308AE" w:rsidRPr="00381DAD" w:rsidRDefault="00B308AE" w:rsidP="00381DAD">
      <w:pPr>
        <w:suppressAutoHyphens/>
        <w:ind w:firstLine="709"/>
        <w:rPr>
          <w:color w:val="000000"/>
          <w:szCs w:val="28"/>
        </w:rPr>
      </w:pPr>
      <w:r w:rsidRPr="00381DAD">
        <w:rPr>
          <w:color w:val="000000"/>
          <w:szCs w:val="28"/>
        </w:rPr>
        <w:t>Современная количественная теория и банковская практика оперирует понятием M1 и M2.</w:t>
      </w:r>
    </w:p>
    <w:p w:rsidR="00B308AE" w:rsidRPr="00381DAD" w:rsidRDefault="00B308AE" w:rsidP="00381DAD">
      <w:pPr>
        <w:suppressAutoHyphens/>
        <w:ind w:firstLine="709"/>
        <w:rPr>
          <w:color w:val="000000"/>
          <w:szCs w:val="28"/>
        </w:rPr>
      </w:pPr>
      <w:r w:rsidRPr="00381DAD">
        <w:rPr>
          <w:color w:val="000000"/>
          <w:szCs w:val="28"/>
        </w:rPr>
        <w:t>В первое понятие включается - корзина денежной наличности, состоящая из обращающихся банкнот, чековых вкладов до востребования и дорожных чеков (аккредитивов).</w:t>
      </w:r>
    </w:p>
    <w:p w:rsidR="00B308AE" w:rsidRPr="00381DAD" w:rsidRDefault="00B308AE" w:rsidP="00381DAD">
      <w:pPr>
        <w:suppressAutoHyphens/>
        <w:ind w:firstLine="709"/>
        <w:rPr>
          <w:color w:val="000000"/>
          <w:szCs w:val="28"/>
        </w:rPr>
      </w:pPr>
      <w:r w:rsidRPr="00381DAD">
        <w:rPr>
          <w:color w:val="000000"/>
          <w:szCs w:val="28"/>
        </w:rPr>
        <w:t>Во второе понятие включаются срочные вклады и облигации государственных займов (потенциальная наличность).</w:t>
      </w:r>
    </w:p>
    <w:p w:rsidR="00B308AE" w:rsidRPr="00381DAD" w:rsidRDefault="00B308AE" w:rsidP="00381DAD">
      <w:pPr>
        <w:suppressAutoHyphens/>
        <w:ind w:firstLine="709"/>
        <w:rPr>
          <w:color w:val="000000"/>
          <w:szCs w:val="28"/>
        </w:rPr>
      </w:pPr>
      <w:r w:rsidRPr="00381DAD">
        <w:rPr>
          <w:color w:val="000000"/>
          <w:szCs w:val="28"/>
        </w:rPr>
        <w:t>Денежная теория превратилась в движущую силу нового экономического учения, которое с легкой руки американского экономиста Карла Бруннера (</w:t>
      </w:r>
      <w:smartTag w:uri="urn:schemas-microsoft-com:office:smarttags" w:element="metricconverter">
        <w:smartTagPr>
          <w:attr w:name="ProductID" w:val="1968 г"/>
          <w:attr w:name="st" w:val="on"/>
        </w:smartTagPr>
        <w:r w:rsidRPr="00381DAD">
          <w:rPr>
            <w:color w:val="000000"/>
            <w:szCs w:val="28"/>
          </w:rPr>
          <w:t>1968 г</w:t>
        </w:r>
      </w:smartTag>
      <w:r w:rsidRPr="00381DAD">
        <w:rPr>
          <w:color w:val="000000"/>
          <w:szCs w:val="28"/>
        </w:rPr>
        <w:t>.) получила название монетаризм.</w:t>
      </w:r>
    </w:p>
    <w:p w:rsidR="00B308AE" w:rsidRPr="00381DAD" w:rsidRDefault="00B308AE" w:rsidP="00381DAD">
      <w:pPr>
        <w:suppressAutoHyphens/>
        <w:ind w:firstLine="709"/>
        <w:rPr>
          <w:color w:val="000000"/>
          <w:szCs w:val="28"/>
        </w:rPr>
      </w:pPr>
      <w:r w:rsidRPr="00381DAD">
        <w:rPr>
          <w:color w:val="000000"/>
          <w:szCs w:val="28"/>
        </w:rPr>
        <w:t>В основе концепции монетаризма лежит положение о том, что априори рынки конкурентны и рыночная система в состоянии автоматически достигать макроэкономического равновесия.</w:t>
      </w:r>
    </w:p>
    <w:p w:rsidR="00B308AE" w:rsidRPr="00381DAD" w:rsidRDefault="00B308AE" w:rsidP="00381DAD">
      <w:pPr>
        <w:suppressAutoHyphens/>
        <w:ind w:firstLine="709"/>
        <w:rPr>
          <w:color w:val="000000"/>
          <w:szCs w:val="28"/>
        </w:rPr>
      </w:pPr>
      <w:r w:rsidRPr="00381DAD">
        <w:rPr>
          <w:color w:val="000000"/>
          <w:szCs w:val="28"/>
        </w:rPr>
        <w:t>Идейным лидером монетаристов во второй половине прошлого столетия был американский экономист Милтон Фридмен, автор работ по теории и практики денежного обращения. Основные его работы - "Капитализм и свобода" (</w:t>
      </w:r>
      <w:smartTag w:uri="urn:schemas-microsoft-com:office:smarttags" w:element="metricconverter">
        <w:smartTagPr>
          <w:attr w:name="ProductID" w:val="1962 г"/>
          <w:attr w:name="st" w:val="on"/>
        </w:smartTagPr>
        <w:r w:rsidRPr="00381DAD">
          <w:rPr>
            <w:color w:val="000000"/>
            <w:szCs w:val="28"/>
          </w:rPr>
          <w:t>1962 г</w:t>
        </w:r>
      </w:smartTag>
      <w:r w:rsidRPr="00381DAD">
        <w:rPr>
          <w:color w:val="000000"/>
          <w:szCs w:val="28"/>
        </w:rPr>
        <w:t>.), "Монетарная история Соединенных штатов в 1867 - 1960 гг." (</w:t>
      </w:r>
      <w:smartTag w:uri="urn:schemas-microsoft-com:office:smarttags" w:element="metricconverter">
        <w:smartTagPr>
          <w:attr w:name="ProductID" w:val="1963 г"/>
          <w:attr w:name="st" w:val="on"/>
        </w:smartTagPr>
        <w:r w:rsidRPr="00381DAD">
          <w:rPr>
            <w:color w:val="000000"/>
            <w:szCs w:val="28"/>
          </w:rPr>
          <w:t>1963 г</w:t>
        </w:r>
      </w:smartTag>
      <w:r w:rsidRPr="00381DAD">
        <w:rPr>
          <w:color w:val="000000"/>
          <w:szCs w:val="28"/>
        </w:rPr>
        <w:t>.), "Свобода выбора" (1980 г.). Фридман сумел совершить радикальный переворот в международной валютной системе в 70-е годы прошлого столетия. Будучи ярым сторонником гибких валютных курсов, Фридман вел активную работу по воплощению своей идеи в реальную экономическую политику. Фактически благодаря усилиям Фридмена произошел демонтаж Бретон-Вудской системы, основанной на золотом стандарте и фиксированном курсе валют.</w:t>
      </w:r>
    </w:p>
    <w:p w:rsidR="00B308AE" w:rsidRPr="00381DAD" w:rsidRDefault="00B308AE" w:rsidP="00381DAD">
      <w:pPr>
        <w:suppressAutoHyphens/>
        <w:ind w:firstLine="709"/>
        <w:rPr>
          <w:color w:val="000000"/>
          <w:szCs w:val="28"/>
        </w:rPr>
      </w:pPr>
      <w:r w:rsidRPr="00381DAD">
        <w:rPr>
          <w:color w:val="000000"/>
          <w:szCs w:val="28"/>
        </w:rPr>
        <w:t>Монетаризм можно назвать особым подходом к анализу экономического роста, национального дохода, занятости, проблем открытой экономики.</w:t>
      </w:r>
    </w:p>
    <w:p w:rsidR="00B308AE" w:rsidRPr="00381DAD" w:rsidRDefault="00B308AE" w:rsidP="00381DAD">
      <w:pPr>
        <w:suppressAutoHyphens/>
        <w:ind w:firstLine="709"/>
        <w:rPr>
          <w:color w:val="000000"/>
          <w:szCs w:val="28"/>
        </w:rPr>
      </w:pPr>
      <w:r w:rsidRPr="00381DAD">
        <w:rPr>
          <w:color w:val="000000"/>
          <w:szCs w:val="28"/>
        </w:rPr>
        <w:t>По, мнению монетаристов, рыночная система имеет два принципиальных преимущества - она чрезвычайно динамична и является саморегулирующейся. В результате эта система дает широкий простор изменениям, восприимчива к нововведениям, гибко приспосабливается к новым потребностям.</w:t>
      </w:r>
    </w:p>
    <w:p w:rsidR="00B308AE" w:rsidRPr="00381DAD" w:rsidRDefault="00B308AE" w:rsidP="00381DAD">
      <w:pPr>
        <w:suppressAutoHyphens/>
        <w:ind w:firstLine="709"/>
        <w:rPr>
          <w:color w:val="000000"/>
          <w:szCs w:val="28"/>
        </w:rPr>
      </w:pPr>
      <w:r w:rsidRPr="00381DAD">
        <w:rPr>
          <w:color w:val="000000"/>
          <w:szCs w:val="28"/>
        </w:rPr>
        <w:t>Рынок побуждает людей проявлять энергию, умение, амбиции, идти на риск. Рыночная система способна обеспечить быстрый и эффективный рост, источник этого роста лежит, прежде всего, в активности и предприимчивости людей. Механизм саморегулирования экономически эффективен, требует относительно мало затрат.</w:t>
      </w:r>
    </w:p>
    <w:p w:rsidR="00B308AE" w:rsidRPr="00381DAD" w:rsidRDefault="00B308AE" w:rsidP="00381DAD">
      <w:pPr>
        <w:suppressAutoHyphens/>
        <w:ind w:firstLine="709"/>
        <w:rPr>
          <w:color w:val="000000"/>
          <w:szCs w:val="28"/>
        </w:rPr>
      </w:pPr>
      <w:r w:rsidRPr="00381DAD">
        <w:rPr>
          <w:color w:val="000000"/>
          <w:szCs w:val="28"/>
        </w:rPr>
        <w:t>М. Фридмен бескомпромиссно отстаивал идею об исключительном значении устойчивости денег для нормального функционирования экономики. Отклонение от этого правила означает распад всех механизмов, с помощью которых части рыночной экономики образуют единое целое.</w:t>
      </w:r>
    </w:p>
    <w:p w:rsidR="00B308AE" w:rsidRPr="00381DAD" w:rsidRDefault="00B308AE" w:rsidP="00381DAD">
      <w:pPr>
        <w:suppressAutoHyphens/>
        <w:ind w:firstLine="709"/>
        <w:rPr>
          <w:color w:val="000000"/>
          <w:szCs w:val="28"/>
        </w:rPr>
      </w:pPr>
      <w:r w:rsidRPr="00381DAD">
        <w:rPr>
          <w:color w:val="000000"/>
          <w:szCs w:val="28"/>
        </w:rPr>
        <w:t>Идеал для денежной политики монетаристы определяли как стабильность, стабильность и еще раз стабильность. Стабильный рост запаса денег обеспечивает - стабильный рост производства.</w:t>
      </w:r>
    </w:p>
    <w:p w:rsidR="00B308AE" w:rsidRPr="00381DAD" w:rsidRDefault="00B308AE" w:rsidP="00381DAD">
      <w:pPr>
        <w:suppressAutoHyphens/>
        <w:ind w:firstLine="709"/>
        <w:rPr>
          <w:color w:val="000000"/>
          <w:szCs w:val="28"/>
        </w:rPr>
      </w:pPr>
      <w:r w:rsidRPr="00381DAD">
        <w:rPr>
          <w:color w:val="000000"/>
          <w:szCs w:val="28"/>
        </w:rPr>
        <w:t>Отсюда "денежное правило": Центральный банк обязан поддерживать устойчивость прироста денежного запаса независимо от циклического движения хозяйственной конъюнктуры. Положение о том, что прирост денежной массы не должен превышать 3-5% в год - легло в основу политики многих стран мира и большинства, международных валютно-финансовых организаций.</w:t>
      </w:r>
    </w:p>
    <w:p w:rsidR="00B308AE" w:rsidRPr="00381DAD" w:rsidRDefault="00B308AE" w:rsidP="00381DAD">
      <w:pPr>
        <w:suppressAutoHyphens/>
        <w:ind w:firstLine="709"/>
        <w:rPr>
          <w:color w:val="000000"/>
          <w:szCs w:val="28"/>
        </w:rPr>
      </w:pPr>
      <w:r w:rsidRPr="00381DAD">
        <w:rPr>
          <w:color w:val="000000"/>
          <w:szCs w:val="28"/>
        </w:rPr>
        <w:t>Монетаристы считают государственное регулирование вредным для развития предпринимательской инициативы, дестабилизирующим экономику и изначально бюрократичным. Поэтому они призывают к минимизации вмешательства государства в экономику, допуская лишь проведение фискальной политики.</w:t>
      </w:r>
    </w:p>
    <w:p w:rsidR="00B308AE" w:rsidRPr="00381DAD" w:rsidRDefault="00B308AE" w:rsidP="00381DAD">
      <w:pPr>
        <w:suppressAutoHyphens/>
        <w:ind w:firstLine="709"/>
        <w:rPr>
          <w:color w:val="000000"/>
          <w:szCs w:val="28"/>
        </w:rPr>
      </w:pPr>
      <w:r w:rsidRPr="00381DAD">
        <w:rPr>
          <w:color w:val="000000"/>
          <w:szCs w:val="28"/>
        </w:rPr>
        <w:t>Гибкость цен и ставок заработной платы гарантирует воздействие изменения совокупных расходов на цены товаров и ресурсов, а не на уровни производства и занятости. Таким образом, суть монетарной политики - в регулировании объема предложения денег для стабилизации национального рынка.</w:t>
      </w:r>
    </w:p>
    <w:p w:rsidR="00B308AE" w:rsidRPr="00381DAD" w:rsidRDefault="00B308AE" w:rsidP="00381DAD">
      <w:pPr>
        <w:suppressAutoHyphens/>
        <w:ind w:firstLine="709"/>
        <w:rPr>
          <w:color w:val="000000"/>
          <w:szCs w:val="28"/>
        </w:rPr>
      </w:pPr>
      <w:r w:rsidRPr="00381DAD">
        <w:rPr>
          <w:color w:val="000000"/>
          <w:szCs w:val="28"/>
        </w:rPr>
        <w:t>Современные монетаристы особое внимание обращают на социально-психологическую атмосферу экономического развития, на учет факторов ожиданий и неожиданностей, степени информированности экономических субъектов и рациональности их выбора.</w:t>
      </w:r>
    </w:p>
    <w:p w:rsidR="00B308AE" w:rsidRPr="00381DAD" w:rsidRDefault="00B308AE" w:rsidP="00381DAD">
      <w:pPr>
        <w:suppressAutoHyphens/>
        <w:ind w:firstLine="709"/>
        <w:rPr>
          <w:color w:val="000000"/>
          <w:szCs w:val="28"/>
        </w:rPr>
      </w:pPr>
      <w:r w:rsidRPr="00381DAD">
        <w:rPr>
          <w:color w:val="000000"/>
          <w:szCs w:val="28"/>
        </w:rPr>
        <w:t>Современный монетаризм вносит добавления в уравнение обмена И. Фишера; использует британскую формулу реальных денежных остатков, т.е. взаимозависимости совокупного денежного спроса и индекса цен; применяет коэффициенты монетизации ВВП, резервной базы, государственного долга.</w:t>
      </w:r>
    </w:p>
    <w:p w:rsidR="00B308AE" w:rsidRPr="00381DAD" w:rsidRDefault="00B308AE" w:rsidP="00381DAD">
      <w:pPr>
        <w:suppressAutoHyphens/>
        <w:ind w:firstLine="709"/>
        <w:rPr>
          <w:color w:val="000000"/>
          <w:szCs w:val="28"/>
        </w:rPr>
      </w:pPr>
      <w:r w:rsidRPr="00381DAD">
        <w:rPr>
          <w:color w:val="000000"/>
          <w:szCs w:val="28"/>
        </w:rPr>
        <w:t>Основы монетаристского учения использовались при выработке кредитно-денежной политики Центральных банков различных стран, международными финансовыми организациями, в том числе Международным валютным фондом, Мировым банком, Европейским банком реконструкции и развития и др.</w:t>
      </w:r>
    </w:p>
    <w:p w:rsidR="00B308AE" w:rsidRPr="00381DAD" w:rsidRDefault="00B308AE" w:rsidP="00381DAD">
      <w:pPr>
        <w:suppressAutoHyphens/>
        <w:ind w:firstLine="709"/>
        <w:rPr>
          <w:color w:val="000000"/>
          <w:szCs w:val="28"/>
        </w:rPr>
      </w:pPr>
      <w:r w:rsidRPr="00381DAD">
        <w:rPr>
          <w:color w:val="000000"/>
          <w:szCs w:val="28"/>
        </w:rPr>
        <w:t>Тем не менее, на практике многие предсказания Фридмана не получили подтверждения. В частности, это касается изменений в мировой экономике после введения плавающих курсов валют. С течением времени стало ясно, что плавающие курсы не являются ни панацеей от международных финансовых кризисов ни тем более спасением свободного рынка.</w:t>
      </w:r>
    </w:p>
    <w:p w:rsidR="00B308AE" w:rsidRPr="00381DAD" w:rsidRDefault="00B308AE" w:rsidP="00381DAD">
      <w:pPr>
        <w:suppressAutoHyphens/>
        <w:ind w:firstLine="709"/>
        <w:rPr>
          <w:color w:val="000000"/>
          <w:szCs w:val="28"/>
        </w:rPr>
      </w:pPr>
      <w:r w:rsidRPr="00381DAD">
        <w:rPr>
          <w:color w:val="000000"/>
          <w:szCs w:val="28"/>
        </w:rPr>
        <w:t>На протяжении 13 лет, когда действовали фиксированные курсы (1960-1972 гг.) реальные темпы экономического роста были вдвое выше, чем за такой же период плавающих курсов. Более того, обострились наиболее чувствительные для населения проблемы - инфляция и безработица, уровень которых в период действия Бретон-Вудской системы был ниже, чем в эпоху гибких курсов. Хотя Фридмен предполагал, что гибкие курсы препятствуют накоплению инфляционных дифференциалов между валютами, в действительности они даже возросли и стали устойчивее.</w:t>
      </w:r>
    </w:p>
    <w:p w:rsidR="00B308AE" w:rsidRPr="00381DAD" w:rsidRDefault="00B308AE" w:rsidP="00381DAD">
      <w:pPr>
        <w:suppressAutoHyphens/>
        <w:ind w:firstLine="709"/>
        <w:rPr>
          <w:color w:val="000000"/>
          <w:szCs w:val="28"/>
        </w:rPr>
      </w:pPr>
      <w:r w:rsidRPr="00381DAD">
        <w:rPr>
          <w:color w:val="000000"/>
          <w:szCs w:val="28"/>
        </w:rPr>
        <w:t>После отмены фиксированных курсов Фридмен надеялся на расцвет мировой торговли, однако после введения плавающих курсов ее темпы роста сократились почти в два раза. Так если в 1964 - 1973 гг. темп прироста международной торговли составлял 8,7%, то в 1974 - 1990 годах. - 4,5%.</w:t>
      </w:r>
    </w:p>
    <w:p w:rsidR="00B308AE" w:rsidRPr="00381DAD" w:rsidRDefault="00B308AE" w:rsidP="00381DAD">
      <w:pPr>
        <w:suppressAutoHyphens/>
        <w:ind w:firstLine="709"/>
        <w:rPr>
          <w:color w:val="000000"/>
          <w:szCs w:val="28"/>
        </w:rPr>
      </w:pPr>
      <w:r w:rsidRPr="00381DAD">
        <w:rPr>
          <w:color w:val="000000"/>
          <w:szCs w:val="28"/>
        </w:rPr>
        <w:t>Идеологи российской экономической реформы начала 90-х годов прошлого столетия официально провозгласили приверженность монетаризму, открытой рыночной экономики и действительно пытались использовать основные принципы этих моделей.</w:t>
      </w:r>
    </w:p>
    <w:p w:rsidR="00B308AE" w:rsidRPr="00381DAD" w:rsidRDefault="00B308AE" w:rsidP="00381DAD">
      <w:pPr>
        <w:suppressAutoHyphens/>
        <w:ind w:firstLine="709"/>
        <w:rPr>
          <w:color w:val="000000"/>
          <w:szCs w:val="28"/>
        </w:rPr>
      </w:pPr>
      <w:r w:rsidRPr="00381DAD">
        <w:rPr>
          <w:color w:val="000000"/>
          <w:szCs w:val="28"/>
        </w:rPr>
        <w:t>В частности, начали создаваться отдельные механизмы регулирования объема предложения денег для стабилизации национального рынка. Государственная монетарная политика проводилась через Центральный банк России, который осуществлял эмиссию денег, регулировал платежи и резервы коммерческих банков, определял величину учетной ставки, изменял уровень резервной нормы. Центральный банк России пытался проводить операции на открытом рынке.</w:t>
      </w:r>
    </w:p>
    <w:p w:rsidR="00B308AE" w:rsidRPr="00381DAD" w:rsidRDefault="00B308AE" w:rsidP="00381DAD">
      <w:pPr>
        <w:suppressAutoHyphens/>
        <w:ind w:firstLine="709"/>
        <w:rPr>
          <w:color w:val="000000"/>
          <w:szCs w:val="28"/>
        </w:rPr>
      </w:pPr>
      <w:r w:rsidRPr="00381DAD">
        <w:rPr>
          <w:color w:val="000000"/>
          <w:szCs w:val="28"/>
        </w:rPr>
        <w:t>Однако российский монетаризм, в отличие от западного носил жесткий дерективно-рестрикционный характер, причем не редко на практике игнорировал важнейшие его постулаты.</w:t>
      </w:r>
    </w:p>
    <w:p w:rsidR="00B308AE" w:rsidRPr="00381DAD" w:rsidRDefault="00B308AE" w:rsidP="00381DAD">
      <w:pPr>
        <w:suppressAutoHyphens/>
        <w:ind w:firstLine="709"/>
        <w:rPr>
          <w:color w:val="000000"/>
          <w:szCs w:val="28"/>
        </w:rPr>
      </w:pPr>
      <w:r w:rsidRPr="00381DAD">
        <w:rPr>
          <w:color w:val="000000"/>
          <w:szCs w:val="28"/>
        </w:rPr>
        <w:t>В частности, монетаризм не рекомендует шокового сжатия денежной массы. Денежная масса должна наращиваться постепенно, создавая некоторую "зону расширения" для обращения совокупного национального капитала и роста ВВП.</w:t>
      </w:r>
    </w:p>
    <w:p w:rsidR="00B308AE" w:rsidRPr="00381DAD" w:rsidRDefault="00B308AE" w:rsidP="00381DAD">
      <w:pPr>
        <w:suppressAutoHyphens/>
        <w:ind w:firstLine="709"/>
        <w:rPr>
          <w:color w:val="000000"/>
          <w:szCs w:val="28"/>
        </w:rPr>
      </w:pPr>
      <w:r w:rsidRPr="00381DAD">
        <w:rPr>
          <w:color w:val="000000"/>
          <w:szCs w:val="28"/>
        </w:rPr>
        <w:t xml:space="preserve">В России же проводилась политика постоянного сжатия денежной массы как основного рычага воздействия на инфляцию. В результате, монетизации ВВП сократилась с 73% в </w:t>
      </w:r>
      <w:smartTag w:uri="urn:schemas-microsoft-com:office:smarttags" w:element="metricconverter">
        <w:smartTagPr>
          <w:attr w:name="ProductID" w:val="1990 г"/>
          <w:attr w:name="st" w:val="on"/>
        </w:smartTagPr>
        <w:r w:rsidRPr="00381DAD">
          <w:rPr>
            <w:color w:val="000000"/>
            <w:szCs w:val="28"/>
          </w:rPr>
          <w:t>1990 г</w:t>
        </w:r>
      </w:smartTag>
      <w:r w:rsidRPr="00381DAD">
        <w:rPr>
          <w:color w:val="000000"/>
          <w:szCs w:val="28"/>
        </w:rPr>
        <w:t xml:space="preserve">. до 12% в </w:t>
      </w:r>
      <w:smartTag w:uri="urn:schemas-microsoft-com:office:smarttags" w:element="metricconverter">
        <w:smartTagPr>
          <w:attr w:name="ProductID" w:val="1995 г"/>
          <w:attr w:name="st" w:val="on"/>
        </w:smartTagPr>
        <w:r w:rsidRPr="00381DAD">
          <w:rPr>
            <w:color w:val="000000"/>
            <w:szCs w:val="28"/>
          </w:rPr>
          <w:t>1995 г</w:t>
        </w:r>
      </w:smartTag>
      <w:r w:rsidRPr="00381DAD">
        <w:rPr>
          <w:color w:val="000000"/>
          <w:szCs w:val="28"/>
        </w:rPr>
        <w:t>. Денежная масса не компенсировала роста цен. Это привело к истощению оборотных средств предприятий, к кризису промышленного производства и в конечном итоге к резкому экономическому спаду.</w:t>
      </w:r>
    </w:p>
    <w:p w:rsidR="00B308AE" w:rsidRPr="00381DAD" w:rsidRDefault="00B308AE" w:rsidP="00381DAD">
      <w:pPr>
        <w:suppressAutoHyphens/>
        <w:ind w:firstLine="709"/>
        <w:rPr>
          <w:color w:val="000000"/>
          <w:szCs w:val="28"/>
        </w:rPr>
      </w:pPr>
      <w:r w:rsidRPr="00381DAD">
        <w:rPr>
          <w:color w:val="000000"/>
          <w:szCs w:val="28"/>
        </w:rPr>
        <w:t>Экономический рост и предложение денег связаны гибким и многосторонним механизмом, но динамика роста денежной массы не должна сковывать экономическую деятельность хозяйствующих субъектов и подрывать всю денежную базу налоговых и бюджетных потоков.</w:t>
      </w:r>
    </w:p>
    <w:p w:rsidR="00B308AE" w:rsidRPr="00381DAD" w:rsidRDefault="00B308AE" w:rsidP="00381DAD">
      <w:pPr>
        <w:suppressAutoHyphens/>
        <w:ind w:firstLine="709"/>
        <w:rPr>
          <w:color w:val="000000"/>
          <w:szCs w:val="28"/>
        </w:rPr>
      </w:pPr>
      <w:r w:rsidRPr="00381DAD">
        <w:rPr>
          <w:color w:val="000000"/>
          <w:szCs w:val="28"/>
        </w:rPr>
        <w:t>Проводимая финансово-экономическая политика в России привела к тому, что к концу 90-х годов доля доходов в консолидированном бюджете Российской Федерации сократилась до 25% от ВВП.</w:t>
      </w:r>
    </w:p>
    <w:p w:rsidR="00B308AE" w:rsidRPr="00381DAD" w:rsidRDefault="00B308AE" w:rsidP="00381DAD">
      <w:pPr>
        <w:suppressAutoHyphens/>
        <w:ind w:firstLine="709"/>
        <w:rPr>
          <w:color w:val="000000"/>
          <w:szCs w:val="28"/>
        </w:rPr>
      </w:pPr>
      <w:r w:rsidRPr="00381DAD">
        <w:rPr>
          <w:color w:val="000000"/>
          <w:szCs w:val="28"/>
        </w:rPr>
        <w:t>Экономические реформы в России начались с реализации теории открытой рыночной экономики, в основе которой лежит модель профессора Колумбийского университета Р. Манделла и автора теории оптимальных валютных зон М. Флеминга - известных на западе представителей монетаризма. Базовым постулатом модели является утверждение о том, что эффективность налогово-бюджетной и денежно-кредитной политики зависит от действующего режима валютного курса.</w:t>
      </w:r>
    </w:p>
    <w:p w:rsidR="00B308AE" w:rsidRPr="00381DAD" w:rsidRDefault="00B308AE" w:rsidP="00381DAD">
      <w:pPr>
        <w:suppressAutoHyphens/>
        <w:ind w:firstLine="709"/>
        <w:rPr>
          <w:color w:val="000000"/>
          <w:szCs w:val="28"/>
        </w:rPr>
      </w:pPr>
      <w:r w:rsidRPr="00381DAD">
        <w:rPr>
          <w:color w:val="000000"/>
          <w:szCs w:val="28"/>
        </w:rPr>
        <w:t>Валютный курс играет определяющую роль в денежно-кредитной политике, в которой он может являться целью, инструментом или просто индикатором в зависимости от выбранной модели политики.</w:t>
      </w:r>
    </w:p>
    <w:p w:rsidR="00B308AE" w:rsidRPr="00381DAD" w:rsidRDefault="00B308AE" w:rsidP="00381DAD">
      <w:pPr>
        <w:suppressAutoHyphens/>
        <w:ind w:firstLine="709"/>
        <w:rPr>
          <w:color w:val="000000"/>
          <w:szCs w:val="28"/>
        </w:rPr>
      </w:pPr>
      <w:r w:rsidRPr="00381DAD">
        <w:rPr>
          <w:color w:val="000000"/>
          <w:szCs w:val="28"/>
        </w:rPr>
        <w:t xml:space="preserve">Игнорирование или незнание этих принципов Правительством РФ во главе с С.В. Кириенко привело к резкой девальвации национальной валюты по отношению к доллару США в августе </w:t>
      </w:r>
      <w:smartTag w:uri="urn:schemas-microsoft-com:office:smarttags" w:element="metricconverter">
        <w:smartTagPr>
          <w:attr w:name="ProductID" w:val="1998 г"/>
          <w:attr w:name="st" w:val="on"/>
        </w:smartTagPr>
        <w:r w:rsidRPr="00381DAD">
          <w:rPr>
            <w:color w:val="000000"/>
            <w:szCs w:val="28"/>
          </w:rPr>
          <w:t>1998 г</w:t>
        </w:r>
      </w:smartTag>
      <w:r w:rsidRPr="00381DAD">
        <w:rPr>
          <w:color w:val="000000"/>
          <w:szCs w:val="28"/>
        </w:rPr>
        <w:t>. и явилось одной из причин финансового кризиса в России.</w:t>
      </w:r>
    </w:p>
    <w:p w:rsidR="00B308AE" w:rsidRPr="00381DAD" w:rsidRDefault="00B308AE" w:rsidP="00381DAD">
      <w:pPr>
        <w:suppressAutoHyphens/>
        <w:ind w:firstLine="709"/>
        <w:rPr>
          <w:color w:val="000000"/>
          <w:szCs w:val="28"/>
        </w:rPr>
      </w:pPr>
      <w:r w:rsidRPr="00381DAD">
        <w:rPr>
          <w:color w:val="000000"/>
          <w:szCs w:val="28"/>
        </w:rPr>
        <w:t>Кроме того, следует подчеркнуть, что в странах с монетаристской ориентацией, как правило, доля налогов в валовом доходе субъектов хозяйственной деятельности колеблется от 25% до 35%, а в странах, где доминирует кейнсианская политика, - от 34% до 45%.</w:t>
      </w:r>
    </w:p>
    <w:p w:rsidR="00B308AE" w:rsidRPr="00381DAD" w:rsidRDefault="00B308AE" w:rsidP="00381DAD">
      <w:pPr>
        <w:suppressAutoHyphens/>
        <w:ind w:firstLine="709"/>
        <w:rPr>
          <w:color w:val="000000"/>
          <w:szCs w:val="28"/>
        </w:rPr>
      </w:pPr>
      <w:r w:rsidRPr="00381DAD">
        <w:rPr>
          <w:color w:val="000000"/>
          <w:szCs w:val="28"/>
        </w:rPr>
        <w:t>В России же при провозглашенных в начале перестройки исключительно монетаристских методах воздействия на ход экономического развития к концу 90-х годов удельный вес налогов достигал такого уровня (по некоторым оценкам, до 80-90%), при котором любой легальный бизнес становился невыгодным.</w:t>
      </w:r>
    </w:p>
    <w:p w:rsidR="00B308AE" w:rsidRPr="00381DAD" w:rsidRDefault="00B308AE" w:rsidP="00381DAD">
      <w:pPr>
        <w:suppressAutoHyphens/>
        <w:ind w:firstLine="709"/>
        <w:rPr>
          <w:color w:val="000000"/>
          <w:szCs w:val="28"/>
        </w:rPr>
      </w:pPr>
      <w:r w:rsidRPr="00381DAD">
        <w:rPr>
          <w:color w:val="000000"/>
          <w:szCs w:val="28"/>
        </w:rPr>
        <w:t>Кроме того, в условиях, когда наличная долларовая масса в пересчете по официальному курсу в России примерно в два раза превышала рублевую наличность, было невозможно нормальное кредитно-денежное регулирование исключительно монетаристскими методами.</w:t>
      </w:r>
    </w:p>
    <w:p w:rsidR="00B308AE" w:rsidRPr="00381DAD" w:rsidRDefault="00B308AE" w:rsidP="00381DAD">
      <w:pPr>
        <w:suppressAutoHyphens/>
        <w:ind w:firstLine="709"/>
        <w:rPr>
          <w:color w:val="000000"/>
          <w:szCs w:val="28"/>
        </w:rPr>
      </w:pPr>
      <w:r w:rsidRPr="00381DAD">
        <w:rPr>
          <w:color w:val="000000"/>
          <w:szCs w:val="28"/>
        </w:rPr>
        <w:t xml:space="preserve">Финансовый кризис в России, разразившейся в августе </w:t>
      </w:r>
      <w:smartTag w:uri="urn:schemas-microsoft-com:office:smarttags" w:element="metricconverter">
        <w:smartTagPr>
          <w:attr w:name="ProductID" w:val="1998 г"/>
          <w:attr w:name="st" w:val="on"/>
        </w:smartTagPr>
        <w:r w:rsidRPr="00381DAD">
          <w:rPr>
            <w:color w:val="000000"/>
            <w:szCs w:val="28"/>
          </w:rPr>
          <w:t>1998 г</w:t>
        </w:r>
      </w:smartTag>
      <w:r w:rsidRPr="00381DAD">
        <w:rPr>
          <w:color w:val="000000"/>
          <w:szCs w:val="28"/>
        </w:rPr>
        <w:t>. показал, что ориентация в экономической политике только на использование данной концепции не может решить всех проблем создания основ рыночной экономики.</w:t>
      </w:r>
    </w:p>
    <w:p w:rsidR="00B308AE" w:rsidRPr="00381DAD" w:rsidRDefault="00B308AE" w:rsidP="00381DAD">
      <w:pPr>
        <w:suppressAutoHyphens/>
        <w:ind w:firstLine="709"/>
        <w:rPr>
          <w:color w:val="000000"/>
          <w:szCs w:val="28"/>
        </w:rPr>
      </w:pPr>
    </w:p>
    <w:p w:rsidR="00B308AE" w:rsidRPr="00D2365B" w:rsidRDefault="00381DAD" w:rsidP="00381DAD">
      <w:pPr>
        <w:pStyle w:val="2"/>
        <w:keepNext w:val="0"/>
        <w:suppressAutoHyphens/>
        <w:jc w:val="both"/>
        <w:rPr>
          <w:bCs w:val="0"/>
        </w:rPr>
      </w:pPr>
      <w:r>
        <w:rPr>
          <w:b w:val="0"/>
          <w:bCs w:val="0"/>
          <w:szCs w:val="28"/>
        </w:rPr>
        <w:br w:type="page"/>
      </w:r>
      <w:r w:rsidR="00B308AE" w:rsidRPr="00381DAD">
        <w:t>4.</w:t>
      </w:r>
      <w:r w:rsidRPr="00381DAD">
        <w:t xml:space="preserve"> </w:t>
      </w:r>
      <w:r w:rsidR="00B308AE" w:rsidRPr="00381DAD">
        <w:t>Основные направления государственного регулирования экономики</w:t>
      </w:r>
    </w:p>
    <w:p w:rsidR="00B308AE" w:rsidRPr="00381DAD" w:rsidRDefault="00B308AE" w:rsidP="00381DAD">
      <w:pPr>
        <w:pStyle w:val="a7"/>
        <w:tabs>
          <w:tab w:val="left" w:pos="1080"/>
        </w:tabs>
        <w:suppressAutoHyphens/>
        <w:spacing w:line="360" w:lineRule="auto"/>
        <w:ind w:firstLine="709"/>
        <w:jc w:val="both"/>
        <w:rPr>
          <w:b w:val="0"/>
        </w:rPr>
      </w:pPr>
    </w:p>
    <w:p w:rsidR="00B308AE" w:rsidRPr="00381DAD" w:rsidRDefault="00B308AE" w:rsidP="00381DAD">
      <w:pPr>
        <w:suppressAutoHyphens/>
        <w:ind w:firstLine="709"/>
        <w:rPr>
          <w:szCs w:val="22"/>
        </w:rPr>
      </w:pPr>
      <w:r w:rsidRPr="00381DAD">
        <w:rPr>
          <w:szCs w:val="22"/>
        </w:rPr>
        <w:t>Механизм государственного регулирования не является раз и навсегда данным и неизменным. Эволюция его предопределяется потребностями технологического развития и экономического роста, перегруппировкой политических сил и изменениями проводимой ими экономической и социальной политики, степенью развитости рыночных отношений хозяйствования.</w:t>
      </w:r>
    </w:p>
    <w:p w:rsidR="00B308AE" w:rsidRPr="00381DAD" w:rsidRDefault="00B308AE" w:rsidP="00381DAD">
      <w:pPr>
        <w:shd w:val="clear" w:color="auto" w:fill="FFFFFF"/>
        <w:suppressAutoHyphens/>
        <w:autoSpaceDE w:val="0"/>
        <w:autoSpaceDN w:val="0"/>
        <w:adjustRightInd w:val="0"/>
        <w:ind w:firstLine="709"/>
      </w:pPr>
      <w:r w:rsidRPr="00381DAD">
        <w:rPr>
          <w:szCs w:val="22"/>
        </w:rPr>
        <w:t>В любом случае государственное регулирование должно быть эффективным, т. е. максимально использовать предпринимательскую энергию для углубления партнерства и катализации бизнеса. Оно эффективно в том случае, когда поддерживает те сферы, которые не регулируются или слабо регулируются рыночными механизмами — здравоохранение, образование, макроэкономическая стабильность, защита неимущих и т. д. По такому пути развиваются экономические и социальные процессы в Российской Федерации, где за годы реформ 80-90-х годов заложены основы финансово-экономического регулирования экономики. Перспективы российской экономики связываются с гарантией прав собственности и справедливой конкурентоспособности для эффективного функционирования рыночной экономики. Государство осуществляет контроль над денежной массой, снижением инфляции, а также обеспечением структурных сдвигов в производстве и экспорте продукции.</w:t>
      </w:r>
    </w:p>
    <w:p w:rsidR="00B308AE" w:rsidRPr="00381DAD" w:rsidRDefault="00B308AE" w:rsidP="00381DAD">
      <w:pPr>
        <w:shd w:val="clear" w:color="auto" w:fill="FFFFFF"/>
        <w:suppressAutoHyphens/>
        <w:autoSpaceDE w:val="0"/>
        <w:autoSpaceDN w:val="0"/>
        <w:adjustRightInd w:val="0"/>
        <w:ind w:firstLine="709"/>
      </w:pPr>
      <w:r w:rsidRPr="00381DAD">
        <w:rPr>
          <w:szCs w:val="22"/>
        </w:rPr>
        <w:t>Активизацию инвестиционного процесса государство предполагает достичь путем удешевления кредитных ресурсов в условиях новой экономической конъюнктуры.</w:t>
      </w:r>
    </w:p>
    <w:p w:rsidR="00B308AE" w:rsidRPr="00381DAD" w:rsidRDefault="00B308AE" w:rsidP="00381DAD">
      <w:pPr>
        <w:shd w:val="clear" w:color="auto" w:fill="FFFFFF"/>
        <w:suppressAutoHyphens/>
        <w:autoSpaceDE w:val="0"/>
        <w:autoSpaceDN w:val="0"/>
        <w:adjustRightInd w:val="0"/>
        <w:ind w:firstLine="709"/>
      </w:pPr>
      <w:r w:rsidRPr="00381DAD">
        <w:rPr>
          <w:szCs w:val="22"/>
        </w:rPr>
        <w:t>Социальная и военная реформы позволят в перспективе сократить нагрузку на государственный бюджет и увеличить расходы на образование, здравоохранение, культуру и пенсии.</w:t>
      </w:r>
    </w:p>
    <w:p w:rsidR="00B308AE" w:rsidRPr="00381DAD" w:rsidRDefault="00B308AE" w:rsidP="00381DAD">
      <w:pPr>
        <w:shd w:val="clear" w:color="auto" w:fill="FFFFFF"/>
        <w:suppressAutoHyphens/>
        <w:autoSpaceDE w:val="0"/>
        <w:autoSpaceDN w:val="0"/>
        <w:adjustRightInd w:val="0"/>
        <w:ind w:firstLine="709"/>
      </w:pPr>
      <w:r w:rsidRPr="00381DAD">
        <w:rPr>
          <w:szCs w:val="22"/>
        </w:rPr>
        <w:t>Предполагается, что бюджет как метод экономического воздействия будет стимулировать экономический рост. Это достигается тем, что средства налогоплательщиков предоставляются корпоративному сектору исключительно на конкурсной основе. Уменьшится количество налогов и налогооблагаемой базы, произойдет выравнивание налоговой нагрузки.</w:t>
      </w:r>
    </w:p>
    <w:p w:rsidR="00B308AE" w:rsidRPr="00381DAD" w:rsidRDefault="00B308AE" w:rsidP="00381DAD">
      <w:pPr>
        <w:shd w:val="clear" w:color="auto" w:fill="FFFFFF"/>
        <w:suppressAutoHyphens/>
        <w:autoSpaceDE w:val="0"/>
        <w:autoSpaceDN w:val="0"/>
        <w:adjustRightInd w:val="0"/>
        <w:ind w:firstLine="709"/>
      </w:pPr>
      <w:r w:rsidRPr="00381DAD">
        <w:rPr>
          <w:szCs w:val="22"/>
        </w:rPr>
        <w:t>Анализируя опыт государственного регулирования в развитых рыночных государствах и странах транзитивной экономики, можно отметить функциональные регулирующие тенденции в экономике.</w:t>
      </w:r>
    </w:p>
    <w:p w:rsidR="00B308AE" w:rsidRPr="00381DAD" w:rsidRDefault="00B308AE" w:rsidP="00381DAD">
      <w:pPr>
        <w:shd w:val="clear" w:color="auto" w:fill="FFFFFF"/>
        <w:suppressAutoHyphens/>
        <w:autoSpaceDE w:val="0"/>
        <w:autoSpaceDN w:val="0"/>
        <w:adjustRightInd w:val="0"/>
        <w:ind w:firstLine="709"/>
      </w:pPr>
      <w:r w:rsidRPr="00381DAD">
        <w:rPr>
          <w:szCs w:val="22"/>
        </w:rPr>
        <w:t>Основные функции государственного регулирования реализуются, во-первых, в направлении достижения и сохранения национальных конкурентных преимуществ экономики. Страна достигает конкурентного преимущества благодаря экономическим факторам и наличию уникальных институциональных механизмов, способных непрерывно повышать уровень использования факторов производства: ресурсов, рабочей силы, предпринимательства.</w:t>
      </w:r>
    </w:p>
    <w:p w:rsidR="00B308AE" w:rsidRPr="00381DAD" w:rsidRDefault="00B308AE" w:rsidP="00381DAD">
      <w:pPr>
        <w:shd w:val="clear" w:color="auto" w:fill="FFFFFF"/>
        <w:suppressAutoHyphens/>
        <w:autoSpaceDE w:val="0"/>
        <w:autoSpaceDN w:val="0"/>
        <w:adjustRightInd w:val="0"/>
        <w:ind w:firstLine="709"/>
      </w:pPr>
      <w:r w:rsidRPr="00381DAD">
        <w:rPr>
          <w:szCs w:val="22"/>
        </w:rPr>
        <w:t>Общепризнанной задачей правительства становится разработка политики нововведений, стимулирование усовершенствований в технике, выгодных для национальной экономики. Это позволяет повысить эффективность производства, диктовать высокие цены благодаря высокому качеству, осваивать новые наукоемкие отрасли и отдельные территории.</w:t>
      </w:r>
    </w:p>
    <w:p w:rsidR="00B308AE" w:rsidRPr="00381DAD" w:rsidRDefault="00B308AE" w:rsidP="00381DAD">
      <w:pPr>
        <w:shd w:val="clear" w:color="auto" w:fill="FFFFFF"/>
        <w:suppressAutoHyphens/>
        <w:autoSpaceDE w:val="0"/>
        <w:autoSpaceDN w:val="0"/>
        <w:adjustRightInd w:val="0"/>
        <w:ind w:firstLine="709"/>
        <w:rPr>
          <w:szCs w:val="22"/>
        </w:rPr>
      </w:pPr>
      <w:r w:rsidRPr="00381DAD">
        <w:rPr>
          <w:szCs w:val="22"/>
        </w:rPr>
        <w:t>Экономическое регулирование на уровне территории уменьшает неравномерности социально-экономического развития регионов, снимает социальную напряженность в депрессивных регионах, стимулирует эффективное использование экономического потенциала территории.</w:t>
      </w:r>
    </w:p>
    <w:p w:rsidR="00381DAD" w:rsidRDefault="00B308AE" w:rsidP="00381DAD">
      <w:pPr>
        <w:shd w:val="clear" w:color="auto" w:fill="FFFFFF"/>
        <w:suppressAutoHyphens/>
        <w:autoSpaceDE w:val="0"/>
        <w:autoSpaceDN w:val="0"/>
        <w:adjustRightInd w:val="0"/>
        <w:ind w:firstLine="709"/>
        <w:rPr>
          <w:szCs w:val="28"/>
        </w:rPr>
      </w:pPr>
      <w:r w:rsidRPr="00381DAD">
        <w:rPr>
          <w:szCs w:val="28"/>
        </w:rPr>
        <w:t>Одна из основных функций государства - экономическая. Она заключается в создании необходимых условий для устойчивого развития экономических отношений, в том числе общих правил деятельности основных участников этих отношений.</w:t>
      </w:r>
    </w:p>
    <w:p w:rsidR="00381DAD" w:rsidRDefault="00B308AE" w:rsidP="00381DAD">
      <w:pPr>
        <w:shd w:val="clear" w:color="auto" w:fill="FFFFFF"/>
        <w:suppressAutoHyphens/>
        <w:autoSpaceDE w:val="0"/>
        <w:autoSpaceDN w:val="0"/>
        <w:adjustRightInd w:val="0"/>
        <w:ind w:firstLine="709"/>
        <w:rPr>
          <w:szCs w:val="28"/>
        </w:rPr>
      </w:pPr>
      <w:r w:rsidRPr="00381DAD">
        <w:rPr>
          <w:szCs w:val="28"/>
        </w:rPr>
        <w:t>Роль государства на различных этапах развития общества неодинакова. Современное российское общество характеризуется переходным состоянием экономики, что не может не учитываться при изучении проблемы соотношения государства, права и экономики. Однако в любом случае речь идет об экономике рыночного типа, о рынке.</w:t>
      </w:r>
    </w:p>
    <w:p w:rsidR="00381DAD" w:rsidRDefault="00B308AE" w:rsidP="00381DAD">
      <w:pPr>
        <w:shd w:val="clear" w:color="auto" w:fill="FFFFFF"/>
        <w:suppressAutoHyphens/>
        <w:autoSpaceDE w:val="0"/>
        <w:autoSpaceDN w:val="0"/>
        <w:adjustRightInd w:val="0"/>
        <w:ind w:firstLine="709"/>
        <w:rPr>
          <w:szCs w:val="28"/>
        </w:rPr>
      </w:pPr>
      <w:r w:rsidRPr="00381DAD">
        <w:rPr>
          <w:szCs w:val="28"/>
        </w:rPr>
        <w:t>Объективная необходимость государственного регулирования рыночных отношений основывается на ограниченности возможностей рынка в производстве общественных товаров, что и является основным побудительным мотивом в деятельности государства в сфере экономики.</w:t>
      </w:r>
    </w:p>
    <w:p w:rsidR="00381DAD" w:rsidRPr="00D2365B" w:rsidRDefault="00381DAD" w:rsidP="00381DAD">
      <w:pPr>
        <w:shd w:val="clear" w:color="auto" w:fill="FFFFFF"/>
        <w:suppressAutoHyphens/>
        <w:autoSpaceDE w:val="0"/>
        <w:autoSpaceDN w:val="0"/>
        <w:adjustRightInd w:val="0"/>
        <w:ind w:firstLine="709"/>
      </w:pPr>
    </w:p>
    <w:p w:rsidR="00381DAD" w:rsidRPr="00381DAD" w:rsidRDefault="00381DAD" w:rsidP="00381DAD">
      <w:pPr>
        <w:suppressAutoHyphens/>
        <w:ind w:firstLine="709"/>
        <w:jc w:val="left"/>
        <w:rPr>
          <w:b/>
          <w:szCs w:val="28"/>
          <w:lang w:eastAsia="en-US"/>
        </w:rPr>
      </w:pPr>
      <w:r>
        <w:br w:type="page"/>
      </w:r>
      <w:r w:rsidRPr="00381DAD">
        <w:rPr>
          <w:b/>
          <w:szCs w:val="28"/>
          <w:lang w:eastAsia="en-US"/>
        </w:rPr>
        <w:t>Заключение</w:t>
      </w:r>
    </w:p>
    <w:p w:rsidR="00381DAD" w:rsidRPr="00D2365B" w:rsidRDefault="00381DAD" w:rsidP="00381DAD">
      <w:pPr>
        <w:shd w:val="clear" w:color="auto" w:fill="FFFFFF"/>
        <w:suppressAutoHyphens/>
        <w:autoSpaceDE w:val="0"/>
        <w:autoSpaceDN w:val="0"/>
        <w:adjustRightInd w:val="0"/>
        <w:ind w:firstLine="709"/>
      </w:pPr>
    </w:p>
    <w:p w:rsidR="00B308AE" w:rsidRPr="00381DAD" w:rsidRDefault="00B308AE" w:rsidP="00381DAD">
      <w:pPr>
        <w:shd w:val="clear" w:color="auto" w:fill="FFFFFF"/>
        <w:suppressAutoHyphens/>
        <w:autoSpaceDE w:val="0"/>
        <w:autoSpaceDN w:val="0"/>
        <w:adjustRightInd w:val="0"/>
        <w:ind w:firstLine="709"/>
      </w:pPr>
      <w:r w:rsidRPr="00381DAD">
        <w:t>В завершении работы делаем обобщающие выводы:</w:t>
      </w:r>
    </w:p>
    <w:p w:rsidR="00B308AE" w:rsidRPr="00381DAD" w:rsidRDefault="00B308AE" w:rsidP="00381DAD">
      <w:pPr>
        <w:pStyle w:val="a7"/>
        <w:numPr>
          <w:ilvl w:val="0"/>
          <w:numId w:val="2"/>
        </w:numPr>
        <w:tabs>
          <w:tab w:val="clear" w:pos="1759"/>
          <w:tab w:val="left" w:pos="1080"/>
          <w:tab w:val="num" w:pos="1620"/>
        </w:tabs>
        <w:suppressAutoHyphens/>
        <w:spacing w:line="360" w:lineRule="auto"/>
        <w:ind w:left="0" w:firstLine="709"/>
        <w:jc w:val="both"/>
        <w:rPr>
          <w:b w:val="0"/>
          <w:bCs w:val="0"/>
        </w:rPr>
      </w:pPr>
      <w:r w:rsidRPr="00381DAD">
        <w:rPr>
          <w:b w:val="0"/>
          <w:bCs w:val="0"/>
        </w:rPr>
        <w:t>Государство берет на себя ответственность за создание относительно равных условий для взаимного соперничества предпринимательских фирм, для эффективной конкуренции, за ограничения монополизированного производства. Государству требуется направлять экономические ресурсы на удовлетворение коллективных потребностей людей, создавать производство общественных товаров и услуг. Участие государства в экономической жизни диктуется и тем, что ему надлежит заботиться об инвалидах, детях, стариках</w:t>
      </w:r>
      <w:r w:rsidRPr="00381DAD">
        <w:rPr>
          <w:b w:val="0"/>
        </w:rPr>
        <w:t xml:space="preserve">, </w:t>
      </w:r>
      <w:r w:rsidRPr="00381DAD">
        <w:rPr>
          <w:b w:val="0"/>
          <w:bCs w:val="0"/>
        </w:rPr>
        <w:t>малоимущих, регулировать рынок труда, принимать меры по сокращению безработицы. Не стоит забывать и о внешней политике, регулировании платежного баланса и валютных курсов.</w:t>
      </w:r>
    </w:p>
    <w:p w:rsidR="00B308AE" w:rsidRPr="00381DAD" w:rsidRDefault="00B308AE" w:rsidP="00381DAD">
      <w:pPr>
        <w:shd w:val="clear" w:color="auto" w:fill="FFFFFF"/>
        <w:suppressAutoHyphens/>
        <w:autoSpaceDE w:val="0"/>
        <w:autoSpaceDN w:val="0"/>
        <w:adjustRightInd w:val="0"/>
        <w:ind w:firstLine="709"/>
      </w:pPr>
      <w:r w:rsidRPr="00381DAD">
        <w:rPr>
          <w:szCs w:val="22"/>
        </w:rPr>
        <w:t>2. В условиях рынка государственное регулирование экономики (ГРЭ) представляет собой систему мер законодательного, исполнительного и контролирующего характера, осуществляемых правомочными государственными учреждениями с целью приспособления существующей социально-экономической системы к изменяющимся условиям хозяйствования.</w:t>
      </w:r>
    </w:p>
    <w:p w:rsidR="00B308AE" w:rsidRPr="00381DAD" w:rsidRDefault="00B308AE" w:rsidP="00381DAD">
      <w:pPr>
        <w:pStyle w:val="a9"/>
        <w:suppressAutoHyphens/>
        <w:rPr>
          <w:szCs w:val="22"/>
        </w:rPr>
      </w:pPr>
      <w:r w:rsidRPr="00381DAD">
        <w:rPr>
          <w:szCs w:val="22"/>
        </w:rPr>
        <w:t>3. Государство вмешивается в жизнь рынка только в той степени, в которой требуется для поддержания устойчивости макроэкономического равновесия, для обеспечения работы механизма конкуренции или для контроля над теми рынками, на которых условия свободной конкуренции не осуществимы.</w:t>
      </w:r>
    </w:p>
    <w:p w:rsidR="00B308AE" w:rsidRPr="00381DAD" w:rsidRDefault="00B308AE" w:rsidP="00381DAD">
      <w:pPr>
        <w:shd w:val="clear" w:color="auto" w:fill="FFFFFF"/>
        <w:suppressAutoHyphens/>
        <w:autoSpaceDE w:val="0"/>
        <w:autoSpaceDN w:val="0"/>
        <w:adjustRightInd w:val="0"/>
        <w:ind w:firstLine="709"/>
      </w:pPr>
      <w:r w:rsidRPr="00381DAD">
        <w:rPr>
          <w:szCs w:val="22"/>
        </w:rPr>
        <w:t>4. В настоящее время сложно говорить о России как об едином национальном хозяйстве, о ее экономике как о целостной системе, поддающейся объективному количественному анализу. Еще достаточно трудно прогнозировать возможность создания действенных механизмов саморегуляции в российской экономике. В ходе экономических преобразований в России создаются лишь отдельные элементы функциональных экономических систем, из которых в перспективе должны сформироваться действенные механизмы саморегуляции.</w:t>
      </w:r>
    </w:p>
    <w:p w:rsidR="00B308AE" w:rsidRPr="00381DAD" w:rsidRDefault="00B308AE" w:rsidP="00381DAD">
      <w:pPr>
        <w:shd w:val="clear" w:color="auto" w:fill="FFFFFF"/>
        <w:suppressAutoHyphens/>
        <w:autoSpaceDE w:val="0"/>
        <w:autoSpaceDN w:val="0"/>
        <w:adjustRightInd w:val="0"/>
        <w:ind w:firstLine="709"/>
        <w:rPr>
          <w:szCs w:val="28"/>
        </w:rPr>
      </w:pPr>
      <w:r w:rsidRPr="00381DAD">
        <w:rPr>
          <w:szCs w:val="28"/>
        </w:rPr>
        <w:t>5</w:t>
      </w:r>
      <w:r w:rsidRPr="00381DAD">
        <w:t xml:space="preserve">. </w:t>
      </w:r>
      <w:r w:rsidRPr="00381DAD">
        <w:rPr>
          <w:szCs w:val="28"/>
        </w:rPr>
        <w:t>В силу специфики России и ряда объективных препятствий процесс формирования широкой сети действенных механизмов государственного регулирования потребует еще значительного периода времени. Но уже теперь можно говорить о формировании функциональных направлений регулирования экономики государством. Экономические функции современного государства многообразны и сложны.</w:t>
      </w:r>
    </w:p>
    <w:p w:rsidR="00B308AE" w:rsidRPr="00381DAD" w:rsidRDefault="00B308AE" w:rsidP="00381DAD">
      <w:pPr>
        <w:suppressAutoHyphens/>
        <w:ind w:firstLine="709"/>
      </w:pPr>
    </w:p>
    <w:p w:rsidR="00B308AE" w:rsidRPr="00381DAD" w:rsidRDefault="00381DAD" w:rsidP="00381DAD">
      <w:pPr>
        <w:suppressAutoHyphens/>
        <w:ind w:firstLine="709"/>
        <w:rPr>
          <w:b/>
          <w:szCs w:val="28"/>
          <w:lang w:val="en-US"/>
        </w:rPr>
      </w:pPr>
      <w:r>
        <w:rPr>
          <w:b/>
          <w:szCs w:val="28"/>
        </w:rPr>
        <w:br w:type="page"/>
      </w:r>
      <w:r w:rsidR="00B308AE" w:rsidRPr="00381DAD">
        <w:rPr>
          <w:b/>
          <w:szCs w:val="28"/>
        </w:rPr>
        <w:t>С</w:t>
      </w:r>
      <w:r>
        <w:rPr>
          <w:b/>
          <w:szCs w:val="28"/>
        </w:rPr>
        <w:t>писок использованной литературы</w:t>
      </w:r>
    </w:p>
    <w:p w:rsidR="00B308AE" w:rsidRPr="00381DAD" w:rsidRDefault="00B308AE" w:rsidP="00381DAD">
      <w:pPr>
        <w:suppressAutoHyphens/>
        <w:ind w:firstLine="709"/>
        <w:rPr>
          <w:b/>
          <w:szCs w:val="28"/>
        </w:rPr>
      </w:pPr>
    </w:p>
    <w:p w:rsidR="00B308AE" w:rsidRPr="00381DAD" w:rsidRDefault="00B308AE" w:rsidP="00381DAD">
      <w:pPr>
        <w:numPr>
          <w:ilvl w:val="0"/>
          <w:numId w:val="3"/>
        </w:numPr>
        <w:suppressAutoHyphens/>
        <w:ind w:left="0" w:firstLine="0"/>
        <w:jc w:val="left"/>
        <w:rPr>
          <w:szCs w:val="28"/>
        </w:rPr>
      </w:pPr>
      <w:r w:rsidRPr="00381DAD">
        <w:rPr>
          <w:szCs w:val="28"/>
        </w:rPr>
        <w:t>Экономическая теория: Учеб. пособ. / Под ред. Акулова В.Б. и Акуловой О.В. 2002г.</w:t>
      </w:r>
    </w:p>
    <w:p w:rsidR="00B308AE" w:rsidRPr="00381DAD" w:rsidRDefault="00B308AE" w:rsidP="00381DAD">
      <w:pPr>
        <w:numPr>
          <w:ilvl w:val="0"/>
          <w:numId w:val="3"/>
        </w:numPr>
        <w:suppressAutoHyphens/>
        <w:ind w:left="0" w:firstLine="0"/>
        <w:jc w:val="left"/>
        <w:rPr>
          <w:szCs w:val="28"/>
        </w:rPr>
      </w:pPr>
      <w:r w:rsidRPr="00381DAD">
        <w:rPr>
          <w:szCs w:val="28"/>
        </w:rPr>
        <w:t>Государственное регулирование экономики: Курс лекций. /Под ред. А.Д Нестеровой.</w:t>
      </w:r>
    </w:p>
    <w:p w:rsidR="00B308AE" w:rsidRPr="00381DAD" w:rsidRDefault="00B308AE" w:rsidP="00381DAD">
      <w:pPr>
        <w:numPr>
          <w:ilvl w:val="0"/>
          <w:numId w:val="3"/>
        </w:numPr>
        <w:suppressAutoHyphens/>
        <w:ind w:left="0" w:firstLine="0"/>
        <w:jc w:val="left"/>
        <w:rPr>
          <w:szCs w:val="28"/>
        </w:rPr>
      </w:pPr>
      <w:r w:rsidRPr="00381DAD">
        <w:rPr>
          <w:szCs w:val="28"/>
        </w:rPr>
        <w:t xml:space="preserve">Экономическая теория. Учеб. пособ. / Под общей ред. д.э.н., проф. </w:t>
      </w:r>
      <w:r w:rsidRPr="00381DAD">
        <w:rPr>
          <w:bCs/>
          <w:szCs w:val="28"/>
        </w:rPr>
        <w:t>Г.Н. Власова и</w:t>
      </w:r>
      <w:r w:rsidR="00381DAD">
        <w:rPr>
          <w:bCs/>
          <w:szCs w:val="28"/>
        </w:rPr>
        <w:t xml:space="preserve"> </w:t>
      </w:r>
      <w:r w:rsidRPr="00381DAD">
        <w:rPr>
          <w:bCs/>
          <w:szCs w:val="28"/>
        </w:rPr>
        <w:t>к.э.н., доц. А.М. Желтова. Гл. 2</w:t>
      </w:r>
    </w:p>
    <w:p w:rsidR="00381DAD" w:rsidRDefault="00B308AE" w:rsidP="00381DAD">
      <w:pPr>
        <w:numPr>
          <w:ilvl w:val="0"/>
          <w:numId w:val="3"/>
        </w:numPr>
        <w:suppressAutoHyphens/>
        <w:ind w:left="0" w:firstLine="0"/>
        <w:jc w:val="left"/>
        <w:rPr>
          <w:szCs w:val="28"/>
        </w:rPr>
      </w:pPr>
      <w:r w:rsidRPr="00381DAD">
        <w:rPr>
          <w:szCs w:val="28"/>
        </w:rPr>
        <w:t>Курс экономической теории: Общие основы экономической теории. Микроэкономика. Макроэкономика.</w:t>
      </w:r>
      <w:r w:rsidR="00381DAD">
        <w:rPr>
          <w:szCs w:val="28"/>
        </w:rPr>
        <w:t xml:space="preserve"> </w:t>
      </w:r>
      <w:r w:rsidRPr="00381DAD">
        <w:rPr>
          <w:szCs w:val="28"/>
        </w:rPr>
        <w:t>Основы национальной экономики: Учеб. пособ. / Под ред. д.э.н., проф. А.В. Сидоровича, Гл. 42</w:t>
      </w:r>
    </w:p>
    <w:p w:rsidR="00B308AE" w:rsidRPr="00381DAD" w:rsidRDefault="00B308AE" w:rsidP="00381DAD">
      <w:pPr>
        <w:numPr>
          <w:ilvl w:val="0"/>
          <w:numId w:val="3"/>
        </w:numPr>
        <w:suppressAutoHyphens/>
        <w:ind w:left="0" w:firstLine="0"/>
        <w:jc w:val="left"/>
        <w:rPr>
          <w:szCs w:val="28"/>
        </w:rPr>
      </w:pPr>
      <w:r w:rsidRPr="00381DAD">
        <w:rPr>
          <w:szCs w:val="28"/>
        </w:rPr>
        <w:t>Журнал "Золотой лев" № 111-112 статья Адрианова В.</w:t>
      </w:r>
      <w:r w:rsidR="00381DAD">
        <w:rPr>
          <w:szCs w:val="28"/>
        </w:rPr>
        <w:t xml:space="preserve"> </w:t>
      </w:r>
      <w:r w:rsidRPr="00381DAD">
        <w:rPr>
          <w:szCs w:val="28"/>
        </w:rPr>
        <w:t>(</w:t>
      </w:r>
      <w:r w:rsidRPr="00381DAD">
        <w:rPr>
          <w:szCs w:val="28"/>
          <w:lang w:val="en-US"/>
        </w:rPr>
        <w:t>www</w:t>
      </w:r>
      <w:r w:rsidRPr="00381DAD">
        <w:rPr>
          <w:szCs w:val="28"/>
        </w:rPr>
        <w:t>.</w:t>
      </w:r>
      <w:r w:rsidRPr="00381DAD">
        <w:rPr>
          <w:szCs w:val="28"/>
          <w:lang w:val="en-US"/>
        </w:rPr>
        <w:t>zlev</w:t>
      </w:r>
      <w:r w:rsidRPr="00381DAD">
        <w:rPr>
          <w:szCs w:val="28"/>
        </w:rPr>
        <w:t>.</w:t>
      </w:r>
      <w:r w:rsidRPr="00381DAD">
        <w:rPr>
          <w:szCs w:val="28"/>
          <w:lang w:val="en-US"/>
        </w:rPr>
        <w:t>ru</w:t>
      </w:r>
      <w:r w:rsidRPr="00381DAD">
        <w:rPr>
          <w:szCs w:val="28"/>
        </w:rPr>
        <w:t>)</w:t>
      </w:r>
    </w:p>
    <w:p w:rsidR="00B308AE" w:rsidRPr="00381DAD" w:rsidRDefault="00B308AE" w:rsidP="00381DAD">
      <w:pPr>
        <w:numPr>
          <w:ilvl w:val="0"/>
          <w:numId w:val="3"/>
        </w:numPr>
        <w:suppressAutoHyphens/>
        <w:ind w:left="0" w:firstLine="0"/>
        <w:jc w:val="left"/>
        <w:rPr>
          <w:szCs w:val="28"/>
        </w:rPr>
      </w:pPr>
      <w:r w:rsidRPr="00381DAD">
        <w:rPr>
          <w:szCs w:val="28"/>
        </w:rPr>
        <w:t>Николаева И.П. Экономическая теория, Гл. 13</w:t>
      </w:r>
    </w:p>
    <w:p w:rsidR="00B308AE" w:rsidRPr="00381DAD" w:rsidRDefault="00B308AE" w:rsidP="00381DAD">
      <w:pPr>
        <w:numPr>
          <w:ilvl w:val="0"/>
          <w:numId w:val="3"/>
        </w:numPr>
        <w:suppressAutoHyphens/>
        <w:ind w:left="0" w:firstLine="0"/>
        <w:jc w:val="left"/>
        <w:rPr>
          <w:szCs w:val="28"/>
        </w:rPr>
      </w:pPr>
      <w:r w:rsidRPr="00381DAD">
        <w:rPr>
          <w:szCs w:val="28"/>
        </w:rPr>
        <w:t>Сажина М.А., Чибриков Г.Г. Экономическая теория: Учебник для вузов, Гл. 16,17,17.6</w:t>
      </w:r>
    </w:p>
    <w:p w:rsidR="00B308AE" w:rsidRPr="00381DAD" w:rsidRDefault="00B308AE" w:rsidP="00381DAD">
      <w:pPr>
        <w:numPr>
          <w:ilvl w:val="0"/>
          <w:numId w:val="3"/>
        </w:numPr>
        <w:suppressAutoHyphens/>
        <w:ind w:left="0" w:firstLine="0"/>
        <w:jc w:val="left"/>
        <w:rPr>
          <w:szCs w:val="28"/>
        </w:rPr>
      </w:pPr>
      <w:r w:rsidRPr="00381DAD">
        <w:rPr>
          <w:szCs w:val="28"/>
        </w:rPr>
        <w:t>Кучуков Р., Савка А. Государственное регулирование: нацеленность на результаты// 37, 2006, № 9</w:t>
      </w:r>
    </w:p>
    <w:p w:rsidR="00B308AE" w:rsidRPr="00381DAD" w:rsidRDefault="00B308AE" w:rsidP="00381DAD">
      <w:pPr>
        <w:numPr>
          <w:ilvl w:val="0"/>
          <w:numId w:val="3"/>
        </w:numPr>
        <w:suppressAutoHyphens/>
        <w:ind w:left="0" w:firstLine="0"/>
        <w:jc w:val="left"/>
        <w:rPr>
          <w:szCs w:val="28"/>
        </w:rPr>
      </w:pPr>
      <w:r w:rsidRPr="00381DAD">
        <w:rPr>
          <w:szCs w:val="28"/>
        </w:rPr>
        <w:t>Экономическая теория: Учебник/ В.Я. Иохин, Гл. 34</w:t>
      </w:r>
    </w:p>
    <w:p w:rsidR="00B308AE" w:rsidRPr="00381DAD" w:rsidRDefault="00B308AE" w:rsidP="00381DAD">
      <w:pPr>
        <w:numPr>
          <w:ilvl w:val="0"/>
          <w:numId w:val="3"/>
        </w:numPr>
        <w:suppressAutoHyphens/>
        <w:ind w:left="0" w:firstLine="0"/>
        <w:jc w:val="left"/>
        <w:rPr>
          <w:szCs w:val="28"/>
        </w:rPr>
      </w:pPr>
      <w:r w:rsidRPr="00381DAD">
        <w:rPr>
          <w:szCs w:val="28"/>
        </w:rPr>
        <w:t>Экономическая теория: Учебник для вузов / под.ред. А.И. Добрынина, Л. С. Тарасевича. 3-е изд. 2001г. ст. 454-459</w:t>
      </w:r>
    </w:p>
    <w:p w:rsidR="00B308AE" w:rsidRPr="00381DAD" w:rsidRDefault="00B308AE" w:rsidP="00381DAD">
      <w:pPr>
        <w:numPr>
          <w:ilvl w:val="0"/>
          <w:numId w:val="3"/>
        </w:numPr>
        <w:suppressAutoHyphens/>
        <w:ind w:left="0" w:firstLine="0"/>
        <w:jc w:val="left"/>
        <w:rPr>
          <w:szCs w:val="28"/>
        </w:rPr>
      </w:pPr>
      <w:r w:rsidRPr="00381DAD">
        <w:rPr>
          <w:szCs w:val="28"/>
        </w:rPr>
        <w:t>Самуэльсон П.Э. Экономика, т.2., 2002г. ст 372</w:t>
      </w:r>
    </w:p>
    <w:p w:rsidR="00B308AE" w:rsidRPr="00381DAD" w:rsidRDefault="00B308AE" w:rsidP="00381DAD">
      <w:pPr>
        <w:numPr>
          <w:ilvl w:val="0"/>
          <w:numId w:val="3"/>
        </w:numPr>
        <w:suppressAutoHyphens/>
        <w:ind w:left="0" w:firstLine="0"/>
        <w:jc w:val="left"/>
        <w:rPr>
          <w:szCs w:val="28"/>
        </w:rPr>
      </w:pPr>
      <w:r w:rsidRPr="00381DAD">
        <w:rPr>
          <w:szCs w:val="28"/>
        </w:rPr>
        <w:t>Борисов Е. Ф. Экономическая теория: учеб. пособ. 2-е изд.,</w:t>
      </w:r>
      <w:r w:rsidR="00381DAD">
        <w:rPr>
          <w:szCs w:val="28"/>
        </w:rPr>
        <w:t xml:space="preserve"> </w:t>
      </w:r>
      <w:r w:rsidRPr="00381DAD">
        <w:rPr>
          <w:szCs w:val="28"/>
        </w:rPr>
        <w:t>перераб. и доп. 2005г. ст. 257</w:t>
      </w:r>
    </w:p>
    <w:p w:rsidR="00381DAD" w:rsidRDefault="00B308AE" w:rsidP="00381DAD">
      <w:pPr>
        <w:numPr>
          <w:ilvl w:val="0"/>
          <w:numId w:val="3"/>
        </w:numPr>
        <w:suppressAutoHyphens/>
        <w:ind w:left="0" w:firstLine="0"/>
        <w:jc w:val="left"/>
        <w:rPr>
          <w:szCs w:val="28"/>
        </w:rPr>
      </w:pPr>
      <w:r w:rsidRPr="00381DAD">
        <w:rPr>
          <w:szCs w:val="28"/>
        </w:rPr>
        <w:t>Равенков А. Планирование в системе государственного регулирования экономики// 37, 2001г., №8</w:t>
      </w:r>
    </w:p>
    <w:p w:rsidR="00381DAD" w:rsidRPr="00381DAD" w:rsidRDefault="00B308AE" w:rsidP="00381DAD">
      <w:pPr>
        <w:numPr>
          <w:ilvl w:val="0"/>
          <w:numId w:val="3"/>
        </w:numPr>
        <w:suppressAutoHyphens/>
        <w:ind w:left="0" w:firstLine="0"/>
        <w:jc w:val="left"/>
        <w:rPr>
          <w:szCs w:val="28"/>
        </w:rPr>
      </w:pPr>
      <w:r w:rsidRPr="00381DAD">
        <w:rPr>
          <w:szCs w:val="28"/>
        </w:rPr>
        <w:t>Покрытан П. О регулировании монопольных тарифов // 37, 2006г. №2</w:t>
      </w:r>
      <w:bookmarkStart w:id="36" w:name="_GoBack"/>
      <w:bookmarkEnd w:id="36"/>
    </w:p>
    <w:sectPr w:rsidR="00381DAD" w:rsidRPr="00381DAD" w:rsidSect="00381DAD">
      <w:headerReference w:type="default" r:id="rId10"/>
      <w:footerReference w:type="even" r:id="rId11"/>
      <w:footerReference w:type="default" r:id="rId12"/>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39" w:rsidRDefault="003A5C39">
      <w:pPr>
        <w:spacing w:line="240" w:lineRule="auto"/>
      </w:pPr>
      <w:r>
        <w:separator/>
      </w:r>
    </w:p>
  </w:endnote>
  <w:endnote w:type="continuationSeparator" w:id="0">
    <w:p w:rsidR="003A5C39" w:rsidRDefault="003A5C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AE" w:rsidRDefault="00B308AE" w:rsidP="00B308AE">
    <w:pPr>
      <w:pStyle w:val="a3"/>
      <w:framePr w:wrap="around" w:vAnchor="text" w:hAnchor="margin" w:xAlign="right" w:y="1"/>
      <w:rPr>
        <w:rStyle w:val="a5"/>
      </w:rPr>
    </w:pPr>
  </w:p>
  <w:p w:rsidR="00B308AE" w:rsidRDefault="00B308AE" w:rsidP="00B308A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8AE" w:rsidRPr="00381DAD" w:rsidRDefault="00B308AE" w:rsidP="00B308AE">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39" w:rsidRDefault="003A5C39">
      <w:pPr>
        <w:spacing w:line="240" w:lineRule="auto"/>
      </w:pPr>
      <w:r>
        <w:separator/>
      </w:r>
    </w:p>
  </w:footnote>
  <w:footnote w:type="continuationSeparator" w:id="0">
    <w:p w:rsidR="003A5C39" w:rsidRDefault="003A5C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1DAD" w:rsidRPr="00381DAD" w:rsidRDefault="00381DAD" w:rsidP="00381DAD">
    <w:pPr>
      <w:pStyle w:val="ac"/>
      <w:ind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94EDD"/>
    <w:multiLevelType w:val="hybridMultilevel"/>
    <w:tmpl w:val="811A32E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7674016F"/>
    <w:multiLevelType w:val="multilevel"/>
    <w:tmpl w:val="7B4A2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CEA7A86"/>
    <w:multiLevelType w:val="hybridMultilevel"/>
    <w:tmpl w:val="2500B32C"/>
    <w:lvl w:ilvl="0" w:tplc="FF7E2E78">
      <w:start w:val="1"/>
      <w:numFmt w:val="decimal"/>
      <w:lvlText w:val="%1."/>
      <w:lvlJc w:val="left"/>
      <w:pPr>
        <w:tabs>
          <w:tab w:val="num" w:pos="1759"/>
        </w:tabs>
        <w:ind w:left="1759" w:hanging="105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8AE"/>
    <w:rsid w:val="00140210"/>
    <w:rsid w:val="00381DAD"/>
    <w:rsid w:val="003A5C39"/>
    <w:rsid w:val="003D5783"/>
    <w:rsid w:val="004579B6"/>
    <w:rsid w:val="00B308AE"/>
    <w:rsid w:val="00B65DCB"/>
    <w:rsid w:val="00D236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722F7215-8916-4989-9657-3D709798C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8AE"/>
    <w:pPr>
      <w:spacing w:line="360" w:lineRule="auto"/>
      <w:ind w:firstLine="720"/>
      <w:jc w:val="both"/>
    </w:pPr>
    <w:rPr>
      <w:sz w:val="28"/>
      <w:szCs w:val="24"/>
    </w:rPr>
  </w:style>
  <w:style w:type="paragraph" w:styleId="2">
    <w:name w:val="heading 2"/>
    <w:basedOn w:val="a"/>
    <w:next w:val="a"/>
    <w:link w:val="20"/>
    <w:uiPriority w:val="9"/>
    <w:qFormat/>
    <w:rsid w:val="00B308AE"/>
    <w:pPr>
      <w:keepNext/>
      <w:ind w:firstLine="709"/>
      <w:jc w:val="center"/>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footer"/>
    <w:basedOn w:val="a"/>
    <w:link w:val="a4"/>
    <w:uiPriority w:val="99"/>
    <w:rsid w:val="00B308AE"/>
    <w:pPr>
      <w:tabs>
        <w:tab w:val="center" w:pos="4677"/>
        <w:tab w:val="right" w:pos="9355"/>
      </w:tabs>
      <w:spacing w:line="240" w:lineRule="auto"/>
      <w:ind w:firstLine="0"/>
      <w:jc w:val="left"/>
    </w:pPr>
    <w:rPr>
      <w:sz w:val="24"/>
    </w:r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B308AE"/>
    <w:rPr>
      <w:rFonts w:cs="Times New Roman"/>
    </w:rPr>
  </w:style>
  <w:style w:type="paragraph" w:customStyle="1" w:styleId="a6">
    <w:name w:val="Основной"/>
    <w:basedOn w:val="a"/>
    <w:rsid w:val="00B308AE"/>
    <w:pPr>
      <w:overflowPunct w:val="0"/>
      <w:autoSpaceDE w:val="0"/>
      <w:autoSpaceDN w:val="0"/>
      <w:adjustRightInd w:val="0"/>
      <w:spacing w:line="240" w:lineRule="auto"/>
      <w:ind w:firstLine="426"/>
      <w:textAlignment w:val="baseline"/>
    </w:pPr>
    <w:rPr>
      <w:sz w:val="26"/>
      <w:szCs w:val="20"/>
    </w:rPr>
  </w:style>
  <w:style w:type="paragraph" w:customStyle="1" w:styleId="1">
    <w:name w:val="Загл1"/>
    <w:basedOn w:val="a"/>
    <w:rsid w:val="00B308AE"/>
    <w:pPr>
      <w:overflowPunct w:val="0"/>
      <w:autoSpaceDE w:val="0"/>
      <w:autoSpaceDN w:val="0"/>
      <w:adjustRightInd w:val="0"/>
      <w:spacing w:line="240" w:lineRule="auto"/>
      <w:ind w:firstLine="0"/>
      <w:jc w:val="center"/>
      <w:textAlignment w:val="baseline"/>
    </w:pPr>
    <w:rPr>
      <w:sz w:val="26"/>
      <w:szCs w:val="20"/>
    </w:rPr>
  </w:style>
  <w:style w:type="character" w:customStyle="1" w:styleId="grame">
    <w:name w:val="grame"/>
    <w:rsid w:val="00B308AE"/>
    <w:rPr>
      <w:rFonts w:cs="Times New Roman"/>
    </w:rPr>
  </w:style>
  <w:style w:type="paragraph" w:styleId="a7">
    <w:name w:val="Title"/>
    <w:basedOn w:val="a"/>
    <w:link w:val="a8"/>
    <w:uiPriority w:val="10"/>
    <w:qFormat/>
    <w:rsid w:val="00B308AE"/>
    <w:pPr>
      <w:spacing w:line="240" w:lineRule="auto"/>
      <w:ind w:firstLine="0"/>
      <w:jc w:val="center"/>
    </w:pPr>
    <w:rPr>
      <w:b/>
      <w:bCs/>
    </w:rPr>
  </w:style>
  <w:style w:type="character" w:customStyle="1" w:styleId="a8">
    <w:name w:val="Название Знак"/>
    <w:link w:val="a7"/>
    <w:uiPriority w:val="10"/>
    <w:locked/>
    <w:rPr>
      <w:rFonts w:ascii="Cambria" w:eastAsia="Times New Roman" w:hAnsi="Cambria" w:cs="Times New Roman"/>
      <w:b/>
      <w:bCs/>
      <w:kern w:val="28"/>
      <w:sz w:val="32"/>
      <w:szCs w:val="32"/>
    </w:rPr>
  </w:style>
  <w:style w:type="paragraph" w:styleId="a9">
    <w:name w:val="Body Text Indent"/>
    <w:basedOn w:val="a"/>
    <w:link w:val="aa"/>
    <w:uiPriority w:val="99"/>
    <w:rsid w:val="00B308AE"/>
    <w:pPr>
      <w:ind w:firstLine="709"/>
    </w:pPr>
  </w:style>
  <w:style w:type="character" w:customStyle="1" w:styleId="aa">
    <w:name w:val="Основной текст с отступом Знак"/>
    <w:link w:val="a9"/>
    <w:uiPriority w:val="99"/>
    <w:semiHidden/>
    <w:locked/>
    <w:rPr>
      <w:rFonts w:cs="Times New Roman"/>
      <w:sz w:val="24"/>
      <w:szCs w:val="24"/>
    </w:rPr>
  </w:style>
  <w:style w:type="table" w:styleId="ab">
    <w:name w:val="Table Grid"/>
    <w:basedOn w:val="a1"/>
    <w:uiPriority w:val="59"/>
    <w:rsid w:val="00381DA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header"/>
    <w:basedOn w:val="a"/>
    <w:link w:val="ad"/>
    <w:uiPriority w:val="99"/>
    <w:semiHidden/>
    <w:unhideWhenUsed/>
    <w:rsid w:val="00381DAD"/>
    <w:pPr>
      <w:tabs>
        <w:tab w:val="center" w:pos="4819"/>
        <w:tab w:val="right" w:pos="9639"/>
      </w:tabs>
    </w:pPr>
  </w:style>
  <w:style w:type="character" w:customStyle="1" w:styleId="ad">
    <w:name w:val="Верхний колонтитул Знак"/>
    <w:link w:val="ac"/>
    <w:uiPriority w:val="99"/>
    <w:semiHidden/>
    <w:locked/>
    <w:rsid w:val="00381DA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12328</Words>
  <Characters>70273</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1111</Company>
  <LinksUpToDate>false</LinksUpToDate>
  <CharactersWithSpaces>82437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2014-03-15T11:28:00Z</dcterms:created>
  <dcterms:modified xsi:type="dcterms:W3CDTF">2014-03-15T11:28:00Z</dcterms:modified>
</cp:coreProperties>
</file>