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256" w:rsidRPr="000A7F3B" w:rsidRDefault="006E3256" w:rsidP="002A3DCB">
      <w:pPr>
        <w:spacing w:line="360" w:lineRule="auto"/>
        <w:jc w:val="center"/>
        <w:rPr>
          <w:noProof/>
          <w:color w:val="000000"/>
          <w:sz w:val="28"/>
          <w:szCs w:val="28"/>
        </w:rPr>
      </w:pPr>
      <w:r w:rsidRPr="000A7F3B">
        <w:rPr>
          <w:noProof/>
          <w:color w:val="000000"/>
          <w:sz w:val="28"/>
          <w:szCs w:val="28"/>
        </w:rPr>
        <w:t>ФЕДЕРАЛЬНОЕ АГЕНТСТВО ПО ОБРАЗОВАНИЮ</w:t>
      </w:r>
    </w:p>
    <w:p w:rsidR="006E3256" w:rsidRPr="000A7F3B" w:rsidRDefault="006E3256" w:rsidP="002A3DCB">
      <w:pPr>
        <w:spacing w:line="360" w:lineRule="auto"/>
        <w:jc w:val="center"/>
        <w:rPr>
          <w:noProof/>
          <w:color w:val="000000"/>
          <w:sz w:val="28"/>
          <w:szCs w:val="28"/>
        </w:rPr>
      </w:pPr>
      <w:r w:rsidRPr="000A7F3B">
        <w:rPr>
          <w:noProof/>
          <w:color w:val="000000"/>
          <w:sz w:val="28"/>
          <w:szCs w:val="28"/>
        </w:rPr>
        <w:t>ГОСУДАРСТВЕННОЕ ОБРАЗОВАТЕЛЬНОЕ УЧРЕЖДЕНИЕ</w:t>
      </w:r>
    </w:p>
    <w:p w:rsidR="006E3256" w:rsidRPr="000A7F3B" w:rsidRDefault="006E3256" w:rsidP="002A3DCB">
      <w:pPr>
        <w:spacing w:line="360" w:lineRule="auto"/>
        <w:jc w:val="center"/>
        <w:rPr>
          <w:noProof/>
          <w:color w:val="000000"/>
          <w:sz w:val="28"/>
          <w:szCs w:val="28"/>
        </w:rPr>
      </w:pPr>
      <w:r w:rsidRPr="000A7F3B">
        <w:rPr>
          <w:noProof/>
          <w:color w:val="000000"/>
          <w:sz w:val="28"/>
          <w:szCs w:val="28"/>
        </w:rPr>
        <w:t>ВЫСШЕГО ПРОФЕССИОНАЛЬНОГО ОБРАЗОВАНИЯ</w:t>
      </w:r>
    </w:p>
    <w:p w:rsidR="006E3256" w:rsidRPr="000A7F3B" w:rsidRDefault="006E3256" w:rsidP="002A3DCB">
      <w:pPr>
        <w:spacing w:line="360" w:lineRule="auto"/>
        <w:jc w:val="center"/>
        <w:rPr>
          <w:noProof/>
          <w:color w:val="000000"/>
          <w:sz w:val="28"/>
          <w:szCs w:val="28"/>
        </w:rPr>
      </w:pPr>
      <w:r w:rsidRPr="000A7F3B">
        <w:rPr>
          <w:noProof/>
          <w:color w:val="000000"/>
          <w:sz w:val="28"/>
          <w:szCs w:val="28"/>
        </w:rPr>
        <w:t>ФИЛИАЛ УЛЬЯНОВСКОГО ГОСУДАРСТВЕННОГО УНИВЕРСИТЕТА</w:t>
      </w:r>
    </w:p>
    <w:p w:rsidR="006E3256" w:rsidRPr="000A7F3B" w:rsidRDefault="006E3256" w:rsidP="002A3DCB">
      <w:pPr>
        <w:spacing w:line="360" w:lineRule="auto"/>
        <w:jc w:val="center"/>
        <w:rPr>
          <w:noProof/>
          <w:color w:val="000000"/>
          <w:sz w:val="28"/>
          <w:szCs w:val="28"/>
        </w:rPr>
      </w:pPr>
      <w:r w:rsidRPr="000A7F3B">
        <w:rPr>
          <w:noProof/>
          <w:color w:val="000000"/>
          <w:sz w:val="28"/>
          <w:szCs w:val="28"/>
        </w:rPr>
        <w:t>Естественнонаучный факультет</w:t>
      </w:r>
    </w:p>
    <w:p w:rsidR="006E3256" w:rsidRPr="000A7F3B" w:rsidRDefault="006E3256" w:rsidP="002A3DCB">
      <w:pPr>
        <w:spacing w:line="360" w:lineRule="auto"/>
        <w:jc w:val="center"/>
        <w:rPr>
          <w:noProof/>
          <w:color w:val="000000"/>
          <w:sz w:val="28"/>
          <w:szCs w:val="28"/>
        </w:rPr>
      </w:pPr>
      <w:r w:rsidRPr="000A7F3B">
        <w:rPr>
          <w:noProof/>
          <w:color w:val="000000"/>
          <w:sz w:val="28"/>
          <w:szCs w:val="28"/>
        </w:rPr>
        <w:t>Кафедра Экономики и управления</w:t>
      </w:r>
    </w:p>
    <w:p w:rsidR="006E3256" w:rsidRPr="000A7F3B" w:rsidRDefault="006E3256" w:rsidP="002A3DCB">
      <w:pPr>
        <w:spacing w:line="360" w:lineRule="auto"/>
        <w:jc w:val="center"/>
        <w:rPr>
          <w:noProof/>
          <w:color w:val="000000"/>
          <w:sz w:val="28"/>
          <w:szCs w:val="28"/>
        </w:rPr>
      </w:pPr>
    </w:p>
    <w:p w:rsidR="006E3256" w:rsidRDefault="006E3256" w:rsidP="002A3DCB">
      <w:pPr>
        <w:spacing w:line="360" w:lineRule="auto"/>
        <w:jc w:val="center"/>
        <w:rPr>
          <w:noProof/>
          <w:color w:val="000000"/>
          <w:sz w:val="28"/>
        </w:rPr>
      </w:pPr>
    </w:p>
    <w:p w:rsidR="00643BA4" w:rsidRPr="000A7F3B" w:rsidRDefault="00643BA4" w:rsidP="002A3DCB">
      <w:pPr>
        <w:spacing w:line="360" w:lineRule="auto"/>
        <w:jc w:val="center"/>
        <w:rPr>
          <w:noProof/>
          <w:color w:val="000000"/>
          <w:sz w:val="28"/>
        </w:rPr>
      </w:pPr>
    </w:p>
    <w:p w:rsidR="006E3256" w:rsidRPr="000A7F3B" w:rsidRDefault="006E3256" w:rsidP="002A3DCB">
      <w:pPr>
        <w:spacing w:line="360" w:lineRule="auto"/>
        <w:jc w:val="center"/>
        <w:rPr>
          <w:noProof/>
          <w:color w:val="000000"/>
          <w:sz w:val="28"/>
        </w:rPr>
      </w:pPr>
    </w:p>
    <w:p w:rsidR="006E3256" w:rsidRPr="000A7F3B" w:rsidRDefault="006E3256" w:rsidP="002A3DCB">
      <w:pPr>
        <w:spacing w:line="360" w:lineRule="auto"/>
        <w:jc w:val="center"/>
        <w:rPr>
          <w:noProof/>
          <w:color w:val="000000"/>
          <w:sz w:val="28"/>
        </w:rPr>
      </w:pPr>
    </w:p>
    <w:p w:rsidR="006E3256" w:rsidRPr="000A7F3B" w:rsidRDefault="006E3256" w:rsidP="002A3DCB">
      <w:pPr>
        <w:spacing w:line="360" w:lineRule="auto"/>
        <w:jc w:val="center"/>
        <w:rPr>
          <w:noProof/>
          <w:color w:val="000000"/>
          <w:sz w:val="28"/>
        </w:rPr>
      </w:pPr>
    </w:p>
    <w:p w:rsidR="006E3256" w:rsidRPr="000A7F3B" w:rsidRDefault="006E3256" w:rsidP="002A3DCB">
      <w:pPr>
        <w:spacing w:line="360" w:lineRule="auto"/>
        <w:jc w:val="center"/>
        <w:rPr>
          <w:noProof/>
          <w:color w:val="000000"/>
          <w:sz w:val="28"/>
        </w:rPr>
      </w:pPr>
    </w:p>
    <w:p w:rsidR="006E3256" w:rsidRPr="000A7F3B" w:rsidRDefault="006E3256" w:rsidP="002A3DCB">
      <w:pPr>
        <w:spacing w:line="360" w:lineRule="auto"/>
        <w:jc w:val="center"/>
        <w:rPr>
          <w:noProof/>
          <w:color w:val="000000"/>
          <w:sz w:val="28"/>
        </w:rPr>
      </w:pPr>
      <w:r w:rsidRPr="000A7F3B">
        <w:rPr>
          <w:noProof/>
          <w:color w:val="000000"/>
          <w:sz w:val="28"/>
        </w:rPr>
        <w:t>КУРСОВАЯ</w:t>
      </w:r>
      <w:r w:rsidR="002A3DCB" w:rsidRPr="000A7F3B">
        <w:rPr>
          <w:noProof/>
          <w:color w:val="000000"/>
          <w:sz w:val="28"/>
        </w:rPr>
        <w:t xml:space="preserve"> </w:t>
      </w:r>
      <w:r w:rsidRPr="000A7F3B">
        <w:rPr>
          <w:noProof/>
          <w:color w:val="000000"/>
          <w:sz w:val="28"/>
        </w:rPr>
        <w:t>РАБОТА</w:t>
      </w:r>
    </w:p>
    <w:p w:rsidR="006E3256" w:rsidRPr="000A7F3B" w:rsidRDefault="006E3256" w:rsidP="002A3DCB">
      <w:pPr>
        <w:spacing w:line="360" w:lineRule="auto"/>
        <w:jc w:val="center"/>
        <w:rPr>
          <w:b/>
          <w:noProof/>
          <w:color w:val="000000"/>
          <w:sz w:val="28"/>
        </w:rPr>
      </w:pPr>
      <w:r w:rsidRPr="000A7F3B">
        <w:rPr>
          <w:b/>
          <w:noProof/>
          <w:color w:val="000000"/>
          <w:sz w:val="28"/>
        </w:rPr>
        <w:t>Государственный бюджет: проблема баланса доходов и расходов</w:t>
      </w:r>
    </w:p>
    <w:p w:rsidR="002A3DCB" w:rsidRPr="000A7F3B" w:rsidRDefault="002A3DCB" w:rsidP="002A3DCB">
      <w:pPr>
        <w:spacing w:line="360" w:lineRule="auto"/>
        <w:jc w:val="center"/>
        <w:rPr>
          <w:noProof/>
          <w:color w:val="000000"/>
          <w:sz w:val="28"/>
        </w:rPr>
      </w:pPr>
    </w:p>
    <w:p w:rsidR="002A3DCB" w:rsidRPr="000A7F3B" w:rsidRDefault="006E3256" w:rsidP="002A3DCB">
      <w:pPr>
        <w:spacing w:line="360" w:lineRule="auto"/>
        <w:ind w:firstLine="4962"/>
        <w:rPr>
          <w:noProof/>
          <w:color w:val="000000"/>
          <w:sz w:val="28"/>
        </w:rPr>
      </w:pPr>
      <w:r w:rsidRPr="000A7F3B">
        <w:rPr>
          <w:noProof/>
          <w:color w:val="000000"/>
          <w:sz w:val="28"/>
        </w:rPr>
        <w:t>Выполнила:</w:t>
      </w:r>
      <w:r w:rsidR="002A3DCB" w:rsidRPr="000A7F3B">
        <w:rPr>
          <w:noProof/>
          <w:color w:val="000000"/>
          <w:sz w:val="28"/>
        </w:rPr>
        <w:t xml:space="preserve"> </w:t>
      </w:r>
      <w:r w:rsidRPr="000A7F3B">
        <w:rPr>
          <w:noProof/>
          <w:color w:val="000000"/>
          <w:sz w:val="28"/>
        </w:rPr>
        <w:t>Рассудкова А.В.</w:t>
      </w:r>
    </w:p>
    <w:p w:rsidR="002A3DCB" w:rsidRPr="000A7F3B" w:rsidRDefault="006E3256" w:rsidP="002A3DCB">
      <w:pPr>
        <w:spacing w:line="360" w:lineRule="auto"/>
        <w:ind w:firstLine="4962"/>
        <w:rPr>
          <w:noProof/>
          <w:color w:val="000000"/>
          <w:sz w:val="28"/>
        </w:rPr>
      </w:pPr>
      <w:r w:rsidRPr="000A7F3B">
        <w:rPr>
          <w:noProof/>
          <w:color w:val="000000"/>
          <w:sz w:val="28"/>
        </w:rPr>
        <w:t>Научный руководитель</w:t>
      </w:r>
    </w:p>
    <w:p w:rsidR="002A3DCB" w:rsidRPr="000A7F3B" w:rsidRDefault="003B62F3" w:rsidP="002A3DCB">
      <w:pPr>
        <w:spacing w:line="360" w:lineRule="auto"/>
        <w:ind w:firstLine="4962"/>
        <w:rPr>
          <w:noProof/>
          <w:color w:val="000000"/>
          <w:sz w:val="28"/>
        </w:rPr>
      </w:pPr>
      <w:r w:rsidRPr="000A7F3B">
        <w:rPr>
          <w:noProof/>
          <w:color w:val="000000"/>
          <w:sz w:val="28"/>
        </w:rPr>
        <w:t xml:space="preserve">К.Э.Н., доцент кафедры экономики </w:t>
      </w:r>
    </w:p>
    <w:p w:rsidR="002A3DCB" w:rsidRPr="000A7F3B" w:rsidRDefault="003B62F3" w:rsidP="002A3DCB">
      <w:pPr>
        <w:spacing w:line="360" w:lineRule="auto"/>
        <w:ind w:firstLine="4962"/>
        <w:rPr>
          <w:noProof/>
          <w:color w:val="000000"/>
          <w:sz w:val="28"/>
        </w:rPr>
      </w:pPr>
      <w:r w:rsidRPr="000A7F3B">
        <w:rPr>
          <w:noProof/>
          <w:color w:val="000000"/>
          <w:sz w:val="28"/>
        </w:rPr>
        <w:t>и управления</w:t>
      </w:r>
      <w:r w:rsidR="002A3DCB" w:rsidRPr="000A7F3B">
        <w:rPr>
          <w:noProof/>
          <w:color w:val="000000"/>
          <w:sz w:val="28"/>
        </w:rPr>
        <w:t xml:space="preserve"> Бегинина И.</w:t>
      </w:r>
      <w:r w:rsidRPr="000A7F3B">
        <w:rPr>
          <w:noProof/>
          <w:color w:val="000000"/>
          <w:sz w:val="28"/>
        </w:rPr>
        <w:t>И.</w:t>
      </w:r>
    </w:p>
    <w:p w:rsidR="002A3DCB" w:rsidRPr="000A7F3B" w:rsidRDefault="002A3DCB" w:rsidP="002A3DCB">
      <w:pPr>
        <w:spacing w:line="360" w:lineRule="auto"/>
        <w:jc w:val="center"/>
        <w:rPr>
          <w:noProof/>
          <w:color w:val="000000"/>
          <w:sz w:val="28"/>
        </w:rPr>
      </w:pPr>
    </w:p>
    <w:p w:rsidR="006E3256" w:rsidRPr="000A7F3B" w:rsidRDefault="006E3256" w:rsidP="002A3DCB">
      <w:pPr>
        <w:spacing w:line="360" w:lineRule="auto"/>
        <w:jc w:val="center"/>
        <w:rPr>
          <w:noProof/>
          <w:color w:val="000000"/>
          <w:sz w:val="28"/>
        </w:rPr>
      </w:pPr>
    </w:p>
    <w:p w:rsidR="006E3256" w:rsidRPr="000A7F3B" w:rsidRDefault="006E3256" w:rsidP="002A3DCB">
      <w:pPr>
        <w:spacing w:line="360" w:lineRule="auto"/>
        <w:jc w:val="center"/>
        <w:rPr>
          <w:noProof/>
          <w:color w:val="000000"/>
          <w:sz w:val="28"/>
        </w:rPr>
      </w:pPr>
    </w:p>
    <w:p w:rsidR="006E3256" w:rsidRPr="000A7F3B" w:rsidRDefault="006E3256" w:rsidP="002A3DCB">
      <w:pPr>
        <w:spacing w:line="360" w:lineRule="auto"/>
        <w:jc w:val="center"/>
        <w:rPr>
          <w:noProof/>
          <w:color w:val="000000"/>
          <w:sz w:val="28"/>
        </w:rPr>
      </w:pPr>
    </w:p>
    <w:p w:rsidR="006E3256" w:rsidRPr="000A7F3B" w:rsidRDefault="006E3256" w:rsidP="002A3DCB">
      <w:pPr>
        <w:spacing w:line="360" w:lineRule="auto"/>
        <w:jc w:val="center"/>
        <w:rPr>
          <w:noProof/>
          <w:color w:val="000000"/>
          <w:sz w:val="28"/>
        </w:rPr>
      </w:pPr>
    </w:p>
    <w:p w:rsidR="006E3256" w:rsidRPr="000A7F3B" w:rsidRDefault="006E3256" w:rsidP="002A3DCB">
      <w:pPr>
        <w:spacing w:line="360" w:lineRule="auto"/>
        <w:jc w:val="center"/>
        <w:rPr>
          <w:noProof/>
          <w:color w:val="000000"/>
          <w:sz w:val="28"/>
        </w:rPr>
      </w:pPr>
    </w:p>
    <w:p w:rsidR="006E3256" w:rsidRPr="000A7F3B" w:rsidRDefault="006E3256" w:rsidP="002A3DCB">
      <w:pPr>
        <w:spacing w:line="360" w:lineRule="auto"/>
        <w:jc w:val="center"/>
        <w:rPr>
          <w:noProof/>
          <w:color w:val="000000"/>
          <w:sz w:val="28"/>
        </w:rPr>
      </w:pPr>
    </w:p>
    <w:p w:rsidR="006E3256" w:rsidRPr="000A7F3B" w:rsidRDefault="006E3256" w:rsidP="002A3DCB">
      <w:pPr>
        <w:spacing w:line="360" w:lineRule="auto"/>
        <w:jc w:val="center"/>
        <w:rPr>
          <w:noProof/>
          <w:color w:val="000000"/>
          <w:sz w:val="28"/>
        </w:rPr>
      </w:pPr>
      <w:r w:rsidRPr="000A7F3B">
        <w:rPr>
          <w:noProof/>
          <w:color w:val="000000"/>
          <w:sz w:val="28"/>
        </w:rPr>
        <w:t>Димитровград</w:t>
      </w:r>
    </w:p>
    <w:p w:rsidR="006E3256" w:rsidRPr="000A7F3B" w:rsidRDefault="006E3256" w:rsidP="002A3DCB">
      <w:pPr>
        <w:spacing w:line="360" w:lineRule="auto"/>
        <w:jc w:val="center"/>
        <w:rPr>
          <w:noProof/>
          <w:color w:val="000000"/>
          <w:sz w:val="28"/>
        </w:rPr>
      </w:pPr>
      <w:r w:rsidRPr="000A7F3B">
        <w:rPr>
          <w:noProof/>
          <w:color w:val="000000"/>
          <w:sz w:val="28"/>
        </w:rPr>
        <w:t>2010</w:t>
      </w:r>
    </w:p>
    <w:p w:rsidR="00A52A16" w:rsidRPr="000A7F3B" w:rsidRDefault="002A3DCB" w:rsidP="002A3DCB">
      <w:pPr>
        <w:spacing w:line="360" w:lineRule="auto"/>
        <w:ind w:firstLine="709"/>
        <w:jc w:val="both"/>
        <w:rPr>
          <w:noProof/>
          <w:color w:val="000000"/>
          <w:sz w:val="28"/>
          <w:szCs w:val="28"/>
        </w:rPr>
      </w:pPr>
      <w:r w:rsidRPr="000A7F3B">
        <w:rPr>
          <w:noProof/>
          <w:color w:val="000000"/>
          <w:sz w:val="28"/>
          <w:szCs w:val="28"/>
        </w:rPr>
        <w:br w:type="page"/>
      </w:r>
      <w:r w:rsidR="00A52A16" w:rsidRPr="000A7F3B">
        <w:rPr>
          <w:noProof/>
          <w:color w:val="000000"/>
          <w:sz w:val="28"/>
          <w:szCs w:val="28"/>
        </w:rPr>
        <w:t>Содержание</w:t>
      </w:r>
    </w:p>
    <w:p w:rsidR="00541FF6" w:rsidRPr="000A7F3B" w:rsidRDefault="00541FF6" w:rsidP="002A3DCB">
      <w:pPr>
        <w:spacing w:line="360" w:lineRule="auto"/>
        <w:ind w:firstLine="709"/>
        <w:jc w:val="both"/>
        <w:rPr>
          <w:noProof/>
          <w:color w:val="000000"/>
          <w:sz w:val="28"/>
          <w:szCs w:val="28"/>
        </w:rPr>
      </w:pPr>
    </w:p>
    <w:p w:rsidR="00A52A16" w:rsidRPr="000A7F3B" w:rsidRDefault="00541FF6" w:rsidP="002A3DCB">
      <w:pPr>
        <w:spacing w:line="360" w:lineRule="auto"/>
        <w:jc w:val="both"/>
        <w:rPr>
          <w:noProof/>
          <w:color w:val="000000"/>
          <w:sz w:val="28"/>
          <w:szCs w:val="28"/>
        </w:rPr>
      </w:pPr>
      <w:r w:rsidRPr="000A7F3B">
        <w:rPr>
          <w:noProof/>
          <w:color w:val="000000"/>
          <w:sz w:val="28"/>
          <w:szCs w:val="28"/>
        </w:rPr>
        <w:t>Введение</w:t>
      </w:r>
    </w:p>
    <w:p w:rsidR="00A52A16" w:rsidRPr="000A7F3B" w:rsidRDefault="00A52A16" w:rsidP="002A3DCB">
      <w:pPr>
        <w:spacing w:line="360" w:lineRule="auto"/>
        <w:jc w:val="both"/>
        <w:rPr>
          <w:noProof/>
          <w:color w:val="000000"/>
          <w:sz w:val="28"/>
          <w:szCs w:val="28"/>
        </w:rPr>
      </w:pPr>
      <w:r w:rsidRPr="000A7F3B">
        <w:rPr>
          <w:noProof/>
          <w:color w:val="000000"/>
          <w:sz w:val="28"/>
          <w:szCs w:val="28"/>
        </w:rPr>
        <w:t>Глава 1. Бюджет государства: с</w:t>
      </w:r>
      <w:r w:rsidR="00110B4E" w:rsidRPr="000A7F3B">
        <w:rPr>
          <w:noProof/>
          <w:color w:val="000000"/>
          <w:sz w:val="28"/>
          <w:szCs w:val="28"/>
        </w:rPr>
        <w:t>ущность, функции, классификация</w:t>
      </w:r>
    </w:p>
    <w:p w:rsidR="00A52A16" w:rsidRPr="000A7F3B" w:rsidRDefault="00A52A16" w:rsidP="002A3DCB">
      <w:pPr>
        <w:spacing w:line="360" w:lineRule="auto"/>
        <w:jc w:val="both"/>
        <w:rPr>
          <w:noProof/>
          <w:color w:val="000000"/>
          <w:sz w:val="28"/>
          <w:szCs w:val="28"/>
        </w:rPr>
      </w:pPr>
      <w:r w:rsidRPr="000A7F3B">
        <w:rPr>
          <w:noProof/>
          <w:color w:val="000000"/>
          <w:sz w:val="28"/>
          <w:szCs w:val="28"/>
        </w:rPr>
        <w:t>1.1 Социально-экономическая сущность бюджета государства</w:t>
      </w:r>
    </w:p>
    <w:p w:rsidR="00A52A16" w:rsidRPr="000A7F3B" w:rsidRDefault="00A52A16" w:rsidP="002A3DCB">
      <w:pPr>
        <w:spacing w:line="360" w:lineRule="auto"/>
        <w:jc w:val="both"/>
        <w:rPr>
          <w:noProof/>
          <w:color w:val="000000"/>
          <w:sz w:val="28"/>
          <w:szCs w:val="28"/>
        </w:rPr>
      </w:pPr>
      <w:r w:rsidRPr="000A7F3B">
        <w:rPr>
          <w:noProof/>
          <w:color w:val="000000"/>
          <w:sz w:val="28"/>
          <w:szCs w:val="28"/>
        </w:rPr>
        <w:t xml:space="preserve">1.2 </w:t>
      </w:r>
      <w:r w:rsidR="00F35CCC" w:rsidRPr="000A7F3B">
        <w:rPr>
          <w:noProof/>
          <w:color w:val="000000"/>
          <w:sz w:val="28"/>
          <w:szCs w:val="28"/>
        </w:rPr>
        <w:t>Функции государственного бюджета в современной экономике</w:t>
      </w:r>
    </w:p>
    <w:p w:rsidR="00A52A16" w:rsidRPr="000A7F3B" w:rsidRDefault="00A52A16" w:rsidP="002A3DCB">
      <w:pPr>
        <w:spacing w:line="360" w:lineRule="auto"/>
        <w:jc w:val="both"/>
        <w:rPr>
          <w:noProof/>
          <w:color w:val="000000"/>
          <w:sz w:val="28"/>
          <w:szCs w:val="28"/>
        </w:rPr>
      </w:pPr>
      <w:r w:rsidRPr="000A7F3B">
        <w:rPr>
          <w:noProof/>
          <w:color w:val="000000"/>
          <w:sz w:val="28"/>
          <w:szCs w:val="28"/>
        </w:rPr>
        <w:t>1.3 Классификация бюджета государства</w:t>
      </w:r>
    </w:p>
    <w:p w:rsidR="00A52A16" w:rsidRPr="000A7F3B" w:rsidRDefault="00A52A16" w:rsidP="002A3DCB">
      <w:pPr>
        <w:spacing w:line="360" w:lineRule="auto"/>
        <w:jc w:val="both"/>
        <w:rPr>
          <w:noProof/>
          <w:color w:val="000000"/>
          <w:sz w:val="28"/>
          <w:szCs w:val="28"/>
        </w:rPr>
      </w:pPr>
      <w:r w:rsidRPr="000A7F3B">
        <w:rPr>
          <w:noProof/>
          <w:color w:val="000000"/>
          <w:sz w:val="28"/>
          <w:szCs w:val="28"/>
        </w:rPr>
        <w:t xml:space="preserve">1.4 </w:t>
      </w:r>
      <w:r w:rsidR="00541FF6" w:rsidRPr="000A7F3B">
        <w:rPr>
          <w:noProof/>
          <w:color w:val="000000"/>
          <w:sz w:val="28"/>
          <w:szCs w:val="28"/>
        </w:rPr>
        <w:t>Роль государственного бюджета как финансовой базы социально-</w:t>
      </w:r>
      <w:r w:rsidR="002A3DCB" w:rsidRPr="000A7F3B">
        <w:rPr>
          <w:noProof/>
          <w:color w:val="000000"/>
          <w:sz w:val="28"/>
          <w:szCs w:val="28"/>
        </w:rPr>
        <w:t xml:space="preserve"> </w:t>
      </w:r>
      <w:r w:rsidR="00541FF6" w:rsidRPr="000A7F3B">
        <w:rPr>
          <w:noProof/>
          <w:color w:val="000000"/>
          <w:sz w:val="28"/>
          <w:szCs w:val="28"/>
        </w:rPr>
        <w:t>э</w:t>
      </w:r>
      <w:r w:rsidR="00110B4E" w:rsidRPr="000A7F3B">
        <w:rPr>
          <w:noProof/>
          <w:color w:val="000000"/>
          <w:sz w:val="28"/>
          <w:szCs w:val="28"/>
        </w:rPr>
        <w:t>кономического развития общества</w:t>
      </w:r>
    </w:p>
    <w:p w:rsidR="00A52A16" w:rsidRPr="000A7F3B" w:rsidRDefault="00541FF6" w:rsidP="002A3DCB">
      <w:pPr>
        <w:spacing w:line="360" w:lineRule="auto"/>
        <w:jc w:val="both"/>
        <w:rPr>
          <w:noProof/>
          <w:color w:val="000000"/>
          <w:sz w:val="28"/>
          <w:szCs w:val="28"/>
        </w:rPr>
      </w:pPr>
      <w:r w:rsidRPr="000A7F3B">
        <w:rPr>
          <w:noProof/>
          <w:color w:val="000000"/>
          <w:sz w:val="28"/>
          <w:szCs w:val="28"/>
        </w:rPr>
        <w:t>Глава 2. Доходы и расходы государственного бюджета. Бюджетный дефицит</w:t>
      </w:r>
      <w:r w:rsidR="00E93EA7" w:rsidRPr="000A7F3B">
        <w:rPr>
          <w:noProof/>
          <w:color w:val="000000"/>
          <w:sz w:val="28"/>
          <w:szCs w:val="28"/>
        </w:rPr>
        <w:t xml:space="preserve"> и профицит</w:t>
      </w:r>
    </w:p>
    <w:p w:rsidR="00541FF6" w:rsidRPr="000A7F3B" w:rsidRDefault="00541FF6" w:rsidP="002A3DCB">
      <w:pPr>
        <w:spacing w:line="360" w:lineRule="auto"/>
        <w:jc w:val="both"/>
        <w:rPr>
          <w:noProof/>
          <w:color w:val="000000"/>
          <w:sz w:val="28"/>
          <w:szCs w:val="28"/>
        </w:rPr>
      </w:pPr>
      <w:r w:rsidRPr="000A7F3B">
        <w:rPr>
          <w:noProof/>
          <w:color w:val="000000"/>
          <w:sz w:val="28"/>
          <w:szCs w:val="28"/>
        </w:rPr>
        <w:t>2.1 Состав и структура расходов федерального бюджета</w:t>
      </w:r>
    </w:p>
    <w:p w:rsidR="00541FF6" w:rsidRPr="000A7F3B" w:rsidRDefault="00541FF6" w:rsidP="002A3DCB">
      <w:pPr>
        <w:spacing w:line="360" w:lineRule="auto"/>
        <w:jc w:val="both"/>
        <w:rPr>
          <w:noProof/>
          <w:color w:val="000000"/>
          <w:sz w:val="28"/>
          <w:szCs w:val="28"/>
        </w:rPr>
      </w:pPr>
      <w:r w:rsidRPr="000A7F3B">
        <w:rPr>
          <w:noProof/>
          <w:color w:val="000000"/>
          <w:sz w:val="28"/>
          <w:szCs w:val="28"/>
        </w:rPr>
        <w:t>2.2 Состав и структура доходов федерального бюджета</w:t>
      </w:r>
    </w:p>
    <w:p w:rsidR="00541FF6" w:rsidRPr="000A7F3B" w:rsidRDefault="00541FF6" w:rsidP="002A3DCB">
      <w:pPr>
        <w:spacing w:line="360" w:lineRule="auto"/>
        <w:jc w:val="both"/>
        <w:rPr>
          <w:noProof/>
          <w:color w:val="000000"/>
          <w:sz w:val="28"/>
          <w:szCs w:val="28"/>
        </w:rPr>
      </w:pPr>
      <w:r w:rsidRPr="000A7F3B">
        <w:rPr>
          <w:noProof/>
          <w:color w:val="000000"/>
          <w:sz w:val="28"/>
          <w:szCs w:val="28"/>
        </w:rPr>
        <w:t>2.3</w:t>
      </w:r>
      <w:r w:rsidR="00E93EA7" w:rsidRPr="000A7F3B">
        <w:rPr>
          <w:noProof/>
          <w:color w:val="000000"/>
          <w:sz w:val="28"/>
          <w:szCs w:val="28"/>
        </w:rPr>
        <w:t xml:space="preserve"> Дефицит и профицит государственного бюджета. Проблемы его сбалансированности</w:t>
      </w:r>
    </w:p>
    <w:p w:rsidR="00541FF6" w:rsidRPr="000A7F3B" w:rsidRDefault="00541FF6" w:rsidP="002A3DCB">
      <w:pPr>
        <w:spacing w:line="360" w:lineRule="auto"/>
        <w:jc w:val="both"/>
        <w:rPr>
          <w:noProof/>
          <w:color w:val="000000"/>
          <w:sz w:val="28"/>
          <w:szCs w:val="28"/>
        </w:rPr>
      </w:pPr>
      <w:r w:rsidRPr="000A7F3B">
        <w:rPr>
          <w:noProof/>
          <w:color w:val="000000"/>
          <w:sz w:val="28"/>
          <w:szCs w:val="28"/>
        </w:rPr>
        <w:t>Заключение</w:t>
      </w:r>
    </w:p>
    <w:p w:rsidR="00541FF6" w:rsidRPr="000A7F3B" w:rsidRDefault="00CC2ED2" w:rsidP="002A3DCB">
      <w:pPr>
        <w:spacing w:line="360" w:lineRule="auto"/>
        <w:jc w:val="both"/>
        <w:rPr>
          <w:noProof/>
          <w:color w:val="000000"/>
          <w:sz w:val="28"/>
          <w:szCs w:val="28"/>
        </w:rPr>
      </w:pPr>
      <w:r w:rsidRPr="000A7F3B">
        <w:rPr>
          <w:noProof/>
          <w:color w:val="000000"/>
          <w:sz w:val="28"/>
        </w:rPr>
        <w:t>Библиограф</w:t>
      </w:r>
      <w:r w:rsidR="00110B4E" w:rsidRPr="000A7F3B">
        <w:rPr>
          <w:noProof/>
          <w:color w:val="000000"/>
          <w:sz w:val="28"/>
        </w:rPr>
        <w:t>ический список</w:t>
      </w:r>
    </w:p>
    <w:p w:rsidR="00522FC3" w:rsidRPr="000A7F3B" w:rsidRDefault="008B1AC5" w:rsidP="002A3DCB">
      <w:pPr>
        <w:spacing w:line="360" w:lineRule="auto"/>
        <w:jc w:val="both"/>
        <w:rPr>
          <w:noProof/>
          <w:color w:val="000000"/>
          <w:sz w:val="28"/>
          <w:szCs w:val="28"/>
        </w:rPr>
      </w:pPr>
      <w:r w:rsidRPr="000A7F3B">
        <w:rPr>
          <w:noProof/>
          <w:color w:val="000000"/>
          <w:sz w:val="28"/>
          <w:szCs w:val="28"/>
        </w:rPr>
        <w:t>Приложени</w:t>
      </w:r>
      <w:r w:rsidR="002A3DCB" w:rsidRPr="000A7F3B">
        <w:rPr>
          <w:noProof/>
          <w:color w:val="000000"/>
          <w:sz w:val="28"/>
          <w:szCs w:val="28"/>
        </w:rPr>
        <w:t>я</w:t>
      </w:r>
    </w:p>
    <w:p w:rsidR="00522FC3" w:rsidRPr="000A7F3B" w:rsidRDefault="00522FC3" w:rsidP="002A3DCB">
      <w:pPr>
        <w:spacing w:line="360" w:lineRule="auto"/>
        <w:ind w:firstLine="709"/>
        <w:jc w:val="both"/>
        <w:rPr>
          <w:noProof/>
          <w:color w:val="000000"/>
          <w:sz w:val="28"/>
          <w:szCs w:val="28"/>
        </w:rPr>
      </w:pPr>
    </w:p>
    <w:p w:rsidR="00006B3A" w:rsidRPr="000A7F3B" w:rsidRDefault="00006B3A" w:rsidP="002A3DCB">
      <w:pPr>
        <w:spacing w:line="360" w:lineRule="auto"/>
        <w:ind w:firstLine="709"/>
        <w:jc w:val="both"/>
        <w:rPr>
          <w:noProof/>
          <w:color w:val="000000"/>
          <w:sz w:val="28"/>
          <w:szCs w:val="28"/>
        </w:rPr>
      </w:pPr>
      <w:r w:rsidRPr="000A7F3B">
        <w:rPr>
          <w:noProof/>
          <w:color w:val="000000"/>
          <w:sz w:val="28"/>
          <w:szCs w:val="28"/>
        </w:rPr>
        <w:br w:type="page"/>
      </w:r>
      <w:r w:rsidR="00110B4E" w:rsidRPr="000A7F3B">
        <w:rPr>
          <w:noProof/>
          <w:color w:val="000000"/>
          <w:sz w:val="28"/>
          <w:szCs w:val="28"/>
        </w:rPr>
        <w:t>Введение</w:t>
      </w:r>
    </w:p>
    <w:p w:rsidR="00B16066" w:rsidRPr="000A7F3B" w:rsidRDefault="00B16066" w:rsidP="002A3DCB">
      <w:pPr>
        <w:spacing w:line="360" w:lineRule="auto"/>
        <w:ind w:firstLine="709"/>
        <w:jc w:val="both"/>
        <w:rPr>
          <w:noProof/>
          <w:color w:val="000000"/>
          <w:sz w:val="28"/>
          <w:szCs w:val="28"/>
        </w:rPr>
      </w:pPr>
    </w:p>
    <w:p w:rsidR="00C8064D" w:rsidRPr="000A7F3B" w:rsidRDefault="00C8064D" w:rsidP="002A3DCB">
      <w:pPr>
        <w:spacing w:line="360" w:lineRule="auto"/>
        <w:ind w:firstLine="709"/>
        <w:jc w:val="both"/>
        <w:rPr>
          <w:noProof/>
          <w:color w:val="000000"/>
          <w:sz w:val="28"/>
          <w:szCs w:val="28"/>
        </w:rPr>
      </w:pPr>
      <w:r w:rsidRPr="000A7F3B">
        <w:rPr>
          <w:noProof/>
          <w:color w:val="000000"/>
          <w:sz w:val="28"/>
          <w:szCs w:val="28"/>
        </w:rPr>
        <w:t xml:space="preserve">Современная экономическая теория уделяет большое внимание проблеме дефицитности и сбалансированности бюджета. Причиной тому, является стремительный рост государств с огромным дефицитом бюджета. </w:t>
      </w:r>
    </w:p>
    <w:p w:rsidR="00C8064D" w:rsidRPr="000A7F3B" w:rsidRDefault="00C8064D" w:rsidP="002A3DCB">
      <w:pPr>
        <w:spacing w:line="360" w:lineRule="auto"/>
        <w:ind w:firstLine="709"/>
        <w:jc w:val="both"/>
        <w:rPr>
          <w:noProof/>
          <w:color w:val="000000"/>
          <w:sz w:val="28"/>
          <w:szCs w:val="28"/>
        </w:rPr>
      </w:pPr>
      <w:r w:rsidRPr="000A7F3B">
        <w:rPr>
          <w:noProof/>
          <w:color w:val="000000"/>
          <w:sz w:val="28"/>
          <w:szCs w:val="28"/>
        </w:rPr>
        <w:t xml:space="preserve">На современном этапе развития мировой экономики, нет ни одного государства не знакомого с этими явлениями. В мире действуют общие для всех экономические законы и принципы, что позволяет прогнозировать дальнейшую экономическую ситуацию стран, находящихся на той или иной стадии развития. </w:t>
      </w:r>
    </w:p>
    <w:p w:rsidR="00C8064D" w:rsidRPr="000A7F3B" w:rsidRDefault="00C8064D" w:rsidP="002A3DCB">
      <w:pPr>
        <w:spacing w:line="360" w:lineRule="auto"/>
        <w:ind w:firstLine="709"/>
        <w:jc w:val="both"/>
        <w:rPr>
          <w:noProof/>
          <w:color w:val="000000"/>
          <w:sz w:val="28"/>
          <w:szCs w:val="28"/>
        </w:rPr>
      </w:pPr>
      <w:r w:rsidRPr="000A7F3B">
        <w:rPr>
          <w:noProof/>
          <w:color w:val="000000"/>
          <w:sz w:val="28"/>
          <w:szCs w:val="28"/>
        </w:rPr>
        <w:t xml:space="preserve">В связи с этим одной из важных задач экономической политики государства является поиск оптимального решения проблем дефицитного бюджета и его сбалансированности. </w:t>
      </w:r>
    </w:p>
    <w:p w:rsidR="00C8064D" w:rsidRPr="000A7F3B" w:rsidRDefault="00C8064D" w:rsidP="002A3DCB">
      <w:pPr>
        <w:spacing w:line="360" w:lineRule="auto"/>
        <w:ind w:firstLine="709"/>
        <w:jc w:val="both"/>
        <w:rPr>
          <w:noProof/>
          <w:color w:val="000000"/>
          <w:sz w:val="28"/>
          <w:szCs w:val="28"/>
        </w:rPr>
      </w:pPr>
      <w:r w:rsidRPr="000A7F3B">
        <w:rPr>
          <w:noProof/>
          <w:color w:val="000000"/>
          <w:sz w:val="28"/>
          <w:szCs w:val="28"/>
        </w:rPr>
        <w:t xml:space="preserve">Проведение экономических реформ в РФ изменило основы функционирования бюджетной системы страны и отношения между органами государственной власти различных уровней, что потребовало разработки методологии формирования нового бюджетного механизма. </w:t>
      </w:r>
    </w:p>
    <w:p w:rsidR="00C8064D" w:rsidRPr="000A7F3B" w:rsidRDefault="00C8064D" w:rsidP="002A3DCB">
      <w:pPr>
        <w:spacing w:line="360" w:lineRule="auto"/>
        <w:ind w:firstLine="709"/>
        <w:jc w:val="both"/>
        <w:rPr>
          <w:noProof/>
          <w:color w:val="000000"/>
          <w:sz w:val="28"/>
          <w:szCs w:val="28"/>
        </w:rPr>
      </w:pPr>
      <w:r w:rsidRPr="000A7F3B">
        <w:rPr>
          <w:noProof/>
          <w:color w:val="000000"/>
          <w:sz w:val="28"/>
          <w:szCs w:val="28"/>
        </w:rPr>
        <w:t xml:space="preserve">Сокращение нерациональных затрат государства привело к позитивным сдвигам в структуре бюджетных расходов, бездефицитному федеральному бюджету, отказу от его эмиссионного финансирования. </w:t>
      </w:r>
    </w:p>
    <w:p w:rsidR="007824F9" w:rsidRPr="000A7F3B" w:rsidRDefault="00C8064D" w:rsidP="002A3DCB">
      <w:pPr>
        <w:spacing w:line="360" w:lineRule="auto"/>
        <w:ind w:firstLine="709"/>
        <w:jc w:val="both"/>
        <w:rPr>
          <w:noProof/>
          <w:color w:val="000000"/>
          <w:sz w:val="28"/>
          <w:szCs w:val="28"/>
        </w:rPr>
      </w:pPr>
      <w:r w:rsidRPr="000A7F3B">
        <w:rPr>
          <w:noProof/>
          <w:color w:val="000000"/>
          <w:sz w:val="28"/>
          <w:szCs w:val="28"/>
        </w:rPr>
        <w:t>Рассмотрим в этой работе вопросы бюджетного дефицита и профицита, а также проблему сбалансированности бюджета.</w:t>
      </w:r>
    </w:p>
    <w:p w:rsidR="00B16066" w:rsidRPr="000A7F3B" w:rsidRDefault="00B16066" w:rsidP="002A3DCB">
      <w:pPr>
        <w:spacing w:line="360" w:lineRule="auto"/>
        <w:ind w:firstLine="709"/>
        <w:jc w:val="both"/>
        <w:rPr>
          <w:noProof/>
          <w:color w:val="000000"/>
          <w:sz w:val="28"/>
          <w:szCs w:val="28"/>
        </w:rPr>
      </w:pPr>
    </w:p>
    <w:p w:rsidR="008316A7" w:rsidRPr="000A7F3B" w:rsidRDefault="002A3DCB" w:rsidP="002A3DCB">
      <w:pPr>
        <w:spacing w:line="360" w:lineRule="auto"/>
        <w:ind w:firstLine="709"/>
        <w:jc w:val="both"/>
        <w:rPr>
          <w:noProof/>
          <w:color w:val="000000"/>
          <w:sz w:val="28"/>
          <w:szCs w:val="28"/>
        </w:rPr>
      </w:pPr>
      <w:r w:rsidRPr="000A7F3B">
        <w:rPr>
          <w:noProof/>
          <w:color w:val="000000"/>
          <w:sz w:val="28"/>
          <w:szCs w:val="28"/>
        </w:rPr>
        <w:br w:type="page"/>
      </w:r>
      <w:r w:rsidR="008316A7" w:rsidRPr="000A7F3B">
        <w:rPr>
          <w:noProof/>
          <w:color w:val="000000"/>
          <w:sz w:val="28"/>
          <w:szCs w:val="28"/>
        </w:rPr>
        <w:t>Глава 1. Бюджет государства: с</w:t>
      </w:r>
      <w:r w:rsidR="00110B4E" w:rsidRPr="000A7F3B">
        <w:rPr>
          <w:noProof/>
          <w:color w:val="000000"/>
          <w:sz w:val="28"/>
          <w:szCs w:val="28"/>
        </w:rPr>
        <w:t>ущность, функции, классификация</w:t>
      </w:r>
    </w:p>
    <w:p w:rsidR="00B16066" w:rsidRPr="000A7F3B" w:rsidRDefault="00B16066" w:rsidP="002A3DCB">
      <w:pPr>
        <w:pStyle w:val="2"/>
        <w:spacing w:before="0" w:after="0" w:line="360" w:lineRule="auto"/>
        <w:ind w:firstLine="709"/>
        <w:jc w:val="both"/>
        <w:rPr>
          <w:b w:val="0"/>
          <w:noProof/>
          <w:color w:val="000000"/>
        </w:rPr>
      </w:pPr>
      <w:bookmarkStart w:id="0" w:name="_1.1_Социально-экономическая_сущност"/>
      <w:bookmarkEnd w:id="0"/>
    </w:p>
    <w:p w:rsidR="008316A7" w:rsidRPr="000A7F3B" w:rsidRDefault="006C5BBC" w:rsidP="002A3DCB">
      <w:pPr>
        <w:pStyle w:val="2"/>
        <w:spacing w:before="0" w:after="0" w:line="360" w:lineRule="auto"/>
        <w:ind w:firstLine="709"/>
        <w:jc w:val="both"/>
        <w:rPr>
          <w:b w:val="0"/>
          <w:noProof/>
          <w:color w:val="000000"/>
        </w:rPr>
      </w:pPr>
      <w:r w:rsidRPr="000A7F3B">
        <w:rPr>
          <w:b w:val="0"/>
          <w:noProof/>
          <w:color w:val="000000"/>
        </w:rPr>
        <w:t xml:space="preserve">1.1 </w:t>
      </w:r>
      <w:r w:rsidR="008316A7" w:rsidRPr="000A7F3B">
        <w:rPr>
          <w:b w:val="0"/>
          <w:noProof/>
          <w:color w:val="000000"/>
        </w:rPr>
        <w:t>Социально-экономическ</w:t>
      </w:r>
      <w:r w:rsidR="00110B4E" w:rsidRPr="000A7F3B">
        <w:rPr>
          <w:b w:val="0"/>
          <w:noProof/>
          <w:color w:val="000000"/>
        </w:rPr>
        <w:t>ая сущность бюджета государства</w:t>
      </w:r>
    </w:p>
    <w:p w:rsidR="006C5BBC" w:rsidRPr="000A7F3B" w:rsidRDefault="006C5BBC" w:rsidP="002A3DCB">
      <w:pPr>
        <w:spacing w:line="360" w:lineRule="auto"/>
        <w:ind w:firstLine="709"/>
        <w:jc w:val="both"/>
        <w:rPr>
          <w:noProof/>
          <w:color w:val="000000"/>
          <w:sz w:val="28"/>
        </w:rPr>
      </w:pPr>
    </w:p>
    <w:p w:rsidR="00BF0758" w:rsidRPr="000A7F3B" w:rsidRDefault="00BF0758" w:rsidP="002A3DCB">
      <w:pPr>
        <w:spacing w:line="360" w:lineRule="auto"/>
        <w:ind w:firstLine="709"/>
        <w:jc w:val="both"/>
        <w:rPr>
          <w:noProof/>
          <w:color w:val="000000"/>
          <w:sz w:val="28"/>
          <w:szCs w:val="28"/>
        </w:rPr>
      </w:pPr>
      <w:r w:rsidRPr="000A7F3B">
        <w:rPr>
          <w:noProof/>
          <w:color w:val="000000"/>
          <w:sz w:val="28"/>
          <w:szCs w:val="28"/>
        </w:rPr>
        <w:t>Государственный бюджет – ведущее звено финансовой системы и основная финансовая категория. Финансовые отношения, складывающиеся у государства с предприятиями, организациями, учреждениями и населением, называются бюджетными. Специфика этих отношений как части финансовых состоит в том, что они, во-первых, возникают в распределительном процессе, непременным участником которого является государство (в лице со</w:t>
      </w:r>
      <w:r w:rsidR="005508A5" w:rsidRPr="000A7F3B">
        <w:rPr>
          <w:noProof/>
          <w:color w:val="000000"/>
          <w:sz w:val="28"/>
          <w:szCs w:val="28"/>
        </w:rPr>
        <w:t>ответствующих органов власти),</w:t>
      </w:r>
      <w:r w:rsidRPr="000A7F3B">
        <w:rPr>
          <w:noProof/>
          <w:color w:val="000000"/>
          <w:sz w:val="28"/>
          <w:szCs w:val="28"/>
        </w:rPr>
        <w:t xml:space="preserve"> во-вторых, связаны с формированием и использованием централизованного фонда денежных средств, предназначенного для удовлетворения общегосударственных потребностей.</w:t>
      </w:r>
    </w:p>
    <w:p w:rsidR="00BF0758" w:rsidRPr="000A7F3B" w:rsidRDefault="00BF0758" w:rsidP="002A3DCB">
      <w:pPr>
        <w:spacing w:line="360" w:lineRule="auto"/>
        <w:ind w:firstLine="709"/>
        <w:jc w:val="both"/>
        <w:rPr>
          <w:noProof/>
          <w:color w:val="000000"/>
          <w:sz w:val="28"/>
          <w:szCs w:val="28"/>
        </w:rPr>
      </w:pPr>
      <w:r w:rsidRPr="000A7F3B">
        <w:rPr>
          <w:noProof/>
          <w:color w:val="000000"/>
          <w:sz w:val="28"/>
          <w:szCs w:val="28"/>
        </w:rPr>
        <w:t>Бюджетные отношения характеризуются большим многообразием, поскольку опосредуют разные направления распределительного процесса (между секторами экономики, сферами общественной деятельности, отраслями народного хозяйства, территориями страны) и охватывают все уровни хозяйствования (государственный, республиканский, местный).</w:t>
      </w:r>
    </w:p>
    <w:p w:rsidR="00BF0758" w:rsidRPr="000A7F3B" w:rsidRDefault="00BF0758" w:rsidP="002A3DCB">
      <w:pPr>
        <w:spacing w:line="360" w:lineRule="auto"/>
        <w:ind w:firstLine="709"/>
        <w:jc w:val="both"/>
        <w:rPr>
          <w:noProof/>
          <w:color w:val="000000"/>
          <w:sz w:val="28"/>
          <w:szCs w:val="28"/>
        </w:rPr>
      </w:pPr>
      <w:r w:rsidRPr="000A7F3B">
        <w:rPr>
          <w:noProof/>
          <w:color w:val="000000"/>
          <w:sz w:val="28"/>
          <w:szCs w:val="28"/>
        </w:rPr>
        <w:t>Бюджетным отношениям присущ объективный характер. Он обусловлен тем, что в руках государства ежегодно должна концентрироваться определенная доля национального ВВП, необходимая для удовлетворения социально-культурных потребностей граждан, решения оборонных задач, покрытия общих издержек государственного управления.</w:t>
      </w:r>
    </w:p>
    <w:p w:rsidR="00BF0758" w:rsidRPr="000A7F3B" w:rsidRDefault="00BF0758" w:rsidP="002A3DCB">
      <w:pPr>
        <w:spacing w:line="360" w:lineRule="auto"/>
        <w:ind w:firstLine="709"/>
        <w:jc w:val="both"/>
        <w:rPr>
          <w:noProof/>
          <w:color w:val="000000"/>
          <w:sz w:val="28"/>
          <w:szCs w:val="28"/>
        </w:rPr>
      </w:pPr>
      <w:r w:rsidRPr="000A7F3B">
        <w:rPr>
          <w:noProof/>
          <w:color w:val="000000"/>
          <w:sz w:val="28"/>
          <w:szCs w:val="28"/>
        </w:rPr>
        <w:t>В процессе функционирования бюджетные отношения получают соответствующее им материально-вещественное воплощение; они материализуются (овеществляются) в бюджетном фонде страны, имеющем сложную организационную структуру. Конкретная величина бюджетного фонда, отражающая степень централизации финансовых ресурсов в руках государства, зависит от ряда факторов: уровня развития экономики; методов хозяйствования на предприятиях, в организациях, учреждениях; решаемых обществом экономических и социальных задач.</w:t>
      </w:r>
    </w:p>
    <w:p w:rsidR="00BF0758" w:rsidRPr="000A7F3B" w:rsidRDefault="00BF0758" w:rsidP="002A3DCB">
      <w:pPr>
        <w:spacing w:line="360" w:lineRule="auto"/>
        <w:ind w:firstLine="709"/>
        <w:jc w:val="both"/>
        <w:rPr>
          <w:noProof/>
          <w:color w:val="000000"/>
          <w:sz w:val="28"/>
          <w:szCs w:val="28"/>
        </w:rPr>
      </w:pPr>
      <w:r w:rsidRPr="000A7F3B">
        <w:rPr>
          <w:noProof/>
          <w:color w:val="000000"/>
          <w:sz w:val="28"/>
          <w:szCs w:val="28"/>
        </w:rPr>
        <w:t>Совокупность бюджетных отношений по формированию и использованию бюджетного фонда страны составляет понятие государственного бюджета. По экономической сущности государственный бюджет – это денежные отношения, возникающие у государства с юридическими и физическими лицами по поводу перераспределения национального дохода (частично – и национального богатства) в связи с образованием и использованием бюджетного фонда, предназначенного на финансирование народного хозяйства, социально-культурных мероприятий, нужд обороны и государственного управления. Благодаря бюджету государство имеет возможность сосредоточивать финансовые ресурсы на решающих участках экономического и социального развития.</w:t>
      </w:r>
    </w:p>
    <w:p w:rsidR="00BF0758" w:rsidRPr="000A7F3B" w:rsidRDefault="00BF0758" w:rsidP="002A3DCB">
      <w:pPr>
        <w:spacing w:line="360" w:lineRule="auto"/>
        <w:ind w:firstLine="709"/>
        <w:jc w:val="both"/>
        <w:rPr>
          <w:noProof/>
          <w:color w:val="000000"/>
          <w:sz w:val="28"/>
          <w:szCs w:val="28"/>
        </w:rPr>
      </w:pPr>
      <w:r w:rsidRPr="000A7F3B">
        <w:rPr>
          <w:noProof/>
          <w:color w:val="000000"/>
          <w:sz w:val="28"/>
          <w:szCs w:val="28"/>
        </w:rPr>
        <w:t>Будучи экономической формой существования реальных, объективно обусловленных распределительных отношений, выполняя специфическое общественного назначение – по удовлетворению потребностей общества и его государственно-территориальных структур, бюджет может рассматриваться в качестве самостоятельной экономической категории. Эта категория, являясь частью финансов, характеризуется теми же чертами, которые присущи финансам в целом; но одновременно имеет особенности, отличающие ее от других сфер и звеньев финансовых отношений. К числу особенностей относятся следующие:</w:t>
      </w:r>
    </w:p>
    <w:p w:rsidR="00BF0758" w:rsidRPr="000A7F3B" w:rsidRDefault="00BF0758" w:rsidP="002A3DCB">
      <w:pPr>
        <w:spacing w:line="360" w:lineRule="auto"/>
        <w:ind w:firstLine="709"/>
        <w:jc w:val="both"/>
        <w:rPr>
          <w:noProof/>
          <w:color w:val="000000"/>
          <w:sz w:val="28"/>
          <w:szCs w:val="28"/>
        </w:rPr>
      </w:pPr>
      <w:r w:rsidRPr="000A7F3B">
        <w:rPr>
          <w:noProof/>
          <w:color w:val="000000"/>
          <w:sz w:val="28"/>
          <w:szCs w:val="28"/>
        </w:rPr>
        <w:t>– государственный бюджет является особой экономической формой перераспределительных отношений, связанных с обособлением части ВВП в руках государства и ее использованием с целью удовлетворения потребностей всего общества и отдельных его государственно-территориальных формирований;</w:t>
      </w:r>
    </w:p>
    <w:p w:rsidR="00BF0758" w:rsidRPr="000A7F3B" w:rsidRDefault="00BF0758" w:rsidP="002A3DCB">
      <w:pPr>
        <w:spacing w:line="360" w:lineRule="auto"/>
        <w:ind w:firstLine="709"/>
        <w:jc w:val="both"/>
        <w:rPr>
          <w:noProof/>
          <w:color w:val="000000"/>
          <w:sz w:val="28"/>
          <w:szCs w:val="28"/>
        </w:rPr>
      </w:pPr>
      <w:r w:rsidRPr="000A7F3B">
        <w:rPr>
          <w:noProof/>
          <w:color w:val="000000"/>
          <w:sz w:val="28"/>
          <w:szCs w:val="28"/>
        </w:rPr>
        <w:t>– с помощью бюджета происходит перераспределение национального дохода, реже – национального богатства между отраслями народного хозяйства, территориями страны, сферами общественной деятельности;</w:t>
      </w:r>
    </w:p>
    <w:p w:rsidR="00BF0758" w:rsidRPr="000A7F3B" w:rsidRDefault="00BF0758" w:rsidP="002A3DCB">
      <w:pPr>
        <w:spacing w:line="360" w:lineRule="auto"/>
        <w:ind w:firstLine="709"/>
        <w:jc w:val="both"/>
        <w:rPr>
          <w:noProof/>
          <w:color w:val="000000"/>
          <w:sz w:val="28"/>
          <w:szCs w:val="28"/>
        </w:rPr>
      </w:pPr>
      <w:r w:rsidRPr="000A7F3B">
        <w:rPr>
          <w:noProof/>
          <w:color w:val="000000"/>
          <w:sz w:val="28"/>
          <w:szCs w:val="28"/>
        </w:rPr>
        <w:t>– пропорции бюджетного перераспределения стоимости в большей мере, чем у других звеньев финансов, определяются потребностями расширенного воспроизводства в целом и задачами, стоящими перед обществом на каждом историческом этапе его развития;</w:t>
      </w:r>
    </w:p>
    <w:p w:rsidR="00BF0758" w:rsidRPr="000A7F3B" w:rsidRDefault="00BF0758" w:rsidP="002A3DCB">
      <w:pPr>
        <w:spacing w:line="360" w:lineRule="auto"/>
        <w:ind w:firstLine="709"/>
        <w:jc w:val="both"/>
        <w:rPr>
          <w:noProof/>
          <w:color w:val="000000"/>
          <w:sz w:val="28"/>
          <w:szCs w:val="28"/>
        </w:rPr>
      </w:pPr>
      <w:r w:rsidRPr="000A7F3B">
        <w:rPr>
          <w:noProof/>
          <w:color w:val="000000"/>
          <w:sz w:val="28"/>
          <w:szCs w:val="28"/>
        </w:rPr>
        <w:t>– область бюджетного распределения занимает центральное место в составе государственных финансов, что обусловлено ключевым положением бюджета по сравнению с другими звеньями.</w:t>
      </w:r>
    </w:p>
    <w:p w:rsidR="00BF0758" w:rsidRPr="000A7F3B" w:rsidRDefault="00BF0758" w:rsidP="002A3DCB">
      <w:pPr>
        <w:spacing w:line="360" w:lineRule="auto"/>
        <w:ind w:firstLine="709"/>
        <w:jc w:val="both"/>
        <w:rPr>
          <w:noProof/>
          <w:color w:val="000000"/>
          <w:sz w:val="28"/>
          <w:szCs w:val="28"/>
        </w:rPr>
      </w:pPr>
      <w:r w:rsidRPr="000A7F3B">
        <w:rPr>
          <w:noProof/>
          <w:color w:val="000000"/>
          <w:sz w:val="28"/>
          <w:szCs w:val="28"/>
        </w:rPr>
        <w:t>Государственный бюджет с позиций экономической сущности может рассматриваться в качестве самостоятельной экономической категории, а с позиций законодательного установления финансовой базы государства – как его финансовый план</w:t>
      </w:r>
      <w:r w:rsidR="00110B4E" w:rsidRPr="000A7F3B">
        <w:rPr>
          <w:noProof/>
          <w:color w:val="000000"/>
          <w:sz w:val="28"/>
          <w:szCs w:val="28"/>
        </w:rPr>
        <w:t xml:space="preserve"> [</w:t>
      </w:r>
      <w:r w:rsidR="006F2BBB" w:rsidRPr="000A7F3B">
        <w:rPr>
          <w:noProof/>
          <w:color w:val="000000"/>
          <w:sz w:val="28"/>
          <w:szCs w:val="28"/>
        </w:rPr>
        <w:t>11</w:t>
      </w:r>
      <w:r w:rsidR="00B75184" w:rsidRPr="000A7F3B">
        <w:rPr>
          <w:noProof/>
          <w:color w:val="000000"/>
          <w:sz w:val="28"/>
          <w:szCs w:val="28"/>
        </w:rPr>
        <w:t>]</w:t>
      </w:r>
      <w:r w:rsidR="0069539C" w:rsidRPr="000A7F3B">
        <w:rPr>
          <w:noProof/>
          <w:color w:val="000000"/>
          <w:sz w:val="28"/>
          <w:szCs w:val="28"/>
        </w:rPr>
        <w:t>.</w:t>
      </w:r>
    </w:p>
    <w:p w:rsidR="002A3DCB" w:rsidRPr="000A7F3B" w:rsidRDefault="002A3DCB" w:rsidP="002A3DCB">
      <w:pPr>
        <w:spacing w:line="360" w:lineRule="auto"/>
        <w:ind w:firstLine="709"/>
        <w:jc w:val="both"/>
        <w:rPr>
          <w:noProof/>
          <w:color w:val="000000"/>
          <w:sz w:val="28"/>
          <w:szCs w:val="28"/>
        </w:rPr>
      </w:pPr>
    </w:p>
    <w:p w:rsidR="00BF0758" w:rsidRPr="000A7F3B" w:rsidRDefault="006C5BBC" w:rsidP="002A3DCB">
      <w:pPr>
        <w:pStyle w:val="2"/>
        <w:spacing w:before="0" w:after="0" w:line="360" w:lineRule="auto"/>
        <w:ind w:firstLine="709"/>
        <w:jc w:val="both"/>
        <w:rPr>
          <w:b w:val="0"/>
          <w:noProof/>
          <w:color w:val="000000"/>
        </w:rPr>
      </w:pPr>
      <w:r w:rsidRPr="000A7F3B">
        <w:rPr>
          <w:b w:val="0"/>
          <w:noProof/>
          <w:color w:val="000000"/>
        </w:rPr>
        <w:t>1.2</w:t>
      </w:r>
      <w:r w:rsidR="002A3DCB" w:rsidRPr="000A7F3B">
        <w:rPr>
          <w:b w:val="0"/>
          <w:noProof/>
          <w:color w:val="000000"/>
        </w:rPr>
        <w:t xml:space="preserve"> </w:t>
      </w:r>
      <w:r w:rsidR="00F35CCC" w:rsidRPr="000A7F3B">
        <w:rPr>
          <w:b w:val="0"/>
          <w:noProof/>
          <w:color w:val="000000"/>
        </w:rPr>
        <w:t>Функции государственного бюджета в современной экономике</w:t>
      </w:r>
    </w:p>
    <w:p w:rsidR="006C5BBC" w:rsidRPr="000A7F3B" w:rsidRDefault="006C5BBC" w:rsidP="002A3DCB">
      <w:pPr>
        <w:spacing w:line="360" w:lineRule="auto"/>
        <w:ind w:firstLine="709"/>
        <w:jc w:val="both"/>
        <w:rPr>
          <w:noProof/>
          <w:color w:val="000000"/>
          <w:sz w:val="28"/>
        </w:rPr>
      </w:pPr>
    </w:p>
    <w:p w:rsidR="00F35CCC" w:rsidRPr="000A7F3B" w:rsidRDefault="00F35CCC" w:rsidP="002A3DCB">
      <w:pPr>
        <w:widowControl/>
        <w:spacing w:line="360" w:lineRule="auto"/>
        <w:ind w:firstLine="709"/>
        <w:jc w:val="both"/>
        <w:rPr>
          <w:noProof/>
          <w:color w:val="000000"/>
          <w:sz w:val="28"/>
          <w:szCs w:val="28"/>
        </w:rPr>
      </w:pPr>
      <w:r w:rsidRPr="000A7F3B">
        <w:rPr>
          <w:noProof/>
          <w:color w:val="000000"/>
          <w:sz w:val="28"/>
          <w:szCs w:val="28"/>
        </w:rPr>
        <w:t>Сущность государственного бюджета как экономической категории реализуется через распределительную (регулирующую), контрольную и фискальную функции.</w:t>
      </w:r>
    </w:p>
    <w:p w:rsidR="00F35CCC" w:rsidRPr="000A7F3B" w:rsidRDefault="00F35CCC" w:rsidP="002A3DCB">
      <w:pPr>
        <w:widowControl/>
        <w:spacing w:line="360" w:lineRule="auto"/>
        <w:ind w:firstLine="709"/>
        <w:jc w:val="both"/>
        <w:rPr>
          <w:noProof/>
          <w:color w:val="000000"/>
          <w:sz w:val="28"/>
          <w:szCs w:val="28"/>
        </w:rPr>
      </w:pPr>
      <w:r w:rsidRPr="000A7F3B">
        <w:rPr>
          <w:noProof/>
          <w:color w:val="000000"/>
          <w:sz w:val="28"/>
          <w:szCs w:val="28"/>
        </w:rPr>
        <w:t>С помощью распределительной функции бюджета происходит распределение средств на производственную и непроизводственную сферы, межтерриториальное и межотраслевое распределение финансовых ресурсов, формируются фонды специального целевого назначения, происходит концентрация денежных средств в руках государства и их использование с целью удовлетворения общегосударственных потребностей.</w:t>
      </w:r>
    </w:p>
    <w:p w:rsidR="00F35CCC" w:rsidRPr="000A7F3B" w:rsidRDefault="00F35CCC" w:rsidP="002A3DCB">
      <w:pPr>
        <w:widowControl/>
        <w:spacing w:line="360" w:lineRule="auto"/>
        <w:ind w:firstLine="709"/>
        <w:jc w:val="both"/>
        <w:rPr>
          <w:noProof/>
          <w:color w:val="000000"/>
          <w:sz w:val="28"/>
          <w:szCs w:val="28"/>
        </w:rPr>
      </w:pPr>
      <w:r w:rsidRPr="000A7F3B">
        <w:rPr>
          <w:noProof/>
          <w:color w:val="000000"/>
          <w:sz w:val="28"/>
          <w:szCs w:val="28"/>
        </w:rPr>
        <w:t>Непроизводственная сфера не участвует в создании национального дохода, но является активным его потребителем. Из бюджета работникам этих отраслей выделяются средства на заработную плату, техническое оснащение и содержание учреждений непроизводственной сферы (здравоохранение, просвещение и др.).</w:t>
      </w:r>
    </w:p>
    <w:p w:rsidR="00F35CCC" w:rsidRPr="000A7F3B" w:rsidRDefault="00F35CCC" w:rsidP="002A3DCB">
      <w:pPr>
        <w:widowControl/>
        <w:spacing w:line="360" w:lineRule="auto"/>
        <w:ind w:firstLine="709"/>
        <w:jc w:val="both"/>
        <w:rPr>
          <w:noProof/>
          <w:color w:val="000000"/>
          <w:sz w:val="28"/>
          <w:szCs w:val="28"/>
        </w:rPr>
      </w:pPr>
      <w:r w:rsidRPr="000A7F3B">
        <w:rPr>
          <w:noProof/>
          <w:color w:val="000000"/>
          <w:sz w:val="28"/>
          <w:szCs w:val="28"/>
        </w:rPr>
        <w:t>Через расходы и налоги государственный бюджет выступает важным инструментом распределения и стимулирования экономики и инвестиций, повышения эффективности производства. Через бюджет оказывается государственная поддержка отдельным отраслям экономики – авиастроению, космическим программам, атомной, угольной промышленностям и некоторым другим. Для регулирования экономики используются налоги.</w:t>
      </w:r>
    </w:p>
    <w:p w:rsidR="00F35CCC" w:rsidRPr="000A7F3B" w:rsidRDefault="00F35CCC" w:rsidP="002A3DCB">
      <w:pPr>
        <w:widowControl/>
        <w:spacing w:line="360" w:lineRule="auto"/>
        <w:ind w:firstLine="709"/>
        <w:jc w:val="both"/>
        <w:rPr>
          <w:noProof/>
          <w:color w:val="000000"/>
          <w:sz w:val="28"/>
          <w:szCs w:val="28"/>
        </w:rPr>
      </w:pPr>
      <w:r w:rsidRPr="000A7F3B">
        <w:rPr>
          <w:noProof/>
          <w:color w:val="000000"/>
          <w:sz w:val="28"/>
          <w:szCs w:val="28"/>
        </w:rPr>
        <w:t>При распределении финансовых средств через бюджет</w:t>
      </w:r>
      <w:r w:rsidR="00307C58" w:rsidRPr="000A7F3B">
        <w:rPr>
          <w:noProof/>
          <w:color w:val="000000"/>
          <w:sz w:val="28"/>
          <w:szCs w:val="28"/>
        </w:rPr>
        <w:t>,</w:t>
      </w:r>
      <w:r w:rsidRPr="000A7F3B">
        <w:rPr>
          <w:noProof/>
          <w:color w:val="000000"/>
          <w:sz w:val="28"/>
          <w:szCs w:val="28"/>
        </w:rPr>
        <w:t xml:space="preserve"> важное значение имеет социальная направленность бюджетных средств. В социальной политике основными приоритетами являются поддержка наименее защищенных слоев населения (пенсионеров, инвалидов, студентов, малообеспеченных семей), поддержка учреждений здравоохранения, образования и культуры, а также решение жилищной проблемы.</w:t>
      </w:r>
    </w:p>
    <w:p w:rsidR="00F35CCC" w:rsidRPr="000A7F3B" w:rsidRDefault="00F35CCC" w:rsidP="002A3DCB">
      <w:pPr>
        <w:widowControl/>
        <w:spacing w:line="360" w:lineRule="auto"/>
        <w:ind w:firstLine="709"/>
        <w:jc w:val="both"/>
        <w:rPr>
          <w:noProof/>
          <w:color w:val="000000"/>
          <w:sz w:val="28"/>
          <w:szCs w:val="28"/>
        </w:rPr>
      </w:pPr>
      <w:r w:rsidRPr="000A7F3B">
        <w:rPr>
          <w:noProof/>
          <w:color w:val="000000"/>
          <w:sz w:val="28"/>
          <w:szCs w:val="28"/>
        </w:rPr>
        <w:t>Контрольная функция заключается в том, что бюджет объективно через количественные характеристики формирования и использования фондов денежных средств государства отображает экономические процессы, протекающие в структурных звеньях экономики.</w:t>
      </w:r>
    </w:p>
    <w:p w:rsidR="00F35CCC" w:rsidRPr="000A7F3B" w:rsidRDefault="00F35CCC" w:rsidP="002A3DCB">
      <w:pPr>
        <w:widowControl/>
        <w:spacing w:line="360" w:lineRule="auto"/>
        <w:ind w:firstLine="709"/>
        <w:jc w:val="both"/>
        <w:rPr>
          <w:noProof/>
          <w:color w:val="000000"/>
          <w:sz w:val="28"/>
          <w:szCs w:val="28"/>
        </w:rPr>
      </w:pPr>
      <w:r w:rsidRPr="000A7F3B">
        <w:rPr>
          <w:noProof/>
          <w:color w:val="000000"/>
          <w:sz w:val="28"/>
          <w:szCs w:val="28"/>
        </w:rPr>
        <w:t>Благодаря этому свойству бюджет может «сигнализировать» о том, как поступают в распоряжение государства финансовые ресурсы от разных субъектов хозяйствования, соответствует ли размер централизуемых ресурсов государства объему его потребностей, достаточно ли эффективно «работают» в экономике прямые государственные инвестиции и т.д. При этом в бюджетном процессе «высвечиваются» слабые места в экономике страны и Правительство РФ имеет возможность посредством корректировки направления движения централизованных финансовых ресурсов воздействовать на активизацию деятельности тех или иных производств и сфер экономики.</w:t>
      </w:r>
    </w:p>
    <w:p w:rsidR="00F35CCC" w:rsidRPr="000A7F3B" w:rsidRDefault="00F35CCC" w:rsidP="002A3DCB">
      <w:pPr>
        <w:widowControl/>
        <w:spacing w:line="360" w:lineRule="auto"/>
        <w:ind w:firstLine="709"/>
        <w:jc w:val="both"/>
        <w:rPr>
          <w:noProof/>
          <w:color w:val="000000"/>
          <w:sz w:val="28"/>
          <w:szCs w:val="28"/>
        </w:rPr>
      </w:pPr>
      <w:r w:rsidRPr="000A7F3B">
        <w:rPr>
          <w:noProof/>
          <w:color w:val="000000"/>
          <w:sz w:val="28"/>
          <w:szCs w:val="28"/>
        </w:rPr>
        <w:t>Таким образом, контрольная функция бюджета не носит ни запретительного, ни ограничительного характера, она позволяет лишь контролировать степень и формы разумного косвенного воздействия государства на воспроизводственный процесс.</w:t>
      </w:r>
    </w:p>
    <w:p w:rsidR="00F35CCC" w:rsidRPr="000A7F3B" w:rsidRDefault="00F35CCC" w:rsidP="002A3DCB">
      <w:pPr>
        <w:widowControl/>
        <w:spacing w:line="360" w:lineRule="auto"/>
        <w:ind w:firstLine="709"/>
        <w:jc w:val="both"/>
        <w:rPr>
          <w:noProof/>
          <w:color w:val="000000"/>
          <w:sz w:val="28"/>
          <w:szCs w:val="28"/>
        </w:rPr>
      </w:pPr>
      <w:r w:rsidRPr="000A7F3B">
        <w:rPr>
          <w:noProof/>
          <w:color w:val="000000"/>
          <w:sz w:val="28"/>
          <w:szCs w:val="28"/>
        </w:rPr>
        <w:t>Фискальная функция бюджета предполагает, с одной стороны, обеспечение финансовыми ресурсами выполнение государством своих прямых управленческих, оборонных, внешнеполитических и социальных задач, т.е. тех государственных услуг, которые на него возложены обществом.</w:t>
      </w:r>
    </w:p>
    <w:p w:rsidR="00F35CCC" w:rsidRPr="000A7F3B" w:rsidRDefault="00F35CCC" w:rsidP="002A3DCB">
      <w:pPr>
        <w:widowControl/>
        <w:spacing w:line="360" w:lineRule="auto"/>
        <w:ind w:firstLine="709"/>
        <w:jc w:val="both"/>
        <w:rPr>
          <w:noProof/>
          <w:color w:val="000000"/>
          <w:sz w:val="28"/>
          <w:szCs w:val="28"/>
        </w:rPr>
      </w:pPr>
      <w:r w:rsidRPr="000A7F3B">
        <w:rPr>
          <w:noProof/>
          <w:color w:val="000000"/>
          <w:sz w:val="28"/>
          <w:szCs w:val="28"/>
        </w:rPr>
        <w:t>С другой стороны, фискальная функция не ограничивается только предоставлением государственных услуг. Для того чтобы повышалась эффективность государственных услуг необходимо создание в равной степени условий для эффективного размещения и использования всех имеющихся в государстве ресурсов и поддержание определенного уровня экономической активности. Поэтому фискальная функция непосредственно связана с распределительной функцией бюджета. Однако она имеет свои специфические формы реализации, ибо фискальная политика государства – это политика поддержания бюджетного дефицита на уровне, соответствующем таким макроэкономическим целям, как контроль за инфляцией, повышение инвестиционной активности всех финансовых ресурсов, рост общего экономического потенциала общества, что в свою очередь обеспечивает прирост доходной базы бюджета и, соответственно, увеличение объема предоставляемых государством услуг. Только в этом случае услуги власти приобретают смысл платного служения всему обществу</w:t>
      </w:r>
      <w:r w:rsidR="00F41360" w:rsidRPr="000A7F3B">
        <w:rPr>
          <w:noProof/>
          <w:color w:val="000000"/>
          <w:sz w:val="28"/>
          <w:szCs w:val="28"/>
        </w:rPr>
        <w:t xml:space="preserve"> [9]</w:t>
      </w:r>
      <w:r w:rsidRPr="000A7F3B">
        <w:rPr>
          <w:noProof/>
          <w:color w:val="000000"/>
          <w:sz w:val="28"/>
          <w:szCs w:val="28"/>
        </w:rPr>
        <w:t>.</w:t>
      </w:r>
    </w:p>
    <w:p w:rsidR="002A3DCB" w:rsidRPr="000A7F3B" w:rsidRDefault="00A41AD6" w:rsidP="002A3DCB">
      <w:pPr>
        <w:widowControl/>
        <w:spacing w:line="360" w:lineRule="auto"/>
        <w:ind w:firstLine="709"/>
        <w:jc w:val="both"/>
        <w:rPr>
          <w:noProof/>
          <w:color w:val="000000"/>
          <w:sz w:val="28"/>
          <w:szCs w:val="28"/>
        </w:rPr>
      </w:pPr>
      <w:r w:rsidRPr="000A7F3B">
        <w:rPr>
          <w:noProof/>
          <w:color w:val="000000"/>
          <w:sz w:val="28"/>
          <w:szCs w:val="28"/>
        </w:rPr>
        <w:t xml:space="preserve">Через государственный бюджет перераспределяется около 50% валового внутреннего продукта. Бюджет широко используется для межотраслевого и территориального перераспределения финансовых ресурсов с учетом требований наиболее рационального размещения производительных сил, подъема экономики и культуры регионов РФ. В современных условиях наиболее приоритетными выступают агропромышленный, топливно-энергетический, военно-промышленный комплексы и транспорт. </w:t>
      </w:r>
    </w:p>
    <w:p w:rsidR="002A3DCB" w:rsidRPr="000A7F3B" w:rsidRDefault="00A41AD6" w:rsidP="002A3DCB">
      <w:pPr>
        <w:widowControl/>
        <w:spacing w:line="360" w:lineRule="auto"/>
        <w:ind w:firstLine="709"/>
        <w:jc w:val="both"/>
        <w:rPr>
          <w:noProof/>
          <w:color w:val="000000"/>
          <w:sz w:val="28"/>
          <w:szCs w:val="28"/>
        </w:rPr>
      </w:pPr>
      <w:r w:rsidRPr="000A7F3B">
        <w:rPr>
          <w:noProof/>
          <w:color w:val="000000"/>
          <w:sz w:val="28"/>
          <w:szCs w:val="28"/>
        </w:rPr>
        <w:t>Бюджет способствует формированию рациональной структуры общественного производства, улучшению пропорций, более эффективному использованию бюджетных средств. В процессе бюджетного планирования устанавливается наиболее целесообразное соотношение между централизованными и нецентрализованными фондами денежных средств.</w:t>
      </w:r>
    </w:p>
    <w:p w:rsidR="00A41AD6" w:rsidRPr="000A7F3B" w:rsidRDefault="00A41AD6" w:rsidP="002A3DCB">
      <w:pPr>
        <w:widowControl/>
        <w:spacing w:line="360" w:lineRule="auto"/>
        <w:ind w:firstLine="709"/>
        <w:jc w:val="both"/>
        <w:rPr>
          <w:noProof/>
          <w:color w:val="000000"/>
          <w:sz w:val="28"/>
          <w:szCs w:val="28"/>
        </w:rPr>
      </w:pPr>
      <w:r w:rsidRPr="000A7F3B">
        <w:rPr>
          <w:noProof/>
          <w:color w:val="000000"/>
          <w:sz w:val="28"/>
          <w:szCs w:val="28"/>
        </w:rPr>
        <w:t>Через государственный бюджет перераспределяется, как известно, не весь чистый доход, создаваемый на предприятиях различных форм собственности сферы материального производства.</w:t>
      </w:r>
    </w:p>
    <w:p w:rsidR="002A3DCB" w:rsidRPr="000A7F3B" w:rsidRDefault="00A41AD6" w:rsidP="002A3DCB">
      <w:pPr>
        <w:widowControl/>
        <w:spacing w:line="360" w:lineRule="auto"/>
        <w:ind w:firstLine="709"/>
        <w:jc w:val="both"/>
        <w:rPr>
          <w:noProof/>
          <w:color w:val="000000"/>
          <w:sz w:val="28"/>
          <w:szCs w:val="28"/>
        </w:rPr>
      </w:pPr>
      <w:r w:rsidRPr="000A7F3B">
        <w:rPr>
          <w:noProof/>
          <w:color w:val="000000"/>
          <w:sz w:val="28"/>
          <w:szCs w:val="28"/>
        </w:rPr>
        <w:t>В процессе бюджетного планирования устанавливается наиболее целесообразное, оптимальное соотношение между централизованными и нецентрализованными фондами денежных средств, определяются размеры финансовых ресурсов, концентрируемых в предприятиях, и степень участия предприятий в формировании доходов бюджетной системы.</w:t>
      </w:r>
    </w:p>
    <w:p w:rsidR="00A41AD6" w:rsidRPr="000A7F3B" w:rsidRDefault="00A41AD6" w:rsidP="002A3DCB">
      <w:pPr>
        <w:widowControl/>
        <w:spacing w:line="360" w:lineRule="auto"/>
        <w:ind w:firstLine="709"/>
        <w:jc w:val="both"/>
        <w:rPr>
          <w:noProof/>
          <w:color w:val="000000"/>
          <w:sz w:val="28"/>
          <w:szCs w:val="28"/>
        </w:rPr>
      </w:pPr>
      <w:r w:rsidRPr="000A7F3B">
        <w:rPr>
          <w:noProof/>
          <w:color w:val="000000"/>
          <w:sz w:val="28"/>
          <w:szCs w:val="28"/>
        </w:rPr>
        <w:t>Бюджет с помощью налогов выступает важным инструментом распределения и вместе с тем стимулирования экономики и повышения эффективности производства.</w:t>
      </w:r>
    </w:p>
    <w:p w:rsidR="00A41AD6" w:rsidRPr="000A7F3B" w:rsidRDefault="00A41AD6" w:rsidP="002A3DCB">
      <w:pPr>
        <w:widowControl/>
        <w:spacing w:line="360" w:lineRule="auto"/>
        <w:ind w:firstLine="709"/>
        <w:jc w:val="both"/>
        <w:rPr>
          <w:noProof/>
          <w:color w:val="000000"/>
          <w:sz w:val="28"/>
          <w:szCs w:val="28"/>
        </w:rPr>
      </w:pPr>
      <w:r w:rsidRPr="000A7F3B">
        <w:rPr>
          <w:noProof/>
          <w:color w:val="000000"/>
          <w:sz w:val="28"/>
          <w:szCs w:val="28"/>
        </w:rPr>
        <w:t>В отношения с государственным бюджетом вступают почти все участники общественного производства. Объектом бюджетного перераспределения является чистый доход, однако это не исключает возможности перераспределения через бюджет и части стоимости необходимого продукт</w:t>
      </w:r>
      <w:r w:rsidR="0069539C" w:rsidRPr="000A7F3B">
        <w:rPr>
          <w:noProof/>
          <w:color w:val="000000"/>
          <w:sz w:val="28"/>
          <w:szCs w:val="28"/>
        </w:rPr>
        <w:t>а [6].</w:t>
      </w:r>
    </w:p>
    <w:p w:rsidR="00BF0758" w:rsidRPr="000A7F3B" w:rsidRDefault="00BF0758" w:rsidP="002A3DCB">
      <w:pPr>
        <w:spacing w:line="360" w:lineRule="auto"/>
        <w:ind w:firstLine="709"/>
        <w:jc w:val="both"/>
        <w:rPr>
          <w:noProof/>
          <w:color w:val="000000"/>
          <w:sz w:val="28"/>
          <w:szCs w:val="28"/>
        </w:rPr>
      </w:pPr>
    </w:p>
    <w:p w:rsidR="00F35CCC" w:rsidRPr="000A7F3B" w:rsidRDefault="006C5BBC" w:rsidP="002A3DCB">
      <w:pPr>
        <w:pStyle w:val="2"/>
        <w:spacing w:before="0" w:after="0" w:line="360" w:lineRule="auto"/>
        <w:ind w:firstLine="709"/>
        <w:jc w:val="both"/>
        <w:rPr>
          <w:b w:val="0"/>
          <w:noProof/>
          <w:color w:val="000000"/>
        </w:rPr>
      </w:pPr>
      <w:bookmarkStart w:id="1" w:name="_1.3__Классификация"/>
      <w:bookmarkEnd w:id="1"/>
      <w:r w:rsidRPr="000A7F3B">
        <w:rPr>
          <w:b w:val="0"/>
          <w:noProof/>
          <w:color w:val="000000"/>
        </w:rPr>
        <w:t>1.3</w:t>
      </w:r>
      <w:r w:rsidR="002A3DCB" w:rsidRPr="000A7F3B">
        <w:rPr>
          <w:b w:val="0"/>
          <w:noProof/>
          <w:color w:val="000000"/>
        </w:rPr>
        <w:t xml:space="preserve"> </w:t>
      </w:r>
      <w:r w:rsidR="00F35CCC" w:rsidRPr="000A7F3B">
        <w:rPr>
          <w:b w:val="0"/>
          <w:noProof/>
          <w:color w:val="000000"/>
        </w:rPr>
        <w:t>Классификация бюджета государства</w:t>
      </w:r>
    </w:p>
    <w:p w:rsidR="006C5BBC" w:rsidRPr="000A7F3B" w:rsidRDefault="006C5BBC" w:rsidP="002A3DCB">
      <w:pPr>
        <w:spacing w:line="360" w:lineRule="auto"/>
        <w:ind w:firstLine="709"/>
        <w:jc w:val="both"/>
        <w:rPr>
          <w:noProof/>
          <w:color w:val="000000"/>
          <w:sz w:val="28"/>
        </w:rPr>
      </w:pPr>
    </w:p>
    <w:p w:rsidR="004A2284" w:rsidRPr="000A7F3B" w:rsidRDefault="004A2284" w:rsidP="002A3DCB">
      <w:pPr>
        <w:spacing w:line="360" w:lineRule="auto"/>
        <w:ind w:firstLine="709"/>
        <w:jc w:val="both"/>
        <w:rPr>
          <w:noProof/>
          <w:color w:val="000000"/>
          <w:sz w:val="28"/>
          <w:szCs w:val="28"/>
        </w:rPr>
      </w:pPr>
      <w:r w:rsidRPr="000A7F3B">
        <w:rPr>
          <w:noProof/>
          <w:color w:val="000000"/>
          <w:sz w:val="28"/>
          <w:szCs w:val="28"/>
        </w:rPr>
        <w:t xml:space="preserve">В системе государственных финансов бюджетная классификация обеспечивает учет и систематизацию информации о состоянии бюджета. </w:t>
      </w:r>
    </w:p>
    <w:p w:rsidR="004A2284" w:rsidRPr="000A7F3B" w:rsidRDefault="004A2284" w:rsidP="002A3DCB">
      <w:pPr>
        <w:spacing w:line="360" w:lineRule="auto"/>
        <w:ind w:firstLine="709"/>
        <w:jc w:val="both"/>
        <w:rPr>
          <w:noProof/>
          <w:color w:val="000000"/>
          <w:sz w:val="28"/>
          <w:szCs w:val="28"/>
        </w:rPr>
      </w:pPr>
      <w:r w:rsidRPr="000A7F3B">
        <w:rPr>
          <w:noProof/>
          <w:color w:val="000000"/>
          <w:sz w:val="28"/>
          <w:szCs w:val="28"/>
        </w:rPr>
        <w:t xml:space="preserve">Бюджетная классификация представляет собой группировку доходов и расходов бюджетов, источников финансирования дефицитов бюджетов и используется для составления и исполнения бюджетов, обеспечивает сопоставимость показателей бюджетов всех уровней бюджетной системы. </w:t>
      </w:r>
    </w:p>
    <w:p w:rsidR="004A2284" w:rsidRPr="000A7F3B" w:rsidRDefault="004A2284" w:rsidP="002A3DCB">
      <w:pPr>
        <w:spacing w:line="360" w:lineRule="auto"/>
        <w:ind w:firstLine="709"/>
        <w:jc w:val="both"/>
        <w:rPr>
          <w:noProof/>
          <w:color w:val="000000"/>
          <w:sz w:val="28"/>
          <w:szCs w:val="28"/>
        </w:rPr>
      </w:pPr>
      <w:r w:rsidRPr="000A7F3B">
        <w:rPr>
          <w:noProof/>
          <w:color w:val="000000"/>
          <w:sz w:val="28"/>
          <w:szCs w:val="28"/>
        </w:rPr>
        <w:t xml:space="preserve">Бюджетная классификация Российской Федерации включает: </w:t>
      </w:r>
    </w:p>
    <w:p w:rsidR="004A2284" w:rsidRPr="000A7F3B" w:rsidRDefault="004A2284" w:rsidP="002A3DCB">
      <w:pPr>
        <w:spacing w:line="360" w:lineRule="auto"/>
        <w:ind w:firstLine="709"/>
        <w:jc w:val="both"/>
        <w:rPr>
          <w:noProof/>
          <w:color w:val="000000"/>
          <w:sz w:val="28"/>
          <w:szCs w:val="28"/>
        </w:rPr>
      </w:pPr>
      <w:r w:rsidRPr="000A7F3B">
        <w:rPr>
          <w:noProof/>
          <w:color w:val="000000"/>
          <w:sz w:val="28"/>
          <w:szCs w:val="28"/>
        </w:rPr>
        <w:t xml:space="preserve">1. Классификация доходов бюджетов — это группировка доходов бюджетов всех уровней бюджетной системы в соответствии с источниками их формирования, установленными соответствующими законодательными актами. Группы доходов состоят из статей доходов, объединяющих конкретные виды доходов по источникам и способам их получения. </w:t>
      </w:r>
    </w:p>
    <w:p w:rsidR="004A2284" w:rsidRPr="000A7F3B" w:rsidRDefault="004A2284" w:rsidP="002A3DCB">
      <w:pPr>
        <w:spacing w:line="360" w:lineRule="auto"/>
        <w:ind w:firstLine="709"/>
        <w:jc w:val="both"/>
        <w:rPr>
          <w:noProof/>
          <w:color w:val="000000"/>
          <w:sz w:val="28"/>
          <w:szCs w:val="28"/>
        </w:rPr>
      </w:pPr>
      <w:r w:rsidRPr="000A7F3B">
        <w:rPr>
          <w:noProof/>
          <w:color w:val="000000"/>
          <w:sz w:val="28"/>
          <w:szCs w:val="28"/>
        </w:rPr>
        <w:t xml:space="preserve">2. Функциональная классификация расходов бюджетов представляет собой группировку расходов бюджетов всех уровней и отражает направление бюджетных средств на выполнение основных функций государства. </w:t>
      </w:r>
    </w:p>
    <w:p w:rsidR="004A2284" w:rsidRPr="000A7F3B" w:rsidRDefault="004A2284" w:rsidP="002A3DCB">
      <w:pPr>
        <w:spacing w:line="360" w:lineRule="auto"/>
        <w:ind w:firstLine="709"/>
        <w:jc w:val="both"/>
        <w:rPr>
          <w:noProof/>
          <w:color w:val="000000"/>
          <w:sz w:val="28"/>
          <w:szCs w:val="28"/>
        </w:rPr>
      </w:pPr>
      <w:r w:rsidRPr="000A7F3B">
        <w:rPr>
          <w:noProof/>
          <w:color w:val="000000"/>
          <w:sz w:val="28"/>
          <w:szCs w:val="28"/>
        </w:rPr>
        <w:t xml:space="preserve">Первый уровень функциональной классификации расходов бюджетов Российской Федерации — разделы, второй уровень подразделы, конкретизирующие направление бюджетных средств на выполнение функций государства в пределах разделов, третий уровень — целевые статьи расходов федерального бюджета, отражающие финансирование расходов по конкретным направлениям деятельности главных распорядителей средств в пределах подразделов функциональной классификации расходов бюджетов, четвертый уровень — виды расходов федерального бюджета, детализирующие направление финансирования расходов по целевым статьям. </w:t>
      </w:r>
    </w:p>
    <w:p w:rsidR="004A2284" w:rsidRPr="000A7F3B" w:rsidRDefault="004A2284" w:rsidP="002A3DCB">
      <w:pPr>
        <w:spacing w:line="360" w:lineRule="auto"/>
        <w:ind w:firstLine="709"/>
        <w:jc w:val="both"/>
        <w:rPr>
          <w:noProof/>
          <w:color w:val="000000"/>
          <w:sz w:val="28"/>
          <w:szCs w:val="28"/>
        </w:rPr>
      </w:pPr>
      <w:r w:rsidRPr="000A7F3B">
        <w:rPr>
          <w:noProof/>
          <w:color w:val="000000"/>
          <w:sz w:val="28"/>
          <w:szCs w:val="28"/>
        </w:rPr>
        <w:t xml:space="preserve">Расходы федерального бюджета по главным распорядителям средств, по разделам, подразделам, целевым статьям и видам расходов функциональной классификации расходов бюджетов, группам расходов, предметным статьям, подстатьям и элементам расходов экономической классификации расходов бюджетов утверждаются федеральным законом о федеральном бюджете на очередной финансовый год. </w:t>
      </w:r>
    </w:p>
    <w:p w:rsidR="004A2284" w:rsidRPr="000A7F3B" w:rsidRDefault="004A2284" w:rsidP="002A3DCB">
      <w:pPr>
        <w:spacing w:line="360" w:lineRule="auto"/>
        <w:ind w:firstLine="709"/>
        <w:jc w:val="both"/>
        <w:rPr>
          <w:noProof/>
          <w:color w:val="000000"/>
          <w:sz w:val="28"/>
          <w:szCs w:val="28"/>
        </w:rPr>
      </w:pPr>
      <w:r w:rsidRPr="000A7F3B">
        <w:rPr>
          <w:noProof/>
          <w:color w:val="000000"/>
          <w:sz w:val="28"/>
          <w:szCs w:val="28"/>
        </w:rPr>
        <w:t xml:space="preserve">3. Экономическая классификация расходов бюджетов — это группировка расходов бюджетов всех уровней по их экономическому содержанию. Она включает текущие и капитальные статьи расходов. На ее основе составляются сметы бюджетных учреждений. </w:t>
      </w:r>
    </w:p>
    <w:p w:rsidR="004A2284" w:rsidRPr="000A7F3B" w:rsidRDefault="004A2284" w:rsidP="002A3DCB">
      <w:pPr>
        <w:spacing w:line="360" w:lineRule="auto"/>
        <w:ind w:firstLine="709"/>
        <w:jc w:val="both"/>
        <w:rPr>
          <w:noProof/>
          <w:color w:val="000000"/>
          <w:sz w:val="28"/>
          <w:szCs w:val="28"/>
        </w:rPr>
      </w:pPr>
      <w:r w:rsidRPr="000A7F3B">
        <w:rPr>
          <w:noProof/>
          <w:color w:val="000000"/>
          <w:sz w:val="28"/>
          <w:szCs w:val="28"/>
        </w:rPr>
        <w:t xml:space="preserve">4. Классификация источников финансирования дефицитов бюджетов является группировкой заемных средств, привлекаемых Российской Федерацией, субъектами РФ и органами местного самоуправления для покрытия дефицитов соответствующих бюджетов. </w:t>
      </w:r>
    </w:p>
    <w:p w:rsidR="004A2284" w:rsidRPr="000A7F3B" w:rsidRDefault="004A2284" w:rsidP="002A3DCB">
      <w:pPr>
        <w:spacing w:line="360" w:lineRule="auto"/>
        <w:ind w:firstLine="709"/>
        <w:jc w:val="both"/>
        <w:rPr>
          <w:noProof/>
          <w:color w:val="000000"/>
          <w:sz w:val="28"/>
          <w:szCs w:val="28"/>
        </w:rPr>
      </w:pPr>
      <w:r w:rsidRPr="000A7F3B">
        <w:rPr>
          <w:noProof/>
          <w:color w:val="000000"/>
          <w:sz w:val="28"/>
          <w:szCs w:val="28"/>
        </w:rPr>
        <w:t xml:space="preserve">5. Ведомственная классификация расходов федерального бюджета представляет собой группировку расходов, отражающую распределение бюджетных средств по главным распорядителям средств федерального бюджета. </w:t>
      </w:r>
    </w:p>
    <w:p w:rsidR="004A2284" w:rsidRPr="000A7F3B" w:rsidRDefault="004A2284" w:rsidP="002A3DCB">
      <w:pPr>
        <w:spacing w:line="360" w:lineRule="auto"/>
        <w:ind w:firstLine="709"/>
        <w:jc w:val="both"/>
        <w:rPr>
          <w:noProof/>
          <w:color w:val="000000"/>
          <w:sz w:val="28"/>
          <w:szCs w:val="28"/>
        </w:rPr>
      </w:pPr>
      <w:r w:rsidRPr="000A7F3B">
        <w:rPr>
          <w:noProof/>
          <w:color w:val="000000"/>
          <w:sz w:val="28"/>
          <w:szCs w:val="28"/>
        </w:rPr>
        <w:t xml:space="preserve">Ведомственная классификация расходов бюджетов субъектов РФ является группировкой расходов бюджетов субъектов РФ и отражает распределение бюджетных ассигнований по главным; распорядителям средств бюджетов субъектов РФ по разделам, подразделам, целевым статьям и видам расходов функциональной классификации расходов бюджетов, группам расходов, предметным статьям, подстатьям и элементам расходов экономической классификации расходов бюджетов. </w:t>
      </w:r>
    </w:p>
    <w:p w:rsidR="004A2284" w:rsidRPr="000A7F3B" w:rsidRDefault="004A2284" w:rsidP="002A3DCB">
      <w:pPr>
        <w:spacing w:line="360" w:lineRule="auto"/>
        <w:ind w:firstLine="709"/>
        <w:jc w:val="both"/>
        <w:rPr>
          <w:noProof/>
          <w:color w:val="000000"/>
          <w:sz w:val="28"/>
          <w:szCs w:val="28"/>
        </w:rPr>
      </w:pPr>
      <w:r w:rsidRPr="000A7F3B">
        <w:rPr>
          <w:noProof/>
          <w:color w:val="000000"/>
          <w:sz w:val="28"/>
          <w:szCs w:val="28"/>
        </w:rPr>
        <w:t xml:space="preserve">Ведомственная классификация расходов местных бюджетов представляет собой группировку расходов местных бюджетов и отражает распределение бюджетных ассигнований по главным распорядителям средств местных бюджетов по разделам, подразделам, целевым статьям и видам расходов функциональной классификации расходов бюджетов, группам расходов, предметным статьям, подстатьям и элементам расходов экономической классификации расходов бюджетов. </w:t>
      </w:r>
    </w:p>
    <w:p w:rsidR="004A2284" w:rsidRPr="000A7F3B" w:rsidRDefault="004A2284" w:rsidP="002A3DCB">
      <w:pPr>
        <w:spacing w:line="360" w:lineRule="auto"/>
        <w:ind w:firstLine="709"/>
        <w:jc w:val="both"/>
        <w:rPr>
          <w:noProof/>
          <w:color w:val="000000"/>
          <w:sz w:val="28"/>
          <w:szCs w:val="28"/>
        </w:rPr>
      </w:pPr>
      <w:r w:rsidRPr="000A7F3B">
        <w:rPr>
          <w:noProof/>
          <w:color w:val="000000"/>
          <w:sz w:val="28"/>
          <w:szCs w:val="28"/>
        </w:rPr>
        <w:t xml:space="preserve">Перечни главных распорядителей средств бюджетов субъектов РФ и распорядителей средств местных бюджетов утверждаются соответственно органом исполнительной власти субъекта РФ, органом местного самоуправления. </w:t>
      </w:r>
    </w:p>
    <w:p w:rsidR="004A2284" w:rsidRPr="000A7F3B" w:rsidRDefault="004A2284" w:rsidP="002A3DCB">
      <w:pPr>
        <w:spacing w:line="360" w:lineRule="auto"/>
        <w:ind w:firstLine="709"/>
        <w:jc w:val="both"/>
        <w:rPr>
          <w:noProof/>
          <w:color w:val="000000"/>
          <w:sz w:val="28"/>
          <w:szCs w:val="28"/>
        </w:rPr>
      </w:pPr>
      <w:r w:rsidRPr="000A7F3B">
        <w:rPr>
          <w:noProof/>
          <w:color w:val="000000"/>
          <w:sz w:val="28"/>
          <w:szCs w:val="28"/>
        </w:rPr>
        <w:t xml:space="preserve">Бюджетная классификация в части классификации доходов: бюджетов, функциональной классификации расходов бюджетов, экономической классификации расходов бюджетов, классификации источников финансирования дефицитов бюджетов едина для бюджетов всех уровней бюджетной системы и утверждается федеральным законом. </w:t>
      </w:r>
    </w:p>
    <w:p w:rsidR="004A2284" w:rsidRPr="000A7F3B" w:rsidRDefault="004A2284" w:rsidP="002A3DCB">
      <w:pPr>
        <w:spacing w:line="360" w:lineRule="auto"/>
        <w:ind w:firstLine="709"/>
        <w:jc w:val="both"/>
        <w:rPr>
          <w:noProof/>
          <w:color w:val="000000"/>
          <w:sz w:val="28"/>
          <w:szCs w:val="28"/>
        </w:rPr>
      </w:pPr>
      <w:r w:rsidRPr="000A7F3B">
        <w:rPr>
          <w:noProof/>
          <w:color w:val="000000"/>
          <w:sz w:val="28"/>
          <w:szCs w:val="28"/>
        </w:rPr>
        <w:t xml:space="preserve">Законодательные или представительные органы субъектов РФ и органы местного самоуправления могут производить дальнейшую детализацию объектов бюджетной классификации в части целевых статей и видов расходов, не нарушая общих принципов построения и единства бюджетной классификации РФ. </w:t>
      </w:r>
    </w:p>
    <w:p w:rsidR="004A2284" w:rsidRPr="000A7F3B" w:rsidRDefault="004A2284" w:rsidP="002A3DCB">
      <w:pPr>
        <w:spacing w:line="360" w:lineRule="auto"/>
        <w:ind w:firstLine="709"/>
        <w:jc w:val="both"/>
        <w:rPr>
          <w:noProof/>
          <w:color w:val="000000"/>
          <w:sz w:val="28"/>
          <w:szCs w:val="28"/>
        </w:rPr>
      </w:pPr>
      <w:r w:rsidRPr="000A7F3B">
        <w:rPr>
          <w:noProof/>
          <w:color w:val="000000"/>
          <w:sz w:val="28"/>
          <w:szCs w:val="28"/>
        </w:rPr>
        <w:t xml:space="preserve">В бюджетной классификации приводится также перечень прямых получателей средств из федерального бюджета. Она включает целевые статьи расходов федерального бюджета, виды расходов федерального бюджета. </w:t>
      </w:r>
    </w:p>
    <w:p w:rsidR="006C5BBC" w:rsidRPr="000A7F3B" w:rsidRDefault="004A2284" w:rsidP="002A3DCB">
      <w:pPr>
        <w:spacing w:line="360" w:lineRule="auto"/>
        <w:ind w:firstLine="709"/>
        <w:jc w:val="both"/>
        <w:rPr>
          <w:noProof/>
          <w:color w:val="000000"/>
          <w:sz w:val="28"/>
          <w:szCs w:val="28"/>
        </w:rPr>
      </w:pPr>
      <w:r w:rsidRPr="000A7F3B">
        <w:rPr>
          <w:noProof/>
          <w:color w:val="000000"/>
          <w:sz w:val="28"/>
          <w:szCs w:val="28"/>
        </w:rPr>
        <w:t>Бюджетная классификация утверждается в форме закона, в который вносятся изменения и дополнения одновременно с принятием закона о федеральном бюджете на соответствующий финансовый год. Совершенствование бюджетной классификации позволит повысить эффективность мобилизации и использования бюджетных средств, обеспечить прозрачность бюджетов всех уровней и оптимизировать учетную политику</w:t>
      </w:r>
      <w:r w:rsidR="0069539C" w:rsidRPr="000A7F3B">
        <w:rPr>
          <w:noProof/>
          <w:color w:val="000000"/>
          <w:sz w:val="28"/>
          <w:szCs w:val="28"/>
        </w:rPr>
        <w:t xml:space="preserve"> [18]</w:t>
      </w:r>
      <w:r w:rsidRPr="000A7F3B">
        <w:rPr>
          <w:noProof/>
          <w:color w:val="000000"/>
          <w:sz w:val="28"/>
          <w:szCs w:val="28"/>
        </w:rPr>
        <w:t>.</w:t>
      </w:r>
    </w:p>
    <w:p w:rsidR="00CC2ED2" w:rsidRPr="000A7F3B" w:rsidRDefault="00CC2ED2" w:rsidP="002A3DCB">
      <w:pPr>
        <w:spacing w:line="360" w:lineRule="auto"/>
        <w:ind w:firstLine="709"/>
        <w:jc w:val="both"/>
        <w:rPr>
          <w:noProof/>
          <w:color w:val="000000"/>
          <w:sz w:val="28"/>
          <w:szCs w:val="28"/>
        </w:rPr>
      </w:pPr>
    </w:p>
    <w:p w:rsidR="006919E6" w:rsidRPr="000A7F3B" w:rsidRDefault="006C5BBC" w:rsidP="002A3DCB">
      <w:pPr>
        <w:pStyle w:val="2"/>
        <w:spacing w:before="0" w:after="0" w:line="360" w:lineRule="auto"/>
        <w:ind w:firstLine="709"/>
        <w:jc w:val="both"/>
        <w:rPr>
          <w:b w:val="0"/>
          <w:noProof/>
          <w:color w:val="000000"/>
        </w:rPr>
      </w:pPr>
      <w:bookmarkStart w:id="2" w:name="_1.4__Роль"/>
      <w:bookmarkEnd w:id="2"/>
      <w:r w:rsidRPr="000A7F3B">
        <w:rPr>
          <w:b w:val="0"/>
          <w:noProof/>
          <w:color w:val="000000"/>
        </w:rPr>
        <w:t>1.4</w:t>
      </w:r>
      <w:r w:rsidR="002A3DCB" w:rsidRPr="000A7F3B">
        <w:rPr>
          <w:b w:val="0"/>
          <w:noProof/>
          <w:color w:val="000000"/>
        </w:rPr>
        <w:t xml:space="preserve"> </w:t>
      </w:r>
      <w:r w:rsidRPr="000A7F3B">
        <w:rPr>
          <w:b w:val="0"/>
          <w:noProof/>
          <w:color w:val="000000"/>
        </w:rPr>
        <w:t>Роль государственного бюджета как финансовой базы социально-э</w:t>
      </w:r>
      <w:r w:rsidR="006F2BBB" w:rsidRPr="000A7F3B">
        <w:rPr>
          <w:b w:val="0"/>
          <w:noProof/>
          <w:color w:val="000000"/>
        </w:rPr>
        <w:t>кономического развития общества</w:t>
      </w:r>
    </w:p>
    <w:p w:rsidR="00B16066" w:rsidRPr="000A7F3B" w:rsidRDefault="00B16066" w:rsidP="002A3DCB">
      <w:pPr>
        <w:spacing w:line="360" w:lineRule="auto"/>
        <w:ind w:firstLine="709"/>
        <w:jc w:val="both"/>
        <w:rPr>
          <w:noProof/>
          <w:color w:val="000000"/>
          <w:sz w:val="28"/>
          <w:szCs w:val="28"/>
        </w:rPr>
      </w:pPr>
    </w:p>
    <w:p w:rsidR="00184245" w:rsidRPr="000A7F3B" w:rsidRDefault="00184245" w:rsidP="002A3DCB">
      <w:pPr>
        <w:spacing w:line="360" w:lineRule="auto"/>
        <w:ind w:firstLine="709"/>
        <w:jc w:val="both"/>
        <w:rPr>
          <w:noProof/>
          <w:color w:val="000000"/>
          <w:sz w:val="28"/>
          <w:szCs w:val="28"/>
        </w:rPr>
      </w:pPr>
      <w:r w:rsidRPr="000A7F3B">
        <w:rPr>
          <w:noProof/>
          <w:color w:val="000000"/>
          <w:sz w:val="28"/>
          <w:szCs w:val="28"/>
        </w:rPr>
        <w:t>Роль государственного бюджета, прежде всего, состоит в том, что бюджет создает финансовую базу, необходимую для финансового обеспечения деятельности государственных органов и органов местного самоуправления.</w:t>
      </w:r>
    </w:p>
    <w:p w:rsidR="00184245" w:rsidRPr="000A7F3B" w:rsidRDefault="00184245" w:rsidP="002A3DCB">
      <w:pPr>
        <w:spacing w:line="360" w:lineRule="auto"/>
        <w:ind w:firstLine="709"/>
        <w:jc w:val="both"/>
        <w:rPr>
          <w:noProof/>
          <w:color w:val="000000"/>
          <w:sz w:val="28"/>
          <w:szCs w:val="28"/>
        </w:rPr>
      </w:pPr>
      <w:r w:rsidRPr="000A7F3B">
        <w:rPr>
          <w:noProof/>
          <w:color w:val="000000"/>
          <w:sz w:val="28"/>
          <w:szCs w:val="28"/>
        </w:rPr>
        <w:t>Государственный бюджет является важным инструментом претворения в жизнь экономической политики государства. Он обеспечивает централизацию средств, необходимых для решения основных направлений научно-технического прогресса, образования резервов в общенациональном масштабе.</w:t>
      </w:r>
    </w:p>
    <w:p w:rsidR="00184245" w:rsidRPr="000A7F3B" w:rsidRDefault="00184245" w:rsidP="002A3DCB">
      <w:pPr>
        <w:spacing w:line="360" w:lineRule="auto"/>
        <w:ind w:firstLine="709"/>
        <w:jc w:val="both"/>
        <w:rPr>
          <w:noProof/>
          <w:color w:val="000000"/>
          <w:sz w:val="28"/>
          <w:szCs w:val="28"/>
        </w:rPr>
      </w:pPr>
      <w:r w:rsidRPr="000A7F3B">
        <w:rPr>
          <w:noProof/>
          <w:color w:val="000000"/>
          <w:sz w:val="28"/>
          <w:szCs w:val="28"/>
        </w:rPr>
        <w:t>Таким образом, сконцентрированные в государственном бюджете денежные средства предназначаются для осуществления социально-экономической политики, обеспечения обороны и безопасности государства. С помощью бюджета реализуются общегосударственные и региональные программы народнохозяйственного и социально-экономического характера.</w:t>
      </w:r>
    </w:p>
    <w:p w:rsidR="00184245" w:rsidRPr="000A7F3B" w:rsidRDefault="00184245" w:rsidP="002A3DCB">
      <w:pPr>
        <w:spacing w:line="360" w:lineRule="auto"/>
        <w:ind w:firstLine="709"/>
        <w:jc w:val="both"/>
        <w:rPr>
          <w:noProof/>
          <w:color w:val="000000"/>
          <w:sz w:val="28"/>
          <w:szCs w:val="28"/>
        </w:rPr>
      </w:pPr>
      <w:r w:rsidRPr="000A7F3B">
        <w:rPr>
          <w:noProof/>
          <w:color w:val="000000"/>
          <w:sz w:val="28"/>
          <w:szCs w:val="28"/>
        </w:rPr>
        <w:t>Роль государственного бюджета в социально-экономическом развитии общества заключается в следующем:</w:t>
      </w:r>
    </w:p>
    <w:p w:rsidR="002A3DCB" w:rsidRPr="000A7F3B" w:rsidRDefault="00184245" w:rsidP="002A3DCB">
      <w:pPr>
        <w:spacing w:line="360" w:lineRule="auto"/>
        <w:ind w:firstLine="709"/>
        <w:jc w:val="both"/>
        <w:rPr>
          <w:noProof/>
          <w:color w:val="000000"/>
          <w:sz w:val="28"/>
          <w:szCs w:val="28"/>
        </w:rPr>
      </w:pPr>
      <w:r w:rsidRPr="000A7F3B">
        <w:rPr>
          <w:noProof/>
          <w:color w:val="000000"/>
          <w:sz w:val="28"/>
          <w:szCs w:val="28"/>
        </w:rPr>
        <w:t>1. Государственный бюджет является инструментом воздействия на развитие экономики. С помощью государственного бюджета государство осуществляет перераспределение национального дохода и тем самым изменяет структуру общественного производства, влияет на социальные преобразования. В условиях хозяйственных реформ государство усиливает свои позиции в экономике путем изменения методов бюджетного воздействия на общественное производство, используя бюджет. Государство применяет формы прямого и косвенного воздействия на экономику, предоставляет организациям и предприятиям субсидии, государственные инвестиции, осуществляет бюджетное финансирование отраслей, определяющих научно-технический прогресс, добиваясь в конечном итоге изменения народнохозяйственных пропорций. Использование бюджетного механизма для регулирования экономики осуществляется посредством маневрирования поступающими в распоряжение государства денежными средствами. Оно позволяет целенаправленно влиять на темпы и пропорции раз</w:t>
      </w:r>
      <w:r w:rsidR="007553AB" w:rsidRPr="000A7F3B">
        <w:rPr>
          <w:noProof/>
          <w:color w:val="000000"/>
          <w:sz w:val="28"/>
          <w:szCs w:val="28"/>
        </w:rPr>
        <w:t>вития общественного производств.</w:t>
      </w:r>
    </w:p>
    <w:p w:rsidR="002A3DCB" w:rsidRPr="000A7F3B" w:rsidRDefault="00184245" w:rsidP="002A3DCB">
      <w:pPr>
        <w:spacing w:line="360" w:lineRule="auto"/>
        <w:ind w:firstLine="709"/>
        <w:jc w:val="both"/>
        <w:rPr>
          <w:noProof/>
          <w:color w:val="000000"/>
          <w:sz w:val="28"/>
          <w:szCs w:val="28"/>
        </w:rPr>
      </w:pPr>
      <w:r w:rsidRPr="000A7F3B">
        <w:rPr>
          <w:noProof/>
          <w:color w:val="000000"/>
          <w:sz w:val="28"/>
          <w:szCs w:val="28"/>
        </w:rPr>
        <w:t>2. Государственный бюджет играет важную роль в решении социальных проблем. Путем улучшения бюджетного финансирова</w:t>
      </w:r>
      <w:r w:rsidR="007553AB" w:rsidRPr="000A7F3B">
        <w:rPr>
          <w:noProof/>
          <w:color w:val="000000"/>
          <w:sz w:val="28"/>
          <w:szCs w:val="28"/>
        </w:rPr>
        <w:t xml:space="preserve">ния учреждений социальной сферы </w:t>
      </w:r>
      <w:r w:rsidRPr="000A7F3B">
        <w:rPr>
          <w:noProof/>
          <w:color w:val="000000"/>
          <w:sz w:val="28"/>
          <w:szCs w:val="28"/>
        </w:rPr>
        <w:t>просвещения, здравоохранения, социального обеспечения, жилищного строительства. В перспективе роль государственного бюджета в социальных процессах будет усиливаться. Обусловлено это тем, что бюджетные средства в совокупности с внебюджетными фондами являются финансовой базой осуществления социальных преобразований, перехода на более высокий уровень социального обслуживания населения страны. Кроме того, государственный бюджет обеспечивает нивелирование социальных последствий расслоения граждан по их материальному положению.</w:t>
      </w:r>
    </w:p>
    <w:p w:rsidR="007553AB" w:rsidRPr="000A7F3B" w:rsidRDefault="00184245" w:rsidP="002A3DCB">
      <w:pPr>
        <w:spacing w:line="360" w:lineRule="auto"/>
        <w:ind w:firstLine="709"/>
        <w:jc w:val="both"/>
        <w:rPr>
          <w:noProof/>
          <w:color w:val="000000"/>
          <w:sz w:val="28"/>
          <w:szCs w:val="28"/>
        </w:rPr>
      </w:pPr>
      <w:r w:rsidRPr="000A7F3B">
        <w:rPr>
          <w:noProof/>
          <w:color w:val="000000"/>
          <w:sz w:val="28"/>
          <w:szCs w:val="28"/>
        </w:rPr>
        <w:t>3. На современном этапе развития экономики государственный бюджет становится одним из основных инструментов государства в проведении экономической и социальной политики. Планируя бюджетные доходы и расходы, государство концентрирует в своих руках денежные средства на проведение экономической и социальной политики, преодоление экономического кризиса.</w:t>
      </w:r>
    </w:p>
    <w:p w:rsidR="007553AB" w:rsidRPr="000A7F3B" w:rsidRDefault="00184245" w:rsidP="002A3DCB">
      <w:pPr>
        <w:spacing w:line="360" w:lineRule="auto"/>
        <w:ind w:firstLine="709"/>
        <w:jc w:val="both"/>
        <w:rPr>
          <w:noProof/>
          <w:color w:val="000000"/>
          <w:sz w:val="28"/>
          <w:szCs w:val="28"/>
        </w:rPr>
      </w:pPr>
      <w:r w:rsidRPr="000A7F3B">
        <w:rPr>
          <w:noProof/>
          <w:color w:val="000000"/>
          <w:sz w:val="28"/>
          <w:szCs w:val="28"/>
        </w:rPr>
        <w:t>4. Государственный бюджет играет важную роль в выравнивании экономического развития регионов страны путем бюджетного финансирования объектов. Бюджетное финансирование может осуществляться на возвратной и безвозвратной основе. На возвратной основе бюджетные средства предоставляются в виде кредита на капитальные вложения. Эти средства играют важную роль в строительстве объектов (предприятий) культурно-быт</w:t>
      </w:r>
      <w:r w:rsidR="007553AB" w:rsidRPr="000A7F3B">
        <w:rPr>
          <w:noProof/>
          <w:color w:val="000000"/>
          <w:sz w:val="28"/>
          <w:szCs w:val="28"/>
        </w:rPr>
        <w:t xml:space="preserve">ового назначения, </w:t>
      </w:r>
      <w:r w:rsidRPr="000A7F3B">
        <w:rPr>
          <w:noProof/>
          <w:color w:val="000000"/>
          <w:sz w:val="28"/>
          <w:szCs w:val="28"/>
        </w:rPr>
        <w:t>магазинов, предприятий общественного питания, бытового обслуживания, школ, больниц, жилья, театров и других предприятий.</w:t>
      </w:r>
    </w:p>
    <w:p w:rsidR="007553AB" w:rsidRPr="000A7F3B" w:rsidRDefault="00184245" w:rsidP="002A3DCB">
      <w:pPr>
        <w:spacing w:line="360" w:lineRule="auto"/>
        <w:ind w:firstLine="709"/>
        <w:jc w:val="both"/>
        <w:rPr>
          <w:noProof/>
          <w:color w:val="000000"/>
          <w:sz w:val="28"/>
          <w:szCs w:val="28"/>
        </w:rPr>
      </w:pPr>
      <w:r w:rsidRPr="000A7F3B">
        <w:rPr>
          <w:noProof/>
          <w:color w:val="000000"/>
          <w:sz w:val="28"/>
          <w:szCs w:val="28"/>
        </w:rPr>
        <w:t>5. Основная роль бюджета состоит в том, что он ежегодно мобилизует и концентрирует денежные накопления предприятий, организаций и населения в централизованном государственном фонде для финансирования народного хозяйства, социально-культурных мероприятий, укрепления обороноспособности страны, на содержание органов государственной власти и образования резервов. Роль государственного бюджета далее заключается в том, что он служит важным рычагом воздействия на развитие производительных сил общества, ускорение научно-технического прогресса при умелом использовании его средств. Государственный бюджет играет важную роль в реализации экономической политики государства, направленной на повышение жизненного уровня населения страны.</w:t>
      </w:r>
    </w:p>
    <w:p w:rsidR="002A3DCB" w:rsidRPr="000A7F3B" w:rsidRDefault="00184245" w:rsidP="002A3DCB">
      <w:pPr>
        <w:spacing w:line="360" w:lineRule="auto"/>
        <w:ind w:firstLine="709"/>
        <w:jc w:val="both"/>
        <w:rPr>
          <w:noProof/>
          <w:color w:val="000000"/>
          <w:sz w:val="28"/>
          <w:szCs w:val="28"/>
        </w:rPr>
      </w:pPr>
      <w:r w:rsidRPr="000A7F3B">
        <w:rPr>
          <w:noProof/>
          <w:color w:val="000000"/>
          <w:sz w:val="28"/>
          <w:szCs w:val="28"/>
        </w:rPr>
        <w:t>6. Госуд</w:t>
      </w:r>
      <w:r w:rsidR="007553AB" w:rsidRPr="000A7F3B">
        <w:rPr>
          <w:noProof/>
          <w:color w:val="000000"/>
          <w:sz w:val="28"/>
          <w:szCs w:val="28"/>
        </w:rPr>
        <w:t xml:space="preserve">арственный (федеральный) бюджет </w:t>
      </w:r>
      <w:r w:rsidRPr="000A7F3B">
        <w:rPr>
          <w:noProof/>
          <w:color w:val="000000"/>
          <w:sz w:val="28"/>
          <w:szCs w:val="28"/>
        </w:rPr>
        <w:t>это ведущее звено бюджетной системы. Он играет важную роль в финансировании народного хозяйства, общереспубликанских программ социально-культурных мероприятий, фундаментальных научных исследований. Для финансирования этих общереспубликанских мероприятий в руках центральной государственной власти ежегодно должна концентрироваться значительная доля национального дохода.</w:t>
      </w:r>
    </w:p>
    <w:p w:rsidR="00541FF6" w:rsidRPr="000A7F3B" w:rsidRDefault="00184245" w:rsidP="002A3DCB">
      <w:pPr>
        <w:spacing w:line="360" w:lineRule="auto"/>
        <w:ind w:firstLine="709"/>
        <w:jc w:val="both"/>
        <w:rPr>
          <w:noProof/>
          <w:color w:val="000000"/>
          <w:sz w:val="28"/>
          <w:szCs w:val="28"/>
        </w:rPr>
      </w:pPr>
      <w:r w:rsidRPr="000A7F3B">
        <w:rPr>
          <w:noProof/>
          <w:color w:val="000000"/>
          <w:sz w:val="28"/>
          <w:szCs w:val="28"/>
        </w:rPr>
        <w:t>Государственный бюджет и сконцентрированные в нем денежные средства дают возможности маневрирования при распределении бюджетных средств с учетом приоритетности финансирования государственных программ.</w:t>
      </w:r>
    </w:p>
    <w:p w:rsidR="00B16066" w:rsidRPr="000A7F3B" w:rsidRDefault="00B16066" w:rsidP="002A3DCB">
      <w:pPr>
        <w:spacing w:line="360" w:lineRule="auto"/>
        <w:ind w:firstLine="709"/>
        <w:jc w:val="both"/>
        <w:rPr>
          <w:noProof/>
          <w:color w:val="000000"/>
          <w:sz w:val="28"/>
          <w:szCs w:val="28"/>
        </w:rPr>
      </w:pPr>
    </w:p>
    <w:p w:rsidR="007553AB" w:rsidRPr="000A7F3B" w:rsidRDefault="007553AB" w:rsidP="002A3DCB">
      <w:pPr>
        <w:spacing w:line="360" w:lineRule="auto"/>
        <w:ind w:firstLine="709"/>
        <w:jc w:val="both"/>
        <w:rPr>
          <w:noProof/>
          <w:color w:val="000000"/>
          <w:sz w:val="28"/>
          <w:szCs w:val="28"/>
        </w:rPr>
      </w:pPr>
      <w:r w:rsidRPr="000A7F3B">
        <w:rPr>
          <w:noProof/>
          <w:color w:val="000000"/>
          <w:sz w:val="28"/>
          <w:szCs w:val="28"/>
        </w:rPr>
        <w:br w:type="page"/>
        <w:t>Глава 2. Доходы и расходы государственного бюджета Бюджетный дефицит</w:t>
      </w:r>
      <w:r w:rsidR="00E93EA7" w:rsidRPr="000A7F3B">
        <w:rPr>
          <w:noProof/>
          <w:color w:val="000000"/>
          <w:sz w:val="28"/>
          <w:szCs w:val="28"/>
        </w:rPr>
        <w:t xml:space="preserve"> и профицит</w:t>
      </w:r>
    </w:p>
    <w:p w:rsidR="00B16066" w:rsidRPr="000A7F3B" w:rsidRDefault="00B16066" w:rsidP="002A3DCB">
      <w:pPr>
        <w:pStyle w:val="2"/>
        <w:spacing w:before="0" w:after="0" w:line="360" w:lineRule="auto"/>
        <w:ind w:firstLine="709"/>
        <w:jc w:val="both"/>
        <w:rPr>
          <w:b w:val="0"/>
          <w:noProof/>
          <w:color w:val="000000"/>
        </w:rPr>
      </w:pPr>
      <w:bookmarkStart w:id="3" w:name="_2.1_Состав_и"/>
      <w:bookmarkEnd w:id="3"/>
    </w:p>
    <w:p w:rsidR="007553AB" w:rsidRPr="000A7F3B" w:rsidRDefault="007553AB" w:rsidP="002A3DCB">
      <w:pPr>
        <w:pStyle w:val="2"/>
        <w:spacing w:before="0" w:after="0" w:line="360" w:lineRule="auto"/>
        <w:ind w:firstLine="709"/>
        <w:jc w:val="both"/>
        <w:rPr>
          <w:b w:val="0"/>
          <w:noProof/>
          <w:color w:val="000000"/>
        </w:rPr>
      </w:pPr>
      <w:r w:rsidRPr="000A7F3B">
        <w:rPr>
          <w:b w:val="0"/>
          <w:noProof/>
          <w:color w:val="000000"/>
        </w:rPr>
        <w:t>2.1 Состав и структура расходов федерального б</w:t>
      </w:r>
      <w:r w:rsidR="00DD3AF2" w:rsidRPr="000A7F3B">
        <w:rPr>
          <w:b w:val="0"/>
          <w:noProof/>
          <w:color w:val="000000"/>
        </w:rPr>
        <w:t>юджета</w:t>
      </w:r>
    </w:p>
    <w:p w:rsidR="009F2311" w:rsidRPr="000A7F3B" w:rsidRDefault="009F2311" w:rsidP="002A3DCB">
      <w:pPr>
        <w:spacing w:line="360" w:lineRule="auto"/>
        <w:ind w:firstLine="709"/>
        <w:jc w:val="both"/>
        <w:rPr>
          <w:noProof/>
          <w:color w:val="000000"/>
          <w:sz w:val="28"/>
        </w:rPr>
      </w:pPr>
    </w:p>
    <w:p w:rsidR="009F2311" w:rsidRPr="000A7F3B" w:rsidRDefault="009F2311" w:rsidP="002A3DCB">
      <w:pPr>
        <w:spacing w:line="360" w:lineRule="auto"/>
        <w:ind w:firstLine="709"/>
        <w:jc w:val="both"/>
        <w:rPr>
          <w:noProof/>
          <w:color w:val="000000"/>
          <w:sz w:val="28"/>
        </w:rPr>
      </w:pPr>
      <w:r w:rsidRPr="000A7F3B">
        <w:rPr>
          <w:noProof/>
          <w:color w:val="000000"/>
          <w:sz w:val="28"/>
        </w:rPr>
        <w:t>Для уяснения роли и значения многообразных бюджетных расходов их обычно классифицируют по определенным признакам: по роли в воспроизводстве, общественному назначению, отраслям производства и видам деятельности, целевому назначению.</w:t>
      </w:r>
    </w:p>
    <w:p w:rsidR="009F2311" w:rsidRPr="000A7F3B" w:rsidRDefault="009F2311" w:rsidP="002A3DCB">
      <w:pPr>
        <w:spacing w:line="360" w:lineRule="auto"/>
        <w:ind w:firstLine="709"/>
        <w:jc w:val="both"/>
        <w:rPr>
          <w:noProof/>
          <w:color w:val="000000"/>
          <w:sz w:val="28"/>
        </w:rPr>
      </w:pPr>
      <w:r w:rsidRPr="000A7F3B">
        <w:rPr>
          <w:noProof/>
          <w:color w:val="000000"/>
          <w:sz w:val="28"/>
        </w:rPr>
        <w:t>По роли в общественном производстве расходы бюджета государства делят на:</w:t>
      </w:r>
    </w:p>
    <w:p w:rsidR="009F2311" w:rsidRPr="000A7F3B" w:rsidRDefault="009F2311" w:rsidP="002A3DCB">
      <w:pPr>
        <w:numPr>
          <w:ilvl w:val="0"/>
          <w:numId w:val="15"/>
        </w:numPr>
        <w:spacing w:line="360" w:lineRule="auto"/>
        <w:ind w:left="0" w:firstLine="709"/>
        <w:jc w:val="both"/>
        <w:rPr>
          <w:noProof/>
          <w:color w:val="000000"/>
          <w:sz w:val="28"/>
        </w:rPr>
      </w:pPr>
      <w:r w:rsidRPr="000A7F3B">
        <w:rPr>
          <w:noProof/>
          <w:color w:val="000000"/>
          <w:sz w:val="28"/>
        </w:rPr>
        <w:t>расходы на содержание и развитие материального производства (расходы на расширенное воспроизводство и реконструкцию, новые технологии и т.п.);</w:t>
      </w:r>
    </w:p>
    <w:p w:rsidR="009F2311" w:rsidRPr="000A7F3B" w:rsidRDefault="009F2311" w:rsidP="002A3DCB">
      <w:pPr>
        <w:numPr>
          <w:ilvl w:val="0"/>
          <w:numId w:val="15"/>
        </w:numPr>
        <w:spacing w:line="360" w:lineRule="auto"/>
        <w:ind w:left="0" w:firstLine="709"/>
        <w:jc w:val="both"/>
        <w:rPr>
          <w:noProof/>
          <w:color w:val="000000"/>
          <w:sz w:val="28"/>
        </w:rPr>
      </w:pPr>
      <w:r w:rsidRPr="000A7F3B">
        <w:rPr>
          <w:noProof/>
          <w:color w:val="000000"/>
          <w:sz w:val="28"/>
        </w:rPr>
        <w:t>расходы на содержание и дальнейшее развитие непроизводственной сферы (текущие затраты государства – расходы на управление, военные расходы, расходы на пенсии и пособия и т.п.);</w:t>
      </w:r>
    </w:p>
    <w:p w:rsidR="009F2311" w:rsidRPr="000A7F3B" w:rsidRDefault="009F2311" w:rsidP="002A3DCB">
      <w:pPr>
        <w:numPr>
          <w:ilvl w:val="0"/>
          <w:numId w:val="15"/>
        </w:numPr>
        <w:spacing w:line="360" w:lineRule="auto"/>
        <w:ind w:left="0" w:firstLine="709"/>
        <w:jc w:val="both"/>
        <w:rPr>
          <w:noProof/>
          <w:color w:val="000000"/>
          <w:sz w:val="28"/>
        </w:rPr>
      </w:pPr>
      <w:r w:rsidRPr="000A7F3B">
        <w:rPr>
          <w:noProof/>
          <w:color w:val="000000"/>
          <w:sz w:val="28"/>
        </w:rPr>
        <w:t>расходы на создание государственных резервов (затраты на формирование и обслуживание страховых и резервных фондов)</w:t>
      </w:r>
      <w:r w:rsidR="00F0035F" w:rsidRPr="000A7F3B">
        <w:rPr>
          <w:noProof/>
          <w:color w:val="000000"/>
          <w:sz w:val="28"/>
        </w:rPr>
        <w:t xml:space="preserve"> [14]</w:t>
      </w:r>
      <w:r w:rsidRPr="000A7F3B">
        <w:rPr>
          <w:noProof/>
          <w:color w:val="000000"/>
          <w:sz w:val="28"/>
        </w:rPr>
        <w:t>.</w:t>
      </w:r>
    </w:p>
    <w:p w:rsidR="009F2311" w:rsidRPr="000A7F3B" w:rsidRDefault="009F2311" w:rsidP="002A3DCB">
      <w:pPr>
        <w:spacing w:line="360" w:lineRule="auto"/>
        <w:ind w:firstLine="709"/>
        <w:jc w:val="both"/>
        <w:rPr>
          <w:noProof/>
          <w:color w:val="000000"/>
          <w:sz w:val="28"/>
        </w:rPr>
      </w:pPr>
      <w:r w:rsidRPr="000A7F3B">
        <w:rPr>
          <w:noProof/>
          <w:color w:val="000000"/>
          <w:sz w:val="28"/>
        </w:rPr>
        <w:t xml:space="preserve">С помощью этих расходов государство получает инструменты регулирования распределением денежных средств между материальным производством и непроизводственной сферой в соответствии с экономическими и социальными потребностями общества, и, кроме того, государство как субъект экономики при помощи данного инструмента может воздействовать на стоимостную структуру общественного производства, достигать прогрессивных сдвигов в народнохозяйственных пропорциях, стимулировать развитие принципиально новых отраслей экономики, влиять на ускорение научно-технического прогресса. Таким образом, бюджетные расходы, в силу своего перераспределительного характера, способны играть важную роль в государственном регулировании экономики и социальных процессов. </w:t>
      </w:r>
    </w:p>
    <w:p w:rsidR="009F2311" w:rsidRPr="000A7F3B" w:rsidRDefault="009F2311" w:rsidP="002A3DCB">
      <w:pPr>
        <w:spacing w:line="360" w:lineRule="auto"/>
        <w:ind w:firstLine="709"/>
        <w:jc w:val="both"/>
        <w:rPr>
          <w:noProof/>
          <w:color w:val="000000"/>
          <w:sz w:val="28"/>
        </w:rPr>
      </w:pPr>
      <w:r w:rsidRPr="000A7F3B">
        <w:rPr>
          <w:noProof/>
          <w:color w:val="000000"/>
          <w:sz w:val="28"/>
        </w:rPr>
        <w:t xml:space="preserve">В соответствии с общественным назначением (экономическая группировка бюджетных расходов по экономическому назначению отражает выполняемые государством функции – экономическую, социальную, оборонную и т.п.) все расходы федерального бюджета подразделяются на четыре большие группы: </w:t>
      </w:r>
    </w:p>
    <w:p w:rsidR="009F2311" w:rsidRPr="000A7F3B" w:rsidRDefault="009F2311" w:rsidP="002A3DCB">
      <w:pPr>
        <w:numPr>
          <w:ilvl w:val="0"/>
          <w:numId w:val="16"/>
        </w:numPr>
        <w:spacing w:line="360" w:lineRule="auto"/>
        <w:ind w:left="0" w:firstLine="709"/>
        <w:jc w:val="both"/>
        <w:rPr>
          <w:noProof/>
          <w:color w:val="000000"/>
          <w:sz w:val="28"/>
        </w:rPr>
      </w:pPr>
      <w:r w:rsidRPr="000A7F3B">
        <w:rPr>
          <w:noProof/>
          <w:color w:val="000000"/>
          <w:sz w:val="28"/>
        </w:rPr>
        <w:t>расходы на народное хозяйство и поддержку экономики;</w:t>
      </w:r>
    </w:p>
    <w:p w:rsidR="009F2311" w:rsidRPr="000A7F3B" w:rsidRDefault="009F2311" w:rsidP="002A3DCB">
      <w:pPr>
        <w:numPr>
          <w:ilvl w:val="0"/>
          <w:numId w:val="16"/>
        </w:numPr>
        <w:spacing w:line="360" w:lineRule="auto"/>
        <w:ind w:left="0" w:firstLine="709"/>
        <w:jc w:val="both"/>
        <w:rPr>
          <w:noProof/>
          <w:color w:val="000000"/>
          <w:sz w:val="28"/>
        </w:rPr>
      </w:pPr>
      <w:r w:rsidRPr="000A7F3B">
        <w:rPr>
          <w:noProof/>
          <w:color w:val="000000"/>
          <w:sz w:val="28"/>
        </w:rPr>
        <w:t>расходы на социально-культурные нужды;</w:t>
      </w:r>
    </w:p>
    <w:p w:rsidR="009F2311" w:rsidRPr="000A7F3B" w:rsidRDefault="009F2311" w:rsidP="002A3DCB">
      <w:pPr>
        <w:numPr>
          <w:ilvl w:val="0"/>
          <w:numId w:val="16"/>
        </w:numPr>
        <w:spacing w:line="360" w:lineRule="auto"/>
        <w:ind w:left="0" w:firstLine="709"/>
        <w:jc w:val="both"/>
        <w:rPr>
          <w:noProof/>
          <w:color w:val="000000"/>
          <w:sz w:val="28"/>
        </w:rPr>
      </w:pPr>
      <w:r w:rsidRPr="000A7F3B">
        <w:rPr>
          <w:noProof/>
          <w:color w:val="000000"/>
          <w:sz w:val="28"/>
        </w:rPr>
        <w:t>военные расходы;</w:t>
      </w:r>
    </w:p>
    <w:p w:rsidR="009F2311" w:rsidRPr="000A7F3B" w:rsidRDefault="009F2311" w:rsidP="002A3DCB">
      <w:pPr>
        <w:numPr>
          <w:ilvl w:val="0"/>
          <w:numId w:val="16"/>
        </w:numPr>
        <w:spacing w:line="360" w:lineRule="auto"/>
        <w:ind w:left="0" w:firstLine="709"/>
        <w:jc w:val="both"/>
        <w:rPr>
          <w:noProof/>
          <w:color w:val="000000"/>
          <w:sz w:val="28"/>
        </w:rPr>
      </w:pPr>
      <w:r w:rsidRPr="000A7F3B">
        <w:rPr>
          <w:noProof/>
          <w:color w:val="000000"/>
          <w:sz w:val="28"/>
        </w:rPr>
        <w:t>расходы на управление</w:t>
      </w:r>
      <w:r w:rsidR="00600D80" w:rsidRPr="000A7F3B">
        <w:rPr>
          <w:noProof/>
          <w:color w:val="000000"/>
          <w:sz w:val="28"/>
        </w:rPr>
        <w:t xml:space="preserve"> (Приложение А, приложение Б)</w:t>
      </w:r>
      <w:r w:rsidRPr="000A7F3B">
        <w:rPr>
          <w:noProof/>
          <w:color w:val="000000"/>
          <w:sz w:val="28"/>
        </w:rPr>
        <w:t>.</w:t>
      </w:r>
    </w:p>
    <w:p w:rsidR="009F2311" w:rsidRPr="000A7F3B" w:rsidRDefault="009F2311" w:rsidP="002A3DCB">
      <w:pPr>
        <w:spacing w:line="360" w:lineRule="auto"/>
        <w:ind w:firstLine="709"/>
        <w:jc w:val="both"/>
        <w:rPr>
          <w:noProof/>
          <w:color w:val="000000"/>
          <w:sz w:val="28"/>
        </w:rPr>
      </w:pPr>
      <w:r w:rsidRPr="000A7F3B">
        <w:rPr>
          <w:noProof/>
          <w:color w:val="000000"/>
          <w:sz w:val="28"/>
        </w:rPr>
        <w:t>Структура бюджетных расходов по данным группам в течение многих лет была в нашей стране относительно стабильной, демонстрируя давно установившиеся приоритеты в распределении средств бюджета. Основная масса ресурсов (около половины всех бюджетных средств) направлялась на народное хозяйство и поддержку экономики, что обеспечивало выполнение экономической функции государства; и только около трети бюджетных средств расходовалось на социально-культурные мероприятия.</w:t>
      </w:r>
    </w:p>
    <w:p w:rsidR="009F2311" w:rsidRPr="000A7F3B" w:rsidRDefault="009F2311" w:rsidP="002A3DCB">
      <w:pPr>
        <w:spacing w:line="360" w:lineRule="auto"/>
        <w:ind w:firstLine="709"/>
        <w:jc w:val="both"/>
        <w:rPr>
          <w:noProof/>
          <w:color w:val="000000"/>
          <w:sz w:val="28"/>
        </w:rPr>
      </w:pPr>
      <w:r w:rsidRPr="000A7F3B">
        <w:rPr>
          <w:noProof/>
          <w:color w:val="000000"/>
          <w:sz w:val="28"/>
        </w:rPr>
        <w:t>Основой отраслевой группировки расходов федерального бюджета является общепринятое деление экономики на отрасли и виды деятельности. Расходы в производственной сфере подразделяются по отраслям народного хозяйства: на развитие промышленности, сельского хозяйства, транспорта, связи и др.; в непроизводственной – по отраслям и видам общественной деятельности: на образование, культуру, здравоохранение, социальное обеспечение, государственное управление и т.п. Такое деление государственных расходов (также как и по роли в воспроизводстве) помогает выявлять пропорции в распределении бюджетных средств, но уже по отраслям. Изменяя эти пропорции, государство может добиваться нужных сдвигов в отраслевой структуре общественного производства</w:t>
      </w:r>
      <w:r w:rsidR="00F0035F" w:rsidRPr="000A7F3B">
        <w:rPr>
          <w:noProof/>
          <w:color w:val="000000"/>
          <w:sz w:val="28"/>
        </w:rPr>
        <w:t xml:space="preserve"> [15]</w:t>
      </w:r>
      <w:r w:rsidRPr="000A7F3B">
        <w:rPr>
          <w:noProof/>
          <w:color w:val="000000"/>
          <w:sz w:val="28"/>
        </w:rPr>
        <w:t>.</w:t>
      </w:r>
    </w:p>
    <w:p w:rsidR="009F2311" w:rsidRPr="000A7F3B" w:rsidRDefault="009F2311" w:rsidP="002A3DCB">
      <w:pPr>
        <w:spacing w:line="360" w:lineRule="auto"/>
        <w:ind w:firstLine="709"/>
        <w:jc w:val="both"/>
        <w:rPr>
          <w:noProof/>
          <w:color w:val="000000"/>
          <w:sz w:val="28"/>
        </w:rPr>
      </w:pPr>
      <w:r w:rsidRPr="000A7F3B">
        <w:rPr>
          <w:noProof/>
          <w:color w:val="000000"/>
          <w:sz w:val="28"/>
        </w:rPr>
        <w:t xml:space="preserve">Классификация расходов по целевому назначению (экономическому содержанию) является необходимой базой для осуществления финансового контроля за использованием бюджетных средств. В федеральном бюджете сохраняется пока целевое назначение выделяемых ассигнований, отражающее конкретные виды затрат, финансируемых государством. Так, в составе расходов на народное хозяйство принято выделять: затраты на капитальные вложения, дотации, операционные расходы и др.; по учреждениям и организациям непроизводственной сферы – затраты на заработную плату, стипендии, медикаменты, питание, текущий и капитальный ремонт и т.д. </w:t>
      </w:r>
    </w:p>
    <w:p w:rsidR="009F2311" w:rsidRPr="000A7F3B" w:rsidRDefault="009F2311" w:rsidP="002A3DCB">
      <w:pPr>
        <w:spacing w:line="360" w:lineRule="auto"/>
        <w:ind w:firstLine="709"/>
        <w:jc w:val="both"/>
        <w:rPr>
          <w:noProof/>
          <w:color w:val="000000"/>
          <w:sz w:val="28"/>
        </w:rPr>
      </w:pPr>
      <w:r w:rsidRPr="000A7F3B">
        <w:rPr>
          <w:noProof/>
          <w:color w:val="000000"/>
          <w:sz w:val="28"/>
        </w:rPr>
        <w:t>Одновременно с экономической классификацией расходов бюджета используются и другие группировки, в том числе и организационная, в основе которой лежит распределение ассигнований по целевым программам и уровням управления. Группировка расходов по целевым программам указывает на конкретных получателей бюджетных средств, ответственных за эффективное использование выделяемых бюджетных ресурсов. В соответствии с уровнем государственного управления расходы федерального бюджета России подразделяются на федеральные, субъектов Федерации и местные.</w:t>
      </w:r>
    </w:p>
    <w:p w:rsidR="007553AB" w:rsidRPr="000A7F3B" w:rsidRDefault="009F2311" w:rsidP="002A3DCB">
      <w:pPr>
        <w:spacing w:line="360" w:lineRule="auto"/>
        <w:ind w:firstLine="709"/>
        <w:jc w:val="both"/>
        <w:rPr>
          <w:noProof/>
          <w:color w:val="000000"/>
          <w:sz w:val="28"/>
        </w:rPr>
      </w:pPr>
      <w:r w:rsidRPr="000A7F3B">
        <w:rPr>
          <w:noProof/>
          <w:color w:val="000000"/>
          <w:sz w:val="28"/>
        </w:rPr>
        <w:t>Также в экономической литературе можно встретить классификацию государственных расходов по источникам на бюджетные ассигнования, расходы за счет резервных и страховых фондов, кредитные источники финансирования (в государственном секторе экономики может быть использован и такой источник, как самофинансирование).</w:t>
      </w:r>
    </w:p>
    <w:p w:rsidR="00B16066" w:rsidRPr="000A7F3B" w:rsidRDefault="00B16066" w:rsidP="002A3DCB">
      <w:pPr>
        <w:pStyle w:val="2"/>
        <w:spacing w:before="0" w:after="0" w:line="360" w:lineRule="auto"/>
        <w:ind w:firstLine="709"/>
        <w:jc w:val="both"/>
        <w:rPr>
          <w:b w:val="0"/>
          <w:noProof/>
          <w:color w:val="000000"/>
        </w:rPr>
      </w:pPr>
      <w:bookmarkStart w:id="4" w:name="_2.2_Состав_и"/>
      <w:bookmarkEnd w:id="4"/>
    </w:p>
    <w:p w:rsidR="007553AB" w:rsidRPr="000A7F3B" w:rsidRDefault="007553AB" w:rsidP="002A3DCB">
      <w:pPr>
        <w:pStyle w:val="2"/>
        <w:spacing w:before="0" w:after="0" w:line="360" w:lineRule="auto"/>
        <w:ind w:firstLine="709"/>
        <w:jc w:val="both"/>
        <w:rPr>
          <w:b w:val="0"/>
          <w:noProof/>
          <w:color w:val="000000"/>
        </w:rPr>
      </w:pPr>
      <w:r w:rsidRPr="000A7F3B">
        <w:rPr>
          <w:b w:val="0"/>
          <w:noProof/>
          <w:color w:val="000000"/>
        </w:rPr>
        <w:t>2.2 Состав и структу</w:t>
      </w:r>
      <w:r w:rsidR="00F0035F" w:rsidRPr="000A7F3B">
        <w:rPr>
          <w:b w:val="0"/>
          <w:noProof/>
          <w:color w:val="000000"/>
        </w:rPr>
        <w:t>ра доходов федерального бюджета</w:t>
      </w:r>
    </w:p>
    <w:p w:rsidR="009F2311" w:rsidRPr="000A7F3B" w:rsidRDefault="009F2311" w:rsidP="002A3DCB">
      <w:pPr>
        <w:spacing w:line="360" w:lineRule="auto"/>
        <w:ind w:firstLine="709"/>
        <w:jc w:val="both"/>
        <w:rPr>
          <w:noProof/>
          <w:color w:val="000000"/>
          <w:sz w:val="28"/>
        </w:rPr>
      </w:pPr>
    </w:p>
    <w:p w:rsidR="00263174" w:rsidRPr="000A7F3B" w:rsidRDefault="00263174" w:rsidP="002A3DCB">
      <w:pPr>
        <w:suppressAutoHyphens/>
        <w:spacing w:line="360" w:lineRule="auto"/>
        <w:ind w:firstLine="709"/>
        <w:jc w:val="both"/>
        <w:rPr>
          <w:noProof/>
          <w:color w:val="000000"/>
          <w:sz w:val="28"/>
          <w:szCs w:val="28"/>
        </w:rPr>
      </w:pPr>
      <w:r w:rsidRPr="000A7F3B">
        <w:rPr>
          <w:noProof/>
          <w:color w:val="000000"/>
          <w:sz w:val="28"/>
          <w:szCs w:val="28"/>
        </w:rPr>
        <w:t>Доходы бюджетов – это денежные средства, поступающие в безвозмездном и безвозвратном порядке в соответствии с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263174" w:rsidRPr="000A7F3B" w:rsidRDefault="00263174" w:rsidP="002A3DCB">
      <w:pPr>
        <w:suppressAutoHyphens/>
        <w:spacing w:line="360" w:lineRule="auto"/>
        <w:ind w:firstLine="709"/>
        <w:jc w:val="both"/>
        <w:rPr>
          <w:noProof/>
          <w:color w:val="000000"/>
          <w:sz w:val="28"/>
          <w:szCs w:val="28"/>
        </w:rPr>
      </w:pPr>
      <w:r w:rsidRPr="000A7F3B">
        <w:rPr>
          <w:noProof/>
          <w:color w:val="000000"/>
          <w:sz w:val="28"/>
          <w:szCs w:val="28"/>
        </w:rPr>
        <w:t xml:space="preserve">В соответствии со ст. 6 БК доходы бюджета – это поступающие в бюджет денежные средства за исключением средств, являющихся источниками финансирования дефицитов бюджетов </w:t>
      </w:r>
    </w:p>
    <w:p w:rsidR="00263174" w:rsidRPr="000A7F3B" w:rsidRDefault="00263174" w:rsidP="002A3DCB">
      <w:pPr>
        <w:suppressAutoHyphens/>
        <w:spacing w:line="360" w:lineRule="auto"/>
        <w:ind w:firstLine="709"/>
        <w:jc w:val="both"/>
        <w:rPr>
          <w:noProof/>
          <w:color w:val="000000"/>
          <w:sz w:val="28"/>
          <w:szCs w:val="28"/>
        </w:rPr>
      </w:pPr>
      <w:r w:rsidRPr="000A7F3B">
        <w:rPr>
          <w:noProof/>
          <w:color w:val="000000"/>
          <w:sz w:val="28"/>
          <w:szCs w:val="28"/>
        </w:rPr>
        <w:t>Большое разнообразие экономических отношений порождает множественность видов доходов в хозяйстве, а отсюда следует и необходимость иметь систему доходов бюджета, так как отдельные виды бюджетных доходов существенно различаются по объектам получения, способам взимания, по своей социальной и экономической значимости [5]</w:t>
      </w:r>
      <w:r w:rsidR="008B0A11" w:rsidRPr="000A7F3B">
        <w:rPr>
          <w:noProof/>
          <w:color w:val="000000"/>
          <w:sz w:val="28"/>
          <w:szCs w:val="28"/>
        </w:rPr>
        <w:t xml:space="preserve"> (Приложение В)</w:t>
      </w:r>
      <w:r w:rsidRPr="000A7F3B">
        <w:rPr>
          <w:noProof/>
          <w:color w:val="000000"/>
          <w:sz w:val="28"/>
          <w:szCs w:val="28"/>
        </w:rPr>
        <w:t>.</w:t>
      </w:r>
    </w:p>
    <w:p w:rsidR="007925F6" w:rsidRPr="000A7F3B" w:rsidRDefault="007925F6" w:rsidP="002A3DCB">
      <w:pPr>
        <w:pStyle w:val="a9"/>
        <w:spacing w:after="0" w:line="360" w:lineRule="auto"/>
        <w:ind w:left="0" w:firstLine="709"/>
        <w:jc w:val="both"/>
        <w:rPr>
          <w:noProof/>
          <w:color w:val="000000"/>
          <w:sz w:val="28"/>
          <w:szCs w:val="28"/>
        </w:rPr>
      </w:pPr>
      <w:r w:rsidRPr="000A7F3B">
        <w:rPr>
          <w:noProof/>
          <w:color w:val="000000"/>
          <w:sz w:val="28"/>
          <w:szCs w:val="28"/>
        </w:rPr>
        <w:t>В связи с произошедшими изменениями в бюджетном законодательстве изменилась структура доходов в части их распределения на нефтегазовые и ненефтегазовые доходы. При</w:t>
      </w:r>
      <w:r w:rsidR="002A3DCB" w:rsidRPr="000A7F3B">
        <w:rPr>
          <w:noProof/>
          <w:color w:val="000000"/>
          <w:sz w:val="28"/>
          <w:szCs w:val="28"/>
        </w:rPr>
        <w:t xml:space="preserve"> </w:t>
      </w:r>
      <w:r w:rsidRPr="000A7F3B">
        <w:rPr>
          <w:noProof/>
          <w:color w:val="000000"/>
          <w:sz w:val="28"/>
          <w:szCs w:val="28"/>
        </w:rPr>
        <w:t>формировании доходов было учтено изменение налогового законодательства, действующее на момент составления проекта бюджета, а также одобренные основные направления налоговой политики, предусматривающие внесение изменений и дополнений в законодательство РФ о налогах и сборах, вступающие в действие с 01.01.2008 года.</w:t>
      </w:r>
    </w:p>
    <w:p w:rsidR="005232D3" w:rsidRPr="000A7F3B" w:rsidRDefault="00B05494" w:rsidP="002A3DCB">
      <w:pPr>
        <w:pStyle w:val="a9"/>
        <w:spacing w:after="0" w:line="360" w:lineRule="auto"/>
        <w:ind w:left="0" w:firstLine="709"/>
        <w:jc w:val="both"/>
        <w:rPr>
          <w:noProof/>
          <w:color w:val="000000"/>
          <w:sz w:val="28"/>
          <w:szCs w:val="28"/>
        </w:rPr>
      </w:pPr>
      <w:r w:rsidRPr="000A7F3B">
        <w:rPr>
          <w:noProof/>
          <w:color w:val="000000"/>
          <w:sz w:val="28"/>
          <w:szCs w:val="28"/>
        </w:rPr>
        <w:t>Нефтегазовые доходы.</w:t>
      </w:r>
      <w:r w:rsidR="002A3DCB" w:rsidRPr="000A7F3B">
        <w:rPr>
          <w:noProof/>
          <w:color w:val="000000"/>
          <w:sz w:val="28"/>
          <w:szCs w:val="28"/>
        </w:rPr>
        <w:t xml:space="preserve"> </w:t>
      </w:r>
      <w:r w:rsidRPr="000A7F3B">
        <w:rPr>
          <w:noProof/>
          <w:color w:val="000000"/>
          <w:sz w:val="28"/>
          <w:szCs w:val="28"/>
        </w:rPr>
        <w:t>В расчет нефтегазовых доходов бюджета включаются доход от налога на добычу полезных ископаемых, экспортная пошлина на нефть и газ.</w:t>
      </w:r>
      <w:r w:rsidR="002A3DCB" w:rsidRPr="000A7F3B">
        <w:rPr>
          <w:noProof/>
          <w:color w:val="000000"/>
          <w:sz w:val="28"/>
          <w:szCs w:val="28"/>
        </w:rPr>
        <w:t xml:space="preserve"> </w:t>
      </w:r>
      <w:r w:rsidRPr="000A7F3B">
        <w:rPr>
          <w:noProof/>
          <w:color w:val="000000"/>
          <w:sz w:val="28"/>
          <w:szCs w:val="28"/>
        </w:rPr>
        <w:t>Эта статья в общем объеме доходов занимает 3 часть от всех поступлений в</w:t>
      </w:r>
      <w:r w:rsidR="002A3DCB" w:rsidRPr="000A7F3B">
        <w:rPr>
          <w:noProof/>
          <w:color w:val="000000"/>
          <w:sz w:val="28"/>
          <w:szCs w:val="28"/>
        </w:rPr>
        <w:t xml:space="preserve"> </w:t>
      </w:r>
      <w:r w:rsidRPr="000A7F3B">
        <w:rPr>
          <w:noProof/>
          <w:color w:val="000000"/>
          <w:sz w:val="28"/>
          <w:szCs w:val="28"/>
        </w:rPr>
        <w:t>федеральный бюджет, что свидетельствует о её значимости и надежности поступлений. В динамике мы видим, что</w:t>
      </w:r>
      <w:r w:rsidR="002A3DCB" w:rsidRPr="000A7F3B">
        <w:rPr>
          <w:noProof/>
          <w:color w:val="000000"/>
          <w:sz w:val="28"/>
          <w:szCs w:val="28"/>
        </w:rPr>
        <w:t xml:space="preserve"> </w:t>
      </w:r>
      <w:r w:rsidRPr="000A7F3B">
        <w:rPr>
          <w:noProof/>
          <w:color w:val="000000"/>
          <w:sz w:val="28"/>
          <w:szCs w:val="28"/>
        </w:rPr>
        <w:t>удельный вес показателя падает, на 2008 год составит 35,87%</w:t>
      </w:r>
      <w:r w:rsidR="002A3DCB" w:rsidRPr="000A7F3B">
        <w:rPr>
          <w:noProof/>
          <w:color w:val="000000"/>
          <w:sz w:val="28"/>
          <w:szCs w:val="28"/>
        </w:rPr>
        <w:t>,</w:t>
      </w:r>
      <w:r w:rsidRPr="000A7F3B">
        <w:rPr>
          <w:noProof/>
          <w:color w:val="000000"/>
          <w:sz w:val="28"/>
          <w:szCs w:val="28"/>
        </w:rPr>
        <w:t xml:space="preserve"> на </w:t>
      </w:r>
      <w:r w:rsidR="005232D3" w:rsidRPr="000A7F3B">
        <w:rPr>
          <w:noProof/>
          <w:color w:val="000000"/>
          <w:sz w:val="28"/>
          <w:szCs w:val="28"/>
        </w:rPr>
        <w:t>2009</w:t>
      </w:r>
      <w:r w:rsidRPr="000A7F3B">
        <w:rPr>
          <w:noProof/>
          <w:color w:val="000000"/>
          <w:sz w:val="28"/>
          <w:szCs w:val="28"/>
        </w:rPr>
        <w:t xml:space="preserve"> год 31,5%, на </w:t>
      </w:r>
      <w:r w:rsidR="005232D3" w:rsidRPr="000A7F3B">
        <w:rPr>
          <w:noProof/>
          <w:color w:val="000000"/>
          <w:sz w:val="28"/>
          <w:szCs w:val="28"/>
        </w:rPr>
        <w:t>2010</w:t>
      </w:r>
      <w:r w:rsidRPr="000A7F3B">
        <w:rPr>
          <w:noProof/>
          <w:color w:val="000000"/>
          <w:sz w:val="28"/>
          <w:szCs w:val="28"/>
        </w:rPr>
        <w:t xml:space="preserve"> год этот показатель сократится ещё на 2,47%. В абсолютном выражении сумма составит на 2008 год</w:t>
      </w:r>
      <w:r w:rsidR="002A3DCB" w:rsidRPr="000A7F3B">
        <w:rPr>
          <w:noProof/>
          <w:color w:val="000000"/>
          <w:sz w:val="28"/>
          <w:szCs w:val="28"/>
        </w:rPr>
        <w:t xml:space="preserve"> </w:t>
      </w:r>
      <w:r w:rsidRPr="000A7F3B">
        <w:rPr>
          <w:noProof/>
          <w:color w:val="000000"/>
          <w:sz w:val="28"/>
          <w:szCs w:val="28"/>
        </w:rPr>
        <w:t>2</w:t>
      </w:r>
      <w:r w:rsidR="002A3DCB" w:rsidRPr="000A7F3B">
        <w:rPr>
          <w:noProof/>
          <w:color w:val="000000"/>
          <w:sz w:val="28"/>
          <w:szCs w:val="28"/>
        </w:rPr>
        <w:t xml:space="preserve"> </w:t>
      </w:r>
      <w:r w:rsidRPr="000A7F3B">
        <w:rPr>
          <w:noProof/>
          <w:color w:val="000000"/>
          <w:sz w:val="28"/>
          <w:szCs w:val="28"/>
        </w:rPr>
        <w:t>383,11 млрд. руб., к 2010 году</w:t>
      </w:r>
      <w:r w:rsidR="002A3DCB" w:rsidRPr="000A7F3B">
        <w:rPr>
          <w:noProof/>
          <w:color w:val="000000"/>
          <w:sz w:val="28"/>
          <w:szCs w:val="28"/>
        </w:rPr>
        <w:t xml:space="preserve"> </w:t>
      </w:r>
      <w:r w:rsidRPr="000A7F3B">
        <w:rPr>
          <w:noProof/>
          <w:color w:val="000000"/>
          <w:sz w:val="28"/>
          <w:szCs w:val="28"/>
        </w:rPr>
        <w:t>прогнозируется уменьшение</w:t>
      </w:r>
      <w:r w:rsidR="002A3DCB" w:rsidRPr="000A7F3B">
        <w:rPr>
          <w:noProof/>
          <w:color w:val="000000"/>
          <w:sz w:val="28"/>
          <w:szCs w:val="28"/>
        </w:rPr>
        <w:t xml:space="preserve"> </w:t>
      </w:r>
      <w:r w:rsidRPr="000A7F3B">
        <w:rPr>
          <w:noProof/>
          <w:color w:val="000000"/>
          <w:sz w:val="28"/>
          <w:szCs w:val="28"/>
        </w:rPr>
        <w:t xml:space="preserve">на 34,79 млрд.руб. </w:t>
      </w:r>
    </w:p>
    <w:p w:rsidR="005232D3" w:rsidRPr="000A7F3B" w:rsidRDefault="00B05494" w:rsidP="002A3DCB">
      <w:pPr>
        <w:pStyle w:val="a9"/>
        <w:spacing w:after="0" w:line="360" w:lineRule="auto"/>
        <w:ind w:left="0" w:firstLine="709"/>
        <w:jc w:val="both"/>
        <w:rPr>
          <w:noProof/>
          <w:color w:val="000000"/>
          <w:sz w:val="28"/>
          <w:szCs w:val="28"/>
        </w:rPr>
      </w:pPr>
      <w:r w:rsidRPr="000A7F3B">
        <w:rPr>
          <w:noProof/>
          <w:color w:val="000000"/>
          <w:sz w:val="28"/>
          <w:szCs w:val="28"/>
        </w:rPr>
        <w:t>Необходимость</w:t>
      </w:r>
      <w:r w:rsidR="002A3DCB" w:rsidRPr="000A7F3B">
        <w:rPr>
          <w:noProof/>
          <w:color w:val="000000"/>
          <w:sz w:val="28"/>
          <w:szCs w:val="28"/>
        </w:rPr>
        <w:t xml:space="preserve"> </w:t>
      </w:r>
      <w:r w:rsidRPr="000A7F3B">
        <w:rPr>
          <w:noProof/>
          <w:color w:val="000000"/>
          <w:sz w:val="28"/>
          <w:szCs w:val="28"/>
        </w:rPr>
        <w:t xml:space="preserve">регулирования этого показателя заключается в специальном режиме управления ими, направленного на обеспечение долгосрочной макроэкономической стабильности. </w:t>
      </w:r>
    </w:p>
    <w:p w:rsidR="005232D3" w:rsidRPr="000A7F3B" w:rsidRDefault="005232D3" w:rsidP="002A3DCB">
      <w:pPr>
        <w:pStyle w:val="a9"/>
        <w:tabs>
          <w:tab w:val="left" w:pos="180"/>
        </w:tabs>
        <w:spacing w:after="0" w:line="360" w:lineRule="auto"/>
        <w:ind w:left="0" w:firstLine="709"/>
        <w:jc w:val="both"/>
        <w:rPr>
          <w:noProof/>
          <w:color w:val="000000"/>
          <w:sz w:val="28"/>
          <w:szCs w:val="28"/>
        </w:rPr>
      </w:pPr>
      <w:r w:rsidRPr="000A7F3B">
        <w:rPr>
          <w:noProof/>
          <w:color w:val="000000"/>
          <w:sz w:val="28"/>
          <w:szCs w:val="28"/>
        </w:rPr>
        <w:t>Ненефтегазовые доходы или ещё их называют доходы без учета нефтегазовых доходов.</w:t>
      </w:r>
      <w:r w:rsidR="002A3DCB" w:rsidRPr="000A7F3B">
        <w:rPr>
          <w:noProof/>
          <w:color w:val="000000"/>
          <w:sz w:val="28"/>
          <w:szCs w:val="28"/>
        </w:rPr>
        <w:t xml:space="preserve"> </w:t>
      </w:r>
      <w:r w:rsidRPr="000A7F3B">
        <w:rPr>
          <w:noProof/>
          <w:color w:val="000000"/>
          <w:sz w:val="28"/>
          <w:szCs w:val="28"/>
        </w:rPr>
        <w:t>В общем объеме этот показатель растет,</w:t>
      </w:r>
      <w:r w:rsidR="002A3DCB" w:rsidRPr="000A7F3B">
        <w:rPr>
          <w:noProof/>
          <w:color w:val="000000"/>
          <w:sz w:val="28"/>
          <w:szCs w:val="28"/>
        </w:rPr>
        <w:t xml:space="preserve"> </w:t>
      </w:r>
      <w:r w:rsidRPr="000A7F3B">
        <w:rPr>
          <w:noProof/>
          <w:color w:val="000000"/>
          <w:sz w:val="28"/>
          <w:szCs w:val="28"/>
        </w:rPr>
        <w:t>к 2010 году составит 5 741,35 млрд. руб., увеличившись на 1</w:t>
      </w:r>
      <w:r w:rsidR="002A3DCB" w:rsidRPr="000A7F3B">
        <w:rPr>
          <w:noProof/>
          <w:color w:val="000000"/>
          <w:sz w:val="28"/>
          <w:szCs w:val="28"/>
        </w:rPr>
        <w:t xml:space="preserve"> </w:t>
      </w:r>
      <w:r w:rsidRPr="000A7F3B">
        <w:rPr>
          <w:noProof/>
          <w:color w:val="000000"/>
          <w:sz w:val="28"/>
          <w:szCs w:val="28"/>
        </w:rPr>
        <w:t>480,01 млрд. руб. по отношению к 2008 году. Рассмотрим подробнее статьи этого раздела.</w:t>
      </w:r>
    </w:p>
    <w:p w:rsidR="005232D3" w:rsidRPr="000A7F3B" w:rsidRDefault="005232D3" w:rsidP="002A3DCB">
      <w:pPr>
        <w:pStyle w:val="a9"/>
        <w:numPr>
          <w:ilvl w:val="0"/>
          <w:numId w:val="30"/>
        </w:numPr>
        <w:tabs>
          <w:tab w:val="clear" w:pos="1454"/>
          <w:tab w:val="num" w:pos="0"/>
          <w:tab w:val="left" w:pos="180"/>
        </w:tabs>
        <w:spacing w:after="0" w:line="360" w:lineRule="auto"/>
        <w:ind w:left="0" w:firstLine="709"/>
        <w:jc w:val="both"/>
        <w:rPr>
          <w:noProof/>
          <w:color w:val="000000"/>
          <w:sz w:val="28"/>
          <w:szCs w:val="28"/>
        </w:rPr>
      </w:pPr>
      <w:r w:rsidRPr="000A7F3B">
        <w:rPr>
          <w:noProof/>
          <w:color w:val="000000"/>
          <w:sz w:val="28"/>
          <w:szCs w:val="28"/>
        </w:rPr>
        <w:t>Налог на прибыль организаций.</w:t>
      </w:r>
      <w:r w:rsidR="002A3DCB" w:rsidRPr="000A7F3B">
        <w:rPr>
          <w:noProof/>
          <w:color w:val="000000"/>
          <w:sz w:val="28"/>
          <w:szCs w:val="28"/>
        </w:rPr>
        <w:t xml:space="preserve"> </w:t>
      </w:r>
      <w:r w:rsidRPr="000A7F3B">
        <w:rPr>
          <w:noProof/>
          <w:color w:val="000000"/>
          <w:sz w:val="28"/>
          <w:szCs w:val="28"/>
        </w:rPr>
        <w:t>В абсолютном выражении мы видим, что в 2009 году происходит увеличение поступлений на 50,38 млрд. руб., к 2010 ещё</w:t>
      </w:r>
      <w:r w:rsidR="002A3DCB" w:rsidRPr="000A7F3B">
        <w:rPr>
          <w:noProof/>
          <w:color w:val="000000"/>
          <w:sz w:val="28"/>
          <w:szCs w:val="28"/>
        </w:rPr>
        <w:t xml:space="preserve"> </w:t>
      </w:r>
      <w:r w:rsidRPr="000A7F3B">
        <w:rPr>
          <w:noProof/>
          <w:color w:val="000000"/>
          <w:sz w:val="28"/>
          <w:szCs w:val="28"/>
        </w:rPr>
        <w:t>на 52,52 млрд. руб., что составит 636,28 млрд. руб., в общем этот показатель к 2010 году увеличился в 2 раза по темпам роста. Удельный вес этого показателя снижается от 8,03% - 7,87%. В соответствии с изменениями в налоговом законодательстве, произошли изменения в поступлении средств в этот раздел доходов. Прогнозируется уменьшение налогооблагаемой базы налога на прибыль, но компенсируется увеличением по операциям с ценными бумагами, так же повлекли изменения по ставке налога, а так же налоговым контролем от скрывания прибыли</w:t>
      </w:r>
      <w:r w:rsidR="002A3DCB" w:rsidRPr="000A7F3B">
        <w:rPr>
          <w:noProof/>
          <w:color w:val="000000"/>
          <w:sz w:val="28"/>
          <w:szCs w:val="28"/>
        </w:rPr>
        <w:t>.</w:t>
      </w:r>
    </w:p>
    <w:p w:rsidR="005232D3" w:rsidRPr="000A7F3B" w:rsidRDefault="005232D3" w:rsidP="002A3DCB">
      <w:pPr>
        <w:pStyle w:val="a9"/>
        <w:numPr>
          <w:ilvl w:val="0"/>
          <w:numId w:val="30"/>
        </w:numPr>
        <w:tabs>
          <w:tab w:val="clear" w:pos="1454"/>
          <w:tab w:val="num" w:pos="0"/>
          <w:tab w:val="left" w:pos="180"/>
        </w:tabs>
        <w:spacing w:after="0" w:line="360" w:lineRule="auto"/>
        <w:ind w:left="0" w:firstLine="709"/>
        <w:jc w:val="both"/>
        <w:rPr>
          <w:noProof/>
          <w:color w:val="000000"/>
          <w:sz w:val="28"/>
          <w:szCs w:val="28"/>
        </w:rPr>
      </w:pPr>
      <w:r w:rsidRPr="000A7F3B">
        <w:rPr>
          <w:noProof/>
          <w:color w:val="000000"/>
          <w:sz w:val="28"/>
          <w:szCs w:val="28"/>
        </w:rPr>
        <w:t>Налоги и взносы на социальные нужды.</w:t>
      </w:r>
      <w:r w:rsidR="002A3DCB" w:rsidRPr="000A7F3B">
        <w:rPr>
          <w:noProof/>
          <w:color w:val="000000"/>
          <w:sz w:val="28"/>
          <w:szCs w:val="28"/>
        </w:rPr>
        <w:t xml:space="preserve"> </w:t>
      </w:r>
      <w:r w:rsidRPr="000A7F3B">
        <w:rPr>
          <w:noProof/>
          <w:color w:val="000000"/>
          <w:sz w:val="28"/>
          <w:szCs w:val="28"/>
        </w:rPr>
        <w:t>Удельный вес этого показателя увеличивается, но не значительно. Суммы поступлений увеличиваются. В 2008 году этот показатель составит 435,79 млрд.руб., в 2010 году увеличится в 2 раза по отношению к 2009 году, составив 562,8 млрд.руб. Это в первую очередь связано с увеличение заработной платы бюджетникам, увеличением МРОТ,</w:t>
      </w:r>
      <w:r w:rsidR="002A3DCB" w:rsidRPr="000A7F3B">
        <w:rPr>
          <w:noProof/>
          <w:color w:val="000000"/>
          <w:sz w:val="28"/>
          <w:szCs w:val="28"/>
        </w:rPr>
        <w:t xml:space="preserve"> </w:t>
      </w:r>
      <w:r w:rsidRPr="000A7F3B">
        <w:rPr>
          <w:noProof/>
          <w:color w:val="000000"/>
          <w:sz w:val="28"/>
          <w:szCs w:val="28"/>
        </w:rPr>
        <w:t>а так же достоверной информации о з/п.</w:t>
      </w:r>
    </w:p>
    <w:p w:rsidR="005232D3" w:rsidRPr="000A7F3B" w:rsidRDefault="005232D3" w:rsidP="002A3DCB">
      <w:pPr>
        <w:pStyle w:val="a9"/>
        <w:numPr>
          <w:ilvl w:val="0"/>
          <w:numId w:val="30"/>
        </w:numPr>
        <w:tabs>
          <w:tab w:val="clear" w:pos="1454"/>
          <w:tab w:val="num" w:pos="0"/>
          <w:tab w:val="left" w:pos="180"/>
        </w:tabs>
        <w:spacing w:after="0" w:line="360" w:lineRule="auto"/>
        <w:ind w:left="0" w:firstLine="709"/>
        <w:jc w:val="both"/>
        <w:rPr>
          <w:noProof/>
          <w:color w:val="000000"/>
          <w:sz w:val="28"/>
          <w:szCs w:val="28"/>
        </w:rPr>
      </w:pPr>
      <w:r w:rsidRPr="000A7F3B">
        <w:rPr>
          <w:noProof/>
          <w:color w:val="000000"/>
          <w:sz w:val="28"/>
          <w:szCs w:val="28"/>
        </w:rPr>
        <w:t>Налоги на товары (работы, услуги) реализуемые на территорию РФ. Доля этого раздела составляет</w:t>
      </w:r>
      <w:r w:rsidR="002A3DCB" w:rsidRPr="000A7F3B">
        <w:rPr>
          <w:noProof/>
          <w:color w:val="000000"/>
          <w:sz w:val="28"/>
          <w:szCs w:val="28"/>
        </w:rPr>
        <w:t xml:space="preserve"> </w:t>
      </w:r>
      <w:r w:rsidRPr="000A7F3B">
        <w:rPr>
          <w:noProof/>
          <w:color w:val="000000"/>
          <w:sz w:val="28"/>
          <w:szCs w:val="28"/>
        </w:rPr>
        <w:t>21,13% в 2008 году,</w:t>
      </w:r>
      <w:r w:rsidR="002A3DCB" w:rsidRPr="000A7F3B">
        <w:rPr>
          <w:noProof/>
          <w:color w:val="000000"/>
          <w:sz w:val="28"/>
          <w:szCs w:val="28"/>
        </w:rPr>
        <w:t xml:space="preserve"> </w:t>
      </w:r>
      <w:r w:rsidRPr="000A7F3B">
        <w:rPr>
          <w:noProof/>
          <w:color w:val="000000"/>
          <w:sz w:val="28"/>
          <w:szCs w:val="28"/>
        </w:rPr>
        <w:t>в 2009 году - 25,64%. К 2010 году увеличится на 1,64%. Прогнозируется, что в 2010 году сумма</w:t>
      </w:r>
      <w:r w:rsidR="002A3DCB" w:rsidRPr="000A7F3B">
        <w:rPr>
          <w:noProof/>
          <w:color w:val="000000"/>
          <w:sz w:val="28"/>
          <w:szCs w:val="28"/>
        </w:rPr>
        <w:t xml:space="preserve"> </w:t>
      </w:r>
      <w:r w:rsidRPr="000A7F3B">
        <w:rPr>
          <w:noProof/>
          <w:color w:val="000000"/>
          <w:sz w:val="28"/>
          <w:szCs w:val="28"/>
        </w:rPr>
        <w:t>показателя возрастет на 802,41 млрд. руб.</w:t>
      </w:r>
      <w:r w:rsidR="002A3DCB" w:rsidRPr="000A7F3B">
        <w:rPr>
          <w:noProof/>
          <w:color w:val="000000"/>
          <w:sz w:val="28"/>
          <w:szCs w:val="28"/>
        </w:rPr>
        <w:t xml:space="preserve"> </w:t>
      </w:r>
      <w:r w:rsidRPr="000A7F3B">
        <w:rPr>
          <w:noProof/>
          <w:color w:val="000000"/>
          <w:sz w:val="28"/>
          <w:szCs w:val="28"/>
        </w:rPr>
        <w:t>по отношению к 2008 году.</w:t>
      </w:r>
      <w:r w:rsidR="002A3DCB" w:rsidRPr="000A7F3B">
        <w:rPr>
          <w:noProof/>
          <w:color w:val="000000"/>
          <w:sz w:val="28"/>
          <w:szCs w:val="28"/>
        </w:rPr>
        <w:t xml:space="preserve"> </w:t>
      </w:r>
      <w:r w:rsidRPr="000A7F3B">
        <w:rPr>
          <w:noProof/>
          <w:color w:val="000000"/>
          <w:sz w:val="28"/>
          <w:szCs w:val="28"/>
        </w:rPr>
        <w:t>В налоговом законодательстве</w:t>
      </w:r>
      <w:r w:rsidR="002A3DCB" w:rsidRPr="000A7F3B">
        <w:rPr>
          <w:noProof/>
          <w:color w:val="000000"/>
          <w:sz w:val="28"/>
          <w:szCs w:val="28"/>
        </w:rPr>
        <w:t xml:space="preserve"> </w:t>
      </w:r>
      <w:r w:rsidRPr="000A7F3B">
        <w:rPr>
          <w:noProof/>
          <w:color w:val="000000"/>
          <w:sz w:val="28"/>
          <w:szCs w:val="28"/>
        </w:rPr>
        <w:t>произошли изменения, которые повлекли за собой дополнительные потери в поступлении налога на добавленную стоимость в связи с введением поквартальной уплаты налога (установление налогового периода по налогу на добавленную стоимость для всех налогоплательщиков независимо от размера выручки от реализации товаров (работ, услуг) как квартал). Но в связи с проведением налоговыми органами мероприятий по укреплению платежной дисциплины</w:t>
      </w:r>
      <w:r w:rsidR="002A3DCB" w:rsidRPr="000A7F3B">
        <w:rPr>
          <w:noProof/>
          <w:color w:val="000000"/>
          <w:sz w:val="28"/>
          <w:szCs w:val="28"/>
        </w:rPr>
        <w:t xml:space="preserve"> </w:t>
      </w:r>
      <w:r w:rsidRPr="000A7F3B">
        <w:rPr>
          <w:noProof/>
          <w:color w:val="000000"/>
          <w:sz w:val="28"/>
          <w:szCs w:val="28"/>
        </w:rPr>
        <w:t>происходит увеличение поступлений, а также увеличением акцизов на спиртосодержащую продукцию, табачную продукцию, рост поступлений акцизов на бензин.</w:t>
      </w:r>
    </w:p>
    <w:p w:rsidR="005232D3" w:rsidRPr="000A7F3B" w:rsidRDefault="005232D3" w:rsidP="002A3DCB">
      <w:pPr>
        <w:pStyle w:val="a9"/>
        <w:numPr>
          <w:ilvl w:val="0"/>
          <w:numId w:val="30"/>
        </w:numPr>
        <w:tabs>
          <w:tab w:val="clear" w:pos="1454"/>
          <w:tab w:val="num" w:pos="0"/>
          <w:tab w:val="left" w:pos="180"/>
        </w:tabs>
        <w:spacing w:after="0" w:line="360" w:lineRule="auto"/>
        <w:ind w:left="0" w:firstLine="709"/>
        <w:jc w:val="both"/>
        <w:rPr>
          <w:noProof/>
          <w:color w:val="000000"/>
          <w:sz w:val="28"/>
          <w:szCs w:val="28"/>
        </w:rPr>
      </w:pPr>
      <w:r w:rsidRPr="000A7F3B">
        <w:rPr>
          <w:noProof/>
          <w:color w:val="000000"/>
          <w:sz w:val="28"/>
          <w:szCs w:val="28"/>
        </w:rPr>
        <w:t>Налоги на товары, ввозимые на территорию РФ. В динамике</w:t>
      </w:r>
      <w:r w:rsidR="002A3DCB" w:rsidRPr="000A7F3B">
        <w:rPr>
          <w:noProof/>
          <w:color w:val="000000"/>
          <w:sz w:val="28"/>
          <w:szCs w:val="28"/>
        </w:rPr>
        <w:t xml:space="preserve"> </w:t>
      </w:r>
      <w:r w:rsidRPr="000A7F3B">
        <w:rPr>
          <w:noProof/>
          <w:color w:val="000000"/>
          <w:sz w:val="28"/>
          <w:szCs w:val="28"/>
        </w:rPr>
        <w:t>этого показателя, мы видим, что темп роста к 2009 году составляет 1,15%, а к 2010 году 1,33%. Сумма этого показателя вырастит от 888,97 – 1</w:t>
      </w:r>
      <w:r w:rsidR="002A3DCB" w:rsidRPr="000A7F3B">
        <w:rPr>
          <w:noProof/>
          <w:color w:val="000000"/>
          <w:sz w:val="28"/>
          <w:szCs w:val="28"/>
        </w:rPr>
        <w:t xml:space="preserve"> </w:t>
      </w:r>
      <w:r w:rsidRPr="000A7F3B">
        <w:rPr>
          <w:noProof/>
          <w:color w:val="000000"/>
          <w:sz w:val="28"/>
          <w:szCs w:val="28"/>
        </w:rPr>
        <w:t xml:space="preserve">182,54 млрд. руб. на 293,57 млрд.руб.. Удельный вес этого показателя растет к 2010 году составит 14,62% увеличившись на 1,24% </w:t>
      </w:r>
      <w:r w:rsidR="00394057" w:rsidRPr="000A7F3B">
        <w:rPr>
          <w:noProof/>
          <w:color w:val="000000"/>
          <w:sz w:val="28"/>
          <w:szCs w:val="28"/>
        </w:rPr>
        <w:t>по отношению к</w:t>
      </w:r>
      <w:r w:rsidRPr="000A7F3B">
        <w:rPr>
          <w:noProof/>
          <w:color w:val="000000"/>
          <w:sz w:val="28"/>
          <w:szCs w:val="28"/>
        </w:rPr>
        <w:t xml:space="preserve"> 2008 году. Что характерно этого раздела, то</w:t>
      </w:r>
      <w:r w:rsidR="002A3DCB" w:rsidRPr="000A7F3B">
        <w:rPr>
          <w:noProof/>
          <w:color w:val="000000"/>
          <w:sz w:val="28"/>
          <w:szCs w:val="28"/>
        </w:rPr>
        <w:t xml:space="preserve"> </w:t>
      </w:r>
      <w:r w:rsidRPr="000A7F3B">
        <w:rPr>
          <w:noProof/>
          <w:color w:val="000000"/>
          <w:sz w:val="28"/>
          <w:szCs w:val="28"/>
        </w:rPr>
        <w:t>здесь изменения связанны, с</w:t>
      </w:r>
      <w:r w:rsidR="002A3DCB" w:rsidRPr="000A7F3B">
        <w:rPr>
          <w:noProof/>
          <w:color w:val="000000"/>
          <w:sz w:val="28"/>
          <w:szCs w:val="28"/>
        </w:rPr>
        <w:t xml:space="preserve"> </w:t>
      </w:r>
      <w:r w:rsidRPr="000A7F3B">
        <w:rPr>
          <w:noProof/>
          <w:color w:val="000000"/>
          <w:sz w:val="28"/>
          <w:szCs w:val="28"/>
        </w:rPr>
        <w:t xml:space="preserve">ввозимыми товарами, не подлежащих налогообложению в соответствии с действующим законодательством, а так же с товаром, освобожденным от налогообложения в соответствии с межправительственными соглашениями и др. Доля облагаемого оборота импорта с учетом применяемых льгот должна составить 87,5 процента от общего объема импорта. </w:t>
      </w:r>
    </w:p>
    <w:p w:rsidR="00394057" w:rsidRPr="000A7F3B" w:rsidRDefault="005232D3" w:rsidP="002A3DCB">
      <w:pPr>
        <w:pStyle w:val="a9"/>
        <w:numPr>
          <w:ilvl w:val="0"/>
          <w:numId w:val="30"/>
        </w:numPr>
        <w:tabs>
          <w:tab w:val="clear" w:pos="1454"/>
          <w:tab w:val="num" w:pos="0"/>
          <w:tab w:val="left" w:pos="180"/>
        </w:tabs>
        <w:spacing w:after="0" w:line="360" w:lineRule="auto"/>
        <w:ind w:left="0" w:firstLine="709"/>
        <w:jc w:val="both"/>
        <w:rPr>
          <w:noProof/>
          <w:color w:val="000000"/>
          <w:sz w:val="28"/>
          <w:szCs w:val="28"/>
        </w:rPr>
      </w:pPr>
      <w:r w:rsidRPr="000A7F3B">
        <w:rPr>
          <w:noProof/>
          <w:color w:val="000000"/>
          <w:sz w:val="28"/>
          <w:szCs w:val="28"/>
        </w:rPr>
        <w:t xml:space="preserve">Налоги, сборы и регулярные платежи за пользование природными ресурсами. Поступления налога на добычу полезных ископаемых в расчетах доходной базы федерального бюджета на 2008 год </w:t>
      </w:r>
      <w:r w:rsidR="00394057" w:rsidRPr="000A7F3B">
        <w:rPr>
          <w:noProof/>
          <w:color w:val="000000"/>
          <w:sz w:val="28"/>
          <w:szCs w:val="28"/>
        </w:rPr>
        <w:t>составили</w:t>
      </w:r>
      <w:r w:rsidRPr="000A7F3B">
        <w:rPr>
          <w:noProof/>
          <w:color w:val="000000"/>
          <w:sz w:val="28"/>
          <w:szCs w:val="28"/>
        </w:rPr>
        <w:t xml:space="preserve"> 36,57млрд. руб., на 2009 и 2010 год 39,5 млрд. руб. и 37,31 млрд. руб. В относительном выражении происходит снижение данного показателя. Состав и структура этого подраздела изменилась, так как в неё входили</w:t>
      </w:r>
      <w:r w:rsidR="002A3DCB" w:rsidRPr="000A7F3B">
        <w:rPr>
          <w:noProof/>
          <w:color w:val="000000"/>
          <w:sz w:val="28"/>
          <w:szCs w:val="28"/>
        </w:rPr>
        <w:t xml:space="preserve"> </w:t>
      </w:r>
      <w:r w:rsidRPr="000A7F3B">
        <w:rPr>
          <w:noProof/>
          <w:color w:val="000000"/>
          <w:sz w:val="28"/>
          <w:szCs w:val="28"/>
        </w:rPr>
        <w:t xml:space="preserve">статьи нефтегазовых доходов. </w:t>
      </w:r>
    </w:p>
    <w:p w:rsidR="005232D3" w:rsidRPr="000A7F3B" w:rsidRDefault="005232D3" w:rsidP="002A3DCB">
      <w:pPr>
        <w:pStyle w:val="a9"/>
        <w:numPr>
          <w:ilvl w:val="0"/>
          <w:numId w:val="30"/>
        </w:numPr>
        <w:tabs>
          <w:tab w:val="clear" w:pos="1454"/>
          <w:tab w:val="num" w:pos="0"/>
          <w:tab w:val="left" w:pos="180"/>
        </w:tabs>
        <w:spacing w:after="0" w:line="360" w:lineRule="auto"/>
        <w:ind w:left="0" w:firstLine="709"/>
        <w:jc w:val="both"/>
        <w:rPr>
          <w:noProof/>
          <w:color w:val="000000"/>
          <w:sz w:val="28"/>
          <w:szCs w:val="28"/>
        </w:rPr>
      </w:pPr>
      <w:r w:rsidRPr="000A7F3B">
        <w:rPr>
          <w:noProof/>
          <w:color w:val="000000"/>
          <w:sz w:val="28"/>
          <w:szCs w:val="28"/>
        </w:rPr>
        <w:t>Государственная пошлина.</w:t>
      </w:r>
      <w:r w:rsidR="002A3DCB" w:rsidRPr="000A7F3B">
        <w:rPr>
          <w:noProof/>
          <w:color w:val="000000"/>
          <w:sz w:val="28"/>
          <w:szCs w:val="28"/>
        </w:rPr>
        <w:t xml:space="preserve"> </w:t>
      </w:r>
      <w:r w:rsidR="00394057" w:rsidRPr="000A7F3B">
        <w:rPr>
          <w:noProof/>
          <w:color w:val="000000"/>
          <w:sz w:val="28"/>
          <w:szCs w:val="28"/>
        </w:rPr>
        <w:t>В</w:t>
      </w:r>
      <w:r w:rsidRPr="000A7F3B">
        <w:rPr>
          <w:noProof/>
          <w:color w:val="000000"/>
          <w:sz w:val="28"/>
          <w:szCs w:val="28"/>
        </w:rPr>
        <w:t xml:space="preserve"> 2008 год</w:t>
      </w:r>
      <w:r w:rsidR="00394057" w:rsidRPr="000A7F3B">
        <w:rPr>
          <w:noProof/>
          <w:color w:val="000000"/>
          <w:sz w:val="28"/>
          <w:szCs w:val="28"/>
        </w:rPr>
        <w:t>у</w:t>
      </w:r>
      <w:r w:rsidRPr="000A7F3B">
        <w:rPr>
          <w:noProof/>
          <w:color w:val="000000"/>
          <w:sz w:val="28"/>
          <w:szCs w:val="28"/>
        </w:rPr>
        <w:t xml:space="preserve"> поступи</w:t>
      </w:r>
      <w:r w:rsidR="00394057" w:rsidRPr="000A7F3B">
        <w:rPr>
          <w:noProof/>
          <w:color w:val="000000"/>
          <w:sz w:val="28"/>
          <w:szCs w:val="28"/>
        </w:rPr>
        <w:t>ло</w:t>
      </w:r>
      <w:r w:rsidRPr="000A7F3B">
        <w:rPr>
          <w:noProof/>
          <w:color w:val="000000"/>
          <w:sz w:val="28"/>
          <w:szCs w:val="28"/>
        </w:rPr>
        <w:t xml:space="preserve"> 32,24 млрд. руб., </w:t>
      </w:r>
      <w:r w:rsidR="00394057" w:rsidRPr="000A7F3B">
        <w:rPr>
          <w:noProof/>
          <w:color w:val="000000"/>
          <w:sz w:val="28"/>
          <w:szCs w:val="28"/>
        </w:rPr>
        <w:t xml:space="preserve">в 2009 году – 34,49 млрд. руб., </w:t>
      </w:r>
      <w:r w:rsidRPr="000A7F3B">
        <w:rPr>
          <w:noProof/>
          <w:color w:val="000000"/>
          <w:sz w:val="28"/>
          <w:szCs w:val="28"/>
        </w:rPr>
        <w:t>на 2010 год</w:t>
      </w:r>
      <w:r w:rsidR="00394057" w:rsidRPr="000A7F3B">
        <w:rPr>
          <w:noProof/>
          <w:color w:val="000000"/>
          <w:sz w:val="28"/>
          <w:szCs w:val="28"/>
        </w:rPr>
        <w:t xml:space="preserve"> планируется</w:t>
      </w:r>
      <w:r w:rsidRPr="000A7F3B">
        <w:rPr>
          <w:noProof/>
          <w:color w:val="000000"/>
          <w:sz w:val="28"/>
          <w:szCs w:val="28"/>
        </w:rPr>
        <w:t xml:space="preserve"> 36,56 млрд. руб.. </w:t>
      </w:r>
    </w:p>
    <w:p w:rsidR="005232D3" w:rsidRPr="000A7F3B" w:rsidRDefault="005232D3" w:rsidP="002A3DCB">
      <w:pPr>
        <w:pStyle w:val="a9"/>
        <w:numPr>
          <w:ilvl w:val="0"/>
          <w:numId w:val="30"/>
        </w:numPr>
        <w:tabs>
          <w:tab w:val="clear" w:pos="1454"/>
          <w:tab w:val="num" w:pos="0"/>
          <w:tab w:val="left" w:pos="180"/>
        </w:tabs>
        <w:spacing w:after="0" w:line="360" w:lineRule="auto"/>
        <w:ind w:left="0" w:firstLine="709"/>
        <w:jc w:val="both"/>
        <w:rPr>
          <w:noProof/>
          <w:color w:val="000000"/>
          <w:sz w:val="28"/>
          <w:szCs w:val="28"/>
        </w:rPr>
      </w:pPr>
      <w:r w:rsidRPr="000A7F3B">
        <w:rPr>
          <w:noProof/>
          <w:color w:val="000000"/>
          <w:sz w:val="28"/>
          <w:szCs w:val="28"/>
        </w:rPr>
        <w:t xml:space="preserve">Неналоговые доходы. </w:t>
      </w:r>
      <w:r w:rsidR="00394057" w:rsidRPr="000A7F3B">
        <w:rPr>
          <w:noProof/>
          <w:color w:val="000000"/>
          <w:sz w:val="28"/>
          <w:szCs w:val="28"/>
        </w:rPr>
        <w:t>Сумма доходов этого раздела в</w:t>
      </w:r>
      <w:r w:rsidRPr="000A7F3B">
        <w:rPr>
          <w:noProof/>
          <w:color w:val="000000"/>
          <w:sz w:val="28"/>
          <w:szCs w:val="28"/>
        </w:rPr>
        <w:t xml:space="preserve"> 2008 году состав</w:t>
      </w:r>
      <w:r w:rsidR="00394057" w:rsidRPr="000A7F3B">
        <w:rPr>
          <w:noProof/>
          <w:color w:val="000000"/>
          <w:sz w:val="28"/>
          <w:szCs w:val="28"/>
        </w:rPr>
        <w:t>ила</w:t>
      </w:r>
      <w:r w:rsidRPr="000A7F3B">
        <w:rPr>
          <w:noProof/>
          <w:color w:val="000000"/>
          <w:sz w:val="28"/>
          <w:szCs w:val="28"/>
        </w:rPr>
        <w:t xml:space="preserve"> 291,61 млрд. руб., </w:t>
      </w:r>
      <w:r w:rsidR="00394057" w:rsidRPr="000A7F3B">
        <w:rPr>
          <w:noProof/>
          <w:color w:val="000000"/>
          <w:sz w:val="28"/>
          <w:szCs w:val="28"/>
        </w:rPr>
        <w:t>в</w:t>
      </w:r>
      <w:r w:rsidRPr="000A7F3B">
        <w:rPr>
          <w:noProof/>
          <w:color w:val="000000"/>
          <w:sz w:val="28"/>
          <w:szCs w:val="28"/>
        </w:rPr>
        <w:t xml:space="preserve"> 2009 год на 5,39 млрд. руб. больше, а на 2010 год </w:t>
      </w:r>
      <w:r w:rsidR="00394057" w:rsidRPr="000A7F3B">
        <w:rPr>
          <w:noProof/>
          <w:color w:val="000000"/>
          <w:sz w:val="28"/>
          <w:szCs w:val="28"/>
        </w:rPr>
        <w:t xml:space="preserve">прогнозируется </w:t>
      </w:r>
      <w:r w:rsidRPr="000A7F3B">
        <w:rPr>
          <w:noProof/>
          <w:color w:val="000000"/>
          <w:sz w:val="28"/>
          <w:szCs w:val="28"/>
        </w:rPr>
        <w:t>ещё на 4,73 млрд. руб</w:t>
      </w:r>
      <w:r w:rsidR="00F41360" w:rsidRPr="000A7F3B">
        <w:rPr>
          <w:noProof/>
          <w:color w:val="000000"/>
          <w:sz w:val="28"/>
          <w:szCs w:val="28"/>
        </w:rPr>
        <w:t>. [20]</w:t>
      </w:r>
      <w:r w:rsidRPr="000A7F3B">
        <w:rPr>
          <w:noProof/>
          <w:color w:val="000000"/>
          <w:sz w:val="28"/>
          <w:szCs w:val="28"/>
        </w:rPr>
        <w:t>.</w:t>
      </w:r>
    </w:p>
    <w:p w:rsidR="00394057" w:rsidRPr="000A7F3B" w:rsidRDefault="005232D3" w:rsidP="002A3DCB">
      <w:pPr>
        <w:spacing w:line="360" w:lineRule="auto"/>
        <w:ind w:firstLine="709"/>
        <w:jc w:val="both"/>
        <w:rPr>
          <w:noProof/>
          <w:color w:val="000000"/>
          <w:sz w:val="28"/>
          <w:szCs w:val="28"/>
        </w:rPr>
      </w:pPr>
      <w:r w:rsidRPr="000A7F3B">
        <w:rPr>
          <w:noProof/>
          <w:color w:val="000000"/>
          <w:sz w:val="28"/>
          <w:szCs w:val="28"/>
        </w:rPr>
        <w:t>Прочие доходы. В связи с тем, что в прогнозе</w:t>
      </w:r>
      <w:r w:rsidR="002A3DCB" w:rsidRPr="000A7F3B">
        <w:rPr>
          <w:noProof/>
          <w:color w:val="000000"/>
          <w:sz w:val="28"/>
          <w:szCs w:val="28"/>
        </w:rPr>
        <w:t xml:space="preserve"> </w:t>
      </w:r>
      <w:r w:rsidRPr="000A7F3B">
        <w:rPr>
          <w:noProof/>
          <w:color w:val="000000"/>
          <w:sz w:val="28"/>
          <w:szCs w:val="28"/>
        </w:rPr>
        <w:t>поступлений доходов федерального бюджета на 2008-2010 годы не были указаны остальные статьи раздела и прогнозирование данные этих показателей (доходы от использования имущества, находящегося в государственной и муниципальной собственности; платежи при пользовании природными ресурсами; доходы от оказания платных услуг и компенсации затрат государства; доходы от продажи материальных и нематериальных активов; административные платежи и сборы; штрафы, санкции, возмещение ущерба; целевые отчисления от всероссийских государственных лотерей)</w:t>
      </w:r>
      <w:r w:rsidR="00F41360" w:rsidRPr="000A7F3B">
        <w:rPr>
          <w:noProof/>
          <w:color w:val="000000"/>
          <w:sz w:val="28"/>
          <w:szCs w:val="28"/>
        </w:rPr>
        <w:t>, объединим их в прочие доходы</w:t>
      </w:r>
      <w:r w:rsidR="00394057" w:rsidRPr="000A7F3B">
        <w:rPr>
          <w:noProof/>
          <w:color w:val="000000"/>
          <w:sz w:val="28"/>
          <w:szCs w:val="28"/>
        </w:rPr>
        <w:t>.</w:t>
      </w:r>
    </w:p>
    <w:p w:rsidR="00394057" w:rsidRPr="000A7F3B" w:rsidRDefault="00394057" w:rsidP="002A3DCB">
      <w:pPr>
        <w:spacing w:line="360" w:lineRule="auto"/>
        <w:ind w:firstLine="709"/>
        <w:jc w:val="both"/>
        <w:rPr>
          <w:noProof/>
          <w:color w:val="000000"/>
          <w:sz w:val="28"/>
          <w:szCs w:val="28"/>
        </w:rPr>
      </w:pPr>
    </w:p>
    <w:p w:rsidR="007553AB" w:rsidRPr="000A7F3B" w:rsidRDefault="007553AB" w:rsidP="002A3DCB">
      <w:pPr>
        <w:spacing w:line="360" w:lineRule="auto"/>
        <w:ind w:firstLine="709"/>
        <w:jc w:val="both"/>
        <w:rPr>
          <w:rStyle w:val="10"/>
          <w:b w:val="0"/>
          <w:noProof/>
          <w:color w:val="000000"/>
          <w:sz w:val="28"/>
        </w:rPr>
      </w:pPr>
      <w:r w:rsidRPr="000A7F3B">
        <w:rPr>
          <w:rStyle w:val="10"/>
          <w:b w:val="0"/>
          <w:noProof/>
          <w:color w:val="000000"/>
          <w:sz w:val="28"/>
        </w:rPr>
        <w:t xml:space="preserve">2.3 </w:t>
      </w:r>
      <w:r w:rsidR="00E93EA7" w:rsidRPr="000A7F3B">
        <w:rPr>
          <w:rStyle w:val="10"/>
          <w:b w:val="0"/>
          <w:noProof/>
          <w:color w:val="000000"/>
          <w:sz w:val="28"/>
        </w:rPr>
        <w:t>Дефицит и профицит государственного бюджета. П</w:t>
      </w:r>
      <w:r w:rsidRPr="000A7F3B">
        <w:rPr>
          <w:rStyle w:val="10"/>
          <w:b w:val="0"/>
          <w:noProof/>
          <w:color w:val="000000"/>
          <w:sz w:val="28"/>
        </w:rPr>
        <w:t>роблемы его сбалансированности</w:t>
      </w:r>
    </w:p>
    <w:p w:rsidR="009D2527" w:rsidRPr="000A7F3B" w:rsidRDefault="009D2527" w:rsidP="002A3DCB">
      <w:pPr>
        <w:spacing w:line="360" w:lineRule="auto"/>
        <w:ind w:firstLine="709"/>
        <w:jc w:val="both"/>
        <w:rPr>
          <w:noProof/>
          <w:color w:val="000000"/>
          <w:sz w:val="28"/>
        </w:rPr>
      </w:pPr>
    </w:p>
    <w:p w:rsidR="009D2527" w:rsidRPr="000A7F3B" w:rsidRDefault="009D2527" w:rsidP="002A3DCB">
      <w:pPr>
        <w:spacing w:line="360" w:lineRule="auto"/>
        <w:ind w:firstLine="709"/>
        <w:jc w:val="both"/>
        <w:rPr>
          <w:noProof/>
          <w:color w:val="000000"/>
          <w:sz w:val="28"/>
          <w:szCs w:val="28"/>
        </w:rPr>
      </w:pPr>
      <w:r w:rsidRPr="000A7F3B">
        <w:rPr>
          <w:noProof/>
          <w:color w:val="000000"/>
          <w:sz w:val="28"/>
          <w:szCs w:val="28"/>
        </w:rPr>
        <w:t>В процессе составления, утверждения и исполнения бюджетов может иметь место сбалансированность доходов и расходов, превышение расходов над доходами — дефицит бюджета</w:t>
      </w:r>
      <w:r w:rsidR="00AA26B7" w:rsidRPr="000A7F3B">
        <w:rPr>
          <w:noProof/>
          <w:color w:val="000000"/>
          <w:sz w:val="28"/>
          <w:szCs w:val="28"/>
        </w:rPr>
        <w:t xml:space="preserve">, </w:t>
      </w:r>
      <w:r w:rsidRPr="000A7F3B">
        <w:rPr>
          <w:noProof/>
          <w:color w:val="000000"/>
          <w:sz w:val="28"/>
          <w:szCs w:val="28"/>
        </w:rPr>
        <w:t xml:space="preserve">либо превышение доходов над расходами — профицит бюджета. Федеральный бюджет, бюджет субъекта РФ, местный бюджет составляются и утверждаются без профицита. Если в процессе составления или рассмотрения проекта бюджета обнаруживается профицит бюджета, до утверждения бюджета осуществляется его сокращение в следующей последовательности: </w:t>
      </w:r>
    </w:p>
    <w:p w:rsidR="009D2527" w:rsidRPr="000A7F3B" w:rsidRDefault="009D2527" w:rsidP="002A3DCB">
      <w:pPr>
        <w:spacing w:line="360" w:lineRule="auto"/>
        <w:ind w:firstLine="709"/>
        <w:jc w:val="both"/>
        <w:rPr>
          <w:noProof/>
          <w:color w:val="000000"/>
          <w:sz w:val="28"/>
          <w:szCs w:val="28"/>
        </w:rPr>
      </w:pPr>
      <w:r w:rsidRPr="000A7F3B">
        <w:rPr>
          <w:noProof/>
          <w:color w:val="000000"/>
          <w:sz w:val="28"/>
          <w:szCs w:val="28"/>
        </w:rPr>
        <w:t xml:space="preserve">• сокращается привлечение доходов от продажи государственной или муниципальной собственности; для федерального бюджета — сокращается привлечение доходов от реализации государственных запасов и резервов; </w:t>
      </w:r>
    </w:p>
    <w:p w:rsidR="009D2527" w:rsidRPr="000A7F3B" w:rsidRDefault="009D2527" w:rsidP="002A3DCB">
      <w:pPr>
        <w:spacing w:line="360" w:lineRule="auto"/>
        <w:ind w:firstLine="709"/>
        <w:jc w:val="both"/>
        <w:rPr>
          <w:noProof/>
          <w:color w:val="000000"/>
          <w:sz w:val="28"/>
          <w:szCs w:val="28"/>
        </w:rPr>
      </w:pPr>
      <w:r w:rsidRPr="000A7F3B">
        <w:rPr>
          <w:noProof/>
          <w:color w:val="000000"/>
          <w:sz w:val="28"/>
          <w:szCs w:val="28"/>
        </w:rPr>
        <w:t xml:space="preserve">• предусматривается направление бюджетных средств на дополнительное погашение долговых обязательств; </w:t>
      </w:r>
    </w:p>
    <w:p w:rsidR="009D2527" w:rsidRPr="000A7F3B" w:rsidRDefault="009D2527" w:rsidP="002A3DCB">
      <w:pPr>
        <w:spacing w:line="360" w:lineRule="auto"/>
        <w:ind w:firstLine="709"/>
        <w:jc w:val="both"/>
        <w:rPr>
          <w:noProof/>
          <w:color w:val="000000"/>
          <w:sz w:val="28"/>
          <w:szCs w:val="28"/>
        </w:rPr>
      </w:pPr>
      <w:r w:rsidRPr="000A7F3B">
        <w:rPr>
          <w:noProof/>
          <w:color w:val="000000"/>
          <w:sz w:val="28"/>
          <w:szCs w:val="28"/>
        </w:rPr>
        <w:t>• увеличиваются расходы бюджета.</w:t>
      </w:r>
    </w:p>
    <w:p w:rsidR="009D2527" w:rsidRPr="000A7F3B" w:rsidRDefault="009D2527" w:rsidP="002A3DCB">
      <w:pPr>
        <w:spacing w:line="360" w:lineRule="auto"/>
        <w:ind w:firstLine="709"/>
        <w:jc w:val="both"/>
        <w:rPr>
          <w:noProof/>
          <w:color w:val="000000"/>
          <w:sz w:val="28"/>
          <w:szCs w:val="28"/>
        </w:rPr>
      </w:pPr>
      <w:r w:rsidRPr="000A7F3B">
        <w:rPr>
          <w:noProof/>
          <w:color w:val="000000"/>
          <w:sz w:val="28"/>
          <w:szCs w:val="28"/>
        </w:rPr>
        <w:t xml:space="preserve">В случае профицита могут быть сокращены налоговые доходы бюджета. </w:t>
      </w:r>
    </w:p>
    <w:p w:rsidR="009D2527" w:rsidRPr="000A7F3B" w:rsidRDefault="009D2527" w:rsidP="002A3DCB">
      <w:pPr>
        <w:spacing w:line="360" w:lineRule="auto"/>
        <w:ind w:firstLine="709"/>
        <w:jc w:val="both"/>
        <w:rPr>
          <w:noProof/>
          <w:color w:val="000000"/>
          <w:sz w:val="28"/>
          <w:szCs w:val="28"/>
        </w:rPr>
      </w:pPr>
      <w:r w:rsidRPr="000A7F3B">
        <w:rPr>
          <w:noProof/>
          <w:color w:val="000000"/>
          <w:sz w:val="28"/>
          <w:szCs w:val="28"/>
        </w:rPr>
        <w:t xml:space="preserve">Под первичным профицитом понимается превышение доходов над расходами без учета расходов на обслуживание государственного долга. В этом случае обслуживание государственного долга превышает сумму дефицита бюджета. </w:t>
      </w:r>
    </w:p>
    <w:p w:rsidR="00C8064D" w:rsidRPr="000A7F3B" w:rsidRDefault="009D2527" w:rsidP="002A3DCB">
      <w:pPr>
        <w:spacing w:line="360" w:lineRule="auto"/>
        <w:ind w:firstLine="709"/>
        <w:jc w:val="both"/>
        <w:rPr>
          <w:noProof/>
          <w:color w:val="000000"/>
          <w:sz w:val="28"/>
          <w:szCs w:val="28"/>
        </w:rPr>
      </w:pPr>
      <w:r w:rsidRPr="000A7F3B">
        <w:rPr>
          <w:noProof/>
          <w:color w:val="000000"/>
          <w:sz w:val="28"/>
          <w:szCs w:val="28"/>
        </w:rPr>
        <w:t>Для финансирования дефицита бюджета предусматриваются альтернативные источники его покрытия. Это прежде всего заемные средства, привлекаемые с денежного, кр</w:t>
      </w:r>
      <w:r w:rsidR="00AA26B7" w:rsidRPr="000A7F3B">
        <w:rPr>
          <w:noProof/>
          <w:color w:val="000000"/>
          <w:sz w:val="28"/>
          <w:szCs w:val="28"/>
        </w:rPr>
        <w:t>едитного или финансового рынков</w:t>
      </w:r>
      <w:r w:rsidR="00C8064D" w:rsidRPr="000A7F3B">
        <w:rPr>
          <w:noProof/>
          <w:color w:val="000000"/>
          <w:sz w:val="28"/>
          <w:szCs w:val="28"/>
        </w:rPr>
        <w:t>.</w:t>
      </w:r>
    </w:p>
    <w:p w:rsidR="00C8064D" w:rsidRPr="000A7F3B" w:rsidRDefault="00C8064D" w:rsidP="002A3DCB">
      <w:pPr>
        <w:spacing w:line="360" w:lineRule="auto"/>
        <w:ind w:firstLine="709"/>
        <w:jc w:val="both"/>
        <w:rPr>
          <w:noProof/>
          <w:color w:val="000000"/>
          <w:sz w:val="28"/>
          <w:szCs w:val="28"/>
        </w:rPr>
      </w:pPr>
      <w:r w:rsidRPr="000A7F3B">
        <w:rPr>
          <w:noProof/>
          <w:color w:val="000000"/>
          <w:sz w:val="28"/>
          <w:szCs w:val="28"/>
        </w:rPr>
        <w:t xml:space="preserve">При принятии бюджета на очередной финансовый год с дефицитом законом об этом бюджете утверждаются источники его финансирования. Текущие расходы бюджета субъекта РФ, местного бюджета не могут превышать объем доходов бюджета субъекта РФ, объем доходов местного бюджета. </w:t>
      </w:r>
    </w:p>
    <w:p w:rsidR="00C8064D" w:rsidRPr="000A7F3B" w:rsidRDefault="00C8064D" w:rsidP="002A3DCB">
      <w:pPr>
        <w:spacing w:line="360" w:lineRule="auto"/>
        <w:ind w:firstLine="709"/>
        <w:jc w:val="both"/>
        <w:rPr>
          <w:noProof/>
          <w:color w:val="000000"/>
          <w:sz w:val="28"/>
          <w:szCs w:val="28"/>
        </w:rPr>
      </w:pPr>
      <w:r w:rsidRPr="000A7F3B">
        <w:rPr>
          <w:noProof/>
          <w:color w:val="000000"/>
          <w:sz w:val="28"/>
          <w:szCs w:val="28"/>
        </w:rPr>
        <w:t xml:space="preserve">Размер дефицита федерального бюджета не может превышать суммарный объем бюджетных инвестиций и расходов на обслуживание государственного долга РФ. Размер дефицита бюджета субъекта РФ не может превышать 15% объема доходов бюджета субъекта РФ без учета финансовой помощи из федерального бюджета. </w:t>
      </w:r>
    </w:p>
    <w:p w:rsidR="00C8064D" w:rsidRPr="000A7F3B" w:rsidRDefault="00C8064D" w:rsidP="002A3DCB">
      <w:pPr>
        <w:spacing w:line="360" w:lineRule="auto"/>
        <w:ind w:firstLine="709"/>
        <w:jc w:val="both"/>
        <w:rPr>
          <w:noProof/>
          <w:color w:val="000000"/>
          <w:sz w:val="28"/>
          <w:szCs w:val="28"/>
        </w:rPr>
      </w:pPr>
      <w:r w:rsidRPr="000A7F3B">
        <w:rPr>
          <w:noProof/>
          <w:color w:val="000000"/>
          <w:sz w:val="28"/>
          <w:szCs w:val="28"/>
        </w:rPr>
        <w:t xml:space="preserve">Поступления из источников финансирования дефицита бюджета субъекта РФ направляются только на финансирование инвестиционных расходов и не могут быть использованы для финансирования расходов на обслуживание и погашение долга субъекта РФ. </w:t>
      </w:r>
    </w:p>
    <w:p w:rsidR="009D2527" w:rsidRPr="000A7F3B" w:rsidRDefault="00C8064D" w:rsidP="002A3DCB">
      <w:pPr>
        <w:spacing w:line="360" w:lineRule="auto"/>
        <w:ind w:firstLine="709"/>
        <w:jc w:val="both"/>
        <w:rPr>
          <w:noProof/>
          <w:color w:val="000000"/>
          <w:sz w:val="28"/>
          <w:szCs w:val="28"/>
        </w:rPr>
      </w:pPr>
      <w:r w:rsidRPr="000A7F3B">
        <w:rPr>
          <w:noProof/>
          <w:color w:val="000000"/>
          <w:sz w:val="28"/>
          <w:szCs w:val="28"/>
        </w:rPr>
        <w:t xml:space="preserve">Размер дефицита местного бюджета не может превышать 10% объема доходов местного бюджета без учета финансовой помощи из федерального бюджета и бюджета субъекта РФ. Поступления из источников финансирования дефицита местного бюджета направляются только на финансирование инвестиционных расходов и не могут быть использованы для финансирования расходов на обслуживание и погашение муниципального долга </w:t>
      </w:r>
      <w:r w:rsidR="009D2527" w:rsidRPr="000A7F3B">
        <w:rPr>
          <w:noProof/>
          <w:color w:val="000000"/>
          <w:sz w:val="28"/>
          <w:szCs w:val="28"/>
        </w:rPr>
        <w:t>[1].</w:t>
      </w:r>
    </w:p>
    <w:p w:rsidR="00962F94" w:rsidRPr="000A7F3B" w:rsidRDefault="00962F94" w:rsidP="002A3DCB">
      <w:pPr>
        <w:spacing w:line="360" w:lineRule="auto"/>
        <w:ind w:firstLine="709"/>
        <w:jc w:val="both"/>
        <w:rPr>
          <w:noProof/>
          <w:color w:val="000000"/>
          <w:sz w:val="28"/>
          <w:szCs w:val="28"/>
        </w:rPr>
      </w:pPr>
      <w:r w:rsidRPr="000A7F3B">
        <w:rPr>
          <w:noProof/>
          <w:color w:val="000000"/>
          <w:sz w:val="28"/>
          <w:szCs w:val="28"/>
        </w:rPr>
        <w:t>Федеральный бюджет на 2007 год был принят по расходам в сумме</w:t>
      </w:r>
      <w:r w:rsidR="002A3DCB" w:rsidRPr="000A7F3B">
        <w:rPr>
          <w:noProof/>
          <w:color w:val="000000"/>
          <w:sz w:val="28"/>
          <w:szCs w:val="28"/>
        </w:rPr>
        <w:t xml:space="preserve"> </w:t>
      </w:r>
      <w:r w:rsidRPr="000A7F3B">
        <w:rPr>
          <w:noProof/>
          <w:color w:val="000000"/>
          <w:sz w:val="28"/>
          <w:szCs w:val="28"/>
        </w:rPr>
        <w:t xml:space="preserve">5 463 479 900,0 тыс. рублей и по доходам в сумме 6 965 317 200,0 тыс. рублей исходя из прогнозируемого объема валового </w:t>
      </w:r>
      <w:r w:rsidR="00B34003" w:rsidRPr="000A7F3B">
        <w:rPr>
          <w:noProof/>
          <w:color w:val="000000"/>
          <w:sz w:val="28"/>
          <w:szCs w:val="28"/>
        </w:rPr>
        <w:t xml:space="preserve">внутреннего продукта в сумме 31 </w:t>
      </w:r>
      <w:r w:rsidRPr="000A7F3B">
        <w:rPr>
          <w:noProof/>
          <w:color w:val="000000"/>
          <w:sz w:val="28"/>
          <w:szCs w:val="28"/>
        </w:rPr>
        <w:t xml:space="preserve">220 млрд. рублей и уровня инфляции (потребительских цен) 6,5 - 8,0 </w:t>
      </w:r>
      <w:r w:rsidR="005C3DA2" w:rsidRPr="000A7F3B">
        <w:rPr>
          <w:noProof/>
          <w:color w:val="000000"/>
          <w:sz w:val="28"/>
          <w:szCs w:val="28"/>
        </w:rPr>
        <w:t>%</w:t>
      </w:r>
      <w:r w:rsidRPr="000A7F3B">
        <w:rPr>
          <w:noProof/>
          <w:color w:val="000000"/>
          <w:sz w:val="28"/>
          <w:szCs w:val="28"/>
        </w:rPr>
        <w:t xml:space="preserve"> (декабрь 2007 к декабрю 2006 года). Превышение доходов над расходами федерального бюджета в 2007 году прогнозировалось в сумме 1 501 837 300,0 тыс. рублей. Реальное исполнение составило</w:t>
      </w:r>
      <w:r w:rsidR="009C4FF2" w:rsidRPr="000A7F3B">
        <w:rPr>
          <w:noProof/>
          <w:color w:val="000000"/>
          <w:sz w:val="28"/>
          <w:szCs w:val="28"/>
        </w:rPr>
        <w:t xml:space="preserve"> по доходам в сумме 7 781 119 783,7 тыс.рублей, по расходам в сумме 5 986 561 831,4 тыс.</w:t>
      </w:r>
      <w:r w:rsidR="005C3DA2" w:rsidRPr="000A7F3B">
        <w:rPr>
          <w:noProof/>
          <w:color w:val="000000"/>
          <w:sz w:val="28"/>
          <w:szCs w:val="28"/>
        </w:rPr>
        <w:t xml:space="preserve"> </w:t>
      </w:r>
      <w:r w:rsidR="009C4FF2" w:rsidRPr="000A7F3B">
        <w:rPr>
          <w:noProof/>
          <w:color w:val="000000"/>
          <w:sz w:val="28"/>
          <w:szCs w:val="28"/>
        </w:rPr>
        <w:t>рублей с превышением доходов над расходами (профицит федерального бюджета) в сумме 1 794 557 952,3 тыс.рублей.</w:t>
      </w:r>
      <w:r w:rsidRPr="000A7F3B">
        <w:rPr>
          <w:noProof/>
          <w:color w:val="000000"/>
          <w:sz w:val="28"/>
          <w:szCs w:val="28"/>
        </w:rPr>
        <w:t xml:space="preserve"> </w:t>
      </w:r>
    </w:p>
    <w:p w:rsidR="0054772F" w:rsidRPr="000A7F3B" w:rsidRDefault="00B34003" w:rsidP="002A3DCB">
      <w:pPr>
        <w:spacing w:line="360" w:lineRule="auto"/>
        <w:ind w:firstLine="709"/>
        <w:jc w:val="both"/>
        <w:rPr>
          <w:noProof/>
          <w:color w:val="000000"/>
          <w:sz w:val="28"/>
          <w:szCs w:val="28"/>
        </w:rPr>
      </w:pPr>
      <w:r w:rsidRPr="000A7F3B">
        <w:rPr>
          <w:noProof/>
          <w:color w:val="000000"/>
          <w:sz w:val="28"/>
          <w:szCs w:val="28"/>
        </w:rPr>
        <w:t>Ф</w:t>
      </w:r>
      <w:r w:rsidR="00CA3334" w:rsidRPr="000A7F3B">
        <w:rPr>
          <w:noProof/>
          <w:color w:val="000000"/>
          <w:sz w:val="28"/>
          <w:szCs w:val="28"/>
        </w:rPr>
        <w:t>едеральн</w:t>
      </w:r>
      <w:r w:rsidRPr="000A7F3B">
        <w:rPr>
          <w:noProof/>
          <w:color w:val="000000"/>
          <w:sz w:val="28"/>
          <w:szCs w:val="28"/>
        </w:rPr>
        <w:t xml:space="preserve">ый бюджет на </w:t>
      </w:r>
      <w:r w:rsidR="00CA3334" w:rsidRPr="000A7F3B">
        <w:rPr>
          <w:noProof/>
          <w:color w:val="000000"/>
          <w:sz w:val="28"/>
          <w:szCs w:val="28"/>
        </w:rPr>
        <w:t>2008</w:t>
      </w:r>
      <w:r w:rsidRPr="000A7F3B">
        <w:rPr>
          <w:noProof/>
          <w:color w:val="000000"/>
          <w:sz w:val="28"/>
          <w:szCs w:val="28"/>
        </w:rPr>
        <w:t xml:space="preserve"> год, </w:t>
      </w:r>
      <w:r w:rsidR="00CA3334" w:rsidRPr="000A7F3B">
        <w:rPr>
          <w:noProof/>
          <w:color w:val="000000"/>
          <w:sz w:val="28"/>
          <w:szCs w:val="28"/>
        </w:rPr>
        <w:t>определенны</w:t>
      </w:r>
      <w:r w:rsidRPr="000A7F3B">
        <w:rPr>
          <w:noProof/>
          <w:color w:val="000000"/>
          <w:sz w:val="28"/>
          <w:szCs w:val="28"/>
        </w:rPr>
        <w:t xml:space="preserve">й исходя </w:t>
      </w:r>
      <w:r w:rsidR="00CA3334" w:rsidRPr="000A7F3B">
        <w:rPr>
          <w:noProof/>
          <w:color w:val="000000"/>
          <w:sz w:val="28"/>
          <w:szCs w:val="28"/>
        </w:rPr>
        <w:t>из</w:t>
      </w:r>
      <w:r w:rsidR="002A3DCB" w:rsidRPr="000A7F3B">
        <w:rPr>
          <w:noProof/>
          <w:color w:val="000000"/>
          <w:sz w:val="28"/>
          <w:szCs w:val="28"/>
        </w:rPr>
        <w:t xml:space="preserve"> </w:t>
      </w:r>
      <w:r w:rsidR="00CA3334" w:rsidRPr="000A7F3B">
        <w:rPr>
          <w:noProof/>
          <w:color w:val="000000"/>
          <w:sz w:val="28"/>
          <w:szCs w:val="28"/>
        </w:rPr>
        <w:t>прогнозируе</w:t>
      </w:r>
      <w:r w:rsidRPr="000A7F3B">
        <w:rPr>
          <w:noProof/>
          <w:color w:val="000000"/>
          <w:sz w:val="28"/>
          <w:szCs w:val="28"/>
        </w:rPr>
        <w:t xml:space="preserve">мого объема </w:t>
      </w:r>
      <w:r w:rsidR="00CA3334" w:rsidRPr="000A7F3B">
        <w:rPr>
          <w:noProof/>
          <w:color w:val="000000"/>
          <w:sz w:val="28"/>
          <w:szCs w:val="28"/>
        </w:rPr>
        <w:t>валового</w:t>
      </w:r>
      <w:r w:rsidRPr="000A7F3B">
        <w:rPr>
          <w:noProof/>
          <w:color w:val="000000"/>
          <w:sz w:val="28"/>
          <w:szCs w:val="28"/>
        </w:rPr>
        <w:t xml:space="preserve"> </w:t>
      </w:r>
      <w:r w:rsidR="00CA3334" w:rsidRPr="000A7F3B">
        <w:rPr>
          <w:noProof/>
          <w:color w:val="000000"/>
          <w:sz w:val="28"/>
          <w:szCs w:val="28"/>
        </w:rPr>
        <w:t>внутре</w:t>
      </w:r>
      <w:r w:rsidRPr="000A7F3B">
        <w:rPr>
          <w:noProof/>
          <w:color w:val="000000"/>
          <w:sz w:val="28"/>
          <w:szCs w:val="28"/>
        </w:rPr>
        <w:t>ннего продукта</w:t>
      </w:r>
      <w:r w:rsidR="002A3DCB" w:rsidRPr="000A7F3B">
        <w:rPr>
          <w:noProof/>
          <w:color w:val="000000"/>
          <w:sz w:val="28"/>
          <w:szCs w:val="28"/>
        </w:rPr>
        <w:t xml:space="preserve"> </w:t>
      </w:r>
      <w:r w:rsidRPr="000A7F3B">
        <w:rPr>
          <w:noProof/>
          <w:color w:val="000000"/>
          <w:sz w:val="28"/>
          <w:szCs w:val="28"/>
        </w:rPr>
        <w:t>в</w:t>
      </w:r>
      <w:r w:rsidR="002A3DCB" w:rsidRPr="000A7F3B">
        <w:rPr>
          <w:noProof/>
          <w:color w:val="000000"/>
          <w:sz w:val="28"/>
          <w:szCs w:val="28"/>
        </w:rPr>
        <w:t xml:space="preserve"> </w:t>
      </w:r>
      <w:r w:rsidRPr="000A7F3B">
        <w:rPr>
          <w:noProof/>
          <w:color w:val="000000"/>
          <w:sz w:val="28"/>
          <w:szCs w:val="28"/>
        </w:rPr>
        <w:t>размере</w:t>
      </w:r>
      <w:r w:rsidR="002A3DCB" w:rsidRPr="000A7F3B">
        <w:rPr>
          <w:noProof/>
          <w:color w:val="000000"/>
          <w:sz w:val="28"/>
          <w:szCs w:val="28"/>
        </w:rPr>
        <w:t xml:space="preserve"> </w:t>
      </w:r>
      <w:r w:rsidRPr="000A7F3B">
        <w:rPr>
          <w:noProof/>
          <w:color w:val="000000"/>
          <w:sz w:val="28"/>
          <w:szCs w:val="28"/>
        </w:rPr>
        <w:t>35 000,0</w:t>
      </w:r>
      <w:r w:rsidR="002A3DCB" w:rsidRPr="000A7F3B">
        <w:rPr>
          <w:noProof/>
          <w:color w:val="000000"/>
          <w:sz w:val="28"/>
          <w:szCs w:val="28"/>
        </w:rPr>
        <w:t xml:space="preserve"> </w:t>
      </w:r>
      <w:r w:rsidRPr="000A7F3B">
        <w:rPr>
          <w:noProof/>
          <w:color w:val="000000"/>
          <w:sz w:val="28"/>
          <w:szCs w:val="28"/>
        </w:rPr>
        <w:t>млрд. рублей и</w:t>
      </w:r>
      <w:r w:rsidR="00CA3334" w:rsidRPr="000A7F3B">
        <w:rPr>
          <w:noProof/>
          <w:color w:val="000000"/>
          <w:sz w:val="28"/>
          <w:szCs w:val="28"/>
        </w:rPr>
        <w:t xml:space="preserve"> уровня</w:t>
      </w:r>
      <w:r w:rsidRPr="000A7F3B">
        <w:rPr>
          <w:noProof/>
          <w:color w:val="000000"/>
          <w:sz w:val="28"/>
          <w:szCs w:val="28"/>
        </w:rPr>
        <w:t xml:space="preserve"> инфляции, не превышающего</w:t>
      </w:r>
      <w:r w:rsidR="00CA3334" w:rsidRPr="000A7F3B">
        <w:rPr>
          <w:noProof/>
          <w:color w:val="000000"/>
          <w:sz w:val="28"/>
          <w:szCs w:val="28"/>
        </w:rPr>
        <w:t xml:space="preserve"> 7,0 </w:t>
      </w:r>
      <w:r w:rsidR="005C3DA2" w:rsidRPr="000A7F3B">
        <w:rPr>
          <w:noProof/>
          <w:color w:val="000000"/>
          <w:sz w:val="28"/>
          <w:szCs w:val="28"/>
        </w:rPr>
        <w:t>%</w:t>
      </w:r>
      <w:r w:rsidR="00CA3334" w:rsidRPr="000A7F3B">
        <w:rPr>
          <w:noProof/>
          <w:color w:val="000000"/>
          <w:sz w:val="28"/>
          <w:szCs w:val="28"/>
        </w:rPr>
        <w:t xml:space="preserve"> (декабрь 2008 года к декабрю</w:t>
      </w:r>
      <w:r w:rsidRPr="000A7F3B">
        <w:rPr>
          <w:noProof/>
          <w:color w:val="000000"/>
          <w:sz w:val="28"/>
          <w:szCs w:val="28"/>
        </w:rPr>
        <w:t xml:space="preserve"> </w:t>
      </w:r>
      <w:r w:rsidR="00CA3334" w:rsidRPr="000A7F3B">
        <w:rPr>
          <w:noProof/>
          <w:color w:val="000000"/>
          <w:sz w:val="28"/>
          <w:szCs w:val="28"/>
        </w:rPr>
        <w:t>2007 года):</w:t>
      </w:r>
      <w:r w:rsidRPr="000A7F3B">
        <w:rPr>
          <w:noProof/>
          <w:color w:val="000000"/>
          <w:sz w:val="28"/>
          <w:szCs w:val="28"/>
        </w:rPr>
        <w:t xml:space="preserve"> </w:t>
      </w:r>
      <w:r w:rsidR="00CA3334" w:rsidRPr="000A7F3B">
        <w:rPr>
          <w:noProof/>
          <w:color w:val="000000"/>
          <w:sz w:val="28"/>
          <w:szCs w:val="28"/>
        </w:rPr>
        <w:t>прогнозируемый</w:t>
      </w:r>
      <w:r w:rsidR="002A3DCB" w:rsidRPr="000A7F3B">
        <w:rPr>
          <w:noProof/>
          <w:color w:val="000000"/>
          <w:sz w:val="28"/>
          <w:szCs w:val="28"/>
        </w:rPr>
        <w:t xml:space="preserve"> </w:t>
      </w:r>
      <w:r w:rsidR="00CA3334" w:rsidRPr="000A7F3B">
        <w:rPr>
          <w:noProof/>
          <w:color w:val="000000"/>
          <w:sz w:val="28"/>
          <w:szCs w:val="28"/>
        </w:rPr>
        <w:t>общий</w:t>
      </w:r>
      <w:r w:rsidR="002A3DCB" w:rsidRPr="000A7F3B">
        <w:rPr>
          <w:noProof/>
          <w:color w:val="000000"/>
          <w:sz w:val="28"/>
          <w:szCs w:val="28"/>
        </w:rPr>
        <w:t xml:space="preserve"> </w:t>
      </w:r>
      <w:r w:rsidR="00CA3334" w:rsidRPr="000A7F3B">
        <w:rPr>
          <w:noProof/>
          <w:color w:val="000000"/>
          <w:sz w:val="28"/>
          <w:szCs w:val="28"/>
        </w:rPr>
        <w:t>объем</w:t>
      </w:r>
      <w:r w:rsidR="002A3DCB" w:rsidRPr="000A7F3B">
        <w:rPr>
          <w:noProof/>
          <w:color w:val="000000"/>
          <w:sz w:val="28"/>
          <w:szCs w:val="28"/>
        </w:rPr>
        <w:t xml:space="preserve"> </w:t>
      </w:r>
      <w:r w:rsidR="00CA3334" w:rsidRPr="000A7F3B">
        <w:rPr>
          <w:noProof/>
          <w:color w:val="000000"/>
          <w:sz w:val="28"/>
          <w:szCs w:val="28"/>
        </w:rPr>
        <w:t>доходов</w:t>
      </w:r>
      <w:r w:rsidR="002A3DCB" w:rsidRPr="000A7F3B">
        <w:rPr>
          <w:noProof/>
          <w:color w:val="000000"/>
          <w:sz w:val="28"/>
          <w:szCs w:val="28"/>
        </w:rPr>
        <w:t xml:space="preserve"> </w:t>
      </w:r>
      <w:r w:rsidR="00CA3334" w:rsidRPr="000A7F3B">
        <w:rPr>
          <w:noProof/>
          <w:color w:val="000000"/>
          <w:sz w:val="28"/>
          <w:szCs w:val="28"/>
        </w:rPr>
        <w:t>федерального бюджета в</w:t>
      </w:r>
      <w:r w:rsidRPr="000A7F3B">
        <w:rPr>
          <w:noProof/>
          <w:color w:val="000000"/>
          <w:sz w:val="28"/>
          <w:szCs w:val="28"/>
        </w:rPr>
        <w:t xml:space="preserve"> </w:t>
      </w:r>
      <w:r w:rsidR="00CA3334" w:rsidRPr="000A7F3B">
        <w:rPr>
          <w:noProof/>
          <w:color w:val="000000"/>
          <w:sz w:val="28"/>
          <w:szCs w:val="28"/>
        </w:rPr>
        <w:t>сумме</w:t>
      </w:r>
      <w:r w:rsidR="002A3DCB" w:rsidRPr="000A7F3B">
        <w:rPr>
          <w:noProof/>
          <w:color w:val="000000"/>
          <w:sz w:val="28"/>
          <w:szCs w:val="28"/>
        </w:rPr>
        <w:t xml:space="preserve"> </w:t>
      </w:r>
      <w:r w:rsidRPr="000A7F3B">
        <w:rPr>
          <w:noProof/>
          <w:color w:val="000000"/>
          <w:sz w:val="28"/>
          <w:szCs w:val="28"/>
        </w:rPr>
        <w:t xml:space="preserve">6 644 </w:t>
      </w:r>
      <w:r w:rsidR="00CA3334" w:rsidRPr="000A7F3B">
        <w:rPr>
          <w:noProof/>
          <w:color w:val="000000"/>
          <w:sz w:val="28"/>
          <w:szCs w:val="28"/>
        </w:rPr>
        <w:t>447 448,0 тыс. рублей, общий</w:t>
      </w:r>
      <w:r w:rsidR="002A3DCB" w:rsidRPr="000A7F3B">
        <w:rPr>
          <w:noProof/>
          <w:color w:val="000000"/>
          <w:sz w:val="28"/>
          <w:szCs w:val="28"/>
        </w:rPr>
        <w:t xml:space="preserve"> </w:t>
      </w:r>
      <w:r w:rsidR="00CA3334" w:rsidRPr="000A7F3B">
        <w:rPr>
          <w:noProof/>
          <w:color w:val="000000"/>
          <w:sz w:val="28"/>
          <w:szCs w:val="28"/>
        </w:rPr>
        <w:t>объем</w:t>
      </w:r>
      <w:r w:rsidR="002A3DCB" w:rsidRPr="000A7F3B">
        <w:rPr>
          <w:noProof/>
          <w:color w:val="000000"/>
          <w:sz w:val="28"/>
          <w:szCs w:val="28"/>
        </w:rPr>
        <w:t xml:space="preserve"> </w:t>
      </w:r>
      <w:r w:rsidR="00CA3334" w:rsidRPr="000A7F3B">
        <w:rPr>
          <w:noProof/>
          <w:color w:val="000000"/>
          <w:sz w:val="28"/>
          <w:szCs w:val="28"/>
        </w:rPr>
        <w:t>расходов</w:t>
      </w:r>
      <w:r w:rsidRPr="000A7F3B">
        <w:rPr>
          <w:noProof/>
          <w:color w:val="000000"/>
          <w:sz w:val="28"/>
          <w:szCs w:val="28"/>
        </w:rPr>
        <w:t xml:space="preserve"> федерального бюджета в сумме 6 </w:t>
      </w:r>
      <w:r w:rsidR="00CA3334" w:rsidRPr="000A7F3B">
        <w:rPr>
          <w:noProof/>
          <w:color w:val="000000"/>
          <w:sz w:val="28"/>
          <w:szCs w:val="28"/>
        </w:rPr>
        <w:t>570</w:t>
      </w:r>
      <w:r w:rsidR="002A3DCB" w:rsidRPr="000A7F3B">
        <w:rPr>
          <w:noProof/>
          <w:color w:val="000000"/>
          <w:sz w:val="28"/>
          <w:szCs w:val="28"/>
        </w:rPr>
        <w:t xml:space="preserve"> </w:t>
      </w:r>
      <w:r w:rsidR="00CA3334" w:rsidRPr="000A7F3B">
        <w:rPr>
          <w:noProof/>
          <w:color w:val="000000"/>
          <w:sz w:val="28"/>
          <w:szCs w:val="28"/>
        </w:rPr>
        <w:t>297</w:t>
      </w:r>
      <w:r w:rsidRPr="000A7F3B">
        <w:rPr>
          <w:noProof/>
          <w:color w:val="000000"/>
          <w:sz w:val="28"/>
          <w:szCs w:val="28"/>
        </w:rPr>
        <w:t xml:space="preserve"> </w:t>
      </w:r>
      <w:r w:rsidR="00CA3334" w:rsidRPr="000A7F3B">
        <w:rPr>
          <w:noProof/>
          <w:color w:val="000000"/>
          <w:sz w:val="28"/>
          <w:szCs w:val="28"/>
        </w:rPr>
        <w:t>744,0 тыс. рублей; прогнозируемый</w:t>
      </w:r>
      <w:r w:rsidR="002A3DCB" w:rsidRPr="000A7F3B">
        <w:rPr>
          <w:noProof/>
          <w:color w:val="000000"/>
          <w:sz w:val="28"/>
          <w:szCs w:val="28"/>
        </w:rPr>
        <w:t xml:space="preserve"> </w:t>
      </w:r>
      <w:r w:rsidR="00CA3334" w:rsidRPr="000A7F3B">
        <w:rPr>
          <w:noProof/>
          <w:color w:val="000000"/>
          <w:sz w:val="28"/>
          <w:szCs w:val="28"/>
        </w:rPr>
        <w:t>профицит</w:t>
      </w:r>
      <w:r w:rsidR="002A3DCB" w:rsidRPr="000A7F3B">
        <w:rPr>
          <w:noProof/>
          <w:color w:val="000000"/>
          <w:sz w:val="28"/>
          <w:szCs w:val="28"/>
        </w:rPr>
        <w:t xml:space="preserve"> </w:t>
      </w:r>
      <w:r w:rsidR="00CA3334" w:rsidRPr="000A7F3B">
        <w:rPr>
          <w:noProof/>
          <w:color w:val="000000"/>
          <w:sz w:val="28"/>
          <w:szCs w:val="28"/>
        </w:rPr>
        <w:t>федерального бюджета в сумме 74</w:t>
      </w:r>
      <w:r w:rsidR="002A3DCB" w:rsidRPr="000A7F3B">
        <w:rPr>
          <w:noProof/>
          <w:color w:val="000000"/>
          <w:sz w:val="28"/>
          <w:szCs w:val="28"/>
        </w:rPr>
        <w:t xml:space="preserve"> </w:t>
      </w:r>
      <w:r w:rsidR="00CA3334" w:rsidRPr="000A7F3B">
        <w:rPr>
          <w:noProof/>
          <w:color w:val="000000"/>
          <w:sz w:val="28"/>
          <w:szCs w:val="28"/>
        </w:rPr>
        <w:t>149</w:t>
      </w:r>
      <w:r w:rsidRPr="000A7F3B">
        <w:rPr>
          <w:noProof/>
          <w:color w:val="000000"/>
          <w:sz w:val="28"/>
          <w:szCs w:val="28"/>
        </w:rPr>
        <w:t xml:space="preserve"> </w:t>
      </w:r>
      <w:r w:rsidR="00CA3334" w:rsidRPr="000A7F3B">
        <w:rPr>
          <w:noProof/>
          <w:color w:val="000000"/>
          <w:sz w:val="28"/>
          <w:szCs w:val="28"/>
        </w:rPr>
        <w:t>704,0 тыс. рублей.</w:t>
      </w:r>
      <w:r w:rsidR="009C4FF2" w:rsidRPr="000A7F3B">
        <w:rPr>
          <w:noProof/>
          <w:color w:val="000000"/>
          <w:sz w:val="28"/>
          <w:szCs w:val="28"/>
        </w:rPr>
        <w:t xml:space="preserve"> Исполнение федерального бюджета составило: общий объем доходов - 9 275 931 310,1 тыс. руб., расходов - 7 570 878 924,0 тыс. руб. Профицит равен 1 705 052 386,1 тыс. руб.</w:t>
      </w:r>
    </w:p>
    <w:p w:rsidR="0054772F" w:rsidRPr="000A7F3B" w:rsidRDefault="00DA7215" w:rsidP="002A3DCB">
      <w:pPr>
        <w:spacing w:line="360" w:lineRule="auto"/>
        <w:ind w:firstLine="709"/>
        <w:jc w:val="both"/>
        <w:rPr>
          <w:noProof/>
          <w:color w:val="000000"/>
          <w:sz w:val="28"/>
          <w:szCs w:val="28"/>
        </w:rPr>
      </w:pPr>
      <w:r w:rsidRPr="000A7F3B">
        <w:rPr>
          <w:noProof/>
          <w:color w:val="000000"/>
          <w:sz w:val="28"/>
          <w:szCs w:val="28"/>
        </w:rPr>
        <w:t>Ф</w:t>
      </w:r>
      <w:r w:rsidR="0054772F" w:rsidRPr="000A7F3B">
        <w:rPr>
          <w:noProof/>
          <w:color w:val="000000"/>
          <w:sz w:val="28"/>
          <w:szCs w:val="28"/>
        </w:rPr>
        <w:t>едеральн</w:t>
      </w:r>
      <w:r w:rsidRPr="000A7F3B">
        <w:rPr>
          <w:noProof/>
          <w:color w:val="000000"/>
          <w:sz w:val="28"/>
          <w:szCs w:val="28"/>
        </w:rPr>
        <w:t>ый</w:t>
      </w:r>
      <w:r w:rsidR="0054772F" w:rsidRPr="000A7F3B">
        <w:rPr>
          <w:noProof/>
          <w:color w:val="000000"/>
          <w:sz w:val="28"/>
          <w:szCs w:val="28"/>
        </w:rPr>
        <w:t xml:space="preserve"> бюджет на 2009 год</w:t>
      </w:r>
      <w:r w:rsidRPr="000A7F3B">
        <w:rPr>
          <w:noProof/>
          <w:color w:val="000000"/>
          <w:sz w:val="28"/>
          <w:szCs w:val="28"/>
        </w:rPr>
        <w:t xml:space="preserve"> был принят </w:t>
      </w:r>
      <w:r w:rsidR="0054772F" w:rsidRPr="000A7F3B">
        <w:rPr>
          <w:noProof/>
          <w:color w:val="000000"/>
          <w:sz w:val="28"/>
          <w:szCs w:val="28"/>
        </w:rPr>
        <w:t xml:space="preserve">исходя из прогнозируемого объема валового внутреннего продукта в размере 51 475,0 млрд. рублей и уровня инфляции, не превышающего 8,5 </w:t>
      </w:r>
      <w:r w:rsidR="005C3DA2" w:rsidRPr="000A7F3B">
        <w:rPr>
          <w:noProof/>
          <w:color w:val="000000"/>
          <w:sz w:val="28"/>
          <w:szCs w:val="28"/>
        </w:rPr>
        <w:t>%</w:t>
      </w:r>
      <w:r w:rsidR="0054772F" w:rsidRPr="000A7F3B">
        <w:rPr>
          <w:noProof/>
          <w:color w:val="000000"/>
          <w:sz w:val="28"/>
          <w:szCs w:val="28"/>
        </w:rPr>
        <w:t xml:space="preserve"> (декабрь 2009 года к декабрю 2008 года):</w:t>
      </w:r>
      <w:r w:rsidR="00B34003" w:rsidRPr="000A7F3B">
        <w:rPr>
          <w:noProof/>
          <w:color w:val="000000"/>
          <w:sz w:val="28"/>
          <w:szCs w:val="28"/>
        </w:rPr>
        <w:t xml:space="preserve"> </w:t>
      </w:r>
      <w:r w:rsidR="0054772F" w:rsidRPr="000A7F3B">
        <w:rPr>
          <w:noProof/>
          <w:color w:val="000000"/>
          <w:sz w:val="28"/>
          <w:szCs w:val="28"/>
        </w:rPr>
        <w:t>прогнозируемый общий объем доходов федерального бюджета в сумме 10 927 137 733,0 тыс. рублей, общий объем расходов федерального бюджета в сумме 9 024 654 998,3 тыс. рублей; прогнозируемый профицит федерального бюджета в сумме 1 902 482 734,7 тыс. рублей.</w:t>
      </w:r>
      <w:r w:rsidR="00C415EB" w:rsidRPr="000A7F3B">
        <w:rPr>
          <w:noProof/>
          <w:color w:val="000000"/>
          <w:sz w:val="28"/>
          <w:szCs w:val="28"/>
        </w:rPr>
        <w:t xml:space="preserve"> Исполнение федерального бюджета составило: </w:t>
      </w:r>
      <w:r w:rsidR="005C3DA2" w:rsidRPr="000A7F3B">
        <w:rPr>
          <w:noProof/>
          <w:color w:val="000000"/>
          <w:sz w:val="28"/>
          <w:szCs w:val="28"/>
        </w:rPr>
        <w:t>общий объем доходов – 7 336,01 млрд. рублей, расходов – 9</w:t>
      </w:r>
      <w:r w:rsidR="002A3DCB" w:rsidRPr="000A7F3B">
        <w:rPr>
          <w:noProof/>
          <w:color w:val="000000"/>
          <w:sz w:val="28"/>
          <w:szCs w:val="28"/>
        </w:rPr>
        <w:t xml:space="preserve"> </w:t>
      </w:r>
      <w:r w:rsidR="005C3DA2" w:rsidRPr="000A7F3B">
        <w:rPr>
          <w:noProof/>
          <w:color w:val="000000"/>
          <w:sz w:val="28"/>
          <w:szCs w:val="28"/>
        </w:rPr>
        <w:t>662,15 млрд. рублей. Дефицит федерального бюджета составил 2</w:t>
      </w:r>
      <w:r w:rsidR="002A3DCB" w:rsidRPr="000A7F3B">
        <w:rPr>
          <w:noProof/>
          <w:color w:val="000000"/>
          <w:sz w:val="28"/>
          <w:szCs w:val="28"/>
        </w:rPr>
        <w:t xml:space="preserve"> </w:t>
      </w:r>
      <w:r w:rsidR="005C3DA2" w:rsidRPr="000A7F3B">
        <w:rPr>
          <w:noProof/>
          <w:color w:val="000000"/>
          <w:sz w:val="28"/>
          <w:szCs w:val="28"/>
        </w:rPr>
        <w:t>326,14 млрд. рублей.</w:t>
      </w:r>
    </w:p>
    <w:p w:rsidR="00DA7215" w:rsidRPr="000A7F3B" w:rsidRDefault="00DA7215" w:rsidP="002A3DCB">
      <w:pPr>
        <w:spacing w:line="360" w:lineRule="auto"/>
        <w:ind w:firstLine="709"/>
        <w:jc w:val="both"/>
        <w:rPr>
          <w:noProof/>
          <w:color w:val="000000"/>
          <w:sz w:val="28"/>
          <w:szCs w:val="28"/>
        </w:rPr>
      </w:pPr>
      <w:r w:rsidRPr="000A7F3B">
        <w:rPr>
          <w:noProof/>
          <w:color w:val="000000"/>
          <w:sz w:val="28"/>
          <w:szCs w:val="28"/>
        </w:rPr>
        <w:t xml:space="preserve">Федеральный бюджет на 2010 год, определенный исходя из прогнозируемого объема валового внутреннего продукта в размере 43 187,0 млрд. рублей и уровня инфляции, не превышающего 10,0 </w:t>
      </w:r>
      <w:r w:rsidR="005C3DA2" w:rsidRPr="000A7F3B">
        <w:rPr>
          <w:noProof/>
          <w:color w:val="000000"/>
          <w:sz w:val="28"/>
          <w:szCs w:val="28"/>
        </w:rPr>
        <w:t>%</w:t>
      </w:r>
      <w:r w:rsidRPr="000A7F3B">
        <w:rPr>
          <w:noProof/>
          <w:color w:val="000000"/>
          <w:sz w:val="28"/>
          <w:szCs w:val="28"/>
        </w:rPr>
        <w:t xml:space="preserve"> (декабрь 2010 года к декабрю 2009 года): прогнозируемый общий объем доходов федерального бюджета в су</w:t>
      </w:r>
      <w:r w:rsidR="005C3DA2" w:rsidRPr="000A7F3B">
        <w:rPr>
          <w:noProof/>
          <w:color w:val="000000"/>
          <w:sz w:val="28"/>
          <w:szCs w:val="28"/>
        </w:rPr>
        <w:t>мме 6 950 010 032,5 тыс. рублей</w:t>
      </w:r>
      <w:r w:rsidRPr="000A7F3B">
        <w:rPr>
          <w:noProof/>
          <w:color w:val="000000"/>
          <w:sz w:val="28"/>
          <w:szCs w:val="28"/>
        </w:rPr>
        <w:t>; общий объем расходов федерального бюджета в сумме 9 886 920 940,1 тыс. рублей; прогнозируемый дефицит федерального бюджета в сумме 2 936 910 907,6 тыс. рублей.</w:t>
      </w:r>
      <w:r w:rsidR="005C3DA2" w:rsidRPr="000A7F3B">
        <w:rPr>
          <w:noProof/>
          <w:color w:val="000000"/>
          <w:sz w:val="28"/>
          <w:szCs w:val="28"/>
        </w:rPr>
        <w:t xml:space="preserve"> По предварительной оценке исполнение основных показателей федерального бюджета за январь-апрель 2010 года</w:t>
      </w:r>
      <w:r w:rsidR="002A3DCB" w:rsidRPr="000A7F3B">
        <w:rPr>
          <w:noProof/>
          <w:color w:val="000000"/>
          <w:sz w:val="28"/>
          <w:szCs w:val="28"/>
        </w:rPr>
        <w:t xml:space="preserve"> </w:t>
      </w:r>
      <w:r w:rsidR="005C3DA2" w:rsidRPr="000A7F3B">
        <w:rPr>
          <w:noProof/>
          <w:color w:val="000000"/>
          <w:sz w:val="28"/>
          <w:szCs w:val="28"/>
        </w:rPr>
        <w:t>составило: объем поступивших доходов –</w:t>
      </w:r>
      <w:r w:rsidR="002A3DCB" w:rsidRPr="000A7F3B">
        <w:rPr>
          <w:noProof/>
          <w:color w:val="000000"/>
          <w:sz w:val="28"/>
          <w:szCs w:val="28"/>
        </w:rPr>
        <w:t xml:space="preserve"> </w:t>
      </w:r>
      <w:r w:rsidR="005C3DA2" w:rsidRPr="000A7F3B">
        <w:rPr>
          <w:noProof/>
          <w:color w:val="000000"/>
          <w:sz w:val="28"/>
          <w:szCs w:val="28"/>
        </w:rPr>
        <w:t>2 618,301 млрд. рублей, или</w:t>
      </w:r>
      <w:r w:rsidR="002A3DCB" w:rsidRPr="000A7F3B">
        <w:rPr>
          <w:noProof/>
          <w:color w:val="000000"/>
          <w:sz w:val="28"/>
          <w:szCs w:val="28"/>
        </w:rPr>
        <w:t xml:space="preserve"> </w:t>
      </w:r>
      <w:r w:rsidR="005C3DA2" w:rsidRPr="000A7F3B">
        <w:rPr>
          <w:noProof/>
          <w:color w:val="000000"/>
          <w:sz w:val="28"/>
          <w:szCs w:val="28"/>
        </w:rPr>
        <w:t>37,7% к общему объему доходов федерального бюджета, утвержденному Федеральным законом «О федеральном бюджете на 2010 год и на плановый период 2011 и 2012 годов»; кассовое исполнение расх</w:t>
      </w:r>
      <w:r w:rsidR="00B01AD6" w:rsidRPr="000A7F3B">
        <w:rPr>
          <w:noProof/>
          <w:color w:val="000000"/>
          <w:sz w:val="28"/>
          <w:szCs w:val="28"/>
        </w:rPr>
        <w:t xml:space="preserve">одов – </w:t>
      </w:r>
      <w:r w:rsidR="005C3DA2" w:rsidRPr="000A7F3B">
        <w:rPr>
          <w:noProof/>
          <w:color w:val="000000"/>
          <w:sz w:val="28"/>
          <w:szCs w:val="28"/>
        </w:rPr>
        <w:t xml:space="preserve">3 062,913 млрд. рублей, дефицит </w:t>
      </w:r>
      <w:r w:rsidR="00B01AD6" w:rsidRPr="000A7F3B">
        <w:rPr>
          <w:noProof/>
          <w:color w:val="000000"/>
          <w:sz w:val="28"/>
          <w:szCs w:val="28"/>
        </w:rPr>
        <w:t>составил –</w:t>
      </w:r>
      <w:r w:rsidR="005C3DA2" w:rsidRPr="000A7F3B">
        <w:rPr>
          <w:noProof/>
          <w:color w:val="000000"/>
          <w:sz w:val="28"/>
          <w:szCs w:val="28"/>
        </w:rPr>
        <w:t xml:space="preserve"> (-) 444,611 млрд. рублей, </w:t>
      </w:r>
      <w:r w:rsidR="00B01AD6" w:rsidRPr="000A7F3B">
        <w:rPr>
          <w:noProof/>
          <w:color w:val="000000"/>
          <w:sz w:val="28"/>
          <w:szCs w:val="28"/>
        </w:rPr>
        <w:t>первичный дефицит –</w:t>
      </w:r>
      <w:r w:rsidR="005C3DA2" w:rsidRPr="000A7F3B">
        <w:rPr>
          <w:noProof/>
          <w:color w:val="000000"/>
          <w:sz w:val="28"/>
          <w:szCs w:val="28"/>
        </w:rPr>
        <w:t xml:space="preserve"> (-) 367,173 млрд. рублей</w:t>
      </w:r>
      <w:r w:rsidR="00B01AD6" w:rsidRPr="000A7F3B">
        <w:rPr>
          <w:noProof/>
          <w:color w:val="000000"/>
          <w:sz w:val="28"/>
          <w:szCs w:val="28"/>
        </w:rPr>
        <w:t xml:space="preserve"> [20]</w:t>
      </w:r>
      <w:r w:rsidR="005C3DA2" w:rsidRPr="000A7F3B">
        <w:rPr>
          <w:noProof/>
          <w:color w:val="000000"/>
          <w:sz w:val="28"/>
          <w:szCs w:val="28"/>
        </w:rPr>
        <w:t>.</w:t>
      </w:r>
    </w:p>
    <w:p w:rsidR="002A3DCB" w:rsidRPr="000A7F3B" w:rsidRDefault="002A3DCB" w:rsidP="002A3DCB">
      <w:pPr>
        <w:spacing w:line="360" w:lineRule="auto"/>
        <w:ind w:firstLine="709"/>
        <w:jc w:val="both"/>
        <w:rPr>
          <w:noProof/>
          <w:color w:val="000000"/>
          <w:sz w:val="28"/>
          <w:szCs w:val="28"/>
        </w:rPr>
      </w:pPr>
    </w:p>
    <w:p w:rsidR="00006B3A" w:rsidRPr="000A7F3B" w:rsidRDefault="00006B3A" w:rsidP="002A3DCB">
      <w:pPr>
        <w:spacing w:line="360" w:lineRule="auto"/>
        <w:ind w:firstLine="709"/>
        <w:jc w:val="both"/>
        <w:rPr>
          <w:noProof/>
          <w:color w:val="000000"/>
          <w:sz w:val="28"/>
          <w:szCs w:val="28"/>
        </w:rPr>
      </w:pPr>
      <w:r w:rsidRPr="000A7F3B">
        <w:rPr>
          <w:noProof/>
          <w:color w:val="000000"/>
          <w:sz w:val="28"/>
          <w:szCs w:val="28"/>
        </w:rPr>
        <w:br w:type="page"/>
        <w:t>Заключение</w:t>
      </w:r>
    </w:p>
    <w:p w:rsidR="00006B3A" w:rsidRPr="000A7F3B" w:rsidRDefault="00006B3A" w:rsidP="002A3DCB">
      <w:pPr>
        <w:spacing w:line="360" w:lineRule="auto"/>
        <w:ind w:firstLine="709"/>
        <w:jc w:val="both"/>
        <w:rPr>
          <w:noProof/>
          <w:color w:val="000000"/>
          <w:sz w:val="28"/>
          <w:szCs w:val="28"/>
        </w:rPr>
      </w:pPr>
    </w:p>
    <w:p w:rsidR="00006B3A" w:rsidRPr="000A7F3B" w:rsidRDefault="00006B3A" w:rsidP="002A3DCB">
      <w:pPr>
        <w:spacing w:line="360" w:lineRule="auto"/>
        <w:ind w:firstLine="709"/>
        <w:jc w:val="both"/>
        <w:rPr>
          <w:noProof/>
          <w:color w:val="000000"/>
          <w:sz w:val="28"/>
          <w:szCs w:val="28"/>
        </w:rPr>
      </w:pPr>
      <w:r w:rsidRPr="000A7F3B">
        <w:rPr>
          <w:noProof/>
          <w:color w:val="000000"/>
          <w:sz w:val="28"/>
          <w:szCs w:val="28"/>
        </w:rPr>
        <w:t>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w:t>
      </w:r>
    </w:p>
    <w:p w:rsidR="002A3DCB" w:rsidRPr="000A7F3B" w:rsidRDefault="00006B3A" w:rsidP="002A3DCB">
      <w:pPr>
        <w:spacing w:line="360" w:lineRule="auto"/>
        <w:ind w:firstLine="709"/>
        <w:jc w:val="both"/>
        <w:rPr>
          <w:noProof/>
          <w:color w:val="000000"/>
          <w:sz w:val="28"/>
          <w:szCs w:val="28"/>
        </w:rPr>
      </w:pPr>
      <w:r w:rsidRPr="000A7F3B">
        <w:rPr>
          <w:noProof/>
          <w:color w:val="000000"/>
          <w:sz w:val="28"/>
          <w:szCs w:val="28"/>
        </w:rPr>
        <w:t>Бюджет является одновременно и правовой, и экономической категорией. В современных условиях он является основным инструментом государственного регулирования экономики, играет активную роль в обеспечении ее стабильности и развития. Реализация любого направления политики государства в экономической или социальной сфере требует соответствующего ресурсного обеспечения. Именно поэтому бюджет объективно необходим каждому государству для выполнения возложенных на него функций.</w:t>
      </w:r>
    </w:p>
    <w:p w:rsidR="00006B3A" w:rsidRPr="000A7F3B" w:rsidRDefault="00006B3A" w:rsidP="002A3DCB">
      <w:pPr>
        <w:spacing w:line="360" w:lineRule="auto"/>
        <w:ind w:firstLine="709"/>
        <w:jc w:val="both"/>
        <w:rPr>
          <w:noProof/>
          <w:color w:val="000000"/>
          <w:sz w:val="28"/>
          <w:szCs w:val="28"/>
        </w:rPr>
      </w:pPr>
      <w:r w:rsidRPr="000A7F3B">
        <w:rPr>
          <w:noProof/>
          <w:color w:val="000000"/>
          <w:sz w:val="28"/>
          <w:szCs w:val="28"/>
        </w:rPr>
        <w:t>Так же</w:t>
      </w:r>
      <w:r w:rsidR="002A3DCB" w:rsidRPr="000A7F3B">
        <w:rPr>
          <w:noProof/>
          <w:color w:val="000000"/>
          <w:sz w:val="28"/>
          <w:szCs w:val="28"/>
        </w:rPr>
        <w:t xml:space="preserve"> </w:t>
      </w:r>
      <w:r w:rsidRPr="000A7F3B">
        <w:rPr>
          <w:noProof/>
          <w:color w:val="000000"/>
          <w:sz w:val="28"/>
          <w:szCs w:val="28"/>
        </w:rPr>
        <w:t>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006B3A" w:rsidRPr="000A7F3B" w:rsidRDefault="00006B3A" w:rsidP="002A3DCB">
      <w:pPr>
        <w:spacing w:line="360" w:lineRule="auto"/>
        <w:ind w:firstLine="709"/>
        <w:jc w:val="both"/>
        <w:rPr>
          <w:noProof/>
          <w:color w:val="000000"/>
          <w:sz w:val="28"/>
          <w:szCs w:val="28"/>
        </w:rPr>
      </w:pPr>
      <w:r w:rsidRPr="000A7F3B">
        <w:rPr>
          <w:noProof/>
          <w:color w:val="000000"/>
          <w:sz w:val="28"/>
          <w:szCs w:val="28"/>
        </w:rPr>
        <w:t>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CC2ED2" w:rsidRPr="000A7F3B" w:rsidRDefault="00006B3A" w:rsidP="002A3DCB">
      <w:pPr>
        <w:spacing w:line="360" w:lineRule="auto"/>
        <w:ind w:firstLine="709"/>
        <w:jc w:val="both"/>
        <w:rPr>
          <w:noProof/>
          <w:color w:val="000000"/>
          <w:sz w:val="28"/>
        </w:rPr>
      </w:pPr>
      <w:r w:rsidRPr="000A7F3B">
        <w:rPr>
          <w:noProof/>
          <w:color w:val="000000"/>
          <w:sz w:val="28"/>
          <w:szCs w:val="28"/>
        </w:rPr>
        <w:br w:type="page"/>
      </w:r>
      <w:r w:rsidR="00CC2ED2" w:rsidRPr="000A7F3B">
        <w:rPr>
          <w:noProof/>
          <w:color w:val="000000"/>
          <w:sz w:val="28"/>
        </w:rPr>
        <w:t>Библиографический список литературы</w:t>
      </w:r>
    </w:p>
    <w:p w:rsidR="00006B3A" w:rsidRPr="000A7F3B" w:rsidRDefault="00006B3A" w:rsidP="002A3DCB">
      <w:pPr>
        <w:spacing w:line="360" w:lineRule="auto"/>
        <w:ind w:firstLine="709"/>
        <w:jc w:val="both"/>
        <w:rPr>
          <w:noProof/>
          <w:color w:val="000000"/>
          <w:sz w:val="28"/>
          <w:szCs w:val="28"/>
        </w:rPr>
      </w:pPr>
    </w:p>
    <w:p w:rsidR="002A3DCB" w:rsidRPr="000A7F3B" w:rsidRDefault="009D2527" w:rsidP="00B16066">
      <w:pPr>
        <w:widowControl/>
        <w:numPr>
          <w:ilvl w:val="0"/>
          <w:numId w:val="26"/>
        </w:numPr>
        <w:tabs>
          <w:tab w:val="left" w:pos="284"/>
          <w:tab w:val="left" w:pos="360"/>
        </w:tabs>
        <w:autoSpaceDE/>
        <w:autoSpaceDN/>
        <w:adjustRightInd/>
        <w:spacing w:line="360" w:lineRule="auto"/>
        <w:ind w:left="0" w:firstLine="0"/>
        <w:jc w:val="both"/>
        <w:rPr>
          <w:noProof/>
          <w:color w:val="000000"/>
          <w:sz w:val="28"/>
          <w:szCs w:val="28"/>
        </w:rPr>
      </w:pPr>
      <w:r w:rsidRPr="000A7F3B">
        <w:rPr>
          <w:noProof/>
          <w:color w:val="000000"/>
          <w:sz w:val="28"/>
          <w:szCs w:val="28"/>
        </w:rPr>
        <w:t>Бабич А.М., Павлова Л.Н. Государственные и муниципальные финансы: Учебник для вузов.</w:t>
      </w:r>
      <w:r w:rsidR="002A3DCB" w:rsidRPr="000A7F3B">
        <w:rPr>
          <w:noProof/>
          <w:color w:val="000000"/>
          <w:sz w:val="28"/>
          <w:szCs w:val="28"/>
        </w:rPr>
        <w:t xml:space="preserve"> </w:t>
      </w:r>
      <w:r w:rsidRPr="000A7F3B">
        <w:rPr>
          <w:noProof/>
          <w:color w:val="000000"/>
          <w:sz w:val="28"/>
          <w:szCs w:val="28"/>
        </w:rPr>
        <w:t>М.: ЮНИТИ, 2002.</w:t>
      </w:r>
      <w:r w:rsidR="002A3DCB" w:rsidRPr="000A7F3B">
        <w:rPr>
          <w:noProof/>
          <w:color w:val="000000"/>
          <w:sz w:val="28"/>
          <w:szCs w:val="28"/>
        </w:rPr>
        <w:t xml:space="preserve"> </w:t>
      </w:r>
      <w:r w:rsidRPr="000A7F3B">
        <w:rPr>
          <w:noProof/>
          <w:color w:val="000000"/>
          <w:sz w:val="28"/>
          <w:szCs w:val="28"/>
        </w:rPr>
        <w:t>687 с.</w:t>
      </w:r>
    </w:p>
    <w:p w:rsidR="00E84E6D" w:rsidRPr="000A7F3B" w:rsidRDefault="00E84E6D" w:rsidP="00B16066">
      <w:pPr>
        <w:widowControl/>
        <w:numPr>
          <w:ilvl w:val="0"/>
          <w:numId w:val="26"/>
        </w:numPr>
        <w:tabs>
          <w:tab w:val="left" w:pos="284"/>
          <w:tab w:val="left" w:pos="360"/>
        </w:tabs>
        <w:autoSpaceDE/>
        <w:autoSpaceDN/>
        <w:adjustRightInd/>
        <w:spacing w:line="360" w:lineRule="auto"/>
        <w:ind w:left="0" w:firstLine="0"/>
        <w:jc w:val="both"/>
        <w:rPr>
          <w:noProof/>
          <w:color w:val="000000"/>
          <w:sz w:val="28"/>
          <w:szCs w:val="28"/>
        </w:rPr>
      </w:pPr>
      <w:r w:rsidRPr="000A7F3B">
        <w:rPr>
          <w:noProof/>
          <w:color w:val="000000"/>
          <w:sz w:val="28"/>
          <w:szCs w:val="28"/>
        </w:rPr>
        <w:t>Экономическая теория: Учеб. Для студентов вузов/ Под ред. В.Д.</w:t>
      </w:r>
      <w:r w:rsidR="002A3DCB" w:rsidRPr="000A7F3B">
        <w:rPr>
          <w:noProof/>
          <w:color w:val="000000"/>
          <w:sz w:val="28"/>
          <w:szCs w:val="28"/>
        </w:rPr>
        <w:t xml:space="preserve"> </w:t>
      </w:r>
      <w:r w:rsidRPr="000A7F3B">
        <w:rPr>
          <w:noProof/>
          <w:color w:val="000000"/>
          <w:sz w:val="28"/>
          <w:szCs w:val="28"/>
        </w:rPr>
        <w:t>Камаева.</w:t>
      </w:r>
      <w:r w:rsidR="002A3DCB" w:rsidRPr="000A7F3B">
        <w:rPr>
          <w:noProof/>
          <w:color w:val="000000"/>
          <w:sz w:val="28"/>
          <w:szCs w:val="28"/>
        </w:rPr>
        <w:t xml:space="preserve"> </w:t>
      </w:r>
      <w:r w:rsidRPr="000A7F3B">
        <w:rPr>
          <w:noProof/>
          <w:color w:val="000000"/>
          <w:sz w:val="28"/>
          <w:szCs w:val="28"/>
        </w:rPr>
        <w:t>– 12-е изд., перераб. и доп.-М.: Гуманитар. Изд. Центр ВЛАДОС, 2006.</w:t>
      </w:r>
      <w:r w:rsidR="002A3DCB" w:rsidRPr="000A7F3B">
        <w:rPr>
          <w:noProof/>
          <w:color w:val="000000"/>
          <w:sz w:val="28"/>
          <w:szCs w:val="28"/>
        </w:rPr>
        <w:t xml:space="preserve"> </w:t>
      </w:r>
      <w:r w:rsidRPr="000A7F3B">
        <w:rPr>
          <w:noProof/>
          <w:color w:val="000000"/>
          <w:sz w:val="28"/>
          <w:szCs w:val="28"/>
        </w:rPr>
        <w:t>– 591</w:t>
      </w:r>
      <w:r w:rsidR="002A3DCB" w:rsidRPr="000A7F3B">
        <w:rPr>
          <w:noProof/>
          <w:color w:val="000000"/>
          <w:sz w:val="28"/>
          <w:szCs w:val="28"/>
        </w:rPr>
        <w:t xml:space="preserve"> </w:t>
      </w:r>
      <w:r w:rsidRPr="000A7F3B">
        <w:rPr>
          <w:noProof/>
          <w:color w:val="000000"/>
          <w:sz w:val="28"/>
          <w:szCs w:val="28"/>
        </w:rPr>
        <w:t>с.: ил. – (Учебник для вузов).</w:t>
      </w:r>
    </w:p>
    <w:p w:rsidR="007A7B67" w:rsidRPr="000A7F3B" w:rsidRDefault="007A7B67" w:rsidP="00B16066">
      <w:pPr>
        <w:numPr>
          <w:ilvl w:val="0"/>
          <w:numId w:val="26"/>
        </w:numPr>
        <w:tabs>
          <w:tab w:val="left" w:pos="284"/>
        </w:tabs>
        <w:spacing w:line="360" w:lineRule="auto"/>
        <w:ind w:left="0" w:firstLine="0"/>
        <w:jc w:val="both"/>
        <w:rPr>
          <w:noProof/>
          <w:color w:val="000000"/>
          <w:sz w:val="28"/>
          <w:szCs w:val="28"/>
        </w:rPr>
      </w:pPr>
      <w:r w:rsidRPr="000A7F3B">
        <w:rPr>
          <w:noProof/>
          <w:color w:val="000000"/>
          <w:sz w:val="28"/>
          <w:szCs w:val="28"/>
        </w:rPr>
        <w:t>Финансы: учеб. - 2-е изд., перераб. И доп. / под ред. В.В. Ковалева. - М.: ТК Велби, Изд-во Проспект, 2005. - 634с.</w:t>
      </w:r>
    </w:p>
    <w:p w:rsidR="007A7B67" w:rsidRPr="000A7F3B" w:rsidRDefault="00E84E6D" w:rsidP="00B16066">
      <w:pPr>
        <w:numPr>
          <w:ilvl w:val="0"/>
          <w:numId w:val="26"/>
        </w:numPr>
        <w:tabs>
          <w:tab w:val="left" w:pos="284"/>
        </w:tabs>
        <w:spacing w:line="360" w:lineRule="auto"/>
        <w:ind w:left="0" w:firstLine="0"/>
        <w:jc w:val="both"/>
        <w:rPr>
          <w:noProof/>
          <w:color w:val="000000"/>
          <w:sz w:val="28"/>
          <w:szCs w:val="28"/>
        </w:rPr>
      </w:pPr>
      <w:r w:rsidRPr="000A7F3B">
        <w:rPr>
          <w:noProof/>
          <w:color w:val="000000"/>
          <w:sz w:val="28"/>
          <w:szCs w:val="28"/>
        </w:rPr>
        <w:t>Макроэкономика: Учеб. Пособие для вузов / Под ред. проф. И.П. Николаевой. - М.: ЮНИТИ-ДАНА, 2002. - 319с.</w:t>
      </w:r>
    </w:p>
    <w:p w:rsidR="00263174" w:rsidRPr="000A7F3B" w:rsidRDefault="00263174" w:rsidP="00B16066">
      <w:pPr>
        <w:numPr>
          <w:ilvl w:val="0"/>
          <w:numId w:val="26"/>
        </w:numPr>
        <w:tabs>
          <w:tab w:val="left" w:pos="284"/>
        </w:tabs>
        <w:spacing w:line="360" w:lineRule="auto"/>
        <w:ind w:left="0" w:firstLine="0"/>
        <w:jc w:val="both"/>
        <w:rPr>
          <w:noProof/>
          <w:color w:val="000000"/>
          <w:sz w:val="28"/>
          <w:szCs w:val="28"/>
        </w:rPr>
      </w:pPr>
      <w:r w:rsidRPr="000A7F3B">
        <w:rPr>
          <w:noProof/>
          <w:color w:val="000000"/>
          <w:sz w:val="28"/>
          <w:szCs w:val="28"/>
        </w:rPr>
        <w:t>Бюджетный кодекс Российской Федерации</w:t>
      </w:r>
      <w:r w:rsidR="002A3DCB" w:rsidRPr="000A7F3B">
        <w:rPr>
          <w:noProof/>
          <w:color w:val="000000"/>
          <w:sz w:val="28"/>
          <w:szCs w:val="28"/>
        </w:rPr>
        <w:t xml:space="preserve"> </w:t>
      </w:r>
      <w:r w:rsidRPr="000A7F3B">
        <w:rPr>
          <w:noProof/>
          <w:color w:val="000000"/>
          <w:sz w:val="28"/>
          <w:szCs w:val="28"/>
        </w:rPr>
        <w:t xml:space="preserve">// по БД «Консультант +» </w:t>
      </w:r>
    </w:p>
    <w:p w:rsidR="00E84E6D" w:rsidRPr="000A7F3B" w:rsidRDefault="00E84E6D" w:rsidP="00B16066">
      <w:pPr>
        <w:numPr>
          <w:ilvl w:val="0"/>
          <w:numId w:val="26"/>
        </w:numPr>
        <w:tabs>
          <w:tab w:val="left" w:pos="284"/>
        </w:tabs>
        <w:spacing w:line="360" w:lineRule="auto"/>
        <w:ind w:left="0" w:firstLine="0"/>
        <w:jc w:val="both"/>
        <w:rPr>
          <w:noProof/>
          <w:color w:val="000000"/>
          <w:sz w:val="28"/>
          <w:szCs w:val="28"/>
        </w:rPr>
      </w:pPr>
      <w:r w:rsidRPr="000A7F3B">
        <w:rPr>
          <w:noProof/>
          <w:color w:val="000000"/>
          <w:sz w:val="28"/>
          <w:szCs w:val="28"/>
        </w:rPr>
        <w:t>Александров</w:t>
      </w:r>
      <w:r w:rsidR="002A3DCB" w:rsidRPr="000A7F3B">
        <w:rPr>
          <w:noProof/>
          <w:color w:val="000000"/>
          <w:sz w:val="28"/>
          <w:szCs w:val="28"/>
        </w:rPr>
        <w:t xml:space="preserve"> </w:t>
      </w:r>
      <w:r w:rsidRPr="000A7F3B">
        <w:rPr>
          <w:noProof/>
          <w:color w:val="000000"/>
          <w:sz w:val="28"/>
          <w:szCs w:val="28"/>
        </w:rPr>
        <w:t>И.М.</w:t>
      </w:r>
      <w:r w:rsidR="002A3DCB" w:rsidRPr="000A7F3B">
        <w:rPr>
          <w:noProof/>
          <w:color w:val="000000"/>
          <w:sz w:val="28"/>
          <w:szCs w:val="28"/>
        </w:rPr>
        <w:t xml:space="preserve"> </w:t>
      </w:r>
      <w:r w:rsidRPr="000A7F3B">
        <w:rPr>
          <w:noProof/>
          <w:color w:val="000000"/>
          <w:sz w:val="28"/>
          <w:szCs w:val="28"/>
        </w:rPr>
        <w:t>Бюджетная система Российской Федерации: Учебник.</w:t>
      </w:r>
      <w:r w:rsidR="002A3DCB" w:rsidRPr="000A7F3B">
        <w:rPr>
          <w:noProof/>
          <w:color w:val="000000"/>
          <w:sz w:val="28"/>
          <w:szCs w:val="28"/>
        </w:rPr>
        <w:t xml:space="preserve"> </w:t>
      </w:r>
      <w:r w:rsidRPr="000A7F3B">
        <w:rPr>
          <w:noProof/>
          <w:color w:val="000000"/>
          <w:sz w:val="28"/>
          <w:szCs w:val="28"/>
        </w:rPr>
        <w:t>– 2-е изд.-М.: Издательско-торговая корпорация «Дашков и К</w:t>
      </w:r>
      <w:r w:rsidRPr="000A7F3B">
        <w:rPr>
          <w:noProof/>
          <w:color w:val="000000"/>
          <w:sz w:val="28"/>
          <w:szCs w:val="28"/>
          <w:vertAlign w:val="superscript"/>
        </w:rPr>
        <w:t>о</w:t>
      </w:r>
      <w:r w:rsidRPr="000A7F3B">
        <w:rPr>
          <w:noProof/>
          <w:color w:val="000000"/>
          <w:sz w:val="28"/>
          <w:szCs w:val="28"/>
        </w:rPr>
        <w:t>», 2007.</w:t>
      </w:r>
      <w:r w:rsidR="002A3DCB" w:rsidRPr="000A7F3B">
        <w:rPr>
          <w:noProof/>
          <w:color w:val="000000"/>
          <w:sz w:val="28"/>
          <w:szCs w:val="28"/>
        </w:rPr>
        <w:t xml:space="preserve"> </w:t>
      </w:r>
      <w:r w:rsidRPr="000A7F3B">
        <w:rPr>
          <w:noProof/>
          <w:color w:val="000000"/>
          <w:sz w:val="28"/>
          <w:szCs w:val="28"/>
        </w:rPr>
        <w:t>– 448</w:t>
      </w:r>
      <w:r w:rsidR="002A3DCB" w:rsidRPr="000A7F3B">
        <w:rPr>
          <w:noProof/>
          <w:color w:val="000000"/>
          <w:sz w:val="28"/>
          <w:szCs w:val="28"/>
        </w:rPr>
        <w:t xml:space="preserve"> </w:t>
      </w:r>
      <w:r w:rsidRPr="000A7F3B">
        <w:rPr>
          <w:noProof/>
          <w:color w:val="000000"/>
          <w:sz w:val="28"/>
          <w:szCs w:val="28"/>
        </w:rPr>
        <w:t>с.</w:t>
      </w:r>
    </w:p>
    <w:p w:rsidR="00E84E6D" w:rsidRPr="000A7F3B" w:rsidRDefault="00E84E6D" w:rsidP="00B16066">
      <w:pPr>
        <w:widowControl/>
        <w:numPr>
          <w:ilvl w:val="0"/>
          <w:numId w:val="26"/>
        </w:numPr>
        <w:tabs>
          <w:tab w:val="left" w:pos="284"/>
          <w:tab w:val="left" w:pos="360"/>
        </w:tabs>
        <w:autoSpaceDE/>
        <w:autoSpaceDN/>
        <w:adjustRightInd/>
        <w:spacing w:line="360" w:lineRule="auto"/>
        <w:ind w:left="0" w:firstLine="0"/>
        <w:jc w:val="both"/>
        <w:rPr>
          <w:noProof/>
          <w:color w:val="000000"/>
          <w:sz w:val="28"/>
          <w:szCs w:val="28"/>
        </w:rPr>
      </w:pPr>
      <w:r w:rsidRPr="000A7F3B">
        <w:rPr>
          <w:noProof/>
          <w:color w:val="000000"/>
          <w:sz w:val="28"/>
          <w:szCs w:val="28"/>
        </w:rPr>
        <w:t>Годин</w:t>
      </w:r>
      <w:r w:rsidR="002A3DCB" w:rsidRPr="000A7F3B">
        <w:rPr>
          <w:noProof/>
          <w:color w:val="000000"/>
          <w:sz w:val="28"/>
          <w:szCs w:val="28"/>
        </w:rPr>
        <w:t xml:space="preserve"> </w:t>
      </w:r>
      <w:r w:rsidRPr="000A7F3B">
        <w:rPr>
          <w:noProof/>
          <w:color w:val="000000"/>
          <w:sz w:val="28"/>
          <w:szCs w:val="28"/>
        </w:rPr>
        <w:t>А.М., Горегляд</w:t>
      </w:r>
      <w:r w:rsidR="002A3DCB" w:rsidRPr="000A7F3B">
        <w:rPr>
          <w:noProof/>
          <w:color w:val="000000"/>
          <w:sz w:val="28"/>
          <w:szCs w:val="28"/>
        </w:rPr>
        <w:t xml:space="preserve"> </w:t>
      </w:r>
      <w:r w:rsidRPr="000A7F3B">
        <w:rPr>
          <w:noProof/>
          <w:color w:val="000000"/>
          <w:sz w:val="28"/>
          <w:szCs w:val="28"/>
        </w:rPr>
        <w:t>В.П., Родпорина</w:t>
      </w:r>
      <w:r w:rsidR="002A3DCB" w:rsidRPr="000A7F3B">
        <w:rPr>
          <w:noProof/>
          <w:color w:val="000000"/>
          <w:sz w:val="28"/>
          <w:szCs w:val="28"/>
        </w:rPr>
        <w:t xml:space="preserve"> </w:t>
      </w:r>
      <w:r w:rsidRPr="000A7F3B">
        <w:rPr>
          <w:noProof/>
          <w:color w:val="000000"/>
          <w:sz w:val="28"/>
          <w:szCs w:val="28"/>
        </w:rPr>
        <w:t>И.В.</w:t>
      </w:r>
      <w:r w:rsidR="002A3DCB" w:rsidRPr="000A7F3B">
        <w:rPr>
          <w:noProof/>
          <w:color w:val="000000"/>
          <w:sz w:val="28"/>
          <w:szCs w:val="28"/>
        </w:rPr>
        <w:t xml:space="preserve"> </w:t>
      </w:r>
      <w:r w:rsidRPr="000A7F3B">
        <w:rPr>
          <w:noProof/>
          <w:color w:val="000000"/>
          <w:sz w:val="28"/>
          <w:szCs w:val="28"/>
        </w:rPr>
        <w:t>Бюджетная система Российской Федерации: Учебник.</w:t>
      </w:r>
      <w:r w:rsidR="002A3DCB" w:rsidRPr="000A7F3B">
        <w:rPr>
          <w:noProof/>
          <w:color w:val="000000"/>
          <w:sz w:val="28"/>
          <w:szCs w:val="28"/>
        </w:rPr>
        <w:t xml:space="preserve"> </w:t>
      </w:r>
      <w:r w:rsidRPr="000A7F3B">
        <w:rPr>
          <w:noProof/>
          <w:color w:val="000000"/>
          <w:sz w:val="28"/>
          <w:szCs w:val="28"/>
        </w:rPr>
        <w:t>– 6-е изд., испр. и доп.-М.: Издательско-торговая корпорация «Дашков и К</w:t>
      </w:r>
      <w:r w:rsidRPr="000A7F3B">
        <w:rPr>
          <w:noProof/>
          <w:color w:val="000000"/>
          <w:sz w:val="28"/>
          <w:szCs w:val="28"/>
          <w:vertAlign w:val="superscript"/>
        </w:rPr>
        <w:t>о</w:t>
      </w:r>
      <w:r w:rsidRPr="000A7F3B">
        <w:rPr>
          <w:noProof/>
          <w:color w:val="000000"/>
          <w:sz w:val="28"/>
          <w:szCs w:val="28"/>
        </w:rPr>
        <w:t>», 2007.-568</w:t>
      </w:r>
      <w:r w:rsidR="002A3DCB" w:rsidRPr="000A7F3B">
        <w:rPr>
          <w:noProof/>
          <w:color w:val="000000"/>
          <w:sz w:val="28"/>
          <w:szCs w:val="28"/>
        </w:rPr>
        <w:t xml:space="preserve"> </w:t>
      </w:r>
      <w:r w:rsidRPr="000A7F3B">
        <w:rPr>
          <w:noProof/>
          <w:color w:val="000000"/>
          <w:sz w:val="28"/>
          <w:szCs w:val="28"/>
        </w:rPr>
        <w:t>с.</w:t>
      </w:r>
    </w:p>
    <w:p w:rsidR="00E84E6D" w:rsidRPr="000A7F3B" w:rsidRDefault="00E84E6D" w:rsidP="00B16066">
      <w:pPr>
        <w:widowControl/>
        <w:numPr>
          <w:ilvl w:val="0"/>
          <w:numId w:val="26"/>
        </w:numPr>
        <w:tabs>
          <w:tab w:val="left" w:pos="284"/>
          <w:tab w:val="left" w:pos="360"/>
        </w:tabs>
        <w:autoSpaceDE/>
        <w:autoSpaceDN/>
        <w:adjustRightInd/>
        <w:spacing w:line="360" w:lineRule="auto"/>
        <w:ind w:left="0" w:firstLine="0"/>
        <w:jc w:val="both"/>
        <w:rPr>
          <w:noProof/>
          <w:color w:val="000000"/>
          <w:sz w:val="28"/>
          <w:szCs w:val="28"/>
        </w:rPr>
      </w:pPr>
      <w:r w:rsidRPr="000A7F3B">
        <w:rPr>
          <w:noProof/>
          <w:color w:val="000000"/>
          <w:sz w:val="28"/>
          <w:szCs w:val="28"/>
        </w:rPr>
        <w:t>Курс экономической теории: Учебник - 6-е исправленное, дополненное и переработанное издание. - Киров: «АСА», 2007.</w:t>
      </w:r>
      <w:r w:rsidR="002A3DCB" w:rsidRPr="000A7F3B">
        <w:rPr>
          <w:noProof/>
          <w:color w:val="000000"/>
          <w:sz w:val="28"/>
          <w:szCs w:val="28"/>
        </w:rPr>
        <w:t xml:space="preserve"> </w:t>
      </w:r>
      <w:r w:rsidRPr="000A7F3B">
        <w:rPr>
          <w:noProof/>
          <w:color w:val="000000"/>
          <w:sz w:val="28"/>
          <w:szCs w:val="28"/>
        </w:rPr>
        <w:t>– 848</w:t>
      </w:r>
      <w:r w:rsidR="002A3DCB" w:rsidRPr="000A7F3B">
        <w:rPr>
          <w:noProof/>
          <w:color w:val="000000"/>
          <w:sz w:val="28"/>
          <w:szCs w:val="28"/>
        </w:rPr>
        <w:t xml:space="preserve"> </w:t>
      </w:r>
      <w:r w:rsidRPr="000A7F3B">
        <w:rPr>
          <w:noProof/>
          <w:color w:val="000000"/>
          <w:sz w:val="28"/>
          <w:szCs w:val="28"/>
        </w:rPr>
        <w:t>с.</w:t>
      </w:r>
    </w:p>
    <w:p w:rsidR="001F23B7" w:rsidRPr="000A7F3B" w:rsidRDefault="0069539C" w:rsidP="00B16066">
      <w:pPr>
        <w:widowControl/>
        <w:numPr>
          <w:ilvl w:val="0"/>
          <w:numId w:val="26"/>
        </w:numPr>
        <w:tabs>
          <w:tab w:val="left" w:pos="284"/>
        </w:tabs>
        <w:autoSpaceDE/>
        <w:autoSpaceDN/>
        <w:adjustRightInd/>
        <w:spacing w:line="360" w:lineRule="auto"/>
        <w:ind w:left="0" w:firstLine="0"/>
        <w:jc w:val="both"/>
        <w:rPr>
          <w:noProof/>
          <w:color w:val="000000"/>
          <w:sz w:val="28"/>
          <w:szCs w:val="28"/>
        </w:rPr>
      </w:pPr>
      <w:r w:rsidRPr="000A7F3B">
        <w:rPr>
          <w:noProof/>
          <w:color w:val="000000"/>
          <w:sz w:val="28"/>
          <w:szCs w:val="28"/>
        </w:rPr>
        <w:t>Бюджетная система России: / под ред. Г.Б.Поляка. – М.: ЮНИТИ-ДАНА, 2002</w:t>
      </w:r>
      <w:r w:rsidR="001F23B7" w:rsidRPr="000A7F3B">
        <w:rPr>
          <w:noProof/>
          <w:color w:val="000000"/>
          <w:sz w:val="28"/>
          <w:szCs w:val="28"/>
        </w:rPr>
        <w:t>.</w:t>
      </w:r>
    </w:p>
    <w:p w:rsidR="001F23B7" w:rsidRPr="000A7F3B" w:rsidRDefault="001F23B7" w:rsidP="00B16066">
      <w:pPr>
        <w:widowControl/>
        <w:numPr>
          <w:ilvl w:val="0"/>
          <w:numId w:val="26"/>
        </w:numPr>
        <w:tabs>
          <w:tab w:val="left" w:pos="284"/>
        </w:tabs>
        <w:autoSpaceDE/>
        <w:autoSpaceDN/>
        <w:adjustRightInd/>
        <w:spacing w:line="360" w:lineRule="auto"/>
        <w:ind w:left="0" w:firstLine="0"/>
        <w:jc w:val="both"/>
        <w:rPr>
          <w:noProof/>
          <w:color w:val="000000"/>
          <w:sz w:val="28"/>
          <w:szCs w:val="28"/>
        </w:rPr>
      </w:pPr>
      <w:r w:rsidRPr="000A7F3B">
        <w:rPr>
          <w:noProof/>
          <w:color w:val="000000"/>
          <w:sz w:val="28"/>
          <w:szCs w:val="28"/>
        </w:rPr>
        <w:t>Кунгурятникова Е.Н., Синявина М.С./ Финансы и кредит: курс лекций. – М.: Издательско-торговая корпорация “Дашков и Ко”, 2002. – 258с.</w:t>
      </w:r>
    </w:p>
    <w:p w:rsidR="0026326E" w:rsidRPr="000A7F3B" w:rsidRDefault="006F2BBB" w:rsidP="00B16066">
      <w:pPr>
        <w:widowControl/>
        <w:numPr>
          <w:ilvl w:val="0"/>
          <w:numId w:val="26"/>
        </w:numPr>
        <w:tabs>
          <w:tab w:val="left" w:pos="284"/>
          <w:tab w:val="left" w:pos="426"/>
        </w:tabs>
        <w:autoSpaceDE/>
        <w:autoSpaceDN/>
        <w:adjustRightInd/>
        <w:spacing w:line="360" w:lineRule="auto"/>
        <w:ind w:left="0" w:firstLine="0"/>
        <w:jc w:val="both"/>
        <w:rPr>
          <w:noProof/>
          <w:color w:val="000000"/>
          <w:sz w:val="28"/>
          <w:szCs w:val="28"/>
        </w:rPr>
      </w:pPr>
      <w:r w:rsidRPr="000A7F3B">
        <w:rPr>
          <w:noProof/>
          <w:color w:val="000000"/>
          <w:sz w:val="28"/>
          <w:szCs w:val="28"/>
        </w:rPr>
        <w:t>Глущенко В.В., Чехунов В.Н./ Финансы: Учебное пособие. – Харьков: Изд-ва Ун-та внутр. дел. 2000г. 160с.</w:t>
      </w:r>
    </w:p>
    <w:p w:rsidR="0091670B" w:rsidRPr="000A7F3B" w:rsidRDefault="0091670B" w:rsidP="00B16066">
      <w:pPr>
        <w:numPr>
          <w:ilvl w:val="0"/>
          <w:numId w:val="26"/>
        </w:numPr>
        <w:tabs>
          <w:tab w:val="left" w:pos="284"/>
          <w:tab w:val="left" w:pos="426"/>
        </w:tabs>
        <w:spacing w:line="360" w:lineRule="auto"/>
        <w:ind w:left="0" w:firstLine="0"/>
        <w:jc w:val="both"/>
        <w:rPr>
          <w:noProof/>
          <w:color w:val="000000"/>
          <w:sz w:val="28"/>
          <w:szCs w:val="28"/>
        </w:rPr>
      </w:pPr>
      <w:r w:rsidRPr="000A7F3B">
        <w:rPr>
          <w:noProof/>
          <w:color w:val="000000"/>
          <w:sz w:val="28"/>
          <w:szCs w:val="28"/>
        </w:rPr>
        <w:t xml:space="preserve">Приложение 8 к ФЗ от 19 декабря 2006 года </w:t>
      </w:r>
      <w:r w:rsidR="008B1AC5" w:rsidRPr="000A7F3B">
        <w:rPr>
          <w:noProof/>
          <w:color w:val="000000"/>
          <w:sz w:val="28"/>
          <w:szCs w:val="28"/>
        </w:rPr>
        <w:t>№</w:t>
      </w:r>
      <w:r w:rsidRPr="000A7F3B">
        <w:rPr>
          <w:noProof/>
          <w:color w:val="000000"/>
          <w:sz w:val="28"/>
          <w:szCs w:val="28"/>
        </w:rPr>
        <w:t xml:space="preserve"> 238-ФЗ «О ФЕДЕРАЛЬНОМ БЮДЖЕТЕ НА 2007 ГОД». </w:t>
      </w:r>
    </w:p>
    <w:p w:rsidR="008B1AC5" w:rsidRPr="000A7F3B" w:rsidRDefault="008B1AC5" w:rsidP="00B16066">
      <w:pPr>
        <w:numPr>
          <w:ilvl w:val="0"/>
          <w:numId w:val="26"/>
        </w:numPr>
        <w:tabs>
          <w:tab w:val="left" w:pos="284"/>
          <w:tab w:val="left" w:pos="426"/>
        </w:tabs>
        <w:spacing w:line="360" w:lineRule="auto"/>
        <w:ind w:left="0" w:firstLine="0"/>
        <w:jc w:val="both"/>
        <w:rPr>
          <w:noProof/>
          <w:color w:val="000000"/>
          <w:sz w:val="28"/>
          <w:szCs w:val="28"/>
        </w:rPr>
      </w:pPr>
      <w:r w:rsidRPr="000A7F3B">
        <w:rPr>
          <w:noProof/>
          <w:color w:val="000000"/>
          <w:sz w:val="28"/>
          <w:szCs w:val="28"/>
        </w:rPr>
        <w:t>ФЗ от 24 июля 2007 года</w:t>
      </w:r>
      <w:r w:rsidR="002A3DCB" w:rsidRPr="000A7F3B">
        <w:rPr>
          <w:noProof/>
          <w:color w:val="000000"/>
          <w:sz w:val="28"/>
          <w:szCs w:val="28"/>
        </w:rPr>
        <w:t xml:space="preserve"> </w:t>
      </w:r>
      <w:r w:rsidRPr="000A7F3B">
        <w:rPr>
          <w:noProof/>
          <w:color w:val="000000"/>
          <w:sz w:val="28"/>
          <w:szCs w:val="28"/>
        </w:rPr>
        <w:t>№ 198-ФЗ «О федеральном бюджете на 2008 год и на плановый период 2009 и 2010 годов».</w:t>
      </w:r>
    </w:p>
    <w:p w:rsidR="0038763E" w:rsidRPr="000A7F3B" w:rsidRDefault="00F0035F" w:rsidP="00B16066">
      <w:pPr>
        <w:numPr>
          <w:ilvl w:val="0"/>
          <w:numId w:val="26"/>
        </w:numPr>
        <w:tabs>
          <w:tab w:val="left" w:pos="284"/>
          <w:tab w:val="left" w:pos="426"/>
        </w:tabs>
        <w:spacing w:line="360" w:lineRule="auto"/>
        <w:ind w:left="0" w:firstLine="0"/>
        <w:jc w:val="both"/>
        <w:rPr>
          <w:noProof/>
          <w:color w:val="000000"/>
          <w:sz w:val="28"/>
          <w:szCs w:val="28"/>
        </w:rPr>
      </w:pPr>
      <w:r w:rsidRPr="000A7F3B">
        <w:rPr>
          <w:noProof/>
          <w:color w:val="000000"/>
          <w:sz w:val="28"/>
          <w:szCs w:val="28"/>
        </w:rPr>
        <w:t>ФЗ от 31.12.95 №228-Ф3 «О ФЕДЕРАЛЬНОМ БЮДЖЕТЕ НА 1996 ГОД». (принят ГД ФС РФ 6.12.95, первоначальный текст документа опубликован: «Российская газета» №4 за 1996 год).</w:t>
      </w:r>
    </w:p>
    <w:p w:rsidR="0026326E" w:rsidRPr="000A7F3B" w:rsidRDefault="00F0035F" w:rsidP="00B16066">
      <w:pPr>
        <w:widowControl/>
        <w:numPr>
          <w:ilvl w:val="0"/>
          <w:numId w:val="26"/>
        </w:numPr>
        <w:tabs>
          <w:tab w:val="left" w:pos="284"/>
          <w:tab w:val="left" w:pos="426"/>
        </w:tabs>
        <w:autoSpaceDE/>
        <w:autoSpaceDN/>
        <w:adjustRightInd/>
        <w:spacing w:line="360" w:lineRule="auto"/>
        <w:ind w:left="0" w:firstLine="0"/>
        <w:jc w:val="both"/>
        <w:rPr>
          <w:noProof/>
          <w:color w:val="000000"/>
          <w:sz w:val="28"/>
          <w:szCs w:val="28"/>
        </w:rPr>
      </w:pPr>
      <w:r w:rsidRPr="000A7F3B">
        <w:rPr>
          <w:noProof/>
          <w:color w:val="000000"/>
          <w:sz w:val="28"/>
          <w:szCs w:val="28"/>
        </w:rPr>
        <w:t>ФЗ от 31.03.95 №39-Ф3 «О ФЕДЕРАЛЬНОМ БЮДЖЕТЕ НА 1995 ГОД». (принят ГД ФС РФ 15.03.95, первоначальный текст документа опубликован: «Российская газета» №69 за 1995 год).</w:t>
      </w:r>
    </w:p>
    <w:p w:rsidR="001F23B7" w:rsidRPr="000A7F3B" w:rsidRDefault="001F23B7" w:rsidP="00B16066">
      <w:pPr>
        <w:widowControl/>
        <w:numPr>
          <w:ilvl w:val="0"/>
          <w:numId w:val="26"/>
        </w:numPr>
        <w:tabs>
          <w:tab w:val="left" w:pos="284"/>
          <w:tab w:val="left" w:pos="426"/>
        </w:tabs>
        <w:autoSpaceDE/>
        <w:autoSpaceDN/>
        <w:adjustRightInd/>
        <w:spacing w:line="360" w:lineRule="auto"/>
        <w:ind w:left="0" w:firstLine="0"/>
        <w:jc w:val="both"/>
        <w:rPr>
          <w:noProof/>
          <w:color w:val="000000"/>
          <w:sz w:val="28"/>
          <w:szCs w:val="28"/>
        </w:rPr>
      </w:pPr>
      <w:r w:rsidRPr="000A7F3B">
        <w:rPr>
          <w:noProof/>
          <w:color w:val="000000"/>
          <w:sz w:val="28"/>
          <w:szCs w:val="28"/>
        </w:rPr>
        <w:t>Пояснительная записка к проектировкам основных характеристик федерального бюджета на 2008 год и на период до 2010 года и распределению расходов федерального бюджета на 2008 год и на период до 2010 года по ведомственной структуре и разделам функциональной классификации расходов бюджетов Российской Федерации.</w:t>
      </w:r>
    </w:p>
    <w:p w:rsidR="00E84E6D" w:rsidRPr="000A7F3B" w:rsidRDefault="0026326E" w:rsidP="00B16066">
      <w:pPr>
        <w:numPr>
          <w:ilvl w:val="0"/>
          <w:numId w:val="26"/>
        </w:numPr>
        <w:tabs>
          <w:tab w:val="left" w:pos="284"/>
          <w:tab w:val="left" w:pos="426"/>
        </w:tabs>
        <w:spacing w:line="360" w:lineRule="auto"/>
        <w:ind w:left="0" w:firstLine="0"/>
        <w:jc w:val="both"/>
        <w:rPr>
          <w:noProof/>
          <w:color w:val="000000"/>
          <w:sz w:val="28"/>
          <w:szCs w:val="28"/>
        </w:rPr>
      </w:pPr>
      <w:r w:rsidRPr="000A7F3B">
        <w:rPr>
          <w:noProof/>
          <w:color w:val="000000"/>
          <w:sz w:val="28"/>
          <w:szCs w:val="28"/>
        </w:rPr>
        <w:t>Интернет-ресурс: http://www.budgetrf.ru/ Бюджетная система Российской Федерации.</w:t>
      </w:r>
    </w:p>
    <w:p w:rsidR="0069539C" w:rsidRPr="000A7F3B" w:rsidRDefault="0069539C" w:rsidP="00B16066">
      <w:pPr>
        <w:numPr>
          <w:ilvl w:val="0"/>
          <w:numId w:val="26"/>
        </w:numPr>
        <w:tabs>
          <w:tab w:val="left" w:pos="284"/>
          <w:tab w:val="left" w:pos="426"/>
        </w:tabs>
        <w:spacing w:line="360" w:lineRule="auto"/>
        <w:ind w:left="0" w:firstLine="0"/>
        <w:jc w:val="both"/>
        <w:rPr>
          <w:noProof/>
          <w:color w:val="000000"/>
          <w:sz w:val="28"/>
          <w:szCs w:val="28"/>
        </w:rPr>
      </w:pPr>
      <w:r w:rsidRPr="000A7F3B">
        <w:rPr>
          <w:noProof/>
          <w:color w:val="000000"/>
          <w:sz w:val="28"/>
          <w:szCs w:val="28"/>
        </w:rPr>
        <w:t>Интернет-ресурс: http://valter.jino.ru/index.php-id=141.htm</w:t>
      </w:r>
    </w:p>
    <w:p w:rsidR="00C47B3A" w:rsidRPr="000A7F3B" w:rsidRDefault="002F59AB" w:rsidP="00B16066">
      <w:pPr>
        <w:numPr>
          <w:ilvl w:val="0"/>
          <w:numId w:val="26"/>
        </w:numPr>
        <w:tabs>
          <w:tab w:val="left" w:pos="284"/>
          <w:tab w:val="left" w:pos="426"/>
        </w:tabs>
        <w:spacing w:line="360" w:lineRule="auto"/>
        <w:ind w:left="0" w:firstLine="0"/>
        <w:jc w:val="both"/>
        <w:rPr>
          <w:noProof/>
          <w:color w:val="000000"/>
          <w:sz w:val="28"/>
          <w:szCs w:val="28"/>
        </w:rPr>
      </w:pPr>
      <w:r w:rsidRPr="000A7F3B">
        <w:rPr>
          <w:noProof/>
          <w:color w:val="000000"/>
          <w:sz w:val="28"/>
          <w:szCs w:val="28"/>
        </w:rPr>
        <w:t xml:space="preserve">Интернет-ресурс: </w:t>
      </w:r>
      <w:hyperlink r:id="rId7" w:history="1">
        <w:r w:rsidR="00C47B3A" w:rsidRPr="000A7F3B">
          <w:rPr>
            <w:rStyle w:val="a7"/>
            <w:noProof/>
            <w:color w:val="000000"/>
            <w:sz w:val="28"/>
            <w:szCs w:val="28"/>
            <w:u w:val="none"/>
          </w:rPr>
          <w:t>http://www.gks.ru/</w:t>
        </w:r>
      </w:hyperlink>
    </w:p>
    <w:p w:rsidR="002F59AB" w:rsidRPr="000A7F3B" w:rsidRDefault="002F59AB" w:rsidP="00B16066">
      <w:pPr>
        <w:numPr>
          <w:ilvl w:val="0"/>
          <w:numId w:val="26"/>
        </w:numPr>
        <w:tabs>
          <w:tab w:val="left" w:pos="284"/>
          <w:tab w:val="left" w:pos="426"/>
        </w:tabs>
        <w:spacing w:line="360" w:lineRule="auto"/>
        <w:ind w:left="0" w:firstLine="0"/>
        <w:jc w:val="both"/>
        <w:rPr>
          <w:noProof/>
          <w:color w:val="000000"/>
          <w:sz w:val="28"/>
          <w:szCs w:val="28"/>
        </w:rPr>
      </w:pPr>
      <w:r w:rsidRPr="000A7F3B">
        <w:rPr>
          <w:noProof/>
          <w:color w:val="000000"/>
          <w:sz w:val="28"/>
          <w:szCs w:val="28"/>
        </w:rPr>
        <w:t>Интернет-ресурс: www.minfin.ru - Министерство финансов Российской федерации, официальный сайт</w:t>
      </w:r>
      <w:r w:rsidR="001F23B7" w:rsidRPr="000A7F3B">
        <w:rPr>
          <w:noProof/>
          <w:color w:val="000000"/>
          <w:sz w:val="28"/>
          <w:szCs w:val="28"/>
        </w:rPr>
        <w:t>.</w:t>
      </w:r>
    </w:p>
    <w:p w:rsidR="00B16066" w:rsidRPr="000A7F3B" w:rsidRDefault="00B16066" w:rsidP="002A3DCB">
      <w:pPr>
        <w:tabs>
          <w:tab w:val="left" w:pos="284"/>
          <w:tab w:val="left" w:pos="426"/>
        </w:tabs>
        <w:spacing w:line="360" w:lineRule="auto"/>
        <w:ind w:firstLine="709"/>
        <w:jc w:val="both"/>
        <w:rPr>
          <w:noProof/>
          <w:color w:val="000000"/>
          <w:sz w:val="28"/>
          <w:szCs w:val="28"/>
        </w:rPr>
      </w:pPr>
    </w:p>
    <w:p w:rsidR="00600D80" w:rsidRPr="000A7F3B" w:rsidRDefault="002A3DCB" w:rsidP="002A3DCB">
      <w:pPr>
        <w:tabs>
          <w:tab w:val="left" w:pos="284"/>
          <w:tab w:val="left" w:pos="426"/>
        </w:tabs>
        <w:spacing w:line="360" w:lineRule="auto"/>
        <w:ind w:firstLine="709"/>
        <w:jc w:val="both"/>
        <w:rPr>
          <w:noProof/>
          <w:color w:val="000000"/>
          <w:sz w:val="28"/>
          <w:szCs w:val="28"/>
        </w:rPr>
      </w:pPr>
      <w:r w:rsidRPr="000A7F3B">
        <w:rPr>
          <w:noProof/>
          <w:color w:val="000000"/>
          <w:sz w:val="28"/>
          <w:szCs w:val="28"/>
        </w:rPr>
        <w:br w:type="page"/>
      </w:r>
      <w:r w:rsidR="00600D80" w:rsidRPr="000A7F3B">
        <w:rPr>
          <w:noProof/>
          <w:color w:val="000000"/>
          <w:sz w:val="28"/>
          <w:szCs w:val="28"/>
        </w:rPr>
        <w:t>Приложение А</w:t>
      </w:r>
    </w:p>
    <w:p w:rsidR="00B16066" w:rsidRPr="000A7F3B" w:rsidRDefault="00B16066" w:rsidP="002A3DCB">
      <w:pPr>
        <w:tabs>
          <w:tab w:val="left" w:pos="284"/>
          <w:tab w:val="left" w:pos="426"/>
        </w:tabs>
        <w:spacing w:line="360" w:lineRule="auto"/>
        <w:ind w:firstLine="709"/>
        <w:jc w:val="both"/>
        <w:rPr>
          <w:noProof/>
          <w:color w:val="000000"/>
          <w:sz w:val="28"/>
          <w:szCs w:val="28"/>
        </w:rPr>
      </w:pPr>
    </w:p>
    <w:p w:rsidR="00B16066" w:rsidRPr="000A7F3B" w:rsidRDefault="00B16066" w:rsidP="002A3DCB">
      <w:pPr>
        <w:spacing w:line="360" w:lineRule="auto"/>
        <w:ind w:firstLine="709"/>
        <w:jc w:val="both"/>
        <w:rPr>
          <w:bCs/>
          <w:noProof/>
          <w:color w:val="000000"/>
          <w:sz w:val="28"/>
          <w:szCs w:val="26"/>
        </w:rPr>
      </w:pPr>
      <w:r w:rsidRPr="000A7F3B">
        <w:rPr>
          <w:bCs/>
          <w:noProof/>
          <w:color w:val="000000"/>
          <w:sz w:val="28"/>
          <w:szCs w:val="26"/>
        </w:rPr>
        <w:t>Распределение расходов федерального бюджета Российской Федерации на 2007 год по разделам</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425"/>
        <w:gridCol w:w="777"/>
        <w:gridCol w:w="699"/>
        <w:gridCol w:w="2673"/>
      </w:tblGrid>
      <w:tr w:rsidR="00600D80" w:rsidRPr="000A7F3B" w:rsidTr="00B16066">
        <w:trPr>
          <w:trHeight w:val="23"/>
        </w:trPr>
        <w:tc>
          <w:tcPr>
            <w:tcW w:w="2833" w:type="pct"/>
            <w:noWrap/>
            <w:hideMark/>
          </w:tcPr>
          <w:p w:rsidR="00600D80" w:rsidRPr="000A7F3B" w:rsidRDefault="00600D80" w:rsidP="00B16066">
            <w:pPr>
              <w:widowControl/>
              <w:autoSpaceDE/>
              <w:autoSpaceDN/>
              <w:adjustRightInd/>
              <w:spacing w:line="360" w:lineRule="auto"/>
              <w:jc w:val="both"/>
              <w:rPr>
                <w:bCs/>
                <w:noProof/>
                <w:color w:val="000000"/>
                <w:szCs w:val="28"/>
              </w:rPr>
            </w:pPr>
            <w:bookmarkStart w:id="5" w:name="RANGE!A2"/>
            <w:bookmarkEnd w:id="5"/>
            <w:r w:rsidRPr="000A7F3B">
              <w:rPr>
                <w:bCs/>
                <w:noProof/>
                <w:color w:val="000000"/>
                <w:szCs w:val="28"/>
              </w:rPr>
              <w:t>Наименование</w:t>
            </w:r>
          </w:p>
        </w:tc>
        <w:tc>
          <w:tcPr>
            <w:tcW w:w="406" w:type="pct"/>
            <w:noWrap/>
            <w:hideMark/>
          </w:tcPr>
          <w:p w:rsidR="00600D80" w:rsidRPr="000A7F3B" w:rsidRDefault="00600D80" w:rsidP="00B16066">
            <w:pPr>
              <w:widowControl/>
              <w:autoSpaceDE/>
              <w:autoSpaceDN/>
              <w:adjustRightInd/>
              <w:spacing w:line="360" w:lineRule="auto"/>
              <w:jc w:val="both"/>
              <w:rPr>
                <w:bCs/>
                <w:noProof/>
                <w:color w:val="000000"/>
                <w:szCs w:val="28"/>
              </w:rPr>
            </w:pPr>
            <w:bookmarkStart w:id="6" w:name="RANGE!B2"/>
            <w:bookmarkEnd w:id="6"/>
            <w:r w:rsidRPr="000A7F3B">
              <w:rPr>
                <w:bCs/>
                <w:noProof/>
                <w:color w:val="000000"/>
                <w:szCs w:val="28"/>
              </w:rPr>
              <w:t>Рз</w:t>
            </w:r>
          </w:p>
        </w:tc>
        <w:tc>
          <w:tcPr>
            <w:tcW w:w="365" w:type="pct"/>
            <w:noWrap/>
            <w:hideMark/>
          </w:tcPr>
          <w:p w:rsidR="00600D80" w:rsidRPr="000A7F3B" w:rsidRDefault="00600D80" w:rsidP="00B16066">
            <w:pPr>
              <w:widowControl/>
              <w:autoSpaceDE/>
              <w:autoSpaceDN/>
              <w:adjustRightInd/>
              <w:spacing w:line="360" w:lineRule="auto"/>
              <w:jc w:val="both"/>
              <w:rPr>
                <w:bCs/>
                <w:noProof/>
                <w:color w:val="000000"/>
                <w:szCs w:val="28"/>
              </w:rPr>
            </w:pPr>
            <w:bookmarkStart w:id="7" w:name="RANGE!C2"/>
            <w:bookmarkEnd w:id="7"/>
            <w:r w:rsidRPr="000A7F3B">
              <w:rPr>
                <w:bCs/>
                <w:noProof/>
                <w:color w:val="000000"/>
                <w:szCs w:val="28"/>
              </w:rPr>
              <w:t>ПР</w:t>
            </w:r>
          </w:p>
        </w:tc>
        <w:tc>
          <w:tcPr>
            <w:tcW w:w="1396" w:type="pct"/>
            <w:noWrap/>
            <w:hideMark/>
          </w:tcPr>
          <w:p w:rsidR="00600D80" w:rsidRPr="000A7F3B" w:rsidRDefault="00600D80" w:rsidP="00B16066">
            <w:pPr>
              <w:widowControl/>
              <w:autoSpaceDE/>
              <w:autoSpaceDN/>
              <w:adjustRightInd/>
              <w:spacing w:line="360" w:lineRule="auto"/>
              <w:jc w:val="both"/>
              <w:rPr>
                <w:bCs/>
                <w:noProof/>
                <w:color w:val="000000"/>
                <w:szCs w:val="28"/>
              </w:rPr>
            </w:pPr>
            <w:bookmarkStart w:id="8" w:name="RANGE!D2"/>
            <w:bookmarkStart w:id="9" w:name="EGRAF"/>
            <w:bookmarkEnd w:id="8"/>
            <w:r w:rsidRPr="000A7F3B">
              <w:rPr>
                <w:bCs/>
                <w:noProof/>
                <w:color w:val="000000"/>
                <w:szCs w:val="28"/>
              </w:rPr>
              <w:t xml:space="preserve"> Сумма </w:t>
            </w:r>
            <w:bookmarkEnd w:id="9"/>
          </w:p>
        </w:tc>
      </w:tr>
      <w:tr w:rsidR="00600D80" w:rsidRPr="000A7F3B" w:rsidTr="00B16066">
        <w:trPr>
          <w:trHeight w:val="23"/>
        </w:trPr>
        <w:tc>
          <w:tcPr>
            <w:tcW w:w="2833" w:type="pct"/>
            <w:hideMark/>
          </w:tcPr>
          <w:p w:rsidR="00600D80" w:rsidRPr="000A7F3B" w:rsidRDefault="00600D80" w:rsidP="00B16066">
            <w:pPr>
              <w:widowControl/>
              <w:autoSpaceDE/>
              <w:autoSpaceDN/>
              <w:adjustRightInd/>
              <w:spacing w:line="360" w:lineRule="auto"/>
              <w:jc w:val="both"/>
              <w:rPr>
                <w:bCs/>
                <w:noProof/>
                <w:color w:val="000000"/>
                <w:szCs w:val="26"/>
              </w:rPr>
            </w:pPr>
            <w:r w:rsidRPr="000A7F3B">
              <w:rPr>
                <w:bCs/>
                <w:noProof/>
                <w:color w:val="000000"/>
                <w:szCs w:val="26"/>
              </w:rPr>
              <w:t>В С Е Г О</w:t>
            </w:r>
          </w:p>
        </w:tc>
        <w:tc>
          <w:tcPr>
            <w:tcW w:w="771" w:type="pct"/>
            <w:gridSpan w:val="2"/>
            <w:noWrap/>
            <w:hideMark/>
          </w:tcPr>
          <w:p w:rsidR="00600D80" w:rsidRPr="000A7F3B" w:rsidRDefault="002A3DCB" w:rsidP="00B16066">
            <w:pPr>
              <w:widowControl/>
              <w:autoSpaceDE/>
              <w:autoSpaceDN/>
              <w:adjustRightInd/>
              <w:spacing w:line="360" w:lineRule="auto"/>
              <w:jc w:val="both"/>
              <w:rPr>
                <w:noProof/>
                <w:color w:val="000000"/>
                <w:szCs w:val="26"/>
              </w:rPr>
            </w:pPr>
            <w:r w:rsidRPr="000A7F3B">
              <w:rPr>
                <w:noProof/>
                <w:color w:val="000000"/>
                <w:szCs w:val="26"/>
              </w:rPr>
              <w:t xml:space="preserve"> </w:t>
            </w:r>
          </w:p>
        </w:tc>
        <w:tc>
          <w:tcPr>
            <w:tcW w:w="1396" w:type="pct"/>
            <w:noWrap/>
            <w:hideMark/>
          </w:tcPr>
          <w:p w:rsidR="00600D80" w:rsidRPr="000A7F3B" w:rsidRDefault="002A3DCB" w:rsidP="00B16066">
            <w:pPr>
              <w:widowControl/>
              <w:autoSpaceDE/>
              <w:autoSpaceDN/>
              <w:adjustRightInd/>
              <w:spacing w:line="360" w:lineRule="auto"/>
              <w:jc w:val="both"/>
              <w:rPr>
                <w:bCs/>
                <w:noProof/>
                <w:color w:val="000000"/>
                <w:szCs w:val="26"/>
              </w:rPr>
            </w:pPr>
            <w:r w:rsidRPr="000A7F3B">
              <w:rPr>
                <w:bCs/>
                <w:noProof/>
                <w:color w:val="000000"/>
                <w:szCs w:val="26"/>
              </w:rPr>
              <w:t xml:space="preserve"> </w:t>
            </w:r>
            <w:r w:rsidR="00600D80" w:rsidRPr="000A7F3B">
              <w:rPr>
                <w:bCs/>
                <w:noProof/>
                <w:color w:val="000000"/>
                <w:szCs w:val="26"/>
              </w:rPr>
              <w:t>5 463 479 900,00</w:t>
            </w:r>
            <w:r w:rsidRPr="000A7F3B">
              <w:rPr>
                <w:bCs/>
                <w:noProof/>
                <w:color w:val="000000"/>
                <w:szCs w:val="26"/>
              </w:rPr>
              <w:t xml:space="preserve"> </w:t>
            </w:r>
          </w:p>
        </w:tc>
      </w:tr>
      <w:tr w:rsidR="00600D80" w:rsidRPr="000A7F3B" w:rsidTr="00B16066">
        <w:trPr>
          <w:trHeight w:val="23"/>
        </w:trPr>
        <w:tc>
          <w:tcPr>
            <w:tcW w:w="2833" w:type="pct"/>
            <w:hideMark/>
          </w:tcPr>
          <w:p w:rsidR="00600D80" w:rsidRPr="000A7F3B" w:rsidRDefault="00600D80" w:rsidP="00B16066">
            <w:pPr>
              <w:widowControl/>
              <w:autoSpaceDE/>
              <w:autoSpaceDN/>
              <w:adjustRightInd/>
              <w:spacing w:line="360" w:lineRule="auto"/>
              <w:jc w:val="both"/>
              <w:rPr>
                <w:noProof/>
                <w:color w:val="000000"/>
                <w:szCs w:val="26"/>
              </w:rPr>
            </w:pPr>
            <w:r w:rsidRPr="000A7F3B">
              <w:rPr>
                <w:noProof/>
                <w:color w:val="000000"/>
                <w:szCs w:val="26"/>
              </w:rPr>
              <w:t>ОБЩЕГОСУДАРСТВЕННЫЕ ВОПРОСЫ</w:t>
            </w:r>
          </w:p>
        </w:tc>
        <w:tc>
          <w:tcPr>
            <w:tcW w:w="406" w:type="pct"/>
            <w:noWrap/>
            <w:hideMark/>
          </w:tcPr>
          <w:p w:rsidR="00600D80" w:rsidRPr="000A7F3B" w:rsidRDefault="00600D80" w:rsidP="00B16066">
            <w:pPr>
              <w:widowControl/>
              <w:autoSpaceDE/>
              <w:autoSpaceDN/>
              <w:adjustRightInd/>
              <w:spacing w:line="360" w:lineRule="auto"/>
              <w:jc w:val="both"/>
              <w:rPr>
                <w:noProof/>
                <w:color w:val="000000"/>
                <w:szCs w:val="26"/>
              </w:rPr>
            </w:pPr>
            <w:r w:rsidRPr="000A7F3B">
              <w:rPr>
                <w:noProof/>
                <w:color w:val="000000"/>
                <w:szCs w:val="26"/>
              </w:rPr>
              <w:t>1</w:t>
            </w:r>
          </w:p>
        </w:tc>
        <w:tc>
          <w:tcPr>
            <w:tcW w:w="365" w:type="pct"/>
            <w:noWrap/>
            <w:hideMark/>
          </w:tcPr>
          <w:p w:rsidR="00600D80" w:rsidRPr="000A7F3B" w:rsidRDefault="002A3DCB" w:rsidP="00B16066">
            <w:pPr>
              <w:widowControl/>
              <w:autoSpaceDE/>
              <w:autoSpaceDN/>
              <w:adjustRightInd/>
              <w:spacing w:line="360" w:lineRule="auto"/>
              <w:jc w:val="both"/>
              <w:rPr>
                <w:noProof/>
                <w:color w:val="000000"/>
                <w:szCs w:val="26"/>
              </w:rPr>
            </w:pPr>
            <w:r w:rsidRPr="000A7F3B">
              <w:rPr>
                <w:noProof/>
                <w:color w:val="000000"/>
                <w:szCs w:val="26"/>
              </w:rPr>
              <w:t xml:space="preserve"> </w:t>
            </w:r>
          </w:p>
        </w:tc>
        <w:tc>
          <w:tcPr>
            <w:tcW w:w="1396" w:type="pct"/>
            <w:noWrap/>
            <w:hideMark/>
          </w:tcPr>
          <w:p w:rsidR="00600D80" w:rsidRPr="000A7F3B" w:rsidRDefault="002A3DCB" w:rsidP="00B16066">
            <w:pPr>
              <w:widowControl/>
              <w:autoSpaceDE/>
              <w:autoSpaceDN/>
              <w:adjustRightInd/>
              <w:spacing w:line="360" w:lineRule="auto"/>
              <w:jc w:val="both"/>
              <w:rPr>
                <w:noProof/>
                <w:color w:val="000000"/>
                <w:szCs w:val="26"/>
              </w:rPr>
            </w:pPr>
            <w:r w:rsidRPr="000A7F3B">
              <w:rPr>
                <w:noProof/>
                <w:color w:val="000000"/>
                <w:szCs w:val="26"/>
              </w:rPr>
              <w:t xml:space="preserve"> </w:t>
            </w:r>
            <w:r w:rsidR="00600D80" w:rsidRPr="000A7F3B">
              <w:rPr>
                <w:noProof/>
                <w:color w:val="000000"/>
                <w:szCs w:val="26"/>
              </w:rPr>
              <w:t>808 196 478,20</w:t>
            </w:r>
            <w:r w:rsidRPr="000A7F3B">
              <w:rPr>
                <w:noProof/>
                <w:color w:val="000000"/>
                <w:szCs w:val="26"/>
              </w:rPr>
              <w:t xml:space="preserve"> </w:t>
            </w:r>
          </w:p>
        </w:tc>
      </w:tr>
      <w:tr w:rsidR="00600D80" w:rsidRPr="000A7F3B" w:rsidTr="00B16066">
        <w:trPr>
          <w:trHeight w:val="23"/>
        </w:trPr>
        <w:tc>
          <w:tcPr>
            <w:tcW w:w="2833" w:type="pct"/>
            <w:hideMark/>
          </w:tcPr>
          <w:p w:rsidR="00600D80" w:rsidRPr="000A7F3B" w:rsidRDefault="00600D80" w:rsidP="00B16066">
            <w:pPr>
              <w:widowControl/>
              <w:autoSpaceDE/>
              <w:autoSpaceDN/>
              <w:adjustRightInd/>
              <w:spacing w:line="360" w:lineRule="auto"/>
              <w:jc w:val="both"/>
              <w:rPr>
                <w:noProof/>
                <w:color w:val="000000"/>
                <w:szCs w:val="26"/>
              </w:rPr>
            </w:pPr>
            <w:r w:rsidRPr="000A7F3B">
              <w:rPr>
                <w:noProof/>
                <w:color w:val="000000"/>
                <w:szCs w:val="26"/>
              </w:rPr>
              <w:t>НАЦИОНАЛЬНАЯ ОБОРОНА</w:t>
            </w:r>
          </w:p>
        </w:tc>
        <w:tc>
          <w:tcPr>
            <w:tcW w:w="406" w:type="pct"/>
            <w:noWrap/>
            <w:hideMark/>
          </w:tcPr>
          <w:p w:rsidR="00600D80" w:rsidRPr="000A7F3B" w:rsidRDefault="00600D80" w:rsidP="00B16066">
            <w:pPr>
              <w:widowControl/>
              <w:autoSpaceDE/>
              <w:autoSpaceDN/>
              <w:adjustRightInd/>
              <w:spacing w:line="360" w:lineRule="auto"/>
              <w:jc w:val="both"/>
              <w:rPr>
                <w:noProof/>
                <w:color w:val="000000"/>
                <w:szCs w:val="26"/>
              </w:rPr>
            </w:pPr>
            <w:r w:rsidRPr="000A7F3B">
              <w:rPr>
                <w:noProof/>
                <w:color w:val="000000"/>
                <w:szCs w:val="26"/>
              </w:rPr>
              <w:t>2</w:t>
            </w:r>
          </w:p>
        </w:tc>
        <w:tc>
          <w:tcPr>
            <w:tcW w:w="365" w:type="pct"/>
            <w:noWrap/>
            <w:hideMark/>
          </w:tcPr>
          <w:p w:rsidR="00600D80" w:rsidRPr="000A7F3B" w:rsidRDefault="002A3DCB" w:rsidP="00B16066">
            <w:pPr>
              <w:widowControl/>
              <w:autoSpaceDE/>
              <w:autoSpaceDN/>
              <w:adjustRightInd/>
              <w:spacing w:line="360" w:lineRule="auto"/>
              <w:jc w:val="both"/>
              <w:rPr>
                <w:noProof/>
                <w:color w:val="000000"/>
                <w:szCs w:val="26"/>
              </w:rPr>
            </w:pPr>
            <w:r w:rsidRPr="000A7F3B">
              <w:rPr>
                <w:noProof/>
                <w:color w:val="000000"/>
                <w:szCs w:val="26"/>
              </w:rPr>
              <w:t xml:space="preserve"> </w:t>
            </w:r>
          </w:p>
        </w:tc>
        <w:tc>
          <w:tcPr>
            <w:tcW w:w="1396" w:type="pct"/>
            <w:noWrap/>
            <w:hideMark/>
          </w:tcPr>
          <w:p w:rsidR="00600D80" w:rsidRPr="000A7F3B" w:rsidRDefault="002A3DCB" w:rsidP="00B16066">
            <w:pPr>
              <w:widowControl/>
              <w:autoSpaceDE/>
              <w:autoSpaceDN/>
              <w:adjustRightInd/>
              <w:spacing w:line="360" w:lineRule="auto"/>
              <w:jc w:val="both"/>
              <w:rPr>
                <w:noProof/>
                <w:color w:val="000000"/>
                <w:szCs w:val="26"/>
              </w:rPr>
            </w:pPr>
            <w:r w:rsidRPr="000A7F3B">
              <w:rPr>
                <w:noProof/>
                <w:color w:val="000000"/>
                <w:szCs w:val="26"/>
              </w:rPr>
              <w:t xml:space="preserve"> </w:t>
            </w:r>
            <w:r w:rsidR="00600D80" w:rsidRPr="000A7F3B">
              <w:rPr>
                <w:noProof/>
                <w:color w:val="000000"/>
                <w:szCs w:val="26"/>
              </w:rPr>
              <w:t>822 035 929,60</w:t>
            </w:r>
            <w:r w:rsidRPr="000A7F3B">
              <w:rPr>
                <w:noProof/>
                <w:color w:val="000000"/>
                <w:szCs w:val="26"/>
              </w:rPr>
              <w:t xml:space="preserve"> </w:t>
            </w:r>
          </w:p>
        </w:tc>
      </w:tr>
      <w:tr w:rsidR="00600D80" w:rsidRPr="000A7F3B" w:rsidTr="00B16066">
        <w:trPr>
          <w:trHeight w:val="23"/>
        </w:trPr>
        <w:tc>
          <w:tcPr>
            <w:tcW w:w="2833" w:type="pct"/>
            <w:hideMark/>
          </w:tcPr>
          <w:p w:rsidR="00600D80" w:rsidRPr="000A7F3B" w:rsidRDefault="00600D80" w:rsidP="00B16066">
            <w:pPr>
              <w:widowControl/>
              <w:autoSpaceDE/>
              <w:autoSpaceDN/>
              <w:adjustRightInd/>
              <w:spacing w:line="360" w:lineRule="auto"/>
              <w:jc w:val="both"/>
              <w:rPr>
                <w:noProof/>
                <w:color w:val="000000"/>
                <w:szCs w:val="26"/>
              </w:rPr>
            </w:pPr>
            <w:r w:rsidRPr="000A7F3B">
              <w:rPr>
                <w:noProof/>
                <w:color w:val="000000"/>
                <w:szCs w:val="26"/>
              </w:rPr>
              <w:t>НАЦИОНАЛЬНАЯ БЕЗОПАСНОСТЬ И ПРАВООХРАНИТЕЛЬНАЯ ДЕЯТЕЛЬНОСТЬ</w:t>
            </w:r>
          </w:p>
        </w:tc>
        <w:tc>
          <w:tcPr>
            <w:tcW w:w="406" w:type="pct"/>
            <w:noWrap/>
            <w:hideMark/>
          </w:tcPr>
          <w:p w:rsidR="00600D80" w:rsidRPr="000A7F3B" w:rsidRDefault="00600D80" w:rsidP="00B16066">
            <w:pPr>
              <w:widowControl/>
              <w:autoSpaceDE/>
              <w:autoSpaceDN/>
              <w:adjustRightInd/>
              <w:spacing w:line="360" w:lineRule="auto"/>
              <w:jc w:val="both"/>
              <w:rPr>
                <w:noProof/>
                <w:color w:val="000000"/>
                <w:szCs w:val="26"/>
              </w:rPr>
            </w:pPr>
            <w:r w:rsidRPr="000A7F3B">
              <w:rPr>
                <w:noProof/>
                <w:color w:val="000000"/>
                <w:szCs w:val="26"/>
              </w:rPr>
              <w:t>3</w:t>
            </w:r>
          </w:p>
        </w:tc>
        <w:tc>
          <w:tcPr>
            <w:tcW w:w="365" w:type="pct"/>
            <w:noWrap/>
            <w:hideMark/>
          </w:tcPr>
          <w:p w:rsidR="00600D80" w:rsidRPr="000A7F3B" w:rsidRDefault="002A3DCB" w:rsidP="00B16066">
            <w:pPr>
              <w:widowControl/>
              <w:autoSpaceDE/>
              <w:autoSpaceDN/>
              <w:adjustRightInd/>
              <w:spacing w:line="360" w:lineRule="auto"/>
              <w:jc w:val="both"/>
              <w:rPr>
                <w:noProof/>
                <w:color w:val="000000"/>
                <w:szCs w:val="26"/>
              </w:rPr>
            </w:pPr>
            <w:r w:rsidRPr="000A7F3B">
              <w:rPr>
                <w:noProof/>
                <w:color w:val="000000"/>
                <w:szCs w:val="26"/>
              </w:rPr>
              <w:t xml:space="preserve"> </w:t>
            </w:r>
          </w:p>
        </w:tc>
        <w:tc>
          <w:tcPr>
            <w:tcW w:w="1396" w:type="pct"/>
            <w:noWrap/>
            <w:hideMark/>
          </w:tcPr>
          <w:p w:rsidR="00600D80" w:rsidRPr="000A7F3B" w:rsidRDefault="002A3DCB" w:rsidP="00B16066">
            <w:pPr>
              <w:widowControl/>
              <w:autoSpaceDE/>
              <w:autoSpaceDN/>
              <w:adjustRightInd/>
              <w:spacing w:line="360" w:lineRule="auto"/>
              <w:jc w:val="both"/>
              <w:rPr>
                <w:noProof/>
                <w:color w:val="000000"/>
                <w:szCs w:val="26"/>
              </w:rPr>
            </w:pPr>
            <w:r w:rsidRPr="000A7F3B">
              <w:rPr>
                <w:noProof/>
                <w:color w:val="000000"/>
                <w:szCs w:val="26"/>
              </w:rPr>
              <w:t xml:space="preserve"> </w:t>
            </w:r>
            <w:r w:rsidR="00600D80" w:rsidRPr="000A7F3B">
              <w:rPr>
                <w:noProof/>
                <w:color w:val="000000"/>
                <w:szCs w:val="26"/>
              </w:rPr>
              <w:t>662 867 227,20</w:t>
            </w:r>
            <w:r w:rsidRPr="000A7F3B">
              <w:rPr>
                <w:noProof/>
                <w:color w:val="000000"/>
                <w:szCs w:val="26"/>
              </w:rPr>
              <w:t xml:space="preserve"> </w:t>
            </w:r>
          </w:p>
        </w:tc>
      </w:tr>
      <w:tr w:rsidR="00600D80" w:rsidRPr="000A7F3B" w:rsidTr="00B16066">
        <w:trPr>
          <w:trHeight w:val="23"/>
        </w:trPr>
        <w:tc>
          <w:tcPr>
            <w:tcW w:w="2833" w:type="pct"/>
            <w:hideMark/>
          </w:tcPr>
          <w:p w:rsidR="00600D80" w:rsidRPr="000A7F3B" w:rsidRDefault="00600D80" w:rsidP="00B16066">
            <w:pPr>
              <w:widowControl/>
              <w:autoSpaceDE/>
              <w:autoSpaceDN/>
              <w:adjustRightInd/>
              <w:spacing w:line="360" w:lineRule="auto"/>
              <w:jc w:val="both"/>
              <w:rPr>
                <w:noProof/>
                <w:color w:val="000000"/>
                <w:szCs w:val="26"/>
              </w:rPr>
            </w:pPr>
            <w:r w:rsidRPr="000A7F3B">
              <w:rPr>
                <w:noProof/>
                <w:color w:val="000000"/>
                <w:szCs w:val="26"/>
              </w:rPr>
              <w:t>НАЦИОНАЛЬНАЯ ЭКОНОМИКА</w:t>
            </w:r>
          </w:p>
        </w:tc>
        <w:tc>
          <w:tcPr>
            <w:tcW w:w="406" w:type="pct"/>
            <w:noWrap/>
            <w:hideMark/>
          </w:tcPr>
          <w:p w:rsidR="00600D80" w:rsidRPr="000A7F3B" w:rsidRDefault="00600D80" w:rsidP="00B16066">
            <w:pPr>
              <w:widowControl/>
              <w:autoSpaceDE/>
              <w:autoSpaceDN/>
              <w:adjustRightInd/>
              <w:spacing w:line="360" w:lineRule="auto"/>
              <w:jc w:val="both"/>
              <w:rPr>
                <w:noProof/>
                <w:color w:val="000000"/>
                <w:szCs w:val="26"/>
              </w:rPr>
            </w:pPr>
            <w:r w:rsidRPr="000A7F3B">
              <w:rPr>
                <w:noProof/>
                <w:color w:val="000000"/>
                <w:szCs w:val="26"/>
              </w:rPr>
              <w:t>4</w:t>
            </w:r>
          </w:p>
        </w:tc>
        <w:tc>
          <w:tcPr>
            <w:tcW w:w="365" w:type="pct"/>
            <w:noWrap/>
            <w:hideMark/>
          </w:tcPr>
          <w:p w:rsidR="00600D80" w:rsidRPr="000A7F3B" w:rsidRDefault="002A3DCB" w:rsidP="00B16066">
            <w:pPr>
              <w:widowControl/>
              <w:autoSpaceDE/>
              <w:autoSpaceDN/>
              <w:adjustRightInd/>
              <w:spacing w:line="360" w:lineRule="auto"/>
              <w:jc w:val="both"/>
              <w:rPr>
                <w:noProof/>
                <w:color w:val="000000"/>
                <w:szCs w:val="26"/>
              </w:rPr>
            </w:pPr>
            <w:r w:rsidRPr="000A7F3B">
              <w:rPr>
                <w:noProof/>
                <w:color w:val="000000"/>
                <w:szCs w:val="26"/>
              </w:rPr>
              <w:t xml:space="preserve"> </w:t>
            </w:r>
          </w:p>
        </w:tc>
        <w:tc>
          <w:tcPr>
            <w:tcW w:w="1396" w:type="pct"/>
            <w:noWrap/>
            <w:hideMark/>
          </w:tcPr>
          <w:p w:rsidR="00600D80" w:rsidRPr="000A7F3B" w:rsidRDefault="002A3DCB" w:rsidP="00B16066">
            <w:pPr>
              <w:widowControl/>
              <w:autoSpaceDE/>
              <w:autoSpaceDN/>
              <w:adjustRightInd/>
              <w:spacing w:line="360" w:lineRule="auto"/>
              <w:jc w:val="both"/>
              <w:rPr>
                <w:noProof/>
                <w:color w:val="000000"/>
                <w:szCs w:val="26"/>
              </w:rPr>
            </w:pPr>
            <w:r w:rsidRPr="000A7F3B">
              <w:rPr>
                <w:noProof/>
                <w:color w:val="000000"/>
                <w:szCs w:val="26"/>
              </w:rPr>
              <w:t xml:space="preserve"> </w:t>
            </w:r>
            <w:r w:rsidR="00600D80" w:rsidRPr="000A7F3B">
              <w:rPr>
                <w:noProof/>
                <w:color w:val="000000"/>
                <w:szCs w:val="26"/>
              </w:rPr>
              <w:t>497 229 532,40</w:t>
            </w:r>
            <w:r w:rsidRPr="000A7F3B">
              <w:rPr>
                <w:noProof/>
                <w:color w:val="000000"/>
                <w:szCs w:val="26"/>
              </w:rPr>
              <w:t xml:space="preserve"> </w:t>
            </w:r>
          </w:p>
        </w:tc>
      </w:tr>
      <w:tr w:rsidR="00600D80" w:rsidRPr="000A7F3B" w:rsidTr="00B16066">
        <w:trPr>
          <w:trHeight w:val="23"/>
        </w:trPr>
        <w:tc>
          <w:tcPr>
            <w:tcW w:w="2833" w:type="pct"/>
            <w:hideMark/>
          </w:tcPr>
          <w:p w:rsidR="00600D80" w:rsidRPr="000A7F3B" w:rsidRDefault="00600D80" w:rsidP="00B16066">
            <w:pPr>
              <w:widowControl/>
              <w:autoSpaceDE/>
              <w:autoSpaceDN/>
              <w:adjustRightInd/>
              <w:spacing w:line="360" w:lineRule="auto"/>
              <w:jc w:val="both"/>
              <w:rPr>
                <w:noProof/>
                <w:color w:val="000000"/>
                <w:szCs w:val="26"/>
              </w:rPr>
            </w:pPr>
            <w:r w:rsidRPr="000A7F3B">
              <w:rPr>
                <w:noProof/>
                <w:color w:val="000000"/>
                <w:szCs w:val="26"/>
              </w:rPr>
              <w:t>ЖИЛИЩНО-КОММУНАЛЬНОЕ ХОЗЯЙСТВО</w:t>
            </w:r>
          </w:p>
        </w:tc>
        <w:tc>
          <w:tcPr>
            <w:tcW w:w="406" w:type="pct"/>
            <w:noWrap/>
            <w:hideMark/>
          </w:tcPr>
          <w:p w:rsidR="00600D80" w:rsidRPr="000A7F3B" w:rsidRDefault="00600D80" w:rsidP="00B16066">
            <w:pPr>
              <w:widowControl/>
              <w:autoSpaceDE/>
              <w:autoSpaceDN/>
              <w:adjustRightInd/>
              <w:spacing w:line="360" w:lineRule="auto"/>
              <w:jc w:val="both"/>
              <w:rPr>
                <w:noProof/>
                <w:color w:val="000000"/>
                <w:szCs w:val="26"/>
              </w:rPr>
            </w:pPr>
            <w:r w:rsidRPr="000A7F3B">
              <w:rPr>
                <w:noProof/>
                <w:color w:val="000000"/>
                <w:szCs w:val="26"/>
              </w:rPr>
              <w:t>5</w:t>
            </w:r>
          </w:p>
        </w:tc>
        <w:tc>
          <w:tcPr>
            <w:tcW w:w="365" w:type="pct"/>
            <w:noWrap/>
            <w:hideMark/>
          </w:tcPr>
          <w:p w:rsidR="00600D80" w:rsidRPr="000A7F3B" w:rsidRDefault="002A3DCB" w:rsidP="00B16066">
            <w:pPr>
              <w:widowControl/>
              <w:autoSpaceDE/>
              <w:autoSpaceDN/>
              <w:adjustRightInd/>
              <w:spacing w:line="360" w:lineRule="auto"/>
              <w:jc w:val="both"/>
              <w:rPr>
                <w:noProof/>
                <w:color w:val="000000"/>
                <w:szCs w:val="26"/>
              </w:rPr>
            </w:pPr>
            <w:r w:rsidRPr="000A7F3B">
              <w:rPr>
                <w:noProof/>
                <w:color w:val="000000"/>
                <w:szCs w:val="26"/>
              </w:rPr>
              <w:t xml:space="preserve"> </w:t>
            </w:r>
          </w:p>
        </w:tc>
        <w:tc>
          <w:tcPr>
            <w:tcW w:w="1396" w:type="pct"/>
            <w:noWrap/>
            <w:hideMark/>
          </w:tcPr>
          <w:p w:rsidR="00600D80" w:rsidRPr="000A7F3B" w:rsidRDefault="002A3DCB" w:rsidP="00B16066">
            <w:pPr>
              <w:widowControl/>
              <w:autoSpaceDE/>
              <w:autoSpaceDN/>
              <w:adjustRightInd/>
              <w:spacing w:line="360" w:lineRule="auto"/>
              <w:jc w:val="both"/>
              <w:rPr>
                <w:noProof/>
                <w:color w:val="000000"/>
                <w:szCs w:val="26"/>
              </w:rPr>
            </w:pPr>
            <w:r w:rsidRPr="000A7F3B">
              <w:rPr>
                <w:noProof/>
                <w:color w:val="000000"/>
                <w:szCs w:val="26"/>
              </w:rPr>
              <w:t xml:space="preserve"> </w:t>
            </w:r>
            <w:r w:rsidR="00600D80" w:rsidRPr="000A7F3B">
              <w:rPr>
                <w:noProof/>
                <w:color w:val="000000"/>
                <w:szCs w:val="26"/>
              </w:rPr>
              <w:t>53 024 456,10</w:t>
            </w:r>
            <w:r w:rsidRPr="000A7F3B">
              <w:rPr>
                <w:noProof/>
                <w:color w:val="000000"/>
                <w:szCs w:val="26"/>
              </w:rPr>
              <w:t xml:space="preserve"> </w:t>
            </w:r>
          </w:p>
        </w:tc>
      </w:tr>
      <w:tr w:rsidR="00600D80" w:rsidRPr="000A7F3B" w:rsidTr="00B16066">
        <w:trPr>
          <w:trHeight w:val="23"/>
        </w:trPr>
        <w:tc>
          <w:tcPr>
            <w:tcW w:w="2833" w:type="pct"/>
            <w:hideMark/>
          </w:tcPr>
          <w:p w:rsidR="00600D80" w:rsidRPr="000A7F3B" w:rsidRDefault="00600D80" w:rsidP="00B16066">
            <w:pPr>
              <w:widowControl/>
              <w:autoSpaceDE/>
              <w:autoSpaceDN/>
              <w:adjustRightInd/>
              <w:spacing w:line="360" w:lineRule="auto"/>
              <w:jc w:val="both"/>
              <w:rPr>
                <w:noProof/>
                <w:color w:val="000000"/>
                <w:szCs w:val="26"/>
              </w:rPr>
            </w:pPr>
            <w:r w:rsidRPr="000A7F3B">
              <w:rPr>
                <w:noProof/>
                <w:color w:val="000000"/>
                <w:szCs w:val="26"/>
              </w:rPr>
              <w:t>ОХРАНА ОКРУЖАЮЩЕЙ СРЕДЫ</w:t>
            </w:r>
          </w:p>
        </w:tc>
        <w:tc>
          <w:tcPr>
            <w:tcW w:w="406" w:type="pct"/>
            <w:noWrap/>
            <w:hideMark/>
          </w:tcPr>
          <w:p w:rsidR="00600D80" w:rsidRPr="000A7F3B" w:rsidRDefault="00600D80" w:rsidP="00B16066">
            <w:pPr>
              <w:widowControl/>
              <w:autoSpaceDE/>
              <w:autoSpaceDN/>
              <w:adjustRightInd/>
              <w:spacing w:line="360" w:lineRule="auto"/>
              <w:jc w:val="both"/>
              <w:rPr>
                <w:noProof/>
                <w:color w:val="000000"/>
                <w:szCs w:val="26"/>
              </w:rPr>
            </w:pPr>
            <w:r w:rsidRPr="000A7F3B">
              <w:rPr>
                <w:noProof/>
                <w:color w:val="000000"/>
                <w:szCs w:val="26"/>
              </w:rPr>
              <w:t>6</w:t>
            </w:r>
          </w:p>
        </w:tc>
        <w:tc>
          <w:tcPr>
            <w:tcW w:w="365" w:type="pct"/>
            <w:noWrap/>
            <w:hideMark/>
          </w:tcPr>
          <w:p w:rsidR="00600D80" w:rsidRPr="000A7F3B" w:rsidRDefault="002A3DCB" w:rsidP="00B16066">
            <w:pPr>
              <w:widowControl/>
              <w:autoSpaceDE/>
              <w:autoSpaceDN/>
              <w:adjustRightInd/>
              <w:spacing w:line="360" w:lineRule="auto"/>
              <w:jc w:val="both"/>
              <w:rPr>
                <w:noProof/>
                <w:color w:val="000000"/>
                <w:szCs w:val="26"/>
              </w:rPr>
            </w:pPr>
            <w:r w:rsidRPr="000A7F3B">
              <w:rPr>
                <w:noProof/>
                <w:color w:val="000000"/>
                <w:szCs w:val="26"/>
              </w:rPr>
              <w:t xml:space="preserve"> </w:t>
            </w:r>
          </w:p>
        </w:tc>
        <w:tc>
          <w:tcPr>
            <w:tcW w:w="1396" w:type="pct"/>
            <w:noWrap/>
            <w:hideMark/>
          </w:tcPr>
          <w:p w:rsidR="00600D80" w:rsidRPr="000A7F3B" w:rsidRDefault="002A3DCB" w:rsidP="00B16066">
            <w:pPr>
              <w:widowControl/>
              <w:autoSpaceDE/>
              <w:autoSpaceDN/>
              <w:adjustRightInd/>
              <w:spacing w:line="360" w:lineRule="auto"/>
              <w:jc w:val="both"/>
              <w:rPr>
                <w:noProof/>
                <w:color w:val="000000"/>
                <w:szCs w:val="26"/>
              </w:rPr>
            </w:pPr>
            <w:r w:rsidRPr="000A7F3B">
              <w:rPr>
                <w:noProof/>
                <w:color w:val="000000"/>
                <w:szCs w:val="26"/>
              </w:rPr>
              <w:t xml:space="preserve"> </w:t>
            </w:r>
            <w:r w:rsidR="00600D80" w:rsidRPr="000A7F3B">
              <w:rPr>
                <w:noProof/>
                <w:color w:val="000000"/>
                <w:szCs w:val="26"/>
              </w:rPr>
              <w:t>8 096 534,30</w:t>
            </w:r>
            <w:r w:rsidRPr="000A7F3B">
              <w:rPr>
                <w:noProof/>
                <w:color w:val="000000"/>
                <w:szCs w:val="26"/>
              </w:rPr>
              <w:t xml:space="preserve"> </w:t>
            </w:r>
          </w:p>
        </w:tc>
      </w:tr>
      <w:tr w:rsidR="00600D80" w:rsidRPr="000A7F3B" w:rsidTr="00B16066">
        <w:trPr>
          <w:trHeight w:val="23"/>
        </w:trPr>
        <w:tc>
          <w:tcPr>
            <w:tcW w:w="2833" w:type="pct"/>
            <w:hideMark/>
          </w:tcPr>
          <w:p w:rsidR="00600D80" w:rsidRPr="000A7F3B" w:rsidRDefault="00600D80" w:rsidP="00B16066">
            <w:pPr>
              <w:widowControl/>
              <w:autoSpaceDE/>
              <w:autoSpaceDN/>
              <w:adjustRightInd/>
              <w:spacing w:line="360" w:lineRule="auto"/>
              <w:jc w:val="both"/>
              <w:rPr>
                <w:noProof/>
                <w:color w:val="000000"/>
                <w:szCs w:val="26"/>
              </w:rPr>
            </w:pPr>
            <w:r w:rsidRPr="000A7F3B">
              <w:rPr>
                <w:noProof/>
                <w:color w:val="000000"/>
                <w:szCs w:val="26"/>
              </w:rPr>
              <w:t>ОБРАЗОВАНИЕ</w:t>
            </w:r>
          </w:p>
        </w:tc>
        <w:tc>
          <w:tcPr>
            <w:tcW w:w="406" w:type="pct"/>
            <w:noWrap/>
            <w:hideMark/>
          </w:tcPr>
          <w:p w:rsidR="00600D80" w:rsidRPr="000A7F3B" w:rsidRDefault="00600D80" w:rsidP="00B16066">
            <w:pPr>
              <w:widowControl/>
              <w:autoSpaceDE/>
              <w:autoSpaceDN/>
              <w:adjustRightInd/>
              <w:spacing w:line="360" w:lineRule="auto"/>
              <w:jc w:val="both"/>
              <w:rPr>
                <w:noProof/>
                <w:color w:val="000000"/>
                <w:szCs w:val="26"/>
              </w:rPr>
            </w:pPr>
            <w:r w:rsidRPr="000A7F3B">
              <w:rPr>
                <w:noProof/>
                <w:color w:val="000000"/>
                <w:szCs w:val="26"/>
              </w:rPr>
              <w:t>7</w:t>
            </w:r>
          </w:p>
        </w:tc>
        <w:tc>
          <w:tcPr>
            <w:tcW w:w="365" w:type="pct"/>
            <w:noWrap/>
            <w:hideMark/>
          </w:tcPr>
          <w:p w:rsidR="00600D80" w:rsidRPr="000A7F3B" w:rsidRDefault="002A3DCB" w:rsidP="00B16066">
            <w:pPr>
              <w:widowControl/>
              <w:autoSpaceDE/>
              <w:autoSpaceDN/>
              <w:adjustRightInd/>
              <w:spacing w:line="360" w:lineRule="auto"/>
              <w:jc w:val="both"/>
              <w:rPr>
                <w:noProof/>
                <w:color w:val="000000"/>
                <w:szCs w:val="26"/>
              </w:rPr>
            </w:pPr>
            <w:r w:rsidRPr="000A7F3B">
              <w:rPr>
                <w:noProof/>
                <w:color w:val="000000"/>
                <w:szCs w:val="26"/>
              </w:rPr>
              <w:t xml:space="preserve"> </w:t>
            </w:r>
          </w:p>
        </w:tc>
        <w:tc>
          <w:tcPr>
            <w:tcW w:w="1396" w:type="pct"/>
            <w:noWrap/>
            <w:hideMark/>
          </w:tcPr>
          <w:p w:rsidR="00600D80" w:rsidRPr="000A7F3B" w:rsidRDefault="002A3DCB" w:rsidP="00B16066">
            <w:pPr>
              <w:widowControl/>
              <w:autoSpaceDE/>
              <w:autoSpaceDN/>
              <w:adjustRightInd/>
              <w:spacing w:line="360" w:lineRule="auto"/>
              <w:jc w:val="both"/>
              <w:rPr>
                <w:noProof/>
                <w:color w:val="000000"/>
                <w:szCs w:val="26"/>
              </w:rPr>
            </w:pPr>
            <w:r w:rsidRPr="000A7F3B">
              <w:rPr>
                <w:noProof/>
                <w:color w:val="000000"/>
                <w:szCs w:val="26"/>
              </w:rPr>
              <w:t xml:space="preserve"> </w:t>
            </w:r>
            <w:r w:rsidR="00600D80" w:rsidRPr="000A7F3B">
              <w:rPr>
                <w:noProof/>
                <w:color w:val="000000"/>
                <w:szCs w:val="26"/>
              </w:rPr>
              <w:t>277 939 330,10</w:t>
            </w:r>
            <w:r w:rsidRPr="000A7F3B">
              <w:rPr>
                <w:noProof/>
                <w:color w:val="000000"/>
                <w:szCs w:val="26"/>
              </w:rPr>
              <w:t xml:space="preserve"> </w:t>
            </w:r>
          </w:p>
        </w:tc>
      </w:tr>
      <w:tr w:rsidR="00600D80" w:rsidRPr="000A7F3B" w:rsidTr="00B16066">
        <w:trPr>
          <w:trHeight w:val="23"/>
        </w:trPr>
        <w:tc>
          <w:tcPr>
            <w:tcW w:w="2833" w:type="pct"/>
            <w:hideMark/>
          </w:tcPr>
          <w:p w:rsidR="00600D80" w:rsidRPr="000A7F3B" w:rsidRDefault="00600D80" w:rsidP="00B16066">
            <w:pPr>
              <w:widowControl/>
              <w:autoSpaceDE/>
              <w:autoSpaceDN/>
              <w:adjustRightInd/>
              <w:spacing w:line="360" w:lineRule="auto"/>
              <w:jc w:val="both"/>
              <w:rPr>
                <w:noProof/>
                <w:color w:val="000000"/>
                <w:szCs w:val="26"/>
              </w:rPr>
            </w:pPr>
            <w:r w:rsidRPr="000A7F3B">
              <w:rPr>
                <w:noProof/>
                <w:color w:val="000000"/>
                <w:szCs w:val="26"/>
              </w:rPr>
              <w:t>КУЛЬТУРА, КИНЕМАТОГРАФИЯ И СРЕДСТВА МАССОВОЙ ИНФОРМАЦИИ</w:t>
            </w:r>
          </w:p>
        </w:tc>
        <w:tc>
          <w:tcPr>
            <w:tcW w:w="406" w:type="pct"/>
            <w:noWrap/>
            <w:hideMark/>
          </w:tcPr>
          <w:p w:rsidR="00600D80" w:rsidRPr="000A7F3B" w:rsidRDefault="00600D80" w:rsidP="00B16066">
            <w:pPr>
              <w:widowControl/>
              <w:autoSpaceDE/>
              <w:autoSpaceDN/>
              <w:adjustRightInd/>
              <w:spacing w:line="360" w:lineRule="auto"/>
              <w:jc w:val="both"/>
              <w:rPr>
                <w:noProof/>
                <w:color w:val="000000"/>
                <w:szCs w:val="26"/>
              </w:rPr>
            </w:pPr>
            <w:r w:rsidRPr="000A7F3B">
              <w:rPr>
                <w:noProof/>
                <w:color w:val="000000"/>
                <w:szCs w:val="26"/>
              </w:rPr>
              <w:t>8</w:t>
            </w:r>
          </w:p>
        </w:tc>
        <w:tc>
          <w:tcPr>
            <w:tcW w:w="365" w:type="pct"/>
            <w:noWrap/>
            <w:hideMark/>
          </w:tcPr>
          <w:p w:rsidR="00600D80" w:rsidRPr="000A7F3B" w:rsidRDefault="002A3DCB" w:rsidP="00B16066">
            <w:pPr>
              <w:widowControl/>
              <w:autoSpaceDE/>
              <w:autoSpaceDN/>
              <w:adjustRightInd/>
              <w:spacing w:line="360" w:lineRule="auto"/>
              <w:jc w:val="both"/>
              <w:rPr>
                <w:noProof/>
                <w:color w:val="000000"/>
                <w:szCs w:val="26"/>
              </w:rPr>
            </w:pPr>
            <w:r w:rsidRPr="000A7F3B">
              <w:rPr>
                <w:noProof/>
                <w:color w:val="000000"/>
                <w:szCs w:val="26"/>
              </w:rPr>
              <w:t xml:space="preserve"> </w:t>
            </w:r>
          </w:p>
        </w:tc>
        <w:tc>
          <w:tcPr>
            <w:tcW w:w="1396" w:type="pct"/>
            <w:noWrap/>
            <w:hideMark/>
          </w:tcPr>
          <w:p w:rsidR="00600D80" w:rsidRPr="000A7F3B" w:rsidRDefault="002A3DCB" w:rsidP="00B16066">
            <w:pPr>
              <w:widowControl/>
              <w:autoSpaceDE/>
              <w:autoSpaceDN/>
              <w:adjustRightInd/>
              <w:spacing w:line="360" w:lineRule="auto"/>
              <w:jc w:val="both"/>
              <w:rPr>
                <w:noProof/>
                <w:color w:val="000000"/>
                <w:szCs w:val="26"/>
              </w:rPr>
            </w:pPr>
            <w:r w:rsidRPr="000A7F3B">
              <w:rPr>
                <w:noProof/>
                <w:color w:val="000000"/>
                <w:szCs w:val="26"/>
              </w:rPr>
              <w:t xml:space="preserve"> </w:t>
            </w:r>
            <w:r w:rsidR="00600D80" w:rsidRPr="000A7F3B">
              <w:rPr>
                <w:noProof/>
                <w:color w:val="000000"/>
                <w:szCs w:val="26"/>
              </w:rPr>
              <w:t>67 804 673,00</w:t>
            </w:r>
            <w:r w:rsidRPr="000A7F3B">
              <w:rPr>
                <w:noProof/>
                <w:color w:val="000000"/>
                <w:szCs w:val="26"/>
              </w:rPr>
              <w:t xml:space="preserve"> </w:t>
            </w:r>
          </w:p>
        </w:tc>
      </w:tr>
      <w:tr w:rsidR="00600D80" w:rsidRPr="000A7F3B" w:rsidTr="00B16066">
        <w:trPr>
          <w:trHeight w:val="23"/>
        </w:trPr>
        <w:tc>
          <w:tcPr>
            <w:tcW w:w="2833" w:type="pct"/>
            <w:hideMark/>
          </w:tcPr>
          <w:p w:rsidR="00600D80" w:rsidRPr="000A7F3B" w:rsidRDefault="00600D80" w:rsidP="00B16066">
            <w:pPr>
              <w:widowControl/>
              <w:autoSpaceDE/>
              <w:autoSpaceDN/>
              <w:adjustRightInd/>
              <w:spacing w:line="360" w:lineRule="auto"/>
              <w:jc w:val="both"/>
              <w:rPr>
                <w:noProof/>
                <w:color w:val="000000"/>
                <w:szCs w:val="26"/>
              </w:rPr>
            </w:pPr>
            <w:r w:rsidRPr="000A7F3B">
              <w:rPr>
                <w:noProof/>
                <w:color w:val="000000"/>
                <w:szCs w:val="26"/>
              </w:rPr>
              <w:t>ЗДРАВООХРАНЕНИЕ И СПОРТ</w:t>
            </w:r>
          </w:p>
        </w:tc>
        <w:tc>
          <w:tcPr>
            <w:tcW w:w="406" w:type="pct"/>
            <w:noWrap/>
            <w:hideMark/>
          </w:tcPr>
          <w:p w:rsidR="00600D80" w:rsidRPr="000A7F3B" w:rsidRDefault="00600D80" w:rsidP="00B16066">
            <w:pPr>
              <w:widowControl/>
              <w:autoSpaceDE/>
              <w:autoSpaceDN/>
              <w:adjustRightInd/>
              <w:spacing w:line="360" w:lineRule="auto"/>
              <w:jc w:val="both"/>
              <w:rPr>
                <w:noProof/>
                <w:color w:val="000000"/>
                <w:szCs w:val="26"/>
              </w:rPr>
            </w:pPr>
            <w:r w:rsidRPr="000A7F3B">
              <w:rPr>
                <w:noProof/>
                <w:color w:val="000000"/>
                <w:szCs w:val="26"/>
              </w:rPr>
              <w:t>9</w:t>
            </w:r>
          </w:p>
        </w:tc>
        <w:tc>
          <w:tcPr>
            <w:tcW w:w="365" w:type="pct"/>
            <w:noWrap/>
            <w:hideMark/>
          </w:tcPr>
          <w:p w:rsidR="00600D80" w:rsidRPr="000A7F3B" w:rsidRDefault="002A3DCB" w:rsidP="00B16066">
            <w:pPr>
              <w:widowControl/>
              <w:autoSpaceDE/>
              <w:autoSpaceDN/>
              <w:adjustRightInd/>
              <w:spacing w:line="360" w:lineRule="auto"/>
              <w:jc w:val="both"/>
              <w:rPr>
                <w:noProof/>
                <w:color w:val="000000"/>
                <w:szCs w:val="26"/>
              </w:rPr>
            </w:pPr>
            <w:r w:rsidRPr="000A7F3B">
              <w:rPr>
                <w:noProof/>
                <w:color w:val="000000"/>
                <w:szCs w:val="26"/>
              </w:rPr>
              <w:t xml:space="preserve"> </w:t>
            </w:r>
          </w:p>
        </w:tc>
        <w:tc>
          <w:tcPr>
            <w:tcW w:w="1396" w:type="pct"/>
            <w:noWrap/>
            <w:hideMark/>
          </w:tcPr>
          <w:p w:rsidR="00600D80" w:rsidRPr="000A7F3B" w:rsidRDefault="002A3DCB" w:rsidP="00B16066">
            <w:pPr>
              <w:widowControl/>
              <w:autoSpaceDE/>
              <w:autoSpaceDN/>
              <w:adjustRightInd/>
              <w:spacing w:line="360" w:lineRule="auto"/>
              <w:jc w:val="both"/>
              <w:rPr>
                <w:noProof/>
                <w:color w:val="000000"/>
                <w:szCs w:val="26"/>
              </w:rPr>
            </w:pPr>
            <w:r w:rsidRPr="000A7F3B">
              <w:rPr>
                <w:noProof/>
                <w:color w:val="000000"/>
                <w:szCs w:val="26"/>
              </w:rPr>
              <w:t xml:space="preserve"> </w:t>
            </w:r>
            <w:r w:rsidR="00600D80" w:rsidRPr="000A7F3B">
              <w:rPr>
                <w:noProof/>
                <w:color w:val="000000"/>
                <w:szCs w:val="26"/>
              </w:rPr>
              <w:t>206 373 527,50</w:t>
            </w:r>
            <w:r w:rsidRPr="000A7F3B">
              <w:rPr>
                <w:noProof/>
                <w:color w:val="000000"/>
                <w:szCs w:val="26"/>
              </w:rPr>
              <w:t xml:space="preserve"> </w:t>
            </w:r>
          </w:p>
        </w:tc>
      </w:tr>
      <w:tr w:rsidR="00600D80" w:rsidRPr="000A7F3B" w:rsidTr="00B16066">
        <w:trPr>
          <w:trHeight w:val="23"/>
        </w:trPr>
        <w:tc>
          <w:tcPr>
            <w:tcW w:w="2833" w:type="pct"/>
            <w:hideMark/>
          </w:tcPr>
          <w:p w:rsidR="00600D80" w:rsidRPr="000A7F3B" w:rsidRDefault="00600D80" w:rsidP="00B16066">
            <w:pPr>
              <w:widowControl/>
              <w:autoSpaceDE/>
              <w:autoSpaceDN/>
              <w:adjustRightInd/>
              <w:spacing w:line="360" w:lineRule="auto"/>
              <w:jc w:val="both"/>
              <w:rPr>
                <w:noProof/>
                <w:color w:val="000000"/>
                <w:szCs w:val="26"/>
              </w:rPr>
            </w:pPr>
            <w:r w:rsidRPr="000A7F3B">
              <w:rPr>
                <w:noProof/>
                <w:color w:val="000000"/>
                <w:szCs w:val="26"/>
              </w:rPr>
              <w:t>СОЦИАЛЬНАЯ ПОЛИТИКА</w:t>
            </w:r>
          </w:p>
        </w:tc>
        <w:tc>
          <w:tcPr>
            <w:tcW w:w="406" w:type="pct"/>
            <w:noWrap/>
            <w:hideMark/>
          </w:tcPr>
          <w:p w:rsidR="00600D80" w:rsidRPr="000A7F3B" w:rsidRDefault="00600D80" w:rsidP="00B16066">
            <w:pPr>
              <w:widowControl/>
              <w:autoSpaceDE/>
              <w:autoSpaceDN/>
              <w:adjustRightInd/>
              <w:spacing w:line="360" w:lineRule="auto"/>
              <w:jc w:val="both"/>
              <w:rPr>
                <w:noProof/>
                <w:color w:val="000000"/>
                <w:szCs w:val="26"/>
              </w:rPr>
            </w:pPr>
            <w:r w:rsidRPr="000A7F3B">
              <w:rPr>
                <w:noProof/>
                <w:color w:val="000000"/>
                <w:szCs w:val="26"/>
              </w:rPr>
              <w:t>10</w:t>
            </w:r>
          </w:p>
        </w:tc>
        <w:tc>
          <w:tcPr>
            <w:tcW w:w="365" w:type="pct"/>
            <w:noWrap/>
            <w:hideMark/>
          </w:tcPr>
          <w:p w:rsidR="00600D80" w:rsidRPr="000A7F3B" w:rsidRDefault="002A3DCB" w:rsidP="00B16066">
            <w:pPr>
              <w:widowControl/>
              <w:autoSpaceDE/>
              <w:autoSpaceDN/>
              <w:adjustRightInd/>
              <w:spacing w:line="360" w:lineRule="auto"/>
              <w:jc w:val="both"/>
              <w:rPr>
                <w:noProof/>
                <w:color w:val="000000"/>
                <w:szCs w:val="26"/>
              </w:rPr>
            </w:pPr>
            <w:r w:rsidRPr="000A7F3B">
              <w:rPr>
                <w:noProof/>
                <w:color w:val="000000"/>
                <w:szCs w:val="26"/>
              </w:rPr>
              <w:t xml:space="preserve"> </w:t>
            </w:r>
          </w:p>
        </w:tc>
        <w:tc>
          <w:tcPr>
            <w:tcW w:w="1396" w:type="pct"/>
            <w:noWrap/>
            <w:hideMark/>
          </w:tcPr>
          <w:p w:rsidR="00600D80" w:rsidRPr="000A7F3B" w:rsidRDefault="002A3DCB" w:rsidP="00B16066">
            <w:pPr>
              <w:widowControl/>
              <w:autoSpaceDE/>
              <w:autoSpaceDN/>
              <w:adjustRightInd/>
              <w:spacing w:line="360" w:lineRule="auto"/>
              <w:jc w:val="both"/>
              <w:rPr>
                <w:noProof/>
                <w:color w:val="000000"/>
                <w:szCs w:val="26"/>
              </w:rPr>
            </w:pPr>
            <w:r w:rsidRPr="000A7F3B">
              <w:rPr>
                <w:noProof/>
                <w:color w:val="000000"/>
                <w:szCs w:val="26"/>
              </w:rPr>
              <w:t xml:space="preserve"> </w:t>
            </w:r>
            <w:r w:rsidR="00600D80" w:rsidRPr="000A7F3B">
              <w:rPr>
                <w:noProof/>
                <w:color w:val="000000"/>
                <w:szCs w:val="26"/>
              </w:rPr>
              <w:t>215 565 757,40</w:t>
            </w:r>
            <w:r w:rsidRPr="000A7F3B">
              <w:rPr>
                <w:noProof/>
                <w:color w:val="000000"/>
                <w:szCs w:val="26"/>
              </w:rPr>
              <w:t xml:space="preserve"> </w:t>
            </w:r>
          </w:p>
        </w:tc>
      </w:tr>
      <w:tr w:rsidR="00600D80" w:rsidRPr="000A7F3B" w:rsidTr="00B16066">
        <w:trPr>
          <w:trHeight w:val="23"/>
        </w:trPr>
        <w:tc>
          <w:tcPr>
            <w:tcW w:w="2833" w:type="pct"/>
            <w:hideMark/>
          </w:tcPr>
          <w:p w:rsidR="00600D80" w:rsidRPr="000A7F3B" w:rsidRDefault="00600D80" w:rsidP="00B16066">
            <w:pPr>
              <w:widowControl/>
              <w:autoSpaceDE/>
              <w:autoSpaceDN/>
              <w:adjustRightInd/>
              <w:spacing w:line="360" w:lineRule="auto"/>
              <w:jc w:val="both"/>
              <w:rPr>
                <w:noProof/>
                <w:color w:val="000000"/>
                <w:szCs w:val="26"/>
              </w:rPr>
            </w:pPr>
            <w:r w:rsidRPr="000A7F3B">
              <w:rPr>
                <w:noProof/>
                <w:color w:val="000000"/>
                <w:szCs w:val="26"/>
              </w:rPr>
              <w:t>МЕЖБЮДЖЕТНЫЕ ТРАНСФЕРТЫ</w:t>
            </w:r>
          </w:p>
        </w:tc>
        <w:tc>
          <w:tcPr>
            <w:tcW w:w="406" w:type="pct"/>
            <w:noWrap/>
            <w:hideMark/>
          </w:tcPr>
          <w:p w:rsidR="00600D80" w:rsidRPr="000A7F3B" w:rsidRDefault="00600D80" w:rsidP="00B16066">
            <w:pPr>
              <w:widowControl/>
              <w:autoSpaceDE/>
              <w:autoSpaceDN/>
              <w:adjustRightInd/>
              <w:spacing w:line="360" w:lineRule="auto"/>
              <w:jc w:val="both"/>
              <w:rPr>
                <w:noProof/>
                <w:color w:val="000000"/>
                <w:szCs w:val="26"/>
              </w:rPr>
            </w:pPr>
            <w:r w:rsidRPr="000A7F3B">
              <w:rPr>
                <w:noProof/>
                <w:color w:val="000000"/>
                <w:szCs w:val="26"/>
              </w:rPr>
              <w:t>11</w:t>
            </w:r>
          </w:p>
        </w:tc>
        <w:tc>
          <w:tcPr>
            <w:tcW w:w="365" w:type="pct"/>
            <w:noWrap/>
            <w:hideMark/>
          </w:tcPr>
          <w:p w:rsidR="00600D80" w:rsidRPr="000A7F3B" w:rsidRDefault="002A3DCB" w:rsidP="00B16066">
            <w:pPr>
              <w:widowControl/>
              <w:autoSpaceDE/>
              <w:autoSpaceDN/>
              <w:adjustRightInd/>
              <w:spacing w:line="360" w:lineRule="auto"/>
              <w:jc w:val="both"/>
              <w:rPr>
                <w:noProof/>
                <w:color w:val="000000"/>
                <w:szCs w:val="26"/>
              </w:rPr>
            </w:pPr>
            <w:r w:rsidRPr="000A7F3B">
              <w:rPr>
                <w:noProof/>
                <w:color w:val="000000"/>
                <w:szCs w:val="26"/>
              </w:rPr>
              <w:t xml:space="preserve"> </w:t>
            </w:r>
          </w:p>
        </w:tc>
        <w:tc>
          <w:tcPr>
            <w:tcW w:w="1396" w:type="pct"/>
            <w:noWrap/>
            <w:hideMark/>
          </w:tcPr>
          <w:p w:rsidR="00600D80" w:rsidRPr="000A7F3B" w:rsidRDefault="002A3DCB" w:rsidP="00B16066">
            <w:pPr>
              <w:widowControl/>
              <w:autoSpaceDE/>
              <w:autoSpaceDN/>
              <w:adjustRightInd/>
              <w:spacing w:line="360" w:lineRule="auto"/>
              <w:jc w:val="both"/>
              <w:rPr>
                <w:noProof/>
                <w:color w:val="000000"/>
                <w:szCs w:val="26"/>
              </w:rPr>
            </w:pPr>
            <w:r w:rsidRPr="000A7F3B">
              <w:rPr>
                <w:noProof/>
                <w:color w:val="000000"/>
                <w:szCs w:val="26"/>
              </w:rPr>
              <w:t xml:space="preserve"> </w:t>
            </w:r>
            <w:r w:rsidR="00600D80" w:rsidRPr="000A7F3B">
              <w:rPr>
                <w:noProof/>
                <w:color w:val="000000"/>
                <w:szCs w:val="26"/>
              </w:rPr>
              <w:t>1 844 346 454,20</w:t>
            </w:r>
            <w:r w:rsidRPr="000A7F3B">
              <w:rPr>
                <w:noProof/>
                <w:color w:val="000000"/>
                <w:szCs w:val="26"/>
              </w:rPr>
              <w:t xml:space="preserve"> </w:t>
            </w:r>
          </w:p>
        </w:tc>
      </w:tr>
    </w:tbl>
    <w:p w:rsidR="00B16066" w:rsidRPr="000A7F3B" w:rsidRDefault="00B16066" w:rsidP="002A3DCB">
      <w:pPr>
        <w:spacing w:line="360" w:lineRule="auto"/>
        <w:ind w:firstLine="709"/>
        <w:jc w:val="both"/>
        <w:rPr>
          <w:noProof/>
          <w:color w:val="000000"/>
          <w:sz w:val="28"/>
          <w:szCs w:val="28"/>
        </w:rPr>
      </w:pPr>
    </w:p>
    <w:p w:rsidR="00541FF6" w:rsidRPr="000A7F3B" w:rsidRDefault="00B16066" w:rsidP="002A3DCB">
      <w:pPr>
        <w:spacing w:line="360" w:lineRule="auto"/>
        <w:ind w:firstLine="709"/>
        <w:jc w:val="both"/>
        <w:rPr>
          <w:noProof/>
          <w:color w:val="000000"/>
          <w:sz w:val="28"/>
          <w:szCs w:val="28"/>
        </w:rPr>
      </w:pPr>
      <w:r w:rsidRPr="000A7F3B">
        <w:rPr>
          <w:noProof/>
          <w:color w:val="000000"/>
          <w:sz w:val="28"/>
          <w:szCs w:val="28"/>
        </w:rPr>
        <w:br w:type="page"/>
      </w:r>
      <w:r w:rsidR="001D6DE8" w:rsidRPr="000A7F3B">
        <w:rPr>
          <w:noProof/>
          <w:color w:val="000000"/>
          <w:sz w:val="28"/>
          <w:szCs w:val="28"/>
        </w:rPr>
        <w:t>Приложение Б</w:t>
      </w:r>
    </w:p>
    <w:p w:rsidR="00B16066" w:rsidRPr="000A7F3B" w:rsidRDefault="00B16066" w:rsidP="002A3DCB">
      <w:pPr>
        <w:spacing w:line="360" w:lineRule="auto"/>
        <w:ind w:firstLine="709"/>
        <w:jc w:val="both"/>
        <w:rPr>
          <w:noProof/>
          <w:color w:val="000000"/>
          <w:sz w:val="28"/>
          <w:szCs w:val="28"/>
        </w:rPr>
      </w:pP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18"/>
        <w:gridCol w:w="608"/>
        <w:gridCol w:w="1116"/>
        <w:gridCol w:w="1666"/>
        <w:gridCol w:w="1666"/>
      </w:tblGrid>
      <w:tr w:rsidR="00B16066" w:rsidRPr="000A7F3B" w:rsidTr="00B16066">
        <w:trPr>
          <w:trHeight w:val="23"/>
        </w:trPr>
        <w:tc>
          <w:tcPr>
            <w:tcW w:w="2360" w:type="pct"/>
            <w:vMerge w:val="restart"/>
            <w:hideMark/>
          </w:tcPr>
          <w:p w:rsidR="008B0A11" w:rsidRPr="000A7F3B" w:rsidRDefault="008B0A11" w:rsidP="00B16066">
            <w:pPr>
              <w:widowControl/>
              <w:autoSpaceDE/>
              <w:autoSpaceDN/>
              <w:adjustRightInd/>
              <w:spacing w:line="360" w:lineRule="auto"/>
              <w:jc w:val="both"/>
              <w:rPr>
                <w:bCs/>
                <w:noProof/>
                <w:color w:val="000000"/>
                <w:szCs w:val="28"/>
              </w:rPr>
            </w:pPr>
            <w:r w:rsidRPr="000A7F3B">
              <w:rPr>
                <w:bCs/>
                <w:noProof/>
                <w:color w:val="000000"/>
                <w:szCs w:val="28"/>
              </w:rPr>
              <w:t>Наименование</w:t>
            </w:r>
          </w:p>
        </w:tc>
        <w:tc>
          <w:tcPr>
            <w:tcW w:w="318" w:type="pct"/>
            <w:vMerge w:val="restart"/>
            <w:hideMark/>
          </w:tcPr>
          <w:p w:rsidR="008B0A11" w:rsidRPr="000A7F3B" w:rsidRDefault="008B0A11" w:rsidP="00B16066">
            <w:pPr>
              <w:widowControl/>
              <w:autoSpaceDE/>
              <w:autoSpaceDN/>
              <w:adjustRightInd/>
              <w:spacing w:line="360" w:lineRule="auto"/>
              <w:jc w:val="both"/>
              <w:rPr>
                <w:bCs/>
                <w:noProof/>
                <w:color w:val="000000"/>
                <w:szCs w:val="28"/>
              </w:rPr>
            </w:pPr>
            <w:r w:rsidRPr="000A7F3B">
              <w:rPr>
                <w:bCs/>
                <w:noProof/>
                <w:color w:val="000000"/>
                <w:szCs w:val="28"/>
              </w:rPr>
              <w:t>Мин</w:t>
            </w:r>
          </w:p>
        </w:tc>
        <w:tc>
          <w:tcPr>
            <w:tcW w:w="2323" w:type="pct"/>
            <w:gridSpan w:val="3"/>
            <w:hideMark/>
          </w:tcPr>
          <w:p w:rsidR="008B0A11" w:rsidRPr="000A7F3B" w:rsidRDefault="008B0A11" w:rsidP="00B16066">
            <w:pPr>
              <w:widowControl/>
              <w:autoSpaceDE/>
              <w:autoSpaceDN/>
              <w:adjustRightInd/>
              <w:spacing w:line="360" w:lineRule="auto"/>
              <w:jc w:val="both"/>
              <w:rPr>
                <w:bCs/>
                <w:noProof/>
                <w:color w:val="000000"/>
                <w:szCs w:val="28"/>
              </w:rPr>
            </w:pPr>
            <w:r w:rsidRPr="000A7F3B">
              <w:rPr>
                <w:bCs/>
                <w:noProof/>
                <w:color w:val="000000"/>
                <w:szCs w:val="28"/>
              </w:rPr>
              <w:t>Бюджетные ассигнования на</w:t>
            </w:r>
          </w:p>
        </w:tc>
      </w:tr>
      <w:tr w:rsidR="00B16066" w:rsidRPr="000A7F3B" w:rsidTr="00B16066">
        <w:trPr>
          <w:trHeight w:val="23"/>
        </w:trPr>
        <w:tc>
          <w:tcPr>
            <w:tcW w:w="2360" w:type="pct"/>
            <w:vMerge/>
            <w:hideMark/>
          </w:tcPr>
          <w:p w:rsidR="008B0A11" w:rsidRPr="000A7F3B" w:rsidRDefault="008B0A11" w:rsidP="00B16066">
            <w:pPr>
              <w:widowControl/>
              <w:autoSpaceDE/>
              <w:autoSpaceDN/>
              <w:adjustRightInd/>
              <w:spacing w:line="360" w:lineRule="auto"/>
              <w:jc w:val="both"/>
              <w:rPr>
                <w:bCs/>
                <w:noProof/>
                <w:color w:val="000000"/>
                <w:szCs w:val="28"/>
              </w:rPr>
            </w:pPr>
          </w:p>
        </w:tc>
        <w:tc>
          <w:tcPr>
            <w:tcW w:w="318" w:type="pct"/>
            <w:vMerge/>
            <w:hideMark/>
          </w:tcPr>
          <w:p w:rsidR="008B0A11" w:rsidRPr="000A7F3B" w:rsidRDefault="008B0A11" w:rsidP="00B16066">
            <w:pPr>
              <w:widowControl/>
              <w:autoSpaceDE/>
              <w:autoSpaceDN/>
              <w:adjustRightInd/>
              <w:spacing w:line="360" w:lineRule="auto"/>
              <w:jc w:val="both"/>
              <w:rPr>
                <w:bCs/>
                <w:noProof/>
                <w:color w:val="000000"/>
                <w:szCs w:val="28"/>
              </w:rPr>
            </w:pPr>
          </w:p>
        </w:tc>
        <w:tc>
          <w:tcPr>
            <w:tcW w:w="583" w:type="pct"/>
            <w:hideMark/>
          </w:tcPr>
          <w:p w:rsidR="008B0A11" w:rsidRPr="000A7F3B" w:rsidRDefault="008B0A11" w:rsidP="00B16066">
            <w:pPr>
              <w:widowControl/>
              <w:autoSpaceDE/>
              <w:autoSpaceDN/>
              <w:adjustRightInd/>
              <w:spacing w:line="360" w:lineRule="auto"/>
              <w:jc w:val="both"/>
              <w:rPr>
                <w:bCs/>
                <w:noProof/>
                <w:color w:val="000000"/>
                <w:szCs w:val="28"/>
              </w:rPr>
            </w:pPr>
            <w:r w:rsidRPr="000A7F3B">
              <w:rPr>
                <w:bCs/>
                <w:noProof/>
                <w:color w:val="000000"/>
                <w:szCs w:val="28"/>
              </w:rPr>
              <w:t>2008 год</w:t>
            </w:r>
          </w:p>
        </w:tc>
        <w:tc>
          <w:tcPr>
            <w:tcW w:w="870" w:type="pct"/>
            <w:hideMark/>
          </w:tcPr>
          <w:p w:rsidR="008B0A11" w:rsidRPr="000A7F3B" w:rsidRDefault="008B0A11" w:rsidP="00B16066">
            <w:pPr>
              <w:widowControl/>
              <w:autoSpaceDE/>
              <w:autoSpaceDN/>
              <w:adjustRightInd/>
              <w:spacing w:line="360" w:lineRule="auto"/>
              <w:jc w:val="both"/>
              <w:rPr>
                <w:bCs/>
                <w:noProof/>
                <w:color w:val="000000"/>
                <w:szCs w:val="28"/>
              </w:rPr>
            </w:pPr>
            <w:r w:rsidRPr="000A7F3B">
              <w:rPr>
                <w:bCs/>
                <w:noProof/>
                <w:color w:val="000000"/>
                <w:szCs w:val="28"/>
              </w:rPr>
              <w:t>2009 год</w:t>
            </w:r>
          </w:p>
        </w:tc>
        <w:tc>
          <w:tcPr>
            <w:tcW w:w="870" w:type="pct"/>
            <w:hideMark/>
          </w:tcPr>
          <w:p w:rsidR="008B0A11" w:rsidRPr="000A7F3B" w:rsidRDefault="008B0A11" w:rsidP="00B16066">
            <w:pPr>
              <w:widowControl/>
              <w:autoSpaceDE/>
              <w:autoSpaceDN/>
              <w:adjustRightInd/>
              <w:spacing w:line="360" w:lineRule="auto"/>
              <w:jc w:val="both"/>
              <w:rPr>
                <w:bCs/>
                <w:noProof/>
                <w:color w:val="000000"/>
                <w:szCs w:val="28"/>
              </w:rPr>
            </w:pPr>
            <w:r w:rsidRPr="000A7F3B">
              <w:rPr>
                <w:bCs/>
                <w:noProof/>
                <w:color w:val="000000"/>
                <w:szCs w:val="28"/>
              </w:rPr>
              <w:t>2010 год</w:t>
            </w:r>
          </w:p>
        </w:tc>
      </w:tr>
      <w:tr w:rsidR="00B16066" w:rsidRPr="000A7F3B" w:rsidTr="00B16066">
        <w:trPr>
          <w:trHeight w:val="23"/>
        </w:trPr>
        <w:tc>
          <w:tcPr>
            <w:tcW w:w="2360" w:type="pct"/>
            <w:hideMark/>
          </w:tcPr>
          <w:p w:rsidR="008B0A11" w:rsidRPr="000A7F3B" w:rsidRDefault="002A3DCB" w:rsidP="00B16066">
            <w:pPr>
              <w:widowControl/>
              <w:autoSpaceDE/>
              <w:autoSpaceDN/>
              <w:adjustRightInd/>
              <w:spacing w:line="360" w:lineRule="auto"/>
              <w:jc w:val="both"/>
              <w:rPr>
                <w:bCs/>
                <w:noProof/>
                <w:color w:val="000000"/>
                <w:szCs w:val="28"/>
              </w:rPr>
            </w:pPr>
            <w:r w:rsidRPr="000A7F3B">
              <w:rPr>
                <w:bCs/>
                <w:noProof/>
                <w:color w:val="000000"/>
                <w:szCs w:val="28"/>
              </w:rPr>
              <w:t xml:space="preserve"> </w:t>
            </w:r>
          </w:p>
        </w:tc>
        <w:tc>
          <w:tcPr>
            <w:tcW w:w="318" w:type="pct"/>
            <w:hideMark/>
          </w:tcPr>
          <w:p w:rsidR="008B0A11" w:rsidRPr="000A7F3B" w:rsidRDefault="002A3DCB" w:rsidP="00B16066">
            <w:pPr>
              <w:widowControl/>
              <w:autoSpaceDE/>
              <w:autoSpaceDN/>
              <w:adjustRightInd/>
              <w:spacing w:line="360" w:lineRule="auto"/>
              <w:jc w:val="both"/>
              <w:rPr>
                <w:bCs/>
                <w:noProof/>
                <w:color w:val="000000"/>
                <w:szCs w:val="28"/>
              </w:rPr>
            </w:pPr>
            <w:r w:rsidRPr="000A7F3B">
              <w:rPr>
                <w:bCs/>
                <w:noProof/>
                <w:color w:val="000000"/>
                <w:szCs w:val="28"/>
              </w:rPr>
              <w:t xml:space="preserve"> </w:t>
            </w:r>
          </w:p>
        </w:tc>
        <w:tc>
          <w:tcPr>
            <w:tcW w:w="583" w:type="pct"/>
            <w:hideMark/>
          </w:tcPr>
          <w:p w:rsidR="008B0A11" w:rsidRPr="000A7F3B" w:rsidRDefault="008B0A11" w:rsidP="00B16066">
            <w:pPr>
              <w:widowControl/>
              <w:autoSpaceDE/>
              <w:autoSpaceDN/>
              <w:adjustRightInd/>
              <w:spacing w:line="360" w:lineRule="auto"/>
              <w:jc w:val="both"/>
              <w:rPr>
                <w:bCs/>
                <w:noProof/>
                <w:color w:val="000000"/>
                <w:szCs w:val="28"/>
              </w:rPr>
            </w:pPr>
            <w:r w:rsidRPr="000A7F3B">
              <w:rPr>
                <w:bCs/>
                <w:noProof/>
                <w:color w:val="000000"/>
                <w:szCs w:val="28"/>
              </w:rPr>
              <w:t>на 21.10.2008</w:t>
            </w:r>
          </w:p>
        </w:tc>
        <w:tc>
          <w:tcPr>
            <w:tcW w:w="870" w:type="pct"/>
            <w:hideMark/>
          </w:tcPr>
          <w:p w:rsidR="008B0A11" w:rsidRPr="000A7F3B" w:rsidRDefault="008B0A11" w:rsidP="00B16066">
            <w:pPr>
              <w:widowControl/>
              <w:autoSpaceDE/>
              <w:autoSpaceDN/>
              <w:adjustRightInd/>
              <w:spacing w:line="360" w:lineRule="auto"/>
              <w:jc w:val="both"/>
              <w:rPr>
                <w:bCs/>
                <w:noProof/>
                <w:color w:val="000000"/>
                <w:szCs w:val="28"/>
              </w:rPr>
            </w:pPr>
            <w:r w:rsidRPr="000A7F3B">
              <w:rPr>
                <w:bCs/>
                <w:noProof/>
                <w:color w:val="000000"/>
                <w:szCs w:val="28"/>
              </w:rPr>
              <w:t>на 01.01.2010</w:t>
            </w:r>
          </w:p>
        </w:tc>
        <w:tc>
          <w:tcPr>
            <w:tcW w:w="870" w:type="pct"/>
            <w:hideMark/>
          </w:tcPr>
          <w:p w:rsidR="008B0A11" w:rsidRPr="000A7F3B" w:rsidRDefault="008B0A11" w:rsidP="00B16066">
            <w:pPr>
              <w:widowControl/>
              <w:autoSpaceDE/>
              <w:autoSpaceDN/>
              <w:adjustRightInd/>
              <w:spacing w:line="360" w:lineRule="auto"/>
              <w:jc w:val="both"/>
              <w:rPr>
                <w:bCs/>
                <w:noProof/>
                <w:color w:val="000000"/>
                <w:szCs w:val="28"/>
              </w:rPr>
            </w:pPr>
            <w:r w:rsidRPr="000A7F3B">
              <w:rPr>
                <w:bCs/>
                <w:noProof/>
                <w:color w:val="000000"/>
                <w:szCs w:val="28"/>
              </w:rPr>
              <w:t>на 01.04.2010</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bCs/>
                <w:noProof/>
                <w:color w:val="000000"/>
                <w:szCs w:val="24"/>
              </w:rPr>
            </w:pPr>
            <w:r w:rsidRPr="000A7F3B">
              <w:rPr>
                <w:bCs/>
                <w:noProof/>
                <w:color w:val="000000"/>
                <w:szCs w:val="24"/>
              </w:rPr>
              <w:t>В С Е Г О</w:t>
            </w:r>
          </w:p>
        </w:tc>
        <w:tc>
          <w:tcPr>
            <w:tcW w:w="318" w:type="pct"/>
            <w:hideMark/>
          </w:tcPr>
          <w:p w:rsidR="008B0A11" w:rsidRPr="000A7F3B" w:rsidRDefault="002A3DCB" w:rsidP="00B16066">
            <w:pPr>
              <w:widowControl/>
              <w:autoSpaceDE/>
              <w:autoSpaceDN/>
              <w:adjustRightInd/>
              <w:spacing w:line="360" w:lineRule="auto"/>
              <w:jc w:val="both"/>
              <w:rPr>
                <w:bCs/>
                <w:noProof/>
                <w:color w:val="000000"/>
                <w:szCs w:val="24"/>
              </w:rPr>
            </w:pPr>
            <w:r w:rsidRPr="000A7F3B">
              <w:rPr>
                <w:bCs/>
                <w:noProof/>
                <w:color w:val="000000"/>
                <w:szCs w:val="24"/>
              </w:rPr>
              <w:t xml:space="preserve"> </w:t>
            </w:r>
          </w:p>
        </w:tc>
        <w:tc>
          <w:tcPr>
            <w:tcW w:w="583" w:type="pct"/>
            <w:hideMark/>
          </w:tcPr>
          <w:p w:rsidR="008B0A11" w:rsidRPr="000A7F3B" w:rsidRDefault="002A3DCB" w:rsidP="00B16066">
            <w:pPr>
              <w:widowControl/>
              <w:autoSpaceDE/>
              <w:autoSpaceDN/>
              <w:adjustRightInd/>
              <w:spacing w:line="360" w:lineRule="auto"/>
              <w:jc w:val="both"/>
              <w:rPr>
                <w:bCs/>
                <w:noProof/>
                <w:color w:val="000000"/>
                <w:szCs w:val="24"/>
              </w:rPr>
            </w:pPr>
            <w:r w:rsidRPr="000A7F3B">
              <w:rPr>
                <w:bCs/>
                <w:noProof/>
                <w:color w:val="000000"/>
                <w:szCs w:val="24"/>
              </w:rPr>
              <w:t xml:space="preserve"> </w:t>
            </w:r>
            <w:r w:rsidR="008B0A11" w:rsidRPr="000A7F3B">
              <w:rPr>
                <w:bCs/>
                <w:noProof/>
                <w:color w:val="000000"/>
                <w:szCs w:val="24"/>
              </w:rPr>
              <w:t>6 701 494 483,50</w:t>
            </w:r>
            <w:r w:rsidRPr="000A7F3B">
              <w:rPr>
                <w:bCs/>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bCs/>
                <w:noProof/>
                <w:color w:val="000000"/>
                <w:szCs w:val="24"/>
              </w:rPr>
            </w:pPr>
            <w:r w:rsidRPr="000A7F3B">
              <w:rPr>
                <w:bCs/>
                <w:noProof/>
                <w:color w:val="000000"/>
                <w:szCs w:val="24"/>
              </w:rPr>
              <w:t xml:space="preserve"> </w:t>
            </w:r>
            <w:r w:rsidR="008B0A11" w:rsidRPr="000A7F3B">
              <w:rPr>
                <w:bCs/>
                <w:noProof/>
                <w:color w:val="000000"/>
                <w:szCs w:val="24"/>
              </w:rPr>
              <w:t>8 987 210 077,40</w:t>
            </w:r>
            <w:r w:rsidRPr="000A7F3B">
              <w:rPr>
                <w:bCs/>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bCs/>
                <w:noProof/>
                <w:color w:val="000000"/>
                <w:szCs w:val="24"/>
              </w:rPr>
            </w:pPr>
            <w:r w:rsidRPr="000A7F3B">
              <w:rPr>
                <w:bCs/>
                <w:noProof/>
                <w:color w:val="000000"/>
                <w:szCs w:val="24"/>
              </w:rPr>
              <w:t xml:space="preserve"> </w:t>
            </w:r>
            <w:r w:rsidR="008B0A11" w:rsidRPr="000A7F3B">
              <w:rPr>
                <w:bCs/>
                <w:noProof/>
                <w:color w:val="000000"/>
                <w:szCs w:val="24"/>
              </w:rPr>
              <w:t>8 860 710 157,40</w:t>
            </w:r>
            <w:r w:rsidRPr="000A7F3B">
              <w:rPr>
                <w:bCs/>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МИНИСТЕРСТВО ПРОМЫШЛЕННОСТИ И ТОРГОВЛИ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020</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88 783 746,10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281 734 965,60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139 579 634,10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МИНИСТЕРСТВО ПРОМЫШЛЕННОСТИ И ЭНЕРГЕТИКИ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021</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436 436,00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МИНИСТЕРСТВО ЭНЕРГЕТИКИ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022</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58 676 634,60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120 260 306,80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44 517 628,70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ФЕДЕРАЛЬНАЯ СЛУЖБА ПО НАДЗОРУ В СФЕРЕ ПРИРОДОПОЛЬЗОВАНИЯ</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048</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3 687 767,50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2 749 810,70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2 476 399,40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ПО НЕДРОПОЛЬЗОВАНИЮ</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049</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23 255 221,20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21 342 047,40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22 699 996,40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МИНИСТЕРСТВО ПРИРОДНЫХ РЕСУРСОВ И ЭКОЛОГИИ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051</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2 343 249,40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3 887 812,90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4 457 308,10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ВОДНЫХ РЕСУРСОВ</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052</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14 366 449,10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12 513 566,50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9 600 920,70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ЛЕСНОГО ХОЗЯЙСТВА</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053</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24 876 200,40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25 212 921,50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20 787 222,80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МИНИСТЕРСТВО КУЛЬТУРЫ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054</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59 584 736,70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71 034 475,90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67 417 271,60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МИНИСТЕРСТВО ЗДРАВООХРАНЕНИЯ И СОЦИАЛЬНОГО РАЗВИТИЯ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055</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192 815 093,60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313 848 517,80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293 269 267,20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ФЕДЕРАЛЬНАЯ СЛУЖБА ПО НАДЗОРУ В СФЕРЕ ЗДРАВООХРАНЕНИЯ И СОЦИАЛЬНОГО РАЗВИТИЯ</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060</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5 977 623,70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5 630 758,10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2 683 568,80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ПО ЗДРАВООХРАНЕНИЮ И СОЦИАЛЬНОМУ РАЗВИТИЮ</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061</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29 479 132,90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ПО ВЫСОКОТЕХНОЛОГИЧНОЙ МЕДИЦИНСКОЙ ПОМОЩИ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064</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4 057 236,60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МИНИСТЕРСТВО СВЯЗИ И МАССОВЫХ КОММУНИКАЦИЙ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071</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3 255 917,50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4 749 795,40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4 096 525,50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КАДАСТРА ОБЪЕКТОВ НЕДВИЖИМОСТИ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072</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21 994 987,20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ПО ОБРАЗОВАНИЮ</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073</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253 722 523,10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270 777 952,90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223 059 783,90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МИНИСТЕРСТВО ОБРАЗОВАНИЯ И НАУКИ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074</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2 162 990,90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1 718 975,30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2 847 847,30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ПО РЫБОЛОВСТВУ</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076</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9 703 765,30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15 485 394,10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13 878 116,20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ФЕДЕРАЛЬНАЯ СЛУЖБА ПО НАДЗОРУ В СФЕРЕ ОБРАЗОВАНИЯ И НАУКИ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077</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194 218,40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1 126 587,20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1 075 335,50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ФЕДЕРАЛЬНАЯ СЛУЖБА ПО ВЕТЕРИНАРНОМУ И ФИТОСАНИТАРНОМУ НАДЗОРУ</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081</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11 034 745,30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10 918 229,80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9 996 291,90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МИНИСТЕРСТВО СЕЛЬСКОГО ХОЗЯЙСТВА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082</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155 488 576,30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199 315 575,20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143 246 533,60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СВЯЗИ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084</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18 218 170,70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28 111 607,30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31 680 260,00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ФЕДЕРАЛЬНАЯ СЛУЖБА ПО НАДЗОРУ В СФЕРЕ СВЯЗИ И МАССОВЫХ КОММУНИКАЦИЙ</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085</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2 758 229,60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ФЕДЕРАЛЬНАЯ СЛУЖБА ПО НАДЗОРУ ЗА СОБЛЮДЕНИЕМ ЗАКОНОДАТЕЛЬСТВА В ОБЛАСТИ ОХРАНЫ КУЛЬТУРНОГО НАСЛЕДИЯ</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087</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61 766,80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184 069,50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441 627,70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ПО ИНФОРМАЦИОННЫМ ТЕХНОЛОГИЯМ</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088</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5 003 991,50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2 823 402,90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2 059 047,30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ГОСУДАРСТВЕННАЯ ФЕЛЬДЪЕГЕРСКАЯ СЛУЖБА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089</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2 246 144,30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2 467 734,10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2 528 694,90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ПО ДЕЛАМ МОЛОДЕЖИ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091</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278 064,20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775 050,20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481 952,00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МИНИСТЕРСТВО ФИНАНСОВ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092</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2 063 617 977,70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3 404 781 355,80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4 023 568 779,90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ФЕДЕРАЛЬНАЯ СЛУЖБА СТРАХОВОГО НАДЗОРА</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093</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210 700,90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243 756,40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230 125,70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095</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44 918,30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1 494 573,00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1 653 693,90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bCs/>
                <w:noProof/>
                <w:color w:val="000000"/>
              </w:rPr>
            </w:pPr>
            <w:r w:rsidRPr="000A7F3B">
              <w:rPr>
                <w:bCs/>
                <w:noProof/>
                <w:color w:val="000000"/>
              </w:rPr>
              <w:t>ФЕДЕРАЛЬНАЯ СЛУЖБА ПО НАДЗОРУ В СФЕРЕ СВЯЗИ, ИНФОРМАЦИОННЫХ ТЕХНОЛОГИЙ И МАССОВЫХ КОММУНИКАЦИЙ</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096</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2 595 553,60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2 446 126,10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КАЗНАЧЕЙСТВО</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100</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37 870 134,80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41 485 322,20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37 279 126,10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ПО АТОМНОЙ ЭНЕРГИИ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101</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444 323,90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МИНИСТЕРСТВО ТРАНСПОРТА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103</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2 681 909,30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18 069 811,90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15 497 814,60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ФЕДЕРАЛЬНАЯ СЛУЖБА ПО НАДЗОРУ В СФЕРЕ ТРАНСПОРТА</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106</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3 046 343,50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3 112 620,10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3 102 278,60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ВОЗДУШНОГО ТРАНСПОРТА</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107</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31 170 125,90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37 274 294,80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45 227 032,10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ДОРОЖНОЕ АГЕНТСТВО</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108</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310 188 536,00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342 917 298,50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291 135 428,50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ЖЕЛЕЗНОДОРОЖНОГО ТРАНСПОРТА</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109</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78 763 635,90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149 693 512,10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158 556 508,50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МОРСКОГО И РЕЧНОГО ТРАНСПОРТА</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110</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30 366 078,70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42 073 351,90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42 051 070,80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ПО СТРОИТЕЛЬСТВУ И ЖИЛИЩНО-КОММУНАЛЬНОМУ ХОЗЯЙСТВУ</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132</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145 283,70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ПО ПЕЧАТИ И МАССОВЫМ КОММУНИКАЦИЯМ</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135</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31 956 792,90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45 789 053,20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43 538 079,80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МИНИСТЕРСТВО ЭКОНОМИЧЕСКОГО РАЗВИТИЯ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139</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18 086 459,00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29 332 857,60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29 778 953,70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ФЕДЕРАЛЬНАЯ СЛУЖБА ПО НАДЗОРУ В СФЕРЕ ЗАЩИТЫ ПРАВ ПОТРЕБИТЕЛЕЙ И БЛАГОПОЛУЧИЯ ЧЕЛОВЕКА</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141</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24 514 754,10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40 080 111,70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23 043 118,60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ПО УПРАВЛЕНИЮ ОСОБЫМИ ЭКОНОМИЧЕСКИМИ ЗОНАМИ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142</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18 807 223,10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9 457 993,40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882 620,80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ПО ПРОМЫШЛЕННОСТИ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143</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360 953,20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ПО НАУКЕ И ИННОВАЦИЯМ</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144</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23 570 998,20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24 015 613,90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23 035 379,90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ФЕДЕРАЛЬНАЯ СЛУЖБА ПО ТРУДУ И ЗАНЯТОСТИ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150</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50 008 745,20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135 345 533,40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142 113 057,40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ФЕДЕРАЛЬНАЯ СЛУЖБА ФИНАНСОВО-БЮДЖЕТНОГО НАДЗОРА</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151</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2 414 690,30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2 779 464,80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2 674 583,60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ФЕДЕРАЛЬНАЯ ТАМОЖЕННАЯ СЛУЖБА</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153</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63 282 723,70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62 279 295,10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60 940 631,90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АРХИВНОЕ АГЕНТСТВО</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155</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1 251 751,30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1 262 142,60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1 168 622,40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ФЕДЕРАЛЬНАЯ СЛУЖБА ГОСУДАРСТВЕННОЙ СТАТИСТИКИ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157</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10 684 079,20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13 614 708,80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22 432 315,40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bCs/>
                <w:noProof/>
                <w:color w:val="000000"/>
              </w:rPr>
            </w:pPr>
            <w:r w:rsidRPr="000A7F3B">
              <w:rPr>
                <w:bCs/>
                <w:noProof/>
                <w:color w:val="000000"/>
              </w:rPr>
              <w:t>ФЕДЕРАЛЬНАЯ СЛУЖБА ПО РЕГУЛИРОВАНИЮ АЛКОГОЛЬНОГО РЫНКА</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160</w:t>
            </w:r>
          </w:p>
        </w:tc>
        <w:tc>
          <w:tcPr>
            <w:tcW w:w="583"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442 700,10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727 804,30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ФЕДЕРАЛЬНАЯ АНТИМОНОПОЛЬНАЯ СЛУЖБА</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161</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1 415 968,50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1 575 185,60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1 768 795,20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ПО УПРАВЛЕНИЮ ГОСУДАРСТВЕННЫМ ИМУЩЕСТВОМ</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167</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9 534 037,80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231 496 748,90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5 325 247,90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ФЕДЕРАЛЬНАЯ СЛУЖБА ПО ИНТЕЛЛЕКТУАЛЬНОЙ СОБСТВЕННОСТИ, ПАТЕНТАМ И ТОВАРНЫМ ЗНАКАМ</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168</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1 791 585,10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2 075 607,60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1 834 505,20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ФЕДЕРАЛЬНАЯ СЛУЖБА ПО ГИДРОМЕТЕОРОЛОГИИ И МОНИТОРИНГУ ОКРУЖАЮЩЕЙ СРЕДЫ</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169</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9 688 808,40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13 750 458,00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12 701 125,60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ПО ГОСУДАРСТВЕННЫМ РЕЗЕРВАМ</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171</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7 632 743,20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12 703 254,40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11 142 966,50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ПО ТЕХНИЧЕСКОМУ РЕГУЛИРОВАНИЮ И МЕТРОЛОГИИ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172</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2 268 699,10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3 235 668,40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2 734 340,10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ГЕОДЕЗИИ И КАРТОГРАФИИ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173</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2 214 334,80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ПО ТУРИЗМУ</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174</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921 807,30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509 615,50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446 293,90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ПО ФИЗИЧЕСКОЙ КУЛЬТУРЕ И СПОРТУ</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175</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27 404 703,10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МИНИСТЕРСТВО РОССИЙСКОЙ ФЕДЕРАЦИИ ПО ДЕЛАМ ГРАЖДАНСКОЙ ОБОРОНЫ, ЧРЕЗВЫЧАЙНЫМ СИТУАЦИЯМ И ЛИКВИДАЦИИ ПОСЛЕДСТВИЙ СТИХИЙНЫХ БЕДСТВИЙ</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177</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84 531 830,50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118 592 548,80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134 167 090,60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ФЕДЕРАЛЬНАЯ АЭРОНАВИГАЦИОННАЯ СЛУЖБА</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179</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2 204 199,60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4 272 682,30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86 509,60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ФЕДЕРАЛЬНАЯ НАЛОГОВАЯ СЛУЖБА</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182</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108 233 470,70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103 062 557,00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97 826 239,80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СЛУЖБА ВНЕШНЕЙ РАЗВЕДКИ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184</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30 218,10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32 790,00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55 500,90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ФЕДЕРАЛЬНАЯ СЛУЖБА ПО ОБОРОННОМУ ЗАКАЗУ</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185</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338 902,20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332 483,60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331 716,80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ПО ПОСТАВКАМ ВООРУЖЕНИЯ, ВОЕННОЙ, СПЕЦИАЛЬНОЙ ТЕХНИКИ И МАТЕРИАЛЬНЫХ СРЕДСТВ</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186</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307 899,50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1 170 551,30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1 032 708,30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МИНИСТЕРСТВО ОБОРОНЫ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187</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738 188 075,90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873 282 056,60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903 766 354,50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МИНИСТЕРСТВО ВНУТРЕННИХ ДЕЛ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188</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373 642 916,00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421 268 150,80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448 148 156,90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ФЕДЕРАЛЬНАЯ СЛУЖБА БЕЗОПАСНОСТИ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189</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18 739 098,50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20 095 783,80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21 333 222,00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РОССИЙСКАЯ АКАДЕМИЯ СЕЛЬСКОХОЗЯЙСТВЕННЫХ НАУК</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190</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5 137 622,10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7 346 736,30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6 395 855,20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ФЕДЕРАЛЬНАЯ МИГРАЦИОННАЯ СЛУЖБА</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192</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18 842 378,20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21 974 029,90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22 605 646,70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ФЕДЕРАЛЬНАЯ СЛУЖБА ОХРАНЫ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202</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1 481 922,10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559 313,00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694 453,00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ФЕДЕРАЛЬНАЯ СЛУЖБА РОССИЙСКОЙ ФЕДЕРАЦИИ ПО КОНТРОЛЮ ЗА ОБОРОТОМ НАРКОТИКОВ</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204</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17 929 485,20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21 151 732,60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21 325 866,50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ФОНД СОДЕЙСТВИЯ РАЗВИТИЮ МАЛЫХ ФОРМ ПРЕДПРИЯТИЙ В НАУЧНО-ТЕХНИЧЕСКОЙ СФЕРЕ</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226</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1 650 670,60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2 446 382,30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2 401 968,50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КОСМИЧЕСКОЕ АГЕНТСТВО</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259</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44 027 907,50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95 784 171,00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84 828 225,30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ПО ОБУСТРОЙСТВУ ГОСУДАРСТВЕННОЙ ГРАНИЦЫ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260</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190 654,80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3 766 613,00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3 966 978,50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ФЕДЕРАЛЬНОЕ АГЕНТСТВО СПЕЦИАЛЬНОГО СТРОИТЕЛЬСТВА</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279</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3 478 220,00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3 587 189,40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4 496 208,50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УПОЛНОМОЧЕННЫЙ ПО ПРАВАМ ЧЕЛОВЕКА В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302</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167 252,00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188 900,60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178 219,70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УПРАВЛЕНИЕ ДЕЛАМИ ПРЕЗИДЕНТА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303</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57 264 016,90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73 919 238,50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74 975 028,20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ГЛАВНОЕ УПРАВЛЕНИЕ СПЕЦИАЛЬНЫХ ПРОГРАММ ПРЕЗИДЕНТА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304</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117,60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СЧЕТНАЯ ПАЛАТА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305</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1 797 911,50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1 914 634,40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1 902 691,20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ФЕДЕРАЛЬНАЯ СЛУЖБА ПО ТАРИФАМ</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307</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492 557,00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616 653,40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508 241,30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ЦЕНТРАЛЬНАЯ ИЗБИРАТЕЛЬНАЯ КОМИССИЯ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308</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3 355 151,40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3 119 337,70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3 061 777,60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МИНИСТЕРСТВО РЕГИОНАЛЬНОГО РАЗВИТИЯ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309</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759 801 881,90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263 813 938,20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207 745 147,10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МИНИСТЕРСТВО ИНОСТРАННЫХ ДЕЛ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310</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26 747 692,80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37 132 069,70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37 423 910,20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МИНИСТЕРСТВО ЮСТИЦИИ РОССИЙСКОЙ ФЕДЕРАЦИИ</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318</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4 123 756,70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11 639 917,30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10 736 931,90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РОССИЙСКАЯ АКАДЕМИЯ НАУК</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319</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31 625 447,50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35 908 522,60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31 509 730,40</w:t>
            </w:r>
            <w:r w:rsidRPr="000A7F3B">
              <w:rPr>
                <w:noProof/>
                <w:color w:val="000000"/>
                <w:szCs w:val="24"/>
              </w:rPr>
              <w:t xml:space="preserve"> </w:t>
            </w:r>
          </w:p>
        </w:tc>
      </w:tr>
      <w:tr w:rsidR="00B16066" w:rsidRPr="000A7F3B" w:rsidTr="00B16066">
        <w:trPr>
          <w:trHeight w:val="23"/>
        </w:trPr>
        <w:tc>
          <w:tcPr>
            <w:tcW w:w="2360"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ФЕДЕРАЛЬНАЯ СЛУЖБА ИСПОЛНЕНИЯ НАКАЗАНИЙ</w:t>
            </w:r>
          </w:p>
        </w:tc>
        <w:tc>
          <w:tcPr>
            <w:tcW w:w="318" w:type="pct"/>
            <w:hideMark/>
          </w:tcPr>
          <w:p w:rsidR="008B0A11" w:rsidRPr="000A7F3B" w:rsidRDefault="008B0A11" w:rsidP="00B16066">
            <w:pPr>
              <w:widowControl/>
              <w:autoSpaceDE/>
              <w:autoSpaceDN/>
              <w:adjustRightInd/>
              <w:spacing w:line="360" w:lineRule="auto"/>
              <w:jc w:val="both"/>
              <w:rPr>
                <w:noProof/>
                <w:color w:val="000000"/>
                <w:szCs w:val="24"/>
              </w:rPr>
            </w:pPr>
            <w:r w:rsidRPr="000A7F3B">
              <w:rPr>
                <w:noProof/>
                <w:color w:val="000000"/>
                <w:szCs w:val="24"/>
              </w:rPr>
              <w:t>320</w:t>
            </w:r>
          </w:p>
        </w:tc>
        <w:tc>
          <w:tcPr>
            <w:tcW w:w="583"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132 612 939,00</w:t>
            </w:r>
            <w:r w:rsidRPr="000A7F3B">
              <w:rPr>
                <w:noProof/>
                <w:color w:val="000000"/>
                <w:szCs w:val="24"/>
              </w:rPr>
              <w:t xml:space="preserve"> </w:t>
            </w:r>
          </w:p>
        </w:tc>
        <w:tc>
          <w:tcPr>
            <w:tcW w:w="870" w:type="pct"/>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155 967 359,90</w:t>
            </w:r>
            <w:r w:rsidRPr="000A7F3B">
              <w:rPr>
                <w:noProof/>
                <w:color w:val="000000"/>
                <w:szCs w:val="24"/>
              </w:rPr>
              <w:t xml:space="preserve"> </w:t>
            </w:r>
          </w:p>
        </w:tc>
        <w:tc>
          <w:tcPr>
            <w:tcW w:w="870" w:type="pct"/>
            <w:noWrap/>
            <w:hideMark/>
          </w:tcPr>
          <w:p w:rsidR="008B0A11" w:rsidRPr="000A7F3B" w:rsidRDefault="002A3DCB" w:rsidP="00B16066">
            <w:pPr>
              <w:widowControl/>
              <w:autoSpaceDE/>
              <w:autoSpaceDN/>
              <w:adjustRightInd/>
              <w:spacing w:line="360" w:lineRule="auto"/>
              <w:jc w:val="both"/>
              <w:rPr>
                <w:noProof/>
                <w:color w:val="000000"/>
                <w:szCs w:val="24"/>
              </w:rPr>
            </w:pPr>
            <w:r w:rsidRPr="000A7F3B">
              <w:rPr>
                <w:noProof/>
                <w:color w:val="000000"/>
                <w:szCs w:val="24"/>
              </w:rPr>
              <w:t xml:space="preserve"> </w:t>
            </w:r>
            <w:r w:rsidR="008B0A11" w:rsidRPr="000A7F3B">
              <w:rPr>
                <w:noProof/>
                <w:color w:val="000000"/>
                <w:szCs w:val="24"/>
              </w:rPr>
              <w:t>163 099 717,30</w:t>
            </w:r>
            <w:r w:rsidRPr="000A7F3B">
              <w:rPr>
                <w:noProof/>
                <w:color w:val="000000"/>
                <w:szCs w:val="24"/>
              </w:rPr>
              <w:t xml:space="preserve"> </w:t>
            </w:r>
          </w:p>
        </w:tc>
      </w:tr>
    </w:tbl>
    <w:p w:rsidR="00B16066" w:rsidRPr="000A7F3B" w:rsidRDefault="00B16066" w:rsidP="002A3DCB">
      <w:pPr>
        <w:spacing w:line="360" w:lineRule="auto"/>
        <w:ind w:firstLine="709"/>
        <w:jc w:val="both"/>
        <w:rPr>
          <w:noProof/>
          <w:color w:val="000000"/>
          <w:sz w:val="28"/>
          <w:szCs w:val="28"/>
        </w:rPr>
      </w:pPr>
      <w:bookmarkStart w:id="10" w:name="_GoBack"/>
      <w:bookmarkEnd w:id="10"/>
    </w:p>
    <w:sectPr w:rsidR="00B16066" w:rsidRPr="000A7F3B" w:rsidSect="00B16066">
      <w:footerReference w:type="default" r:id="rId8"/>
      <w:pgSz w:w="11909" w:h="16834"/>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4D5" w:rsidRDefault="003174D5" w:rsidP="00F35CCC">
      <w:r>
        <w:separator/>
      </w:r>
    </w:p>
  </w:endnote>
  <w:endnote w:type="continuationSeparator" w:id="0">
    <w:p w:rsidR="003174D5" w:rsidRDefault="003174D5" w:rsidP="00F3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A11" w:rsidRDefault="008B0A11">
    <w:pPr>
      <w:pStyle w:val="a5"/>
      <w:jc w:val="right"/>
    </w:pPr>
    <w:r>
      <w:fldChar w:fldCharType="begin"/>
    </w:r>
    <w:r>
      <w:instrText xml:space="preserve"> PAGE   \* MERGEFORMAT </w:instrText>
    </w:r>
    <w:r>
      <w:fldChar w:fldCharType="separate"/>
    </w:r>
    <w:r w:rsidR="00643BA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4D5" w:rsidRDefault="003174D5" w:rsidP="00F35CCC">
      <w:r>
        <w:separator/>
      </w:r>
    </w:p>
  </w:footnote>
  <w:footnote w:type="continuationSeparator" w:id="0">
    <w:p w:rsidR="003174D5" w:rsidRDefault="003174D5" w:rsidP="00F35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7206"/>
    <w:multiLevelType w:val="hybridMultilevel"/>
    <w:tmpl w:val="5A8AC76E"/>
    <w:lvl w:ilvl="0" w:tplc="04190013">
      <w:start w:val="1"/>
      <w:numFmt w:val="upperRoman"/>
      <w:lvlText w:val="%1."/>
      <w:lvlJc w:val="righ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
    <w:nsid w:val="02452E98"/>
    <w:multiLevelType w:val="hybridMultilevel"/>
    <w:tmpl w:val="7EAA9F3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07C70A6C"/>
    <w:multiLevelType w:val="hybridMultilevel"/>
    <w:tmpl w:val="3BF22988"/>
    <w:lvl w:ilvl="0" w:tplc="D688BE4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0BB12A95"/>
    <w:multiLevelType w:val="hybridMultilevel"/>
    <w:tmpl w:val="7D467468"/>
    <w:lvl w:ilvl="0" w:tplc="0419000F">
      <w:start w:val="1"/>
      <w:numFmt w:val="decimal"/>
      <w:lvlText w:val="%1."/>
      <w:lvlJc w:val="left"/>
      <w:pPr>
        <w:ind w:left="1571" w:hanging="360"/>
      </w:pPr>
      <w:rPr>
        <w:rFonts w:cs="Times New Roman"/>
      </w:rPr>
    </w:lvl>
    <w:lvl w:ilvl="1" w:tplc="54B61B04">
      <w:numFmt w:val="bullet"/>
      <w:lvlText w:val="·"/>
      <w:lvlJc w:val="left"/>
      <w:pPr>
        <w:ind w:left="2291" w:hanging="360"/>
      </w:pPr>
      <w:rPr>
        <w:rFonts w:ascii="Times New Roman" w:eastAsia="Times New Roman" w:hAnsi="Times New Roman" w:hint="default"/>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nsid w:val="103F74F7"/>
    <w:multiLevelType w:val="hybridMultilevel"/>
    <w:tmpl w:val="15164DD6"/>
    <w:lvl w:ilvl="0" w:tplc="04190017">
      <w:start w:val="1"/>
      <w:numFmt w:val="lowerLetter"/>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16D52DD4"/>
    <w:multiLevelType w:val="hybridMultilevel"/>
    <w:tmpl w:val="8D86EB8E"/>
    <w:lvl w:ilvl="0" w:tplc="802C8EE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19D65FD7"/>
    <w:multiLevelType w:val="hybridMultilevel"/>
    <w:tmpl w:val="2946E1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7A7B29"/>
    <w:multiLevelType w:val="hybridMultilevel"/>
    <w:tmpl w:val="700C18A0"/>
    <w:lvl w:ilvl="0" w:tplc="04190013">
      <w:start w:val="1"/>
      <w:numFmt w:val="upperRoman"/>
      <w:lvlText w:val="%1."/>
      <w:lvlJc w:val="righ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
    <w:nsid w:val="27CA1EAC"/>
    <w:multiLevelType w:val="hybridMultilevel"/>
    <w:tmpl w:val="CB5046FC"/>
    <w:lvl w:ilvl="0" w:tplc="04190013">
      <w:start w:val="1"/>
      <w:numFmt w:val="upperRoman"/>
      <w:lvlText w:val="%1."/>
      <w:lvlJc w:val="righ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9">
    <w:nsid w:val="2B631D92"/>
    <w:multiLevelType w:val="hybridMultilevel"/>
    <w:tmpl w:val="3406242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
    <w:nsid w:val="2F0B6FAB"/>
    <w:multiLevelType w:val="hybridMultilevel"/>
    <w:tmpl w:val="097AEC0A"/>
    <w:lvl w:ilvl="0" w:tplc="C0C4C0AC">
      <w:numFmt w:val="bullet"/>
      <w:lvlText w:val="•"/>
      <w:lvlJc w:val="left"/>
      <w:pPr>
        <w:ind w:left="1961" w:hanging="111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3024206A"/>
    <w:multiLevelType w:val="hybridMultilevel"/>
    <w:tmpl w:val="B8F88012"/>
    <w:lvl w:ilvl="0" w:tplc="0778FE9E">
      <w:start w:val="1"/>
      <w:numFmt w:val="decimal"/>
      <w:lvlText w:val="%1."/>
      <w:lvlJc w:val="left"/>
      <w:pPr>
        <w:tabs>
          <w:tab w:val="num" w:pos="1454"/>
        </w:tabs>
        <w:ind w:left="1454" w:hanging="915"/>
      </w:pPr>
      <w:rPr>
        <w:rFonts w:cs="Times New Roman" w:hint="default"/>
        <w:b/>
        <w:i/>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2">
    <w:nsid w:val="375D2ACD"/>
    <w:multiLevelType w:val="hybridMultilevel"/>
    <w:tmpl w:val="2E90B9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B1B3AE6"/>
    <w:multiLevelType w:val="multilevel"/>
    <w:tmpl w:val="04190029"/>
    <w:lvl w:ilvl="0">
      <w:start w:val="1"/>
      <w:numFmt w:val="decimal"/>
      <w:pStyle w:val="1"/>
      <w:suff w:val="space"/>
      <w:lvlText w:val="Глава %1"/>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14">
    <w:nsid w:val="3C1E1AAC"/>
    <w:multiLevelType w:val="hybridMultilevel"/>
    <w:tmpl w:val="BB4E484C"/>
    <w:lvl w:ilvl="0" w:tplc="04190013">
      <w:start w:val="1"/>
      <w:numFmt w:val="upperRoman"/>
      <w:lvlText w:val="%1."/>
      <w:lvlJc w:val="righ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5">
    <w:nsid w:val="3D814723"/>
    <w:multiLevelType w:val="multilevel"/>
    <w:tmpl w:val="A7862A0A"/>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3FE61D2B"/>
    <w:multiLevelType w:val="multilevel"/>
    <w:tmpl w:val="5F386F2A"/>
    <w:lvl w:ilvl="0">
      <w:start w:val="1"/>
      <w:numFmt w:val="decimal"/>
      <w:lvlText w:val="%1"/>
      <w:lvlJc w:val="left"/>
      <w:pPr>
        <w:ind w:left="375" w:hanging="375"/>
      </w:pPr>
      <w:rPr>
        <w:rFonts w:cs="Times New Roman" w:hint="default"/>
        <w:color w:val="000000"/>
      </w:rPr>
    </w:lvl>
    <w:lvl w:ilvl="1">
      <w:start w:val="2"/>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7">
    <w:nsid w:val="44564DF5"/>
    <w:multiLevelType w:val="hybridMultilevel"/>
    <w:tmpl w:val="E2A2F83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8">
    <w:nsid w:val="51EF1418"/>
    <w:multiLevelType w:val="hybridMultilevel"/>
    <w:tmpl w:val="FDD0D7C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9">
    <w:nsid w:val="5350609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3680C4E"/>
    <w:multiLevelType w:val="hybridMultilevel"/>
    <w:tmpl w:val="5F80396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8F6ABC"/>
    <w:multiLevelType w:val="hybridMultilevel"/>
    <w:tmpl w:val="1988F93A"/>
    <w:lvl w:ilvl="0" w:tplc="283A7D30">
      <w:numFmt w:val="bullet"/>
      <w:lvlText w:val="•"/>
      <w:lvlJc w:val="left"/>
      <w:pPr>
        <w:ind w:left="1901" w:hanging="105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2">
    <w:nsid w:val="569970A7"/>
    <w:multiLevelType w:val="singleLevel"/>
    <w:tmpl w:val="03F8A9CC"/>
    <w:lvl w:ilvl="0">
      <w:start w:val="1"/>
      <w:numFmt w:val="decimal"/>
      <w:lvlText w:val="%1."/>
      <w:legacy w:legacy="1" w:legacySpace="0" w:legacyIndent="283"/>
      <w:lvlJc w:val="left"/>
      <w:pPr>
        <w:ind w:left="709" w:hanging="283"/>
      </w:pPr>
      <w:rPr>
        <w:rFonts w:cs="Times New Roman"/>
      </w:rPr>
    </w:lvl>
  </w:abstractNum>
  <w:abstractNum w:abstractNumId="23">
    <w:nsid w:val="62396821"/>
    <w:multiLevelType w:val="hybridMultilevel"/>
    <w:tmpl w:val="FB52051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4">
    <w:nsid w:val="6EB42DE4"/>
    <w:multiLevelType w:val="hybridMultilevel"/>
    <w:tmpl w:val="5BE02EF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5">
    <w:nsid w:val="6FA2771F"/>
    <w:multiLevelType w:val="hybridMultilevel"/>
    <w:tmpl w:val="49AEF84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6">
    <w:nsid w:val="727D7CCF"/>
    <w:multiLevelType w:val="hybridMultilevel"/>
    <w:tmpl w:val="5E74E38A"/>
    <w:lvl w:ilvl="0" w:tplc="09EAD0E4">
      <w:start w:val="1"/>
      <w:numFmt w:val="decimal"/>
      <w:lvlText w:val="%1)"/>
      <w:lvlJc w:val="left"/>
      <w:pPr>
        <w:ind w:left="2111" w:hanging="12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7">
    <w:nsid w:val="747916F8"/>
    <w:multiLevelType w:val="hybridMultilevel"/>
    <w:tmpl w:val="F41678B4"/>
    <w:lvl w:ilvl="0" w:tplc="700ACEEC">
      <w:numFmt w:val="bullet"/>
      <w:lvlText w:val="•"/>
      <w:lvlJc w:val="left"/>
      <w:pPr>
        <w:ind w:left="1856" w:hanging="1005"/>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7B7E5D5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8"/>
  </w:num>
  <w:num w:numId="5">
    <w:abstractNumId w:val="15"/>
  </w:num>
  <w:num w:numId="6">
    <w:abstractNumId w:val="18"/>
  </w:num>
  <w:num w:numId="7">
    <w:abstractNumId w:val="26"/>
  </w:num>
  <w:num w:numId="8">
    <w:abstractNumId w:val="4"/>
  </w:num>
  <w:num w:numId="9">
    <w:abstractNumId w:val="0"/>
  </w:num>
  <w:num w:numId="10">
    <w:abstractNumId w:val="2"/>
  </w:num>
  <w:num w:numId="11">
    <w:abstractNumId w:val="7"/>
  </w:num>
  <w:num w:numId="12">
    <w:abstractNumId w:val="8"/>
  </w:num>
  <w:num w:numId="13">
    <w:abstractNumId w:val="14"/>
  </w:num>
  <w:num w:numId="14">
    <w:abstractNumId w:val="16"/>
  </w:num>
  <w:num w:numId="15">
    <w:abstractNumId w:val="9"/>
  </w:num>
  <w:num w:numId="16">
    <w:abstractNumId w:val="1"/>
  </w:num>
  <w:num w:numId="17">
    <w:abstractNumId w:val="24"/>
  </w:num>
  <w:num w:numId="18">
    <w:abstractNumId w:val="27"/>
  </w:num>
  <w:num w:numId="19">
    <w:abstractNumId w:val="3"/>
  </w:num>
  <w:num w:numId="20">
    <w:abstractNumId w:val="10"/>
  </w:num>
  <w:num w:numId="21">
    <w:abstractNumId w:val="23"/>
  </w:num>
  <w:num w:numId="22">
    <w:abstractNumId w:val="21"/>
  </w:num>
  <w:num w:numId="23">
    <w:abstractNumId w:val="6"/>
  </w:num>
  <w:num w:numId="24">
    <w:abstractNumId w:val="20"/>
  </w:num>
  <w:num w:numId="25">
    <w:abstractNumId w:val="17"/>
  </w:num>
  <w:num w:numId="26">
    <w:abstractNumId w:val="25"/>
  </w:num>
  <w:num w:numId="27">
    <w:abstractNumId w:val="12"/>
  </w:num>
  <w:num w:numId="28">
    <w:abstractNumId w:val="22"/>
  </w:num>
  <w:num w:numId="29">
    <w:abstractNumId w:val="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133"/>
    <w:rsid w:val="00006B3A"/>
    <w:rsid w:val="00021567"/>
    <w:rsid w:val="00044E5C"/>
    <w:rsid w:val="000A5693"/>
    <w:rsid w:val="000A7F3B"/>
    <w:rsid w:val="00110B4E"/>
    <w:rsid w:val="00184245"/>
    <w:rsid w:val="001D2223"/>
    <w:rsid w:val="001D6DE8"/>
    <w:rsid w:val="001E5261"/>
    <w:rsid w:val="001F23B7"/>
    <w:rsid w:val="002035A0"/>
    <w:rsid w:val="002100EA"/>
    <w:rsid w:val="002435C5"/>
    <w:rsid w:val="00263174"/>
    <w:rsid w:val="0026326E"/>
    <w:rsid w:val="002A3DCB"/>
    <w:rsid w:val="002C241E"/>
    <w:rsid w:val="002C3EE3"/>
    <w:rsid w:val="002F59AB"/>
    <w:rsid w:val="00307C58"/>
    <w:rsid w:val="003174D5"/>
    <w:rsid w:val="00355DC1"/>
    <w:rsid w:val="0038763E"/>
    <w:rsid w:val="00394057"/>
    <w:rsid w:val="003A6C1A"/>
    <w:rsid w:val="003B62F3"/>
    <w:rsid w:val="004A2284"/>
    <w:rsid w:val="004A471A"/>
    <w:rsid w:val="00522FC3"/>
    <w:rsid w:val="005232D3"/>
    <w:rsid w:val="005405AF"/>
    <w:rsid w:val="00541FF6"/>
    <w:rsid w:val="0054772F"/>
    <w:rsid w:val="005508A5"/>
    <w:rsid w:val="005508E6"/>
    <w:rsid w:val="005C3DA2"/>
    <w:rsid w:val="00600D80"/>
    <w:rsid w:val="00626576"/>
    <w:rsid w:val="00643BA4"/>
    <w:rsid w:val="006919E6"/>
    <w:rsid w:val="0069539C"/>
    <w:rsid w:val="006C5BBC"/>
    <w:rsid w:val="006E3256"/>
    <w:rsid w:val="006F2BBB"/>
    <w:rsid w:val="00720CFD"/>
    <w:rsid w:val="007553AB"/>
    <w:rsid w:val="007824F9"/>
    <w:rsid w:val="007925F6"/>
    <w:rsid w:val="007A7B67"/>
    <w:rsid w:val="007D5133"/>
    <w:rsid w:val="008316A7"/>
    <w:rsid w:val="00840AB4"/>
    <w:rsid w:val="00861215"/>
    <w:rsid w:val="008B0A11"/>
    <w:rsid w:val="008B1AC5"/>
    <w:rsid w:val="008D22E8"/>
    <w:rsid w:val="008F37CF"/>
    <w:rsid w:val="00907358"/>
    <w:rsid w:val="0091670B"/>
    <w:rsid w:val="00962F94"/>
    <w:rsid w:val="00991F7B"/>
    <w:rsid w:val="009C4FF2"/>
    <w:rsid w:val="009D1041"/>
    <w:rsid w:val="009D2527"/>
    <w:rsid w:val="009F2311"/>
    <w:rsid w:val="00A41AD6"/>
    <w:rsid w:val="00A52A16"/>
    <w:rsid w:val="00A7597C"/>
    <w:rsid w:val="00A84E38"/>
    <w:rsid w:val="00AA26B7"/>
    <w:rsid w:val="00B01AD6"/>
    <w:rsid w:val="00B05494"/>
    <w:rsid w:val="00B16066"/>
    <w:rsid w:val="00B34003"/>
    <w:rsid w:val="00B60939"/>
    <w:rsid w:val="00B75184"/>
    <w:rsid w:val="00B76666"/>
    <w:rsid w:val="00BB1CED"/>
    <w:rsid w:val="00BE2C21"/>
    <w:rsid w:val="00BF0758"/>
    <w:rsid w:val="00BF47A7"/>
    <w:rsid w:val="00C079B4"/>
    <w:rsid w:val="00C10946"/>
    <w:rsid w:val="00C415EB"/>
    <w:rsid w:val="00C47B3A"/>
    <w:rsid w:val="00C73FD4"/>
    <w:rsid w:val="00C8064D"/>
    <w:rsid w:val="00CA3334"/>
    <w:rsid w:val="00CC2ED2"/>
    <w:rsid w:val="00D3634B"/>
    <w:rsid w:val="00D61159"/>
    <w:rsid w:val="00D63310"/>
    <w:rsid w:val="00D90327"/>
    <w:rsid w:val="00DA7215"/>
    <w:rsid w:val="00DC7C6E"/>
    <w:rsid w:val="00DD3AF2"/>
    <w:rsid w:val="00E367FC"/>
    <w:rsid w:val="00E84E6D"/>
    <w:rsid w:val="00E93EA7"/>
    <w:rsid w:val="00E94F73"/>
    <w:rsid w:val="00EF2C3B"/>
    <w:rsid w:val="00F0035F"/>
    <w:rsid w:val="00F35CCC"/>
    <w:rsid w:val="00F41360"/>
    <w:rsid w:val="00FA0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61882F-64AA-4706-B453-F4318F65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327"/>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A41AD6"/>
    <w:pPr>
      <w:keepNext/>
      <w:numPr>
        <w:numId w:val="1"/>
      </w:numPr>
      <w:spacing w:before="240" w:after="60"/>
      <w:jc w:val="center"/>
      <w:outlineLvl w:val="0"/>
    </w:pPr>
    <w:rPr>
      <w:b/>
      <w:bCs/>
      <w:kern w:val="32"/>
      <w:sz w:val="28"/>
      <w:szCs w:val="32"/>
    </w:rPr>
  </w:style>
  <w:style w:type="paragraph" w:styleId="2">
    <w:name w:val="heading 2"/>
    <w:basedOn w:val="a"/>
    <w:next w:val="a"/>
    <w:link w:val="20"/>
    <w:uiPriority w:val="9"/>
    <w:unhideWhenUsed/>
    <w:qFormat/>
    <w:rsid w:val="00A41AD6"/>
    <w:pPr>
      <w:keepNext/>
      <w:numPr>
        <w:ilvl w:val="1"/>
        <w:numId w:val="1"/>
      </w:numPr>
      <w:spacing w:before="240" w:after="60"/>
      <w:outlineLvl w:val="1"/>
    </w:pPr>
    <w:rPr>
      <w:b/>
      <w:bCs/>
      <w:iCs/>
      <w:sz w:val="28"/>
      <w:szCs w:val="28"/>
    </w:rPr>
  </w:style>
  <w:style w:type="paragraph" w:styleId="3">
    <w:name w:val="heading 3"/>
    <w:basedOn w:val="a"/>
    <w:next w:val="a"/>
    <w:link w:val="30"/>
    <w:uiPriority w:val="9"/>
    <w:semiHidden/>
    <w:unhideWhenUsed/>
    <w:qFormat/>
    <w:rsid w:val="00A52A16"/>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A52A16"/>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A52A16"/>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A52A16"/>
    <w:pPr>
      <w:numPr>
        <w:ilvl w:val="5"/>
        <w:numId w:val="1"/>
      </w:num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A52A16"/>
    <w:pPr>
      <w:numPr>
        <w:ilvl w:val="6"/>
        <w:numId w:val="1"/>
      </w:numPr>
      <w:spacing w:before="240" w:after="60"/>
      <w:outlineLvl w:val="6"/>
    </w:pPr>
    <w:rPr>
      <w:rFonts w:ascii="Calibri" w:hAnsi="Calibri"/>
      <w:sz w:val="24"/>
      <w:szCs w:val="24"/>
    </w:rPr>
  </w:style>
  <w:style w:type="paragraph" w:styleId="8">
    <w:name w:val="heading 8"/>
    <w:basedOn w:val="a"/>
    <w:next w:val="a"/>
    <w:link w:val="80"/>
    <w:uiPriority w:val="9"/>
    <w:semiHidden/>
    <w:unhideWhenUsed/>
    <w:qFormat/>
    <w:rsid w:val="00A52A16"/>
    <w:pPr>
      <w:numPr>
        <w:ilvl w:val="7"/>
        <w:numId w:val="1"/>
      </w:numPr>
      <w:spacing w:before="240" w:after="60"/>
      <w:outlineLvl w:val="7"/>
    </w:pPr>
    <w:rPr>
      <w:rFonts w:ascii="Calibri" w:hAnsi="Calibri"/>
      <w:i/>
      <w:iCs/>
      <w:sz w:val="24"/>
      <w:szCs w:val="24"/>
    </w:rPr>
  </w:style>
  <w:style w:type="paragraph" w:styleId="9">
    <w:name w:val="heading 9"/>
    <w:basedOn w:val="a"/>
    <w:next w:val="a"/>
    <w:link w:val="90"/>
    <w:uiPriority w:val="9"/>
    <w:semiHidden/>
    <w:unhideWhenUsed/>
    <w:qFormat/>
    <w:rsid w:val="00A52A16"/>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41AD6"/>
    <w:rPr>
      <w:rFonts w:ascii="Times New Roman" w:hAnsi="Times New Roman" w:cs="Times New Roman"/>
      <w:b/>
      <w:bCs/>
      <w:kern w:val="32"/>
      <w:sz w:val="32"/>
      <w:szCs w:val="32"/>
    </w:rPr>
  </w:style>
  <w:style w:type="character" w:customStyle="1" w:styleId="20">
    <w:name w:val="Заголовок 2 Знак"/>
    <w:basedOn w:val="a0"/>
    <w:link w:val="2"/>
    <w:uiPriority w:val="9"/>
    <w:locked/>
    <w:rsid w:val="00A41AD6"/>
    <w:rPr>
      <w:rFonts w:ascii="Times New Roman" w:hAnsi="Times New Roman" w:cs="Times New Roman"/>
      <w:b/>
      <w:bCs/>
      <w:iCs/>
      <w:sz w:val="28"/>
      <w:szCs w:val="28"/>
    </w:rPr>
  </w:style>
  <w:style w:type="character" w:customStyle="1" w:styleId="30">
    <w:name w:val="Заголовок 3 Знак"/>
    <w:basedOn w:val="a0"/>
    <w:link w:val="3"/>
    <w:uiPriority w:val="9"/>
    <w:semiHidden/>
    <w:locked/>
    <w:rsid w:val="00A52A16"/>
    <w:rPr>
      <w:rFonts w:ascii="Cambria" w:hAnsi="Cambria" w:cs="Times New Roman"/>
      <w:b/>
      <w:bCs/>
      <w:sz w:val="26"/>
      <w:szCs w:val="26"/>
    </w:rPr>
  </w:style>
  <w:style w:type="character" w:customStyle="1" w:styleId="40">
    <w:name w:val="Заголовок 4 Знак"/>
    <w:basedOn w:val="a0"/>
    <w:link w:val="4"/>
    <w:uiPriority w:val="9"/>
    <w:semiHidden/>
    <w:locked/>
    <w:rsid w:val="00A52A16"/>
    <w:rPr>
      <w:rFonts w:ascii="Calibri" w:hAnsi="Calibri" w:cs="Times New Roman"/>
      <w:b/>
      <w:bCs/>
      <w:sz w:val="28"/>
      <w:szCs w:val="28"/>
    </w:rPr>
  </w:style>
  <w:style w:type="character" w:customStyle="1" w:styleId="50">
    <w:name w:val="Заголовок 5 Знак"/>
    <w:basedOn w:val="a0"/>
    <w:link w:val="5"/>
    <w:uiPriority w:val="9"/>
    <w:semiHidden/>
    <w:locked/>
    <w:rsid w:val="00A52A16"/>
    <w:rPr>
      <w:rFonts w:ascii="Calibri" w:hAnsi="Calibri" w:cs="Times New Roman"/>
      <w:b/>
      <w:bCs/>
      <w:i/>
      <w:iCs/>
      <w:sz w:val="26"/>
      <w:szCs w:val="26"/>
    </w:rPr>
  </w:style>
  <w:style w:type="character" w:customStyle="1" w:styleId="60">
    <w:name w:val="Заголовок 6 Знак"/>
    <w:basedOn w:val="a0"/>
    <w:link w:val="6"/>
    <w:uiPriority w:val="9"/>
    <w:semiHidden/>
    <w:locked/>
    <w:rsid w:val="00A52A16"/>
    <w:rPr>
      <w:rFonts w:ascii="Calibri" w:hAnsi="Calibri" w:cs="Times New Roman"/>
      <w:b/>
      <w:bCs/>
      <w:sz w:val="22"/>
      <w:szCs w:val="22"/>
    </w:rPr>
  </w:style>
  <w:style w:type="character" w:customStyle="1" w:styleId="70">
    <w:name w:val="Заголовок 7 Знак"/>
    <w:basedOn w:val="a0"/>
    <w:link w:val="7"/>
    <w:uiPriority w:val="9"/>
    <w:semiHidden/>
    <w:locked/>
    <w:rsid w:val="00A52A16"/>
    <w:rPr>
      <w:rFonts w:ascii="Calibri" w:hAnsi="Calibri" w:cs="Times New Roman"/>
      <w:sz w:val="24"/>
      <w:szCs w:val="24"/>
    </w:rPr>
  </w:style>
  <w:style w:type="character" w:customStyle="1" w:styleId="80">
    <w:name w:val="Заголовок 8 Знак"/>
    <w:basedOn w:val="a0"/>
    <w:link w:val="8"/>
    <w:uiPriority w:val="9"/>
    <w:semiHidden/>
    <w:locked/>
    <w:rsid w:val="00A52A16"/>
    <w:rPr>
      <w:rFonts w:ascii="Calibri" w:hAnsi="Calibri" w:cs="Times New Roman"/>
      <w:i/>
      <w:iCs/>
      <w:sz w:val="24"/>
      <w:szCs w:val="24"/>
    </w:rPr>
  </w:style>
  <w:style w:type="character" w:customStyle="1" w:styleId="90">
    <w:name w:val="Заголовок 9 Знак"/>
    <w:basedOn w:val="a0"/>
    <w:link w:val="9"/>
    <w:uiPriority w:val="9"/>
    <w:semiHidden/>
    <w:locked/>
    <w:rsid w:val="00A52A16"/>
    <w:rPr>
      <w:rFonts w:ascii="Cambria" w:hAnsi="Cambria" w:cs="Times New Roman"/>
      <w:sz w:val="22"/>
      <w:szCs w:val="22"/>
    </w:rPr>
  </w:style>
  <w:style w:type="paragraph" w:styleId="a3">
    <w:name w:val="header"/>
    <w:basedOn w:val="a"/>
    <w:link w:val="a4"/>
    <w:uiPriority w:val="99"/>
    <w:unhideWhenUsed/>
    <w:rsid w:val="00F35CCC"/>
    <w:pPr>
      <w:tabs>
        <w:tab w:val="center" w:pos="4677"/>
        <w:tab w:val="right" w:pos="9355"/>
      </w:tabs>
    </w:pPr>
  </w:style>
  <w:style w:type="character" w:customStyle="1" w:styleId="a4">
    <w:name w:val="Верхний колонтитул Знак"/>
    <w:basedOn w:val="a0"/>
    <w:link w:val="a3"/>
    <w:uiPriority w:val="99"/>
    <w:locked/>
    <w:rsid w:val="00F35CCC"/>
    <w:rPr>
      <w:rFonts w:ascii="Times New Roman" w:hAnsi="Times New Roman" w:cs="Times New Roman"/>
    </w:rPr>
  </w:style>
  <w:style w:type="paragraph" w:styleId="a5">
    <w:name w:val="footer"/>
    <w:basedOn w:val="a"/>
    <w:link w:val="a6"/>
    <w:uiPriority w:val="99"/>
    <w:unhideWhenUsed/>
    <w:rsid w:val="00F35CCC"/>
    <w:pPr>
      <w:tabs>
        <w:tab w:val="center" w:pos="4677"/>
        <w:tab w:val="right" w:pos="9355"/>
      </w:tabs>
    </w:pPr>
  </w:style>
  <w:style w:type="character" w:customStyle="1" w:styleId="a6">
    <w:name w:val="Нижний колонтитул Знак"/>
    <w:basedOn w:val="a0"/>
    <w:link w:val="a5"/>
    <w:uiPriority w:val="99"/>
    <w:locked/>
    <w:rsid w:val="00F35CCC"/>
    <w:rPr>
      <w:rFonts w:ascii="Times New Roman" w:hAnsi="Times New Roman" w:cs="Times New Roman"/>
    </w:rPr>
  </w:style>
  <w:style w:type="character" w:styleId="a7">
    <w:name w:val="Hyperlink"/>
    <w:basedOn w:val="a0"/>
    <w:uiPriority w:val="99"/>
    <w:unhideWhenUsed/>
    <w:rsid w:val="00A41AD6"/>
    <w:rPr>
      <w:rFonts w:cs="Times New Roman"/>
      <w:color w:val="0000FF"/>
      <w:u w:val="single"/>
    </w:rPr>
  </w:style>
  <w:style w:type="character" w:styleId="a8">
    <w:name w:val="FollowedHyperlink"/>
    <w:basedOn w:val="a0"/>
    <w:uiPriority w:val="99"/>
    <w:semiHidden/>
    <w:unhideWhenUsed/>
    <w:rsid w:val="00A41AD6"/>
    <w:rPr>
      <w:rFonts w:cs="Times New Roman"/>
      <w:color w:val="800080"/>
      <w:u w:val="single"/>
    </w:rPr>
  </w:style>
  <w:style w:type="paragraph" w:styleId="a9">
    <w:name w:val="Body Text Indent"/>
    <w:basedOn w:val="a"/>
    <w:link w:val="aa"/>
    <w:uiPriority w:val="99"/>
    <w:rsid w:val="007925F6"/>
    <w:pPr>
      <w:widowControl/>
      <w:autoSpaceDE/>
      <w:autoSpaceDN/>
      <w:adjustRightInd/>
      <w:spacing w:after="120"/>
      <w:ind w:left="283"/>
    </w:pPr>
    <w:rPr>
      <w:sz w:val="24"/>
      <w:szCs w:val="24"/>
    </w:rPr>
  </w:style>
  <w:style w:type="character" w:customStyle="1" w:styleId="aa">
    <w:name w:val="Основной текст с отступом Знак"/>
    <w:basedOn w:val="a0"/>
    <w:link w:val="a9"/>
    <w:uiPriority w:val="99"/>
    <w:locked/>
    <w:rsid w:val="007925F6"/>
    <w:rPr>
      <w:rFonts w:ascii="Times New Roman" w:hAnsi="Times New Roman" w:cs="Times New Roman"/>
      <w:sz w:val="24"/>
      <w:szCs w:val="24"/>
    </w:rPr>
  </w:style>
  <w:style w:type="paragraph" w:customStyle="1" w:styleId="xl25">
    <w:name w:val="xl25"/>
    <w:basedOn w:val="a"/>
    <w:rsid w:val="0091670B"/>
    <w:pPr>
      <w:widowControl/>
      <w:autoSpaceDE/>
      <w:autoSpaceDN/>
      <w:adjustRightInd/>
      <w:spacing w:before="100" w:beforeAutospacing="1" w:after="100" w:afterAutospacing="1"/>
      <w:jc w:val="center"/>
    </w:pPr>
    <w:rPr>
      <w:sz w:val="26"/>
      <w:szCs w:val="26"/>
    </w:rPr>
  </w:style>
  <w:style w:type="table" w:styleId="ab">
    <w:name w:val="Table Professional"/>
    <w:basedOn w:val="a1"/>
    <w:uiPriority w:val="99"/>
    <w:unhideWhenUsed/>
    <w:rsid w:val="00B16066"/>
    <w:pPr>
      <w:widowControl w:val="0"/>
      <w:autoSpaceDE w:val="0"/>
      <w:autoSpaceDN w:val="0"/>
      <w:adjustRightInd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45321">
      <w:marLeft w:val="0"/>
      <w:marRight w:val="0"/>
      <w:marTop w:val="0"/>
      <w:marBottom w:val="0"/>
      <w:divBdr>
        <w:top w:val="none" w:sz="0" w:space="0" w:color="auto"/>
        <w:left w:val="none" w:sz="0" w:space="0" w:color="auto"/>
        <w:bottom w:val="none" w:sz="0" w:space="0" w:color="auto"/>
        <w:right w:val="none" w:sz="0" w:space="0" w:color="auto"/>
      </w:divBdr>
    </w:div>
    <w:div w:id="1561945322">
      <w:marLeft w:val="0"/>
      <w:marRight w:val="0"/>
      <w:marTop w:val="0"/>
      <w:marBottom w:val="0"/>
      <w:divBdr>
        <w:top w:val="none" w:sz="0" w:space="0" w:color="auto"/>
        <w:left w:val="none" w:sz="0" w:space="0" w:color="auto"/>
        <w:bottom w:val="none" w:sz="0" w:space="0" w:color="auto"/>
        <w:right w:val="none" w:sz="0" w:space="0" w:color="auto"/>
      </w:divBdr>
    </w:div>
    <w:div w:id="1561945323">
      <w:marLeft w:val="0"/>
      <w:marRight w:val="0"/>
      <w:marTop w:val="0"/>
      <w:marBottom w:val="0"/>
      <w:divBdr>
        <w:top w:val="none" w:sz="0" w:space="0" w:color="auto"/>
        <w:left w:val="none" w:sz="0" w:space="0" w:color="auto"/>
        <w:bottom w:val="none" w:sz="0" w:space="0" w:color="auto"/>
        <w:right w:val="none" w:sz="0" w:space="0" w:color="auto"/>
      </w:divBdr>
    </w:div>
    <w:div w:id="1561945324">
      <w:marLeft w:val="0"/>
      <w:marRight w:val="0"/>
      <w:marTop w:val="0"/>
      <w:marBottom w:val="0"/>
      <w:divBdr>
        <w:top w:val="none" w:sz="0" w:space="0" w:color="auto"/>
        <w:left w:val="none" w:sz="0" w:space="0" w:color="auto"/>
        <w:bottom w:val="none" w:sz="0" w:space="0" w:color="auto"/>
        <w:right w:val="none" w:sz="0" w:space="0" w:color="auto"/>
      </w:divBdr>
    </w:div>
    <w:div w:id="1561945325">
      <w:marLeft w:val="0"/>
      <w:marRight w:val="0"/>
      <w:marTop w:val="0"/>
      <w:marBottom w:val="0"/>
      <w:divBdr>
        <w:top w:val="none" w:sz="0" w:space="0" w:color="auto"/>
        <w:left w:val="none" w:sz="0" w:space="0" w:color="auto"/>
        <w:bottom w:val="none" w:sz="0" w:space="0" w:color="auto"/>
        <w:right w:val="none" w:sz="0" w:space="0" w:color="auto"/>
      </w:divBdr>
    </w:div>
    <w:div w:id="1561945326">
      <w:marLeft w:val="0"/>
      <w:marRight w:val="0"/>
      <w:marTop w:val="0"/>
      <w:marBottom w:val="0"/>
      <w:divBdr>
        <w:top w:val="none" w:sz="0" w:space="0" w:color="auto"/>
        <w:left w:val="none" w:sz="0" w:space="0" w:color="auto"/>
        <w:bottom w:val="none" w:sz="0" w:space="0" w:color="auto"/>
        <w:right w:val="none" w:sz="0" w:space="0" w:color="auto"/>
      </w:divBdr>
    </w:div>
    <w:div w:id="1561945327">
      <w:marLeft w:val="0"/>
      <w:marRight w:val="0"/>
      <w:marTop w:val="0"/>
      <w:marBottom w:val="0"/>
      <w:divBdr>
        <w:top w:val="none" w:sz="0" w:space="0" w:color="auto"/>
        <w:left w:val="none" w:sz="0" w:space="0" w:color="auto"/>
        <w:bottom w:val="none" w:sz="0" w:space="0" w:color="auto"/>
        <w:right w:val="none" w:sz="0" w:space="0" w:color="auto"/>
      </w:divBdr>
    </w:div>
    <w:div w:id="1561945328">
      <w:marLeft w:val="0"/>
      <w:marRight w:val="0"/>
      <w:marTop w:val="0"/>
      <w:marBottom w:val="0"/>
      <w:divBdr>
        <w:top w:val="none" w:sz="0" w:space="0" w:color="auto"/>
        <w:left w:val="none" w:sz="0" w:space="0" w:color="auto"/>
        <w:bottom w:val="none" w:sz="0" w:space="0" w:color="auto"/>
        <w:right w:val="none" w:sz="0" w:space="0" w:color="auto"/>
      </w:divBdr>
    </w:div>
    <w:div w:id="1561945329">
      <w:marLeft w:val="0"/>
      <w:marRight w:val="0"/>
      <w:marTop w:val="0"/>
      <w:marBottom w:val="0"/>
      <w:divBdr>
        <w:top w:val="none" w:sz="0" w:space="0" w:color="auto"/>
        <w:left w:val="none" w:sz="0" w:space="0" w:color="auto"/>
        <w:bottom w:val="none" w:sz="0" w:space="0" w:color="auto"/>
        <w:right w:val="none" w:sz="0" w:space="0" w:color="auto"/>
      </w:divBdr>
    </w:div>
    <w:div w:id="1561945330">
      <w:marLeft w:val="0"/>
      <w:marRight w:val="0"/>
      <w:marTop w:val="0"/>
      <w:marBottom w:val="0"/>
      <w:divBdr>
        <w:top w:val="none" w:sz="0" w:space="0" w:color="auto"/>
        <w:left w:val="none" w:sz="0" w:space="0" w:color="auto"/>
        <w:bottom w:val="none" w:sz="0" w:space="0" w:color="auto"/>
        <w:right w:val="none" w:sz="0" w:space="0" w:color="auto"/>
      </w:divBdr>
    </w:div>
    <w:div w:id="1561945331">
      <w:marLeft w:val="0"/>
      <w:marRight w:val="0"/>
      <w:marTop w:val="0"/>
      <w:marBottom w:val="0"/>
      <w:divBdr>
        <w:top w:val="none" w:sz="0" w:space="0" w:color="auto"/>
        <w:left w:val="none" w:sz="0" w:space="0" w:color="auto"/>
        <w:bottom w:val="none" w:sz="0" w:space="0" w:color="auto"/>
        <w:right w:val="none" w:sz="0" w:space="0" w:color="auto"/>
      </w:divBdr>
    </w:div>
    <w:div w:id="1561945332">
      <w:marLeft w:val="0"/>
      <w:marRight w:val="0"/>
      <w:marTop w:val="0"/>
      <w:marBottom w:val="0"/>
      <w:divBdr>
        <w:top w:val="none" w:sz="0" w:space="0" w:color="auto"/>
        <w:left w:val="none" w:sz="0" w:space="0" w:color="auto"/>
        <w:bottom w:val="none" w:sz="0" w:space="0" w:color="auto"/>
        <w:right w:val="none" w:sz="0" w:space="0" w:color="auto"/>
      </w:divBdr>
    </w:div>
    <w:div w:id="1561945333">
      <w:marLeft w:val="0"/>
      <w:marRight w:val="0"/>
      <w:marTop w:val="0"/>
      <w:marBottom w:val="0"/>
      <w:divBdr>
        <w:top w:val="none" w:sz="0" w:space="0" w:color="auto"/>
        <w:left w:val="none" w:sz="0" w:space="0" w:color="auto"/>
        <w:bottom w:val="none" w:sz="0" w:space="0" w:color="auto"/>
        <w:right w:val="none" w:sz="0" w:space="0" w:color="auto"/>
      </w:divBdr>
    </w:div>
    <w:div w:id="1561945334">
      <w:marLeft w:val="0"/>
      <w:marRight w:val="0"/>
      <w:marTop w:val="0"/>
      <w:marBottom w:val="0"/>
      <w:divBdr>
        <w:top w:val="none" w:sz="0" w:space="0" w:color="auto"/>
        <w:left w:val="none" w:sz="0" w:space="0" w:color="auto"/>
        <w:bottom w:val="none" w:sz="0" w:space="0" w:color="auto"/>
        <w:right w:val="none" w:sz="0" w:space="0" w:color="auto"/>
      </w:divBdr>
    </w:div>
    <w:div w:id="1561945335">
      <w:marLeft w:val="0"/>
      <w:marRight w:val="0"/>
      <w:marTop w:val="0"/>
      <w:marBottom w:val="0"/>
      <w:divBdr>
        <w:top w:val="none" w:sz="0" w:space="0" w:color="auto"/>
        <w:left w:val="none" w:sz="0" w:space="0" w:color="auto"/>
        <w:bottom w:val="none" w:sz="0" w:space="0" w:color="auto"/>
        <w:right w:val="none" w:sz="0" w:space="0" w:color="auto"/>
      </w:divBdr>
    </w:div>
    <w:div w:id="15619453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k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7913</Words>
  <Characters>45109</Characters>
  <Application>Microsoft Office Word</Application>
  <DocSecurity>0</DocSecurity>
  <Lines>375</Lines>
  <Paragraphs>105</Paragraphs>
  <ScaleCrop>false</ScaleCrop>
  <Company/>
  <LinksUpToDate>false</LinksUpToDate>
  <CharactersWithSpaces>52917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admin</cp:lastModifiedBy>
  <cp:revision>2</cp:revision>
  <cp:lastPrinted>2010-04-29T11:23:00Z</cp:lastPrinted>
  <dcterms:created xsi:type="dcterms:W3CDTF">2014-04-24T06:16:00Z</dcterms:created>
  <dcterms:modified xsi:type="dcterms:W3CDTF">2014-04-24T06:16:00Z</dcterms:modified>
</cp:coreProperties>
</file>