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D6" w:rsidRDefault="007055D6" w:rsidP="006633DA">
      <w:pPr>
        <w:pStyle w:val="20"/>
        <w:shd w:val="clear" w:color="auto" w:fill="auto"/>
        <w:rPr>
          <w:rStyle w:val="2115pt"/>
          <w:sz w:val="28"/>
          <w:szCs w:val="28"/>
        </w:rPr>
      </w:pPr>
    </w:p>
    <w:p w:rsidR="006633DA" w:rsidRPr="006633DA" w:rsidRDefault="006633DA" w:rsidP="006633DA">
      <w:pPr>
        <w:pStyle w:val="20"/>
        <w:shd w:val="clear" w:color="auto" w:fill="auto"/>
        <w:rPr>
          <w:sz w:val="28"/>
          <w:szCs w:val="28"/>
        </w:rPr>
      </w:pPr>
      <w:r w:rsidRPr="006633DA">
        <w:rPr>
          <w:rStyle w:val="2115pt"/>
          <w:sz w:val="28"/>
          <w:szCs w:val="28"/>
        </w:rPr>
        <w:t>ФГОУ</w:t>
      </w:r>
      <w:r w:rsidRPr="006633DA">
        <w:rPr>
          <w:sz w:val="28"/>
          <w:szCs w:val="28"/>
        </w:rPr>
        <w:t xml:space="preserve"> </w:t>
      </w:r>
      <w:r w:rsidRPr="006633DA">
        <w:rPr>
          <w:caps/>
          <w:sz w:val="28"/>
          <w:szCs w:val="28"/>
        </w:rPr>
        <w:t>впо</w:t>
      </w:r>
    </w:p>
    <w:p w:rsidR="006633DA" w:rsidRPr="006633DA" w:rsidRDefault="006633DA" w:rsidP="006633DA">
      <w:pPr>
        <w:pStyle w:val="1"/>
        <w:shd w:val="clear" w:color="auto" w:fill="auto"/>
        <w:rPr>
          <w:sz w:val="28"/>
          <w:szCs w:val="28"/>
        </w:rPr>
      </w:pPr>
      <w:r w:rsidRPr="006633DA">
        <w:rPr>
          <w:sz w:val="28"/>
          <w:szCs w:val="28"/>
        </w:rPr>
        <w:t>Оренбургский Государственный Аграрный Университет</w:t>
      </w:r>
    </w:p>
    <w:p w:rsidR="006633DA" w:rsidRPr="006633DA" w:rsidRDefault="006633DA" w:rsidP="006633DA">
      <w:pPr>
        <w:pStyle w:val="1"/>
        <w:shd w:val="clear" w:color="auto" w:fill="auto"/>
        <w:rPr>
          <w:sz w:val="28"/>
          <w:szCs w:val="28"/>
        </w:rPr>
      </w:pPr>
      <w:r w:rsidRPr="006633DA">
        <w:rPr>
          <w:sz w:val="28"/>
          <w:szCs w:val="28"/>
        </w:rPr>
        <w:t xml:space="preserve">Юридический факультет  </w:t>
      </w:r>
    </w:p>
    <w:p w:rsidR="0096619F" w:rsidRPr="006633DA" w:rsidRDefault="0096619F" w:rsidP="006633DA">
      <w:pPr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 xml:space="preserve">Кафедра: </w:t>
      </w:r>
    </w:p>
    <w:p w:rsidR="006633DA" w:rsidRPr="006633DA" w:rsidRDefault="006633DA" w:rsidP="006633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Теории государства и права.</w:t>
      </w:r>
    </w:p>
    <w:p w:rsidR="006633DA" w:rsidRPr="006633DA" w:rsidRDefault="006633DA" w:rsidP="006633D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6633DA">
        <w:rPr>
          <w:rFonts w:ascii="Times New Roman" w:hAnsi="Times New Roman"/>
          <w:b/>
          <w:sz w:val="52"/>
          <w:szCs w:val="52"/>
          <w:lang w:val="ru-RU"/>
        </w:rPr>
        <w:t>Курсовая работа</w:t>
      </w: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По дисциплине Теория государства и права</w:t>
      </w: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На тему: Государство и религия: светское и теократическое государство.</w:t>
      </w: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Выполнил:</w:t>
      </w: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Студентка 15 группы</w:t>
      </w: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Юридического факультета</w:t>
      </w: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Чемоданова Д.Н.</w:t>
      </w: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Проверил преподаватель:</w:t>
      </w:r>
    </w:p>
    <w:p w:rsidR="006633DA" w:rsidRPr="006633DA" w:rsidRDefault="006633DA" w:rsidP="00C11656">
      <w:pPr>
        <w:ind w:left="6660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Смирновская С.И.</w:t>
      </w: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Pr="006633DA" w:rsidRDefault="006633DA" w:rsidP="006633DA">
      <w:pPr>
        <w:ind w:left="5940"/>
        <w:rPr>
          <w:rFonts w:ascii="Times New Roman" w:hAnsi="Times New Roman"/>
          <w:sz w:val="28"/>
          <w:szCs w:val="28"/>
          <w:lang w:val="ru-RU"/>
        </w:rPr>
      </w:pPr>
    </w:p>
    <w:p w:rsidR="006633DA" w:rsidRDefault="006633DA" w:rsidP="006633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633DA">
        <w:rPr>
          <w:rFonts w:ascii="Times New Roman" w:hAnsi="Times New Roman"/>
          <w:sz w:val="28"/>
          <w:szCs w:val="28"/>
          <w:lang w:val="ru-RU"/>
        </w:rPr>
        <w:t>Оренбург 2011</w:t>
      </w:r>
    </w:p>
    <w:p w:rsidR="006633DA" w:rsidRPr="006633DA" w:rsidRDefault="006633DA" w:rsidP="006633DA">
      <w:pPr>
        <w:pStyle w:val="1"/>
        <w:shd w:val="clear" w:color="auto" w:fill="auto"/>
        <w:spacing w:after="440" w:line="270" w:lineRule="exact"/>
        <w:rPr>
          <w:sz w:val="28"/>
          <w:szCs w:val="28"/>
        </w:rPr>
      </w:pPr>
      <w:r w:rsidRPr="006633DA">
        <w:rPr>
          <w:sz w:val="28"/>
          <w:szCs w:val="28"/>
        </w:rPr>
        <w:t>СОДЕРЖАНИЕ:</w:t>
      </w:r>
    </w:p>
    <w:p w:rsidR="006633DA" w:rsidRPr="006633DA" w:rsidRDefault="006633DA" w:rsidP="00BC4571">
      <w:pPr>
        <w:pStyle w:val="24"/>
        <w:shd w:val="clear" w:color="auto" w:fill="auto"/>
        <w:tabs>
          <w:tab w:val="right" w:leader="dot" w:pos="9336"/>
        </w:tabs>
        <w:spacing w:before="0"/>
        <w:ind w:left="40"/>
        <w:jc w:val="both"/>
        <w:rPr>
          <w:sz w:val="28"/>
          <w:szCs w:val="28"/>
        </w:rPr>
      </w:pPr>
      <w:r w:rsidRPr="006633DA">
        <w:rPr>
          <w:sz w:val="28"/>
          <w:szCs w:val="28"/>
        </w:rPr>
        <w:fldChar w:fldCharType="begin"/>
      </w:r>
      <w:r w:rsidRPr="006633DA">
        <w:rPr>
          <w:sz w:val="28"/>
          <w:szCs w:val="28"/>
        </w:rPr>
        <w:instrText xml:space="preserve"> TOC \o "1-3" \h \z </w:instrText>
      </w:r>
      <w:r w:rsidRPr="006633DA">
        <w:rPr>
          <w:sz w:val="28"/>
          <w:szCs w:val="28"/>
        </w:rPr>
        <w:fldChar w:fldCharType="separate"/>
      </w:r>
      <w:r w:rsidRPr="006633DA">
        <w:rPr>
          <w:sz w:val="28"/>
          <w:szCs w:val="28"/>
        </w:rPr>
        <w:t>ВВЕДЕНИЕ</w:t>
      </w:r>
      <w:r w:rsidRPr="006633DA">
        <w:rPr>
          <w:sz w:val="28"/>
          <w:szCs w:val="28"/>
        </w:rPr>
        <w:tab/>
        <w:t>3</w:t>
      </w:r>
    </w:p>
    <w:p w:rsidR="006633DA" w:rsidRPr="006633DA" w:rsidRDefault="006633DA" w:rsidP="00BC4571">
      <w:pPr>
        <w:pStyle w:val="24"/>
        <w:numPr>
          <w:ilvl w:val="0"/>
          <w:numId w:val="1"/>
        </w:numPr>
        <w:shd w:val="clear" w:color="auto" w:fill="auto"/>
        <w:tabs>
          <w:tab w:val="left" w:pos="568"/>
          <w:tab w:val="right" w:leader="dot" w:pos="9336"/>
        </w:tabs>
        <w:spacing w:before="0"/>
        <w:ind w:left="40" w:right="340"/>
        <w:jc w:val="both"/>
        <w:rPr>
          <w:sz w:val="28"/>
          <w:szCs w:val="28"/>
        </w:rPr>
      </w:pPr>
      <w:r w:rsidRPr="006633DA">
        <w:rPr>
          <w:sz w:val="28"/>
          <w:szCs w:val="28"/>
        </w:rPr>
        <w:t>ГОСУДАРСТВО И ЦЕРКОВЬ В ПОЛИТИЧЕСКОЙ СИСТЕМЕ ОБЩЕСТВА</w:t>
      </w:r>
      <w:r w:rsidRPr="006633DA">
        <w:rPr>
          <w:sz w:val="28"/>
          <w:szCs w:val="28"/>
        </w:rPr>
        <w:tab/>
        <w:t>6</w:t>
      </w:r>
    </w:p>
    <w:p w:rsidR="006633DA" w:rsidRPr="006633DA" w:rsidRDefault="006633DA" w:rsidP="00BC4571">
      <w:pPr>
        <w:numPr>
          <w:ilvl w:val="1"/>
          <w:numId w:val="1"/>
        </w:numPr>
        <w:tabs>
          <w:tab w:val="left" w:pos="1185"/>
          <w:tab w:val="right" w:leader="dot" w:pos="9327"/>
        </w:tabs>
        <w:spacing w:line="403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3DA">
        <w:rPr>
          <w:rFonts w:ascii="Times New Roman" w:hAnsi="Times New Roman" w:cs="Times New Roman"/>
          <w:sz w:val="28"/>
          <w:szCs w:val="28"/>
        </w:rPr>
        <w:t>Государство: понятие, сущность, функции</w:t>
      </w:r>
      <w:r w:rsidRPr="006633DA">
        <w:rPr>
          <w:rFonts w:ascii="Times New Roman" w:hAnsi="Times New Roman" w:cs="Times New Roman"/>
          <w:sz w:val="28"/>
          <w:szCs w:val="28"/>
        </w:rPr>
        <w:tab/>
        <w:t>6</w:t>
      </w:r>
    </w:p>
    <w:p w:rsidR="006633DA" w:rsidRPr="006633DA" w:rsidRDefault="006633DA" w:rsidP="00BC4571">
      <w:pPr>
        <w:numPr>
          <w:ilvl w:val="1"/>
          <w:numId w:val="1"/>
        </w:numPr>
        <w:tabs>
          <w:tab w:val="left" w:pos="1204"/>
          <w:tab w:val="right" w:leader="dot" w:pos="9327"/>
        </w:tabs>
        <w:spacing w:line="48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3DA">
        <w:rPr>
          <w:rFonts w:ascii="Times New Roman" w:hAnsi="Times New Roman" w:cs="Times New Roman"/>
          <w:sz w:val="28"/>
          <w:szCs w:val="28"/>
        </w:rPr>
        <w:t>Церковь в политической системе общества</w:t>
      </w:r>
      <w:r w:rsidRPr="006633DA">
        <w:rPr>
          <w:rFonts w:ascii="Times New Roman" w:hAnsi="Times New Roman" w:cs="Times New Roman"/>
          <w:sz w:val="28"/>
          <w:szCs w:val="28"/>
        </w:rPr>
        <w:tab/>
        <w:t>8</w:t>
      </w:r>
    </w:p>
    <w:p w:rsidR="006633DA" w:rsidRPr="006633DA" w:rsidRDefault="006633DA" w:rsidP="00BC4571">
      <w:pPr>
        <w:numPr>
          <w:ilvl w:val="1"/>
          <w:numId w:val="1"/>
        </w:numPr>
        <w:tabs>
          <w:tab w:val="left" w:pos="1185"/>
          <w:tab w:val="left" w:leader="dot" w:pos="6129"/>
          <w:tab w:val="right" w:leader="dot" w:pos="9327"/>
        </w:tabs>
        <w:spacing w:line="48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3DA">
        <w:rPr>
          <w:rFonts w:ascii="Times New Roman" w:hAnsi="Times New Roman" w:cs="Times New Roman"/>
          <w:sz w:val="28"/>
          <w:szCs w:val="28"/>
        </w:rPr>
        <w:t>Государство и религия</w:t>
      </w:r>
      <w:r w:rsidRPr="006633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633DA">
        <w:rPr>
          <w:rFonts w:ascii="Times New Roman" w:hAnsi="Times New Roman" w:cs="Times New Roman"/>
          <w:sz w:val="28"/>
          <w:szCs w:val="28"/>
        </w:rPr>
        <w:tab/>
      </w:r>
      <w:r w:rsidR="001D32A5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6633DA" w:rsidRPr="006633DA" w:rsidRDefault="006633DA" w:rsidP="00BC4571">
      <w:pPr>
        <w:pStyle w:val="24"/>
        <w:numPr>
          <w:ilvl w:val="0"/>
          <w:numId w:val="1"/>
        </w:numPr>
        <w:shd w:val="clear" w:color="auto" w:fill="auto"/>
        <w:tabs>
          <w:tab w:val="left" w:pos="352"/>
          <w:tab w:val="right" w:leader="dot" w:pos="9336"/>
        </w:tabs>
        <w:spacing w:before="0" w:line="485" w:lineRule="exact"/>
        <w:ind w:left="40"/>
        <w:jc w:val="both"/>
        <w:rPr>
          <w:sz w:val="28"/>
          <w:szCs w:val="28"/>
        </w:rPr>
      </w:pPr>
      <w:r w:rsidRPr="006633DA">
        <w:rPr>
          <w:sz w:val="28"/>
          <w:szCs w:val="28"/>
        </w:rPr>
        <w:t>ТЕОКРАТИЧЕСКИЕ ГОСУДАРСТВА</w:t>
      </w:r>
      <w:r w:rsidRPr="006633DA">
        <w:rPr>
          <w:sz w:val="28"/>
          <w:szCs w:val="28"/>
        </w:rPr>
        <w:tab/>
      </w:r>
      <w:r w:rsidR="001D32A5">
        <w:rPr>
          <w:sz w:val="28"/>
          <w:szCs w:val="28"/>
        </w:rPr>
        <w:t>14</w:t>
      </w:r>
    </w:p>
    <w:p w:rsidR="006633DA" w:rsidRPr="006633DA" w:rsidRDefault="006633DA" w:rsidP="00BC4571">
      <w:pPr>
        <w:pStyle w:val="24"/>
        <w:numPr>
          <w:ilvl w:val="1"/>
          <w:numId w:val="1"/>
        </w:numPr>
        <w:shd w:val="clear" w:color="auto" w:fill="auto"/>
        <w:tabs>
          <w:tab w:val="left" w:pos="1132"/>
          <w:tab w:val="right" w:leader="dot" w:pos="9327"/>
        </w:tabs>
        <w:spacing w:before="0" w:line="485" w:lineRule="exact"/>
        <w:ind w:left="580"/>
        <w:jc w:val="both"/>
        <w:rPr>
          <w:sz w:val="28"/>
          <w:szCs w:val="28"/>
        </w:rPr>
      </w:pPr>
      <w:r w:rsidRPr="006633DA">
        <w:rPr>
          <w:sz w:val="28"/>
          <w:szCs w:val="28"/>
        </w:rPr>
        <w:t>Теократия</w:t>
      </w:r>
      <w:r w:rsidRPr="006633DA">
        <w:rPr>
          <w:sz w:val="28"/>
          <w:szCs w:val="28"/>
        </w:rPr>
        <w:tab/>
      </w:r>
      <w:r w:rsidR="001D32A5">
        <w:rPr>
          <w:sz w:val="28"/>
          <w:szCs w:val="28"/>
        </w:rPr>
        <w:t>14</w:t>
      </w:r>
    </w:p>
    <w:p w:rsidR="006633DA" w:rsidRPr="006633DA" w:rsidRDefault="006633DA" w:rsidP="00BC4571">
      <w:pPr>
        <w:pStyle w:val="24"/>
        <w:numPr>
          <w:ilvl w:val="0"/>
          <w:numId w:val="1"/>
        </w:numPr>
        <w:shd w:val="clear" w:color="auto" w:fill="auto"/>
        <w:tabs>
          <w:tab w:val="left" w:pos="347"/>
          <w:tab w:val="right" w:leader="dot" w:pos="9336"/>
        </w:tabs>
        <w:spacing w:before="0" w:line="485" w:lineRule="exact"/>
        <w:ind w:left="40"/>
        <w:jc w:val="both"/>
        <w:rPr>
          <w:sz w:val="28"/>
          <w:szCs w:val="28"/>
        </w:rPr>
      </w:pPr>
      <w:r w:rsidRPr="006633DA">
        <w:rPr>
          <w:sz w:val="28"/>
          <w:szCs w:val="28"/>
        </w:rPr>
        <w:t>СВЕТСКИЕ ГОСУДАРСТВА</w:t>
      </w:r>
      <w:r w:rsidRPr="006633DA">
        <w:rPr>
          <w:sz w:val="28"/>
          <w:szCs w:val="28"/>
        </w:rPr>
        <w:tab/>
      </w:r>
      <w:r w:rsidR="001D32A5">
        <w:rPr>
          <w:sz w:val="28"/>
          <w:szCs w:val="28"/>
        </w:rPr>
        <w:t>17</w:t>
      </w:r>
    </w:p>
    <w:p w:rsidR="006633DA" w:rsidRPr="006633DA" w:rsidRDefault="006633DA" w:rsidP="00BC4571">
      <w:pPr>
        <w:numPr>
          <w:ilvl w:val="1"/>
          <w:numId w:val="1"/>
        </w:numPr>
        <w:tabs>
          <w:tab w:val="left" w:pos="1132"/>
          <w:tab w:val="right" w:leader="dot" w:pos="9327"/>
        </w:tabs>
        <w:spacing w:line="48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3DA">
        <w:rPr>
          <w:rFonts w:ascii="Times New Roman" w:hAnsi="Times New Roman" w:cs="Times New Roman"/>
          <w:sz w:val="28"/>
          <w:szCs w:val="28"/>
        </w:rPr>
        <w:t>Секуляризация и понятие светскости</w:t>
      </w:r>
      <w:r w:rsidRPr="006633DA">
        <w:rPr>
          <w:rFonts w:ascii="Times New Roman" w:hAnsi="Times New Roman" w:cs="Times New Roman"/>
          <w:sz w:val="28"/>
          <w:szCs w:val="28"/>
        </w:rPr>
        <w:tab/>
      </w:r>
      <w:r w:rsidR="001D32A5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6633DA" w:rsidRPr="006633DA" w:rsidRDefault="006633DA" w:rsidP="00BC4571">
      <w:pPr>
        <w:numPr>
          <w:ilvl w:val="1"/>
          <w:numId w:val="1"/>
        </w:numPr>
        <w:tabs>
          <w:tab w:val="left" w:pos="1137"/>
          <w:tab w:val="right" w:leader="dot" w:pos="9327"/>
        </w:tabs>
        <w:spacing w:after="352" w:line="48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6633DA">
        <w:rPr>
          <w:rFonts w:ascii="Times New Roman" w:hAnsi="Times New Roman" w:cs="Times New Roman"/>
          <w:sz w:val="28"/>
          <w:szCs w:val="28"/>
        </w:rPr>
        <w:t>Россия - светское государство</w:t>
      </w:r>
      <w:r w:rsidRPr="006633DA">
        <w:rPr>
          <w:rFonts w:ascii="Times New Roman" w:hAnsi="Times New Roman" w:cs="Times New Roman"/>
          <w:sz w:val="28"/>
          <w:szCs w:val="28"/>
        </w:rPr>
        <w:tab/>
      </w:r>
      <w:r w:rsidR="001D32A5">
        <w:rPr>
          <w:rStyle w:val="a5"/>
          <w:rFonts w:eastAsia="Arial Unicode MS"/>
          <w:sz w:val="28"/>
          <w:szCs w:val="28"/>
          <w:lang w:val="ru-RU"/>
        </w:rPr>
        <w:t>19</w:t>
      </w:r>
    </w:p>
    <w:p w:rsidR="006633DA" w:rsidRPr="001D32A5" w:rsidRDefault="006633DA" w:rsidP="00BC4571">
      <w:pPr>
        <w:pStyle w:val="24"/>
        <w:shd w:val="clear" w:color="auto" w:fill="auto"/>
        <w:tabs>
          <w:tab w:val="right" w:leader="dot" w:pos="9336"/>
        </w:tabs>
        <w:spacing w:before="0" w:after="330" w:line="270" w:lineRule="exact"/>
        <w:ind w:left="40"/>
        <w:jc w:val="both"/>
        <w:rPr>
          <w:sz w:val="28"/>
          <w:szCs w:val="28"/>
        </w:rPr>
      </w:pPr>
      <w:r w:rsidRPr="006633DA">
        <w:rPr>
          <w:sz w:val="28"/>
          <w:szCs w:val="28"/>
        </w:rPr>
        <w:t>ЗАКЛЮЧЕИЕ</w:t>
      </w:r>
      <w:r w:rsidRPr="006633DA">
        <w:rPr>
          <w:sz w:val="28"/>
          <w:szCs w:val="28"/>
        </w:rPr>
        <w:tab/>
      </w:r>
      <w:r w:rsidR="001D32A5">
        <w:rPr>
          <w:sz w:val="28"/>
          <w:szCs w:val="28"/>
        </w:rPr>
        <w:t>24</w:t>
      </w:r>
    </w:p>
    <w:p w:rsidR="006633DA" w:rsidRDefault="006633DA" w:rsidP="00BC45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33DA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  <w:lang w:val="ru-RU"/>
        </w:rPr>
        <w:t>…………..………………………………</w:t>
      </w:r>
      <w:r w:rsidR="001D32A5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6633D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4571" w:rsidRDefault="00BC4571" w:rsidP="00BC45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633" w:rsidRPr="00CF1633" w:rsidRDefault="00BC4571" w:rsidP="00CF1633">
      <w:pPr>
        <w:spacing w:line="48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CF1633" w:rsidRPr="00CF1633">
        <w:rPr>
          <w:rFonts w:ascii="Times New Roman" w:hAnsi="Times New Roman" w:cs="Times New Roman"/>
          <w:sz w:val="28"/>
          <w:szCs w:val="28"/>
        </w:rPr>
        <w:t>ВВЕДЕНИЕ</w:t>
      </w:r>
    </w:p>
    <w:p w:rsidR="00CF1633" w:rsidRPr="00CF1633" w:rsidRDefault="00CF1633" w:rsidP="00CF1633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F1633">
        <w:rPr>
          <w:rFonts w:ascii="Times New Roman" w:hAnsi="Times New Roman" w:cs="Times New Roman"/>
          <w:sz w:val="28"/>
          <w:szCs w:val="28"/>
        </w:rPr>
        <w:t>Тема моей курсовой работы обязывает меня рассмотреть церковь и государство, не останавливаясь на какой-то конкретной стране. И это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правильно. Ведь в светских (нет государственной религии) и теократических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(есть официально признанная государственная религия) государствах есть свои существенные и очень интересные особенности отношений церкви и государства.</w:t>
      </w:r>
    </w:p>
    <w:p w:rsidR="00CF1633" w:rsidRPr="00CF1633" w:rsidRDefault="00CF1633" w:rsidP="00CF1633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633">
        <w:rPr>
          <w:rFonts w:ascii="Times New Roman" w:hAnsi="Times New Roman" w:cs="Times New Roman"/>
          <w:sz w:val="28"/>
          <w:szCs w:val="28"/>
        </w:rPr>
        <w:t>Актуальность данной темы раскрывает всего лишь одна цитата: «Для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оценки перспектив развития правовой базы отношений между религией и государством важно обратиться к общественной дискуссии на данную тему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в России. Никакого «народного протеста» религиозное возрождение не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вызывает. Однако, небольшая, но влиятельная группа заняла позицию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жёсткого противостояния развития партнёрства церкви и государства,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усилению места религии в жизни страны. Столкнулись две модели, два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идеала: с одной стороны, строительство мощной «буферной зоны» между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государством и церковью, с другой - их тесное взаимодействие ради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настоящего и будущего страны. Пожалуй, центром дискуссии стали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различные толкования принципа отделения церкви от государства,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заложенного в российской Конституции...».</w:t>
      </w:r>
      <w:r>
        <w:rPr>
          <w:rStyle w:val="a7"/>
          <w:rFonts w:ascii="Times New Roman" w:hAnsi="Times New Roman" w:cs="Times New Roman"/>
          <w:sz w:val="28"/>
          <w:szCs w:val="28"/>
          <w:lang w:val="ru-RU"/>
        </w:rPr>
        <w:footnoteReference w:id="1"/>
      </w:r>
    </w:p>
    <w:p w:rsidR="00CF1633" w:rsidRDefault="00CF1633" w:rsidP="00C11656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633">
        <w:rPr>
          <w:rFonts w:ascii="Times New Roman" w:hAnsi="Times New Roman" w:cs="Times New Roman"/>
          <w:sz w:val="28"/>
          <w:szCs w:val="28"/>
        </w:rPr>
        <w:t>После 1997 года в Российской Федерации сформировалась солидная законодательная база взаимоотношений между государством и религиозными объединениями. Впрочем, продолжается общественная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дискуссия о месте и роли религии в жизни страны, о перспективах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>партнёрства религиозных организаций и государства. Согласно ст. 14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 xml:space="preserve">Конституции РФ </w:t>
      </w:r>
      <w:smartTag w:uri="urn:schemas-microsoft-com:office:smarttags" w:element="metricconverter">
        <w:smartTagPr>
          <w:attr w:name="ProductID" w:val="1993 г"/>
        </w:smartTagPr>
        <w:r w:rsidRPr="00CF1633">
          <w:rPr>
            <w:rFonts w:ascii="Times New Roman" w:hAnsi="Times New Roman" w:cs="Times New Roman"/>
            <w:sz w:val="28"/>
            <w:szCs w:val="28"/>
          </w:rPr>
          <w:t>199</w:t>
        </w:r>
        <w:r w:rsidR="00C11656">
          <w:rPr>
            <w:rFonts w:ascii="Times New Roman" w:hAnsi="Times New Roman" w:cs="Times New Roman"/>
            <w:sz w:val="28"/>
            <w:szCs w:val="28"/>
            <w:lang w:val="ru-RU"/>
          </w:rPr>
          <w:t>3</w:t>
        </w:r>
        <w:r w:rsidRPr="00CF1633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CF1633">
        <w:rPr>
          <w:rFonts w:ascii="Times New Roman" w:hAnsi="Times New Roman" w:cs="Times New Roman"/>
          <w:sz w:val="28"/>
          <w:szCs w:val="28"/>
        </w:rPr>
        <w:t xml:space="preserve">,, страна является светским государством. «Никакая религия не </w:t>
      </w:r>
      <w:r w:rsidR="008844B1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CF1633">
        <w:rPr>
          <w:rFonts w:ascii="Times New Roman" w:hAnsi="Times New Roman" w:cs="Times New Roman"/>
          <w:sz w:val="28"/>
          <w:szCs w:val="28"/>
        </w:rPr>
        <w:t xml:space="preserve"> устанавливаться в качестве государственной или обязательной. Религиозные объединения отделены от государства и равны</w:t>
      </w:r>
      <w:r w:rsidRPr="00CF16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1633">
        <w:rPr>
          <w:rFonts w:ascii="Times New Roman" w:hAnsi="Times New Roman" w:cs="Times New Roman"/>
          <w:sz w:val="28"/>
          <w:szCs w:val="28"/>
        </w:rPr>
        <w:t xml:space="preserve">перед законом». </w:t>
      </w:r>
      <w:r w:rsidR="00C11656">
        <w:rPr>
          <w:rFonts w:ascii="Times New Roman" w:hAnsi="Times New Roman" w:cs="Times New Roman"/>
          <w:sz w:val="28"/>
          <w:szCs w:val="28"/>
          <w:lang w:val="ru-RU"/>
        </w:rPr>
        <w:t xml:space="preserve">В федеральном законе </w:t>
      </w:r>
      <w:r w:rsidR="00C11656" w:rsidRPr="00C11656">
        <w:rPr>
          <w:rFonts w:ascii="Times New Roman" w:hAnsi="Times New Roman" w:cs="Times New Roman"/>
          <w:sz w:val="28"/>
          <w:szCs w:val="28"/>
          <w:lang w:val="ru-RU"/>
        </w:rPr>
        <w:t xml:space="preserve">от 26 сентября </w:t>
      </w:r>
      <w:smartTag w:uri="urn:schemas-microsoft-com:office:smarttags" w:element="metricconverter">
        <w:smartTagPr>
          <w:attr w:name="ProductID" w:val="1997 г"/>
        </w:smartTagPr>
        <w:r w:rsidR="00C11656" w:rsidRPr="00C11656">
          <w:rPr>
            <w:rFonts w:ascii="Times New Roman" w:hAnsi="Times New Roman" w:cs="Times New Roman"/>
            <w:sz w:val="28"/>
            <w:szCs w:val="28"/>
            <w:lang w:val="ru-RU"/>
          </w:rPr>
          <w:t>1997 г</w:t>
        </w:r>
      </w:smartTag>
      <w:r w:rsidR="00C11656" w:rsidRPr="00C116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F1633">
        <w:rPr>
          <w:rFonts w:ascii="Times New Roman" w:hAnsi="Times New Roman" w:cs="Times New Roman"/>
          <w:sz w:val="28"/>
          <w:szCs w:val="28"/>
        </w:rPr>
        <w:t xml:space="preserve"> «О свободе совести и о религиозных объедин</w:t>
      </w:r>
      <w:r w:rsidR="00C11656">
        <w:rPr>
          <w:rFonts w:ascii="Times New Roman" w:hAnsi="Times New Roman" w:cs="Times New Roman"/>
          <w:sz w:val="28"/>
          <w:szCs w:val="28"/>
        </w:rPr>
        <w:t>ениях»</w:t>
      </w:r>
      <w:r w:rsidR="00C11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656" w:rsidRPr="00C11656">
        <w:rPr>
          <w:rFonts w:ascii="Times New Roman" w:hAnsi="Times New Roman" w:cs="Times New Roman"/>
          <w:sz w:val="28"/>
          <w:szCs w:val="28"/>
          <w:lang w:val="ru-RU"/>
        </w:rPr>
        <w:t xml:space="preserve">(с изменениями от 30 ноября </w:t>
      </w:r>
      <w:smartTag w:uri="urn:schemas-microsoft-com:office:smarttags" w:element="metricconverter">
        <w:smartTagPr>
          <w:attr w:name="ProductID" w:val="2010 г"/>
        </w:smartTagPr>
        <w:r w:rsidR="00C11656" w:rsidRPr="00C11656">
          <w:rPr>
            <w:rFonts w:ascii="Times New Roman" w:hAnsi="Times New Roman" w:cs="Times New Roman"/>
            <w:sz w:val="28"/>
            <w:szCs w:val="28"/>
            <w:lang w:val="ru-RU"/>
          </w:rPr>
          <w:t>2010 г</w:t>
        </w:r>
      </w:smartTag>
      <w:r w:rsidR="00C11656" w:rsidRPr="00C11656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C11656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поддерживается и развивается эти конституционные положения. </w:t>
      </w:r>
      <w:r w:rsidR="00C11656">
        <w:rPr>
          <w:rStyle w:val="a7"/>
          <w:rFonts w:ascii="Times New Roman" w:hAnsi="Times New Roman" w:cs="Times New Roman"/>
          <w:sz w:val="28"/>
          <w:szCs w:val="28"/>
          <w:lang w:val="ru-RU"/>
        </w:rPr>
        <w:footnoteReference w:id="2"/>
      </w:r>
    </w:p>
    <w:p w:rsidR="00C11656" w:rsidRPr="00C11656" w:rsidRDefault="00C11656" w:rsidP="00C1165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C11656">
        <w:rPr>
          <w:rFonts w:ascii="Times New Roman" w:hAnsi="Times New Roman"/>
          <w:sz w:val="28"/>
          <w:szCs w:val="28"/>
        </w:rPr>
        <w:t>При написании данной работы я столкнулась с малой освещенностью, либо отрывочностью и скудностью данной тематцки в литературе. Этот факт говорит о том, что в литературе оставлено большое поле для деятельности по данному вопросу. Именно поэтому для меня представляет большой интерес эта работа, как вообще бывает интересно всё новое и мало изученное.</w:t>
      </w:r>
    </w:p>
    <w:p w:rsidR="00C11656" w:rsidRPr="00C11656" w:rsidRDefault="00C11656" w:rsidP="00C1165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C11656">
        <w:rPr>
          <w:rFonts w:ascii="Times New Roman" w:hAnsi="Times New Roman"/>
          <w:sz w:val="28"/>
          <w:szCs w:val="28"/>
        </w:rPr>
        <w:t>Особыми, наиболее болезненными сегодня являются вопросы о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присутствии религиозных объединений в армии и школе. Да, обязательное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образование в России является светским и, по-видимому, должно таким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оставаться, но дети, желающие изучать Закон Божий (или Коран, или Тору),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должны иметь на это право, и если таковых в школе большинство, семьи вправе потребовать от государства проведения уроков религии на добровольной основе для верующих детей. Да, в армии нельзя допускать ни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расслоения по религиозному признаку, ни мировоззренческой «обязаловки». Но верующий солдат имеет право в надлежащее время встретиться со священником (или муллой, или раввином), принять участие в богослужении.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Фиксация этих моментов в действующем праве поможет многим.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Совершенно естественным выглядело бы сотрудничество между государством и крупнейшими российскими религиозными организациями в</w:t>
      </w:r>
      <w:r w:rsidRPr="00C11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/>
          <w:sz w:val="28"/>
          <w:szCs w:val="28"/>
        </w:rPr>
        <w:t>сферах заботы об общественной нравственности, социальной политике, профилактике преступности, диалога между властью, обществом и СМИ и т.д.</w:t>
      </w:r>
    </w:p>
    <w:p w:rsidR="00C11656" w:rsidRPr="00C11656" w:rsidRDefault="00C11656" w:rsidP="00C11656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/>
          <w:sz w:val="28"/>
          <w:szCs w:val="28"/>
        </w:rPr>
        <w:t xml:space="preserve">Не стоит, впрочем, забывать, что существует целый ряд областей, где церковно-государственное сотрудничество затруднительно, а иногда и невозможно. Так, церковь в силу своей природы не может благословлять агрессивную войну, не её дело - участвовать в политической борьбе. Призванная к открытости перед каждым, она не должна участвовать в разведывательной, следственной или иной секретной деятельности. </w:t>
      </w:r>
      <w:r w:rsidRPr="00C11656">
        <w:rPr>
          <w:rFonts w:ascii="Times New Roman" w:hAnsi="Times New Roman" w:cs="Times New Roman"/>
          <w:sz w:val="28"/>
          <w:szCs w:val="28"/>
        </w:rPr>
        <w:t>Она</w:t>
      </w:r>
      <w:r w:rsidRPr="00C11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вообще не может участвовать в действиях, направленных против кого бы то ни было.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У церкви и государства разные задачи, их высшие ценности разнятся. Полное единство государства и церкви невозможно - иначе либо государство перестанет быть таковым, либо церковь утратит свою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пророческую ревность. Взаимодействие церкви и государства должно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свободным, лишенным давления и принуждения. В этом залог успеха.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Хочется надеяться, что поиски модели и практических путей церковно-</w:t>
      </w: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C11656">
        <w:rPr>
          <w:rFonts w:ascii="Times New Roman" w:hAnsi="Times New Roman" w:cs="Times New Roman"/>
          <w:sz w:val="28"/>
          <w:szCs w:val="28"/>
        </w:rPr>
        <w:t xml:space="preserve"> партнёрства в России пойдут именно по такому пути, в</w:t>
      </w:r>
      <w:r w:rsidRPr="00C116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духе доброжелательности и мудрой заботы о благе каждого гражданина.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C11656">
        <w:rPr>
          <w:rFonts w:ascii="Times New Roman" w:hAnsi="Times New Roman" w:cs="Times New Roman"/>
          <w:sz w:val="28"/>
          <w:szCs w:val="28"/>
        </w:rPr>
        <w:t>1. ГОСУДАРСТВО И ЦЕРКОВЬ В ПОЛИТИЧЕСКОЙ СИСТЕМЕ ОБЩЕСТВА.</w:t>
      </w:r>
    </w:p>
    <w:p w:rsidR="00C11656" w:rsidRPr="008F573B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73B">
        <w:rPr>
          <w:rStyle w:val="21pt"/>
          <w:rFonts w:eastAsia="Arial Unicode MS"/>
          <w:b/>
          <w:sz w:val="28"/>
          <w:szCs w:val="28"/>
        </w:rPr>
        <w:t>1.1.</w:t>
      </w:r>
      <w:r w:rsidRPr="008F573B">
        <w:rPr>
          <w:rFonts w:ascii="Times New Roman" w:hAnsi="Times New Roman" w:cs="Times New Roman"/>
          <w:b/>
          <w:sz w:val="28"/>
          <w:szCs w:val="28"/>
        </w:rPr>
        <w:t xml:space="preserve"> Государство: понятие, сущность, функции.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В теории государства и права дается множество определений понятию «государство». Например, мыслители прошлого трактуют государство как «сосредоточение всех умственных и нравственных интересов граждан» (Аристотель), «союз людей объединенных общими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началами права и общей пользы» (Цицерон) и т.д.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Из более современных известны следующие определения: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государства — это «особая организация политической власти общества,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располагающая специальным аппаратом принуждения, выражающая волю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интересы господствующего класса или всего народа».</w:t>
      </w:r>
      <w:r w:rsidR="008F573B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На мой же взгляд более точным и правильным определением государства будет то, которое содержит его (государства) основные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признаки.</w:t>
      </w:r>
    </w:p>
    <w:p w:rsidR="008F573B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656">
        <w:rPr>
          <w:rFonts w:ascii="Times New Roman" w:hAnsi="Times New Roman" w:cs="Times New Roman"/>
          <w:sz w:val="28"/>
          <w:szCs w:val="28"/>
        </w:rPr>
        <w:t>Итак, государство - это политико-правовое образование общества, которое распространяет свою власть на всю территорию страны и её население располагает для этого специальным аппаратом управления, издает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обязательные для всех веления и обладает суверенитетом.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1656" w:rsidRDefault="00C11656" w:rsidP="008F573B">
      <w:pPr>
        <w:spacing w:line="485" w:lineRule="exact"/>
        <w:ind w:firstLine="900"/>
        <w:jc w:val="both"/>
        <w:rPr>
          <w:rStyle w:val="105pt0pt"/>
          <w:rFonts w:eastAsia="Arial Unicode MS"/>
          <w:sz w:val="28"/>
          <w:szCs w:val="28"/>
          <w:lang w:val="ru-RU"/>
        </w:rPr>
      </w:pPr>
      <w:r w:rsidRPr="00C11656">
        <w:rPr>
          <w:rFonts w:ascii="Times New Roman" w:hAnsi="Times New Roman" w:cs="Times New Roman"/>
          <w:sz w:val="28"/>
          <w:szCs w:val="28"/>
        </w:rPr>
        <w:t>С определением государства тесно связана и сущность государства,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т.е. смысл, главное, глубинное в нем, что определяет его содержание,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назначение и функционирование. Таким главным, основополагающим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государстве является власть, ее принадлежность, назначение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функционирование в обществе. Иными словами вопрос о сущности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государства - это вопрос о том, кому принадлежит государственная</w:t>
      </w:r>
      <w:r w:rsidR="008F5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власть, кто ее осуществляет и в чьих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C11656">
        <w:rPr>
          <w:rStyle w:val="105pt0pt"/>
          <w:rFonts w:eastAsia="Arial Unicode MS"/>
          <w:sz w:val="28"/>
          <w:szCs w:val="28"/>
        </w:rPr>
        <w:t>.</w:t>
      </w:r>
    </w:p>
    <w:p w:rsidR="008F573B" w:rsidRDefault="008F573B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основным признакам можно отнести следующие:</w:t>
      </w:r>
    </w:p>
    <w:p w:rsidR="008F573B" w:rsidRDefault="008F573B" w:rsidP="008F573B">
      <w:pPr>
        <w:numPr>
          <w:ilvl w:val="0"/>
          <w:numId w:val="2"/>
        </w:numPr>
        <w:tabs>
          <w:tab w:val="clear" w:pos="1620"/>
          <w:tab w:val="num" w:pos="1440"/>
        </w:tabs>
        <w:spacing w:line="485" w:lineRule="exact"/>
        <w:ind w:left="1440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573B">
        <w:rPr>
          <w:rFonts w:ascii="Times New Roman" w:hAnsi="Times New Roman" w:cs="Times New Roman"/>
          <w:sz w:val="28"/>
          <w:szCs w:val="28"/>
          <w:u w:val="single"/>
          <w:lang w:val="ru-RU"/>
        </w:rPr>
        <w:t>верховенство и господство права: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правовое государство  - это не просто государство, соблюдающее нормы права, а государство, признающее право как меру справедливости, выраженную в законе;</w:t>
      </w:r>
    </w:p>
    <w:p w:rsidR="008F573B" w:rsidRDefault="008F573B" w:rsidP="008F573B">
      <w:pPr>
        <w:numPr>
          <w:ilvl w:val="0"/>
          <w:numId w:val="2"/>
        </w:numPr>
        <w:spacing w:line="48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159">
        <w:rPr>
          <w:rFonts w:ascii="Times New Roman" w:hAnsi="Times New Roman" w:cs="Times New Roman"/>
          <w:sz w:val="28"/>
          <w:szCs w:val="28"/>
          <w:u w:val="single"/>
          <w:lang w:val="ru-RU"/>
        </w:rPr>
        <w:t>принцип разделения властей</w:t>
      </w:r>
      <w:r w:rsidR="00252159" w:rsidRPr="00252159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252159">
        <w:rPr>
          <w:rFonts w:ascii="Times New Roman" w:hAnsi="Times New Roman" w:cs="Times New Roman"/>
          <w:sz w:val="28"/>
          <w:szCs w:val="28"/>
          <w:lang w:val="ru-RU"/>
        </w:rPr>
        <w:t xml:space="preserve"> означает разграничение единой государственной власти на три относительно самостоятельные и независимые отрасли;</w:t>
      </w:r>
    </w:p>
    <w:p w:rsidR="00252159" w:rsidRDefault="00252159" w:rsidP="008F573B">
      <w:pPr>
        <w:numPr>
          <w:ilvl w:val="0"/>
          <w:numId w:val="2"/>
        </w:numPr>
        <w:spacing w:line="48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четкое разграничение функций общества и государств.</w:t>
      </w:r>
    </w:p>
    <w:p w:rsidR="008F573B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656">
        <w:rPr>
          <w:rFonts w:ascii="Times New Roman" w:hAnsi="Times New Roman" w:cs="Times New Roman"/>
          <w:sz w:val="28"/>
          <w:szCs w:val="28"/>
        </w:rPr>
        <w:t>Многочисленные приверженцы разновидностей демократической доктрины исходят из того, что первоисточником и первоносителем власти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является народ, что государственная власть по своей природе и сути должна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11656">
        <w:rPr>
          <w:rFonts w:ascii="Times New Roman" w:hAnsi="Times New Roman" w:cs="Times New Roman"/>
          <w:sz w:val="28"/>
          <w:szCs w:val="28"/>
        </w:rPr>
        <w:t>быть подлинно народной, осуществляться в интересах и под контролем народа.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В рамках классового подхода к сущности государства государство определяется как организация политической власти экономически</w:t>
      </w:r>
      <w:r w:rsidR="008F5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господствующего класса. Здесь государство используется как средство для</w:t>
      </w:r>
      <w:r w:rsidR="008F5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обеспечения интереса господствующего класса.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Общесоциальный подход: государство определяется как организация политической власти создающее условие для компромисса интереса различных классов и социальных групп.</w:t>
      </w:r>
    </w:p>
    <w:p w:rsidR="00C11656" w:rsidRP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656">
        <w:rPr>
          <w:rFonts w:ascii="Times New Roman" w:hAnsi="Times New Roman" w:cs="Times New Roman"/>
          <w:sz w:val="28"/>
          <w:szCs w:val="28"/>
        </w:rPr>
        <w:t>Религиозный подход: государство - организация политической власти, содействующий преимущество осуществлению интересов определенно религией. К такой сущности государства относятся: Ватикан, исламские</w:t>
      </w:r>
      <w:r w:rsidR="008F5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1656">
        <w:rPr>
          <w:rFonts w:ascii="Times New Roman" w:hAnsi="Times New Roman" w:cs="Times New Roman"/>
          <w:sz w:val="28"/>
          <w:szCs w:val="28"/>
        </w:rPr>
        <w:t>государства Ирак, Иран, Пакистан и т.д.</w:t>
      </w:r>
    </w:p>
    <w:p w:rsidR="00C11656" w:rsidRDefault="00C11656" w:rsidP="008F573B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656">
        <w:rPr>
          <w:rFonts w:ascii="Times New Roman" w:hAnsi="Times New Roman" w:cs="Times New Roman"/>
          <w:sz w:val="28"/>
          <w:szCs w:val="28"/>
        </w:rPr>
        <w:t>Расовый подход: государство - организация политической власти, содействующая к преимуществу осуществления интересов определенной расы, проживающей на территории страны.</w:t>
      </w:r>
    </w:p>
    <w:p w:rsidR="00181995" w:rsidRDefault="00CB6761" w:rsidP="00CB6761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Любое государство обладает рядом функций. Формирование функций происходит в процессе становления и развития государства. Последовательность возникновения тех или иных функций зависит от важности и очередности задач, стоящих перед обществом. </w:t>
      </w:r>
    </w:p>
    <w:p w:rsidR="00181995" w:rsidRDefault="00CB6761" w:rsidP="00CB6761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разные исторические периоды приоритетное значение могут приобретать различные цели государства, а следовательно и его различные функции. Каждая из функций государства имеет определенное содержание, которое показывает, что делает государство, чем занимаются его органы, какие вопросы они решают. </w:t>
      </w:r>
    </w:p>
    <w:p w:rsidR="008F573B" w:rsidRPr="008F573B" w:rsidRDefault="00CB6761" w:rsidP="00CB6761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функ</w:t>
      </w:r>
      <w:r w:rsidR="00181995">
        <w:rPr>
          <w:rFonts w:ascii="Times New Roman" w:hAnsi="Times New Roman" w:cs="Times New Roman"/>
          <w:sz w:val="28"/>
          <w:szCs w:val="28"/>
          <w:lang w:val="ru-RU"/>
        </w:rPr>
        <w:t xml:space="preserve">ций не остается неизменным – оно меняется вместе с изменениями, происходящими в обществе. На содержание функций современных государств оказывает влияние научные факторы, научно-технический прогресс, процессы информатизации и многое другое. </w:t>
      </w:r>
    </w:p>
    <w:p w:rsidR="00C11656" w:rsidRDefault="00C11656" w:rsidP="00C11656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1995" w:rsidRPr="00181995" w:rsidRDefault="00181995" w:rsidP="00C11656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1995" w:rsidRPr="00181995" w:rsidRDefault="00181995" w:rsidP="00181995">
      <w:pPr>
        <w:spacing w:line="485" w:lineRule="exact"/>
        <w:ind w:firstLine="900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181995">
        <w:rPr>
          <w:rFonts w:ascii="Times New Roman" w:hAnsi="Times New Roman"/>
          <w:b/>
          <w:sz w:val="28"/>
          <w:szCs w:val="28"/>
        </w:rPr>
        <w:t>1.2. Церковь в политической</w:t>
      </w:r>
      <w:r w:rsidRPr="00181995">
        <w:rPr>
          <w:rStyle w:val="12"/>
          <w:rFonts w:eastAsia="Arial Unicode MS"/>
          <w:b w:val="0"/>
          <w:sz w:val="28"/>
          <w:szCs w:val="28"/>
        </w:rPr>
        <w:t xml:space="preserve"> системе</w:t>
      </w:r>
      <w:r w:rsidRPr="00181995">
        <w:rPr>
          <w:rFonts w:ascii="Times New Roman" w:hAnsi="Times New Roman"/>
          <w:b/>
          <w:sz w:val="28"/>
          <w:szCs w:val="28"/>
        </w:rPr>
        <w:t xml:space="preserve"> общества.</w:t>
      </w:r>
      <w:bookmarkEnd w:id="0"/>
    </w:p>
    <w:p w:rsidR="00181995" w:rsidRPr="00181995" w:rsidRDefault="00181995" w:rsidP="00181995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1995">
        <w:rPr>
          <w:rFonts w:ascii="Times New Roman" w:hAnsi="Times New Roman" w:cs="Times New Roman"/>
          <w:sz w:val="28"/>
          <w:szCs w:val="28"/>
        </w:rPr>
        <w:t>В этом пункте я постараюсь раскрыть динамику взаимоотношений религии и общества, показать меру влияния религии на различные</w:t>
      </w:r>
      <w:r w:rsidRPr="001819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1995">
        <w:rPr>
          <w:rFonts w:ascii="Times New Roman" w:hAnsi="Times New Roman" w:cs="Times New Roman"/>
          <w:sz w:val="28"/>
          <w:szCs w:val="28"/>
        </w:rPr>
        <w:t>сферы общественной жизни, определить, существуют ли в этой области</w:t>
      </w:r>
      <w:r w:rsidRPr="001819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1995">
        <w:rPr>
          <w:rFonts w:ascii="Times New Roman" w:hAnsi="Times New Roman" w:cs="Times New Roman"/>
          <w:sz w:val="28"/>
          <w:szCs w:val="28"/>
        </w:rPr>
        <w:t>определенные тенденции.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>Динамика  влияния  религии  на  общественную  жизнь  описывается  двумя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основными понятиями: сакрализация и секуляризация.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   Сакрализация (от лат. Sacer – священный) –  это  процесс  вовлечения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сферу  религиозного  санкционирования  сознания,   деятельности,   поведения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людей, социальных отношений и  институтов.  Сакрализация  сопровождала  весь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процесс  становления  человеческого  общества,  формирования  его  культуры.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>Позднее к процессу сакрализации  присоединился  процесс  клерикализации  (от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позднелат. Clericalis – церковный), которая  означала  не  только  регуляцию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всей  личной  и  общественной  жизни,  но  и   разработку   соответствующего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идеологического обоснования, основными этапами  которого  были  кодификация,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догматизация  и  канонизация  вероучения,  стремление  замкнуть  все   сферы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интеллектуальной   деятельности   в    систему    богословско-теологического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мышления.</w:t>
      </w:r>
    </w:p>
    <w:p w:rsidR="009B1C5A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   В каждом обществе, в каждой культуре  процесс  сакрализации  имел  свои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особенности. Например, в районах  распространения  ислама  не  было  создано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мощной религиозной организации типа церкви. Процесс  сакрализации  в  исламе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пошел по пути формирования теократического государства. В отличие от  других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религий он не стремился  к  тому,  чтобы  осветить  религиозным  авторитетом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существующие общественные отношения, а  к  тому,  чтобы  воплотить  в  жизнь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религиозное сообщество, осуществить полное  слияние  духовного  и  светского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начала.</w:t>
      </w:r>
    </w:p>
    <w:p w:rsidR="009B1C5A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Сакрализация личной и  общественной  жизни  на  основе  христианства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Западной Европе началась в послеконстантиновскую  эпоху  и  достигла  своего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наивысшего развития в Средневековье. В этот период не  проводилось  различия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мирской и сакральной сфер жизнедеятельности  человека.  Каждый  человеческий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поступок, всякое социальное явление ставилось на «сакральную платформу»  или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непосредственно  подчинялось  сакральной  сфере.  Как  отмечает   выдающийся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американский  социолог  русского  происхождения   П.А.   Сорокин,   «главным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принципом средневековой культуры Запада, ее главной ценностью был  Бог.  Все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важные разделы средневековой культуры выражали этот фундаментальный  принцип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или ценность.  Архитектура  и  скульптура  Средних  веков  была  «Библией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камне». Литература также была насквозь  пронизана  религией  и  христианской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верой. Живопись выражала те же библейские темы   в  линии  и  цвете.  Музыка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почти исключительно носила религиозный характер. Философия была  практически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идентична религии и теологии и  концентрировалась  вокруг  той  же  основной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ценности  или  принципа,  каким  являлся  Бог.   Наука   была   всего   лишь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прислужницей христианской религии. Этика и право представляли  собой  только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дальнейшую разработку заповедей христианства. Политическая организация в  ее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духовной  и  светской   сферах   была   преимущественно   теократической  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базировалась на Боге  и  религии.  Семья,  как  священный  религиозный  союз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выражала  все  ту  фундаментальную  ценность.  Даже  организация   экономики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контролировалась религией, налагавшей запреты на многие формы  экономических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отношений, которые могли бы оказаться уместными и прибыльными, поощряя в  то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же время другие формы экономической деятельности, не целесообразные с  чисто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</w:rPr>
        <w:t>утилитарной точки зрения»</w:t>
      </w:r>
      <w:r w:rsidRPr="002F74A8">
        <w:rPr>
          <w:rFonts w:ascii="Times New Roman" w:hAnsi="Times New Roman" w:cs="Times New Roman"/>
          <w:sz w:val="28"/>
          <w:szCs w:val="28"/>
        </w:rPr>
        <w:t>.</w:t>
      </w:r>
      <w:r w:rsidR="009B1C5A">
        <w:rPr>
          <w:rStyle w:val="a7"/>
          <w:rFonts w:ascii="Times New Roman" w:hAnsi="Times New Roman" w:cs="Times New Roman"/>
          <w:sz w:val="28"/>
          <w:szCs w:val="28"/>
          <w:lang w:val="ru-RU"/>
        </w:rPr>
        <w:footnoteReference w:id="4"/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Противоположный сакрализации процесс называется секуляризацией.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   Секуляризация (от позднелат. Saecularis  –  мирской,  светский)  –  это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процесс  освобождения  и  сферы  религиозного   санкционирования   сознания,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деятельности, поведения людей,  социальных  отношений  и  институтов.  Проще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говоря, это процесс обмирщения.  То,  что  раньше  находилось  под  влиянием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религиозной веры и религиозных организаций становится  от  них  независимым,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приобретает  светский  характер.   Процесс   секуляризации   выражается  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изменении места  религии  и  религиозных  организаций  в  жизни  общества 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личности, сужении круга выполняемых ею функций.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   Первоначально термин «секуляризация» означал акт отчуждения  церковного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имущества в пользу монарха, государства или  частных  лиц.  Секуляризация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этом смысле предстает как юридический акт в сфере  имущественных  отношений,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отношений собственности. Как известно,  в  Средневековье  как  католическая,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так и  православная  церковь,  являлись  крупными  собственниками  земельных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владений и имуществ. И между церковью и государством периодически  возникала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борьба  за  передел  собственности.  В  результате  этой  борьбы  не   редко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осуществлялся процесс секуляризации  собственности  церкви,  монастырей.  Но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если  в  эпоху  феодализма  этот  процесс  носил  случайный,   спорадический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характер, то становление буржуазных  отношений  поставило  этот  процесс  на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закономерную основу.</w:t>
      </w:r>
    </w:p>
    <w:p w:rsidR="009B1C5A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   Мыслители прошлого расходились в оценке последствий  секуляризации  для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общества  и  государства.  Так,   немецкий   социолог   П.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Бергер   оценивает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секуляризацию  как  утрату  «священного»  и  угрозу  социальному  порядку 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согласию. По его мнению, религия выполняла важную функцию  в  обществе,  она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создавала  «священный  космос»,  окружая   аурой   святости   устои   жизни,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 xml:space="preserve">выбрасывая на них «священную завесу» и наделяя безусловным смыслом.   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В настоящее время ряд государств через  конституционное  провозглашение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светского (секулярного) характера государства  стремится  устранить  участие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церкви в политической деятельности.  Вместе  с  тем  церковь  вовлекается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решение социальных проблем  общества  путем  образования  различных  обществ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милосердия.  Таким  образом,  государство  использует  церковь  в   качестве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социального института, обеспечивающего коммуникативные и интегральные  связи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F74A8">
        <w:rPr>
          <w:rFonts w:ascii="Times New Roman" w:hAnsi="Times New Roman" w:cs="Times New Roman"/>
          <w:sz w:val="28"/>
          <w:szCs w:val="28"/>
        </w:rPr>
        <w:t>в политической системе.  Несмотря  на  провозглашение  отделения  церкви  от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государства, фактической их изоляции не произошло. В  зарубежной  литературе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эти  отношения  характеризуются  как  партнерство  особого  рода.  В   своих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взаимоотношениях церковь и  государство  во  многих  случаях  выступают  как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вполне  равноправные  партнеры,  сотрудничающие  во  имя  общего  блага. 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Германии, например, допускается представительство церкви  в  государственных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мероприятиях, проводятся и  совместные  акции  на  муниципальном  уровне.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конституции  1949  года  за  церковью  закреплено  право  взимать  налоги 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преподавать  теологические  дисциплины.  Что  касается  налогов,  то   здесь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наблюдается тесное сотрудничество государства и церкви. Церковная  подать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Германии удерживается работодателем из заработной платы  только  верующих 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перечисляется  в  финансовые  государственные   структуры,   которые   затем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переводят их церкви. Эти  мероприятия  осуществляются  на  основе  договора,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заключенного между церковью  и  государством.  В  свою  очередь  государство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обращается к церкви, если нуждается в  помощи  священнослужителей,  например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для преподавания религии в  школе,  для  проведения  соответствующей  работы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среди солдат или работников полиции , деятельности пастыря в тюрьмах и т.д.</w:t>
      </w:r>
    </w:p>
    <w:p w:rsidR="002F74A8" w:rsidRP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74A8">
        <w:rPr>
          <w:rFonts w:ascii="Times New Roman" w:hAnsi="Times New Roman" w:cs="Times New Roman"/>
          <w:sz w:val="28"/>
          <w:szCs w:val="28"/>
        </w:rPr>
        <w:t xml:space="preserve">    Конституция 1949 года предусматривает возможность  обращения  церкви  в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суд, когда спорные вопросы  между  ней  и  государственными  структурами  не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могут  быть  решены  другим  путем.  Отделение  церкви  от  государства   не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означает, что церковь может быть  безразлична  к  деятельности  государства.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Она  вправе  порицать  вредные  с  ее  точки  зрения  действия  со   стороны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государственной власти и тем  самым  она  формирует  общественное  мнение 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влияет на законодательство.</w:t>
      </w:r>
      <w:r w:rsidR="00D84596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</w:p>
    <w:p w:rsidR="002F74A8" w:rsidRDefault="002F74A8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74A8">
        <w:rPr>
          <w:rFonts w:ascii="Times New Roman" w:hAnsi="Times New Roman" w:cs="Times New Roman"/>
          <w:sz w:val="28"/>
          <w:szCs w:val="28"/>
        </w:rPr>
        <w:t>Считаю необходимым отметить еще один момент взаимоотношений церкви и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общества.   Распространяется    убеждение,    что    современное    общество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определенными силами искусственно клерикализуется.  Симптомы  этого  явления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отчетливо  проявляются  в  средствах  массовой   информации   (особенно   на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телевидении),  в  сфере  образования,  в  армии,  органах   государственного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управления.   Об    этом    свидетельствует    демонстративное    проявление</w:t>
      </w:r>
      <w:r w:rsidR="009B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74A8">
        <w:rPr>
          <w:rFonts w:ascii="Times New Roman" w:hAnsi="Times New Roman" w:cs="Times New Roman"/>
          <w:sz w:val="28"/>
          <w:szCs w:val="28"/>
        </w:rPr>
        <w:t>религиозности со стороны государственных деятелей.</w:t>
      </w:r>
    </w:p>
    <w:p w:rsidR="00D84596" w:rsidRDefault="00D84596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4596" w:rsidRDefault="00D84596" w:rsidP="002F74A8">
      <w:pPr>
        <w:spacing w:line="485" w:lineRule="exact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4596" w:rsidRPr="00D84596" w:rsidRDefault="00D84596" w:rsidP="00D84596">
      <w:pPr>
        <w:pStyle w:val="11"/>
        <w:keepNext/>
        <w:keepLines/>
        <w:shd w:val="clear" w:color="auto" w:fill="auto"/>
        <w:spacing w:after="466" w:line="260" w:lineRule="exact"/>
        <w:ind w:left="20" w:firstLine="880"/>
        <w:rPr>
          <w:b/>
          <w:sz w:val="28"/>
          <w:szCs w:val="28"/>
        </w:rPr>
      </w:pPr>
      <w:r w:rsidRPr="00D84596">
        <w:rPr>
          <w:b/>
          <w:sz w:val="28"/>
          <w:szCs w:val="28"/>
        </w:rPr>
        <w:t>1.3. Государство и религия.</w:t>
      </w:r>
    </w:p>
    <w:p w:rsidR="00D84596" w:rsidRDefault="00D84596" w:rsidP="00D84596">
      <w:pPr>
        <w:spacing w:line="485" w:lineRule="exact"/>
        <w:ind w:firstLine="8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596">
        <w:rPr>
          <w:rFonts w:ascii="Times New Roman" w:hAnsi="Times New Roman" w:cs="Times New Roman"/>
          <w:sz w:val="28"/>
          <w:szCs w:val="28"/>
        </w:rPr>
        <w:t>Вопрос о соотношении государства и религии все еще остается недостаточно освещенным. Тем не менее, имеющиеся на сегодня источники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позволяют создать некоторые представления о взаимосвязи этих явлений.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Выясняется, что уже на ранних стадиях доиндустриального общества,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когда оно имеет достаточно ясно выраженную сословную, классовую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структуру, религия начинает выполнять новую функцию: она идеологически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сглаживает социальное неравенство; призывает всех к смирению,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покорности, оправдывая сложившиеся порядки, проповедуя отказ от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политической борьбы, сопротивления злу насилием и т.д. - все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определяет характер взаимоотношений государства и религий. Религия,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находящаяся в оппозиции к существующему строю, получает полную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поддержку со стороны государства.</w:t>
      </w:r>
    </w:p>
    <w:p w:rsidR="00D84596" w:rsidRPr="00D84596" w:rsidRDefault="00D84596" w:rsidP="00D84596">
      <w:pPr>
        <w:spacing w:line="485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D84596">
        <w:rPr>
          <w:rFonts w:ascii="Times New Roman" w:hAnsi="Times New Roman" w:cs="Times New Roman"/>
          <w:sz w:val="28"/>
          <w:szCs w:val="28"/>
        </w:rPr>
        <w:t>В индустриальном обществе отношения между государством и религией складываются и развиваются в разных странах неодинаково.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Однако общей закономерностью является следующее.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На ранних стадиях развития капитализма в Европе буржуазии характерны выступления против господствующей церкви под знаменем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реформации, но не уничтожения религии. В последующем же буржуазия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обращается к религии как к достаточно влиятельной духовной силе,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способной решать масштабные задачи воспитательного свойства,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государство и религия взаимодействуют достаточно согласованно.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При этом используется различные пути. В одних странах декларируется равенство всех вероисповеданий и конфессиональных организаций. В других - одна из вероисповеданий (церквей), существующих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в стране, провозглашается господствующей религией (церковью). В третьих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- несмотря на несовместимость, провозглашается: с одной сторон,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 xml:space="preserve">привилегированное положение какой-либо из религий, а с другой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4596">
        <w:rPr>
          <w:rFonts w:ascii="Times New Roman" w:hAnsi="Times New Roman" w:cs="Times New Roman"/>
          <w:sz w:val="28"/>
          <w:szCs w:val="28"/>
        </w:rPr>
        <w:t xml:space="preserve"> свобода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совести (религии, вероисповедания). В четвертых - декларируется отделение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церкви от государства.</w:t>
      </w:r>
    </w:p>
    <w:p w:rsidR="00D84596" w:rsidRDefault="00D84596" w:rsidP="00D8459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D84596">
        <w:rPr>
          <w:rFonts w:ascii="Times New Roman" w:hAnsi="Times New Roman" w:cs="Times New Roman"/>
          <w:sz w:val="28"/>
          <w:szCs w:val="28"/>
        </w:rPr>
        <w:t>Исключительно непростым является отношение к религии социалистического государства. Любопытна, например, точка зрения И.Р. Шафаревич. «Ту же картину мы видим в отношении социалистических государств к религии. Все они в принципе враждебны религии, но возможности для проявления этой враждебности различны. Итальянский фашизм начал с конфликта с католической церковью, но вынужден был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пойти на конкордат и воздержаться от серьезных притеснений религии. И в других отношениях это было самое слабое социалистическое государство нашего века, которое обладало наименьшими возможностями для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 w:cs="Times New Roman"/>
          <w:sz w:val="28"/>
          <w:szCs w:val="28"/>
        </w:rPr>
        <w:t>осуществления своих социалистических тенденций. Китай же, например,</w:t>
      </w:r>
      <w:r w:rsidRPr="00D84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4596">
        <w:rPr>
          <w:rFonts w:ascii="Times New Roman" w:hAnsi="Times New Roman"/>
          <w:sz w:val="28"/>
          <w:szCs w:val="28"/>
        </w:rPr>
        <w:t xml:space="preserve">мог позволить себе вообще поставить христианскую религию вне закона. Между этим крайностями находится целый спектр различных подходов социалистических государств к религии - все в основе враждебные, но лишь настолько жесткие, насколько это может допустить </w:t>
      </w:r>
      <w:r>
        <w:rPr>
          <w:rFonts w:ascii="Times New Roman" w:hAnsi="Times New Roman"/>
          <w:sz w:val="28"/>
          <w:szCs w:val="28"/>
        </w:rPr>
        <w:t>конкретное государство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84596">
        <w:rPr>
          <w:rFonts w:ascii="Times New Roman" w:hAnsi="Times New Roman"/>
          <w:sz w:val="28"/>
          <w:szCs w:val="28"/>
        </w:rPr>
        <w:t>» - пишет он.</w:t>
      </w:r>
      <w:r>
        <w:rPr>
          <w:rStyle w:val="a7"/>
          <w:rFonts w:ascii="Times New Roman" w:hAnsi="Times New Roman"/>
          <w:sz w:val="28"/>
          <w:szCs w:val="28"/>
        </w:rPr>
        <w:footnoteReference w:id="6"/>
      </w:r>
    </w:p>
    <w:p w:rsidR="00D84596" w:rsidRDefault="00D84596" w:rsidP="00D8459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461" w:rsidRDefault="00955461" w:rsidP="00D8459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461" w:rsidRDefault="00955461" w:rsidP="00D8459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461" w:rsidRDefault="00955461" w:rsidP="00D8459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955461">
        <w:rPr>
          <w:rFonts w:ascii="Times New Roman" w:hAnsi="Times New Roman"/>
          <w:b/>
          <w:sz w:val="28"/>
          <w:szCs w:val="28"/>
        </w:rPr>
        <w:t>2. ТЕОКРАТИЧЕСКИЕ ГОСУДАРСТВА</w:t>
      </w: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955461">
        <w:rPr>
          <w:rStyle w:val="11pt"/>
          <w:rFonts w:eastAsia="Arial Unicode MS"/>
          <w:b/>
          <w:sz w:val="28"/>
          <w:szCs w:val="28"/>
        </w:rPr>
        <w:t>2.1.</w:t>
      </w:r>
      <w:r w:rsidRPr="00955461">
        <w:rPr>
          <w:rFonts w:ascii="Times New Roman" w:hAnsi="Times New Roman"/>
          <w:b/>
          <w:sz w:val="28"/>
          <w:szCs w:val="28"/>
        </w:rPr>
        <w:t xml:space="preserve"> Теократия</w:t>
      </w: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55461">
        <w:rPr>
          <w:rFonts w:ascii="Times New Roman" w:hAnsi="Times New Roman"/>
          <w:sz w:val="28"/>
          <w:szCs w:val="28"/>
        </w:rPr>
        <w:t>«Теократия (греч.), буквально господство Бога: такое государственное устройство, при котором верховным правителем государства предполагается само Божество, изрекающее свою волю через посредничества особо к тому предназначенных лиц, т.е. жреческого сословия или духовенства...».</w:t>
      </w:r>
      <w:r>
        <w:rPr>
          <w:rStyle w:val="a7"/>
          <w:rFonts w:ascii="Times New Roman" w:hAnsi="Times New Roman"/>
          <w:sz w:val="28"/>
          <w:szCs w:val="28"/>
          <w:lang w:val="ru-RU"/>
        </w:rPr>
        <w:footnoteReference w:id="7"/>
      </w: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955461">
        <w:rPr>
          <w:rFonts w:ascii="Times New Roman" w:hAnsi="Times New Roman"/>
          <w:sz w:val="28"/>
          <w:szCs w:val="28"/>
        </w:rPr>
        <w:t>Впервые термин теократия при описании общественно-политического строя древних иудеев в сочинении "Против Апиона" (</w:t>
      </w:r>
      <w:smartTag w:uri="urn:schemas-microsoft-com:office:smarttags" w:element="metricconverter">
        <w:smartTagPr>
          <w:attr w:name="ProductID" w:val="94 г"/>
        </w:smartTagPr>
        <w:r w:rsidRPr="00955461">
          <w:rPr>
            <w:rFonts w:ascii="Times New Roman" w:hAnsi="Times New Roman"/>
            <w:sz w:val="28"/>
            <w:szCs w:val="28"/>
          </w:rPr>
          <w:t>94 г</w:t>
        </w:r>
      </w:smartTag>
      <w:r w:rsidRPr="00955461">
        <w:rPr>
          <w:rFonts w:ascii="Times New Roman" w:hAnsi="Times New Roman"/>
          <w:sz w:val="28"/>
          <w:szCs w:val="28"/>
        </w:rPr>
        <w:t>. н. э.) употребил Иосиф Флавий. Теократический характер еврейского государства, по мнению историка, заключался в том, что высший правитель в нем — бог, а важнейшими делами занимается духовенство, возглавляемое первосвященником.</w:t>
      </w:r>
      <w:r>
        <w:rPr>
          <w:rStyle w:val="a7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Отмеченные Флавием признаки теократии получили в общественных науках широкое признание, а ее первоначальное определение в различных модификациях и сегодня является общеупотребительным.</w:t>
      </w: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955461">
        <w:rPr>
          <w:rFonts w:ascii="Times New Roman" w:hAnsi="Times New Roman"/>
          <w:sz w:val="28"/>
          <w:szCs w:val="28"/>
        </w:rPr>
        <w:t>Так, почти полностью воспроизводят флавиеву дефиницию теократии отечественные энциклопедические словари. Большая советская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историческая энциклопедии определяют теократию как форму государства, при которой политическая и духовная власть сосредоточена в руках церковной иерархии, управляющей государством, а высшая светская власть осуществляется главой духовенства.</w:t>
      </w:r>
      <w:r>
        <w:rPr>
          <w:rStyle w:val="a7"/>
          <w:rFonts w:ascii="Times New Roman" w:hAnsi="Times New Roman"/>
          <w:sz w:val="28"/>
          <w:szCs w:val="28"/>
        </w:rPr>
        <w:footnoteReference w:id="9"/>
      </w:r>
      <w:r w:rsidRPr="00955461">
        <w:rPr>
          <w:rFonts w:ascii="Times New Roman" w:hAnsi="Times New Roman"/>
          <w:sz w:val="28"/>
          <w:szCs w:val="28"/>
        </w:rPr>
        <w:t xml:space="preserve"> В политологическом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энциклопедическом словаре под теократией понимается форма правления, характеризующаяся также наличием власти</w:t>
      </w:r>
      <w:r>
        <w:rPr>
          <w:rFonts w:ascii="Times New Roman" w:hAnsi="Times New Roman"/>
          <w:sz w:val="28"/>
          <w:szCs w:val="28"/>
        </w:rPr>
        <w:t xml:space="preserve"> у духовенства или главы церкви</w:t>
      </w:r>
      <w:r w:rsidRPr="00955461">
        <w:rPr>
          <w:rFonts w:ascii="Times New Roman" w:hAnsi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  <w:lang w:val="ru-RU"/>
        </w:rPr>
        <w:footnoteReference w:id="10"/>
      </w: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955461">
        <w:rPr>
          <w:rFonts w:ascii="Times New Roman" w:hAnsi="Times New Roman"/>
          <w:sz w:val="28"/>
          <w:szCs w:val="28"/>
        </w:rPr>
        <w:t>Историческое многообразие политического лидерства духовных лиц вызвало необходимость конкретизировать дефиницию теократии. В</w:t>
      </w:r>
      <w:r w:rsidRPr="009554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отдельных случаях ученые, принимая во внимание первенствующую роль в государстве священнослужителей, главным свойством теократии, которое отличает ее от иных политико-религиозных структур, считают специфическое положение главы теократической власти. Например, Макс Вебер, исходя из соотношения духовной и светской власти, выделял три типа государства. В иерократии, по мнению исследователя, священники обожествляют светскую власть, в цезаропапизме светский правитель становится во главе церкви, а в теократии, рассматриваемой социологом в качестве проявления иерократии, влиятельное положение духовенства закрепляется формально</w:t>
      </w:r>
      <w:r w:rsidRPr="00955461">
        <w:rPr>
          <w:rFonts w:ascii="Times New Roman" w:hAnsi="Times New Roman"/>
          <w:sz w:val="28"/>
          <w:szCs w:val="28"/>
          <w:vertAlign w:val="superscript"/>
        </w:rPr>
        <w:footnoteReference w:id="11"/>
      </w:r>
      <w:r w:rsidRPr="00955461">
        <w:rPr>
          <w:rFonts w:ascii="Times New Roman" w:hAnsi="Times New Roman"/>
          <w:sz w:val="28"/>
          <w:szCs w:val="28"/>
        </w:rPr>
        <w:t>.</w:t>
      </w: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955461">
        <w:rPr>
          <w:rFonts w:ascii="Times New Roman" w:hAnsi="Times New Roman"/>
          <w:sz w:val="28"/>
          <w:szCs w:val="28"/>
        </w:rPr>
        <w:t>Безусловно, совокупность таких критериев теократии, как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государственная организованность, верховенство духовного лидера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выполнение церковной иерархией важных государственных функций, позволяет отграничить ее от негосударственных способов объединения людей и выделить среди прочих форм правления: монархии, аристократии,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демократии и других. Однако при всем познавательном потенциале данные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определения не дают адекватного представления о теократии, поскольку не учитывают ряд принципиальных положений онтологического и гносеологического свойства.</w:t>
      </w:r>
    </w:p>
    <w:p w:rsidR="00955461" w:rsidRPr="00955461" w:rsidRDefault="00955461" w:rsidP="00955461">
      <w:pPr>
        <w:spacing w:line="485" w:lineRule="exact"/>
        <w:jc w:val="both"/>
        <w:rPr>
          <w:rFonts w:ascii="Times New Roman" w:hAnsi="Times New Roman"/>
          <w:sz w:val="28"/>
          <w:szCs w:val="28"/>
        </w:rPr>
      </w:pPr>
      <w:r w:rsidRPr="00955461">
        <w:rPr>
          <w:rFonts w:ascii="Times New Roman" w:hAnsi="Times New Roman"/>
          <w:sz w:val="28"/>
          <w:szCs w:val="28"/>
        </w:rPr>
        <w:t>Во-первых, в процессе исторического развития теократия принимала различные формы, в том числе и негосударственные. Поэтому нельзя согласиться с представителями традиционного понимания теократии, отождествляющими ее с формой правления, либо с формой государства в целом. Относимый всеми учеными к теократии Израиль времен Моисея, не являлся государством в собственном смысле слова, а был скорее протогосударством, т. е. союзом племен в стадии их перехода от родового строя к государственному.</w:t>
      </w:r>
      <w:r w:rsidRPr="00955461">
        <w:rPr>
          <w:rFonts w:ascii="Times New Roman" w:hAnsi="Times New Roman"/>
          <w:sz w:val="28"/>
          <w:szCs w:val="28"/>
          <w:vertAlign w:val="superscript"/>
        </w:rPr>
        <w:footnoteReference w:id="12"/>
      </w:r>
      <w:r w:rsidRPr="00955461">
        <w:rPr>
          <w:rFonts w:ascii="Times New Roman" w:hAnsi="Times New Roman"/>
          <w:sz w:val="28"/>
          <w:szCs w:val="28"/>
        </w:rPr>
        <w:t xml:space="preserve"> Иудейское государство возникает позднее, в период царствования Саула. Иными словами, теократия Моисея — это не форма государства, а определенный вид властеотношений родоплеменного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общества на его переходном этапе к государству. Во-вторых, культурно- историческое многообразие религиозной жизни не позволяет при характеристике институтов власти в теократии использовать термины: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церковная иерархия, священники, духовенство. Нельзя, например, говорить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 наличии церкви и духовенства в конфуцианской цивилизации.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Отсутствуют, как таковые, церковная иерархия и класс священников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суннитской и хариджитской ветвях ислама, а сословие духовенства появляется в мусульманской цивилизации позже возникновения теократического государства — Арабского халифата. Данное противоречие вынуждены признать и сторонники общеупотребительной дефиниции теократии. Так, Густав Меншинг писал: "Если под теократией понимать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господство духовенства, то ислам не теократия, так как он не знает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священников. Не имеет ислам и развитой церкви, из которой могла бы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исходить власть. Тем не менее, теократическая форма власти представлена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 xml:space="preserve">в исламе, и в тибетском буддизме, и в средневековом христианстве". </w:t>
      </w:r>
      <w:r w:rsidR="003D3AF2">
        <w:rPr>
          <w:rStyle w:val="a7"/>
          <w:rFonts w:ascii="Times New Roman" w:hAnsi="Times New Roman"/>
          <w:sz w:val="28"/>
          <w:szCs w:val="28"/>
        </w:rPr>
        <w:footnoteReference w:id="13"/>
      </w:r>
      <w:r w:rsidR="003D3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этого следует, что правление священников, духовенства, церковной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иерархии — признак, который не может быть использован в определении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теократии, поскольку выражает не общее в теократиях, а единичное,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обусловленное особенностями отдельных религий, в основном иудейской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христианской.</w:t>
      </w:r>
    </w:p>
    <w:p w:rsidR="00955461" w:rsidRPr="00955461" w:rsidRDefault="00955461" w:rsidP="00955461">
      <w:pPr>
        <w:spacing w:line="485" w:lineRule="exact"/>
        <w:jc w:val="both"/>
        <w:rPr>
          <w:rFonts w:ascii="Times New Roman" w:hAnsi="Times New Roman"/>
          <w:sz w:val="28"/>
          <w:szCs w:val="28"/>
        </w:rPr>
      </w:pPr>
      <w:r w:rsidRPr="00955461">
        <w:rPr>
          <w:rFonts w:ascii="Times New Roman" w:hAnsi="Times New Roman"/>
          <w:sz w:val="28"/>
          <w:szCs w:val="28"/>
        </w:rPr>
        <w:t>Наконец, традиционное определение теократии в методологическом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плане выводится через диалектическую категорию "форма" и ориентирует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таким образом на анализ внешних, видимых сторон боговластия, не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учитывая его внутренние, сущностные аспекты. Познавательные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возможности категории "форма" ограничиваются также характеристикой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способа выражения, существования "содержания", что сужает изучение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5461">
        <w:rPr>
          <w:rFonts w:ascii="Times New Roman" w:hAnsi="Times New Roman"/>
          <w:sz w:val="28"/>
          <w:szCs w:val="28"/>
        </w:rPr>
        <w:t>определяемого как "форма" явления рассмотрением одной доминирующей взаимозависимости и не способствует исследованию иных внешних и внутренних связей явления.</w:t>
      </w:r>
    </w:p>
    <w:p w:rsid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3D3AF2">
        <w:rPr>
          <w:rFonts w:ascii="Times New Roman" w:hAnsi="Times New Roman"/>
          <w:sz w:val="28"/>
          <w:szCs w:val="28"/>
        </w:rPr>
        <w:t>Представляется, что наиболее глубокому и всестороннему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исследованию феномена теократии способствует системный метод,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позволяющий анализировать теократию как целостность, образованную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взаимодействиями различных элементов. При таком подходе внимание в процессе познания акцентируется на многочисленных способах связи между элементами целостности, так как качественная специфика отношений внутри системы конституирует элементный состав и определяет ее главные свойства. Рассмотрение теократии как системы приводит к тому, что государство или родоплеменной союз считаются теократическими не столько вследствие того, что власть в них осуществляется религиозными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лидерами или церковью, сколько в результате того, что внутри данных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сообществ происходят теократические взаимодействия.</w:t>
      </w:r>
    </w:p>
    <w:p w:rsid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Pr="003D3AF2" w:rsidRDefault="003D3AF2" w:rsidP="003D3AF2">
      <w:pPr>
        <w:spacing w:line="48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3D3AF2">
        <w:rPr>
          <w:rFonts w:ascii="Times New Roman" w:hAnsi="Times New Roman"/>
          <w:sz w:val="28"/>
          <w:szCs w:val="28"/>
        </w:rPr>
        <w:t>3. СВЕТСКИЕ ГОСУДАРСТВА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 xml:space="preserve"> </w:t>
      </w:r>
      <w:r w:rsidRPr="003D3AF2">
        <w:rPr>
          <w:rStyle w:val="ad"/>
          <w:rFonts w:eastAsia="Arial Unicode MS"/>
          <w:sz w:val="28"/>
          <w:szCs w:val="28"/>
        </w:rPr>
        <w:t>3.1. Понятие светскости</w:t>
      </w:r>
    </w:p>
    <w:p w:rsid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3D3AF2">
        <w:rPr>
          <w:rFonts w:ascii="Times New Roman" w:hAnsi="Times New Roman"/>
          <w:sz w:val="28"/>
          <w:szCs w:val="28"/>
        </w:rPr>
        <w:t>Режим отделения церкви от государства существует в большинстве стран - в современной России, во Франции, в Германии, Португалии и др. Данный режим обусловлен чаще всего стремлением лишить церковь монополии на выполнение идеологической и интеграционной функций, поскольку церковь обладает мощным потенциалом воздействия на сознание людей. Он характеризуется следующими особенностями: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3AF2" w:rsidRPr="003D3AF2" w:rsidRDefault="003D3AF2" w:rsidP="003D3AF2">
      <w:pPr>
        <w:numPr>
          <w:ilvl w:val="0"/>
          <w:numId w:val="4"/>
        </w:num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Государство и его органы не вправе контролировать отношение своих граждан к религии и не ведут учета граждан по этому признаку.</w:t>
      </w:r>
    </w:p>
    <w:p w:rsidR="003D3AF2" w:rsidRPr="003D3AF2" w:rsidRDefault="003D3AF2" w:rsidP="003D3AF2">
      <w:pPr>
        <w:numPr>
          <w:ilvl w:val="0"/>
          <w:numId w:val="4"/>
        </w:num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Государство не вмешивается во внутрицерковную деятельность (если при этом не нарушаются действующие законы). В частности, государство не вмешивается в содержание вероучений, обрядов, церемоний культа и другие формы удовлетворения религиозных потребностей, во внутреннее самоуправление религиозных организаций, во взаимоотношения органов религиозных организаций, в их отношения с верующими, а также в расходование средств, связанных с религиозными потребностями.</w:t>
      </w:r>
    </w:p>
    <w:p w:rsidR="003D3AF2" w:rsidRPr="003D3AF2" w:rsidRDefault="003D3AF2" w:rsidP="003D3AF2">
      <w:pPr>
        <w:numPr>
          <w:ilvl w:val="0"/>
          <w:numId w:val="4"/>
        </w:num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Церковь не вмешивается в дела государства, а лишь занимается вопросами, связанными с удовлетворение религиозных потребностей граждан.</w:t>
      </w:r>
    </w:p>
    <w:p w:rsidR="003D3AF2" w:rsidRPr="003D3AF2" w:rsidRDefault="003D3AF2" w:rsidP="003D3AF2">
      <w:pPr>
        <w:numPr>
          <w:ilvl w:val="0"/>
          <w:numId w:val="4"/>
        </w:num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Государство, со своей стороны, охраняет законную деятельность церкви и религиозных организаций.</w:t>
      </w:r>
    </w:p>
    <w:p w:rsidR="003D3AF2" w:rsidRPr="003D3AF2" w:rsidRDefault="003D3AF2" w:rsidP="003D3AF2">
      <w:pPr>
        <w:numPr>
          <w:ilvl w:val="0"/>
          <w:numId w:val="4"/>
        </w:num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Церковь не выполняет каких-либо государственных функций.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В конституционном праве одним из наименее изученных явлений является понятие светскости государства как конституционной характеристики, отражающей или закрепляющей независимость государства и религиозных объединений, равно и как объединений, деятельность которых направление на распространение идеологии, в соответствующих сферах их компетенции.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Принцип светскости государства - это один из основополагающих</w:t>
      </w:r>
      <w:r w:rsidRPr="003D3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принципов построения и функционирования современного правового государства в большинстве стран мира.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В научной литературе понятия «светскость», «светский», «светский характер», «принцип светскости», «светскость государства», «отделение религиозных отделений от государства» недостаточно исследованы, часто- полярные друг другу, не проясняющие правовую природу, смысл и правовое содержание указанных понятий. Зачастую указанные понятия используются и толкуются произвольно, а понимание светскости государства до сих пор еще находится под сильным влиянием атеистической идеологии и методологических подходов общественных наук советского периода.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Исследование светскости государства приводит к необходимости изучения допустимых и возможных форм и меры взаимодействия (влияния, сотрудничества, вмешательства) государства и религиозных объединений и объединений, деятельность которых направление на распространение идеологии, а также необходимой и оптимальной степени их отделения. Взаимодействие государства и религиозных объединений ограничиваются совокупностью правовых норм, устанавливающих и гарантирующих светскость государства. Ограничением степени отделения религиозных объединений от государства, препятствующим чрезмерности такого отделения, являются правовые нормы, гарантирующие свободу совести и право на культурное развитие в рамках своей национальной культуры, гарантирующие религиозное, идеологическое и политическое многообразие, запрещающее дискриминацию по признаку отношения к религии или убеждений.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461" w:rsidRDefault="00955461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3D3AF2">
        <w:rPr>
          <w:rFonts w:ascii="Times New Roman" w:hAnsi="Times New Roman"/>
          <w:b/>
          <w:sz w:val="28"/>
          <w:szCs w:val="28"/>
        </w:rPr>
        <w:t>3.2. Россия - светское государство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Конституционно-правовой анализ Российской Федерации как светского государства предлагает системный анализ норма российского законодательства, закрепляющих и гарантирующих светскость государства, а</w:t>
      </w:r>
      <w:r w:rsidRPr="003D3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3AF2">
        <w:rPr>
          <w:rFonts w:ascii="Times New Roman" w:hAnsi="Times New Roman"/>
          <w:sz w:val="28"/>
          <w:szCs w:val="28"/>
        </w:rPr>
        <w:t>также светскость образования в государственных и муниципальных образовательных учреждениях и государственной службы.</w:t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Правовая норма части 1 статьи 14 Конституции Российской Федерации, устанавливающая, что Российская Федерация - светское государство, закрепляет один из принципов построения и функционирования современного государства в Российской Федерации, определяет светскость государства как одну из основ конституционного строя в Российской Федерации и одну из важнейших конституционных характеристик Российской Федерации.</w:t>
      </w:r>
      <w:r>
        <w:rPr>
          <w:rStyle w:val="a7"/>
          <w:rFonts w:ascii="Times New Roman" w:hAnsi="Times New Roman"/>
          <w:sz w:val="28"/>
          <w:szCs w:val="28"/>
        </w:rPr>
        <w:footnoteReference w:id="14"/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Светский характер государства подразумевает признание ряда принципов в сфере отношений государства с религиозными объединениями его граждан. Основой этих отношений является свобода совести, поскольку согласно ч. 1 ст. 14 никакая религия не может устанавливаться в качестве государственной или обязательной.</w:t>
      </w:r>
      <w:r>
        <w:rPr>
          <w:rStyle w:val="a7"/>
          <w:rFonts w:ascii="Times New Roman" w:hAnsi="Times New Roman"/>
          <w:sz w:val="28"/>
          <w:szCs w:val="28"/>
        </w:rPr>
        <w:footnoteReference w:id="15"/>
      </w:r>
    </w:p>
    <w:p w:rsidR="003D3AF2" w:rsidRPr="003D3AF2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>Светский характер Российского государства означает отсутствие определенной церковной иерархии, стоящей над государственной властью. Он проявляется и в гражданском характере правосудия, в государственной регистрации актов гражданского состояния, в отсутствии у государственных служащих обязанностей исповедовать определенную религию, а также в гражданском статусе верующих, поскольку согласно ст. 6 Закона о свободе вероисповеданий граждане России равны перед законом во всех областях гражданской, политической, экономической, социальной и культурной жизни независимо от их отношения к религии. Указание в официальных документах на отношение к религии не допускается.</w:t>
      </w:r>
    </w:p>
    <w:p w:rsidR="00133446" w:rsidRPr="00133446" w:rsidRDefault="003D3AF2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3D3AF2">
        <w:rPr>
          <w:rFonts w:ascii="Times New Roman" w:hAnsi="Times New Roman"/>
          <w:sz w:val="28"/>
          <w:szCs w:val="28"/>
        </w:rPr>
        <w:t xml:space="preserve">Как светское государство Российская Федерация опирается на принцип отделения религиозных объединений от государства. В соответствии с этим принципом ст. 8 Закона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3D3AF2">
        <w:rPr>
          <w:rFonts w:ascii="Times New Roman" w:hAnsi="Times New Roman"/>
          <w:sz w:val="28"/>
          <w:szCs w:val="28"/>
        </w:rPr>
        <w:t xml:space="preserve"> свободе вероисповеданий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D3AF2">
        <w:rPr>
          <w:rFonts w:ascii="Times New Roman" w:hAnsi="Times New Roman"/>
          <w:sz w:val="28"/>
          <w:szCs w:val="28"/>
        </w:rPr>
        <w:t xml:space="preserve"> определяет, что государство, его органы и должностные лица не вмешиваются в законную деятельность религиозных объединений и не поручают им выполнение каких-либо государственных функций. </w:t>
      </w:r>
      <w:r w:rsidRPr="00133446">
        <w:rPr>
          <w:rFonts w:ascii="Times New Roman" w:hAnsi="Times New Roman"/>
          <w:sz w:val="28"/>
          <w:szCs w:val="28"/>
        </w:rPr>
        <w:t>В свою очередь религиозные</w:t>
      </w:r>
      <w:r w:rsidRPr="0013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446" w:rsidRPr="00133446">
        <w:rPr>
          <w:rFonts w:ascii="Times New Roman" w:hAnsi="Times New Roman"/>
          <w:sz w:val="28"/>
          <w:szCs w:val="28"/>
        </w:rPr>
        <w:t>объединения не могут вмешиваться в дела государства. Они не могут быть составной официальной частью государственных органов и учреждений, в том числе таких, как государственные школы, университеты, больницы, дошкольные учреждения.</w:t>
      </w:r>
      <w:r w:rsidR="00133446">
        <w:rPr>
          <w:rStyle w:val="a7"/>
          <w:rFonts w:ascii="Times New Roman" w:hAnsi="Times New Roman"/>
          <w:sz w:val="28"/>
          <w:szCs w:val="28"/>
        </w:rPr>
        <w:footnoteReference w:id="16"/>
      </w:r>
    </w:p>
    <w:p w:rsidR="00133446" w:rsidRPr="00133446" w:rsidRDefault="00133446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133446">
        <w:rPr>
          <w:rFonts w:ascii="Times New Roman" w:hAnsi="Times New Roman"/>
          <w:sz w:val="28"/>
          <w:szCs w:val="28"/>
        </w:rPr>
        <w:t>Статья 9 Закона конкретизирует такое свойство светского государства, как светский характер государственной системы образования и воспитания. Образование и воспитание формируют духовный мир личности, и государство уважает право личности в сфере духовного самоопределения. Кроме того, государственные учреждения образования и воспитания содержатся на средства налогоплательщиков различных вероисповеданий, а также неверующих, что исключает привилегии для какой-либо определенной религии.</w:t>
      </w:r>
      <w:r>
        <w:rPr>
          <w:rStyle w:val="a7"/>
          <w:rFonts w:ascii="Times New Roman" w:hAnsi="Times New Roman"/>
          <w:sz w:val="28"/>
          <w:szCs w:val="28"/>
        </w:rPr>
        <w:footnoteReference w:id="17"/>
      </w:r>
    </w:p>
    <w:p w:rsidR="00133446" w:rsidRPr="00133446" w:rsidRDefault="00133446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133446">
        <w:rPr>
          <w:rFonts w:ascii="Times New Roman" w:hAnsi="Times New Roman"/>
          <w:sz w:val="28"/>
          <w:szCs w:val="28"/>
        </w:rPr>
        <w:t>Согласно ст. 5 Закона в указанных учреждениях по желанию граждан (родителей, детей) преподавание какого-либо вероучения может осуществляться факультативно, т. е. носить добровольный характер и не рассматриваться как обязательный предмет для остальных учащихся или воспитанников. Принуждение к посещению таких занятий недопустимо. В Законе проводится также четкое разграничение между преподаванием вероучения с соблюдением религиозных обрядов и получением знаний о религии в историко-культурном, информационном аспекте. Дисциплины религиоведческого и религиозно-философского характера, не сопровождающиеся совершением религиозных обрядов, могут включаться в программу государственных учебных и воспитательных учреждений.</w:t>
      </w:r>
      <w:r>
        <w:rPr>
          <w:rStyle w:val="a7"/>
          <w:rFonts w:ascii="Times New Roman" w:hAnsi="Times New Roman"/>
          <w:sz w:val="28"/>
          <w:szCs w:val="28"/>
        </w:rPr>
        <w:footnoteReference w:id="18"/>
      </w:r>
    </w:p>
    <w:p w:rsidR="00133446" w:rsidRPr="00133446" w:rsidRDefault="00133446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133446">
        <w:rPr>
          <w:rFonts w:ascii="Times New Roman" w:hAnsi="Times New Roman"/>
          <w:sz w:val="28"/>
          <w:szCs w:val="28"/>
        </w:rPr>
        <w:t>Часть 2 статьи 14 Конституции Российской Федерации, устанавливающая, что религиозные объединения отделены от государства и равны перед законом, и части 1, 3 и 4 статьи 13 Конституции Российской Федерации, устанавливающие идеологическое и политическое многообразие в Российской Федерации и многопартийность, а также равенство общественных объединений (частным случаем которых являются политические объединения) перед законом, закрепляют один из важнейших</w:t>
      </w:r>
      <w:r w:rsidRPr="0013344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33446">
        <w:rPr>
          <w:rFonts w:ascii="Times New Roman" w:hAnsi="Times New Roman"/>
          <w:sz w:val="28"/>
          <w:szCs w:val="28"/>
        </w:rPr>
        <w:t>существенных признаков светскости государства - отделение от государства религиозных объединений и объединений, деятельность которых направление на распространение идеологии.</w:t>
      </w:r>
      <w:r>
        <w:rPr>
          <w:rStyle w:val="a7"/>
          <w:rFonts w:ascii="Times New Roman" w:hAnsi="Times New Roman"/>
          <w:sz w:val="28"/>
          <w:szCs w:val="28"/>
        </w:rPr>
        <w:footnoteReference w:id="19"/>
      </w:r>
    </w:p>
    <w:p w:rsidR="00133446" w:rsidRPr="00133446" w:rsidRDefault="00133446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133446">
        <w:rPr>
          <w:rFonts w:ascii="Times New Roman" w:hAnsi="Times New Roman"/>
          <w:sz w:val="28"/>
          <w:szCs w:val="28"/>
        </w:rPr>
        <w:t xml:space="preserve">Второй принцип, сформулированный в ч. 2 ст. 14, состоит в провозглашении равноправия религиозных объединений, создаваемых гражданами. </w:t>
      </w:r>
      <w:r>
        <w:rPr>
          <w:rStyle w:val="a7"/>
          <w:rFonts w:ascii="Times New Roman" w:hAnsi="Times New Roman"/>
          <w:sz w:val="28"/>
          <w:szCs w:val="28"/>
        </w:rPr>
        <w:footnoteReference w:id="20"/>
      </w:r>
      <w:r w:rsidRPr="00133446">
        <w:rPr>
          <w:rFonts w:ascii="Times New Roman" w:hAnsi="Times New Roman"/>
          <w:sz w:val="28"/>
          <w:szCs w:val="28"/>
        </w:rPr>
        <w:t xml:space="preserve">Более широко этот принцип развит в ст. 10 Закона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133446">
        <w:rPr>
          <w:rFonts w:ascii="Times New Roman" w:hAnsi="Times New Roman"/>
          <w:sz w:val="28"/>
          <w:szCs w:val="28"/>
        </w:rPr>
        <w:t xml:space="preserve"> свободе вероисповеданий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133446">
        <w:rPr>
          <w:rFonts w:ascii="Times New Roman" w:hAnsi="Times New Roman"/>
          <w:sz w:val="28"/>
          <w:szCs w:val="28"/>
        </w:rPr>
        <w:t xml:space="preserve">, указывающем на равноправие религий и религиозных объединений, которые не пользуются никакими преимуществами и не могут быть подвергнуты никаким ограничениям по сравнению с другими. </w:t>
      </w:r>
      <w:r>
        <w:rPr>
          <w:rStyle w:val="a7"/>
          <w:rFonts w:ascii="Times New Roman" w:hAnsi="Times New Roman"/>
          <w:sz w:val="28"/>
          <w:szCs w:val="28"/>
        </w:rPr>
        <w:footnoteReference w:id="21"/>
      </w:r>
      <w:r w:rsidRPr="00133446">
        <w:rPr>
          <w:rFonts w:ascii="Times New Roman" w:hAnsi="Times New Roman"/>
          <w:sz w:val="28"/>
          <w:szCs w:val="28"/>
        </w:rPr>
        <w:t xml:space="preserve">Государство в вопросах свободы вероисповеданий и убеждений нейтрально, т. е. не становится на сторону какой-либо религии или мировоззрения. Светский характер государства не означает, что оно не взаимодействует с религиозными организациями. Государство издает законы, обеспечивающие претворение в жизнь свободы вероисповеданий и устанавливает ответственность за ее нарушение, оскорбление религиозных чувств граждан (см. комментарий к ст. 28). Поскольку деятельность религиозных объединений должна быть законной, они должны иметь устав и быть зарегистрированы в Министерстве юстиции Российской Федерации. Порядок образования и регистрации религиозных объединений, их права в благотворительной, информационной, культурно-просветительской, имущественной, финансовой сферах деятельности, при международных связях и контактах регулируются ст. 17 - 28 Закона </w:t>
      </w:r>
      <w:r w:rsidRPr="00133446">
        <w:rPr>
          <w:rFonts w:ascii="Times New Roman" w:hAnsi="Times New Roman"/>
          <w:sz w:val="28"/>
          <w:szCs w:val="28"/>
          <w:lang w:val="ru-RU"/>
        </w:rPr>
        <w:t>«О</w:t>
      </w:r>
      <w:r w:rsidRPr="00133446">
        <w:rPr>
          <w:rFonts w:ascii="Times New Roman" w:hAnsi="Times New Roman"/>
          <w:sz w:val="28"/>
          <w:szCs w:val="28"/>
        </w:rPr>
        <w:t xml:space="preserve"> свободе вероисповеданий</w:t>
      </w:r>
      <w:r w:rsidRPr="00133446">
        <w:rPr>
          <w:rFonts w:ascii="Times New Roman" w:hAnsi="Times New Roman"/>
          <w:sz w:val="28"/>
          <w:szCs w:val="28"/>
          <w:lang w:val="ru-RU"/>
        </w:rPr>
        <w:t>»</w:t>
      </w:r>
      <w:r w:rsidRPr="00133446">
        <w:rPr>
          <w:rFonts w:ascii="Times New Roman" w:hAnsi="Times New Roman"/>
          <w:sz w:val="28"/>
          <w:szCs w:val="28"/>
        </w:rPr>
        <w:t>.</w:t>
      </w:r>
    </w:p>
    <w:p w:rsidR="00133446" w:rsidRPr="00133446" w:rsidRDefault="00133446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</w:rPr>
      </w:pPr>
      <w:r w:rsidRPr="00133446">
        <w:rPr>
          <w:rFonts w:ascii="Times New Roman" w:hAnsi="Times New Roman"/>
          <w:sz w:val="28"/>
          <w:szCs w:val="28"/>
        </w:rPr>
        <w:t xml:space="preserve">Особая проблема, нуждающаяся в правовом урегулировании, - положение религиозных объединений, создаваемых иностранными гражданами и лицами без гражданства. Согласно ст. 4 Закона их право на такую деятельность признается, однако правовая регламентация создания, регистрации, деятельности и прекращения деятельности охватила лишь религиозные объединения, создаваемые гражданами Российской Федерации (ст. </w:t>
      </w:r>
      <w:r w:rsidRPr="00133446">
        <w:rPr>
          <w:rStyle w:val="4pt"/>
          <w:rFonts w:eastAsia="Arial Unicode MS"/>
          <w:sz w:val="28"/>
          <w:szCs w:val="28"/>
        </w:rPr>
        <w:t>15-32</w:t>
      </w:r>
      <w:r w:rsidRPr="00133446">
        <w:rPr>
          <w:rFonts w:ascii="Times New Roman" w:hAnsi="Times New Roman"/>
          <w:sz w:val="28"/>
          <w:szCs w:val="28"/>
        </w:rPr>
        <w:t xml:space="preserve"> Закона). Между тем законодательство должно урегулировать</w:t>
      </w:r>
      <w:r w:rsidRPr="0013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3446">
        <w:rPr>
          <w:rFonts w:ascii="Times New Roman" w:hAnsi="Times New Roman"/>
          <w:sz w:val="28"/>
          <w:szCs w:val="28"/>
        </w:rPr>
        <w:t xml:space="preserve">указанную проблему в соответствии со ст. 14 Конституции, определить границы внедрения религиозных объединений иностранных граждан с целью религиозной пропаганды в государственные учреждения образования, здравоохранения, культуры, структуры государственного телерадиовещания. </w:t>
      </w:r>
      <w:r>
        <w:rPr>
          <w:rStyle w:val="a7"/>
          <w:rFonts w:ascii="Times New Roman" w:hAnsi="Times New Roman"/>
          <w:sz w:val="28"/>
          <w:szCs w:val="28"/>
        </w:rPr>
        <w:footnoteReference w:id="22"/>
      </w:r>
      <w:r w:rsidRPr="00133446">
        <w:rPr>
          <w:rFonts w:ascii="Times New Roman" w:hAnsi="Times New Roman"/>
          <w:sz w:val="28"/>
          <w:szCs w:val="28"/>
        </w:rPr>
        <w:t>Кроме того, поскольку в нашей стране в течение десятилетий нарушалась свобода совести, в том числе подрывались материальные основы традиционных массовых религий, необходима защита их от зарубежной религиозной экспансии.</w:t>
      </w:r>
    </w:p>
    <w:p w:rsidR="00133446" w:rsidRPr="00133446" w:rsidRDefault="00133446" w:rsidP="00133446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0DFA" w:rsidRPr="00FA0DFA" w:rsidRDefault="00FA0DFA" w:rsidP="00FA0DFA">
      <w:pPr>
        <w:spacing w:line="485" w:lineRule="exact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FA0DFA">
        <w:rPr>
          <w:rFonts w:ascii="Times New Roman" w:hAnsi="Times New Roman"/>
          <w:sz w:val="28"/>
          <w:szCs w:val="28"/>
        </w:rPr>
        <w:t>ЗАКЛЮЧЕНИЕ</w:t>
      </w:r>
    </w:p>
    <w:p w:rsidR="00FA0DFA" w:rsidRPr="00FA0DFA" w:rsidRDefault="00FA0DFA" w:rsidP="00FA0DFA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Итак, изучив множество самой различной литературы и синтезировав все на мой взгляд самое интересное и важное, я могу сделать определенные выводы:</w:t>
      </w:r>
    </w:p>
    <w:p w:rsidR="00FA0DFA" w:rsidRPr="00FA0DFA" w:rsidRDefault="00FA0DFA" w:rsidP="00FA0DFA">
      <w:pPr>
        <w:numPr>
          <w:ilvl w:val="0"/>
          <w:numId w:val="5"/>
        </w:numPr>
        <w:tabs>
          <w:tab w:val="clear" w:pos="1620"/>
          <w:tab w:val="num" w:pos="1260"/>
        </w:tabs>
        <w:spacing w:line="485" w:lineRule="exact"/>
        <w:ind w:left="126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в светских государствах в настоящее время каких-либо существенных</w:t>
      </w:r>
    </w:p>
    <w:p w:rsidR="00FA0DFA" w:rsidRDefault="00FA0DFA" w:rsidP="00FA0DFA">
      <w:pPr>
        <w:numPr>
          <w:ilvl w:val="0"/>
          <w:numId w:val="5"/>
        </w:numPr>
        <w:tabs>
          <w:tab w:val="clear" w:pos="1620"/>
          <w:tab w:val="num" w:pos="1260"/>
        </w:tabs>
        <w:spacing w:line="485" w:lineRule="exact"/>
        <w:ind w:left="1260"/>
        <w:jc w:val="both"/>
        <w:rPr>
          <w:rFonts w:ascii="Times New Roman" w:hAnsi="Times New Roman"/>
          <w:sz w:val="28"/>
          <w:szCs w:val="28"/>
          <w:lang w:val="ru-RU"/>
        </w:rPr>
      </w:pPr>
      <w:r w:rsidRPr="00FA0DFA">
        <w:rPr>
          <w:rFonts w:ascii="Times New Roman" w:hAnsi="Times New Roman"/>
          <w:sz w:val="28"/>
          <w:szCs w:val="28"/>
        </w:rPr>
        <w:t xml:space="preserve">разногласий между государством и церковью не наблюдается, о положение церкви в государстве стабилизировано и не подвергается каким-либо кардинальным изменениям. По-видимому, это достигается совместной работой органов государства и церкви, результатом которой стало принятие решений, удовлетворяющих обе стороны, </w:t>
      </w:r>
    </w:p>
    <w:p w:rsidR="00FA0DFA" w:rsidRPr="00FA0DFA" w:rsidRDefault="00FA0DFA" w:rsidP="00FA0DFA">
      <w:pPr>
        <w:numPr>
          <w:ilvl w:val="0"/>
          <w:numId w:val="5"/>
        </w:numPr>
        <w:tabs>
          <w:tab w:val="clear" w:pos="1620"/>
          <w:tab w:val="num" w:pos="1260"/>
        </w:tabs>
        <w:spacing w:line="485" w:lineRule="exact"/>
        <w:ind w:left="126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современные теократические государства имеют свою уникальную</w:t>
      </w:r>
    </w:p>
    <w:p w:rsidR="00FA0DFA" w:rsidRPr="00FA0DFA" w:rsidRDefault="00FA0DFA" w:rsidP="00FA0DFA">
      <w:pPr>
        <w:numPr>
          <w:ilvl w:val="0"/>
          <w:numId w:val="5"/>
        </w:numPr>
        <w:tabs>
          <w:tab w:val="clear" w:pos="1620"/>
          <w:tab w:val="num" w:pos="1260"/>
        </w:tabs>
        <w:spacing w:line="485" w:lineRule="exact"/>
        <w:ind w:left="126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модель устройства, не похожую на исторические, о в современном мире идеальным будет режим отделения церкви от государства, но на основе взаимного партнерства.</w:t>
      </w:r>
    </w:p>
    <w:p w:rsidR="00FA0DFA" w:rsidRPr="00FA0DFA" w:rsidRDefault="00FA0DFA" w:rsidP="00FA0DFA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На сегодняшний день мы можем говорить, что государство имеет преимущественный потенциал воздействия на положение церкви путем принятия законов, которые обязательны к исполнению. Поэтому, если и возникнут какие-либо трения, то государство имеет возможность быстро «урезонить» церковь силой своей власти. Причем характер ограничений может носить специфический характер - например, вопросы собственности церкви, занятия церкви коммерческой деятельностью и т.п. Такое положение вещей, на мой взгляд, крайне ограничивает ответные меры церкви по отношению к государству. Однако степень воздействия церкви на государство через верующих тоже не стоит преуменьшать, причем не важно, светское это государство или теократическое.</w:t>
      </w:r>
    </w:p>
    <w:p w:rsidR="00FA0DFA" w:rsidRPr="00FA0DFA" w:rsidRDefault="00FA0DFA" w:rsidP="00FA0DFA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Интересно как зарубежная пресса реагирует на подъем религии в России. Американская газета «Бостон Глоуб» пишет: «Звон церковных колоколов вновь несется над российскими городами и селами. Заново позолоченные купола сверкают на солнце. Церкви, которые еще недавно выглядели</w:t>
      </w:r>
      <w:r w:rsidRPr="00FA0D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0DFA">
        <w:rPr>
          <w:rFonts w:ascii="Times New Roman" w:hAnsi="Times New Roman"/>
          <w:sz w:val="28"/>
          <w:szCs w:val="28"/>
        </w:rPr>
        <w:t>устрашающими руинами, поднимаются под благостное пение верующих».</w:t>
      </w:r>
      <w:r>
        <w:rPr>
          <w:rStyle w:val="a7"/>
          <w:rFonts w:ascii="Times New Roman" w:hAnsi="Times New Roman"/>
          <w:sz w:val="28"/>
          <w:szCs w:val="28"/>
        </w:rPr>
        <w:footnoteReference w:id="23"/>
      </w:r>
    </w:p>
    <w:p w:rsidR="00FA0DFA" w:rsidRPr="00FA0DFA" w:rsidRDefault="00FA0DFA" w:rsidP="00FA0DFA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Эволюция отношений между государством и церковью все-таки продолжается. Исследования этой темы не потеряют своей актуальности никогда, и есть все основания полагать, что многие мыслители, ученые и исследователи настоящего и будущего не станут пренебрегать изучением взаимоотношений государства и церкви, открыв и объяснив многие вопросы взаимодействия, взаимовлияния столь мощных сил, как государство и религия.</w:t>
      </w:r>
    </w:p>
    <w:p w:rsidR="00FA0DFA" w:rsidRPr="00FA0DFA" w:rsidRDefault="00FA0DFA" w:rsidP="00FA0DFA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FA0DFA">
        <w:rPr>
          <w:rFonts w:ascii="Times New Roman" w:hAnsi="Times New Roman"/>
          <w:sz w:val="28"/>
          <w:szCs w:val="28"/>
        </w:rPr>
        <w:t>А, в общем, мир живет: любя и страдая, борясь, побеждая и проигрывая, радуясь и огорчаясь. И пусть государство и религия, как две могущественные силы, сплотят людей, дадут им веру и надежду на лучшее будущее, зажгут их светом и энтузиазмом общего дела, заставляющего все человечество идти вперед и только вперед.</w:t>
      </w:r>
    </w:p>
    <w:p w:rsidR="00FA0DFA" w:rsidRPr="00FA0DFA" w:rsidRDefault="00FA0DFA" w:rsidP="00FA0DFA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3446" w:rsidRPr="00FA0DFA" w:rsidRDefault="00133446" w:rsidP="00FA0DFA">
      <w:pPr>
        <w:spacing w:line="485" w:lineRule="exact"/>
        <w:jc w:val="both"/>
        <w:rPr>
          <w:rFonts w:ascii="Times New Roman" w:hAnsi="Times New Roman"/>
          <w:sz w:val="28"/>
          <w:szCs w:val="28"/>
        </w:rPr>
      </w:pPr>
    </w:p>
    <w:p w:rsidR="003D3AF2" w:rsidRPr="00133446" w:rsidRDefault="003D3AF2" w:rsidP="003D3AF2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Default="003D3AF2" w:rsidP="003D3AF2">
      <w:pPr>
        <w:rPr>
          <w:sz w:val="2"/>
          <w:szCs w:val="2"/>
        </w:rPr>
      </w:pPr>
    </w:p>
    <w:p w:rsidR="003D3AF2" w:rsidRPr="003D3AF2" w:rsidRDefault="003D3AF2" w:rsidP="003D3AF2">
      <w:pPr>
        <w:spacing w:line="485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AF2" w:rsidRPr="003D3AF2" w:rsidRDefault="003D3AF2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55461" w:rsidRPr="00955461" w:rsidRDefault="00955461" w:rsidP="00955461">
      <w:pPr>
        <w:spacing w:line="485" w:lineRule="exact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4596" w:rsidRPr="00FA0DFA" w:rsidRDefault="00955461" w:rsidP="00FA0DFA">
      <w:pPr>
        <w:spacing w:line="485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A0DFA" w:rsidRDefault="00FA0DFA" w:rsidP="00FA0DFA">
      <w:pPr>
        <w:spacing w:after="645" w:line="27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БИБЛИОГРАФИЧЕСКИЙ СПИСОК </w:t>
      </w:r>
    </w:p>
    <w:p w:rsidR="00FA0DFA" w:rsidRDefault="00FA0DFA" w:rsidP="00FA0DFA">
      <w:pPr>
        <w:spacing w:after="645" w:line="27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Нормативные акты</w:t>
      </w:r>
    </w:p>
    <w:p w:rsidR="00FA0DFA" w:rsidRPr="001D32A5" w:rsidRDefault="00FA0DFA" w:rsidP="001D32A5">
      <w:pPr>
        <w:numPr>
          <w:ilvl w:val="0"/>
          <w:numId w:val="9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Ф</w:t>
      </w:r>
      <w:r w:rsidR="001D32A5"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>федеральный закон</w:t>
      </w:r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 от 26 сентября </w:t>
      </w:r>
      <w:smartTag w:uri="urn:schemas-microsoft-com:office:smarttags" w:element="metricconverter">
        <w:smartTagPr>
          <w:attr w:name="ProductID" w:val="1997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1997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>. N 125-ФЗ</w:t>
      </w:r>
      <w:r w:rsidR="001D32A5"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"О свободе совести и о религиозных объединениях"(с изменениями от 26 марта </w:t>
      </w:r>
      <w:smartTag w:uri="urn:schemas-microsoft-com:office:smarttags" w:element="metricconverter">
        <w:smartTagPr>
          <w:attr w:name="ProductID" w:val="2000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2000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., 21 марта, 25 июля </w:t>
      </w:r>
      <w:smartTag w:uri="urn:schemas-microsoft-com:office:smarttags" w:element="metricconverter">
        <w:smartTagPr>
          <w:attr w:name="ProductID" w:val="2002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2002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., 8 декабря </w:t>
      </w:r>
      <w:smartTag w:uri="urn:schemas-microsoft-com:office:smarttags" w:element="metricconverter">
        <w:smartTagPr>
          <w:attr w:name="ProductID" w:val="2003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2003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., 29 июня </w:t>
      </w:r>
      <w:smartTag w:uri="urn:schemas-microsoft-com:office:smarttags" w:element="metricconverter">
        <w:smartTagPr>
          <w:attr w:name="ProductID" w:val="2004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2004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., 6 июля </w:t>
      </w:r>
      <w:smartTag w:uri="urn:schemas-microsoft-com:office:smarttags" w:element="metricconverter">
        <w:smartTagPr>
          <w:attr w:name="ProductID" w:val="2006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2006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., 28 февраля, 23 июля </w:t>
      </w:r>
      <w:smartTag w:uri="urn:schemas-microsoft-com:office:smarttags" w:element="metricconverter">
        <w:smartTagPr>
          <w:attr w:name="ProductID" w:val="2008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2008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., 30 ноября </w:t>
      </w:r>
      <w:smartTag w:uri="urn:schemas-microsoft-com:office:smarttags" w:element="metricconverter">
        <w:smartTagPr>
          <w:attr w:name="ProductID" w:val="2010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2010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>.)</w:t>
      </w:r>
    </w:p>
    <w:p w:rsidR="00FA0DFA" w:rsidRPr="001D32A5" w:rsidRDefault="00FA0DFA" w:rsidP="001D32A5">
      <w:pPr>
        <w:numPr>
          <w:ilvl w:val="0"/>
          <w:numId w:val="9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Конституция ФРГ  от 23 мая </w:t>
      </w:r>
      <w:smartTag w:uri="urn:schemas-microsoft-com:office:smarttags" w:element="metricconverter">
        <w:smartTagPr>
          <w:attr w:name="ProductID" w:val="1949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  <w:lang w:val="ru-RU"/>
          </w:rPr>
          <w:t>1949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. (с последующими изменениями и дополнениями до 20 октября </w:t>
      </w:r>
      <w:smartTag w:uri="urn:schemas-microsoft-com:office:smarttags" w:element="metricconverter">
        <w:smartTagPr>
          <w:attr w:name="ProductID" w:val="1997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  <w:lang w:val="ru-RU"/>
          </w:rPr>
          <w:t>1997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>.), Приложение 1, Религия и религиозные объединения, статья 136</w:t>
      </w:r>
    </w:p>
    <w:p w:rsidR="00FA0DFA" w:rsidRPr="001D32A5" w:rsidRDefault="00FA0DFA" w:rsidP="001D32A5">
      <w:pPr>
        <w:numPr>
          <w:ilvl w:val="0"/>
          <w:numId w:val="9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Конституция РФ от 12 декабря </w:t>
      </w:r>
      <w:smartTag w:uri="urn:schemas-microsoft-com:office:smarttags" w:element="metricconverter">
        <w:smartTagPr>
          <w:attr w:name="ProductID" w:val="1993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  <w:lang w:val="ru-RU"/>
          </w:rPr>
          <w:t>1993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>.,</w:t>
      </w:r>
    </w:p>
    <w:p w:rsidR="00FA0DFA" w:rsidRPr="001D32A5" w:rsidRDefault="00FA0DFA" w:rsidP="001D32A5">
      <w:pPr>
        <w:numPr>
          <w:ilvl w:val="0"/>
          <w:numId w:val="9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>Закон РСФСР от 25.10.1990 N 267-1 (ред. от 27.01.1995) "О свободе вероисповеданий"</w:t>
      </w:r>
    </w:p>
    <w:p w:rsidR="00FA0DFA" w:rsidRDefault="00FA0DFA" w:rsidP="001D32A5">
      <w:pPr>
        <w:spacing w:after="645" w:line="27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32A5" w:rsidRPr="001D32A5" w:rsidRDefault="001D32A5" w:rsidP="001D32A5">
      <w:pPr>
        <w:spacing w:after="645" w:line="27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32A5" w:rsidRDefault="001D32A5" w:rsidP="001D32A5">
      <w:pPr>
        <w:pStyle w:val="11"/>
        <w:keepNext/>
        <w:keepLines/>
        <w:shd w:val="clear" w:color="auto" w:fill="auto"/>
        <w:spacing w:after="362" w:line="260" w:lineRule="exact"/>
        <w:jc w:val="center"/>
        <w:rPr>
          <w:b/>
          <w:sz w:val="28"/>
          <w:szCs w:val="28"/>
        </w:rPr>
      </w:pPr>
      <w:bookmarkStart w:id="1" w:name="bookmark1"/>
      <w:r w:rsidRPr="001D32A5">
        <w:rPr>
          <w:b/>
          <w:sz w:val="28"/>
          <w:szCs w:val="28"/>
        </w:rPr>
        <w:t>Научная литература</w:t>
      </w:r>
      <w:bookmarkEnd w:id="1"/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Чаплин Всеволод, протоиерей. Закон и церковно-государственные отношения.// Церковь и время. </w:t>
      </w:r>
      <w:smartTag w:uri="urn:schemas-microsoft-com:office:smarttags" w:element="metricconverter">
        <w:smartTagPr>
          <w:attr w:name="ProductID" w:val="2001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2001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>., №4. стр. 74.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Лазарев В. В., Общая теория права и государства. Учебник. М.1994, с.23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Стрекозова В.Г. Теория государства и права / </w:t>
      </w:r>
      <w:smartTag w:uri="urn:schemas-microsoft-com:office:smarttags" w:element="metricconverter">
        <w:smartTagPr>
          <w:attr w:name="ProductID" w:val="1997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1997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.. </w:t>
      </w:r>
      <w:smartTag w:uri="urn:schemas-microsoft-com:office:smarttags" w:element="metricconverter">
        <w:smartTagPr>
          <w:attr w:name="ProductID" w:val="1997 г"/>
        </w:smartTagPr>
        <w:r w:rsidRPr="001D32A5">
          <w:rPr>
            <w:rFonts w:ascii="Times New Roman" w:hAnsi="Times New Roman" w:cs="Times New Roman"/>
            <w:spacing w:val="-8"/>
            <w:sz w:val="28"/>
            <w:szCs w:val="28"/>
          </w:rPr>
          <w:t>1997 г</w:t>
        </w:r>
      </w:smartTag>
      <w:r w:rsidRPr="001D32A5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Шафаревич И. Есть ли у России будущее? - М: Сов. писатель, 1001. - С. 321-322.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Оверенцев С.С. Христианство / В 3-х тт. - М., «Большая Российская энциклопедия», </w:t>
      </w:r>
      <w:r w:rsidRPr="001D32A5">
        <w:rPr>
          <w:rStyle w:val="1pt"/>
          <w:rFonts w:eastAsia="Arial Unicode MS"/>
          <w:spacing w:val="-8"/>
          <w:sz w:val="28"/>
          <w:szCs w:val="28"/>
        </w:rPr>
        <w:t>т.III,-</w:t>
      </w:r>
      <w:r w:rsidRPr="001D32A5">
        <w:rPr>
          <w:rStyle w:val="MSReferenceSansSerif9pt0pt"/>
          <w:rFonts w:ascii="Times New Roman" w:hAnsi="Times New Roman" w:cs="Times New Roman"/>
          <w:spacing w:val="-8"/>
          <w:sz w:val="28"/>
          <w:szCs w:val="28"/>
        </w:rPr>
        <w:t xml:space="preserve"> С.</w:t>
      </w:r>
      <w:r w:rsidRPr="001D32A5">
        <w:rPr>
          <w:rStyle w:val="1pt"/>
          <w:rFonts w:eastAsia="Arial Unicode MS"/>
          <w:spacing w:val="-8"/>
          <w:sz w:val="28"/>
          <w:szCs w:val="28"/>
        </w:rPr>
        <w:t xml:space="preserve"> 19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Иосиф Флавий. О древности иудейского народа; Против Апиона: Пер. с древнегреч. / Иосиф Флавий. Еврейский ун-т в Москве. М., Иерусалим: Герашим, 1994. С. 176.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БСЭ. 3-е изд. М„ 1976. Т.25. С.432; СИЭ. М., 1973. Т.14. С.189.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Политология: энциклопедический словарь. М., 1993. С.370.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Велльгаузен Ю. Введение в историю Израиля. СПб., 1909. С.365.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Меншинг Г. Указ. соч. С.73.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>Катаев Н.А., Лазарев В.В. Курс лекций по теории права и государства.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Fonts w:ascii="Times New Roman" w:hAnsi="Times New Roman" w:cs="Times New Roman"/>
          <w:spacing w:val="-8"/>
          <w:sz w:val="28"/>
          <w:szCs w:val="28"/>
        </w:rPr>
        <w:t xml:space="preserve">Клочков В. В. Религия. Государство. Право.-М.: «Мысль», </w:t>
      </w:r>
      <w:r w:rsidRPr="001D32A5">
        <w:rPr>
          <w:rFonts w:ascii="Times New Roman" w:hAnsi="Times New Roman" w:cs="Times New Roman"/>
          <w:spacing w:val="-8"/>
          <w:sz w:val="28"/>
          <w:szCs w:val="28"/>
          <w:lang w:val="en-US"/>
        </w:rPr>
        <w:t>J</w:t>
      </w:r>
      <w:r w:rsidRPr="001D32A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978.- </w:t>
      </w:r>
      <w:r w:rsidRPr="001D32A5">
        <w:rPr>
          <w:rFonts w:ascii="Times New Roman" w:hAnsi="Times New Roman" w:cs="Times New Roman"/>
          <w:spacing w:val="-8"/>
          <w:sz w:val="28"/>
          <w:szCs w:val="28"/>
        </w:rPr>
        <w:t>375с.</w:t>
      </w:r>
    </w:p>
    <w:p w:rsidR="001D32A5" w:rsidRPr="001D32A5" w:rsidRDefault="001D32A5" w:rsidP="001D32A5">
      <w:pPr>
        <w:numPr>
          <w:ilvl w:val="0"/>
          <w:numId w:val="13"/>
        </w:numPr>
        <w:spacing w:line="403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32A5">
        <w:rPr>
          <w:rStyle w:val="25"/>
          <w:rFonts w:eastAsia="Arial Unicode MS"/>
          <w:i w:val="0"/>
          <w:sz w:val="28"/>
          <w:szCs w:val="28"/>
        </w:rPr>
        <w:t>Лапский В.</w:t>
      </w:r>
      <w:r w:rsidRPr="001D32A5">
        <w:rPr>
          <w:rFonts w:ascii="Times New Roman" w:hAnsi="Times New Roman" w:cs="Times New Roman"/>
          <w:sz w:val="28"/>
          <w:szCs w:val="28"/>
        </w:rPr>
        <w:t xml:space="preserve"> Крестовый поход в третье тысячелетие. // Российская газета. </w:t>
      </w:r>
      <w:smartTag w:uri="urn:schemas-microsoft-com:office:smarttags" w:element="metricconverter">
        <w:smartTagPr>
          <w:attr w:name="ProductID" w:val="2001 г"/>
        </w:smartTagPr>
        <w:r w:rsidRPr="001D32A5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D32A5">
        <w:rPr>
          <w:rFonts w:ascii="Times New Roman" w:hAnsi="Times New Roman" w:cs="Times New Roman"/>
          <w:sz w:val="28"/>
          <w:szCs w:val="28"/>
        </w:rPr>
        <w:t>. 19 января.</w:t>
      </w:r>
    </w:p>
    <w:p w:rsidR="001D32A5" w:rsidRPr="001D32A5" w:rsidRDefault="001D32A5" w:rsidP="001D32A5">
      <w:pPr>
        <w:pStyle w:val="11"/>
        <w:keepNext/>
        <w:keepLines/>
        <w:shd w:val="clear" w:color="auto" w:fill="auto"/>
        <w:spacing w:after="362" w:line="260" w:lineRule="exact"/>
        <w:ind w:left="360"/>
        <w:jc w:val="both"/>
        <w:rPr>
          <w:b/>
          <w:sz w:val="28"/>
          <w:szCs w:val="28"/>
        </w:rPr>
      </w:pPr>
    </w:p>
    <w:p w:rsidR="001D32A5" w:rsidRPr="001D32A5" w:rsidRDefault="001D32A5" w:rsidP="001D32A5">
      <w:pPr>
        <w:pStyle w:val="11"/>
        <w:keepNext/>
        <w:keepLines/>
        <w:shd w:val="clear" w:color="auto" w:fill="auto"/>
        <w:spacing w:after="362" w:line="260" w:lineRule="exact"/>
        <w:jc w:val="center"/>
        <w:rPr>
          <w:sz w:val="28"/>
          <w:szCs w:val="28"/>
        </w:rPr>
      </w:pPr>
    </w:p>
    <w:p w:rsidR="001D32A5" w:rsidRDefault="001D32A5" w:rsidP="001D32A5">
      <w:pPr>
        <w:spacing w:after="645" w:line="270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0DFA" w:rsidRPr="00FA0DFA" w:rsidRDefault="00FA0DFA" w:rsidP="00FA0DFA">
      <w:pPr>
        <w:spacing w:after="64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4596" w:rsidRPr="00D84596" w:rsidRDefault="00D84596" w:rsidP="00D84596">
      <w:pPr>
        <w:spacing w:line="485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181995" w:rsidRPr="00181995" w:rsidRDefault="00181995" w:rsidP="00C11656">
      <w:pPr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4571" w:rsidRPr="00CF1633" w:rsidRDefault="00BC4571" w:rsidP="00CF1633">
      <w:pPr>
        <w:spacing w:line="485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BC4571" w:rsidRPr="00CF1633" w:rsidSect="00235848">
      <w:footerReference w:type="even" r:id="rId7"/>
      <w:footerReference w:type="default" r:id="rId8"/>
      <w:type w:val="continuous"/>
      <w:pgSz w:w="11905" w:h="16837"/>
      <w:pgMar w:top="719" w:right="745" w:bottom="1292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D8" w:rsidRDefault="003A4FD8">
      <w:r>
        <w:separator/>
      </w:r>
    </w:p>
  </w:endnote>
  <w:endnote w:type="continuationSeparator" w:id="0">
    <w:p w:rsidR="003A4FD8" w:rsidRDefault="003A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C5A" w:rsidRDefault="009B1C5A" w:rsidP="00C116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C5A" w:rsidRDefault="009B1C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C5A" w:rsidRDefault="009B1C5A" w:rsidP="00C116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55D6">
      <w:rPr>
        <w:rStyle w:val="a9"/>
        <w:noProof/>
      </w:rPr>
      <w:t>2</w:t>
    </w:r>
    <w:r>
      <w:rPr>
        <w:rStyle w:val="a9"/>
      </w:rPr>
      <w:fldChar w:fldCharType="end"/>
    </w:r>
  </w:p>
  <w:p w:rsidR="009B1C5A" w:rsidRDefault="009B1C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D8" w:rsidRDefault="003A4FD8">
      <w:r>
        <w:separator/>
      </w:r>
    </w:p>
  </w:footnote>
  <w:footnote w:type="continuationSeparator" w:id="0">
    <w:p w:rsidR="003A4FD8" w:rsidRDefault="003A4FD8">
      <w:r>
        <w:continuationSeparator/>
      </w:r>
    </w:p>
  </w:footnote>
  <w:footnote w:id="1">
    <w:p w:rsidR="009B1C5A" w:rsidRPr="00CF1633" w:rsidRDefault="009B1C5A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CF1633">
        <w:rPr>
          <w:rFonts w:ascii="Times New Roman" w:hAnsi="Times New Roman"/>
          <w:i/>
          <w:lang w:val="ru-RU"/>
        </w:rPr>
        <w:t>Чаплин Всеволод</w:t>
      </w:r>
      <w:r>
        <w:rPr>
          <w:rFonts w:ascii="Times New Roman" w:hAnsi="Times New Roman"/>
          <w:lang w:val="ru-RU"/>
        </w:rPr>
        <w:t>, протоиерей. Закон и церковно-государственные отношения. // Церковь и время. 2001г., №4. стр. 74.</w:t>
      </w:r>
    </w:p>
  </w:footnote>
  <w:footnote w:id="2">
    <w:p w:rsidR="009B1C5A" w:rsidRPr="00C11656" w:rsidRDefault="009B1C5A">
      <w:pPr>
        <w:pStyle w:val="a6"/>
      </w:pPr>
      <w:r>
        <w:rPr>
          <w:rStyle w:val="a7"/>
        </w:rPr>
        <w:footnoteRef/>
      </w:r>
      <w:r>
        <w:t xml:space="preserve"> </w:t>
      </w:r>
      <w:r w:rsidRPr="00C11656">
        <w:rPr>
          <w:rFonts w:ascii="Times New Roman" w:hAnsi="Times New Roman" w:cs="Times New Roman"/>
          <w:i/>
        </w:rPr>
        <w:t>Ф</w:t>
      </w:r>
      <w:r w:rsidRPr="00C11656">
        <w:rPr>
          <w:rFonts w:ascii="Times New Roman" w:hAnsi="Times New Roman" w:cs="Times New Roman"/>
          <w:i/>
          <w:lang w:val="ru-RU"/>
        </w:rPr>
        <w:t>З</w:t>
      </w:r>
      <w:r w:rsidRPr="00C11656">
        <w:rPr>
          <w:rFonts w:ascii="Times New Roman" w:hAnsi="Times New Roman" w:cs="Times New Roman"/>
        </w:rPr>
        <w:t xml:space="preserve"> от 26 сентября </w:t>
      </w:r>
      <w:smartTag w:uri="urn:schemas-microsoft-com:office:smarttags" w:element="metricconverter">
        <w:smartTagPr>
          <w:attr w:name="ProductID" w:val="1997 г"/>
        </w:smartTagPr>
        <w:r w:rsidRPr="00C11656">
          <w:rPr>
            <w:rFonts w:ascii="Times New Roman" w:hAnsi="Times New Roman" w:cs="Times New Roman"/>
          </w:rPr>
          <w:t>1997 г</w:t>
        </w:r>
      </w:smartTag>
      <w:r w:rsidRPr="00C11656">
        <w:rPr>
          <w:rFonts w:ascii="Times New Roman" w:hAnsi="Times New Roman" w:cs="Times New Roman"/>
        </w:rPr>
        <w:t xml:space="preserve">. N 125-ФЗ"О свободе совести и о религиозных объединениях"(с изменениями от 26 марта </w:t>
      </w:r>
      <w:smartTag w:uri="urn:schemas-microsoft-com:office:smarttags" w:element="metricconverter">
        <w:smartTagPr>
          <w:attr w:name="ProductID" w:val="2000 г"/>
        </w:smartTagPr>
        <w:r w:rsidRPr="00C11656">
          <w:rPr>
            <w:rFonts w:ascii="Times New Roman" w:hAnsi="Times New Roman" w:cs="Times New Roman"/>
          </w:rPr>
          <w:t>2000 г</w:t>
        </w:r>
      </w:smartTag>
      <w:r w:rsidRPr="00C11656">
        <w:rPr>
          <w:rFonts w:ascii="Times New Roman" w:hAnsi="Times New Roman" w:cs="Times New Roman"/>
        </w:rPr>
        <w:t xml:space="preserve">., 21 марта, 25 июля </w:t>
      </w:r>
      <w:smartTag w:uri="urn:schemas-microsoft-com:office:smarttags" w:element="metricconverter">
        <w:smartTagPr>
          <w:attr w:name="ProductID" w:val="2002 г"/>
        </w:smartTagPr>
        <w:r w:rsidRPr="00C11656">
          <w:rPr>
            <w:rFonts w:ascii="Times New Roman" w:hAnsi="Times New Roman" w:cs="Times New Roman"/>
          </w:rPr>
          <w:t>2002 г</w:t>
        </w:r>
      </w:smartTag>
      <w:r w:rsidRPr="00C11656">
        <w:rPr>
          <w:rFonts w:ascii="Times New Roman" w:hAnsi="Times New Roman" w:cs="Times New Roman"/>
        </w:rPr>
        <w:t xml:space="preserve">., 8 декабря </w:t>
      </w:r>
      <w:smartTag w:uri="urn:schemas-microsoft-com:office:smarttags" w:element="metricconverter">
        <w:smartTagPr>
          <w:attr w:name="ProductID" w:val="2003 г"/>
        </w:smartTagPr>
        <w:r w:rsidRPr="00C11656">
          <w:rPr>
            <w:rFonts w:ascii="Times New Roman" w:hAnsi="Times New Roman" w:cs="Times New Roman"/>
          </w:rPr>
          <w:t>2003 г</w:t>
        </w:r>
      </w:smartTag>
      <w:r w:rsidRPr="00C11656">
        <w:rPr>
          <w:rFonts w:ascii="Times New Roman" w:hAnsi="Times New Roman" w:cs="Times New Roman"/>
        </w:rPr>
        <w:t xml:space="preserve">., 29 июня </w:t>
      </w:r>
      <w:smartTag w:uri="urn:schemas-microsoft-com:office:smarttags" w:element="metricconverter">
        <w:smartTagPr>
          <w:attr w:name="ProductID" w:val="2004 г"/>
        </w:smartTagPr>
        <w:r w:rsidRPr="00C11656">
          <w:rPr>
            <w:rFonts w:ascii="Times New Roman" w:hAnsi="Times New Roman" w:cs="Times New Roman"/>
          </w:rPr>
          <w:t>2004 г</w:t>
        </w:r>
      </w:smartTag>
      <w:r w:rsidRPr="00C11656">
        <w:rPr>
          <w:rFonts w:ascii="Times New Roman" w:hAnsi="Times New Roman" w:cs="Times New Roman"/>
        </w:rPr>
        <w:t xml:space="preserve">., 6 июля </w:t>
      </w:r>
      <w:smartTag w:uri="urn:schemas-microsoft-com:office:smarttags" w:element="metricconverter">
        <w:smartTagPr>
          <w:attr w:name="ProductID" w:val="2006 г"/>
        </w:smartTagPr>
        <w:r w:rsidRPr="00C11656">
          <w:rPr>
            <w:rFonts w:ascii="Times New Roman" w:hAnsi="Times New Roman" w:cs="Times New Roman"/>
          </w:rPr>
          <w:t>2006 г</w:t>
        </w:r>
      </w:smartTag>
      <w:r w:rsidRPr="00C11656">
        <w:rPr>
          <w:rFonts w:ascii="Times New Roman" w:hAnsi="Times New Roman" w:cs="Times New Roman"/>
        </w:rPr>
        <w:t xml:space="preserve">., 28 февраля, 23 июля </w:t>
      </w:r>
      <w:smartTag w:uri="urn:schemas-microsoft-com:office:smarttags" w:element="metricconverter">
        <w:smartTagPr>
          <w:attr w:name="ProductID" w:val="2008 г"/>
        </w:smartTagPr>
        <w:r w:rsidRPr="00C11656">
          <w:rPr>
            <w:rFonts w:ascii="Times New Roman" w:hAnsi="Times New Roman" w:cs="Times New Roman"/>
          </w:rPr>
          <w:t>2008 г</w:t>
        </w:r>
      </w:smartTag>
      <w:r w:rsidRPr="00C11656">
        <w:rPr>
          <w:rFonts w:ascii="Times New Roman" w:hAnsi="Times New Roman" w:cs="Times New Roman"/>
        </w:rPr>
        <w:t xml:space="preserve">., 30 ноября </w:t>
      </w:r>
      <w:smartTag w:uri="urn:schemas-microsoft-com:office:smarttags" w:element="metricconverter">
        <w:smartTagPr>
          <w:attr w:name="ProductID" w:val="2010 г"/>
        </w:smartTagPr>
        <w:r w:rsidRPr="00C11656">
          <w:rPr>
            <w:rFonts w:ascii="Times New Roman" w:hAnsi="Times New Roman" w:cs="Times New Roman"/>
          </w:rPr>
          <w:t>2010 г</w:t>
        </w:r>
      </w:smartTag>
      <w:r w:rsidRPr="00C11656">
        <w:rPr>
          <w:rFonts w:ascii="Times New Roman" w:hAnsi="Times New Roman" w:cs="Times New Roman"/>
        </w:rPr>
        <w:t>.)</w:t>
      </w:r>
    </w:p>
  </w:footnote>
  <w:footnote w:id="3">
    <w:p w:rsidR="009B1C5A" w:rsidRPr="008F573B" w:rsidRDefault="009B1C5A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8F573B">
        <w:rPr>
          <w:rFonts w:ascii="Times New Roman" w:hAnsi="Times New Roman"/>
          <w:i/>
          <w:lang w:val="ru-RU"/>
        </w:rPr>
        <w:t>Лазарев В.В</w:t>
      </w:r>
      <w:r>
        <w:rPr>
          <w:rFonts w:ascii="Times New Roman" w:hAnsi="Times New Roman"/>
          <w:lang w:val="ru-RU"/>
        </w:rPr>
        <w:t>., Общая теория права и государства. Учебник. М.1994., с.23</w:t>
      </w:r>
    </w:p>
  </w:footnote>
  <w:footnote w:id="4">
    <w:p w:rsidR="009B1C5A" w:rsidRPr="009B1C5A" w:rsidRDefault="009B1C5A" w:rsidP="009B1C5A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9B1C5A">
        <w:rPr>
          <w:rFonts w:ascii="Times New Roman" w:hAnsi="Times New Roman" w:cs="Times New Roman"/>
          <w:i/>
        </w:rPr>
        <w:t>Сорокин П.А.</w:t>
      </w:r>
      <w:r w:rsidRPr="009B1C5A">
        <w:rPr>
          <w:rFonts w:ascii="Times New Roman" w:hAnsi="Times New Roman" w:cs="Times New Roman"/>
        </w:rPr>
        <w:t xml:space="preserve"> Социокультурная  динамика и религия. Кризис нашего времени</w:t>
      </w:r>
      <w:r>
        <w:rPr>
          <w:rFonts w:ascii="Times New Roman" w:hAnsi="Times New Roman" w:cs="Times New Roman"/>
          <w:lang w:val="ru-RU"/>
        </w:rPr>
        <w:t xml:space="preserve"> </w:t>
      </w:r>
      <w:r w:rsidRPr="009B1C5A">
        <w:rPr>
          <w:rFonts w:ascii="Times New Roman" w:hAnsi="Times New Roman" w:cs="Times New Roman"/>
        </w:rPr>
        <w:t>// Человек. Цивилизация. Общество. М., 1992. С. 430.</w:t>
      </w:r>
    </w:p>
  </w:footnote>
  <w:footnote w:id="5">
    <w:p w:rsidR="00D84596" w:rsidRPr="00D84596" w:rsidRDefault="00D84596" w:rsidP="00D8459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D84596">
        <w:rPr>
          <w:rFonts w:ascii="Times New Roman" w:hAnsi="Times New Roman"/>
          <w:i/>
          <w:lang w:val="ru-RU"/>
        </w:rPr>
        <w:t>Конституция ФРГ</w:t>
      </w:r>
      <w:r>
        <w:rPr>
          <w:rFonts w:ascii="Times New Roman" w:hAnsi="Times New Roman"/>
          <w:lang w:val="ru-RU"/>
        </w:rPr>
        <w:t xml:space="preserve">  </w:t>
      </w:r>
      <w:r w:rsidRPr="00D84596">
        <w:rPr>
          <w:rFonts w:ascii="Times New Roman" w:hAnsi="Times New Roman"/>
          <w:lang w:val="ru-RU"/>
        </w:rPr>
        <w:t xml:space="preserve">от 23 мая </w:t>
      </w:r>
      <w:smartTag w:uri="urn:schemas-microsoft-com:office:smarttags" w:element="metricconverter">
        <w:smartTagPr>
          <w:attr w:name="ProductID" w:val="1949 г"/>
        </w:smartTagPr>
        <w:r w:rsidRPr="00D84596">
          <w:rPr>
            <w:rFonts w:ascii="Times New Roman" w:hAnsi="Times New Roman"/>
            <w:lang w:val="ru-RU"/>
          </w:rPr>
          <w:t>1949 г</w:t>
        </w:r>
      </w:smartTag>
      <w:r w:rsidRPr="00D8459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D84596">
        <w:rPr>
          <w:rFonts w:ascii="Times New Roman" w:hAnsi="Times New Roman"/>
          <w:lang w:val="ru-RU"/>
        </w:rPr>
        <w:t xml:space="preserve">(с последующими изменениями и дополнениями до 20 октября </w:t>
      </w:r>
      <w:smartTag w:uri="urn:schemas-microsoft-com:office:smarttags" w:element="metricconverter">
        <w:smartTagPr>
          <w:attr w:name="ProductID" w:val="1997 г"/>
        </w:smartTagPr>
        <w:r w:rsidRPr="00D84596">
          <w:rPr>
            <w:rFonts w:ascii="Times New Roman" w:hAnsi="Times New Roman"/>
            <w:lang w:val="ru-RU"/>
          </w:rPr>
          <w:t>1997 г</w:t>
        </w:r>
      </w:smartTag>
      <w:r w:rsidRPr="00D84596">
        <w:rPr>
          <w:rFonts w:ascii="Times New Roman" w:hAnsi="Times New Roman"/>
          <w:lang w:val="ru-RU"/>
        </w:rPr>
        <w:t>.)</w:t>
      </w:r>
      <w:r>
        <w:rPr>
          <w:rFonts w:ascii="Times New Roman" w:hAnsi="Times New Roman"/>
          <w:lang w:val="ru-RU"/>
        </w:rPr>
        <w:t xml:space="preserve">, </w:t>
      </w:r>
      <w:r w:rsidRPr="00D84596">
        <w:rPr>
          <w:rFonts w:ascii="Times New Roman" w:hAnsi="Times New Roman"/>
          <w:lang w:val="ru-RU"/>
        </w:rPr>
        <w:t>Приложение 1</w:t>
      </w:r>
      <w:r>
        <w:rPr>
          <w:rFonts w:ascii="Times New Roman" w:hAnsi="Times New Roman"/>
          <w:lang w:val="ru-RU"/>
        </w:rPr>
        <w:t xml:space="preserve">, </w:t>
      </w:r>
      <w:r w:rsidRPr="00D84596">
        <w:rPr>
          <w:rFonts w:ascii="Times New Roman" w:hAnsi="Times New Roman"/>
          <w:lang w:val="ru-RU"/>
        </w:rPr>
        <w:t>Религия и религиозные объединения</w:t>
      </w:r>
      <w:r>
        <w:rPr>
          <w:rFonts w:ascii="Times New Roman" w:hAnsi="Times New Roman"/>
          <w:lang w:val="ru-RU"/>
        </w:rPr>
        <w:t>, статья 136</w:t>
      </w:r>
    </w:p>
  </w:footnote>
  <w:footnote w:id="6">
    <w:p w:rsidR="00D84596" w:rsidRPr="00D84596" w:rsidRDefault="00D84596">
      <w:pPr>
        <w:pStyle w:val="a6"/>
        <w:rPr>
          <w:rFonts w:ascii="Times New Roman" w:hAnsi="Times New Roman" w:cs="Times New Roman"/>
          <w:lang w:val="ru-RU"/>
        </w:rPr>
      </w:pPr>
      <w:r w:rsidRPr="00D84596">
        <w:rPr>
          <w:rStyle w:val="a7"/>
          <w:rFonts w:ascii="Times New Roman" w:hAnsi="Times New Roman" w:cs="Times New Roman"/>
        </w:rPr>
        <w:footnoteRef/>
      </w:r>
      <w:r w:rsidRPr="00D84596">
        <w:rPr>
          <w:rFonts w:ascii="Times New Roman" w:hAnsi="Times New Roman" w:cs="Times New Roman"/>
        </w:rPr>
        <w:t xml:space="preserve"> </w:t>
      </w:r>
      <w:r w:rsidRPr="00D84596">
        <w:rPr>
          <w:rStyle w:val="25"/>
          <w:rFonts w:eastAsia="Arial Unicode MS"/>
        </w:rPr>
        <w:t>Шафаревич И.</w:t>
      </w:r>
      <w:r w:rsidRPr="00D84596">
        <w:rPr>
          <w:rFonts w:ascii="Times New Roman" w:hAnsi="Times New Roman" w:cs="Times New Roman"/>
        </w:rPr>
        <w:t xml:space="preserve"> Есть ли у России будущее? - М: Сов. писатель, </w:t>
      </w:r>
      <w:r>
        <w:rPr>
          <w:rFonts w:ascii="Times New Roman" w:hAnsi="Times New Roman" w:cs="Times New Roman"/>
          <w:lang w:val="ru-RU"/>
        </w:rPr>
        <w:t>199</w:t>
      </w:r>
      <w:r w:rsidRPr="00D84596">
        <w:rPr>
          <w:rFonts w:ascii="Times New Roman" w:hAnsi="Times New Roman" w:cs="Times New Roman"/>
        </w:rPr>
        <w:t>1. - С. 321-322.</w:t>
      </w:r>
    </w:p>
  </w:footnote>
  <w:footnote w:id="7">
    <w:p w:rsidR="00955461" w:rsidRPr="00955461" w:rsidRDefault="00955461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955461">
        <w:rPr>
          <w:rStyle w:val="ac"/>
          <w:rFonts w:ascii="Times New Roman" w:hAnsi="Times New Roman" w:cs="Times New Roman"/>
        </w:rPr>
        <w:t>Оверенцев С.С.</w:t>
      </w:r>
      <w:r w:rsidRPr="00955461">
        <w:rPr>
          <w:rFonts w:ascii="Times New Roman" w:hAnsi="Times New Roman" w:cs="Times New Roman"/>
        </w:rPr>
        <w:t xml:space="preserve"> Христианство / В 3-х тт. - М., «Большая Российская энциклопедия», т.</w:t>
      </w:r>
      <w:r>
        <w:rPr>
          <w:rFonts w:ascii="Times New Roman" w:hAnsi="Times New Roman" w:cs="Times New Roman"/>
          <w:lang w:val="ru-RU"/>
        </w:rPr>
        <w:t>ш</w:t>
      </w:r>
      <w:r w:rsidRPr="00955461">
        <w:rPr>
          <w:rFonts w:ascii="Times New Roman" w:hAnsi="Times New Roman" w:cs="Times New Roman"/>
        </w:rPr>
        <w:t>,- с. 19</w:t>
      </w:r>
    </w:p>
  </w:footnote>
  <w:footnote w:id="8">
    <w:p w:rsidR="00955461" w:rsidRDefault="00955461" w:rsidP="00955461">
      <w:pPr>
        <w:pStyle w:val="ab"/>
        <w:shd w:val="clear" w:color="auto" w:fill="auto"/>
        <w:ind w:left="20" w:right="520"/>
      </w:pPr>
      <w:r>
        <w:rPr>
          <w:rStyle w:val="a7"/>
        </w:rPr>
        <w:footnoteRef/>
      </w:r>
      <w:r>
        <w:t xml:space="preserve"> </w:t>
      </w:r>
      <w:r>
        <w:rPr>
          <w:rStyle w:val="ac"/>
        </w:rPr>
        <w:t>Иосиф Флавий.</w:t>
      </w:r>
      <w:r>
        <w:t xml:space="preserve"> О древности иудейского народа; Против Апиона: Пер. с древнегреч. / Иосиф Флавий. Еврейский ун-т в Москве. М., Иерусалим: Герашим, 1994. С.176.</w:t>
      </w:r>
    </w:p>
    <w:p w:rsidR="00955461" w:rsidRPr="00955461" w:rsidRDefault="00955461" w:rsidP="00955461">
      <w:pPr>
        <w:pStyle w:val="ab"/>
        <w:shd w:val="clear" w:color="auto" w:fill="auto"/>
        <w:ind w:left="20" w:right="520"/>
      </w:pPr>
    </w:p>
    <w:p w:rsidR="00955461" w:rsidRPr="00955461" w:rsidRDefault="00955461">
      <w:pPr>
        <w:pStyle w:val="a6"/>
        <w:rPr>
          <w:rFonts w:ascii="Times New Roman" w:hAnsi="Times New Roman"/>
          <w:lang w:val="ru-RU"/>
        </w:rPr>
      </w:pPr>
    </w:p>
  </w:footnote>
  <w:footnote w:id="9">
    <w:p w:rsidR="00955461" w:rsidRPr="00955461" w:rsidRDefault="00955461">
      <w:pPr>
        <w:pStyle w:val="a6"/>
        <w:rPr>
          <w:rFonts w:ascii="Times New Roman" w:hAnsi="Times New Roman" w:cs="Times New Roman"/>
          <w:lang w:val="ru-RU"/>
        </w:rPr>
      </w:pPr>
      <w:r w:rsidRPr="00955461">
        <w:rPr>
          <w:rStyle w:val="a7"/>
          <w:rFonts w:ascii="Times New Roman" w:hAnsi="Times New Roman" w:cs="Times New Roman"/>
        </w:rPr>
        <w:footnoteRef/>
      </w:r>
      <w:r w:rsidRPr="00955461">
        <w:rPr>
          <w:rFonts w:ascii="Times New Roman" w:hAnsi="Times New Roman" w:cs="Times New Roman"/>
        </w:rPr>
        <w:t xml:space="preserve"> </w:t>
      </w:r>
      <w:r w:rsidRPr="00955461">
        <w:rPr>
          <w:rFonts w:ascii="Times New Roman" w:hAnsi="Times New Roman" w:cs="Times New Roman"/>
          <w:i/>
        </w:rPr>
        <w:t>БСЭ</w:t>
      </w:r>
      <w:r w:rsidRPr="00955461">
        <w:rPr>
          <w:rFonts w:ascii="Times New Roman" w:hAnsi="Times New Roman" w:cs="Times New Roman"/>
        </w:rPr>
        <w:t xml:space="preserve">. 3-е изд. М„ 1976. </w:t>
      </w:r>
      <w:r w:rsidRPr="00955461">
        <w:rPr>
          <w:rFonts w:ascii="Times New Roman" w:hAnsi="Times New Roman" w:cs="Times New Roman"/>
          <w:lang w:val="en-US"/>
        </w:rPr>
        <w:t>T</w:t>
      </w:r>
      <w:r w:rsidRPr="00955461">
        <w:rPr>
          <w:rFonts w:ascii="Times New Roman" w:hAnsi="Times New Roman" w:cs="Times New Roman"/>
          <w:lang w:val="ru-RU"/>
        </w:rPr>
        <w:t xml:space="preserve">.25. </w:t>
      </w:r>
      <w:r w:rsidRPr="00955461">
        <w:rPr>
          <w:rFonts w:ascii="Times New Roman" w:hAnsi="Times New Roman" w:cs="Times New Roman"/>
        </w:rPr>
        <w:t xml:space="preserve">С.432; СИЭ. М„ 1973. </w:t>
      </w:r>
      <w:r w:rsidRPr="00955461">
        <w:rPr>
          <w:rFonts w:ascii="Times New Roman" w:hAnsi="Times New Roman" w:cs="Times New Roman"/>
          <w:lang w:val="en-US"/>
        </w:rPr>
        <w:t>T</w:t>
      </w:r>
      <w:r w:rsidRPr="00955461">
        <w:rPr>
          <w:rFonts w:ascii="Times New Roman" w:hAnsi="Times New Roman" w:cs="Times New Roman"/>
          <w:lang w:val="ru-RU"/>
        </w:rPr>
        <w:t xml:space="preserve">.14. </w:t>
      </w:r>
      <w:r w:rsidRPr="00955461">
        <w:rPr>
          <w:rFonts w:ascii="Times New Roman" w:hAnsi="Times New Roman" w:cs="Times New Roman"/>
        </w:rPr>
        <w:t>С.189.</w:t>
      </w:r>
    </w:p>
  </w:footnote>
  <w:footnote w:id="10">
    <w:p w:rsidR="00955461" w:rsidRPr="00955461" w:rsidRDefault="00955461">
      <w:pPr>
        <w:pStyle w:val="a6"/>
        <w:rPr>
          <w:rFonts w:ascii="Times New Roman" w:hAnsi="Times New Roman"/>
          <w:lang w:val="ru-RU"/>
        </w:rPr>
      </w:pPr>
      <w:r w:rsidRPr="00955461">
        <w:rPr>
          <w:rStyle w:val="a7"/>
          <w:rFonts w:ascii="Times New Roman" w:hAnsi="Times New Roman" w:cs="Times New Roman"/>
        </w:rPr>
        <w:footnoteRef/>
      </w:r>
      <w:r w:rsidRPr="00955461">
        <w:rPr>
          <w:rFonts w:ascii="Times New Roman" w:hAnsi="Times New Roman" w:cs="Times New Roman"/>
          <w:i/>
        </w:rPr>
        <w:t xml:space="preserve"> Политология</w:t>
      </w:r>
      <w:r w:rsidRPr="00955461">
        <w:rPr>
          <w:rFonts w:ascii="Times New Roman" w:hAnsi="Times New Roman" w:cs="Times New Roman"/>
        </w:rPr>
        <w:t>: энциклопедический словарь. М„ 1993. С.370.</w:t>
      </w:r>
    </w:p>
  </w:footnote>
  <w:footnote w:id="11">
    <w:p w:rsidR="00955461" w:rsidRDefault="00955461" w:rsidP="00955461">
      <w:pPr>
        <w:pStyle w:val="ab"/>
        <w:shd w:val="clear" w:color="auto" w:fill="auto"/>
        <w:ind w:left="20"/>
      </w:pPr>
      <w:r>
        <w:rPr>
          <w:rStyle w:val="ac"/>
          <w:vertAlign w:val="superscript"/>
        </w:rPr>
        <w:footnoteRef/>
      </w:r>
      <w:r w:rsidRPr="00404B48">
        <w:rPr>
          <w:rStyle w:val="ac"/>
          <w:lang w:val="en-US"/>
        </w:rPr>
        <w:t xml:space="preserve"> </w:t>
      </w:r>
      <w:r>
        <w:rPr>
          <w:rStyle w:val="ac"/>
          <w:lang w:val="en-US"/>
        </w:rPr>
        <w:t xml:space="preserve">Weber </w:t>
      </w:r>
      <w:r>
        <w:rPr>
          <w:rStyle w:val="ac"/>
        </w:rPr>
        <w:t>М</w:t>
      </w:r>
      <w:r w:rsidRPr="00404B48">
        <w:rPr>
          <w:lang w:val="en-US"/>
        </w:rPr>
        <w:t xml:space="preserve"> </w:t>
      </w:r>
      <w:r>
        <w:rPr>
          <w:lang w:val="en-US"/>
        </w:rPr>
        <w:t xml:space="preserve">Wirtschaft und Gesellschaft.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Tubingen</w:t>
          </w:r>
        </w:smartTag>
      </w:smartTag>
      <w:r w:rsidRPr="00404B48">
        <w:t xml:space="preserve">. </w:t>
      </w:r>
      <w:r>
        <w:t xml:space="preserve">1976. </w:t>
      </w:r>
      <w:r>
        <w:rPr>
          <w:lang w:val="en-US"/>
        </w:rPr>
        <w:t>S</w:t>
      </w:r>
      <w:r w:rsidRPr="00404B48">
        <w:t>.689.</w:t>
      </w:r>
    </w:p>
  </w:footnote>
  <w:footnote w:id="12">
    <w:p w:rsidR="00955461" w:rsidRPr="003D3AF2" w:rsidRDefault="00955461" w:rsidP="003D3AF2">
      <w:pPr>
        <w:pStyle w:val="ab"/>
        <w:shd w:val="clear" w:color="auto" w:fill="auto"/>
        <w:spacing w:after="160"/>
        <w:ind w:left="40"/>
        <w:rPr>
          <w:color w:val="000000"/>
          <w:sz w:val="20"/>
          <w:szCs w:val="20"/>
        </w:rPr>
      </w:pPr>
      <w:r>
        <w:rPr>
          <w:rStyle w:val="ac"/>
          <w:vertAlign w:val="superscript"/>
        </w:rPr>
        <w:footnoteRef/>
      </w:r>
      <w:r w:rsidRPr="003D3AF2">
        <w:rPr>
          <w:rStyle w:val="ac"/>
          <w:iCs w:val="0"/>
          <w:color w:val="000000"/>
          <w:sz w:val="20"/>
          <w:szCs w:val="20"/>
        </w:rPr>
        <w:t>Велльгаузен Ю</w:t>
      </w:r>
      <w:r w:rsidRPr="003D3AF2">
        <w:rPr>
          <w:rStyle w:val="ac"/>
          <w:i w:val="0"/>
          <w:iCs w:val="0"/>
          <w:color w:val="000000"/>
          <w:sz w:val="20"/>
          <w:szCs w:val="20"/>
        </w:rPr>
        <w:t>.</w:t>
      </w:r>
      <w:r w:rsidRPr="003D3AF2">
        <w:rPr>
          <w:color w:val="000000"/>
          <w:sz w:val="20"/>
          <w:szCs w:val="20"/>
        </w:rPr>
        <w:t xml:space="preserve"> Введение в историю Израиля. СПб., 1909. С.365.</w:t>
      </w:r>
    </w:p>
  </w:footnote>
  <w:footnote w:id="13">
    <w:p w:rsidR="003D3AF2" w:rsidRPr="003D3AF2" w:rsidRDefault="003D3AF2">
      <w:pPr>
        <w:pStyle w:val="a6"/>
        <w:rPr>
          <w:rFonts w:ascii="Times New Roman" w:hAnsi="Times New Roman"/>
          <w:lang w:val="ru-RU"/>
        </w:rPr>
      </w:pPr>
      <w:r w:rsidRPr="003D3AF2">
        <w:rPr>
          <w:rStyle w:val="a7"/>
          <w:rFonts w:ascii="Times New Roman" w:hAnsi="Times New Roman" w:cs="Times New Roman"/>
        </w:rPr>
        <w:footnoteRef/>
      </w:r>
      <w:r w:rsidRPr="003D3AF2">
        <w:rPr>
          <w:rFonts w:ascii="Times New Roman" w:hAnsi="Times New Roman" w:cs="Times New Roman"/>
        </w:rPr>
        <w:t xml:space="preserve"> </w:t>
      </w:r>
      <w:r w:rsidRPr="003D3AF2">
        <w:rPr>
          <w:rStyle w:val="27"/>
          <w:rFonts w:eastAsia="Arial Unicode MS"/>
          <w:b w:val="0"/>
          <w:iCs w:val="0"/>
          <w:sz w:val="20"/>
          <w:szCs w:val="20"/>
        </w:rPr>
        <w:t>Меншинг Г</w:t>
      </w:r>
      <w:r w:rsidRPr="003D3AF2">
        <w:rPr>
          <w:rFonts w:ascii="Times New Roman" w:hAnsi="Times New Roman" w:cs="Times New Roman"/>
        </w:rPr>
        <w:t xml:space="preserve"> Указ. соч. С.73.</w:t>
      </w:r>
    </w:p>
  </w:footnote>
  <w:footnote w:id="14">
    <w:p w:rsidR="003D3AF2" w:rsidRPr="003D3AF2" w:rsidRDefault="003D3AF2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3D3AF2">
        <w:rPr>
          <w:rFonts w:ascii="Times New Roman" w:hAnsi="Times New Roman"/>
          <w:i/>
          <w:lang w:val="ru-RU"/>
        </w:rPr>
        <w:t>Конституция РФ</w:t>
      </w:r>
      <w:r>
        <w:rPr>
          <w:rFonts w:ascii="Times New Roman" w:hAnsi="Times New Roman"/>
          <w:lang w:val="ru-RU"/>
        </w:rPr>
        <w:t xml:space="preserve"> от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lang w:val="ru-RU"/>
          </w:rPr>
          <w:t>1993 г</w:t>
        </w:r>
      </w:smartTag>
      <w:r>
        <w:rPr>
          <w:rFonts w:ascii="Times New Roman" w:hAnsi="Times New Roman"/>
          <w:lang w:val="ru-RU"/>
        </w:rPr>
        <w:t xml:space="preserve">., часть 1, статья 14. </w:t>
      </w:r>
    </w:p>
  </w:footnote>
  <w:footnote w:id="15">
    <w:p w:rsidR="003D3AF2" w:rsidRPr="003D3AF2" w:rsidRDefault="003D3AF2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3D3AF2">
        <w:rPr>
          <w:rFonts w:ascii="Times New Roman" w:hAnsi="Times New Roman"/>
          <w:i/>
          <w:lang w:val="ru-RU"/>
        </w:rPr>
        <w:t>Конституция РФ</w:t>
      </w:r>
      <w:r>
        <w:rPr>
          <w:rFonts w:ascii="Times New Roman" w:hAnsi="Times New Roman"/>
          <w:lang w:val="ru-RU"/>
        </w:rPr>
        <w:t xml:space="preserve"> от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lang w:val="ru-RU"/>
          </w:rPr>
          <w:t>1993 г</w:t>
        </w:r>
      </w:smartTag>
      <w:r>
        <w:rPr>
          <w:rFonts w:ascii="Times New Roman" w:hAnsi="Times New Roman"/>
          <w:lang w:val="ru-RU"/>
        </w:rPr>
        <w:t>., часть 1, статья 14.</w:t>
      </w:r>
    </w:p>
  </w:footnote>
  <w:footnote w:id="16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133446">
        <w:rPr>
          <w:rFonts w:ascii="Times New Roman" w:hAnsi="Times New Roman"/>
          <w:lang w:val="ru-RU"/>
        </w:rPr>
        <w:t>Закон РСФСР от 25.10.1990 N 267-1 (ред. от 27.01.1995) "О свободе вероисповеданий"</w:t>
      </w:r>
      <w:r>
        <w:rPr>
          <w:rFonts w:ascii="Times New Roman" w:hAnsi="Times New Roman"/>
          <w:lang w:val="ru-RU"/>
        </w:rPr>
        <w:t xml:space="preserve"> статья 8.</w:t>
      </w:r>
    </w:p>
  </w:footnote>
  <w:footnote w:id="17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133446">
        <w:rPr>
          <w:rFonts w:ascii="Times New Roman" w:hAnsi="Times New Roman"/>
          <w:lang w:val="ru-RU"/>
        </w:rPr>
        <w:t>Закон РСФСР от 25.10.1990 N 267-1 (ред. от 27.01.1995) "О свободе вероисповеданий"</w:t>
      </w:r>
      <w:r>
        <w:rPr>
          <w:rFonts w:ascii="Times New Roman" w:hAnsi="Times New Roman"/>
          <w:lang w:val="ru-RU"/>
        </w:rPr>
        <w:t xml:space="preserve"> статья 9.</w:t>
      </w:r>
    </w:p>
  </w:footnote>
  <w:footnote w:id="18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133446">
        <w:rPr>
          <w:rFonts w:ascii="Times New Roman" w:hAnsi="Times New Roman"/>
          <w:lang w:val="ru-RU"/>
        </w:rPr>
        <w:t>Закон РСФСР от 25.10.1990 N 267-1 (ред. от 27.01.1995) "О свободе вероисповеданий"</w:t>
      </w:r>
      <w:r>
        <w:rPr>
          <w:rFonts w:ascii="Times New Roman" w:hAnsi="Times New Roman"/>
          <w:lang w:val="ru-RU"/>
        </w:rPr>
        <w:t xml:space="preserve"> статья 5.</w:t>
      </w:r>
    </w:p>
  </w:footnote>
  <w:footnote w:id="19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Конституция РФ от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lang w:val="ru-RU"/>
          </w:rPr>
          <w:t>1993 г</w:t>
        </w:r>
      </w:smartTag>
      <w:r>
        <w:rPr>
          <w:rFonts w:ascii="Times New Roman" w:hAnsi="Times New Roman"/>
          <w:lang w:val="ru-RU"/>
        </w:rPr>
        <w:t>., ч. 2. ст. 14</w:t>
      </w:r>
    </w:p>
  </w:footnote>
  <w:footnote w:id="20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Конституция РФ от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lang w:val="ru-RU"/>
          </w:rPr>
          <w:t>1993 г</w:t>
        </w:r>
      </w:smartTag>
      <w:r>
        <w:rPr>
          <w:rFonts w:ascii="Times New Roman" w:hAnsi="Times New Roman"/>
          <w:lang w:val="ru-RU"/>
        </w:rPr>
        <w:t>., ч. 2. ст. 14</w:t>
      </w:r>
    </w:p>
  </w:footnote>
  <w:footnote w:id="21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 w:rsidRPr="00133446">
        <w:rPr>
          <w:rFonts w:ascii="Times New Roman" w:hAnsi="Times New Roman"/>
          <w:lang w:val="ru-RU"/>
        </w:rPr>
        <w:t>Закон РСФСР от 25.10.1990 N 267-1 (ред. от 27.01.1995) "О свободе вероисповеданий"</w:t>
      </w:r>
      <w:r>
        <w:rPr>
          <w:rFonts w:ascii="Times New Roman" w:hAnsi="Times New Roman"/>
          <w:lang w:val="ru-RU"/>
        </w:rPr>
        <w:t xml:space="preserve"> статья 10.</w:t>
      </w:r>
    </w:p>
  </w:footnote>
  <w:footnote w:id="22">
    <w:p w:rsidR="00133446" w:rsidRPr="00133446" w:rsidRDefault="00133446">
      <w:pPr>
        <w:pStyle w:val="a6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Статья 14 Конституции РФ от 12 декабря 1993г.</w:t>
      </w:r>
    </w:p>
  </w:footnote>
  <w:footnote w:id="23">
    <w:p w:rsidR="00FA0DFA" w:rsidRPr="00FA0DFA" w:rsidRDefault="001D32A5" w:rsidP="00FA0DFA">
      <w:pPr>
        <w:pStyle w:val="20"/>
        <w:shd w:val="clear" w:color="auto" w:fill="auto"/>
        <w:spacing w:line="180" w:lineRule="exact"/>
        <w:ind w:left="20"/>
        <w:jc w:val="both"/>
        <w:rPr>
          <w:sz w:val="20"/>
          <w:szCs w:val="20"/>
        </w:rPr>
      </w:pPr>
      <w:r w:rsidRPr="001D32A5">
        <w:rPr>
          <w:rStyle w:val="a7"/>
          <w:sz w:val="20"/>
          <w:szCs w:val="20"/>
        </w:rPr>
        <w:t>23</w:t>
      </w:r>
      <w:r w:rsidR="00FA0DFA" w:rsidRPr="001D32A5">
        <w:rPr>
          <w:sz w:val="20"/>
          <w:szCs w:val="20"/>
        </w:rPr>
        <w:t xml:space="preserve"> </w:t>
      </w:r>
      <w:r w:rsidR="00FA0DFA" w:rsidRPr="00FA0DFA">
        <w:rPr>
          <w:rStyle w:val="25"/>
          <w:sz w:val="20"/>
          <w:szCs w:val="20"/>
        </w:rPr>
        <w:t>Лапский В.</w:t>
      </w:r>
      <w:r w:rsidR="00FA0DFA" w:rsidRPr="00FA0DFA">
        <w:rPr>
          <w:sz w:val="20"/>
          <w:szCs w:val="20"/>
        </w:rPr>
        <w:t xml:space="preserve"> Крестовый поход в третье тысячелетие. // Российская газета. </w:t>
      </w:r>
      <w:smartTag w:uri="urn:schemas-microsoft-com:office:smarttags" w:element="metricconverter">
        <w:smartTagPr>
          <w:attr w:name="ProductID" w:val="2001 г"/>
        </w:smartTagPr>
        <w:r w:rsidR="00FA0DFA" w:rsidRPr="00FA0DFA">
          <w:rPr>
            <w:sz w:val="20"/>
            <w:szCs w:val="20"/>
          </w:rPr>
          <w:t>2001 г</w:t>
        </w:r>
      </w:smartTag>
      <w:r w:rsidR="00FA0DFA" w:rsidRPr="00FA0DFA">
        <w:rPr>
          <w:sz w:val="20"/>
          <w:szCs w:val="20"/>
        </w:rPr>
        <w:t>. 19 января.</w:t>
      </w:r>
    </w:p>
    <w:p w:rsidR="00FA0DFA" w:rsidRPr="00FA0DFA" w:rsidRDefault="00FA0DFA">
      <w:pPr>
        <w:pStyle w:val="a6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4903"/>
    <w:multiLevelType w:val="hybridMultilevel"/>
    <w:tmpl w:val="83C6E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338EA"/>
    <w:multiLevelType w:val="hybridMultilevel"/>
    <w:tmpl w:val="34109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3584D"/>
    <w:multiLevelType w:val="hybridMultilevel"/>
    <w:tmpl w:val="85A82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F3C90"/>
    <w:multiLevelType w:val="multilevel"/>
    <w:tmpl w:val="9C141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91267"/>
    <w:multiLevelType w:val="hybridMultilevel"/>
    <w:tmpl w:val="7B7E3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E031D"/>
    <w:multiLevelType w:val="hybridMultilevel"/>
    <w:tmpl w:val="30B8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D28D6"/>
    <w:multiLevelType w:val="hybridMultilevel"/>
    <w:tmpl w:val="BD585E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C191ED4"/>
    <w:multiLevelType w:val="multilevel"/>
    <w:tmpl w:val="E278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E53452"/>
    <w:multiLevelType w:val="hybridMultilevel"/>
    <w:tmpl w:val="F68866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0224A44"/>
    <w:multiLevelType w:val="multilevel"/>
    <w:tmpl w:val="269EE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85431A"/>
    <w:multiLevelType w:val="hybridMultilevel"/>
    <w:tmpl w:val="DD4A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F09D5"/>
    <w:multiLevelType w:val="hybridMultilevel"/>
    <w:tmpl w:val="A00C8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6538D"/>
    <w:multiLevelType w:val="hybridMultilevel"/>
    <w:tmpl w:val="261ED0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19F"/>
    <w:rsid w:val="00133446"/>
    <w:rsid w:val="00181995"/>
    <w:rsid w:val="001D32A5"/>
    <w:rsid w:val="00235848"/>
    <w:rsid w:val="00252159"/>
    <w:rsid w:val="002F74A8"/>
    <w:rsid w:val="003A4FD8"/>
    <w:rsid w:val="003D3AF2"/>
    <w:rsid w:val="00440904"/>
    <w:rsid w:val="006633DA"/>
    <w:rsid w:val="007055D6"/>
    <w:rsid w:val="00841874"/>
    <w:rsid w:val="0088226D"/>
    <w:rsid w:val="008844B1"/>
    <w:rsid w:val="008F573B"/>
    <w:rsid w:val="009132E2"/>
    <w:rsid w:val="00955461"/>
    <w:rsid w:val="0096619F"/>
    <w:rsid w:val="00997C94"/>
    <w:rsid w:val="009B1C5A"/>
    <w:rsid w:val="00BC4571"/>
    <w:rsid w:val="00BF694B"/>
    <w:rsid w:val="00C11656"/>
    <w:rsid w:val="00CB6761"/>
    <w:rsid w:val="00CF1633"/>
    <w:rsid w:val="00D84596"/>
    <w:rsid w:val="00F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8D6CE-F4B4-4856-95ED-E2C27BE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9F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619F"/>
    <w:rPr>
      <w:sz w:val="31"/>
      <w:szCs w:val="31"/>
      <w:lang w:bidi="ar-SA"/>
    </w:rPr>
  </w:style>
  <w:style w:type="character" w:customStyle="1" w:styleId="2115pt">
    <w:name w:val="Основной текст (2) + 11;5 pt"/>
    <w:basedOn w:val="2"/>
    <w:rsid w:val="0096619F"/>
    <w:rPr>
      <w:sz w:val="23"/>
      <w:szCs w:val="23"/>
      <w:lang w:bidi="ar-SA"/>
    </w:rPr>
  </w:style>
  <w:style w:type="character" w:customStyle="1" w:styleId="a3">
    <w:name w:val="Основной текст_"/>
    <w:basedOn w:val="a0"/>
    <w:link w:val="1"/>
    <w:rsid w:val="0096619F"/>
    <w:rPr>
      <w:sz w:val="23"/>
      <w:szCs w:val="23"/>
      <w:lang w:bidi="ar-SA"/>
    </w:rPr>
  </w:style>
  <w:style w:type="character" w:customStyle="1" w:styleId="21">
    <w:name w:val="Заголовок №2_"/>
    <w:basedOn w:val="a0"/>
    <w:link w:val="22"/>
    <w:rsid w:val="0096619F"/>
    <w:rPr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96619F"/>
    <w:rPr>
      <w:sz w:val="37"/>
      <w:szCs w:val="37"/>
      <w:lang w:bidi="ar-SA"/>
    </w:rPr>
  </w:style>
  <w:style w:type="character" w:customStyle="1" w:styleId="10">
    <w:name w:val="Заголовок №1_"/>
    <w:basedOn w:val="a0"/>
    <w:link w:val="11"/>
    <w:rsid w:val="0096619F"/>
    <w:rPr>
      <w:sz w:val="54"/>
      <w:szCs w:val="54"/>
      <w:lang w:bidi="ar-SA"/>
    </w:rPr>
  </w:style>
  <w:style w:type="paragraph" w:customStyle="1" w:styleId="20">
    <w:name w:val="Основной текст (2)"/>
    <w:basedOn w:val="a"/>
    <w:link w:val="2"/>
    <w:rsid w:val="0096619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val="ru-RU"/>
    </w:rPr>
  </w:style>
  <w:style w:type="paragraph" w:customStyle="1" w:styleId="1">
    <w:name w:val="Основной текст1"/>
    <w:basedOn w:val="a"/>
    <w:link w:val="a3"/>
    <w:rsid w:val="0096619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paragraph" w:customStyle="1" w:styleId="22">
    <w:name w:val="Заголовок №2"/>
    <w:basedOn w:val="a"/>
    <w:link w:val="21"/>
    <w:rsid w:val="0096619F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30">
    <w:name w:val="Основной текст (3)"/>
    <w:basedOn w:val="a"/>
    <w:link w:val="3"/>
    <w:rsid w:val="0096619F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color w:val="auto"/>
      <w:sz w:val="37"/>
      <w:szCs w:val="37"/>
      <w:lang w:val="ru-RU"/>
    </w:rPr>
  </w:style>
  <w:style w:type="paragraph" w:customStyle="1" w:styleId="11">
    <w:name w:val="Заголовок №1"/>
    <w:basedOn w:val="a"/>
    <w:link w:val="10"/>
    <w:rsid w:val="0096619F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color w:val="auto"/>
      <w:sz w:val="54"/>
      <w:szCs w:val="54"/>
      <w:lang w:val="ru-RU"/>
    </w:rPr>
  </w:style>
  <w:style w:type="character" w:customStyle="1" w:styleId="23">
    <w:name w:val="Оглавление (2)_"/>
    <w:basedOn w:val="a0"/>
    <w:link w:val="24"/>
    <w:rsid w:val="006633DA"/>
    <w:rPr>
      <w:sz w:val="27"/>
      <w:szCs w:val="27"/>
      <w:lang w:bidi="ar-SA"/>
    </w:rPr>
  </w:style>
  <w:style w:type="character" w:customStyle="1" w:styleId="a4">
    <w:name w:val="Оглавление_"/>
    <w:basedOn w:val="a0"/>
    <w:rsid w:val="00663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главление"/>
    <w:basedOn w:val="a4"/>
    <w:rsid w:val="00663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Оглавление (2)"/>
    <w:basedOn w:val="a"/>
    <w:link w:val="23"/>
    <w:rsid w:val="006633DA"/>
    <w:pPr>
      <w:shd w:val="clear" w:color="auto" w:fill="FFFFFF"/>
      <w:spacing w:before="600" w:line="403" w:lineRule="exact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character" w:customStyle="1" w:styleId="25">
    <w:name w:val="Основной текст (2) + Курсив"/>
    <w:basedOn w:val="2"/>
    <w:rsid w:val="00CF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bidi="ar-SA"/>
    </w:rPr>
  </w:style>
  <w:style w:type="paragraph" w:styleId="a6">
    <w:name w:val="footnote text"/>
    <w:basedOn w:val="a"/>
    <w:semiHidden/>
    <w:rsid w:val="00CF1633"/>
    <w:rPr>
      <w:sz w:val="20"/>
      <w:szCs w:val="20"/>
    </w:rPr>
  </w:style>
  <w:style w:type="character" w:styleId="a7">
    <w:name w:val="footnote reference"/>
    <w:basedOn w:val="a0"/>
    <w:semiHidden/>
    <w:rsid w:val="00CF1633"/>
    <w:rPr>
      <w:vertAlign w:val="superscript"/>
    </w:rPr>
  </w:style>
  <w:style w:type="paragraph" w:styleId="a8">
    <w:name w:val="footer"/>
    <w:basedOn w:val="a"/>
    <w:rsid w:val="00C116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1656"/>
  </w:style>
  <w:style w:type="character" w:customStyle="1" w:styleId="21pt">
    <w:name w:val="Основной текст (2) + Интервал 1 pt"/>
    <w:basedOn w:val="2"/>
    <w:rsid w:val="00C11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lang w:bidi="ar-SA"/>
    </w:rPr>
  </w:style>
  <w:style w:type="character" w:customStyle="1" w:styleId="105pt0pt">
    <w:name w:val="Основной текст + 10;5 pt;Малые прописные;Интервал 0 pt"/>
    <w:basedOn w:val="a3"/>
    <w:rsid w:val="00C116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1"/>
      <w:szCs w:val="21"/>
      <w:lang w:bidi="ar-SA"/>
    </w:rPr>
  </w:style>
  <w:style w:type="character" w:customStyle="1" w:styleId="26">
    <w:name w:val="Основной текст2"/>
    <w:basedOn w:val="a3"/>
    <w:rsid w:val="0018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bidi="ar-SA"/>
    </w:rPr>
  </w:style>
  <w:style w:type="character" w:customStyle="1" w:styleId="12">
    <w:name w:val="Заголовок №1 + Не полужирный"/>
    <w:basedOn w:val="10"/>
    <w:rsid w:val="00181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bidi="ar-SA"/>
    </w:rPr>
  </w:style>
  <w:style w:type="character" w:customStyle="1" w:styleId="ArialUnicodeMS13pt">
    <w:name w:val="Основной текст + Arial Unicode MS;13 pt"/>
    <w:basedOn w:val="a3"/>
    <w:rsid w:val="0018199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lang w:val="en-US" w:bidi="ar-SA"/>
    </w:rPr>
  </w:style>
  <w:style w:type="paragraph" w:customStyle="1" w:styleId="31">
    <w:name w:val="Основной текст3"/>
    <w:basedOn w:val="a"/>
    <w:rsid w:val="00181995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Сноска_"/>
    <w:basedOn w:val="a0"/>
    <w:link w:val="ab"/>
    <w:rsid w:val="00955461"/>
    <w:rPr>
      <w:sz w:val="19"/>
      <w:szCs w:val="19"/>
      <w:lang w:bidi="ar-SA"/>
    </w:rPr>
  </w:style>
  <w:style w:type="character" w:customStyle="1" w:styleId="ac">
    <w:name w:val="Сноска + Курсив"/>
    <w:basedOn w:val="aa"/>
    <w:rsid w:val="00955461"/>
    <w:rPr>
      <w:i/>
      <w:iCs/>
      <w:sz w:val="19"/>
      <w:szCs w:val="19"/>
      <w:lang w:bidi="ar-SA"/>
    </w:rPr>
  </w:style>
  <w:style w:type="character" w:customStyle="1" w:styleId="11pt">
    <w:name w:val="Заголовок №1 + Интервал 1 pt"/>
    <w:basedOn w:val="10"/>
    <w:rsid w:val="00955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lang w:bidi="ar-SA"/>
    </w:rPr>
  </w:style>
  <w:style w:type="paragraph" w:customStyle="1" w:styleId="ab">
    <w:name w:val="Сноска"/>
    <w:basedOn w:val="a"/>
    <w:link w:val="aa"/>
    <w:rsid w:val="0095546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/>
    </w:rPr>
  </w:style>
  <w:style w:type="character" w:customStyle="1" w:styleId="27">
    <w:name w:val="Основной текст (2) + Полужирный;Курсив"/>
    <w:basedOn w:val="2"/>
    <w:rsid w:val="003D3AF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bidi="ar-SA"/>
    </w:rPr>
  </w:style>
  <w:style w:type="character" w:customStyle="1" w:styleId="ad">
    <w:name w:val="Основной текст + Полужирный"/>
    <w:basedOn w:val="a3"/>
    <w:rsid w:val="003D3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bidi="ar-SA"/>
    </w:rPr>
  </w:style>
  <w:style w:type="character" w:customStyle="1" w:styleId="4pt">
    <w:name w:val="Основной текст + Интервал 4 pt"/>
    <w:basedOn w:val="a3"/>
    <w:rsid w:val="00133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lang w:bidi="ar-SA"/>
    </w:rPr>
  </w:style>
  <w:style w:type="character" w:customStyle="1" w:styleId="1pt">
    <w:name w:val="Основной текст + Интервал 1 pt"/>
    <w:basedOn w:val="a3"/>
    <w:rsid w:val="001D3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bidi="ar-SA"/>
    </w:rPr>
  </w:style>
  <w:style w:type="character" w:customStyle="1" w:styleId="MSReferenceSansSerif9pt0pt">
    <w:name w:val="Основной текст + MS Reference Sans Serif;9 pt;Полужирный;Интервал 0 pt"/>
    <w:basedOn w:val="a3"/>
    <w:rsid w:val="001D32A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1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39549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admin</dc:creator>
  <cp:keywords/>
  <dc:description/>
  <cp:lastModifiedBy>admin</cp:lastModifiedBy>
  <cp:revision>2</cp:revision>
  <dcterms:created xsi:type="dcterms:W3CDTF">2014-04-08T17:09:00Z</dcterms:created>
  <dcterms:modified xsi:type="dcterms:W3CDTF">2014-04-08T17:09:00Z</dcterms:modified>
</cp:coreProperties>
</file>