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970" w:rsidRDefault="004E682C" w:rsidP="004E682C">
      <w:pPr>
        <w:spacing w:line="360" w:lineRule="auto"/>
        <w:jc w:val="center"/>
        <w:rPr>
          <w:sz w:val="28"/>
          <w:szCs w:val="28"/>
        </w:rPr>
      </w:pPr>
      <w:r>
        <w:rPr>
          <w:sz w:val="28"/>
          <w:szCs w:val="28"/>
        </w:rPr>
        <w:t>МИНИСТЕРСТВО ОБРАЗОВАНИЯ И НАУКИ РФ</w:t>
      </w:r>
    </w:p>
    <w:p w:rsidR="00E47997" w:rsidRDefault="00E47997" w:rsidP="004E682C">
      <w:pPr>
        <w:spacing w:line="360" w:lineRule="auto"/>
        <w:jc w:val="center"/>
        <w:rPr>
          <w:sz w:val="28"/>
          <w:szCs w:val="28"/>
        </w:rPr>
      </w:pPr>
    </w:p>
    <w:p w:rsidR="004E682C" w:rsidRDefault="004E682C" w:rsidP="004E682C">
      <w:pPr>
        <w:spacing w:line="360" w:lineRule="auto"/>
        <w:jc w:val="center"/>
        <w:rPr>
          <w:sz w:val="28"/>
          <w:szCs w:val="28"/>
        </w:rPr>
      </w:pPr>
      <w:r>
        <w:rPr>
          <w:sz w:val="28"/>
          <w:szCs w:val="28"/>
        </w:rPr>
        <w:t>ГОУ ВПО «БАШКИРСКИЙ ГОСУДАРСТВЕННЫЙ УНИВЕРСИТЕТ»</w:t>
      </w:r>
    </w:p>
    <w:p w:rsidR="004E682C" w:rsidRDefault="004E682C" w:rsidP="004E682C">
      <w:pPr>
        <w:spacing w:line="360" w:lineRule="auto"/>
        <w:rPr>
          <w:sz w:val="28"/>
          <w:szCs w:val="28"/>
        </w:rPr>
      </w:pPr>
    </w:p>
    <w:p w:rsidR="004E682C" w:rsidRDefault="004E682C" w:rsidP="004E682C">
      <w:pPr>
        <w:spacing w:line="360" w:lineRule="auto"/>
        <w:rPr>
          <w:sz w:val="28"/>
          <w:szCs w:val="28"/>
        </w:rPr>
      </w:pPr>
    </w:p>
    <w:p w:rsidR="004E682C" w:rsidRPr="004E682C" w:rsidRDefault="004E682C" w:rsidP="004E682C">
      <w:pPr>
        <w:spacing w:line="360" w:lineRule="auto"/>
        <w:rPr>
          <w:sz w:val="28"/>
          <w:szCs w:val="28"/>
        </w:rPr>
      </w:pPr>
    </w:p>
    <w:p w:rsidR="00E26970" w:rsidRDefault="004E682C" w:rsidP="0052581D">
      <w:pPr>
        <w:spacing w:line="360" w:lineRule="auto"/>
        <w:jc w:val="center"/>
        <w:rPr>
          <w:sz w:val="28"/>
          <w:szCs w:val="28"/>
        </w:rPr>
      </w:pPr>
      <w:r>
        <w:rPr>
          <w:sz w:val="28"/>
          <w:szCs w:val="28"/>
        </w:rPr>
        <w:t xml:space="preserve">Кафедра общей экономической теории </w:t>
      </w:r>
    </w:p>
    <w:p w:rsidR="004E682C" w:rsidRDefault="004E682C" w:rsidP="0052581D">
      <w:pPr>
        <w:spacing w:line="360" w:lineRule="auto"/>
        <w:jc w:val="center"/>
        <w:rPr>
          <w:sz w:val="28"/>
          <w:szCs w:val="28"/>
        </w:rPr>
      </w:pPr>
    </w:p>
    <w:p w:rsidR="004E682C" w:rsidRDefault="004E682C" w:rsidP="0052581D">
      <w:pPr>
        <w:spacing w:line="360" w:lineRule="auto"/>
        <w:jc w:val="center"/>
        <w:rPr>
          <w:sz w:val="28"/>
          <w:szCs w:val="28"/>
        </w:rPr>
      </w:pPr>
    </w:p>
    <w:p w:rsidR="004E682C" w:rsidRDefault="004E682C" w:rsidP="0052581D">
      <w:pPr>
        <w:spacing w:line="360" w:lineRule="auto"/>
        <w:jc w:val="center"/>
        <w:rPr>
          <w:sz w:val="28"/>
          <w:szCs w:val="28"/>
        </w:rPr>
      </w:pPr>
    </w:p>
    <w:p w:rsidR="004E682C" w:rsidRDefault="004E682C" w:rsidP="0052581D">
      <w:pPr>
        <w:spacing w:line="360" w:lineRule="auto"/>
        <w:jc w:val="center"/>
        <w:rPr>
          <w:sz w:val="28"/>
          <w:szCs w:val="28"/>
        </w:rPr>
      </w:pPr>
    </w:p>
    <w:p w:rsidR="004E682C" w:rsidRDefault="004E682C" w:rsidP="0052581D">
      <w:pPr>
        <w:spacing w:line="360" w:lineRule="auto"/>
        <w:jc w:val="center"/>
        <w:rPr>
          <w:sz w:val="28"/>
          <w:szCs w:val="28"/>
        </w:rPr>
      </w:pPr>
    </w:p>
    <w:p w:rsidR="004E682C" w:rsidRDefault="004E682C" w:rsidP="0052581D">
      <w:pPr>
        <w:spacing w:line="360" w:lineRule="auto"/>
        <w:jc w:val="center"/>
        <w:rPr>
          <w:b/>
          <w:sz w:val="28"/>
          <w:szCs w:val="28"/>
        </w:rPr>
      </w:pPr>
      <w:r w:rsidRPr="004E682C">
        <w:rPr>
          <w:b/>
          <w:sz w:val="28"/>
          <w:szCs w:val="28"/>
        </w:rPr>
        <w:t>КУРСОВАЯ РАБОТА</w:t>
      </w:r>
    </w:p>
    <w:p w:rsidR="004E682C" w:rsidRDefault="004E682C" w:rsidP="0052581D">
      <w:pPr>
        <w:spacing w:line="360" w:lineRule="auto"/>
        <w:jc w:val="center"/>
        <w:rPr>
          <w:b/>
          <w:sz w:val="28"/>
          <w:szCs w:val="28"/>
        </w:rPr>
      </w:pPr>
    </w:p>
    <w:p w:rsidR="004E682C" w:rsidRDefault="004E682C" w:rsidP="0052581D">
      <w:pPr>
        <w:spacing w:line="360" w:lineRule="auto"/>
        <w:jc w:val="center"/>
        <w:rPr>
          <w:sz w:val="28"/>
          <w:szCs w:val="28"/>
        </w:rPr>
      </w:pPr>
      <w:r>
        <w:rPr>
          <w:sz w:val="28"/>
          <w:szCs w:val="28"/>
        </w:rPr>
        <w:t>на тему: «Государство в рыночной экономике»</w:t>
      </w:r>
    </w:p>
    <w:p w:rsidR="004E682C" w:rsidRDefault="004E682C" w:rsidP="0052581D">
      <w:pPr>
        <w:spacing w:line="360" w:lineRule="auto"/>
        <w:jc w:val="center"/>
        <w:rPr>
          <w:sz w:val="28"/>
          <w:szCs w:val="28"/>
        </w:rPr>
      </w:pPr>
    </w:p>
    <w:p w:rsidR="004E682C" w:rsidRDefault="004E682C" w:rsidP="0052581D">
      <w:pPr>
        <w:spacing w:line="360" w:lineRule="auto"/>
        <w:jc w:val="center"/>
        <w:rPr>
          <w:sz w:val="28"/>
          <w:szCs w:val="28"/>
        </w:rPr>
      </w:pPr>
    </w:p>
    <w:p w:rsidR="004E682C" w:rsidRDefault="004E682C" w:rsidP="0052581D">
      <w:pPr>
        <w:spacing w:line="360" w:lineRule="auto"/>
        <w:jc w:val="center"/>
        <w:rPr>
          <w:sz w:val="28"/>
          <w:szCs w:val="28"/>
        </w:rPr>
      </w:pPr>
    </w:p>
    <w:p w:rsidR="004E682C" w:rsidRDefault="004E682C" w:rsidP="0052581D">
      <w:pPr>
        <w:spacing w:line="360" w:lineRule="auto"/>
        <w:jc w:val="center"/>
        <w:rPr>
          <w:sz w:val="28"/>
          <w:szCs w:val="28"/>
        </w:rPr>
      </w:pPr>
    </w:p>
    <w:p w:rsidR="004E682C" w:rsidRDefault="004E682C" w:rsidP="0052581D">
      <w:pPr>
        <w:spacing w:line="360" w:lineRule="auto"/>
        <w:jc w:val="center"/>
        <w:rPr>
          <w:sz w:val="28"/>
          <w:szCs w:val="28"/>
        </w:rPr>
      </w:pPr>
    </w:p>
    <w:p w:rsidR="004E682C" w:rsidRDefault="004E682C" w:rsidP="0052581D">
      <w:pPr>
        <w:spacing w:line="360" w:lineRule="auto"/>
        <w:jc w:val="center"/>
        <w:rPr>
          <w:sz w:val="28"/>
          <w:szCs w:val="28"/>
        </w:rPr>
      </w:pPr>
    </w:p>
    <w:p w:rsidR="004E682C" w:rsidRDefault="004E682C" w:rsidP="0052581D">
      <w:pPr>
        <w:spacing w:line="360" w:lineRule="auto"/>
        <w:jc w:val="center"/>
        <w:rPr>
          <w:sz w:val="28"/>
          <w:szCs w:val="28"/>
        </w:rPr>
      </w:pPr>
    </w:p>
    <w:p w:rsidR="004E682C" w:rsidRDefault="004E682C" w:rsidP="004E682C">
      <w:pPr>
        <w:spacing w:line="360" w:lineRule="auto"/>
        <w:jc w:val="center"/>
        <w:rPr>
          <w:sz w:val="28"/>
          <w:szCs w:val="28"/>
        </w:rPr>
      </w:pPr>
      <w:r>
        <w:rPr>
          <w:sz w:val="28"/>
          <w:szCs w:val="28"/>
        </w:rPr>
        <w:t xml:space="preserve">                 </w:t>
      </w:r>
      <w:r w:rsidR="008E5A64">
        <w:rPr>
          <w:sz w:val="28"/>
          <w:szCs w:val="28"/>
        </w:rPr>
        <w:t xml:space="preserve">                         </w:t>
      </w:r>
      <w:r w:rsidR="00A5096B">
        <w:rPr>
          <w:sz w:val="28"/>
          <w:szCs w:val="28"/>
        </w:rPr>
        <w:t xml:space="preserve"> </w:t>
      </w:r>
      <w:r>
        <w:rPr>
          <w:sz w:val="28"/>
          <w:szCs w:val="28"/>
        </w:rPr>
        <w:t xml:space="preserve">Выполнил: студент 1 курса </w:t>
      </w:r>
    </w:p>
    <w:p w:rsidR="004E682C" w:rsidRDefault="004E682C" w:rsidP="004E682C">
      <w:pPr>
        <w:spacing w:line="360" w:lineRule="auto"/>
        <w:jc w:val="center"/>
        <w:rPr>
          <w:sz w:val="28"/>
          <w:szCs w:val="28"/>
        </w:rPr>
      </w:pPr>
      <w:r>
        <w:rPr>
          <w:sz w:val="28"/>
          <w:szCs w:val="28"/>
        </w:rPr>
        <w:t xml:space="preserve">                                 </w:t>
      </w:r>
      <w:r w:rsidR="008E5A64">
        <w:rPr>
          <w:sz w:val="28"/>
          <w:szCs w:val="28"/>
        </w:rPr>
        <w:t xml:space="preserve">                          </w:t>
      </w:r>
      <w:r>
        <w:rPr>
          <w:sz w:val="28"/>
          <w:szCs w:val="28"/>
        </w:rPr>
        <w:t>экономического факультета гр. 1.6 Б</w:t>
      </w:r>
    </w:p>
    <w:p w:rsidR="004E682C" w:rsidRDefault="004E682C" w:rsidP="004E682C">
      <w:pPr>
        <w:spacing w:line="360" w:lineRule="auto"/>
        <w:jc w:val="center"/>
        <w:rPr>
          <w:sz w:val="28"/>
          <w:szCs w:val="28"/>
        </w:rPr>
      </w:pPr>
      <w:r>
        <w:rPr>
          <w:sz w:val="28"/>
          <w:szCs w:val="28"/>
        </w:rPr>
        <w:t xml:space="preserve">                  </w:t>
      </w:r>
      <w:r w:rsidR="008E5A64">
        <w:rPr>
          <w:sz w:val="28"/>
          <w:szCs w:val="28"/>
        </w:rPr>
        <w:t xml:space="preserve">             </w:t>
      </w:r>
    </w:p>
    <w:p w:rsidR="004E682C" w:rsidRDefault="004E682C" w:rsidP="004E682C">
      <w:pPr>
        <w:spacing w:line="360" w:lineRule="auto"/>
        <w:jc w:val="right"/>
        <w:rPr>
          <w:sz w:val="28"/>
          <w:szCs w:val="28"/>
        </w:rPr>
      </w:pPr>
      <w:r>
        <w:rPr>
          <w:sz w:val="28"/>
          <w:szCs w:val="28"/>
        </w:rPr>
        <w:t xml:space="preserve">    Проверил: к.э.н., доц. </w:t>
      </w:r>
    </w:p>
    <w:p w:rsidR="004E682C" w:rsidRPr="004E682C" w:rsidRDefault="004E682C" w:rsidP="004E682C">
      <w:pPr>
        <w:spacing w:line="360" w:lineRule="auto"/>
        <w:jc w:val="right"/>
        <w:rPr>
          <w:sz w:val="28"/>
          <w:szCs w:val="28"/>
        </w:rPr>
      </w:pPr>
    </w:p>
    <w:p w:rsidR="004E682C" w:rsidRPr="004E682C" w:rsidRDefault="004E682C" w:rsidP="004E682C">
      <w:pPr>
        <w:spacing w:line="360" w:lineRule="auto"/>
        <w:rPr>
          <w:b/>
          <w:sz w:val="28"/>
          <w:szCs w:val="28"/>
        </w:rPr>
      </w:pPr>
    </w:p>
    <w:p w:rsidR="00E26970" w:rsidRDefault="00E26970" w:rsidP="0052581D">
      <w:pPr>
        <w:spacing w:line="360" w:lineRule="auto"/>
        <w:jc w:val="center"/>
        <w:rPr>
          <w:b/>
          <w:sz w:val="28"/>
          <w:szCs w:val="28"/>
        </w:rPr>
      </w:pPr>
    </w:p>
    <w:p w:rsidR="00E26970" w:rsidRPr="004E682C" w:rsidRDefault="004E682C" w:rsidP="0052581D">
      <w:pPr>
        <w:spacing w:line="360" w:lineRule="auto"/>
        <w:jc w:val="center"/>
        <w:rPr>
          <w:sz w:val="28"/>
          <w:szCs w:val="28"/>
        </w:rPr>
      </w:pPr>
      <w:r>
        <w:rPr>
          <w:sz w:val="28"/>
          <w:szCs w:val="28"/>
        </w:rPr>
        <w:t>УФА - 2011</w:t>
      </w:r>
    </w:p>
    <w:p w:rsidR="00E26970" w:rsidRDefault="00E26970" w:rsidP="0052581D">
      <w:pPr>
        <w:spacing w:line="360" w:lineRule="auto"/>
        <w:jc w:val="center"/>
        <w:rPr>
          <w:b/>
          <w:sz w:val="28"/>
          <w:szCs w:val="28"/>
        </w:rPr>
      </w:pPr>
    </w:p>
    <w:p w:rsidR="00E26970" w:rsidRDefault="00E26970" w:rsidP="0052581D">
      <w:pPr>
        <w:spacing w:line="360" w:lineRule="auto"/>
        <w:jc w:val="center"/>
        <w:rPr>
          <w:b/>
          <w:sz w:val="28"/>
          <w:szCs w:val="28"/>
        </w:rPr>
      </w:pPr>
    </w:p>
    <w:p w:rsidR="00E26970" w:rsidRPr="004700F8" w:rsidRDefault="00E26970" w:rsidP="0052581D">
      <w:pPr>
        <w:spacing w:line="360" w:lineRule="auto"/>
        <w:jc w:val="center"/>
        <w:rPr>
          <w:b/>
          <w:sz w:val="28"/>
          <w:szCs w:val="28"/>
        </w:rPr>
      </w:pPr>
    </w:p>
    <w:p w:rsidR="000D4CD8" w:rsidRPr="004700F8" w:rsidRDefault="000D4CD8" w:rsidP="0052581D">
      <w:pPr>
        <w:spacing w:line="360" w:lineRule="auto"/>
        <w:jc w:val="center"/>
        <w:rPr>
          <w:b/>
          <w:sz w:val="28"/>
          <w:szCs w:val="28"/>
        </w:rPr>
      </w:pPr>
    </w:p>
    <w:p w:rsidR="000D4CD8" w:rsidRPr="004700F8" w:rsidRDefault="00376A5E" w:rsidP="00045481">
      <w:pPr>
        <w:spacing w:line="360" w:lineRule="auto"/>
        <w:outlineLvl w:val="0"/>
        <w:rPr>
          <w:b/>
          <w:sz w:val="28"/>
          <w:szCs w:val="28"/>
        </w:rPr>
      </w:pPr>
      <w:r>
        <w:rPr>
          <w:b/>
          <w:sz w:val="28"/>
          <w:szCs w:val="28"/>
        </w:rPr>
        <w:t>Оглавление</w:t>
      </w:r>
      <w:r w:rsidR="00B53B80" w:rsidRPr="004700F8">
        <w:rPr>
          <w:b/>
          <w:sz w:val="28"/>
          <w:szCs w:val="28"/>
        </w:rPr>
        <w:t>:</w:t>
      </w:r>
    </w:p>
    <w:p w:rsidR="00B53B80" w:rsidRDefault="00B53B80" w:rsidP="00B53B80">
      <w:pPr>
        <w:spacing w:line="360" w:lineRule="auto"/>
        <w:rPr>
          <w:sz w:val="28"/>
          <w:szCs w:val="28"/>
        </w:rPr>
      </w:pPr>
    </w:p>
    <w:p w:rsidR="00B53B80" w:rsidRDefault="00B53B80" w:rsidP="00413AD1">
      <w:pPr>
        <w:spacing w:line="360" w:lineRule="auto"/>
        <w:jc w:val="both"/>
        <w:rPr>
          <w:sz w:val="28"/>
          <w:szCs w:val="28"/>
        </w:rPr>
      </w:pPr>
    </w:p>
    <w:p w:rsidR="00B53B80" w:rsidRDefault="00B53B80" w:rsidP="00FE3E48">
      <w:pPr>
        <w:spacing w:line="360" w:lineRule="auto"/>
        <w:jc w:val="both"/>
        <w:rPr>
          <w:sz w:val="28"/>
          <w:szCs w:val="28"/>
        </w:rPr>
      </w:pPr>
      <w:r>
        <w:rPr>
          <w:sz w:val="28"/>
          <w:szCs w:val="28"/>
        </w:rPr>
        <w:t>Введение</w:t>
      </w:r>
      <w:r w:rsidR="007D6D26">
        <w:rPr>
          <w:sz w:val="28"/>
          <w:szCs w:val="28"/>
        </w:rPr>
        <w:t>…………………………………………………………………3 стр.</w:t>
      </w:r>
    </w:p>
    <w:p w:rsidR="00B53B80" w:rsidRDefault="00F365D0" w:rsidP="00413AD1">
      <w:pPr>
        <w:numPr>
          <w:ilvl w:val="3"/>
          <w:numId w:val="1"/>
        </w:numPr>
        <w:tabs>
          <w:tab w:val="clear" w:pos="2880"/>
          <w:tab w:val="num" w:pos="1080"/>
        </w:tabs>
        <w:spacing w:line="360" w:lineRule="auto"/>
        <w:ind w:hanging="2340"/>
        <w:jc w:val="both"/>
        <w:rPr>
          <w:sz w:val="28"/>
          <w:szCs w:val="28"/>
        </w:rPr>
      </w:pPr>
      <w:r>
        <w:rPr>
          <w:sz w:val="28"/>
          <w:szCs w:val="28"/>
        </w:rPr>
        <w:t>Необходимость вмешательства государства в экономику</w:t>
      </w:r>
      <w:r w:rsidR="007D6D26">
        <w:rPr>
          <w:sz w:val="28"/>
          <w:szCs w:val="28"/>
        </w:rPr>
        <w:t>…4 – 7 стр.</w:t>
      </w:r>
    </w:p>
    <w:p w:rsidR="00F365D0" w:rsidRDefault="00F365D0" w:rsidP="00413AD1">
      <w:pPr>
        <w:numPr>
          <w:ilvl w:val="3"/>
          <w:numId w:val="1"/>
        </w:numPr>
        <w:tabs>
          <w:tab w:val="clear" w:pos="2880"/>
          <w:tab w:val="num" w:pos="1080"/>
        </w:tabs>
        <w:spacing w:line="360" w:lineRule="auto"/>
        <w:ind w:left="0" w:firstLine="540"/>
        <w:jc w:val="both"/>
        <w:rPr>
          <w:sz w:val="28"/>
          <w:szCs w:val="28"/>
        </w:rPr>
      </w:pPr>
      <w:r>
        <w:rPr>
          <w:sz w:val="28"/>
          <w:szCs w:val="28"/>
        </w:rPr>
        <w:t>Цели, направления и методы государственного урегулирования экономики</w:t>
      </w:r>
      <w:r w:rsidR="007D6D26">
        <w:rPr>
          <w:sz w:val="28"/>
          <w:szCs w:val="28"/>
        </w:rPr>
        <w:t>………………………………………………………….……8 – 14 стр.</w:t>
      </w:r>
    </w:p>
    <w:p w:rsidR="00F365D0" w:rsidRDefault="00F365D0" w:rsidP="00413AD1">
      <w:pPr>
        <w:numPr>
          <w:ilvl w:val="3"/>
          <w:numId w:val="1"/>
        </w:numPr>
        <w:tabs>
          <w:tab w:val="clear" w:pos="2880"/>
          <w:tab w:val="num" w:pos="1080"/>
        </w:tabs>
        <w:spacing w:line="360" w:lineRule="auto"/>
        <w:ind w:left="0" w:firstLine="540"/>
        <w:jc w:val="both"/>
        <w:rPr>
          <w:sz w:val="28"/>
          <w:szCs w:val="28"/>
        </w:rPr>
      </w:pPr>
      <w:r>
        <w:rPr>
          <w:sz w:val="28"/>
          <w:szCs w:val="28"/>
        </w:rPr>
        <w:t>Особенности современной экономической политики российского государства</w:t>
      </w:r>
      <w:r w:rsidR="001A13FC">
        <w:rPr>
          <w:sz w:val="28"/>
          <w:szCs w:val="28"/>
        </w:rPr>
        <w:t>……………………………………………………………</w:t>
      </w:r>
      <w:r w:rsidR="007D6D26">
        <w:rPr>
          <w:sz w:val="28"/>
          <w:szCs w:val="28"/>
        </w:rPr>
        <w:t xml:space="preserve">.15 </w:t>
      </w:r>
      <w:r w:rsidR="001A13FC">
        <w:rPr>
          <w:sz w:val="28"/>
          <w:szCs w:val="28"/>
        </w:rPr>
        <w:t xml:space="preserve">– 26 </w:t>
      </w:r>
      <w:r w:rsidR="007D6D26">
        <w:rPr>
          <w:sz w:val="28"/>
          <w:szCs w:val="28"/>
        </w:rPr>
        <w:t>стр.</w:t>
      </w:r>
    </w:p>
    <w:p w:rsidR="00F365D0" w:rsidRDefault="00F365D0" w:rsidP="00413AD1">
      <w:pPr>
        <w:numPr>
          <w:ilvl w:val="0"/>
          <w:numId w:val="1"/>
        </w:numPr>
        <w:tabs>
          <w:tab w:val="clear" w:pos="1077"/>
          <w:tab w:val="num" w:pos="540"/>
        </w:tabs>
        <w:spacing w:line="360" w:lineRule="auto"/>
        <w:ind w:firstLine="0"/>
        <w:jc w:val="both"/>
        <w:rPr>
          <w:sz w:val="28"/>
          <w:szCs w:val="28"/>
        </w:rPr>
      </w:pPr>
      <w:r>
        <w:rPr>
          <w:sz w:val="28"/>
          <w:szCs w:val="28"/>
        </w:rPr>
        <w:t>Практикум</w:t>
      </w:r>
      <w:r w:rsidR="001A13FC">
        <w:rPr>
          <w:sz w:val="28"/>
          <w:szCs w:val="28"/>
        </w:rPr>
        <w:t xml:space="preserve">……………………………………………………...…27 – 30 </w:t>
      </w:r>
      <w:r w:rsidR="007D6D26">
        <w:rPr>
          <w:sz w:val="28"/>
          <w:szCs w:val="28"/>
        </w:rPr>
        <w:t>стр.</w:t>
      </w:r>
    </w:p>
    <w:p w:rsidR="00F365D0" w:rsidRDefault="00F365D0" w:rsidP="00413AD1">
      <w:pPr>
        <w:numPr>
          <w:ilvl w:val="0"/>
          <w:numId w:val="1"/>
        </w:numPr>
        <w:tabs>
          <w:tab w:val="clear" w:pos="1077"/>
          <w:tab w:val="num" w:pos="540"/>
        </w:tabs>
        <w:spacing w:line="360" w:lineRule="auto"/>
        <w:ind w:firstLine="0"/>
        <w:jc w:val="both"/>
        <w:rPr>
          <w:sz w:val="28"/>
          <w:szCs w:val="28"/>
        </w:rPr>
      </w:pPr>
      <w:r>
        <w:rPr>
          <w:sz w:val="28"/>
          <w:szCs w:val="28"/>
        </w:rPr>
        <w:t>Заключение</w:t>
      </w:r>
      <w:r w:rsidR="007D6D26">
        <w:rPr>
          <w:sz w:val="28"/>
          <w:szCs w:val="28"/>
        </w:rPr>
        <w:t>…………………………………………………………</w:t>
      </w:r>
      <w:r w:rsidR="001A13FC">
        <w:rPr>
          <w:sz w:val="28"/>
          <w:szCs w:val="28"/>
        </w:rPr>
        <w:t xml:space="preserve">….31 </w:t>
      </w:r>
      <w:r w:rsidR="007D6D26">
        <w:rPr>
          <w:sz w:val="28"/>
          <w:szCs w:val="28"/>
        </w:rPr>
        <w:t>стр.</w:t>
      </w:r>
    </w:p>
    <w:p w:rsidR="00F365D0" w:rsidRDefault="00F365D0" w:rsidP="00413AD1">
      <w:pPr>
        <w:numPr>
          <w:ilvl w:val="0"/>
          <w:numId w:val="1"/>
        </w:numPr>
        <w:tabs>
          <w:tab w:val="clear" w:pos="1077"/>
          <w:tab w:val="num" w:pos="540"/>
        </w:tabs>
        <w:spacing w:line="360" w:lineRule="auto"/>
        <w:ind w:firstLine="0"/>
        <w:jc w:val="both"/>
        <w:rPr>
          <w:sz w:val="28"/>
          <w:szCs w:val="28"/>
        </w:rPr>
      </w:pPr>
      <w:r>
        <w:rPr>
          <w:sz w:val="28"/>
          <w:szCs w:val="28"/>
        </w:rPr>
        <w:t>Литература</w:t>
      </w:r>
      <w:r w:rsidR="001A13FC">
        <w:rPr>
          <w:sz w:val="28"/>
          <w:szCs w:val="28"/>
        </w:rPr>
        <w:t xml:space="preserve">……………………………………………………………..32 </w:t>
      </w:r>
      <w:r w:rsidR="007D6D26">
        <w:rPr>
          <w:sz w:val="28"/>
          <w:szCs w:val="28"/>
        </w:rPr>
        <w:t>стр.</w:t>
      </w:r>
      <w:r w:rsidR="00E80494">
        <w:rPr>
          <w:sz w:val="28"/>
          <w:szCs w:val="28"/>
        </w:rPr>
        <w:t xml:space="preserve">                                       </w:t>
      </w: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E80494" w:rsidRDefault="00E80494" w:rsidP="00E80494">
      <w:pPr>
        <w:spacing w:line="360" w:lineRule="auto"/>
        <w:rPr>
          <w:sz w:val="28"/>
          <w:szCs w:val="28"/>
        </w:rPr>
      </w:pPr>
    </w:p>
    <w:p w:rsidR="00B3720A" w:rsidRDefault="00B3720A" w:rsidP="006B5664">
      <w:pPr>
        <w:spacing w:line="360" w:lineRule="auto"/>
        <w:ind w:left="59"/>
        <w:jc w:val="both"/>
        <w:rPr>
          <w:b/>
          <w:sz w:val="28"/>
          <w:szCs w:val="28"/>
        </w:rPr>
      </w:pPr>
    </w:p>
    <w:p w:rsidR="00B3720A" w:rsidRPr="00FE0D6B" w:rsidRDefault="005A58BF" w:rsidP="00B3720A">
      <w:pPr>
        <w:spacing w:line="360" w:lineRule="auto"/>
        <w:ind w:left="59"/>
        <w:jc w:val="both"/>
        <w:rPr>
          <w:sz w:val="28"/>
          <w:szCs w:val="28"/>
        </w:rPr>
      </w:pPr>
      <w:r w:rsidRPr="0058184B">
        <w:rPr>
          <w:b/>
          <w:sz w:val="28"/>
          <w:szCs w:val="28"/>
        </w:rPr>
        <w:t>Введение</w:t>
      </w:r>
    </w:p>
    <w:p w:rsidR="00B3720A" w:rsidRDefault="00B3720A" w:rsidP="00B3720A">
      <w:pPr>
        <w:spacing w:line="360" w:lineRule="auto"/>
        <w:ind w:firstLine="720"/>
        <w:jc w:val="both"/>
        <w:rPr>
          <w:sz w:val="28"/>
          <w:szCs w:val="28"/>
        </w:rPr>
      </w:pPr>
      <w:r w:rsidRPr="00FE0D6B">
        <w:rPr>
          <w:sz w:val="28"/>
          <w:szCs w:val="28"/>
        </w:rPr>
        <w:t>В реальной экономической жизни на рынке каждой страны действует огромное количество экономических субъектов (людей, фирм, предприятий). Координация деятельности этих субъектов, организационно не связанных между собой, в целях достижения общего положительного эффекта в развитии национальной экономики является коренной проблемой общества любой экономической системы.</w:t>
      </w:r>
    </w:p>
    <w:p w:rsidR="005A58BF" w:rsidRPr="00F172E7" w:rsidRDefault="00E26970" w:rsidP="006B5664">
      <w:pPr>
        <w:spacing w:line="360" w:lineRule="auto"/>
        <w:ind w:right="-261" w:firstLine="360"/>
        <w:rPr>
          <w:sz w:val="28"/>
          <w:szCs w:val="28"/>
        </w:rPr>
      </w:pPr>
      <w:r w:rsidRPr="00FE3E48">
        <w:rPr>
          <w:sz w:val="28"/>
          <w:szCs w:val="28"/>
        </w:rPr>
        <w:t>Изучение экономической роли государства – неотъемлемая часть экономиче</w:t>
      </w:r>
      <w:r w:rsidRPr="00FE3E48">
        <w:rPr>
          <w:sz w:val="28"/>
          <w:szCs w:val="28"/>
        </w:rPr>
        <w:softHyphen/>
        <w:t>ского образования. Вряд ли сегодня к</w:t>
      </w:r>
      <w:r w:rsidR="00FE3E48">
        <w:rPr>
          <w:sz w:val="28"/>
          <w:szCs w:val="28"/>
        </w:rPr>
        <w:t>то – либо попытается доказать,</w:t>
      </w:r>
      <w:r w:rsidRPr="00FE3E48">
        <w:rPr>
          <w:sz w:val="28"/>
          <w:szCs w:val="28"/>
        </w:rPr>
        <w:t xml:space="preserve"> что со</w:t>
      </w:r>
      <w:r w:rsidRPr="00FE3E48">
        <w:rPr>
          <w:sz w:val="28"/>
          <w:szCs w:val="28"/>
        </w:rPr>
        <w:softHyphen/>
        <w:t>временное рыночное хозяйство может развиваться без вмешательства государ</w:t>
      </w:r>
      <w:r w:rsidRPr="00FE3E48">
        <w:rPr>
          <w:sz w:val="28"/>
          <w:szCs w:val="28"/>
        </w:rPr>
        <w:softHyphen/>
        <w:t>ства. В настоящее время трудно представить себе общество, где бы государство не осуществляло активную бюджетно-налоговую политику, где бы оно не регу</w:t>
      </w:r>
      <w:r w:rsidRPr="00FE3E48">
        <w:rPr>
          <w:sz w:val="28"/>
          <w:szCs w:val="28"/>
        </w:rPr>
        <w:softHyphen/>
        <w:t>лировало сферу финансовых отношений, не занималось решением социальных и других важных проблем.</w:t>
      </w:r>
      <w:r w:rsidR="00F172E7" w:rsidRPr="00F172E7">
        <w:rPr>
          <w:sz w:val="28"/>
          <w:szCs w:val="28"/>
        </w:rPr>
        <w:t xml:space="preserve"> </w:t>
      </w:r>
    </w:p>
    <w:p w:rsidR="00972E3F" w:rsidRPr="00FE3E48" w:rsidRDefault="00972E3F" w:rsidP="006B5664">
      <w:pPr>
        <w:spacing w:line="360" w:lineRule="auto"/>
        <w:ind w:firstLine="221"/>
        <w:jc w:val="both"/>
        <w:rPr>
          <w:sz w:val="28"/>
          <w:szCs w:val="28"/>
        </w:rPr>
      </w:pPr>
      <w:r w:rsidRPr="00FE3E48">
        <w:rPr>
          <w:sz w:val="28"/>
          <w:szCs w:val="28"/>
        </w:rPr>
        <w:t>Актуальность данной темы неоспорима, ведь современное развитие рыночных отношений в экономике предусматривает активное участие государства как регулирующего и управляющего органа. Государство выступает субъектом регулирования и управления экономической системы в лице отдельных органов, наделенных соответствующими полномочиями.</w:t>
      </w:r>
      <w:r w:rsidR="008B021F" w:rsidRPr="008B021F">
        <w:rPr>
          <w:sz w:val="28"/>
        </w:rPr>
        <w:t xml:space="preserve"> </w:t>
      </w:r>
      <w:r w:rsidR="008B021F">
        <w:rPr>
          <w:sz w:val="28"/>
        </w:rPr>
        <w:t>По моему мнению, государство должно постоянно балансировать, то увеличивая, то уменьшая степень вмешательства. Рыночная система – это, прежде всего, гибкость и динамизм в принятии решений, как со стороны потребителей, так и со стороны производителей. Государственная политика просто не  имеет  права отставать от изменений в рыночной системе, иначе оно превратится из эффективного стабилизатора и регулятора в бюрократическую надстройку, тормозящую развитие экономики.</w:t>
      </w:r>
    </w:p>
    <w:p w:rsidR="00972E3F" w:rsidRPr="00FE3E48" w:rsidRDefault="00972E3F" w:rsidP="006B5664">
      <w:pPr>
        <w:spacing w:line="360" w:lineRule="auto"/>
        <w:ind w:firstLine="540"/>
        <w:jc w:val="both"/>
        <w:rPr>
          <w:sz w:val="28"/>
          <w:szCs w:val="28"/>
        </w:rPr>
      </w:pPr>
      <w:r w:rsidRPr="00FE3E48">
        <w:rPr>
          <w:sz w:val="28"/>
          <w:szCs w:val="28"/>
        </w:rPr>
        <w:t>Целью анализа роли государства в рыночной экономике является выяснение причин, целей и границ вмешательства государства в рыночную экономику</w:t>
      </w:r>
      <w:r w:rsidR="006B5664">
        <w:rPr>
          <w:sz w:val="28"/>
          <w:szCs w:val="28"/>
        </w:rPr>
        <w:t>.</w:t>
      </w:r>
    </w:p>
    <w:p w:rsidR="00972E3F" w:rsidRPr="00FE3E48" w:rsidRDefault="00E0325D" w:rsidP="00E0325D">
      <w:pPr>
        <w:spacing w:line="360" w:lineRule="auto"/>
        <w:jc w:val="both"/>
        <w:rPr>
          <w:sz w:val="28"/>
          <w:szCs w:val="28"/>
        </w:rPr>
      </w:pPr>
      <w:r>
        <w:rPr>
          <w:sz w:val="28"/>
          <w:szCs w:val="28"/>
        </w:rPr>
        <w:t xml:space="preserve">       </w:t>
      </w:r>
      <w:r w:rsidR="00972E3F" w:rsidRPr="00FE3E48">
        <w:rPr>
          <w:sz w:val="28"/>
          <w:szCs w:val="28"/>
        </w:rPr>
        <w:t>Для достижения цели были поставлены задачи:</w:t>
      </w:r>
    </w:p>
    <w:p w:rsidR="00972E3F" w:rsidRDefault="008B021F" w:rsidP="006B5664">
      <w:pPr>
        <w:widowControl w:val="0"/>
        <w:numPr>
          <w:ilvl w:val="0"/>
          <w:numId w:val="7"/>
        </w:numPr>
        <w:autoSpaceDE w:val="0"/>
        <w:autoSpaceDN w:val="0"/>
        <w:adjustRightInd w:val="0"/>
        <w:spacing w:line="360" w:lineRule="auto"/>
        <w:jc w:val="both"/>
        <w:rPr>
          <w:sz w:val="28"/>
          <w:szCs w:val="28"/>
        </w:rPr>
      </w:pPr>
      <w:r>
        <w:rPr>
          <w:sz w:val="28"/>
          <w:szCs w:val="28"/>
        </w:rPr>
        <w:t>выяснить</w:t>
      </w:r>
      <w:r w:rsidR="004457E1">
        <w:rPr>
          <w:sz w:val="28"/>
          <w:szCs w:val="28"/>
        </w:rPr>
        <w:t xml:space="preserve"> причины вмешательства государства в рыночную экономику;</w:t>
      </w:r>
    </w:p>
    <w:p w:rsidR="008E5A64" w:rsidRDefault="003832DD" w:rsidP="006B5664">
      <w:pPr>
        <w:widowControl w:val="0"/>
        <w:numPr>
          <w:ilvl w:val="0"/>
          <w:numId w:val="7"/>
        </w:numPr>
        <w:autoSpaceDE w:val="0"/>
        <w:autoSpaceDN w:val="0"/>
        <w:adjustRightInd w:val="0"/>
        <w:spacing w:line="360" w:lineRule="auto"/>
        <w:jc w:val="both"/>
        <w:rPr>
          <w:sz w:val="28"/>
          <w:szCs w:val="28"/>
        </w:rPr>
      </w:pPr>
      <w:r>
        <w:rPr>
          <w:sz w:val="28"/>
          <w:szCs w:val="28"/>
        </w:rPr>
        <w:t xml:space="preserve">определить методы, </w:t>
      </w:r>
      <w:r w:rsidR="008E5A64" w:rsidRPr="007D7607">
        <w:rPr>
          <w:sz w:val="28"/>
          <w:szCs w:val="28"/>
        </w:rPr>
        <w:t xml:space="preserve">функции и цели государственного </w:t>
      </w:r>
      <w:r w:rsidR="008E5A64">
        <w:rPr>
          <w:sz w:val="28"/>
          <w:szCs w:val="28"/>
        </w:rPr>
        <w:t>регулирования рыночной экономики;</w:t>
      </w:r>
    </w:p>
    <w:p w:rsidR="00972E3F" w:rsidRDefault="00972E3F" w:rsidP="006B5664">
      <w:pPr>
        <w:widowControl w:val="0"/>
        <w:numPr>
          <w:ilvl w:val="0"/>
          <w:numId w:val="7"/>
        </w:numPr>
        <w:autoSpaceDE w:val="0"/>
        <w:autoSpaceDN w:val="0"/>
        <w:adjustRightInd w:val="0"/>
        <w:spacing w:line="360" w:lineRule="auto"/>
        <w:jc w:val="both"/>
        <w:rPr>
          <w:sz w:val="28"/>
          <w:szCs w:val="28"/>
        </w:rPr>
      </w:pPr>
      <w:r w:rsidRPr="00FE3E48">
        <w:rPr>
          <w:sz w:val="28"/>
          <w:szCs w:val="28"/>
        </w:rPr>
        <w:t>показать особенности государственного регулировани</w:t>
      </w:r>
      <w:r w:rsidR="006B5664">
        <w:rPr>
          <w:sz w:val="28"/>
          <w:szCs w:val="28"/>
        </w:rPr>
        <w:t>я</w:t>
      </w:r>
      <w:r w:rsidR="00BB1443">
        <w:rPr>
          <w:sz w:val="28"/>
          <w:szCs w:val="28"/>
        </w:rPr>
        <w:t xml:space="preserve"> рыночной экономики в России на современном этапе</w:t>
      </w:r>
      <w:r w:rsidR="003832DD">
        <w:rPr>
          <w:sz w:val="28"/>
          <w:szCs w:val="28"/>
        </w:rPr>
        <w:t>.</w:t>
      </w: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Default="00E47997" w:rsidP="00E47997">
      <w:pPr>
        <w:widowControl w:val="0"/>
        <w:autoSpaceDE w:val="0"/>
        <w:autoSpaceDN w:val="0"/>
        <w:adjustRightInd w:val="0"/>
        <w:spacing w:line="360" w:lineRule="auto"/>
        <w:jc w:val="both"/>
        <w:rPr>
          <w:sz w:val="28"/>
          <w:szCs w:val="28"/>
        </w:rPr>
      </w:pPr>
    </w:p>
    <w:p w:rsidR="00E47997" w:rsidRPr="00FE3E48" w:rsidRDefault="00E47997" w:rsidP="00E47997">
      <w:pPr>
        <w:widowControl w:val="0"/>
        <w:autoSpaceDE w:val="0"/>
        <w:autoSpaceDN w:val="0"/>
        <w:adjustRightInd w:val="0"/>
        <w:spacing w:line="360" w:lineRule="auto"/>
        <w:jc w:val="both"/>
        <w:rPr>
          <w:sz w:val="28"/>
          <w:szCs w:val="28"/>
        </w:rPr>
      </w:pPr>
    </w:p>
    <w:p w:rsidR="00972E3F" w:rsidRDefault="00972E3F" w:rsidP="006B5664">
      <w:pPr>
        <w:widowControl w:val="0"/>
        <w:autoSpaceDE w:val="0"/>
        <w:autoSpaceDN w:val="0"/>
        <w:adjustRightInd w:val="0"/>
        <w:spacing w:line="360" w:lineRule="auto"/>
        <w:jc w:val="both"/>
        <w:rPr>
          <w:b/>
          <w:sz w:val="28"/>
          <w:szCs w:val="28"/>
        </w:rPr>
      </w:pPr>
    </w:p>
    <w:p w:rsidR="006937F9" w:rsidRDefault="009B57C3" w:rsidP="006B5664">
      <w:pPr>
        <w:spacing w:line="360" w:lineRule="auto"/>
        <w:ind w:right="-261" w:firstLine="357"/>
        <w:rPr>
          <w:b/>
          <w:sz w:val="28"/>
          <w:szCs w:val="28"/>
        </w:rPr>
      </w:pPr>
      <w:bookmarkStart w:id="0" w:name="_Toc252611754"/>
      <w:r w:rsidRPr="009B57C3">
        <w:rPr>
          <w:b/>
          <w:sz w:val="28"/>
          <w:szCs w:val="28"/>
        </w:rPr>
        <w:t>ГЛАВА 1. ТЕОРЕТИКО-МЕТОДОЛОГИЧЕСКИЕ АСПЕКТЫ РОЛИ ГОСУДАРСТВА В РЫНОЧНОЙ ЭКОНОМИКЕ</w:t>
      </w:r>
      <w:bookmarkEnd w:id="0"/>
    </w:p>
    <w:p w:rsidR="009B57C3" w:rsidRPr="00BE3B0E" w:rsidRDefault="009B57C3" w:rsidP="00BE3B0E">
      <w:pPr>
        <w:spacing w:line="360" w:lineRule="auto"/>
        <w:ind w:right="-261" w:firstLine="357"/>
        <w:rPr>
          <w:b/>
          <w:sz w:val="28"/>
          <w:szCs w:val="28"/>
        </w:rPr>
      </w:pPr>
      <w:r w:rsidRPr="00BE3B0E">
        <w:rPr>
          <w:b/>
          <w:sz w:val="28"/>
          <w:szCs w:val="28"/>
        </w:rPr>
        <w:t>1.1 Причины вмешательства государства в рыночную экономику</w:t>
      </w:r>
    </w:p>
    <w:p w:rsidR="00627225" w:rsidRPr="00ED256D" w:rsidRDefault="006937F9" w:rsidP="00E0325D">
      <w:pPr>
        <w:spacing w:line="360" w:lineRule="auto"/>
        <w:ind w:right="-261" w:firstLine="357"/>
        <w:rPr>
          <w:sz w:val="28"/>
          <w:szCs w:val="28"/>
        </w:rPr>
      </w:pPr>
      <w:r w:rsidRPr="00ED256D">
        <w:rPr>
          <w:sz w:val="28"/>
          <w:szCs w:val="28"/>
        </w:rPr>
        <w:t>Су</w:t>
      </w:r>
      <w:r w:rsidR="00627225" w:rsidRPr="00ED256D">
        <w:rPr>
          <w:sz w:val="28"/>
          <w:szCs w:val="28"/>
        </w:rPr>
        <w:t>ществует много причин, которые вызывают объективную необходимость государственного вмешательства в рыночную экономику, среди этих причин можно выделить существующие монополии; наличие многочисленных товаров, которые либо не предлагаются рынком, либо предлагаются в незначительном количестве; наличие внешних эффектов; излишне коммерческое распределение доходов.</w:t>
      </w:r>
    </w:p>
    <w:p w:rsidR="00627225" w:rsidRPr="00ED256D" w:rsidRDefault="00627225" w:rsidP="00E0325D">
      <w:pPr>
        <w:pStyle w:val="ad"/>
        <w:spacing w:before="0" w:beforeAutospacing="0" w:after="0" w:afterAutospacing="0" w:line="360" w:lineRule="auto"/>
        <w:ind w:firstLine="245"/>
        <w:jc w:val="both"/>
        <w:rPr>
          <w:color w:val="000000"/>
          <w:sz w:val="28"/>
          <w:szCs w:val="28"/>
        </w:rPr>
      </w:pPr>
      <w:r w:rsidRPr="00ED256D">
        <w:rPr>
          <w:sz w:val="28"/>
          <w:szCs w:val="28"/>
        </w:rPr>
        <w:t xml:space="preserve"> </w:t>
      </w:r>
      <w:r w:rsidRPr="00ED256D">
        <w:rPr>
          <w:color w:val="000000"/>
          <w:sz w:val="28"/>
          <w:szCs w:val="28"/>
        </w:rPr>
        <w:t>В первую очередь следует признать роль государства в сохранении и поддержании самой рыночной среды. Именно государство посредством правового регулирования обеспечивает установление и соблюдение "правил игры" основных экономических агентов, законодательно определяет и защищает права собственников, содействует сохранению конкурентных начал в экономике, пресекает формы недобросовестной конкуренции, регламентирует многие стороны экономической деятельности и</w:t>
      </w:r>
      <w:r w:rsidR="006937F9" w:rsidRPr="00ED256D">
        <w:rPr>
          <w:color w:val="000000"/>
          <w:sz w:val="28"/>
          <w:szCs w:val="28"/>
        </w:rPr>
        <w:t xml:space="preserve"> </w:t>
      </w:r>
      <w:r w:rsidRPr="00ED256D">
        <w:rPr>
          <w:color w:val="000000"/>
          <w:sz w:val="28"/>
          <w:szCs w:val="28"/>
        </w:rPr>
        <w:t>т.д. Государство обеспечивает нормальное функционирование денежной системы, что особенно важно в условиях отказа от золотого стандарта. Элементы принуждения, которые неизбежно присутствуют в правовом регулировании, на первый взгляд, ограничивают свободу реализации и первенство частных интересов, которые обоснованно считаются фундаментом рыночной экономики. На самом же деле, принуждение оказывается способом снижения трансакционных издержек (Р. Коуз) - издержек ведения переговоров, получения достоверной информации, издержек рискованных действий частных структур, которые были бы исключительно велики при отсутствии государственного контроля и гарантий. Такое принуждение осуществляется государством в интересах всех основных экономических субъектов и общества в целом.</w:t>
      </w:r>
    </w:p>
    <w:p w:rsidR="00627225" w:rsidRPr="00ED256D" w:rsidRDefault="00627225" w:rsidP="00E0325D">
      <w:pPr>
        <w:pStyle w:val="ad"/>
        <w:spacing w:before="0" w:beforeAutospacing="0" w:after="0" w:afterAutospacing="0" w:line="360" w:lineRule="auto"/>
        <w:ind w:firstLine="245"/>
        <w:jc w:val="both"/>
        <w:rPr>
          <w:color w:val="000000"/>
          <w:sz w:val="28"/>
          <w:szCs w:val="28"/>
        </w:rPr>
      </w:pPr>
      <w:r w:rsidRPr="00ED256D">
        <w:rPr>
          <w:color w:val="000000"/>
          <w:sz w:val="28"/>
          <w:szCs w:val="28"/>
        </w:rPr>
        <w:t>Следующей важной причиной вмешательства государства в рыночную систему саморегуляции является неизбежная для рынка тенденция к монополизации, вытекающая из законов конкуренции, концентрации и централизации капитала. Неоднозначность последствий монополизации (с одной стороны, рост цен, издержек, сокращение объемов производства, нерациональное распределение ресурсов и доходов, в ряде случаев невосприимчивость к НТП; с другой стороны, снижение затрат за счет эффекта масштаба, заинтересованность в научных исследованиях и финансовые возможности проведения последних, способность прорыва на мировые рынки) создает и весьма противоречивое отношение государства к оценке деятельности монополий. Именно в той мере, в какой монополия является разрушительной для хозяйственной системы, она становится объектом государственного воздействия - через законодательное ограничение и пресечение монопольной деятельности (регулирование цен, раздел фирм), через поощрение конкуренции, содействие созданию новых предприятий, осуществление политики открытой экономики.</w:t>
      </w:r>
    </w:p>
    <w:p w:rsidR="005A5F28" w:rsidRPr="00ED256D" w:rsidRDefault="00627225" w:rsidP="00E0325D">
      <w:pPr>
        <w:spacing w:line="360" w:lineRule="auto"/>
        <w:ind w:firstLine="720"/>
        <w:rPr>
          <w:sz w:val="28"/>
          <w:szCs w:val="28"/>
        </w:rPr>
      </w:pPr>
      <w:r w:rsidRPr="00ED256D">
        <w:rPr>
          <w:color w:val="000000"/>
          <w:sz w:val="28"/>
          <w:szCs w:val="28"/>
        </w:rPr>
        <w:t>Причиной участия государства в экономической жизни общества является также проблема внешних эффектов (экстерналий)</w:t>
      </w:r>
      <w:r w:rsidR="00BE3B0E" w:rsidRPr="00ED256D">
        <w:rPr>
          <w:sz w:val="28"/>
          <w:szCs w:val="28"/>
        </w:rPr>
        <w:t>. Суть их в том, что деятельность предприятий рыночного типа может иметь как отрицательные, так и положительные последствия, не имеющие, но реально влияющие на благосостояние других членов общества. Таковы, к примеру, внешние эффекты, связанные с загрязнением окружающей среды в результате производственной деятельности, исчерпание природных запасов из-за возрастающего вовлечения их в хозяйственный оборот, возникновение региональных и структурных диспропорций в производстве, и прочее.</w:t>
      </w:r>
      <w:r w:rsidR="00BE3B0E" w:rsidRPr="00ED256D">
        <w:rPr>
          <w:rStyle w:val="ac"/>
          <w:sz w:val="28"/>
          <w:szCs w:val="28"/>
        </w:rPr>
        <w:footnoteReference w:id="1"/>
      </w:r>
    </w:p>
    <w:p w:rsidR="00BE3B0E" w:rsidRPr="00ED256D" w:rsidRDefault="00BE3B0E" w:rsidP="00E0325D">
      <w:pPr>
        <w:spacing w:line="360" w:lineRule="auto"/>
        <w:ind w:firstLine="720"/>
        <w:rPr>
          <w:sz w:val="28"/>
          <w:szCs w:val="28"/>
        </w:rPr>
      </w:pPr>
      <w:r w:rsidRPr="00ED256D">
        <w:rPr>
          <w:sz w:val="28"/>
          <w:szCs w:val="28"/>
        </w:rPr>
        <w:t>Конечно же, рыночный механизм «сам по себе» не способен нейтрализовать эти негативные последствия, потому что ориентирует экономику исключительно на постоянно возрастающий платёжеспособный спрос. Поэтому регулирование внешних эффектов по необходимости должно взять на себя государство. Оно делает это путём их измерения и организации перераспределения доходов через госбюджет с целью погасить негативные внешние эффекты или справедливо перераспределить выгоды, полученные от положительных внешних эффектов (например, ирригационных работ, инициатором которых выступил один производитель, а положительными результатами пользуются многие).</w:t>
      </w:r>
    </w:p>
    <w:p w:rsidR="00BE3B0E" w:rsidRPr="00ED256D" w:rsidRDefault="00BE3B0E" w:rsidP="00BE3B0E">
      <w:pPr>
        <w:spacing w:line="360" w:lineRule="auto"/>
        <w:ind w:firstLine="720"/>
        <w:rPr>
          <w:sz w:val="28"/>
          <w:szCs w:val="28"/>
        </w:rPr>
      </w:pPr>
      <w:r w:rsidRPr="00ED256D">
        <w:rPr>
          <w:sz w:val="28"/>
          <w:szCs w:val="28"/>
        </w:rPr>
        <w:t>Ликвидация негативных внешних эффектов возможна и путём прямого администрирования, т.е. запрета эксплуатации части невосполнимых природных ресурсов, применения вредных технологий, производства товаров и услуг, наносящих ущерб здоровью людей, и т.п. Виновные в нарушении таких запретов подвергаются штрафам, размер которых многократно превосходит возможные выгоды производителя. В своей борьбе с негативными внешними эффектами государство не одиноко. Ему помогают многочисленные общества по защите прав потребителей, свободная пресса, институты представительной демократии.</w:t>
      </w:r>
    </w:p>
    <w:p w:rsidR="00BE3B0E" w:rsidRPr="00ED256D" w:rsidRDefault="00BE3B0E" w:rsidP="00BE3B0E">
      <w:pPr>
        <w:spacing w:line="360" w:lineRule="auto"/>
        <w:ind w:firstLine="720"/>
        <w:rPr>
          <w:sz w:val="28"/>
          <w:szCs w:val="28"/>
        </w:rPr>
      </w:pPr>
      <w:r w:rsidRPr="00ED256D">
        <w:rPr>
          <w:sz w:val="28"/>
          <w:szCs w:val="28"/>
        </w:rPr>
        <w:t>Всё это даёт возможность существенно корректировать действие рыночного механизма, смягчать или вовсе ликвидировать негативные последствия слепой игры рыночных сил, пр</w:t>
      </w:r>
      <w:r w:rsidR="003832DD" w:rsidRPr="00ED256D">
        <w:rPr>
          <w:sz w:val="28"/>
          <w:szCs w:val="28"/>
        </w:rPr>
        <w:t>оявляющейся во внешних эффектах</w:t>
      </w:r>
      <w:r w:rsidRPr="00ED256D">
        <w:rPr>
          <w:rStyle w:val="ac"/>
          <w:sz w:val="28"/>
          <w:szCs w:val="28"/>
        </w:rPr>
        <w:footnoteReference w:id="2"/>
      </w:r>
      <w:r w:rsidR="003832DD" w:rsidRPr="00ED256D">
        <w:rPr>
          <w:sz w:val="28"/>
          <w:szCs w:val="28"/>
        </w:rPr>
        <w:t>.</w:t>
      </w:r>
    </w:p>
    <w:p w:rsidR="00627225" w:rsidRPr="00E0325D" w:rsidRDefault="00627225" w:rsidP="00E0325D">
      <w:pPr>
        <w:pStyle w:val="ad"/>
        <w:spacing w:before="0" w:beforeAutospacing="0" w:after="0" w:afterAutospacing="0" w:line="360" w:lineRule="auto"/>
        <w:ind w:firstLine="245"/>
        <w:jc w:val="both"/>
        <w:rPr>
          <w:color w:val="000000"/>
          <w:sz w:val="28"/>
          <w:szCs w:val="28"/>
        </w:rPr>
      </w:pPr>
      <w:r w:rsidRPr="00ED256D">
        <w:rPr>
          <w:color w:val="000000"/>
          <w:sz w:val="28"/>
          <w:szCs w:val="28"/>
        </w:rPr>
        <w:t xml:space="preserve">Еще одной оправданной причиной вмешательства государства в экономику является необходимость производства так называемых общественных благ. Общественными благами в экономической теории называются блага, обладающие следующими основными свойствами: неисключаемостью - блага не могут быть предоставлены одному лицу так, чтобы не предоставить их в распоряжение других людей, неконкурентностью - будучи предоставлены одному лицу могут быть предоставлены другим без дополнительных издержек. Производство и предложение таких благ частными фирмами оказывается невыгодным, если вообще возможным: большинство людей будет пользоваться </w:t>
      </w:r>
      <w:r w:rsidRPr="00E0325D">
        <w:rPr>
          <w:color w:val="000000"/>
          <w:sz w:val="28"/>
          <w:szCs w:val="28"/>
        </w:rPr>
        <w:t>такими благами бесплатно, возникнет проблема "зайцев". К "чистым" общественным благам, для которых в полной мере применимы указанные свойства, можно отнести национальную оборону, услуги маяков, уличное освещение и др. Некоторые блага характеризуются частичным отсутствием свойств исключения и конкурентности - это "квазиобщественные" блага: охрана общественного порядка, общественные парки, дороги и проч. Иногда к таким благам относят также образование, медицину, отрасли культуры, хотя это скорее частные блага с высокими положительными внешними эффектами. Общественные блага в силу их свойств производятся либо государством, либо фирмами-подрядчиками государства и предоставляются в пользование бесплатно, финансируются за счет средств госбюджета. Но при этом весьма сложной проблемой является определение объемов производства благ и соответствующих затрат ресурсов, традиционный рыночный механизм выявления равновесных объемов и цен здесь не срабатывает.</w:t>
      </w:r>
    </w:p>
    <w:p w:rsidR="00BE3B0E" w:rsidRPr="00E0325D" w:rsidRDefault="00627225" w:rsidP="00E0325D">
      <w:pPr>
        <w:pStyle w:val="ad"/>
        <w:spacing w:before="0" w:beforeAutospacing="0" w:after="0" w:afterAutospacing="0" w:line="360" w:lineRule="auto"/>
        <w:ind w:firstLine="245"/>
        <w:jc w:val="both"/>
        <w:rPr>
          <w:color w:val="000000"/>
          <w:sz w:val="28"/>
          <w:szCs w:val="28"/>
        </w:rPr>
      </w:pPr>
      <w:r w:rsidRPr="00E0325D">
        <w:rPr>
          <w:color w:val="000000"/>
          <w:sz w:val="28"/>
          <w:szCs w:val="28"/>
        </w:rPr>
        <w:t>Требует участия государства также проблема распределения доходов. Рыночный механизм, как известно, очень жесток и не способен, да и не должен решать вопросы социальной справедливости, гарантировать определенный стандарт благосостояния в соответствии с требованиями современного демократического общества. Государство корректирует данную ситуацию с помощью инструментов фискальной политики: налогов, трансфертов и др.</w:t>
      </w:r>
    </w:p>
    <w:p w:rsidR="00BE3B0E" w:rsidRPr="00E0325D" w:rsidRDefault="00BE3B0E" w:rsidP="00E0325D">
      <w:pPr>
        <w:spacing w:line="360" w:lineRule="auto"/>
        <w:ind w:firstLine="720"/>
        <w:rPr>
          <w:sz w:val="28"/>
          <w:szCs w:val="28"/>
        </w:rPr>
      </w:pPr>
      <w:r w:rsidRPr="00E0325D">
        <w:rPr>
          <w:sz w:val="28"/>
          <w:szCs w:val="28"/>
        </w:rPr>
        <w:t>Существуют и требуют государственного вмешательства и иные проблемы, которые рынок также решить не в состоянии. Сюда относятся крупные инвестиционные проекты, не сулящие скорой прибыли и связанные с большим риском, неравномерность регионального развития, необходимость борьбы с инфляцией и монополизмом, и многое другое.</w:t>
      </w:r>
    </w:p>
    <w:p w:rsidR="00BE3B0E" w:rsidRPr="00E0325D" w:rsidRDefault="00BE3B0E" w:rsidP="00E0325D">
      <w:pPr>
        <w:spacing w:line="360" w:lineRule="auto"/>
        <w:ind w:firstLine="720"/>
        <w:rPr>
          <w:color w:val="000000"/>
          <w:sz w:val="28"/>
          <w:szCs w:val="28"/>
        </w:rPr>
      </w:pPr>
      <w:r w:rsidRPr="00E0325D">
        <w:rPr>
          <w:sz w:val="28"/>
          <w:szCs w:val="28"/>
        </w:rPr>
        <w:t xml:space="preserve">Итак, с одной стороны, рынок представляет собой наилучший, т.е. наиболее эффективный способ хозяйственной организации из всех известных истории, а с другой стороны, у него есть весьма существенные недостатки, которые могут и должны быть нейтрализованы или смягчены с помощью разных форм вмешательства государства, политических и общественных организаций. Именно поэтому нормальной экономикой повсюду считается регулируемая рыночная экономика, в которой более или менее удачно решается задача совмещения саморегуляции рыночных отношений с их корректировкой в соответствии социально-приоритетными ценностями </w:t>
      </w:r>
      <w:r w:rsidRPr="00E0325D">
        <w:rPr>
          <w:rStyle w:val="ac"/>
          <w:sz w:val="28"/>
          <w:szCs w:val="28"/>
        </w:rPr>
        <w:footnoteReference w:id="3"/>
      </w:r>
      <w:r w:rsidR="003832DD" w:rsidRPr="00E0325D">
        <w:rPr>
          <w:sz w:val="28"/>
          <w:szCs w:val="28"/>
        </w:rPr>
        <w:t>.</w:t>
      </w:r>
    </w:p>
    <w:p w:rsidR="005A5F28" w:rsidRPr="00E0325D" w:rsidRDefault="005A5F28" w:rsidP="00E0325D">
      <w:pPr>
        <w:spacing w:line="360" w:lineRule="auto"/>
        <w:ind w:firstLine="720"/>
        <w:rPr>
          <w:sz w:val="28"/>
          <w:szCs w:val="28"/>
        </w:rPr>
      </w:pPr>
      <w:r w:rsidRPr="00E0325D">
        <w:rPr>
          <w:sz w:val="28"/>
          <w:szCs w:val="28"/>
        </w:rPr>
        <w:t>Неслучайно неотъемлемым свойством рыночной системы является её многосекторность, т.е. разнообразие форм собственности и хозяйственной деятельности. Удельный вес каждой формы определяется только рыночной эффективностью и неодинаков в разных странах.</w:t>
      </w:r>
    </w:p>
    <w:p w:rsidR="00BE3B0E" w:rsidRPr="00E0325D" w:rsidRDefault="005A5F28" w:rsidP="00E0325D">
      <w:pPr>
        <w:spacing w:line="360" w:lineRule="auto"/>
        <w:ind w:firstLine="720"/>
        <w:rPr>
          <w:color w:val="000000"/>
          <w:sz w:val="28"/>
          <w:szCs w:val="28"/>
        </w:rPr>
      </w:pPr>
      <w:r w:rsidRPr="00E0325D">
        <w:rPr>
          <w:sz w:val="28"/>
          <w:szCs w:val="28"/>
        </w:rPr>
        <w:t>В плановой экономике государство играет решающую роль в определении всех экономических пропорций. При построении системы государственного регулирования экономики здесь господствует принцип «максимальной возможности»: все экономические процессы, которые в принципе поддаются централизованному регулированию, должны управляться центральными органами. Общим для всех стран с плановой экономикой является то, что система государственного управления предстает как основной регулятор хозяйственных пропорций, тогда как в странах с рыночной экономикой оно всегда выполняет вспомогательные функции.</w:t>
      </w:r>
    </w:p>
    <w:p w:rsidR="006B5664" w:rsidRPr="00E0325D" w:rsidRDefault="006B5664" w:rsidP="00E0325D">
      <w:pPr>
        <w:spacing w:line="360" w:lineRule="auto"/>
        <w:ind w:firstLine="540"/>
        <w:jc w:val="both"/>
        <w:rPr>
          <w:sz w:val="28"/>
          <w:szCs w:val="28"/>
        </w:rPr>
      </w:pPr>
      <w:r w:rsidRPr="00E0325D">
        <w:rPr>
          <w:sz w:val="28"/>
          <w:szCs w:val="28"/>
        </w:rPr>
        <w:t xml:space="preserve">   Существуют важные ограничения для регулирования государством экономики. Недопустимы любые действия государства, разрушающие рыночный механизм (планирование, абсолютный контроль над ценами), так же государство не должно своими действиями ог</w:t>
      </w:r>
      <w:r w:rsidR="003832DD" w:rsidRPr="00E0325D">
        <w:rPr>
          <w:sz w:val="28"/>
          <w:szCs w:val="28"/>
        </w:rPr>
        <w:t xml:space="preserve">раничивать конкуренцию на рынке </w:t>
      </w:r>
      <w:r w:rsidRPr="00E0325D">
        <w:rPr>
          <w:rStyle w:val="ac"/>
          <w:sz w:val="28"/>
          <w:szCs w:val="28"/>
        </w:rPr>
        <w:footnoteReference w:id="4"/>
      </w:r>
      <w:r w:rsidR="003832DD" w:rsidRPr="00E0325D">
        <w:rPr>
          <w:sz w:val="28"/>
          <w:szCs w:val="28"/>
        </w:rPr>
        <w:t>.</w:t>
      </w:r>
    </w:p>
    <w:p w:rsidR="00372175" w:rsidRPr="00E0325D" w:rsidRDefault="008E5A64" w:rsidP="00E0325D">
      <w:pPr>
        <w:spacing w:line="360" w:lineRule="auto"/>
        <w:jc w:val="both"/>
        <w:rPr>
          <w:b/>
          <w:sz w:val="28"/>
          <w:szCs w:val="28"/>
        </w:rPr>
      </w:pPr>
      <w:r w:rsidRPr="00E0325D">
        <w:rPr>
          <w:b/>
          <w:sz w:val="28"/>
          <w:szCs w:val="28"/>
        </w:rPr>
        <w:t xml:space="preserve">1.2 </w:t>
      </w:r>
      <w:r w:rsidR="00372175" w:rsidRPr="00E0325D">
        <w:rPr>
          <w:b/>
          <w:sz w:val="28"/>
          <w:szCs w:val="28"/>
        </w:rPr>
        <w:t xml:space="preserve">Минимально необходимые и максимально допустимые границы вмешательства государства в рыночную экономику </w:t>
      </w:r>
    </w:p>
    <w:p w:rsidR="00372175" w:rsidRPr="00ED256D" w:rsidRDefault="00372175" w:rsidP="00E0325D">
      <w:pPr>
        <w:spacing w:line="360" w:lineRule="auto"/>
        <w:ind w:firstLine="221"/>
        <w:jc w:val="both"/>
        <w:rPr>
          <w:sz w:val="28"/>
          <w:szCs w:val="28"/>
        </w:rPr>
      </w:pPr>
      <w:r w:rsidRPr="00E0325D">
        <w:rPr>
          <w:sz w:val="28"/>
          <w:szCs w:val="28"/>
        </w:rPr>
        <w:t>Очевидно, что современная рыночная система немыслима без вмешательства государства. Однако существует грань, за которой происходят деформации рыночных процессов, падает эффективность производства. Тогда рано или поздно встает вопрос о разгосударствлении экономики, избавление ее от</w:t>
      </w:r>
      <w:r w:rsidRPr="00ED256D">
        <w:rPr>
          <w:sz w:val="28"/>
          <w:szCs w:val="28"/>
        </w:rPr>
        <w:t xml:space="preserve"> чрезмерной государственной активности. Существуют важные ограничения для регулирования.</w:t>
      </w:r>
    </w:p>
    <w:p w:rsidR="00372175" w:rsidRPr="00ED256D" w:rsidRDefault="00372175" w:rsidP="00E0325D">
      <w:pPr>
        <w:spacing w:line="360" w:lineRule="auto"/>
        <w:ind w:firstLine="709"/>
        <w:jc w:val="both"/>
        <w:rPr>
          <w:sz w:val="28"/>
          <w:szCs w:val="28"/>
        </w:rPr>
      </w:pPr>
      <w:r w:rsidRPr="00ED256D">
        <w:rPr>
          <w:sz w:val="28"/>
          <w:szCs w:val="28"/>
        </w:rPr>
        <w:t xml:space="preserve">Функции, выполняемые государством по организации денежного обращения, предоставлению общественных товаров и устранению последствий внешних эффектов, составляют </w:t>
      </w:r>
      <w:r w:rsidRPr="00ED256D">
        <w:rPr>
          <w:bCs/>
          <w:sz w:val="28"/>
          <w:szCs w:val="28"/>
        </w:rPr>
        <w:t xml:space="preserve">максимальные границы </w:t>
      </w:r>
      <w:r w:rsidRPr="00ED256D">
        <w:rPr>
          <w:sz w:val="28"/>
          <w:szCs w:val="28"/>
        </w:rPr>
        <w:t xml:space="preserve">его </w:t>
      </w:r>
      <w:r w:rsidRPr="00ED256D">
        <w:rPr>
          <w:bCs/>
          <w:sz w:val="28"/>
          <w:szCs w:val="28"/>
        </w:rPr>
        <w:t>вмешательства</w:t>
      </w:r>
      <w:r w:rsidRPr="00ED256D">
        <w:rPr>
          <w:b/>
          <w:bCs/>
          <w:sz w:val="28"/>
          <w:szCs w:val="28"/>
        </w:rPr>
        <w:t xml:space="preserve"> </w:t>
      </w:r>
      <w:r w:rsidRPr="00ED256D">
        <w:rPr>
          <w:sz w:val="28"/>
          <w:szCs w:val="28"/>
        </w:rPr>
        <w:t>в экономику свободного рынка. Вместе с тем эти функции образуют минимально необходимые границы регулирования реального рынка. Нерегулируемого рынка вообще не бывает, ибо в определенном воздействии со стороны государства нуждается даже идеальный свободный рынок.</w:t>
      </w:r>
    </w:p>
    <w:p w:rsidR="00372175" w:rsidRPr="00ED256D" w:rsidRDefault="00372175" w:rsidP="00E0325D">
      <w:pPr>
        <w:spacing w:line="360" w:lineRule="auto"/>
        <w:ind w:firstLine="709"/>
        <w:jc w:val="both"/>
        <w:rPr>
          <w:sz w:val="28"/>
          <w:szCs w:val="28"/>
        </w:rPr>
      </w:pPr>
      <w:r w:rsidRPr="00ED256D">
        <w:rPr>
          <w:sz w:val="28"/>
          <w:szCs w:val="28"/>
        </w:rPr>
        <w:t xml:space="preserve">Если обратиться к реальному конкурентному рынку, то обнаружатся новые области экономической жизни, где проявляется ограниченность механизма рынка, что делает необходимым более широкое участие государства в хозяйственных процессах. Совокупность таких областей определяет </w:t>
      </w:r>
      <w:r w:rsidRPr="00ED256D">
        <w:rPr>
          <w:bCs/>
          <w:sz w:val="28"/>
          <w:szCs w:val="28"/>
        </w:rPr>
        <w:t>максимально допустимые границы вмешательства государства</w:t>
      </w:r>
      <w:r w:rsidRPr="00ED256D">
        <w:rPr>
          <w:b/>
          <w:bCs/>
          <w:sz w:val="28"/>
          <w:szCs w:val="28"/>
        </w:rPr>
        <w:t xml:space="preserve"> </w:t>
      </w:r>
      <w:r w:rsidRPr="00ED256D">
        <w:rPr>
          <w:sz w:val="28"/>
          <w:szCs w:val="28"/>
        </w:rPr>
        <w:t>в экономику. Обозначим эти сферы.</w:t>
      </w:r>
    </w:p>
    <w:p w:rsidR="00372175" w:rsidRPr="00ED256D" w:rsidRDefault="00372175" w:rsidP="00E0325D">
      <w:pPr>
        <w:spacing w:line="360" w:lineRule="auto"/>
        <w:ind w:firstLine="709"/>
        <w:jc w:val="both"/>
        <w:rPr>
          <w:sz w:val="28"/>
          <w:szCs w:val="28"/>
        </w:rPr>
      </w:pPr>
      <w:r w:rsidRPr="00ED256D">
        <w:rPr>
          <w:bCs/>
          <w:sz w:val="28"/>
          <w:szCs w:val="28"/>
        </w:rPr>
        <w:t>Перераспределение доходов</w:t>
      </w:r>
      <w:r w:rsidRPr="00ED256D">
        <w:rPr>
          <w:sz w:val="28"/>
          <w:szCs w:val="28"/>
        </w:rPr>
        <w:t xml:space="preserve">. Рынок признает справедливыми доходы, полученные в результате свободной конкуренции на рынках факторов производства, размеры доходов зависят от эффективности вложения факторов. В обществе есть люди, не владеющие ни землей, ни капиталом, ни трудом. Им нечего предъявлять на рынки факторов производства, они не участвуют в конкуренции, не получают никаких доходов. К таким людям относятся дети, безработные, люди преклонного возраста. Даже людям, предъявляющим тот или иной фактор производства, рыночное распределение не гарантирует минимума доходов, обеспечивающих стандарт благосостояния. Во всех перечисленных случаях государство вправе вмешиваться в перераспределение доходов. Здесь </w:t>
      </w:r>
      <w:r w:rsidRPr="00ED256D">
        <w:rPr>
          <w:bCs/>
          <w:sz w:val="28"/>
          <w:szCs w:val="28"/>
        </w:rPr>
        <w:t>минимальная граница вмешательства государства</w:t>
      </w:r>
      <w:r w:rsidRPr="00ED256D">
        <w:rPr>
          <w:sz w:val="28"/>
          <w:szCs w:val="28"/>
        </w:rPr>
        <w:t xml:space="preserve"> является подвижной, на нее влияют текущее состояние экономики, уровень жизни в стране, определяющий потребительские стереотипы. А максимальная граница определяется следующим: размером социальных выплат, которые должны быть согласованы с возможностями государства; размеры налогов не должны подрывать экономические стимулы владельцев факторов производства; при определении объемов и сроков выплат соц. пособий необходимо учитывать негативные эффекты рабочей силы и рыночный механизм в целом.</w:t>
      </w:r>
    </w:p>
    <w:p w:rsidR="00372175" w:rsidRPr="00ED256D" w:rsidRDefault="00372175" w:rsidP="00E0325D">
      <w:pPr>
        <w:spacing w:line="360" w:lineRule="auto"/>
        <w:ind w:firstLine="709"/>
        <w:jc w:val="both"/>
        <w:rPr>
          <w:sz w:val="28"/>
          <w:szCs w:val="28"/>
        </w:rPr>
      </w:pPr>
      <w:r w:rsidRPr="00ED256D">
        <w:rPr>
          <w:bCs/>
          <w:sz w:val="28"/>
          <w:szCs w:val="28"/>
        </w:rPr>
        <w:t>Занятость.</w:t>
      </w:r>
      <w:r w:rsidRPr="00ED256D">
        <w:rPr>
          <w:b/>
          <w:bCs/>
          <w:sz w:val="28"/>
          <w:szCs w:val="28"/>
        </w:rPr>
        <w:t xml:space="preserve"> </w:t>
      </w:r>
      <w:r w:rsidRPr="00ED256D">
        <w:rPr>
          <w:sz w:val="28"/>
          <w:szCs w:val="28"/>
        </w:rPr>
        <w:t>Механизм рынка не реализует автоматически право на труд для тех, кто может и хочет работать. Для эффективной работы рынка требуется оптимальный резерв рабочей силы. По ряду причин в рыночной экономике неизбежна безработица, что ставит перед государством немало сложных проблем. Его обязанностью становится регулирование рынка рабочей силы с целью поддержания определенного уровня занятости, материального обеспечения людей, утративших рабочие места или не сумевших найти их.</w:t>
      </w:r>
    </w:p>
    <w:p w:rsidR="00372175" w:rsidRPr="00ED256D" w:rsidRDefault="00372175" w:rsidP="00E0325D">
      <w:pPr>
        <w:spacing w:line="360" w:lineRule="auto"/>
        <w:ind w:firstLine="709"/>
        <w:jc w:val="both"/>
        <w:rPr>
          <w:sz w:val="28"/>
          <w:szCs w:val="28"/>
        </w:rPr>
      </w:pPr>
      <w:r w:rsidRPr="00ED256D">
        <w:rPr>
          <w:bCs/>
          <w:sz w:val="28"/>
          <w:szCs w:val="28"/>
        </w:rPr>
        <w:t>Развитие фундаментальных научных исследований</w:t>
      </w:r>
      <w:r w:rsidRPr="00ED256D">
        <w:rPr>
          <w:b/>
          <w:bCs/>
          <w:sz w:val="28"/>
          <w:szCs w:val="28"/>
        </w:rPr>
        <w:t xml:space="preserve"> </w:t>
      </w:r>
      <w:r w:rsidRPr="00ED256D">
        <w:rPr>
          <w:sz w:val="28"/>
          <w:szCs w:val="28"/>
        </w:rPr>
        <w:t>и связанных с ними крупных инвестиций с длительными сроками окупаемости, высокой степенью риска и неопределенностью в отношении прибыли практически не под силу рыночному механизму. Здесь не обойтись без участия государства, которое стимулирует структурную политику и научно-технический прогресс. Напротив, рынок эффективно работает при освоении перспективных видов новой техники и технологии.</w:t>
      </w:r>
    </w:p>
    <w:p w:rsidR="00372175" w:rsidRPr="00ED256D" w:rsidRDefault="00372175" w:rsidP="00E0325D">
      <w:pPr>
        <w:spacing w:line="360" w:lineRule="auto"/>
        <w:ind w:firstLine="709"/>
        <w:jc w:val="both"/>
        <w:rPr>
          <w:sz w:val="28"/>
          <w:szCs w:val="28"/>
        </w:rPr>
      </w:pPr>
      <w:r w:rsidRPr="00ED256D">
        <w:rPr>
          <w:bCs/>
          <w:sz w:val="28"/>
          <w:szCs w:val="28"/>
        </w:rPr>
        <w:t>Реализация национальных интересов в мировой экономике</w:t>
      </w:r>
      <w:r w:rsidRPr="00ED256D">
        <w:rPr>
          <w:b/>
          <w:bCs/>
          <w:sz w:val="28"/>
          <w:szCs w:val="28"/>
        </w:rPr>
        <w:t xml:space="preserve"> </w:t>
      </w:r>
      <w:r w:rsidRPr="00ED256D">
        <w:rPr>
          <w:sz w:val="28"/>
          <w:szCs w:val="28"/>
        </w:rPr>
        <w:t xml:space="preserve">предполагает проведение государством соответствующей внешнеторговой политики, контроль над международной миграцией капиталов и рабочей силы, воздействие на валютные курсы, управление платежными балансами и др. </w:t>
      </w:r>
    </w:p>
    <w:p w:rsidR="00372175" w:rsidRPr="00ED256D" w:rsidRDefault="00372175" w:rsidP="00E0325D">
      <w:pPr>
        <w:spacing w:line="360" w:lineRule="auto"/>
        <w:ind w:firstLine="709"/>
        <w:jc w:val="both"/>
        <w:rPr>
          <w:sz w:val="28"/>
          <w:szCs w:val="28"/>
        </w:rPr>
      </w:pPr>
      <w:r w:rsidRPr="00ED256D">
        <w:rPr>
          <w:sz w:val="28"/>
          <w:szCs w:val="28"/>
        </w:rPr>
        <w:t>Таковы верхние максимально допустимые границы вмешательства государства в рыночную экономику. Эти рамки достаточно широки для того, чтобы разумный симбиоз государственного регулирования и эффективно работающего механизма рынка позволил решить основные социально-экономические проблемы современного общества.</w:t>
      </w:r>
    </w:p>
    <w:p w:rsidR="00372175" w:rsidRPr="00ED256D" w:rsidRDefault="00372175" w:rsidP="00B3720A">
      <w:pPr>
        <w:spacing w:line="360" w:lineRule="auto"/>
        <w:jc w:val="both"/>
        <w:rPr>
          <w:b/>
          <w:sz w:val="28"/>
          <w:szCs w:val="28"/>
        </w:rPr>
      </w:pPr>
      <w:r w:rsidRPr="00ED256D">
        <w:rPr>
          <w:sz w:val="28"/>
          <w:szCs w:val="28"/>
        </w:rPr>
        <w:t>Если же государство пытается делать больше, чем ему отмерено рыночной экономикой - продолжает распределять производственные ресурсы, удерживать административный контроль над ценами, прощает предприятиям кредитную задолженность, сохраняет рабочие места в технологически отсталых производствах, пытается обеспечить высокую социальную защиту населения без учета реальных возможностей экономики, то в народном хозяйстве консервируется отсталая структура производства, низкое качество продукции, увеличивается отставание от развитых стран в области научно-технического прогресса и уровня жизни народа. Тогда рано или поздно становится необходимым избавление экономики от чрезмерной государственной активности, что сопровождается негативными последствиями. Появляются так называемые изъяны или «провалы» государства. Изъян государства - это его неспособность обеспечить эффективное распределение ресурсов и соответственно социально-экономической политики принятым в обществе представлениям о справедливости.</w:t>
      </w:r>
    </w:p>
    <w:p w:rsidR="00613ECA" w:rsidRPr="00ED256D" w:rsidRDefault="00372175" w:rsidP="00B3720A">
      <w:pPr>
        <w:spacing w:line="360" w:lineRule="auto"/>
        <w:jc w:val="both"/>
        <w:rPr>
          <w:b/>
          <w:sz w:val="28"/>
          <w:szCs w:val="28"/>
        </w:rPr>
      </w:pPr>
      <w:r w:rsidRPr="00ED256D">
        <w:rPr>
          <w:b/>
          <w:sz w:val="28"/>
          <w:szCs w:val="28"/>
        </w:rPr>
        <w:t xml:space="preserve">1.3 </w:t>
      </w:r>
      <w:r w:rsidR="004015F5" w:rsidRPr="00ED256D">
        <w:rPr>
          <w:b/>
          <w:sz w:val="28"/>
          <w:szCs w:val="28"/>
        </w:rPr>
        <w:t xml:space="preserve">Методы и функции </w:t>
      </w:r>
      <w:r w:rsidR="005A58BF" w:rsidRPr="00ED256D">
        <w:rPr>
          <w:b/>
          <w:sz w:val="28"/>
          <w:szCs w:val="28"/>
        </w:rPr>
        <w:t xml:space="preserve"> государственного урегулирования </w:t>
      </w:r>
      <w:r w:rsidR="008E5A64" w:rsidRPr="00ED256D">
        <w:rPr>
          <w:b/>
          <w:sz w:val="28"/>
          <w:szCs w:val="28"/>
        </w:rPr>
        <w:t>рыночной экономики</w:t>
      </w:r>
    </w:p>
    <w:p w:rsidR="005A58BF" w:rsidRPr="00ED256D" w:rsidRDefault="007263B4" w:rsidP="00E0325D">
      <w:pPr>
        <w:spacing w:line="360" w:lineRule="auto"/>
        <w:ind w:firstLine="540"/>
        <w:jc w:val="both"/>
        <w:rPr>
          <w:sz w:val="28"/>
          <w:szCs w:val="28"/>
        </w:rPr>
      </w:pPr>
      <w:r w:rsidRPr="00ED256D">
        <w:rPr>
          <w:sz w:val="28"/>
          <w:szCs w:val="28"/>
        </w:rPr>
        <w:t>Реализация государственного регулирования осуществляется с помощью большого набора методов. Методы государственного регулирования представляют собой систему способов и норм, с помощью которых государство регулирует экономические отношения. Их принято делить на экономические и административные.</w:t>
      </w:r>
    </w:p>
    <w:p w:rsidR="007263B4" w:rsidRPr="00ED256D" w:rsidRDefault="007263B4" w:rsidP="00E0325D">
      <w:pPr>
        <w:spacing w:line="360" w:lineRule="auto"/>
        <w:ind w:firstLine="540"/>
        <w:jc w:val="both"/>
        <w:rPr>
          <w:sz w:val="28"/>
          <w:szCs w:val="28"/>
        </w:rPr>
      </w:pPr>
      <w:r w:rsidRPr="00ED256D">
        <w:rPr>
          <w:sz w:val="28"/>
          <w:szCs w:val="28"/>
        </w:rPr>
        <w:t>Преобладают экономические методы. Они представляют собой набор специальных инструментов, с помощью которых происходит опосредованное регулирование государством эк</w:t>
      </w:r>
      <w:r w:rsidR="0000193B" w:rsidRPr="00ED256D">
        <w:rPr>
          <w:sz w:val="28"/>
          <w:szCs w:val="28"/>
        </w:rPr>
        <w:t>ономических процессов. Э</w:t>
      </w:r>
      <w:r w:rsidRPr="00ED256D">
        <w:rPr>
          <w:sz w:val="28"/>
          <w:szCs w:val="28"/>
        </w:rPr>
        <w:t>то методы</w:t>
      </w:r>
      <w:r w:rsidR="0000193B" w:rsidRPr="00ED256D">
        <w:rPr>
          <w:sz w:val="28"/>
          <w:szCs w:val="28"/>
        </w:rPr>
        <w:t xml:space="preserve">, </w:t>
      </w:r>
      <w:r w:rsidRPr="00ED256D">
        <w:rPr>
          <w:sz w:val="28"/>
          <w:szCs w:val="28"/>
        </w:rPr>
        <w:t xml:space="preserve"> </w:t>
      </w:r>
      <w:r w:rsidR="0000193B" w:rsidRPr="00ED256D">
        <w:rPr>
          <w:sz w:val="28"/>
          <w:szCs w:val="28"/>
        </w:rPr>
        <w:t>которые стимулируют развитие</w:t>
      </w:r>
      <w:r w:rsidRPr="00ED256D">
        <w:rPr>
          <w:sz w:val="28"/>
          <w:szCs w:val="28"/>
        </w:rPr>
        <w:t xml:space="preserve"> отдельных субъектов национального хозяйства или их производст</w:t>
      </w:r>
      <w:r w:rsidR="0000193B" w:rsidRPr="00ED256D">
        <w:rPr>
          <w:sz w:val="28"/>
          <w:szCs w:val="28"/>
        </w:rPr>
        <w:t>в (индикативное планирование, инструменты денежно-кредитной, налоговой и бюджетной системы и пр.)</w:t>
      </w:r>
      <w:r w:rsidRPr="00ED256D">
        <w:rPr>
          <w:sz w:val="28"/>
          <w:szCs w:val="28"/>
        </w:rPr>
        <w:t>, т.е. это стимуляторы экономики или сдерживающие факторы.</w:t>
      </w:r>
    </w:p>
    <w:p w:rsidR="00D80503" w:rsidRPr="00ED256D" w:rsidRDefault="00D80503" w:rsidP="00E0325D">
      <w:pPr>
        <w:spacing w:line="360" w:lineRule="auto"/>
        <w:ind w:firstLine="540"/>
        <w:jc w:val="both"/>
        <w:rPr>
          <w:sz w:val="28"/>
          <w:szCs w:val="28"/>
        </w:rPr>
      </w:pPr>
      <w:r w:rsidRPr="00ED256D">
        <w:rPr>
          <w:sz w:val="28"/>
          <w:szCs w:val="28"/>
        </w:rPr>
        <w:t xml:space="preserve">Среди экономических методов выделяют в первую  очередь денежно-кредитную политику.  Основные инструменты денежно-кредитной политики – норма обязательных резервов, ставка межбанковского процента, учетная ставка, операции Центрального банка с государственными облигациями на рынке ценных бумаг. Эти инструменты позволяют государству достойно противостоять инфляции, регулировать процентные ставки, а через них инвестиционный процесс, производство и занятость, оказывать ощутимое воздействие на движения курса акций. </w:t>
      </w:r>
    </w:p>
    <w:p w:rsidR="0000193B" w:rsidRPr="00ED256D" w:rsidRDefault="00D641F1" w:rsidP="00E0325D">
      <w:pPr>
        <w:spacing w:line="360" w:lineRule="auto"/>
        <w:ind w:firstLine="540"/>
        <w:jc w:val="both"/>
        <w:rPr>
          <w:sz w:val="28"/>
          <w:szCs w:val="28"/>
        </w:rPr>
      </w:pPr>
      <w:r w:rsidRPr="00ED256D">
        <w:rPr>
          <w:sz w:val="28"/>
          <w:szCs w:val="28"/>
        </w:rPr>
        <w:t>Значительная роль отводится налоговой политике, без которой не возможно наладить эффективное стимулирование экономического роста и организовать распределение доходов. К налоговому регулированию присоединяется политика государственных расходов, помогающая осуществить структурные преобразования производства, сгладить региональные диспропорции, снять остроту проблемы вынужденной безработицы. Экономические методы государственного регулирования не ограничивают свободу предпринимательского выбора.</w:t>
      </w:r>
    </w:p>
    <w:p w:rsidR="00645FE4" w:rsidRPr="00ED256D" w:rsidRDefault="008C3D76" w:rsidP="00E0325D">
      <w:pPr>
        <w:spacing w:line="360" w:lineRule="auto"/>
        <w:ind w:firstLine="540"/>
        <w:jc w:val="both"/>
        <w:rPr>
          <w:sz w:val="28"/>
          <w:szCs w:val="28"/>
        </w:rPr>
      </w:pPr>
      <w:r w:rsidRPr="00ED256D">
        <w:rPr>
          <w:sz w:val="28"/>
          <w:szCs w:val="28"/>
        </w:rPr>
        <w:t xml:space="preserve">Важное место в воздействии государства на экономические процессы занимает государственное предпринимательство. Сущность данного метода состоит в том, что государство выступает как крупный предприниматель. Сфера государственно предпринимательства достаточна широка, но в основном оно развито в таких отраслях, где срок окупаемости и капиталоемкости сравнительно высоки (энергетика, транспорт, связь, добывающая промышленность, т.е. отрасли, менее привлекательные для частного предпринимательства). Причинами роста государственного сектора в экономике являются необходимость поддержания национальной обороны, инфраструктурное обеспечение макроэкономических процессов, рост народонаселения, урбанизация, охрана окружающей среды и т.п. </w:t>
      </w:r>
    </w:p>
    <w:p w:rsidR="008C3D76" w:rsidRPr="00ED256D" w:rsidRDefault="00645FE4" w:rsidP="00E0325D">
      <w:pPr>
        <w:spacing w:line="360" w:lineRule="auto"/>
        <w:ind w:firstLine="540"/>
        <w:jc w:val="both"/>
        <w:rPr>
          <w:sz w:val="28"/>
          <w:szCs w:val="28"/>
        </w:rPr>
      </w:pPr>
      <w:r w:rsidRPr="00ED256D">
        <w:rPr>
          <w:sz w:val="28"/>
          <w:szCs w:val="28"/>
        </w:rPr>
        <w:t>По мере развития и усложнения рыночной экономики повышается роль государственного программирования. Правительства свои основные задачи на определенные этапы стали формировать  в виде государственных программ. Для их реализации создаются экономическ</w:t>
      </w:r>
      <w:r w:rsidR="00F02468" w:rsidRPr="00ED256D">
        <w:rPr>
          <w:sz w:val="28"/>
          <w:szCs w:val="28"/>
        </w:rPr>
        <w:t>ие центры с привлечением ученых</w:t>
      </w:r>
      <w:r w:rsidRPr="00ED256D">
        <w:rPr>
          <w:sz w:val="28"/>
          <w:szCs w:val="28"/>
        </w:rPr>
        <w:t>, представители центральных банков, союзов предпринимателей, профсоюзов. Такие программы утверждаются парламентом, где заслуживается отчеты о ходе их выполнения.</w:t>
      </w:r>
      <w:r w:rsidR="008C3D76" w:rsidRPr="00ED256D">
        <w:rPr>
          <w:sz w:val="28"/>
          <w:szCs w:val="28"/>
        </w:rPr>
        <w:t xml:space="preserve">  </w:t>
      </w:r>
    </w:p>
    <w:p w:rsidR="00274998" w:rsidRPr="00ED256D" w:rsidRDefault="00274998" w:rsidP="00E0325D">
      <w:pPr>
        <w:spacing w:line="360" w:lineRule="auto"/>
        <w:ind w:firstLine="540"/>
        <w:jc w:val="both"/>
        <w:rPr>
          <w:sz w:val="28"/>
          <w:szCs w:val="28"/>
        </w:rPr>
      </w:pPr>
      <w:r w:rsidRPr="00ED256D">
        <w:rPr>
          <w:sz w:val="28"/>
          <w:szCs w:val="28"/>
        </w:rPr>
        <w:t xml:space="preserve">Экономические методы государственного регулирования направлены главным образом на национальное хозяйство. Вместе с тем в распоряжении государства имеются и иные, не менее эффективные регуляторы, влияющие на положение страны в мировой экономике. Их значимость тем больше, чем глубже страна интегрирована в систему мирохозяйственных связей. </w:t>
      </w:r>
    </w:p>
    <w:p w:rsidR="001C1A9E" w:rsidRPr="00ED256D" w:rsidRDefault="00274998" w:rsidP="00E0325D">
      <w:pPr>
        <w:spacing w:line="360" w:lineRule="auto"/>
        <w:ind w:firstLine="540"/>
        <w:jc w:val="both"/>
        <w:rPr>
          <w:sz w:val="28"/>
          <w:szCs w:val="28"/>
        </w:rPr>
      </w:pPr>
      <w:r w:rsidRPr="00ED256D">
        <w:rPr>
          <w:sz w:val="28"/>
          <w:szCs w:val="28"/>
        </w:rPr>
        <w:t>Для стимулирования экспорта государство применяет разнообразные экономические методы: предоставляет экспортерам налоговые льготы; берет на себя гарантии экспортных кредитов, использует торгово-экономические соглашения. Сильным средством поощрения экспорта является регулирование валютного курса и вывоз капитала.</w:t>
      </w:r>
    </w:p>
    <w:p w:rsidR="00274998" w:rsidRPr="00ED256D" w:rsidRDefault="00C80F2E" w:rsidP="00E0325D">
      <w:pPr>
        <w:spacing w:line="360" w:lineRule="auto"/>
        <w:ind w:firstLine="540"/>
        <w:jc w:val="both"/>
        <w:rPr>
          <w:sz w:val="28"/>
          <w:szCs w:val="28"/>
        </w:rPr>
      </w:pPr>
      <w:r w:rsidRPr="00ED256D">
        <w:rPr>
          <w:sz w:val="28"/>
          <w:szCs w:val="28"/>
        </w:rPr>
        <w:t>Административные методы регулирования представляют собой набор мер, устанавливаемых органами государственной власти, по разрешению, запрету, принуждению и ограничению деятельности экономических субъектов.</w:t>
      </w:r>
      <w:r w:rsidR="0040135B" w:rsidRPr="00ED256D">
        <w:rPr>
          <w:sz w:val="28"/>
          <w:szCs w:val="28"/>
        </w:rPr>
        <w:t xml:space="preserve"> К таким методам относится поддержка или ограничение частного бизнеса, предоставление отдельным сфера</w:t>
      </w:r>
      <w:r w:rsidR="00C0626C" w:rsidRPr="00ED256D">
        <w:rPr>
          <w:sz w:val="28"/>
          <w:szCs w:val="28"/>
        </w:rPr>
        <w:t>м (</w:t>
      </w:r>
      <w:r w:rsidR="0040135B" w:rsidRPr="00ED256D">
        <w:rPr>
          <w:sz w:val="28"/>
          <w:szCs w:val="28"/>
        </w:rPr>
        <w:t xml:space="preserve">предприятиям) льгот, дотаций и преференций или, напротив, установление жестких или ограничительных санкций для некоторых сфер и фирм. </w:t>
      </w:r>
    </w:p>
    <w:p w:rsidR="0040135B" w:rsidRPr="00ED256D" w:rsidRDefault="0040135B" w:rsidP="00E0325D">
      <w:pPr>
        <w:spacing w:line="360" w:lineRule="auto"/>
        <w:ind w:firstLine="540"/>
        <w:jc w:val="both"/>
        <w:rPr>
          <w:sz w:val="28"/>
          <w:szCs w:val="28"/>
        </w:rPr>
      </w:pPr>
      <w:r w:rsidRPr="00ED256D">
        <w:rPr>
          <w:sz w:val="28"/>
          <w:szCs w:val="28"/>
        </w:rPr>
        <w:t>Помимо этого государственное регулирование экономики может осуществляться посредством государственного заказа отдельным фирмам или корпорациям на производство некоторых общественно важных продуктов или услуг. Это могут быть заказы на производство военной техники, на строительство дорог и жилья.</w:t>
      </w:r>
    </w:p>
    <w:p w:rsidR="0040135B" w:rsidRPr="00ED256D" w:rsidRDefault="0040135B" w:rsidP="00E0325D">
      <w:pPr>
        <w:spacing w:line="360" w:lineRule="auto"/>
        <w:ind w:firstLine="540"/>
        <w:jc w:val="both"/>
        <w:rPr>
          <w:sz w:val="28"/>
          <w:szCs w:val="28"/>
        </w:rPr>
      </w:pPr>
      <w:r w:rsidRPr="00ED256D">
        <w:rPr>
          <w:sz w:val="28"/>
          <w:szCs w:val="28"/>
        </w:rPr>
        <w:t xml:space="preserve">Административные методы регулирования широко используются </w:t>
      </w:r>
      <w:r w:rsidR="00C0626C" w:rsidRPr="00ED256D">
        <w:rPr>
          <w:sz w:val="28"/>
          <w:szCs w:val="28"/>
        </w:rPr>
        <w:t>во внешнеэкономической деятельности. Регулируя экспортно-импортные операции (за счет установления квот и таможенных пошлин), государство регулирует ввоз и вывоз товаров и тем самым способствует ограничению или, наоборот, развитию тех или иных производств в стране.</w:t>
      </w:r>
    </w:p>
    <w:p w:rsidR="00C0626C" w:rsidRPr="00ED256D" w:rsidRDefault="00C0626C" w:rsidP="00E0325D">
      <w:pPr>
        <w:spacing w:line="360" w:lineRule="auto"/>
        <w:ind w:firstLine="540"/>
        <w:jc w:val="both"/>
        <w:rPr>
          <w:sz w:val="28"/>
          <w:szCs w:val="28"/>
        </w:rPr>
      </w:pPr>
      <w:r w:rsidRPr="00ED256D">
        <w:rPr>
          <w:sz w:val="28"/>
          <w:szCs w:val="28"/>
        </w:rPr>
        <w:t xml:space="preserve">К административным методам регулирования экономики следует отнести прямой государственный контроль над монопольным рынком. </w:t>
      </w:r>
    </w:p>
    <w:p w:rsidR="00C0626C" w:rsidRPr="00ED256D" w:rsidRDefault="00C0626C" w:rsidP="00E0325D">
      <w:pPr>
        <w:spacing w:line="360" w:lineRule="auto"/>
        <w:ind w:firstLine="540"/>
        <w:jc w:val="both"/>
        <w:rPr>
          <w:sz w:val="28"/>
          <w:szCs w:val="28"/>
        </w:rPr>
      </w:pPr>
      <w:r w:rsidRPr="00ED256D">
        <w:rPr>
          <w:sz w:val="28"/>
          <w:szCs w:val="28"/>
        </w:rPr>
        <w:t xml:space="preserve">Административное регулирование необходимо при разработке жестких стандартов, гарантирующих населению жизнь в условиях экологической безопасности, при установлении гарантированного минимума заработной платы и пособий по безработице. А также при выработке нормативных актов, направленных на защиту национальных интересов в системе мирохозяйственных связей. Применение здесь прямых методов считается экономически оправданным и в целом не противоречит принципам, лежащим в основе рыночных отношений. </w:t>
      </w:r>
    </w:p>
    <w:p w:rsidR="00C1725C" w:rsidRPr="00ED256D" w:rsidRDefault="00C1725C" w:rsidP="00E0325D">
      <w:pPr>
        <w:spacing w:line="360" w:lineRule="auto"/>
        <w:ind w:firstLine="540"/>
        <w:jc w:val="both"/>
        <w:rPr>
          <w:sz w:val="28"/>
          <w:szCs w:val="28"/>
        </w:rPr>
      </w:pPr>
      <w:r w:rsidRPr="00ED256D">
        <w:rPr>
          <w:sz w:val="28"/>
          <w:szCs w:val="28"/>
        </w:rPr>
        <w:t xml:space="preserve">Разграничение между экономическими и административными методами до некоторой степени условно. Для того чтобы задействовать любой экономический метод, необходимо предварительное административное решение соответствующих государственных органов. В данном случае любые экономические методы несут на себе печать администрирования. В то же время любой административный метод, прямо вынуждая хозяйствующих субъектов выполнять те или иные действия, одновременно оказывает косвенное воздействие на целый ряд взаимосвязанных процессов. Любые административные методы несут в себе черты, характерные для экономических методов. </w:t>
      </w:r>
    </w:p>
    <w:p w:rsidR="00720D0C" w:rsidRPr="00ED256D" w:rsidRDefault="00D243B4" w:rsidP="00E0325D">
      <w:pPr>
        <w:spacing w:line="360" w:lineRule="auto"/>
        <w:ind w:firstLine="540"/>
        <w:jc w:val="both"/>
        <w:rPr>
          <w:b/>
          <w:sz w:val="28"/>
          <w:szCs w:val="28"/>
        </w:rPr>
      </w:pPr>
      <w:r w:rsidRPr="00ED256D">
        <w:rPr>
          <w:sz w:val="28"/>
          <w:szCs w:val="28"/>
        </w:rPr>
        <w:t>Государство должно использовать только те методы, применение которых в данный момент способно приносить лишь положительный эффект.</w:t>
      </w:r>
    </w:p>
    <w:p w:rsidR="00CB2A3C" w:rsidRPr="00ED256D" w:rsidRDefault="00720D0C" w:rsidP="00E0325D">
      <w:pPr>
        <w:spacing w:line="360" w:lineRule="auto"/>
        <w:ind w:firstLine="720"/>
        <w:rPr>
          <w:sz w:val="28"/>
          <w:szCs w:val="28"/>
        </w:rPr>
      </w:pPr>
      <w:r w:rsidRPr="00ED256D">
        <w:rPr>
          <w:sz w:val="28"/>
          <w:szCs w:val="28"/>
        </w:rPr>
        <w:t>Роль государства в рыночной экономике проявляется через его функции. Деятельность государства направлена на достижение генеральной цели - блага человека, его нравственного и физического благополучия, максимальной правовой и социальной защищенности личности.</w:t>
      </w:r>
    </w:p>
    <w:p w:rsidR="00CB2A3C" w:rsidRPr="00ED256D" w:rsidRDefault="00CB2A3C" w:rsidP="00E0325D">
      <w:pPr>
        <w:spacing w:line="360" w:lineRule="auto"/>
        <w:ind w:firstLine="720"/>
        <w:rPr>
          <w:sz w:val="28"/>
          <w:szCs w:val="28"/>
        </w:rPr>
      </w:pPr>
      <w:r w:rsidRPr="00ED256D">
        <w:rPr>
          <w:sz w:val="28"/>
          <w:szCs w:val="28"/>
        </w:rPr>
        <w:t>Экономические функции современного государства довольно многообразны и сложны. Каждая функция государства имеет предметнополитическую характеристику. Ее содержание показывает, что является предметом деятельности государства, какие средства им используются для достижения той или иной цели.</w:t>
      </w:r>
    </w:p>
    <w:p w:rsidR="00CB2A3C" w:rsidRPr="00ED256D" w:rsidRDefault="00CB2A3C" w:rsidP="00E0325D">
      <w:pPr>
        <w:spacing w:line="360" w:lineRule="auto"/>
        <w:ind w:firstLine="720"/>
        <w:rPr>
          <w:sz w:val="28"/>
          <w:szCs w:val="28"/>
        </w:rPr>
      </w:pPr>
      <w:r w:rsidRPr="00ED256D">
        <w:rPr>
          <w:sz w:val="28"/>
          <w:szCs w:val="28"/>
        </w:rPr>
        <w:t xml:space="preserve">Можно выделить две группы регулирующих функций государства </w:t>
      </w:r>
      <w:r w:rsidRPr="00ED256D">
        <w:rPr>
          <w:rStyle w:val="ac"/>
          <w:sz w:val="28"/>
          <w:szCs w:val="28"/>
        </w:rPr>
        <w:footnoteReference w:id="5"/>
      </w:r>
      <w:r w:rsidRPr="00ED256D">
        <w:rPr>
          <w:sz w:val="28"/>
          <w:szCs w:val="28"/>
        </w:rPr>
        <w:t>:</w:t>
      </w:r>
    </w:p>
    <w:p w:rsidR="00CB2A3C" w:rsidRPr="00ED256D" w:rsidRDefault="00CB2A3C" w:rsidP="00E0325D">
      <w:pPr>
        <w:spacing w:line="360" w:lineRule="auto"/>
        <w:ind w:firstLine="720"/>
        <w:rPr>
          <w:sz w:val="28"/>
          <w:szCs w:val="28"/>
        </w:rPr>
      </w:pPr>
      <w:r w:rsidRPr="00ED256D">
        <w:rPr>
          <w:sz w:val="28"/>
          <w:szCs w:val="28"/>
        </w:rPr>
        <w:t>а) Функции обеспечения правовой базы функционирования рынка, а также функция стимулирования и защиты конкуренции, как главной движущей силы в рыночной среде;</w:t>
      </w:r>
    </w:p>
    <w:p w:rsidR="00CB2A3C" w:rsidRPr="00ED256D" w:rsidRDefault="00CB2A3C" w:rsidP="00E0325D">
      <w:pPr>
        <w:spacing w:line="360" w:lineRule="auto"/>
        <w:ind w:firstLine="720"/>
        <w:rPr>
          <w:sz w:val="28"/>
          <w:szCs w:val="28"/>
        </w:rPr>
      </w:pPr>
      <w:r w:rsidRPr="00ED256D">
        <w:rPr>
          <w:sz w:val="28"/>
          <w:szCs w:val="28"/>
        </w:rPr>
        <w:t>б) Функции перераспределения доходов, корректировки распределения ресурсов, обеспечения экономической стабильности, экономического роста</w:t>
      </w:r>
    </w:p>
    <w:p w:rsidR="00CB2A3C" w:rsidRPr="00ED256D" w:rsidRDefault="00CB2A3C" w:rsidP="00E0325D">
      <w:pPr>
        <w:spacing w:line="360" w:lineRule="auto"/>
        <w:ind w:firstLine="720"/>
        <w:rPr>
          <w:sz w:val="28"/>
          <w:szCs w:val="28"/>
        </w:rPr>
      </w:pPr>
      <w:r w:rsidRPr="00ED256D">
        <w:rPr>
          <w:sz w:val="28"/>
          <w:szCs w:val="28"/>
        </w:rPr>
        <w:t>Основные регулирующие функции государства состоят в следующем:</w:t>
      </w:r>
    </w:p>
    <w:p w:rsidR="00CB2A3C" w:rsidRPr="00ED256D" w:rsidRDefault="00CB2A3C" w:rsidP="0084511D">
      <w:pPr>
        <w:numPr>
          <w:ilvl w:val="0"/>
          <w:numId w:val="8"/>
        </w:numPr>
        <w:tabs>
          <w:tab w:val="clear" w:pos="720"/>
        </w:tabs>
        <w:spacing w:line="360" w:lineRule="auto"/>
        <w:ind w:left="0" w:firstLine="720"/>
        <w:jc w:val="both"/>
        <w:rPr>
          <w:sz w:val="28"/>
          <w:szCs w:val="28"/>
        </w:rPr>
      </w:pPr>
      <w:r w:rsidRPr="00ED256D">
        <w:rPr>
          <w:sz w:val="28"/>
          <w:szCs w:val="28"/>
        </w:rPr>
        <w:t>стимулирование сбалансированного экономического роста;</w:t>
      </w:r>
    </w:p>
    <w:p w:rsidR="00CB2A3C" w:rsidRPr="00ED256D" w:rsidRDefault="00CB2A3C" w:rsidP="0084511D">
      <w:pPr>
        <w:numPr>
          <w:ilvl w:val="0"/>
          <w:numId w:val="8"/>
        </w:numPr>
        <w:tabs>
          <w:tab w:val="clear" w:pos="720"/>
        </w:tabs>
        <w:spacing w:line="360" w:lineRule="auto"/>
        <w:ind w:left="0" w:firstLine="720"/>
        <w:jc w:val="both"/>
        <w:rPr>
          <w:sz w:val="28"/>
          <w:szCs w:val="28"/>
        </w:rPr>
      </w:pPr>
      <w:r w:rsidRPr="00ED256D">
        <w:rPr>
          <w:sz w:val="28"/>
          <w:szCs w:val="28"/>
        </w:rPr>
        <w:t>обеспечение занятости;</w:t>
      </w:r>
    </w:p>
    <w:p w:rsidR="00CB2A3C" w:rsidRPr="00ED256D" w:rsidRDefault="00CB2A3C" w:rsidP="0084511D">
      <w:pPr>
        <w:numPr>
          <w:ilvl w:val="0"/>
          <w:numId w:val="8"/>
        </w:numPr>
        <w:tabs>
          <w:tab w:val="clear" w:pos="720"/>
        </w:tabs>
        <w:spacing w:line="360" w:lineRule="auto"/>
        <w:ind w:left="0" w:firstLine="720"/>
        <w:jc w:val="both"/>
        <w:rPr>
          <w:sz w:val="28"/>
          <w:szCs w:val="28"/>
        </w:rPr>
      </w:pPr>
      <w:r w:rsidRPr="00ED256D">
        <w:rPr>
          <w:sz w:val="28"/>
          <w:szCs w:val="28"/>
        </w:rPr>
        <w:t>регулирование цен;</w:t>
      </w:r>
    </w:p>
    <w:p w:rsidR="00CB2A3C" w:rsidRPr="00ED256D" w:rsidRDefault="00CB2A3C" w:rsidP="0084511D">
      <w:pPr>
        <w:numPr>
          <w:ilvl w:val="0"/>
          <w:numId w:val="8"/>
        </w:numPr>
        <w:tabs>
          <w:tab w:val="clear" w:pos="720"/>
        </w:tabs>
        <w:spacing w:line="360" w:lineRule="auto"/>
        <w:ind w:left="0" w:firstLine="720"/>
        <w:jc w:val="both"/>
        <w:rPr>
          <w:sz w:val="28"/>
          <w:szCs w:val="28"/>
        </w:rPr>
      </w:pPr>
      <w:r w:rsidRPr="00ED256D">
        <w:rPr>
          <w:sz w:val="28"/>
          <w:szCs w:val="28"/>
        </w:rPr>
        <w:t>создание правовой основы;</w:t>
      </w:r>
    </w:p>
    <w:p w:rsidR="00CB2A3C" w:rsidRPr="00ED256D" w:rsidRDefault="00CB2A3C" w:rsidP="0084511D">
      <w:pPr>
        <w:numPr>
          <w:ilvl w:val="0"/>
          <w:numId w:val="8"/>
        </w:numPr>
        <w:tabs>
          <w:tab w:val="clear" w:pos="720"/>
        </w:tabs>
        <w:spacing w:line="360" w:lineRule="auto"/>
        <w:ind w:left="0" w:firstLine="720"/>
        <w:jc w:val="both"/>
        <w:rPr>
          <w:sz w:val="28"/>
          <w:szCs w:val="28"/>
        </w:rPr>
      </w:pPr>
      <w:r w:rsidRPr="00ED256D">
        <w:rPr>
          <w:sz w:val="28"/>
          <w:szCs w:val="28"/>
        </w:rPr>
        <w:t>распределение ресурсов;</w:t>
      </w:r>
    </w:p>
    <w:p w:rsidR="00CB2A3C" w:rsidRPr="00ED256D" w:rsidRDefault="00CB2A3C" w:rsidP="0084511D">
      <w:pPr>
        <w:numPr>
          <w:ilvl w:val="0"/>
          <w:numId w:val="8"/>
        </w:numPr>
        <w:tabs>
          <w:tab w:val="clear" w:pos="720"/>
        </w:tabs>
        <w:spacing w:line="360" w:lineRule="auto"/>
        <w:ind w:left="0" w:firstLine="720"/>
        <w:jc w:val="both"/>
        <w:rPr>
          <w:sz w:val="28"/>
          <w:szCs w:val="28"/>
        </w:rPr>
      </w:pPr>
      <w:r w:rsidRPr="00ED256D">
        <w:rPr>
          <w:sz w:val="28"/>
          <w:szCs w:val="28"/>
        </w:rPr>
        <w:t>обеспечение социальной защиты;</w:t>
      </w:r>
    </w:p>
    <w:p w:rsidR="00CB2A3C" w:rsidRPr="00ED256D" w:rsidRDefault="00CB2A3C" w:rsidP="0084511D">
      <w:pPr>
        <w:numPr>
          <w:ilvl w:val="0"/>
          <w:numId w:val="8"/>
        </w:numPr>
        <w:tabs>
          <w:tab w:val="clear" w:pos="720"/>
        </w:tabs>
        <w:spacing w:line="360" w:lineRule="auto"/>
        <w:ind w:left="0" w:firstLine="720"/>
        <w:jc w:val="both"/>
        <w:rPr>
          <w:sz w:val="28"/>
          <w:szCs w:val="28"/>
        </w:rPr>
      </w:pPr>
      <w:r w:rsidRPr="00ED256D">
        <w:rPr>
          <w:sz w:val="28"/>
          <w:szCs w:val="28"/>
        </w:rPr>
        <w:t>регулирование рынка труда;</w:t>
      </w:r>
    </w:p>
    <w:p w:rsidR="00CB2A3C" w:rsidRPr="00ED256D" w:rsidRDefault="00CB2A3C" w:rsidP="0084511D">
      <w:pPr>
        <w:numPr>
          <w:ilvl w:val="0"/>
          <w:numId w:val="8"/>
        </w:numPr>
        <w:tabs>
          <w:tab w:val="clear" w:pos="720"/>
        </w:tabs>
        <w:spacing w:line="360" w:lineRule="auto"/>
        <w:ind w:left="0" w:firstLine="720"/>
        <w:jc w:val="both"/>
        <w:rPr>
          <w:sz w:val="28"/>
          <w:szCs w:val="28"/>
        </w:rPr>
      </w:pPr>
      <w:r w:rsidRPr="00ED256D">
        <w:rPr>
          <w:sz w:val="28"/>
          <w:szCs w:val="28"/>
        </w:rPr>
        <w:t>сохранение и улучшение окружающей среды;</w:t>
      </w:r>
    </w:p>
    <w:p w:rsidR="00CB2A3C" w:rsidRPr="00ED256D" w:rsidRDefault="00CB2A3C" w:rsidP="0084511D">
      <w:pPr>
        <w:numPr>
          <w:ilvl w:val="0"/>
          <w:numId w:val="8"/>
        </w:numPr>
        <w:tabs>
          <w:tab w:val="clear" w:pos="720"/>
        </w:tabs>
        <w:spacing w:line="360" w:lineRule="auto"/>
        <w:ind w:left="0" w:firstLine="720"/>
        <w:jc w:val="both"/>
        <w:rPr>
          <w:sz w:val="28"/>
          <w:szCs w:val="28"/>
        </w:rPr>
      </w:pPr>
      <w:r w:rsidRPr="00ED256D">
        <w:rPr>
          <w:sz w:val="28"/>
          <w:szCs w:val="28"/>
        </w:rPr>
        <w:t>региональная политика;</w:t>
      </w:r>
    </w:p>
    <w:p w:rsidR="00CB2A3C" w:rsidRPr="00ED256D" w:rsidRDefault="00CB2A3C" w:rsidP="0084511D">
      <w:pPr>
        <w:numPr>
          <w:ilvl w:val="0"/>
          <w:numId w:val="8"/>
        </w:numPr>
        <w:tabs>
          <w:tab w:val="clear" w:pos="720"/>
        </w:tabs>
        <w:spacing w:line="360" w:lineRule="auto"/>
        <w:ind w:left="0" w:firstLine="720"/>
        <w:jc w:val="both"/>
        <w:rPr>
          <w:sz w:val="28"/>
          <w:szCs w:val="28"/>
        </w:rPr>
      </w:pPr>
      <w:r w:rsidRPr="00ED256D">
        <w:rPr>
          <w:sz w:val="28"/>
          <w:szCs w:val="28"/>
        </w:rPr>
        <w:t>реализация национальных интересов.</w:t>
      </w:r>
    </w:p>
    <w:p w:rsidR="00CB2A3C" w:rsidRPr="00ED256D" w:rsidRDefault="00CB2A3C" w:rsidP="00E0325D">
      <w:pPr>
        <w:spacing w:line="360" w:lineRule="auto"/>
        <w:ind w:firstLine="720"/>
        <w:rPr>
          <w:sz w:val="28"/>
          <w:szCs w:val="28"/>
        </w:rPr>
      </w:pPr>
      <w:r w:rsidRPr="00ED256D">
        <w:rPr>
          <w:sz w:val="28"/>
          <w:szCs w:val="28"/>
        </w:rPr>
        <w:t xml:space="preserve">Перечень функций государства этим отнюдь не исчерпывается. Государство, пытаясь решить проблемы, неподвластные рынку, осуществляет антимонопольную политику с целью поддержания конкуренции, обеспечивает свободу предпринимательства, законность и порядок в хозяйственной жизни, стимулирует деловую активность и использование имеющихся научно-технических результатов. За государством всегда сохраняется организация денежного обращения и социального страхования, проведение глубоких структурных преобразований производства, решение вопросов фундаментальной науки, производство общественных благ, оказание помощи малорентабельным, но важным для хозяйства производствам, обеспечение устойчивости национальной валюты, контроль внешнеэкономической деятельности, включая организацию таможенной системы и многие другие. </w:t>
      </w:r>
    </w:p>
    <w:p w:rsidR="004015F5" w:rsidRPr="00ED256D" w:rsidRDefault="004015F5" w:rsidP="00E0325D">
      <w:pPr>
        <w:spacing w:line="360" w:lineRule="auto"/>
        <w:ind w:firstLine="720"/>
        <w:rPr>
          <w:sz w:val="28"/>
          <w:szCs w:val="28"/>
        </w:rPr>
      </w:pPr>
      <w:r w:rsidRPr="00ED256D">
        <w:rPr>
          <w:sz w:val="28"/>
          <w:szCs w:val="28"/>
        </w:rPr>
        <w:t xml:space="preserve">Таким образом, основными направлениями экономической деятельности государства являются </w:t>
      </w:r>
      <w:r w:rsidRPr="00ED256D">
        <w:rPr>
          <w:rStyle w:val="ac"/>
          <w:sz w:val="28"/>
          <w:szCs w:val="28"/>
        </w:rPr>
        <w:footnoteReference w:id="6"/>
      </w:r>
      <w:r w:rsidRPr="00ED256D">
        <w:rPr>
          <w:sz w:val="28"/>
          <w:szCs w:val="28"/>
        </w:rPr>
        <w:t>:</w:t>
      </w:r>
    </w:p>
    <w:p w:rsidR="004015F5" w:rsidRPr="00ED256D" w:rsidRDefault="004015F5" w:rsidP="00E0325D">
      <w:pPr>
        <w:spacing w:line="360" w:lineRule="auto"/>
        <w:ind w:firstLine="720"/>
        <w:rPr>
          <w:sz w:val="28"/>
          <w:szCs w:val="28"/>
        </w:rPr>
      </w:pPr>
      <w:r w:rsidRPr="00ED256D">
        <w:rPr>
          <w:sz w:val="28"/>
          <w:szCs w:val="28"/>
        </w:rPr>
        <w:t>1. Обеспечение нормальных условий работы рыночного механизма, что предполагает регулярную демонополизацию экономики, ее антиинфляционную профилактику с помощью стабильной денежной политики, поддержание бездефицитной системы государственных финансов и др. В странах, вставших на путь восстановления рыночного хозяйства, государству также приходится формировать многосекторную экономику, демонтировать звенья административно-командного управления, образовывать действенную систему экономических регуляторов и много другое.</w:t>
      </w:r>
    </w:p>
    <w:p w:rsidR="004015F5" w:rsidRPr="00ED256D" w:rsidRDefault="004015F5" w:rsidP="00E0325D">
      <w:pPr>
        <w:spacing w:line="360" w:lineRule="auto"/>
        <w:ind w:firstLine="720"/>
        <w:rPr>
          <w:sz w:val="28"/>
          <w:szCs w:val="28"/>
        </w:rPr>
      </w:pPr>
      <w:r w:rsidRPr="00ED256D">
        <w:rPr>
          <w:sz w:val="28"/>
          <w:szCs w:val="28"/>
        </w:rPr>
        <w:t>2. Выполнение функций, очерченных минимально необходимыми и максимально допустимыми границами вмешательства государства в экономику. В решении этих экономических проблем рыночный механизм обнаруживает свою несостоятельность или неэффективность.</w:t>
      </w:r>
    </w:p>
    <w:p w:rsidR="004015F5" w:rsidRPr="00ED256D" w:rsidRDefault="004015F5" w:rsidP="00E0325D">
      <w:pPr>
        <w:spacing w:line="360" w:lineRule="auto"/>
        <w:ind w:firstLine="720"/>
        <w:rPr>
          <w:sz w:val="28"/>
          <w:szCs w:val="28"/>
        </w:rPr>
      </w:pPr>
      <w:r w:rsidRPr="00ED256D">
        <w:rPr>
          <w:sz w:val="28"/>
          <w:szCs w:val="28"/>
        </w:rPr>
        <w:t>3. Разработка, принятие и организация выполнения хозяйственного законодательства, т.е. правовой основы предпринимательства, налогообл</w:t>
      </w:r>
      <w:r w:rsidR="00372175" w:rsidRPr="00ED256D">
        <w:rPr>
          <w:sz w:val="28"/>
          <w:szCs w:val="28"/>
        </w:rPr>
        <w:t>ожения, банковской системы и другие.</w:t>
      </w:r>
    </w:p>
    <w:p w:rsidR="00B004E5" w:rsidRPr="00ED256D" w:rsidRDefault="00B004E5" w:rsidP="00E0325D">
      <w:pPr>
        <w:spacing w:line="360" w:lineRule="auto"/>
        <w:jc w:val="both"/>
        <w:rPr>
          <w:sz w:val="28"/>
          <w:szCs w:val="28"/>
        </w:rPr>
      </w:pPr>
    </w:p>
    <w:p w:rsidR="003832DD" w:rsidRPr="00ED256D" w:rsidRDefault="003832DD" w:rsidP="00E0325D">
      <w:pPr>
        <w:spacing w:line="360" w:lineRule="auto"/>
        <w:jc w:val="both"/>
        <w:rPr>
          <w:sz w:val="28"/>
          <w:szCs w:val="28"/>
        </w:rPr>
      </w:pPr>
    </w:p>
    <w:p w:rsidR="003832DD" w:rsidRPr="00ED256D" w:rsidRDefault="003832DD" w:rsidP="00E0325D">
      <w:pPr>
        <w:spacing w:line="360" w:lineRule="auto"/>
        <w:jc w:val="both"/>
        <w:rPr>
          <w:sz w:val="28"/>
          <w:szCs w:val="28"/>
        </w:rPr>
      </w:pPr>
    </w:p>
    <w:p w:rsidR="003832DD" w:rsidRPr="00ED256D" w:rsidRDefault="003832DD" w:rsidP="00936CE2">
      <w:pPr>
        <w:spacing w:line="360" w:lineRule="auto"/>
        <w:jc w:val="both"/>
        <w:rPr>
          <w:sz w:val="28"/>
          <w:szCs w:val="28"/>
        </w:rPr>
      </w:pPr>
    </w:p>
    <w:p w:rsidR="003832DD" w:rsidRPr="00ED256D" w:rsidRDefault="003832DD" w:rsidP="00936CE2">
      <w:pPr>
        <w:spacing w:line="360" w:lineRule="auto"/>
        <w:jc w:val="both"/>
        <w:rPr>
          <w:sz w:val="28"/>
          <w:szCs w:val="28"/>
        </w:rPr>
      </w:pPr>
    </w:p>
    <w:p w:rsidR="003832DD" w:rsidRPr="00ED256D" w:rsidRDefault="003832DD" w:rsidP="00936CE2">
      <w:pPr>
        <w:spacing w:line="360" w:lineRule="auto"/>
        <w:jc w:val="both"/>
        <w:rPr>
          <w:sz w:val="28"/>
          <w:szCs w:val="28"/>
        </w:rPr>
      </w:pPr>
    </w:p>
    <w:p w:rsidR="003832DD" w:rsidRPr="00ED256D" w:rsidRDefault="003832DD" w:rsidP="00936CE2">
      <w:pPr>
        <w:spacing w:line="360" w:lineRule="auto"/>
        <w:jc w:val="both"/>
        <w:rPr>
          <w:sz w:val="28"/>
          <w:szCs w:val="28"/>
        </w:rPr>
      </w:pPr>
    </w:p>
    <w:p w:rsidR="00B004E5" w:rsidRPr="00ED256D" w:rsidRDefault="00372175" w:rsidP="00B004E5">
      <w:pPr>
        <w:spacing w:line="360" w:lineRule="auto"/>
        <w:jc w:val="both"/>
        <w:rPr>
          <w:b/>
          <w:sz w:val="28"/>
          <w:szCs w:val="28"/>
        </w:rPr>
      </w:pPr>
      <w:r w:rsidRPr="00ED256D">
        <w:rPr>
          <w:b/>
          <w:sz w:val="28"/>
          <w:szCs w:val="28"/>
        </w:rPr>
        <w:t>ГЛАВА 2.</w:t>
      </w:r>
      <w:r w:rsidR="003832DD" w:rsidRPr="00ED256D">
        <w:rPr>
          <w:b/>
          <w:sz w:val="28"/>
          <w:szCs w:val="28"/>
        </w:rPr>
        <w:t xml:space="preserve"> </w:t>
      </w:r>
      <w:r w:rsidRPr="00ED256D">
        <w:rPr>
          <w:b/>
          <w:sz w:val="28"/>
          <w:szCs w:val="28"/>
        </w:rPr>
        <w:t>РОЛЬ ГОСУДАРСТВА В РЫНОЧНОЙ ЭКОНОМИКЕ РОССИИ</w:t>
      </w:r>
    </w:p>
    <w:p w:rsidR="00372175" w:rsidRPr="00ED256D" w:rsidRDefault="00372175" w:rsidP="00372175">
      <w:pPr>
        <w:rPr>
          <w:b/>
          <w:sz w:val="28"/>
          <w:szCs w:val="28"/>
        </w:rPr>
      </w:pPr>
      <w:r w:rsidRPr="00ED256D">
        <w:rPr>
          <w:b/>
          <w:sz w:val="28"/>
          <w:szCs w:val="28"/>
        </w:rPr>
        <w:t>2.1 Анализ основных макроэкономических показ</w:t>
      </w:r>
      <w:r w:rsidR="00E0325D">
        <w:rPr>
          <w:b/>
          <w:sz w:val="28"/>
          <w:szCs w:val="28"/>
        </w:rPr>
        <w:t>ателей России за 2007 – 2009 гг</w:t>
      </w:r>
    </w:p>
    <w:p w:rsidR="00372175" w:rsidRPr="00ED256D" w:rsidRDefault="00372175" w:rsidP="00372175">
      <w:pPr>
        <w:rPr>
          <w:b/>
          <w:sz w:val="28"/>
          <w:szCs w:val="28"/>
        </w:rPr>
      </w:pPr>
    </w:p>
    <w:p w:rsidR="00372175" w:rsidRPr="00ED256D" w:rsidRDefault="00372175" w:rsidP="00E0325D">
      <w:pPr>
        <w:pStyle w:val="Style8"/>
        <w:widowControl/>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В условиях мирового кризиса, когда происходит падение стоимости нефти, экспортные доходы России существенно снижаются, что, в свою очередь, меняет ситуацию с бюджетом и динамикой изменения ВВП.</w:t>
      </w:r>
    </w:p>
    <w:p w:rsidR="00372175" w:rsidRPr="00ED256D" w:rsidRDefault="00372175" w:rsidP="00E0325D">
      <w:pPr>
        <w:pStyle w:val="Style8"/>
        <w:widowControl/>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Стоимость нефти уже в конце 2008 года начала активно снижаться, в декабре она упала ниже 40 дол. за баррель. Предпосылки для продолжения кризиса видны уже сейчас. Падение промышленного производства в ноябре 2008 года по сравнению с ноябрем 2007 года составило 8,7%. В результате сокращения объемов строительных работ выпуск строительных материалов снизился в октябре на 4,1%, а в ноябре на 14,9%. По итогам года ожидается стагнация.</w:t>
      </w:r>
    </w:p>
    <w:p w:rsidR="00372175" w:rsidRPr="00ED256D" w:rsidRDefault="00372175" w:rsidP="00E0325D">
      <w:pPr>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 xml:space="preserve">Основное снижение отмечается в экспортоориентированных сырьевых отраслях: химическом комплексе (74,2% - ноябрь 2008 года к ноябрю 2007 года), металлургическом (86,7%), обработке древесины и производстве изделий из дерева (81,4%), целлюлозно-бумажном производстве (85%). </w:t>
      </w:r>
    </w:p>
    <w:p w:rsidR="00BF4465" w:rsidRPr="00ED256D" w:rsidRDefault="00BF4465" w:rsidP="00E0325D">
      <w:pPr>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В декабре</w:t>
      </w:r>
      <w:r w:rsidRPr="00ED256D">
        <w:rPr>
          <w:rStyle w:val="FontStyle58"/>
          <w:rFonts w:ascii="Times New Roman" w:hAnsi="Times New Roman" w:cs="Times New Roman"/>
          <w:sz w:val="28"/>
          <w:szCs w:val="28"/>
          <w:lang w:val="uk-UA"/>
        </w:rPr>
        <w:t xml:space="preserve"> 2008</w:t>
      </w:r>
      <w:r w:rsidRPr="00ED256D">
        <w:rPr>
          <w:rStyle w:val="FontStyle58"/>
          <w:rFonts w:ascii="Times New Roman" w:hAnsi="Times New Roman" w:cs="Times New Roman"/>
          <w:sz w:val="28"/>
          <w:szCs w:val="28"/>
        </w:rPr>
        <w:t xml:space="preserve"> года ВВП снизился по сравнению с декабрем</w:t>
      </w:r>
      <w:r w:rsidRPr="00ED256D">
        <w:rPr>
          <w:rStyle w:val="FontStyle58"/>
          <w:rFonts w:ascii="Times New Roman" w:hAnsi="Times New Roman" w:cs="Times New Roman"/>
          <w:sz w:val="28"/>
          <w:szCs w:val="28"/>
          <w:lang w:val="uk-UA"/>
        </w:rPr>
        <w:t xml:space="preserve"> 2007</w:t>
      </w:r>
      <w:r w:rsidRPr="00ED256D">
        <w:rPr>
          <w:rStyle w:val="FontStyle58"/>
          <w:rFonts w:ascii="Times New Roman" w:hAnsi="Times New Roman" w:cs="Times New Roman"/>
          <w:sz w:val="28"/>
          <w:szCs w:val="28"/>
        </w:rPr>
        <w:t xml:space="preserve"> года на</w:t>
      </w:r>
      <w:r w:rsidRPr="00ED256D">
        <w:rPr>
          <w:rStyle w:val="FontStyle58"/>
          <w:rFonts w:ascii="Times New Roman" w:hAnsi="Times New Roman" w:cs="Times New Roman"/>
          <w:sz w:val="28"/>
          <w:szCs w:val="28"/>
          <w:lang w:val="uk-UA"/>
        </w:rPr>
        <w:t xml:space="preserve"> 0,7%.</w:t>
      </w:r>
      <w:r w:rsidRPr="00ED256D">
        <w:rPr>
          <w:rStyle w:val="FontStyle58"/>
          <w:rFonts w:ascii="Times New Roman" w:hAnsi="Times New Roman" w:cs="Times New Roman"/>
          <w:sz w:val="28"/>
          <w:szCs w:val="28"/>
        </w:rPr>
        <w:t xml:space="preserve"> Главными причинами сокращения ВВП эксперты называют падение доходов населения и инвестиций в экономику страны. При этом экономисты отмечают, что затормозить падение ВВП в декабре </w:t>
      </w:r>
      <w:r w:rsidRPr="00ED256D">
        <w:rPr>
          <w:rStyle w:val="FontStyle58"/>
          <w:rFonts w:ascii="Times New Roman" w:hAnsi="Times New Roman" w:cs="Times New Roman"/>
          <w:sz w:val="28"/>
          <w:szCs w:val="28"/>
          <w:lang w:val="uk-UA"/>
        </w:rPr>
        <w:t>2008</w:t>
      </w:r>
      <w:r w:rsidRPr="00ED256D">
        <w:rPr>
          <w:rStyle w:val="FontStyle58"/>
          <w:rFonts w:ascii="Times New Roman" w:hAnsi="Times New Roman" w:cs="Times New Roman"/>
          <w:sz w:val="28"/>
          <w:szCs w:val="28"/>
        </w:rPr>
        <w:t xml:space="preserve"> года удалось только за счет роста бюджетных расходов.</w:t>
      </w:r>
    </w:p>
    <w:p w:rsidR="00BF4465" w:rsidRPr="00ED256D" w:rsidRDefault="00BF4465" w:rsidP="00E0325D">
      <w:pPr>
        <w:pStyle w:val="Style8"/>
        <w:widowControl/>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В декабре 2008 года по сравнению с декабрем 2007 года инвестиции в основной капитал сократились на 2,3%, тогда как еще в ноябре наблюдался их рост на</w:t>
      </w:r>
      <w:r w:rsidRPr="00ED256D">
        <w:rPr>
          <w:rStyle w:val="FontStyle58"/>
          <w:rFonts w:ascii="Times New Roman" w:hAnsi="Times New Roman" w:cs="Times New Roman"/>
          <w:sz w:val="28"/>
          <w:szCs w:val="28"/>
          <w:lang w:val="uk-UA"/>
        </w:rPr>
        <w:t xml:space="preserve"> 3,9%.</w:t>
      </w:r>
      <w:r w:rsidRPr="00ED256D">
        <w:rPr>
          <w:rStyle w:val="FontStyle58"/>
          <w:rFonts w:ascii="Times New Roman" w:hAnsi="Times New Roman" w:cs="Times New Roman"/>
          <w:sz w:val="28"/>
          <w:szCs w:val="28"/>
        </w:rPr>
        <w:t xml:space="preserve"> Основная причина сокращения инвестиций</w:t>
      </w:r>
      <w:r w:rsidRPr="00ED256D">
        <w:rPr>
          <w:rStyle w:val="FontStyle58"/>
          <w:rFonts w:ascii="Times New Roman" w:hAnsi="Times New Roman" w:cs="Times New Roman"/>
          <w:sz w:val="28"/>
          <w:szCs w:val="28"/>
          <w:lang w:val="uk-UA"/>
        </w:rPr>
        <w:t xml:space="preserve"> —</w:t>
      </w:r>
      <w:r w:rsidRPr="00ED256D">
        <w:rPr>
          <w:rStyle w:val="FontStyle58"/>
          <w:rFonts w:ascii="Times New Roman" w:hAnsi="Times New Roman" w:cs="Times New Roman"/>
          <w:sz w:val="28"/>
          <w:szCs w:val="28"/>
        </w:rPr>
        <w:t xml:space="preserve"> недоступность банковского финансирования на фоне роста процентных ставок и дефицита ликвидности, во многом спровоцированного пошаговой девальвацией рубля. Вслед за падением инвестиций реальные располагаемые доходы населения в декабре</w:t>
      </w:r>
      <w:r w:rsidRPr="00ED256D">
        <w:rPr>
          <w:rStyle w:val="FontStyle58"/>
          <w:rFonts w:ascii="Times New Roman" w:hAnsi="Times New Roman" w:cs="Times New Roman"/>
          <w:sz w:val="28"/>
          <w:szCs w:val="28"/>
          <w:lang w:val="uk-UA"/>
        </w:rPr>
        <w:t xml:space="preserve"> 2008</w:t>
      </w:r>
      <w:r w:rsidRPr="00ED256D">
        <w:rPr>
          <w:rStyle w:val="FontStyle58"/>
          <w:rFonts w:ascii="Times New Roman" w:hAnsi="Times New Roman" w:cs="Times New Roman"/>
          <w:sz w:val="28"/>
          <w:szCs w:val="28"/>
        </w:rPr>
        <w:t xml:space="preserve"> года сократились на</w:t>
      </w:r>
      <w:r w:rsidRPr="00ED256D">
        <w:rPr>
          <w:rStyle w:val="FontStyle58"/>
          <w:rFonts w:ascii="Times New Roman" w:hAnsi="Times New Roman" w:cs="Times New Roman"/>
          <w:sz w:val="28"/>
          <w:szCs w:val="28"/>
          <w:lang w:val="uk-UA"/>
        </w:rPr>
        <w:t xml:space="preserve"> 11,6%</w:t>
      </w:r>
      <w:r w:rsidRPr="00ED256D">
        <w:rPr>
          <w:rStyle w:val="FontStyle58"/>
          <w:rFonts w:ascii="Times New Roman" w:hAnsi="Times New Roman" w:cs="Times New Roman"/>
          <w:sz w:val="28"/>
          <w:szCs w:val="28"/>
        </w:rPr>
        <w:t xml:space="preserve"> (в ноябре</w:t>
      </w:r>
      <w:r w:rsidRPr="00ED256D">
        <w:rPr>
          <w:rStyle w:val="FontStyle58"/>
          <w:rFonts w:ascii="Times New Roman" w:hAnsi="Times New Roman" w:cs="Times New Roman"/>
          <w:sz w:val="28"/>
          <w:szCs w:val="28"/>
          <w:lang w:val="uk-UA"/>
        </w:rPr>
        <w:t xml:space="preserve"> 2008</w:t>
      </w:r>
      <w:r w:rsidRPr="00ED256D">
        <w:rPr>
          <w:rStyle w:val="FontStyle58"/>
          <w:rFonts w:ascii="Times New Roman" w:hAnsi="Times New Roman" w:cs="Times New Roman"/>
          <w:sz w:val="28"/>
          <w:szCs w:val="28"/>
        </w:rPr>
        <w:t xml:space="preserve"> года сокращение составило</w:t>
      </w:r>
      <w:r w:rsidRPr="00ED256D">
        <w:rPr>
          <w:rStyle w:val="FontStyle58"/>
          <w:rFonts w:ascii="Times New Roman" w:hAnsi="Times New Roman" w:cs="Times New Roman"/>
          <w:sz w:val="28"/>
          <w:szCs w:val="28"/>
          <w:lang w:val="uk-UA"/>
        </w:rPr>
        <w:t xml:space="preserve"> 6,2%,</w:t>
      </w:r>
      <w:r w:rsidRPr="00ED256D">
        <w:rPr>
          <w:rStyle w:val="FontStyle58"/>
          <w:rFonts w:ascii="Times New Roman" w:hAnsi="Times New Roman" w:cs="Times New Roman"/>
          <w:sz w:val="28"/>
          <w:szCs w:val="28"/>
        </w:rPr>
        <w:t xml:space="preserve"> а в</w:t>
      </w:r>
      <w:r w:rsidRPr="00ED256D">
        <w:rPr>
          <w:rStyle w:val="FontStyle58"/>
          <w:rFonts w:ascii="Times New Roman" w:hAnsi="Times New Roman" w:cs="Times New Roman"/>
          <w:sz w:val="28"/>
          <w:szCs w:val="28"/>
          <w:lang w:val="uk-UA"/>
        </w:rPr>
        <w:t xml:space="preserve"> 2008</w:t>
      </w:r>
      <w:r w:rsidRPr="00ED256D">
        <w:rPr>
          <w:rStyle w:val="FontStyle58"/>
          <w:rFonts w:ascii="Times New Roman" w:hAnsi="Times New Roman" w:cs="Times New Roman"/>
          <w:sz w:val="28"/>
          <w:szCs w:val="28"/>
        </w:rPr>
        <w:t xml:space="preserve"> году</w:t>
      </w:r>
      <w:r w:rsidRPr="00ED256D">
        <w:rPr>
          <w:rStyle w:val="FontStyle58"/>
          <w:rFonts w:ascii="Times New Roman" w:hAnsi="Times New Roman" w:cs="Times New Roman"/>
          <w:sz w:val="28"/>
          <w:szCs w:val="28"/>
          <w:lang w:val="uk-UA"/>
        </w:rPr>
        <w:t xml:space="preserve"> —</w:t>
      </w:r>
      <w:r w:rsidRPr="00ED256D">
        <w:rPr>
          <w:rStyle w:val="FontStyle58"/>
          <w:rFonts w:ascii="Times New Roman" w:hAnsi="Times New Roman" w:cs="Times New Roman"/>
          <w:sz w:val="28"/>
          <w:szCs w:val="28"/>
        </w:rPr>
        <w:t xml:space="preserve"> рост на</w:t>
      </w:r>
      <w:r w:rsidRPr="00ED256D">
        <w:rPr>
          <w:rStyle w:val="FontStyle58"/>
          <w:rFonts w:ascii="Times New Roman" w:hAnsi="Times New Roman" w:cs="Times New Roman"/>
          <w:sz w:val="28"/>
          <w:szCs w:val="28"/>
          <w:lang w:val="uk-UA"/>
        </w:rPr>
        <w:t xml:space="preserve"> 2,7%</w:t>
      </w:r>
      <w:r w:rsidRPr="00ED256D">
        <w:rPr>
          <w:rStyle w:val="FontStyle58"/>
          <w:rFonts w:ascii="Times New Roman" w:hAnsi="Times New Roman" w:cs="Times New Roman"/>
          <w:sz w:val="28"/>
          <w:szCs w:val="28"/>
        </w:rPr>
        <w:t xml:space="preserve"> после роста на</w:t>
      </w:r>
      <w:r w:rsidRPr="00ED256D">
        <w:rPr>
          <w:rStyle w:val="FontStyle58"/>
          <w:rFonts w:ascii="Times New Roman" w:hAnsi="Times New Roman" w:cs="Times New Roman"/>
          <w:sz w:val="28"/>
          <w:szCs w:val="28"/>
          <w:lang w:val="uk-UA"/>
        </w:rPr>
        <w:t xml:space="preserve"> 12,1%</w:t>
      </w:r>
      <w:r w:rsidRPr="00ED256D">
        <w:rPr>
          <w:rStyle w:val="FontStyle58"/>
          <w:rFonts w:ascii="Times New Roman" w:hAnsi="Times New Roman" w:cs="Times New Roman"/>
          <w:sz w:val="28"/>
          <w:szCs w:val="28"/>
        </w:rPr>
        <w:t xml:space="preserve"> в</w:t>
      </w:r>
      <w:r w:rsidRPr="00ED256D">
        <w:rPr>
          <w:rStyle w:val="FontStyle58"/>
          <w:rFonts w:ascii="Times New Roman" w:hAnsi="Times New Roman" w:cs="Times New Roman"/>
          <w:sz w:val="28"/>
          <w:szCs w:val="28"/>
          <w:lang w:val="uk-UA"/>
        </w:rPr>
        <w:t xml:space="preserve"> 2007</w:t>
      </w:r>
      <w:r w:rsidRPr="00ED256D">
        <w:rPr>
          <w:rStyle w:val="FontStyle58"/>
          <w:rFonts w:ascii="Times New Roman" w:hAnsi="Times New Roman" w:cs="Times New Roman"/>
          <w:sz w:val="28"/>
          <w:szCs w:val="28"/>
        </w:rPr>
        <w:t xml:space="preserve"> году). Впрочем, как утверждает Дмитрий Белоусов из «Центра макроэкономического анализа и краткосрочного прогнозирования», сокращение реальных расходов оценить сложно. Росстат считает доходы от расходов. То есть расходы минус сбережения плюс прирост наличных денег и валюты. Прирост наличной валюты оценивается Росстатом очень плохо, поэтому лучше отталкиваться от динамики реальных зарплат. Реальная зарплата же в декабре 2008 сократилась на 2%, тогда как еще ноябре 2008 года наблюдался ее рост на 3,9%. В 2008 году реальная зарплата выросла на</w:t>
      </w:r>
      <w:r w:rsidRPr="00ED256D">
        <w:rPr>
          <w:rStyle w:val="FontStyle58"/>
          <w:rFonts w:ascii="Times New Roman" w:hAnsi="Times New Roman" w:cs="Times New Roman"/>
          <w:sz w:val="28"/>
          <w:szCs w:val="28"/>
          <w:lang w:val="uk-UA"/>
        </w:rPr>
        <w:t xml:space="preserve"> 9,9%</w:t>
      </w:r>
      <w:r w:rsidRPr="00ED256D">
        <w:rPr>
          <w:rStyle w:val="FontStyle58"/>
          <w:rFonts w:ascii="Times New Roman" w:hAnsi="Times New Roman" w:cs="Times New Roman"/>
          <w:sz w:val="28"/>
          <w:szCs w:val="28"/>
        </w:rPr>
        <w:t xml:space="preserve"> против роста на</w:t>
      </w:r>
      <w:r w:rsidRPr="00ED256D">
        <w:rPr>
          <w:rStyle w:val="FontStyle58"/>
          <w:rFonts w:ascii="Times New Roman" w:hAnsi="Times New Roman" w:cs="Times New Roman"/>
          <w:sz w:val="28"/>
          <w:szCs w:val="28"/>
          <w:lang w:val="uk-UA"/>
        </w:rPr>
        <w:t xml:space="preserve"> 17,2%</w:t>
      </w:r>
      <w:r w:rsidRPr="00ED256D">
        <w:rPr>
          <w:rStyle w:val="FontStyle58"/>
          <w:rFonts w:ascii="Times New Roman" w:hAnsi="Times New Roman" w:cs="Times New Roman"/>
          <w:sz w:val="28"/>
          <w:szCs w:val="28"/>
        </w:rPr>
        <w:t xml:space="preserve"> в</w:t>
      </w:r>
      <w:r w:rsidRPr="00ED256D">
        <w:rPr>
          <w:rStyle w:val="FontStyle58"/>
          <w:rFonts w:ascii="Times New Roman" w:hAnsi="Times New Roman" w:cs="Times New Roman"/>
          <w:sz w:val="28"/>
          <w:szCs w:val="28"/>
          <w:lang w:val="uk-UA"/>
        </w:rPr>
        <w:t xml:space="preserve"> 2007</w:t>
      </w:r>
      <w:r w:rsidRPr="00ED256D">
        <w:rPr>
          <w:rStyle w:val="FontStyle58"/>
          <w:rFonts w:ascii="Times New Roman" w:hAnsi="Times New Roman" w:cs="Times New Roman"/>
          <w:sz w:val="28"/>
          <w:szCs w:val="28"/>
        </w:rPr>
        <w:t xml:space="preserve"> году.</w:t>
      </w:r>
    </w:p>
    <w:p w:rsidR="00BF4465" w:rsidRPr="00ED256D" w:rsidRDefault="00BF4465" w:rsidP="00E0325D">
      <w:pPr>
        <w:pStyle w:val="Style8"/>
        <w:widowControl/>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По мнению большинства аналитиков, 2009 год станет наиболее тяжелым для мировой экономики. Спад в ведущих странах мира приведет к падению спроса на энергоносители, который не компенсируется планируемым сокращением предложения.</w:t>
      </w:r>
    </w:p>
    <w:p w:rsidR="00BF4465" w:rsidRPr="00ED256D" w:rsidRDefault="00BF4465" w:rsidP="00E0325D">
      <w:pPr>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В Госдуме уже принят бюджет</w:t>
      </w:r>
      <w:r w:rsidRPr="00ED256D">
        <w:rPr>
          <w:rStyle w:val="FontStyle58"/>
          <w:rFonts w:ascii="Times New Roman" w:hAnsi="Times New Roman" w:cs="Times New Roman"/>
          <w:sz w:val="28"/>
          <w:szCs w:val="28"/>
          <w:lang w:val="uk-UA"/>
        </w:rPr>
        <w:t xml:space="preserve"> 2009-2011,</w:t>
      </w:r>
      <w:r w:rsidRPr="00ED256D">
        <w:rPr>
          <w:rStyle w:val="FontStyle58"/>
          <w:rFonts w:ascii="Times New Roman" w:hAnsi="Times New Roman" w:cs="Times New Roman"/>
          <w:sz w:val="28"/>
          <w:szCs w:val="28"/>
        </w:rPr>
        <w:t xml:space="preserve"> полное исполнение которого требует следующих показателей: темпы роста ВВП в</w:t>
      </w:r>
      <w:r w:rsidRPr="00ED256D">
        <w:rPr>
          <w:rStyle w:val="FontStyle58"/>
          <w:rFonts w:ascii="Times New Roman" w:hAnsi="Times New Roman" w:cs="Times New Roman"/>
          <w:sz w:val="28"/>
          <w:szCs w:val="28"/>
          <w:lang w:val="uk-UA"/>
        </w:rPr>
        <w:t xml:space="preserve"> 2009</w:t>
      </w:r>
      <w:r w:rsidRPr="00ED256D">
        <w:rPr>
          <w:rStyle w:val="FontStyle58"/>
          <w:rFonts w:ascii="Times New Roman" w:hAnsi="Times New Roman" w:cs="Times New Roman"/>
          <w:sz w:val="28"/>
          <w:szCs w:val="28"/>
        </w:rPr>
        <w:t xml:space="preserve"> году должны быть на уровне</w:t>
      </w:r>
      <w:r w:rsidRPr="00ED256D">
        <w:rPr>
          <w:rStyle w:val="FontStyle58"/>
          <w:rFonts w:ascii="Times New Roman" w:hAnsi="Times New Roman" w:cs="Times New Roman"/>
          <w:sz w:val="28"/>
          <w:szCs w:val="28"/>
          <w:lang w:val="uk-UA"/>
        </w:rPr>
        <w:t xml:space="preserve"> 7,5%,</w:t>
      </w:r>
      <w:r w:rsidRPr="00ED256D">
        <w:rPr>
          <w:rStyle w:val="FontStyle58"/>
          <w:rFonts w:ascii="Times New Roman" w:hAnsi="Times New Roman" w:cs="Times New Roman"/>
          <w:sz w:val="28"/>
          <w:szCs w:val="28"/>
        </w:rPr>
        <w:t xml:space="preserve"> в 2010-м и</w:t>
      </w:r>
      <w:r w:rsidRPr="00ED256D">
        <w:rPr>
          <w:rStyle w:val="FontStyle58"/>
          <w:rFonts w:ascii="Times New Roman" w:hAnsi="Times New Roman" w:cs="Times New Roman"/>
          <w:sz w:val="28"/>
          <w:szCs w:val="28"/>
          <w:lang w:val="uk-UA"/>
        </w:rPr>
        <w:t xml:space="preserve"> 2011</w:t>
      </w:r>
      <w:r w:rsidRPr="00ED256D">
        <w:rPr>
          <w:rStyle w:val="FontStyle58"/>
          <w:rFonts w:ascii="Times New Roman" w:hAnsi="Times New Roman" w:cs="Times New Roman"/>
          <w:sz w:val="28"/>
          <w:szCs w:val="28"/>
        </w:rPr>
        <w:t xml:space="preserve"> годах</w:t>
      </w:r>
      <w:r w:rsidRPr="00ED256D">
        <w:rPr>
          <w:rStyle w:val="FontStyle58"/>
          <w:rFonts w:ascii="Times New Roman" w:hAnsi="Times New Roman" w:cs="Times New Roman"/>
          <w:sz w:val="28"/>
          <w:szCs w:val="28"/>
          <w:lang w:val="uk-UA"/>
        </w:rPr>
        <w:t xml:space="preserve"> —</w:t>
      </w:r>
      <w:r w:rsidRPr="00ED256D">
        <w:rPr>
          <w:rStyle w:val="FontStyle58"/>
          <w:rFonts w:ascii="Times New Roman" w:hAnsi="Times New Roman" w:cs="Times New Roman"/>
          <w:sz w:val="28"/>
          <w:szCs w:val="28"/>
        </w:rPr>
        <w:t xml:space="preserve"> на уровне</w:t>
      </w:r>
      <w:r w:rsidRPr="00ED256D">
        <w:rPr>
          <w:rStyle w:val="FontStyle58"/>
          <w:rFonts w:ascii="Times New Roman" w:hAnsi="Times New Roman" w:cs="Times New Roman"/>
          <w:sz w:val="28"/>
          <w:szCs w:val="28"/>
          <w:lang w:val="uk-UA"/>
        </w:rPr>
        <w:t xml:space="preserve"> 8,0%,</w:t>
      </w:r>
      <w:r w:rsidRPr="00ED256D">
        <w:rPr>
          <w:rStyle w:val="FontStyle58"/>
          <w:rFonts w:ascii="Times New Roman" w:hAnsi="Times New Roman" w:cs="Times New Roman"/>
          <w:sz w:val="28"/>
          <w:szCs w:val="28"/>
        </w:rPr>
        <w:t xml:space="preserve"> цена на нефть марки</w:t>
      </w:r>
      <w:r w:rsidRPr="00ED256D">
        <w:rPr>
          <w:rStyle w:val="FontStyle58"/>
          <w:rFonts w:ascii="Times New Roman" w:hAnsi="Times New Roman" w:cs="Times New Roman"/>
          <w:sz w:val="28"/>
          <w:szCs w:val="28"/>
          <w:lang w:val="de-DE"/>
        </w:rPr>
        <w:t xml:space="preserve"> Urals</w:t>
      </w:r>
      <w:r w:rsidRPr="00ED256D">
        <w:rPr>
          <w:rStyle w:val="FontStyle58"/>
          <w:rFonts w:ascii="Times New Roman" w:hAnsi="Times New Roman" w:cs="Times New Roman"/>
          <w:sz w:val="28"/>
          <w:szCs w:val="28"/>
        </w:rPr>
        <w:t xml:space="preserve"> в</w:t>
      </w:r>
      <w:r w:rsidRPr="00ED256D">
        <w:rPr>
          <w:rStyle w:val="FontStyle58"/>
          <w:rFonts w:ascii="Times New Roman" w:hAnsi="Times New Roman" w:cs="Times New Roman"/>
          <w:sz w:val="28"/>
          <w:szCs w:val="28"/>
          <w:lang w:val="uk-UA"/>
        </w:rPr>
        <w:t xml:space="preserve"> 2009</w:t>
      </w:r>
      <w:r w:rsidRPr="00ED256D">
        <w:rPr>
          <w:rStyle w:val="FontStyle58"/>
          <w:rFonts w:ascii="Times New Roman" w:hAnsi="Times New Roman" w:cs="Times New Roman"/>
          <w:sz w:val="28"/>
          <w:szCs w:val="28"/>
        </w:rPr>
        <w:t xml:space="preserve"> году</w:t>
      </w:r>
      <w:r w:rsidRPr="00ED256D">
        <w:rPr>
          <w:rStyle w:val="FontStyle58"/>
          <w:rFonts w:ascii="Times New Roman" w:hAnsi="Times New Roman" w:cs="Times New Roman"/>
          <w:sz w:val="28"/>
          <w:szCs w:val="28"/>
          <w:lang w:val="uk-UA"/>
        </w:rPr>
        <w:t xml:space="preserve"> - 95</w:t>
      </w:r>
      <w:r w:rsidRPr="00ED256D">
        <w:rPr>
          <w:rStyle w:val="FontStyle58"/>
          <w:rFonts w:ascii="Times New Roman" w:hAnsi="Times New Roman" w:cs="Times New Roman"/>
          <w:sz w:val="28"/>
          <w:szCs w:val="28"/>
        </w:rPr>
        <w:t xml:space="preserve"> дол. за баррель, в</w:t>
      </w:r>
      <w:r w:rsidRPr="00ED256D">
        <w:rPr>
          <w:rStyle w:val="FontStyle58"/>
          <w:rFonts w:ascii="Times New Roman" w:hAnsi="Times New Roman" w:cs="Times New Roman"/>
          <w:sz w:val="28"/>
          <w:szCs w:val="28"/>
          <w:lang w:val="uk-UA"/>
        </w:rPr>
        <w:t xml:space="preserve"> 2010</w:t>
      </w:r>
      <w:r w:rsidRPr="00ED256D">
        <w:rPr>
          <w:rStyle w:val="FontStyle58"/>
          <w:rFonts w:ascii="Times New Roman" w:hAnsi="Times New Roman" w:cs="Times New Roman"/>
          <w:sz w:val="28"/>
          <w:szCs w:val="28"/>
        </w:rPr>
        <w:t xml:space="preserve"> году</w:t>
      </w:r>
      <w:r w:rsidRPr="00ED256D">
        <w:rPr>
          <w:rStyle w:val="FontStyle58"/>
          <w:rFonts w:ascii="Times New Roman" w:hAnsi="Times New Roman" w:cs="Times New Roman"/>
          <w:sz w:val="28"/>
          <w:szCs w:val="28"/>
          <w:lang w:val="uk-UA"/>
        </w:rPr>
        <w:t xml:space="preserve"> — 90 </w:t>
      </w:r>
      <w:r w:rsidRPr="00ED256D">
        <w:rPr>
          <w:rStyle w:val="FontStyle58"/>
          <w:rFonts w:ascii="Times New Roman" w:hAnsi="Times New Roman" w:cs="Times New Roman"/>
          <w:sz w:val="28"/>
          <w:szCs w:val="28"/>
        </w:rPr>
        <w:t>дол. за баррель, в 2011 году — 88 дол. за баррель, курс рубля к доллару в</w:t>
      </w:r>
      <w:r w:rsidRPr="00ED256D">
        <w:rPr>
          <w:rStyle w:val="FontStyle58"/>
          <w:rFonts w:ascii="Times New Roman" w:hAnsi="Times New Roman" w:cs="Times New Roman"/>
          <w:sz w:val="28"/>
          <w:szCs w:val="28"/>
          <w:lang w:val="uk-UA"/>
        </w:rPr>
        <w:t xml:space="preserve"> 2009</w:t>
      </w:r>
      <w:r w:rsidRPr="00ED256D">
        <w:rPr>
          <w:rStyle w:val="FontStyle58"/>
          <w:rFonts w:ascii="Times New Roman" w:hAnsi="Times New Roman" w:cs="Times New Roman"/>
          <w:sz w:val="28"/>
          <w:szCs w:val="28"/>
        </w:rPr>
        <w:t xml:space="preserve"> году</w:t>
      </w:r>
      <w:r w:rsidRPr="00ED256D">
        <w:rPr>
          <w:rStyle w:val="FontStyle58"/>
          <w:rFonts w:ascii="Times New Roman" w:hAnsi="Times New Roman" w:cs="Times New Roman"/>
          <w:sz w:val="28"/>
          <w:szCs w:val="28"/>
          <w:lang w:val="uk-UA"/>
        </w:rPr>
        <w:t xml:space="preserve"> - 24,7</w:t>
      </w:r>
      <w:r w:rsidRPr="00ED256D">
        <w:rPr>
          <w:rStyle w:val="FontStyle58"/>
          <w:rFonts w:ascii="Times New Roman" w:hAnsi="Times New Roman" w:cs="Times New Roman"/>
          <w:sz w:val="28"/>
          <w:szCs w:val="28"/>
        </w:rPr>
        <w:t xml:space="preserve"> рубля, в</w:t>
      </w:r>
      <w:r w:rsidRPr="00ED256D">
        <w:rPr>
          <w:rStyle w:val="FontStyle58"/>
          <w:rFonts w:ascii="Times New Roman" w:hAnsi="Times New Roman" w:cs="Times New Roman"/>
          <w:sz w:val="28"/>
          <w:szCs w:val="28"/>
          <w:lang w:val="uk-UA"/>
        </w:rPr>
        <w:t xml:space="preserve"> 2010</w:t>
      </w:r>
      <w:r w:rsidRPr="00ED256D">
        <w:rPr>
          <w:rStyle w:val="FontStyle58"/>
          <w:rFonts w:ascii="Times New Roman" w:hAnsi="Times New Roman" w:cs="Times New Roman"/>
          <w:sz w:val="28"/>
          <w:szCs w:val="28"/>
        </w:rPr>
        <w:t xml:space="preserve"> году</w:t>
      </w:r>
      <w:r w:rsidRPr="00ED256D">
        <w:rPr>
          <w:rStyle w:val="FontStyle58"/>
          <w:rFonts w:ascii="Times New Roman" w:hAnsi="Times New Roman" w:cs="Times New Roman"/>
          <w:sz w:val="28"/>
          <w:szCs w:val="28"/>
          <w:lang w:val="uk-UA"/>
        </w:rPr>
        <w:t xml:space="preserve"> - 26,0</w:t>
      </w:r>
      <w:r w:rsidRPr="00ED256D">
        <w:rPr>
          <w:rStyle w:val="FontStyle58"/>
          <w:rFonts w:ascii="Times New Roman" w:hAnsi="Times New Roman" w:cs="Times New Roman"/>
          <w:sz w:val="28"/>
          <w:szCs w:val="28"/>
        </w:rPr>
        <w:t xml:space="preserve"> рубля и в</w:t>
      </w:r>
      <w:r w:rsidRPr="00ED256D">
        <w:rPr>
          <w:rStyle w:val="FontStyle58"/>
          <w:rFonts w:ascii="Times New Roman" w:hAnsi="Times New Roman" w:cs="Times New Roman"/>
          <w:sz w:val="28"/>
          <w:szCs w:val="28"/>
          <w:lang w:val="uk-UA"/>
        </w:rPr>
        <w:t xml:space="preserve"> 2011</w:t>
      </w:r>
      <w:r w:rsidRPr="00ED256D">
        <w:rPr>
          <w:rStyle w:val="FontStyle58"/>
          <w:rFonts w:ascii="Times New Roman" w:hAnsi="Times New Roman" w:cs="Times New Roman"/>
          <w:sz w:val="28"/>
          <w:szCs w:val="28"/>
        </w:rPr>
        <w:t xml:space="preserve"> году </w:t>
      </w:r>
      <w:r w:rsidRPr="00ED256D">
        <w:rPr>
          <w:rStyle w:val="FontStyle58"/>
          <w:rFonts w:ascii="Times New Roman" w:hAnsi="Times New Roman" w:cs="Times New Roman"/>
          <w:sz w:val="28"/>
          <w:szCs w:val="28"/>
          <w:lang w:val="uk-UA"/>
        </w:rPr>
        <w:t>- 27,3</w:t>
      </w:r>
      <w:r w:rsidRPr="00ED256D">
        <w:rPr>
          <w:rStyle w:val="FontStyle58"/>
          <w:rFonts w:ascii="Times New Roman" w:hAnsi="Times New Roman" w:cs="Times New Roman"/>
          <w:sz w:val="28"/>
          <w:szCs w:val="28"/>
        </w:rPr>
        <w:t xml:space="preserve"> рубля. Уже сейчас очевидно, что данные показатели недостижимы [30]. В конце года премьер-министр Владимир Путин потребовал от экономических ведомств пересчета основных показателей бюджета, исходя из изменившихся экономический условий. Так, в новый бюджет будет заложена более низкая цена на нефть</w:t>
      </w:r>
      <w:r w:rsidRPr="00ED256D">
        <w:rPr>
          <w:rStyle w:val="FontStyle58"/>
          <w:rFonts w:ascii="Times New Roman" w:hAnsi="Times New Roman" w:cs="Times New Roman"/>
          <w:sz w:val="28"/>
          <w:szCs w:val="28"/>
          <w:lang w:val="uk-UA"/>
        </w:rPr>
        <w:t xml:space="preserve"> - 41</w:t>
      </w:r>
      <w:r w:rsidRPr="00ED256D">
        <w:rPr>
          <w:rStyle w:val="FontStyle58"/>
          <w:rFonts w:ascii="Times New Roman" w:hAnsi="Times New Roman" w:cs="Times New Roman"/>
          <w:sz w:val="28"/>
          <w:szCs w:val="28"/>
        </w:rPr>
        <w:t xml:space="preserve"> доллар за баррель. Основные статьи расходов в бюджете останутся неизменными, а это значит, что его ждет дефицит. По словам министра финансов Алексея Кудрина «в</w:t>
      </w:r>
      <w:r w:rsidRPr="00ED256D">
        <w:rPr>
          <w:rStyle w:val="FontStyle58"/>
          <w:rFonts w:ascii="Times New Roman" w:hAnsi="Times New Roman" w:cs="Times New Roman"/>
          <w:sz w:val="28"/>
          <w:szCs w:val="28"/>
          <w:lang w:val="uk-UA"/>
        </w:rPr>
        <w:t xml:space="preserve"> 2009</w:t>
      </w:r>
      <w:r w:rsidRPr="00ED256D">
        <w:rPr>
          <w:rStyle w:val="FontStyle58"/>
          <w:rFonts w:ascii="Times New Roman" w:hAnsi="Times New Roman" w:cs="Times New Roman"/>
          <w:sz w:val="28"/>
          <w:szCs w:val="28"/>
        </w:rPr>
        <w:t xml:space="preserve"> году не только появится дефицит бюджета, но его величина будет существенна с учетом необходимости проведения антикризисных мер. В 2010 году дефицит не должен превысить 5% ВВП, а в 2011 году - 3% ВВП». По предварительным расчетам Минфина, доходы бюджета</w:t>
      </w:r>
      <w:r w:rsidRPr="00ED256D">
        <w:rPr>
          <w:rStyle w:val="FontStyle58"/>
          <w:rFonts w:ascii="Times New Roman" w:hAnsi="Times New Roman" w:cs="Times New Roman"/>
          <w:sz w:val="28"/>
          <w:szCs w:val="28"/>
          <w:lang w:val="uk-UA"/>
        </w:rPr>
        <w:t xml:space="preserve"> 2009</w:t>
      </w:r>
      <w:r w:rsidRPr="00ED256D">
        <w:rPr>
          <w:rStyle w:val="FontStyle58"/>
          <w:rFonts w:ascii="Times New Roman" w:hAnsi="Times New Roman" w:cs="Times New Roman"/>
          <w:sz w:val="28"/>
          <w:szCs w:val="28"/>
        </w:rPr>
        <w:t xml:space="preserve"> составят 6,5 трлн. руб. Представлены два сценария: расходы - 9,6 трлн. руб. (дефицит</w:t>
      </w:r>
      <w:r w:rsidRPr="00ED256D">
        <w:rPr>
          <w:rStyle w:val="FontStyle58"/>
          <w:rFonts w:ascii="Times New Roman" w:hAnsi="Times New Roman" w:cs="Times New Roman"/>
          <w:sz w:val="28"/>
          <w:szCs w:val="28"/>
          <w:lang w:val="uk-UA"/>
        </w:rPr>
        <w:t xml:space="preserve"> - 7,6%</w:t>
      </w:r>
      <w:r w:rsidRPr="00ED256D">
        <w:rPr>
          <w:rStyle w:val="FontStyle58"/>
          <w:rFonts w:ascii="Times New Roman" w:hAnsi="Times New Roman" w:cs="Times New Roman"/>
          <w:sz w:val="28"/>
          <w:szCs w:val="28"/>
        </w:rPr>
        <w:t xml:space="preserve"> ВВП) и</w:t>
      </w:r>
      <w:r w:rsidRPr="00ED256D">
        <w:rPr>
          <w:rStyle w:val="FontStyle58"/>
          <w:rFonts w:ascii="Times New Roman" w:hAnsi="Times New Roman" w:cs="Times New Roman"/>
          <w:sz w:val="28"/>
          <w:szCs w:val="28"/>
          <w:lang w:val="uk-UA"/>
        </w:rPr>
        <w:t xml:space="preserve"> 9,4</w:t>
      </w:r>
      <w:r w:rsidRPr="00ED256D">
        <w:rPr>
          <w:rStyle w:val="FontStyle58"/>
          <w:rFonts w:ascii="Times New Roman" w:hAnsi="Times New Roman" w:cs="Times New Roman"/>
          <w:sz w:val="28"/>
          <w:szCs w:val="28"/>
        </w:rPr>
        <w:t xml:space="preserve"> трлн. руб.</w:t>
      </w:r>
      <w:r w:rsidRPr="00ED256D">
        <w:rPr>
          <w:rStyle w:val="FontStyle58"/>
          <w:rFonts w:ascii="Times New Roman" w:hAnsi="Times New Roman" w:cs="Times New Roman"/>
          <w:sz w:val="28"/>
          <w:szCs w:val="28"/>
          <w:lang w:val="uk-UA"/>
        </w:rPr>
        <w:t xml:space="preserve"> (7%</w:t>
      </w:r>
      <w:r w:rsidRPr="00ED256D">
        <w:rPr>
          <w:rStyle w:val="FontStyle58"/>
          <w:rFonts w:ascii="Times New Roman" w:hAnsi="Times New Roman" w:cs="Times New Roman"/>
          <w:sz w:val="28"/>
          <w:szCs w:val="28"/>
        </w:rPr>
        <w:t xml:space="preserve"> ВВП). По оценке Министерства финансов, дефицит российского бюджета в 2009 году может составить до 4 трлн. рублей, если стоимость нефти снизится до 32 долларов за баррель.</w:t>
      </w:r>
    </w:p>
    <w:p w:rsidR="00BF4465" w:rsidRPr="00ED256D" w:rsidRDefault="00BF4465" w:rsidP="00E0325D">
      <w:pPr>
        <w:pStyle w:val="Style8"/>
        <w:widowControl/>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По оценкам большинства экспертов, основанных на анализе текущей ситуации в российской и мировой экономике, пик кризиса в России придется на первую половину 2009 года, ожидается спад производства, уменьшение инвестиций, потребления. В 2010 году экономика начнет восстанавливаться, при этом подъем начнется в четвертом квартале 2009 года. Во время периода восстановления темпы роста экономик ведущих стран мира будут ниже докризисных.</w:t>
      </w:r>
    </w:p>
    <w:p w:rsidR="00BF4465" w:rsidRPr="00ED256D" w:rsidRDefault="00BF4465" w:rsidP="00E0325D">
      <w:pPr>
        <w:pStyle w:val="Style8"/>
        <w:widowControl/>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Для того,</w:t>
      </w:r>
      <w:r w:rsidR="00A6377C" w:rsidRPr="00ED256D">
        <w:rPr>
          <w:rStyle w:val="FontStyle58"/>
          <w:rFonts w:ascii="Times New Roman" w:hAnsi="Times New Roman" w:cs="Times New Roman"/>
          <w:sz w:val="28"/>
          <w:szCs w:val="28"/>
        </w:rPr>
        <w:t xml:space="preserve"> </w:t>
      </w:r>
      <w:r w:rsidRPr="00ED256D">
        <w:rPr>
          <w:rStyle w:val="FontStyle58"/>
          <w:rFonts w:ascii="Times New Roman" w:hAnsi="Times New Roman" w:cs="Times New Roman"/>
          <w:sz w:val="28"/>
          <w:szCs w:val="28"/>
        </w:rPr>
        <w:t>чтобы проанализировать поведение российской экономики в 2009-2010 годах, необходимо спрогнозировать изменение цен на энергоносители, в частности, нефть. Многие эксперты называют различные оценки. Если еще в ноябре появлялись оптимистические прогнозы, некоторые участники нефтяной отрасли надеялись на то, что средняя стоимость на нефть за 2009 год составит свыше 70 долларов. Но с ходом торгов на мировом рынке нефти, ухудшением положения в американской и мировой экономике, наблюдатели не рассчитывают на цену выше 50 долларов, при этом наиболее оптимальной оценкой видят 30-40 долларов. Так, ранее министр финансов Алексей Кудрин, прогнозировал среднюю цену на нефть в 2009 на уровне 50 дол. за баррель, но уже в январе правительство рассматривало цену в 41 доллар, как основную для пересчета параметров бюджета, при этом власти также рассматривают возможность, что цена опустится до уровня 30 долларов.</w:t>
      </w:r>
    </w:p>
    <w:p w:rsidR="00BF4465" w:rsidRPr="00ED256D" w:rsidRDefault="00BF4465" w:rsidP="00E0325D">
      <w:pPr>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Оценки экономистов относительно будущей динамики ВВП также менялись от оптимистичных к пессимистичным по мере развития кризиса. Еще в октябре-ноябре оценки независимых экспертов и официальных лиц варьировались в пределах 3-6%, в декабре все больше наблюдателей ожидают падение темпов прироста валового продукта. Есть и радикальные оценки, так, директор Института проблем глобализации Михаил Делягин обещает 15% падение ВВП в 2009 году по пессимистическому сценарию развития.</w:t>
      </w:r>
    </w:p>
    <w:p w:rsidR="00BF4465" w:rsidRPr="00ED256D" w:rsidRDefault="00BF4465" w:rsidP="00BF4465">
      <w:pPr>
        <w:ind w:firstLine="720"/>
        <w:jc w:val="right"/>
        <w:rPr>
          <w:rStyle w:val="FontStyle46"/>
          <w:rFonts w:ascii="Times New Roman" w:hAnsi="Times New Roman" w:cs="Times New Roman"/>
          <w:sz w:val="28"/>
          <w:szCs w:val="28"/>
        </w:rPr>
      </w:pPr>
    </w:p>
    <w:p w:rsidR="00BF4465" w:rsidRPr="00ED256D" w:rsidRDefault="00BF4465" w:rsidP="00BF4465">
      <w:pPr>
        <w:ind w:firstLine="720"/>
        <w:jc w:val="right"/>
        <w:rPr>
          <w:rStyle w:val="FontStyle46"/>
          <w:rFonts w:ascii="Times New Roman" w:hAnsi="Times New Roman" w:cs="Times New Roman"/>
          <w:sz w:val="28"/>
          <w:szCs w:val="28"/>
        </w:rPr>
      </w:pPr>
      <w:r w:rsidRPr="00ED256D">
        <w:rPr>
          <w:rStyle w:val="FontStyle46"/>
          <w:rFonts w:ascii="Times New Roman" w:hAnsi="Times New Roman" w:cs="Times New Roman"/>
          <w:sz w:val="28"/>
          <w:szCs w:val="28"/>
        </w:rPr>
        <w:t>Таблица 1</w:t>
      </w:r>
    </w:p>
    <w:p w:rsidR="00BF4465" w:rsidRPr="00ED256D" w:rsidRDefault="00BF4465" w:rsidP="00BF4465">
      <w:pPr>
        <w:ind w:firstLine="720"/>
        <w:jc w:val="center"/>
        <w:rPr>
          <w:rStyle w:val="FontStyle58"/>
          <w:rFonts w:ascii="Times New Roman" w:hAnsi="Times New Roman" w:cs="Times New Roman"/>
          <w:sz w:val="28"/>
          <w:szCs w:val="28"/>
        </w:rPr>
      </w:pPr>
    </w:p>
    <w:p w:rsidR="003832DD" w:rsidRPr="00ED256D" w:rsidRDefault="00BF4465" w:rsidP="00372175">
      <w:pPr>
        <w:ind w:firstLine="720"/>
        <w:rPr>
          <w:rStyle w:val="FontStyle46"/>
          <w:rFonts w:ascii="Times New Roman" w:hAnsi="Times New Roman" w:cs="Times New Roman"/>
          <w:sz w:val="28"/>
          <w:szCs w:val="28"/>
        </w:rPr>
      </w:pPr>
      <w:r w:rsidRPr="00ED256D">
        <w:rPr>
          <w:rStyle w:val="FontStyle46"/>
          <w:rFonts w:ascii="Times New Roman" w:hAnsi="Times New Roman" w:cs="Times New Roman"/>
          <w:sz w:val="28"/>
          <w:szCs w:val="28"/>
        </w:rPr>
        <w:t xml:space="preserve">Динамика темпов прироста ВВП, инфляции, реальных располагаемых доходов и потребительского спроса, %, 2003-2010 </w:t>
      </w:r>
      <w:r w:rsidRPr="00ED256D">
        <w:rPr>
          <w:rStyle w:val="ac"/>
          <w:sz w:val="28"/>
          <w:szCs w:val="28"/>
        </w:rPr>
        <w:footnoteReference w:id="7"/>
      </w:r>
    </w:p>
    <w:p w:rsidR="00BF4465" w:rsidRPr="00ED256D" w:rsidRDefault="00BF4465" w:rsidP="00372175">
      <w:pPr>
        <w:ind w:firstLine="720"/>
        <w:rPr>
          <w:rStyle w:val="FontStyle46"/>
          <w:rFonts w:ascii="Times New Roman" w:hAnsi="Times New Roman" w:cs="Times New Roman"/>
          <w:sz w:val="28"/>
          <w:szCs w:val="28"/>
        </w:rPr>
      </w:pPr>
    </w:p>
    <w:tbl>
      <w:tblPr>
        <w:tblStyle w:val="aa"/>
        <w:tblW w:w="9214" w:type="dxa"/>
        <w:tblInd w:w="250" w:type="dxa"/>
        <w:tblLayout w:type="fixed"/>
        <w:tblLook w:val="0000" w:firstRow="0" w:lastRow="0" w:firstColumn="0" w:lastColumn="0" w:noHBand="0" w:noVBand="0"/>
      </w:tblPr>
      <w:tblGrid>
        <w:gridCol w:w="2257"/>
        <w:gridCol w:w="798"/>
        <w:gridCol w:w="798"/>
        <w:gridCol w:w="798"/>
        <w:gridCol w:w="736"/>
        <w:gridCol w:w="708"/>
        <w:gridCol w:w="709"/>
        <w:gridCol w:w="851"/>
        <w:gridCol w:w="708"/>
        <w:gridCol w:w="851"/>
      </w:tblGrid>
      <w:tr w:rsidR="00BF4465" w:rsidRPr="00ED256D" w:rsidTr="00FC4504">
        <w:tc>
          <w:tcPr>
            <w:tcW w:w="2257" w:type="dxa"/>
          </w:tcPr>
          <w:p w:rsidR="00BF4465" w:rsidRPr="00B3720A" w:rsidRDefault="00BF4465" w:rsidP="00FC4504">
            <w:pPr>
              <w:rPr>
                <w:rStyle w:val="FontStyle44"/>
                <w:rFonts w:ascii="Times New Roman" w:hAnsi="Times New Roman" w:cs="Times New Roman"/>
                <w:sz w:val="24"/>
                <w:szCs w:val="24"/>
              </w:rPr>
            </w:pPr>
            <w:r w:rsidRPr="00B3720A">
              <w:rPr>
                <w:rStyle w:val="FontStyle44"/>
                <w:rFonts w:ascii="Times New Roman" w:hAnsi="Times New Roman" w:cs="Times New Roman"/>
                <w:sz w:val="24"/>
                <w:szCs w:val="24"/>
              </w:rPr>
              <w:t>Основные макроэкономические показатели</w:t>
            </w:r>
          </w:p>
        </w:tc>
        <w:tc>
          <w:tcPr>
            <w:tcW w:w="798" w:type="dxa"/>
          </w:tcPr>
          <w:p w:rsidR="00BF4465" w:rsidRPr="00B3720A" w:rsidRDefault="00BF4465" w:rsidP="00FC4504">
            <w:pPr>
              <w:rPr>
                <w:rStyle w:val="FontStyle44"/>
                <w:rFonts w:ascii="Times New Roman" w:hAnsi="Times New Roman" w:cs="Times New Roman"/>
                <w:sz w:val="24"/>
                <w:szCs w:val="24"/>
              </w:rPr>
            </w:pPr>
            <w:r w:rsidRPr="00B3720A">
              <w:rPr>
                <w:rStyle w:val="FontStyle44"/>
                <w:rFonts w:ascii="Times New Roman" w:hAnsi="Times New Roman" w:cs="Times New Roman"/>
                <w:sz w:val="24"/>
                <w:szCs w:val="24"/>
              </w:rPr>
              <w:t>2003</w:t>
            </w:r>
          </w:p>
        </w:tc>
        <w:tc>
          <w:tcPr>
            <w:tcW w:w="798" w:type="dxa"/>
          </w:tcPr>
          <w:p w:rsidR="00BF4465" w:rsidRPr="00B3720A" w:rsidRDefault="00BF4465" w:rsidP="00FC4504">
            <w:pPr>
              <w:rPr>
                <w:rStyle w:val="FontStyle44"/>
                <w:rFonts w:ascii="Times New Roman" w:hAnsi="Times New Roman" w:cs="Times New Roman"/>
                <w:sz w:val="24"/>
                <w:szCs w:val="24"/>
              </w:rPr>
            </w:pPr>
            <w:r w:rsidRPr="00B3720A">
              <w:rPr>
                <w:rStyle w:val="FontStyle44"/>
                <w:rFonts w:ascii="Times New Roman" w:hAnsi="Times New Roman" w:cs="Times New Roman"/>
                <w:sz w:val="24"/>
                <w:szCs w:val="24"/>
              </w:rPr>
              <w:t>2004</w:t>
            </w:r>
          </w:p>
        </w:tc>
        <w:tc>
          <w:tcPr>
            <w:tcW w:w="798" w:type="dxa"/>
          </w:tcPr>
          <w:p w:rsidR="00BF4465" w:rsidRPr="00B3720A" w:rsidRDefault="00BF4465" w:rsidP="00FC4504">
            <w:pPr>
              <w:rPr>
                <w:rStyle w:val="FontStyle44"/>
                <w:rFonts w:ascii="Times New Roman" w:hAnsi="Times New Roman" w:cs="Times New Roman"/>
                <w:sz w:val="24"/>
                <w:szCs w:val="24"/>
              </w:rPr>
            </w:pPr>
            <w:r w:rsidRPr="00B3720A">
              <w:rPr>
                <w:rStyle w:val="FontStyle44"/>
                <w:rFonts w:ascii="Times New Roman" w:hAnsi="Times New Roman" w:cs="Times New Roman"/>
                <w:sz w:val="24"/>
                <w:szCs w:val="24"/>
              </w:rPr>
              <w:t>2005</w:t>
            </w:r>
          </w:p>
        </w:tc>
        <w:tc>
          <w:tcPr>
            <w:tcW w:w="736" w:type="dxa"/>
          </w:tcPr>
          <w:p w:rsidR="00BF4465" w:rsidRPr="00B3720A" w:rsidRDefault="00BF4465" w:rsidP="00FC4504">
            <w:pPr>
              <w:rPr>
                <w:rStyle w:val="FontStyle44"/>
                <w:rFonts w:ascii="Times New Roman" w:hAnsi="Times New Roman" w:cs="Times New Roman"/>
                <w:sz w:val="24"/>
                <w:szCs w:val="24"/>
              </w:rPr>
            </w:pPr>
            <w:r w:rsidRPr="00B3720A">
              <w:rPr>
                <w:rStyle w:val="FontStyle44"/>
                <w:rFonts w:ascii="Times New Roman" w:hAnsi="Times New Roman" w:cs="Times New Roman"/>
                <w:sz w:val="24"/>
                <w:szCs w:val="24"/>
              </w:rPr>
              <w:t>2006</w:t>
            </w:r>
          </w:p>
        </w:tc>
        <w:tc>
          <w:tcPr>
            <w:tcW w:w="708" w:type="dxa"/>
          </w:tcPr>
          <w:p w:rsidR="00BF4465" w:rsidRPr="00B3720A" w:rsidRDefault="00BF4465" w:rsidP="00FC4504">
            <w:pPr>
              <w:rPr>
                <w:rStyle w:val="FontStyle44"/>
                <w:rFonts w:ascii="Times New Roman" w:hAnsi="Times New Roman" w:cs="Times New Roman"/>
                <w:sz w:val="24"/>
                <w:szCs w:val="24"/>
              </w:rPr>
            </w:pPr>
            <w:r w:rsidRPr="00B3720A">
              <w:rPr>
                <w:rStyle w:val="FontStyle44"/>
                <w:rFonts w:ascii="Times New Roman" w:hAnsi="Times New Roman" w:cs="Times New Roman"/>
                <w:sz w:val="24"/>
                <w:szCs w:val="24"/>
              </w:rPr>
              <w:t>2007</w:t>
            </w:r>
          </w:p>
        </w:tc>
        <w:tc>
          <w:tcPr>
            <w:tcW w:w="709" w:type="dxa"/>
          </w:tcPr>
          <w:p w:rsidR="00BF4465" w:rsidRPr="00B3720A" w:rsidRDefault="00BF4465" w:rsidP="00FC4504">
            <w:pPr>
              <w:rPr>
                <w:rStyle w:val="FontStyle44"/>
                <w:rFonts w:ascii="Times New Roman" w:hAnsi="Times New Roman" w:cs="Times New Roman"/>
                <w:sz w:val="24"/>
                <w:szCs w:val="24"/>
              </w:rPr>
            </w:pPr>
            <w:r w:rsidRPr="00B3720A">
              <w:rPr>
                <w:rStyle w:val="FontStyle44"/>
                <w:rFonts w:ascii="Times New Roman" w:hAnsi="Times New Roman" w:cs="Times New Roman"/>
                <w:sz w:val="24"/>
                <w:szCs w:val="24"/>
              </w:rPr>
              <w:t>2008</w:t>
            </w:r>
          </w:p>
        </w:tc>
        <w:tc>
          <w:tcPr>
            <w:tcW w:w="851" w:type="dxa"/>
          </w:tcPr>
          <w:p w:rsidR="00BF4465" w:rsidRPr="00B3720A" w:rsidRDefault="00BF4465" w:rsidP="00FC4504">
            <w:pPr>
              <w:rPr>
                <w:rStyle w:val="FontStyle44"/>
                <w:rFonts w:ascii="Times New Roman" w:hAnsi="Times New Roman" w:cs="Times New Roman"/>
                <w:sz w:val="24"/>
                <w:szCs w:val="24"/>
              </w:rPr>
            </w:pPr>
            <w:r w:rsidRPr="00B3720A">
              <w:rPr>
                <w:rStyle w:val="FontStyle44"/>
                <w:rFonts w:ascii="Times New Roman" w:hAnsi="Times New Roman" w:cs="Times New Roman"/>
                <w:sz w:val="24"/>
                <w:szCs w:val="24"/>
              </w:rPr>
              <w:t>2009</w:t>
            </w:r>
          </w:p>
        </w:tc>
        <w:tc>
          <w:tcPr>
            <w:tcW w:w="708" w:type="dxa"/>
          </w:tcPr>
          <w:p w:rsidR="00BF4465" w:rsidRPr="00B3720A" w:rsidRDefault="00BF4465" w:rsidP="00FC4504">
            <w:pPr>
              <w:rPr>
                <w:rStyle w:val="FontStyle44"/>
                <w:rFonts w:ascii="Times New Roman" w:hAnsi="Times New Roman" w:cs="Times New Roman"/>
                <w:sz w:val="24"/>
                <w:szCs w:val="24"/>
              </w:rPr>
            </w:pPr>
            <w:r w:rsidRPr="00B3720A">
              <w:rPr>
                <w:rStyle w:val="FontStyle44"/>
                <w:rFonts w:ascii="Times New Roman" w:hAnsi="Times New Roman" w:cs="Times New Roman"/>
                <w:sz w:val="24"/>
                <w:szCs w:val="24"/>
              </w:rPr>
              <w:t>2010</w:t>
            </w:r>
          </w:p>
        </w:tc>
        <w:tc>
          <w:tcPr>
            <w:tcW w:w="851" w:type="dxa"/>
          </w:tcPr>
          <w:p w:rsidR="00BF4465" w:rsidRPr="00B3720A" w:rsidRDefault="00BF4465" w:rsidP="00FC4504">
            <w:pPr>
              <w:rPr>
                <w:rStyle w:val="FontStyle44"/>
                <w:rFonts w:ascii="Times New Roman" w:hAnsi="Times New Roman" w:cs="Times New Roman"/>
                <w:sz w:val="24"/>
                <w:szCs w:val="24"/>
              </w:rPr>
            </w:pPr>
            <w:r w:rsidRPr="00B3720A">
              <w:rPr>
                <w:rStyle w:val="FontStyle44"/>
                <w:rFonts w:ascii="Times New Roman" w:hAnsi="Times New Roman" w:cs="Times New Roman"/>
                <w:sz w:val="24"/>
                <w:szCs w:val="24"/>
              </w:rPr>
              <w:t>2011</w:t>
            </w:r>
          </w:p>
        </w:tc>
      </w:tr>
      <w:tr w:rsidR="00BF4465" w:rsidRPr="00ED256D" w:rsidTr="00FC4504">
        <w:tc>
          <w:tcPr>
            <w:tcW w:w="2257"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Темп прироста ВЕЛ %</w:t>
            </w:r>
          </w:p>
        </w:tc>
        <w:tc>
          <w:tcPr>
            <w:tcW w:w="798"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7,3°%</w:t>
            </w:r>
          </w:p>
        </w:tc>
        <w:tc>
          <w:tcPr>
            <w:tcW w:w="798"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7,2%</w:t>
            </w:r>
          </w:p>
        </w:tc>
        <w:tc>
          <w:tcPr>
            <w:tcW w:w="798"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6,4%</w:t>
            </w:r>
          </w:p>
        </w:tc>
        <w:tc>
          <w:tcPr>
            <w:tcW w:w="736"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7,4%</w:t>
            </w:r>
          </w:p>
        </w:tc>
        <w:tc>
          <w:tcPr>
            <w:tcW w:w="708"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8,1%</w:t>
            </w:r>
          </w:p>
        </w:tc>
        <w:tc>
          <w:tcPr>
            <w:tcW w:w="709"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6,0%</w:t>
            </w:r>
          </w:p>
        </w:tc>
        <w:tc>
          <w:tcPr>
            <w:tcW w:w="851"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-0,1%</w:t>
            </w:r>
          </w:p>
        </w:tc>
        <w:tc>
          <w:tcPr>
            <w:tcW w:w="708"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2,4%</w:t>
            </w:r>
          </w:p>
        </w:tc>
        <w:tc>
          <w:tcPr>
            <w:tcW w:w="851"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3,2%</w:t>
            </w:r>
          </w:p>
        </w:tc>
      </w:tr>
      <w:tr w:rsidR="00BF4465" w:rsidRPr="00ED256D" w:rsidTr="00FC4504">
        <w:tc>
          <w:tcPr>
            <w:tcW w:w="2257"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Инфляция, %</w:t>
            </w:r>
          </w:p>
        </w:tc>
        <w:tc>
          <w:tcPr>
            <w:tcW w:w="798"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120%</w:t>
            </w:r>
          </w:p>
        </w:tc>
        <w:tc>
          <w:tcPr>
            <w:tcW w:w="798"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11,7%</w:t>
            </w:r>
          </w:p>
        </w:tc>
        <w:tc>
          <w:tcPr>
            <w:tcW w:w="798"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10,9%</w:t>
            </w:r>
          </w:p>
        </w:tc>
        <w:tc>
          <w:tcPr>
            <w:tcW w:w="736"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9,0%</w:t>
            </w:r>
          </w:p>
        </w:tc>
        <w:tc>
          <w:tcPr>
            <w:tcW w:w="708"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11,9%</w:t>
            </w:r>
          </w:p>
        </w:tc>
        <w:tc>
          <w:tcPr>
            <w:tcW w:w="709"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13,3%</w:t>
            </w:r>
          </w:p>
        </w:tc>
        <w:tc>
          <w:tcPr>
            <w:tcW w:w="851"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15,9%</w:t>
            </w:r>
          </w:p>
        </w:tc>
        <w:tc>
          <w:tcPr>
            <w:tcW w:w="708"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13,4%</w:t>
            </w:r>
          </w:p>
        </w:tc>
        <w:tc>
          <w:tcPr>
            <w:tcW w:w="851"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11,2%</w:t>
            </w:r>
          </w:p>
        </w:tc>
      </w:tr>
      <w:tr w:rsidR="00BF4465" w:rsidRPr="00ED256D" w:rsidTr="00FC4504">
        <w:tc>
          <w:tcPr>
            <w:tcW w:w="2257" w:type="dxa"/>
          </w:tcPr>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Темп прироста реальных располагаемых доходов населения, %</w:t>
            </w:r>
          </w:p>
        </w:tc>
        <w:tc>
          <w:tcPr>
            <w:tcW w:w="798" w:type="dxa"/>
          </w:tcPr>
          <w:p w:rsidR="00BF4465" w:rsidRPr="00B3720A" w:rsidRDefault="00BF4465" w:rsidP="00FC4504">
            <w:pPr>
              <w:rPr>
                <w:rStyle w:val="FontStyle40"/>
                <w:rFonts w:ascii="Times New Roman" w:hAnsi="Times New Roman" w:cs="Times New Roman"/>
                <w:sz w:val="24"/>
                <w:szCs w:val="24"/>
              </w:rPr>
            </w:pPr>
          </w:p>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15,0%</w:t>
            </w:r>
          </w:p>
        </w:tc>
        <w:tc>
          <w:tcPr>
            <w:tcW w:w="798" w:type="dxa"/>
          </w:tcPr>
          <w:p w:rsidR="00BF4465" w:rsidRPr="00B3720A" w:rsidRDefault="00BF4465" w:rsidP="00FC4504">
            <w:pPr>
              <w:rPr>
                <w:rStyle w:val="FontStyle40"/>
                <w:rFonts w:ascii="Times New Roman" w:hAnsi="Times New Roman" w:cs="Times New Roman"/>
                <w:sz w:val="24"/>
                <w:szCs w:val="24"/>
              </w:rPr>
            </w:pPr>
          </w:p>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10,4%</w:t>
            </w:r>
          </w:p>
        </w:tc>
        <w:tc>
          <w:tcPr>
            <w:tcW w:w="798" w:type="dxa"/>
          </w:tcPr>
          <w:p w:rsidR="00BF4465" w:rsidRPr="00B3720A" w:rsidRDefault="00BF4465" w:rsidP="00FC4504">
            <w:pPr>
              <w:rPr>
                <w:rStyle w:val="FontStyle40"/>
                <w:rFonts w:ascii="Times New Roman" w:hAnsi="Times New Roman" w:cs="Times New Roman"/>
                <w:sz w:val="24"/>
                <w:szCs w:val="24"/>
              </w:rPr>
            </w:pPr>
          </w:p>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12,4%</w:t>
            </w:r>
          </w:p>
        </w:tc>
        <w:tc>
          <w:tcPr>
            <w:tcW w:w="736" w:type="dxa"/>
          </w:tcPr>
          <w:p w:rsidR="00BF4465" w:rsidRPr="00B3720A" w:rsidRDefault="00BF4465" w:rsidP="00FC4504">
            <w:pPr>
              <w:rPr>
                <w:rStyle w:val="FontStyle40"/>
                <w:rFonts w:ascii="Times New Roman" w:hAnsi="Times New Roman" w:cs="Times New Roman"/>
                <w:sz w:val="24"/>
                <w:szCs w:val="24"/>
              </w:rPr>
            </w:pPr>
          </w:p>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13,5%</w:t>
            </w:r>
          </w:p>
        </w:tc>
        <w:tc>
          <w:tcPr>
            <w:tcW w:w="708" w:type="dxa"/>
          </w:tcPr>
          <w:p w:rsidR="00BF4465" w:rsidRPr="00B3720A" w:rsidRDefault="00BF4465" w:rsidP="00FC4504">
            <w:pPr>
              <w:rPr>
                <w:rStyle w:val="FontStyle40"/>
                <w:rFonts w:ascii="Times New Roman" w:hAnsi="Times New Roman" w:cs="Times New Roman"/>
                <w:sz w:val="24"/>
                <w:szCs w:val="24"/>
              </w:rPr>
            </w:pPr>
          </w:p>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10,7%</w:t>
            </w:r>
          </w:p>
        </w:tc>
        <w:tc>
          <w:tcPr>
            <w:tcW w:w="709" w:type="dxa"/>
          </w:tcPr>
          <w:p w:rsidR="00BF4465" w:rsidRPr="00B3720A" w:rsidRDefault="00BF4465" w:rsidP="00FC4504">
            <w:pPr>
              <w:rPr>
                <w:rStyle w:val="FontStyle40"/>
                <w:rFonts w:ascii="Times New Roman" w:hAnsi="Times New Roman" w:cs="Times New Roman"/>
                <w:sz w:val="24"/>
                <w:szCs w:val="24"/>
              </w:rPr>
            </w:pPr>
          </w:p>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4,0%</w:t>
            </w:r>
          </w:p>
        </w:tc>
        <w:tc>
          <w:tcPr>
            <w:tcW w:w="851" w:type="dxa"/>
          </w:tcPr>
          <w:p w:rsidR="00BF4465" w:rsidRPr="00B3720A" w:rsidRDefault="00BF4465" w:rsidP="00FC4504">
            <w:pPr>
              <w:rPr>
                <w:rStyle w:val="FontStyle40"/>
                <w:rFonts w:ascii="Times New Roman" w:hAnsi="Times New Roman" w:cs="Times New Roman"/>
                <w:sz w:val="24"/>
                <w:szCs w:val="24"/>
              </w:rPr>
            </w:pPr>
          </w:p>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-2,7%</w:t>
            </w:r>
          </w:p>
        </w:tc>
        <w:tc>
          <w:tcPr>
            <w:tcW w:w="708" w:type="dxa"/>
          </w:tcPr>
          <w:p w:rsidR="00BF4465" w:rsidRPr="00B3720A" w:rsidRDefault="00BF4465" w:rsidP="00FC4504">
            <w:pPr>
              <w:rPr>
                <w:rStyle w:val="FontStyle40"/>
                <w:rFonts w:ascii="Times New Roman" w:hAnsi="Times New Roman" w:cs="Times New Roman"/>
                <w:sz w:val="24"/>
                <w:szCs w:val="24"/>
              </w:rPr>
            </w:pPr>
          </w:p>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3,5%</w:t>
            </w:r>
          </w:p>
        </w:tc>
        <w:tc>
          <w:tcPr>
            <w:tcW w:w="851" w:type="dxa"/>
          </w:tcPr>
          <w:p w:rsidR="00BF4465" w:rsidRPr="00B3720A" w:rsidRDefault="00BF4465" w:rsidP="00FC4504">
            <w:pPr>
              <w:rPr>
                <w:rStyle w:val="FontStyle40"/>
                <w:rFonts w:ascii="Times New Roman" w:hAnsi="Times New Roman" w:cs="Times New Roman"/>
                <w:sz w:val="24"/>
                <w:szCs w:val="24"/>
              </w:rPr>
            </w:pPr>
          </w:p>
          <w:p w:rsidR="00BF4465" w:rsidRPr="00B3720A" w:rsidRDefault="00BF4465" w:rsidP="00FC4504">
            <w:pPr>
              <w:rPr>
                <w:rStyle w:val="FontStyle40"/>
                <w:rFonts w:ascii="Times New Roman" w:hAnsi="Times New Roman" w:cs="Times New Roman"/>
                <w:sz w:val="24"/>
                <w:szCs w:val="24"/>
              </w:rPr>
            </w:pPr>
            <w:r w:rsidRPr="00B3720A">
              <w:rPr>
                <w:rStyle w:val="FontStyle40"/>
                <w:rFonts w:ascii="Times New Roman" w:hAnsi="Times New Roman" w:cs="Times New Roman"/>
                <w:sz w:val="24"/>
                <w:szCs w:val="24"/>
              </w:rPr>
              <w:t>4,6%</w:t>
            </w:r>
          </w:p>
        </w:tc>
      </w:tr>
    </w:tbl>
    <w:p w:rsidR="00BF4465" w:rsidRPr="00ED256D" w:rsidRDefault="00BF4465" w:rsidP="00BF4465">
      <w:pPr>
        <w:pStyle w:val="Style1"/>
        <w:widowControl/>
        <w:spacing w:line="360" w:lineRule="auto"/>
        <w:ind w:firstLine="720"/>
        <w:rPr>
          <w:rStyle w:val="FontStyle46"/>
          <w:rFonts w:ascii="Times New Roman" w:hAnsi="Times New Roman" w:cs="Times New Roman"/>
          <w:sz w:val="28"/>
          <w:szCs w:val="28"/>
        </w:rPr>
      </w:pPr>
    </w:p>
    <w:p w:rsidR="00A6377C" w:rsidRPr="00ED256D" w:rsidRDefault="00A6377C" w:rsidP="00A6377C">
      <w:pPr>
        <w:pStyle w:val="Style1"/>
        <w:widowControl/>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 xml:space="preserve">Более всего в структуре будущего ВВП пострадает от кризиса промышленность. Все эксперты прогнозируют отрицательные темпы роста объем выпуска продукции промышленного назначения. В базовом прогнозе Минэкономразвития, выпущенном в конце декабря 2008 года было, заложено падение промышленности на 3,2%, однако уже в январе правительством было заявлено, что в 2009 году производство упадет на 5,7% </w:t>
      </w:r>
      <w:r w:rsidRPr="00ED256D">
        <w:rPr>
          <w:rStyle w:val="ac"/>
          <w:rFonts w:ascii="Times New Roman" w:hAnsi="Times New Roman"/>
          <w:sz w:val="28"/>
          <w:szCs w:val="28"/>
        </w:rPr>
        <w:footnoteReference w:id="8"/>
      </w:r>
      <w:r w:rsidR="00E0325D">
        <w:rPr>
          <w:rStyle w:val="FontStyle58"/>
          <w:rFonts w:ascii="Times New Roman" w:hAnsi="Times New Roman" w:cs="Times New Roman"/>
          <w:sz w:val="28"/>
          <w:szCs w:val="28"/>
        </w:rPr>
        <w:t>.</w:t>
      </w:r>
    </w:p>
    <w:p w:rsidR="00A6377C" w:rsidRPr="00ED256D" w:rsidRDefault="00A6377C" w:rsidP="00E0325D">
      <w:pPr>
        <w:pStyle w:val="Style8"/>
        <w:widowControl/>
        <w:spacing w:line="360" w:lineRule="auto"/>
        <w:ind w:firstLine="720"/>
        <w:rPr>
          <w:rStyle w:val="FontStyle58"/>
          <w:rFonts w:ascii="Times New Roman" w:hAnsi="Times New Roman" w:cs="Times New Roman"/>
          <w:sz w:val="28"/>
          <w:szCs w:val="28"/>
        </w:rPr>
      </w:pPr>
      <w:r w:rsidRPr="00ED256D">
        <w:rPr>
          <w:rStyle w:val="FontStyle58"/>
          <w:rFonts w:ascii="Times New Roman" w:hAnsi="Times New Roman" w:cs="Times New Roman"/>
          <w:sz w:val="28"/>
          <w:szCs w:val="28"/>
        </w:rPr>
        <w:t>В последние годы обозначилась тенденция активного развития торговой деятельности. Во время кризиса торговая отрасль, в отличие от промышленной, продолжит расти. На фоне падения ВВП в декабре 2008-го торговля выросла по сравнению с декабрем 2007 года на 4,4%. В 2009 году темп прироста торговли должен составить около 4%</w:t>
      </w:r>
      <w:r w:rsidRPr="00ED256D">
        <w:rPr>
          <w:rStyle w:val="FontStyle58"/>
          <w:rFonts w:ascii="Times New Roman" w:hAnsi="Times New Roman" w:cs="Times New Roman"/>
          <w:sz w:val="28"/>
          <w:szCs w:val="28"/>
          <w:lang w:val="en-US"/>
        </w:rPr>
        <w:t xml:space="preserve"> </w:t>
      </w:r>
      <w:r w:rsidRPr="00ED256D">
        <w:rPr>
          <w:rStyle w:val="ac"/>
          <w:rFonts w:ascii="Times New Roman" w:hAnsi="Times New Roman"/>
          <w:sz w:val="28"/>
          <w:szCs w:val="28"/>
          <w:lang w:val="en-US"/>
        </w:rPr>
        <w:footnoteReference w:id="9"/>
      </w:r>
      <w:r w:rsidRPr="00ED256D">
        <w:rPr>
          <w:rStyle w:val="FontStyle58"/>
          <w:rFonts w:ascii="Times New Roman" w:hAnsi="Times New Roman" w:cs="Times New Roman"/>
          <w:sz w:val="28"/>
          <w:szCs w:val="28"/>
        </w:rPr>
        <w:t>.</w:t>
      </w:r>
    </w:p>
    <w:p w:rsidR="000B1090" w:rsidRPr="00ED256D" w:rsidRDefault="000B1090" w:rsidP="00E0325D">
      <w:pPr>
        <w:spacing w:line="360" w:lineRule="auto"/>
        <w:ind w:firstLine="540"/>
        <w:jc w:val="both"/>
        <w:rPr>
          <w:sz w:val="28"/>
          <w:szCs w:val="28"/>
        </w:rPr>
      </w:pPr>
    </w:p>
    <w:p w:rsidR="009D2754" w:rsidRPr="00ED256D" w:rsidRDefault="009D2754" w:rsidP="00E0325D">
      <w:pPr>
        <w:spacing w:line="360" w:lineRule="auto"/>
        <w:jc w:val="center"/>
        <w:outlineLvl w:val="0"/>
        <w:rPr>
          <w:b/>
          <w:sz w:val="28"/>
          <w:szCs w:val="28"/>
        </w:rPr>
      </w:pPr>
      <w:r w:rsidRPr="00ED256D">
        <w:rPr>
          <w:b/>
          <w:sz w:val="28"/>
          <w:szCs w:val="28"/>
        </w:rPr>
        <w:t>2.2 Основные тенденции и прогнозы государственного регулирования рыночной экономики в  России</w:t>
      </w:r>
    </w:p>
    <w:p w:rsidR="009D2754" w:rsidRPr="00ED256D" w:rsidRDefault="009D2754" w:rsidP="00E0325D">
      <w:pPr>
        <w:spacing w:line="360" w:lineRule="auto"/>
        <w:ind w:firstLine="540"/>
        <w:jc w:val="both"/>
        <w:rPr>
          <w:sz w:val="28"/>
          <w:szCs w:val="28"/>
        </w:rPr>
      </w:pPr>
    </w:p>
    <w:p w:rsidR="006D1E6C" w:rsidRPr="00ED256D" w:rsidRDefault="000328A2" w:rsidP="00E0325D">
      <w:pPr>
        <w:spacing w:line="360" w:lineRule="auto"/>
        <w:ind w:firstLine="540"/>
        <w:jc w:val="both"/>
        <w:rPr>
          <w:sz w:val="28"/>
          <w:szCs w:val="28"/>
        </w:rPr>
      </w:pPr>
      <w:r w:rsidRPr="00ED256D">
        <w:rPr>
          <w:sz w:val="28"/>
          <w:szCs w:val="28"/>
        </w:rPr>
        <w:t>В настоящие время Россия придерживается сырьевой модели развития. Движение по этому пути связано со значительными экономическими и политическими рисками, обусловленн</w:t>
      </w:r>
      <w:r w:rsidR="00A6377C" w:rsidRPr="00ED256D">
        <w:rPr>
          <w:sz w:val="28"/>
          <w:szCs w:val="28"/>
        </w:rPr>
        <w:t xml:space="preserve">ыми не только возможным падением </w:t>
      </w:r>
      <w:r w:rsidRPr="00ED256D">
        <w:rPr>
          <w:sz w:val="28"/>
          <w:szCs w:val="28"/>
        </w:rPr>
        <w:t xml:space="preserve">цен на углеводы. Меры, принимаемые правительством по снижению этих рисков и сводящиеся к созданию финансовых резервов, могут лишь дать краткосрочный эффект, и в случае серьезного изменения конъюнктуры мирового рынка страна рано или поздно все равно окажется в тяжелом положении. </w:t>
      </w:r>
      <w:r w:rsidR="00644586" w:rsidRPr="00ED256D">
        <w:rPr>
          <w:sz w:val="28"/>
          <w:szCs w:val="28"/>
        </w:rPr>
        <w:t xml:space="preserve">В России необходимо использовать модель социально-экономического развития, основанную не на дешевой рабочей силе, а на высоком уровне жизни (модель социально-ориентированного рынка или социальной рыночной экономики), успешно реализованную в германии и других европейских странах, Японии и частично в США. Она опирается на стимулирование внутреннего спроса как главного фактора роста национального производства, а её приоритетные задачи – улучшение качества жизни населения, формирование социальных программ и демократических институтов.  </w:t>
      </w:r>
    </w:p>
    <w:p w:rsidR="0043745C" w:rsidRPr="00E0325D" w:rsidRDefault="0043745C" w:rsidP="00E0325D">
      <w:pPr>
        <w:spacing w:line="360" w:lineRule="auto"/>
        <w:ind w:firstLine="540"/>
        <w:jc w:val="both"/>
        <w:rPr>
          <w:sz w:val="28"/>
          <w:szCs w:val="28"/>
        </w:rPr>
      </w:pPr>
      <w:r w:rsidRPr="00ED256D">
        <w:rPr>
          <w:sz w:val="28"/>
          <w:szCs w:val="28"/>
        </w:rPr>
        <w:t xml:space="preserve">Главной целью социально-экономической политики российского государства должно стать утроение доходов российских граждан к </w:t>
      </w:r>
      <w:smartTag w:uri="urn:schemas-microsoft-com:office:smarttags" w:element="metricconverter">
        <w:smartTagPr>
          <w:attr w:name="ProductID" w:val="2020 г"/>
        </w:smartTagPr>
        <w:r w:rsidRPr="00ED256D">
          <w:rPr>
            <w:sz w:val="28"/>
            <w:szCs w:val="28"/>
          </w:rPr>
          <w:t>2020 г</w:t>
        </w:r>
      </w:smartTag>
      <w:r w:rsidRPr="00ED256D">
        <w:rPr>
          <w:sz w:val="28"/>
          <w:szCs w:val="28"/>
        </w:rPr>
        <w:t xml:space="preserve">. на базе ускоренного роста ВВП на уровне 10 – 12% в год и превышение среднеевропейского (ЕС – 15) показателя ВВП на душу населения. Но достичь такой цели можно только при условии переориентации значительной части внутреннего спроса с растущего импорта на продукцию отечественного перерабатывающего сектора, ликвидации барьеров на пути развития не </w:t>
      </w:r>
      <w:r w:rsidRPr="00E0325D">
        <w:rPr>
          <w:sz w:val="28"/>
          <w:szCs w:val="28"/>
        </w:rPr>
        <w:t>сырьевого бизнеса.</w:t>
      </w:r>
      <w:r w:rsidR="00C3487F" w:rsidRPr="00E0325D">
        <w:rPr>
          <w:sz w:val="28"/>
          <w:szCs w:val="28"/>
        </w:rPr>
        <w:t xml:space="preserve"> Для этого экономическую политику государства необходимо концентрировать на следующих направлениях, которые объединены в «Программе «Деловой России» 5+5»,содержащей пять основных направлений деятельности и пять первоочередных блоков мер.</w:t>
      </w:r>
    </w:p>
    <w:p w:rsidR="00C3487F" w:rsidRPr="00E0325D" w:rsidRDefault="00B3720A" w:rsidP="00B3720A">
      <w:pPr>
        <w:spacing w:line="360" w:lineRule="auto"/>
        <w:rPr>
          <w:i/>
          <w:sz w:val="28"/>
          <w:szCs w:val="28"/>
        </w:rPr>
      </w:pPr>
      <w:r>
        <w:rPr>
          <w:sz w:val="28"/>
          <w:szCs w:val="28"/>
        </w:rPr>
        <w:t>1.</w:t>
      </w:r>
      <w:r w:rsidR="00C3487F" w:rsidRPr="00E0325D">
        <w:rPr>
          <w:sz w:val="28"/>
          <w:szCs w:val="28"/>
        </w:rPr>
        <w:t>Построение эффективной социальной рыночной модели. Эффективность социальной рыночной модели базируется на трех составляющих:</w:t>
      </w:r>
    </w:p>
    <w:p w:rsidR="00C3487F" w:rsidRPr="00E0325D" w:rsidRDefault="000C3F88" w:rsidP="00B3720A">
      <w:pPr>
        <w:spacing w:line="360" w:lineRule="auto"/>
        <w:rPr>
          <w:i/>
          <w:sz w:val="28"/>
          <w:szCs w:val="28"/>
        </w:rPr>
      </w:pPr>
      <w:r w:rsidRPr="00E0325D">
        <w:rPr>
          <w:sz w:val="28"/>
          <w:szCs w:val="28"/>
        </w:rPr>
        <w:t>м</w:t>
      </w:r>
      <w:r w:rsidR="00C3487F" w:rsidRPr="00E0325D">
        <w:rPr>
          <w:sz w:val="28"/>
          <w:szCs w:val="28"/>
        </w:rPr>
        <w:t>ассовом конкурентном рынке, бизнесе, который принимает на себя большую часть социальной нагрузки в обществе; создавая рабочие места, он обеспечивает материальное благосостояние работников; выплачивая налоги, он наполняет через бюджет государственную социальную систему, цель, которой – обеспечить достойный уровень жизни для тех, кто не в состоянии это сделать сам;</w:t>
      </w:r>
    </w:p>
    <w:p w:rsidR="00C3487F" w:rsidRPr="00E0325D" w:rsidRDefault="000C3F88" w:rsidP="00B3720A">
      <w:pPr>
        <w:spacing w:line="360" w:lineRule="auto"/>
        <w:rPr>
          <w:i/>
          <w:sz w:val="28"/>
          <w:szCs w:val="28"/>
        </w:rPr>
      </w:pPr>
      <w:r w:rsidRPr="00E0325D">
        <w:rPr>
          <w:sz w:val="28"/>
          <w:szCs w:val="28"/>
        </w:rPr>
        <w:t>социальных институтах в число которых входят системы государственно-частного пенсионного обеспечения, общего и профессионального образования, социального и медицинского страхования, независимых профсоюзов и др.;</w:t>
      </w:r>
    </w:p>
    <w:p w:rsidR="000C3F88" w:rsidRPr="00E0325D" w:rsidRDefault="000C3F88" w:rsidP="00B3720A">
      <w:pPr>
        <w:spacing w:line="360" w:lineRule="auto"/>
        <w:rPr>
          <w:i/>
          <w:sz w:val="28"/>
          <w:szCs w:val="28"/>
        </w:rPr>
      </w:pPr>
      <w:r w:rsidRPr="00E0325D">
        <w:rPr>
          <w:sz w:val="28"/>
          <w:szCs w:val="28"/>
        </w:rPr>
        <w:t>институте благотворительности.</w:t>
      </w:r>
    </w:p>
    <w:p w:rsidR="00095F00" w:rsidRPr="00E0325D" w:rsidRDefault="00095F00" w:rsidP="00E0325D">
      <w:pPr>
        <w:spacing w:line="360" w:lineRule="auto"/>
        <w:ind w:firstLine="540"/>
        <w:jc w:val="both"/>
        <w:rPr>
          <w:sz w:val="28"/>
          <w:szCs w:val="28"/>
        </w:rPr>
      </w:pPr>
      <w:r w:rsidRPr="00E0325D">
        <w:rPr>
          <w:sz w:val="28"/>
          <w:szCs w:val="28"/>
        </w:rPr>
        <w:t>В России большую часть рабочих мест по-прежнему создают государство и сверхкрупный бизнес, рыночные институты ещё не достаточно развиты.</w:t>
      </w:r>
    </w:p>
    <w:p w:rsidR="00095F00" w:rsidRPr="00E0325D" w:rsidRDefault="00095F00" w:rsidP="00E0325D">
      <w:pPr>
        <w:spacing w:line="360" w:lineRule="auto"/>
        <w:jc w:val="both"/>
        <w:rPr>
          <w:sz w:val="28"/>
          <w:szCs w:val="28"/>
        </w:rPr>
      </w:pPr>
      <w:r w:rsidRPr="00E0325D">
        <w:rPr>
          <w:sz w:val="28"/>
          <w:szCs w:val="28"/>
        </w:rPr>
        <w:t>Развитие рыночной социальной системы является сложной стратегической задачей, но первоочередными мерами на пути её реализации могли бы стать:</w:t>
      </w:r>
    </w:p>
    <w:p w:rsidR="00095F00" w:rsidRPr="00E0325D" w:rsidRDefault="00095F00" w:rsidP="00E0325D">
      <w:pPr>
        <w:numPr>
          <w:ilvl w:val="0"/>
          <w:numId w:val="2"/>
        </w:numPr>
        <w:spacing w:line="360" w:lineRule="auto"/>
        <w:jc w:val="both"/>
        <w:rPr>
          <w:sz w:val="28"/>
          <w:szCs w:val="28"/>
        </w:rPr>
      </w:pPr>
      <w:r w:rsidRPr="00E0325D">
        <w:rPr>
          <w:sz w:val="28"/>
          <w:szCs w:val="28"/>
        </w:rPr>
        <w:t>дальнейшая реализация и совершенствование национальных проектов, постепенная реструктуризация их отдельных направлений в форму государственно-частных фондов целевого капитала под управлением независимого общественного совета и профессиональной управляющей компании;</w:t>
      </w:r>
    </w:p>
    <w:p w:rsidR="00095F00" w:rsidRPr="00E0325D" w:rsidRDefault="00095F00" w:rsidP="00E0325D">
      <w:pPr>
        <w:numPr>
          <w:ilvl w:val="0"/>
          <w:numId w:val="2"/>
        </w:numPr>
        <w:spacing w:line="360" w:lineRule="auto"/>
        <w:jc w:val="both"/>
        <w:rPr>
          <w:sz w:val="28"/>
          <w:szCs w:val="28"/>
        </w:rPr>
      </w:pPr>
      <w:r w:rsidRPr="00E0325D">
        <w:rPr>
          <w:sz w:val="28"/>
          <w:szCs w:val="28"/>
        </w:rPr>
        <w:t>разработка и принятие мер по развитию начального и среднего профессионально-технического образования,</w:t>
      </w:r>
      <w:r w:rsidR="00C64016" w:rsidRPr="00E0325D">
        <w:rPr>
          <w:sz w:val="28"/>
          <w:szCs w:val="28"/>
        </w:rPr>
        <w:t xml:space="preserve"> включая разрешение вычета из налогооблагаемой базы налога на прибыль 50% стоимости затрат компании (но не более 10% от прибыли до уплаты налогов) на обучение специалистов в лицензированных учебных заведениях;</w:t>
      </w:r>
    </w:p>
    <w:p w:rsidR="00C64016" w:rsidRPr="00E0325D" w:rsidRDefault="00C64016" w:rsidP="00E0325D">
      <w:pPr>
        <w:numPr>
          <w:ilvl w:val="0"/>
          <w:numId w:val="2"/>
        </w:numPr>
        <w:spacing w:line="360" w:lineRule="auto"/>
        <w:jc w:val="both"/>
        <w:rPr>
          <w:sz w:val="28"/>
          <w:szCs w:val="28"/>
        </w:rPr>
      </w:pPr>
      <w:r w:rsidRPr="00E0325D">
        <w:rPr>
          <w:sz w:val="28"/>
          <w:szCs w:val="28"/>
        </w:rPr>
        <w:t>возвращение от налоговой (за счет ЕСН) к страховым формам пополнения Пенсионного фонда и фондов социального страхования, одновременное введение государственных пособий по возрасту и полной или частичной нетрудоспособности для обеспечения за счет бюджета достойных условий жизни для неработающего населения;</w:t>
      </w:r>
    </w:p>
    <w:p w:rsidR="00C64016" w:rsidRPr="00E0325D" w:rsidRDefault="00C64016" w:rsidP="00E0325D">
      <w:pPr>
        <w:numPr>
          <w:ilvl w:val="0"/>
          <w:numId w:val="2"/>
        </w:numPr>
        <w:spacing w:line="360" w:lineRule="auto"/>
        <w:jc w:val="both"/>
        <w:rPr>
          <w:sz w:val="28"/>
          <w:szCs w:val="28"/>
        </w:rPr>
      </w:pPr>
      <w:r w:rsidRPr="00E0325D">
        <w:rPr>
          <w:sz w:val="28"/>
          <w:szCs w:val="28"/>
        </w:rPr>
        <w:t>изменение порядка размещения активов государственного Пенсионного фонда: расширение списка ценных бумаг и разрешение вкладывать активы ПФР в ценные бумаги ГФИР и акции российских компаний, формирование наблюдательного совета ПФР с участием представителей общественных организаций, проведение тендера с целью выбора управляющей компании для управления активами ПФР;</w:t>
      </w:r>
    </w:p>
    <w:p w:rsidR="00C64016" w:rsidRPr="00E0325D" w:rsidRDefault="00C64016" w:rsidP="00E0325D">
      <w:pPr>
        <w:numPr>
          <w:ilvl w:val="0"/>
          <w:numId w:val="2"/>
        </w:numPr>
        <w:spacing w:line="360" w:lineRule="auto"/>
        <w:jc w:val="both"/>
        <w:rPr>
          <w:sz w:val="28"/>
          <w:szCs w:val="28"/>
        </w:rPr>
      </w:pPr>
      <w:r w:rsidRPr="00E0325D">
        <w:rPr>
          <w:sz w:val="28"/>
          <w:szCs w:val="28"/>
        </w:rPr>
        <w:t>увеличение ресурсной базы и повышение финансовой устойчивости негосударственных пенсионных фондов, развитие альтернативных механизмов пенсионных накоплений, в том числе с использованием корпоративных схем;</w:t>
      </w:r>
    </w:p>
    <w:p w:rsidR="00C64016" w:rsidRPr="00E0325D" w:rsidRDefault="00C64016" w:rsidP="00E0325D">
      <w:pPr>
        <w:numPr>
          <w:ilvl w:val="0"/>
          <w:numId w:val="2"/>
        </w:numPr>
        <w:spacing w:line="360" w:lineRule="auto"/>
        <w:jc w:val="both"/>
        <w:rPr>
          <w:sz w:val="28"/>
          <w:szCs w:val="28"/>
        </w:rPr>
      </w:pPr>
      <w:r w:rsidRPr="00E0325D">
        <w:rPr>
          <w:sz w:val="28"/>
          <w:szCs w:val="28"/>
        </w:rPr>
        <w:t>постепенное повышение пенсионного возраста;</w:t>
      </w:r>
    </w:p>
    <w:p w:rsidR="00C64016" w:rsidRPr="00E0325D" w:rsidRDefault="00C64016" w:rsidP="00E0325D">
      <w:pPr>
        <w:numPr>
          <w:ilvl w:val="0"/>
          <w:numId w:val="2"/>
        </w:numPr>
        <w:spacing w:line="360" w:lineRule="auto"/>
        <w:jc w:val="both"/>
        <w:rPr>
          <w:sz w:val="28"/>
          <w:szCs w:val="28"/>
        </w:rPr>
      </w:pPr>
      <w:r w:rsidRPr="00E0325D">
        <w:rPr>
          <w:sz w:val="28"/>
          <w:szCs w:val="28"/>
        </w:rPr>
        <w:t>завершение монетизации льгот, в том числе в рамках Федеральной программы дополнительного лекарственного обеспечения льготных категорий граждан (ДЛО);</w:t>
      </w:r>
    </w:p>
    <w:p w:rsidR="00C64016" w:rsidRPr="00E0325D" w:rsidRDefault="00C64016" w:rsidP="00E0325D">
      <w:pPr>
        <w:numPr>
          <w:ilvl w:val="0"/>
          <w:numId w:val="2"/>
        </w:numPr>
        <w:spacing w:line="360" w:lineRule="auto"/>
        <w:jc w:val="both"/>
        <w:rPr>
          <w:sz w:val="28"/>
          <w:szCs w:val="28"/>
        </w:rPr>
      </w:pPr>
      <w:r w:rsidRPr="00E0325D">
        <w:rPr>
          <w:sz w:val="28"/>
          <w:szCs w:val="28"/>
        </w:rPr>
        <w:t>постепенное доведение минимальной зарплаты ло уровня прожиточного минимума, полная передача права устанавливать минимальный размер заработных плат в регионах трехсторонним комиссиям (государство – профсоюзы – работодатель);</w:t>
      </w:r>
    </w:p>
    <w:p w:rsidR="00C64016" w:rsidRPr="00E0325D" w:rsidRDefault="00C64016" w:rsidP="00E0325D">
      <w:pPr>
        <w:numPr>
          <w:ilvl w:val="0"/>
          <w:numId w:val="2"/>
        </w:numPr>
        <w:spacing w:line="360" w:lineRule="auto"/>
        <w:jc w:val="both"/>
        <w:rPr>
          <w:sz w:val="28"/>
          <w:szCs w:val="28"/>
        </w:rPr>
      </w:pPr>
      <w:r w:rsidRPr="00E0325D">
        <w:rPr>
          <w:sz w:val="28"/>
          <w:szCs w:val="28"/>
        </w:rPr>
        <w:t>справедливое, эффективное и неинфляционное использование свердоходов от природной ренты в интересах всех граждан и национальной экономики, включая доходы от размещения средств Фонда национального благосостояния;</w:t>
      </w:r>
    </w:p>
    <w:p w:rsidR="00C64016" w:rsidRPr="00E0325D" w:rsidRDefault="00C64016" w:rsidP="00E0325D">
      <w:pPr>
        <w:numPr>
          <w:ilvl w:val="0"/>
          <w:numId w:val="2"/>
        </w:numPr>
        <w:spacing w:line="360" w:lineRule="auto"/>
        <w:jc w:val="both"/>
        <w:rPr>
          <w:sz w:val="28"/>
          <w:szCs w:val="28"/>
        </w:rPr>
      </w:pPr>
      <w:r w:rsidRPr="00E0325D">
        <w:rPr>
          <w:sz w:val="28"/>
          <w:szCs w:val="28"/>
        </w:rPr>
        <w:t>налоговое поощрение благотворительной деятельности, принятие закона «О благотворительности».</w:t>
      </w:r>
    </w:p>
    <w:p w:rsidR="00955A56" w:rsidRPr="00E0325D" w:rsidRDefault="00B3720A" w:rsidP="00B3720A">
      <w:pPr>
        <w:spacing w:line="360" w:lineRule="auto"/>
        <w:jc w:val="both"/>
        <w:rPr>
          <w:i/>
          <w:sz w:val="28"/>
          <w:szCs w:val="28"/>
        </w:rPr>
      </w:pPr>
      <w:r>
        <w:rPr>
          <w:sz w:val="28"/>
          <w:szCs w:val="28"/>
        </w:rPr>
        <w:t xml:space="preserve">2. </w:t>
      </w:r>
      <w:r w:rsidR="00955A56" w:rsidRPr="00E0325D">
        <w:rPr>
          <w:sz w:val="28"/>
          <w:szCs w:val="28"/>
        </w:rPr>
        <w:t>Развитие массового конкурентного рынка.</w:t>
      </w:r>
      <w:r w:rsidR="00955A56" w:rsidRPr="00E0325D">
        <w:rPr>
          <w:b/>
          <w:i/>
          <w:sz w:val="28"/>
          <w:szCs w:val="28"/>
        </w:rPr>
        <w:t xml:space="preserve"> </w:t>
      </w:r>
      <w:r w:rsidR="00A76848" w:rsidRPr="00E0325D">
        <w:rPr>
          <w:sz w:val="28"/>
          <w:szCs w:val="28"/>
        </w:rPr>
        <w:t xml:space="preserve">Основными источниками налогов, инвестиций и экономического роста в российской экономике остаются два десятка крупных компаний, хотя по законам рынка экономика должна развиваться на базе частной предпринимательской инициативе миллионы людей, в условии конкуренции сотен тысяч малых. Средних и крупных компаний. Это во много определят потенциал роста экономики, возможности решения социальных проблем и развитие гражданского общества, а также будущую стабильность демократии и гарантии суверенитета страны. </w:t>
      </w:r>
    </w:p>
    <w:p w:rsidR="00A76848" w:rsidRPr="00E0325D" w:rsidRDefault="00A76848" w:rsidP="00E0325D">
      <w:pPr>
        <w:spacing w:line="360" w:lineRule="auto"/>
        <w:ind w:left="59" w:firstLine="481"/>
        <w:jc w:val="both"/>
        <w:rPr>
          <w:sz w:val="28"/>
          <w:szCs w:val="28"/>
        </w:rPr>
      </w:pPr>
      <w:r w:rsidRPr="00E0325D">
        <w:rPr>
          <w:sz w:val="28"/>
          <w:szCs w:val="28"/>
        </w:rPr>
        <w:t>Учитывая массовый характер субъектов такой политики, к ним невозможно применить выборочный подх</w:t>
      </w:r>
      <w:r w:rsidR="00FC4D36" w:rsidRPr="00E0325D">
        <w:rPr>
          <w:sz w:val="28"/>
          <w:szCs w:val="28"/>
        </w:rPr>
        <w:t>од, как в случае сверх</w:t>
      </w:r>
      <w:r w:rsidRPr="00E0325D">
        <w:rPr>
          <w:sz w:val="28"/>
          <w:szCs w:val="28"/>
        </w:rPr>
        <w:t>крупных компаний</w:t>
      </w:r>
      <w:r w:rsidR="00FC4D36" w:rsidRPr="00E0325D">
        <w:rPr>
          <w:sz w:val="28"/>
          <w:szCs w:val="28"/>
        </w:rPr>
        <w:t>. Здесь требуется комплексная система мер общеэкономического характера. Прежде всего необходимо устранить барьеры стоящие на пути развития бизнеса в России.</w:t>
      </w:r>
    </w:p>
    <w:p w:rsidR="00790DAE" w:rsidRPr="00E0325D" w:rsidRDefault="00790DAE" w:rsidP="00E0325D">
      <w:pPr>
        <w:numPr>
          <w:ilvl w:val="0"/>
          <w:numId w:val="3"/>
        </w:numPr>
        <w:spacing w:line="360" w:lineRule="auto"/>
        <w:jc w:val="both"/>
        <w:rPr>
          <w:sz w:val="28"/>
          <w:szCs w:val="28"/>
        </w:rPr>
      </w:pPr>
      <w:r w:rsidRPr="00E0325D">
        <w:rPr>
          <w:sz w:val="28"/>
          <w:szCs w:val="28"/>
        </w:rPr>
        <w:t xml:space="preserve">Создание благоприятных условий для ведения бизнеса посредством осуществления демополизации экономики, обеспечение свободы конкуренции, защиты прав собственности, становление справедливой судебной системы и </w:t>
      </w:r>
      <w:r w:rsidR="00C65D99" w:rsidRPr="00E0325D">
        <w:rPr>
          <w:sz w:val="28"/>
          <w:szCs w:val="28"/>
        </w:rPr>
        <w:t>реализации</w:t>
      </w:r>
      <w:r w:rsidRPr="00E0325D">
        <w:rPr>
          <w:sz w:val="28"/>
          <w:szCs w:val="28"/>
        </w:rPr>
        <w:t xml:space="preserve"> следующих первоочередных мер:</w:t>
      </w:r>
    </w:p>
    <w:p w:rsidR="00543CCD" w:rsidRPr="00DC76D4" w:rsidRDefault="00543CCD" w:rsidP="00E0325D">
      <w:pPr>
        <w:numPr>
          <w:ilvl w:val="1"/>
          <w:numId w:val="3"/>
        </w:numPr>
        <w:spacing w:line="360" w:lineRule="auto"/>
        <w:jc w:val="both"/>
        <w:rPr>
          <w:sz w:val="28"/>
          <w:szCs w:val="28"/>
        </w:rPr>
      </w:pPr>
      <w:r w:rsidRPr="00E0325D">
        <w:rPr>
          <w:sz w:val="28"/>
          <w:szCs w:val="28"/>
        </w:rPr>
        <w:t>снижение налоговой нагрузки до уровня 30 – 35%</w:t>
      </w:r>
      <w:r w:rsidR="009D2754" w:rsidRPr="00E0325D">
        <w:rPr>
          <w:sz w:val="28"/>
          <w:szCs w:val="28"/>
        </w:rPr>
        <w:t xml:space="preserve"> </w:t>
      </w:r>
      <w:r w:rsidR="00C65D99" w:rsidRPr="00DC76D4">
        <w:rPr>
          <w:sz w:val="28"/>
          <w:szCs w:val="28"/>
        </w:rPr>
        <w:t>за счет перехода от зачетн</w:t>
      </w:r>
      <w:r w:rsidR="009D2754" w:rsidRPr="00DC76D4">
        <w:rPr>
          <w:sz w:val="28"/>
          <w:szCs w:val="28"/>
        </w:rPr>
        <w:t>ого к прямому способу начисления</w:t>
      </w:r>
      <w:r w:rsidR="00C65D99" w:rsidRPr="00DC76D4">
        <w:rPr>
          <w:sz w:val="28"/>
          <w:szCs w:val="28"/>
        </w:rPr>
        <w:t xml:space="preserve"> НДС по фактической добавленной стоимости, созданной компанией, снижение ставки этого налога с 18 до 12%, а также посредством снижения ставки единого социального налога с 26 до 12% с одновременной отменой регрессивной шкалы по его уплате – льготы для богатых; снижение на 50% налога на прибыль, реинвестированную в развитии производства, в том числе в покупку иностранных технологий</w:t>
      </w:r>
      <w:r w:rsidRPr="00DC76D4">
        <w:rPr>
          <w:sz w:val="28"/>
          <w:szCs w:val="28"/>
        </w:rPr>
        <w:t xml:space="preserve">; </w:t>
      </w:r>
    </w:p>
    <w:p w:rsidR="00543CCD" w:rsidRPr="00E0325D" w:rsidRDefault="00543CCD" w:rsidP="00E0325D">
      <w:pPr>
        <w:numPr>
          <w:ilvl w:val="1"/>
          <w:numId w:val="3"/>
        </w:numPr>
        <w:spacing w:line="360" w:lineRule="auto"/>
        <w:jc w:val="both"/>
        <w:rPr>
          <w:sz w:val="28"/>
          <w:szCs w:val="28"/>
        </w:rPr>
      </w:pPr>
      <w:r w:rsidRPr="00DC76D4">
        <w:rPr>
          <w:sz w:val="28"/>
          <w:szCs w:val="28"/>
        </w:rPr>
        <w:t>модернизация системы налогового администрирования: переход от ежеквартальной к ежегодной системе бухгалтерской отчетности; отмена налогового учета и кардинальное упрощение налоговой отчетности; осуществление всех проверок более одной, включая встречные и камеральные, только по решению суда. Переход на новую</w:t>
      </w:r>
      <w:r w:rsidRPr="00E0325D">
        <w:rPr>
          <w:sz w:val="28"/>
          <w:szCs w:val="28"/>
        </w:rPr>
        <w:t xml:space="preserve"> систему бухгалтерской отчетности, соответствующую международным стандартам.</w:t>
      </w:r>
    </w:p>
    <w:p w:rsidR="00C65D99" w:rsidRPr="00E0325D" w:rsidRDefault="00C65D99" w:rsidP="00E0325D">
      <w:pPr>
        <w:numPr>
          <w:ilvl w:val="0"/>
          <w:numId w:val="3"/>
        </w:numPr>
        <w:spacing w:line="360" w:lineRule="auto"/>
        <w:jc w:val="both"/>
        <w:rPr>
          <w:sz w:val="28"/>
          <w:szCs w:val="28"/>
        </w:rPr>
      </w:pPr>
      <w:r w:rsidRPr="00E0325D">
        <w:rPr>
          <w:sz w:val="28"/>
          <w:szCs w:val="28"/>
        </w:rPr>
        <w:t xml:space="preserve">Снижение административной нагрузки на бизнес со стороны как налоговых, так и других административных </w:t>
      </w:r>
      <w:r w:rsidR="005E7A82" w:rsidRPr="00E0325D">
        <w:rPr>
          <w:sz w:val="28"/>
          <w:szCs w:val="28"/>
        </w:rPr>
        <w:t>органов. В качестве первого шага предлагается ввести систему обязательного заявительного учета  прокуратуре РФ всех проверок коммерческих и некоммерческих организаций, а также физических лиц любыми, кроме правоохранительных, государственными  органами; предоставление права отказа от проведения проверки при отсутствии такой регистрации.</w:t>
      </w:r>
    </w:p>
    <w:p w:rsidR="005E7A82" w:rsidRPr="00E0325D" w:rsidRDefault="005E7A82" w:rsidP="00E0325D">
      <w:pPr>
        <w:numPr>
          <w:ilvl w:val="0"/>
          <w:numId w:val="3"/>
        </w:numPr>
        <w:spacing w:line="360" w:lineRule="auto"/>
        <w:jc w:val="both"/>
        <w:rPr>
          <w:sz w:val="28"/>
          <w:szCs w:val="28"/>
        </w:rPr>
      </w:pPr>
      <w:r w:rsidRPr="00E0325D">
        <w:rPr>
          <w:sz w:val="28"/>
          <w:szCs w:val="28"/>
        </w:rPr>
        <w:t>Помощь бизнесу в обеспечении доступными инвестиционными ресурсами и оборонным капиталом через реализацию следующих первоочередных мер:</w:t>
      </w:r>
    </w:p>
    <w:p w:rsidR="005E7A82" w:rsidRPr="00E0325D" w:rsidRDefault="00E544D2" w:rsidP="00E0325D">
      <w:pPr>
        <w:numPr>
          <w:ilvl w:val="1"/>
          <w:numId w:val="3"/>
        </w:numPr>
        <w:spacing w:line="360" w:lineRule="auto"/>
        <w:jc w:val="both"/>
        <w:rPr>
          <w:sz w:val="28"/>
          <w:szCs w:val="28"/>
        </w:rPr>
      </w:pPr>
      <w:r w:rsidRPr="00E0325D">
        <w:rPr>
          <w:sz w:val="28"/>
          <w:szCs w:val="28"/>
        </w:rPr>
        <w:t>п</w:t>
      </w:r>
      <w:r w:rsidR="005800C5" w:rsidRPr="00E0325D">
        <w:rPr>
          <w:sz w:val="28"/>
          <w:szCs w:val="28"/>
        </w:rPr>
        <w:t>ридание Центральному банку в законодательном порядке функции финансового  содействия экономическому росту; стимулирование кредитной активности банков посредством максимального развития системы рефинансирования; установление в качестве временной меры ставки рефинансирования Центрального банка на уровне ниже инфляции; признание объема выданных им кредитов в системе рефинансирования одним из главных показателей работы ЦБ; значительное упрощение к банкам – получателям кредитов в системе рефинансирования; расширение списков активов, принимаемых в качестве обеспечения по кредитам;</w:t>
      </w:r>
    </w:p>
    <w:p w:rsidR="005800C5" w:rsidRPr="00E0325D" w:rsidRDefault="00E544D2" w:rsidP="00E0325D">
      <w:pPr>
        <w:numPr>
          <w:ilvl w:val="1"/>
          <w:numId w:val="3"/>
        </w:numPr>
        <w:spacing w:line="360" w:lineRule="auto"/>
        <w:jc w:val="both"/>
        <w:rPr>
          <w:sz w:val="28"/>
          <w:szCs w:val="28"/>
        </w:rPr>
      </w:pPr>
      <w:r w:rsidRPr="00E0325D">
        <w:rPr>
          <w:sz w:val="28"/>
          <w:szCs w:val="28"/>
        </w:rPr>
        <w:t>с</w:t>
      </w:r>
      <w:r w:rsidR="005800C5" w:rsidRPr="00E0325D">
        <w:rPr>
          <w:sz w:val="28"/>
          <w:szCs w:val="28"/>
        </w:rPr>
        <w:t xml:space="preserve">оздание пулов взаимного гарантирования, </w:t>
      </w:r>
      <w:r w:rsidRPr="00E0325D">
        <w:rPr>
          <w:sz w:val="28"/>
          <w:szCs w:val="28"/>
        </w:rPr>
        <w:t>когда</w:t>
      </w:r>
      <w:r w:rsidR="005800C5" w:rsidRPr="00E0325D">
        <w:rPr>
          <w:sz w:val="28"/>
          <w:szCs w:val="28"/>
        </w:rPr>
        <w:t xml:space="preserve"> </w:t>
      </w:r>
      <w:r w:rsidRPr="00E0325D">
        <w:rPr>
          <w:sz w:val="28"/>
          <w:szCs w:val="28"/>
        </w:rPr>
        <w:t>ЦБ</w:t>
      </w:r>
      <w:r w:rsidR="005800C5" w:rsidRPr="00E0325D">
        <w:rPr>
          <w:sz w:val="28"/>
          <w:szCs w:val="28"/>
        </w:rPr>
        <w:t xml:space="preserve"> принимает на себя обязательства предоставлять любому из их участников кредит под зало</w:t>
      </w:r>
      <w:r w:rsidRPr="00E0325D">
        <w:rPr>
          <w:sz w:val="28"/>
          <w:szCs w:val="28"/>
        </w:rPr>
        <w:t>г</w:t>
      </w:r>
      <w:r w:rsidR="005800C5" w:rsidRPr="00E0325D">
        <w:rPr>
          <w:sz w:val="28"/>
          <w:szCs w:val="28"/>
        </w:rPr>
        <w:t xml:space="preserve"> активов из сформированного пулом списка, причем его участники берут на себя консолидированное обязательство обратной покупки залога у ЦБ в случае не погашения кредита участником-заёмщиком;</w:t>
      </w:r>
    </w:p>
    <w:p w:rsidR="005800C5" w:rsidRPr="00E0325D" w:rsidRDefault="00E544D2" w:rsidP="00E0325D">
      <w:pPr>
        <w:numPr>
          <w:ilvl w:val="1"/>
          <w:numId w:val="3"/>
        </w:numPr>
        <w:spacing w:line="360" w:lineRule="auto"/>
        <w:jc w:val="both"/>
        <w:rPr>
          <w:sz w:val="28"/>
          <w:szCs w:val="28"/>
        </w:rPr>
      </w:pPr>
      <w:r w:rsidRPr="00E0325D">
        <w:rPr>
          <w:sz w:val="28"/>
          <w:szCs w:val="28"/>
        </w:rPr>
        <w:t>д</w:t>
      </w:r>
      <w:r w:rsidR="005800C5" w:rsidRPr="00E0325D">
        <w:rPr>
          <w:sz w:val="28"/>
          <w:szCs w:val="28"/>
        </w:rPr>
        <w:t xml:space="preserve">альнейшие развитие ГФИР: Банка развития, федерального и региональных инвестиционных фондов, региональных гарантийных </w:t>
      </w:r>
      <w:r w:rsidRPr="00E0325D">
        <w:rPr>
          <w:sz w:val="28"/>
          <w:szCs w:val="28"/>
        </w:rPr>
        <w:t>агентств</w:t>
      </w:r>
      <w:r w:rsidR="005800C5" w:rsidRPr="00E0325D">
        <w:rPr>
          <w:sz w:val="28"/>
          <w:szCs w:val="28"/>
        </w:rPr>
        <w:t xml:space="preserve">, Российской венчурной компании и др.; </w:t>
      </w:r>
      <w:r w:rsidR="005C553C" w:rsidRPr="00E0325D">
        <w:rPr>
          <w:sz w:val="28"/>
          <w:szCs w:val="28"/>
        </w:rPr>
        <w:t xml:space="preserve">создание </w:t>
      </w:r>
      <w:r w:rsidRPr="00E0325D">
        <w:rPr>
          <w:sz w:val="28"/>
          <w:szCs w:val="28"/>
        </w:rPr>
        <w:t>агентства</w:t>
      </w:r>
      <w:r w:rsidR="005C553C" w:rsidRPr="00E0325D">
        <w:rPr>
          <w:sz w:val="28"/>
          <w:szCs w:val="28"/>
        </w:rPr>
        <w:t xml:space="preserve"> по предоставления государственных гарантий на часть стоимости оборудования, закупаемого российскими потребителями и лизинговыми компаниями;</w:t>
      </w:r>
    </w:p>
    <w:p w:rsidR="005C553C" w:rsidRPr="00E0325D" w:rsidRDefault="005C553C" w:rsidP="00E0325D">
      <w:pPr>
        <w:numPr>
          <w:ilvl w:val="1"/>
          <w:numId w:val="3"/>
        </w:numPr>
        <w:spacing w:line="360" w:lineRule="auto"/>
        <w:jc w:val="both"/>
        <w:rPr>
          <w:sz w:val="28"/>
          <w:szCs w:val="28"/>
        </w:rPr>
      </w:pPr>
      <w:r w:rsidRPr="00E0325D">
        <w:rPr>
          <w:sz w:val="28"/>
          <w:szCs w:val="28"/>
        </w:rPr>
        <w:t>Стимулирование развития фондового рынка</w:t>
      </w:r>
      <w:r w:rsidR="00E544D2" w:rsidRPr="00E0325D">
        <w:rPr>
          <w:sz w:val="28"/>
          <w:szCs w:val="28"/>
        </w:rPr>
        <w:t xml:space="preserve"> путем отмен налога на дивиденды</w:t>
      </w:r>
      <w:r w:rsidRPr="00E0325D">
        <w:rPr>
          <w:sz w:val="28"/>
          <w:szCs w:val="28"/>
        </w:rPr>
        <w:t xml:space="preserve"> на акции, купленные в ходе первичного размещения; расширение </w:t>
      </w:r>
      <w:r w:rsidR="00E544D2" w:rsidRPr="00E0325D">
        <w:rPr>
          <w:sz w:val="28"/>
          <w:szCs w:val="28"/>
        </w:rPr>
        <w:t>присутствия</w:t>
      </w:r>
      <w:r w:rsidRPr="00E0325D">
        <w:rPr>
          <w:sz w:val="28"/>
          <w:szCs w:val="28"/>
        </w:rPr>
        <w:t xml:space="preserve"> на фондовом рынке институциональных инвесторов (пенсионных фондов, страховых компаний); развитие инфраструктуры фондового рынка: создание центрального депозитария, консолидации профессиональных участников рынка; упорядочение системы</w:t>
      </w:r>
      <w:r w:rsidR="00E544D2" w:rsidRPr="00E0325D">
        <w:rPr>
          <w:sz w:val="28"/>
          <w:szCs w:val="28"/>
        </w:rPr>
        <w:t xml:space="preserve"> </w:t>
      </w:r>
      <w:r w:rsidRPr="00E0325D">
        <w:rPr>
          <w:sz w:val="28"/>
          <w:szCs w:val="28"/>
        </w:rPr>
        <w:t>регулирования фондового рынка на основе координации деятельности Банка России, Ф</w:t>
      </w:r>
      <w:r w:rsidR="00E544D2" w:rsidRPr="00E0325D">
        <w:rPr>
          <w:sz w:val="28"/>
          <w:szCs w:val="28"/>
        </w:rPr>
        <w:t>СФР</w:t>
      </w:r>
      <w:r w:rsidRPr="00E0325D">
        <w:rPr>
          <w:sz w:val="28"/>
          <w:szCs w:val="28"/>
        </w:rPr>
        <w:t>, ФССН, а также делегирование части надзорных функций авторитетной саморегулируемой организации; принятие законов «Об</w:t>
      </w:r>
      <w:r w:rsidR="00E544D2" w:rsidRPr="00E0325D">
        <w:rPr>
          <w:sz w:val="28"/>
          <w:szCs w:val="28"/>
        </w:rPr>
        <w:t xml:space="preserve"> </w:t>
      </w:r>
      <w:r w:rsidRPr="00E0325D">
        <w:rPr>
          <w:sz w:val="28"/>
          <w:szCs w:val="28"/>
        </w:rPr>
        <w:t>инсайдерской информации», «О</w:t>
      </w:r>
      <w:r w:rsidR="00E544D2" w:rsidRPr="00E0325D">
        <w:rPr>
          <w:sz w:val="28"/>
          <w:szCs w:val="28"/>
        </w:rPr>
        <w:t xml:space="preserve"> </w:t>
      </w:r>
      <w:r w:rsidRPr="00E0325D">
        <w:rPr>
          <w:sz w:val="28"/>
          <w:szCs w:val="28"/>
        </w:rPr>
        <w:t>секьюритизации активов», «О холдингах»;</w:t>
      </w:r>
    </w:p>
    <w:p w:rsidR="005C553C" w:rsidRPr="00E0325D" w:rsidRDefault="005C553C" w:rsidP="00E0325D">
      <w:pPr>
        <w:numPr>
          <w:ilvl w:val="1"/>
          <w:numId w:val="3"/>
        </w:numPr>
        <w:spacing w:line="360" w:lineRule="auto"/>
        <w:jc w:val="both"/>
        <w:rPr>
          <w:sz w:val="28"/>
          <w:szCs w:val="28"/>
        </w:rPr>
      </w:pPr>
      <w:r w:rsidRPr="00E0325D">
        <w:rPr>
          <w:sz w:val="28"/>
          <w:szCs w:val="28"/>
        </w:rPr>
        <w:t xml:space="preserve">Внесение поправок в налоговый кодекс </w:t>
      </w:r>
      <w:r w:rsidR="00E544D2" w:rsidRPr="00E0325D">
        <w:rPr>
          <w:sz w:val="28"/>
          <w:szCs w:val="28"/>
        </w:rPr>
        <w:t>РФ</w:t>
      </w:r>
      <w:r w:rsidRPr="00E0325D">
        <w:rPr>
          <w:sz w:val="28"/>
          <w:szCs w:val="28"/>
        </w:rPr>
        <w:t xml:space="preserve">, частично освобождающих от </w:t>
      </w:r>
      <w:r w:rsidR="00E544D2" w:rsidRPr="00E0325D">
        <w:rPr>
          <w:sz w:val="28"/>
          <w:szCs w:val="28"/>
        </w:rPr>
        <w:t>налогообложения</w:t>
      </w:r>
      <w:r w:rsidRPr="00E0325D">
        <w:rPr>
          <w:sz w:val="28"/>
          <w:szCs w:val="28"/>
        </w:rPr>
        <w:t xml:space="preserve"> доходы, </w:t>
      </w:r>
      <w:r w:rsidR="00E544D2" w:rsidRPr="00E0325D">
        <w:rPr>
          <w:sz w:val="28"/>
          <w:szCs w:val="28"/>
        </w:rPr>
        <w:t>направляемые</w:t>
      </w:r>
      <w:r w:rsidRPr="00E0325D">
        <w:rPr>
          <w:sz w:val="28"/>
          <w:szCs w:val="28"/>
        </w:rPr>
        <w:t xml:space="preserve"> в негосударственные пенсионные фонды </w:t>
      </w:r>
      <w:r w:rsidR="00E544D2" w:rsidRPr="00E0325D">
        <w:rPr>
          <w:sz w:val="28"/>
          <w:szCs w:val="28"/>
        </w:rPr>
        <w:t>(</w:t>
      </w:r>
      <w:r w:rsidRPr="00E0325D">
        <w:rPr>
          <w:sz w:val="28"/>
          <w:szCs w:val="28"/>
        </w:rPr>
        <w:t xml:space="preserve">с целью ускоренного развития НПФ как важнейших источников «длинных денег» в экономике).   </w:t>
      </w:r>
    </w:p>
    <w:p w:rsidR="00E544D2" w:rsidRPr="00E0325D" w:rsidRDefault="00E544D2" w:rsidP="00E0325D">
      <w:pPr>
        <w:numPr>
          <w:ilvl w:val="0"/>
          <w:numId w:val="3"/>
        </w:numPr>
        <w:spacing w:line="360" w:lineRule="auto"/>
        <w:jc w:val="both"/>
        <w:rPr>
          <w:sz w:val="28"/>
          <w:szCs w:val="28"/>
        </w:rPr>
      </w:pPr>
      <w:r w:rsidRPr="00E0325D">
        <w:rPr>
          <w:sz w:val="28"/>
          <w:szCs w:val="28"/>
        </w:rPr>
        <w:t>Защита национального производителя путем реализации новой таможенно-тарифной политики:</w:t>
      </w:r>
    </w:p>
    <w:p w:rsidR="00FC2965" w:rsidRPr="00E0325D" w:rsidRDefault="00FC2965" w:rsidP="00E0325D">
      <w:pPr>
        <w:numPr>
          <w:ilvl w:val="1"/>
          <w:numId w:val="3"/>
        </w:numPr>
        <w:spacing w:line="360" w:lineRule="auto"/>
        <w:jc w:val="both"/>
        <w:rPr>
          <w:sz w:val="28"/>
          <w:szCs w:val="28"/>
        </w:rPr>
      </w:pPr>
      <w:r w:rsidRPr="00E0325D">
        <w:rPr>
          <w:sz w:val="28"/>
          <w:szCs w:val="28"/>
        </w:rPr>
        <w:t>Упрощение системы импортных таможенных пошлин: введение пяти групп товаров с единой ставкой таможенного обложения внутри кждой группы, при этом пошлины должны возрастать по мередвижения по технологической цепочки( первые две группы беспошлинно): сырьё, лицензии, информационные товары и услуги; инвестиционные товары (оборудование, средства производства); продовольственное и промежуточное сырье; потребительские товары; предметы роскоши и подакционные товары;</w:t>
      </w:r>
    </w:p>
    <w:p w:rsidR="00FC2965" w:rsidRPr="00E0325D" w:rsidRDefault="00FC2965" w:rsidP="00FC2965">
      <w:pPr>
        <w:numPr>
          <w:ilvl w:val="1"/>
          <w:numId w:val="3"/>
        </w:numPr>
        <w:spacing w:line="360" w:lineRule="auto"/>
        <w:jc w:val="both"/>
        <w:rPr>
          <w:sz w:val="28"/>
          <w:szCs w:val="28"/>
        </w:rPr>
      </w:pPr>
      <w:r w:rsidRPr="00E0325D">
        <w:rPr>
          <w:sz w:val="28"/>
          <w:szCs w:val="28"/>
        </w:rPr>
        <w:t>С целью стимулирования переработки сырья установления экспортных пошлин на сырьевые товары и товары первого уровня переработки (круглый лес, металлы, основные виды минеральных удобрений) с использованием механизма, действующего для нефти и нефтепродуктов.</w:t>
      </w:r>
    </w:p>
    <w:p w:rsidR="00FC2965" w:rsidRPr="00E0325D" w:rsidRDefault="00B3720A" w:rsidP="00B3720A">
      <w:pPr>
        <w:spacing w:line="360" w:lineRule="auto"/>
        <w:jc w:val="both"/>
        <w:rPr>
          <w:b/>
          <w:i/>
          <w:sz w:val="28"/>
          <w:szCs w:val="28"/>
          <w:u w:val="single"/>
        </w:rPr>
      </w:pPr>
      <w:r>
        <w:rPr>
          <w:sz w:val="28"/>
          <w:szCs w:val="28"/>
        </w:rPr>
        <w:t>3.</w:t>
      </w:r>
      <w:r w:rsidR="00FC2965" w:rsidRPr="00E0325D">
        <w:rPr>
          <w:sz w:val="28"/>
          <w:szCs w:val="28"/>
        </w:rPr>
        <w:t>Инновационно-промышленная политика.</w:t>
      </w:r>
      <w:r>
        <w:rPr>
          <w:sz w:val="28"/>
          <w:szCs w:val="28"/>
        </w:rPr>
        <w:t xml:space="preserve"> </w:t>
      </w:r>
      <w:r w:rsidR="005754BA" w:rsidRPr="00E0325D">
        <w:rPr>
          <w:sz w:val="28"/>
          <w:szCs w:val="28"/>
        </w:rPr>
        <w:t>Она является составной частью государственной экономической политики и направлена на стимулирование развития отраслей, регионов и проектов, которые могут оказать кумулятивное воздействие на другие секторы экономики и обеспечить рост предложения отечественных товаров и услуг, диверсификацию экономики и быструю модернизацию основных фондов, решение социальных проблем. Таким образом, эта политика способствует капитализации сравнительных конкурентных преимуществ российского экономики.</w:t>
      </w:r>
    </w:p>
    <w:p w:rsidR="005754BA" w:rsidRPr="00E0325D" w:rsidRDefault="005754BA" w:rsidP="005754BA">
      <w:pPr>
        <w:spacing w:line="360" w:lineRule="auto"/>
        <w:ind w:firstLine="360"/>
        <w:jc w:val="both"/>
        <w:rPr>
          <w:sz w:val="28"/>
          <w:szCs w:val="28"/>
        </w:rPr>
      </w:pPr>
      <w:r w:rsidRPr="00E0325D">
        <w:rPr>
          <w:sz w:val="28"/>
          <w:szCs w:val="28"/>
        </w:rPr>
        <w:t xml:space="preserve">Для придания иновационно-промышленной политики системного характера нужно определить её </w:t>
      </w:r>
      <w:r w:rsidR="00D86911" w:rsidRPr="00E0325D">
        <w:rPr>
          <w:sz w:val="28"/>
          <w:szCs w:val="28"/>
        </w:rPr>
        <w:t>основные</w:t>
      </w:r>
      <w:r w:rsidRPr="00E0325D">
        <w:rPr>
          <w:sz w:val="28"/>
          <w:szCs w:val="28"/>
        </w:rPr>
        <w:t xml:space="preserve"> направления, в том числе с использованием методологии предвидения (Форсайт). Согласно большинству </w:t>
      </w:r>
      <w:r w:rsidR="00D86911" w:rsidRPr="00E0325D">
        <w:rPr>
          <w:sz w:val="28"/>
          <w:szCs w:val="28"/>
        </w:rPr>
        <w:t>предварительных</w:t>
      </w:r>
      <w:r w:rsidRPr="00E0325D">
        <w:rPr>
          <w:sz w:val="28"/>
          <w:szCs w:val="28"/>
        </w:rPr>
        <w:t xml:space="preserve"> оценок, в настоящие время «точка роста» в российской экономике следует в первую очередь выявлять в </w:t>
      </w:r>
      <w:r w:rsidR="00D86911" w:rsidRPr="00E0325D">
        <w:rPr>
          <w:sz w:val="28"/>
          <w:szCs w:val="28"/>
        </w:rPr>
        <w:t>следующих</w:t>
      </w:r>
      <w:r w:rsidRPr="00E0325D">
        <w:rPr>
          <w:sz w:val="28"/>
          <w:szCs w:val="28"/>
        </w:rPr>
        <w:t xml:space="preserve"> областях:</w:t>
      </w:r>
    </w:p>
    <w:p w:rsidR="00D86911" w:rsidRPr="00E0325D" w:rsidRDefault="00F05CE2" w:rsidP="0084511D">
      <w:pPr>
        <w:numPr>
          <w:ilvl w:val="1"/>
          <w:numId w:val="4"/>
        </w:numPr>
        <w:tabs>
          <w:tab w:val="clear" w:pos="1440"/>
          <w:tab w:val="num" w:pos="900"/>
        </w:tabs>
        <w:spacing w:line="360" w:lineRule="auto"/>
        <w:ind w:left="900"/>
        <w:jc w:val="both"/>
        <w:rPr>
          <w:sz w:val="28"/>
          <w:szCs w:val="28"/>
        </w:rPr>
      </w:pPr>
      <w:r w:rsidRPr="00E0325D">
        <w:rPr>
          <w:sz w:val="28"/>
          <w:szCs w:val="28"/>
        </w:rPr>
        <w:t>п</w:t>
      </w:r>
      <w:r w:rsidR="00D86911" w:rsidRPr="00E0325D">
        <w:rPr>
          <w:sz w:val="28"/>
          <w:szCs w:val="28"/>
        </w:rPr>
        <w:t xml:space="preserve">ереработка сырья </w:t>
      </w:r>
      <w:r w:rsidRPr="00E0325D">
        <w:rPr>
          <w:sz w:val="28"/>
          <w:szCs w:val="28"/>
        </w:rPr>
        <w:t>(нефте- и газохимия, глубокая лесопереработка);</w:t>
      </w:r>
    </w:p>
    <w:p w:rsidR="00F05CE2" w:rsidRPr="00E0325D" w:rsidRDefault="00F05CE2" w:rsidP="0084511D">
      <w:pPr>
        <w:numPr>
          <w:ilvl w:val="1"/>
          <w:numId w:val="4"/>
        </w:numPr>
        <w:tabs>
          <w:tab w:val="clear" w:pos="1440"/>
          <w:tab w:val="num" w:pos="900"/>
        </w:tabs>
        <w:spacing w:line="360" w:lineRule="auto"/>
        <w:ind w:left="900"/>
        <w:jc w:val="both"/>
        <w:rPr>
          <w:sz w:val="28"/>
          <w:szCs w:val="28"/>
        </w:rPr>
      </w:pPr>
      <w:r w:rsidRPr="00E0325D">
        <w:rPr>
          <w:sz w:val="28"/>
          <w:szCs w:val="28"/>
        </w:rPr>
        <w:t>наукоемкие отрасли</w:t>
      </w:r>
      <w:r w:rsidR="009D2754" w:rsidRPr="00E0325D">
        <w:rPr>
          <w:sz w:val="28"/>
          <w:szCs w:val="28"/>
        </w:rPr>
        <w:t xml:space="preserve"> и военно-промышленный комплекс</w:t>
      </w:r>
      <w:r w:rsidRPr="00E0325D">
        <w:rPr>
          <w:sz w:val="28"/>
          <w:szCs w:val="28"/>
        </w:rPr>
        <w:t>;</w:t>
      </w:r>
    </w:p>
    <w:p w:rsidR="00F05CE2" w:rsidRPr="00E0325D" w:rsidRDefault="00F05CE2" w:rsidP="0084511D">
      <w:pPr>
        <w:numPr>
          <w:ilvl w:val="1"/>
          <w:numId w:val="4"/>
        </w:numPr>
        <w:tabs>
          <w:tab w:val="clear" w:pos="1440"/>
          <w:tab w:val="num" w:pos="900"/>
        </w:tabs>
        <w:spacing w:line="360" w:lineRule="auto"/>
        <w:ind w:left="900"/>
        <w:jc w:val="both"/>
        <w:rPr>
          <w:sz w:val="28"/>
          <w:szCs w:val="28"/>
        </w:rPr>
      </w:pPr>
      <w:r w:rsidRPr="00E0325D">
        <w:rPr>
          <w:sz w:val="28"/>
          <w:szCs w:val="28"/>
        </w:rPr>
        <w:t>жилищное строительство и ЖКХ;</w:t>
      </w:r>
    </w:p>
    <w:p w:rsidR="00F05CE2" w:rsidRPr="00E0325D" w:rsidRDefault="00F05CE2" w:rsidP="0084511D">
      <w:pPr>
        <w:numPr>
          <w:ilvl w:val="1"/>
          <w:numId w:val="4"/>
        </w:numPr>
        <w:tabs>
          <w:tab w:val="clear" w:pos="1440"/>
          <w:tab w:val="num" w:pos="900"/>
        </w:tabs>
        <w:spacing w:line="360" w:lineRule="auto"/>
        <w:ind w:left="900"/>
        <w:jc w:val="both"/>
        <w:rPr>
          <w:sz w:val="28"/>
          <w:szCs w:val="28"/>
        </w:rPr>
      </w:pPr>
      <w:r w:rsidRPr="00E0325D">
        <w:rPr>
          <w:sz w:val="28"/>
          <w:szCs w:val="28"/>
        </w:rPr>
        <w:t>агропромышленный комплекс;</w:t>
      </w:r>
    </w:p>
    <w:p w:rsidR="00F05CE2" w:rsidRPr="00E0325D" w:rsidRDefault="00F05CE2" w:rsidP="0084511D">
      <w:pPr>
        <w:numPr>
          <w:ilvl w:val="1"/>
          <w:numId w:val="4"/>
        </w:numPr>
        <w:tabs>
          <w:tab w:val="clear" w:pos="1440"/>
          <w:tab w:val="num" w:pos="900"/>
        </w:tabs>
        <w:spacing w:line="360" w:lineRule="auto"/>
        <w:ind w:left="900"/>
        <w:jc w:val="both"/>
        <w:rPr>
          <w:sz w:val="28"/>
          <w:szCs w:val="28"/>
        </w:rPr>
      </w:pPr>
      <w:r w:rsidRPr="00E0325D">
        <w:rPr>
          <w:sz w:val="28"/>
          <w:szCs w:val="28"/>
        </w:rPr>
        <w:t>транзитное сообщение между Европой и Юго-Восточной Азией, которое будет способствовать не только получению дополнительных доходов, но и ускоренному развитию регионов Восточной Сибирь и Дальнего Востока.</w:t>
      </w:r>
    </w:p>
    <w:p w:rsidR="00053BE3" w:rsidRPr="00E0325D" w:rsidRDefault="00F05CE2" w:rsidP="00D55BB9">
      <w:pPr>
        <w:spacing w:line="360" w:lineRule="auto"/>
        <w:ind w:firstLine="540"/>
        <w:jc w:val="both"/>
        <w:rPr>
          <w:sz w:val="28"/>
          <w:szCs w:val="28"/>
        </w:rPr>
      </w:pPr>
      <w:r w:rsidRPr="00E0325D">
        <w:rPr>
          <w:sz w:val="28"/>
          <w:szCs w:val="28"/>
        </w:rPr>
        <w:t xml:space="preserve">Для расширения существующих и формирования новых территориально- производственных комплексов, стимулирования развития региональных и </w:t>
      </w:r>
      <w:r w:rsidR="00EB0140" w:rsidRPr="00E0325D">
        <w:rPr>
          <w:sz w:val="28"/>
          <w:szCs w:val="28"/>
        </w:rPr>
        <w:t xml:space="preserve">локальных </w:t>
      </w:r>
      <w:r w:rsidRPr="00E0325D">
        <w:rPr>
          <w:sz w:val="28"/>
          <w:szCs w:val="28"/>
        </w:rPr>
        <w:t xml:space="preserve">промышленных </w:t>
      </w:r>
      <w:r w:rsidR="00EB0140" w:rsidRPr="00E0325D">
        <w:rPr>
          <w:sz w:val="28"/>
          <w:szCs w:val="28"/>
        </w:rPr>
        <w:t>кластеров необходимо реализовать конкретные проекты в рамках инновационно-промышленной политики, использую инструменты софинансирования государством инвестиционных проектов через систему ГФИР и механизмы государственно-частного партнерства.</w:t>
      </w:r>
      <w:r w:rsidR="00053BE3" w:rsidRPr="00E0325D">
        <w:rPr>
          <w:sz w:val="28"/>
          <w:szCs w:val="28"/>
        </w:rPr>
        <w:t xml:space="preserve"> В этих целях необходимо: </w:t>
      </w:r>
    </w:p>
    <w:p w:rsidR="00F05CE2" w:rsidRPr="00E0325D" w:rsidRDefault="00053BE3" w:rsidP="0084511D">
      <w:pPr>
        <w:numPr>
          <w:ilvl w:val="0"/>
          <w:numId w:val="5"/>
        </w:numPr>
        <w:tabs>
          <w:tab w:val="clear" w:pos="4035"/>
          <w:tab w:val="num" w:pos="900"/>
        </w:tabs>
        <w:spacing w:line="360" w:lineRule="auto"/>
        <w:ind w:left="900"/>
        <w:jc w:val="both"/>
        <w:rPr>
          <w:sz w:val="28"/>
          <w:szCs w:val="28"/>
        </w:rPr>
      </w:pPr>
      <w:r w:rsidRPr="00E0325D">
        <w:rPr>
          <w:sz w:val="28"/>
          <w:szCs w:val="28"/>
        </w:rPr>
        <w:t>введение поощряющей стваки амортизации до 150% от стоимости приобретаемого оборудованияс применением норм ускоренной амортизации;</w:t>
      </w:r>
    </w:p>
    <w:p w:rsidR="00053BE3" w:rsidRPr="00E0325D" w:rsidRDefault="00053BE3" w:rsidP="0084511D">
      <w:pPr>
        <w:numPr>
          <w:ilvl w:val="0"/>
          <w:numId w:val="5"/>
        </w:numPr>
        <w:tabs>
          <w:tab w:val="clear" w:pos="4035"/>
          <w:tab w:val="num" w:pos="900"/>
        </w:tabs>
        <w:spacing w:line="360" w:lineRule="auto"/>
        <w:ind w:left="900"/>
        <w:jc w:val="both"/>
        <w:rPr>
          <w:sz w:val="28"/>
          <w:szCs w:val="28"/>
        </w:rPr>
      </w:pPr>
      <w:r w:rsidRPr="00E0325D">
        <w:rPr>
          <w:sz w:val="28"/>
          <w:szCs w:val="28"/>
        </w:rPr>
        <w:t>полое или частичное освобождение вновь создаваемых предприятий от уплаты отдельных видов налогов (налоговые каникулы и кредиты), установление гарантий от увеличения налогового бремени;</w:t>
      </w:r>
    </w:p>
    <w:p w:rsidR="00053BE3" w:rsidRPr="00E0325D" w:rsidRDefault="00053BE3" w:rsidP="0084511D">
      <w:pPr>
        <w:numPr>
          <w:ilvl w:val="0"/>
          <w:numId w:val="5"/>
        </w:numPr>
        <w:tabs>
          <w:tab w:val="clear" w:pos="4035"/>
          <w:tab w:val="num" w:pos="900"/>
        </w:tabs>
        <w:spacing w:line="360" w:lineRule="auto"/>
        <w:ind w:left="900"/>
        <w:jc w:val="both"/>
        <w:rPr>
          <w:sz w:val="28"/>
          <w:szCs w:val="28"/>
        </w:rPr>
      </w:pPr>
      <w:r w:rsidRPr="00E0325D">
        <w:rPr>
          <w:sz w:val="28"/>
          <w:szCs w:val="28"/>
        </w:rPr>
        <w:t>введение дополнительных льгот по налогу на имущество, на вновь приобретаемое оборудование.</w:t>
      </w:r>
    </w:p>
    <w:p w:rsidR="00053BE3" w:rsidRPr="00E0325D" w:rsidRDefault="00B3720A" w:rsidP="00B3720A">
      <w:pPr>
        <w:spacing w:line="360" w:lineRule="auto"/>
        <w:jc w:val="both"/>
        <w:rPr>
          <w:sz w:val="28"/>
          <w:szCs w:val="28"/>
        </w:rPr>
      </w:pPr>
      <w:r>
        <w:rPr>
          <w:sz w:val="28"/>
          <w:szCs w:val="28"/>
        </w:rPr>
        <w:t xml:space="preserve">4. </w:t>
      </w:r>
      <w:r w:rsidR="00053BE3" w:rsidRPr="00E0325D">
        <w:rPr>
          <w:sz w:val="28"/>
          <w:szCs w:val="28"/>
        </w:rPr>
        <w:t>Развитие инфраструктуры.</w:t>
      </w:r>
      <w:r>
        <w:rPr>
          <w:sz w:val="28"/>
          <w:szCs w:val="28"/>
        </w:rPr>
        <w:t xml:space="preserve"> </w:t>
      </w:r>
      <w:r w:rsidR="002D658F" w:rsidRPr="00E0325D">
        <w:rPr>
          <w:sz w:val="28"/>
          <w:szCs w:val="28"/>
        </w:rPr>
        <w:t>При реализации соответствующих программ необходимо учитывать высокие коррупционные риски и неэффективность сложившейся системы управления. Сегодня правительство признает необходимость осуществление масштабных инфраструктурных проектов. При этом главную роль должны играть механизмы государственно-частного партнерства.</w:t>
      </w:r>
    </w:p>
    <w:p w:rsidR="002D658F" w:rsidRPr="00E0325D" w:rsidRDefault="00B3720A" w:rsidP="00B3720A">
      <w:pPr>
        <w:spacing w:line="360" w:lineRule="auto"/>
        <w:jc w:val="both"/>
        <w:rPr>
          <w:sz w:val="28"/>
          <w:szCs w:val="28"/>
        </w:rPr>
      </w:pPr>
      <w:r>
        <w:rPr>
          <w:sz w:val="28"/>
          <w:szCs w:val="28"/>
        </w:rPr>
        <w:t xml:space="preserve">5. </w:t>
      </w:r>
      <w:r w:rsidR="002D658F" w:rsidRPr="00E0325D">
        <w:rPr>
          <w:sz w:val="28"/>
          <w:szCs w:val="28"/>
        </w:rPr>
        <w:t>Модернизация системы управления.</w:t>
      </w:r>
      <w:r w:rsidR="003832DD" w:rsidRPr="00E0325D">
        <w:rPr>
          <w:sz w:val="28"/>
          <w:szCs w:val="28"/>
        </w:rPr>
        <w:t xml:space="preserve"> </w:t>
      </w:r>
      <w:r w:rsidR="002D658F" w:rsidRPr="00E0325D">
        <w:rPr>
          <w:sz w:val="28"/>
          <w:szCs w:val="28"/>
        </w:rPr>
        <w:t>Государственные и частные инвестиции создают значительные риски коррупции и неэффективного использования средств, поэтому требуется внедрение новых современных некорумпированных методов управления. В мире созданы механизмы, основы</w:t>
      </w:r>
      <w:r w:rsidR="00D9345C" w:rsidRPr="00E0325D">
        <w:rPr>
          <w:sz w:val="28"/>
          <w:szCs w:val="28"/>
        </w:rPr>
        <w:t>вающиеся на методологии проект</w:t>
      </w:r>
      <w:r w:rsidR="002D658F" w:rsidRPr="00E0325D">
        <w:rPr>
          <w:sz w:val="28"/>
          <w:szCs w:val="28"/>
        </w:rPr>
        <w:t>ного уп</w:t>
      </w:r>
      <w:r w:rsidR="00D9345C" w:rsidRPr="00E0325D">
        <w:rPr>
          <w:sz w:val="28"/>
          <w:szCs w:val="28"/>
        </w:rPr>
        <w:t>равления, которые позволяют в значительной степени нейтрализовать коррупционные риски. При наличии соответствующей воли  со стороны  правительства они могут быть успешно применены и при реализации государственной экономической политики.</w:t>
      </w:r>
    </w:p>
    <w:p w:rsidR="00D9345C" w:rsidRPr="00E0325D" w:rsidRDefault="00DE4A39" w:rsidP="00D9345C">
      <w:pPr>
        <w:spacing w:line="360" w:lineRule="auto"/>
        <w:ind w:firstLine="540"/>
        <w:jc w:val="both"/>
        <w:rPr>
          <w:sz w:val="28"/>
          <w:szCs w:val="28"/>
        </w:rPr>
      </w:pPr>
      <w:r w:rsidRPr="00E0325D">
        <w:rPr>
          <w:sz w:val="28"/>
          <w:szCs w:val="28"/>
        </w:rPr>
        <w:t>Есть возможность, не разрушая старую систему, создавать центры нового управления, действующие на принципах нацеленности на конечный результат, некоррупционности, профессионализма и персональной ответственности.</w:t>
      </w:r>
    </w:p>
    <w:p w:rsidR="00DE4A39" w:rsidRPr="00E0325D" w:rsidRDefault="00DE4A39" w:rsidP="00E0325D">
      <w:pPr>
        <w:spacing w:line="360" w:lineRule="auto"/>
        <w:ind w:firstLine="540"/>
        <w:jc w:val="both"/>
        <w:rPr>
          <w:sz w:val="28"/>
          <w:szCs w:val="28"/>
        </w:rPr>
      </w:pPr>
      <w:r w:rsidRPr="00E0325D">
        <w:rPr>
          <w:sz w:val="28"/>
          <w:szCs w:val="28"/>
        </w:rPr>
        <w:t xml:space="preserve">Начать следует с организации системы управления отдельными направлениями национальных проектов. Их </w:t>
      </w:r>
      <w:r w:rsidR="00796E6D" w:rsidRPr="00E0325D">
        <w:rPr>
          <w:sz w:val="28"/>
          <w:szCs w:val="28"/>
        </w:rPr>
        <w:t xml:space="preserve">реализацию нужно осуществлять в рамках Единого плана действий. Каждый целевой проект должен реализоваться по методологии проектного управления, иметь четко обозначенные цели, план, ориентированный на ясный результат, который можно выразить в конкретных показателях. </w:t>
      </w:r>
    </w:p>
    <w:p w:rsidR="004B595F" w:rsidRPr="00E0325D" w:rsidRDefault="00796E6D" w:rsidP="00E0325D">
      <w:pPr>
        <w:spacing w:line="360" w:lineRule="auto"/>
        <w:ind w:firstLine="540"/>
        <w:jc w:val="both"/>
        <w:rPr>
          <w:sz w:val="28"/>
          <w:szCs w:val="28"/>
        </w:rPr>
      </w:pPr>
      <w:r w:rsidRPr="00E0325D">
        <w:rPr>
          <w:sz w:val="28"/>
          <w:szCs w:val="28"/>
        </w:rPr>
        <w:t>К организации управления на тендерной основе следует привлекать профессиональные российские и зарубежные управляющие компании.</w:t>
      </w:r>
      <w:r w:rsidR="004B595F" w:rsidRPr="00E0325D">
        <w:rPr>
          <w:sz w:val="28"/>
          <w:szCs w:val="28"/>
        </w:rPr>
        <w:t xml:space="preserve"> Реализация каждого целевого проекта</w:t>
      </w:r>
      <w:r w:rsidR="004B595F" w:rsidRPr="00E0325D">
        <w:rPr>
          <w:rStyle w:val="ac"/>
          <w:sz w:val="28"/>
          <w:szCs w:val="28"/>
        </w:rPr>
        <w:footnoteReference w:id="10"/>
      </w:r>
      <w:r w:rsidR="004B595F" w:rsidRPr="00E0325D">
        <w:rPr>
          <w:sz w:val="28"/>
          <w:szCs w:val="28"/>
        </w:rPr>
        <w:t>должна контролироваться государством и обществом (наблюдательные советы).</w:t>
      </w:r>
    </w:p>
    <w:p w:rsidR="00796E6D" w:rsidRPr="00E0325D" w:rsidRDefault="004B595F" w:rsidP="00E0325D">
      <w:pPr>
        <w:spacing w:line="360" w:lineRule="auto"/>
        <w:ind w:firstLine="540"/>
        <w:jc w:val="both"/>
        <w:rPr>
          <w:sz w:val="28"/>
          <w:szCs w:val="28"/>
        </w:rPr>
      </w:pPr>
      <w:r w:rsidRPr="00E0325D">
        <w:rPr>
          <w:sz w:val="28"/>
          <w:szCs w:val="28"/>
        </w:rPr>
        <w:t>Предлагаемая «Программа 5+5» потребует зн</w:t>
      </w:r>
      <w:r w:rsidR="009D2754" w:rsidRPr="00E0325D">
        <w:rPr>
          <w:sz w:val="28"/>
          <w:szCs w:val="28"/>
        </w:rPr>
        <w:t>ачительных финансовых</w:t>
      </w:r>
      <w:r w:rsidRPr="00E0325D">
        <w:rPr>
          <w:sz w:val="28"/>
          <w:szCs w:val="28"/>
        </w:rPr>
        <w:t xml:space="preserve"> и организационных ресурсов. </w:t>
      </w:r>
      <w:r w:rsidR="00C77D54" w:rsidRPr="00E0325D">
        <w:rPr>
          <w:sz w:val="28"/>
          <w:szCs w:val="28"/>
        </w:rPr>
        <w:t>При этом нельзя допустить нарушения макроэкономической стабильности и дестабилизации бюджетной системы. Финансирование программы может осуществляться за счет следующих источников:</w:t>
      </w:r>
    </w:p>
    <w:p w:rsidR="00C77D54" w:rsidRPr="00E0325D" w:rsidRDefault="00C77D54" w:rsidP="0084511D">
      <w:pPr>
        <w:numPr>
          <w:ilvl w:val="0"/>
          <w:numId w:val="6"/>
        </w:numPr>
        <w:tabs>
          <w:tab w:val="clear" w:pos="1980"/>
          <w:tab w:val="num" w:pos="900"/>
        </w:tabs>
        <w:spacing w:line="360" w:lineRule="auto"/>
        <w:ind w:left="900"/>
        <w:jc w:val="both"/>
        <w:rPr>
          <w:sz w:val="28"/>
          <w:szCs w:val="28"/>
        </w:rPr>
      </w:pPr>
      <w:r w:rsidRPr="00E0325D">
        <w:rPr>
          <w:sz w:val="28"/>
          <w:szCs w:val="28"/>
        </w:rPr>
        <w:t>эффективного бюджетного планирования, прекращение раздувания государственного аппарата, рационализации военных расходов, снижение коррупции при расходовании бюджетных средств, повышения эффективности управления накопленными резервами, включая инвестирование их определенной доли внутри страны;</w:t>
      </w:r>
    </w:p>
    <w:p w:rsidR="00C77D54" w:rsidRPr="00E0325D" w:rsidRDefault="00C77D54" w:rsidP="0084511D">
      <w:pPr>
        <w:numPr>
          <w:ilvl w:val="0"/>
          <w:numId w:val="6"/>
        </w:numPr>
        <w:tabs>
          <w:tab w:val="clear" w:pos="1980"/>
          <w:tab w:val="num" w:pos="900"/>
        </w:tabs>
        <w:spacing w:line="360" w:lineRule="auto"/>
        <w:ind w:left="900"/>
        <w:jc w:val="both"/>
        <w:rPr>
          <w:sz w:val="28"/>
          <w:szCs w:val="28"/>
        </w:rPr>
      </w:pPr>
      <w:r w:rsidRPr="00E0325D">
        <w:rPr>
          <w:sz w:val="28"/>
          <w:szCs w:val="28"/>
        </w:rPr>
        <w:t>выпуска и размещения государственных ценных бумаг как на международном, так и на внутреннем рынке;</w:t>
      </w:r>
    </w:p>
    <w:p w:rsidR="00C77D54" w:rsidRPr="00E0325D" w:rsidRDefault="00C77D54" w:rsidP="0084511D">
      <w:pPr>
        <w:numPr>
          <w:ilvl w:val="0"/>
          <w:numId w:val="6"/>
        </w:numPr>
        <w:tabs>
          <w:tab w:val="clear" w:pos="1980"/>
          <w:tab w:val="num" w:pos="900"/>
        </w:tabs>
        <w:spacing w:line="360" w:lineRule="auto"/>
        <w:ind w:left="900"/>
        <w:jc w:val="both"/>
        <w:rPr>
          <w:sz w:val="28"/>
          <w:szCs w:val="28"/>
        </w:rPr>
      </w:pPr>
      <w:r w:rsidRPr="00E0325D">
        <w:rPr>
          <w:sz w:val="28"/>
          <w:szCs w:val="28"/>
        </w:rPr>
        <w:t xml:space="preserve">привлечения частных </w:t>
      </w:r>
      <w:r w:rsidR="00ED7C22" w:rsidRPr="00E0325D">
        <w:rPr>
          <w:sz w:val="28"/>
          <w:szCs w:val="28"/>
        </w:rPr>
        <w:t>(</w:t>
      </w:r>
      <w:r w:rsidRPr="00E0325D">
        <w:rPr>
          <w:sz w:val="28"/>
          <w:szCs w:val="28"/>
        </w:rPr>
        <w:t>российских и иностранных) инвестиций, в</w:t>
      </w:r>
      <w:r w:rsidR="00ED7C22" w:rsidRPr="00E0325D">
        <w:rPr>
          <w:sz w:val="28"/>
          <w:szCs w:val="28"/>
        </w:rPr>
        <w:t xml:space="preserve"> </w:t>
      </w:r>
      <w:r w:rsidRPr="00E0325D">
        <w:rPr>
          <w:sz w:val="28"/>
          <w:szCs w:val="28"/>
        </w:rPr>
        <w:t>том числе под гарантии правительства.</w:t>
      </w:r>
    </w:p>
    <w:p w:rsidR="00C77D54" w:rsidRPr="00E0325D" w:rsidRDefault="00D55BB9" w:rsidP="00E0325D">
      <w:pPr>
        <w:spacing w:line="360" w:lineRule="auto"/>
        <w:ind w:firstLine="360"/>
        <w:jc w:val="both"/>
        <w:rPr>
          <w:sz w:val="28"/>
          <w:szCs w:val="28"/>
        </w:rPr>
      </w:pPr>
      <w:r w:rsidRPr="00E0325D">
        <w:rPr>
          <w:sz w:val="28"/>
          <w:szCs w:val="28"/>
        </w:rPr>
        <w:t>Правительству страны необходимо понимать, что за положительными экономическими показателями часто кроются проблем</w:t>
      </w:r>
      <w:r w:rsidR="009D2754" w:rsidRPr="00E0325D">
        <w:rPr>
          <w:sz w:val="28"/>
          <w:szCs w:val="28"/>
        </w:rPr>
        <w:t>ы, которые сегодня кажутся мало</w:t>
      </w:r>
      <w:r w:rsidRPr="00E0325D">
        <w:rPr>
          <w:sz w:val="28"/>
          <w:szCs w:val="28"/>
        </w:rPr>
        <w:t xml:space="preserve">значительными, но обязательно проявятся в ходе следующего электорального цикла. </w:t>
      </w:r>
    </w:p>
    <w:p w:rsidR="00D55BB9" w:rsidRPr="00E0325D" w:rsidRDefault="00D55BB9" w:rsidP="00E0325D">
      <w:pPr>
        <w:spacing w:line="360" w:lineRule="auto"/>
        <w:ind w:firstLine="360"/>
        <w:jc w:val="both"/>
        <w:rPr>
          <w:sz w:val="28"/>
          <w:szCs w:val="28"/>
        </w:rPr>
      </w:pPr>
    </w:p>
    <w:p w:rsidR="00D55BB9" w:rsidRPr="00E0325D" w:rsidRDefault="00D55BB9" w:rsidP="00E0325D">
      <w:pPr>
        <w:spacing w:line="360" w:lineRule="auto"/>
        <w:ind w:firstLine="360"/>
        <w:jc w:val="both"/>
        <w:rPr>
          <w:sz w:val="28"/>
          <w:szCs w:val="28"/>
        </w:rPr>
      </w:pPr>
    </w:p>
    <w:p w:rsidR="00D55BB9" w:rsidRPr="00E0325D" w:rsidRDefault="00D55BB9" w:rsidP="00E0325D">
      <w:pPr>
        <w:spacing w:line="360" w:lineRule="auto"/>
        <w:ind w:firstLine="360"/>
        <w:jc w:val="both"/>
        <w:rPr>
          <w:sz w:val="28"/>
          <w:szCs w:val="28"/>
        </w:rPr>
      </w:pPr>
    </w:p>
    <w:p w:rsidR="00D55BB9" w:rsidRDefault="00D55BB9" w:rsidP="00E0325D">
      <w:pPr>
        <w:spacing w:line="360" w:lineRule="auto"/>
        <w:ind w:firstLine="360"/>
        <w:jc w:val="both"/>
        <w:rPr>
          <w:sz w:val="28"/>
          <w:szCs w:val="28"/>
        </w:rPr>
      </w:pPr>
    </w:p>
    <w:p w:rsidR="00B3720A" w:rsidRDefault="00B3720A" w:rsidP="00E0325D">
      <w:pPr>
        <w:spacing w:line="360" w:lineRule="auto"/>
        <w:ind w:firstLine="360"/>
        <w:jc w:val="both"/>
        <w:rPr>
          <w:sz w:val="28"/>
          <w:szCs w:val="28"/>
        </w:rPr>
      </w:pPr>
    </w:p>
    <w:p w:rsidR="00B3720A" w:rsidRDefault="00B3720A" w:rsidP="00E0325D">
      <w:pPr>
        <w:spacing w:line="360" w:lineRule="auto"/>
        <w:ind w:firstLine="360"/>
        <w:jc w:val="both"/>
        <w:rPr>
          <w:sz w:val="28"/>
          <w:szCs w:val="28"/>
        </w:rPr>
      </w:pPr>
    </w:p>
    <w:p w:rsidR="00B3720A" w:rsidRDefault="00B3720A" w:rsidP="00E0325D">
      <w:pPr>
        <w:spacing w:line="360" w:lineRule="auto"/>
        <w:ind w:firstLine="360"/>
        <w:jc w:val="both"/>
        <w:rPr>
          <w:sz w:val="28"/>
          <w:szCs w:val="28"/>
        </w:rPr>
      </w:pPr>
    </w:p>
    <w:p w:rsidR="00B3720A" w:rsidRDefault="00B3720A" w:rsidP="00E0325D">
      <w:pPr>
        <w:spacing w:line="360" w:lineRule="auto"/>
        <w:ind w:firstLine="360"/>
        <w:jc w:val="both"/>
        <w:rPr>
          <w:sz w:val="28"/>
          <w:szCs w:val="28"/>
        </w:rPr>
      </w:pPr>
    </w:p>
    <w:p w:rsidR="00B3720A" w:rsidRPr="00ED256D" w:rsidRDefault="00B3720A" w:rsidP="00E0325D">
      <w:pPr>
        <w:spacing w:line="360" w:lineRule="auto"/>
        <w:ind w:firstLine="360"/>
        <w:jc w:val="both"/>
        <w:rPr>
          <w:sz w:val="28"/>
          <w:szCs w:val="28"/>
        </w:rPr>
      </w:pPr>
    </w:p>
    <w:p w:rsidR="00010631" w:rsidRPr="00B3720A" w:rsidRDefault="005A58BF" w:rsidP="00E0325D">
      <w:pPr>
        <w:spacing w:line="360" w:lineRule="auto"/>
        <w:ind w:left="59"/>
        <w:jc w:val="both"/>
        <w:rPr>
          <w:b/>
          <w:sz w:val="28"/>
          <w:szCs w:val="28"/>
        </w:rPr>
      </w:pPr>
      <w:r w:rsidRPr="00B3720A">
        <w:rPr>
          <w:b/>
          <w:sz w:val="28"/>
          <w:szCs w:val="28"/>
        </w:rPr>
        <w:t>Заключение</w:t>
      </w:r>
    </w:p>
    <w:p w:rsidR="00D6358C" w:rsidRPr="00E0325D" w:rsidRDefault="00D6358C" w:rsidP="00E0325D">
      <w:pPr>
        <w:shd w:val="clear" w:color="auto" w:fill="FFFFFF"/>
        <w:spacing w:line="360" w:lineRule="auto"/>
        <w:ind w:firstLine="709"/>
        <w:jc w:val="both"/>
        <w:rPr>
          <w:color w:val="000000"/>
          <w:sz w:val="28"/>
          <w:szCs w:val="28"/>
        </w:rPr>
      </w:pPr>
      <w:r w:rsidRPr="00E0325D">
        <w:rPr>
          <w:color w:val="000000"/>
          <w:sz w:val="28"/>
          <w:szCs w:val="28"/>
        </w:rPr>
        <w:t>Вопросы, рассмотренные в курсовой работе, посвящены проблемам го</w:t>
      </w:r>
      <w:r w:rsidRPr="00E0325D">
        <w:rPr>
          <w:color w:val="000000"/>
          <w:sz w:val="28"/>
          <w:szCs w:val="28"/>
        </w:rPr>
        <w:softHyphen/>
        <w:t xml:space="preserve">сударственного регулирования экономики, роли государства в рыночных отношениях. </w:t>
      </w:r>
    </w:p>
    <w:p w:rsidR="00D6358C" w:rsidRPr="00E0325D" w:rsidRDefault="00D6358C" w:rsidP="00E0325D">
      <w:pPr>
        <w:spacing w:line="360" w:lineRule="auto"/>
        <w:ind w:firstLine="540"/>
        <w:jc w:val="both"/>
        <w:rPr>
          <w:color w:val="000000"/>
          <w:sz w:val="28"/>
          <w:szCs w:val="28"/>
        </w:rPr>
      </w:pPr>
      <w:r w:rsidRPr="00E0325D">
        <w:rPr>
          <w:sz w:val="28"/>
          <w:szCs w:val="28"/>
        </w:rPr>
        <w:t xml:space="preserve">Рынок представляет собой хорошо отлаженный, несмотря на свой спонтанный характер, механизм, способный решать основные экономические задачи, стоящие перед обществом. Однако так бывает не всегда. Поэтому необходимо государственное регулирование рынка. Используются следующие механизмы государственного регулирования: производство общественных благ, минимизация отрицательных и поощрение положительных экстерналий, пересечение ассиметричной информации, защита конкуренции, сглаживание макроэкономических колебаний, политика поддержания доходов. </w:t>
      </w:r>
    </w:p>
    <w:p w:rsidR="009D2754" w:rsidRPr="00E0325D" w:rsidRDefault="00D6358C" w:rsidP="00E0325D">
      <w:pPr>
        <w:shd w:val="clear" w:color="auto" w:fill="FFFFFF"/>
        <w:spacing w:line="360" w:lineRule="auto"/>
        <w:ind w:firstLine="709"/>
        <w:jc w:val="both"/>
        <w:rPr>
          <w:sz w:val="28"/>
          <w:szCs w:val="28"/>
        </w:rPr>
      </w:pPr>
      <w:r w:rsidRPr="00E0325D">
        <w:rPr>
          <w:color w:val="000000"/>
          <w:sz w:val="28"/>
          <w:szCs w:val="28"/>
        </w:rPr>
        <w:t>Активное вмешательство в экономику - нормальное явле</w:t>
      </w:r>
      <w:r w:rsidRPr="00E0325D">
        <w:rPr>
          <w:color w:val="000000"/>
          <w:sz w:val="28"/>
          <w:szCs w:val="28"/>
        </w:rPr>
        <w:softHyphen/>
        <w:t>ние в жизни любого государства. По мере роста общественного разде</w:t>
      </w:r>
      <w:r w:rsidRPr="00E0325D">
        <w:rPr>
          <w:color w:val="000000"/>
          <w:sz w:val="28"/>
          <w:szCs w:val="28"/>
        </w:rPr>
        <w:softHyphen/>
        <w:t>ления труда, усложнения хозяйственных связей экономическая роль государства растет. Период противопоставления рынка государству, а государства - рынку закончился. Сегодня очевидно, что рынок эффективно решает проблему размещения ограниченных ресурсов, но он не может удовлетворить всех потребностей человека, особенно его социальных потребностей. Поэтому государство не может рассматри</w:t>
      </w:r>
      <w:r w:rsidRPr="00E0325D">
        <w:rPr>
          <w:color w:val="000000"/>
          <w:sz w:val="28"/>
          <w:szCs w:val="28"/>
        </w:rPr>
        <w:softHyphen/>
        <w:t>ваться как сила, противостоящая рынку. И рынок, и государство спо</w:t>
      </w:r>
      <w:r w:rsidRPr="00E0325D">
        <w:rPr>
          <w:color w:val="000000"/>
          <w:sz w:val="28"/>
          <w:szCs w:val="28"/>
        </w:rPr>
        <w:softHyphen/>
        <w:t xml:space="preserve">собны выражать интересы общества и отдельного человека, они служат в конечном счете потребностям людей. </w:t>
      </w:r>
    </w:p>
    <w:p w:rsidR="00D6358C" w:rsidRPr="00E0325D" w:rsidRDefault="00D6358C" w:rsidP="00E0325D">
      <w:pPr>
        <w:shd w:val="clear" w:color="auto" w:fill="FFFFFF"/>
        <w:spacing w:line="360" w:lineRule="auto"/>
        <w:ind w:firstLine="709"/>
        <w:jc w:val="both"/>
        <w:rPr>
          <w:sz w:val="28"/>
          <w:szCs w:val="28"/>
        </w:rPr>
      </w:pPr>
      <w:r w:rsidRPr="00E0325D">
        <w:rPr>
          <w:color w:val="000000"/>
          <w:sz w:val="28"/>
          <w:szCs w:val="28"/>
        </w:rPr>
        <w:t>И государство, и рынок - две параллельно развивающиеся и взаимодействующие формы общественно</w:t>
      </w:r>
      <w:r w:rsidRPr="00E0325D">
        <w:rPr>
          <w:color w:val="000000"/>
          <w:sz w:val="28"/>
          <w:szCs w:val="28"/>
        </w:rPr>
        <w:softHyphen/>
        <w:t>го развития. Поэтому, принимая решение об осуществлении экономиче</w:t>
      </w:r>
      <w:r w:rsidRPr="00E0325D">
        <w:rPr>
          <w:color w:val="000000"/>
          <w:sz w:val="28"/>
          <w:szCs w:val="28"/>
        </w:rPr>
        <w:softHyphen/>
        <w:t>ской деятельности, приходится сопоставлять как достоинства, так и не</w:t>
      </w:r>
      <w:r w:rsidRPr="00E0325D">
        <w:rPr>
          <w:color w:val="000000"/>
          <w:sz w:val="28"/>
          <w:szCs w:val="28"/>
        </w:rPr>
        <w:softHyphen/>
        <w:t>достатки рыночного и государственного механизмов регулирования эко</w:t>
      </w:r>
      <w:r w:rsidRPr="00E0325D">
        <w:rPr>
          <w:color w:val="000000"/>
          <w:sz w:val="28"/>
          <w:szCs w:val="28"/>
        </w:rPr>
        <w:softHyphen/>
        <w:t>номики.</w:t>
      </w:r>
    </w:p>
    <w:p w:rsidR="00D6358C" w:rsidRPr="00E0325D" w:rsidRDefault="00D6358C" w:rsidP="00E0325D">
      <w:pPr>
        <w:spacing w:line="360" w:lineRule="auto"/>
        <w:ind w:firstLine="540"/>
        <w:jc w:val="both"/>
        <w:rPr>
          <w:sz w:val="28"/>
          <w:szCs w:val="28"/>
        </w:rPr>
      </w:pPr>
    </w:p>
    <w:p w:rsidR="009D2754" w:rsidRPr="00E0325D" w:rsidRDefault="009D2754" w:rsidP="00E0325D">
      <w:pPr>
        <w:spacing w:line="360" w:lineRule="auto"/>
        <w:jc w:val="both"/>
        <w:rPr>
          <w:b/>
          <w:sz w:val="28"/>
          <w:szCs w:val="28"/>
        </w:rPr>
      </w:pPr>
    </w:p>
    <w:p w:rsidR="009D2754" w:rsidRPr="00E0325D" w:rsidRDefault="009D2754" w:rsidP="00E0325D">
      <w:pPr>
        <w:spacing w:line="360" w:lineRule="auto"/>
        <w:jc w:val="both"/>
        <w:rPr>
          <w:b/>
          <w:sz w:val="28"/>
          <w:szCs w:val="28"/>
        </w:rPr>
      </w:pPr>
    </w:p>
    <w:p w:rsidR="00010631" w:rsidRPr="00E0325D" w:rsidRDefault="00D6358C" w:rsidP="00E0325D">
      <w:pPr>
        <w:spacing w:line="360" w:lineRule="auto"/>
        <w:ind w:firstLine="540"/>
        <w:jc w:val="both"/>
        <w:rPr>
          <w:sz w:val="28"/>
          <w:szCs w:val="28"/>
        </w:rPr>
      </w:pPr>
      <w:r w:rsidRPr="00E0325D">
        <w:rPr>
          <w:sz w:val="28"/>
          <w:szCs w:val="28"/>
        </w:rPr>
        <w:t>Г</w:t>
      </w:r>
      <w:r w:rsidR="00010631" w:rsidRPr="00E0325D">
        <w:rPr>
          <w:sz w:val="28"/>
          <w:szCs w:val="28"/>
        </w:rPr>
        <w:t>осударство призвано осуществлять контроль за деятельностью всех структурных звеньев рыночной инфраструктуры и содействовать эффективности их работы.</w:t>
      </w:r>
    </w:p>
    <w:p w:rsidR="00010631" w:rsidRPr="00E0325D" w:rsidRDefault="00010631" w:rsidP="00E0325D">
      <w:pPr>
        <w:spacing w:line="360" w:lineRule="auto"/>
        <w:ind w:firstLine="540"/>
        <w:jc w:val="both"/>
        <w:rPr>
          <w:sz w:val="28"/>
          <w:szCs w:val="28"/>
        </w:rPr>
      </w:pPr>
      <w:r w:rsidRPr="00E0325D">
        <w:rPr>
          <w:sz w:val="28"/>
          <w:szCs w:val="28"/>
        </w:rPr>
        <w:t>Основными направлениями вмешательства государства являются формирование правовой и институциональной рыночной среды, экономического, предпринимательского и инвестиционного климата, а также организация, поддержка и контроль деятельности рыночной инфраструктуры.</w:t>
      </w:r>
    </w:p>
    <w:p w:rsidR="0029572B" w:rsidRPr="00E0325D" w:rsidRDefault="0029572B" w:rsidP="00E0325D">
      <w:pPr>
        <w:spacing w:line="360" w:lineRule="auto"/>
        <w:ind w:firstLine="540"/>
        <w:jc w:val="both"/>
        <w:rPr>
          <w:sz w:val="28"/>
          <w:szCs w:val="28"/>
        </w:rPr>
      </w:pPr>
    </w:p>
    <w:p w:rsidR="0029572B" w:rsidRPr="00E0325D" w:rsidRDefault="0029572B" w:rsidP="00E0325D">
      <w:pPr>
        <w:spacing w:line="360" w:lineRule="auto"/>
        <w:ind w:firstLine="540"/>
        <w:jc w:val="both"/>
        <w:rPr>
          <w:sz w:val="28"/>
          <w:szCs w:val="28"/>
        </w:rPr>
      </w:pPr>
    </w:p>
    <w:p w:rsidR="0029572B" w:rsidRPr="00E0325D" w:rsidRDefault="0029572B" w:rsidP="00E0325D">
      <w:pPr>
        <w:spacing w:line="360" w:lineRule="auto"/>
        <w:ind w:firstLine="540"/>
        <w:jc w:val="both"/>
        <w:rPr>
          <w:sz w:val="28"/>
          <w:szCs w:val="28"/>
        </w:rPr>
      </w:pPr>
    </w:p>
    <w:p w:rsidR="0029572B" w:rsidRPr="00E0325D" w:rsidRDefault="0029572B" w:rsidP="00E0325D">
      <w:pPr>
        <w:spacing w:line="360" w:lineRule="auto"/>
        <w:ind w:firstLine="540"/>
        <w:jc w:val="both"/>
        <w:rPr>
          <w:sz w:val="28"/>
          <w:szCs w:val="28"/>
        </w:rPr>
      </w:pPr>
    </w:p>
    <w:p w:rsidR="0029572B" w:rsidRPr="00ED256D" w:rsidRDefault="0029572B" w:rsidP="0029572B">
      <w:pPr>
        <w:spacing w:line="360" w:lineRule="auto"/>
        <w:ind w:firstLine="540"/>
        <w:jc w:val="both"/>
        <w:rPr>
          <w:sz w:val="28"/>
          <w:szCs w:val="28"/>
        </w:rPr>
      </w:pPr>
    </w:p>
    <w:p w:rsidR="0029572B" w:rsidRPr="00ED256D" w:rsidRDefault="0029572B" w:rsidP="0029572B">
      <w:pPr>
        <w:spacing w:line="360" w:lineRule="auto"/>
        <w:ind w:firstLine="540"/>
        <w:jc w:val="both"/>
        <w:rPr>
          <w:sz w:val="28"/>
          <w:szCs w:val="28"/>
        </w:rPr>
      </w:pPr>
    </w:p>
    <w:p w:rsidR="0029572B" w:rsidRPr="00ED256D" w:rsidRDefault="0029572B" w:rsidP="0029572B">
      <w:pPr>
        <w:spacing w:line="360" w:lineRule="auto"/>
        <w:ind w:firstLine="540"/>
        <w:jc w:val="both"/>
        <w:rPr>
          <w:sz w:val="28"/>
          <w:szCs w:val="28"/>
        </w:rPr>
      </w:pPr>
    </w:p>
    <w:p w:rsidR="00BA7F68" w:rsidRPr="00ED256D" w:rsidRDefault="00BA7F68" w:rsidP="0029572B">
      <w:pPr>
        <w:spacing w:line="360" w:lineRule="auto"/>
        <w:ind w:firstLine="540"/>
        <w:jc w:val="both"/>
        <w:rPr>
          <w:sz w:val="28"/>
          <w:szCs w:val="28"/>
        </w:rPr>
      </w:pPr>
    </w:p>
    <w:p w:rsidR="00E80494" w:rsidRPr="00ED256D" w:rsidRDefault="00E80494" w:rsidP="00936CE2">
      <w:pPr>
        <w:spacing w:line="360" w:lineRule="auto"/>
        <w:jc w:val="both"/>
        <w:rPr>
          <w:sz w:val="28"/>
          <w:szCs w:val="28"/>
        </w:rPr>
      </w:pPr>
    </w:p>
    <w:p w:rsidR="00BA7F68" w:rsidRPr="00ED256D" w:rsidRDefault="00BA7F68" w:rsidP="00936CE2">
      <w:pPr>
        <w:spacing w:line="360" w:lineRule="auto"/>
        <w:jc w:val="both"/>
        <w:rPr>
          <w:sz w:val="28"/>
          <w:szCs w:val="28"/>
        </w:rPr>
      </w:pPr>
    </w:p>
    <w:p w:rsidR="009D2754" w:rsidRPr="00ED256D" w:rsidRDefault="009D2754" w:rsidP="00936CE2">
      <w:pPr>
        <w:spacing w:line="360" w:lineRule="auto"/>
        <w:jc w:val="both"/>
        <w:rPr>
          <w:sz w:val="28"/>
          <w:szCs w:val="28"/>
        </w:rPr>
      </w:pPr>
    </w:p>
    <w:p w:rsidR="00D6358C" w:rsidRPr="00ED256D" w:rsidRDefault="00D6358C" w:rsidP="00936CE2">
      <w:pPr>
        <w:spacing w:line="360" w:lineRule="auto"/>
        <w:jc w:val="both"/>
        <w:rPr>
          <w:sz w:val="28"/>
          <w:szCs w:val="28"/>
        </w:rPr>
      </w:pPr>
    </w:p>
    <w:p w:rsidR="00D6358C" w:rsidRPr="00ED256D" w:rsidRDefault="00D6358C" w:rsidP="00936CE2">
      <w:pPr>
        <w:spacing w:line="360" w:lineRule="auto"/>
        <w:jc w:val="both"/>
        <w:rPr>
          <w:sz w:val="28"/>
          <w:szCs w:val="28"/>
        </w:rPr>
      </w:pPr>
    </w:p>
    <w:p w:rsidR="00D6358C" w:rsidRPr="00ED256D" w:rsidRDefault="00D6358C" w:rsidP="00936CE2">
      <w:pPr>
        <w:spacing w:line="360" w:lineRule="auto"/>
        <w:jc w:val="both"/>
        <w:rPr>
          <w:sz w:val="28"/>
          <w:szCs w:val="28"/>
        </w:rPr>
      </w:pPr>
    </w:p>
    <w:p w:rsidR="00D6358C" w:rsidRPr="00ED256D" w:rsidRDefault="00D6358C" w:rsidP="00936CE2">
      <w:pPr>
        <w:spacing w:line="360" w:lineRule="auto"/>
        <w:jc w:val="both"/>
        <w:rPr>
          <w:sz w:val="28"/>
          <w:szCs w:val="28"/>
        </w:rPr>
      </w:pPr>
    </w:p>
    <w:p w:rsidR="00D6358C" w:rsidRPr="00ED256D" w:rsidRDefault="00D6358C" w:rsidP="00936CE2">
      <w:pPr>
        <w:spacing w:line="360" w:lineRule="auto"/>
        <w:jc w:val="both"/>
        <w:rPr>
          <w:sz w:val="28"/>
          <w:szCs w:val="28"/>
        </w:rPr>
      </w:pPr>
    </w:p>
    <w:p w:rsidR="00D6358C" w:rsidRPr="00ED256D" w:rsidRDefault="00D6358C" w:rsidP="00936CE2">
      <w:pPr>
        <w:spacing w:line="360" w:lineRule="auto"/>
        <w:jc w:val="both"/>
        <w:rPr>
          <w:sz w:val="28"/>
          <w:szCs w:val="28"/>
        </w:rPr>
      </w:pPr>
    </w:p>
    <w:p w:rsidR="00D6358C" w:rsidRPr="00ED256D" w:rsidRDefault="00D6358C" w:rsidP="00936CE2">
      <w:pPr>
        <w:spacing w:line="360" w:lineRule="auto"/>
        <w:jc w:val="both"/>
        <w:rPr>
          <w:sz w:val="28"/>
          <w:szCs w:val="28"/>
        </w:rPr>
      </w:pPr>
    </w:p>
    <w:p w:rsidR="00D6358C" w:rsidRPr="00ED256D" w:rsidRDefault="00D6358C" w:rsidP="00936CE2">
      <w:pPr>
        <w:spacing w:line="360" w:lineRule="auto"/>
        <w:jc w:val="both"/>
        <w:rPr>
          <w:sz w:val="28"/>
          <w:szCs w:val="28"/>
        </w:rPr>
      </w:pPr>
    </w:p>
    <w:p w:rsidR="00D6358C" w:rsidRPr="00ED256D" w:rsidRDefault="00D6358C" w:rsidP="00936CE2">
      <w:pPr>
        <w:spacing w:line="360" w:lineRule="auto"/>
        <w:jc w:val="both"/>
        <w:rPr>
          <w:sz w:val="28"/>
          <w:szCs w:val="28"/>
        </w:rPr>
      </w:pPr>
    </w:p>
    <w:p w:rsidR="00D6358C" w:rsidRPr="00ED256D" w:rsidRDefault="00D6358C" w:rsidP="00936CE2">
      <w:pPr>
        <w:spacing w:line="360" w:lineRule="auto"/>
        <w:jc w:val="both"/>
        <w:rPr>
          <w:sz w:val="28"/>
          <w:szCs w:val="28"/>
        </w:rPr>
      </w:pPr>
    </w:p>
    <w:p w:rsidR="00ED256D" w:rsidRPr="00ED256D" w:rsidRDefault="00ED256D" w:rsidP="00936CE2">
      <w:pPr>
        <w:spacing w:line="360" w:lineRule="auto"/>
        <w:jc w:val="both"/>
        <w:rPr>
          <w:sz w:val="28"/>
          <w:szCs w:val="28"/>
        </w:rPr>
      </w:pPr>
    </w:p>
    <w:p w:rsidR="00B3720A" w:rsidRDefault="00B3720A" w:rsidP="00936CE2">
      <w:pPr>
        <w:spacing w:line="360" w:lineRule="auto"/>
        <w:jc w:val="both"/>
        <w:rPr>
          <w:sz w:val="28"/>
          <w:szCs w:val="28"/>
        </w:rPr>
      </w:pPr>
    </w:p>
    <w:p w:rsidR="00E80494" w:rsidRPr="00B3720A" w:rsidRDefault="00D6358C" w:rsidP="00D6358C">
      <w:pPr>
        <w:spacing w:line="360" w:lineRule="auto"/>
        <w:ind w:left="59"/>
        <w:jc w:val="both"/>
        <w:rPr>
          <w:b/>
          <w:sz w:val="28"/>
          <w:szCs w:val="28"/>
        </w:rPr>
      </w:pPr>
      <w:r w:rsidRPr="00B3720A">
        <w:rPr>
          <w:b/>
          <w:sz w:val="28"/>
          <w:szCs w:val="28"/>
        </w:rPr>
        <w:t>Список использованной литературы</w:t>
      </w:r>
    </w:p>
    <w:p w:rsidR="00D6358C" w:rsidRPr="00ED256D" w:rsidRDefault="00D6358C" w:rsidP="00E0325D">
      <w:pPr>
        <w:numPr>
          <w:ilvl w:val="0"/>
          <w:numId w:val="9"/>
        </w:numPr>
        <w:spacing w:line="360" w:lineRule="auto"/>
        <w:rPr>
          <w:sz w:val="28"/>
          <w:szCs w:val="28"/>
        </w:rPr>
      </w:pPr>
      <w:r w:rsidRPr="00ED256D">
        <w:rPr>
          <w:sz w:val="28"/>
          <w:szCs w:val="28"/>
        </w:rPr>
        <w:t xml:space="preserve">Аганбегян А.Г. Социально-экономическое развитие России // </w:t>
      </w:r>
      <w:r w:rsidR="003832DD" w:rsidRPr="00ED256D">
        <w:rPr>
          <w:sz w:val="28"/>
          <w:szCs w:val="28"/>
        </w:rPr>
        <w:t>ЭКО. 2007</w:t>
      </w:r>
      <w:r w:rsidRPr="00ED256D">
        <w:rPr>
          <w:sz w:val="28"/>
          <w:szCs w:val="28"/>
        </w:rPr>
        <w:t>. №1. С.2 – 19.</w:t>
      </w:r>
    </w:p>
    <w:p w:rsidR="00D6358C" w:rsidRPr="00ED256D" w:rsidRDefault="00D6358C" w:rsidP="00E0325D">
      <w:pPr>
        <w:numPr>
          <w:ilvl w:val="0"/>
          <w:numId w:val="9"/>
        </w:numPr>
        <w:spacing w:line="360" w:lineRule="auto"/>
        <w:rPr>
          <w:sz w:val="28"/>
          <w:szCs w:val="28"/>
        </w:rPr>
      </w:pPr>
      <w:r w:rsidRPr="00ED256D">
        <w:rPr>
          <w:sz w:val="28"/>
          <w:szCs w:val="28"/>
        </w:rPr>
        <w:t>Бирюков В.А. Факторы экономического роста // Экономист. 2009. №1. С. 3 – 14.</w:t>
      </w:r>
    </w:p>
    <w:p w:rsidR="00D6358C" w:rsidRPr="00ED256D" w:rsidRDefault="00D6358C" w:rsidP="00E0325D">
      <w:pPr>
        <w:numPr>
          <w:ilvl w:val="0"/>
          <w:numId w:val="9"/>
        </w:numPr>
        <w:spacing w:line="360" w:lineRule="auto"/>
        <w:rPr>
          <w:sz w:val="28"/>
          <w:szCs w:val="28"/>
        </w:rPr>
      </w:pPr>
      <w:r w:rsidRPr="00ED256D">
        <w:rPr>
          <w:sz w:val="28"/>
          <w:szCs w:val="28"/>
        </w:rPr>
        <w:t xml:space="preserve">Борисов Е. Ф. Экономическая теория. Учебное пособие. 2-е издание переработанное и дополненное. М. </w:t>
      </w:r>
      <w:smartTag w:uri="urn:schemas-microsoft-com:office:smarttags" w:element="metricconverter">
        <w:smartTagPr>
          <w:attr w:name="ProductID" w:val="2007 г"/>
        </w:smartTagPr>
        <w:r w:rsidRPr="00ED256D">
          <w:rPr>
            <w:sz w:val="28"/>
            <w:szCs w:val="28"/>
          </w:rPr>
          <w:t>2007 г</w:t>
        </w:r>
      </w:smartTag>
      <w:r w:rsidRPr="00ED256D">
        <w:rPr>
          <w:sz w:val="28"/>
          <w:szCs w:val="28"/>
        </w:rPr>
        <w:t>.</w:t>
      </w:r>
    </w:p>
    <w:p w:rsidR="00D6358C" w:rsidRPr="00ED256D" w:rsidRDefault="00D6358C" w:rsidP="00E0325D">
      <w:pPr>
        <w:numPr>
          <w:ilvl w:val="0"/>
          <w:numId w:val="9"/>
        </w:numPr>
        <w:spacing w:line="360" w:lineRule="auto"/>
        <w:rPr>
          <w:sz w:val="28"/>
          <w:szCs w:val="28"/>
        </w:rPr>
      </w:pPr>
      <w:r w:rsidRPr="00ED256D">
        <w:rPr>
          <w:sz w:val="28"/>
          <w:szCs w:val="28"/>
        </w:rPr>
        <w:t>Быкова Н. И. Концепция рыночной экономики и первоосновы общественного благосостояния / Н.И. Быкова; М-во образования Рос. Федерации, С.-Петерб. гос. ун-т экономики и финансов. - СПб.: Изд-во СПбГУЭФ, 2002. - 16 с</w:t>
      </w:r>
    </w:p>
    <w:p w:rsidR="003832DD" w:rsidRPr="00ED256D" w:rsidRDefault="003832DD" w:rsidP="00E0325D">
      <w:pPr>
        <w:widowControl w:val="0"/>
        <w:numPr>
          <w:ilvl w:val="0"/>
          <w:numId w:val="9"/>
        </w:numPr>
        <w:autoSpaceDE w:val="0"/>
        <w:autoSpaceDN w:val="0"/>
        <w:adjustRightInd w:val="0"/>
        <w:spacing w:line="360" w:lineRule="auto"/>
        <w:rPr>
          <w:sz w:val="28"/>
          <w:szCs w:val="28"/>
        </w:rPr>
      </w:pPr>
      <w:r w:rsidRPr="00ED256D">
        <w:rPr>
          <w:sz w:val="28"/>
          <w:szCs w:val="28"/>
        </w:rPr>
        <w:t>Государственное регулирование рыночной экономики.  Под ред. Кушлина В.И. 2-е изд., перераб. и доп. - М.: РАГС, 2007. — 834 с.</w:t>
      </w:r>
    </w:p>
    <w:p w:rsidR="00D6358C" w:rsidRPr="00ED256D" w:rsidRDefault="00D6358C" w:rsidP="00E0325D">
      <w:pPr>
        <w:numPr>
          <w:ilvl w:val="0"/>
          <w:numId w:val="9"/>
        </w:numPr>
        <w:spacing w:line="360" w:lineRule="auto"/>
        <w:rPr>
          <w:sz w:val="28"/>
          <w:szCs w:val="28"/>
        </w:rPr>
      </w:pPr>
      <w:r w:rsidRPr="00ED256D">
        <w:rPr>
          <w:sz w:val="28"/>
          <w:szCs w:val="28"/>
        </w:rPr>
        <w:t>Мэнкью Н.Г. Принципы макроэкономики: 2-е изд., С – Пб.: Питер, 2007. – 576 с.</w:t>
      </w:r>
    </w:p>
    <w:p w:rsidR="00D6358C" w:rsidRPr="00ED256D" w:rsidRDefault="00D6358C" w:rsidP="00E0325D">
      <w:pPr>
        <w:numPr>
          <w:ilvl w:val="0"/>
          <w:numId w:val="9"/>
        </w:numPr>
        <w:spacing w:line="360" w:lineRule="auto"/>
        <w:rPr>
          <w:sz w:val="28"/>
          <w:szCs w:val="28"/>
        </w:rPr>
      </w:pPr>
      <w:r w:rsidRPr="00ED256D">
        <w:rPr>
          <w:sz w:val="28"/>
          <w:szCs w:val="28"/>
        </w:rPr>
        <w:t>Национальный продукт и проблемы его измерения: Учебно – метод. пособие / А.В. Рощенко. – Мн.: БГЭУ, 2008. – 42 с.</w:t>
      </w:r>
    </w:p>
    <w:p w:rsidR="00D6358C" w:rsidRPr="00ED256D" w:rsidRDefault="00D6358C" w:rsidP="00E0325D">
      <w:pPr>
        <w:numPr>
          <w:ilvl w:val="0"/>
          <w:numId w:val="9"/>
        </w:numPr>
        <w:spacing w:line="360" w:lineRule="auto"/>
        <w:rPr>
          <w:sz w:val="28"/>
          <w:szCs w:val="28"/>
        </w:rPr>
      </w:pPr>
      <w:r w:rsidRPr="00ED256D">
        <w:rPr>
          <w:sz w:val="28"/>
          <w:szCs w:val="28"/>
        </w:rPr>
        <w:t>Основные направления единой государственной денежно-кредитной политики на 2010 год: Варианты развития экономики страны // Финансовый бизнес. – 2009. - №11. – С.2-13.</w:t>
      </w:r>
    </w:p>
    <w:p w:rsidR="00D6358C" w:rsidRPr="00ED256D" w:rsidRDefault="00D6358C" w:rsidP="00E0325D">
      <w:pPr>
        <w:numPr>
          <w:ilvl w:val="0"/>
          <w:numId w:val="9"/>
        </w:numPr>
        <w:spacing w:line="360" w:lineRule="auto"/>
        <w:rPr>
          <w:sz w:val="28"/>
          <w:szCs w:val="28"/>
        </w:rPr>
      </w:pPr>
      <w:r w:rsidRPr="00ED256D">
        <w:rPr>
          <w:sz w:val="28"/>
          <w:szCs w:val="28"/>
        </w:rPr>
        <w:t>Теория переходной экономики: Учебник / Под ред. И.П.Николаевой. - М.:ЮНИТИ, 2007. - Гл. 1-3, с. 4-70.</w:t>
      </w:r>
    </w:p>
    <w:p w:rsidR="00D6358C" w:rsidRPr="00ED256D" w:rsidRDefault="00D6358C" w:rsidP="00E0325D">
      <w:pPr>
        <w:numPr>
          <w:ilvl w:val="0"/>
          <w:numId w:val="9"/>
        </w:numPr>
        <w:spacing w:line="360" w:lineRule="auto"/>
        <w:rPr>
          <w:sz w:val="28"/>
          <w:szCs w:val="28"/>
        </w:rPr>
      </w:pPr>
      <w:r w:rsidRPr="00ED256D">
        <w:rPr>
          <w:sz w:val="28"/>
          <w:szCs w:val="28"/>
        </w:rPr>
        <w:t>Станковская И.К., Стрелец И.А. Экономическая теория для бизнес-школ: Учебник. М.: ЭКСМО, 2007. 448с.</w:t>
      </w:r>
    </w:p>
    <w:p w:rsidR="00D6358C" w:rsidRPr="00ED256D" w:rsidRDefault="00D6358C" w:rsidP="00E0325D">
      <w:pPr>
        <w:numPr>
          <w:ilvl w:val="0"/>
          <w:numId w:val="9"/>
        </w:numPr>
        <w:spacing w:line="360" w:lineRule="auto"/>
        <w:rPr>
          <w:sz w:val="28"/>
          <w:szCs w:val="28"/>
        </w:rPr>
      </w:pPr>
      <w:r w:rsidRPr="00ED256D">
        <w:rPr>
          <w:sz w:val="28"/>
          <w:szCs w:val="28"/>
        </w:rPr>
        <w:t xml:space="preserve">Финансово-кредитный энциклопедический словарь. Под. ред. Грязновой А.Г. – М.: издат-во «Финансы и статистика», </w:t>
      </w:r>
      <w:r w:rsidR="003832DD" w:rsidRPr="00ED256D">
        <w:rPr>
          <w:sz w:val="28"/>
          <w:szCs w:val="28"/>
        </w:rPr>
        <w:t>2008</w:t>
      </w:r>
      <w:r w:rsidRPr="00ED256D">
        <w:rPr>
          <w:sz w:val="28"/>
          <w:szCs w:val="28"/>
        </w:rPr>
        <w:t>.</w:t>
      </w:r>
    </w:p>
    <w:p w:rsidR="00D6358C" w:rsidRPr="00ED256D" w:rsidRDefault="00D6358C" w:rsidP="00E0325D">
      <w:pPr>
        <w:numPr>
          <w:ilvl w:val="0"/>
          <w:numId w:val="9"/>
        </w:numPr>
        <w:spacing w:line="360" w:lineRule="auto"/>
        <w:rPr>
          <w:sz w:val="28"/>
          <w:szCs w:val="28"/>
        </w:rPr>
      </w:pPr>
      <w:r w:rsidRPr="00ED256D">
        <w:rPr>
          <w:sz w:val="28"/>
          <w:szCs w:val="28"/>
        </w:rPr>
        <w:t>Фишер С., Дорнбун Р., Шмалензи Р. Экономика: Пер. с англ. со 7-го изд. — М.: Дело, 2007. — 864 с.</w:t>
      </w:r>
    </w:p>
    <w:p w:rsidR="00D6358C" w:rsidRPr="00ED256D" w:rsidRDefault="00D6358C" w:rsidP="00E0325D">
      <w:pPr>
        <w:numPr>
          <w:ilvl w:val="0"/>
          <w:numId w:val="9"/>
        </w:numPr>
        <w:spacing w:line="360" w:lineRule="auto"/>
        <w:rPr>
          <w:sz w:val="28"/>
          <w:szCs w:val="28"/>
        </w:rPr>
      </w:pPr>
      <w:r w:rsidRPr="00ED256D">
        <w:rPr>
          <w:sz w:val="28"/>
          <w:szCs w:val="28"/>
        </w:rPr>
        <w:t>Шевченко И.В. Предпосылки экономического роста в современной российской экономике // Финансы и кредит. 2008. №9. С.12 – 21.</w:t>
      </w:r>
    </w:p>
    <w:p w:rsidR="00D6358C" w:rsidRPr="00ED256D" w:rsidRDefault="00D6358C" w:rsidP="00E0325D">
      <w:pPr>
        <w:numPr>
          <w:ilvl w:val="0"/>
          <w:numId w:val="9"/>
        </w:numPr>
        <w:spacing w:line="360" w:lineRule="auto"/>
        <w:rPr>
          <w:sz w:val="28"/>
          <w:szCs w:val="28"/>
        </w:rPr>
      </w:pPr>
      <w:r w:rsidRPr="00ED256D">
        <w:rPr>
          <w:sz w:val="28"/>
          <w:szCs w:val="28"/>
        </w:rPr>
        <w:t>Шевченко И.В. Система факторов экономического роста РФ // Вопросы экономики. 2007. №12. С.8 – 17.</w:t>
      </w:r>
    </w:p>
    <w:p w:rsidR="00D6358C" w:rsidRPr="00ED256D" w:rsidRDefault="00D6358C" w:rsidP="00E0325D">
      <w:pPr>
        <w:numPr>
          <w:ilvl w:val="0"/>
          <w:numId w:val="9"/>
        </w:numPr>
        <w:spacing w:line="360" w:lineRule="auto"/>
        <w:rPr>
          <w:sz w:val="28"/>
          <w:szCs w:val="28"/>
        </w:rPr>
      </w:pPr>
      <w:r w:rsidRPr="00ED256D">
        <w:rPr>
          <w:sz w:val="28"/>
          <w:szCs w:val="28"/>
        </w:rPr>
        <w:t>Шишков Ю.А. Демографический переход и экономический рост // Мировая экономика и международные отношения. 2007. №8. С.3 – 10.</w:t>
      </w:r>
    </w:p>
    <w:p w:rsidR="00D6358C" w:rsidRPr="00ED256D" w:rsidRDefault="00D6358C" w:rsidP="00E0325D">
      <w:pPr>
        <w:numPr>
          <w:ilvl w:val="0"/>
          <w:numId w:val="9"/>
        </w:numPr>
        <w:spacing w:line="360" w:lineRule="auto"/>
        <w:rPr>
          <w:sz w:val="28"/>
          <w:szCs w:val="28"/>
        </w:rPr>
      </w:pPr>
      <w:r w:rsidRPr="00ED256D">
        <w:rPr>
          <w:sz w:val="28"/>
          <w:szCs w:val="28"/>
        </w:rPr>
        <w:t>Экономика России в зеркале статистики: 2004-2007 гг. // Экономика. – 2008. - №2. – С.31-57.</w:t>
      </w:r>
    </w:p>
    <w:p w:rsidR="00D6358C" w:rsidRPr="00ED256D" w:rsidRDefault="00D6358C" w:rsidP="00E0325D">
      <w:pPr>
        <w:numPr>
          <w:ilvl w:val="0"/>
          <w:numId w:val="9"/>
        </w:numPr>
        <w:spacing w:line="360" w:lineRule="auto"/>
        <w:rPr>
          <w:sz w:val="28"/>
          <w:szCs w:val="28"/>
        </w:rPr>
      </w:pPr>
      <w:r w:rsidRPr="00ED256D">
        <w:rPr>
          <w:sz w:val="28"/>
          <w:szCs w:val="28"/>
        </w:rPr>
        <w:t>Экономика: Учебник / Под ред. доц. А. С. Булатова. 10-е изд., перераб. и доп. — М.: Издательство БЕК, 2008. — 816 с.</w:t>
      </w:r>
    </w:p>
    <w:p w:rsidR="00D6358C" w:rsidRPr="00ED256D" w:rsidRDefault="00D6358C" w:rsidP="00E0325D">
      <w:pPr>
        <w:numPr>
          <w:ilvl w:val="0"/>
          <w:numId w:val="9"/>
        </w:numPr>
        <w:spacing w:line="360" w:lineRule="auto"/>
        <w:rPr>
          <w:sz w:val="28"/>
          <w:szCs w:val="28"/>
        </w:rPr>
      </w:pPr>
      <w:r w:rsidRPr="00ED256D">
        <w:rPr>
          <w:sz w:val="28"/>
          <w:szCs w:val="28"/>
        </w:rPr>
        <w:t>Экономическая теория. Экспресс-курс: Учебное пособие / Под ред. А.Г. Грязновой, Н.Н. Думной, А.Ю. Юданова. М.: КНОРУС, 2007. 608с.</w:t>
      </w:r>
    </w:p>
    <w:p w:rsidR="00D6358C" w:rsidRPr="00ED256D" w:rsidRDefault="00D6358C" w:rsidP="00E0325D">
      <w:pPr>
        <w:numPr>
          <w:ilvl w:val="0"/>
          <w:numId w:val="9"/>
        </w:numPr>
        <w:spacing w:line="360" w:lineRule="auto"/>
        <w:rPr>
          <w:sz w:val="28"/>
          <w:szCs w:val="28"/>
        </w:rPr>
      </w:pPr>
      <w:r w:rsidRPr="00ED256D">
        <w:rPr>
          <w:sz w:val="28"/>
          <w:szCs w:val="28"/>
        </w:rPr>
        <w:t>Экономическая теория: Учебник / Н.И. Базылев, М.Н. Базылева, С.П. Гурко и др.; Под ред. Н.И. Базылева, С.П. Гурко. 3-е изд., перераб. и доп. – Мн.: БГЭУ, 2007. – 752 с.</w:t>
      </w:r>
    </w:p>
    <w:p w:rsidR="00D6358C" w:rsidRDefault="00D6358C" w:rsidP="00E0325D">
      <w:pPr>
        <w:spacing w:line="360" w:lineRule="auto"/>
        <w:ind w:left="59"/>
        <w:rPr>
          <w:b/>
          <w:sz w:val="28"/>
          <w:szCs w:val="28"/>
        </w:rPr>
      </w:pPr>
      <w:bookmarkStart w:id="1" w:name="_GoBack"/>
      <w:bookmarkEnd w:id="1"/>
    </w:p>
    <w:sectPr w:rsidR="00D6358C" w:rsidSect="00B3720A">
      <w:headerReference w:type="even" r:id="rId7"/>
      <w:headerReference w:type="default" r:id="rId8"/>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EB" w:rsidRDefault="00D90FEB">
      <w:r>
        <w:separator/>
      </w:r>
    </w:p>
  </w:endnote>
  <w:endnote w:type="continuationSeparator" w:id="0">
    <w:p w:rsidR="00D90FEB" w:rsidRDefault="00D9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EB" w:rsidRDefault="00D90FEB">
      <w:r>
        <w:separator/>
      </w:r>
    </w:p>
  </w:footnote>
  <w:footnote w:type="continuationSeparator" w:id="0">
    <w:p w:rsidR="00D90FEB" w:rsidRDefault="00D90FEB">
      <w:r>
        <w:continuationSeparator/>
      </w:r>
    </w:p>
  </w:footnote>
  <w:footnote w:id="1">
    <w:p w:rsidR="00BE3B0E" w:rsidRPr="00E0325D" w:rsidRDefault="005A5F28" w:rsidP="00BE3B0E">
      <w:pPr>
        <w:spacing w:line="360" w:lineRule="auto"/>
        <w:jc w:val="both"/>
      </w:pPr>
      <w:r w:rsidRPr="00E0325D">
        <w:rPr>
          <w:rStyle w:val="ac"/>
        </w:rPr>
        <w:footnoteRef/>
      </w:r>
      <w:r w:rsidR="00BE3B0E" w:rsidRPr="00E0325D">
        <w:t xml:space="preserve"> Осадчая И. Превратности развития российского капитализма // Наука и жизнь. 2009 №8, с.36 – 44.</w:t>
      </w:r>
    </w:p>
    <w:p w:rsidR="00BE3B0E" w:rsidRDefault="00BE3B0E">
      <w:pPr>
        <w:pStyle w:val="ab"/>
      </w:pPr>
    </w:p>
  </w:footnote>
  <w:footnote w:id="2">
    <w:p w:rsidR="00BE3B0E" w:rsidRPr="00BE3B0E" w:rsidRDefault="00BE3B0E" w:rsidP="00BE3B0E">
      <w:pPr>
        <w:spacing w:line="360" w:lineRule="auto"/>
        <w:jc w:val="both"/>
      </w:pPr>
      <w:r>
        <w:rPr>
          <w:rStyle w:val="ac"/>
        </w:rPr>
        <w:footnoteRef/>
      </w:r>
      <w:r>
        <w:t xml:space="preserve"> </w:t>
      </w:r>
      <w:r w:rsidRPr="00BE3B0E">
        <w:t>Фишер С., Дорнбун Р., Шмалензи Р. Экономика: Пер. с англ. со 7-го изд. — М.: Дело, 2007. — 864 с.</w:t>
      </w:r>
    </w:p>
    <w:p w:rsidR="00BE3B0E" w:rsidRDefault="00BE3B0E">
      <w:pPr>
        <w:pStyle w:val="ab"/>
      </w:pPr>
    </w:p>
  </w:footnote>
  <w:footnote w:id="3">
    <w:p w:rsidR="00BE3B0E" w:rsidRPr="007D7607" w:rsidRDefault="00BE3B0E" w:rsidP="00BE3B0E">
      <w:pPr>
        <w:spacing w:line="360" w:lineRule="auto"/>
        <w:jc w:val="both"/>
        <w:rPr>
          <w:sz w:val="28"/>
          <w:szCs w:val="28"/>
        </w:rPr>
      </w:pPr>
      <w:r>
        <w:rPr>
          <w:rStyle w:val="ac"/>
        </w:rPr>
        <w:footnoteRef/>
      </w:r>
      <w:r>
        <w:t xml:space="preserve"> </w:t>
      </w:r>
      <w:r w:rsidRPr="00BE3B0E">
        <w:t>Надель С.Ю. Социальные факторы экономического роста // Мировая экономика и международные отношения. 2007. №5. С.26 – 33.</w:t>
      </w:r>
    </w:p>
    <w:p w:rsidR="00BE3B0E" w:rsidRDefault="00BE3B0E">
      <w:pPr>
        <w:pStyle w:val="ab"/>
      </w:pPr>
    </w:p>
  </w:footnote>
  <w:footnote w:id="4">
    <w:p w:rsidR="006B5664" w:rsidRDefault="006B5664" w:rsidP="006B5664">
      <w:pPr>
        <w:spacing w:line="360" w:lineRule="auto"/>
        <w:jc w:val="both"/>
        <w:rPr>
          <w:b/>
        </w:rPr>
      </w:pPr>
      <w:r>
        <w:rPr>
          <w:rStyle w:val="ac"/>
        </w:rPr>
        <w:footnoteRef/>
      </w:r>
      <w:r>
        <w:t xml:space="preserve"> </w:t>
      </w:r>
      <w:r w:rsidRPr="006B5664">
        <w:t xml:space="preserve">Экономическая теория </w:t>
      </w:r>
      <w:hyperlink r:id="rId1" w:history="1">
        <w:r w:rsidRPr="006B5664">
          <w:rPr>
            <w:rStyle w:val="ae"/>
          </w:rPr>
          <w:t>http://e-theory.narod.ru/contents.html</w:t>
        </w:r>
      </w:hyperlink>
    </w:p>
    <w:p w:rsidR="006B5664" w:rsidRDefault="006B5664" w:rsidP="006B5664">
      <w:pPr>
        <w:spacing w:line="360" w:lineRule="auto"/>
        <w:jc w:val="both"/>
      </w:pPr>
    </w:p>
  </w:footnote>
  <w:footnote w:id="5">
    <w:p w:rsidR="00CB2A3C" w:rsidRPr="007D7607" w:rsidRDefault="00CB2A3C" w:rsidP="00CB2A3C">
      <w:pPr>
        <w:spacing w:line="360" w:lineRule="auto"/>
        <w:jc w:val="both"/>
        <w:rPr>
          <w:sz w:val="28"/>
          <w:szCs w:val="28"/>
        </w:rPr>
      </w:pPr>
      <w:r>
        <w:rPr>
          <w:rStyle w:val="ac"/>
        </w:rPr>
        <w:footnoteRef/>
      </w:r>
      <w:r>
        <w:t xml:space="preserve"> </w:t>
      </w:r>
      <w:r w:rsidR="004015F5">
        <w:t>Российская экономика</w:t>
      </w:r>
      <w:r>
        <w:t>.</w:t>
      </w:r>
      <w:r w:rsidRPr="00CB2A3C">
        <w:t xml:space="preserve">Тенденции и перспективы. Вып. </w:t>
      </w:r>
      <w:smartTag w:uri="urn:schemas-microsoft-com:office:smarttags" w:element="metricconverter">
        <w:smartTagPr>
          <w:attr w:name="ProductID" w:val="24. М"/>
        </w:smartTagPr>
        <w:r w:rsidRPr="00CB2A3C">
          <w:t>24. М</w:t>
        </w:r>
      </w:smartTag>
      <w:r w:rsidRPr="00CB2A3C">
        <w:t>.: ИЭПП, 2007. С. 18–20.</w:t>
      </w:r>
    </w:p>
    <w:p w:rsidR="00CB2A3C" w:rsidRDefault="00CB2A3C">
      <w:pPr>
        <w:pStyle w:val="ab"/>
      </w:pPr>
    </w:p>
  </w:footnote>
  <w:footnote w:id="6">
    <w:p w:rsidR="004015F5" w:rsidRPr="00E0325D" w:rsidRDefault="004015F5" w:rsidP="00372175">
      <w:pPr>
        <w:spacing w:line="360" w:lineRule="auto"/>
        <w:jc w:val="both"/>
      </w:pPr>
      <w:r w:rsidRPr="00E0325D">
        <w:rPr>
          <w:rStyle w:val="ac"/>
        </w:rPr>
        <w:footnoteRef/>
      </w:r>
      <w:r w:rsidRPr="00E0325D">
        <w:t xml:space="preserve"> Российская экономика в 2008 году. Тенденции и перспективы. (Выпуск 28) – М.: ИЭПП, 2009. С. 751</w:t>
      </w:r>
    </w:p>
    <w:p w:rsidR="004015F5" w:rsidRDefault="004015F5">
      <w:pPr>
        <w:pStyle w:val="ab"/>
      </w:pPr>
    </w:p>
  </w:footnote>
  <w:footnote w:id="7">
    <w:p w:rsidR="00BF4465" w:rsidRPr="00E0325D" w:rsidRDefault="00BF4465" w:rsidP="00E0325D">
      <w:pPr>
        <w:pStyle w:val="1"/>
        <w:spacing w:line="360" w:lineRule="auto"/>
        <w:ind w:firstLine="0"/>
        <w:rPr>
          <w:sz w:val="24"/>
          <w:szCs w:val="24"/>
        </w:rPr>
      </w:pPr>
      <w:r w:rsidRPr="00E0325D">
        <w:rPr>
          <w:rStyle w:val="ac"/>
          <w:sz w:val="24"/>
          <w:szCs w:val="24"/>
        </w:rPr>
        <w:footnoteRef/>
      </w:r>
      <w:r w:rsidRPr="00E0325D">
        <w:t xml:space="preserve"> </w:t>
      </w:r>
      <w:r w:rsidRPr="00E0325D">
        <w:rPr>
          <w:sz w:val="24"/>
          <w:szCs w:val="24"/>
        </w:rPr>
        <w:t>Федеральная служба государственной статистики. // http://</w:t>
      </w:r>
      <w:r w:rsidRPr="00E0325D">
        <w:rPr>
          <w:sz w:val="24"/>
          <w:szCs w:val="24"/>
          <w:lang w:val="en-US"/>
        </w:rPr>
        <w:t>www</w:t>
      </w:r>
      <w:r w:rsidRPr="00E0325D">
        <w:rPr>
          <w:sz w:val="24"/>
          <w:szCs w:val="24"/>
        </w:rPr>
        <w:t>.</w:t>
      </w:r>
      <w:r w:rsidRPr="00E0325D">
        <w:rPr>
          <w:sz w:val="24"/>
          <w:szCs w:val="24"/>
          <w:lang w:val="en-US"/>
        </w:rPr>
        <w:t>gks</w:t>
      </w:r>
      <w:r w:rsidRPr="00E0325D">
        <w:rPr>
          <w:sz w:val="24"/>
          <w:szCs w:val="24"/>
        </w:rPr>
        <w:t>.</w:t>
      </w:r>
      <w:r w:rsidRPr="00E0325D">
        <w:rPr>
          <w:sz w:val="24"/>
          <w:szCs w:val="24"/>
          <w:lang w:val="en-US"/>
        </w:rPr>
        <w:t>ru</w:t>
      </w:r>
    </w:p>
  </w:footnote>
  <w:footnote w:id="8">
    <w:p w:rsidR="00A6377C" w:rsidRDefault="00A6377C" w:rsidP="00B3720A">
      <w:pPr>
        <w:spacing w:line="360" w:lineRule="auto"/>
        <w:jc w:val="both"/>
      </w:pPr>
      <w:r w:rsidRPr="00E0325D">
        <w:rPr>
          <w:rStyle w:val="ac"/>
        </w:rPr>
        <w:footnoteRef/>
      </w:r>
      <w:r w:rsidRPr="00E0325D">
        <w:t xml:space="preserve"> Министерство экономического развития и торговли http://www.economy.gov.ru/wps/portal</w:t>
      </w:r>
    </w:p>
  </w:footnote>
  <w:footnote w:id="9">
    <w:p w:rsidR="00A6377C" w:rsidRPr="007D7607" w:rsidRDefault="00A6377C" w:rsidP="00A6377C">
      <w:pPr>
        <w:spacing w:line="360" w:lineRule="auto"/>
        <w:jc w:val="both"/>
        <w:rPr>
          <w:sz w:val="28"/>
          <w:szCs w:val="28"/>
        </w:rPr>
      </w:pPr>
      <w:r>
        <w:rPr>
          <w:rStyle w:val="ac"/>
        </w:rPr>
        <w:footnoteRef/>
      </w:r>
      <w:r>
        <w:t xml:space="preserve"> </w:t>
      </w:r>
      <w:r w:rsidRPr="00E0325D">
        <w:t>Удвоение ВВП // http://www.2vvp.ru/</w:t>
      </w:r>
    </w:p>
    <w:p w:rsidR="00A6377C" w:rsidRDefault="00A6377C">
      <w:pPr>
        <w:pStyle w:val="ab"/>
      </w:pPr>
    </w:p>
  </w:footnote>
  <w:footnote w:id="10">
    <w:p w:rsidR="004B595F" w:rsidRDefault="004B595F">
      <w:pPr>
        <w:pStyle w:val="ab"/>
      </w:pPr>
      <w:r>
        <w:rPr>
          <w:rStyle w:val="ac"/>
        </w:rPr>
        <w:footnoteRef/>
      </w:r>
      <w:r w:rsidR="009D2754">
        <w:t xml:space="preserve"> </w:t>
      </w:r>
      <w:r w:rsidR="009D2754" w:rsidRPr="00E0325D">
        <w:rPr>
          <w:sz w:val="24"/>
          <w:szCs w:val="24"/>
        </w:rPr>
        <w:t>Проекта</w:t>
      </w:r>
      <w:r w:rsidRPr="00E0325D">
        <w:rPr>
          <w:sz w:val="24"/>
          <w:szCs w:val="24"/>
        </w:rPr>
        <w:t xml:space="preserve"> в рамках инновационно-промышленной политики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80" w:rsidRDefault="00B53B80" w:rsidP="00EA25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720A">
      <w:rPr>
        <w:rStyle w:val="a5"/>
        <w:noProof/>
      </w:rPr>
      <w:t>33</w:t>
    </w:r>
    <w:r>
      <w:rPr>
        <w:rStyle w:val="a5"/>
      </w:rPr>
      <w:fldChar w:fldCharType="end"/>
    </w:r>
  </w:p>
  <w:p w:rsidR="00B53B80" w:rsidRDefault="00B53B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80" w:rsidRDefault="00B53B80" w:rsidP="00EA25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60DFA">
      <w:rPr>
        <w:rStyle w:val="a5"/>
        <w:noProof/>
      </w:rPr>
      <w:t>2</w:t>
    </w:r>
    <w:r>
      <w:rPr>
        <w:rStyle w:val="a5"/>
      </w:rPr>
      <w:fldChar w:fldCharType="end"/>
    </w:r>
  </w:p>
  <w:p w:rsidR="00B53B80" w:rsidRDefault="00B53B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80_"/>
      </v:shape>
    </w:pict>
  </w:numPicBullet>
  <w:numPicBullet w:numPicBulletId="1">
    <w:pict>
      <v:shape id="_x0000_i1029" type="#_x0000_t75" style="width:9pt;height:9pt" o:bullet="t">
        <v:imagedata r:id="rId2" o:title="BD14757_"/>
      </v:shape>
    </w:pict>
  </w:numPicBullet>
  <w:abstractNum w:abstractNumId="0">
    <w:nsid w:val="16A56E99"/>
    <w:multiLevelType w:val="hybridMultilevel"/>
    <w:tmpl w:val="6BFE7CA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DDC1373"/>
    <w:multiLevelType w:val="hybridMultilevel"/>
    <w:tmpl w:val="36E0AAA0"/>
    <w:lvl w:ilvl="0" w:tplc="4A449F10">
      <w:start w:val="1"/>
      <w:numFmt w:val="upperRoman"/>
      <w:lvlText w:val="%1."/>
      <w:lvlJc w:val="left"/>
      <w:pPr>
        <w:tabs>
          <w:tab w:val="num" w:pos="1077"/>
        </w:tabs>
        <w:ind w:left="0" w:firstLine="1021"/>
      </w:pPr>
      <w:rPr>
        <w:rFonts w:hint="default"/>
        <w:b/>
      </w:rPr>
    </w:lvl>
    <w:lvl w:ilvl="1" w:tplc="D0ACE1EC">
      <w:start w:val="1"/>
      <w:numFmt w:val="upperRoman"/>
      <w:lvlText w:val="%2."/>
      <w:lvlJc w:val="left"/>
      <w:pPr>
        <w:tabs>
          <w:tab w:val="num" w:pos="1136"/>
        </w:tabs>
        <w:ind w:left="59" w:firstLine="1021"/>
      </w:pPr>
      <w:rPr>
        <w:rFonts w:hint="default"/>
        <w:b/>
      </w:rPr>
    </w:lvl>
    <w:lvl w:ilvl="2" w:tplc="5BB82932">
      <w:start w:val="1"/>
      <w:numFmt w:val="decimal"/>
      <w:lvlText w:val="%3."/>
      <w:lvlJc w:val="left"/>
      <w:pPr>
        <w:tabs>
          <w:tab w:val="num" w:pos="2340"/>
        </w:tabs>
        <w:ind w:left="2340" w:hanging="360"/>
      </w:pPr>
      <w:rPr>
        <w:rFonts w:hint="default"/>
        <w:b/>
      </w:rPr>
    </w:lvl>
    <w:lvl w:ilvl="3" w:tplc="0419000F">
      <w:start w:val="1"/>
      <w:numFmt w:val="decimal"/>
      <w:lvlText w:val="%4."/>
      <w:lvlJc w:val="left"/>
      <w:pPr>
        <w:tabs>
          <w:tab w:val="num" w:pos="2880"/>
        </w:tabs>
        <w:ind w:left="2880" w:hanging="360"/>
      </w:pPr>
      <w:rPr>
        <w:rFonts w:hint="default"/>
      </w:rPr>
    </w:lvl>
    <w:lvl w:ilvl="4" w:tplc="36945D78">
      <w:start w:val="2"/>
      <w:numFmt w:val="decimal"/>
      <w:lvlText w:val="%5."/>
      <w:lvlJc w:val="left"/>
      <w:pPr>
        <w:tabs>
          <w:tab w:val="num" w:pos="3600"/>
        </w:tabs>
        <w:ind w:left="3600" w:hanging="360"/>
      </w:pPr>
      <w:rPr>
        <w:rFonts w:hint="default"/>
        <w:b/>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514307"/>
    <w:multiLevelType w:val="hybridMultilevel"/>
    <w:tmpl w:val="505C5DF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3E5324CE"/>
    <w:multiLevelType w:val="hybridMultilevel"/>
    <w:tmpl w:val="A830C24C"/>
    <w:lvl w:ilvl="0" w:tplc="8174CF6E">
      <w:start w:val="1"/>
      <w:numFmt w:val="bullet"/>
      <w:lvlText w:val=""/>
      <w:lvlJc w:val="left"/>
      <w:pPr>
        <w:tabs>
          <w:tab w:val="num" w:pos="4035"/>
        </w:tabs>
        <w:ind w:left="4035" w:hanging="360"/>
      </w:pPr>
      <w:rPr>
        <w:rFonts w:ascii="Symbol" w:hAnsi="Symbol" w:hint="default"/>
        <w:color w:val="auto"/>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466717AC"/>
    <w:multiLevelType w:val="hybridMultilevel"/>
    <w:tmpl w:val="BA864766"/>
    <w:lvl w:ilvl="0" w:tplc="B49AE818">
      <w:start w:val="1"/>
      <w:numFmt w:val="bullet"/>
      <w:lvlText w:val=""/>
      <w:lvlJc w:val="left"/>
      <w:pPr>
        <w:tabs>
          <w:tab w:val="num" w:pos="1980"/>
        </w:tabs>
        <w:ind w:left="19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131179"/>
    <w:multiLevelType w:val="hybridMultilevel"/>
    <w:tmpl w:val="50EE4550"/>
    <w:lvl w:ilvl="0" w:tplc="916EBD96">
      <w:start w:val="1"/>
      <w:numFmt w:val="bullet"/>
      <w:lvlText w:val=""/>
      <w:lvlJc w:val="left"/>
      <w:pPr>
        <w:tabs>
          <w:tab w:val="num" w:pos="720"/>
        </w:tabs>
        <w:ind w:left="720" w:hanging="360"/>
      </w:pPr>
      <w:rPr>
        <w:rFonts w:ascii="Symbol" w:hAnsi="Symbol" w:hint="default"/>
        <w:color w:val="auto"/>
      </w:rPr>
    </w:lvl>
    <w:lvl w:ilvl="1" w:tplc="9026AF4C">
      <w:start w:val="2"/>
      <w:numFmt w:val="decimal"/>
      <w:lvlText w:val="%2."/>
      <w:lvlJc w:val="left"/>
      <w:pPr>
        <w:tabs>
          <w:tab w:val="num" w:pos="-1440"/>
        </w:tabs>
        <w:ind w:left="-1440" w:hanging="360"/>
      </w:pPr>
      <w:rPr>
        <w:rFonts w:hint="default"/>
        <w:b/>
        <w:i/>
        <w:color w:val="auto"/>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0"/>
        </w:tabs>
        <w:ind w:left="0" w:hanging="360"/>
      </w:pPr>
      <w:rPr>
        <w:rFonts w:ascii="Symbol" w:hAnsi="Symbol" w:hint="default"/>
      </w:rPr>
    </w:lvl>
    <w:lvl w:ilvl="4" w:tplc="04190003">
      <w:start w:val="1"/>
      <w:numFmt w:val="bullet"/>
      <w:lvlText w:val="o"/>
      <w:lvlJc w:val="left"/>
      <w:pPr>
        <w:tabs>
          <w:tab w:val="num" w:pos="720"/>
        </w:tabs>
        <w:ind w:left="720" w:hanging="360"/>
      </w:pPr>
      <w:rPr>
        <w:rFonts w:ascii="Courier New" w:hAnsi="Courier New" w:cs="Courier New" w:hint="default"/>
      </w:rPr>
    </w:lvl>
    <w:lvl w:ilvl="5" w:tplc="04190005" w:tentative="1">
      <w:start w:val="1"/>
      <w:numFmt w:val="bullet"/>
      <w:lvlText w:val=""/>
      <w:lvlJc w:val="left"/>
      <w:pPr>
        <w:tabs>
          <w:tab w:val="num" w:pos="1440"/>
        </w:tabs>
        <w:ind w:left="1440" w:hanging="360"/>
      </w:pPr>
      <w:rPr>
        <w:rFonts w:ascii="Wingdings" w:hAnsi="Wingdings" w:hint="default"/>
      </w:rPr>
    </w:lvl>
    <w:lvl w:ilvl="6" w:tplc="04190001" w:tentative="1">
      <w:start w:val="1"/>
      <w:numFmt w:val="bullet"/>
      <w:lvlText w:val=""/>
      <w:lvlJc w:val="left"/>
      <w:pPr>
        <w:tabs>
          <w:tab w:val="num" w:pos="2160"/>
        </w:tabs>
        <w:ind w:left="2160" w:hanging="360"/>
      </w:pPr>
      <w:rPr>
        <w:rFonts w:ascii="Symbol" w:hAnsi="Symbol" w:hint="default"/>
      </w:rPr>
    </w:lvl>
    <w:lvl w:ilvl="7" w:tplc="04190003" w:tentative="1">
      <w:start w:val="1"/>
      <w:numFmt w:val="bullet"/>
      <w:lvlText w:val="o"/>
      <w:lvlJc w:val="left"/>
      <w:pPr>
        <w:tabs>
          <w:tab w:val="num" w:pos="2880"/>
        </w:tabs>
        <w:ind w:left="2880" w:hanging="360"/>
      </w:pPr>
      <w:rPr>
        <w:rFonts w:ascii="Courier New" w:hAnsi="Courier New" w:cs="Courier New" w:hint="default"/>
      </w:rPr>
    </w:lvl>
    <w:lvl w:ilvl="8" w:tplc="04190005" w:tentative="1">
      <w:start w:val="1"/>
      <w:numFmt w:val="bullet"/>
      <w:lvlText w:val=""/>
      <w:lvlJc w:val="left"/>
      <w:pPr>
        <w:tabs>
          <w:tab w:val="num" w:pos="3600"/>
        </w:tabs>
        <w:ind w:left="3600" w:hanging="360"/>
      </w:pPr>
      <w:rPr>
        <w:rFonts w:ascii="Wingdings" w:hAnsi="Wingdings" w:hint="default"/>
      </w:rPr>
    </w:lvl>
  </w:abstractNum>
  <w:abstractNum w:abstractNumId="6">
    <w:nsid w:val="78441978"/>
    <w:multiLevelType w:val="hybridMultilevel"/>
    <w:tmpl w:val="8ACE7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6E5820"/>
    <w:multiLevelType w:val="hybridMultilevel"/>
    <w:tmpl w:val="5E86D0E4"/>
    <w:lvl w:ilvl="0" w:tplc="EFB6D59A">
      <w:start w:val="3"/>
      <w:numFmt w:val="decimal"/>
      <w:lvlText w:val="%1."/>
      <w:lvlJc w:val="left"/>
      <w:pPr>
        <w:tabs>
          <w:tab w:val="num" w:pos="2880"/>
        </w:tabs>
        <w:ind w:left="2880" w:hanging="360"/>
      </w:pPr>
      <w:rPr>
        <w:rFonts w:hint="default"/>
      </w:rPr>
    </w:lvl>
    <w:lvl w:ilvl="1" w:tplc="916EBD96">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730B72"/>
    <w:multiLevelType w:val="multilevel"/>
    <w:tmpl w:val="608654EE"/>
    <w:lvl w:ilvl="0">
      <w:start w:val="1"/>
      <w:numFmt w:val="russianLower"/>
      <w:lvlText w:val="%1)"/>
      <w:lvlJc w:val="left"/>
      <w:pPr>
        <w:tabs>
          <w:tab w:val="num" w:pos="360"/>
        </w:tabs>
        <w:ind w:left="360" w:hanging="360"/>
      </w:pPr>
      <w:rPr>
        <w:rFonts w:hint="default"/>
        <w:i/>
      </w:rPr>
    </w:lvl>
    <w:lvl w:ilvl="1">
      <w:start w:val="1"/>
      <w:numFmt w:val="bullet"/>
      <w:lvlText w:val=""/>
      <w:lvlJc w:val="left"/>
      <w:pPr>
        <w:tabs>
          <w:tab w:val="num" w:pos="720"/>
        </w:tabs>
        <w:ind w:left="720" w:hanging="360"/>
      </w:pPr>
      <w:rPr>
        <w:rFonts w:ascii="Symbol" w:hAnsi="Symbol" w:hint="default"/>
        <w:i/>
        <w:color w:val="auto"/>
      </w:rPr>
    </w:lvl>
    <w:lvl w:ilvl="2">
      <w:start w:val="1"/>
      <w:numFmt w:val="bullet"/>
      <w:lvlText w:val=""/>
      <w:lvlPicBulletId w:val="1"/>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5"/>
  </w:num>
  <w:num w:numId="3">
    <w:abstractNumId w:val="8"/>
  </w:num>
  <w:num w:numId="4">
    <w:abstractNumId w:val="7"/>
  </w:num>
  <w:num w:numId="5">
    <w:abstractNumId w:val="3"/>
  </w:num>
  <w:num w:numId="6">
    <w:abstractNumId w:val="4"/>
  </w:num>
  <w:num w:numId="7">
    <w:abstractNumId w:val="2"/>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48A"/>
    <w:rsid w:val="0000193B"/>
    <w:rsid w:val="00003519"/>
    <w:rsid w:val="00010631"/>
    <w:rsid w:val="0001063E"/>
    <w:rsid w:val="00011F86"/>
    <w:rsid w:val="000328A2"/>
    <w:rsid w:val="000453CF"/>
    <w:rsid w:val="00045481"/>
    <w:rsid w:val="00053BE3"/>
    <w:rsid w:val="00095F00"/>
    <w:rsid w:val="000B1090"/>
    <w:rsid w:val="000B12C5"/>
    <w:rsid w:val="000C0B10"/>
    <w:rsid w:val="000C2ACD"/>
    <w:rsid w:val="000C3F88"/>
    <w:rsid w:val="000D3D9A"/>
    <w:rsid w:val="000D4CD8"/>
    <w:rsid w:val="000E4661"/>
    <w:rsid w:val="00112118"/>
    <w:rsid w:val="00151721"/>
    <w:rsid w:val="00174912"/>
    <w:rsid w:val="001A13FC"/>
    <w:rsid w:val="001A1D3D"/>
    <w:rsid w:val="001C1A9E"/>
    <w:rsid w:val="001C53DC"/>
    <w:rsid w:val="001D0FAE"/>
    <w:rsid w:val="001E7EBD"/>
    <w:rsid w:val="001F40A0"/>
    <w:rsid w:val="0021774A"/>
    <w:rsid w:val="00222512"/>
    <w:rsid w:val="00230854"/>
    <w:rsid w:val="00244501"/>
    <w:rsid w:val="00251F32"/>
    <w:rsid w:val="00260DFA"/>
    <w:rsid w:val="002743E5"/>
    <w:rsid w:val="00274998"/>
    <w:rsid w:val="0029572B"/>
    <w:rsid w:val="002C289B"/>
    <w:rsid w:val="002D658F"/>
    <w:rsid w:val="003141ED"/>
    <w:rsid w:val="003344A2"/>
    <w:rsid w:val="0034044E"/>
    <w:rsid w:val="00372175"/>
    <w:rsid w:val="00376A5E"/>
    <w:rsid w:val="003832DD"/>
    <w:rsid w:val="003A4E54"/>
    <w:rsid w:val="0040135B"/>
    <w:rsid w:val="004015F5"/>
    <w:rsid w:val="00407029"/>
    <w:rsid w:val="00413AD1"/>
    <w:rsid w:val="00423F7B"/>
    <w:rsid w:val="004351DE"/>
    <w:rsid w:val="0043745C"/>
    <w:rsid w:val="004457E1"/>
    <w:rsid w:val="0046513B"/>
    <w:rsid w:val="004700F8"/>
    <w:rsid w:val="00490FB0"/>
    <w:rsid w:val="004A0DC1"/>
    <w:rsid w:val="004B595F"/>
    <w:rsid w:val="004D42D2"/>
    <w:rsid w:val="004E36EC"/>
    <w:rsid w:val="004E682C"/>
    <w:rsid w:val="00521BE5"/>
    <w:rsid w:val="0052581D"/>
    <w:rsid w:val="00543CCD"/>
    <w:rsid w:val="00550B20"/>
    <w:rsid w:val="00554701"/>
    <w:rsid w:val="005754BA"/>
    <w:rsid w:val="00576096"/>
    <w:rsid w:val="005800C5"/>
    <w:rsid w:val="0058184B"/>
    <w:rsid w:val="00587479"/>
    <w:rsid w:val="005A58BF"/>
    <w:rsid w:val="005A5F28"/>
    <w:rsid w:val="005C553C"/>
    <w:rsid w:val="005E7A82"/>
    <w:rsid w:val="00613ECA"/>
    <w:rsid w:val="00626B42"/>
    <w:rsid w:val="00627225"/>
    <w:rsid w:val="00644586"/>
    <w:rsid w:val="00645FE4"/>
    <w:rsid w:val="00674698"/>
    <w:rsid w:val="006906D1"/>
    <w:rsid w:val="006937F9"/>
    <w:rsid w:val="006946C7"/>
    <w:rsid w:val="006B5664"/>
    <w:rsid w:val="006D1E6C"/>
    <w:rsid w:val="006F3C84"/>
    <w:rsid w:val="006F641B"/>
    <w:rsid w:val="00720D0C"/>
    <w:rsid w:val="00724D51"/>
    <w:rsid w:val="007263B4"/>
    <w:rsid w:val="00731453"/>
    <w:rsid w:val="00790605"/>
    <w:rsid w:val="00790DAE"/>
    <w:rsid w:val="00796E6D"/>
    <w:rsid w:val="007C2752"/>
    <w:rsid w:val="007D6D26"/>
    <w:rsid w:val="007D7E3B"/>
    <w:rsid w:val="00821A2D"/>
    <w:rsid w:val="00841782"/>
    <w:rsid w:val="0084511D"/>
    <w:rsid w:val="00870AA7"/>
    <w:rsid w:val="00874650"/>
    <w:rsid w:val="0088510A"/>
    <w:rsid w:val="00886D21"/>
    <w:rsid w:val="008B021F"/>
    <w:rsid w:val="008C3D76"/>
    <w:rsid w:val="008E5A64"/>
    <w:rsid w:val="00936CE2"/>
    <w:rsid w:val="0095133F"/>
    <w:rsid w:val="00955A56"/>
    <w:rsid w:val="00957115"/>
    <w:rsid w:val="00957303"/>
    <w:rsid w:val="00972E3F"/>
    <w:rsid w:val="009904E1"/>
    <w:rsid w:val="009B57C3"/>
    <w:rsid w:val="009D2754"/>
    <w:rsid w:val="009D33BA"/>
    <w:rsid w:val="00A06F7E"/>
    <w:rsid w:val="00A1657C"/>
    <w:rsid w:val="00A1659A"/>
    <w:rsid w:val="00A5096B"/>
    <w:rsid w:val="00A6377C"/>
    <w:rsid w:val="00A73C47"/>
    <w:rsid w:val="00A76848"/>
    <w:rsid w:val="00AA61A6"/>
    <w:rsid w:val="00AC6F72"/>
    <w:rsid w:val="00AD2E17"/>
    <w:rsid w:val="00B00015"/>
    <w:rsid w:val="00B004E5"/>
    <w:rsid w:val="00B1003B"/>
    <w:rsid w:val="00B3720A"/>
    <w:rsid w:val="00B53B80"/>
    <w:rsid w:val="00B86115"/>
    <w:rsid w:val="00B97FB3"/>
    <w:rsid w:val="00BA7F68"/>
    <w:rsid w:val="00BB1443"/>
    <w:rsid w:val="00BB68CF"/>
    <w:rsid w:val="00BE092B"/>
    <w:rsid w:val="00BE319F"/>
    <w:rsid w:val="00BE3B0E"/>
    <w:rsid w:val="00BE58E0"/>
    <w:rsid w:val="00BF4465"/>
    <w:rsid w:val="00C027E5"/>
    <w:rsid w:val="00C0626C"/>
    <w:rsid w:val="00C1725C"/>
    <w:rsid w:val="00C279C3"/>
    <w:rsid w:val="00C3487F"/>
    <w:rsid w:val="00C34E94"/>
    <w:rsid w:val="00C35463"/>
    <w:rsid w:val="00C64016"/>
    <w:rsid w:val="00C65D99"/>
    <w:rsid w:val="00C6643E"/>
    <w:rsid w:val="00C74804"/>
    <w:rsid w:val="00C77D54"/>
    <w:rsid w:val="00C809F3"/>
    <w:rsid w:val="00C80F2E"/>
    <w:rsid w:val="00C83F48"/>
    <w:rsid w:val="00CB2A3C"/>
    <w:rsid w:val="00CC111C"/>
    <w:rsid w:val="00CF68AD"/>
    <w:rsid w:val="00CF7B51"/>
    <w:rsid w:val="00D243B4"/>
    <w:rsid w:val="00D5097A"/>
    <w:rsid w:val="00D55BB9"/>
    <w:rsid w:val="00D6358C"/>
    <w:rsid w:val="00D641F1"/>
    <w:rsid w:val="00D80503"/>
    <w:rsid w:val="00D86911"/>
    <w:rsid w:val="00D90FEB"/>
    <w:rsid w:val="00D9345C"/>
    <w:rsid w:val="00D97568"/>
    <w:rsid w:val="00DC306F"/>
    <w:rsid w:val="00DC76D4"/>
    <w:rsid w:val="00DE4A39"/>
    <w:rsid w:val="00E009F5"/>
    <w:rsid w:val="00E0325D"/>
    <w:rsid w:val="00E06AAF"/>
    <w:rsid w:val="00E26970"/>
    <w:rsid w:val="00E43B7C"/>
    <w:rsid w:val="00E4648A"/>
    <w:rsid w:val="00E47997"/>
    <w:rsid w:val="00E544D2"/>
    <w:rsid w:val="00E72C5F"/>
    <w:rsid w:val="00E76655"/>
    <w:rsid w:val="00E76748"/>
    <w:rsid w:val="00E80494"/>
    <w:rsid w:val="00E86268"/>
    <w:rsid w:val="00EA2571"/>
    <w:rsid w:val="00EA2ED4"/>
    <w:rsid w:val="00EA65FB"/>
    <w:rsid w:val="00EB0140"/>
    <w:rsid w:val="00ED256D"/>
    <w:rsid w:val="00ED7C22"/>
    <w:rsid w:val="00EE1A83"/>
    <w:rsid w:val="00EF5511"/>
    <w:rsid w:val="00F008F3"/>
    <w:rsid w:val="00F02468"/>
    <w:rsid w:val="00F05CE2"/>
    <w:rsid w:val="00F172E7"/>
    <w:rsid w:val="00F365D0"/>
    <w:rsid w:val="00F441C2"/>
    <w:rsid w:val="00F45B1F"/>
    <w:rsid w:val="00F739E2"/>
    <w:rsid w:val="00F7443C"/>
    <w:rsid w:val="00F90010"/>
    <w:rsid w:val="00FA1368"/>
    <w:rsid w:val="00FC2965"/>
    <w:rsid w:val="00FC4504"/>
    <w:rsid w:val="00FC4D36"/>
    <w:rsid w:val="00FC56DC"/>
    <w:rsid w:val="00FE3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8C7056B6-8778-40F3-BEE1-1B5EC788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B53B80"/>
    <w:pPr>
      <w:keepNext/>
      <w:spacing w:before="240" w:after="60"/>
      <w:outlineLvl w:val="1"/>
    </w:pPr>
    <w:rPr>
      <w:rFonts w:ascii="Arial" w:hAnsi="Arial" w:cs="Arial"/>
      <w:b/>
      <w:bCs/>
      <w:i/>
      <w:iCs/>
      <w:sz w:val="28"/>
      <w:szCs w:val="28"/>
    </w:rPr>
  </w:style>
  <w:style w:type="paragraph" w:styleId="9">
    <w:name w:val="heading 9"/>
    <w:basedOn w:val="a"/>
    <w:next w:val="a"/>
    <w:qFormat/>
    <w:rsid w:val="004E682C"/>
    <w:pPr>
      <w:keepNext/>
      <w:pBdr>
        <w:top w:val="single" w:sz="4" w:space="1" w:color="auto"/>
        <w:left w:val="single" w:sz="4" w:space="4" w:color="auto"/>
        <w:bottom w:val="single" w:sz="4" w:space="1" w:color="auto"/>
        <w:right w:val="single" w:sz="4" w:space="4" w:color="auto"/>
      </w:pBdr>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B53B80"/>
    <w:pPr>
      <w:shd w:val="clear" w:color="auto" w:fill="000080"/>
    </w:pPr>
    <w:rPr>
      <w:rFonts w:ascii="Tahoma" w:hAnsi="Tahoma" w:cs="Tahoma"/>
      <w:sz w:val="20"/>
      <w:szCs w:val="20"/>
    </w:rPr>
  </w:style>
  <w:style w:type="paragraph" w:styleId="a4">
    <w:name w:val="header"/>
    <w:basedOn w:val="a"/>
    <w:rsid w:val="00B53B80"/>
    <w:pPr>
      <w:tabs>
        <w:tab w:val="center" w:pos="4677"/>
        <w:tab w:val="right" w:pos="9355"/>
      </w:tabs>
    </w:pPr>
  </w:style>
  <w:style w:type="character" w:styleId="a5">
    <w:name w:val="page number"/>
    <w:basedOn w:val="a0"/>
    <w:rsid w:val="00B53B80"/>
  </w:style>
  <w:style w:type="character" w:styleId="a6">
    <w:name w:val="annotation reference"/>
    <w:basedOn w:val="a0"/>
    <w:semiHidden/>
    <w:rsid w:val="000D3D9A"/>
    <w:rPr>
      <w:sz w:val="16"/>
      <w:szCs w:val="16"/>
    </w:rPr>
  </w:style>
  <w:style w:type="paragraph" w:styleId="a7">
    <w:name w:val="annotation text"/>
    <w:basedOn w:val="a"/>
    <w:semiHidden/>
    <w:rsid w:val="000D3D9A"/>
    <w:rPr>
      <w:sz w:val="20"/>
      <w:szCs w:val="20"/>
    </w:rPr>
  </w:style>
  <w:style w:type="paragraph" w:styleId="a8">
    <w:name w:val="annotation subject"/>
    <w:basedOn w:val="a7"/>
    <w:next w:val="a7"/>
    <w:semiHidden/>
    <w:rsid w:val="000D3D9A"/>
    <w:rPr>
      <w:b/>
      <w:bCs/>
    </w:rPr>
  </w:style>
  <w:style w:type="paragraph" w:styleId="a9">
    <w:name w:val="Balloon Text"/>
    <w:basedOn w:val="a"/>
    <w:semiHidden/>
    <w:rsid w:val="000D3D9A"/>
    <w:rPr>
      <w:rFonts w:ascii="Tahoma" w:hAnsi="Tahoma" w:cs="Tahoma"/>
      <w:sz w:val="16"/>
      <w:szCs w:val="16"/>
    </w:rPr>
  </w:style>
  <w:style w:type="table" w:styleId="aa">
    <w:name w:val="Table Grid"/>
    <w:basedOn w:val="a1"/>
    <w:rsid w:val="00990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semiHidden/>
    <w:rsid w:val="004B595F"/>
    <w:rPr>
      <w:sz w:val="20"/>
      <w:szCs w:val="20"/>
    </w:rPr>
  </w:style>
  <w:style w:type="character" w:styleId="ac">
    <w:name w:val="footnote reference"/>
    <w:basedOn w:val="a0"/>
    <w:semiHidden/>
    <w:rsid w:val="004B595F"/>
    <w:rPr>
      <w:vertAlign w:val="superscript"/>
    </w:rPr>
  </w:style>
  <w:style w:type="paragraph" w:styleId="ad">
    <w:name w:val="Normal (Web)"/>
    <w:basedOn w:val="a"/>
    <w:rsid w:val="00627225"/>
    <w:pPr>
      <w:spacing w:before="100" w:beforeAutospacing="1" w:after="100" w:afterAutospacing="1"/>
    </w:pPr>
  </w:style>
  <w:style w:type="character" w:styleId="ae">
    <w:name w:val="Hyperlink"/>
    <w:basedOn w:val="a0"/>
    <w:rsid w:val="006B5664"/>
    <w:rPr>
      <w:color w:val="0000FF"/>
      <w:u w:val="single"/>
    </w:rPr>
  </w:style>
  <w:style w:type="paragraph" w:customStyle="1" w:styleId="referat-body">
    <w:name w:val="referat-body"/>
    <w:basedOn w:val="a"/>
    <w:rsid w:val="00720D0C"/>
    <w:pPr>
      <w:spacing w:line="360" w:lineRule="auto"/>
      <w:ind w:firstLine="562"/>
      <w:jc w:val="both"/>
    </w:pPr>
    <w:rPr>
      <w:color w:val="000000"/>
      <w:sz w:val="20"/>
    </w:rPr>
  </w:style>
  <w:style w:type="paragraph" w:customStyle="1" w:styleId="Style8">
    <w:name w:val="Style8"/>
    <w:basedOn w:val="a"/>
    <w:rsid w:val="00372175"/>
    <w:pPr>
      <w:widowControl w:val="0"/>
      <w:autoSpaceDE w:val="0"/>
      <w:autoSpaceDN w:val="0"/>
      <w:adjustRightInd w:val="0"/>
      <w:spacing w:line="228" w:lineRule="exact"/>
      <w:jc w:val="both"/>
    </w:pPr>
    <w:rPr>
      <w:rFonts w:ascii="Verdana" w:hAnsi="Verdana"/>
      <w:sz w:val="20"/>
    </w:rPr>
  </w:style>
  <w:style w:type="character" w:customStyle="1" w:styleId="FontStyle58">
    <w:name w:val="Font Style58"/>
    <w:basedOn w:val="a0"/>
    <w:rsid w:val="00372175"/>
    <w:rPr>
      <w:rFonts w:ascii="Arial" w:hAnsi="Arial" w:cs="Arial"/>
      <w:sz w:val="16"/>
      <w:szCs w:val="16"/>
    </w:rPr>
  </w:style>
  <w:style w:type="paragraph" w:customStyle="1" w:styleId="1">
    <w:name w:val="Стиль1"/>
    <w:basedOn w:val="a"/>
    <w:rsid w:val="00BF4465"/>
    <w:pPr>
      <w:spacing w:line="500" w:lineRule="exact"/>
      <w:ind w:firstLine="624"/>
      <w:jc w:val="both"/>
    </w:pPr>
    <w:rPr>
      <w:sz w:val="28"/>
      <w:szCs w:val="20"/>
    </w:rPr>
  </w:style>
  <w:style w:type="character" w:customStyle="1" w:styleId="FontStyle40">
    <w:name w:val="Font Style40"/>
    <w:basedOn w:val="a0"/>
    <w:rsid w:val="00BF4465"/>
    <w:rPr>
      <w:rFonts w:ascii="Arial" w:hAnsi="Arial" w:cs="Arial"/>
      <w:sz w:val="12"/>
      <w:szCs w:val="12"/>
    </w:rPr>
  </w:style>
  <w:style w:type="character" w:customStyle="1" w:styleId="FontStyle44">
    <w:name w:val="Font Style44"/>
    <w:basedOn w:val="a0"/>
    <w:rsid w:val="00BF4465"/>
    <w:rPr>
      <w:rFonts w:ascii="Arial" w:hAnsi="Arial" w:cs="Arial"/>
      <w:b/>
      <w:bCs/>
      <w:sz w:val="12"/>
      <w:szCs w:val="12"/>
    </w:rPr>
  </w:style>
  <w:style w:type="character" w:customStyle="1" w:styleId="FontStyle46">
    <w:name w:val="Font Style46"/>
    <w:basedOn w:val="a0"/>
    <w:rsid w:val="00BF4465"/>
    <w:rPr>
      <w:rFonts w:ascii="Arial" w:hAnsi="Arial" w:cs="Arial"/>
      <w:sz w:val="16"/>
      <w:szCs w:val="16"/>
    </w:rPr>
  </w:style>
  <w:style w:type="paragraph" w:customStyle="1" w:styleId="Style1">
    <w:name w:val="Style1"/>
    <w:basedOn w:val="a"/>
    <w:rsid w:val="00BF4465"/>
    <w:pPr>
      <w:widowControl w:val="0"/>
      <w:autoSpaceDE w:val="0"/>
      <w:autoSpaceDN w:val="0"/>
      <w:adjustRightInd w:val="0"/>
      <w:spacing w:line="176" w:lineRule="exact"/>
      <w:jc w:val="both"/>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5753">
      <w:bodyDiv w:val="1"/>
      <w:marLeft w:val="0"/>
      <w:marRight w:val="0"/>
      <w:marTop w:val="0"/>
      <w:marBottom w:val="0"/>
      <w:divBdr>
        <w:top w:val="none" w:sz="0" w:space="0" w:color="auto"/>
        <w:left w:val="none" w:sz="0" w:space="0" w:color="auto"/>
        <w:bottom w:val="none" w:sz="0" w:space="0" w:color="auto"/>
        <w:right w:val="none" w:sz="0" w:space="0" w:color="auto"/>
      </w:divBdr>
    </w:div>
    <w:div w:id="3370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theory.narod.ru/contents.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7902</Words>
  <Characters>45047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52844</CharactersWithSpaces>
  <SharedDoc>false</SharedDoc>
  <HLinks>
    <vt:vector size="6" baseType="variant">
      <vt:variant>
        <vt:i4>8126588</vt:i4>
      </vt:variant>
      <vt:variant>
        <vt:i4>0</vt:i4>
      </vt:variant>
      <vt:variant>
        <vt:i4>0</vt:i4>
      </vt:variant>
      <vt:variant>
        <vt:i4>5</vt:i4>
      </vt:variant>
      <vt:variant>
        <vt:lpwstr>http://e-theory.narod.ru/contents.html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2011-05-09T23:39:00Z</cp:lastPrinted>
  <dcterms:created xsi:type="dcterms:W3CDTF">2014-04-06T02:54:00Z</dcterms:created>
  <dcterms:modified xsi:type="dcterms:W3CDTF">2014-04-06T02:54:00Z</dcterms:modified>
</cp:coreProperties>
</file>