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3A95" w:rsidRPr="00434BA4" w:rsidRDefault="008C3A95" w:rsidP="009A0A4A">
      <w:pPr>
        <w:spacing w:after="0" w:line="360" w:lineRule="auto"/>
        <w:ind w:firstLine="709"/>
        <w:jc w:val="center"/>
        <w:rPr>
          <w:rStyle w:val="apple-style-span"/>
          <w:rFonts w:ascii="Times New Roman" w:hAnsi="Times New Roman"/>
          <w:sz w:val="28"/>
          <w:szCs w:val="28"/>
        </w:rPr>
      </w:pPr>
      <w:r w:rsidRPr="00434BA4">
        <w:rPr>
          <w:rStyle w:val="apple-style-span"/>
          <w:rFonts w:ascii="Times New Roman" w:hAnsi="Times New Roman"/>
          <w:sz w:val="28"/>
          <w:szCs w:val="28"/>
        </w:rPr>
        <w:t>МИНИСТЕРСТВО ОБРАЗОВАНИЯ РОССИЙСКОЙ ФЕДЕРАЦИИ</w:t>
      </w:r>
    </w:p>
    <w:p w:rsidR="008C3A95" w:rsidRPr="00434BA4" w:rsidRDefault="008C3A95" w:rsidP="009A0A4A">
      <w:pPr>
        <w:spacing w:after="0" w:line="360" w:lineRule="auto"/>
        <w:ind w:firstLine="709"/>
        <w:jc w:val="center"/>
        <w:rPr>
          <w:rStyle w:val="apple-style-span"/>
          <w:rFonts w:ascii="Times New Roman" w:hAnsi="Times New Roman"/>
          <w:sz w:val="28"/>
          <w:szCs w:val="28"/>
        </w:rPr>
      </w:pPr>
      <w:r w:rsidRPr="00434BA4">
        <w:rPr>
          <w:rStyle w:val="apple-style-span"/>
          <w:rFonts w:ascii="Times New Roman" w:hAnsi="Times New Roman"/>
          <w:sz w:val="28"/>
          <w:szCs w:val="28"/>
        </w:rPr>
        <w:t>ГОУ ВПО «ТЮМЕНСКИЙ ГОСУДАРСТВЕННЫЙ УНИВЕРСИТЕТ»</w:t>
      </w:r>
    </w:p>
    <w:p w:rsidR="008C3A95" w:rsidRPr="00434BA4" w:rsidRDefault="008C3A95" w:rsidP="009A0A4A">
      <w:pPr>
        <w:spacing w:after="0" w:line="360" w:lineRule="auto"/>
        <w:ind w:firstLine="709"/>
        <w:jc w:val="center"/>
        <w:rPr>
          <w:rStyle w:val="apple-style-span"/>
          <w:rFonts w:ascii="Times New Roman" w:hAnsi="Times New Roman"/>
          <w:sz w:val="28"/>
          <w:szCs w:val="28"/>
        </w:rPr>
      </w:pPr>
      <w:r w:rsidRPr="00434BA4">
        <w:rPr>
          <w:rStyle w:val="apple-style-span"/>
          <w:rFonts w:ascii="Times New Roman" w:hAnsi="Times New Roman"/>
          <w:sz w:val="28"/>
          <w:szCs w:val="28"/>
        </w:rPr>
        <w:t>ИНСТИТУТ ПСИХОЛОГИИ, ПЕДАГОГИКИ, СОЦИАЛЬНОГО УПРАВЛЕНИЯ</w:t>
      </w:r>
    </w:p>
    <w:p w:rsidR="008C3A95" w:rsidRPr="00434BA4" w:rsidRDefault="008C3A95" w:rsidP="009A0A4A">
      <w:pPr>
        <w:spacing w:after="0" w:line="360" w:lineRule="auto"/>
        <w:ind w:firstLine="709"/>
        <w:jc w:val="center"/>
        <w:rPr>
          <w:rStyle w:val="apple-style-span"/>
          <w:rFonts w:ascii="Times New Roman" w:hAnsi="Times New Roman"/>
          <w:sz w:val="28"/>
          <w:szCs w:val="28"/>
        </w:rPr>
      </w:pPr>
    </w:p>
    <w:p w:rsidR="008C3A95" w:rsidRPr="00434BA4" w:rsidRDefault="008C3A95" w:rsidP="009A0A4A">
      <w:pPr>
        <w:spacing w:after="0" w:line="360" w:lineRule="auto"/>
        <w:ind w:firstLine="709"/>
        <w:jc w:val="center"/>
        <w:rPr>
          <w:rStyle w:val="apple-style-span"/>
          <w:rFonts w:ascii="Times New Roman" w:hAnsi="Times New Roman"/>
          <w:sz w:val="28"/>
          <w:szCs w:val="28"/>
        </w:rPr>
      </w:pPr>
    </w:p>
    <w:p w:rsidR="008C3A95" w:rsidRDefault="008C3A95" w:rsidP="009A0A4A">
      <w:pPr>
        <w:tabs>
          <w:tab w:val="left" w:pos="3855"/>
        </w:tabs>
        <w:spacing w:after="0" w:line="360" w:lineRule="auto"/>
        <w:ind w:firstLine="709"/>
        <w:jc w:val="center"/>
        <w:rPr>
          <w:rStyle w:val="apple-style-span"/>
          <w:rFonts w:ascii="Times New Roman" w:hAnsi="Times New Roman"/>
          <w:sz w:val="28"/>
          <w:szCs w:val="28"/>
        </w:rPr>
      </w:pPr>
    </w:p>
    <w:p w:rsidR="009A0A4A" w:rsidRDefault="009A0A4A" w:rsidP="009A0A4A">
      <w:pPr>
        <w:tabs>
          <w:tab w:val="left" w:pos="3855"/>
        </w:tabs>
        <w:spacing w:after="0" w:line="360" w:lineRule="auto"/>
        <w:ind w:firstLine="709"/>
        <w:jc w:val="center"/>
        <w:rPr>
          <w:rStyle w:val="apple-style-span"/>
          <w:rFonts w:ascii="Times New Roman" w:hAnsi="Times New Roman"/>
          <w:sz w:val="28"/>
          <w:szCs w:val="28"/>
        </w:rPr>
      </w:pPr>
    </w:p>
    <w:p w:rsidR="009A0A4A" w:rsidRDefault="009A0A4A" w:rsidP="009A0A4A">
      <w:pPr>
        <w:tabs>
          <w:tab w:val="left" w:pos="3855"/>
        </w:tabs>
        <w:spacing w:after="0" w:line="360" w:lineRule="auto"/>
        <w:ind w:firstLine="709"/>
        <w:jc w:val="center"/>
        <w:rPr>
          <w:rStyle w:val="apple-style-span"/>
          <w:rFonts w:ascii="Times New Roman" w:hAnsi="Times New Roman"/>
          <w:sz w:val="28"/>
          <w:szCs w:val="28"/>
        </w:rPr>
      </w:pPr>
    </w:p>
    <w:p w:rsidR="009A0A4A" w:rsidRDefault="009A0A4A" w:rsidP="009A0A4A">
      <w:pPr>
        <w:tabs>
          <w:tab w:val="left" w:pos="3855"/>
        </w:tabs>
        <w:spacing w:after="0" w:line="360" w:lineRule="auto"/>
        <w:ind w:firstLine="709"/>
        <w:jc w:val="center"/>
        <w:rPr>
          <w:rStyle w:val="apple-style-span"/>
          <w:rFonts w:ascii="Times New Roman" w:hAnsi="Times New Roman"/>
          <w:sz w:val="28"/>
          <w:szCs w:val="28"/>
        </w:rPr>
      </w:pPr>
    </w:p>
    <w:p w:rsidR="009A0A4A" w:rsidRDefault="009A0A4A" w:rsidP="009A0A4A">
      <w:pPr>
        <w:tabs>
          <w:tab w:val="left" w:pos="3855"/>
        </w:tabs>
        <w:spacing w:after="0" w:line="360" w:lineRule="auto"/>
        <w:ind w:firstLine="709"/>
        <w:jc w:val="center"/>
        <w:rPr>
          <w:rStyle w:val="apple-style-span"/>
          <w:rFonts w:ascii="Times New Roman" w:hAnsi="Times New Roman"/>
          <w:sz w:val="28"/>
          <w:szCs w:val="28"/>
        </w:rPr>
      </w:pPr>
    </w:p>
    <w:p w:rsidR="009A0A4A" w:rsidRDefault="009A0A4A" w:rsidP="009A0A4A">
      <w:pPr>
        <w:tabs>
          <w:tab w:val="left" w:pos="3855"/>
        </w:tabs>
        <w:spacing w:after="0" w:line="360" w:lineRule="auto"/>
        <w:ind w:firstLine="709"/>
        <w:jc w:val="center"/>
        <w:rPr>
          <w:rStyle w:val="apple-style-span"/>
          <w:rFonts w:ascii="Times New Roman" w:hAnsi="Times New Roman"/>
          <w:sz w:val="28"/>
          <w:szCs w:val="28"/>
        </w:rPr>
      </w:pPr>
    </w:p>
    <w:p w:rsidR="009A0A4A" w:rsidRPr="00434BA4" w:rsidRDefault="009A0A4A" w:rsidP="009A0A4A">
      <w:pPr>
        <w:tabs>
          <w:tab w:val="left" w:pos="3855"/>
        </w:tabs>
        <w:spacing w:after="0" w:line="360" w:lineRule="auto"/>
        <w:ind w:firstLine="709"/>
        <w:jc w:val="center"/>
        <w:rPr>
          <w:rStyle w:val="apple-style-span"/>
          <w:rFonts w:ascii="Times New Roman" w:hAnsi="Times New Roman"/>
          <w:sz w:val="28"/>
          <w:szCs w:val="28"/>
        </w:rPr>
      </w:pPr>
    </w:p>
    <w:p w:rsidR="008C3A95" w:rsidRPr="00434BA4" w:rsidRDefault="008C3A95" w:rsidP="009A0A4A">
      <w:pPr>
        <w:spacing w:after="0" w:line="360" w:lineRule="auto"/>
        <w:ind w:firstLine="709"/>
        <w:jc w:val="center"/>
        <w:rPr>
          <w:rStyle w:val="apple-style-span"/>
          <w:rFonts w:ascii="Times New Roman" w:hAnsi="Times New Roman"/>
          <w:sz w:val="28"/>
          <w:szCs w:val="28"/>
        </w:rPr>
      </w:pPr>
    </w:p>
    <w:p w:rsidR="008C3A95" w:rsidRPr="00434BA4" w:rsidRDefault="008C3A95" w:rsidP="009A0A4A">
      <w:pPr>
        <w:spacing w:after="0" w:line="360" w:lineRule="auto"/>
        <w:ind w:firstLine="709"/>
        <w:jc w:val="center"/>
        <w:rPr>
          <w:rStyle w:val="apple-style-span"/>
          <w:rFonts w:ascii="Times New Roman" w:hAnsi="Times New Roman"/>
          <w:sz w:val="28"/>
          <w:szCs w:val="32"/>
        </w:rPr>
      </w:pPr>
      <w:r w:rsidRPr="00434BA4">
        <w:rPr>
          <w:rStyle w:val="apple-style-span"/>
          <w:rFonts w:ascii="Times New Roman" w:hAnsi="Times New Roman"/>
          <w:sz w:val="28"/>
          <w:szCs w:val="32"/>
        </w:rPr>
        <w:t>КУРСОВАЯ РАБОТА ПО ЛОГОПЕДИИ</w:t>
      </w:r>
    </w:p>
    <w:p w:rsidR="008C3A95" w:rsidRPr="00434BA4" w:rsidRDefault="008C3A95" w:rsidP="009A0A4A">
      <w:pPr>
        <w:spacing w:after="0" w:line="360" w:lineRule="auto"/>
        <w:ind w:firstLine="709"/>
        <w:jc w:val="center"/>
        <w:rPr>
          <w:rStyle w:val="apple-style-span"/>
          <w:rFonts w:ascii="Times New Roman" w:hAnsi="Times New Roman"/>
          <w:sz w:val="28"/>
          <w:szCs w:val="32"/>
        </w:rPr>
      </w:pPr>
      <w:r w:rsidRPr="00434BA4">
        <w:rPr>
          <w:rStyle w:val="apple-style-span"/>
          <w:rFonts w:ascii="Times New Roman" w:hAnsi="Times New Roman"/>
          <w:sz w:val="28"/>
          <w:szCs w:val="32"/>
        </w:rPr>
        <w:t>ТЕМА:</w:t>
      </w:r>
    </w:p>
    <w:p w:rsidR="008C3A95" w:rsidRPr="00434BA4" w:rsidRDefault="008C3A95" w:rsidP="009A0A4A">
      <w:pPr>
        <w:spacing w:after="0" w:line="360" w:lineRule="auto"/>
        <w:ind w:firstLine="709"/>
        <w:jc w:val="center"/>
        <w:rPr>
          <w:rStyle w:val="apple-style-span"/>
          <w:rFonts w:ascii="Times New Roman" w:hAnsi="Times New Roman"/>
          <w:sz w:val="28"/>
          <w:szCs w:val="28"/>
        </w:rPr>
      </w:pPr>
      <w:r w:rsidRPr="00434BA4">
        <w:rPr>
          <w:rStyle w:val="apple-style-span"/>
          <w:rFonts w:ascii="Times New Roman" w:hAnsi="Times New Roman"/>
          <w:sz w:val="28"/>
          <w:szCs w:val="52"/>
        </w:rPr>
        <w:t>ГРАФО-МОТОРНЫЕ НАРУШЕНИЯ У ПЕРВОКЛАССНИКОВ С ОНР</w:t>
      </w:r>
    </w:p>
    <w:p w:rsidR="008C3A95" w:rsidRPr="00434BA4" w:rsidRDefault="008C3A95" w:rsidP="00434BA4">
      <w:pPr>
        <w:spacing w:after="0" w:line="360" w:lineRule="auto"/>
        <w:ind w:firstLine="709"/>
        <w:jc w:val="both"/>
        <w:rPr>
          <w:rStyle w:val="apple-style-span"/>
          <w:rFonts w:ascii="Times New Roman" w:hAnsi="Times New Roman"/>
          <w:sz w:val="28"/>
          <w:szCs w:val="28"/>
        </w:rPr>
      </w:pPr>
    </w:p>
    <w:p w:rsidR="008C3A95" w:rsidRPr="00434BA4" w:rsidRDefault="008C3A95" w:rsidP="00434BA4">
      <w:pPr>
        <w:spacing w:after="0" w:line="360" w:lineRule="auto"/>
        <w:ind w:firstLine="709"/>
        <w:jc w:val="both"/>
        <w:rPr>
          <w:rStyle w:val="apple-style-span"/>
          <w:rFonts w:ascii="Times New Roman" w:hAnsi="Times New Roman"/>
          <w:sz w:val="28"/>
          <w:szCs w:val="28"/>
        </w:rPr>
      </w:pPr>
    </w:p>
    <w:p w:rsidR="008C3A95" w:rsidRPr="00434BA4" w:rsidRDefault="008C3A95" w:rsidP="00434BA4">
      <w:pPr>
        <w:spacing w:after="0" w:line="360" w:lineRule="auto"/>
        <w:ind w:firstLine="709"/>
        <w:jc w:val="both"/>
        <w:rPr>
          <w:rStyle w:val="apple-style-span"/>
          <w:rFonts w:ascii="Times New Roman" w:hAnsi="Times New Roman"/>
          <w:sz w:val="28"/>
          <w:szCs w:val="28"/>
        </w:rPr>
      </w:pPr>
    </w:p>
    <w:p w:rsidR="008C3A95" w:rsidRPr="00434BA4" w:rsidRDefault="009A0A4A" w:rsidP="00434BA4">
      <w:pPr>
        <w:spacing w:after="0" w:line="360" w:lineRule="auto"/>
        <w:ind w:firstLine="709"/>
        <w:jc w:val="both"/>
        <w:rPr>
          <w:rStyle w:val="apple-style-span"/>
          <w:rFonts w:ascii="Times New Roman" w:hAnsi="Times New Roman"/>
          <w:sz w:val="28"/>
          <w:szCs w:val="28"/>
        </w:rPr>
      </w:pPr>
      <w:r>
        <w:rPr>
          <w:rStyle w:val="apple-style-span"/>
          <w:rFonts w:ascii="Times New Roman" w:hAnsi="Times New Roman"/>
          <w:sz w:val="28"/>
          <w:szCs w:val="28"/>
        </w:rPr>
        <w:t>Выполнил: Полукеева Е.П.</w:t>
      </w:r>
    </w:p>
    <w:p w:rsidR="008C3A95" w:rsidRPr="00434BA4" w:rsidRDefault="008C3A95" w:rsidP="009A0A4A">
      <w:pPr>
        <w:spacing w:after="0" w:line="360" w:lineRule="auto"/>
        <w:ind w:firstLine="709"/>
        <w:jc w:val="center"/>
        <w:rPr>
          <w:rStyle w:val="apple-style-span"/>
          <w:rFonts w:ascii="Times New Roman" w:hAnsi="Times New Roman"/>
          <w:sz w:val="28"/>
          <w:szCs w:val="28"/>
        </w:rPr>
      </w:pPr>
    </w:p>
    <w:p w:rsidR="008C3A95" w:rsidRPr="00434BA4" w:rsidRDefault="008C3A95" w:rsidP="009A0A4A">
      <w:pPr>
        <w:spacing w:after="0" w:line="360" w:lineRule="auto"/>
        <w:ind w:firstLine="709"/>
        <w:jc w:val="center"/>
        <w:rPr>
          <w:rStyle w:val="apple-style-span"/>
          <w:rFonts w:ascii="Times New Roman" w:hAnsi="Times New Roman"/>
          <w:sz w:val="28"/>
          <w:szCs w:val="28"/>
        </w:rPr>
      </w:pPr>
    </w:p>
    <w:p w:rsidR="008C3A95" w:rsidRPr="00434BA4" w:rsidRDefault="008C3A95" w:rsidP="009A0A4A">
      <w:pPr>
        <w:spacing w:after="0" w:line="360" w:lineRule="auto"/>
        <w:ind w:firstLine="709"/>
        <w:jc w:val="center"/>
        <w:rPr>
          <w:rStyle w:val="apple-style-span"/>
          <w:rFonts w:ascii="Times New Roman" w:hAnsi="Times New Roman"/>
          <w:sz w:val="28"/>
          <w:szCs w:val="28"/>
        </w:rPr>
      </w:pPr>
    </w:p>
    <w:p w:rsidR="008C3A95" w:rsidRPr="00434BA4" w:rsidRDefault="008C3A95" w:rsidP="009A0A4A">
      <w:pPr>
        <w:spacing w:after="0" w:line="360" w:lineRule="auto"/>
        <w:ind w:firstLine="709"/>
        <w:jc w:val="center"/>
        <w:rPr>
          <w:rStyle w:val="apple-style-span"/>
          <w:rFonts w:ascii="Times New Roman" w:hAnsi="Times New Roman"/>
          <w:sz w:val="28"/>
          <w:szCs w:val="28"/>
        </w:rPr>
      </w:pPr>
    </w:p>
    <w:p w:rsidR="008C3A95" w:rsidRPr="00434BA4" w:rsidRDefault="008C3A95" w:rsidP="009A0A4A">
      <w:pPr>
        <w:spacing w:after="0" w:line="360" w:lineRule="auto"/>
        <w:ind w:firstLine="709"/>
        <w:jc w:val="center"/>
        <w:rPr>
          <w:rStyle w:val="apple-style-span"/>
          <w:rFonts w:ascii="Times New Roman" w:hAnsi="Times New Roman"/>
          <w:sz w:val="28"/>
          <w:szCs w:val="28"/>
        </w:rPr>
      </w:pPr>
    </w:p>
    <w:p w:rsidR="008C3A95" w:rsidRPr="00434BA4" w:rsidRDefault="008C3A95" w:rsidP="009A0A4A">
      <w:pPr>
        <w:spacing w:after="0" w:line="360" w:lineRule="auto"/>
        <w:ind w:firstLine="709"/>
        <w:jc w:val="center"/>
        <w:rPr>
          <w:rStyle w:val="apple-style-span"/>
          <w:rFonts w:ascii="Times New Roman" w:hAnsi="Times New Roman"/>
          <w:sz w:val="28"/>
          <w:szCs w:val="28"/>
        </w:rPr>
      </w:pPr>
    </w:p>
    <w:p w:rsidR="008C3A95" w:rsidRPr="00434BA4" w:rsidRDefault="008C3A95" w:rsidP="009A0A4A">
      <w:pPr>
        <w:spacing w:after="0" w:line="360" w:lineRule="auto"/>
        <w:ind w:firstLine="709"/>
        <w:jc w:val="center"/>
        <w:rPr>
          <w:rStyle w:val="apple-style-span"/>
          <w:rFonts w:ascii="Times New Roman" w:hAnsi="Times New Roman"/>
          <w:sz w:val="28"/>
          <w:szCs w:val="32"/>
        </w:rPr>
      </w:pPr>
      <w:r w:rsidRPr="00434BA4">
        <w:rPr>
          <w:rStyle w:val="apple-style-span"/>
          <w:rFonts w:ascii="Times New Roman" w:hAnsi="Times New Roman"/>
          <w:sz w:val="28"/>
          <w:szCs w:val="32"/>
        </w:rPr>
        <w:t>ТЮМЕНЬ</w:t>
      </w:r>
    </w:p>
    <w:p w:rsidR="008C3A95" w:rsidRPr="00434BA4" w:rsidRDefault="008C3A95" w:rsidP="009A0A4A">
      <w:pPr>
        <w:spacing w:after="0" w:line="360" w:lineRule="auto"/>
        <w:ind w:firstLine="709"/>
        <w:jc w:val="center"/>
        <w:rPr>
          <w:rStyle w:val="apple-style-span"/>
          <w:rFonts w:ascii="Times New Roman" w:hAnsi="Times New Roman"/>
          <w:sz w:val="28"/>
          <w:szCs w:val="32"/>
        </w:rPr>
      </w:pPr>
      <w:r w:rsidRPr="00434BA4">
        <w:rPr>
          <w:rStyle w:val="apple-style-span"/>
          <w:rFonts w:ascii="Times New Roman" w:hAnsi="Times New Roman"/>
          <w:sz w:val="28"/>
          <w:szCs w:val="32"/>
        </w:rPr>
        <w:t>2010</w:t>
      </w:r>
    </w:p>
    <w:p w:rsidR="008C3A95" w:rsidRPr="00434BA4" w:rsidRDefault="009A0A4A" w:rsidP="00434BA4">
      <w:pPr>
        <w:spacing w:after="0" w:line="360" w:lineRule="auto"/>
        <w:ind w:firstLine="709"/>
        <w:jc w:val="both"/>
        <w:rPr>
          <w:rStyle w:val="apple-style-span"/>
          <w:rFonts w:ascii="Times New Roman" w:hAnsi="Times New Roman"/>
          <w:sz w:val="28"/>
          <w:szCs w:val="28"/>
        </w:rPr>
      </w:pPr>
      <w:r>
        <w:rPr>
          <w:rStyle w:val="apple-style-span"/>
          <w:rFonts w:ascii="Times New Roman" w:hAnsi="Times New Roman"/>
          <w:sz w:val="28"/>
          <w:szCs w:val="28"/>
        </w:rPr>
        <w:br w:type="page"/>
      </w:r>
      <w:r w:rsidRPr="00434BA4">
        <w:rPr>
          <w:rStyle w:val="apple-style-span"/>
          <w:rFonts w:ascii="Times New Roman" w:hAnsi="Times New Roman"/>
          <w:sz w:val="28"/>
          <w:szCs w:val="28"/>
        </w:rPr>
        <w:t>Содержание</w:t>
      </w:r>
      <w:r w:rsidR="008C3A95" w:rsidRPr="00434BA4">
        <w:rPr>
          <w:rStyle w:val="apple-style-span"/>
          <w:rFonts w:ascii="Times New Roman" w:hAnsi="Times New Roman"/>
          <w:sz w:val="28"/>
          <w:szCs w:val="28"/>
        </w:rPr>
        <w:t>:</w:t>
      </w:r>
    </w:p>
    <w:p w:rsidR="009A0A4A" w:rsidRDefault="009A0A4A" w:rsidP="00434BA4">
      <w:pPr>
        <w:spacing w:after="0" w:line="360" w:lineRule="auto"/>
        <w:ind w:firstLine="709"/>
        <w:jc w:val="both"/>
        <w:rPr>
          <w:rStyle w:val="apple-style-span"/>
          <w:rFonts w:ascii="Times New Roman" w:hAnsi="Times New Roman"/>
          <w:sz w:val="28"/>
          <w:szCs w:val="28"/>
        </w:rPr>
      </w:pPr>
    </w:p>
    <w:p w:rsidR="008C3A95" w:rsidRPr="00434BA4" w:rsidRDefault="009A0A4A" w:rsidP="009A0A4A">
      <w:pPr>
        <w:spacing w:after="0" w:line="360" w:lineRule="auto"/>
        <w:jc w:val="both"/>
        <w:rPr>
          <w:rStyle w:val="apple-style-span"/>
          <w:rFonts w:ascii="Times New Roman" w:hAnsi="Times New Roman"/>
          <w:sz w:val="28"/>
          <w:szCs w:val="28"/>
        </w:rPr>
      </w:pPr>
      <w:r w:rsidRPr="00434BA4">
        <w:rPr>
          <w:rStyle w:val="apple-style-span"/>
          <w:rFonts w:ascii="Times New Roman" w:hAnsi="Times New Roman"/>
          <w:sz w:val="28"/>
          <w:szCs w:val="28"/>
        </w:rPr>
        <w:t>Введение</w:t>
      </w:r>
    </w:p>
    <w:p w:rsidR="008C3A95" w:rsidRPr="00434BA4" w:rsidRDefault="008C3A95" w:rsidP="009A0A4A">
      <w:pPr>
        <w:spacing w:after="0" w:line="360" w:lineRule="auto"/>
        <w:jc w:val="both"/>
        <w:rPr>
          <w:rStyle w:val="apple-style-span"/>
          <w:rFonts w:ascii="Times New Roman" w:hAnsi="Times New Roman"/>
          <w:sz w:val="28"/>
          <w:szCs w:val="28"/>
        </w:rPr>
      </w:pPr>
      <w:r w:rsidRPr="00434BA4">
        <w:rPr>
          <w:rStyle w:val="apple-style-span"/>
          <w:rFonts w:ascii="Times New Roman" w:hAnsi="Times New Roman"/>
          <w:sz w:val="28"/>
          <w:szCs w:val="28"/>
        </w:rPr>
        <w:t>Глава 1. Особенности развития дошкольников с ОНР.</w:t>
      </w:r>
      <w:r>
        <w:rPr>
          <w:rStyle w:val="apple-style-span"/>
          <w:rFonts w:ascii="Times New Roman" w:hAnsi="Times New Roman"/>
          <w:sz w:val="28"/>
          <w:szCs w:val="28"/>
        </w:rPr>
        <w:t xml:space="preserve"> </w:t>
      </w:r>
    </w:p>
    <w:p w:rsidR="008C3A95" w:rsidRPr="00434BA4" w:rsidRDefault="008C3A95" w:rsidP="009A0A4A">
      <w:pPr>
        <w:spacing w:after="0" w:line="360" w:lineRule="auto"/>
        <w:jc w:val="both"/>
        <w:rPr>
          <w:rStyle w:val="apple-style-span"/>
          <w:rFonts w:ascii="Times New Roman" w:hAnsi="Times New Roman"/>
          <w:sz w:val="28"/>
          <w:szCs w:val="28"/>
        </w:rPr>
      </w:pPr>
      <w:r w:rsidRPr="00434BA4">
        <w:rPr>
          <w:rStyle w:val="apple-style-span"/>
          <w:rFonts w:ascii="Times New Roman" w:hAnsi="Times New Roman"/>
          <w:sz w:val="28"/>
          <w:szCs w:val="28"/>
        </w:rPr>
        <w:t>Глава 2. Графо-моторные нарушения.</w:t>
      </w:r>
      <w:r>
        <w:rPr>
          <w:rStyle w:val="apple-style-span"/>
          <w:rFonts w:ascii="Times New Roman" w:hAnsi="Times New Roman"/>
          <w:sz w:val="28"/>
          <w:szCs w:val="28"/>
        </w:rPr>
        <w:t xml:space="preserve"> </w:t>
      </w:r>
    </w:p>
    <w:p w:rsidR="008C3A95" w:rsidRPr="00434BA4" w:rsidRDefault="008C3A95" w:rsidP="009A0A4A">
      <w:pPr>
        <w:spacing w:after="0" w:line="360" w:lineRule="auto"/>
        <w:jc w:val="both"/>
        <w:rPr>
          <w:rStyle w:val="apple-style-span"/>
          <w:rFonts w:ascii="Times New Roman" w:hAnsi="Times New Roman"/>
          <w:sz w:val="28"/>
          <w:szCs w:val="28"/>
        </w:rPr>
      </w:pPr>
      <w:r w:rsidRPr="00434BA4">
        <w:rPr>
          <w:rStyle w:val="apple-style-span"/>
          <w:rFonts w:ascii="Times New Roman" w:hAnsi="Times New Roman"/>
          <w:sz w:val="28"/>
          <w:szCs w:val="28"/>
        </w:rPr>
        <w:t>2.1 Процесс письма. Психологическая программа кодирования звука буквой.</w:t>
      </w:r>
      <w:r>
        <w:rPr>
          <w:rStyle w:val="apple-style-span"/>
          <w:rFonts w:ascii="Times New Roman" w:hAnsi="Times New Roman"/>
          <w:sz w:val="28"/>
          <w:szCs w:val="28"/>
        </w:rPr>
        <w:t xml:space="preserve"> </w:t>
      </w:r>
    </w:p>
    <w:p w:rsidR="008C3A95" w:rsidRPr="00434BA4" w:rsidRDefault="008C3A95" w:rsidP="009A0A4A">
      <w:pPr>
        <w:spacing w:after="0" w:line="360" w:lineRule="auto"/>
        <w:jc w:val="both"/>
        <w:rPr>
          <w:rStyle w:val="apple-style-span"/>
          <w:rFonts w:ascii="Times New Roman" w:hAnsi="Times New Roman"/>
          <w:sz w:val="28"/>
          <w:szCs w:val="28"/>
        </w:rPr>
      </w:pPr>
      <w:r w:rsidRPr="00434BA4">
        <w:rPr>
          <w:rStyle w:val="apple-style-span"/>
          <w:rFonts w:ascii="Times New Roman" w:hAnsi="Times New Roman"/>
          <w:sz w:val="28"/>
          <w:szCs w:val="28"/>
        </w:rPr>
        <w:t>2.2 Графо-моторные нарушения, возникающие при письме</w:t>
      </w:r>
    </w:p>
    <w:p w:rsidR="008C3A95" w:rsidRPr="00434BA4" w:rsidRDefault="008C3A95" w:rsidP="009A0A4A">
      <w:pPr>
        <w:spacing w:after="0" w:line="360" w:lineRule="auto"/>
        <w:jc w:val="both"/>
        <w:rPr>
          <w:rStyle w:val="apple-style-span"/>
          <w:rFonts w:ascii="Times New Roman" w:hAnsi="Times New Roman"/>
          <w:sz w:val="28"/>
          <w:szCs w:val="28"/>
        </w:rPr>
      </w:pPr>
      <w:r w:rsidRPr="00434BA4">
        <w:rPr>
          <w:rStyle w:val="apple-style-span"/>
          <w:rFonts w:ascii="Times New Roman" w:hAnsi="Times New Roman"/>
          <w:sz w:val="28"/>
          <w:szCs w:val="28"/>
        </w:rPr>
        <w:t>Глава 3. Приёмы работы по преодолению графо-моторных нарушений.</w:t>
      </w:r>
      <w:r>
        <w:rPr>
          <w:rStyle w:val="apple-style-span"/>
          <w:rFonts w:ascii="Times New Roman" w:hAnsi="Times New Roman"/>
          <w:sz w:val="28"/>
          <w:szCs w:val="28"/>
        </w:rPr>
        <w:t xml:space="preserve"> </w:t>
      </w:r>
    </w:p>
    <w:p w:rsidR="009A0A4A" w:rsidRDefault="008C3A95" w:rsidP="009A0A4A">
      <w:pPr>
        <w:spacing w:after="0" w:line="360" w:lineRule="auto"/>
        <w:jc w:val="both"/>
        <w:rPr>
          <w:rStyle w:val="apple-style-span"/>
          <w:rFonts w:ascii="Times New Roman" w:hAnsi="Times New Roman"/>
          <w:sz w:val="28"/>
          <w:szCs w:val="28"/>
        </w:rPr>
      </w:pPr>
      <w:r w:rsidRPr="00434BA4">
        <w:rPr>
          <w:rStyle w:val="apple-style-span"/>
          <w:rFonts w:ascii="Times New Roman" w:hAnsi="Times New Roman"/>
          <w:sz w:val="28"/>
          <w:szCs w:val="28"/>
        </w:rPr>
        <w:t>3.1</w:t>
      </w:r>
      <w:r w:rsidR="009A0A4A">
        <w:rPr>
          <w:rStyle w:val="apple-style-span"/>
          <w:rFonts w:ascii="Times New Roman" w:hAnsi="Times New Roman"/>
          <w:sz w:val="28"/>
          <w:szCs w:val="28"/>
        </w:rPr>
        <w:t xml:space="preserve"> </w:t>
      </w:r>
      <w:r w:rsidRPr="00434BA4">
        <w:rPr>
          <w:rStyle w:val="apple-style-span"/>
          <w:rFonts w:ascii="Times New Roman" w:hAnsi="Times New Roman"/>
          <w:sz w:val="28"/>
          <w:szCs w:val="28"/>
        </w:rPr>
        <w:t xml:space="preserve">Методика М.В. Комбаровой </w:t>
      </w:r>
    </w:p>
    <w:p w:rsidR="008C3A95" w:rsidRDefault="008C3A95" w:rsidP="009A0A4A">
      <w:pPr>
        <w:spacing w:after="0" w:line="360" w:lineRule="auto"/>
        <w:jc w:val="both"/>
        <w:rPr>
          <w:rStyle w:val="apple-style-span"/>
          <w:rFonts w:ascii="Times New Roman" w:hAnsi="Times New Roman"/>
          <w:sz w:val="28"/>
          <w:szCs w:val="28"/>
        </w:rPr>
      </w:pPr>
      <w:r w:rsidRPr="00434BA4">
        <w:rPr>
          <w:rStyle w:val="apple-style-span"/>
          <w:rFonts w:ascii="Times New Roman" w:hAnsi="Times New Roman"/>
          <w:sz w:val="28"/>
          <w:szCs w:val="28"/>
        </w:rPr>
        <w:t>3.2</w:t>
      </w:r>
      <w:r>
        <w:rPr>
          <w:rStyle w:val="apple-style-span"/>
          <w:rFonts w:ascii="Times New Roman" w:hAnsi="Times New Roman"/>
          <w:sz w:val="28"/>
          <w:szCs w:val="28"/>
        </w:rPr>
        <w:t xml:space="preserve"> </w:t>
      </w:r>
      <w:r w:rsidRPr="00434BA4">
        <w:rPr>
          <w:rStyle w:val="apple-style-span"/>
          <w:rFonts w:ascii="Times New Roman" w:hAnsi="Times New Roman"/>
          <w:sz w:val="28"/>
          <w:szCs w:val="28"/>
        </w:rPr>
        <w:t>Упражнения с исключением зрительного контроля</w:t>
      </w:r>
      <w:r>
        <w:rPr>
          <w:rStyle w:val="apple-style-span"/>
          <w:rFonts w:ascii="Times New Roman" w:hAnsi="Times New Roman"/>
          <w:sz w:val="28"/>
          <w:szCs w:val="28"/>
        </w:rPr>
        <w:t xml:space="preserve"> </w:t>
      </w:r>
    </w:p>
    <w:p w:rsidR="008C3A95" w:rsidRPr="00434BA4" w:rsidRDefault="008C3A95" w:rsidP="009A0A4A">
      <w:pPr>
        <w:spacing w:after="0" w:line="360" w:lineRule="auto"/>
        <w:jc w:val="both"/>
        <w:rPr>
          <w:rFonts w:ascii="Times New Roman" w:hAnsi="Times New Roman"/>
          <w:sz w:val="28"/>
          <w:szCs w:val="28"/>
        </w:rPr>
      </w:pPr>
      <w:r w:rsidRPr="00434BA4">
        <w:rPr>
          <w:rFonts w:ascii="Times New Roman" w:hAnsi="Times New Roman"/>
          <w:sz w:val="28"/>
          <w:szCs w:val="28"/>
        </w:rPr>
        <w:t>а)</w:t>
      </w:r>
      <w:r w:rsidR="009A0A4A">
        <w:rPr>
          <w:rFonts w:ascii="Times New Roman" w:hAnsi="Times New Roman"/>
          <w:sz w:val="28"/>
          <w:szCs w:val="28"/>
        </w:rPr>
        <w:t xml:space="preserve"> </w:t>
      </w:r>
      <w:r w:rsidRPr="00434BA4">
        <w:rPr>
          <w:rFonts w:ascii="Times New Roman" w:hAnsi="Times New Roman"/>
          <w:sz w:val="28"/>
          <w:szCs w:val="28"/>
        </w:rPr>
        <w:t>Упражнения на усвоение общего графического образа объекта</w:t>
      </w:r>
      <w:r>
        <w:rPr>
          <w:rFonts w:ascii="Times New Roman" w:hAnsi="Times New Roman"/>
          <w:sz w:val="28"/>
          <w:szCs w:val="28"/>
        </w:rPr>
        <w:t xml:space="preserve"> </w:t>
      </w:r>
    </w:p>
    <w:p w:rsidR="008C3A95" w:rsidRPr="00434BA4" w:rsidRDefault="008C3A95" w:rsidP="009A0A4A">
      <w:pPr>
        <w:spacing w:after="0" w:line="360" w:lineRule="auto"/>
        <w:jc w:val="both"/>
        <w:rPr>
          <w:rFonts w:ascii="Times New Roman" w:hAnsi="Times New Roman"/>
          <w:sz w:val="28"/>
          <w:szCs w:val="28"/>
        </w:rPr>
      </w:pPr>
      <w:r w:rsidRPr="00434BA4">
        <w:rPr>
          <w:rFonts w:ascii="Times New Roman" w:hAnsi="Times New Roman"/>
          <w:sz w:val="28"/>
          <w:szCs w:val="28"/>
        </w:rPr>
        <w:t xml:space="preserve">б) Упражнения с исключением зрительного </w:t>
      </w:r>
    </w:p>
    <w:p w:rsidR="008C3A95" w:rsidRPr="00434BA4" w:rsidRDefault="008C3A95" w:rsidP="009A0A4A">
      <w:pPr>
        <w:spacing w:after="0" w:line="360" w:lineRule="auto"/>
        <w:jc w:val="both"/>
        <w:rPr>
          <w:rStyle w:val="apple-style-span"/>
          <w:rFonts w:ascii="Times New Roman" w:hAnsi="Times New Roman"/>
          <w:sz w:val="28"/>
          <w:szCs w:val="28"/>
        </w:rPr>
      </w:pPr>
      <w:r w:rsidRPr="00434BA4">
        <w:rPr>
          <w:rFonts w:ascii="Times New Roman" w:hAnsi="Times New Roman"/>
          <w:sz w:val="28"/>
          <w:szCs w:val="28"/>
        </w:rPr>
        <w:t>в)</w:t>
      </w:r>
      <w:r w:rsidR="009A0A4A">
        <w:rPr>
          <w:rFonts w:ascii="Times New Roman" w:hAnsi="Times New Roman"/>
          <w:sz w:val="28"/>
          <w:szCs w:val="28"/>
        </w:rPr>
        <w:t xml:space="preserve"> </w:t>
      </w:r>
      <w:r w:rsidRPr="00434BA4">
        <w:rPr>
          <w:rFonts w:ascii="Times New Roman" w:hAnsi="Times New Roman"/>
          <w:sz w:val="28"/>
          <w:szCs w:val="28"/>
        </w:rPr>
        <w:t>Упражнения на развитие умения ощущать и контролировать движение кисти вправо по строке</w:t>
      </w:r>
      <w:r>
        <w:rPr>
          <w:rFonts w:ascii="Times New Roman" w:hAnsi="Times New Roman"/>
          <w:sz w:val="28"/>
          <w:szCs w:val="28"/>
        </w:rPr>
        <w:t xml:space="preserve"> </w:t>
      </w:r>
    </w:p>
    <w:p w:rsidR="008C3A95" w:rsidRPr="00434BA4" w:rsidRDefault="008C3A95" w:rsidP="009A0A4A">
      <w:pPr>
        <w:spacing w:after="0" w:line="360" w:lineRule="auto"/>
        <w:jc w:val="both"/>
        <w:rPr>
          <w:rStyle w:val="apple-style-span"/>
          <w:rFonts w:ascii="Times New Roman" w:hAnsi="Times New Roman"/>
          <w:sz w:val="28"/>
          <w:szCs w:val="28"/>
        </w:rPr>
      </w:pPr>
      <w:r w:rsidRPr="00434BA4">
        <w:rPr>
          <w:rStyle w:val="apple-style-span"/>
          <w:rFonts w:ascii="Times New Roman" w:hAnsi="Times New Roman"/>
          <w:sz w:val="28"/>
          <w:szCs w:val="28"/>
        </w:rPr>
        <w:t>3.3</w:t>
      </w:r>
      <w:r>
        <w:rPr>
          <w:rStyle w:val="apple-style-span"/>
          <w:rFonts w:ascii="Times New Roman" w:hAnsi="Times New Roman"/>
          <w:sz w:val="28"/>
          <w:szCs w:val="28"/>
        </w:rPr>
        <w:t xml:space="preserve"> </w:t>
      </w:r>
      <w:r w:rsidR="009A0A4A">
        <w:rPr>
          <w:rStyle w:val="apple-style-span"/>
          <w:rFonts w:ascii="Times New Roman" w:hAnsi="Times New Roman"/>
          <w:sz w:val="28"/>
          <w:szCs w:val="28"/>
        </w:rPr>
        <w:t>Методика Н.</w:t>
      </w:r>
      <w:r w:rsidRPr="00434BA4">
        <w:rPr>
          <w:rStyle w:val="apple-style-span"/>
          <w:rFonts w:ascii="Times New Roman" w:hAnsi="Times New Roman"/>
          <w:sz w:val="28"/>
          <w:szCs w:val="28"/>
        </w:rPr>
        <w:t>Н. Волосковой, О.Б. Иншаковой (Московкий психолого-социальный институт)</w:t>
      </w:r>
      <w:r>
        <w:rPr>
          <w:rStyle w:val="apple-style-span"/>
          <w:rFonts w:ascii="Times New Roman" w:hAnsi="Times New Roman"/>
          <w:sz w:val="28"/>
          <w:szCs w:val="28"/>
        </w:rPr>
        <w:t xml:space="preserve"> </w:t>
      </w:r>
    </w:p>
    <w:p w:rsidR="008C3A95" w:rsidRPr="00434BA4" w:rsidRDefault="008C3A95" w:rsidP="009A0A4A">
      <w:pPr>
        <w:spacing w:after="0" w:line="360" w:lineRule="auto"/>
        <w:jc w:val="both"/>
        <w:rPr>
          <w:rStyle w:val="apple-style-span"/>
          <w:rFonts w:ascii="Times New Roman" w:hAnsi="Times New Roman"/>
          <w:sz w:val="28"/>
          <w:szCs w:val="28"/>
        </w:rPr>
      </w:pPr>
      <w:r w:rsidRPr="00434BA4">
        <w:rPr>
          <w:rStyle w:val="apple-style-span"/>
          <w:rFonts w:ascii="Times New Roman" w:hAnsi="Times New Roman"/>
          <w:sz w:val="28"/>
          <w:szCs w:val="28"/>
        </w:rPr>
        <w:t>3.4 Тактическое письмо (по Д.Б.</w:t>
      </w:r>
      <w:r w:rsidR="009A0A4A">
        <w:rPr>
          <w:rStyle w:val="apple-style-span"/>
          <w:rFonts w:ascii="Times New Roman" w:hAnsi="Times New Roman"/>
          <w:sz w:val="28"/>
          <w:szCs w:val="28"/>
        </w:rPr>
        <w:t xml:space="preserve"> </w:t>
      </w:r>
      <w:r w:rsidRPr="00434BA4">
        <w:rPr>
          <w:rStyle w:val="apple-style-span"/>
          <w:rFonts w:ascii="Times New Roman" w:hAnsi="Times New Roman"/>
          <w:sz w:val="28"/>
          <w:szCs w:val="28"/>
        </w:rPr>
        <w:t>Эльконину)</w:t>
      </w:r>
      <w:r>
        <w:rPr>
          <w:rStyle w:val="apple-style-span"/>
          <w:rFonts w:ascii="Times New Roman" w:hAnsi="Times New Roman"/>
          <w:sz w:val="28"/>
          <w:szCs w:val="28"/>
        </w:rPr>
        <w:t xml:space="preserve"> </w:t>
      </w:r>
    </w:p>
    <w:p w:rsidR="009A0A4A" w:rsidRDefault="008C3A95" w:rsidP="009A0A4A">
      <w:pPr>
        <w:spacing w:after="0" w:line="360" w:lineRule="auto"/>
        <w:jc w:val="both"/>
        <w:rPr>
          <w:rStyle w:val="apple-style-span"/>
          <w:rFonts w:ascii="Times New Roman" w:hAnsi="Times New Roman"/>
          <w:sz w:val="28"/>
          <w:szCs w:val="28"/>
        </w:rPr>
      </w:pPr>
      <w:r w:rsidRPr="00434BA4">
        <w:rPr>
          <w:rStyle w:val="apple-style-span"/>
          <w:rFonts w:ascii="Times New Roman" w:hAnsi="Times New Roman"/>
          <w:sz w:val="28"/>
          <w:szCs w:val="28"/>
        </w:rPr>
        <w:t>3.5</w:t>
      </w:r>
      <w:r>
        <w:rPr>
          <w:rStyle w:val="apple-style-span"/>
          <w:rFonts w:ascii="Times New Roman" w:hAnsi="Times New Roman"/>
          <w:sz w:val="28"/>
          <w:szCs w:val="28"/>
        </w:rPr>
        <w:t xml:space="preserve"> </w:t>
      </w:r>
      <w:r w:rsidRPr="00434BA4">
        <w:rPr>
          <w:rStyle w:val="apple-style-span"/>
          <w:rFonts w:ascii="Times New Roman" w:hAnsi="Times New Roman"/>
          <w:sz w:val="28"/>
          <w:szCs w:val="28"/>
        </w:rPr>
        <w:t>Упражнения на развитие мелкой моторики</w:t>
      </w:r>
      <w:r>
        <w:rPr>
          <w:rStyle w:val="apple-style-span"/>
          <w:rFonts w:ascii="Times New Roman" w:hAnsi="Times New Roman"/>
          <w:sz w:val="28"/>
          <w:szCs w:val="28"/>
        </w:rPr>
        <w:t xml:space="preserve"> </w:t>
      </w:r>
    </w:p>
    <w:p w:rsidR="009A0A4A" w:rsidRDefault="008C3A95" w:rsidP="009A0A4A">
      <w:pPr>
        <w:spacing w:after="0" w:line="360" w:lineRule="auto"/>
        <w:jc w:val="both"/>
        <w:rPr>
          <w:rStyle w:val="apple-style-span"/>
          <w:rFonts w:ascii="Times New Roman" w:hAnsi="Times New Roman"/>
          <w:sz w:val="28"/>
          <w:szCs w:val="28"/>
        </w:rPr>
      </w:pPr>
      <w:r w:rsidRPr="00434BA4">
        <w:rPr>
          <w:rStyle w:val="apple-style-span"/>
          <w:rFonts w:ascii="Times New Roman" w:hAnsi="Times New Roman"/>
          <w:sz w:val="28"/>
          <w:szCs w:val="28"/>
        </w:rPr>
        <w:t>а) массаж и самомассаж рук</w:t>
      </w:r>
      <w:r>
        <w:rPr>
          <w:rStyle w:val="apple-style-span"/>
          <w:rFonts w:ascii="Times New Roman" w:hAnsi="Times New Roman"/>
          <w:sz w:val="28"/>
          <w:szCs w:val="28"/>
        </w:rPr>
        <w:t xml:space="preserve"> </w:t>
      </w:r>
    </w:p>
    <w:p w:rsidR="008C3A95" w:rsidRPr="00434BA4" w:rsidRDefault="008C3A95" w:rsidP="009A0A4A">
      <w:pPr>
        <w:spacing w:after="0" w:line="360" w:lineRule="auto"/>
        <w:jc w:val="both"/>
        <w:rPr>
          <w:rStyle w:val="apple-style-span"/>
          <w:rFonts w:ascii="Times New Roman" w:hAnsi="Times New Roman"/>
          <w:sz w:val="28"/>
          <w:szCs w:val="28"/>
        </w:rPr>
      </w:pPr>
      <w:r w:rsidRPr="00434BA4">
        <w:rPr>
          <w:rStyle w:val="apple-style-span"/>
          <w:rFonts w:ascii="Times New Roman" w:hAnsi="Times New Roman"/>
          <w:sz w:val="28"/>
          <w:szCs w:val="28"/>
        </w:rPr>
        <w:t>б) пальчиковые игры</w:t>
      </w:r>
      <w:r>
        <w:rPr>
          <w:rStyle w:val="apple-style-span"/>
          <w:rFonts w:ascii="Times New Roman" w:hAnsi="Times New Roman"/>
          <w:sz w:val="28"/>
          <w:szCs w:val="28"/>
        </w:rPr>
        <w:t xml:space="preserve"> </w:t>
      </w:r>
    </w:p>
    <w:p w:rsidR="009A0A4A" w:rsidRDefault="009A0A4A" w:rsidP="009A0A4A">
      <w:pPr>
        <w:spacing w:after="0" w:line="360" w:lineRule="auto"/>
        <w:jc w:val="both"/>
        <w:rPr>
          <w:rStyle w:val="apple-style-span"/>
          <w:rFonts w:ascii="Times New Roman" w:hAnsi="Times New Roman"/>
          <w:sz w:val="28"/>
          <w:szCs w:val="28"/>
        </w:rPr>
      </w:pPr>
      <w:r w:rsidRPr="00434BA4">
        <w:rPr>
          <w:rStyle w:val="apple-style-span"/>
          <w:rFonts w:ascii="Times New Roman" w:hAnsi="Times New Roman"/>
          <w:sz w:val="28"/>
          <w:szCs w:val="28"/>
        </w:rPr>
        <w:t>Заключение</w:t>
      </w:r>
      <w:r>
        <w:rPr>
          <w:rStyle w:val="apple-style-span"/>
          <w:rFonts w:ascii="Times New Roman" w:hAnsi="Times New Roman"/>
          <w:sz w:val="28"/>
          <w:szCs w:val="28"/>
        </w:rPr>
        <w:t xml:space="preserve"> </w:t>
      </w:r>
    </w:p>
    <w:p w:rsidR="008C3A95" w:rsidRPr="00434BA4" w:rsidRDefault="009A0A4A" w:rsidP="009A0A4A">
      <w:pPr>
        <w:spacing w:after="0" w:line="360" w:lineRule="auto"/>
        <w:jc w:val="both"/>
        <w:rPr>
          <w:rStyle w:val="apple-style-span"/>
          <w:rFonts w:ascii="Times New Roman" w:hAnsi="Times New Roman"/>
          <w:sz w:val="28"/>
          <w:szCs w:val="28"/>
        </w:rPr>
      </w:pPr>
      <w:r w:rsidRPr="00434BA4">
        <w:rPr>
          <w:rStyle w:val="apple-style-span"/>
          <w:rFonts w:ascii="Times New Roman" w:hAnsi="Times New Roman"/>
          <w:sz w:val="28"/>
          <w:szCs w:val="28"/>
        </w:rPr>
        <w:t>Список литературы</w:t>
      </w:r>
    </w:p>
    <w:p w:rsidR="008C3A95" w:rsidRPr="00434BA4" w:rsidRDefault="008C3A95" w:rsidP="00434BA4">
      <w:pPr>
        <w:spacing w:after="0" w:line="360" w:lineRule="auto"/>
        <w:ind w:firstLine="709"/>
        <w:jc w:val="both"/>
        <w:rPr>
          <w:rStyle w:val="apple-style-span"/>
          <w:rFonts w:ascii="Times New Roman" w:hAnsi="Times New Roman"/>
          <w:sz w:val="28"/>
          <w:szCs w:val="28"/>
        </w:rPr>
      </w:pPr>
    </w:p>
    <w:p w:rsidR="009A0A4A" w:rsidRDefault="009A0A4A" w:rsidP="00434BA4">
      <w:pPr>
        <w:spacing w:after="0" w:line="360" w:lineRule="auto"/>
        <w:ind w:firstLine="709"/>
        <w:jc w:val="both"/>
        <w:rPr>
          <w:rStyle w:val="apple-style-span"/>
          <w:rFonts w:ascii="Times New Roman" w:hAnsi="Times New Roman"/>
          <w:sz w:val="28"/>
          <w:szCs w:val="28"/>
        </w:rPr>
      </w:pPr>
      <w:r>
        <w:rPr>
          <w:rStyle w:val="apple-style-span"/>
          <w:rFonts w:ascii="Times New Roman" w:hAnsi="Times New Roman"/>
          <w:sz w:val="28"/>
          <w:szCs w:val="28"/>
        </w:rPr>
        <w:br w:type="page"/>
      </w:r>
      <w:r w:rsidRPr="00434BA4">
        <w:rPr>
          <w:rStyle w:val="apple-style-span"/>
          <w:rFonts w:ascii="Times New Roman" w:hAnsi="Times New Roman"/>
          <w:sz w:val="28"/>
          <w:szCs w:val="28"/>
        </w:rPr>
        <w:t>Введение</w:t>
      </w:r>
    </w:p>
    <w:p w:rsidR="009A0A4A" w:rsidRDefault="009A0A4A" w:rsidP="00434BA4">
      <w:pPr>
        <w:spacing w:after="0" w:line="360" w:lineRule="auto"/>
        <w:ind w:firstLine="709"/>
        <w:jc w:val="both"/>
        <w:rPr>
          <w:rStyle w:val="apple-style-span"/>
          <w:rFonts w:ascii="Times New Roman" w:hAnsi="Times New Roman"/>
          <w:sz w:val="28"/>
          <w:szCs w:val="28"/>
        </w:rPr>
      </w:pPr>
    </w:p>
    <w:p w:rsidR="009A0A4A" w:rsidRDefault="008C3A95" w:rsidP="00434BA4">
      <w:pPr>
        <w:spacing w:after="0" w:line="360" w:lineRule="auto"/>
        <w:ind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Проблема обучения школьников графическим навыкам письма занимает особое место в системе подготовки и обучения ребёнка в школе. Это связано с тем, что для большинства детей самым сложным предметом в начальной школе является письмо.</w:t>
      </w:r>
    </w:p>
    <w:p w:rsidR="008C3A95" w:rsidRPr="00434BA4" w:rsidRDefault="008C3A95" w:rsidP="00434BA4">
      <w:pPr>
        <w:spacing w:after="0" w:line="360" w:lineRule="auto"/>
        <w:ind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Известно, что письмо представляет собой результат сознательной психической деятельности, а овладение этим навыком предполагает взаимодействие целого ряда психофизиологических компонентов. Обязательными условиями для их слаженной работы являются :</w:t>
      </w:r>
    </w:p>
    <w:p w:rsidR="008C3A95" w:rsidRPr="00434BA4" w:rsidRDefault="008C3A95" w:rsidP="00434BA4">
      <w:pPr>
        <w:pStyle w:val="a3"/>
        <w:numPr>
          <w:ilvl w:val="0"/>
          <w:numId w:val="1"/>
        </w:numPr>
        <w:spacing w:after="0" w:line="360" w:lineRule="auto"/>
        <w:ind w:left="0"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 xml:space="preserve">достаточно устойчивое внимание ребенка, </w:t>
      </w:r>
    </w:p>
    <w:p w:rsidR="008C3A95" w:rsidRPr="00434BA4" w:rsidRDefault="008C3A95" w:rsidP="00434BA4">
      <w:pPr>
        <w:pStyle w:val="a3"/>
        <w:numPr>
          <w:ilvl w:val="0"/>
          <w:numId w:val="1"/>
        </w:numPr>
        <w:spacing w:after="0" w:line="360" w:lineRule="auto"/>
        <w:ind w:left="0"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 xml:space="preserve">нормальное развитие фонематического восприятия, </w:t>
      </w:r>
    </w:p>
    <w:p w:rsidR="009A0A4A" w:rsidRDefault="008C3A95" w:rsidP="00434BA4">
      <w:pPr>
        <w:pStyle w:val="a3"/>
        <w:numPr>
          <w:ilvl w:val="0"/>
          <w:numId w:val="1"/>
        </w:numPr>
        <w:spacing w:after="0" w:line="360" w:lineRule="auto"/>
        <w:ind w:left="0"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звукопроизносительной, просодической, лексической и грамматической сторон речи.[24]</w:t>
      </w:r>
    </w:p>
    <w:p w:rsidR="009A0A4A" w:rsidRDefault="008C3A95" w:rsidP="00434BA4">
      <w:pPr>
        <w:spacing w:after="0" w:line="360" w:lineRule="auto"/>
        <w:ind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Необходимая при обучении письму ассоциация зрительных и слухо-речедвигательных представлений с кинестетическим образом букв обеспечивается сложными межанализаторными взаимоотношениями, в которых функциональные возможности двигательного анализатора играют значительную роль. По Н.А. Бернштейну, управление движениями осуществляется разными уровнями мозга, которые в онтогенезе структурно и функционально оформляются постепенно, взаимодействуя и соподчиняясь в определенных ритмах, характерных для тех или иных видов деятельности. В частности, он полагает, что мышечная активность при письме “очень ритмична и протекает как упругое колебание по почти чистой синусоиде - элементарнейшей из всех кривых колебательного движения”.[5]</w:t>
      </w:r>
    </w:p>
    <w:p w:rsidR="009A0A4A" w:rsidRDefault="008C3A95" w:rsidP="00434BA4">
      <w:pPr>
        <w:spacing w:after="0" w:line="360" w:lineRule="auto"/>
        <w:ind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Навык письма у многих детей формируется с теми или иными трудностями и особое значение данная проблема приобретает в отношении детей с нарушениями речи.[2]</w:t>
      </w:r>
    </w:p>
    <w:p w:rsidR="009A0A4A" w:rsidRDefault="008C3A95" w:rsidP="00434BA4">
      <w:pPr>
        <w:spacing w:after="0" w:line="360" w:lineRule="auto"/>
        <w:ind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Недостаточное развитие мелкой моторики, плохая координация движений, недостаточность самоконтроля, пространственно-временной ориентировки у детей с общим недоразвитием речи может служить причиной моторной и оптической дисграфии. [7]</w:t>
      </w:r>
    </w:p>
    <w:p w:rsidR="009A0A4A" w:rsidRDefault="008C3A95" w:rsidP="00434BA4">
      <w:pPr>
        <w:spacing w:after="0" w:line="360" w:lineRule="auto"/>
        <w:ind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 xml:space="preserve">Этим объясняется актуальность данной работы, цель которой описать наиболее частые графо-моторные нарушения у первоклассников и отобрать оптимально-эффективные методы коррекции данного недостатка. </w:t>
      </w:r>
    </w:p>
    <w:p w:rsidR="008C3A95" w:rsidRPr="00434BA4" w:rsidRDefault="008C3A95" w:rsidP="00434BA4">
      <w:pPr>
        <w:spacing w:after="0" w:line="360" w:lineRule="auto"/>
        <w:ind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Для достижения поставленной цели, мы выдвигаем перед собой следующие задачи:</w:t>
      </w:r>
    </w:p>
    <w:p w:rsidR="008C3A95" w:rsidRPr="00434BA4" w:rsidRDefault="008C3A95" w:rsidP="00434BA4">
      <w:pPr>
        <w:pStyle w:val="a3"/>
        <w:numPr>
          <w:ilvl w:val="0"/>
          <w:numId w:val="2"/>
        </w:numPr>
        <w:spacing w:after="0" w:line="360" w:lineRule="auto"/>
        <w:ind w:left="0"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изучить литературу по данной проблеме,</w:t>
      </w:r>
    </w:p>
    <w:p w:rsidR="008C3A95" w:rsidRPr="00434BA4" w:rsidRDefault="008C3A95" w:rsidP="00434BA4">
      <w:pPr>
        <w:pStyle w:val="a3"/>
        <w:numPr>
          <w:ilvl w:val="0"/>
          <w:numId w:val="2"/>
        </w:numPr>
        <w:spacing w:after="0" w:line="360" w:lineRule="auto"/>
        <w:ind w:left="0"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описать особенности развития детей с ОНР,</w:t>
      </w:r>
    </w:p>
    <w:p w:rsidR="008C3A95" w:rsidRPr="00434BA4" w:rsidRDefault="008C3A95" w:rsidP="00434BA4">
      <w:pPr>
        <w:pStyle w:val="a3"/>
        <w:numPr>
          <w:ilvl w:val="0"/>
          <w:numId w:val="2"/>
        </w:numPr>
        <w:spacing w:after="0" w:line="360" w:lineRule="auto"/>
        <w:ind w:left="0"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 xml:space="preserve">описать наиболее распространённые графо-моторные нарушения у первоклассников, </w:t>
      </w:r>
    </w:p>
    <w:p w:rsidR="008C3A95" w:rsidRPr="00434BA4" w:rsidRDefault="008C3A95" w:rsidP="00434BA4">
      <w:pPr>
        <w:pStyle w:val="a3"/>
        <w:numPr>
          <w:ilvl w:val="0"/>
          <w:numId w:val="2"/>
        </w:numPr>
        <w:spacing w:after="0" w:line="360" w:lineRule="auto"/>
        <w:ind w:left="0"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отобрать наиболее оптимальные методы и приёмы работы по их преодолению,</w:t>
      </w:r>
    </w:p>
    <w:p w:rsidR="008C3A95" w:rsidRPr="00434BA4" w:rsidRDefault="008C3A95" w:rsidP="00434BA4">
      <w:pPr>
        <w:pStyle w:val="a3"/>
        <w:numPr>
          <w:ilvl w:val="0"/>
          <w:numId w:val="2"/>
        </w:numPr>
        <w:spacing w:after="0" w:line="360" w:lineRule="auto"/>
        <w:ind w:left="0"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сделать выводы о проделанной работе в заключительной главе работы.</w:t>
      </w:r>
    </w:p>
    <w:p w:rsidR="008C3A95" w:rsidRPr="00434BA4" w:rsidRDefault="008C3A95" w:rsidP="00434BA4">
      <w:pPr>
        <w:spacing w:after="0" w:line="360" w:lineRule="auto"/>
        <w:ind w:firstLine="709"/>
        <w:jc w:val="both"/>
        <w:rPr>
          <w:rFonts w:ascii="Times New Roman" w:hAnsi="Times New Roman"/>
          <w:sz w:val="28"/>
          <w:szCs w:val="28"/>
        </w:rPr>
      </w:pPr>
    </w:p>
    <w:p w:rsidR="008C3A95" w:rsidRPr="00434BA4" w:rsidRDefault="009A0A4A" w:rsidP="00434BA4">
      <w:pPr>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8C3A95" w:rsidRPr="00434BA4">
        <w:rPr>
          <w:rFonts w:ascii="Times New Roman" w:hAnsi="Times New Roman"/>
          <w:sz w:val="28"/>
          <w:szCs w:val="28"/>
        </w:rPr>
        <w:t>Глава 1.</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Особенно</w:t>
      </w:r>
      <w:r w:rsidR="009A0A4A">
        <w:rPr>
          <w:rFonts w:ascii="Times New Roman" w:hAnsi="Times New Roman"/>
          <w:sz w:val="28"/>
          <w:szCs w:val="28"/>
        </w:rPr>
        <w:t>сти развития дошкольников с ОНР</w:t>
      </w:r>
    </w:p>
    <w:p w:rsidR="009A0A4A" w:rsidRDefault="009A0A4A" w:rsidP="00434BA4">
      <w:pPr>
        <w:spacing w:after="0" w:line="360" w:lineRule="auto"/>
        <w:ind w:firstLine="709"/>
        <w:jc w:val="both"/>
        <w:rPr>
          <w:rFonts w:ascii="Times New Roman" w:hAnsi="Times New Roman"/>
          <w:sz w:val="28"/>
          <w:szCs w:val="28"/>
        </w:rPr>
      </w:pP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 xml:space="preserve">Под общим недоразвитием речи (ОНР) понимаются различные сложные речевые расстройства, при которых у детей при нормальном слухе и интеллекте нарушено формирование всех компонентов речевой системы. В термине общее недоразвитие речи констатируется то, что речевая функция неполноценна целиком. Отмечается несформированность всех систем языка – фонематической, лексической (словарный запас), грамматической (правила словообразования и словоизменения, правила связи слов в предложениях). </w:t>
      </w:r>
      <w:r w:rsidRPr="00434BA4">
        <w:rPr>
          <w:rStyle w:val="apple-style-span"/>
          <w:rFonts w:ascii="Times New Roman" w:hAnsi="Times New Roman"/>
          <w:sz w:val="28"/>
          <w:szCs w:val="28"/>
        </w:rPr>
        <w:t>[18]</w:t>
      </w: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Фонетические нарушения характеризуются:</w:t>
      </w:r>
    </w:p>
    <w:p w:rsidR="008C3A95" w:rsidRPr="00434BA4" w:rsidRDefault="008C3A95" w:rsidP="00434BA4">
      <w:pPr>
        <w:pStyle w:val="a3"/>
        <w:numPr>
          <w:ilvl w:val="0"/>
          <w:numId w:val="3"/>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Отсутствием звуков речи.</w:t>
      </w:r>
    </w:p>
    <w:p w:rsidR="008C3A95" w:rsidRPr="00434BA4" w:rsidRDefault="008C3A95" w:rsidP="00434BA4">
      <w:pPr>
        <w:pStyle w:val="a3"/>
        <w:numPr>
          <w:ilvl w:val="0"/>
          <w:numId w:val="3"/>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Недифференцируемым произношением звуков речи.</w:t>
      </w:r>
    </w:p>
    <w:p w:rsidR="008C3A95" w:rsidRPr="00434BA4" w:rsidRDefault="008C3A95" w:rsidP="00434BA4">
      <w:pPr>
        <w:pStyle w:val="a3"/>
        <w:numPr>
          <w:ilvl w:val="0"/>
          <w:numId w:val="3"/>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Заменами звуков.</w:t>
      </w:r>
    </w:p>
    <w:p w:rsidR="008C3A95" w:rsidRPr="00434BA4" w:rsidRDefault="008C3A95" w:rsidP="00434BA4">
      <w:pPr>
        <w:pStyle w:val="a3"/>
        <w:numPr>
          <w:ilvl w:val="0"/>
          <w:numId w:val="3"/>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Нестойким употреблением звуков в разных словах.</w:t>
      </w: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Лексические нарушения характеризуются:</w:t>
      </w:r>
    </w:p>
    <w:p w:rsidR="008C3A95" w:rsidRPr="00434BA4" w:rsidRDefault="008C3A95" w:rsidP="00434BA4">
      <w:pPr>
        <w:pStyle w:val="a3"/>
        <w:numPr>
          <w:ilvl w:val="0"/>
          <w:numId w:val="4"/>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 xml:space="preserve">Бедностью предметного словаря. Это проявляется в незнании слов ближнего </w:t>
      </w:r>
    </w:p>
    <w:p w:rsidR="008C3A95" w:rsidRPr="00434BA4" w:rsidRDefault="008C3A95" w:rsidP="00434BA4">
      <w:pPr>
        <w:pStyle w:val="a3"/>
        <w:numPr>
          <w:ilvl w:val="0"/>
          <w:numId w:val="4"/>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обихода, частей предметов, поэтому дети не могут назвать по картинкам целый ряд доступных своему возрасту слов.</w:t>
      </w:r>
    </w:p>
    <w:p w:rsidR="008C3A95" w:rsidRPr="00434BA4" w:rsidRDefault="008C3A95" w:rsidP="00434BA4">
      <w:pPr>
        <w:pStyle w:val="a3"/>
        <w:numPr>
          <w:ilvl w:val="0"/>
          <w:numId w:val="4"/>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Ограниченностью использования и подбора прилагательных, глаголов.</w:t>
      </w:r>
    </w:p>
    <w:p w:rsidR="008C3A95" w:rsidRPr="00434BA4" w:rsidRDefault="008C3A95" w:rsidP="00434BA4">
      <w:pPr>
        <w:pStyle w:val="a3"/>
        <w:numPr>
          <w:ilvl w:val="0"/>
          <w:numId w:val="4"/>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Трудностью использования антонимов.</w:t>
      </w:r>
    </w:p>
    <w:p w:rsidR="008C3A95" w:rsidRPr="00434BA4" w:rsidRDefault="008C3A95" w:rsidP="00434BA4">
      <w:pPr>
        <w:pStyle w:val="a3"/>
        <w:numPr>
          <w:ilvl w:val="0"/>
          <w:numId w:val="4"/>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Недостаточным употреблением в словаре обобщающих понятий.</w:t>
      </w: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Слоговые нарушения характеризуются:</w:t>
      </w:r>
    </w:p>
    <w:p w:rsidR="009A0A4A" w:rsidRDefault="008C3A95" w:rsidP="00434BA4">
      <w:pPr>
        <w:pStyle w:val="a3"/>
        <w:numPr>
          <w:ilvl w:val="0"/>
          <w:numId w:val="5"/>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Ошибочностью в передаче слоговой структуры слов. Дети при произношении слогов допускают: перестановку слогов, добавляют лишние слоги, сокращают слова так, вместо балерина - барелина, вместо универмаг - унимак.</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Вместе с тем в картине ОНР у разных детей имеются определенные индивидуальные особенности.</w:t>
      </w:r>
    </w:p>
    <w:p w:rsidR="009A0A4A" w:rsidRDefault="008C3A95" w:rsidP="00434BA4">
      <w:pPr>
        <w:spacing w:after="0" w:line="360" w:lineRule="auto"/>
        <w:ind w:firstLine="709"/>
        <w:jc w:val="both"/>
        <w:rPr>
          <w:rStyle w:val="apple-style-span"/>
          <w:rFonts w:ascii="Times New Roman" w:hAnsi="Times New Roman"/>
          <w:sz w:val="28"/>
          <w:szCs w:val="28"/>
        </w:rPr>
      </w:pPr>
      <w:r w:rsidRPr="00434BA4">
        <w:rPr>
          <w:rFonts w:ascii="Times New Roman" w:hAnsi="Times New Roman"/>
          <w:sz w:val="28"/>
          <w:szCs w:val="28"/>
        </w:rPr>
        <w:t>Р.Е.</w:t>
      </w:r>
      <w:r w:rsidR="009A0A4A">
        <w:rPr>
          <w:rFonts w:ascii="Times New Roman" w:hAnsi="Times New Roman"/>
          <w:sz w:val="28"/>
          <w:szCs w:val="28"/>
        </w:rPr>
        <w:t xml:space="preserve"> </w:t>
      </w:r>
      <w:r w:rsidRPr="00434BA4">
        <w:rPr>
          <w:rFonts w:ascii="Times New Roman" w:hAnsi="Times New Roman"/>
          <w:sz w:val="28"/>
          <w:szCs w:val="28"/>
        </w:rPr>
        <w:t>Левина с сотрудниками разработала периодизацию проявлений общего недоразвития речи (ОНР): от полного отсутствия речевых средств общения (первый уровень речевого развития) до развернутых форм связной речи с элементами фонетико-фонематического и лексико-грамматического недоразвития (третий уровень). Переход с одного уровня на другой определяется повышением речевой активности, появлением новых языковых возможностей. Индивидуальный темп продвижения ребенка зависит от тяжести первичного дефекта и его формы.</w:t>
      </w:r>
      <w:r w:rsidRPr="00434BA4">
        <w:rPr>
          <w:rStyle w:val="apple-style-span"/>
          <w:rFonts w:ascii="Times New Roman" w:hAnsi="Times New Roman"/>
          <w:sz w:val="28"/>
          <w:szCs w:val="28"/>
        </w:rPr>
        <w:t xml:space="preserve"> [15]</w:t>
      </w:r>
    </w:p>
    <w:p w:rsidR="008C3A95" w:rsidRPr="00434BA4" w:rsidRDefault="008C3A95" w:rsidP="00434BA4">
      <w:pPr>
        <w:pStyle w:val="a4"/>
        <w:ind w:firstLine="709"/>
        <w:jc w:val="both"/>
      </w:pPr>
      <w:r w:rsidRPr="00434BA4">
        <w:t xml:space="preserve">За последние годы медицинская и педагогическая статистика, а также непосредственная практика работы в дошкольных учреждениях подразделяют ОНР по клиническому составу на три основные группы: </w:t>
      </w:r>
    </w:p>
    <w:p w:rsidR="008C3A95" w:rsidRPr="00434BA4" w:rsidRDefault="008C3A95" w:rsidP="00434BA4">
      <w:pPr>
        <w:pStyle w:val="a4"/>
        <w:numPr>
          <w:ilvl w:val="0"/>
          <w:numId w:val="6"/>
        </w:numPr>
        <w:ind w:left="0" w:firstLine="709"/>
        <w:jc w:val="both"/>
      </w:pPr>
      <w:r w:rsidRPr="00434BA4">
        <w:t>неосложненный вариант общего недоразвития речи, когда отсутствуют явно выраженные указания на поражение нервной системы и недоразвитие всех компонентов речи у детей сопровождается «малыми неврологическими дисфункциями»;</w:t>
      </w:r>
    </w:p>
    <w:p w:rsidR="008C3A95" w:rsidRPr="00434BA4" w:rsidRDefault="008C3A95" w:rsidP="00434BA4">
      <w:pPr>
        <w:pStyle w:val="a4"/>
        <w:numPr>
          <w:ilvl w:val="0"/>
          <w:numId w:val="6"/>
        </w:numPr>
        <w:ind w:left="0" w:firstLine="709"/>
        <w:jc w:val="both"/>
      </w:pPr>
      <w:r w:rsidRPr="00434BA4">
        <w:t>осложненный вариант общего недоразвития речи, когда собственно речевой дефект сочетается с рядом неврологических и психопатологических синдромов;</w:t>
      </w:r>
    </w:p>
    <w:p w:rsidR="008C3A95" w:rsidRPr="00434BA4" w:rsidRDefault="008C3A95" w:rsidP="00434BA4">
      <w:pPr>
        <w:pStyle w:val="a4"/>
        <w:numPr>
          <w:ilvl w:val="0"/>
          <w:numId w:val="6"/>
        </w:numPr>
        <w:ind w:left="0" w:firstLine="709"/>
        <w:jc w:val="both"/>
      </w:pPr>
      <w:r w:rsidRPr="00434BA4">
        <w:t>грубое и стойкое недоразвитие речи, обусловленное органическим поражением речевых зон коры головного мозга.</w:t>
      </w:r>
      <w:r w:rsidRPr="00434BA4">
        <w:rPr>
          <w:rStyle w:val="apple-style-span"/>
          <w:szCs w:val="28"/>
        </w:rPr>
        <w:t xml:space="preserve"> [20]</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Неполноценная речевая деятельность накладывает отпечаток на формирование у детей сенсорной, интеллектуальной и аффективно-волевой сферы. Отмечается недостаточная устойчивость внимания, ограниченные возможности его распределения. При относительно сохранной смысловой, логической памяти у детей снижена вербальная память, страдает продуктивность запоминания. Они забывают сложные инструкции, элементы и последовательность заданий.</w:t>
      </w:r>
      <w:r w:rsidRPr="00434BA4">
        <w:rPr>
          <w:rStyle w:val="apple-style-span"/>
          <w:rFonts w:ascii="Times New Roman" w:hAnsi="Times New Roman"/>
          <w:sz w:val="28"/>
          <w:szCs w:val="28"/>
        </w:rPr>
        <w:t xml:space="preserve"> [9]</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У наиболее слабых детей низкая активность припоминания может сочетаться с ограниченными возможностями развития познавательной деятельности.</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Связь между речевыми нарушениями и другими сторонами психического развития обусловливает специфические особенности мышления. Обладая в целом полноценными предпосылками для овладения мыслительными операциями, доступными их возрасту, дети отстают в развитии словесно-логического мышления, без специального обучения с трудом овладевают анализом и синтезом, сравнением и обобщением</w:t>
      </w:r>
      <w:r w:rsidRPr="00434BA4">
        <w:rPr>
          <w:rStyle w:val="apple-style-span"/>
          <w:rFonts w:ascii="Times New Roman" w:hAnsi="Times New Roman"/>
          <w:sz w:val="28"/>
          <w:szCs w:val="28"/>
        </w:rPr>
        <w:t>[19]</w:t>
      </w:r>
      <w:r w:rsidRPr="00434BA4">
        <w:rPr>
          <w:rFonts w:ascii="Times New Roman" w:hAnsi="Times New Roman"/>
          <w:sz w:val="28"/>
          <w:szCs w:val="28"/>
        </w:rPr>
        <w:t>.</w:t>
      </w:r>
    </w:p>
    <w:p w:rsidR="009A0A4A" w:rsidRDefault="008C3A95" w:rsidP="00434BA4">
      <w:pPr>
        <w:spacing w:after="0" w:line="360" w:lineRule="auto"/>
        <w:ind w:firstLine="709"/>
        <w:jc w:val="both"/>
        <w:rPr>
          <w:rStyle w:val="apple-style-span"/>
          <w:rFonts w:ascii="Times New Roman" w:hAnsi="Times New Roman"/>
          <w:sz w:val="28"/>
          <w:szCs w:val="28"/>
        </w:rPr>
      </w:pPr>
      <w:r w:rsidRPr="00434BA4">
        <w:rPr>
          <w:rFonts w:ascii="Times New Roman" w:hAnsi="Times New Roman"/>
          <w:sz w:val="28"/>
          <w:szCs w:val="28"/>
        </w:rPr>
        <w:t>Наряду с общей соматической ослабленностью им присуще и некоторое отставание в развитии двигательной сферы, которая характеризуется плохой координацией движений, неуверенностью в выполнении дозированных движений, снижением скорости и ловкости выполнения. Наибольшие трудности выявляются при выполнении движений по словесной инструкции.</w:t>
      </w:r>
      <w:r w:rsidRPr="00434BA4">
        <w:rPr>
          <w:rStyle w:val="apple-style-span"/>
          <w:rFonts w:ascii="Times New Roman" w:hAnsi="Times New Roman"/>
          <w:sz w:val="28"/>
          <w:szCs w:val="28"/>
        </w:rPr>
        <w:t xml:space="preserve"> [16]</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Дети с общим недоразвитием речи отстают от нормально развивающихся сверстников в воспроизведении двигательного задания по пространственно-временным параметрам, нарушают последовательность элементов действия, опускают его составные части. Например, перекатывание мяча с руки на руку, передача его с небольшого расстояния, удары об пол с попеременным чередованием; прыжки на правой и левой ноге, ритмические движения под музыку.</w:t>
      </w:r>
      <w:r w:rsidRPr="00434BA4">
        <w:rPr>
          <w:rStyle w:val="apple-style-span"/>
          <w:rFonts w:ascii="Times New Roman" w:hAnsi="Times New Roman"/>
          <w:sz w:val="28"/>
          <w:szCs w:val="28"/>
        </w:rPr>
        <w:t xml:space="preserve"> [6]</w:t>
      </w:r>
    </w:p>
    <w:p w:rsidR="009A0A4A" w:rsidRDefault="008C3A95" w:rsidP="00434BA4">
      <w:pPr>
        <w:spacing w:after="0" w:line="360" w:lineRule="auto"/>
        <w:ind w:firstLine="709"/>
        <w:jc w:val="both"/>
        <w:rPr>
          <w:rStyle w:val="apple-style-span"/>
          <w:rFonts w:ascii="Times New Roman" w:hAnsi="Times New Roman"/>
          <w:sz w:val="28"/>
          <w:szCs w:val="28"/>
        </w:rPr>
      </w:pPr>
      <w:r w:rsidRPr="00434BA4">
        <w:rPr>
          <w:rFonts w:ascii="Times New Roman" w:hAnsi="Times New Roman"/>
          <w:sz w:val="28"/>
          <w:szCs w:val="28"/>
        </w:rPr>
        <w:t>Также у них отмечается недостаточная координация пальцев, кисти руки, недоразвитие мелкой моторики. Обнаруживается замедленность, застревание на одной позе.</w:t>
      </w:r>
      <w:r w:rsidRPr="00434BA4">
        <w:rPr>
          <w:rStyle w:val="apple-style-span"/>
          <w:rFonts w:ascii="Times New Roman" w:hAnsi="Times New Roman"/>
          <w:sz w:val="28"/>
          <w:szCs w:val="28"/>
        </w:rPr>
        <w:t xml:space="preserve"> [7]</w:t>
      </w: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Совокупность этих факторов влияет на процесс овладения ребёнком навыком графической деятельности и письма, которые особенно важны для успешного обучения первоклассников.</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 xml:space="preserve">Глава 2. </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Г</w:t>
      </w:r>
      <w:r w:rsidRPr="00434BA4">
        <w:rPr>
          <w:rStyle w:val="apple-style-span"/>
          <w:rFonts w:ascii="Times New Roman" w:hAnsi="Times New Roman"/>
          <w:sz w:val="28"/>
          <w:szCs w:val="28"/>
        </w:rPr>
        <w:t>рафо-моторные нарушения</w:t>
      </w:r>
    </w:p>
    <w:p w:rsidR="009A0A4A" w:rsidRDefault="009A0A4A" w:rsidP="00434BA4">
      <w:pPr>
        <w:spacing w:after="0" w:line="360" w:lineRule="auto"/>
        <w:ind w:firstLine="709"/>
        <w:jc w:val="both"/>
        <w:rPr>
          <w:rFonts w:ascii="Times New Roman" w:hAnsi="Times New Roman"/>
          <w:sz w:val="28"/>
          <w:szCs w:val="28"/>
        </w:rPr>
      </w:pP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2.1 Процесс письма. Психологическая прог</w:t>
      </w:r>
      <w:r w:rsidR="009A0A4A">
        <w:rPr>
          <w:rFonts w:ascii="Times New Roman" w:hAnsi="Times New Roman"/>
          <w:sz w:val="28"/>
          <w:szCs w:val="28"/>
        </w:rPr>
        <w:t>рамма кодирования звука буквой</w:t>
      </w:r>
    </w:p>
    <w:p w:rsidR="009A0A4A" w:rsidRDefault="009A0A4A" w:rsidP="00434BA4">
      <w:pPr>
        <w:spacing w:after="0" w:line="360" w:lineRule="auto"/>
        <w:ind w:firstLine="709"/>
        <w:jc w:val="both"/>
        <w:rPr>
          <w:rFonts w:ascii="Times New Roman" w:hAnsi="Times New Roman"/>
          <w:sz w:val="28"/>
          <w:szCs w:val="28"/>
        </w:rPr>
      </w:pP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В основе процесса письма лежат программы действий трех уровней: а) обозначение звука буквой и ее написание; б) кодирование звучащего слова по законам графики и орфографии; в) запись готового предложения.</w:t>
      </w:r>
      <w:r>
        <w:rPr>
          <w:rFonts w:ascii="Times New Roman" w:hAnsi="Times New Roman"/>
          <w:sz w:val="28"/>
          <w:szCs w:val="28"/>
        </w:rPr>
        <w:t xml:space="preserve"> </w:t>
      </w:r>
      <w:r w:rsidRPr="00434BA4">
        <w:rPr>
          <w:rFonts w:ascii="Times New Roman" w:hAnsi="Times New Roman"/>
          <w:sz w:val="28"/>
          <w:szCs w:val="28"/>
        </w:rPr>
        <w:t>Выполнение программы каждого уровня связано для детей с трудной, напряженной и не всегда успешной работой, которая часто требует коррекции.</w:t>
      </w:r>
      <w:r w:rsidRPr="00434BA4">
        <w:rPr>
          <w:rStyle w:val="apple-style-span"/>
          <w:rFonts w:ascii="Times New Roman" w:hAnsi="Times New Roman"/>
          <w:sz w:val="28"/>
          <w:szCs w:val="28"/>
        </w:rPr>
        <w:t xml:space="preserve"> [10]</w:t>
      </w:r>
      <w:r>
        <w:rPr>
          <w:rFonts w:ascii="Times New Roman" w:hAnsi="Times New Roman"/>
          <w:sz w:val="28"/>
          <w:szCs w:val="28"/>
        </w:rPr>
        <w:t xml:space="preserve"> </w:t>
      </w:r>
      <w:r w:rsidRPr="00434BA4">
        <w:rPr>
          <w:rFonts w:ascii="Times New Roman" w:hAnsi="Times New Roman"/>
          <w:sz w:val="28"/>
          <w:szCs w:val="28"/>
        </w:rPr>
        <w:t>Рассматривая программу письма на уровне буквы, мы не будем останавливаться на ошибках, обусловленных несформированностью фонематического слуха*. Нарушения акустического восприятия звуков речи и их коррекция достаточно описаны в логопедической литературе. Мы коснемся случаев, когда ребенок актуализирует звук (правильно или неправильно, например, воспринимает оппозиционный «ш» вместо «ж» в слове «пожар») и не может полноценно его обозначить, т.е. испытывает трудности на уровне выбора буквы и ее исполнения.[13]</w:t>
      </w:r>
      <w:r>
        <w:rPr>
          <w:rFonts w:ascii="Times New Roman" w:hAnsi="Times New Roman"/>
          <w:sz w:val="28"/>
          <w:szCs w:val="28"/>
        </w:rPr>
        <w:t xml:space="preserve"> </w:t>
      </w:r>
      <w:r w:rsidRPr="00434BA4">
        <w:rPr>
          <w:rFonts w:ascii="Times New Roman" w:hAnsi="Times New Roman"/>
          <w:sz w:val="28"/>
          <w:szCs w:val="28"/>
        </w:rPr>
        <w:t>Определим сначала, какова психологическая программа кодирования звука буквой в норме.</w:t>
      </w:r>
      <w:r>
        <w:rPr>
          <w:rFonts w:ascii="Times New Roman" w:hAnsi="Times New Roman"/>
          <w:sz w:val="28"/>
          <w:szCs w:val="28"/>
        </w:rPr>
        <w:t xml:space="preserve"> </w:t>
      </w:r>
      <w:r w:rsidRPr="00434BA4">
        <w:rPr>
          <w:rFonts w:ascii="Times New Roman" w:hAnsi="Times New Roman"/>
          <w:sz w:val="28"/>
          <w:szCs w:val="28"/>
        </w:rPr>
        <w:t xml:space="preserve">При начальном знакомстве ребенка с буквами у него складываются ассоциативные связи между звуком и соответствующим ему знаком. </w:t>
      </w:r>
    </w:p>
    <w:p w:rsidR="008C3A95" w:rsidRPr="00434BA4" w:rsidRDefault="008C3A95" w:rsidP="00434BA4">
      <w:pPr>
        <w:pStyle w:val="a3"/>
        <w:numPr>
          <w:ilvl w:val="0"/>
          <w:numId w:val="5"/>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 xml:space="preserve">ребенок должен осознать звук (работа слухового анализатора), </w:t>
      </w:r>
    </w:p>
    <w:p w:rsidR="008C3A95" w:rsidRPr="00434BA4" w:rsidRDefault="008C3A95" w:rsidP="00434BA4">
      <w:pPr>
        <w:pStyle w:val="a3"/>
        <w:numPr>
          <w:ilvl w:val="0"/>
          <w:numId w:val="5"/>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 xml:space="preserve">вспомнить соответствующий зрительный образ (графему), </w:t>
      </w:r>
    </w:p>
    <w:p w:rsidR="008C3A95" w:rsidRPr="00434BA4" w:rsidRDefault="008C3A95" w:rsidP="00434BA4">
      <w:pPr>
        <w:pStyle w:val="a3"/>
        <w:numPr>
          <w:ilvl w:val="0"/>
          <w:numId w:val="5"/>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 xml:space="preserve">разложить его на элементы, </w:t>
      </w:r>
    </w:p>
    <w:p w:rsidR="009A0A4A" w:rsidRDefault="008C3A95" w:rsidP="00434BA4">
      <w:pPr>
        <w:pStyle w:val="a3"/>
        <w:numPr>
          <w:ilvl w:val="0"/>
          <w:numId w:val="5"/>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 xml:space="preserve">соотнести их между собой в пространстве и времени, т.е. определить, какой находится выше (ниже), левее (правее) и в какой последовательности следует их воспроизводить (работа зрительно-пространственного анализатора). </w:t>
      </w: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Соответствующие команды из коры головного мозга поступают на периферию центральной нервной системы, и рука выводит букву (это работа двигательного анализатора).</w:t>
      </w:r>
    </w:p>
    <w:p w:rsidR="008C3A95" w:rsidRPr="00434BA4" w:rsidRDefault="008C3A95" w:rsidP="00434BA4">
      <w:pPr>
        <w:spacing w:after="0" w:line="360" w:lineRule="auto"/>
        <w:ind w:firstLine="709"/>
        <w:jc w:val="both"/>
        <w:rPr>
          <w:rFonts w:ascii="Times New Roman" w:hAnsi="Times New Roman"/>
          <w:sz w:val="28"/>
          <w:szCs w:val="28"/>
        </w:rPr>
      </w:pP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2.2</w:t>
      </w:r>
      <w:r>
        <w:rPr>
          <w:rFonts w:ascii="Times New Roman" w:hAnsi="Times New Roman"/>
          <w:sz w:val="28"/>
          <w:szCs w:val="28"/>
        </w:rPr>
        <w:t xml:space="preserve"> </w:t>
      </w:r>
      <w:r w:rsidRPr="00434BA4">
        <w:rPr>
          <w:rFonts w:ascii="Times New Roman" w:hAnsi="Times New Roman"/>
          <w:sz w:val="28"/>
          <w:szCs w:val="28"/>
        </w:rPr>
        <w:t>Графо-моторные нарушения, возникающие</w:t>
      </w:r>
      <w:r w:rsidR="009A0A4A">
        <w:rPr>
          <w:rFonts w:ascii="Times New Roman" w:hAnsi="Times New Roman"/>
          <w:sz w:val="28"/>
          <w:szCs w:val="28"/>
        </w:rPr>
        <w:t xml:space="preserve"> при письме</w:t>
      </w:r>
    </w:p>
    <w:p w:rsidR="009A0A4A" w:rsidRDefault="009A0A4A" w:rsidP="00434BA4">
      <w:pPr>
        <w:spacing w:after="0" w:line="360" w:lineRule="auto"/>
        <w:ind w:firstLine="709"/>
        <w:jc w:val="both"/>
        <w:rPr>
          <w:rFonts w:ascii="Times New Roman" w:hAnsi="Times New Roman"/>
          <w:sz w:val="28"/>
          <w:szCs w:val="28"/>
        </w:rPr>
      </w:pP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В процессе письма первоклассники с ОНР часто испытывают:</w:t>
      </w:r>
    </w:p>
    <w:p w:rsidR="008C3A95" w:rsidRPr="00434BA4" w:rsidRDefault="008C3A95" w:rsidP="00434BA4">
      <w:pPr>
        <w:pStyle w:val="a3"/>
        <w:numPr>
          <w:ilvl w:val="0"/>
          <w:numId w:val="8"/>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трудности в ориентировке на тетрадном листе,</w:t>
      </w:r>
    </w:p>
    <w:p w:rsidR="008C3A95" w:rsidRPr="00434BA4" w:rsidRDefault="008C3A95" w:rsidP="00434BA4">
      <w:pPr>
        <w:pStyle w:val="a3"/>
        <w:numPr>
          <w:ilvl w:val="0"/>
          <w:numId w:val="8"/>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проблемы в удержании строки (при письме на нелинованной бумаге),</w:t>
      </w:r>
    </w:p>
    <w:p w:rsidR="008C3A95" w:rsidRPr="00434BA4" w:rsidRDefault="008C3A95" w:rsidP="00434BA4">
      <w:pPr>
        <w:pStyle w:val="a3"/>
        <w:numPr>
          <w:ilvl w:val="0"/>
          <w:numId w:val="8"/>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 xml:space="preserve">колебания наклона и высоты букв, </w:t>
      </w:r>
    </w:p>
    <w:p w:rsidR="009A0A4A" w:rsidRDefault="008C3A95" w:rsidP="00434BA4">
      <w:pPr>
        <w:pStyle w:val="a3"/>
        <w:numPr>
          <w:ilvl w:val="0"/>
          <w:numId w:val="8"/>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 xml:space="preserve">несоответствие размеров их элементов. </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 xml:space="preserve">Ошибки в начертании, а также несоблюдение размеров и пропорций элементов букв, одинакового наклона, строки, в результате чего письмо приобретает неряшливый вид, тесно связаны с неправильными движениями руки. </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Часто у ребенка вместо запястного сустава и фаланг пальцев работают локтевой и плечевой суставы. Они не предназначены для мелких и тонких движений, поэтому первоклассник испытывает при письме дискомфорт, снижающий эффективность его работы и ведущий к ошибкам. Влияет на каллиграфию и степень мышечного напряжения пальцев.</w:t>
      </w:r>
      <w:r w:rsidRPr="00434BA4">
        <w:rPr>
          <w:rStyle w:val="apple-style-span"/>
          <w:rFonts w:ascii="Times New Roman" w:hAnsi="Times New Roman"/>
          <w:sz w:val="28"/>
          <w:szCs w:val="28"/>
        </w:rPr>
        <w:t xml:space="preserve"> [19]</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Важную роль при письме букв играет контроль графических норм. Он осуществляется на двух уровнях - кинестетического ощущения и зрительного восприятия. Характеристику кинестетического контроля дал И.М. Сеченов: «…определенному ряду движений всегда соответствует в сознании определенный ряд чувственных знаков; если же двигательный ряд повторялся много раз, то вместе с движением заучиваются и соответствующие ряду чувственные знаки. Запечатлеваясь в памяти, они образуют ряд «нот», по которым или, точнее, под контролем которых разыгрывается соответствующая двигательная пьеса».</w:t>
      </w:r>
      <w:r w:rsidRPr="00434BA4">
        <w:rPr>
          <w:rStyle w:val="apple-style-span"/>
          <w:rFonts w:ascii="Times New Roman" w:hAnsi="Times New Roman"/>
          <w:sz w:val="28"/>
          <w:szCs w:val="28"/>
        </w:rPr>
        <w:t xml:space="preserve"> [19]</w:t>
      </w:r>
      <w:r>
        <w:rPr>
          <w:rFonts w:ascii="Times New Roman" w:hAnsi="Times New Roman"/>
          <w:sz w:val="28"/>
          <w:szCs w:val="28"/>
        </w:rPr>
        <w:t xml:space="preserve"> </w:t>
      </w:r>
      <w:r w:rsidRPr="00434BA4">
        <w:rPr>
          <w:rFonts w:ascii="Times New Roman" w:hAnsi="Times New Roman"/>
          <w:sz w:val="28"/>
          <w:szCs w:val="28"/>
        </w:rPr>
        <w:t>Пишущий воспринимает комплекс движений руки и оценивает его как соответствующий или несоответствующий образу, который хранится в его двигательной памяти. Если устанавливается соответствие, этот комплекс не привлекает внимания, а при несоответствии мозг реагирует на «фальшивую ноту» и сразу сигнализирует о сбое. Человек останавливается, чтобы выяснить, где допущена ошибка. Примерно так же осуществляется и зрительный контроль, только в кору головного мозга идут импульсы не от движений руки, а от вида рисунка, соответствия образа написанной буквы оптическому представлению о графеме, хранящемуся в памяти.</w:t>
      </w:r>
      <w:r w:rsidRPr="00434BA4">
        <w:rPr>
          <w:rStyle w:val="apple-style-span"/>
          <w:rFonts w:ascii="Times New Roman" w:hAnsi="Times New Roman"/>
          <w:sz w:val="28"/>
          <w:szCs w:val="28"/>
        </w:rPr>
        <w:t xml:space="preserve"> [21]</w:t>
      </w: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Следовательно, для коррекции на</w:t>
      </w:r>
      <w:r w:rsidR="009A0A4A">
        <w:rPr>
          <w:rFonts w:ascii="Times New Roman" w:hAnsi="Times New Roman"/>
          <w:sz w:val="28"/>
          <w:szCs w:val="28"/>
        </w:rPr>
        <w:t>р</w:t>
      </w:r>
      <w:r w:rsidRPr="00434BA4">
        <w:rPr>
          <w:rFonts w:ascii="Times New Roman" w:hAnsi="Times New Roman"/>
          <w:sz w:val="28"/>
          <w:szCs w:val="28"/>
        </w:rPr>
        <w:t>ушений графо-моторных навыков ребёнка необходимо:</w:t>
      </w:r>
    </w:p>
    <w:p w:rsidR="008C3A95" w:rsidRPr="00434BA4" w:rsidRDefault="008C3A95" w:rsidP="00434BA4">
      <w:pPr>
        <w:pStyle w:val="a3"/>
        <w:numPr>
          <w:ilvl w:val="0"/>
          <w:numId w:val="9"/>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правильно «поставить» руку,</w:t>
      </w:r>
    </w:p>
    <w:p w:rsidR="008C3A95" w:rsidRPr="00434BA4" w:rsidRDefault="008C3A95" w:rsidP="00434BA4">
      <w:pPr>
        <w:pStyle w:val="a3"/>
        <w:numPr>
          <w:ilvl w:val="0"/>
          <w:numId w:val="9"/>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снять излишнее мышечное напряжение,</w:t>
      </w:r>
    </w:p>
    <w:p w:rsidR="009A0A4A" w:rsidRDefault="008C3A95" w:rsidP="00434BA4">
      <w:pPr>
        <w:pStyle w:val="a3"/>
        <w:numPr>
          <w:ilvl w:val="0"/>
          <w:numId w:val="9"/>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развить контроль.</w:t>
      </w:r>
    </w:p>
    <w:p w:rsidR="00F756F4" w:rsidRPr="00F756F4" w:rsidRDefault="00F756F4" w:rsidP="00F756F4">
      <w:pPr>
        <w:ind w:firstLine="770"/>
        <w:jc w:val="center"/>
        <w:rPr>
          <w:rFonts w:ascii="Times New Roman" w:hAnsi="Times New Roman"/>
          <w:color w:val="FFFFFF"/>
          <w:sz w:val="28"/>
          <w:szCs w:val="28"/>
        </w:rPr>
      </w:pPr>
      <w:r w:rsidRPr="00F756F4">
        <w:rPr>
          <w:rFonts w:ascii="Times New Roman" w:hAnsi="Times New Roman"/>
          <w:color w:val="FFFFFF"/>
          <w:sz w:val="28"/>
          <w:szCs w:val="28"/>
        </w:rPr>
        <w:t>моторное нарушение дошкольник речь</w:t>
      </w:r>
    </w:p>
    <w:p w:rsidR="008C3A95" w:rsidRPr="00434BA4" w:rsidRDefault="009A0A4A" w:rsidP="00434BA4">
      <w:pPr>
        <w:pStyle w:val="a3"/>
        <w:spacing w:after="0" w:line="360" w:lineRule="auto"/>
        <w:ind w:left="0" w:firstLine="709"/>
        <w:jc w:val="both"/>
        <w:rPr>
          <w:rStyle w:val="apple-style-span"/>
          <w:rFonts w:ascii="Times New Roman" w:hAnsi="Times New Roman"/>
          <w:sz w:val="28"/>
          <w:szCs w:val="28"/>
        </w:rPr>
      </w:pPr>
      <w:r>
        <w:rPr>
          <w:rStyle w:val="apple-style-span"/>
          <w:rFonts w:ascii="Times New Roman" w:hAnsi="Times New Roman"/>
          <w:sz w:val="28"/>
          <w:szCs w:val="28"/>
        </w:rPr>
        <w:br w:type="page"/>
      </w:r>
      <w:r w:rsidR="008C3A95" w:rsidRPr="00434BA4">
        <w:rPr>
          <w:rStyle w:val="apple-style-span"/>
          <w:rFonts w:ascii="Times New Roman" w:hAnsi="Times New Roman"/>
          <w:sz w:val="28"/>
          <w:szCs w:val="28"/>
        </w:rPr>
        <w:t>Глава 3.</w:t>
      </w:r>
    </w:p>
    <w:p w:rsidR="008C3A95" w:rsidRPr="00434BA4" w:rsidRDefault="008C3A95" w:rsidP="00434BA4">
      <w:pPr>
        <w:pStyle w:val="a3"/>
        <w:spacing w:after="0" w:line="360" w:lineRule="auto"/>
        <w:ind w:left="0"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Методы и приёмы работы с первоклассниками по преод</w:t>
      </w:r>
      <w:r w:rsidR="009A0A4A">
        <w:rPr>
          <w:rStyle w:val="apple-style-span"/>
          <w:rFonts w:ascii="Times New Roman" w:hAnsi="Times New Roman"/>
          <w:sz w:val="28"/>
          <w:szCs w:val="28"/>
        </w:rPr>
        <w:t>олению графо-моторных нарушений</w:t>
      </w:r>
    </w:p>
    <w:p w:rsidR="009A0A4A" w:rsidRDefault="009A0A4A" w:rsidP="00434BA4">
      <w:pPr>
        <w:pStyle w:val="a3"/>
        <w:spacing w:after="0" w:line="360" w:lineRule="auto"/>
        <w:ind w:left="0" w:firstLine="709"/>
        <w:jc w:val="both"/>
        <w:rPr>
          <w:rStyle w:val="apple-style-span"/>
          <w:rFonts w:ascii="Times New Roman" w:hAnsi="Times New Roman"/>
          <w:sz w:val="28"/>
          <w:szCs w:val="28"/>
        </w:rPr>
      </w:pPr>
    </w:p>
    <w:p w:rsidR="009A0A4A" w:rsidRDefault="008C3A95" w:rsidP="00434BA4">
      <w:pPr>
        <w:spacing w:after="0" w:line="360" w:lineRule="auto"/>
        <w:ind w:firstLine="709"/>
        <w:jc w:val="both"/>
        <w:rPr>
          <w:rStyle w:val="apple-style-span"/>
          <w:rFonts w:ascii="Times New Roman" w:hAnsi="Times New Roman"/>
          <w:sz w:val="28"/>
          <w:szCs w:val="28"/>
        </w:rPr>
      </w:pPr>
      <w:r w:rsidRPr="00434BA4">
        <w:rPr>
          <w:rFonts w:ascii="Times New Roman" w:hAnsi="Times New Roman"/>
          <w:sz w:val="28"/>
          <w:szCs w:val="28"/>
        </w:rPr>
        <w:t>Развитие графо-моторного компенента письма – часть работы учителя начальных классов. Преодоление же графо-моторных нарушений письма у младших школьников, как компонента ОНР – работа логопеда. Этой проблеме посвящены разработки упражнений, методики и приёмы многих авторов</w:t>
      </w:r>
      <w:r w:rsidR="009A0A4A">
        <w:rPr>
          <w:rFonts w:ascii="Times New Roman" w:hAnsi="Times New Roman"/>
          <w:sz w:val="28"/>
          <w:szCs w:val="28"/>
        </w:rPr>
        <w:t xml:space="preserve"> </w:t>
      </w:r>
      <w:r w:rsidRPr="00434BA4">
        <w:rPr>
          <w:rFonts w:ascii="Times New Roman" w:hAnsi="Times New Roman"/>
          <w:sz w:val="28"/>
          <w:szCs w:val="28"/>
        </w:rPr>
        <w:t>(</w:t>
      </w:r>
      <w:r w:rsidRPr="00434BA4">
        <w:rPr>
          <w:rStyle w:val="apple-style-span"/>
          <w:rFonts w:ascii="Times New Roman" w:hAnsi="Times New Roman"/>
          <w:sz w:val="28"/>
          <w:szCs w:val="28"/>
        </w:rPr>
        <w:t>Рябкова Т.Ю.</w:t>
      </w:r>
      <w:r w:rsidR="009A0A4A">
        <w:rPr>
          <w:rStyle w:val="apple-style-span"/>
          <w:rFonts w:ascii="Times New Roman" w:hAnsi="Times New Roman"/>
          <w:sz w:val="28"/>
          <w:szCs w:val="28"/>
        </w:rPr>
        <w:t xml:space="preserve"> </w:t>
      </w:r>
      <w:r w:rsidRPr="00434BA4">
        <w:rPr>
          <w:rStyle w:val="apple-style-span"/>
          <w:rFonts w:ascii="Times New Roman" w:hAnsi="Times New Roman"/>
          <w:sz w:val="28"/>
          <w:szCs w:val="28"/>
        </w:rPr>
        <w:t>Мисаренко Г.Г.</w:t>
      </w:r>
      <w:r w:rsidR="009A0A4A">
        <w:rPr>
          <w:rStyle w:val="apple-style-span"/>
          <w:rFonts w:ascii="Times New Roman" w:hAnsi="Times New Roman"/>
          <w:sz w:val="28"/>
          <w:szCs w:val="28"/>
        </w:rPr>
        <w:t xml:space="preserve"> </w:t>
      </w:r>
      <w:r w:rsidRPr="00434BA4">
        <w:rPr>
          <w:rStyle w:val="apple-style-span"/>
          <w:rFonts w:ascii="Times New Roman" w:hAnsi="Times New Roman"/>
          <w:sz w:val="28"/>
          <w:szCs w:val="28"/>
        </w:rPr>
        <w:t>Корнев А.Н</w:t>
      </w:r>
      <w:r w:rsidR="009A0A4A">
        <w:rPr>
          <w:rStyle w:val="apple-style-span"/>
          <w:rFonts w:ascii="Times New Roman" w:hAnsi="Times New Roman"/>
          <w:sz w:val="28"/>
          <w:szCs w:val="28"/>
        </w:rPr>
        <w:t xml:space="preserve">., </w:t>
      </w:r>
      <w:r w:rsidRPr="00434BA4">
        <w:rPr>
          <w:rStyle w:val="apple-style-span"/>
          <w:rFonts w:ascii="Times New Roman" w:hAnsi="Times New Roman"/>
          <w:sz w:val="28"/>
          <w:szCs w:val="28"/>
        </w:rPr>
        <w:t>Горбатова Е.В., Андреева С.Л., Каше Г.А.,</w:t>
      </w:r>
      <w:r w:rsidR="009A0A4A">
        <w:rPr>
          <w:rStyle w:val="apple-style-span"/>
          <w:rFonts w:ascii="Times New Roman" w:hAnsi="Times New Roman"/>
          <w:sz w:val="28"/>
          <w:szCs w:val="28"/>
        </w:rPr>
        <w:t xml:space="preserve"> </w:t>
      </w:r>
      <w:r w:rsidRPr="00434BA4">
        <w:rPr>
          <w:rStyle w:val="apple-style-span"/>
          <w:rFonts w:ascii="Times New Roman" w:hAnsi="Times New Roman"/>
          <w:sz w:val="28"/>
          <w:szCs w:val="28"/>
        </w:rPr>
        <w:t>Безруких М.М., Бекшиева З.И.,</w:t>
      </w:r>
      <w:r w:rsidR="009A0A4A">
        <w:rPr>
          <w:rStyle w:val="apple-style-span"/>
          <w:rFonts w:ascii="Times New Roman" w:hAnsi="Times New Roman"/>
          <w:sz w:val="28"/>
          <w:szCs w:val="28"/>
        </w:rPr>
        <w:t xml:space="preserve"> </w:t>
      </w:r>
      <w:r w:rsidRPr="00434BA4">
        <w:rPr>
          <w:rStyle w:val="apple-style-span"/>
          <w:rFonts w:ascii="Times New Roman" w:hAnsi="Times New Roman"/>
          <w:sz w:val="28"/>
          <w:szCs w:val="28"/>
        </w:rPr>
        <w:t>Волоскова Н.Н.) и др. Рассмотрим некоторые, наиболее востребованные методы и упражнения.</w:t>
      </w:r>
    </w:p>
    <w:p w:rsidR="009A0A4A" w:rsidRDefault="009A0A4A" w:rsidP="00434BA4">
      <w:pPr>
        <w:spacing w:after="0" w:line="360" w:lineRule="auto"/>
        <w:ind w:firstLine="709"/>
        <w:jc w:val="both"/>
        <w:rPr>
          <w:rFonts w:ascii="Times New Roman" w:hAnsi="Times New Roman"/>
          <w:sz w:val="28"/>
          <w:szCs w:val="28"/>
        </w:rPr>
      </w:pPr>
    </w:p>
    <w:p w:rsidR="009A0A4A" w:rsidRDefault="009A0A4A" w:rsidP="00434BA4">
      <w:pPr>
        <w:pStyle w:val="a3"/>
        <w:numPr>
          <w:ilvl w:val="1"/>
          <w:numId w:val="10"/>
        </w:numPr>
        <w:spacing w:after="0" w:line="360" w:lineRule="auto"/>
        <w:ind w:left="0" w:firstLine="709"/>
        <w:jc w:val="both"/>
        <w:rPr>
          <w:rFonts w:ascii="Times New Roman" w:hAnsi="Times New Roman"/>
          <w:sz w:val="28"/>
          <w:szCs w:val="28"/>
        </w:rPr>
      </w:pPr>
      <w:r>
        <w:rPr>
          <w:rFonts w:ascii="Times New Roman" w:hAnsi="Times New Roman"/>
          <w:sz w:val="28"/>
          <w:szCs w:val="28"/>
        </w:rPr>
        <w:t>Метод М.В. Комбаровой</w:t>
      </w:r>
    </w:p>
    <w:p w:rsidR="009A0A4A" w:rsidRDefault="009A0A4A" w:rsidP="009A0A4A">
      <w:pPr>
        <w:pStyle w:val="a3"/>
        <w:spacing w:after="0" w:line="360" w:lineRule="auto"/>
        <w:ind w:left="0"/>
        <w:jc w:val="both"/>
        <w:rPr>
          <w:rFonts w:ascii="Times New Roman" w:hAnsi="Times New Roman"/>
          <w:sz w:val="28"/>
          <w:szCs w:val="28"/>
        </w:rPr>
      </w:pPr>
    </w:p>
    <w:p w:rsidR="008C3A95" w:rsidRDefault="008C3A95" w:rsidP="009A0A4A">
      <w:pPr>
        <w:pStyle w:val="a3"/>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Для формирования кинесетического праксиса можно использовать упражнения на прописывание в воздухе определенных фигур.</w:t>
      </w:r>
    </w:p>
    <w:p w:rsidR="009A0A4A" w:rsidRPr="00434BA4" w:rsidRDefault="009A0A4A" w:rsidP="009A0A4A">
      <w:pPr>
        <w:pStyle w:val="a3"/>
        <w:spacing w:after="0" w:line="360" w:lineRule="auto"/>
        <w:ind w:left="0" w:firstLine="709"/>
        <w:jc w:val="both"/>
        <w:rPr>
          <w:rFonts w:ascii="Times New Roman" w:hAnsi="Times New Roman"/>
          <w:sz w:val="28"/>
          <w:szCs w:val="28"/>
        </w:rPr>
      </w:pPr>
    </w:p>
    <w:p w:rsidR="009A0A4A" w:rsidRDefault="008465A4" w:rsidP="00434BA4">
      <w:pPr>
        <w:spacing w:after="0" w:line="360" w:lineRule="auto"/>
        <w:ind w:firstLine="709"/>
        <w:jc w:val="both"/>
        <w:rPr>
          <w:rFonts w:ascii="Times New Roman" w:hAnsi="Times New Roman"/>
          <w:sz w:val="28"/>
          <w:szCs w:val="28"/>
        </w:rPr>
      </w:pPr>
      <w:r>
        <w:rPr>
          <w:rFonts w:ascii="Times New Roman" w:hAnsi="Times New Roman"/>
          <w:noProof/>
          <w:sz w:val="28"/>
          <w:szCs w:val="28"/>
          <w:lang w:val="en-US"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3" o:spid="_x0000_i1025" type="#_x0000_t75" alt="http://www.logoped-sfera.ru/img/2004-03-pic10.gif" style="width:333.75pt;height:111pt;visibility:visible">
            <v:imagedata r:id="rId7" o:title=""/>
          </v:shape>
        </w:pict>
      </w:r>
    </w:p>
    <w:p w:rsidR="009A0A4A" w:rsidRDefault="009A0A4A" w:rsidP="00434BA4">
      <w:pPr>
        <w:spacing w:after="0" w:line="360" w:lineRule="auto"/>
        <w:ind w:firstLine="709"/>
        <w:jc w:val="both"/>
        <w:rPr>
          <w:rFonts w:ascii="Times New Roman" w:hAnsi="Times New Roman"/>
          <w:sz w:val="28"/>
          <w:szCs w:val="28"/>
        </w:rPr>
      </w:pP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В задачу этих упражнений, разработанных психологом М.В. Комбаровой, не входит точное копирование фигуры. Размах движений и количество элементов не должны совпадать с образцом, они могут быть больше или меньше. Необходимо соблюдать только общую конфигурацию. Когда дети это поймут, пропадет излишнее напряжение, неизбежно возникающее при точном копировании образца, и они смогут уделять внимание не только движениям, но и своей позе, положению туловища и головы, контролю напряжения мышц пальцев и кисти.[9]</w:t>
      </w: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Этапы работы:</w:t>
      </w:r>
    </w:p>
    <w:p w:rsidR="008C3A95" w:rsidRPr="00434BA4" w:rsidRDefault="008C3A95" w:rsidP="00434BA4">
      <w:pPr>
        <w:pStyle w:val="a3"/>
        <w:numPr>
          <w:ilvl w:val="0"/>
          <w:numId w:val="11"/>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Работа начинается с обучения детей выписывать фигуры с 1 по 7. Номера 8-10 используются позже, когда ребята освоятся с предыдущими. Здесь представлены лишь приблизительные образцы, логопед может самостоятельно придумывать конфигурацию в зависимости от буквы, письмо которой требует коррекции. Фигура рисуется на доске. Прежде чем приступить к ее прописыванию, дети с помощью логопеда рассказывают о ней: определяют точку начала движения, характер воображаемых линий (прямые не соприкасаются, находятся на равном удалении друг от друга и т.п.); обращают внимание на направление движения (сверху вниз или снизу вверх, слева направо или справа налево); отмечают уменьшение амплитуды при рисовании «улитки» (5) и «змейки» (6, 7) и т.д.</w:t>
      </w:r>
    </w:p>
    <w:p w:rsidR="008C3A95" w:rsidRPr="00434BA4" w:rsidRDefault="008C3A95" w:rsidP="00434BA4">
      <w:pPr>
        <w:pStyle w:val="a3"/>
        <w:numPr>
          <w:ilvl w:val="0"/>
          <w:numId w:val="11"/>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Затем ученики берут карандаш и пишут предложенную фигуру в воздухе тремя способами, по 4-5 раз каждым из них. Первый - рука выполняет крупные движения от плеча. Второй - рука опирается на локоть, работает только кисть, сгибаясь в запястном суставе, от чего размер выписываемого в воздухе образца естественно уменьшается. Третий - опора на локоть, работают только пальцы, плечевой сустав отводит руку в сторону. Дети должн</w:t>
      </w:r>
      <w:r w:rsidR="009A0A4A">
        <w:rPr>
          <w:rFonts w:ascii="Times New Roman" w:hAnsi="Times New Roman"/>
          <w:sz w:val="28"/>
          <w:szCs w:val="28"/>
        </w:rPr>
        <w:t>ы либо стоять, либо сидеть, вы</w:t>
      </w:r>
      <w:r w:rsidRPr="00434BA4">
        <w:rPr>
          <w:rFonts w:ascii="Times New Roman" w:hAnsi="Times New Roman"/>
          <w:sz w:val="28"/>
          <w:szCs w:val="28"/>
        </w:rPr>
        <w:t>прямив спину и не откидываясь на спинку стула. На кончик карандаша можно надеть пенопластовый шарик, кусочек ластика и т.п., чтобы он был лучше виден.</w:t>
      </w:r>
    </w:p>
    <w:p w:rsidR="008C3A95" w:rsidRPr="00434BA4" w:rsidRDefault="008C3A95" w:rsidP="00434BA4">
      <w:pPr>
        <w:pStyle w:val="a3"/>
        <w:numPr>
          <w:ilvl w:val="0"/>
          <w:numId w:val="11"/>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 xml:space="preserve">Когда ученики поймут и освоят механизм работы руки, первый способ исключается и остаются только второй и третий. Тогда дети начинают обводить фигуры, нарисованные не только на доске, но и на листе бумаги. Первые две-три минуты они работают с фигурой на доске: рассматривают ее, ставят руку на локоть, выпрямляют спину и обводят 2-3 раза, двигая запястным суставом, и 2-3 раза - только пальцами. Затем следует переходить к фигуре, изображенной на бумаге. Ученик кладет перед собой листок, на котором нарисованы все семь образцов, и рукой, лежащей на столе, ведет кончик карандаша в воздухе над фигурой, сначала сгибая запястье, затем только пальцы. </w:t>
      </w:r>
    </w:p>
    <w:p w:rsidR="009A0A4A" w:rsidRDefault="008C3A95" w:rsidP="00434BA4">
      <w:pPr>
        <w:pStyle w:val="a3"/>
        <w:numPr>
          <w:ilvl w:val="0"/>
          <w:numId w:val="11"/>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Постепенно обязательное предварительное прописывание образцов с доски прекращается, логопед использует его фрагментарно, по мере надобности.</w:t>
      </w:r>
      <w:r>
        <w:rPr>
          <w:rFonts w:ascii="Times New Roman" w:hAnsi="Times New Roman"/>
          <w:sz w:val="28"/>
          <w:szCs w:val="28"/>
        </w:rPr>
        <w:t xml:space="preserve"> </w:t>
      </w:r>
      <w:r w:rsidRPr="00434BA4">
        <w:rPr>
          <w:rFonts w:ascii="Times New Roman" w:hAnsi="Times New Roman"/>
          <w:sz w:val="28"/>
          <w:szCs w:val="28"/>
        </w:rPr>
        <w:t>Объем работы можно определить тремя способами: а) логопед указывает количество и вид фигур; б) логопед указывает только количество фигур, а их вид выбирают дети; в) дети самостоятельно определяют количество и вид фигур.</w:t>
      </w:r>
    </w:p>
    <w:p w:rsidR="009A0A4A" w:rsidRDefault="009A0A4A" w:rsidP="00434BA4">
      <w:pPr>
        <w:pStyle w:val="a3"/>
        <w:spacing w:after="0" w:line="360" w:lineRule="auto"/>
        <w:ind w:left="0" w:firstLine="709"/>
        <w:jc w:val="both"/>
        <w:rPr>
          <w:rFonts w:ascii="Times New Roman" w:hAnsi="Times New Roman"/>
          <w:sz w:val="28"/>
          <w:szCs w:val="28"/>
        </w:rPr>
      </w:pPr>
    </w:p>
    <w:p w:rsidR="009A0A4A" w:rsidRDefault="008C3A95" w:rsidP="00434BA4">
      <w:pPr>
        <w:pStyle w:val="a3"/>
        <w:spacing w:after="0" w:line="360" w:lineRule="auto"/>
        <w:ind w:left="0" w:firstLine="709"/>
        <w:jc w:val="both"/>
        <w:rPr>
          <w:rFonts w:ascii="Times New Roman" w:hAnsi="Times New Roman"/>
          <w:sz w:val="28"/>
          <w:szCs w:val="28"/>
        </w:rPr>
      </w:pPr>
      <w:r w:rsidRPr="00434BA4">
        <w:rPr>
          <w:rFonts w:ascii="Times New Roman" w:hAnsi="Times New Roman"/>
          <w:sz w:val="28"/>
          <w:szCs w:val="28"/>
        </w:rPr>
        <w:t>3.2 Упражнения с исключением зрительного контроля</w:t>
      </w:r>
    </w:p>
    <w:p w:rsidR="009A0A4A" w:rsidRDefault="009A0A4A" w:rsidP="00434BA4">
      <w:pPr>
        <w:spacing w:after="0" w:line="360" w:lineRule="auto"/>
        <w:ind w:firstLine="709"/>
        <w:jc w:val="both"/>
        <w:rPr>
          <w:rFonts w:ascii="Times New Roman" w:hAnsi="Times New Roman"/>
          <w:sz w:val="28"/>
          <w:szCs w:val="28"/>
        </w:rPr>
      </w:pP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Для развития кинестетического праксиса можно использовать упражнения с исключением зрительного контроля. Их следует выполнять в предлагаемой последовательности, по степени усложнения. В случае пропуска одного из упражнений или нарушения их порядка изменится технология формирования умений, из-за чего у детей могут возникнуть трудности. [12]</w:t>
      </w:r>
      <w:r>
        <w:rPr>
          <w:rFonts w:ascii="Times New Roman" w:hAnsi="Times New Roman"/>
          <w:sz w:val="28"/>
          <w:szCs w:val="28"/>
        </w:rPr>
        <w:t xml:space="preserve"> </w:t>
      </w:r>
      <w:r w:rsidRPr="00434BA4">
        <w:rPr>
          <w:rFonts w:ascii="Times New Roman" w:hAnsi="Times New Roman"/>
          <w:sz w:val="28"/>
          <w:szCs w:val="28"/>
        </w:rPr>
        <w:t>Следует отметить, что нельзя ни ожидать, ни требовать от детей высокого качества письма при обучении. Первоклассники не могут в планируемых условиях писать буквы красиво, ровно, на одинаковом расстоянии и пр., поэтому целью таких упражнений служит лишь развитие и коррекция деятельностного компонента письма.</w:t>
      </w:r>
      <w:r>
        <w:rPr>
          <w:rFonts w:ascii="Times New Roman" w:hAnsi="Times New Roman"/>
          <w:sz w:val="28"/>
          <w:szCs w:val="28"/>
        </w:rPr>
        <w:t xml:space="preserve"> </w:t>
      </w:r>
      <w:r w:rsidRPr="00434BA4">
        <w:rPr>
          <w:rFonts w:ascii="Times New Roman" w:hAnsi="Times New Roman"/>
          <w:sz w:val="28"/>
          <w:szCs w:val="28"/>
        </w:rPr>
        <w:t>а)Упражнения на усвоение общего графического образа объекта</w:t>
      </w:r>
      <w:r w:rsidR="009A0A4A">
        <w:rPr>
          <w:rFonts w:ascii="Times New Roman" w:hAnsi="Times New Roman"/>
          <w:sz w:val="28"/>
          <w:szCs w:val="28"/>
        </w:rPr>
        <w:t>.</w:t>
      </w:r>
      <w:r>
        <w:rPr>
          <w:rFonts w:ascii="Times New Roman" w:hAnsi="Times New Roman"/>
          <w:sz w:val="28"/>
          <w:szCs w:val="28"/>
        </w:rPr>
        <w:t xml:space="preserve"> </w:t>
      </w:r>
      <w:r w:rsidRPr="00434BA4">
        <w:rPr>
          <w:rFonts w:ascii="Times New Roman" w:hAnsi="Times New Roman"/>
          <w:sz w:val="28"/>
          <w:szCs w:val="28"/>
        </w:rPr>
        <w:t>Выполняются на белой нелинованной бумаге (достаточно половины стандартного листа формата А4). Четыре упражнения сменяют друг друга по мере развития кинестетической зрелости детей. 1. Образец буквы написан на бумаге слева вверху. Получив задание, ученики воспроизводят букву, зрительно контролируя свою работу. При этом полезно комментировать движение пальцев и кисти (описывать словами форму образца и последовательность операций).</w:t>
      </w:r>
      <w:r>
        <w:rPr>
          <w:rFonts w:ascii="Times New Roman" w:hAnsi="Times New Roman"/>
          <w:sz w:val="28"/>
          <w:szCs w:val="28"/>
        </w:rPr>
        <w:t xml:space="preserve"> </w:t>
      </w:r>
      <w:r w:rsidRPr="00434BA4">
        <w:rPr>
          <w:rFonts w:ascii="Times New Roman" w:hAnsi="Times New Roman"/>
          <w:sz w:val="28"/>
          <w:szCs w:val="28"/>
        </w:rPr>
        <w:t>Затем дети пишут букву второй раз, глядя на образец. Таким образом, объект письма оказывается в области бокового зрения. Внимание учеников сконцентрировано на ощущении движения пальцев и кисти.</w:t>
      </w:r>
      <w:r>
        <w:rPr>
          <w:rFonts w:ascii="Times New Roman" w:hAnsi="Times New Roman"/>
          <w:sz w:val="28"/>
          <w:szCs w:val="28"/>
        </w:rPr>
        <w:t xml:space="preserve"> </w:t>
      </w:r>
      <w:r w:rsidRPr="00434BA4">
        <w:rPr>
          <w:rFonts w:ascii="Times New Roman" w:hAnsi="Times New Roman"/>
          <w:sz w:val="28"/>
          <w:szCs w:val="28"/>
        </w:rPr>
        <w:t>Очертания написанной буквы снова сравниваются с образцом. Логопед предлагает ученикам написать таким способом столько букв, сколько им понадобится для прочного усвоения двигательного образа: «Пишите, пока не запомните, как двигаются ваши пальцы».</w:t>
      </w:r>
      <w:r>
        <w:rPr>
          <w:rFonts w:ascii="Times New Roman" w:hAnsi="Times New Roman"/>
          <w:sz w:val="28"/>
          <w:szCs w:val="28"/>
        </w:rPr>
        <w:t xml:space="preserve"> </w:t>
      </w:r>
      <w:r w:rsidRPr="00434BA4">
        <w:rPr>
          <w:rFonts w:ascii="Times New Roman" w:hAnsi="Times New Roman"/>
          <w:sz w:val="28"/>
          <w:szCs w:val="28"/>
        </w:rPr>
        <w:t>Убедившись, что дети хорошо подготовились, логопед предлагает им закрыть глаза и написать букву один раз, только по двигательной памяти.</w:t>
      </w:r>
      <w:r>
        <w:rPr>
          <w:rFonts w:ascii="Times New Roman" w:hAnsi="Times New Roman"/>
          <w:sz w:val="28"/>
          <w:szCs w:val="28"/>
        </w:rPr>
        <w:t xml:space="preserve"> </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Потом дети сверяют написанное с образцом. В случае ошибки они характеризуют ее, снова пишут букву, закрыв глаза, и опять проверяют. И так далее.</w:t>
      </w:r>
      <w:r>
        <w:rPr>
          <w:rFonts w:ascii="Times New Roman" w:hAnsi="Times New Roman"/>
          <w:sz w:val="28"/>
          <w:szCs w:val="28"/>
        </w:rPr>
        <w:t xml:space="preserve"> </w:t>
      </w:r>
      <w:r w:rsidRPr="00434BA4">
        <w:rPr>
          <w:rFonts w:ascii="Times New Roman" w:hAnsi="Times New Roman"/>
          <w:sz w:val="28"/>
          <w:szCs w:val="28"/>
        </w:rPr>
        <w:t>Дети могут соблюдать некое подобие строки, т.е. писать слева направо, но располагать буквы на листе произвольно, где удобно. Оцениваться будет только графика: величина рисунка, его наклон и другие показатели остаются без комментариев. 2. Образец написан на доске. Сначала дети устно характеризуют его, затем воспроизводят несколько раз на листе, глядя на то, что пишут.</w:t>
      </w: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После каждой буквы сверяют ее с образцом.</w:t>
      </w:r>
      <w:r>
        <w:rPr>
          <w:rFonts w:ascii="Times New Roman" w:hAnsi="Times New Roman"/>
          <w:sz w:val="28"/>
          <w:szCs w:val="28"/>
        </w:rPr>
        <w:t xml:space="preserve"> </w:t>
      </w:r>
      <w:r w:rsidRPr="00434BA4">
        <w:rPr>
          <w:rFonts w:ascii="Times New Roman" w:hAnsi="Times New Roman"/>
          <w:sz w:val="28"/>
          <w:szCs w:val="28"/>
        </w:rPr>
        <w:t>Подготовившись таким образом, ученики пишут букву один раз на бумаге, глядя на доску и соотнося зрительный образ с двигательными ощущениями. Основное внимание должно быть направлено на кисть и пальцы руки. Потом дети сверяют написанное с образцом и снова пишут, исправляя ошибки (если они есть). 3. Образец одной и той же буквы написан на бумаге два-три раза. Ученики выполняют упражнение по варианту 1 с той разницей, что пишут заданное число букв, стараясь сохранить одинаковый наклон. Последний тоже включается в область контроля наряду с конфигурацией, в результате чего работа усложняется. Размер написанных элементов и ровность строки (если она есть) не учитываются.[13] 4. Упражнение выполняется по варианту 3, но образец написан на доске.</w:t>
      </w:r>
    </w:p>
    <w:p w:rsidR="009A0A4A" w:rsidRDefault="008C3A95" w:rsidP="00434BA4">
      <w:pPr>
        <w:pStyle w:val="a3"/>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б) Упражнения с исключением зрительного контроля</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Выполняются на белой нелинованной бумаге. 1. В левом верхнем углу листа представлен образец буквы. Сначала ученики воспроизводят его несколько раз, глядя на то, что пишут, но внимание при этом направлено на ощущение движений пальцев и всей кисти.</w:t>
      </w:r>
      <w:r>
        <w:rPr>
          <w:rFonts w:ascii="Times New Roman" w:hAnsi="Times New Roman"/>
          <w:sz w:val="28"/>
          <w:szCs w:val="28"/>
        </w:rPr>
        <w:t xml:space="preserve"> </w:t>
      </w:r>
      <w:r w:rsidRPr="00434BA4">
        <w:rPr>
          <w:rFonts w:ascii="Times New Roman" w:hAnsi="Times New Roman"/>
          <w:sz w:val="28"/>
          <w:szCs w:val="28"/>
        </w:rPr>
        <w:t>Затем они работают, глядя на образец и стараясь запоминать не только форму, но и свои движения. Количество определяет каждый ребенок самостоятельно: он напишет букву столько раз, сколько ему нужно для усвоения размера. После такой предварительной работы ученики переходят к выполнению главного задания. Они закрывают глаза и пишут букву несколько раз, стараясь выполнять движения, одинаковые по конфигурации и по размаху. 2. Такое же упражнение выполняется по образцу, представленному на доске.</w:t>
      </w:r>
      <w:r>
        <w:rPr>
          <w:rFonts w:ascii="Times New Roman" w:hAnsi="Times New Roman"/>
          <w:sz w:val="28"/>
          <w:szCs w:val="28"/>
        </w:rPr>
        <w:t xml:space="preserve"> </w:t>
      </w:r>
      <w:r w:rsidRPr="00434BA4">
        <w:rPr>
          <w:rFonts w:ascii="Times New Roman" w:hAnsi="Times New Roman"/>
          <w:sz w:val="28"/>
          <w:szCs w:val="28"/>
        </w:rPr>
        <w:t>Дети пишут букву один раз, глядя на него и стараясь запомнить свои движения, а потом сразу выполняют ее второй и третий раз, пытаясь сохранить размер. Затем ребята сравнивают свои объекты по величине и делают выводы об успешности первой попытки. Если она удалась, работа продолжается.</w:t>
      </w:r>
      <w:r>
        <w:rPr>
          <w:rFonts w:ascii="Times New Roman" w:hAnsi="Times New Roman"/>
          <w:sz w:val="28"/>
          <w:szCs w:val="28"/>
        </w:rPr>
        <w:t xml:space="preserve"> </w:t>
      </w:r>
      <w:r w:rsidRPr="00434BA4">
        <w:rPr>
          <w:rFonts w:ascii="Times New Roman" w:hAnsi="Times New Roman"/>
          <w:sz w:val="28"/>
          <w:szCs w:val="28"/>
        </w:rPr>
        <w:t>Ученики пишут букву, глядя на образец или закрыв глаза, столько раз, сколько посчитают нужным, стараясь сохранять ее одинаковый размер.</w:t>
      </w:r>
      <w:r>
        <w:rPr>
          <w:rFonts w:ascii="Times New Roman" w:hAnsi="Times New Roman"/>
          <w:sz w:val="28"/>
          <w:szCs w:val="28"/>
        </w:rPr>
        <w:t xml:space="preserve"> </w:t>
      </w: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После каждых трех-четырех букв дети смотрят на свою запись и контролируют правильность выполнения задания.</w:t>
      </w:r>
      <w:r>
        <w:rPr>
          <w:rFonts w:ascii="Times New Roman" w:hAnsi="Times New Roman"/>
          <w:sz w:val="28"/>
          <w:szCs w:val="28"/>
        </w:rPr>
        <w:t xml:space="preserve"> </w:t>
      </w:r>
      <w:r w:rsidRPr="00434BA4">
        <w:rPr>
          <w:rFonts w:ascii="Times New Roman" w:hAnsi="Times New Roman"/>
          <w:sz w:val="28"/>
          <w:szCs w:val="28"/>
        </w:rPr>
        <w:t>Оба упражнения имеют две степени сложности: а) сначала дети контролируют конфигурацию и размер (два параметра); б) по мере овладения нужными навыками они контролируют также и наклон.</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в)Упражнения на развитие умения ощущать и контролировать движение</w:t>
      </w:r>
      <w:r>
        <w:rPr>
          <w:rFonts w:ascii="Times New Roman" w:hAnsi="Times New Roman"/>
          <w:sz w:val="28"/>
          <w:szCs w:val="28"/>
        </w:rPr>
        <w:t xml:space="preserve"> </w:t>
      </w:r>
      <w:r w:rsidRPr="00434BA4">
        <w:rPr>
          <w:rFonts w:ascii="Times New Roman" w:hAnsi="Times New Roman"/>
          <w:sz w:val="28"/>
          <w:szCs w:val="28"/>
        </w:rPr>
        <w:t>кисти вправо по строке</w:t>
      </w:r>
      <w:r>
        <w:rPr>
          <w:rFonts w:ascii="Times New Roman" w:hAnsi="Times New Roman"/>
          <w:sz w:val="28"/>
          <w:szCs w:val="28"/>
        </w:rPr>
        <w:t xml:space="preserve"> </w:t>
      </w:r>
      <w:r w:rsidRPr="00434BA4">
        <w:rPr>
          <w:rFonts w:ascii="Times New Roman" w:hAnsi="Times New Roman"/>
          <w:sz w:val="28"/>
          <w:szCs w:val="28"/>
        </w:rPr>
        <w:t>Выполняются на разлинованной бумаге.</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Расстояние между линиями должно быть не менее 1,5 см. Объектом контроля становится умение сохранять ровность строки. 1. Ученики пишут строчку элементов, глядя только на образец в начале строки. 2. Глядя на образец в начале строки, дети пишут букву несколько раз, запоминая, в каком направлении движется кисть.</w:t>
      </w:r>
      <w:r>
        <w:rPr>
          <w:rFonts w:ascii="Times New Roman" w:hAnsi="Times New Roman"/>
          <w:sz w:val="28"/>
          <w:szCs w:val="28"/>
        </w:rPr>
        <w:t xml:space="preserve"> </w:t>
      </w:r>
      <w:r w:rsidRPr="00434BA4">
        <w:rPr>
          <w:rFonts w:ascii="Times New Roman" w:hAnsi="Times New Roman"/>
          <w:sz w:val="28"/>
          <w:szCs w:val="28"/>
        </w:rPr>
        <w:t>Для облегчения работы можно нарисовать в конце строчки красный кружок, который будет играть роль маяка, поскольку боковым зрением обычная линия воспринимается слабо.</w:t>
      </w:r>
      <w:r>
        <w:rPr>
          <w:rFonts w:ascii="Times New Roman" w:hAnsi="Times New Roman"/>
          <w:sz w:val="28"/>
          <w:szCs w:val="28"/>
        </w:rPr>
        <w:t xml:space="preserve"> </w:t>
      </w:r>
      <w:r w:rsidRPr="00434BA4">
        <w:rPr>
          <w:rFonts w:ascii="Times New Roman" w:hAnsi="Times New Roman"/>
          <w:sz w:val="28"/>
          <w:szCs w:val="28"/>
        </w:rPr>
        <w:t>Когда ребенку покажется, что направление движения им усвоено, он закрывает глаза и продолжает писать букву до конца строки. Для того чтобы ученик не вышел за границы листка, целесообразно положить его на тонкую книгу, выровняв правый край. Тогда ребенок почувствует его ребром ладони.</w:t>
      </w:r>
      <w:r>
        <w:rPr>
          <w:rFonts w:ascii="Times New Roman" w:hAnsi="Times New Roman"/>
          <w:sz w:val="28"/>
          <w:szCs w:val="28"/>
        </w:rPr>
        <w:t xml:space="preserve"> </w:t>
      </w:r>
      <w:r w:rsidRPr="00434BA4">
        <w:rPr>
          <w:rFonts w:ascii="Times New Roman" w:hAnsi="Times New Roman"/>
          <w:sz w:val="28"/>
          <w:szCs w:val="28"/>
        </w:rPr>
        <w:t>Потом дети анализируют свою работу.</w:t>
      </w: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Если строка поползла вверх, значит, надо изменить движение кисти чуть книзу, если вниз - кверху. Затем упражнение повторяется на следующей строке.</w:t>
      </w:r>
      <w:r>
        <w:rPr>
          <w:rFonts w:ascii="Times New Roman" w:hAnsi="Times New Roman"/>
          <w:sz w:val="28"/>
          <w:szCs w:val="28"/>
        </w:rPr>
        <w:t xml:space="preserve"> </w:t>
      </w:r>
      <w:r w:rsidRPr="00434BA4">
        <w:rPr>
          <w:rFonts w:ascii="Times New Roman" w:hAnsi="Times New Roman"/>
          <w:sz w:val="28"/>
          <w:szCs w:val="28"/>
        </w:rPr>
        <w:t>Эти упражнения имеют три степени сложности: а) сначала дети контролируют только ровность строки и конфигурацию составляющих ее элементов (два параметра); б) затем включается размер элементов (три параметра); в) наконец, дети контролируют ровность строки, конфигурацию, размер и наклон элементов (четыре параметра).</w:t>
      </w:r>
    </w:p>
    <w:p w:rsidR="009A0A4A" w:rsidRDefault="009A0A4A" w:rsidP="00434BA4">
      <w:pPr>
        <w:pStyle w:val="1"/>
        <w:spacing w:before="0" w:line="360" w:lineRule="auto"/>
        <w:ind w:firstLine="709"/>
        <w:jc w:val="both"/>
        <w:rPr>
          <w:rFonts w:ascii="Times New Roman" w:hAnsi="Times New Roman"/>
          <w:b w:val="0"/>
          <w:color w:val="auto"/>
        </w:rPr>
      </w:pPr>
    </w:p>
    <w:p w:rsidR="009A0A4A" w:rsidRPr="009A0A4A" w:rsidRDefault="008C3A95" w:rsidP="00434BA4">
      <w:pPr>
        <w:pStyle w:val="1"/>
        <w:spacing w:before="0" w:line="360" w:lineRule="auto"/>
        <w:ind w:firstLine="709"/>
        <w:jc w:val="both"/>
        <w:rPr>
          <w:rFonts w:ascii="Times New Roman" w:hAnsi="Times New Roman"/>
          <w:b w:val="0"/>
          <w:bCs w:val="0"/>
          <w:color w:val="auto"/>
        </w:rPr>
      </w:pPr>
      <w:r w:rsidRPr="00434BA4">
        <w:rPr>
          <w:rFonts w:ascii="Times New Roman" w:hAnsi="Times New Roman"/>
          <w:b w:val="0"/>
          <w:color w:val="auto"/>
        </w:rPr>
        <w:t xml:space="preserve">3.2 </w:t>
      </w:r>
      <w:r w:rsidR="009A0A4A">
        <w:rPr>
          <w:rFonts w:ascii="Times New Roman" w:hAnsi="Times New Roman"/>
          <w:b w:val="0"/>
          <w:color w:val="auto"/>
        </w:rPr>
        <w:t>Методика Н.</w:t>
      </w:r>
      <w:r w:rsidRPr="00434BA4">
        <w:rPr>
          <w:rFonts w:ascii="Times New Roman" w:hAnsi="Times New Roman"/>
          <w:b w:val="0"/>
          <w:color w:val="auto"/>
        </w:rPr>
        <w:t>Н. Волосковой, О.Б. Иншаковой (Москов</w:t>
      </w:r>
      <w:r w:rsidR="009A0A4A">
        <w:rPr>
          <w:rFonts w:ascii="Times New Roman" w:hAnsi="Times New Roman"/>
          <w:b w:val="0"/>
          <w:color w:val="auto"/>
        </w:rPr>
        <w:t>с</w:t>
      </w:r>
      <w:r w:rsidRPr="00434BA4">
        <w:rPr>
          <w:rFonts w:ascii="Times New Roman" w:hAnsi="Times New Roman"/>
          <w:b w:val="0"/>
          <w:color w:val="auto"/>
        </w:rPr>
        <w:t xml:space="preserve">кий </w:t>
      </w:r>
      <w:r w:rsidRPr="009A0A4A">
        <w:rPr>
          <w:rFonts w:ascii="Times New Roman" w:hAnsi="Times New Roman"/>
          <w:b w:val="0"/>
          <w:bCs w:val="0"/>
          <w:color w:val="auto"/>
        </w:rPr>
        <w:t>психолого-социальный институт)</w:t>
      </w:r>
    </w:p>
    <w:p w:rsidR="009A0A4A" w:rsidRPr="009A0A4A" w:rsidRDefault="009A0A4A" w:rsidP="009A0A4A">
      <w:pPr>
        <w:rPr>
          <w:rFonts w:ascii="Times New Roman" w:hAnsi="Times New Roman"/>
          <w:sz w:val="28"/>
          <w:szCs w:val="28"/>
        </w:rPr>
      </w:pP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Особенности реализации двигательных речевых и неречевых программ, их ритмической организации и характер трудностей формирования навыка письма имеет единую природу, связанную, главным образом, с нарушением моторных функций, как утверждают авторы.[9]</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Учитывая сложную структуру и условия построения двигательного акта, а также особенности нарушений моторики и чувства ритма у первоклассников с ОНР, была разработана методика коррекционного воздействия. Она строится на основе принципа последовательного формирования программ речевой и неречевой моторики с использованием общепринятой в логопедии системы развития фонематического восприятия.[18]</w:t>
      </w: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 xml:space="preserve">Программа состоит из 4 комплексов двигательных упражнений. </w:t>
      </w:r>
    </w:p>
    <w:p w:rsidR="008C3A95" w:rsidRPr="00434BA4" w:rsidRDefault="008C3A95" w:rsidP="00434BA4">
      <w:pPr>
        <w:pStyle w:val="a3"/>
        <w:numPr>
          <w:ilvl w:val="0"/>
          <w:numId w:val="13"/>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 xml:space="preserve">Первый комплекс двигательных упражнений посвящен развитию координации движений рук и ног с постепенно нарастающей сложностью двигательной программы. Он состоит из 3 этапов, в которых движения выполняются одновременно, попеременно, одновременно сменяющиеся. </w:t>
      </w:r>
    </w:p>
    <w:p w:rsidR="008C3A95" w:rsidRPr="00434BA4" w:rsidRDefault="008C3A95" w:rsidP="00434BA4">
      <w:pPr>
        <w:pStyle w:val="a3"/>
        <w:numPr>
          <w:ilvl w:val="0"/>
          <w:numId w:val="13"/>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 xml:space="preserve">Второй комплекс двигательных упражнений направлен на развитие тонкой моторики пальцев рук. Он также включает 3 этапа, в которых движения ладонями и пальцами выполняются одновременно, попеременно, с одновременной сменой движений пальцами правой и левой руки. </w:t>
      </w:r>
    </w:p>
    <w:p w:rsidR="009A0A4A" w:rsidRDefault="008C3A95" w:rsidP="00434BA4">
      <w:pPr>
        <w:pStyle w:val="a3"/>
        <w:numPr>
          <w:ilvl w:val="0"/>
          <w:numId w:val="13"/>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Третий комплекс двигательных упражнений направлен на развитие интерсенсорной координации и чувства ритма. Упражнения данного комплекса позволяют корригировать нарушения восприятия, моторики, развивают зрительно-двигательную координацию, пространственные и временные представления, опосредование знаком в процессе моделирования ритмических структур ведет к развитию мыслительной деятельности ребенка. Овладение чувством ритма способствует гармонизации психического развития учащихся.</w:t>
      </w:r>
    </w:p>
    <w:p w:rsidR="009A0A4A" w:rsidRDefault="008C3A95" w:rsidP="00434BA4">
      <w:pPr>
        <w:pStyle w:val="a3"/>
        <w:numPr>
          <w:ilvl w:val="0"/>
          <w:numId w:val="14"/>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Упражнения на интерсенсорную координацию представляют собой тренировочные упражнения руками и ногами, выполняемые по схемам-символам. Коррекционные приемы проводятся в три этапа: на первом — выполняются предварительные упражнения, на втором этапе выполняются упражнения по схемам-символам с усложнением, на третьем — учащиеся запоминают группы схем и выполняют их как по единой, цельной схеме.</w:t>
      </w:r>
    </w:p>
    <w:p w:rsidR="008C3A95" w:rsidRPr="00434BA4" w:rsidRDefault="008C3A95" w:rsidP="00434BA4">
      <w:pPr>
        <w:pStyle w:val="a3"/>
        <w:numPr>
          <w:ilvl w:val="0"/>
          <w:numId w:val="14"/>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Упражнения, развивающие чувство ритма, представляют собой варианты тренировочных упражнений в воспроизведении различных ритмических структур и серий ритмических структур. Данный комплекс включает 3 этапа. На первом этапе тренируется воспроизведение ритма по звуковому образцу. Второй этап — воспроизведение ритма по графическому образцу. На третьем этапе выполняются упражнения, направленные на тренировку графической записи ритма по звуковому образцу.</w:t>
      </w:r>
    </w:p>
    <w:p w:rsidR="008C3A95" w:rsidRPr="00434BA4" w:rsidRDefault="008C3A95" w:rsidP="00434BA4">
      <w:pPr>
        <w:pStyle w:val="a3"/>
        <w:numPr>
          <w:ilvl w:val="0"/>
          <w:numId w:val="13"/>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Четвертый комплекс двигательных упражнений составляют артикуляционные упражнения, выполняемые сериями, ритмично, под счет. Можно ритмизировать любой комплекс упражнений, рекомендуемый как подготовительный к постановке того или иного звука речи.[9]</w:t>
      </w:r>
    </w:p>
    <w:p w:rsidR="008C3A95" w:rsidRPr="00434BA4" w:rsidRDefault="008C3A95" w:rsidP="00434BA4">
      <w:pPr>
        <w:pStyle w:val="a3"/>
        <w:spacing w:after="0" w:line="360" w:lineRule="auto"/>
        <w:ind w:left="0" w:firstLine="709"/>
        <w:jc w:val="both"/>
        <w:rPr>
          <w:rFonts w:ascii="Times New Roman" w:hAnsi="Times New Roman"/>
          <w:sz w:val="28"/>
          <w:szCs w:val="28"/>
        </w:rPr>
      </w:pPr>
    </w:p>
    <w:p w:rsidR="009A0A4A" w:rsidRDefault="008C3A95" w:rsidP="00434BA4">
      <w:pPr>
        <w:pStyle w:val="a3"/>
        <w:numPr>
          <w:ilvl w:val="1"/>
          <w:numId w:val="16"/>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Тактическое письмо (по Д.Б.</w:t>
      </w:r>
      <w:r w:rsidR="009A0A4A">
        <w:rPr>
          <w:rFonts w:ascii="Times New Roman" w:hAnsi="Times New Roman"/>
          <w:sz w:val="28"/>
          <w:szCs w:val="28"/>
        </w:rPr>
        <w:t xml:space="preserve"> </w:t>
      </w:r>
      <w:r w:rsidRPr="00434BA4">
        <w:rPr>
          <w:rFonts w:ascii="Times New Roman" w:hAnsi="Times New Roman"/>
          <w:sz w:val="28"/>
          <w:szCs w:val="28"/>
        </w:rPr>
        <w:t>Эльконину)</w:t>
      </w:r>
    </w:p>
    <w:p w:rsidR="009A0A4A" w:rsidRDefault="009A0A4A" w:rsidP="00434BA4">
      <w:pPr>
        <w:spacing w:after="0" w:line="360" w:lineRule="auto"/>
        <w:ind w:firstLine="709"/>
        <w:jc w:val="both"/>
        <w:rPr>
          <w:rFonts w:ascii="Times New Roman" w:hAnsi="Times New Roman"/>
          <w:sz w:val="28"/>
          <w:szCs w:val="28"/>
        </w:rPr>
      </w:pP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 xml:space="preserve">Издавна в методике обучения детей письму и чистописанию применялся ритмический (тактический) прием (метод тактирования), т.е. письмо под счет. </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 xml:space="preserve">Обучение письму по системе Д.Б. Эльконина основано на приеме ритмизированного письма. Тактированное письмо позволяет добиться четкости, плавности, ритмичности и ускоренного темпа. Данный коррекционный прием предназначен для совершенствования графо-моторного компонента письма у учащихся, имеющих особенности двигательной сферы. </w:t>
      </w:r>
      <w:r w:rsidRPr="00434BA4">
        <w:rPr>
          <w:rFonts w:ascii="Times New Roman" w:hAnsi="Times New Roman"/>
          <w:sz w:val="28"/>
          <w:szCs w:val="28"/>
          <w:lang w:val="en-US"/>
        </w:rPr>
        <w:t>[</w:t>
      </w:r>
      <w:r w:rsidRPr="00434BA4">
        <w:rPr>
          <w:rFonts w:ascii="Times New Roman" w:hAnsi="Times New Roman"/>
          <w:sz w:val="28"/>
          <w:szCs w:val="28"/>
        </w:rPr>
        <w:t>24</w:t>
      </w:r>
      <w:r w:rsidRPr="00434BA4">
        <w:rPr>
          <w:rFonts w:ascii="Times New Roman" w:hAnsi="Times New Roman"/>
          <w:sz w:val="28"/>
          <w:szCs w:val="28"/>
          <w:lang w:val="en-US"/>
        </w:rPr>
        <w:t>]</w:t>
      </w: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Обучение тактированному письму состоит из трех этапов.</w:t>
      </w:r>
    </w:p>
    <w:p w:rsidR="008C3A95" w:rsidRPr="00434BA4" w:rsidRDefault="008C3A95" w:rsidP="00434BA4">
      <w:pPr>
        <w:pStyle w:val="a3"/>
        <w:numPr>
          <w:ilvl w:val="0"/>
          <w:numId w:val="15"/>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Первый этап включает выполнение следующих упражнений: обводка под счет заготовленных образцов рукописных букв через прозрачную кальку; обводка под счет заготовленных образцов рукописных слогов через прозрачную кальку.</w:t>
      </w:r>
    </w:p>
    <w:p w:rsidR="008C3A95" w:rsidRPr="00434BA4" w:rsidRDefault="008C3A95" w:rsidP="00434BA4">
      <w:pPr>
        <w:pStyle w:val="a3"/>
        <w:numPr>
          <w:ilvl w:val="0"/>
          <w:numId w:val="15"/>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На втором этапе учащиеся обводят через прозрачную кальку под счет заготовленные рукописные слова, которые соединены в группы с одинаковой ритмической структурой и ударением (мак, рак, сок, мох), и обводят словосочетания под счет через прозрачную кальку.</w:t>
      </w:r>
    </w:p>
    <w:p w:rsidR="008C3A95" w:rsidRPr="00434BA4" w:rsidRDefault="008C3A95" w:rsidP="00434BA4">
      <w:pPr>
        <w:pStyle w:val="a3"/>
        <w:numPr>
          <w:ilvl w:val="0"/>
          <w:numId w:val="15"/>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Третий этап включает следующие упражнения: обводку под счет предложений через прозрачную кальку, стихов и микротекстов. На основании этих рекомендаций составлена рабочая тетрадь для формирования графо-моторного компонента письма, предназначенная для работы с учащимися начальных классов общеобразовательной школы.</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3.5 Упражнения на развитие мелкой моторики</w:t>
      </w:r>
    </w:p>
    <w:p w:rsidR="009A0A4A" w:rsidRDefault="009A0A4A" w:rsidP="00434BA4">
      <w:pPr>
        <w:spacing w:after="0" w:line="360" w:lineRule="auto"/>
        <w:ind w:firstLine="709"/>
        <w:jc w:val="both"/>
        <w:rPr>
          <w:rFonts w:ascii="Times New Roman" w:hAnsi="Times New Roman"/>
          <w:sz w:val="28"/>
          <w:szCs w:val="28"/>
        </w:rPr>
      </w:pP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Результаты исследований указывают на то, что состояние двигательной сферы существенно влияет на процесс овладения письменной речью и графо-моторную компетентность. В формировании и коррекции этих навыков важно развитие мелкой моторики, которое предполагает работу над координацией движений пальцев рук.[20]</w:t>
      </w: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а) массаж и самомассаж рук (с мячом - ежиком)</w:t>
      </w:r>
    </w:p>
    <w:p w:rsidR="008C3A95" w:rsidRPr="00434BA4"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Например:</w:t>
      </w:r>
    </w:p>
    <w:p w:rsidR="008C3A95" w:rsidRPr="00434BA4" w:rsidRDefault="009A0A4A" w:rsidP="00434BA4">
      <w:pPr>
        <w:pStyle w:val="a3"/>
        <w:numPr>
          <w:ilvl w:val="0"/>
          <w:numId w:val="18"/>
        </w:numPr>
        <w:spacing w:after="0" w:line="360" w:lineRule="auto"/>
        <w:ind w:left="0" w:firstLine="709"/>
        <w:jc w:val="both"/>
        <w:rPr>
          <w:rFonts w:ascii="Times New Roman" w:hAnsi="Times New Roman"/>
          <w:sz w:val="28"/>
          <w:szCs w:val="28"/>
        </w:rPr>
      </w:pPr>
      <w:r>
        <w:rPr>
          <w:rFonts w:ascii="Times New Roman" w:hAnsi="Times New Roman"/>
          <w:sz w:val="28"/>
          <w:szCs w:val="28"/>
        </w:rPr>
        <w:t>Я мячом круги катаю,</w:t>
      </w:r>
      <w:r w:rsidR="008C3A95" w:rsidRPr="00434BA4">
        <w:rPr>
          <w:rFonts w:ascii="Times New Roman" w:hAnsi="Times New Roman"/>
          <w:sz w:val="28"/>
          <w:szCs w:val="28"/>
        </w:rPr>
        <w:t xml:space="preserve"> (мяч между ладоней)</w:t>
      </w:r>
    </w:p>
    <w:p w:rsidR="008C3A95" w:rsidRPr="00434BA4" w:rsidRDefault="008C3A95" w:rsidP="00434BA4">
      <w:pPr>
        <w:pStyle w:val="a3"/>
        <w:numPr>
          <w:ilvl w:val="0"/>
          <w:numId w:val="18"/>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Взад-вперед его гоняю</w:t>
      </w:r>
      <w:r w:rsidR="009A0A4A">
        <w:rPr>
          <w:rFonts w:ascii="Times New Roman" w:hAnsi="Times New Roman"/>
          <w:sz w:val="28"/>
          <w:szCs w:val="28"/>
        </w:rPr>
        <w:t xml:space="preserve">, </w:t>
      </w:r>
      <w:r w:rsidRPr="00434BA4">
        <w:rPr>
          <w:rFonts w:ascii="Times New Roman" w:hAnsi="Times New Roman"/>
          <w:sz w:val="28"/>
          <w:szCs w:val="28"/>
        </w:rPr>
        <w:t>(смена рук)</w:t>
      </w:r>
    </w:p>
    <w:p w:rsidR="008C3A95" w:rsidRPr="00434BA4" w:rsidRDefault="008C3A95" w:rsidP="00434BA4">
      <w:pPr>
        <w:pStyle w:val="a3"/>
        <w:numPr>
          <w:ilvl w:val="0"/>
          <w:numId w:val="18"/>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Им поглажу я ладошку, (соответственно)</w:t>
      </w:r>
    </w:p>
    <w:p w:rsidR="008C3A95" w:rsidRPr="00434BA4" w:rsidRDefault="008C3A95" w:rsidP="00434BA4">
      <w:pPr>
        <w:pStyle w:val="a3"/>
        <w:numPr>
          <w:ilvl w:val="0"/>
          <w:numId w:val="18"/>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Будто я сметаю крошку, (смена рук)</w:t>
      </w:r>
    </w:p>
    <w:p w:rsidR="008C3A95" w:rsidRPr="00434BA4" w:rsidRDefault="008C3A95" w:rsidP="00434BA4">
      <w:pPr>
        <w:pStyle w:val="a3"/>
        <w:numPr>
          <w:ilvl w:val="0"/>
          <w:numId w:val="18"/>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И сожму его немножко,</w:t>
      </w:r>
      <w:r w:rsidR="009A0A4A">
        <w:rPr>
          <w:rFonts w:ascii="Times New Roman" w:hAnsi="Times New Roman"/>
          <w:sz w:val="28"/>
          <w:szCs w:val="28"/>
        </w:rPr>
        <w:t xml:space="preserve"> </w:t>
      </w:r>
      <w:r w:rsidRPr="00434BA4">
        <w:rPr>
          <w:rFonts w:ascii="Times New Roman" w:hAnsi="Times New Roman"/>
          <w:sz w:val="28"/>
          <w:szCs w:val="28"/>
        </w:rPr>
        <w:t>(соответственно)</w:t>
      </w:r>
    </w:p>
    <w:p w:rsidR="008C3A95" w:rsidRPr="00434BA4" w:rsidRDefault="008C3A95" w:rsidP="00434BA4">
      <w:pPr>
        <w:pStyle w:val="a3"/>
        <w:numPr>
          <w:ilvl w:val="0"/>
          <w:numId w:val="18"/>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Как сжимает лапу кошка (смена рук)</w:t>
      </w:r>
    </w:p>
    <w:p w:rsidR="008C3A95" w:rsidRPr="00434BA4" w:rsidRDefault="008C3A95" w:rsidP="00434BA4">
      <w:pPr>
        <w:pStyle w:val="a3"/>
        <w:numPr>
          <w:ilvl w:val="0"/>
          <w:numId w:val="18"/>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Каждым пальцем мяч прижму (соответственно)</w:t>
      </w:r>
    </w:p>
    <w:p w:rsidR="008C3A95" w:rsidRPr="00434BA4" w:rsidRDefault="008C3A95" w:rsidP="00434BA4">
      <w:pPr>
        <w:pStyle w:val="a3"/>
        <w:numPr>
          <w:ilvl w:val="0"/>
          <w:numId w:val="18"/>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И другой рукой начну (смена рук)</w:t>
      </w:r>
    </w:p>
    <w:p w:rsidR="008C3A95" w:rsidRPr="00434BA4" w:rsidRDefault="008C3A95" w:rsidP="00434BA4">
      <w:pPr>
        <w:pStyle w:val="a3"/>
        <w:numPr>
          <w:ilvl w:val="0"/>
          <w:numId w:val="18"/>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А теперь последний трюк:</w:t>
      </w:r>
    </w:p>
    <w:p w:rsidR="008C3A95" w:rsidRPr="00434BA4" w:rsidRDefault="008C3A95" w:rsidP="00434BA4">
      <w:pPr>
        <w:pStyle w:val="a3"/>
        <w:numPr>
          <w:ilvl w:val="0"/>
          <w:numId w:val="18"/>
        </w:numPr>
        <w:spacing w:after="0" w:line="360" w:lineRule="auto"/>
        <w:ind w:left="0" w:firstLine="709"/>
        <w:jc w:val="both"/>
        <w:rPr>
          <w:rFonts w:ascii="Times New Roman" w:hAnsi="Times New Roman"/>
          <w:sz w:val="28"/>
          <w:szCs w:val="28"/>
        </w:rPr>
      </w:pPr>
      <w:r w:rsidRPr="00434BA4">
        <w:rPr>
          <w:rFonts w:ascii="Times New Roman" w:hAnsi="Times New Roman"/>
          <w:sz w:val="28"/>
          <w:szCs w:val="28"/>
        </w:rPr>
        <w:t>Мяч летает между рук</w:t>
      </w:r>
      <w:r w:rsidR="009A0A4A">
        <w:rPr>
          <w:rFonts w:ascii="Times New Roman" w:hAnsi="Times New Roman"/>
          <w:sz w:val="28"/>
          <w:szCs w:val="28"/>
        </w:rPr>
        <w:t>,</w:t>
      </w:r>
      <w:r w:rsidRPr="00434BA4">
        <w:rPr>
          <w:rFonts w:ascii="Times New Roman" w:hAnsi="Times New Roman"/>
          <w:sz w:val="28"/>
          <w:szCs w:val="28"/>
        </w:rPr>
        <w:t xml:space="preserve"> (переброс мяча)</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б) Пальчиковые игры</w:t>
      </w:r>
    </w:p>
    <w:p w:rsidR="009A0A4A"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 xml:space="preserve">Очень эффективны и любимы детьми пальчиковые игры, особенно те, где пальцевые движения сопровождаются стихотворным текстом. </w:t>
      </w:r>
    </w:p>
    <w:p w:rsidR="008C3A95" w:rsidRDefault="008C3A95" w:rsidP="00434BA4">
      <w:pPr>
        <w:spacing w:after="0" w:line="360" w:lineRule="auto"/>
        <w:ind w:firstLine="709"/>
        <w:jc w:val="both"/>
        <w:rPr>
          <w:rFonts w:ascii="Times New Roman" w:hAnsi="Times New Roman"/>
          <w:sz w:val="28"/>
          <w:szCs w:val="28"/>
        </w:rPr>
      </w:pPr>
      <w:r w:rsidRPr="00434BA4">
        <w:rPr>
          <w:rFonts w:ascii="Times New Roman" w:hAnsi="Times New Roman"/>
          <w:sz w:val="28"/>
          <w:szCs w:val="28"/>
        </w:rPr>
        <w:t>Например: соединяют большой палец правой руки с указательным пальцем левой. Затем – большой палец левой руки с указательным пальцем правой руки и проговаривают стишок:</w:t>
      </w:r>
    </w:p>
    <w:p w:rsidR="009A0A4A" w:rsidRPr="00434BA4" w:rsidRDefault="009A0A4A" w:rsidP="00434BA4">
      <w:pPr>
        <w:spacing w:after="0" w:line="360" w:lineRule="auto"/>
        <w:ind w:firstLine="709"/>
        <w:jc w:val="both"/>
        <w:rPr>
          <w:rFonts w:ascii="Times New Roman" w:hAnsi="Times New Roman"/>
          <w:sz w:val="28"/>
          <w:szCs w:val="28"/>
        </w:rPr>
      </w:pPr>
    </w:p>
    <w:tbl>
      <w:tblPr>
        <w:tblW w:w="9070" w:type="dxa"/>
        <w:jc w:val="center"/>
        <w:tblLook w:val="00A0" w:firstRow="1" w:lastRow="0" w:firstColumn="1" w:lastColumn="0" w:noHBand="0" w:noVBand="0"/>
      </w:tblPr>
      <w:tblGrid>
        <w:gridCol w:w="4587"/>
        <w:gridCol w:w="4483"/>
      </w:tblGrid>
      <w:tr w:rsidR="008C3A95" w:rsidRPr="00434BA4" w:rsidTr="00434BA4">
        <w:trPr>
          <w:trHeight w:val="1330"/>
          <w:jc w:val="center"/>
        </w:trPr>
        <w:tc>
          <w:tcPr>
            <w:tcW w:w="4724" w:type="dxa"/>
          </w:tcPr>
          <w:p w:rsidR="008C3A95" w:rsidRPr="00434BA4" w:rsidRDefault="008C3A95" w:rsidP="00434BA4">
            <w:pPr>
              <w:pStyle w:val="a3"/>
              <w:numPr>
                <w:ilvl w:val="0"/>
                <w:numId w:val="17"/>
              </w:numPr>
              <w:spacing w:after="0" w:line="360" w:lineRule="auto"/>
              <w:ind w:left="0" w:firstLine="0"/>
              <w:rPr>
                <w:rFonts w:ascii="Times New Roman" w:hAnsi="Times New Roman"/>
                <w:sz w:val="20"/>
                <w:szCs w:val="28"/>
              </w:rPr>
            </w:pPr>
            <w:r w:rsidRPr="00434BA4">
              <w:rPr>
                <w:rFonts w:ascii="Times New Roman" w:hAnsi="Times New Roman"/>
                <w:sz w:val="20"/>
                <w:szCs w:val="28"/>
              </w:rPr>
              <w:t>Наши пальчики, как ноги,</w:t>
            </w:r>
          </w:p>
          <w:p w:rsidR="008C3A95" w:rsidRPr="00434BA4" w:rsidRDefault="008C3A95" w:rsidP="00434BA4">
            <w:pPr>
              <w:pStyle w:val="a3"/>
              <w:numPr>
                <w:ilvl w:val="0"/>
                <w:numId w:val="17"/>
              </w:numPr>
              <w:spacing w:after="0" w:line="360" w:lineRule="auto"/>
              <w:ind w:left="0" w:firstLine="0"/>
              <w:rPr>
                <w:rFonts w:ascii="Times New Roman" w:hAnsi="Times New Roman"/>
                <w:sz w:val="20"/>
                <w:szCs w:val="28"/>
              </w:rPr>
            </w:pPr>
            <w:r w:rsidRPr="00434BA4">
              <w:rPr>
                <w:rFonts w:ascii="Times New Roman" w:hAnsi="Times New Roman"/>
                <w:sz w:val="20"/>
                <w:szCs w:val="28"/>
              </w:rPr>
              <w:t>Побежали по дороге.</w:t>
            </w:r>
          </w:p>
          <w:p w:rsidR="008C3A95" w:rsidRPr="00434BA4" w:rsidRDefault="008C3A95" w:rsidP="00434BA4">
            <w:pPr>
              <w:pStyle w:val="a3"/>
              <w:numPr>
                <w:ilvl w:val="0"/>
                <w:numId w:val="17"/>
              </w:numPr>
              <w:spacing w:after="0" w:line="360" w:lineRule="auto"/>
              <w:ind w:left="0" w:firstLine="0"/>
              <w:rPr>
                <w:rFonts w:ascii="Times New Roman" w:hAnsi="Times New Roman"/>
                <w:sz w:val="20"/>
                <w:szCs w:val="28"/>
              </w:rPr>
            </w:pPr>
            <w:r w:rsidRPr="00434BA4">
              <w:rPr>
                <w:rFonts w:ascii="Times New Roman" w:hAnsi="Times New Roman"/>
                <w:sz w:val="20"/>
                <w:szCs w:val="28"/>
              </w:rPr>
              <w:t>Очень быстро мы бежали,</w:t>
            </w:r>
          </w:p>
          <w:p w:rsidR="008C3A95" w:rsidRPr="00434BA4" w:rsidRDefault="008C3A95" w:rsidP="00434BA4">
            <w:pPr>
              <w:pStyle w:val="a3"/>
              <w:numPr>
                <w:ilvl w:val="0"/>
                <w:numId w:val="17"/>
              </w:numPr>
              <w:spacing w:after="0" w:line="360" w:lineRule="auto"/>
              <w:ind w:left="0" w:firstLine="0"/>
              <w:rPr>
                <w:rFonts w:ascii="Times New Roman" w:hAnsi="Times New Roman"/>
                <w:sz w:val="20"/>
                <w:szCs w:val="28"/>
              </w:rPr>
            </w:pPr>
            <w:r w:rsidRPr="00434BA4">
              <w:rPr>
                <w:rFonts w:ascii="Times New Roman" w:hAnsi="Times New Roman"/>
                <w:sz w:val="20"/>
                <w:szCs w:val="28"/>
              </w:rPr>
              <w:t>Но споткнулись и упали.</w:t>
            </w:r>
          </w:p>
        </w:tc>
        <w:tc>
          <w:tcPr>
            <w:tcW w:w="4690" w:type="dxa"/>
          </w:tcPr>
          <w:p w:rsidR="008C3A95" w:rsidRPr="00434BA4" w:rsidRDefault="008C3A95" w:rsidP="00434BA4">
            <w:pPr>
              <w:spacing w:after="0" w:line="360" w:lineRule="auto"/>
              <w:rPr>
                <w:rFonts w:ascii="Times New Roman" w:hAnsi="Times New Roman"/>
                <w:sz w:val="20"/>
                <w:szCs w:val="28"/>
              </w:rPr>
            </w:pPr>
          </w:p>
        </w:tc>
      </w:tr>
    </w:tbl>
    <w:p w:rsidR="009A0A4A" w:rsidRDefault="009A0A4A" w:rsidP="00434BA4">
      <w:pPr>
        <w:spacing w:after="0" w:line="360" w:lineRule="auto"/>
        <w:ind w:firstLine="709"/>
        <w:jc w:val="both"/>
        <w:rPr>
          <w:rFonts w:ascii="Times New Roman" w:hAnsi="Times New Roman"/>
          <w:sz w:val="28"/>
          <w:szCs w:val="28"/>
        </w:rPr>
      </w:pPr>
    </w:p>
    <w:p w:rsidR="008C3A95" w:rsidRPr="00434BA4" w:rsidRDefault="009A0A4A" w:rsidP="00434BA4">
      <w:pPr>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8C3A95" w:rsidRPr="00434BA4">
        <w:rPr>
          <w:rFonts w:ascii="Times New Roman" w:hAnsi="Times New Roman"/>
          <w:sz w:val="28"/>
          <w:szCs w:val="28"/>
        </w:rPr>
        <w:t>Также развитию мелкой моторики помогает разнообразная предметная деятельность (застегивание и расстегивание пуговиц, шнуровка на рамках, игры с мозаикой, конструктором, пробками, перебирание круп зерен и т.д.) тоже способствует развитию мелкой моторики.[23]</w:t>
      </w:r>
    </w:p>
    <w:p w:rsidR="009A0A4A" w:rsidRDefault="009A0A4A" w:rsidP="00434BA4">
      <w:pPr>
        <w:spacing w:after="0" w:line="360" w:lineRule="auto"/>
        <w:ind w:firstLine="709"/>
        <w:jc w:val="both"/>
        <w:rPr>
          <w:rFonts w:ascii="Times New Roman" w:hAnsi="Times New Roman"/>
          <w:sz w:val="28"/>
          <w:szCs w:val="28"/>
        </w:rPr>
      </w:pPr>
    </w:p>
    <w:p w:rsidR="008C3A95" w:rsidRDefault="008C3A95" w:rsidP="00434BA4">
      <w:pPr>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9A0A4A">
        <w:rPr>
          <w:rFonts w:ascii="Times New Roman" w:hAnsi="Times New Roman"/>
          <w:sz w:val="28"/>
          <w:szCs w:val="28"/>
        </w:rPr>
        <w:t>Заключение</w:t>
      </w:r>
    </w:p>
    <w:p w:rsidR="008C3A95" w:rsidRPr="00434BA4" w:rsidRDefault="008C3A95" w:rsidP="00434BA4">
      <w:pPr>
        <w:spacing w:after="0" w:line="360" w:lineRule="auto"/>
        <w:ind w:firstLine="709"/>
        <w:jc w:val="both"/>
        <w:rPr>
          <w:rFonts w:ascii="Times New Roman" w:hAnsi="Times New Roman"/>
          <w:sz w:val="28"/>
          <w:szCs w:val="28"/>
        </w:rPr>
      </w:pPr>
    </w:p>
    <w:p w:rsidR="008C3A95" w:rsidRPr="00434BA4" w:rsidRDefault="008C3A95" w:rsidP="00434BA4">
      <w:pPr>
        <w:spacing w:after="0" w:line="360" w:lineRule="auto"/>
        <w:ind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В заключени</w:t>
      </w:r>
      <w:r w:rsidR="009A0A4A">
        <w:rPr>
          <w:rStyle w:val="apple-style-span"/>
          <w:rFonts w:ascii="Times New Roman" w:hAnsi="Times New Roman"/>
          <w:sz w:val="28"/>
          <w:szCs w:val="28"/>
        </w:rPr>
        <w:t>е</w:t>
      </w:r>
      <w:r w:rsidRPr="00434BA4">
        <w:rPr>
          <w:rStyle w:val="apple-style-span"/>
          <w:rFonts w:ascii="Times New Roman" w:hAnsi="Times New Roman"/>
          <w:sz w:val="28"/>
          <w:szCs w:val="28"/>
        </w:rPr>
        <w:t xml:space="preserve"> работы подведём итоги. Поставленная нами цель</w:t>
      </w:r>
      <w:r w:rsidR="009A0A4A">
        <w:rPr>
          <w:rStyle w:val="apple-style-span"/>
          <w:rFonts w:ascii="Times New Roman" w:hAnsi="Times New Roman"/>
          <w:sz w:val="28"/>
          <w:szCs w:val="28"/>
        </w:rPr>
        <w:t xml:space="preserve"> </w:t>
      </w:r>
      <w:r w:rsidRPr="00434BA4">
        <w:rPr>
          <w:rStyle w:val="apple-style-span"/>
          <w:rFonts w:ascii="Times New Roman" w:hAnsi="Times New Roman"/>
          <w:sz w:val="28"/>
          <w:szCs w:val="28"/>
        </w:rPr>
        <w:t>б</w:t>
      </w:r>
      <w:r w:rsidR="009A0A4A">
        <w:rPr>
          <w:rStyle w:val="apple-style-span"/>
          <w:rFonts w:ascii="Times New Roman" w:hAnsi="Times New Roman"/>
          <w:sz w:val="28"/>
          <w:szCs w:val="28"/>
        </w:rPr>
        <w:t>ы</w:t>
      </w:r>
      <w:r w:rsidRPr="00434BA4">
        <w:rPr>
          <w:rStyle w:val="apple-style-span"/>
          <w:rFonts w:ascii="Times New Roman" w:hAnsi="Times New Roman"/>
          <w:sz w:val="28"/>
          <w:szCs w:val="28"/>
        </w:rPr>
        <w:t>л</w:t>
      </w:r>
      <w:r w:rsidR="009A0A4A">
        <w:rPr>
          <w:rStyle w:val="apple-style-span"/>
          <w:rFonts w:ascii="Times New Roman" w:hAnsi="Times New Roman"/>
          <w:sz w:val="28"/>
          <w:szCs w:val="28"/>
        </w:rPr>
        <w:t>а</w:t>
      </w:r>
      <w:r w:rsidRPr="00434BA4">
        <w:rPr>
          <w:rStyle w:val="apple-style-span"/>
          <w:rFonts w:ascii="Times New Roman" w:hAnsi="Times New Roman"/>
          <w:sz w:val="28"/>
          <w:szCs w:val="28"/>
        </w:rPr>
        <w:t xml:space="preserve"> успешно реализована – были изучены и описаны наиболее частые графо-моторные нарушения у первоклассников и выбраны оптимально-эффективные методы коррекции данного недостатка. </w:t>
      </w:r>
    </w:p>
    <w:p w:rsidR="008C3A95" w:rsidRPr="00434BA4" w:rsidRDefault="008C3A95" w:rsidP="00434BA4">
      <w:pPr>
        <w:spacing w:after="0" w:line="360" w:lineRule="auto"/>
        <w:ind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Работа проходила в несколько этапов:</w:t>
      </w:r>
    </w:p>
    <w:p w:rsidR="008C3A95" w:rsidRPr="00434BA4" w:rsidRDefault="008C3A95" w:rsidP="00434BA4">
      <w:pPr>
        <w:pStyle w:val="a3"/>
        <w:numPr>
          <w:ilvl w:val="0"/>
          <w:numId w:val="2"/>
        </w:numPr>
        <w:spacing w:after="0" w:line="360" w:lineRule="auto"/>
        <w:ind w:left="0"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Была изучена и систематизирована литература по данной проблеме,</w:t>
      </w:r>
    </w:p>
    <w:p w:rsidR="008C3A95" w:rsidRPr="00434BA4" w:rsidRDefault="008C3A95" w:rsidP="00434BA4">
      <w:pPr>
        <w:pStyle w:val="a3"/>
        <w:numPr>
          <w:ilvl w:val="0"/>
          <w:numId w:val="2"/>
        </w:numPr>
        <w:spacing w:after="0" w:line="360" w:lineRule="auto"/>
        <w:ind w:left="0"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Мы описали особенности развития детей с ОНР, и, как наиболее распространённую проблему первоклассников - графо-моторные нарушения при письме.</w:t>
      </w:r>
    </w:p>
    <w:p w:rsidR="008C3A95" w:rsidRDefault="008C3A95" w:rsidP="00434BA4">
      <w:pPr>
        <w:pStyle w:val="a3"/>
        <w:numPr>
          <w:ilvl w:val="0"/>
          <w:numId w:val="2"/>
        </w:numPr>
        <w:spacing w:after="0" w:line="360" w:lineRule="auto"/>
        <w:ind w:left="0" w:firstLine="709"/>
        <w:jc w:val="both"/>
        <w:rPr>
          <w:rStyle w:val="apple-style-span"/>
          <w:rFonts w:ascii="Times New Roman" w:hAnsi="Times New Roman"/>
          <w:sz w:val="28"/>
          <w:szCs w:val="28"/>
        </w:rPr>
      </w:pPr>
      <w:r w:rsidRPr="00434BA4">
        <w:rPr>
          <w:rStyle w:val="apple-style-span"/>
          <w:rFonts w:ascii="Times New Roman" w:hAnsi="Times New Roman"/>
          <w:sz w:val="28"/>
          <w:szCs w:val="28"/>
        </w:rPr>
        <w:t xml:space="preserve">Мы изучили широкий спектр практической литературы по этой проблеме, и выбрали оптимальные методы и приёмы работы по развитию и преодолению графомоторных нарушений. </w:t>
      </w:r>
    </w:p>
    <w:p w:rsidR="008C3A95" w:rsidRPr="00434BA4" w:rsidRDefault="008C3A95" w:rsidP="00434BA4">
      <w:pPr>
        <w:pStyle w:val="a3"/>
        <w:spacing w:after="0" w:line="360" w:lineRule="auto"/>
        <w:ind w:left="0"/>
        <w:jc w:val="both"/>
        <w:rPr>
          <w:rFonts w:ascii="Times New Roman" w:hAnsi="Times New Roman"/>
          <w:sz w:val="28"/>
          <w:szCs w:val="28"/>
        </w:rPr>
      </w:pPr>
    </w:p>
    <w:p w:rsidR="008C3A95" w:rsidRDefault="008C3A95" w:rsidP="00434BA4">
      <w:pPr>
        <w:spacing w:after="0" w:line="360" w:lineRule="auto"/>
        <w:ind w:firstLine="709"/>
        <w:jc w:val="both"/>
        <w:rPr>
          <w:rFonts w:ascii="Times New Roman" w:hAnsi="Times New Roman"/>
          <w:sz w:val="28"/>
          <w:szCs w:val="28"/>
        </w:rPr>
      </w:pPr>
      <w:r>
        <w:rPr>
          <w:rFonts w:ascii="Times New Roman" w:hAnsi="Times New Roman"/>
          <w:sz w:val="28"/>
          <w:szCs w:val="28"/>
        </w:rPr>
        <w:br w:type="page"/>
        <w:t>Список литературы</w:t>
      </w:r>
    </w:p>
    <w:p w:rsidR="008C3A95" w:rsidRPr="00434BA4" w:rsidRDefault="008C3A95" w:rsidP="00434BA4">
      <w:pPr>
        <w:spacing w:after="0" w:line="360" w:lineRule="auto"/>
        <w:ind w:firstLine="709"/>
        <w:jc w:val="both"/>
        <w:rPr>
          <w:rFonts w:ascii="Times New Roman" w:hAnsi="Times New Roman"/>
          <w:sz w:val="28"/>
          <w:szCs w:val="28"/>
        </w:rPr>
      </w:pPr>
    </w:p>
    <w:p w:rsidR="008C3A95" w:rsidRPr="00434BA4" w:rsidRDefault="008C3A95" w:rsidP="00434BA4">
      <w:pPr>
        <w:pStyle w:val="a3"/>
        <w:numPr>
          <w:ilvl w:val="0"/>
          <w:numId w:val="19"/>
        </w:numPr>
        <w:spacing w:after="0" w:line="360" w:lineRule="auto"/>
        <w:ind w:left="0" w:firstLine="0"/>
        <w:jc w:val="both"/>
        <w:outlineLvl w:val="0"/>
        <w:rPr>
          <w:rFonts w:ascii="Times New Roman" w:hAnsi="Times New Roman"/>
          <w:kern w:val="36"/>
          <w:sz w:val="28"/>
          <w:szCs w:val="28"/>
        </w:rPr>
      </w:pPr>
      <w:r w:rsidRPr="00434BA4">
        <w:rPr>
          <w:rFonts w:ascii="Times New Roman" w:hAnsi="Times New Roman"/>
          <w:kern w:val="36"/>
          <w:sz w:val="28"/>
          <w:szCs w:val="28"/>
        </w:rPr>
        <w:t xml:space="preserve">Андреева С.Л. Коррекционно-логопедическая работа с детьми-дисорфографиками/ Учитель-ученик; проблемы, поиски, находки №43. </w:t>
      </w:r>
    </w:p>
    <w:p w:rsidR="008C3A95" w:rsidRPr="00434BA4" w:rsidRDefault="008C3A95" w:rsidP="00434BA4">
      <w:pPr>
        <w:pStyle w:val="1"/>
        <w:keepNext w:val="0"/>
        <w:keepLines w:val="0"/>
        <w:numPr>
          <w:ilvl w:val="0"/>
          <w:numId w:val="19"/>
        </w:numPr>
        <w:spacing w:before="0" w:line="360" w:lineRule="auto"/>
        <w:ind w:left="0" w:firstLine="0"/>
        <w:jc w:val="both"/>
        <w:rPr>
          <w:rFonts w:ascii="Times New Roman" w:hAnsi="Times New Roman"/>
          <w:b w:val="0"/>
          <w:bCs w:val="0"/>
          <w:color w:val="auto"/>
          <w:kern w:val="36"/>
        </w:rPr>
      </w:pPr>
      <w:r w:rsidRPr="00434BA4">
        <w:rPr>
          <w:rFonts w:ascii="Times New Roman" w:hAnsi="Times New Roman"/>
          <w:b w:val="0"/>
          <w:bCs w:val="0"/>
          <w:color w:val="auto"/>
        </w:rPr>
        <w:t>Аристов</w:t>
      </w:r>
      <w:r w:rsidR="009A0A4A">
        <w:rPr>
          <w:rFonts w:ascii="Times New Roman" w:hAnsi="Times New Roman"/>
          <w:b w:val="0"/>
          <w:bCs w:val="0"/>
          <w:color w:val="auto"/>
        </w:rPr>
        <w:t>а Т.</w:t>
      </w:r>
      <w:r w:rsidRPr="00434BA4">
        <w:rPr>
          <w:rFonts w:ascii="Times New Roman" w:hAnsi="Times New Roman"/>
          <w:b w:val="0"/>
          <w:bCs w:val="0"/>
          <w:color w:val="auto"/>
        </w:rPr>
        <w:t>А. Психофизиологические причины трудностей в обучении чтению и письму и их преодоление // Вопросы психологии №5, 2000</w:t>
      </w:r>
    </w:p>
    <w:p w:rsidR="008C3A95" w:rsidRPr="00434BA4" w:rsidRDefault="008C3A95" w:rsidP="00434BA4">
      <w:pPr>
        <w:pStyle w:val="1"/>
        <w:keepNext w:val="0"/>
        <w:keepLines w:val="0"/>
        <w:numPr>
          <w:ilvl w:val="0"/>
          <w:numId w:val="19"/>
        </w:numPr>
        <w:spacing w:before="0" w:line="360" w:lineRule="auto"/>
        <w:ind w:left="0" w:firstLine="0"/>
        <w:jc w:val="both"/>
        <w:rPr>
          <w:rFonts w:ascii="Times New Roman" w:hAnsi="Times New Roman"/>
          <w:b w:val="0"/>
          <w:bCs w:val="0"/>
          <w:color w:val="auto"/>
        </w:rPr>
      </w:pPr>
      <w:r w:rsidRPr="00434BA4">
        <w:rPr>
          <w:rFonts w:ascii="Times New Roman" w:hAnsi="Times New Roman"/>
          <w:b w:val="0"/>
          <w:bCs w:val="0"/>
          <w:color w:val="auto"/>
        </w:rPr>
        <w:t>Безруких М.М. Обучение первоначальному письму. Методическое пособие к прописям. - М.: Просвещение, 2002</w:t>
      </w:r>
    </w:p>
    <w:p w:rsidR="008C3A95" w:rsidRPr="00434BA4" w:rsidRDefault="008C3A95" w:rsidP="00434BA4">
      <w:pPr>
        <w:pStyle w:val="a3"/>
        <w:numPr>
          <w:ilvl w:val="0"/>
          <w:numId w:val="19"/>
        </w:numPr>
        <w:spacing w:after="0" w:line="360" w:lineRule="auto"/>
        <w:ind w:left="0" w:firstLine="0"/>
        <w:jc w:val="both"/>
        <w:rPr>
          <w:rStyle w:val="apple-style-span"/>
          <w:rFonts w:ascii="Times New Roman" w:hAnsi="Times New Roman"/>
          <w:sz w:val="28"/>
          <w:szCs w:val="28"/>
        </w:rPr>
      </w:pPr>
      <w:r w:rsidRPr="00434BA4">
        <w:rPr>
          <w:rStyle w:val="apple-style-span"/>
          <w:rFonts w:ascii="Times New Roman" w:hAnsi="Times New Roman"/>
          <w:sz w:val="28"/>
          <w:szCs w:val="28"/>
        </w:rPr>
        <w:t>Бекшиева З.И. Коррекция письменной речи у школьников</w:t>
      </w:r>
      <w:r w:rsidRPr="00434BA4">
        <w:rPr>
          <w:rStyle w:val="apple-converted-space"/>
          <w:rFonts w:ascii="Times New Roman" w:hAnsi="Times New Roman"/>
          <w:sz w:val="28"/>
          <w:szCs w:val="28"/>
        </w:rPr>
        <w:t>, М.:</w:t>
      </w:r>
      <w:r w:rsidRPr="00434BA4">
        <w:rPr>
          <w:rStyle w:val="apple-style-span"/>
          <w:rFonts w:ascii="Times New Roman" w:hAnsi="Times New Roman"/>
          <w:sz w:val="28"/>
          <w:szCs w:val="28"/>
        </w:rPr>
        <w:t>Феникс</w:t>
      </w:r>
      <w:r w:rsidRPr="00434BA4">
        <w:rPr>
          <w:rFonts w:ascii="Times New Roman" w:hAnsi="Times New Roman"/>
          <w:sz w:val="28"/>
          <w:szCs w:val="28"/>
        </w:rPr>
        <w:t xml:space="preserve">, </w:t>
      </w:r>
      <w:r w:rsidRPr="00434BA4">
        <w:rPr>
          <w:rStyle w:val="apple-style-span"/>
          <w:rFonts w:ascii="Times New Roman" w:hAnsi="Times New Roman"/>
          <w:sz w:val="28"/>
          <w:szCs w:val="28"/>
        </w:rPr>
        <w:t>2009</w:t>
      </w:r>
    </w:p>
    <w:p w:rsidR="008C3A95" w:rsidRPr="00434BA4" w:rsidRDefault="008C3A95" w:rsidP="00434BA4">
      <w:pPr>
        <w:pStyle w:val="a3"/>
        <w:numPr>
          <w:ilvl w:val="0"/>
          <w:numId w:val="19"/>
        </w:numPr>
        <w:spacing w:after="0" w:line="360" w:lineRule="auto"/>
        <w:ind w:left="0" w:firstLine="0"/>
        <w:jc w:val="both"/>
        <w:rPr>
          <w:rFonts w:ascii="Times New Roman" w:hAnsi="Times New Roman"/>
          <w:sz w:val="28"/>
          <w:szCs w:val="28"/>
        </w:rPr>
      </w:pPr>
      <w:r w:rsidRPr="00434BA4">
        <w:rPr>
          <w:rFonts w:ascii="Times New Roman" w:hAnsi="Times New Roman"/>
          <w:sz w:val="28"/>
          <w:szCs w:val="28"/>
        </w:rPr>
        <w:t>Бернштейн Н.А. Очерки по физиологии движений и физиологии активности. М., 1966</w:t>
      </w:r>
    </w:p>
    <w:p w:rsidR="008C3A95" w:rsidRPr="00434BA4" w:rsidRDefault="008C3A95" w:rsidP="00434BA4">
      <w:pPr>
        <w:pStyle w:val="a3"/>
        <w:numPr>
          <w:ilvl w:val="0"/>
          <w:numId w:val="19"/>
        </w:numPr>
        <w:spacing w:after="0" w:line="360" w:lineRule="auto"/>
        <w:ind w:left="0" w:firstLine="0"/>
        <w:jc w:val="both"/>
        <w:rPr>
          <w:rFonts w:ascii="Times New Roman" w:hAnsi="Times New Roman"/>
          <w:sz w:val="28"/>
          <w:szCs w:val="28"/>
        </w:rPr>
      </w:pPr>
      <w:r w:rsidRPr="00434BA4">
        <w:rPr>
          <w:rFonts w:ascii="Times New Roman" w:hAnsi="Times New Roman"/>
          <w:kern w:val="36"/>
          <w:sz w:val="28"/>
          <w:szCs w:val="28"/>
        </w:rPr>
        <w:t xml:space="preserve">Вершинина О.М. Особенности словообразования у детей с общим недоразвитием речи III уровня // Логопед, 2004 </w:t>
      </w:r>
    </w:p>
    <w:p w:rsidR="008C3A95" w:rsidRPr="00434BA4" w:rsidRDefault="009A0A4A" w:rsidP="00434BA4">
      <w:pPr>
        <w:pStyle w:val="a3"/>
        <w:numPr>
          <w:ilvl w:val="0"/>
          <w:numId w:val="19"/>
        </w:numPr>
        <w:spacing w:after="0" w:line="360" w:lineRule="auto"/>
        <w:ind w:left="0" w:firstLine="0"/>
        <w:jc w:val="both"/>
        <w:outlineLvl w:val="0"/>
        <w:rPr>
          <w:rFonts w:ascii="Times New Roman" w:hAnsi="Times New Roman"/>
          <w:kern w:val="36"/>
          <w:sz w:val="28"/>
          <w:szCs w:val="28"/>
        </w:rPr>
      </w:pPr>
      <w:r>
        <w:rPr>
          <w:rStyle w:val="apple-style-span"/>
          <w:rFonts w:ascii="Times New Roman" w:hAnsi="Times New Roman"/>
          <w:sz w:val="28"/>
          <w:szCs w:val="28"/>
        </w:rPr>
        <w:t>Визель Т.</w:t>
      </w:r>
      <w:r w:rsidR="008C3A95" w:rsidRPr="00434BA4">
        <w:rPr>
          <w:rStyle w:val="apple-style-span"/>
          <w:rFonts w:ascii="Times New Roman" w:hAnsi="Times New Roman"/>
          <w:sz w:val="28"/>
          <w:szCs w:val="28"/>
        </w:rPr>
        <w:t>Г.</w:t>
      </w:r>
      <w:r>
        <w:rPr>
          <w:rStyle w:val="apple-style-span"/>
          <w:rFonts w:ascii="Times New Roman" w:hAnsi="Times New Roman"/>
          <w:sz w:val="28"/>
          <w:szCs w:val="28"/>
        </w:rPr>
        <w:t xml:space="preserve"> </w:t>
      </w:r>
      <w:r w:rsidR="008C3A95" w:rsidRPr="00434BA4">
        <w:rPr>
          <w:rStyle w:val="apple-style-span"/>
          <w:rFonts w:ascii="Times New Roman" w:hAnsi="Times New Roman"/>
          <w:sz w:val="28"/>
          <w:szCs w:val="28"/>
        </w:rPr>
        <w:t xml:space="preserve">Нарушение чтения и письма у детей дошкольного и младшего школьного возраста. М.:Астрель, 2005 </w:t>
      </w:r>
    </w:p>
    <w:p w:rsidR="008C3A95" w:rsidRPr="00434BA4" w:rsidRDefault="008C3A95" w:rsidP="00434BA4">
      <w:pPr>
        <w:pStyle w:val="a3"/>
        <w:numPr>
          <w:ilvl w:val="0"/>
          <w:numId w:val="19"/>
        </w:numPr>
        <w:spacing w:after="0" w:line="360" w:lineRule="auto"/>
        <w:ind w:left="0" w:firstLine="0"/>
        <w:jc w:val="both"/>
        <w:outlineLvl w:val="0"/>
        <w:rPr>
          <w:rFonts w:ascii="Times New Roman" w:hAnsi="Times New Roman"/>
          <w:kern w:val="36"/>
          <w:sz w:val="28"/>
          <w:szCs w:val="28"/>
        </w:rPr>
      </w:pPr>
      <w:r w:rsidRPr="00434BA4">
        <w:rPr>
          <w:rFonts w:ascii="Times New Roman" w:hAnsi="Times New Roman"/>
          <w:kern w:val="36"/>
          <w:sz w:val="28"/>
          <w:szCs w:val="28"/>
        </w:rPr>
        <w:t>Волоскова Н.Н. Трудности формирования навыка письма у учащихся начальных классов. — М., 1996.</w:t>
      </w:r>
    </w:p>
    <w:p w:rsidR="008C3A95" w:rsidRPr="00434BA4" w:rsidRDefault="009A0A4A" w:rsidP="00434BA4">
      <w:pPr>
        <w:pStyle w:val="a3"/>
        <w:numPr>
          <w:ilvl w:val="0"/>
          <w:numId w:val="19"/>
        </w:numPr>
        <w:spacing w:after="0" w:line="360" w:lineRule="auto"/>
        <w:ind w:left="0" w:firstLine="0"/>
        <w:jc w:val="both"/>
        <w:outlineLvl w:val="0"/>
        <w:rPr>
          <w:rFonts w:ascii="Times New Roman" w:hAnsi="Times New Roman"/>
          <w:kern w:val="36"/>
          <w:sz w:val="28"/>
          <w:szCs w:val="28"/>
        </w:rPr>
      </w:pPr>
      <w:r>
        <w:rPr>
          <w:rFonts w:ascii="Times New Roman" w:hAnsi="Times New Roman"/>
          <w:kern w:val="36"/>
          <w:sz w:val="28"/>
          <w:szCs w:val="28"/>
        </w:rPr>
        <w:t>Волоскова Н.</w:t>
      </w:r>
      <w:r w:rsidR="008C3A95" w:rsidRPr="00434BA4">
        <w:rPr>
          <w:rFonts w:ascii="Times New Roman" w:hAnsi="Times New Roman"/>
          <w:kern w:val="36"/>
          <w:sz w:val="28"/>
          <w:szCs w:val="28"/>
        </w:rPr>
        <w:t>Н. Формирование графо-моторного компонента письма у учащихся начальных классов// Письмо и чтение: трудности обучения и коррекция: Учебное пособие/ под общ. ред. канд. пед. наук, доцента О.Б. Иншаковой. - М: Московкий психолого-социальный институт 2009</w:t>
      </w:r>
    </w:p>
    <w:p w:rsidR="008C3A95" w:rsidRPr="00434BA4" w:rsidRDefault="008C3A95" w:rsidP="00434BA4">
      <w:pPr>
        <w:pStyle w:val="a3"/>
        <w:numPr>
          <w:ilvl w:val="0"/>
          <w:numId w:val="19"/>
        </w:numPr>
        <w:spacing w:after="0" w:line="360" w:lineRule="auto"/>
        <w:ind w:left="0" w:firstLine="0"/>
        <w:jc w:val="both"/>
        <w:rPr>
          <w:rStyle w:val="apple-style-span"/>
          <w:rFonts w:ascii="Times New Roman" w:hAnsi="Times New Roman"/>
          <w:sz w:val="28"/>
          <w:szCs w:val="28"/>
        </w:rPr>
      </w:pPr>
      <w:r w:rsidRPr="00434BA4">
        <w:rPr>
          <w:rStyle w:val="apple-style-span"/>
          <w:rFonts w:ascii="Times New Roman" w:hAnsi="Times New Roman"/>
          <w:sz w:val="28"/>
          <w:szCs w:val="28"/>
        </w:rPr>
        <w:t>Горбатова Е.В.</w:t>
      </w:r>
      <w:r w:rsidRPr="00434BA4">
        <w:rPr>
          <w:rStyle w:val="af"/>
          <w:rFonts w:ascii="Times New Roman" w:hAnsi="Times New Roman"/>
          <w:b w:val="0"/>
          <w:sz w:val="28"/>
          <w:szCs w:val="28"/>
        </w:rPr>
        <w:t xml:space="preserve"> </w:t>
      </w:r>
      <w:r w:rsidRPr="00FC4CAE">
        <w:rPr>
          <w:rFonts w:ascii="Times New Roman" w:hAnsi="Times New Roman"/>
          <w:bCs/>
          <w:sz w:val="28"/>
          <w:szCs w:val="28"/>
        </w:rPr>
        <w:t>Готовим руку к письму (учебно-методический комплекс)</w:t>
      </w:r>
      <w:r w:rsidRPr="00434BA4">
        <w:rPr>
          <w:rStyle w:val="apple-style-span"/>
          <w:rFonts w:ascii="Times New Roman" w:hAnsi="Times New Roman"/>
          <w:sz w:val="28"/>
          <w:szCs w:val="28"/>
        </w:rPr>
        <w:t xml:space="preserve"> М.: Белый ветер, 2005</w:t>
      </w:r>
    </w:p>
    <w:p w:rsidR="008C3A95" w:rsidRPr="00434BA4" w:rsidRDefault="008C3A95" w:rsidP="00434BA4">
      <w:pPr>
        <w:pStyle w:val="1"/>
        <w:keepNext w:val="0"/>
        <w:keepLines w:val="0"/>
        <w:numPr>
          <w:ilvl w:val="0"/>
          <w:numId w:val="19"/>
        </w:numPr>
        <w:spacing w:before="0" w:line="360" w:lineRule="auto"/>
        <w:ind w:left="0" w:firstLine="0"/>
        <w:jc w:val="both"/>
        <w:rPr>
          <w:rFonts w:ascii="Times New Roman" w:hAnsi="Times New Roman"/>
          <w:b w:val="0"/>
          <w:bCs w:val="0"/>
          <w:color w:val="auto"/>
        </w:rPr>
      </w:pPr>
      <w:r w:rsidRPr="00434BA4">
        <w:rPr>
          <w:rFonts w:ascii="Times New Roman" w:hAnsi="Times New Roman"/>
          <w:b w:val="0"/>
          <w:bCs w:val="0"/>
          <w:color w:val="auto"/>
        </w:rPr>
        <w:t>Ефименкова Л.Н. Формирование речи у дошкольников: (Дети с общим недоразвитием речи). Кн. для логопеда. 2-е изд., М.: Просвещение, 1991</w:t>
      </w:r>
    </w:p>
    <w:p w:rsidR="008C3A95" w:rsidRPr="00434BA4" w:rsidRDefault="008C3A95" w:rsidP="00434BA4">
      <w:pPr>
        <w:pStyle w:val="1"/>
        <w:keepNext w:val="0"/>
        <w:keepLines w:val="0"/>
        <w:numPr>
          <w:ilvl w:val="0"/>
          <w:numId w:val="19"/>
        </w:numPr>
        <w:spacing w:before="0" w:line="360" w:lineRule="auto"/>
        <w:ind w:left="0" w:firstLine="0"/>
        <w:jc w:val="both"/>
        <w:rPr>
          <w:rFonts w:ascii="Times New Roman" w:hAnsi="Times New Roman"/>
          <w:b w:val="0"/>
          <w:bCs w:val="0"/>
          <w:color w:val="auto"/>
        </w:rPr>
      </w:pPr>
      <w:r w:rsidRPr="00434BA4">
        <w:rPr>
          <w:rFonts w:ascii="Times New Roman" w:hAnsi="Times New Roman"/>
          <w:b w:val="0"/>
          <w:bCs w:val="0"/>
          <w:color w:val="auto"/>
        </w:rPr>
        <w:t>Каше Г.А. Подготовка к школе детей с недостатками речи: Пособие для логопеда. – М.: Просвещение, 1993</w:t>
      </w:r>
    </w:p>
    <w:p w:rsidR="008C3A95" w:rsidRPr="00434BA4" w:rsidRDefault="009A0A4A" w:rsidP="00434BA4">
      <w:pPr>
        <w:pStyle w:val="a3"/>
        <w:numPr>
          <w:ilvl w:val="0"/>
          <w:numId w:val="19"/>
        </w:numPr>
        <w:spacing w:after="0" w:line="360" w:lineRule="auto"/>
        <w:ind w:left="0" w:firstLine="0"/>
        <w:jc w:val="both"/>
        <w:rPr>
          <w:rStyle w:val="apple-style-span"/>
          <w:rFonts w:ascii="Times New Roman" w:hAnsi="Times New Roman"/>
          <w:sz w:val="28"/>
          <w:szCs w:val="28"/>
        </w:rPr>
      </w:pPr>
      <w:r>
        <w:rPr>
          <w:rStyle w:val="apple-style-span"/>
          <w:rFonts w:ascii="Times New Roman" w:hAnsi="Times New Roman"/>
          <w:sz w:val="28"/>
          <w:szCs w:val="28"/>
        </w:rPr>
        <w:t>Корнев А.</w:t>
      </w:r>
      <w:r w:rsidR="008C3A95" w:rsidRPr="00434BA4">
        <w:rPr>
          <w:rStyle w:val="apple-style-span"/>
          <w:rFonts w:ascii="Times New Roman" w:hAnsi="Times New Roman"/>
          <w:sz w:val="28"/>
          <w:szCs w:val="28"/>
        </w:rPr>
        <w:t>Н. Нарушения письма и чтения у детей. СПб.: “Дом МиМ”, 1997</w:t>
      </w:r>
    </w:p>
    <w:p w:rsidR="008C3A95" w:rsidRPr="00434BA4" w:rsidRDefault="008C3A95" w:rsidP="00434BA4">
      <w:pPr>
        <w:pStyle w:val="a3"/>
        <w:numPr>
          <w:ilvl w:val="0"/>
          <w:numId w:val="19"/>
        </w:numPr>
        <w:spacing w:after="0" w:line="360" w:lineRule="auto"/>
        <w:ind w:left="0" w:firstLine="0"/>
        <w:jc w:val="both"/>
        <w:rPr>
          <w:rFonts w:ascii="Times New Roman" w:hAnsi="Times New Roman"/>
          <w:sz w:val="28"/>
          <w:szCs w:val="28"/>
        </w:rPr>
      </w:pPr>
      <w:r w:rsidRPr="00434BA4">
        <w:rPr>
          <w:rFonts w:ascii="Times New Roman" w:hAnsi="Times New Roman"/>
          <w:sz w:val="28"/>
          <w:szCs w:val="28"/>
        </w:rPr>
        <w:t>Крупенчук О.И. Пальчиковые игры. СПб., 2006</w:t>
      </w:r>
    </w:p>
    <w:p w:rsidR="008C3A95" w:rsidRPr="00434BA4" w:rsidRDefault="008C3A95" w:rsidP="00434BA4">
      <w:pPr>
        <w:pStyle w:val="1"/>
        <w:keepNext w:val="0"/>
        <w:keepLines w:val="0"/>
        <w:numPr>
          <w:ilvl w:val="0"/>
          <w:numId w:val="19"/>
        </w:numPr>
        <w:spacing w:before="0" w:line="360" w:lineRule="auto"/>
        <w:ind w:left="0" w:firstLine="0"/>
        <w:jc w:val="both"/>
        <w:rPr>
          <w:rFonts w:ascii="Times New Roman" w:hAnsi="Times New Roman"/>
          <w:b w:val="0"/>
          <w:bCs w:val="0"/>
          <w:color w:val="auto"/>
        </w:rPr>
      </w:pPr>
      <w:r w:rsidRPr="00434BA4">
        <w:rPr>
          <w:rFonts w:ascii="Times New Roman" w:hAnsi="Times New Roman"/>
          <w:b w:val="0"/>
          <w:bCs w:val="0"/>
          <w:color w:val="auto"/>
        </w:rPr>
        <w:t xml:space="preserve">Левина Р.Е. Педагогические вопросы патологии речи у детей /Специальная школа, 1967, вып. 2 </w:t>
      </w:r>
    </w:p>
    <w:p w:rsidR="008C3A95" w:rsidRPr="00434BA4" w:rsidRDefault="008C3A95" w:rsidP="00434BA4">
      <w:pPr>
        <w:pStyle w:val="a3"/>
        <w:numPr>
          <w:ilvl w:val="0"/>
          <w:numId w:val="19"/>
        </w:numPr>
        <w:spacing w:after="0" w:line="360" w:lineRule="auto"/>
        <w:ind w:left="0" w:firstLine="0"/>
        <w:jc w:val="both"/>
        <w:rPr>
          <w:rFonts w:ascii="Times New Roman" w:hAnsi="Times New Roman"/>
          <w:sz w:val="28"/>
          <w:szCs w:val="28"/>
        </w:rPr>
      </w:pPr>
      <w:r w:rsidRPr="00434BA4">
        <w:rPr>
          <w:rFonts w:ascii="Times New Roman" w:hAnsi="Times New Roman"/>
          <w:sz w:val="28"/>
          <w:szCs w:val="28"/>
        </w:rPr>
        <w:t>Нищева Н.В. Система коррекционной работы в логопедической группе для детей с общим недоразвитием речи. СПб., 2005</w:t>
      </w:r>
    </w:p>
    <w:p w:rsidR="008C3A95" w:rsidRPr="00434BA4" w:rsidRDefault="008C3A95" w:rsidP="00434BA4">
      <w:pPr>
        <w:pStyle w:val="1"/>
        <w:keepNext w:val="0"/>
        <w:keepLines w:val="0"/>
        <w:numPr>
          <w:ilvl w:val="0"/>
          <w:numId w:val="19"/>
        </w:numPr>
        <w:spacing w:before="0" w:line="360" w:lineRule="auto"/>
        <w:ind w:left="0" w:firstLine="0"/>
        <w:jc w:val="both"/>
        <w:rPr>
          <w:rFonts w:ascii="Times New Roman" w:hAnsi="Times New Roman"/>
          <w:b w:val="0"/>
          <w:bCs w:val="0"/>
          <w:color w:val="auto"/>
        </w:rPr>
      </w:pPr>
      <w:r w:rsidRPr="00434BA4">
        <w:rPr>
          <w:rFonts w:ascii="Times New Roman" w:hAnsi="Times New Roman"/>
          <w:b w:val="0"/>
          <w:bCs w:val="0"/>
          <w:color w:val="auto"/>
        </w:rPr>
        <w:t>Логопедия: Учебник для студентов дефектол. фак. пед. вузов / ред. Л.С. Волковой, С.Н. Шаховской. — М.:ВЛАДОС, 1998</w:t>
      </w:r>
    </w:p>
    <w:p w:rsidR="008C3A95" w:rsidRPr="00434BA4" w:rsidRDefault="008C3A95" w:rsidP="00434BA4">
      <w:pPr>
        <w:pStyle w:val="a3"/>
        <w:numPr>
          <w:ilvl w:val="0"/>
          <w:numId w:val="19"/>
        </w:numPr>
        <w:spacing w:after="0" w:line="360" w:lineRule="auto"/>
        <w:ind w:left="0" w:firstLine="0"/>
        <w:jc w:val="both"/>
        <w:rPr>
          <w:rFonts w:ascii="Times New Roman" w:hAnsi="Times New Roman"/>
          <w:sz w:val="28"/>
          <w:szCs w:val="28"/>
        </w:rPr>
      </w:pPr>
      <w:r w:rsidRPr="00434BA4">
        <w:rPr>
          <w:rFonts w:ascii="Times New Roman" w:hAnsi="Times New Roman"/>
          <w:sz w:val="28"/>
          <w:szCs w:val="28"/>
        </w:rPr>
        <w:t xml:space="preserve">ОНР. Общее недоразвитие речи. </w:t>
      </w:r>
      <w:r w:rsidRPr="00FC4CAE">
        <w:rPr>
          <w:rFonts w:ascii="Times New Roman" w:hAnsi="Times New Roman"/>
          <w:sz w:val="28"/>
          <w:szCs w:val="28"/>
        </w:rPr>
        <w:t>http://www.logopedplus.ru/</w:t>
      </w:r>
    </w:p>
    <w:p w:rsidR="008C3A95" w:rsidRPr="00434BA4" w:rsidRDefault="008C3A95" w:rsidP="00434BA4">
      <w:pPr>
        <w:pStyle w:val="a3"/>
        <w:numPr>
          <w:ilvl w:val="0"/>
          <w:numId w:val="19"/>
        </w:numPr>
        <w:spacing w:after="0" w:line="360" w:lineRule="auto"/>
        <w:ind w:left="0" w:firstLine="0"/>
        <w:jc w:val="both"/>
        <w:rPr>
          <w:rFonts w:ascii="Times New Roman" w:hAnsi="Times New Roman"/>
          <w:sz w:val="28"/>
          <w:szCs w:val="28"/>
        </w:rPr>
      </w:pPr>
      <w:r w:rsidRPr="00434BA4">
        <w:rPr>
          <w:rStyle w:val="apple-style-span"/>
          <w:rFonts w:ascii="Times New Roman" w:hAnsi="Times New Roman"/>
          <w:sz w:val="28"/>
          <w:szCs w:val="28"/>
        </w:rPr>
        <w:t xml:space="preserve">Пути оптимизации коррекционной работы по развитию моторных функций у детей с ОНР Рябкова Татьяна Юрьевна, логопед </w:t>
      </w:r>
      <w:r w:rsidRPr="00434BA4">
        <w:rPr>
          <w:rStyle w:val="apple-style-span"/>
          <w:rFonts w:ascii="Times New Roman" w:hAnsi="Times New Roman"/>
          <w:sz w:val="28"/>
          <w:szCs w:val="28"/>
          <w:u w:val="single"/>
        </w:rPr>
        <w:t>http://festival.1september.ru/</w:t>
      </w:r>
    </w:p>
    <w:p w:rsidR="008C3A95" w:rsidRPr="00434BA4" w:rsidRDefault="008C3A95" w:rsidP="00434BA4">
      <w:pPr>
        <w:pStyle w:val="a3"/>
        <w:numPr>
          <w:ilvl w:val="0"/>
          <w:numId w:val="19"/>
        </w:numPr>
        <w:spacing w:after="0" w:line="360" w:lineRule="auto"/>
        <w:ind w:left="0" w:firstLine="0"/>
        <w:jc w:val="both"/>
        <w:outlineLvl w:val="0"/>
        <w:rPr>
          <w:rFonts w:ascii="Times New Roman" w:hAnsi="Times New Roman"/>
          <w:kern w:val="36"/>
          <w:sz w:val="28"/>
          <w:szCs w:val="28"/>
        </w:rPr>
      </w:pPr>
      <w:r w:rsidRPr="00434BA4">
        <w:rPr>
          <w:rFonts w:ascii="Times New Roman" w:hAnsi="Times New Roman"/>
          <w:kern w:val="36"/>
          <w:sz w:val="28"/>
          <w:szCs w:val="28"/>
        </w:rPr>
        <w:t xml:space="preserve">Психолого-педагогическая поддержка в образовании. Юго-западный окружной методический центр. – М., 2003. </w:t>
      </w:r>
    </w:p>
    <w:p w:rsidR="008C3A95" w:rsidRPr="00434BA4" w:rsidRDefault="008C3A95" w:rsidP="00434BA4">
      <w:pPr>
        <w:pStyle w:val="a3"/>
        <w:numPr>
          <w:ilvl w:val="0"/>
          <w:numId w:val="19"/>
        </w:numPr>
        <w:spacing w:after="0" w:line="360" w:lineRule="auto"/>
        <w:ind w:left="0" w:firstLine="0"/>
        <w:jc w:val="both"/>
        <w:outlineLvl w:val="0"/>
        <w:rPr>
          <w:rFonts w:ascii="Times New Roman" w:hAnsi="Times New Roman"/>
          <w:kern w:val="36"/>
          <w:sz w:val="28"/>
          <w:szCs w:val="28"/>
        </w:rPr>
      </w:pPr>
      <w:r w:rsidRPr="00434BA4">
        <w:rPr>
          <w:rFonts w:ascii="Times New Roman" w:hAnsi="Times New Roman"/>
          <w:kern w:val="36"/>
          <w:sz w:val="28"/>
          <w:szCs w:val="28"/>
        </w:rPr>
        <w:t>Технология коррекции письма: развитие графомоторных навыков 200</w:t>
      </w:r>
      <w:r w:rsidR="009A0A4A">
        <w:rPr>
          <w:rFonts w:ascii="Times New Roman" w:hAnsi="Times New Roman"/>
          <w:kern w:val="36"/>
          <w:sz w:val="28"/>
          <w:szCs w:val="28"/>
        </w:rPr>
        <w:t>4 №2, Мастер-класс Мисаренко Г.</w:t>
      </w:r>
      <w:r w:rsidRPr="00434BA4">
        <w:rPr>
          <w:rFonts w:ascii="Times New Roman" w:hAnsi="Times New Roman"/>
          <w:kern w:val="36"/>
          <w:sz w:val="28"/>
          <w:szCs w:val="28"/>
        </w:rPr>
        <w:t xml:space="preserve">Г., канд. пед. наук, доцент ИПК и ПРНО МО, </w:t>
      </w:r>
      <w:r w:rsidRPr="00434BA4">
        <w:rPr>
          <w:rFonts w:ascii="Times New Roman" w:hAnsi="Times New Roman"/>
          <w:kern w:val="36"/>
          <w:sz w:val="28"/>
          <w:szCs w:val="28"/>
          <w:u w:val="single"/>
        </w:rPr>
        <w:t>http://festival.1september.ru/</w:t>
      </w:r>
    </w:p>
    <w:p w:rsidR="008C3A95" w:rsidRPr="00434BA4" w:rsidRDefault="009A0A4A" w:rsidP="00434BA4">
      <w:pPr>
        <w:pStyle w:val="a3"/>
        <w:numPr>
          <w:ilvl w:val="0"/>
          <w:numId w:val="19"/>
        </w:numPr>
        <w:spacing w:after="0" w:line="360" w:lineRule="auto"/>
        <w:ind w:left="0" w:firstLine="0"/>
        <w:jc w:val="both"/>
        <w:rPr>
          <w:rFonts w:ascii="Times New Roman" w:hAnsi="Times New Roman"/>
          <w:sz w:val="28"/>
          <w:szCs w:val="28"/>
        </w:rPr>
      </w:pPr>
      <w:r>
        <w:rPr>
          <w:rFonts w:ascii="Times New Roman" w:hAnsi="Times New Roman"/>
          <w:sz w:val="28"/>
          <w:szCs w:val="28"/>
        </w:rPr>
        <w:t>Филичева Т.Б., Чиркина Г.</w:t>
      </w:r>
      <w:r w:rsidR="008C3A95" w:rsidRPr="00434BA4">
        <w:rPr>
          <w:rFonts w:ascii="Times New Roman" w:hAnsi="Times New Roman"/>
          <w:sz w:val="28"/>
          <w:szCs w:val="28"/>
        </w:rPr>
        <w:t>В. Подготовка к школе детей с общим недоразвитием речи в условиях специального детского сада: Пособие для студентов дефектологических факультетов, практических работников специальных учреждений, воспитателей детских садов, родителей. М.: Альфа, 1993</w:t>
      </w:r>
    </w:p>
    <w:p w:rsidR="008C3A95" w:rsidRPr="00434BA4" w:rsidRDefault="008C3A95" w:rsidP="00434BA4">
      <w:pPr>
        <w:pStyle w:val="a3"/>
        <w:numPr>
          <w:ilvl w:val="0"/>
          <w:numId w:val="19"/>
        </w:numPr>
        <w:spacing w:after="0" w:line="360" w:lineRule="auto"/>
        <w:ind w:left="0" w:firstLine="0"/>
        <w:jc w:val="both"/>
        <w:rPr>
          <w:rFonts w:ascii="Times New Roman" w:hAnsi="Times New Roman"/>
          <w:sz w:val="28"/>
          <w:szCs w:val="28"/>
        </w:rPr>
      </w:pPr>
      <w:r w:rsidRPr="00434BA4">
        <w:rPr>
          <w:rFonts w:ascii="Times New Roman" w:hAnsi="Times New Roman"/>
          <w:sz w:val="28"/>
          <w:szCs w:val="28"/>
        </w:rPr>
        <w:t>Шашкина Г.Р. Логопедическая ритмика для дошкольников. М., 2005.</w:t>
      </w:r>
    </w:p>
    <w:p w:rsidR="008C3A95" w:rsidRPr="00434BA4" w:rsidRDefault="008C3A95" w:rsidP="00434BA4">
      <w:pPr>
        <w:pStyle w:val="a3"/>
        <w:numPr>
          <w:ilvl w:val="0"/>
          <w:numId w:val="19"/>
        </w:numPr>
        <w:spacing w:after="0" w:line="360" w:lineRule="auto"/>
        <w:ind w:left="0" w:firstLine="0"/>
        <w:jc w:val="both"/>
        <w:rPr>
          <w:rFonts w:ascii="Times New Roman" w:hAnsi="Times New Roman"/>
          <w:sz w:val="28"/>
          <w:szCs w:val="28"/>
        </w:rPr>
      </w:pPr>
      <w:r>
        <w:rPr>
          <w:rFonts w:ascii="Times New Roman" w:hAnsi="Times New Roman"/>
          <w:sz w:val="28"/>
          <w:szCs w:val="28"/>
        </w:rPr>
        <w:t>Эльконин Д.</w:t>
      </w:r>
      <w:r w:rsidRPr="00434BA4">
        <w:rPr>
          <w:rFonts w:ascii="Times New Roman" w:hAnsi="Times New Roman"/>
          <w:sz w:val="28"/>
          <w:szCs w:val="28"/>
        </w:rPr>
        <w:t>Б. Психология обучения младшего школьника. — М.: Знание,1974 – переиздание 2003</w:t>
      </w:r>
    </w:p>
    <w:p w:rsidR="008C3A95" w:rsidRPr="009A0A4A" w:rsidRDefault="008C3A95" w:rsidP="00434BA4">
      <w:pPr>
        <w:spacing w:line="360" w:lineRule="auto"/>
        <w:jc w:val="center"/>
        <w:rPr>
          <w:rFonts w:ascii="Times New Roman" w:hAnsi="Times New Roman"/>
          <w:color w:val="FFFFFF"/>
          <w:sz w:val="28"/>
          <w:szCs w:val="28"/>
        </w:rPr>
      </w:pPr>
      <w:bookmarkStart w:id="0" w:name="_GoBack"/>
      <w:bookmarkEnd w:id="0"/>
    </w:p>
    <w:sectPr w:rsidR="008C3A95" w:rsidRPr="009A0A4A" w:rsidSect="00434BA4">
      <w:headerReference w:type="default" r:id="rId8"/>
      <w:headerReference w:type="first" r:id="rId9"/>
      <w:pgSz w:w="11906" w:h="16838"/>
      <w:pgMar w:top="1134" w:right="850" w:bottom="1134" w:left="1701" w:header="708" w:footer="708" w:gutter="0"/>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00BAB" w:rsidRDefault="00300BAB" w:rsidP="00A31740">
      <w:pPr>
        <w:spacing w:after="0" w:line="240" w:lineRule="auto"/>
      </w:pPr>
      <w:r>
        <w:separator/>
      </w:r>
    </w:p>
  </w:endnote>
  <w:endnote w:type="continuationSeparator" w:id="0">
    <w:p w:rsidR="00300BAB" w:rsidRDefault="00300BAB" w:rsidP="00A317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00BAB" w:rsidRDefault="00300BAB" w:rsidP="00A31740">
      <w:pPr>
        <w:spacing w:after="0" w:line="240" w:lineRule="auto"/>
      </w:pPr>
      <w:r>
        <w:separator/>
      </w:r>
    </w:p>
  </w:footnote>
  <w:footnote w:type="continuationSeparator" w:id="0">
    <w:p w:rsidR="00300BAB" w:rsidRDefault="00300BAB" w:rsidP="00A3174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3A95" w:rsidRPr="00434BA4" w:rsidRDefault="008C3A95" w:rsidP="00434BA4">
    <w:pPr>
      <w:tabs>
        <w:tab w:val="left" w:pos="840"/>
      </w:tabs>
      <w:jc w:val="center"/>
      <w:rPr>
        <w:rFonts w:ascii="Times New Roman" w:hAnsi="Times New Roman"/>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3A95" w:rsidRPr="00434BA4" w:rsidRDefault="008C3A95" w:rsidP="00434BA4">
    <w:pPr>
      <w:tabs>
        <w:tab w:val="left" w:pos="840"/>
      </w:tabs>
      <w:jc w:val="center"/>
      <w:rPr>
        <w:rFonts w:ascii="Times New Roman" w:hAnsi="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203FE5"/>
    <w:multiLevelType w:val="hybridMultilevel"/>
    <w:tmpl w:val="0C08ED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BBC6AAF"/>
    <w:multiLevelType w:val="hybridMultilevel"/>
    <w:tmpl w:val="1DE42D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4D27FE3"/>
    <w:multiLevelType w:val="hybridMultilevel"/>
    <w:tmpl w:val="E25467B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
    <w:nsid w:val="23EC59C1"/>
    <w:multiLevelType w:val="multilevel"/>
    <w:tmpl w:val="03F2D95C"/>
    <w:lvl w:ilvl="0">
      <w:start w:val="3"/>
      <w:numFmt w:val="decimal"/>
      <w:lvlText w:val="%1"/>
      <w:lvlJc w:val="left"/>
      <w:pPr>
        <w:ind w:left="375" w:hanging="375"/>
      </w:pPr>
      <w:rPr>
        <w:rFonts w:cs="Times New Roman" w:hint="default"/>
      </w:rPr>
    </w:lvl>
    <w:lvl w:ilvl="1">
      <w:start w:val="4"/>
      <w:numFmt w:val="decimal"/>
      <w:lvlText w:val="%1.%2"/>
      <w:lvlJc w:val="left"/>
      <w:pPr>
        <w:ind w:left="750" w:hanging="375"/>
      </w:pPr>
      <w:rPr>
        <w:rFonts w:cs="Times New Roman" w:hint="default"/>
      </w:rPr>
    </w:lvl>
    <w:lvl w:ilvl="2">
      <w:start w:val="1"/>
      <w:numFmt w:val="decimal"/>
      <w:lvlText w:val="%1.%2.%3"/>
      <w:lvlJc w:val="left"/>
      <w:pPr>
        <w:ind w:left="1470" w:hanging="720"/>
      </w:pPr>
      <w:rPr>
        <w:rFonts w:cs="Times New Roman" w:hint="default"/>
      </w:rPr>
    </w:lvl>
    <w:lvl w:ilvl="3">
      <w:start w:val="1"/>
      <w:numFmt w:val="decimal"/>
      <w:lvlText w:val="%1.%2.%3.%4"/>
      <w:lvlJc w:val="left"/>
      <w:pPr>
        <w:ind w:left="2205" w:hanging="1080"/>
      </w:pPr>
      <w:rPr>
        <w:rFonts w:cs="Times New Roman" w:hint="default"/>
      </w:rPr>
    </w:lvl>
    <w:lvl w:ilvl="4">
      <w:start w:val="1"/>
      <w:numFmt w:val="decimal"/>
      <w:lvlText w:val="%1.%2.%3.%4.%5"/>
      <w:lvlJc w:val="left"/>
      <w:pPr>
        <w:ind w:left="2580" w:hanging="1080"/>
      </w:pPr>
      <w:rPr>
        <w:rFonts w:cs="Times New Roman" w:hint="default"/>
      </w:rPr>
    </w:lvl>
    <w:lvl w:ilvl="5">
      <w:start w:val="1"/>
      <w:numFmt w:val="decimal"/>
      <w:lvlText w:val="%1.%2.%3.%4.%5.%6"/>
      <w:lvlJc w:val="left"/>
      <w:pPr>
        <w:ind w:left="3315" w:hanging="1440"/>
      </w:pPr>
      <w:rPr>
        <w:rFonts w:cs="Times New Roman" w:hint="default"/>
      </w:rPr>
    </w:lvl>
    <w:lvl w:ilvl="6">
      <w:start w:val="1"/>
      <w:numFmt w:val="decimal"/>
      <w:lvlText w:val="%1.%2.%3.%4.%5.%6.%7"/>
      <w:lvlJc w:val="left"/>
      <w:pPr>
        <w:ind w:left="3690" w:hanging="1440"/>
      </w:pPr>
      <w:rPr>
        <w:rFonts w:cs="Times New Roman" w:hint="default"/>
      </w:rPr>
    </w:lvl>
    <w:lvl w:ilvl="7">
      <w:start w:val="1"/>
      <w:numFmt w:val="decimal"/>
      <w:lvlText w:val="%1.%2.%3.%4.%5.%6.%7.%8"/>
      <w:lvlJc w:val="left"/>
      <w:pPr>
        <w:ind w:left="4425" w:hanging="1800"/>
      </w:pPr>
      <w:rPr>
        <w:rFonts w:cs="Times New Roman" w:hint="default"/>
      </w:rPr>
    </w:lvl>
    <w:lvl w:ilvl="8">
      <w:start w:val="1"/>
      <w:numFmt w:val="decimal"/>
      <w:lvlText w:val="%1.%2.%3.%4.%5.%6.%7.%8.%9"/>
      <w:lvlJc w:val="left"/>
      <w:pPr>
        <w:ind w:left="5160" w:hanging="2160"/>
      </w:pPr>
      <w:rPr>
        <w:rFonts w:cs="Times New Roman" w:hint="default"/>
      </w:rPr>
    </w:lvl>
  </w:abstractNum>
  <w:abstractNum w:abstractNumId="4">
    <w:nsid w:val="26B40EC9"/>
    <w:multiLevelType w:val="hybridMultilevel"/>
    <w:tmpl w:val="BB6EED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8C223F8"/>
    <w:multiLevelType w:val="hybridMultilevel"/>
    <w:tmpl w:val="8B0261CC"/>
    <w:lvl w:ilvl="0" w:tplc="F17A7F56">
      <w:start w:val="1"/>
      <w:numFmt w:val="decimal"/>
      <w:lvlText w:val="%1."/>
      <w:lvlJc w:val="left"/>
      <w:pPr>
        <w:ind w:left="517" w:hanging="360"/>
      </w:pPr>
      <w:rPr>
        <w:rFonts w:cs="Times New Roman" w:hint="default"/>
      </w:rPr>
    </w:lvl>
    <w:lvl w:ilvl="1" w:tplc="04190019" w:tentative="1">
      <w:start w:val="1"/>
      <w:numFmt w:val="lowerLetter"/>
      <w:lvlText w:val="%2."/>
      <w:lvlJc w:val="left"/>
      <w:pPr>
        <w:ind w:left="1237" w:hanging="360"/>
      </w:pPr>
      <w:rPr>
        <w:rFonts w:cs="Times New Roman"/>
      </w:rPr>
    </w:lvl>
    <w:lvl w:ilvl="2" w:tplc="0419001B" w:tentative="1">
      <w:start w:val="1"/>
      <w:numFmt w:val="lowerRoman"/>
      <w:lvlText w:val="%3."/>
      <w:lvlJc w:val="right"/>
      <w:pPr>
        <w:ind w:left="1957" w:hanging="180"/>
      </w:pPr>
      <w:rPr>
        <w:rFonts w:cs="Times New Roman"/>
      </w:rPr>
    </w:lvl>
    <w:lvl w:ilvl="3" w:tplc="0419000F" w:tentative="1">
      <w:start w:val="1"/>
      <w:numFmt w:val="decimal"/>
      <w:lvlText w:val="%4."/>
      <w:lvlJc w:val="left"/>
      <w:pPr>
        <w:ind w:left="2677" w:hanging="360"/>
      </w:pPr>
      <w:rPr>
        <w:rFonts w:cs="Times New Roman"/>
      </w:rPr>
    </w:lvl>
    <w:lvl w:ilvl="4" w:tplc="04190019" w:tentative="1">
      <w:start w:val="1"/>
      <w:numFmt w:val="lowerLetter"/>
      <w:lvlText w:val="%5."/>
      <w:lvlJc w:val="left"/>
      <w:pPr>
        <w:ind w:left="3397" w:hanging="360"/>
      </w:pPr>
      <w:rPr>
        <w:rFonts w:cs="Times New Roman"/>
      </w:rPr>
    </w:lvl>
    <w:lvl w:ilvl="5" w:tplc="0419001B" w:tentative="1">
      <w:start w:val="1"/>
      <w:numFmt w:val="lowerRoman"/>
      <w:lvlText w:val="%6."/>
      <w:lvlJc w:val="right"/>
      <w:pPr>
        <w:ind w:left="4117" w:hanging="180"/>
      </w:pPr>
      <w:rPr>
        <w:rFonts w:cs="Times New Roman"/>
      </w:rPr>
    </w:lvl>
    <w:lvl w:ilvl="6" w:tplc="0419000F" w:tentative="1">
      <w:start w:val="1"/>
      <w:numFmt w:val="decimal"/>
      <w:lvlText w:val="%7."/>
      <w:lvlJc w:val="left"/>
      <w:pPr>
        <w:ind w:left="4837" w:hanging="360"/>
      </w:pPr>
      <w:rPr>
        <w:rFonts w:cs="Times New Roman"/>
      </w:rPr>
    </w:lvl>
    <w:lvl w:ilvl="7" w:tplc="04190019" w:tentative="1">
      <w:start w:val="1"/>
      <w:numFmt w:val="lowerLetter"/>
      <w:lvlText w:val="%8."/>
      <w:lvlJc w:val="left"/>
      <w:pPr>
        <w:ind w:left="5557" w:hanging="360"/>
      </w:pPr>
      <w:rPr>
        <w:rFonts w:cs="Times New Roman"/>
      </w:rPr>
    </w:lvl>
    <w:lvl w:ilvl="8" w:tplc="0419001B" w:tentative="1">
      <w:start w:val="1"/>
      <w:numFmt w:val="lowerRoman"/>
      <w:lvlText w:val="%9."/>
      <w:lvlJc w:val="right"/>
      <w:pPr>
        <w:ind w:left="6277" w:hanging="180"/>
      </w:pPr>
      <w:rPr>
        <w:rFonts w:cs="Times New Roman"/>
      </w:rPr>
    </w:lvl>
  </w:abstractNum>
  <w:abstractNum w:abstractNumId="6">
    <w:nsid w:val="39AE03BB"/>
    <w:multiLevelType w:val="hybridMultilevel"/>
    <w:tmpl w:val="A156D21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3A3D7416"/>
    <w:multiLevelType w:val="hybridMultilevel"/>
    <w:tmpl w:val="A55647E6"/>
    <w:lvl w:ilvl="0" w:tplc="97F07C80">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42EF0C7B"/>
    <w:multiLevelType w:val="hybridMultilevel"/>
    <w:tmpl w:val="7FDA50FE"/>
    <w:lvl w:ilvl="0" w:tplc="B9B84386">
      <w:start w:val="1"/>
      <w:numFmt w:val="decimal"/>
      <w:lvlText w:val="%1."/>
      <w:lvlJc w:val="left"/>
      <w:pPr>
        <w:ind w:left="517" w:hanging="360"/>
      </w:pPr>
      <w:rPr>
        <w:rFonts w:cs="Times New Roman" w:hint="default"/>
        <w:b w:val="0"/>
      </w:rPr>
    </w:lvl>
    <w:lvl w:ilvl="1" w:tplc="04190019" w:tentative="1">
      <w:start w:val="1"/>
      <w:numFmt w:val="lowerLetter"/>
      <w:lvlText w:val="%2."/>
      <w:lvlJc w:val="left"/>
      <w:pPr>
        <w:ind w:left="1237" w:hanging="360"/>
      </w:pPr>
      <w:rPr>
        <w:rFonts w:cs="Times New Roman"/>
      </w:rPr>
    </w:lvl>
    <w:lvl w:ilvl="2" w:tplc="0419001B" w:tentative="1">
      <w:start w:val="1"/>
      <w:numFmt w:val="lowerRoman"/>
      <w:lvlText w:val="%3."/>
      <w:lvlJc w:val="right"/>
      <w:pPr>
        <w:ind w:left="1957" w:hanging="180"/>
      </w:pPr>
      <w:rPr>
        <w:rFonts w:cs="Times New Roman"/>
      </w:rPr>
    </w:lvl>
    <w:lvl w:ilvl="3" w:tplc="0419000F" w:tentative="1">
      <w:start w:val="1"/>
      <w:numFmt w:val="decimal"/>
      <w:lvlText w:val="%4."/>
      <w:lvlJc w:val="left"/>
      <w:pPr>
        <w:ind w:left="2677" w:hanging="360"/>
      </w:pPr>
      <w:rPr>
        <w:rFonts w:cs="Times New Roman"/>
      </w:rPr>
    </w:lvl>
    <w:lvl w:ilvl="4" w:tplc="04190019" w:tentative="1">
      <w:start w:val="1"/>
      <w:numFmt w:val="lowerLetter"/>
      <w:lvlText w:val="%5."/>
      <w:lvlJc w:val="left"/>
      <w:pPr>
        <w:ind w:left="3397" w:hanging="360"/>
      </w:pPr>
      <w:rPr>
        <w:rFonts w:cs="Times New Roman"/>
      </w:rPr>
    </w:lvl>
    <w:lvl w:ilvl="5" w:tplc="0419001B" w:tentative="1">
      <w:start w:val="1"/>
      <w:numFmt w:val="lowerRoman"/>
      <w:lvlText w:val="%6."/>
      <w:lvlJc w:val="right"/>
      <w:pPr>
        <w:ind w:left="4117" w:hanging="180"/>
      </w:pPr>
      <w:rPr>
        <w:rFonts w:cs="Times New Roman"/>
      </w:rPr>
    </w:lvl>
    <w:lvl w:ilvl="6" w:tplc="0419000F" w:tentative="1">
      <w:start w:val="1"/>
      <w:numFmt w:val="decimal"/>
      <w:lvlText w:val="%7."/>
      <w:lvlJc w:val="left"/>
      <w:pPr>
        <w:ind w:left="4837" w:hanging="360"/>
      </w:pPr>
      <w:rPr>
        <w:rFonts w:cs="Times New Roman"/>
      </w:rPr>
    </w:lvl>
    <w:lvl w:ilvl="7" w:tplc="04190019" w:tentative="1">
      <w:start w:val="1"/>
      <w:numFmt w:val="lowerLetter"/>
      <w:lvlText w:val="%8."/>
      <w:lvlJc w:val="left"/>
      <w:pPr>
        <w:ind w:left="5557" w:hanging="360"/>
      </w:pPr>
      <w:rPr>
        <w:rFonts w:cs="Times New Roman"/>
      </w:rPr>
    </w:lvl>
    <w:lvl w:ilvl="8" w:tplc="0419001B" w:tentative="1">
      <w:start w:val="1"/>
      <w:numFmt w:val="lowerRoman"/>
      <w:lvlText w:val="%9."/>
      <w:lvlJc w:val="right"/>
      <w:pPr>
        <w:ind w:left="6277" w:hanging="180"/>
      </w:pPr>
      <w:rPr>
        <w:rFonts w:cs="Times New Roman"/>
      </w:rPr>
    </w:lvl>
  </w:abstractNum>
  <w:abstractNum w:abstractNumId="9">
    <w:nsid w:val="47C91C61"/>
    <w:multiLevelType w:val="multilevel"/>
    <w:tmpl w:val="DAF2F1E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0">
    <w:nsid w:val="494D515C"/>
    <w:multiLevelType w:val="hybridMultilevel"/>
    <w:tmpl w:val="0E56464C"/>
    <w:lvl w:ilvl="0" w:tplc="97F07C80">
      <w:numFmt w:val="bullet"/>
      <w:lvlText w:val="-"/>
      <w:lvlJc w:val="left"/>
      <w:pPr>
        <w:ind w:left="877" w:hanging="360"/>
      </w:pPr>
      <w:rPr>
        <w:rFonts w:ascii="Times New Roman" w:eastAsia="Times New Roman" w:hAnsi="Times New Roman" w:hint="default"/>
      </w:rPr>
    </w:lvl>
    <w:lvl w:ilvl="1" w:tplc="04190003" w:tentative="1">
      <w:start w:val="1"/>
      <w:numFmt w:val="bullet"/>
      <w:lvlText w:val="o"/>
      <w:lvlJc w:val="left"/>
      <w:pPr>
        <w:ind w:left="1597" w:hanging="360"/>
      </w:pPr>
      <w:rPr>
        <w:rFonts w:ascii="Courier New" w:hAnsi="Courier New" w:hint="default"/>
      </w:rPr>
    </w:lvl>
    <w:lvl w:ilvl="2" w:tplc="04190005" w:tentative="1">
      <w:start w:val="1"/>
      <w:numFmt w:val="bullet"/>
      <w:lvlText w:val=""/>
      <w:lvlJc w:val="left"/>
      <w:pPr>
        <w:ind w:left="2317" w:hanging="360"/>
      </w:pPr>
      <w:rPr>
        <w:rFonts w:ascii="Wingdings" w:hAnsi="Wingdings" w:hint="default"/>
      </w:rPr>
    </w:lvl>
    <w:lvl w:ilvl="3" w:tplc="04190001" w:tentative="1">
      <w:start w:val="1"/>
      <w:numFmt w:val="bullet"/>
      <w:lvlText w:val=""/>
      <w:lvlJc w:val="left"/>
      <w:pPr>
        <w:ind w:left="3037" w:hanging="360"/>
      </w:pPr>
      <w:rPr>
        <w:rFonts w:ascii="Symbol" w:hAnsi="Symbol" w:hint="default"/>
      </w:rPr>
    </w:lvl>
    <w:lvl w:ilvl="4" w:tplc="04190003" w:tentative="1">
      <w:start w:val="1"/>
      <w:numFmt w:val="bullet"/>
      <w:lvlText w:val="o"/>
      <w:lvlJc w:val="left"/>
      <w:pPr>
        <w:ind w:left="3757" w:hanging="360"/>
      </w:pPr>
      <w:rPr>
        <w:rFonts w:ascii="Courier New" w:hAnsi="Courier New" w:hint="default"/>
      </w:rPr>
    </w:lvl>
    <w:lvl w:ilvl="5" w:tplc="04190005" w:tentative="1">
      <w:start w:val="1"/>
      <w:numFmt w:val="bullet"/>
      <w:lvlText w:val=""/>
      <w:lvlJc w:val="left"/>
      <w:pPr>
        <w:ind w:left="4477" w:hanging="360"/>
      </w:pPr>
      <w:rPr>
        <w:rFonts w:ascii="Wingdings" w:hAnsi="Wingdings" w:hint="default"/>
      </w:rPr>
    </w:lvl>
    <w:lvl w:ilvl="6" w:tplc="04190001" w:tentative="1">
      <w:start w:val="1"/>
      <w:numFmt w:val="bullet"/>
      <w:lvlText w:val=""/>
      <w:lvlJc w:val="left"/>
      <w:pPr>
        <w:ind w:left="5197" w:hanging="360"/>
      </w:pPr>
      <w:rPr>
        <w:rFonts w:ascii="Symbol" w:hAnsi="Symbol" w:hint="default"/>
      </w:rPr>
    </w:lvl>
    <w:lvl w:ilvl="7" w:tplc="04190003" w:tentative="1">
      <w:start w:val="1"/>
      <w:numFmt w:val="bullet"/>
      <w:lvlText w:val="o"/>
      <w:lvlJc w:val="left"/>
      <w:pPr>
        <w:ind w:left="5917" w:hanging="360"/>
      </w:pPr>
      <w:rPr>
        <w:rFonts w:ascii="Courier New" w:hAnsi="Courier New" w:hint="default"/>
      </w:rPr>
    </w:lvl>
    <w:lvl w:ilvl="8" w:tplc="04190005" w:tentative="1">
      <w:start w:val="1"/>
      <w:numFmt w:val="bullet"/>
      <w:lvlText w:val=""/>
      <w:lvlJc w:val="left"/>
      <w:pPr>
        <w:ind w:left="6637" w:hanging="360"/>
      </w:pPr>
      <w:rPr>
        <w:rFonts w:ascii="Wingdings" w:hAnsi="Wingdings" w:hint="default"/>
      </w:rPr>
    </w:lvl>
  </w:abstractNum>
  <w:abstractNum w:abstractNumId="11">
    <w:nsid w:val="4AF56553"/>
    <w:multiLevelType w:val="hybridMultilevel"/>
    <w:tmpl w:val="B60EB0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54307D1E"/>
    <w:multiLevelType w:val="hybridMultilevel"/>
    <w:tmpl w:val="9AD8B7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60211DFF"/>
    <w:multiLevelType w:val="hybridMultilevel"/>
    <w:tmpl w:val="D7381B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61ED024E"/>
    <w:multiLevelType w:val="hybridMultilevel"/>
    <w:tmpl w:val="2D06BDC8"/>
    <w:lvl w:ilvl="0" w:tplc="97F07C80">
      <w:numFmt w:val="bullet"/>
      <w:lvlText w:val="-"/>
      <w:lvlJc w:val="left"/>
      <w:pPr>
        <w:ind w:left="877" w:hanging="360"/>
      </w:pPr>
      <w:rPr>
        <w:rFonts w:ascii="Times New Roman" w:eastAsia="Times New Roman" w:hAnsi="Times New Roman" w:hint="default"/>
      </w:rPr>
    </w:lvl>
    <w:lvl w:ilvl="1" w:tplc="04190003" w:tentative="1">
      <w:start w:val="1"/>
      <w:numFmt w:val="bullet"/>
      <w:lvlText w:val="o"/>
      <w:lvlJc w:val="left"/>
      <w:pPr>
        <w:ind w:left="1597" w:hanging="360"/>
      </w:pPr>
      <w:rPr>
        <w:rFonts w:ascii="Courier New" w:hAnsi="Courier New" w:hint="default"/>
      </w:rPr>
    </w:lvl>
    <w:lvl w:ilvl="2" w:tplc="04190005" w:tentative="1">
      <w:start w:val="1"/>
      <w:numFmt w:val="bullet"/>
      <w:lvlText w:val=""/>
      <w:lvlJc w:val="left"/>
      <w:pPr>
        <w:ind w:left="2317" w:hanging="360"/>
      </w:pPr>
      <w:rPr>
        <w:rFonts w:ascii="Wingdings" w:hAnsi="Wingdings" w:hint="default"/>
      </w:rPr>
    </w:lvl>
    <w:lvl w:ilvl="3" w:tplc="04190001" w:tentative="1">
      <w:start w:val="1"/>
      <w:numFmt w:val="bullet"/>
      <w:lvlText w:val=""/>
      <w:lvlJc w:val="left"/>
      <w:pPr>
        <w:ind w:left="3037" w:hanging="360"/>
      </w:pPr>
      <w:rPr>
        <w:rFonts w:ascii="Symbol" w:hAnsi="Symbol" w:hint="default"/>
      </w:rPr>
    </w:lvl>
    <w:lvl w:ilvl="4" w:tplc="04190003" w:tentative="1">
      <w:start w:val="1"/>
      <w:numFmt w:val="bullet"/>
      <w:lvlText w:val="o"/>
      <w:lvlJc w:val="left"/>
      <w:pPr>
        <w:ind w:left="3757" w:hanging="360"/>
      </w:pPr>
      <w:rPr>
        <w:rFonts w:ascii="Courier New" w:hAnsi="Courier New" w:hint="default"/>
      </w:rPr>
    </w:lvl>
    <w:lvl w:ilvl="5" w:tplc="04190005" w:tentative="1">
      <w:start w:val="1"/>
      <w:numFmt w:val="bullet"/>
      <w:lvlText w:val=""/>
      <w:lvlJc w:val="left"/>
      <w:pPr>
        <w:ind w:left="4477" w:hanging="360"/>
      </w:pPr>
      <w:rPr>
        <w:rFonts w:ascii="Wingdings" w:hAnsi="Wingdings" w:hint="default"/>
      </w:rPr>
    </w:lvl>
    <w:lvl w:ilvl="6" w:tplc="04190001" w:tentative="1">
      <w:start w:val="1"/>
      <w:numFmt w:val="bullet"/>
      <w:lvlText w:val=""/>
      <w:lvlJc w:val="left"/>
      <w:pPr>
        <w:ind w:left="5197" w:hanging="360"/>
      </w:pPr>
      <w:rPr>
        <w:rFonts w:ascii="Symbol" w:hAnsi="Symbol" w:hint="default"/>
      </w:rPr>
    </w:lvl>
    <w:lvl w:ilvl="7" w:tplc="04190003" w:tentative="1">
      <w:start w:val="1"/>
      <w:numFmt w:val="bullet"/>
      <w:lvlText w:val="o"/>
      <w:lvlJc w:val="left"/>
      <w:pPr>
        <w:ind w:left="5917" w:hanging="360"/>
      </w:pPr>
      <w:rPr>
        <w:rFonts w:ascii="Courier New" w:hAnsi="Courier New" w:hint="default"/>
      </w:rPr>
    </w:lvl>
    <w:lvl w:ilvl="8" w:tplc="04190005" w:tentative="1">
      <w:start w:val="1"/>
      <w:numFmt w:val="bullet"/>
      <w:lvlText w:val=""/>
      <w:lvlJc w:val="left"/>
      <w:pPr>
        <w:ind w:left="6637" w:hanging="360"/>
      </w:pPr>
      <w:rPr>
        <w:rFonts w:ascii="Wingdings" w:hAnsi="Wingdings" w:hint="default"/>
      </w:rPr>
    </w:lvl>
  </w:abstractNum>
  <w:abstractNum w:abstractNumId="15">
    <w:nsid w:val="62FA5971"/>
    <w:multiLevelType w:val="hybridMultilevel"/>
    <w:tmpl w:val="31FC0D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6A2F676C"/>
    <w:multiLevelType w:val="hybridMultilevel"/>
    <w:tmpl w:val="D102BB1E"/>
    <w:lvl w:ilvl="0" w:tplc="4D0C3FCC">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7">
    <w:nsid w:val="78C32D13"/>
    <w:multiLevelType w:val="multilevel"/>
    <w:tmpl w:val="DEB2FC60"/>
    <w:lvl w:ilvl="0">
      <w:start w:val="3"/>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8">
    <w:nsid w:val="7AF14E0E"/>
    <w:multiLevelType w:val="hybridMultilevel"/>
    <w:tmpl w:val="696CC0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11"/>
  </w:num>
  <w:num w:numId="3">
    <w:abstractNumId w:val="0"/>
  </w:num>
  <w:num w:numId="4">
    <w:abstractNumId w:val="18"/>
  </w:num>
  <w:num w:numId="5">
    <w:abstractNumId w:val="1"/>
  </w:num>
  <w:num w:numId="6">
    <w:abstractNumId w:val="7"/>
  </w:num>
  <w:num w:numId="7">
    <w:abstractNumId w:val="12"/>
  </w:num>
  <w:num w:numId="8">
    <w:abstractNumId w:val="15"/>
  </w:num>
  <w:num w:numId="9">
    <w:abstractNumId w:val="13"/>
  </w:num>
  <w:num w:numId="10">
    <w:abstractNumId w:val="17"/>
  </w:num>
  <w:num w:numId="11">
    <w:abstractNumId w:val="16"/>
  </w:num>
  <w:num w:numId="12">
    <w:abstractNumId w:val="9"/>
  </w:num>
  <w:num w:numId="13">
    <w:abstractNumId w:val="8"/>
  </w:num>
  <w:num w:numId="14">
    <w:abstractNumId w:val="2"/>
  </w:num>
  <w:num w:numId="15">
    <w:abstractNumId w:val="5"/>
  </w:num>
  <w:num w:numId="16">
    <w:abstractNumId w:val="3"/>
  </w:num>
  <w:num w:numId="17">
    <w:abstractNumId w:val="14"/>
  </w:num>
  <w:num w:numId="18">
    <w:abstractNumId w:val="10"/>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425"/>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4F83"/>
    <w:rsid w:val="000165E1"/>
    <w:rsid w:val="00075DA2"/>
    <w:rsid w:val="000846C8"/>
    <w:rsid w:val="001005BF"/>
    <w:rsid w:val="00134802"/>
    <w:rsid w:val="001A4B79"/>
    <w:rsid w:val="00241EAC"/>
    <w:rsid w:val="002761C0"/>
    <w:rsid w:val="002868B2"/>
    <w:rsid w:val="00300BAB"/>
    <w:rsid w:val="0032382B"/>
    <w:rsid w:val="00393939"/>
    <w:rsid w:val="003977CE"/>
    <w:rsid w:val="003A3F17"/>
    <w:rsid w:val="003A68E8"/>
    <w:rsid w:val="003D04B2"/>
    <w:rsid w:val="003F2EC1"/>
    <w:rsid w:val="004033B1"/>
    <w:rsid w:val="004041F7"/>
    <w:rsid w:val="00406437"/>
    <w:rsid w:val="00433A4C"/>
    <w:rsid w:val="00434BA4"/>
    <w:rsid w:val="00482089"/>
    <w:rsid w:val="00496213"/>
    <w:rsid w:val="005261E0"/>
    <w:rsid w:val="00555DA1"/>
    <w:rsid w:val="005763FD"/>
    <w:rsid w:val="005D7604"/>
    <w:rsid w:val="00622627"/>
    <w:rsid w:val="006439FC"/>
    <w:rsid w:val="00701D87"/>
    <w:rsid w:val="00743D47"/>
    <w:rsid w:val="007D6176"/>
    <w:rsid w:val="0081054C"/>
    <w:rsid w:val="008465A4"/>
    <w:rsid w:val="00852F61"/>
    <w:rsid w:val="00866671"/>
    <w:rsid w:val="0088659A"/>
    <w:rsid w:val="008C3A95"/>
    <w:rsid w:val="008C6B63"/>
    <w:rsid w:val="009169F0"/>
    <w:rsid w:val="009226A6"/>
    <w:rsid w:val="009A0A4A"/>
    <w:rsid w:val="009A6B59"/>
    <w:rsid w:val="00A31740"/>
    <w:rsid w:val="00A97018"/>
    <w:rsid w:val="00AB54F3"/>
    <w:rsid w:val="00AE4F83"/>
    <w:rsid w:val="00AF63BC"/>
    <w:rsid w:val="00B02563"/>
    <w:rsid w:val="00BD4FFC"/>
    <w:rsid w:val="00BE0652"/>
    <w:rsid w:val="00C92B91"/>
    <w:rsid w:val="00CF14A2"/>
    <w:rsid w:val="00E570E3"/>
    <w:rsid w:val="00E9516B"/>
    <w:rsid w:val="00EA1A64"/>
    <w:rsid w:val="00EA7C2E"/>
    <w:rsid w:val="00EF4FA7"/>
    <w:rsid w:val="00F01106"/>
    <w:rsid w:val="00F756F4"/>
    <w:rsid w:val="00FC4CAE"/>
    <w:rsid w:val="00FE2C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6B62C7E5-6A22-429C-9047-AE905E710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22627"/>
    <w:pPr>
      <w:spacing w:after="200" w:line="276" w:lineRule="auto"/>
    </w:pPr>
    <w:rPr>
      <w:sz w:val="22"/>
      <w:szCs w:val="22"/>
    </w:rPr>
  </w:style>
  <w:style w:type="paragraph" w:styleId="1">
    <w:name w:val="heading 1"/>
    <w:basedOn w:val="a"/>
    <w:next w:val="a"/>
    <w:link w:val="10"/>
    <w:uiPriority w:val="99"/>
    <w:qFormat/>
    <w:rsid w:val="00B02563"/>
    <w:pPr>
      <w:keepNext/>
      <w:keepLines/>
      <w:spacing w:before="480" w:after="0"/>
      <w:outlineLvl w:val="0"/>
    </w:pPr>
    <w:rPr>
      <w:rFonts w:ascii="Cambria" w:hAnsi="Cambria"/>
      <w:b/>
      <w:bCs/>
      <w:color w:val="365F91"/>
      <w:sz w:val="28"/>
      <w:szCs w:val="28"/>
    </w:rPr>
  </w:style>
  <w:style w:type="paragraph" w:styleId="3">
    <w:name w:val="heading 3"/>
    <w:basedOn w:val="a"/>
    <w:link w:val="30"/>
    <w:uiPriority w:val="99"/>
    <w:qFormat/>
    <w:rsid w:val="00496213"/>
    <w:pPr>
      <w:spacing w:before="100" w:beforeAutospacing="1" w:after="100" w:afterAutospacing="1" w:line="240" w:lineRule="auto"/>
      <w:outlineLvl w:val="2"/>
    </w:pPr>
    <w:rPr>
      <w:rFonts w:ascii="Times New Roman" w:hAnsi="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9"/>
    <w:locked/>
    <w:rsid w:val="00496213"/>
    <w:rPr>
      <w:rFonts w:ascii="Times New Roman" w:hAnsi="Times New Roman" w:cs="Times New Roman"/>
      <w:b/>
      <w:bCs/>
      <w:sz w:val="27"/>
      <w:szCs w:val="27"/>
    </w:rPr>
  </w:style>
  <w:style w:type="character" w:customStyle="1" w:styleId="apple-style-span">
    <w:name w:val="apple-style-span"/>
    <w:uiPriority w:val="99"/>
    <w:rsid w:val="00AE4F83"/>
    <w:rPr>
      <w:rFonts w:cs="Times New Roman"/>
    </w:rPr>
  </w:style>
  <w:style w:type="character" w:customStyle="1" w:styleId="10">
    <w:name w:val="Заголовок 1 Знак"/>
    <w:link w:val="1"/>
    <w:uiPriority w:val="99"/>
    <w:locked/>
    <w:rsid w:val="00B02563"/>
    <w:rPr>
      <w:rFonts w:ascii="Cambria" w:hAnsi="Cambria" w:cs="Times New Roman"/>
      <w:b/>
      <w:bCs/>
      <w:color w:val="365F91"/>
      <w:sz w:val="28"/>
      <w:szCs w:val="28"/>
    </w:rPr>
  </w:style>
  <w:style w:type="paragraph" w:styleId="a3">
    <w:name w:val="List Paragraph"/>
    <w:basedOn w:val="a"/>
    <w:uiPriority w:val="99"/>
    <w:qFormat/>
    <w:rsid w:val="00AE4F83"/>
    <w:pPr>
      <w:ind w:left="720"/>
      <w:contextualSpacing/>
    </w:pPr>
  </w:style>
  <w:style w:type="paragraph" w:styleId="a4">
    <w:name w:val="Title"/>
    <w:basedOn w:val="a"/>
    <w:link w:val="a5"/>
    <w:uiPriority w:val="99"/>
    <w:qFormat/>
    <w:rsid w:val="004041F7"/>
    <w:pPr>
      <w:spacing w:after="0" w:line="360" w:lineRule="auto"/>
      <w:jc w:val="center"/>
    </w:pPr>
    <w:rPr>
      <w:rFonts w:ascii="Times New Roman" w:hAnsi="Times New Roman"/>
      <w:sz w:val="28"/>
      <w:szCs w:val="24"/>
    </w:rPr>
  </w:style>
  <w:style w:type="paragraph" w:styleId="a6">
    <w:name w:val="Balloon Text"/>
    <w:basedOn w:val="a"/>
    <w:link w:val="a7"/>
    <w:uiPriority w:val="99"/>
    <w:semiHidden/>
    <w:rsid w:val="003F2EC1"/>
    <w:pPr>
      <w:spacing w:after="0" w:line="240" w:lineRule="auto"/>
    </w:pPr>
    <w:rPr>
      <w:rFonts w:ascii="Tahoma" w:hAnsi="Tahoma" w:cs="Tahoma"/>
      <w:sz w:val="16"/>
      <w:szCs w:val="16"/>
    </w:rPr>
  </w:style>
  <w:style w:type="character" w:customStyle="1" w:styleId="a5">
    <w:name w:val="Название Знак"/>
    <w:link w:val="a4"/>
    <w:uiPriority w:val="99"/>
    <w:locked/>
    <w:rsid w:val="004041F7"/>
    <w:rPr>
      <w:rFonts w:ascii="Times New Roman" w:hAnsi="Times New Roman" w:cs="Times New Roman"/>
      <w:sz w:val="24"/>
      <w:szCs w:val="24"/>
    </w:rPr>
  </w:style>
  <w:style w:type="paragraph" w:styleId="a8">
    <w:name w:val="Normal (Web)"/>
    <w:basedOn w:val="a"/>
    <w:uiPriority w:val="99"/>
    <w:semiHidden/>
    <w:rsid w:val="00496213"/>
    <w:pPr>
      <w:spacing w:before="100" w:beforeAutospacing="1" w:after="100" w:afterAutospacing="1" w:line="240" w:lineRule="auto"/>
    </w:pPr>
    <w:rPr>
      <w:rFonts w:ascii="Times New Roman" w:hAnsi="Times New Roman"/>
      <w:sz w:val="24"/>
      <w:szCs w:val="24"/>
    </w:rPr>
  </w:style>
  <w:style w:type="character" w:customStyle="1" w:styleId="a7">
    <w:name w:val="Текст выноски Знак"/>
    <w:link w:val="a6"/>
    <w:uiPriority w:val="99"/>
    <w:semiHidden/>
    <w:locked/>
    <w:rsid w:val="003F2EC1"/>
    <w:rPr>
      <w:rFonts w:ascii="Tahoma" w:hAnsi="Tahoma" w:cs="Tahoma"/>
      <w:sz w:val="16"/>
      <w:szCs w:val="16"/>
    </w:rPr>
  </w:style>
  <w:style w:type="character" w:customStyle="1" w:styleId="apple-converted-space">
    <w:name w:val="apple-converted-space"/>
    <w:uiPriority w:val="99"/>
    <w:rsid w:val="00496213"/>
    <w:rPr>
      <w:rFonts w:cs="Times New Roman"/>
    </w:rPr>
  </w:style>
  <w:style w:type="paragraph" w:styleId="a9">
    <w:name w:val="header"/>
    <w:basedOn w:val="a"/>
    <w:link w:val="aa"/>
    <w:uiPriority w:val="99"/>
    <w:semiHidden/>
    <w:rsid w:val="00A31740"/>
    <w:pPr>
      <w:tabs>
        <w:tab w:val="center" w:pos="4677"/>
        <w:tab w:val="right" w:pos="9355"/>
      </w:tabs>
      <w:spacing w:after="0" w:line="240" w:lineRule="auto"/>
    </w:pPr>
  </w:style>
  <w:style w:type="paragraph" w:styleId="ab">
    <w:name w:val="footer"/>
    <w:basedOn w:val="a"/>
    <w:link w:val="ac"/>
    <w:uiPriority w:val="99"/>
    <w:rsid w:val="00A31740"/>
    <w:pPr>
      <w:tabs>
        <w:tab w:val="center" w:pos="4677"/>
        <w:tab w:val="right" w:pos="9355"/>
      </w:tabs>
      <w:spacing w:after="0" w:line="240" w:lineRule="auto"/>
    </w:pPr>
  </w:style>
  <w:style w:type="character" w:customStyle="1" w:styleId="aa">
    <w:name w:val="Верхний колонтитул Знак"/>
    <w:link w:val="a9"/>
    <w:uiPriority w:val="99"/>
    <w:semiHidden/>
    <w:locked/>
    <w:rsid w:val="00A31740"/>
    <w:rPr>
      <w:rFonts w:cs="Times New Roman"/>
    </w:rPr>
  </w:style>
  <w:style w:type="table" w:styleId="ad">
    <w:name w:val="Table Grid"/>
    <w:basedOn w:val="a1"/>
    <w:uiPriority w:val="99"/>
    <w:rsid w:val="001A4B7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c">
    <w:name w:val="Нижний колонтитул Знак"/>
    <w:link w:val="ab"/>
    <w:uiPriority w:val="99"/>
    <w:locked/>
    <w:rsid w:val="00A31740"/>
    <w:rPr>
      <w:rFonts w:cs="Times New Roman"/>
    </w:rPr>
  </w:style>
  <w:style w:type="character" w:styleId="ae">
    <w:name w:val="Hyperlink"/>
    <w:uiPriority w:val="99"/>
    <w:rsid w:val="000846C8"/>
    <w:rPr>
      <w:rFonts w:cs="Times New Roman"/>
      <w:color w:val="0000FF"/>
      <w:u w:val="single"/>
    </w:rPr>
  </w:style>
  <w:style w:type="character" w:styleId="af">
    <w:name w:val="Strong"/>
    <w:uiPriority w:val="99"/>
    <w:qFormat/>
    <w:rsid w:val="000846C8"/>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9784384">
      <w:marLeft w:val="0"/>
      <w:marRight w:val="0"/>
      <w:marTop w:val="0"/>
      <w:marBottom w:val="0"/>
      <w:divBdr>
        <w:top w:val="none" w:sz="0" w:space="0" w:color="auto"/>
        <w:left w:val="none" w:sz="0" w:space="0" w:color="auto"/>
        <w:bottom w:val="none" w:sz="0" w:space="0" w:color="auto"/>
        <w:right w:val="none" w:sz="0" w:space="0" w:color="auto"/>
      </w:divBdr>
    </w:div>
    <w:div w:id="1219784385">
      <w:marLeft w:val="0"/>
      <w:marRight w:val="0"/>
      <w:marTop w:val="0"/>
      <w:marBottom w:val="0"/>
      <w:divBdr>
        <w:top w:val="none" w:sz="0" w:space="0" w:color="auto"/>
        <w:left w:val="none" w:sz="0" w:space="0" w:color="auto"/>
        <w:bottom w:val="none" w:sz="0" w:space="0" w:color="auto"/>
        <w:right w:val="none" w:sz="0" w:space="0" w:color="auto"/>
      </w:divBdr>
      <w:divsChild>
        <w:div w:id="1219784386">
          <w:marLeft w:val="0"/>
          <w:marRight w:val="0"/>
          <w:marTop w:val="0"/>
          <w:marBottom w:val="0"/>
          <w:divBdr>
            <w:top w:val="none" w:sz="0" w:space="0" w:color="auto"/>
            <w:left w:val="none" w:sz="0" w:space="0" w:color="auto"/>
            <w:bottom w:val="none" w:sz="0" w:space="0" w:color="auto"/>
            <w:right w:val="none" w:sz="0" w:space="0" w:color="auto"/>
          </w:divBdr>
        </w:div>
      </w:divsChild>
    </w:div>
    <w:div w:id="1219784388">
      <w:marLeft w:val="0"/>
      <w:marRight w:val="0"/>
      <w:marTop w:val="0"/>
      <w:marBottom w:val="0"/>
      <w:divBdr>
        <w:top w:val="none" w:sz="0" w:space="0" w:color="auto"/>
        <w:left w:val="none" w:sz="0" w:space="0" w:color="auto"/>
        <w:bottom w:val="none" w:sz="0" w:space="0" w:color="auto"/>
        <w:right w:val="none" w:sz="0" w:space="0" w:color="auto"/>
      </w:divBdr>
    </w:div>
    <w:div w:id="1219784389">
      <w:marLeft w:val="0"/>
      <w:marRight w:val="0"/>
      <w:marTop w:val="0"/>
      <w:marBottom w:val="0"/>
      <w:divBdr>
        <w:top w:val="none" w:sz="0" w:space="0" w:color="auto"/>
        <w:left w:val="none" w:sz="0" w:space="0" w:color="auto"/>
        <w:bottom w:val="none" w:sz="0" w:space="0" w:color="auto"/>
        <w:right w:val="none" w:sz="0" w:space="0" w:color="auto"/>
      </w:divBdr>
    </w:div>
    <w:div w:id="1219784390">
      <w:marLeft w:val="0"/>
      <w:marRight w:val="0"/>
      <w:marTop w:val="0"/>
      <w:marBottom w:val="0"/>
      <w:divBdr>
        <w:top w:val="none" w:sz="0" w:space="0" w:color="auto"/>
        <w:left w:val="none" w:sz="0" w:space="0" w:color="auto"/>
        <w:bottom w:val="none" w:sz="0" w:space="0" w:color="auto"/>
        <w:right w:val="none" w:sz="0" w:space="0" w:color="auto"/>
      </w:divBdr>
    </w:div>
    <w:div w:id="1219784391">
      <w:marLeft w:val="0"/>
      <w:marRight w:val="0"/>
      <w:marTop w:val="0"/>
      <w:marBottom w:val="0"/>
      <w:divBdr>
        <w:top w:val="none" w:sz="0" w:space="0" w:color="auto"/>
        <w:left w:val="none" w:sz="0" w:space="0" w:color="auto"/>
        <w:bottom w:val="none" w:sz="0" w:space="0" w:color="auto"/>
        <w:right w:val="none" w:sz="0" w:space="0" w:color="auto"/>
      </w:divBdr>
    </w:div>
    <w:div w:id="1219784392">
      <w:marLeft w:val="0"/>
      <w:marRight w:val="0"/>
      <w:marTop w:val="0"/>
      <w:marBottom w:val="0"/>
      <w:divBdr>
        <w:top w:val="none" w:sz="0" w:space="0" w:color="auto"/>
        <w:left w:val="none" w:sz="0" w:space="0" w:color="auto"/>
        <w:bottom w:val="none" w:sz="0" w:space="0" w:color="auto"/>
        <w:right w:val="none" w:sz="0" w:space="0" w:color="auto"/>
      </w:divBdr>
      <w:divsChild>
        <w:div w:id="1219784387">
          <w:marLeft w:val="720"/>
          <w:marRight w:val="720"/>
          <w:marTop w:val="100"/>
          <w:marBottom w:val="100"/>
          <w:divBdr>
            <w:top w:val="none" w:sz="0" w:space="0" w:color="auto"/>
            <w:left w:val="none" w:sz="0" w:space="0" w:color="auto"/>
            <w:bottom w:val="none" w:sz="0" w:space="0" w:color="auto"/>
            <w:right w:val="none" w:sz="0" w:space="0" w:color="auto"/>
          </w:divBdr>
        </w:div>
        <w:div w:id="1219784393">
          <w:marLeft w:val="720"/>
          <w:marRight w:val="720"/>
          <w:marTop w:val="100"/>
          <w:marBottom w:val="100"/>
          <w:divBdr>
            <w:top w:val="none" w:sz="0" w:space="0" w:color="auto"/>
            <w:left w:val="none" w:sz="0" w:space="0" w:color="auto"/>
            <w:bottom w:val="none" w:sz="0" w:space="0" w:color="auto"/>
            <w:right w:val="none" w:sz="0" w:space="0" w:color="auto"/>
          </w:divBdr>
        </w:div>
      </w:divsChild>
    </w:div>
    <w:div w:id="1219784394">
      <w:marLeft w:val="0"/>
      <w:marRight w:val="0"/>
      <w:marTop w:val="0"/>
      <w:marBottom w:val="0"/>
      <w:divBdr>
        <w:top w:val="none" w:sz="0" w:space="0" w:color="auto"/>
        <w:left w:val="none" w:sz="0" w:space="0" w:color="auto"/>
        <w:bottom w:val="none" w:sz="0" w:space="0" w:color="auto"/>
        <w:right w:val="none" w:sz="0" w:space="0" w:color="auto"/>
      </w:divBdr>
    </w:div>
    <w:div w:id="1219784395">
      <w:marLeft w:val="0"/>
      <w:marRight w:val="0"/>
      <w:marTop w:val="0"/>
      <w:marBottom w:val="0"/>
      <w:divBdr>
        <w:top w:val="none" w:sz="0" w:space="0" w:color="auto"/>
        <w:left w:val="none" w:sz="0" w:space="0" w:color="auto"/>
        <w:bottom w:val="none" w:sz="0" w:space="0" w:color="auto"/>
        <w:right w:val="none" w:sz="0" w:space="0" w:color="auto"/>
      </w:divBdr>
    </w:div>
    <w:div w:id="121978439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4590</Words>
  <Characters>26163</Characters>
  <Application>Microsoft Office Word</Application>
  <DocSecurity>0</DocSecurity>
  <Lines>218</Lines>
  <Paragraphs>61</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
  <LinksUpToDate>false</LinksUpToDate>
  <CharactersWithSpaces>30692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cdsax</dc:creator>
  <cp:keywords/>
  <dc:description/>
  <cp:lastModifiedBy>admin</cp:lastModifiedBy>
  <cp:revision>2</cp:revision>
  <dcterms:created xsi:type="dcterms:W3CDTF">2014-03-24T22:55:00Z</dcterms:created>
  <dcterms:modified xsi:type="dcterms:W3CDTF">2014-03-24T22:55:00Z</dcterms:modified>
</cp:coreProperties>
</file>