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6B7" w:rsidRPr="00B25317" w:rsidRDefault="000457A6" w:rsidP="00B25317">
      <w:pPr>
        <w:spacing w:line="360" w:lineRule="auto"/>
        <w:ind w:firstLine="709"/>
        <w:jc w:val="both"/>
        <w:rPr>
          <w:color w:val="000000"/>
          <w:sz w:val="28"/>
          <w:szCs w:val="28"/>
        </w:rPr>
      </w:pPr>
      <w:r w:rsidRPr="000457A6">
        <w:rPr>
          <w:b/>
          <w:color w:val="000000"/>
          <w:sz w:val="28"/>
          <w:szCs w:val="28"/>
        </w:rPr>
        <w:t>Введение</w:t>
      </w:r>
    </w:p>
    <w:p w:rsidR="002A6752" w:rsidRPr="00B25317" w:rsidRDefault="002A6752" w:rsidP="00B25317">
      <w:pPr>
        <w:spacing w:line="360" w:lineRule="auto"/>
        <w:ind w:firstLine="709"/>
        <w:contextualSpacing/>
        <w:jc w:val="both"/>
        <w:rPr>
          <w:color w:val="000000"/>
          <w:sz w:val="28"/>
          <w:szCs w:val="28"/>
        </w:rPr>
      </w:pPr>
    </w:p>
    <w:p w:rsidR="00B25317" w:rsidRDefault="0061200D" w:rsidP="00B25317">
      <w:pPr>
        <w:pStyle w:val="HTML"/>
        <w:spacing w:line="360" w:lineRule="auto"/>
        <w:ind w:firstLine="709"/>
        <w:contextualSpacing/>
        <w:jc w:val="both"/>
        <w:rPr>
          <w:rFonts w:ascii="Times New Roman" w:hAnsi="Times New Roman" w:cs="Times New Roman"/>
          <w:color w:val="000000"/>
          <w:sz w:val="28"/>
          <w:szCs w:val="28"/>
        </w:rPr>
      </w:pPr>
      <w:r w:rsidRPr="00B25317">
        <w:rPr>
          <w:rFonts w:ascii="Times New Roman" w:hAnsi="Times New Roman" w:cs="Times New Roman"/>
          <w:color w:val="000000"/>
          <w:sz w:val="28"/>
          <w:szCs w:val="28"/>
        </w:rPr>
        <w:t>Создание производства всегда связано с людьми, работающими на предприятии. Правильные принципы организации производства, оптимальные системы и</w:t>
      </w:r>
      <w:r w:rsidR="00390C7C" w:rsidRPr="00B25317">
        <w:rPr>
          <w:rFonts w:ascii="Times New Roman" w:hAnsi="Times New Roman" w:cs="Times New Roman"/>
          <w:color w:val="000000"/>
          <w:sz w:val="28"/>
          <w:szCs w:val="28"/>
        </w:rPr>
        <w:t xml:space="preserve"> </w:t>
      </w:r>
      <w:r w:rsidRPr="00B25317">
        <w:rPr>
          <w:rFonts w:ascii="Times New Roman" w:hAnsi="Times New Roman" w:cs="Times New Roman"/>
          <w:color w:val="000000"/>
          <w:sz w:val="28"/>
          <w:szCs w:val="28"/>
        </w:rPr>
        <w:t>процедуры играют важную роль. Однако производственный успех зависит от</w:t>
      </w:r>
      <w:r w:rsidR="00390C7C" w:rsidRPr="00B25317">
        <w:rPr>
          <w:rFonts w:ascii="Times New Roman" w:hAnsi="Times New Roman" w:cs="Times New Roman"/>
          <w:color w:val="000000"/>
          <w:sz w:val="28"/>
          <w:szCs w:val="28"/>
        </w:rPr>
        <w:t xml:space="preserve"> </w:t>
      </w:r>
      <w:r w:rsidRPr="00B25317">
        <w:rPr>
          <w:rFonts w:ascii="Times New Roman" w:hAnsi="Times New Roman" w:cs="Times New Roman"/>
          <w:color w:val="000000"/>
          <w:sz w:val="28"/>
          <w:szCs w:val="28"/>
        </w:rPr>
        <w:t>конкретных людей, их знаний, компетентности, квалификации. Дисциплины,</w:t>
      </w:r>
      <w:r w:rsidR="00390C7C" w:rsidRPr="00B25317">
        <w:rPr>
          <w:rFonts w:ascii="Times New Roman" w:hAnsi="Times New Roman" w:cs="Times New Roman"/>
          <w:color w:val="000000"/>
          <w:sz w:val="28"/>
          <w:szCs w:val="28"/>
        </w:rPr>
        <w:t xml:space="preserve"> </w:t>
      </w:r>
      <w:r w:rsidRPr="00B25317">
        <w:rPr>
          <w:rFonts w:ascii="Times New Roman" w:hAnsi="Times New Roman" w:cs="Times New Roman"/>
          <w:color w:val="000000"/>
          <w:sz w:val="28"/>
          <w:szCs w:val="28"/>
        </w:rPr>
        <w:t>мотиваций, способности решать проблемы, восприимчивости к обучению.</w:t>
      </w:r>
      <w:r w:rsidR="00390C7C" w:rsidRPr="00B25317">
        <w:rPr>
          <w:rFonts w:ascii="Times New Roman" w:hAnsi="Times New Roman" w:cs="Times New Roman"/>
          <w:color w:val="000000"/>
          <w:sz w:val="28"/>
          <w:szCs w:val="28"/>
        </w:rPr>
        <w:t xml:space="preserve"> </w:t>
      </w:r>
      <w:r w:rsidRPr="00B25317">
        <w:rPr>
          <w:rFonts w:ascii="Times New Roman" w:hAnsi="Times New Roman" w:cs="Times New Roman"/>
          <w:color w:val="000000"/>
          <w:sz w:val="28"/>
          <w:szCs w:val="28"/>
        </w:rPr>
        <w:t>В то же время трудовые отношения – едва ли не самая сложная проблема</w:t>
      </w:r>
      <w:r w:rsidR="00390C7C" w:rsidRPr="00B25317">
        <w:rPr>
          <w:rFonts w:ascii="Times New Roman" w:hAnsi="Times New Roman" w:cs="Times New Roman"/>
          <w:color w:val="000000"/>
          <w:sz w:val="28"/>
          <w:szCs w:val="28"/>
        </w:rPr>
        <w:t xml:space="preserve"> </w:t>
      </w:r>
      <w:r w:rsidRPr="00B25317">
        <w:rPr>
          <w:rFonts w:ascii="Times New Roman" w:hAnsi="Times New Roman" w:cs="Times New Roman"/>
          <w:color w:val="000000"/>
          <w:sz w:val="28"/>
          <w:szCs w:val="28"/>
        </w:rPr>
        <w:t>предпринимательства, особенно когда коллектив предприятия насчитывает десятки, сотни и тысячи человек. Трудовые отношения охватывают широкий круг проблем, связанных с организацией трудового процесса. Подготовкой и набором кадров, выбором оптимальной системы заработной платы, созданием отношений социального партнёрства на предприятии.</w:t>
      </w:r>
    </w:p>
    <w:p w:rsidR="0061200D" w:rsidRPr="00B25317" w:rsidRDefault="0061200D" w:rsidP="00B25317">
      <w:pPr>
        <w:pStyle w:val="HTML"/>
        <w:spacing w:line="360" w:lineRule="auto"/>
        <w:ind w:firstLine="709"/>
        <w:contextualSpacing/>
        <w:jc w:val="both"/>
        <w:rPr>
          <w:rFonts w:ascii="Times New Roman" w:hAnsi="Times New Roman" w:cs="Times New Roman"/>
          <w:color w:val="000000"/>
          <w:sz w:val="28"/>
          <w:szCs w:val="28"/>
        </w:rPr>
      </w:pPr>
      <w:r w:rsidRPr="00B25317">
        <w:rPr>
          <w:rFonts w:ascii="Times New Roman" w:hAnsi="Times New Roman" w:cs="Times New Roman"/>
          <w:color w:val="000000"/>
          <w:sz w:val="28"/>
          <w:szCs w:val="28"/>
        </w:rPr>
        <w:t>Трудовые ресурсы являются одним из важнейших факторов любого производства. Их состояние и эффективное использование прямо влияет на конечные результаты хозяйственной деятельности предприятий. Причинами, обусловливающими необходимость анализа трудовых ресурсов, являются исследование состава кадров с целью выявления обеспеченности ими и причин текучести трудовых ресурсов, повышение эффективности использования трудовых ресурсов</w:t>
      </w:r>
      <w:r w:rsidR="00CA6A96" w:rsidRPr="00B25317">
        <w:rPr>
          <w:rFonts w:ascii="Times New Roman" w:hAnsi="Times New Roman" w:cs="Times New Roman"/>
          <w:color w:val="000000"/>
          <w:sz w:val="28"/>
          <w:szCs w:val="28"/>
        </w:rPr>
        <w:t>.</w:t>
      </w:r>
    </w:p>
    <w:p w:rsidR="002A6752" w:rsidRPr="00B25317" w:rsidRDefault="00E75A72" w:rsidP="00B25317">
      <w:pPr>
        <w:spacing w:line="360" w:lineRule="auto"/>
        <w:ind w:firstLine="709"/>
        <w:contextualSpacing/>
        <w:jc w:val="both"/>
        <w:rPr>
          <w:color w:val="000000"/>
          <w:sz w:val="28"/>
          <w:szCs w:val="28"/>
        </w:rPr>
      </w:pPr>
      <w:r w:rsidRPr="00B25317">
        <w:rPr>
          <w:color w:val="000000"/>
          <w:sz w:val="28"/>
          <w:szCs w:val="28"/>
        </w:rPr>
        <w:t>Объектом</w:t>
      </w:r>
      <w:r w:rsidR="002A6752" w:rsidRPr="00B25317">
        <w:rPr>
          <w:color w:val="000000"/>
          <w:sz w:val="28"/>
          <w:szCs w:val="28"/>
        </w:rPr>
        <w:t xml:space="preserve"> исследования является характеристика использования кадрового состава на предприятии.</w:t>
      </w:r>
      <w:r w:rsidRPr="00B25317">
        <w:rPr>
          <w:color w:val="000000"/>
          <w:sz w:val="28"/>
          <w:szCs w:val="28"/>
        </w:rPr>
        <w:t xml:space="preserve"> В качестве субъекта предприятие ОАО</w:t>
      </w:r>
      <w:r w:rsidR="00B25317">
        <w:rPr>
          <w:color w:val="000000"/>
          <w:sz w:val="28"/>
          <w:szCs w:val="28"/>
        </w:rPr>
        <w:t> </w:t>
      </w:r>
      <w:r w:rsidR="00B25317" w:rsidRPr="00B25317">
        <w:rPr>
          <w:color w:val="000000"/>
          <w:sz w:val="28"/>
          <w:szCs w:val="28"/>
        </w:rPr>
        <w:t>«</w:t>
      </w:r>
      <w:r w:rsidRPr="00B25317">
        <w:rPr>
          <w:color w:val="000000"/>
          <w:sz w:val="28"/>
          <w:szCs w:val="28"/>
        </w:rPr>
        <w:t>Оренбургские минералы».</w:t>
      </w:r>
    </w:p>
    <w:p w:rsidR="00CA6A96" w:rsidRPr="00B25317" w:rsidRDefault="002A6752" w:rsidP="00B25317">
      <w:pPr>
        <w:spacing w:line="360" w:lineRule="auto"/>
        <w:ind w:firstLine="709"/>
        <w:contextualSpacing/>
        <w:jc w:val="both"/>
        <w:rPr>
          <w:color w:val="000000"/>
          <w:sz w:val="28"/>
          <w:szCs w:val="28"/>
        </w:rPr>
      </w:pPr>
      <w:r w:rsidRPr="00B25317">
        <w:rPr>
          <w:color w:val="000000"/>
          <w:sz w:val="28"/>
          <w:szCs w:val="28"/>
        </w:rPr>
        <w:t xml:space="preserve">Предметом исследования </w:t>
      </w:r>
      <w:r w:rsidR="00E75A72" w:rsidRPr="00B25317">
        <w:rPr>
          <w:color w:val="000000"/>
          <w:sz w:val="28"/>
          <w:szCs w:val="28"/>
        </w:rPr>
        <w:t>является характеристика и анализ использования трудовых ресурсов на предприятии.</w:t>
      </w:r>
    </w:p>
    <w:p w:rsidR="003D5676" w:rsidRPr="00B25317" w:rsidRDefault="00270F8E" w:rsidP="00B25317">
      <w:pPr>
        <w:spacing w:line="360" w:lineRule="auto"/>
        <w:ind w:firstLine="709"/>
        <w:contextualSpacing/>
        <w:jc w:val="both"/>
        <w:rPr>
          <w:color w:val="000000"/>
          <w:sz w:val="28"/>
          <w:szCs w:val="28"/>
        </w:rPr>
      </w:pPr>
      <w:r w:rsidRPr="00B25317">
        <w:rPr>
          <w:color w:val="000000"/>
          <w:sz w:val="28"/>
          <w:szCs w:val="28"/>
        </w:rPr>
        <w:t xml:space="preserve">Целью курсовой работы является изучение и анализ </w:t>
      </w:r>
      <w:r w:rsidR="001E0C48" w:rsidRPr="00B25317">
        <w:rPr>
          <w:color w:val="000000"/>
          <w:sz w:val="28"/>
          <w:szCs w:val="28"/>
        </w:rPr>
        <w:t>эффективности использования трудовых ресурсов конкретного предприятия</w:t>
      </w:r>
      <w:r w:rsidRPr="00B25317">
        <w:rPr>
          <w:color w:val="000000"/>
          <w:sz w:val="28"/>
          <w:szCs w:val="28"/>
        </w:rPr>
        <w:t>, рассмотрение теоретических основ и расчет показателей использования трудовых ресурсов, выявление имеющихся путей повышения производительности труда работников исследуемого предприятия.</w:t>
      </w:r>
    </w:p>
    <w:p w:rsidR="003D5676" w:rsidRPr="00B25317" w:rsidRDefault="00270F8E" w:rsidP="00B25317">
      <w:pPr>
        <w:spacing w:line="360" w:lineRule="auto"/>
        <w:ind w:firstLine="709"/>
        <w:contextualSpacing/>
        <w:jc w:val="both"/>
        <w:rPr>
          <w:color w:val="000000"/>
          <w:sz w:val="28"/>
          <w:szCs w:val="28"/>
        </w:rPr>
      </w:pPr>
      <w:r w:rsidRPr="00B25317">
        <w:rPr>
          <w:color w:val="000000"/>
          <w:sz w:val="28"/>
          <w:szCs w:val="28"/>
        </w:rPr>
        <w:t>В связи с поставленной целью, в работе решаются следующие задачи:</w:t>
      </w:r>
    </w:p>
    <w:p w:rsidR="003D5676" w:rsidRPr="00B25317" w:rsidRDefault="00270F8E" w:rsidP="00B25317">
      <w:pPr>
        <w:numPr>
          <w:ilvl w:val="0"/>
          <w:numId w:val="19"/>
        </w:numPr>
        <w:spacing w:line="360" w:lineRule="auto"/>
        <w:ind w:left="0" w:firstLine="709"/>
        <w:contextualSpacing/>
        <w:jc w:val="both"/>
        <w:rPr>
          <w:color w:val="000000"/>
          <w:sz w:val="28"/>
          <w:szCs w:val="28"/>
        </w:rPr>
      </w:pPr>
      <w:r w:rsidRPr="00B25317">
        <w:rPr>
          <w:color w:val="000000"/>
          <w:sz w:val="28"/>
          <w:szCs w:val="28"/>
        </w:rPr>
        <w:t xml:space="preserve">изучение теоретических аспектов </w:t>
      </w:r>
      <w:r w:rsidR="001E0C48" w:rsidRPr="00B25317">
        <w:rPr>
          <w:color w:val="000000"/>
          <w:sz w:val="28"/>
          <w:szCs w:val="28"/>
        </w:rPr>
        <w:t>использования</w:t>
      </w:r>
      <w:r w:rsidRPr="00B25317">
        <w:rPr>
          <w:color w:val="000000"/>
          <w:sz w:val="28"/>
          <w:szCs w:val="28"/>
        </w:rPr>
        <w:t xml:space="preserve"> трудовых ресурсов </w:t>
      </w:r>
      <w:r w:rsidR="001E0C48" w:rsidRPr="00B25317">
        <w:rPr>
          <w:color w:val="000000"/>
          <w:sz w:val="28"/>
          <w:szCs w:val="28"/>
        </w:rPr>
        <w:t>предприятия и их характеристика</w:t>
      </w:r>
      <w:r w:rsidRPr="00B25317">
        <w:rPr>
          <w:color w:val="000000"/>
          <w:sz w:val="28"/>
          <w:szCs w:val="28"/>
        </w:rPr>
        <w:t>;</w:t>
      </w:r>
    </w:p>
    <w:p w:rsidR="00B25317" w:rsidRDefault="00270F8E" w:rsidP="00B25317">
      <w:pPr>
        <w:numPr>
          <w:ilvl w:val="0"/>
          <w:numId w:val="19"/>
        </w:numPr>
        <w:spacing w:line="360" w:lineRule="auto"/>
        <w:ind w:left="0" w:firstLine="709"/>
        <w:contextualSpacing/>
        <w:jc w:val="both"/>
        <w:rPr>
          <w:color w:val="000000"/>
          <w:sz w:val="28"/>
          <w:szCs w:val="28"/>
        </w:rPr>
      </w:pPr>
      <w:r w:rsidRPr="00B25317">
        <w:rPr>
          <w:color w:val="000000"/>
          <w:sz w:val="28"/>
          <w:szCs w:val="28"/>
        </w:rPr>
        <w:t>изучение численности, состава, распределения, использования трудовых ресурсов и их динамики;</w:t>
      </w:r>
    </w:p>
    <w:p w:rsidR="00B25317" w:rsidRDefault="00270F8E" w:rsidP="00B25317">
      <w:pPr>
        <w:numPr>
          <w:ilvl w:val="0"/>
          <w:numId w:val="19"/>
        </w:numPr>
        <w:spacing w:line="360" w:lineRule="auto"/>
        <w:ind w:left="0" w:firstLine="709"/>
        <w:contextualSpacing/>
        <w:jc w:val="both"/>
        <w:rPr>
          <w:color w:val="000000"/>
          <w:sz w:val="28"/>
          <w:szCs w:val="28"/>
        </w:rPr>
      </w:pPr>
      <w:r w:rsidRPr="00B25317">
        <w:rPr>
          <w:color w:val="000000"/>
          <w:sz w:val="28"/>
          <w:szCs w:val="28"/>
        </w:rPr>
        <w:t>анализ обеспеченности организации рабочей силой в количественном и качественном отношении;</w:t>
      </w:r>
    </w:p>
    <w:p w:rsidR="003D5676" w:rsidRPr="00B25317" w:rsidRDefault="00CA6A96" w:rsidP="00B25317">
      <w:pPr>
        <w:numPr>
          <w:ilvl w:val="0"/>
          <w:numId w:val="19"/>
        </w:numPr>
        <w:spacing w:line="360" w:lineRule="auto"/>
        <w:ind w:left="0" w:firstLine="709"/>
        <w:contextualSpacing/>
        <w:jc w:val="both"/>
        <w:rPr>
          <w:color w:val="000000"/>
          <w:sz w:val="28"/>
          <w:szCs w:val="28"/>
        </w:rPr>
      </w:pPr>
      <w:r w:rsidRPr="00B25317">
        <w:rPr>
          <w:color w:val="000000"/>
          <w:sz w:val="28"/>
          <w:szCs w:val="28"/>
        </w:rPr>
        <w:t>изучение показателей обучения работников предприятия</w:t>
      </w:r>
      <w:r w:rsidR="00270F8E" w:rsidRPr="00B25317">
        <w:rPr>
          <w:color w:val="000000"/>
          <w:sz w:val="28"/>
          <w:szCs w:val="28"/>
        </w:rPr>
        <w:t>;</w:t>
      </w:r>
    </w:p>
    <w:p w:rsidR="00B25317" w:rsidRDefault="00270F8E" w:rsidP="00B25317">
      <w:pPr>
        <w:numPr>
          <w:ilvl w:val="0"/>
          <w:numId w:val="19"/>
        </w:numPr>
        <w:spacing w:line="360" w:lineRule="auto"/>
        <w:ind w:left="0" w:firstLine="709"/>
        <w:contextualSpacing/>
        <w:jc w:val="both"/>
        <w:rPr>
          <w:color w:val="000000"/>
          <w:sz w:val="28"/>
          <w:szCs w:val="28"/>
        </w:rPr>
      </w:pPr>
      <w:r w:rsidRPr="00B25317">
        <w:rPr>
          <w:color w:val="000000"/>
          <w:sz w:val="28"/>
          <w:szCs w:val="28"/>
        </w:rPr>
        <w:t xml:space="preserve">выявление </w:t>
      </w:r>
      <w:r w:rsidR="00CA6A96" w:rsidRPr="00B25317">
        <w:rPr>
          <w:color w:val="000000"/>
          <w:sz w:val="28"/>
          <w:szCs w:val="28"/>
        </w:rPr>
        <w:t>путей эффективного использования трудовых ресурсов на предприятии</w:t>
      </w:r>
      <w:r w:rsidRPr="00B25317">
        <w:rPr>
          <w:color w:val="000000"/>
          <w:sz w:val="28"/>
          <w:szCs w:val="28"/>
        </w:rPr>
        <w:t>.</w:t>
      </w:r>
    </w:p>
    <w:p w:rsidR="000457A6" w:rsidRDefault="000457A6" w:rsidP="00B25317">
      <w:pPr>
        <w:spacing w:line="360" w:lineRule="auto"/>
        <w:ind w:firstLine="709"/>
        <w:jc w:val="both"/>
        <w:rPr>
          <w:color w:val="000000"/>
          <w:sz w:val="28"/>
          <w:szCs w:val="28"/>
        </w:rPr>
      </w:pPr>
    </w:p>
    <w:p w:rsidR="000457A6" w:rsidRDefault="000457A6" w:rsidP="00B25317">
      <w:pPr>
        <w:spacing w:line="360" w:lineRule="auto"/>
        <w:ind w:firstLine="709"/>
        <w:jc w:val="both"/>
        <w:rPr>
          <w:color w:val="000000"/>
          <w:sz w:val="28"/>
          <w:szCs w:val="28"/>
        </w:rPr>
      </w:pPr>
    </w:p>
    <w:p w:rsidR="002A6752" w:rsidRPr="000457A6" w:rsidRDefault="00E75A72" w:rsidP="00B25317">
      <w:pPr>
        <w:spacing w:line="360" w:lineRule="auto"/>
        <w:ind w:firstLine="709"/>
        <w:jc w:val="both"/>
        <w:rPr>
          <w:b/>
          <w:color w:val="000000"/>
          <w:sz w:val="28"/>
          <w:szCs w:val="28"/>
        </w:rPr>
      </w:pPr>
      <w:r w:rsidRPr="00B25317">
        <w:rPr>
          <w:color w:val="000000"/>
          <w:sz w:val="28"/>
          <w:szCs w:val="28"/>
        </w:rPr>
        <w:br w:type="page"/>
      </w:r>
      <w:r w:rsidR="000457A6" w:rsidRPr="000457A6">
        <w:rPr>
          <w:b/>
          <w:color w:val="000000"/>
          <w:sz w:val="28"/>
          <w:szCs w:val="28"/>
        </w:rPr>
        <w:t>1. Теоретические аспекты использования кадрового состава на предприятии</w:t>
      </w:r>
    </w:p>
    <w:p w:rsidR="00E75A72" w:rsidRPr="000457A6" w:rsidRDefault="00E75A72" w:rsidP="00B25317">
      <w:pPr>
        <w:spacing w:line="360" w:lineRule="auto"/>
        <w:ind w:firstLine="709"/>
        <w:jc w:val="both"/>
        <w:rPr>
          <w:b/>
          <w:color w:val="000000"/>
          <w:sz w:val="28"/>
          <w:szCs w:val="28"/>
        </w:rPr>
      </w:pPr>
    </w:p>
    <w:p w:rsidR="00E75A72" w:rsidRPr="000457A6" w:rsidRDefault="00E75A72" w:rsidP="00B25317">
      <w:pPr>
        <w:numPr>
          <w:ilvl w:val="1"/>
          <w:numId w:val="2"/>
        </w:numPr>
        <w:spacing w:line="360" w:lineRule="auto"/>
        <w:ind w:left="0" w:firstLine="709"/>
        <w:jc w:val="both"/>
        <w:rPr>
          <w:b/>
          <w:color w:val="000000"/>
          <w:sz w:val="28"/>
          <w:szCs w:val="28"/>
        </w:rPr>
      </w:pPr>
      <w:r w:rsidRPr="000457A6">
        <w:rPr>
          <w:b/>
          <w:color w:val="000000"/>
          <w:sz w:val="28"/>
          <w:szCs w:val="28"/>
        </w:rPr>
        <w:t>Понятие трудовых ресурсов и их характеристика</w:t>
      </w:r>
    </w:p>
    <w:p w:rsidR="00E75A72" w:rsidRPr="00B25317" w:rsidRDefault="00E75A72" w:rsidP="00B25317">
      <w:pPr>
        <w:spacing w:line="360" w:lineRule="auto"/>
        <w:ind w:firstLine="709"/>
        <w:jc w:val="both"/>
        <w:rPr>
          <w:color w:val="000000"/>
          <w:sz w:val="28"/>
          <w:szCs w:val="28"/>
        </w:rPr>
      </w:pPr>
    </w:p>
    <w:p w:rsidR="00E75A72" w:rsidRPr="00B25317" w:rsidRDefault="00E75A72" w:rsidP="00B25317">
      <w:pPr>
        <w:spacing w:line="360" w:lineRule="auto"/>
        <w:ind w:firstLine="709"/>
        <w:contextualSpacing/>
        <w:jc w:val="both"/>
        <w:rPr>
          <w:color w:val="000000"/>
          <w:sz w:val="28"/>
          <w:szCs w:val="28"/>
        </w:rPr>
      </w:pPr>
      <w:r w:rsidRPr="00B25317">
        <w:rPr>
          <w:color w:val="000000"/>
          <w:sz w:val="28"/>
          <w:szCs w:val="28"/>
        </w:rPr>
        <w:t>Трудовые ресурсы предприятия являются главным ресурсом каждого предприятия, от качества и эффективности использования которого во многом зависят результаты деятельности предприятия и его конкурентоспособность. Трудовые ресурсы приводят в движение материально-вещественные элементы производства, создают продукт, стоимость и прибавочный продукт в форме прибыли.</w:t>
      </w:r>
    </w:p>
    <w:p w:rsidR="00256FBE" w:rsidRPr="00B25317" w:rsidRDefault="00256FBE" w:rsidP="00B25317">
      <w:pPr>
        <w:spacing w:line="360" w:lineRule="auto"/>
        <w:ind w:firstLine="709"/>
        <w:contextualSpacing/>
        <w:jc w:val="both"/>
        <w:rPr>
          <w:color w:val="000000"/>
          <w:sz w:val="28"/>
          <w:szCs w:val="28"/>
        </w:rPr>
      </w:pPr>
      <w:r w:rsidRPr="00B25317">
        <w:rPr>
          <w:color w:val="000000"/>
          <w:sz w:val="28"/>
          <w:szCs w:val="28"/>
        </w:rPr>
        <w:t>Кадры или трудовые ресурсы предприятия – это совокупность работников профессионально-квалификационных групп, занятых на предприятии и входящих в его списочный состав. В списочный состав включаются все работники, принятые на работу, связанную как с основной, так и неосновной его деятельностью.</w:t>
      </w:r>
    </w:p>
    <w:p w:rsidR="0061200D" w:rsidRPr="00B25317" w:rsidRDefault="0061200D" w:rsidP="00B25317">
      <w:pPr>
        <w:spacing w:line="360" w:lineRule="auto"/>
        <w:ind w:firstLine="709"/>
        <w:contextualSpacing/>
        <w:jc w:val="both"/>
        <w:rPr>
          <w:color w:val="000000"/>
          <w:sz w:val="28"/>
          <w:szCs w:val="28"/>
        </w:rPr>
      </w:pPr>
      <w:r w:rsidRPr="00B25317">
        <w:rPr>
          <w:color w:val="000000"/>
          <w:sz w:val="28"/>
          <w:szCs w:val="28"/>
        </w:rPr>
        <w:t>К трудовым ресурсам относиться население в трудоспособном возрасте (для мужчин в возрасте от 16 до 59 лет, для женщин – от 16 до 54 лет включительно); за исключением неработающих инвалидов войны и труда I и II группы и лиц, получающих пенсию по возрасту на льготных условиях, а. также лица в нетрудоспособном возрасте (подростки и население старше трудоспособного возраста), занятые в экономике. Также под трудовыми ресурсами предприятия в условиях рыночной экономики необходимо понимать всю совокупность работающих лиц как по найму, так и собственников, которые вкладывают свой труд, физические и умственные способности, знания и навыки, а также денежные сбережения в проведение хозяйственно</w:t>
      </w:r>
      <w:r w:rsidRPr="00B25317">
        <w:rPr>
          <w:color w:val="000000"/>
          <w:sz w:val="28"/>
          <w:szCs w:val="28"/>
          <w:lang w:val="uk-UA"/>
        </w:rPr>
        <w:t>-</w:t>
      </w:r>
      <w:r w:rsidRPr="00B25317">
        <w:rPr>
          <w:color w:val="000000"/>
          <w:sz w:val="28"/>
          <w:szCs w:val="28"/>
        </w:rPr>
        <w:t>финансовой деятельности предприятия. Трудовой потенциал предприятия должен быть соответствующим его производственному потенциалу и обеспечивать довольно высокие показатели эффективности хозяйствования. Трудовые ресурсы являются объектом управления на уровне государства, региона, отрасли, предприятия.</w:t>
      </w:r>
    </w:p>
    <w:p w:rsidR="0061200D" w:rsidRPr="00B25317" w:rsidRDefault="0061200D" w:rsidP="00B25317">
      <w:pPr>
        <w:spacing w:line="360" w:lineRule="auto"/>
        <w:ind w:firstLine="709"/>
        <w:contextualSpacing/>
        <w:jc w:val="both"/>
        <w:rPr>
          <w:color w:val="000000"/>
          <w:sz w:val="28"/>
          <w:szCs w:val="28"/>
        </w:rPr>
      </w:pPr>
      <w:r w:rsidRPr="00B25317">
        <w:rPr>
          <w:color w:val="000000"/>
          <w:sz w:val="28"/>
          <w:szCs w:val="28"/>
        </w:rPr>
        <w:t xml:space="preserve">Кроме постоянных работников, в деятельности предприятия могут принимать участие другое трудоспособное население, на основе кратковременного трудового договора, </w:t>
      </w:r>
      <w:r w:rsidR="00B25317">
        <w:rPr>
          <w:color w:val="000000"/>
          <w:sz w:val="28"/>
          <w:szCs w:val="28"/>
        </w:rPr>
        <w:t>т.е.</w:t>
      </w:r>
      <w:r w:rsidRPr="00B25317">
        <w:rPr>
          <w:color w:val="000000"/>
          <w:sz w:val="28"/>
          <w:szCs w:val="28"/>
        </w:rPr>
        <w:t xml:space="preserve"> много предприятий кроме основной деятельности выполняют функции, которые не соответствуют главному их назначению, под персоналом предприятия в условиях рыночной экономики следует понимать все совокупность работающих как по найму, так и собственников, трудовой потенциал которых соответствует производственному и обеспечивает эффективную хозяйственную деятельность.</w:t>
      </w:r>
    </w:p>
    <w:p w:rsidR="0061200D" w:rsidRPr="00B25317" w:rsidRDefault="0061200D" w:rsidP="00B25317">
      <w:pPr>
        <w:spacing w:line="360" w:lineRule="auto"/>
        <w:ind w:firstLine="709"/>
        <w:contextualSpacing/>
        <w:jc w:val="both"/>
        <w:rPr>
          <w:color w:val="000000"/>
          <w:sz w:val="28"/>
          <w:szCs w:val="28"/>
        </w:rPr>
      </w:pPr>
      <w:r w:rsidRPr="00B25317">
        <w:rPr>
          <w:color w:val="000000"/>
          <w:sz w:val="28"/>
          <w:szCs w:val="28"/>
        </w:rPr>
        <w:t>Главным элементом всей системы управления народным хозяйством являются кадры, которые в одно и тоже время могут выступать как объектом, так и субъектом управления. Работники предприятия выступают объектом потому, что они являются частью производственного процесса. Кадры представляют собой штатный состав работников предприятий, учреждений, организаций подразделяются на две большие группы: кадры управления и рабочие кадры.</w:t>
      </w:r>
    </w:p>
    <w:p w:rsidR="00E75A72" w:rsidRPr="00B25317" w:rsidRDefault="00E75A72" w:rsidP="00B25317">
      <w:pPr>
        <w:spacing w:line="360" w:lineRule="auto"/>
        <w:ind w:firstLine="709"/>
        <w:contextualSpacing/>
        <w:jc w:val="both"/>
        <w:rPr>
          <w:color w:val="000000"/>
          <w:sz w:val="28"/>
          <w:szCs w:val="28"/>
        </w:rPr>
      </w:pPr>
      <w:r w:rsidRPr="00B25317">
        <w:rPr>
          <w:color w:val="000000"/>
          <w:sz w:val="28"/>
          <w:szCs w:val="28"/>
        </w:rPr>
        <w:t>Отличие трудовых ресурсов от других видов ресурсов предприятия заключается в том, что каждый наемный работник может отказаться от предложенных ему условий и потребовать изменения условий труда и модификации неприемлемых, с его точки зрения, работ, переобучения другим профессиям и специальностям, может, наконец, уволиться с предприятия по собственному желанию.</w:t>
      </w:r>
    </w:p>
    <w:p w:rsidR="00E75A72" w:rsidRPr="00B25317" w:rsidRDefault="00E75A72" w:rsidP="00B25317">
      <w:pPr>
        <w:spacing w:line="360" w:lineRule="auto"/>
        <w:ind w:firstLine="709"/>
        <w:contextualSpacing/>
        <w:jc w:val="both"/>
        <w:rPr>
          <w:color w:val="000000"/>
          <w:sz w:val="28"/>
          <w:szCs w:val="28"/>
        </w:rPr>
      </w:pPr>
      <w:r w:rsidRPr="00B25317">
        <w:rPr>
          <w:color w:val="000000"/>
          <w:sz w:val="28"/>
          <w:szCs w:val="28"/>
        </w:rPr>
        <w:t>Кадровый состав или персонал предприятия и его изменения имеют определенные количественные, качественные и структурные характеристики, которые могут быть с большей или меньшей степенью достоверности измерены и отражены следующими абсолютными и относительными показателями:</w:t>
      </w:r>
    </w:p>
    <w:p w:rsidR="00E75A72" w:rsidRPr="00B25317" w:rsidRDefault="00E75A72" w:rsidP="00B25317">
      <w:pPr>
        <w:numPr>
          <w:ilvl w:val="0"/>
          <w:numId w:val="3"/>
        </w:numPr>
        <w:spacing w:line="360" w:lineRule="auto"/>
        <w:ind w:left="0" w:firstLine="709"/>
        <w:contextualSpacing/>
        <w:jc w:val="both"/>
        <w:rPr>
          <w:color w:val="000000"/>
          <w:sz w:val="28"/>
          <w:szCs w:val="28"/>
        </w:rPr>
      </w:pPr>
      <w:r w:rsidRPr="00B25317">
        <w:rPr>
          <w:color w:val="000000"/>
          <w:sz w:val="28"/>
          <w:szCs w:val="28"/>
        </w:rPr>
        <w:t>списочная и явочная численность работников предприятия и(или) его внутренних подразделений, отдельных категорий и групп на определенную дату;</w:t>
      </w:r>
    </w:p>
    <w:p w:rsidR="00E75A72" w:rsidRPr="00B25317" w:rsidRDefault="00E75A72" w:rsidP="00B25317">
      <w:pPr>
        <w:numPr>
          <w:ilvl w:val="0"/>
          <w:numId w:val="3"/>
        </w:numPr>
        <w:spacing w:line="360" w:lineRule="auto"/>
        <w:ind w:left="0" w:firstLine="709"/>
        <w:contextualSpacing/>
        <w:jc w:val="both"/>
        <w:rPr>
          <w:color w:val="000000"/>
          <w:sz w:val="28"/>
          <w:szCs w:val="28"/>
        </w:rPr>
      </w:pPr>
      <w:r w:rsidRPr="00B25317">
        <w:rPr>
          <w:color w:val="000000"/>
          <w:sz w:val="28"/>
          <w:szCs w:val="28"/>
        </w:rPr>
        <w:t>среднесписочная численность работников предприятия и(или) его внутренних подразделений за определенный период;</w:t>
      </w:r>
    </w:p>
    <w:p w:rsidR="00E75A72" w:rsidRPr="00B25317" w:rsidRDefault="00E75A72" w:rsidP="00B25317">
      <w:pPr>
        <w:numPr>
          <w:ilvl w:val="0"/>
          <w:numId w:val="3"/>
        </w:numPr>
        <w:spacing w:line="360" w:lineRule="auto"/>
        <w:ind w:left="0" w:firstLine="709"/>
        <w:contextualSpacing/>
        <w:jc w:val="both"/>
        <w:rPr>
          <w:color w:val="000000"/>
          <w:sz w:val="28"/>
          <w:szCs w:val="28"/>
        </w:rPr>
      </w:pPr>
      <w:r w:rsidRPr="00B25317">
        <w:rPr>
          <w:color w:val="000000"/>
          <w:sz w:val="28"/>
          <w:szCs w:val="28"/>
        </w:rPr>
        <w:t>удельный вес работников отдельных подразделений (групп, категорий) в общей численности работников предприятия;</w:t>
      </w:r>
    </w:p>
    <w:p w:rsidR="00E75A72" w:rsidRPr="00B25317" w:rsidRDefault="00E75A72" w:rsidP="00B25317">
      <w:pPr>
        <w:numPr>
          <w:ilvl w:val="0"/>
          <w:numId w:val="3"/>
        </w:numPr>
        <w:spacing w:line="360" w:lineRule="auto"/>
        <w:ind w:left="0" w:firstLine="709"/>
        <w:contextualSpacing/>
        <w:jc w:val="both"/>
        <w:rPr>
          <w:color w:val="000000"/>
          <w:sz w:val="28"/>
          <w:szCs w:val="28"/>
        </w:rPr>
      </w:pPr>
      <w:r w:rsidRPr="00B25317">
        <w:rPr>
          <w:color w:val="000000"/>
          <w:sz w:val="28"/>
          <w:szCs w:val="28"/>
        </w:rPr>
        <w:t>темпы роста (прироста) численности работников предприятия за определенный период;</w:t>
      </w:r>
    </w:p>
    <w:p w:rsidR="00E75A72" w:rsidRPr="00B25317" w:rsidRDefault="00E75A72" w:rsidP="00B25317">
      <w:pPr>
        <w:numPr>
          <w:ilvl w:val="0"/>
          <w:numId w:val="3"/>
        </w:numPr>
        <w:spacing w:line="360" w:lineRule="auto"/>
        <w:ind w:left="0" w:firstLine="709"/>
        <w:contextualSpacing/>
        <w:jc w:val="both"/>
        <w:rPr>
          <w:color w:val="000000"/>
          <w:sz w:val="28"/>
          <w:szCs w:val="28"/>
        </w:rPr>
      </w:pPr>
      <w:r w:rsidRPr="00B25317">
        <w:rPr>
          <w:color w:val="000000"/>
          <w:sz w:val="28"/>
          <w:szCs w:val="28"/>
        </w:rPr>
        <w:t>средний разряд рабочих предприятия;</w:t>
      </w:r>
    </w:p>
    <w:p w:rsidR="00E75A72" w:rsidRPr="00B25317" w:rsidRDefault="00E75A72" w:rsidP="00B25317">
      <w:pPr>
        <w:numPr>
          <w:ilvl w:val="0"/>
          <w:numId w:val="3"/>
        </w:numPr>
        <w:spacing w:line="360" w:lineRule="auto"/>
        <w:ind w:left="0" w:firstLine="709"/>
        <w:contextualSpacing/>
        <w:jc w:val="both"/>
        <w:rPr>
          <w:color w:val="000000"/>
          <w:sz w:val="28"/>
          <w:szCs w:val="28"/>
        </w:rPr>
      </w:pPr>
      <w:r w:rsidRPr="00B25317">
        <w:rPr>
          <w:color w:val="000000"/>
          <w:sz w:val="28"/>
          <w:szCs w:val="28"/>
        </w:rPr>
        <w:t>удельный вес служащих, имеющих высшее или среднее специальное образование в общей численности служащих и(или) работников предприятия;</w:t>
      </w:r>
    </w:p>
    <w:p w:rsidR="00E75A72" w:rsidRPr="00B25317" w:rsidRDefault="00E75A72" w:rsidP="00B25317">
      <w:pPr>
        <w:numPr>
          <w:ilvl w:val="0"/>
          <w:numId w:val="3"/>
        </w:numPr>
        <w:spacing w:line="360" w:lineRule="auto"/>
        <w:ind w:left="0" w:firstLine="709"/>
        <w:contextualSpacing/>
        <w:jc w:val="both"/>
        <w:rPr>
          <w:color w:val="000000"/>
          <w:sz w:val="28"/>
          <w:szCs w:val="28"/>
        </w:rPr>
      </w:pPr>
      <w:r w:rsidRPr="00B25317">
        <w:rPr>
          <w:color w:val="000000"/>
          <w:sz w:val="28"/>
          <w:szCs w:val="28"/>
        </w:rPr>
        <w:t>средний стаж работы по специальности руководителей и специалистов предприятия;</w:t>
      </w:r>
    </w:p>
    <w:p w:rsidR="00E75A72" w:rsidRPr="00B25317" w:rsidRDefault="00E75A72" w:rsidP="00B25317">
      <w:pPr>
        <w:numPr>
          <w:ilvl w:val="0"/>
          <w:numId w:val="3"/>
        </w:numPr>
        <w:spacing w:line="360" w:lineRule="auto"/>
        <w:ind w:left="0" w:firstLine="709"/>
        <w:contextualSpacing/>
        <w:jc w:val="both"/>
        <w:rPr>
          <w:color w:val="000000"/>
          <w:sz w:val="28"/>
          <w:szCs w:val="28"/>
        </w:rPr>
      </w:pPr>
      <w:r w:rsidRPr="00B25317">
        <w:rPr>
          <w:color w:val="000000"/>
          <w:sz w:val="28"/>
          <w:szCs w:val="28"/>
        </w:rPr>
        <w:t>текучесть кадров по приему и увольнению работников;</w:t>
      </w:r>
    </w:p>
    <w:p w:rsidR="00E75A72" w:rsidRPr="00B25317" w:rsidRDefault="00E75A72" w:rsidP="00B25317">
      <w:pPr>
        <w:numPr>
          <w:ilvl w:val="0"/>
          <w:numId w:val="3"/>
        </w:numPr>
        <w:spacing w:line="360" w:lineRule="auto"/>
        <w:ind w:left="0" w:firstLine="709"/>
        <w:contextualSpacing/>
        <w:jc w:val="both"/>
        <w:rPr>
          <w:color w:val="000000"/>
          <w:sz w:val="28"/>
          <w:szCs w:val="28"/>
        </w:rPr>
      </w:pPr>
      <w:r w:rsidRPr="00B25317">
        <w:rPr>
          <w:color w:val="000000"/>
          <w:sz w:val="28"/>
          <w:szCs w:val="28"/>
        </w:rPr>
        <w:t>фондовооруженность труда работников и(или) рабочих на предприятии и др.</w:t>
      </w:r>
    </w:p>
    <w:p w:rsidR="00E75A72" w:rsidRPr="00B25317" w:rsidRDefault="00E75A72" w:rsidP="00B25317">
      <w:pPr>
        <w:spacing w:line="360" w:lineRule="auto"/>
        <w:ind w:firstLine="709"/>
        <w:contextualSpacing/>
        <w:jc w:val="both"/>
        <w:rPr>
          <w:color w:val="000000"/>
          <w:sz w:val="28"/>
          <w:szCs w:val="28"/>
        </w:rPr>
      </w:pPr>
      <w:r w:rsidRPr="00B25317">
        <w:rPr>
          <w:color w:val="000000"/>
          <w:sz w:val="28"/>
          <w:szCs w:val="28"/>
        </w:rPr>
        <w:t>Совокупность перечисленных и ряда других показателей может дать представление о количественном, качественном и структурном состоянии персонала предприятия и тенденциях их изменения для целей управления персоналом, в том числе планирования, анализа и разработки мероприятий по повышению эффективности использования трудовых ресурсов предприятия.</w:t>
      </w:r>
    </w:p>
    <w:p w:rsidR="00B950A4" w:rsidRPr="00B25317" w:rsidRDefault="00B950A4" w:rsidP="00B25317">
      <w:pPr>
        <w:spacing w:line="360" w:lineRule="auto"/>
        <w:ind w:firstLine="709"/>
        <w:contextualSpacing/>
        <w:jc w:val="both"/>
        <w:rPr>
          <w:iCs/>
          <w:color w:val="000000"/>
          <w:sz w:val="28"/>
          <w:szCs w:val="28"/>
        </w:rPr>
      </w:pPr>
      <w:r w:rsidRPr="00B25317">
        <w:rPr>
          <w:bCs/>
          <w:iCs/>
          <w:color w:val="000000"/>
          <w:sz w:val="28"/>
          <w:szCs w:val="28"/>
        </w:rPr>
        <w:t xml:space="preserve">Количественная характеристика трудовых ресурсов </w:t>
      </w:r>
      <w:r w:rsidRPr="00B25317">
        <w:rPr>
          <w:iCs/>
          <w:color w:val="000000"/>
          <w:sz w:val="28"/>
          <w:szCs w:val="28"/>
        </w:rPr>
        <w:t>предприятия в первую очередь измеряется такими показателями, как списочная, явочная и среднесписочная численность работников.</w:t>
      </w:r>
    </w:p>
    <w:p w:rsidR="0013637E" w:rsidRPr="00B25317" w:rsidRDefault="00B950A4" w:rsidP="00B25317">
      <w:pPr>
        <w:numPr>
          <w:ilvl w:val="0"/>
          <w:numId w:val="16"/>
        </w:numPr>
        <w:spacing w:line="360" w:lineRule="auto"/>
        <w:ind w:left="0" w:firstLine="709"/>
        <w:contextualSpacing/>
        <w:jc w:val="both"/>
        <w:rPr>
          <w:iCs/>
          <w:color w:val="000000"/>
          <w:sz w:val="28"/>
          <w:szCs w:val="28"/>
        </w:rPr>
      </w:pPr>
      <w:r w:rsidRPr="00B25317">
        <w:rPr>
          <w:iCs/>
          <w:color w:val="000000"/>
          <w:sz w:val="28"/>
          <w:szCs w:val="28"/>
        </w:rPr>
        <w:t>Списочная численность</w:t>
      </w:r>
      <w:r w:rsidRPr="00B25317">
        <w:rPr>
          <w:color w:val="000000"/>
          <w:sz w:val="28"/>
          <w:szCs w:val="28"/>
        </w:rPr>
        <w:t xml:space="preserve"> работников предприятия </w:t>
      </w:r>
      <w:r w:rsidR="00B25317">
        <w:rPr>
          <w:color w:val="000000"/>
          <w:sz w:val="28"/>
          <w:szCs w:val="28"/>
        </w:rPr>
        <w:t>–</w:t>
      </w:r>
      <w:r w:rsidR="00B25317" w:rsidRPr="00B25317">
        <w:rPr>
          <w:color w:val="000000"/>
          <w:sz w:val="28"/>
          <w:szCs w:val="28"/>
        </w:rPr>
        <w:t xml:space="preserve"> </w:t>
      </w:r>
      <w:r w:rsidRPr="00B25317">
        <w:rPr>
          <w:color w:val="000000"/>
          <w:sz w:val="28"/>
          <w:szCs w:val="28"/>
        </w:rPr>
        <w:t>это численность работников списочного состава на определенное число или дату с учетом принятых и выбывших за этот день работников.</w:t>
      </w:r>
    </w:p>
    <w:p w:rsidR="0013637E" w:rsidRPr="00B25317" w:rsidRDefault="00B950A4" w:rsidP="00B25317">
      <w:pPr>
        <w:numPr>
          <w:ilvl w:val="0"/>
          <w:numId w:val="16"/>
        </w:numPr>
        <w:spacing w:line="360" w:lineRule="auto"/>
        <w:ind w:left="0" w:firstLine="709"/>
        <w:contextualSpacing/>
        <w:jc w:val="both"/>
        <w:rPr>
          <w:iCs/>
          <w:color w:val="000000"/>
          <w:sz w:val="28"/>
          <w:szCs w:val="28"/>
        </w:rPr>
      </w:pPr>
      <w:r w:rsidRPr="00B25317">
        <w:rPr>
          <w:iCs/>
          <w:color w:val="000000"/>
          <w:sz w:val="28"/>
          <w:szCs w:val="28"/>
        </w:rPr>
        <w:t xml:space="preserve">Явочная численность </w:t>
      </w:r>
      <w:r w:rsidR="00B25317">
        <w:rPr>
          <w:iCs/>
          <w:color w:val="000000"/>
          <w:sz w:val="28"/>
          <w:szCs w:val="28"/>
        </w:rPr>
        <w:t>–</w:t>
      </w:r>
      <w:r w:rsidR="00B25317" w:rsidRPr="00B25317">
        <w:rPr>
          <w:color w:val="000000"/>
          <w:sz w:val="28"/>
          <w:szCs w:val="28"/>
        </w:rPr>
        <w:t xml:space="preserve"> </w:t>
      </w:r>
      <w:r w:rsidRPr="00B25317">
        <w:rPr>
          <w:color w:val="000000"/>
          <w:sz w:val="28"/>
          <w:szCs w:val="28"/>
        </w:rPr>
        <w:t xml:space="preserve">это количество работников списочного состава, явившихся на работу. Разница между явочным и списочным составом характеризует количество целодневных простоев (отпуска, болезни, командировки </w:t>
      </w:r>
      <w:r w:rsidR="00B25317">
        <w:rPr>
          <w:color w:val="000000"/>
          <w:sz w:val="28"/>
          <w:szCs w:val="28"/>
        </w:rPr>
        <w:t>и т.д.</w:t>
      </w:r>
      <w:r w:rsidRPr="00B25317">
        <w:rPr>
          <w:color w:val="000000"/>
          <w:sz w:val="28"/>
          <w:szCs w:val="28"/>
        </w:rPr>
        <w:t>).</w:t>
      </w:r>
    </w:p>
    <w:p w:rsidR="0013637E" w:rsidRPr="00B25317" w:rsidRDefault="00B950A4" w:rsidP="00B25317">
      <w:pPr>
        <w:numPr>
          <w:ilvl w:val="0"/>
          <w:numId w:val="16"/>
        </w:numPr>
        <w:spacing w:line="360" w:lineRule="auto"/>
        <w:ind w:left="0" w:firstLine="709"/>
        <w:contextualSpacing/>
        <w:jc w:val="both"/>
        <w:rPr>
          <w:iCs/>
          <w:color w:val="000000"/>
          <w:sz w:val="28"/>
          <w:szCs w:val="28"/>
        </w:rPr>
      </w:pPr>
      <w:r w:rsidRPr="00B25317">
        <w:rPr>
          <w:color w:val="000000"/>
          <w:sz w:val="28"/>
          <w:szCs w:val="28"/>
        </w:rPr>
        <w:t xml:space="preserve">Для определения численности работников за определенный период используется показатель </w:t>
      </w:r>
      <w:r w:rsidRPr="00B25317">
        <w:rPr>
          <w:iCs/>
          <w:color w:val="000000"/>
          <w:sz w:val="28"/>
          <w:szCs w:val="28"/>
        </w:rPr>
        <w:t>среднесписочной численности.</w:t>
      </w:r>
      <w:r w:rsidRPr="00B25317">
        <w:rPr>
          <w:color w:val="000000"/>
          <w:sz w:val="28"/>
          <w:szCs w:val="28"/>
        </w:rPr>
        <w:t xml:space="preserve"> Он применяется для исчисления производительности труда, средней заработной платы, коэффициентов оборота, текучести кадров и </w:t>
      </w:r>
      <w:r w:rsidR="00B25317" w:rsidRPr="00B25317">
        <w:rPr>
          <w:color w:val="000000"/>
          <w:sz w:val="28"/>
          <w:szCs w:val="28"/>
        </w:rPr>
        <w:t>ряда</w:t>
      </w:r>
      <w:r w:rsidR="00B25317">
        <w:rPr>
          <w:color w:val="000000"/>
          <w:sz w:val="28"/>
          <w:szCs w:val="28"/>
        </w:rPr>
        <w:t xml:space="preserve">. </w:t>
      </w:r>
      <w:r w:rsidR="00B25317" w:rsidRPr="00B25317">
        <w:rPr>
          <w:color w:val="000000"/>
          <w:sz w:val="28"/>
          <w:szCs w:val="28"/>
        </w:rPr>
        <w:t>д</w:t>
      </w:r>
      <w:r w:rsidRPr="00B25317">
        <w:rPr>
          <w:color w:val="000000"/>
          <w:sz w:val="28"/>
          <w:szCs w:val="28"/>
        </w:rPr>
        <w:t>ругих показателей. Среднесписочная численность работников за месяц определяется путем суммирования численности работников списочного состава за каждый календарный день месяца, включая</w:t>
      </w:r>
      <w:r w:rsidR="00B25317">
        <w:rPr>
          <w:color w:val="000000"/>
          <w:sz w:val="28"/>
          <w:szCs w:val="28"/>
        </w:rPr>
        <w:t xml:space="preserve"> </w:t>
      </w:r>
      <w:r w:rsidRPr="00B25317">
        <w:rPr>
          <w:color w:val="000000"/>
          <w:sz w:val="28"/>
          <w:szCs w:val="28"/>
        </w:rPr>
        <w:t xml:space="preserve">праздничные и выходные дни, и деления полученной суммы на количество календарных дней месяца. Среднесписочная численность работников за квартал (год) определяется путем суммирования среднесписочной численности работников за все месяцы работы предприятия в квартале (году) и деления полученной суммы на </w:t>
      </w:r>
      <w:r w:rsidR="00B25317" w:rsidRPr="00B25317">
        <w:rPr>
          <w:color w:val="000000"/>
          <w:sz w:val="28"/>
          <w:szCs w:val="28"/>
        </w:rPr>
        <w:t>3</w:t>
      </w:r>
      <w:r w:rsidR="00B25317">
        <w:rPr>
          <w:color w:val="000000"/>
          <w:sz w:val="28"/>
          <w:szCs w:val="28"/>
        </w:rPr>
        <w:t xml:space="preserve"> </w:t>
      </w:r>
      <w:r w:rsidR="00B25317" w:rsidRPr="00B25317">
        <w:rPr>
          <w:color w:val="000000"/>
          <w:sz w:val="28"/>
          <w:szCs w:val="28"/>
        </w:rPr>
        <w:t>(</w:t>
      </w:r>
      <w:r w:rsidRPr="00B25317">
        <w:rPr>
          <w:color w:val="000000"/>
          <w:sz w:val="28"/>
          <w:szCs w:val="28"/>
        </w:rPr>
        <w:t>12). Для правильного определения среднесписочной численности работников необходимо вести ежедневный учет работников списочного состава с учетом приказов (распоряжений) о приеме, переводе работников на другую работу и прекращении трудового договора.</w:t>
      </w:r>
    </w:p>
    <w:p w:rsidR="00B950A4" w:rsidRPr="00B25317" w:rsidRDefault="00B950A4" w:rsidP="00B25317">
      <w:pPr>
        <w:numPr>
          <w:ilvl w:val="0"/>
          <w:numId w:val="16"/>
        </w:numPr>
        <w:spacing w:line="360" w:lineRule="auto"/>
        <w:ind w:left="0" w:firstLine="709"/>
        <w:contextualSpacing/>
        <w:jc w:val="both"/>
        <w:rPr>
          <w:iCs/>
          <w:color w:val="000000"/>
          <w:sz w:val="28"/>
          <w:szCs w:val="28"/>
        </w:rPr>
      </w:pPr>
      <w:r w:rsidRPr="00B25317">
        <w:rPr>
          <w:color w:val="000000"/>
          <w:sz w:val="28"/>
          <w:szCs w:val="28"/>
        </w:rPr>
        <w:t>Кроме численности работников количественная характеристика трудового потенциала предприятия и</w:t>
      </w:r>
      <w:r w:rsidR="00B25317">
        <w:rPr>
          <w:color w:val="000000"/>
          <w:sz w:val="28"/>
          <w:szCs w:val="28"/>
        </w:rPr>
        <w:t xml:space="preserve"> </w:t>
      </w:r>
      <w:r w:rsidRPr="00B25317">
        <w:rPr>
          <w:color w:val="000000"/>
          <w:sz w:val="28"/>
          <w:szCs w:val="28"/>
        </w:rPr>
        <w:t>его внутренних подразделений может быть представлена и фондом ресурсов труда (Ф) в человеко-днях или в человеко-часах.</w:t>
      </w:r>
    </w:p>
    <w:p w:rsidR="00B950A4" w:rsidRPr="00B25317" w:rsidRDefault="00B950A4" w:rsidP="00B25317">
      <w:pPr>
        <w:spacing w:line="360" w:lineRule="auto"/>
        <w:ind w:firstLine="709"/>
        <w:contextualSpacing/>
        <w:jc w:val="both"/>
        <w:rPr>
          <w:color w:val="000000"/>
          <w:sz w:val="28"/>
          <w:szCs w:val="28"/>
        </w:rPr>
      </w:pPr>
      <w:r w:rsidRPr="00B25317">
        <w:rPr>
          <w:bCs/>
          <w:iCs/>
          <w:color w:val="000000"/>
          <w:sz w:val="28"/>
          <w:szCs w:val="28"/>
        </w:rPr>
        <w:t>Качественная характеристика трудовых</w:t>
      </w:r>
      <w:r w:rsidRPr="00B25317">
        <w:rPr>
          <w:iCs/>
          <w:color w:val="000000"/>
          <w:sz w:val="28"/>
          <w:szCs w:val="28"/>
        </w:rPr>
        <w:t xml:space="preserve"> ресурсов</w:t>
      </w:r>
      <w:r w:rsidRPr="00B25317">
        <w:rPr>
          <w:bCs/>
          <w:iCs/>
          <w:color w:val="000000"/>
          <w:sz w:val="28"/>
          <w:szCs w:val="28"/>
        </w:rPr>
        <w:t xml:space="preserve"> (персонала) предприятия</w:t>
      </w:r>
      <w:r w:rsidRPr="00B25317">
        <w:rPr>
          <w:iCs/>
          <w:color w:val="000000"/>
          <w:sz w:val="28"/>
          <w:szCs w:val="28"/>
        </w:rPr>
        <w:t xml:space="preserve"> определяется степенью профессиональной и квалификационной пригодности его работников для выполнения целей предприятия и производимых ими работ.</w:t>
      </w:r>
    </w:p>
    <w:p w:rsidR="00B950A4" w:rsidRPr="00B25317" w:rsidRDefault="00B950A4" w:rsidP="00B25317">
      <w:pPr>
        <w:spacing w:line="360" w:lineRule="auto"/>
        <w:ind w:firstLine="709"/>
        <w:contextualSpacing/>
        <w:jc w:val="both"/>
        <w:rPr>
          <w:color w:val="000000"/>
          <w:sz w:val="28"/>
          <w:szCs w:val="28"/>
        </w:rPr>
      </w:pPr>
      <w:r w:rsidRPr="00B25317">
        <w:rPr>
          <w:color w:val="000000"/>
          <w:sz w:val="28"/>
          <w:szCs w:val="28"/>
        </w:rPr>
        <w:t>Качественные характеристики персонала предприятия и качество труда оценить значительно сложнее. В настоящее время нет единого понимания качества труда и качественной составляющей трудового потенциала рабочей силы. Длительные дискуссии по этим вопросам в экономической литературе в 1940</w:t>
      </w:r>
      <w:r w:rsidR="00B25317">
        <w:rPr>
          <w:color w:val="000000"/>
          <w:sz w:val="28"/>
          <w:szCs w:val="28"/>
        </w:rPr>
        <w:t>–</w:t>
      </w:r>
      <w:r w:rsidR="00B25317" w:rsidRPr="00B25317">
        <w:rPr>
          <w:color w:val="000000"/>
          <w:sz w:val="28"/>
          <w:szCs w:val="28"/>
        </w:rPr>
        <w:t>6</w:t>
      </w:r>
      <w:r w:rsidRPr="00B25317">
        <w:rPr>
          <w:color w:val="000000"/>
          <w:sz w:val="28"/>
          <w:szCs w:val="28"/>
        </w:rPr>
        <w:t>0</w:t>
      </w:r>
      <w:r w:rsidR="00B25317">
        <w:rPr>
          <w:color w:val="000000"/>
          <w:sz w:val="28"/>
          <w:szCs w:val="28"/>
        </w:rPr>
        <w:t>-</w:t>
      </w:r>
      <w:r w:rsidR="00B25317" w:rsidRPr="00B25317">
        <w:rPr>
          <w:color w:val="000000"/>
          <w:sz w:val="28"/>
          <w:szCs w:val="28"/>
        </w:rPr>
        <w:t>х</w:t>
      </w:r>
      <w:r w:rsidRPr="00B25317">
        <w:rPr>
          <w:color w:val="000000"/>
          <w:sz w:val="28"/>
          <w:szCs w:val="28"/>
        </w:rPr>
        <w:t xml:space="preserve"> и в 70</w:t>
      </w:r>
      <w:r w:rsidR="00B25317">
        <w:rPr>
          <w:color w:val="000000"/>
          <w:sz w:val="28"/>
          <w:szCs w:val="28"/>
        </w:rPr>
        <w:t>-</w:t>
      </w:r>
      <w:r w:rsidR="00B25317" w:rsidRPr="00B25317">
        <w:rPr>
          <w:color w:val="000000"/>
          <w:sz w:val="28"/>
          <w:szCs w:val="28"/>
        </w:rPr>
        <w:t>х</w:t>
      </w:r>
      <w:r w:rsidRPr="00B25317">
        <w:rPr>
          <w:color w:val="000000"/>
          <w:sz w:val="28"/>
          <w:szCs w:val="28"/>
        </w:rPr>
        <w:t xml:space="preserve"> годах наметили лишь основной круг параметров или характеристик, определяющих качество труда:</w:t>
      </w:r>
    </w:p>
    <w:p w:rsidR="00B950A4" w:rsidRPr="00B25317" w:rsidRDefault="00B950A4" w:rsidP="00B25317">
      <w:pPr>
        <w:numPr>
          <w:ilvl w:val="0"/>
          <w:numId w:val="13"/>
        </w:numPr>
        <w:spacing w:line="360" w:lineRule="auto"/>
        <w:ind w:left="0" w:firstLine="709"/>
        <w:contextualSpacing/>
        <w:jc w:val="both"/>
        <w:rPr>
          <w:color w:val="000000"/>
          <w:sz w:val="28"/>
          <w:szCs w:val="28"/>
        </w:rPr>
      </w:pPr>
      <w:r w:rsidRPr="00B25317">
        <w:rPr>
          <w:color w:val="000000"/>
          <w:sz w:val="28"/>
          <w:szCs w:val="28"/>
        </w:rPr>
        <w:t>экономические (сложность труда, квалификация работника, отраслевая принадлежность, условия труда, трудовой стаж);</w:t>
      </w:r>
    </w:p>
    <w:p w:rsidR="00B25317" w:rsidRDefault="00B950A4" w:rsidP="00B25317">
      <w:pPr>
        <w:numPr>
          <w:ilvl w:val="0"/>
          <w:numId w:val="13"/>
        </w:numPr>
        <w:spacing w:line="360" w:lineRule="auto"/>
        <w:ind w:left="0" w:firstLine="709"/>
        <w:contextualSpacing/>
        <w:jc w:val="both"/>
        <w:rPr>
          <w:color w:val="000000"/>
          <w:sz w:val="28"/>
          <w:szCs w:val="28"/>
        </w:rPr>
      </w:pPr>
      <w:r w:rsidRPr="00B25317">
        <w:rPr>
          <w:color w:val="000000"/>
          <w:sz w:val="28"/>
          <w:szCs w:val="28"/>
        </w:rPr>
        <w:t>личностные (дисциплинированность, наличие навыков, добросовестность, оперативность, творческая активность);</w:t>
      </w:r>
    </w:p>
    <w:p w:rsidR="00B25317" w:rsidRDefault="00B950A4" w:rsidP="00B25317">
      <w:pPr>
        <w:numPr>
          <w:ilvl w:val="0"/>
          <w:numId w:val="13"/>
        </w:numPr>
        <w:spacing w:line="360" w:lineRule="auto"/>
        <w:ind w:left="0" w:firstLine="709"/>
        <w:contextualSpacing/>
        <w:jc w:val="both"/>
        <w:rPr>
          <w:color w:val="000000"/>
          <w:sz w:val="28"/>
          <w:szCs w:val="28"/>
        </w:rPr>
      </w:pPr>
      <w:r w:rsidRPr="00B25317">
        <w:rPr>
          <w:color w:val="000000"/>
          <w:sz w:val="28"/>
          <w:szCs w:val="28"/>
        </w:rPr>
        <w:t>организационно-технические (привлекательность труда, его техническое оснащение, уровень технологической организации производства, рациональная организация труда);</w:t>
      </w:r>
    </w:p>
    <w:p w:rsidR="00B950A4" w:rsidRPr="00B25317" w:rsidRDefault="00B950A4" w:rsidP="00B25317">
      <w:pPr>
        <w:numPr>
          <w:ilvl w:val="0"/>
          <w:numId w:val="13"/>
        </w:numPr>
        <w:spacing w:line="360" w:lineRule="auto"/>
        <w:ind w:left="0" w:firstLine="709"/>
        <w:contextualSpacing/>
        <w:jc w:val="both"/>
        <w:rPr>
          <w:color w:val="000000"/>
          <w:sz w:val="28"/>
          <w:szCs w:val="28"/>
        </w:rPr>
      </w:pPr>
      <w:r w:rsidRPr="00B25317">
        <w:rPr>
          <w:color w:val="000000"/>
          <w:sz w:val="28"/>
          <w:szCs w:val="28"/>
        </w:rPr>
        <w:t>социально-культурные (коллективизм, социальная активность, общекультурное и нравственное развитие).</w:t>
      </w:r>
    </w:p>
    <w:p w:rsidR="00390C7C" w:rsidRPr="00B25317" w:rsidRDefault="00390C7C" w:rsidP="00B25317">
      <w:pPr>
        <w:spacing w:line="360" w:lineRule="auto"/>
        <w:ind w:firstLine="709"/>
        <w:jc w:val="both"/>
        <w:rPr>
          <w:color w:val="000000"/>
          <w:sz w:val="28"/>
          <w:szCs w:val="28"/>
        </w:rPr>
      </w:pPr>
    </w:p>
    <w:p w:rsidR="00390C7C" w:rsidRPr="000457A6" w:rsidRDefault="00390C7C" w:rsidP="00B25317">
      <w:pPr>
        <w:spacing w:line="360" w:lineRule="auto"/>
        <w:ind w:firstLine="709"/>
        <w:jc w:val="both"/>
        <w:rPr>
          <w:b/>
          <w:color w:val="000000"/>
          <w:sz w:val="28"/>
          <w:szCs w:val="28"/>
        </w:rPr>
      </w:pPr>
      <w:r w:rsidRPr="000457A6">
        <w:rPr>
          <w:b/>
          <w:color w:val="000000"/>
          <w:sz w:val="28"/>
          <w:szCs w:val="28"/>
        </w:rPr>
        <w:t>1.2 Категории производственного персонала</w:t>
      </w:r>
    </w:p>
    <w:p w:rsidR="00390C7C" w:rsidRPr="00B25317" w:rsidRDefault="00390C7C" w:rsidP="00B25317">
      <w:pPr>
        <w:spacing w:line="360" w:lineRule="auto"/>
        <w:ind w:firstLine="709"/>
        <w:jc w:val="both"/>
        <w:rPr>
          <w:color w:val="000000"/>
          <w:sz w:val="28"/>
          <w:szCs w:val="28"/>
        </w:rPr>
      </w:pPr>
    </w:p>
    <w:p w:rsidR="00390C7C" w:rsidRPr="00B25317" w:rsidRDefault="00390C7C" w:rsidP="00B25317">
      <w:pPr>
        <w:pStyle w:val="a9"/>
        <w:tabs>
          <w:tab w:val="left" w:pos="708"/>
        </w:tabs>
        <w:spacing w:line="360" w:lineRule="auto"/>
        <w:ind w:firstLine="709"/>
        <w:jc w:val="both"/>
        <w:rPr>
          <w:color w:val="000000"/>
          <w:sz w:val="28"/>
          <w:szCs w:val="28"/>
        </w:rPr>
      </w:pPr>
      <w:r w:rsidRPr="00B25317">
        <w:rPr>
          <w:color w:val="000000"/>
          <w:sz w:val="28"/>
          <w:szCs w:val="28"/>
        </w:rPr>
        <w:t xml:space="preserve">Структурная характеристика трудовых ресурсов (персонала) предприятия определяется составом и количественным соотношением отдельных категорий и групп работников предприятия. В зависимости от выполняемых функций работники производственного предприятия разделяются на несколько категорий и групп. Работники торговли и общественного питания, жилищного хозяйства, медицинских и оздоровительных учреждений, учебных заведений и курсов, а также учреждений дошкольного воспитания и культуры, состоящих на балансе предприятия, относятся к </w:t>
      </w:r>
      <w:r w:rsidRPr="00B25317">
        <w:rPr>
          <w:iCs/>
          <w:color w:val="000000"/>
          <w:sz w:val="28"/>
          <w:szCs w:val="28"/>
        </w:rPr>
        <w:t>непромышленному персоналу</w:t>
      </w:r>
      <w:r w:rsidRPr="00B25317">
        <w:rPr>
          <w:color w:val="000000"/>
          <w:sz w:val="28"/>
          <w:szCs w:val="28"/>
        </w:rPr>
        <w:t xml:space="preserve"> предприятия.</w:t>
      </w:r>
    </w:p>
    <w:p w:rsidR="00390C7C" w:rsidRPr="00B25317" w:rsidRDefault="00390C7C" w:rsidP="00B25317">
      <w:pPr>
        <w:spacing w:line="360" w:lineRule="auto"/>
        <w:ind w:firstLine="709"/>
        <w:jc w:val="both"/>
        <w:rPr>
          <w:color w:val="000000"/>
          <w:sz w:val="28"/>
          <w:szCs w:val="28"/>
        </w:rPr>
      </w:pPr>
      <w:r w:rsidRPr="00B25317">
        <w:rPr>
          <w:color w:val="000000"/>
          <w:sz w:val="28"/>
          <w:szCs w:val="28"/>
        </w:rPr>
        <w:t xml:space="preserve">Кадры предприятия, непосредственно связанные с процессом производства продукции (услуг), </w:t>
      </w:r>
      <w:r w:rsidR="00B25317">
        <w:rPr>
          <w:color w:val="000000"/>
          <w:sz w:val="28"/>
          <w:szCs w:val="28"/>
        </w:rPr>
        <w:t>т.е.</w:t>
      </w:r>
      <w:r w:rsidRPr="00B25317">
        <w:rPr>
          <w:color w:val="000000"/>
          <w:sz w:val="28"/>
          <w:szCs w:val="28"/>
        </w:rPr>
        <w:t xml:space="preserve"> занятые основной производственной деятельностью, представляют собой </w:t>
      </w:r>
      <w:r w:rsidRPr="00B25317">
        <w:rPr>
          <w:iCs/>
          <w:color w:val="000000"/>
          <w:sz w:val="28"/>
          <w:szCs w:val="28"/>
        </w:rPr>
        <w:t>промышленно-производственный персонал.</w:t>
      </w:r>
      <w:r w:rsidRPr="00B25317">
        <w:rPr>
          <w:color w:val="000000"/>
          <w:sz w:val="28"/>
          <w:szCs w:val="28"/>
        </w:rPr>
        <w:t xml:space="preserve"> К нему относятся все работники основных, вспомогательных, подсобных и обслуживающих цехов; научно-исследовательских, конструкторских, технологических организаций и лабораторий, находящихся на балансе предприятия; заводоуправления со всеми отделами и службами, а также служб, занятых капитальным и текущим ремонтом оборудования и транспортных средств своего предприятия.</w:t>
      </w:r>
    </w:p>
    <w:p w:rsidR="00390C7C" w:rsidRPr="00B25317" w:rsidRDefault="00390C7C" w:rsidP="00B25317">
      <w:pPr>
        <w:spacing w:line="360" w:lineRule="auto"/>
        <w:ind w:firstLine="709"/>
        <w:jc w:val="both"/>
        <w:rPr>
          <w:color w:val="000000"/>
          <w:sz w:val="28"/>
          <w:szCs w:val="28"/>
        </w:rPr>
      </w:pPr>
      <w:r w:rsidRPr="00B25317">
        <w:rPr>
          <w:color w:val="000000"/>
          <w:sz w:val="28"/>
          <w:szCs w:val="28"/>
        </w:rPr>
        <w:t>Работники промышленно-производственного персонала подразделяются на две основные группы:</w:t>
      </w:r>
    </w:p>
    <w:p w:rsidR="00390C7C" w:rsidRPr="00B25317" w:rsidRDefault="00390C7C" w:rsidP="00B25317">
      <w:pPr>
        <w:numPr>
          <w:ilvl w:val="0"/>
          <w:numId w:val="17"/>
        </w:numPr>
        <w:spacing w:line="360" w:lineRule="auto"/>
        <w:ind w:left="0" w:firstLine="709"/>
        <w:jc w:val="both"/>
        <w:rPr>
          <w:color w:val="000000"/>
          <w:sz w:val="28"/>
          <w:szCs w:val="28"/>
        </w:rPr>
      </w:pPr>
      <w:r w:rsidRPr="00B25317">
        <w:rPr>
          <w:color w:val="000000"/>
          <w:sz w:val="28"/>
          <w:szCs w:val="28"/>
        </w:rPr>
        <w:t>рабочие;</w:t>
      </w:r>
    </w:p>
    <w:p w:rsidR="00390C7C" w:rsidRPr="00B25317" w:rsidRDefault="00390C7C" w:rsidP="00B25317">
      <w:pPr>
        <w:numPr>
          <w:ilvl w:val="0"/>
          <w:numId w:val="17"/>
        </w:numPr>
        <w:spacing w:line="360" w:lineRule="auto"/>
        <w:ind w:left="0" w:firstLine="709"/>
        <w:jc w:val="both"/>
        <w:rPr>
          <w:color w:val="000000"/>
          <w:sz w:val="28"/>
          <w:szCs w:val="28"/>
        </w:rPr>
      </w:pPr>
      <w:r w:rsidRPr="00B25317">
        <w:rPr>
          <w:color w:val="000000"/>
          <w:sz w:val="28"/>
          <w:szCs w:val="28"/>
        </w:rPr>
        <w:t>служащие.</w:t>
      </w:r>
    </w:p>
    <w:p w:rsidR="00390C7C" w:rsidRPr="00B25317" w:rsidRDefault="00390C7C" w:rsidP="00B25317">
      <w:pPr>
        <w:spacing w:line="360" w:lineRule="auto"/>
        <w:ind w:firstLine="709"/>
        <w:jc w:val="both"/>
        <w:rPr>
          <w:color w:val="000000"/>
          <w:sz w:val="28"/>
          <w:szCs w:val="28"/>
        </w:rPr>
      </w:pPr>
      <w:r w:rsidRPr="00B25317">
        <w:rPr>
          <w:color w:val="000000"/>
          <w:sz w:val="28"/>
          <w:szCs w:val="28"/>
        </w:rPr>
        <w:t xml:space="preserve">К </w:t>
      </w:r>
      <w:r w:rsidRPr="00B25317">
        <w:rPr>
          <w:iCs/>
          <w:color w:val="000000"/>
          <w:sz w:val="28"/>
          <w:szCs w:val="28"/>
        </w:rPr>
        <w:t xml:space="preserve">рабочим </w:t>
      </w:r>
      <w:r w:rsidRPr="00B25317">
        <w:rPr>
          <w:color w:val="000000"/>
          <w:sz w:val="28"/>
          <w:szCs w:val="28"/>
        </w:rPr>
        <w:t>относятся лица, непосредственно занятые созданием материальных ценностей, ремонтом основных средств, перемещением грузов, перевозкой пассажиров, оказанием материальных услуг и др. В свою очередь рабочие обычно подразделяются на основных и вспомогательных.</w:t>
      </w:r>
    </w:p>
    <w:p w:rsidR="00390C7C" w:rsidRPr="00B25317" w:rsidRDefault="00390C7C" w:rsidP="00B25317">
      <w:pPr>
        <w:spacing w:line="360" w:lineRule="auto"/>
        <w:ind w:firstLine="709"/>
        <w:jc w:val="both"/>
        <w:rPr>
          <w:color w:val="000000"/>
          <w:sz w:val="28"/>
          <w:szCs w:val="28"/>
        </w:rPr>
      </w:pPr>
      <w:r w:rsidRPr="00B25317">
        <w:rPr>
          <w:color w:val="000000"/>
          <w:sz w:val="28"/>
          <w:szCs w:val="28"/>
        </w:rPr>
        <w:t xml:space="preserve">В группе </w:t>
      </w:r>
      <w:r w:rsidRPr="00B25317">
        <w:rPr>
          <w:iCs/>
          <w:color w:val="000000"/>
          <w:sz w:val="28"/>
          <w:szCs w:val="28"/>
        </w:rPr>
        <w:t>служащих</w:t>
      </w:r>
      <w:r w:rsidRPr="00B25317">
        <w:rPr>
          <w:color w:val="000000"/>
          <w:sz w:val="28"/>
          <w:szCs w:val="28"/>
        </w:rPr>
        <w:t xml:space="preserve"> обычно выделяются такие категории работающих, как руководители, специалисты и собственно служащие. Отнесение работников предприятия к той или иной группе определяется классификатором профессий рабочих, должностей и тарифных разрядов служащих, имеющих, по существу, значение общероссийского государственного стандарта. К руководителям относятся работники, занимающие должности руководителей предприятий и их структурных подразделений, а также их заместители по следующим должностям: директора, начальники, управляющие, заведующие на предприятии, в структурных единицах и подразделениях; главные специалисты (главный бухгалтер, главный инженер, главный механик, главный технолог, главный экономист и др.). К специалистам относятся работники, занятые инженерно-техническими, экономическими, бухгалтерскими, юридическими и другими аналогичными видами деятельности. К собственно служащим относятся работники, осуществляющие подготовку и оформление документации, учет и контроль, хозяйственное обслуживание и делопроизводство (агенты, кассиры, контролеры, делопроизводители, учетчики, чертежники и др.).</w:t>
      </w:r>
    </w:p>
    <w:p w:rsidR="00390C7C" w:rsidRPr="00B25317" w:rsidRDefault="00390C7C" w:rsidP="00B25317">
      <w:pPr>
        <w:spacing w:line="360" w:lineRule="auto"/>
        <w:ind w:firstLine="709"/>
        <w:jc w:val="both"/>
        <w:rPr>
          <w:color w:val="000000"/>
          <w:sz w:val="28"/>
          <w:szCs w:val="28"/>
        </w:rPr>
      </w:pPr>
      <w:r w:rsidRPr="00B25317">
        <w:rPr>
          <w:color w:val="000000"/>
          <w:sz w:val="28"/>
          <w:szCs w:val="28"/>
        </w:rPr>
        <w:t xml:space="preserve">В зависимости от характера трудовой деятельности кадры предприятия подразделяются по профессиям, специальностям и уровням квалификации. Профессионально </w:t>
      </w:r>
      <w:r w:rsidR="00B25317">
        <w:rPr>
          <w:color w:val="000000"/>
          <w:sz w:val="28"/>
          <w:szCs w:val="28"/>
        </w:rPr>
        <w:t>–</w:t>
      </w:r>
      <w:r w:rsidR="00B25317" w:rsidRPr="00B25317">
        <w:rPr>
          <w:color w:val="000000"/>
          <w:sz w:val="28"/>
          <w:szCs w:val="28"/>
        </w:rPr>
        <w:t xml:space="preserve"> </w:t>
      </w:r>
      <w:r w:rsidRPr="00B25317">
        <w:rPr>
          <w:color w:val="000000"/>
          <w:sz w:val="28"/>
          <w:szCs w:val="28"/>
        </w:rPr>
        <w:t xml:space="preserve">квалификационная структура кадров складывается под воздействием профессионального и квалификационного разделения труда. При этом под </w:t>
      </w:r>
      <w:r w:rsidRPr="00B25317">
        <w:rPr>
          <w:iCs/>
          <w:color w:val="000000"/>
          <w:sz w:val="28"/>
          <w:szCs w:val="28"/>
        </w:rPr>
        <w:t xml:space="preserve">профессией </w:t>
      </w:r>
      <w:r w:rsidRPr="00B25317">
        <w:rPr>
          <w:color w:val="000000"/>
          <w:sz w:val="28"/>
          <w:szCs w:val="28"/>
        </w:rPr>
        <w:t xml:space="preserve">подразумевается особый вид трудовой деятельности, требующий определенных теоретических знаний и практических навыков, а под </w:t>
      </w:r>
      <w:r w:rsidRPr="00B25317">
        <w:rPr>
          <w:iCs/>
          <w:color w:val="000000"/>
          <w:sz w:val="28"/>
          <w:szCs w:val="28"/>
        </w:rPr>
        <w:t xml:space="preserve">специальностью </w:t>
      </w:r>
      <w:r w:rsidR="00B25317">
        <w:rPr>
          <w:iCs/>
          <w:color w:val="000000"/>
          <w:sz w:val="28"/>
          <w:szCs w:val="28"/>
        </w:rPr>
        <w:t>–</w:t>
      </w:r>
      <w:r w:rsidR="00B25317" w:rsidRPr="00B25317">
        <w:rPr>
          <w:color w:val="000000"/>
          <w:sz w:val="28"/>
          <w:szCs w:val="28"/>
        </w:rPr>
        <w:t xml:space="preserve"> </w:t>
      </w:r>
      <w:r w:rsidRPr="00B25317">
        <w:rPr>
          <w:color w:val="000000"/>
          <w:sz w:val="28"/>
          <w:szCs w:val="28"/>
        </w:rPr>
        <w:t>вид деятельности в пределах профессии, который имеет специфические особенности и требует от работников дополнительных специальных знаний и навыков.</w:t>
      </w:r>
    </w:p>
    <w:p w:rsidR="00390C7C" w:rsidRPr="00B25317" w:rsidRDefault="00390C7C" w:rsidP="00B25317">
      <w:pPr>
        <w:spacing w:line="360" w:lineRule="auto"/>
        <w:ind w:firstLine="709"/>
        <w:jc w:val="both"/>
        <w:rPr>
          <w:color w:val="000000"/>
          <w:sz w:val="28"/>
          <w:szCs w:val="28"/>
        </w:rPr>
      </w:pPr>
    </w:p>
    <w:p w:rsidR="0020550A" w:rsidRPr="000457A6" w:rsidRDefault="00B950A4" w:rsidP="00B25317">
      <w:pPr>
        <w:spacing w:line="360" w:lineRule="auto"/>
        <w:ind w:firstLine="709"/>
        <w:jc w:val="both"/>
        <w:rPr>
          <w:b/>
          <w:color w:val="000000"/>
          <w:sz w:val="28"/>
          <w:szCs w:val="28"/>
        </w:rPr>
      </w:pPr>
      <w:r w:rsidRPr="000457A6">
        <w:rPr>
          <w:b/>
          <w:color w:val="000000"/>
          <w:sz w:val="28"/>
          <w:szCs w:val="28"/>
        </w:rPr>
        <w:t xml:space="preserve">1.3 </w:t>
      </w:r>
      <w:r w:rsidR="0020550A" w:rsidRPr="000457A6">
        <w:rPr>
          <w:b/>
          <w:color w:val="000000"/>
          <w:sz w:val="28"/>
          <w:szCs w:val="28"/>
        </w:rPr>
        <w:t>Показатели динамики и состава персонала</w:t>
      </w:r>
    </w:p>
    <w:p w:rsidR="0020550A" w:rsidRPr="00B25317" w:rsidRDefault="0020550A" w:rsidP="00B25317">
      <w:pPr>
        <w:spacing w:line="360" w:lineRule="auto"/>
        <w:ind w:firstLine="709"/>
        <w:jc w:val="both"/>
        <w:rPr>
          <w:color w:val="000000"/>
          <w:sz w:val="28"/>
          <w:szCs w:val="28"/>
        </w:rPr>
      </w:pPr>
    </w:p>
    <w:p w:rsidR="0020550A" w:rsidRPr="00B25317" w:rsidRDefault="0020550A" w:rsidP="00B25317">
      <w:pPr>
        <w:shd w:val="clear" w:color="auto" w:fill="FFFFFF"/>
        <w:spacing w:line="360" w:lineRule="auto"/>
        <w:ind w:firstLine="709"/>
        <w:jc w:val="both"/>
        <w:rPr>
          <w:color w:val="000000"/>
          <w:kern w:val="16"/>
          <w:sz w:val="28"/>
          <w:szCs w:val="28"/>
        </w:rPr>
      </w:pPr>
      <w:r w:rsidRPr="00B25317">
        <w:rPr>
          <w:color w:val="000000"/>
          <w:kern w:val="16"/>
          <w:sz w:val="28"/>
          <w:szCs w:val="28"/>
        </w:rPr>
        <w:t>Рациональное использование промышленно-производственного персонала – непременное условие, обеспечивающее бесперебойность производственного процесса и успешное выполнение производственных планов.</w:t>
      </w:r>
    </w:p>
    <w:p w:rsidR="0020550A" w:rsidRPr="00B25317" w:rsidRDefault="0020550A" w:rsidP="00B25317">
      <w:pPr>
        <w:pStyle w:val="a6"/>
        <w:spacing w:line="360" w:lineRule="auto"/>
        <w:ind w:firstLine="709"/>
        <w:rPr>
          <w:rFonts w:ascii="Times New Roman" w:hAnsi="Times New Roman" w:cs="Times New Roman"/>
          <w:color w:val="000000"/>
          <w:sz w:val="28"/>
          <w:szCs w:val="28"/>
        </w:rPr>
      </w:pPr>
      <w:r w:rsidRPr="00B25317">
        <w:rPr>
          <w:rFonts w:ascii="Times New Roman" w:hAnsi="Times New Roman" w:cs="Times New Roman"/>
          <w:color w:val="000000"/>
          <w:sz w:val="28"/>
          <w:szCs w:val="28"/>
        </w:rPr>
        <w:t>При анализе различных аспектов использования трудовых ресурсов используют различные показатели.</w:t>
      </w:r>
    </w:p>
    <w:p w:rsidR="0020550A" w:rsidRPr="00B25317" w:rsidRDefault="0020550A" w:rsidP="00B25317">
      <w:pPr>
        <w:pStyle w:val="ConsNormal"/>
        <w:widowControl/>
        <w:spacing w:line="360" w:lineRule="auto"/>
        <w:ind w:firstLine="709"/>
        <w:jc w:val="both"/>
        <w:rPr>
          <w:rFonts w:ascii="Times New Roman" w:hAnsi="Times New Roman" w:cs="Times New Roman"/>
          <w:color w:val="000000"/>
          <w:sz w:val="28"/>
          <w:szCs w:val="28"/>
        </w:rPr>
      </w:pPr>
      <w:r w:rsidRPr="00B25317">
        <w:rPr>
          <w:rFonts w:ascii="Times New Roman" w:hAnsi="Times New Roman" w:cs="Times New Roman"/>
          <w:color w:val="000000"/>
          <w:sz w:val="28"/>
          <w:szCs w:val="28"/>
        </w:rPr>
        <w:t>При изучении показателей трудовых ресурсов в первую очередь обращается внимание на то, как организация обеспечена необходимым персоналом. С этой целью рассматриваются:</w:t>
      </w:r>
    </w:p>
    <w:p w:rsidR="0020550A" w:rsidRPr="00B25317" w:rsidRDefault="0020550A" w:rsidP="00B25317">
      <w:pPr>
        <w:pStyle w:val="2"/>
        <w:numPr>
          <w:ilvl w:val="1"/>
          <w:numId w:val="8"/>
        </w:numPr>
        <w:tabs>
          <w:tab w:val="left" w:pos="1080"/>
        </w:tabs>
        <w:spacing w:after="0" w:line="360" w:lineRule="auto"/>
        <w:ind w:left="0"/>
        <w:rPr>
          <w:rFonts w:ascii="Times New Roman" w:hAnsi="Times New Roman" w:cs="Times New Roman"/>
          <w:color w:val="000000"/>
          <w:lang w:val="ru-RU"/>
        </w:rPr>
      </w:pPr>
      <w:r w:rsidRPr="00B25317">
        <w:rPr>
          <w:rFonts w:ascii="Times New Roman" w:hAnsi="Times New Roman" w:cs="Times New Roman"/>
          <w:color w:val="000000"/>
          <w:lang w:val="ru-RU"/>
        </w:rPr>
        <w:t>состав и структура промышленно–производственного персонала;</w:t>
      </w:r>
    </w:p>
    <w:p w:rsidR="0020550A" w:rsidRPr="00B25317" w:rsidRDefault="0020550A" w:rsidP="00B25317">
      <w:pPr>
        <w:pStyle w:val="2"/>
        <w:numPr>
          <w:ilvl w:val="1"/>
          <w:numId w:val="8"/>
        </w:numPr>
        <w:tabs>
          <w:tab w:val="left" w:pos="1080"/>
        </w:tabs>
        <w:spacing w:after="0" w:line="360" w:lineRule="auto"/>
        <w:ind w:left="0"/>
        <w:rPr>
          <w:rFonts w:ascii="Times New Roman" w:hAnsi="Times New Roman" w:cs="Times New Roman"/>
          <w:color w:val="000000"/>
          <w:lang w:val="ru-RU"/>
        </w:rPr>
      </w:pPr>
      <w:r w:rsidRPr="00B25317">
        <w:rPr>
          <w:rFonts w:ascii="Times New Roman" w:hAnsi="Times New Roman" w:cs="Times New Roman"/>
          <w:color w:val="000000"/>
          <w:lang w:val="ru-RU"/>
        </w:rPr>
        <w:t>обеспеченность организации и ее подразделений рабочими, административно–управленческим персоналом;</w:t>
      </w:r>
    </w:p>
    <w:p w:rsidR="0020550A" w:rsidRPr="00B25317" w:rsidRDefault="0020550A" w:rsidP="00B25317">
      <w:pPr>
        <w:pStyle w:val="2"/>
        <w:numPr>
          <w:ilvl w:val="1"/>
          <w:numId w:val="8"/>
        </w:numPr>
        <w:tabs>
          <w:tab w:val="left" w:pos="1080"/>
        </w:tabs>
        <w:spacing w:after="0" w:line="360" w:lineRule="auto"/>
        <w:ind w:left="0"/>
        <w:rPr>
          <w:rFonts w:ascii="Times New Roman" w:hAnsi="Times New Roman" w:cs="Times New Roman"/>
          <w:color w:val="000000"/>
          <w:lang w:val="ru-RU"/>
        </w:rPr>
      </w:pPr>
      <w:r w:rsidRPr="00B25317">
        <w:rPr>
          <w:rFonts w:ascii="Times New Roman" w:hAnsi="Times New Roman" w:cs="Times New Roman"/>
          <w:color w:val="000000"/>
          <w:lang w:val="ru-RU"/>
        </w:rPr>
        <w:t>обеспеченность квалификационным составом работающих;</w:t>
      </w:r>
    </w:p>
    <w:p w:rsidR="0020550A" w:rsidRPr="00B25317" w:rsidRDefault="0020550A" w:rsidP="00B25317">
      <w:pPr>
        <w:pStyle w:val="2"/>
        <w:numPr>
          <w:ilvl w:val="1"/>
          <w:numId w:val="8"/>
        </w:numPr>
        <w:tabs>
          <w:tab w:val="left" w:pos="1080"/>
        </w:tabs>
        <w:spacing w:after="0" w:line="360" w:lineRule="auto"/>
        <w:ind w:left="0"/>
        <w:rPr>
          <w:rFonts w:ascii="Times New Roman" w:hAnsi="Times New Roman" w:cs="Times New Roman"/>
          <w:color w:val="000000"/>
          <w:lang w:val="ru-RU"/>
        </w:rPr>
      </w:pPr>
      <w:r w:rsidRPr="00B25317">
        <w:rPr>
          <w:rFonts w:ascii="Times New Roman" w:hAnsi="Times New Roman" w:cs="Times New Roman"/>
          <w:color w:val="000000"/>
          <w:lang w:val="ru-RU"/>
        </w:rPr>
        <w:t>движение рабочей силы.</w:t>
      </w:r>
    </w:p>
    <w:p w:rsidR="0013637E" w:rsidRPr="00B25317" w:rsidRDefault="007E24F7" w:rsidP="00B25317">
      <w:pPr>
        <w:spacing w:line="360" w:lineRule="auto"/>
        <w:ind w:firstLine="709"/>
        <w:jc w:val="both"/>
        <w:rPr>
          <w:color w:val="000000"/>
          <w:sz w:val="28"/>
          <w:szCs w:val="28"/>
        </w:rPr>
      </w:pPr>
      <w:r w:rsidRPr="00B25317">
        <w:rPr>
          <w:color w:val="000000"/>
          <w:sz w:val="28"/>
          <w:szCs w:val="28"/>
        </w:rPr>
        <w:t xml:space="preserve">Трудовые ресурсы </w:t>
      </w:r>
      <w:r w:rsidR="00E75A72" w:rsidRPr="00B25317">
        <w:rPr>
          <w:color w:val="000000"/>
          <w:sz w:val="28"/>
          <w:szCs w:val="28"/>
        </w:rPr>
        <w:t>по численному составу и уровню квалификации не является постоянной величиной, он все время изменяется: увольняются одни работники и принимаются другие. Для характеристики движения рабочей силы рассчитывают и анализируют динамику следующих показателей:</w:t>
      </w:r>
    </w:p>
    <w:p w:rsidR="000457A6" w:rsidRDefault="00256FBE" w:rsidP="00B25317">
      <w:pPr>
        <w:numPr>
          <w:ilvl w:val="0"/>
          <w:numId w:val="15"/>
        </w:numPr>
        <w:spacing w:line="360" w:lineRule="auto"/>
        <w:ind w:left="0" w:firstLine="709"/>
        <w:jc w:val="both"/>
        <w:rPr>
          <w:color w:val="000000"/>
          <w:sz w:val="28"/>
          <w:szCs w:val="28"/>
        </w:rPr>
      </w:pPr>
      <w:r w:rsidRPr="00B25317">
        <w:rPr>
          <w:color w:val="000000"/>
          <w:sz w:val="28"/>
          <w:szCs w:val="28"/>
        </w:rPr>
        <w:t>К</w:t>
      </w:r>
      <w:r w:rsidR="00E75A72" w:rsidRPr="00B25317">
        <w:rPr>
          <w:color w:val="000000"/>
          <w:sz w:val="28"/>
          <w:szCs w:val="28"/>
        </w:rPr>
        <w:t>оэффициент оборота по приему персонала (</w:t>
      </w:r>
      <w:r w:rsidR="00997981">
        <w:rPr>
          <w:color w:val="000000"/>
          <w:position w:val="-16"/>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20.25pt">
            <v:imagedata r:id="rId7" o:title=""/>
          </v:shape>
        </w:pict>
      </w:r>
      <w:r w:rsidR="00E75A72" w:rsidRPr="00B25317">
        <w:rPr>
          <w:color w:val="000000"/>
          <w:sz w:val="28"/>
          <w:szCs w:val="28"/>
        </w:rPr>
        <w:t>):</w:t>
      </w:r>
    </w:p>
    <w:p w:rsidR="00E75A72" w:rsidRPr="000457A6" w:rsidRDefault="000457A6" w:rsidP="000457A6">
      <w:pPr>
        <w:spacing w:line="360" w:lineRule="auto"/>
        <w:jc w:val="both"/>
        <w:rPr>
          <w:color w:val="000000"/>
          <w:sz w:val="2"/>
          <w:szCs w:val="2"/>
        </w:rPr>
      </w:pPr>
      <w:r>
        <w:rPr>
          <w:color w:val="000000"/>
          <w:sz w:val="28"/>
          <w:szCs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76"/>
        <w:gridCol w:w="1421"/>
      </w:tblGrid>
      <w:tr w:rsidR="00AD163E" w:rsidRPr="0020124A" w:rsidTr="0020124A">
        <w:trPr>
          <w:cantSplit/>
          <w:jc w:val="center"/>
        </w:trPr>
        <w:tc>
          <w:tcPr>
            <w:tcW w:w="4236" w:type="pct"/>
            <w:shd w:val="clear" w:color="auto" w:fill="auto"/>
          </w:tcPr>
          <w:p w:rsidR="00AD163E" w:rsidRPr="0020124A" w:rsidRDefault="00997981" w:rsidP="0020124A">
            <w:pPr>
              <w:spacing w:line="360" w:lineRule="auto"/>
              <w:jc w:val="both"/>
              <w:rPr>
                <w:color w:val="000000"/>
                <w:sz w:val="20"/>
                <w:szCs w:val="28"/>
              </w:rPr>
            </w:pPr>
            <w:r>
              <w:rPr>
                <w:color w:val="000000"/>
                <w:position w:val="-32"/>
                <w:sz w:val="20"/>
                <w:szCs w:val="28"/>
                <w:lang w:val="en-US"/>
              </w:rPr>
              <w:pict>
                <v:shape id="_x0000_i1026" type="#_x0000_t75" style="width:60.75pt;height:39pt">
                  <v:imagedata r:id="rId8" o:title=""/>
                </v:shape>
              </w:pict>
            </w:r>
            <w:r w:rsidR="00AD163E" w:rsidRPr="0020124A">
              <w:rPr>
                <w:color w:val="000000"/>
                <w:sz w:val="20"/>
                <w:szCs w:val="28"/>
              </w:rPr>
              <w:t>,</w:t>
            </w:r>
          </w:p>
        </w:tc>
        <w:tc>
          <w:tcPr>
            <w:tcW w:w="764" w:type="pct"/>
            <w:shd w:val="clear" w:color="auto" w:fill="auto"/>
          </w:tcPr>
          <w:p w:rsidR="00AD163E" w:rsidRPr="0020124A" w:rsidRDefault="00AD163E" w:rsidP="0020124A">
            <w:pPr>
              <w:spacing w:line="360" w:lineRule="auto"/>
              <w:jc w:val="both"/>
              <w:rPr>
                <w:color w:val="000000"/>
                <w:sz w:val="20"/>
                <w:szCs w:val="28"/>
              </w:rPr>
            </w:pPr>
            <w:r w:rsidRPr="0020124A">
              <w:rPr>
                <w:color w:val="000000"/>
                <w:sz w:val="20"/>
                <w:szCs w:val="28"/>
              </w:rPr>
              <w:t>(1.</w:t>
            </w:r>
            <w:r w:rsidR="0027374A" w:rsidRPr="0020124A">
              <w:rPr>
                <w:color w:val="000000"/>
                <w:sz w:val="20"/>
                <w:szCs w:val="28"/>
              </w:rPr>
              <w:t>1</w:t>
            </w:r>
            <w:r w:rsidRPr="0020124A">
              <w:rPr>
                <w:color w:val="000000"/>
                <w:sz w:val="20"/>
                <w:szCs w:val="28"/>
              </w:rPr>
              <w:t>)</w:t>
            </w:r>
          </w:p>
          <w:p w:rsidR="00AD163E" w:rsidRPr="0020124A" w:rsidRDefault="00AD163E" w:rsidP="0020124A">
            <w:pPr>
              <w:spacing w:line="360" w:lineRule="auto"/>
              <w:jc w:val="both"/>
              <w:rPr>
                <w:color w:val="000000"/>
                <w:sz w:val="20"/>
                <w:szCs w:val="28"/>
              </w:rPr>
            </w:pPr>
          </w:p>
        </w:tc>
      </w:tr>
    </w:tbl>
    <w:p w:rsidR="00AD163E" w:rsidRPr="00B25317" w:rsidRDefault="00AD163E" w:rsidP="00B25317">
      <w:pPr>
        <w:spacing w:line="360" w:lineRule="auto"/>
        <w:ind w:firstLine="709"/>
        <w:jc w:val="both"/>
        <w:rPr>
          <w:color w:val="000000"/>
          <w:sz w:val="28"/>
          <w:szCs w:val="28"/>
        </w:rPr>
      </w:pPr>
    </w:p>
    <w:p w:rsidR="00E75A72" w:rsidRPr="00B25317" w:rsidRDefault="00E67F95" w:rsidP="00B25317">
      <w:pPr>
        <w:spacing w:line="360" w:lineRule="auto"/>
        <w:ind w:firstLine="709"/>
        <w:jc w:val="both"/>
        <w:rPr>
          <w:color w:val="000000"/>
          <w:sz w:val="28"/>
          <w:szCs w:val="28"/>
        </w:rPr>
      </w:pPr>
      <w:r w:rsidRPr="00B25317">
        <w:rPr>
          <w:color w:val="000000"/>
          <w:sz w:val="28"/>
          <w:szCs w:val="28"/>
        </w:rPr>
        <w:t xml:space="preserve">где </w:t>
      </w:r>
      <w:r w:rsidRPr="00B25317">
        <w:rPr>
          <w:color w:val="000000"/>
          <w:sz w:val="28"/>
          <w:szCs w:val="28"/>
        </w:rPr>
        <w:tab/>
      </w:r>
      <w:r w:rsidR="00997981">
        <w:rPr>
          <w:color w:val="000000"/>
          <w:position w:val="-16"/>
          <w:sz w:val="28"/>
          <w:szCs w:val="28"/>
          <w:lang w:val="en-US"/>
        </w:rPr>
        <w:pict>
          <v:shape id="_x0000_i1027" type="#_x0000_t75" style="width:24.75pt;height:20.25pt">
            <v:imagedata r:id="rId9" o:title=""/>
          </v:shape>
        </w:pict>
      </w:r>
      <w:r w:rsidR="00E75A72" w:rsidRPr="00B25317">
        <w:rPr>
          <w:color w:val="000000"/>
          <w:sz w:val="28"/>
          <w:szCs w:val="28"/>
        </w:rPr>
        <w:t>– количество принятого персонала на работу</w:t>
      </w:r>
      <w:r w:rsidR="00256FBE" w:rsidRPr="00B25317">
        <w:rPr>
          <w:color w:val="000000"/>
          <w:sz w:val="28"/>
          <w:szCs w:val="28"/>
        </w:rPr>
        <w:t xml:space="preserve"> (чел.)</w:t>
      </w:r>
      <w:r w:rsidR="00E75A72" w:rsidRPr="00B25317">
        <w:rPr>
          <w:color w:val="000000"/>
          <w:sz w:val="28"/>
          <w:szCs w:val="28"/>
        </w:rPr>
        <w:t>;</w:t>
      </w:r>
    </w:p>
    <w:p w:rsidR="0013637E" w:rsidRPr="00B25317" w:rsidRDefault="00997981" w:rsidP="00B25317">
      <w:pPr>
        <w:spacing w:line="360" w:lineRule="auto"/>
        <w:ind w:firstLine="709"/>
        <w:jc w:val="both"/>
        <w:rPr>
          <w:color w:val="000000"/>
          <w:sz w:val="28"/>
          <w:szCs w:val="28"/>
        </w:rPr>
      </w:pPr>
      <w:r>
        <w:rPr>
          <w:color w:val="000000"/>
          <w:position w:val="-14"/>
          <w:sz w:val="28"/>
          <w:szCs w:val="28"/>
        </w:rPr>
        <w:pict>
          <v:shape id="_x0000_i1028" type="#_x0000_t75" style="width:24pt;height:18.75pt">
            <v:imagedata r:id="rId10" o:title=""/>
          </v:shape>
        </w:pict>
      </w:r>
      <w:r w:rsidR="00E75A72" w:rsidRPr="00B25317">
        <w:rPr>
          <w:color w:val="000000"/>
          <w:sz w:val="28"/>
          <w:szCs w:val="28"/>
        </w:rPr>
        <w:t>– среднесписочная численность персонала</w:t>
      </w:r>
      <w:r w:rsidR="00256FBE" w:rsidRPr="00B25317">
        <w:rPr>
          <w:color w:val="000000"/>
          <w:sz w:val="28"/>
          <w:szCs w:val="28"/>
        </w:rPr>
        <w:t xml:space="preserve"> (чел.)</w:t>
      </w:r>
      <w:r w:rsidR="00E75A72" w:rsidRPr="00B25317">
        <w:rPr>
          <w:color w:val="000000"/>
          <w:sz w:val="28"/>
          <w:szCs w:val="28"/>
        </w:rPr>
        <w:t>.</w:t>
      </w:r>
    </w:p>
    <w:p w:rsidR="00E75A72" w:rsidRDefault="00256FBE" w:rsidP="00B25317">
      <w:pPr>
        <w:numPr>
          <w:ilvl w:val="0"/>
          <w:numId w:val="15"/>
        </w:numPr>
        <w:spacing w:line="360" w:lineRule="auto"/>
        <w:ind w:left="0" w:firstLine="709"/>
        <w:jc w:val="both"/>
        <w:rPr>
          <w:color w:val="000000"/>
          <w:sz w:val="28"/>
          <w:szCs w:val="28"/>
        </w:rPr>
      </w:pPr>
      <w:r w:rsidRPr="00B25317">
        <w:rPr>
          <w:color w:val="000000"/>
          <w:sz w:val="28"/>
          <w:szCs w:val="28"/>
        </w:rPr>
        <w:t>К</w:t>
      </w:r>
      <w:r w:rsidR="00E75A72" w:rsidRPr="00B25317">
        <w:rPr>
          <w:color w:val="000000"/>
          <w:sz w:val="28"/>
          <w:szCs w:val="28"/>
        </w:rPr>
        <w:t>оэффициент оборота по выбытию (</w:t>
      </w:r>
      <w:r w:rsidR="00997981">
        <w:rPr>
          <w:color w:val="000000"/>
          <w:position w:val="-14"/>
          <w:sz w:val="28"/>
          <w:szCs w:val="28"/>
          <w:lang w:val="en-US"/>
        </w:rPr>
        <w:pict>
          <v:shape id="_x0000_i1029" type="#_x0000_t75" style="width:30.75pt;height:18.75pt">
            <v:imagedata r:id="rId11" o:title=""/>
          </v:shape>
        </w:pict>
      </w:r>
      <w:r w:rsidR="00E75A72" w:rsidRPr="00B25317">
        <w:rPr>
          <w:color w:val="000000"/>
          <w:sz w:val="28"/>
          <w:szCs w:val="28"/>
        </w:rPr>
        <w:t>):</w:t>
      </w:r>
    </w:p>
    <w:p w:rsidR="000457A6" w:rsidRPr="00B25317" w:rsidRDefault="000457A6" w:rsidP="000457A6">
      <w:pPr>
        <w:spacing w:line="360" w:lineRule="auto"/>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76"/>
        <w:gridCol w:w="1421"/>
      </w:tblGrid>
      <w:tr w:rsidR="0027374A" w:rsidRPr="0020124A" w:rsidTr="0020124A">
        <w:trPr>
          <w:cantSplit/>
          <w:jc w:val="center"/>
        </w:trPr>
        <w:tc>
          <w:tcPr>
            <w:tcW w:w="4236" w:type="pct"/>
            <w:shd w:val="clear" w:color="auto" w:fill="auto"/>
          </w:tcPr>
          <w:p w:rsidR="0027374A" w:rsidRPr="0020124A" w:rsidRDefault="00997981" w:rsidP="0020124A">
            <w:pPr>
              <w:spacing w:line="360" w:lineRule="auto"/>
              <w:jc w:val="both"/>
              <w:rPr>
                <w:color w:val="000000"/>
                <w:sz w:val="20"/>
                <w:szCs w:val="28"/>
              </w:rPr>
            </w:pPr>
            <w:r>
              <w:rPr>
                <w:color w:val="000000"/>
                <w:position w:val="-32"/>
                <w:sz w:val="20"/>
                <w:szCs w:val="28"/>
                <w:lang w:val="en-US"/>
              </w:rPr>
              <w:pict>
                <v:shape id="_x0000_i1030" type="#_x0000_t75" style="width:65.25pt;height:39pt">
                  <v:imagedata r:id="rId12" o:title=""/>
                </v:shape>
              </w:pict>
            </w:r>
            <w:r w:rsidR="0027374A" w:rsidRPr="0020124A">
              <w:rPr>
                <w:color w:val="000000"/>
                <w:sz w:val="20"/>
                <w:szCs w:val="28"/>
              </w:rPr>
              <w:t>,</w:t>
            </w:r>
          </w:p>
        </w:tc>
        <w:tc>
          <w:tcPr>
            <w:tcW w:w="764" w:type="pct"/>
            <w:shd w:val="clear" w:color="auto" w:fill="auto"/>
          </w:tcPr>
          <w:p w:rsidR="0027374A" w:rsidRPr="0020124A" w:rsidRDefault="0027374A" w:rsidP="0020124A">
            <w:pPr>
              <w:spacing w:line="360" w:lineRule="auto"/>
              <w:jc w:val="both"/>
              <w:rPr>
                <w:color w:val="000000"/>
                <w:sz w:val="20"/>
                <w:szCs w:val="28"/>
              </w:rPr>
            </w:pPr>
            <w:r w:rsidRPr="0020124A">
              <w:rPr>
                <w:color w:val="000000"/>
                <w:sz w:val="20"/>
                <w:szCs w:val="28"/>
              </w:rPr>
              <w:t>(1.2)</w:t>
            </w:r>
          </w:p>
        </w:tc>
      </w:tr>
    </w:tbl>
    <w:p w:rsidR="00E75A72" w:rsidRPr="00B25317" w:rsidRDefault="00E75A72" w:rsidP="00B25317">
      <w:pPr>
        <w:spacing w:line="360" w:lineRule="auto"/>
        <w:ind w:firstLine="709"/>
        <w:jc w:val="both"/>
        <w:rPr>
          <w:color w:val="000000"/>
          <w:sz w:val="28"/>
          <w:szCs w:val="28"/>
        </w:rPr>
      </w:pPr>
    </w:p>
    <w:p w:rsidR="00B25317" w:rsidRDefault="00E67F95" w:rsidP="00B25317">
      <w:pPr>
        <w:spacing w:line="360" w:lineRule="auto"/>
        <w:ind w:firstLine="709"/>
        <w:jc w:val="both"/>
        <w:rPr>
          <w:color w:val="000000"/>
          <w:sz w:val="28"/>
          <w:szCs w:val="28"/>
        </w:rPr>
      </w:pPr>
      <w:r w:rsidRPr="00B25317">
        <w:rPr>
          <w:color w:val="000000"/>
          <w:sz w:val="28"/>
          <w:szCs w:val="28"/>
        </w:rPr>
        <w:t xml:space="preserve">где </w:t>
      </w:r>
      <w:r w:rsidRPr="00B25317">
        <w:rPr>
          <w:color w:val="000000"/>
          <w:sz w:val="28"/>
          <w:szCs w:val="28"/>
        </w:rPr>
        <w:tab/>
      </w:r>
      <w:r w:rsidR="00997981">
        <w:rPr>
          <w:color w:val="000000"/>
          <w:position w:val="-16"/>
          <w:sz w:val="28"/>
          <w:szCs w:val="28"/>
          <w:lang w:val="en-US"/>
        </w:rPr>
        <w:pict>
          <v:shape id="_x0000_i1031" type="#_x0000_t75" style="width:24pt;height:20.25pt">
            <v:imagedata r:id="rId13" o:title=""/>
          </v:shape>
        </w:pict>
      </w:r>
      <w:r w:rsidR="00E75A72" w:rsidRPr="00B25317">
        <w:rPr>
          <w:color w:val="000000"/>
          <w:sz w:val="28"/>
          <w:szCs w:val="28"/>
        </w:rPr>
        <w:t>– количество уволившихся работников</w:t>
      </w:r>
      <w:r w:rsidR="00256FBE" w:rsidRPr="00B25317">
        <w:rPr>
          <w:color w:val="000000"/>
          <w:sz w:val="28"/>
          <w:szCs w:val="28"/>
        </w:rPr>
        <w:t xml:space="preserve"> (чел.)</w:t>
      </w:r>
      <w:r w:rsidR="00E75A72" w:rsidRPr="00B25317">
        <w:rPr>
          <w:color w:val="000000"/>
          <w:sz w:val="28"/>
          <w:szCs w:val="28"/>
        </w:rPr>
        <w:t>.</w:t>
      </w:r>
    </w:p>
    <w:p w:rsidR="00E75A72" w:rsidRDefault="00256FBE" w:rsidP="00B25317">
      <w:pPr>
        <w:numPr>
          <w:ilvl w:val="0"/>
          <w:numId w:val="15"/>
        </w:numPr>
        <w:spacing w:line="360" w:lineRule="auto"/>
        <w:ind w:left="0" w:firstLine="709"/>
        <w:jc w:val="both"/>
        <w:rPr>
          <w:color w:val="000000"/>
          <w:sz w:val="28"/>
          <w:szCs w:val="28"/>
        </w:rPr>
      </w:pPr>
      <w:r w:rsidRPr="00B25317">
        <w:rPr>
          <w:color w:val="000000"/>
          <w:sz w:val="28"/>
          <w:szCs w:val="28"/>
        </w:rPr>
        <w:t>К</w:t>
      </w:r>
      <w:r w:rsidR="00E75A72" w:rsidRPr="00B25317">
        <w:rPr>
          <w:color w:val="000000"/>
          <w:sz w:val="28"/>
          <w:szCs w:val="28"/>
        </w:rPr>
        <w:t>оэффициент текучести кадров (</w:t>
      </w:r>
      <w:r w:rsidR="00997981">
        <w:rPr>
          <w:color w:val="000000"/>
          <w:position w:val="-14"/>
          <w:sz w:val="28"/>
          <w:szCs w:val="28"/>
          <w:lang w:val="en-US"/>
        </w:rPr>
        <w:pict>
          <v:shape id="_x0000_i1032" type="#_x0000_t75" style="width:30pt;height:18.75pt">
            <v:imagedata r:id="rId14" o:title=""/>
          </v:shape>
        </w:pict>
      </w:r>
      <w:r w:rsidR="00E75A72" w:rsidRPr="00B25317">
        <w:rPr>
          <w:color w:val="000000"/>
          <w:sz w:val="28"/>
          <w:szCs w:val="28"/>
          <w:vertAlign w:val="subscript"/>
        </w:rPr>
        <w:t>.</w:t>
      </w:r>
      <w:r w:rsidR="00E75A72" w:rsidRPr="00B25317">
        <w:rPr>
          <w:color w:val="000000"/>
          <w:sz w:val="28"/>
          <w:szCs w:val="28"/>
        </w:rPr>
        <w:t>):</w:t>
      </w:r>
    </w:p>
    <w:p w:rsidR="000457A6" w:rsidRPr="00B25317" w:rsidRDefault="000457A6" w:rsidP="000457A6">
      <w:pPr>
        <w:spacing w:line="360" w:lineRule="auto"/>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76"/>
        <w:gridCol w:w="1421"/>
      </w:tblGrid>
      <w:tr w:rsidR="0027374A" w:rsidRPr="0020124A" w:rsidTr="0020124A">
        <w:trPr>
          <w:cantSplit/>
          <w:jc w:val="center"/>
        </w:trPr>
        <w:tc>
          <w:tcPr>
            <w:tcW w:w="4236" w:type="pct"/>
            <w:shd w:val="clear" w:color="auto" w:fill="auto"/>
          </w:tcPr>
          <w:p w:rsidR="0027374A" w:rsidRPr="0020124A" w:rsidRDefault="00997981" w:rsidP="0020124A">
            <w:pPr>
              <w:spacing w:line="360" w:lineRule="auto"/>
              <w:jc w:val="both"/>
              <w:rPr>
                <w:color w:val="000000"/>
                <w:sz w:val="20"/>
                <w:szCs w:val="28"/>
              </w:rPr>
            </w:pPr>
            <w:r>
              <w:rPr>
                <w:color w:val="000000"/>
                <w:position w:val="-32"/>
                <w:sz w:val="20"/>
                <w:szCs w:val="28"/>
                <w:lang w:val="en-US"/>
              </w:rPr>
              <w:pict>
                <v:shape id="_x0000_i1033" type="#_x0000_t75" style="width:171.75pt;height:39pt">
                  <v:imagedata r:id="rId15" o:title=""/>
                </v:shape>
              </w:pict>
            </w:r>
            <w:r w:rsidR="0027374A" w:rsidRPr="0020124A">
              <w:rPr>
                <w:color w:val="000000"/>
                <w:sz w:val="20"/>
                <w:szCs w:val="28"/>
              </w:rPr>
              <w:t>,</w:t>
            </w:r>
          </w:p>
        </w:tc>
        <w:tc>
          <w:tcPr>
            <w:tcW w:w="764" w:type="pct"/>
            <w:shd w:val="clear" w:color="auto" w:fill="auto"/>
          </w:tcPr>
          <w:p w:rsidR="0027374A" w:rsidRPr="0020124A" w:rsidRDefault="0027374A" w:rsidP="0020124A">
            <w:pPr>
              <w:spacing w:line="360" w:lineRule="auto"/>
              <w:jc w:val="both"/>
              <w:rPr>
                <w:color w:val="000000"/>
                <w:sz w:val="20"/>
                <w:szCs w:val="28"/>
              </w:rPr>
            </w:pPr>
            <w:r w:rsidRPr="0020124A">
              <w:rPr>
                <w:color w:val="000000"/>
                <w:sz w:val="20"/>
                <w:szCs w:val="28"/>
              </w:rPr>
              <w:t>(1.3)</w:t>
            </w:r>
          </w:p>
        </w:tc>
      </w:tr>
    </w:tbl>
    <w:p w:rsidR="00E75A72" w:rsidRPr="00B25317" w:rsidRDefault="00E75A72" w:rsidP="00B25317">
      <w:pPr>
        <w:spacing w:line="360" w:lineRule="auto"/>
        <w:ind w:firstLine="709"/>
        <w:jc w:val="both"/>
        <w:rPr>
          <w:color w:val="000000"/>
          <w:sz w:val="28"/>
          <w:szCs w:val="28"/>
        </w:rPr>
      </w:pPr>
    </w:p>
    <w:p w:rsidR="00E75A72" w:rsidRPr="00B25317" w:rsidRDefault="00E67F95" w:rsidP="00B25317">
      <w:pPr>
        <w:spacing w:line="360" w:lineRule="auto"/>
        <w:ind w:firstLine="709"/>
        <w:jc w:val="both"/>
        <w:rPr>
          <w:color w:val="000000"/>
          <w:sz w:val="28"/>
          <w:szCs w:val="28"/>
        </w:rPr>
      </w:pPr>
      <w:r w:rsidRPr="00B25317">
        <w:rPr>
          <w:color w:val="000000"/>
          <w:sz w:val="28"/>
          <w:szCs w:val="28"/>
        </w:rPr>
        <w:t xml:space="preserve">где </w:t>
      </w:r>
      <w:r w:rsidRPr="00B25317">
        <w:rPr>
          <w:color w:val="000000"/>
          <w:sz w:val="28"/>
          <w:szCs w:val="28"/>
        </w:rPr>
        <w:tab/>
      </w:r>
      <w:r w:rsidR="00997981">
        <w:rPr>
          <w:color w:val="000000"/>
          <w:position w:val="-16"/>
          <w:sz w:val="28"/>
          <w:szCs w:val="28"/>
          <w:lang w:val="en-US"/>
        </w:rPr>
        <w:pict>
          <v:shape id="_x0000_i1034" type="#_x0000_t75" style="width:63pt;height:20.25pt">
            <v:imagedata r:id="rId16" o:title=""/>
          </v:shape>
        </w:pict>
      </w:r>
      <w:r w:rsidR="00E75A72" w:rsidRPr="00B25317">
        <w:rPr>
          <w:color w:val="000000"/>
          <w:sz w:val="28"/>
          <w:szCs w:val="28"/>
        </w:rPr>
        <w:t>– количество уволившихся работников по собственному желанию</w:t>
      </w:r>
      <w:r w:rsidR="00256FBE" w:rsidRPr="00B25317">
        <w:rPr>
          <w:color w:val="000000"/>
          <w:sz w:val="28"/>
          <w:szCs w:val="28"/>
        </w:rPr>
        <w:t xml:space="preserve"> (чел.)</w:t>
      </w:r>
      <w:r w:rsidR="00E75A72" w:rsidRPr="00B25317">
        <w:rPr>
          <w:color w:val="000000"/>
          <w:sz w:val="28"/>
          <w:szCs w:val="28"/>
        </w:rPr>
        <w:t>;</w:t>
      </w:r>
    </w:p>
    <w:p w:rsidR="00B25317" w:rsidRDefault="00997981" w:rsidP="00B25317">
      <w:pPr>
        <w:spacing w:line="360" w:lineRule="auto"/>
        <w:ind w:firstLine="709"/>
        <w:jc w:val="both"/>
        <w:rPr>
          <w:color w:val="000000"/>
          <w:sz w:val="28"/>
          <w:szCs w:val="28"/>
        </w:rPr>
      </w:pPr>
      <w:r>
        <w:rPr>
          <w:color w:val="000000"/>
          <w:position w:val="-16"/>
          <w:sz w:val="28"/>
          <w:szCs w:val="28"/>
          <w:lang w:val="en-US"/>
        </w:rPr>
        <w:pict>
          <v:shape id="_x0000_i1035" type="#_x0000_t75" style="width:60.75pt;height:20.25pt">
            <v:imagedata r:id="rId17" o:title=""/>
          </v:shape>
        </w:pict>
      </w:r>
      <w:r w:rsidR="00E75A72" w:rsidRPr="00B25317">
        <w:rPr>
          <w:color w:val="000000"/>
          <w:sz w:val="28"/>
          <w:szCs w:val="28"/>
        </w:rPr>
        <w:t>– количество уволившихся работников за нарушение трудовой дисциплины</w:t>
      </w:r>
      <w:r w:rsidR="00256FBE" w:rsidRPr="00B25317">
        <w:rPr>
          <w:color w:val="000000"/>
          <w:sz w:val="28"/>
          <w:szCs w:val="28"/>
        </w:rPr>
        <w:t xml:space="preserve"> (чел.)</w:t>
      </w:r>
      <w:r w:rsidR="00E75A72" w:rsidRPr="00B25317">
        <w:rPr>
          <w:color w:val="000000"/>
          <w:sz w:val="28"/>
          <w:szCs w:val="28"/>
        </w:rPr>
        <w:t>.</w:t>
      </w:r>
    </w:p>
    <w:p w:rsidR="00E75A72" w:rsidRDefault="00256FBE" w:rsidP="00B25317">
      <w:pPr>
        <w:numPr>
          <w:ilvl w:val="0"/>
          <w:numId w:val="15"/>
        </w:numPr>
        <w:spacing w:line="360" w:lineRule="auto"/>
        <w:ind w:left="0" w:firstLine="709"/>
        <w:jc w:val="both"/>
        <w:rPr>
          <w:color w:val="000000"/>
          <w:sz w:val="28"/>
          <w:szCs w:val="28"/>
        </w:rPr>
      </w:pPr>
      <w:r w:rsidRPr="00B25317">
        <w:rPr>
          <w:color w:val="000000"/>
          <w:sz w:val="28"/>
          <w:szCs w:val="28"/>
        </w:rPr>
        <w:t>К</w:t>
      </w:r>
      <w:r w:rsidR="00E75A72" w:rsidRPr="00B25317">
        <w:rPr>
          <w:color w:val="000000"/>
          <w:sz w:val="28"/>
          <w:szCs w:val="28"/>
        </w:rPr>
        <w:t xml:space="preserve">оэффициент </w:t>
      </w:r>
      <w:r w:rsidR="00B76450" w:rsidRPr="00B25317">
        <w:rPr>
          <w:color w:val="000000"/>
          <w:sz w:val="28"/>
          <w:szCs w:val="28"/>
        </w:rPr>
        <w:t>общего оборота</w:t>
      </w:r>
      <w:r w:rsidR="00B25317">
        <w:rPr>
          <w:color w:val="000000"/>
          <w:sz w:val="28"/>
          <w:szCs w:val="28"/>
        </w:rPr>
        <w:t xml:space="preserve"> </w:t>
      </w:r>
      <w:r w:rsidR="00B76450" w:rsidRPr="00B25317">
        <w:rPr>
          <w:color w:val="000000"/>
          <w:sz w:val="28"/>
          <w:szCs w:val="28"/>
        </w:rPr>
        <w:t>кадров</w:t>
      </w:r>
      <w:r w:rsidR="00E75A72" w:rsidRPr="00B25317">
        <w:rPr>
          <w:color w:val="000000"/>
          <w:sz w:val="28"/>
          <w:szCs w:val="28"/>
        </w:rPr>
        <w:t xml:space="preserve"> (</w:t>
      </w:r>
      <w:r w:rsidR="00997981">
        <w:rPr>
          <w:color w:val="000000"/>
          <w:position w:val="-14"/>
          <w:sz w:val="28"/>
          <w:szCs w:val="28"/>
          <w:lang w:val="en-US"/>
        </w:rPr>
        <w:pict>
          <v:shape id="_x0000_i1036" type="#_x0000_t75" style="width:26.25pt;height:18.75pt">
            <v:imagedata r:id="rId18" o:title=""/>
          </v:shape>
        </w:pict>
      </w:r>
      <w:r w:rsidR="00E75A72" w:rsidRPr="00B25317">
        <w:rPr>
          <w:color w:val="000000"/>
          <w:sz w:val="28"/>
          <w:szCs w:val="28"/>
          <w:vertAlign w:val="subscript"/>
        </w:rPr>
        <w:t>.</w:t>
      </w:r>
      <w:r w:rsidR="00E75A72" w:rsidRPr="00B25317">
        <w:rPr>
          <w:color w:val="000000"/>
          <w:sz w:val="28"/>
          <w:szCs w:val="28"/>
        </w:rPr>
        <w:t>):</w:t>
      </w:r>
    </w:p>
    <w:p w:rsidR="000457A6" w:rsidRPr="00B25317" w:rsidRDefault="000457A6" w:rsidP="000457A6">
      <w:pPr>
        <w:spacing w:line="360" w:lineRule="auto"/>
        <w:jc w:val="both"/>
        <w:rPr>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76"/>
        <w:gridCol w:w="1421"/>
      </w:tblGrid>
      <w:tr w:rsidR="0027374A" w:rsidRPr="0020124A" w:rsidTr="0020124A">
        <w:trPr>
          <w:cantSplit/>
          <w:jc w:val="center"/>
        </w:trPr>
        <w:tc>
          <w:tcPr>
            <w:tcW w:w="4236" w:type="pct"/>
            <w:shd w:val="clear" w:color="auto" w:fill="auto"/>
          </w:tcPr>
          <w:p w:rsidR="0027374A" w:rsidRPr="0020124A" w:rsidRDefault="00997981" w:rsidP="0020124A">
            <w:pPr>
              <w:spacing w:line="360" w:lineRule="auto"/>
              <w:jc w:val="both"/>
              <w:rPr>
                <w:color w:val="000000"/>
                <w:sz w:val="20"/>
                <w:szCs w:val="28"/>
              </w:rPr>
            </w:pPr>
            <w:r>
              <w:rPr>
                <w:color w:val="000000"/>
                <w:position w:val="-32"/>
                <w:sz w:val="20"/>
                <w:szCs w:val="28"/>
                <w:lang w:val="en-US"/>
              </w:rPr>
              <w:pict>
                <v:shape id="_x0000_i1037" type="#_x0000_t75" style="width:95.25pt;height:39pt">
                  <v:imagedata r:id="rId19" o:title=""/>
                </v:shape>
              </w:pict>
            </w:r>
            <w:r w:rsidR="0027374A" w:rsidRPr="0020124A">
              <w:rPr>
                <w:color w:val="000000"/>
                <w:sz w:val="20"/>
                <w:szCs w:val="28"/>
              </w:rPr>
              <w:t>,</w:t>
            </w:r>
          </w:p>
        </w:tc>
        <w:tc>
          <w:tcPr>
            <w:tcW w:w="764" w:type="pct"/>
            <w:shd w:val="clear" w:color="auto" w:fill="auto"/>
          </w:tcPr>
          <w:p w:rsidR="0027374A" w:rsidRPr="0020124A" w:rsidRDefault="0027374A" w:rsidP="0020124A">
            <w:pPr>
              <w:spacing w:line="360" w:lineRule="auto"/>
              <w:jc w:val="both"/>
              <w:rPr>
                <w:color w:val="000000"/>
                <w:sz w:val="20"/>
                <w:szCs w:val="28"/>
              </w:rPr>
            </w:pPr>
            <w:r w:rsidRPr="0020124A">
              <w:rPr>
                <w:color w:val="000000"/>
                <w:sz w:val="20"/>
                <w:szCs w:val="28"/>
              </w:rPr>
              <w:t>(1.4)</w:t>
            </w:r>
          </w:p>
        </w:tc>
      </w:tr>
    </w:tbl>
    <w:p w:rsidR="000457A6" w:rsidRDefault="000457A6" w:rsidP="00B25317">
      <w:pPr>
        <w:spacing w:line="360" w:lineRule="auto"/>
        <w:ind w:firstLine="709"/>
        <w:jc w:val="both"/>
        <w:rPr>
          <w:color w:val="000000"/>
          <w:sz w:val="28"/>
          <w:szCs w:val="28"/>
        </w:rPr>
      </w:pPr>
    </w:p>
    <w:p w:rsidR="00E75A72" w:rsidRPr="00B25317" w:rsidRDefault="00E75A72" w:rsidP="00B25317">
      <w:pPr>
        <w:spacing w:line="360" w:lineRule="auto"/>
        <w:ind w:firstLine="709"/>
        <w:jc w:val="both"/>
        <w:rPr>
          <w:color w:val="000000"/>
          <w:sz w:val="28"/>
          <w:szCs w:val="28"/>
        </w:rPr>
      </w:pPr>
      <w:r w:rsidRPr="00B25317">
        <w:rPr>
          <w:color w:val="000000"/>
          <w:sz w:val="28"/>
          <w:szCs w:val="28"/>
        </w:rPr>
        <w:t>При анализе движения кадров особое внимание уделяют причинам увольнения работников. Основными причинами увольнения являются: естественная убыль (вследствие смерти); коллективные и индивидуальные увольнения; перемену служебного положения (или переводы на другие должности); уход на пенсию; истечение срока контракта.</w:t>
      </w:r>
    </w:p>
    <w:p w:rsidR="00E75A72" w:rsidRPr="00B25317" w:rsidRDefault="00E75A72" w:rsidP="00B25317">
      <w:pPr>
        <w:spacing w:line="360" w:lineRule="auto"/>
        <w:ind w:firstLine="709"/>
        <w:jc w:val="both"/>
        <w:rPr>
          <w:color w:val="000000"/>
          <w:sz w:val="28"/>
          <w:szCs w:val="28"/>
        </w:rPr>
      </w:pPr>
      <w:r w:rsidRPr="00B25317">
        <w:rPr>
          <w:color w:val="000000"/>
          <w:sz w:val="28"/>
          <w:szCs w:val="28"/>
        </w:rPr>
        <w:t>Необходимо изучить причины увольнения работников (по собственному желанию, сокращение кадров, нарушение трудовой дисциплины и др.)</w:t>
      </w:r>
    </w:p>
    <w:p w:rsidR="00E67F95" w:rsidRPr="00B25317" w:rsidRDefault="00E67F95" w:rsidP="00B25317">
      <w:pPr>
        <w:spacing w:line="360" w:lineRule="auto"/>
        <w:ind w:firstLine="709"/>
        <w:jc w:val="both"/>
        <w:rPr>
          <w:color w:val="000000"/>
          <w:sz w:val="28"/>
          <w:szCs w:val="28"/>
        </w:rPr>
      </w:pPr>
      <w:r w:rsidRPr="00B25317">
        <w:rPr>
          <w:color w:val="000000"/>
          <w:sz w:val="28"/>
          <w:szCs w:val="28"/>
        </w:rPr>
        <w:t>В ходе анализа использования рабочего времени оценивается полнота использования рабочего времени. На основании баланса рабочего времени, отчета по труду и табельного учета составляется баланс рабочего времени по организации, по каждому ее подразделению и каждой категории работников.</w:t>
      </w:r>
    </w:p>
    <w:p w:rsidR="00E67F95" w:rsidRDefault="00E67F95" w:rsidP="00B25317">
      <w:pPr>
        <w:pStyle w:val="ConsNormal"/>
        <w:widowControl/>
        <w:spacing w:line="360" w:lineRule="auto"/>
        <w:ind w:firstLine="709"/>
        <w:jc w:val="both"/>
        <w:rPr>
          <w:rFonts w:ascii="Times New Roman" w:hAnsi="Times New Roman" w:cs="Times New Roman"/>
          <w:color w:val="000000"/>
          <w:sz w:val="28"/>
          <w:szCs w:val="28"/>
        </w:rPr>
      </w:pPr>
      <w:r w:rsidRPr="00B25317">
        <w:rPr>
          <w:rFonts w:ascii="Times New Roman" w:hAnsi="Times New Roman" w:cs="Times New Roman"/>
          <w:color w:val="000000"/>
          <w:sz w:val="28"/>
          <w:szCs w:val="28"/>
        </w:rPr>
        <w:t>Использование рабочего времени анализируется путем сопоставления отчетных данных с плановыми показателями. Но</w:t>
      </w:r>
      <w:r w:rsidRPr="00B25317">
        <w:rPr>
          <w:rFonts w:ascii="Times New Roman" w:hAnsi="Times New Roman" w:cs="Times New Roman"/>
          <w:color w:val="000000"/>
          <w:sz w:val="28"/>
          <w:szCs w:val="28"/>
          <w:lang w:val="uk-UA"/>
        </w:rPr>
        <w:t>,</w:t>
      </w:r>
      <w:r w:rsidRPr="00B25317">
        <w:rPr>
          <w:rFonts w:ascii="Times New Roman" w:hAnsi="Times New Roman" w:cs="Times New Roman"/>
          <w:color w:val="000000"/>
          <w:sz w:val="28"/>
          <w:szCs w:val="28"/>
        </w:rPr>
        <w:t xml:space="preserve"> прежде всего</w:t>
      </w:r>
      <w:r w:rsidRPr="00B25317">
        <w:rPr>
          <w:rFonts w:ascii="Times New Roman" w:hAnsi="Times New Roman" w:cs="Times New Roman"/>
          <w:color w:val="000000"/>
          <w:sz w:val="28"/>
          <w:szCs w:val="28"/>
          <w:lang w:val="uk-UA"/>
        </w:rPr>
        <w:t>,</w:t>
      </w:r>
      <w:r w:rsidRPr="00B25317">
        <w:rPr>
          <w:rFonts w:ascii="Times New Roman" w:hAnsi="Times New Roman" w:cs="Times New Roman"/>
          <w:color w:val="000000"/>
          <w:sz w:val="28"/>
          <w:szCs w:val="28"/>
        </w:rPr>
        <w:t xml:space="preserve"> необходимо дать общую оценку использования рабочего времени. В этом случае объектом анализа является величина отклонения фактически отработанного времени в человеко</w:t>
      </w:r>
      <w:r w:rsidRPr="00B25317">
        <w:rPr>
          <w:rFonts w:ascii="Times New Roman" w:hAnsi="Times New Roman" w:cs="Times New Roman"/>
          <w:color w:val="000000"/>
          <w:sz w:val="28"/>
          <w:szCs w:val="28"/>
          <w:lang w:val="uk-UA"/>
        </w:rPr>
        <w:t>-</w:t>
      </w:r>
      <w:r w:rsidRPr="00B25317">
        <w:rPr>
          <w:rFonts w:ascii="Times New Roman" w:hAnsi="Times New Roman" w:cs="Times New Roman"/>
          <w:color w:val="000000"/>
          <w:sz w:val="28"/>
          <w:szCs w:val="28"/>
        </w:rPr>
        <w:t>часах в отчетном периоде от аналогичного показателя за предыдущий период или от планового показателя. Рассмотрим формулу фонда рабочего времени:</w:t>
      </w:r>
    </w:p>
    <w:p w:rsidR="000457A6" w:rsidRPr="00B25317" w:rsidRDefault="000457A6" w:rsidP="00B25317">
      <w:pPr>
        <w:pStyle w:val="ConsNormal"/>
        <w:widowControl/>
        <w:spacing w:line="360" w:lineRule="auto"/>
        <w:ind w:firstLine="709"/>
        <w:jc w:val="both"/>
        <w:rPr>
          <w:rFonts w:ascii="Times New Roman" w:hAnsi="Times New Roman" w:cs="Times New Roman"/>
          <w:color w:val="000000"/>
          <w:sz w:val="28"/>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76"/>
        <w:gridCol w:w="1421"/>
      </w:tblGrid>
      <w:tr w:rsidR="00E67F95" w:rsidRPr="0020124A" w:rsidTr="0020124A">
        <w:trPr>
          <w:cantSplit/>
          <w:jc w:val="center"/>
        </w:trPr>
        <w:tc>
          <w:tcPr>
            <w:tcW w:w="4236" w:type="pct"/>
            <w:shd w:val="clear" w:color="auto" w:fill="auto"/>
          </w:tcPr>
          <w:p w:rsidR="00E67F95" w:rsidRPr="0020124A" w:rsidRDefault="00997981" w:rsidP="0020124A">
            <w:pPr>
              <w:spacing w:line="360" w:lineRule="auto"/>
              <w:jc w:val="both"/>
              <w:rPr>
                <w:color w:val="000000"/>
                <w:sz w:val="20"/>
                <w:szCs w:val="28"/>
              </w:rPr>
            </w:pPr>
            <w:r>
              <w:rPr>
                <w:color w:val="000000"/>
                <w:position w:val="-18"/>
                <w:sz w:val="20"/>
                <w:szCs w:val="28"/>
              </w:rPr>
              <w:pict>
                <v:shape id="_x0000_i1038" type="#_x0000_t75" style="width:131.25pt;height:23.25pt">
                  <v:imagedata r:id="rId20" o:title=""/>
                </v:shape>
              </w:pict>
            </w:r>
            <w:r w:rsidR="00E67F95" w:rsidRPr="0020124A">
              <w:rPr>
                <w:color w:val="000000"/>
                <w:sz w:val="20"/>
                <w:szCs w:val="28"/>
              </w:rPr>
              <w:t>,</w:t>
            </w:r>
          </w:p>
        </w:tc>
        <w:tc>
          <w:tcPr>
            <w:tcW w:w="764" w:type="pct"/>
            <w:shd w:val="clear" w:color="auto" w:fill="auto"/>
          </w:tcPr>
          <w:p w:rsidR="00E67F95" w:rsidRPr="0020124A" w:rsidRDefault="00E67F95" w:rsidP="0020124A">
            <w:pPr>
              <w:spacing w:line="360" w:lineRule="auto"/>
              <w:jc w:val="both"/>
              <w:rPr>
                <w:color w:val="000000"/>
                <w:sz w:val="20"/>
                <w:szCs w:val="28"/>
              </w:rPr>
            </w:pPr>
            <w:r w:rsidRPr="0020124A">
              <w:rPr>
                <w:color w:val="000000"/>
                <w:sz w:val="20"/>
                <w:szCs w:val="28"/>
              </w:rPr>
              <w:t>(1.5)</w:t>
            </w:r>
          </w:p>
        </w:tc>
      </w:tr>
    </w:tbl>
    <w:p w:rsidR="000457A6" w:rsidRDefault="000457A6" w:rsidP="00B25317">
      <w:pPr>
        <w:spacing w:line="360" w:lineRule="auto"/>
        <w:ind w:firstLine="709"/>
        <w:jc w:val="both"/>
        <w:rPr>
          <w:color w:val="000000"/>
          <w:sz w:val="28"/>
          <w:szCs w:val="28"/>
        </w:rPr>
      </w:pPr>
    </w:p>
    <w:p w:rsidR="00E67F95" w:rsidRPr="00B25317" w:rsidRDefault="00E67F95" w:rsidP="00B25317">
      <w:pPr>
        <w:spacing w:line="360" w:lineRule="auto"/>
        <w:ind w:firstLine="709"/>
        <w:jc w:val="both"/>
        <w:rPr>
          <w:color w:val="000000"/>
          <w:sz w:val="28"/>
          <w:szCs w:val="28"/>
        </w:rPr>
      </w:pPr>
      <w:r w:rsidRPr="00B25317">
        <w:rPr>
          <w:color w:val="000000"/>
          <w:sz w:val="28"/>
          <w:szCs w:val="28"/>
        </w:rPr>
        <w:t xml:space="preserve">где </w:t>
      </w:r>
      <w:r w:rsidRPr="00B25317">
        <w:rPr>
          <w:color w:val="000000"/>
          <w:sz w:val="28"/>
          <w:szCs w:val="28"/>
        </w:rPr>
        <w:tab/>
      </w:r>
      <w:r w:rsidR="00997981">
        <w:rPr>
          <w:color w:val="000000"/>
          <w:position w:val="-18"/>
          <w:sz w:val="28"/>
          <w:szCs w:val="28"/>
        </w:rPr>
        <w:pict>
          <v:shape id="_x0000_i1039" type="#_x0000_t75" style="width:30pt;height:23.25pt">
            <v:imagedata r:id="rId21" o:title=""/>
          </v:shape>
        </w:pict>
      </w:r>
      <w:r w:rsidRPr="00B25317">
        <w:rPr>
          <w:color w:val="000000"/>
          <w:sz w:val="28"/>
          <w:szCs w:val="28"/>
        </w:rPr>
        <w:t>- продолжительности рабочего года (количества отработанных дней одним рабочим в среднем за год);</w:t>
      </w:r>
    </w:p>
    <w:p w:rsidR="00E67F95" w:rsidRPr="00B25317" w:rsidRDefault="00997981" w:rsidP="00B25317">
      <w:pPr>
        <w:spacing w:line="360" w:lineRule="auto"/>
        <w:ind w:firstLine="709"/>
        <w:jc w:val="both"/>
        <w:rPr>
          <w:color w:val="000000"/>
          <w:sz w:val="28"/>
          <w:szCs w:val="28"/>
        </w:rPr>
      </w:pPr>
      <w:r>
        <w:rPr>
          <w:color w:val="000000"/>
          <w:position w:val="-16"/>
          <w:sz w:val="28"/>
          <w:szCs w:val="28"/>
        </w:rPr>
        <w:pict>
          <v:shape id="_x0000_i1040" type="#_x0000_t75" style="width:38.25pt;height:20.25pt">
            <v:imagedata r:id="rId22" o:title=""/>
          </v:shape>
        </w:pict>
      </w:r>
      <w:r w:rsidR="00E67F95" w:rsidRPr="00B25317">
        <w:rPr>
          <w:color w:val="000000"/>
          <w:sz w:val="28"/>
          <w:szCs w:val="28"/>
        </w:rPr>
        <w:t>- средней продолжительности рабочего дня (часов).</w:t>
      </w:r>
    </w:p>
    <w:p w:rsidR="00E67F95" w:rsidRPr="00B25317" w:rsidRDefault="00E67F95" w:rsidP="00B25317">
      <w:pPr>
        <w:pStyle w:val="ConsNormal"/>
        <w:widowControl/>
        <w:spacing w:line="360" w:lineRule="auto"/>
        <w:ind w:firstLine="709"/>
        <w:jc w:val="both"/>
        <w:rPr>
          <w:rFonts w:ascii="Times New Roman" w:hAnsi="Times New Roman" w:cs="Times New Roman"/>
          <w:color w:val="000000"/>
          <w:sz w:val="28"/>
          <w:szCs w:val="28"/>
        </w:rPr>
      </w:pPr>
      <w:r w:rsidRPr="00B25317">
        <w:rPr>
          <w:rFonts w:ascii="Times New Roman" w:hAnsi="Times New Roman" w:cs="Times New Roman"/>
          <w:color w:val="000000"/>
          <w:sz w:val="28"/>
          <w:szCs w:val="28"/>
        </w:rPr>
        <w:t>Снижение продолжительности рабочего года отражает целодневные потери рабочего времени, а изменение в сторону снижения продолжительности рабочего дня – величину внутрисменных простоев.</w:t>
      </w:r>
    </w:p>
    <w:p w:rsidR="00E67F95" w:rsidRPr="00B25317" w:rsidRDefault="00E67F95" w:rsidP="00B25317">
      <w:pPr>
        <w:spacing w:line="360" w:lineRule="auto"/>
        <w:ind w:firstLine="709"/>
        <w:jc w:val="both"/>
        <w:rPr>
          <w:color w:val="000000"/>
          <w:sz w:val="28"/>
          <w:szCs w:val="28"/>
        </w:rPr>
      </w:pPr>
      <w:r w:rsidRPr="00B25317">
        <w:rPr>
          <w:color w:val="000000"/>
          <w:sz w:val="28"/>
          <w:szCs w:val="28"/>
        </w:rPr>
        <w:t>Объектом анализа в данном случае является величина отклонения фактически отработанного времени в человеко-часах в отчетном периоде от соответствующего показателя за предыдущий год. На это отклонение могут повлиять такие факторы как: изменение численности рабочих, изменение продолжительности рабочего периода и изменение продолжительности рабочей смены.</w:t>
      </w:r>
    </w:p>
    <w:p w:rsidR="00CA6A96" w:rsidRPr="00B25317" w:rsidRDefault="00CA6A96" w:rsidP="00B25317">
      <w:pPr>
        <w:spacing w:line="360" w:lineRule="auto"/>
        <w:ind w:firstLine="709"/>
        <w:jc w:val="both"/>
        <w:rPr>
          <w:color w:val="000000"/>
          <w:sz w:val="28"/>
          <w:szCs w:val="28"/>
        </w:rPr>
      </w:pPr>
    </w:p>
    <w:p w:rsidR="00E67F95" w:rsidRPr="000457A6" w:rsidRDefault="00CA6A96" w:rsidP="00B25317">
      <w:pPr>
        <w:spacing w:line="360" w:lineRule="auto"/>
        <w:ind w:firstLine="709"/>
        <w:jc w:val="both"/>
        <w:rPr>
          <w:b/>
          <w:color w:val="000000"/>
          <w:sz w:val="28"/>
          <w:szCs w:val="28"/>
        </w:rPr>
      </w:pPr>
      <w:r w:rsidRPr="00B25317">
        <w:rPr>
          <w:color w:val="000000"/>
          <w:sz w:val="28"/>
          <w:szCs w:val="28"/>
        </w:rPr>
        <w:br w:type="page"/>
      </w:r>
      <w:r w:rsidRPr="000457A6">
        <w:rPr>
          <w:b/>
          <w:color w:val="000000"/>
          <w:sz w:val="28"/>
          <w:szCs w:val="28"/>
        </w:rPr>
        <w:t>2</w:t>
      </w:r>
      <w:r w:rsidR="000457A6" w:rsidRPr="000457A6">
        <w:rPr>
          <w:b/>
          <w:color w:val="000000"/>
          <w:sz w:val="28"/>
          <w:szCs w:val="28"/>
        </w:rPr>
        <w:t>.</w:t>
      </w:r>
      <w:r w:rsidRPr="000457A6">
        <w:rPr>
          <w:b/>
          <w:color w:val="000000"/>
          <w:sz w:val="28"/>
          <w:szCs w:val="28"/>
        </w:rPr>
        <w:t xml:space="preserve"> </w:t>
      </w:r>
      <w:r w:rsidR="000457A6" w:rsidRPr="000457A6">
        <w:rPr>
          <w:b/>
          <w:color w:val="000000"/>
          <w:sz w:val="28"/>
          <w:szCs w:val="28"/>
        </w:rPr>
        <w:t>Анализ использования трудовых ресурсов предприятия на примере ОАО «Оренбургские минералы»</w:t>
      </w:r>
    </w:p>
    <w:p w:rsidR="00CA6A96" w:rsidRPr="000457A6" w:rsidRDefault="00CA6A96" w:rsidP="00B25317">
      <w:pPr>
        <w:spacing w:line="360" w:lineRule="auto"/>
        <w:ind w:firstLine="709"/>
        <w:jc w:val="both"/>
        <w:rPr>
          <w:b/>
          <w:color w:val="000000"/>
          <w:sz w:val="28"/>
          <w:szCs w:val="28"/>
        </w:rPr>
      </w:pPr>
    </w:p>
    <w:p w:rsidR="00CA6A96" w:rsidRPr="000457A6" w:rsidRDefault="00CA6A96" w:rsidP="00B25317">
      <w:pPr>
        <w:spacing w:line="360" w:lineRule="auto"/>
        <w:ind w:firstLine="709"/>
        <w:jc w:val="both"/>
        <w:rPr>
          <w:b/>
          <w:color w:val="000000"/>
          <w:sz w:val="28"/>
          <w:szCs w:val="28"/>
        </w:rPr>
      </w:pPr>
      <w:r w:rsidRPr="000457A6">
        <w:rPr>
          <w:b/>
          <w:color w:val="000000"/>
          <w:sz w:val="28"/>
          <w:szCs w:val="28"/>
        </w:rPr>
        <w:t>2.1 Общая характеристика деятельности предприятия ОАО</w:t>
      </w:r>
      <w:r w:rsidR="00B25317" w:rsidRPr="000457A6">
        <w:rPr>
          <w:b/>
          <w:color w:val="000000"/>
          <w:sz w:val="28"/>
          <w:szCs w:val="28"/>
        </w:rPr>
        <w:t> «</w:t>
      </w:r>
      <w:r w:rsidRPr="000457A6">
        <w:rPr>
          <w:b/>
          <w:color w:val="000000"/>
          <w:sz w:val="28"/>
          <w:szCs w:val="28"/>
        </w:rPr>
        <w:t>Оренбургские минералы»</w:t>
      </w:r>
    </w:p>
    <w:p w:rsidR="00CA6A96" w:rsidRPr="00B25317" w:rsidRDefault="00CA6A96" w:rsidP="00B25317">
      <w:pPr>
        <w:spacing w:line="360" w:lineRule="auto"/>
        <w:ind w:firstLine="709"/>
        <w:jc w:val="both"/>
        <w:rPr>
          <w:color w:val="000000"/>
          <w:sz w:val="28"/>
          <w:szCs w:val="28"/>
        </w:rPr>
      </w:pPr>
    </w:p>
    <w:p w:rsidR="00CA6A96" w:rsidRPr="00B25317" w:rsidRDefault="00CA6A96" w:rsidP="00B25317">
      <w:pPr>
        <w:spacing w:line="360" w:lineRule="auto"/>
        <w:ind w:firstLine="709"/>
        <w:jc w:val="both"/>
        <w:rPr>
          <w:color w:val="000000"/>
          <w:sz w:val="28"/>
          <w:szCs w:val="28"/>
        </w:rPr>
      </w:pPr>
      <w:r w:rsidRPr="00B25317">
        <w:rPr>
          <w:color w:val="000000"/>
          <w:sz w:val="28"/>
          <w:szCs w:val="28"/>
        </w:rPr>
        <w:t xml:space="preserve">Комбинат </w:t>
      </w:r>
      <w:r w:rsidR="00B25317">
        <w:rPr>
          <w:color w:val="000000"/>
          <w:sz w:val="28"/>
          <w:szCs w:val="28"/>
        </w:rPr>
        <w:t>«</w:t>
      </w:r>
      <w:r w:rsidR="00B25317" w:rsidRPr="00B25317">
        <w:rPr>
          <w:color w:val="000000"/>
          <w:sz w:val="28"/>
          <w:szCs w:val="28"/>
        </w:rPr>
        <w:t>О</w:t>
      </w:r>
      <w:r w:rsidRPr="00B25317">
        <w:rPr>
          <w:color w:val="000000"/>
          <w:sz w:val="28"/>
          <w:szCs w:val="28"/>
        </w:rPr>
        <w:t>ренбургские минералы</w:t>
      </w:r>
      <w:r w:rsidR="00B25317">
        <w:rPr>
          <w:color w:val="000000"/>
          <w:sz w:val="28"/>
          <w:szCs w:val="28"/>
        </w:rPr>
        <w:t>»</w:t>
      </w:r>
      <w:r w:rsidR="00B25317" w:rsidRPr="00B25317">
        <w:rPr>
          <w:color w:val="000000"/>
          <w:sz w:val="28"/>
          <w:szCs w:val="28"/>
        </w:rPr>
        <w:t xml:space="preserve"> </w:t>
      </w:r>
      <w:r w:rsidRPr="00B25317">
        <w:rPr>
          <w:color w:val="000000"/>
          <w:sz w:val="28"/>
          <w:szCs w:val="28"/>
        </w:rPr>
        <w:t xml:space="preserve">является самым молодым предприятием в отрасли </w:t>
      </w:r>
      <w:r w:rsidR="00B25317">
        <w:rPr>
          <w:color w:val="000000"/>
          <w:sz w:val="28"/>
          <w:szCs w:val="28"/>
        </w:rPr>
        <w:t>–</w:t>
      </w:r>
      <w:r w:rsidR="00B25317" w:rsidRPr="00B25317">
        <w:rPr>
          <w:color w:val="000000"/>
          <w:sz w:val="28"/>
          <w:szCs w:val="28"/>
        </w:rPr>
        <w:t xml:space="preserve"> </w:t>
      </w:r>
      <w:r w:rsidRPr="00B25317">
        <w:rPr>
          <w:color w:val="000000"/>
          <w:sz w:val="28"/>
          <w:szCs w:val="28"/>
        </w:rPr>
        <w:t xml:space="preserve">он введен в эксплуатацию в 1979 году. Расположен комбинат в Оренбургской области, </w:t>
      </w:r>
      <w:r w:rsidR="00B25317" w:rsidRPr="00B25317">
        <w:rPr>
          <w:color w:val="000000"/>
          <w:sz w:val="28"/>
          <w:szCs w:val="28"/>
        </w:rPr>
        <w:t>г.</w:t>
      </w:r>
      <w:r w:rsidR="00B25317">
        <w:rPr>
          <w:color w:val="000000"/>
          <w:sz w:val="28"/>
          <w:szCs w:val="28"/>
        </w:rPr>
        <w:t> </w:t>
      </w:r>
      <w:r w:rsidR="00B25317" w:rsidRPr="00B25317">
        <w:rPr>
          <w:color w:val="000000"/>
          <w:sz w:val="28"/>
          <w:szCs w:val="28"/>
        </w:rPr>
        <w:t>Ясный</w:t>
      </w:r>
      <w:r w:rsidRPr="00B25317">
        <w:rPr>
          <w:color w:val="000000"/>
          <w:sz w:val="28"/>
        </w:rPr>
        <w:t xml:space="preserve">. </w:t>
      </w:r>
      <w:r w:rsidRPr="00B25317">
        <w:rPr>
          <w:color w:val="000000"/>
          <w:sz w:val="28"/>
          <w:szCs w:val="28"/>
        </w:rPr>
        <w:t>При его проектировании и строительстве были учтены последние достижения науки и техники, использован опыт, накопленный за многие годы на отечественных и зарубежных обогатительных предприятиях. Сегодня это высокомеханизированное горно-обогатительное предприятие, оснащенное современным оборудованием, производственные процессы которого максимально автоматизированы. В инфраструктуру комбината входят: Рудоуправление, обогатительная Фабрика и Производственно-сервисное управление.</w:t>
      </w:r>
    </w:p>
    <w:p w:rsidR="00CA6A96" w:rsidRPr="00B25317" w:rsidRDefault="00CA6A96" w:rsidP="00B25317">
      <w:pPr>
        <w:spacing w:line="360" w:lineRule="auto"/>
        <w:ind w:firstLine="709"/>
        <w:jc w:val="both"/>
        <w:rPr>
          <w:color w:val="000000"/>
          <w:sz w:val="28"/>
          <w:szCs w:val="28"/>
        </w:rPr>
      </w:pPr>
      <w:r w:rsidRPr="00B25317">
        <w:rPr>
          <w:color w:val="000000"/>
          <w:sz w:val="28"/>
          <w:szCs w:val="28"/>
        </w:rPr>
        <w:t xml:space="preserve">Комбинат </w:t>
      </w:r>
      <w:r w:rsidR="00B25317">
        <w:rPr>
          <w:color w:val="000000"/>
          <w:sz w:val="28"/>
          <w:szCs w:val="28"/>
        </w:rPr>
        <w:t>«</w:t>
      </w:r>
      <w:r w:rsidR="00B25317" w:rsidRPr="00B25317">
        <w:rPr>
          <w:color w:val="000000"/>
          <w:sz w:val="28"/>
          <w:szCs w:val="28"/>
        </w:rPr>
        <w:t>О</w:t>
      </w:r>
      <w:r w:rsidRPr="00B25317">
        <w:rPr>
          <w:color w:val="000000"/>
          <w:sz w:val="28"/>
          <w:szCs w:val="28"/>
        </w:rPr>
        <w:t>ренбургские минералы</w:t>
      </w:r>
      <w:r w:rsidR="00B25317">
        <w:rPr>
          <w:color w:val="000000"/>
          <w:sz w:val="28"/>
          <w:szCs w:val="28"/>
        </w:rPr>
        <w:t>»</w:t>
      </w:r>
      <w:r w:rsidR="00B25317" w:rsidRPr="00B25317">
        <w:rPr>
          <w:color w:val="000000"/>
          <w:sz w:val="28"/>
          <w:szCs w:val="28"/>
        </w:rPr>
        <w:t xml:space="preserve"> </w:t>
      </w:r>
      <w:r w:rsidRPr="00B25317">
        <w:rPr>
          <w:color w:val="000000"/>
          <w:sz w:val="28"/>
          <w:szCs w:val="28"/>
        </w:rPr>
        <w:t>работает на базе Киембаевского месторождения и производит хризотиловое волокно широкого ассортимента по прогрессивной технологии, позволяющей удовлетворить специфические требования к нашей продукции различных производств. Продукция отгружается российским потребителям, а также зарубежным более чем 24 стран мира.</w:t>
      </w:r>
    </w:p>
    <w:p w:rsidR="00CA6A96" w:rsidRPr="00B25317" w:rsidRDefault="00CA6A96" w:rsidP="00B25317">
      <w:pPr>
        <w:spacing w:line="360" w:lineRule="auto"/>
        <w:ind w:firstLine="709"/>
        <w:jc w:val="both"/>
        <w:rPr>
          <w:color w:val="000000"/>
          <w:sz w:val="28"/>
          <w:szCs w:val="28"/>
        </w:rPr>
      </w:pPr>
      <w:r w:rsidRPr="00B25317">
        <w:rPr>
          <w:color w:val="000000"/>
          <w:sz w:val="28"/>
          <w:szCs w:val="28"/>
        </w:rPr>
        <w:t>ОАО</w:t>
      </w:r>
      <w:r w:rsidR="00B25317">
        <w:rPr>
          <w:color w:val="000000"/>
          <w:sz w:val="28"/>
          <w:szCs w:val="28"/>
        </w:rPr>
        <w:t> «</w:t>
      </w:r>
      <w:r w:rsidR="00B25317" w:rsidRPr="00B25317">
        <w:rPr>
          <w:color w:val="000000"/>
          <w:sz w:val="28"/>
          <w:szCs w:val="28"/>
        </w:rPr>
        <w:t>О</w:t>
      </w:r>
      <w:r w:rsidRPr="00B25317">
        <w:rPr>
          <w:color w:val="000000"/>
          <w:sz w:val="28"/>
          <w:szCs w:val="28"/>
        </w:rPr>
        <w:t>ренбургские минералы</w:t>
      </w:r>
      <w:r w:rsidR="00B25317">
        <w:rPr>
          <w:color w:val="000000"/>
          <w:sz w:val="28"/>
          <w:szCs w:val="28"/>
        </w:rPr>
        <w:t>»</w:t>
      </w:r>
      <w:r w:rsidR="00B25317" w:rsidRPr="00B25317">
        <w:rPr>
          <w:color w:val="000000"/>
          <w:sz w:val="28"/>
          <w:szCs w:val="28"/>
        </w:rPr>
        <w:t xml:space="preserve"> </w:t>
      </w:r>
      <w:r w:rsidRPr="00B25317">
        <w:rPr>
          <w:color w:val="000000"/>
          <w:sz w:val="28"/>
          <w:szCs w:val="28"/>
        </w:rPr>
        <w:t>производит хризотиловое волокно 3</w:t>
      </w:r>
      <w:r w:rsidR="00B25317">
        <w:rPr>
          <w:color w:val="000000"/>
          <w:sz w:val="28"/>
          <w:szCs w:val="28"/>
        </w:rPr>
        <w:t>–</w:t>
      </w:r>
      <w:r w:rsidR="00B25317" w:rsidRPr="00B25317">
        <w:rPr>
          <w:color w:val="000000"/>
          <w:sz w:val="28"/>
          <w:szCs w:val="28"/>
        </w:rPr>
        <w:t>7</w:t>
      </w:r>
      <w:r w:rsidRPr="00B25317">
        <w:rPr>
          <w:color w:val="000000"/>
          <w:sz w:val="28"/>
          <w:szCs w:val="28"/>
        </w:rPr>
        <w:t xml:space="preserve"> групп с различной длиной волокна в соответствии с ГОСТ 12871</w:t>
      </w:r>
      <w:r w:rsidR="00B25317">
        <w:rPr>
          <w:color w:val="000000"/>
          <w:sz w:val="28"/>
          <w:szCs w:val="28"/>
        </w:rPr>
        <w:t>–</w:t>
      </w:r>
      <w:r w:rsidR="00B25317" w:rsidRPr="00B25317">
        <w:rPr>
          <w:color w:val="000000"/>
          <w:sz w:val="28"/>
          <w:szCs w:val="28"/>
        </w:rPr>
        <w:t>9</w:t>
      </w:r>
      <w:r w:rsidRPr="00B25317">
        <w:rPr>
          <w:color w:val="000000"/>
          <w:sz w:val="28"/>
          <w:szCs w:val="28"/>
        </w:rPr>
        <w:t xml:space="preserve">3. Кроме стандартных марок хризотила комбинат предлагает смеси марок хризотилового волокна с необходимыми потребителям показателями качества. Из отходов обогащения и вскрышных пород вырабатываются нерудные строительные материалы: щебень, отсев гранитный </w:t>
      </w:r>
      <w:r w:rsidR="00B25317">
        <w:rPr>
          <w:color w:val="000000"/>
          <w:sz w:val="28"/>
          <w:szCs w:val="28"/>
        </w:rPr>
        <w:t>–</w:t>
      </w:r>
      <w:r w:rsidR="00B25317" w:rsidRPr="00B25317">
        <w:rPr>
          <w:color w:val="000000"/>
          <w:sz w:val="28"/>
          <w:szCs w:val="28"/>
        </w:rPr>
        <w:t xml:space="preserve"> </w:t>
      </w:r>
      <w:r w:rsidRPr="00B25317">
        <w:rPr>
          <w:color w:val="000000"/>
          <w:sz w:val="28"/>
          <w:szCs w:val="28"/>
        </w:rPr>
        <w:t>посыпка крупнозернистая и песчано-щебеночные смеси.</w:t>
      </w:r>
    </w:p>
    <w:p w:rsidR="00CA6A96" w:rsidRPr="00B25317" w:rsidRDefault="00CA6A96" w:rsidP="00B25317">
      <w:pPr>
        <w:spacing w:line="360" w:lineRule="auto"/>
        <w:ind w:firstLine="709"/>
        <w:jc w:val="both"/>
        <w:rPr>
          <w:color w:val="000000"/>
          <w:sz w:val="28"/>
          <w:szCs w:val="28"/>
        </w:rPr>
      </w:pPr>
      <w:r w:rsidRPr="00B25317">
        <w:rPr>
          <w:color w:val="000000"/>
          <w:sz w:val="28"/>
          <w:szCs w:val="28"/>
        </w:rPr>
        <w:t xml:space="preserve">Киембаевское месторождение хризотилового волокна, на базе которого работает комбинат </w:t>
      </w:r>
      <w:r w:rsidR="00B25317">
        <w:rPr>
          <w:color w:val="000000"/>
          <w:sz w:val="28"/>
          <w:szCs w:val="28"/>
        </w:rPr>
        <w:t>«</w:t>
      </w:r>
      <w:r w:rsidR="00B25317" w:rsidRPr="00B25317">
        <w:rPr>
          <w:color w:val="000000"/>
          <w:sz w:val="28"/>
          <w:szCs w:val="28"/>
        </w:rPr>
        <w:t>О</w:t>
      </w:r>
      <w:r w:rsidRPr="00B25317">
        <w:rPr>
          <w:color w:val="000000"/>
          <w:sz w:val="28"/>
          <w:szCs w:val="28"/>
        </w:rPr>
        <w:t>ренбургские минералы</w:t>
      </w:r>
      <w:r w:rsidR="00B25317">
        <w:rPr>
          <w:color w:val="000000"/>
          <w:sz w:val="28"/>
          <w:szCs w:val="28"/>
        </w:rPr>
        <w:t>»</w:t>
      </w:r>
      <w:r w:rsidR="00B25317" w:rsidRPr="00B25317">
        <w:rPr>
          <w:color w:val="000000"/>
          <w:sz w:val="28"/>
          <w:szCs w:val="28"/>
        </w:rPr>
        <w:t>,</w:t>
      </w:r>
      <w:r w:rsidRPr="00B25317">
        <w:rPr>
          <w:color w:val="000000"/>
          <w:sz w:val="28"/>
          <w:szCs w:val="28"/>
        </w:rPr>
        <w:t xml:space="preserve"> расположено на восточном склоне Южного Урала, на территории Оренбургской области в 450</w:t>
      </w:r>
      <w:r w:rsidR="00B25317">
        <w:rPr>
          <w:color w:val="000000"/>
          <w:sz w:val="28"/>
          <w:szCs w:val="28"/>
        </w:rPr>
        <w:t> </w:t>
      </w:r>
      <w:r w:rsidR="00B25317" w:rsidRPr="00B25317">
        <w:rPr>
          <w:color w:val="000000"/>
          <w:sz w:val="28"/>
          <w:szCs w:val="28"/>
        </w:rPr>
        <w:t>км</w:t>
      </w:r>
      <w:r w:rsidRPr="00B25317">
        <w:rPr>
          <w:color w:val="000000"/>
          <w:sz w:val="28"/>
          <w:szCs w:val="28"/>
        </w:rPr>
        <w:t xml:space="preserve"> от </w:t>
      </w:r>
      <w:r w:rsidR="00B25317" w:rsidRPr="00B25317">
        <w:rPr>
          <w:color w:val="000000"/>
          <w:sz w:val="28"/>
          <w:szCs w:val="28"/>
        </w:rPr>
        <w:t>г.</w:t>
      </w:r>
      <w:r w:rsidR="00B25317">
        <w:rPr>
          <w:color w:val="000000"/>
          <w:sz w:val="28"/>
          <w:szCs w:val="28"/>
        </w:rPr>
        <w:t> </w:t>
      </w:r>
      <w:r w:rsidR="00B25317" w:rsidRPr="00B25317">
        <w:rPr>
          <w:color w:val="000000"/>
          <w:sz w:val="28"/>
          <w:szCs w:val="28"/>
        </w:rPr>
        <w:t>Оренбурга</w:t>
      </w:r>
      <w:r w:rsidRPr="00B25317">
        <w:rPr>
          <w:color w:val="000000"/>
          <w:sz w:val="28"/>
          <w:szCs w:val="28"/>
        </w:rPr>
        <w:t xml:space="preserve">. Добычей и подачей руды на обогатительную фабрику занимается Рудоуправление, включающее себя железнодорожный цех, горный цех, цех технологического транспорта. Хризотиловая руда поступает на обогатительную Фабрику в необходимом количестве и соответствующего качества. Обогатительная фабрика является высокоавтоматизированным предприятием, способным перерабатывать до 10 </w:t>
      </w:r>
      <w:r w:rsidR="00B25317" w:rsidRPr="00B25317">
        <w:rPr>
          <w:color w:val="000000"/>
          <w:sz w:val="28"/>
          <w:szCs w:val="28"/>
        </w:rPr>
        <w:t>млн.</w:t>
      </w:r>
      <w:r w:rsidR="00B25317">
        <w:rPr>
          <w:color w:val="000000"/>
          <w:sz w:val="28"/>
          <w:szCs w:val="28"/>
        </w:rPr>
        <w:t xml:space="preserve"> </w:t>
      </w:r>
      <w:r w:rsidR="00B25317" w:rsidRPr="00B25317">
        <w:rPr>
          <w:color w:val="000000"/>
          <w:sz w:val="28"/>
          <w:szCs w:val="28"/>
        </w:rPr>
        <w:t>т</w:t>
      </w:r>
      <w:r w:rsidRPr="00B25317">
        <w:rPr>
          <w:color w:val="000000"/>
          <w:sz w:val="28"/>
          <w:szCs w:val="28"/>
        </w:rPr>
        <w:t xml:space="preserve"> руды в год. Фабрика состоит из дробильно-сортировочного комплекса, цеха обогащения и цеха готовой продукции. В 2004 году начал работать цех по производству полипропиленовых мешков для упаковки асбеста.</w:t>
      </w:r>
    </w:p>
    <w:p w:rsidR="00CA6A96" w:rsidRPr="00B25317" w:rsidRDefault="00CA6A96" w:rsidP="00B25317">
      <w:pPr>
        <w:spacing w:line="360" w:lineRule="auto"/>
        <w:ind w:firstLine="709"/>
        <w:jc w:val="both"/>
        <w:rPr>
          <w:color w:val="000000"/>
          <w:sz w:val="28"/>
          <w:szCs w:val="28"/>
        </w:rPr>
      </w:pPr>
      <w:r w:rsidRPr="00B25317">
        <w:rPr>
          <w:color w:val="000000"/>
          <w:sz w:val="28"/>
          <w:szCs w:val="28"/>
        </w:rPr>
        <w:t xml:space="preserve">Производственно-сервисное управление является вспомогательным подразделением комбината. Работники ПСУ занимаются строительством и ремонтом зданий и жилых домов. На данный момент комбинат </w:t>
      </w:r>
      <w:r w:rsidR="00B25317">
        <w:rPr>
          <w:color w:val="000000"/>
          <w:sz w:val="28"/>
          <w:szCs w:val="28"/>
        </w:rPr>
        <w:t>«</w:t>
      </w:r>
      <w:r w:rsidR="00B25317" w:rsidRPr="00B25317">
        <w:rPr>
          <w:color w:val="000000"/>
          <w:sz w:val="28"/>
          <w:szCs w:val="28"/>
        </w:rPr>
        <w:t>О</w:t>
      </w:r>
      <w:r w:rsidRPr="00B25317">
        <w:rPr>
          <w:color w:val="000000"/>
          <w:sz w:val="28"/>
          <w:szCs w:val="28"/>
        </w:rPr>
        <w:t>ренбургские минералы</w:t>
      </w:r>
      <w:r w:rsidR="00B25317">
        <w:rPr>
          <w:color w:val="000000"/>
          <w:sz w:val="28"/>
          <w:szCs w:val="28"/>
        </w:rPr>
        <w:t>»</w:t>
      </w:r>
      <w:r w:rsidR="00B25317" w:rsidRPr="00B25317">
        <w:rPr>
          <w:color w:val="000000"/>
          <w:sz w:val="28"/>
          <w:szCs w:val="28"/>
        </w:rPr>
        <w:t xml:space="preserve"> </w:t>
      </w:r>
      <w:r w:rsidRPr="00B25317">
        <w:rPr>
          <w:color w:val="000000"/>
          <w:sz w:val="28"/>
          <w:szCs w:val="28"/>
        </w:rPr>
        <w:t>занят восстановлением будущего Бизнес-центра (бывший долгострой), строится коттеджный поселок, который состоит из щитовых домов. Также строители ПСУ заняты на строительстве нового стадиона. РСЦ комбината на данный момент является одной из самых крупных строительных организаций Восточного Оренбуржья.</w:t>
      </w:r>
    </w:p>
    <w:p w:rsidR="00CA6A96" w:rsidRPr="00B25317" w:rsidRDefault="00CA6A96" w:rsidP="00B25317">
      <w:pPr>
        <w:spacing w:line="360" w:lineRule="auto"/>
        <w:ind w:firstLine="709"/>
        <w:jc w:val="both"/>
        <w:rPr>
          <w:color w:val="000000"/>
          <w:sz w:val="28"/>
          <w:szCs w:val="28"/>
        </w:rPr>
      </w:pPr>
      <w:r w:rsidRPr="00B25317">
        <w:rPr>
          <w:color w:val="000000"/>
          <w:sz w:val="28"/>
          <w:szCs w:val="28"/>
        </w:rPr>
        <w:t>Комбинат на протяжении всей своей истории всегда уделял и уделяет особое внимание улучшению состояния окружающей среды на территории влияния горнопромышленного комплекса. Ежегодно разрабатывается План природоохранных мероприятий, создана и функционирует система экологического мониторинга.</w:t>
      </w:r>
    </w:p>
    <w:p w:rsidR="00CA6A96" w:rsidRPr="00B25317" w:rsidRDefault="00CA6A96" w:rsidP="00B25317">
      <w:pPr>
        <w:spacing w:line="360" w:lineRule="auto"/>
        <w:ind w:firstLine="709"/>
        <w:jc w:val="both"/>
        <w:rPr>
          <w:color w:val="000000"/>
          <w:sz w:val="28"/>
          <w:szCs w:val="28"/>
        </w:rPr>
      </w:pPr>
      <w:r w:rsidRPr="00B25317">
        <w:rPr>
          <w:color w:val="000000"/>
          <w:sz w:val="28"/>
          <w:szCs w:val="28"/>
        </w:rPr>
        <w:t>Взяв на себя маловыгодные для комбината с экономической точки зрения проекты по строительству, решаются жилищные проблемы. В 2005 году ОАО</w:t>
      </w:r>
      <w:r w:rsidR="00B25317">
        <w:rPr>
          <w:color w:val="000000"/>
          <w:sz w:val="28"/>
          <w:szCs w:val="28"/>
        </w:rPr>
        <w:t> «</w:t>
      </w:r>
      <w:r w:rsidR="00B25317" w:rsidRPr="00B25317">
        <w:rPr>
          <w:color w:val="000000"/>
          <w:sz w:val="28"/>
          <w:szCs w:val="28"/>
        </w:rPr>
        <w:t>О</w:t>
      </w:r>
      <w:r w:rsidRPr="00B25317">
        <w:rPr>
          <w:color w:val="000000"/>
          <w:sz w:val="28"/>
          <w:szCs w:val="28"/>
        </w:rPr>
        <w:t>ренбургские минералы</w:t>
      </w:r>
      <w:r w:rsidR="00B25317">
        <w:rPr>
          <w:color w:val="000000"/>
          <w:sz w:val="28"/>
          <w:szCs w:val="28"/>
        </w:rPr>
        <w:t>»</w:t>
      </w:r>
      <w:r w:rsidR="00B25317" w:rsidRPr="00B25317">
        <w:rPr>
          <w:color w:val="000000"/>
          <w:sz w:val="28"/>
          <w:szCs w:val="28"/>
        </w:rPr>
        <w:t xml:space="preserve"> </w:t>
      </w:r>
      <w:r w:rsidRPr="00B25317">
        <w:rPr>
          <w:color w:val="000000"/>
          <w:sz w:val="28"/>
          <w:szCs w:val="28"/>
        </w:rPr>
        <w:t>сдало в эксплуатацию 40</w:t>
      </w:r>
      <w:r w:rsidR="00B25317">
        <w:rPr>
          <w:color w:val="000000"/>
          <w:sz w:val="28"/>
          <w:szCs w:val="28"/>
        </w:rPr>
        <w:t>-</w:t>
      </w:r>
      <w:r w:rsidR="00B25317" w:rsidRPr="00B25317">
        <w:rPr>
          <w:color w:val="000000"/>
          <w:sz w:val="28"/>
          <w:szCs w:val="28"/>
        </w:rPr>
        <w:t>к</w:t>
      </w:r>
      <w:r w:rsidRPr="00B25317">
        <w:rPr>
          <w:color w:val="000000"/>
          <w:sz w:val="28"/>
          <w:szCs w:val="28"/>
        </w:rPr>
        <w:t xml:space="preserve">вартирный жилой дом, восстановление крупнейшего в городе Ясный долгостроя восьмидесятых </w:t>
      </w:r>
      <w:r w:rsidR="00B25317">
        <w:rPr>
          <w:color w:val="000000"/>
          <w:sz w:val="28"/>
          <w:szCs w:val="28"/>
        </w:rPr>
        <w:t>–</w:t>
      </w:r>
      <w:r w:rsidR="00B25317" w:rsidRPr="00B25317">
        <w:rPr>
          <w:color w:val="000000"/>
          <w:sz w:val="28"/>
          <w:szCs w:val="28"/>
        </w:rPr>
        <w:t xml:space="preserve"> </w:t>
      </w:r>
      <w:r w:rsidRPr="00B25317">
        <w:rPr>
          <w:color w:val="000000"/>
          <w:sz w:val="28"/>
          <w:szCs w:val="28"/>
        </w:rPr>
        <w:t>Дворца Культуры. В 2006 году комбинат вплотную занялся коммунальным хозяйством города. ОАО</w:t>
      </w:r>
      <w:r w:rsidR="00B25317">
        <w:rPr>
          <w:color w:val="000000"/>
          <w:sz w:val="28"/>
          <w:szCs w:val="28"/>
        </w:rPr>
        <w:t> «</w:t>
      </w:r>
      <w:r w:rsidR="00B25317" w:rsidRPr="00B25317">
        <w:rPr>
          <w:color w:val="000000"/>
          <w:sz w:val="28"/>
          <w:szCs w:val="28"/>
        </w:rPr>
        <w:t>О</w:t>
      </w:r>
      <w:r w:rsidRPr="00B25317">
        <w:rPr>
          <w:color w:val="000000"/>
          <w:sz w:val="28"/>
          <w:szCs w:val="28"/>
        </w:rPr>
        <w:t>ренбургские минералы</w:t>
      </w:r>
      <w:r w:rsidR="00B25317">
        <w:rPr>
          <w:color w:val="000000"/>
          <w:sz w:val="28"/>
          <w:szCs w:val="28"/>
        </w:rPr>
        <w:t>»</w:t>
      </w:r>
      <w:r w:rsidR="00B25317" w:rsidRPr="00B25317">
        <w:rPr>
          <w:color w:val="000000"/>
          <w:sz w:val="28"/>
          <w:szCs w:val="28"/>
        </w:rPr>
        <w:t xml:space="preserve"> </w:t>
      </w:r>
      <w:r w:rsidRPr="00B25317">
        <w:rPr>
          <w:color w:val="000000"/>
          <w:sz w:val="28"/>
          <w:szCs w:val="28"/>
        </w:rPr>
        <w:t>организовало дочернее предприятие ООО</w:t>
      </w:r>
      <w:r w:rsidR="00B25317">
        <w:rPr>
          <w:color w:val="000000"/>
          <w:sz w:val="28"/>
          <w:szCs w:val="28"/>
        </w:rPr>
        <w:t> «</w:t>
      </w:r>
      <w:r w:rsidR="00B25317" w:rsidRPr="00B25317">
        <w:rPr>
          <w:color w:val="000000"/>
          <w:sz w:val="28"/>
          <w:szCs w:val="28"/>
        </w:rPr>
        <w:t>Г</w:t>
      </w:r>
      <w:r w:rsidRPr="00B25317">
        <w:rPr>
          <w:color w:val="000000"/>
          <w:sz w:val="28"/>
          <w:szCs w:val="28"/>
        </w:rPr>
        <w:t>ородское коммунальное управление</w:t>
      </w:r>
      <w:r w:rsidR="00B25317">
        <w:rPr>
          <w:color w:val="000000"/>
          <w:sz w:val="28"/>
          <w:szCs w:val="28"/>
        </w:rPr>
        <w:t>»</w:t>
      </w:r>
      <w:r w:rsidR="00B25317" w:rsidRPr="00B25317">
        <w:rPr>
          <w:color w:val="000000"/>
          <w:sz w:val="28"/>
          <w:szCs w:val="28"/>
        </w:rPr>
        <w:t>.</w:t>
      </w:r>
    </w:p>
    <w:p w:rsidR="00CA6A96" w:rsidRPr="00B25317" w:rsidRDefault="00CA6A96" w:rsidP="00B25317">
      <w:pPr>
        <w:spacing w:line="360" w:lineRule="auto"/>
        <w:ind w:firstLine="709"/>
        <w:jc w:val="both"/>
        <w:rPr>
          <w:color w:val="000000"/>
          <w:sz w:val="28"/>
          <w:szCs w:val="28"/>
        </w:rPr>
      </w:pPr>
      <w:r w:rsidRPr="00B25317">
        <w:rPr>
          <w:color w:val="000000"/>
          <w:sz w:val="28"/>
          <w:szCs w:val="28"/>
        </w:rPr>
        <w:t>Ежегодно комбинат вкладывает более 160 млн. руб. в развитие производства, новую технику и инвестиционные проекты, обеспечивая тем самым устойчивое положение предприятия на рынке.</w:t>
      </w:r>
    </w:p>
    <w:p w:rsidR="00CA6A96" w:rsidRPr="00B25317" w:rsidRDefault="00CA6A96" w:rsidP="00B25317">
      <w:pPr>
        <w:spacing w:line="360" w:lineRule="auto"/>
        <w:ind w:firstLine="709"/>
        <w:jc w:val="both"/>
        <w:rPr>
          <w:color w:val="000000"/>
          <w:sz w:val="28"/>
          <w:szCs w:val="28"/>
        </w:rPr>
      </w:pPr>
      <w:r w:rsidRPr="00B25317">
        <w:rPr>
          <w:color w:val="000000"/>
          <w:sz w:val="28"/>
          <w:szCs w:val="28"/>
        </w:rPr>
        <w:t>В 2005 году ОАО</w:t>
      </w:r>
      <w:r w:rsidR="00B25317">
        <w:rPr>
          <w:color w:val="000000"/>
          <w:sz w:val="28"/>
          <w:szCs w:val="28"/>
        </w:rPr>
        <w:t> «</w:t>
      </w:r>
      <w:r w:rsidR="00B25317" w:rsidRPr="00B25317">
        <w:rPr>
          <w:color w:val="000000"/>
          <w:sz w:val="28"/>
          <w:szCs w:val="28"/>
        </w:rPr>
        <w:t>О</w:t>
      </w:r>
      <w:r w:rsidRPr="00B25317">
        <w:rPr>
          <w:color w:val="000000"/>
          <w:sz w:val="28"/>
          <w:szCs w:val="28"/>
        </w:rPr>
        <w:t>ренбургские минералы</w:t>
      </w:r>
      <w:r w:rsidR="00B25317">
        <w:rPr>
          <w:color w:val="000000"/>
          <w:sz w:val="28"/>
          <w:szCs w:val="28"/>
        </w:rPr>
        <w:t>»</w:t>
      </w:r>
      <w:r w:rsidR="00B25317" w:rsidRPr="00B25317">
        <w:rPr>
          <w:color w:val="000000"/>
          <w:sz w:val="28"/>
          <w:szCs w:val="28"/>
        </w:rPr>
        <w:t xml:space="preserve"> </w:t>
      </w:r>
      <w:r w:rsidRPr="00B25317">
        <w:rPr>
          <w:color w:val="000000"/>
          <w:sz w:val="28"/>
          <w:szCs w:val="28"/>
        </w:rPr>
        <w:t>вошло в десятку лучших предприятий области, получило почетный приз на областном конкурсе как предприятие высокой социальной активности.</w:t>
      </w:r>
    </w:p>
    <w:p w:rsidR="00CA6A96" w:rsidRPr="00B25317" w:rsidRDefault="00CA6A96" w:rsidP="00B25317">
      <w:pPr>
        <w:spacing w:line="360" w:lineRule="auto"/>
        <w:ind w:firstLine="709"/>
        <w:jc w:val="both"/>
        <w:rPr>
          <w:color w:val="000000"/>
          <w:sz w:val="28"/>
          <w:szCs w:val="28"/>
        </w:rPr>
      </w:pPr>
      <w:r w:rsidRPr="00B25317">
        <w:rPr>
          <w:color w:val="000000"/>
          <w:sz w:val="28"/>
          <w:szCs w:val="28"/>
        </w:rPr>
        <w:t>В руководство комбината пришли новые люди, образованные по-европейски, мыслящие новыми категориями. Они четко видят сегодняшний и завтрашний день предприятия, важное значение придают модернизации производства, стараются соблюдать гарантированные социальные права работников, заботятся о профессиональном росте кадров.</w:t>
      </w:r>
    </w:p>
    <w:p w:rsidR="00CA6A96" w:rsidRPr="00B25317" w:rsidRDefault="00CA6A96" w:rsidP="00B25317">
      <w:pPr>
        <w:spacing w:line="360" w:lineRule="auto"/>
        <w:ind w:firstLine="709"/>
        <w:jc w:val="both"/>
        <w:rPr>
          <w:color w:val="000000"/>
          <w:sz w:val="28"/>
          <w:szCs w:val="28"/>
        </w:rPr>
      </w:pPr>
    </w:p>
    <w:p w:rsidR="00CA6A96" w:rsidRPr="000457A6" w:rsidRDefault="00CA6A96" w:rsidP="00B25317">
      <w:pPr>
        <w:spacing w:line="360" w:lineRule="auto"/>
        <w:ind w:firstLine="709"/>
        <w:jc w:val="both"/>
        <w:rPr>
          <w:b/>
          <w:color w:val="000000"/>
          <w:sz w:val="28"/>
          <w:szCs w:val="28"/>
        </w:rPr>
      </w:pPr>
      <w:r w:rsidRPr="000457A6">
        <w:rPr>
          <w:b/>
          <w:color w:val="000000"/>
          <w:sz w:val="28"/>
          <w:szCs w:val="28"/>
        </w:rPr>
        <w:t>2.2 Оценка эффективности использования трудовых ресурсов предприятия</w:t>
      </w:r>
    </w:p>
    <w:p w:rsidR="00CA6A96" w:rsidRPr="00B25317" w:rsidRDefault="00CA6A96" w:rsidP="00B25317">
      <w:pPr>
        <w:spacing w:line="360" w:lineRule="auto"/>
        <w:ind w:firstLine="709"/>
        <w:jc w:val="both"/>
        <w:rPr>
          <w:color w:val="000000"/>
          <w:sz w:val="28"/>
          <w:szCs w:val="28"/>
        </w:rPr>
      </w:pPr>
    </w:p>
    <w:p w:rsidR="00CA6A96" w:rsidRPr="00B25317" w:rsidRDefault="00CA6A96" w:rsidP="00B25317">
      <w:pPr>
        <w:spacing w:line="360" w:lineRule="auto"/>
        <w:ind w:firstLine="709"/>
        <w:jc w:val="both"/>
        <w:rPr>
          <w:color w:val="000000"/>
          <w:sz w:val="28"/>
          <w:szCs w:val="28"/>
        </w:rPr>
      </w:pPr>
      <w:r w:rsidRPr="00B25317">
        <w:rPr>
          <w:color w:val="000000"/>
          <w:sz w:val="28"/>
          <w:szCs w:val="28"/>
        </w:rPr>
        <w:t>Состав работающих на предприятии принято анализировать по численному составу, структуре, соответствию рабочих мест составу работников предприятия, динамике численного состава, текучести, выбытию, приему и обороту кадров.</w:t>
      </w:r>
    </w:p>
    <w:p w:rsidR="00CA6A96" w:rsidRPr="00B25317" w:rsidRDefault="009C4E89" w:rsidP="00B25317">
      <w:pPr>
        <w:spacing w:line="360" w:lineRule="auto"/>
        <w:ind w:firstLine="709"/>
        <w:jc w:val="both"/>
        <w:rPr>
          <w:color w:val="000000"/>
          <w:sz w:val="28"/>
          <w:szCs w:val="28"/>
        </w:rPr>
      </w:pPr>
      <w:r w:rsidRPr="00B25317">
        <w:rPr>
          <w:color w:val="000000"/>
          <w:sz w:val="28"/>
          <w:szCs w:val="28"/>
        </w:rPr>
        <w:t>Состав кадров ОАО</w:t>
      </w:r>
      <w:r w:rsidR="00B25317">
        <w:rPr>
          <w:color w:val="000000"/>
          <w:sz w:val="28"/>
          <w:szCs w:val="28"/>
        </w:rPr>
        <w:t> </w:t>
      </w:r>
      <w:r w:rsidR="00B25317" w:rsidRPr="00B25317">
        <w:rPr>
          <w:color w:val="000000"/>
          <w:sz w:val="28"/>
          <w:szCs w:val="28"/>
        </w:rPr>
        <w:t>«</w:t>
      </w:r>
      <w:r w:rsidRPr="00B25317">
        <w:rPr>
          <w:color w:val="000000"/>
          <w:sz w:val="28"/>
          <w:szCs w:val="28"/>
        </w:rPr>
        <w:t>Оренбургские минералы» представлен в таблице 2.1.</w:t>
      </w:r>
    </w:p>
    <w:p w:rsidR="000457A6" w:rsidRDefault="000457A6" w:rsidP="00B25317">
      <w:pPr>
        <w:spacing w:line="360" w:lineRule="auto"/>
        <w:ind w:firstLine="709"/>
        <w:jc w:val="both"/>
        <w:rPr>
          <w:color w:val="000000"/>
          <w:sz w:val="28"/>
          <w:szCs w:val="28"/>
        </w:rPr>
      </w:pPr>
    </w:p>
    <w:p w:rsidR="00CA6A96" w:rsidRPr="00B25317" w:rsidRDefault="000457A6" w:rsidP="00B25317">
      <w:pPr>
        <w:spacing w:line="360" w:lineRule="auto"/>
        <w:ind w:firstLine="709"/>
        <w:jc w:val="both"/>
        <w:rPr>
          <w:color w:val="000000"/>
          <w:sz w:val="28"/>
          <w:szCs w:val="28"/>
        </w:rPr>
      </w:pPr>
      <w:r>
        <w:rPr>
          <w:color w:val="000000"/>
          <w:sz w:val="28"/>
          <w:szCs w:val="28"/>
        </w:rPr>
        <w:br w:type="page"/>
      </w:r>
      <w:r w:rsidR="00CA6A96" w:rsidRPr="00B25317">
        <w:rPr>
          <w:color w:val="000000"/>
          <w:sz w:val="28"/>
          <w:szCs w:val="28"/>
        </w:rPr>
        <w:t>Таблица 2.1</w:t>
      </w:r>
      <w:r>
        <w:rPr>
          <w:color w:val="000000"/>
          <w:sz w:val="28"/>
          <w:szCs w:val="28"/>
        </w:rPr>
        <w:t xml:space="preserve">. </w:t>
      </w:r>
      <w:r w:rsidR="00CA6A96" w:rsidRPr="00B25317">
        <w:rPr>
          <w:color w:val="000000"/>
          <w:sz w:val="28"/>
          <w:szCs w:val="28"/>
        </w:rPr>
        <w:t>Состав кадров ОАО</w:t>
      </w:r>
      <w:r w:rsidR="00B25317">
        <w:rPr>
          <w:color w:val="000000"/>
          <w:sz w:val="28"/>
          <w:szCs w:val="28"/>
        </w:rPr>
        <w:t> </w:t>
      </w:r>
      <w:r w:rsidR="00B25317" w:rsidRPr="00B25317">
        <w:rPr>
          <w:color w:val="000000"/>
          <w:sz w:val="28"/>
          <w:szCs w:val="28"/>
        </w:rPr>
        <w:t>«</w:t>
      </w:r>
      <w:r w:rsidR="00CA6A96" w:rsidRPr="00B25317">
        <w:rPr>
          <w:color w:val="000000"/>
          <w:sz w:val="28"/>
          <w:szCs w:val="28"/>
        </w:rPr>
        <w:t>Оренбургские минералы» за 2006</w:t>
      </w:r>
      <w:r w:rsidR="00B25317">
        <w:rPr>
          <w:color w:val="000000"/>
          <w:sz w:val="28"/>
          <w:szCs w:val="28"/>
        </w:rPr>
        <w:t>–</w:t>
      </w:r>
      <w:r w:rsidR="00B25317" w:rsidRPr="00B25317">
        <w:rPr>
          <w:color w:val="000000"/>
          <w:sz w:val="28"/>
          <w:szCs w:val="28"/>
        </w:rPr>
        <w:t>2</w:t>
      </w:r>
      <w:r w:rsidR="00CA6A96" w:rsidRPr="00B25317">
        <w:rPr>
          <w:color w:val="000000"/>
          <w:sz w:val="28"/>
          <w:szCs w:val="28"/>
        </w:rPr>
        <w:t>008</w:t>
      </w:r>
      <w:r w:rsidR="00B25317">
        <w:rPr>
          <w:color w:val="000000"/>
          <w:sz w:val="28"/>
          <w:szCs w:val="28"/>
        </w:rPr>
        <w:t> </w:t>
      </w:r>
      <w:r w:rsidR="00B25317" w:rsidRPr="00B25317">
        <w:rPr>
          <w:color w:val="000000"/>
          <w:sz w:val="28"/>
          <w:szCs w:val="28"/>
        </w:rPr>
        <w:t>гг</w:t>
      </w:r>
      <w:r w:rsidR="00CA6A96" w:rsidRPr="00B25317">
        <w:rPr>
          <w:color w:val="000000"/>
          <w:sz w:val="28"/>
          <w:szCs w:val="28"/>
        </w:rPr>
        <w:t>., чел.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
        <w:gridCol w:w="2061"/>
        <w:gridCol w:w="928"/>
        <w:gridCol w:w="928"/>
        <w:gridCol w:w="930"/>
        <w:gridCol w:w="911"/>
        <w:gridCol w:w="1073"/>
        <w:gridCol w:w="911"/>
        <w:gridCol w:w="1069"/>
      </w:tblGrid>
      <w:tr w:rsidR="00CA6A96" w:rsidRPr="0020124A" w:rsidTr="0020124A">
        <w:trPr>
          <w:cantSplit/>
          <w:trHeight w:val="675"/>
          <w:jc w:val="center"/>
        </w:trPr>
        <w:tc>
          <w:tcPr>
            <w:tcW w:w="260" w:type="pct"/>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 п/п</w:t>
            </w:r>
          </w:p>
        </w:tc>
        <w:tc>
          <w:tcPr>
            <w:tcW w:w="1109" w:type="pct"/>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Показатели</w:t>
            </w:r>
          </w:p>
        </w:tc>
        <w:tc>
          <w:tcPr>
            <w:tcW w:w="499" w:type="pct"/>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2006</w:t>
            </w:r>
            <w:r w:rsidR="00B25317" w:rsidRPr="0020124A">
              <w:rPr>
                <w:color w:val="000000"/>
                <w:sz w:val="20"/>
              </w:rPr>
              <w:t> г</w:t>
            </w:r>
            <w:r w:rsidRPr="0020124A">
              <w:rPr>
                <w:color w:val="000000"/>
                <w:sz w:val="20"/>
              </w:rPr>
              <w:t>.</w:t>
            </w:r>
          </w:p>
        </w:tc>
        <w:tc>
          <w:tcPr>
            <w:tcW w:w="499" w:type="pct"/>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2007</w:t>
            </w:r>
            <w:r w:rsidR="00B25317" w:rsidRPr="0020124A">
              <w:rPr>
                <w:color w:val="000000"/>
                <w:sz w:val="20"/>
              </w:rPr>
              <w:t> г</w:t>
            </w:r>
            <w:r w:rsidRPr="0020124A">
              <w:rPr>
                <w:color w:val="000000"/>
                <w:sz w:val="20"/>
              </w:rPr>
              <w:t>.</w:t>
            </w:r>
          </w:p>
        </w:tc>
        <w:tc>
          <w:tcPr>
            <w:tcW w:w="500" w:type="pct"/>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2008</w:t>
            </w:r>
            <w:r w:rsidR="00B25317" w:rsidRPr="0020124A">
              <w:rPr>
                <w:color w:val="000000"/>
                <w:sz w:val="20"/>
              </w:rPr>
              <w:t> г</w:t>
            </w:r>
            <w:r w:rsidRPr="0020124A">
              <w:rPr>
                <w:color w:val="000000"/>
                <w:sz w:val="20"/>
              </w:rPr>
              <w:t>.</w:t>
            </w:r>
          </w:p>
        </w:tc>
        <w:tc>
          <w:tcPr>
            <w:tcW w:w="1067" w:type="pct"/>
            <w:gridSpan w:val="2"/>
            <w:shd w:val="clear" w:color="auto" w:fill="auto"/>
          </w:tcPr>
          <w:p w:rsidR="00CA6A96" w:rsidRPr="0020124A" w:rsidRDefault="00CA6A96" w:rsidP="0020124A">
            <w:pPr>
              <w:spacing w:line="360" w:lineRule="auto"/>
              <w:jc w:val="both"/>
              <w:rPr>
                <w:color w:val="000000"/>
                <w:sz w:val="20"/>
              </w:rPr>
            </w:pPr>
            <w:r w:rsidRPr="0020124A">
              <w:rPr>
                <w:color w:val="000000"/>
                <w:sz w:val="20"/>
              </w:rPr>
              <w:t>Отклонения 200</w:t>
            </w:r>
            <w:r w:rsidRPr="0020124A">
              <w:rPr>
                <w:color w:val="000000"/>
                <w:sz w:val="20"/>
                <w:lang w:val="en-US"/>
              </w:rPr>
              <w:t>8</w:t>
            </w:r>
            <w:r w:rsidR="00B25317" w:rsidRPr="0020124A">
              <w:rPr>
                <w:color w:val="000000"/>
                <w:sz w:val="20"/>
              </w:rPr>
              <w:t>–2</w:t>
            </w:r>
            <w:r w:rsidRPr="0020124A">
              <w:rPr>
                <w:color w:val="000000"/>
                <w:sz w:val="20"/>
              </w:rPr>
              <w:t>00</w:t>
            </w:r>
            <w:r w:rsidRPr="0020124A">
              <w:rPr>
                <w:color w:val="000000"/>
                <w:sz w:val="20"/>
                <w:lang w:val="en-US"/>
              </w:rPr>
              <w:t>6</w:t>
            </w:r>
            <w:r w:rsidR="00B25317" w:rsidRPr="0020124A">
              <w:rPr>
                <w:color w:val="000000"/>
                <w:sz w:val="20"/>
              </w:rPr>
              <w:t> гг</w:t>
            </w:r>
            <w:r w:rsidRPr="0020124A">
              <w:rPr>
                <w:color w:val="000000"/>
                <w:sz w:val="20"/>
              </w:rPr>
              <w:t>.</w:t>
            </w:r>
          </w:p>
        </w:tc>
        <w:tc>
          <w:tcPr>
            <w:tcW w:w="1065" w:type="pct"/>
            <w:gridSpan w:val="2"/>
            <w:shd w:val="clear" w:color="auto" w:fill="auto"/>
          </w:tcPr>
          <w:p w:rsidR="00CA6A96" w:rsidRPr="0020124A" w:rsidRDefault="00CA6A96" w:rsidP="0020124A">
            <w:pPr>
              <w:spacing w:line="360" w:lineRule="auto"/>
              <w:jc w:val="both"/>
              <w:rPr>
                <w:color w:val="000000"/>
                <w:sz w:val="20"/>
              </w:rPr>
            </w:pPr>
            <w:r w:rsidRPr="0020124A">
              <w:rPr>
                <w:color w:val="000000"/>
                <w:sz w:val="20"/>
              </w:rPr>
              <w:t>Отклонения 2008</w:t>
            </w:r>
            <w:r w:rsidR="00B25317" w:rsidRPr="0020124A">
              <w:rPr>
                <w:color w:val="000000"/>
                <w:sz w:val="20"/>
              </w:rPr>
              <w:t>–2</w:t>
            </w:r>
            <w:r w:rsidRPr="0020124A">
              <w:rPr>
                <w:color w:val="000000"/>
                <w:sz w:val="20"/>
              </w:rPr>
              <w:t>007</w:t>
            </w:r>
            <w:r w:rsidR="00B25317" w:rsidRPr="0020124A">
              <w:rPr>
                <w:color w:val="000000"/>
                <w:sz w:val="20"/>
              </w:rPr>
              <w:t> гг</w:t>
            </w:r>
            <w:r w:rsidRPr="0020124A">
              <w:rPr>
                <w:color w:val="000000"/>
                <w:sz w:val="20"/>
              </w:rPr>
              <w:t>.</w:t>
            </w:r>
          </w:p>
        </w:tc>
      </w:tr>
      <w:tr w:rsidR="00B25317" w:rsidRPr="0020124A" w:rsidTr="0020124A">
        <w:trPr>
          <w:cantSplit/>
          <w:trHeight w:val="630"/>
          <w:jc w:val="center"/>
        </w:trPr>
        <w:tc>
          <w:tcPr>
            <w:tcW w:w="260" w:type="pct"/>
            <w:vMerge/>
            <w:shd w:val="clear" w:color="auto" w:fill="auto"/>
          </w:tcPr>
          <w:p w:rsidR="00CA6A96" w:rsidRPr="0020124A" w:rsidRDefault="00CA6A96" w:rsidP="0020124A">
            <w:pPr>
              <w:spacing w:line="360" w:lineRule="auto"/>
              <w:jc w:val="both"/>
              <w:rPr>
                <w:color w:val="000000"/>
                <w:sz w:val="20"/>
              </w:rPr>
            </w:pPr>
          </w:p>
        </w:tc>
        <w:tc>
          <w:tcPr>
            <w:tcW w:w="1109" w:type="pct"/>
            <w:vMerge/>
            <w:shd w:val="clear" w:color="auto" w:fill="auto"/>
          </w:tcPr>
          <w:p w:rsidR="00CA6A96" w:rsidRPr="0020124A" w:rsidRDefault="00CA6A96" w:rsidP="0020124A">
            <w:pPr>
              <w:spacing w:line="360" w:lineRule="auto"/>
              <w:jc w:val="both"/>
              <w:rPr>
                <w:color w:val="000000"/>
                <w:sz w:val="20"/>
              </w:rPr>
            </w:pPr>
          </w:p>
        </w:tc>
        <w:tc>
          <w:tcPr>
            <w:tcW w:w="499" w:type="pct"/>
            <w:vMerge/>
            <w:shd w:val="clear" w:color="auto" w:fill="auto"/>
          </w:tcPr>
          <w:p w:rsidR="00CA6A96" w:rsidRPr="0020124A" w:rsidRDefault="00CA6A96" w:rsidP="0020124A">
            <w:pPr>
              <w:spacing w:line="360" w:lineRule="auto"/>
              <w:jc w:val="both"/>
              <w:rPr>
                <w:color w:val="000000"/>
                <w:sz w:val="20"/>
              </w:rPr>
            </w:pPr>
          </w:p>
        </w:tc>
        <w:tc>
          <w:tcPr>
            <w:tcW w:w="499" w:type="pct"/>
            <w:vMerge/>
            <w:shd w:val="clear" w:color="auto" w:fill="auto"/>
          </w:tcPr>
          <w:p w:rsidR="00CA6A96" w:rsidRPr="0020124A" w:rsidRDefault="00CA6A96" w:rsidP="0020124A">
            <w:pPr>
              <w:spacing w:line="360" w:lineRule="auto"/>
              <w:jc w:val="both"/>
              <w:rPr>
                <w:color w:val="000000"/>
                <w:sz w:val="20"/>
              </w:rPr>
            </w:pPr>
          </w:p>
        </w:tc>
        <w:tc>
          <w:tcPr>
            <w:tcW w:w="500" w:type="pct"/>
            <w:vMerge/>
            <w:shd w:val="clear" w:color="auto" w:fill="auto"/>
          </w:tcPr>
          <w:p w:rsidR="00CA6A96" w:rsidRPr="0020124A" w:rsidRDefault="00CA6A96" w:rsidP="0020124A">
            <w:pPr>
              <w:spacing w:line="360" w:lineRule="auto"/>
              <w:jc w:val="both"/>
              <w:rPr>
                <w:color w:val="000000"/>
                <w:sz w:val="20"/>
              </w:rPr>
            </w:pPr>
          </w:p>
        </w:tc>
        <w:tc>
          <w:tcPr>
            <w:tcW w:w="49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абс., чел.</w:t>
            </w:r>
          </w:p>
        </w:tc>
        <w:tc>
          <w:tcPr>
            <w:tcW w:w="57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отн.</w:t>
            </w:r>
            <w:r w:rsidR="00B25317" w:rsidRPr="0020124A">
              <w:rPr>
                <w:color w:val="000000"/>
                <w:sz w:val="20"/>
              </w:rPr>
              <w:t>, %</w:t>
            </w:r>
          </w:p>
        </w:tc>
        <w:tc>
          <w:tcPr>
            <w:tcW w:w="49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абс., чел.</w:t>
            </w:r>
          </w:p>
        </w:tc>
        <w:tc>
          <w:tcPr>
            <w:tcW w:w="575"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отн.</w:t>
            </w:r>
            <w:r w:rsidR="00B25317" w:rsidRPr="0020124A">
              <w:rPr>
                <w:color w:val="000000"/>
                <w:sz w:val="20"/>
              </w:rPr>
              <w:t>, %</w:t>
            </w:r>
          </w:p>
        </w:tc>
      </w:tr>
      <w:tr w:rsidR="00B25317" w:rsidRPr="0020124A" w:rsidTr="0020124A">
        <w:trPr>
          <w:cantSplit/>
          <w:trHeight w:val="315"/>
          <w:jc w:val="center"/>
        </w:trPr>
        <w:tc>
          <w:tcPr>
            <w:tcW w:w="26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w:t>
            </w:r>
          </w:p>
        </w:tc>
        <w:tc>
          <w:tcPr>
            <w:tcW w:w="110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 xml:space="preserve">Численность </w:t>
            </w:r>
            <w:r w:rsidR="00E35B91" w:rsidRPr="0020124A">
              <w:rPr>
                <w:color w:val="000000"/>
                <w:sz w:val="20"/>
              </w:rPr>
              <w:t>П</w:t>
            </w:r>
            <w:r w:rsidRPr="0020124A">
              <w:rPr>
                <w:color w:val="000000"/>
                <w:sz w:val="20"/>
              </w:rPr>
              <w:t>ПП</w:t>
            </w:r>
          </w:p>
        </w:tc>
        <w:tc>
          <w:tcPr>
            <w:tcW w:w="49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3013</w:t>
            </w:r>
          </w:p>
        </w:tc>
        <w:tc>
          <w:tcPr>
            <w:tcW w:w="49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3263</w:t>
            </w:r>
          </w:p>
        </w:tc>
        <w:tc>
          <w:tcPr>
            <w:tcW w:w="50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3268</w:t>
            </w:r>
          </w:p>
        </w:tc>
        <w:tc>
          <w:tcPr>
            <w:tcW w:w="490" w:type="pct"/>
            <w:shd w:val="clear" w:color="auto" w:fill="auto"/>
          </w:tcPr>
          <w:p w:rsidR="00CA6A96" w:rsidRPr="0020124A" w:rsidRDefault="00CA6A96" w:rsidP="0020124A">
            <w:pPr>
              <w:spacing w:line="360" w:lineRule="auto"/>
              <w:jc w:val="both"/>
              <w:rPr>
                <w:color w:val="000000"/>
                <w:sz w:val="20"/>
                <w:lang w:val="en-US"/>
              </w:rPr>
            </w:pPr>
            <w:r w:rsidRPr="0020124A">
              <w:rPr>
                <w:color w:val="000000"/>
                <w:sz w:val="20"/>
              </w:rPr>
              <w:t>25</w:t>
            </w:r>
            <w:r w:rsidRPr="0020124A">
              <w:rPr>
                <w:color w:val="000000"/>
                <w:sz w:val="20"/>
                <w:lang w:val="en-US"/>
              </w:rPr>
              <w:t>5</w:t>
            </w:r>
          </w:p>
        </w:tc>
        <w:tc>
          <w:tcPr>
            <w:tcW w:w="57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8,46</w:t>
            </w:r>
          </w:p>
        </w:tc>
        <w:tc>
          <w:tcPr>
            <w:tcW w:w="49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w:t>
            </w:r>
          </w:p>
        </w:tc>
        <w:tc>
          <w:tcPr>
            <w:tcW w:w="575"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0,15</w:t>
            </w:r>
          </w:p>
        </w:tc>
      </w:tr>
      <w:tr w:rsidR="00B25317" w:rsidRPr="0020124A" w:rsidTr="0020124A">
        <w:trPr>
          <w:cantSplit/>
          <w:trHeight w:val="315"/>
          <w:jc w:val="center"/>
        </w:trPr>
        <w:tc>
          <w:tcPr>
            <w:tcW w:w="260" w:type="pct"/>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1.1</w:t>
            </w:r>
          </w:p>
        </w:tc>
        <w:tc>
          <w:tcPr>
            <w:tcW w:w="110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Рабочие:</w:t>
            </w:r>
          </w:p>
        </w:tc>
        <w:tc>
          <w:tcPr>
            <w:tcW w:w="49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2474</w:t>
            </w:r>
          </w:p>
        </w:tc>
        <w:tc>
          <w:tcPr>
            <w:tcW w:w="49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2672</w:t>
            </w:r>
          </w:p>
        </w:tc>
        <w:tc>
          <w:tcPr>
            <w:tcW w:w="50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2701</w:t>
            </w:r>
          </w:p>
        </w:tc>
        <w:tc>
          <w:tcPr>
            <w:tcW w:w="49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227</w:t>
            </w:r>
          </w:p>
        </w:tc>
        <w:tc>
          <w:tcPr>
            <w:tcW w:w="577" w:type="pct"/>
            <w:shd w:val="clear" w:color="auto" w:fill="auto"/>
          </w:tcPr>
          <w:p w:rsidR="00CA6A96" w:rsidRPr="0020124A" w:rsidRDefault="00CA6A96" w:rsidP="0020124A">
            <w:pPr>
              <w:spacing w:line="360" w:lineRule="auto"/>
              <w:jc w:val="both"/>
              <w:rPr>
                <w:color w:val="000000"/>
                <w:sz w:val="20"/>
              </w:rPr>
            </w:pPr>
            <w:r w:rsidRPr="0020124A">
              <w:rPr>
                <w:color w:val="000000"/>
                <w:sz w:val="20"/>
                <w:lang w:val="en-US"/>
              </w:rPr>
              <w:t>9</w:t>
            </w:r>
            <w:r w:rsidRPr="0020124A">
              <w:rPr>
                <w:color w:val="000000"/>
                <w:sz w:val="20"/>
              </w:rPr>
              <w:t>,18</w:t>
            </w:r>
          </w:p>
        </w:tc>
        <w:tc>
          <w:tcPr>
            <w:tcW w:w="49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29</w:t>
            </w:r>
          </w:p>
        </w:tc>
        <w:tc>
          <w:tcPr>
            <w:tcW w:w="575"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1,09</w:t>
            </w:r>
          </w:p>
        </w:tc>
      </w:tr>
      <w:tr w:rsidR="00B25317" w:rsidRPr="0020124A" w:rsidTr="0020124A">
        <w:trPr>
          <w:cantSplit/>
          <w:trHeight w:val="465"/>
          <w:jc w:val="center"/>
        </w:trPr>
        <w:tc>
          <w:tcPr>
            <w:tcW w:w="260" w:type="pct"/>
            <w:vMerge/>
            <w:shd w:val="clear" w:color="auto" w:fill="auto"/>
          </w:tcPr>
          <w:p w:rsidR="00CA6A96" w:rsidRPr="0020124A" w:rsidRDefault="00CA6A96" w:rsidP="0020124A">
            <w:pPr>
              <w:spacing w:line="360" w:lineRule="auto"/>
              <w:jc w:val="both"/>
              <w:rPr>
                <w:color w:val="000000"/>
                <w:sz w:val="20"/>
              </w:rPr>
            </w:pPr>
          </w:p>
        </w:tc>
        <w:tc>
          <w:tcPr>
            <w:tcW w:w="1109" w:type="pct"/>
            <w:shd w:val="clear" w:color="auto" w:fill="auto"/>
          </w:tcPr>
          <w:p w:rsidR="00CA6A96" w:rsidRPr="0020124A" w:rsidRDefault="00B25317" w:rsidP="0020124A">
            <w:pPr>
              <w:spacing w:line="360" w:lineRule="auto"/>
              <w:jc w:val="both"/>
              <w:rPr>
                <w:color w:val="000000"/>
                <w:sz w:val="20"/>
              </w:rPr>
            </w:pPr>
            <w:r w:rsidRPr="0020124A">
              <w:rPr>
                <w:color w:val="000000"/>
                <w:sz w:val="20"/>
              </w:rPr>
              <w:t>– </w:t>
            </w:r>
            <w:r w:rsidR="00CA6A96" w:rsidRPr="0020124A">
              <w:rPr>
                <w:color w:val="000000"/>
                <w:sz w:val="20"/>
              </w:rPr>
              <w:t>основные</w:t>
            </w:r>
          </w:p>
        </w:tc>
        <w:tc>
          <w:tcPr>
            <w:tcW w:w="49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786</w:t>
            </w:r>
          </w:p>
        </w:tc>
        <w:tc>
          <w:tcPr>
            <w:tcW w:w="49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930</w:t>
            </w:r>
          </w:p>
        </w:tc>
        <w:tc>
          <w:tcPr>
            <w:tcW w:w="50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955</w:t>
            </w:r>
          </w:p>
        </w:tc>
        <w:tc>
          <w:tcPr>
            <w:tcW w:w="49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169</w:t>
            </w:r>
          </w:p>
        </w:tc>
        <w:tc>
          <w:tcPr>
            <w:tcW w:w="57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21,5</w:t>
            </w:r>
          </w:p>
        </w:tc>
        <w:tc>
          <w:tcPr>
            <w:tcW w:w="49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25</w:t>
            </w:r>
          </w:p>
        </w:tc>
        <w:tc>
          <w:tcPr>
            <w:tcW w:w="575"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2,69</w:t>
            </w:r>
          </w:p>
        </w:tc>
      </w:tr>
      <w:tr w:rsidR="00B25317" w:rsidRPr="0020124A" w:rsidTr="0020124A">
        <w:trPr>
          <w:cantSplit/>
          <w:trHeight w:val="489"/>
          <w:jc w:val="center"/>
        </w:trPr>
        <w:tc>
          <w:tcPr>
            <w:tcW w:w="260" w:type="pct"/>
            <w:vMerge/>
            <w:shd w:val="clear" w:color="auto" w:fill="auto"/>
          </w:tcPr>
          <w:p w:rsidR="00CA6A96" w:rsidRPr="0020124A" w:rsidRDefault="00CA6A96" w:rsidP="0020124A">
            <w:pPr>
              <w:spacing w:line="360" w:lineRule="auto"/>
              <w:jc w:val="both"/>
              <w:rPr>
                <w:color w:val="000000"/>
                <w:sz w:val="20"/>
              </w:rPr>
            </w:pPr>
          </w:p>
        </w:tc>
        <w:tc>
          <w:tcPr>
            <w:tcW w:w="1109" w:type="pct"/>
            <w:shd w:val="clear" w:color="auto" w:fill="auto"/>
          </w:tcPr>
          <w:p w:rsidR="00CA6A96" w:rsidRPr="0020124A" w:rsidRDefault="00B25317" w:rsidP="0020124A">
            <w:pPr>
              <w:spacing w:line="360" w:lineRule="auto"/>
              <w:jc w:val="both"/>
              <w:rPr>
                <w:color w:val="000000"/>
                <w:sz w:val="20"/>
              </w:rPr>
            </w:pPr>
            <w:r w:rsidRPr="0020124A">
              <w:rPr>
                <w:color w:val="000000"/>
                <w:sz w:val="20"/>
              </w:rPr>
              <w:t>– </w:t>
            </w:r>
            <w:r w:rsidR="00CA6A96" w:rsidRPr="0020124A">
              <w:rPr>
                <w:color w:val="000000"/>
                <w:sz w:val="20"/>
              </w:rPr>
              <w:t>вспомогательные</w:t>
            </w:r>
          </w:p>
        </w:tc>
        <w:tc>
          <w:tcPr>
            <w:tcW w:w="49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1688</w:t>
            </w:r>
          </w:p>
        </w:tc>
        <w:tc>
          <w:tcPr>
            <w:tcW w:w="49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1742</w:t>
            </w:r>
          </w:p>
        </w:tc>
        <w:tc>
          <w:tcPr>
            <w:tcW w:w="50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1746</w:t>
            </w:r>
          </w:p>
        </w:tc>
        <w:tc>
          <w:tcPr>
            <w:tcW w:w="49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58</w:t>
            </w:r>
          </w:p>
        </w:tc>
        <w:tc>
          <w:tcPr>
            <w:tcW w:w="57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3,44</w:t>
            </w:r>
          </w:p>
        </w:tc>
        <w:tc>
          <w:tcPr>
            <w:tcW w:w="49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4</w:t>
            </w:r>
          </w:p>
        </w:tc>
        <w:tc>
          <w:tcPr>
            <w:tcW w:w="575"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0,23</w:t>
            </w:r>
          </w:p>
        </w:tc>
      </w:tr>
      <w:tr w:rsidR="00B25317" w:rsidRPr="0020124A" w:rsidTr="0020124A">
        <w:trPr>
          <w:cantSplit/>
          <w:trHeight w:val="315"/>
          <w:jc w:val="center"/>
        </w:trPr>
        <w:tc>
          <w:tcPr>
            <w:tcW w:w="26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1.2</w:t>
            </w:r>
          </w:p>
        </w:tc>
        <w:tc>
          <w:tcPr>
            <w:tcW w:w="110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Служащие</w:t>
            </w:r>
          </w:p>
        </w:tc>
        <w:tc>
          <w:tcPr>
            <w:tcW w:w="49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539</w:t>
            </w:r>
          </w:p>
        </w:tc>
        <w:tc>
          <w:tcPr>
            <w:tcW w:w="49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591</w:t>
            </w:r>
          </w:p>
        </w:tc>
        <w:tc>
          <w:tcPr>
            <w:tcW w:w="50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567</w:t>
            </w:r>
          </w:p>
        </w:tc>
        <w:tc>
          <w:tcPr>
            <w:tcW w:w="49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28</w:t>
            </w:r>
          </w:p>
        </w:tc>
        <w:tc>
          <w:tcPr>
            <w:tcW w:w="57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5,2</w:t>
            </w:r>
          </w:p>
        </w:tc>
        <w:tc>
          <w:tcPr>
            <w:tcW w:w="49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-24</w:t>
            </w:r>
          </w:p>
        </w:tc>
        <w:tc>
          <w:tcPr>
            <w:tcW w:w="575" w:type="pct"/>
            <w:shd w:val="clear" w:color="auto" w:fill="auto"/>
          </w:tcPr>
          <w:p w:rsidR="00CA6A96" w:rsidRPr="0020124A" w:rsidRDefault="00CA6A96" w:rsidP="0020124A">
            <w:pPr>
              <w:spacing w:line="360" w:lineRule="auto"/>
              <w:jc w:val="both"/>
              <w:rPr>
                <w:color w:val="000000"/>
                <w:sz w:val="20"/>
              </w:rPr>
            </w:pPr>
            <w:r w:rsidRPr="0020124A">
              <w:rPr>
                <w:color w:val="000000"/>
                <w:sz w:val="20"/>
              </w:rPr>
              <w:t>-4,06</w:t>
            </w:r>
          </w:p>
        </w:tc>
      </w:tr>
      <w:tr w:rsidR="00B25317" w:rsidRPr="0020124A" w:rsidTr="0020124A">
        <w:trPr>
          <w:cantSplit/>
          <w:trHeight w:val="392"/>
          <w:jc w:val="center"/>
        </w:trPr>
        <w:tc>
          <w:tcPr>
            <w:tcW w:w="26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w:t>
            </w:r>
          </w:p>
        </w:tc>
        <w:tc>
          <w:tcPr>
            <w:tcW w:w="110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Численность НПП</w:t>
            </w:r>
          </w:p>
        </w:tc>
        <w:tc>
          <w:tcPr>
            <w:tcW w:w="49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30</w:t>
            </w:r>
          </w:p>
        </w:tc>
        <w:tc>
          <w:tcPr>
            <w:tcW w:w="49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31</w:t>
            </w:r>
          </w:p>
        </w:tc>
        <w:tc>
          <w:tcPr>
            <w:tcW w:w="50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32</w:t>
            </w:r>
          </w:p>
        </w:tc>
        <w:tc>
          <w:tcPr>
            <w:tcW w:w="49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w:t>
            </w:r>
          </w:p>
        </w:tc>
        <w:tc>
          <w:tcPr>
            <w:tcW w:w="57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6,6</w:t>
            </w:r>
          </w:p>
        </w:tc>
        <w:tc>
          <w:tcPr>
            <w:tcW w:w="49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w:t>
            </w:r>
          </w:p>
        </w:tc>
        <w:tc>
          <w:tcPr>
            <w:tcW w:w="575"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3,23</w:t>
            </w:r>
          </w:p>
        </w:tc>
      </w:tr>
      <w:tr w:rsidR="00B25317" w:rsidRPr="0020124A" w:rsidTr="0020124A">
        <w:trPr>
          <w:cantSplit/>
          <w:trHeight w:val="315"/>
          <w:jc w:val="center"/>
        </w:trPr>
        <w:tc>
          <w:tcPr>
            <w:tcW w:w="26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w:t>
            </w:r>
          </w:p>
        </w:tc>
        <w:tc>
          <w:tcPr>
            <w:tcW w:w="110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Численность, всего</w:t>
            </w:r>
          </w:p>
        </w:tc>
        <w:tc>
          <w:tcPr>
            <w:tcW w:w="49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3043</w:t>
            </w:r>
          </w:p>
        </w:tc>
        <w:tc>
          <w:tcPr>
            <w:tcW w:w="49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3294</w:t>
            </w:r>
          </w:p>
        </w:tc>
        <w:tc>
          <w:tcPr>
            <w:tcW w:w="50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3300</w:t>
            </w:r>
          </w:p>
        </w:tc>
        <w:tc>
          <w:tcPr>
            <w:tcW w:w="49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257</w:t>
            </w:r>
          </w:p>
        </w:tc>
        <w:tc>
          <w:tcPr>
            <w:tcW w:w="57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8,45</w:t>
            </w:r>
          </w:p>
        </w:tc>
        <w:tc>
          <w:tcPr>
            <w:tcW w:w="490" w:type="pct"/>
            <w:shd w:val="clear" w:color="auto" w:fill="auto"/>
          </w:tcPr>
          <w:p w:rsidR="00CA6A96" w:rsidRPr="0020124A" w:rsidRDefault="00CA6A96" w:rsidP="0020124A">
            <w:pPr>
              <w:spacing w:line="360" w:lineRule="auto"/>
              <w:jc w:val="both"/>
              <w:rPr>
                <w:color w:val="000000"/>
                <w:sz w:val="20"/>
              </w:rPr>
            </w:pPr>
            <w:r w:rsidRPr="0020124A">
              <w:rPr>
                <w:color w:val="000000"/>
                <w:sz w:val="20"/>
              </w:rPr>
              <w:t>6</w:t>
            </w:r>
          </w:p>
        </w:tc>
        <w:tc>
          <w:tcPr>
            <w:tcW w:w="575"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0,18</w:t>
            </w:r>
          </w:p>
        </w:tc>
      </w:tr>
    </w:tbl>
    <w:p w:rsidR="003F079B" w:rsidRPr="00B25317" w:rsidRDefault="003F079B" w:rsidP="00B25317">
      <w:pPr>
        <w:spacing w:line="360" w:lineRule="auto"/>
        <w:ind w:firstLine="709"/>
        <w:jc w:val="both"/>
        <w:rPr>
          <w:color w:val="000000"/>
          <w:sz w:val="28"/>
          <w:szCs w:val="28"/>
        </w:rPr>
      </w:pPr>
    </w:p>
    <w:p w:rsidR="00E35B91" w:rsidRPr="00B25317" w:rsidRDefault="009C4E89" w:rsidP="00B25317">
      <w:pPr>
        <w:spacing w:line="360" w:lineRule="auto"/>
        <w:ind w:firstLine="709"/>
        <w:jc w:val="both"/>
        <w:rPr>
          <w:color w:val="000000"/>
          <w:sz w:val="28"/>
          <w:szCs w:val="28"/>
        </w:rPr>
      </w:pPr>
      <w:r w:rsidRPr="00B25317">
        <w:rPr>
          <w:color w:val="000000"/>
          <w:sz w:val="28"/>
          <w:szCs w:val="28"/>
        </w:rPr>
        <w:t>И</w:t>
      </w:r>
      <w:r w:rsidR="00CA6A96" w:rsidRPr="00B25317">
        <w:rPr>
          <w:color w:val="000000"/>
          <w:sz w:val="28"/>
          <w:szCs w:val="28"/>
        </w:rPr>
        <w:t>з таблицы 2.1 видим, что численность персонала в ОАО</w:t>
      </w:r>
      <w:r w:rsidR="00B25317">
        <w:rPr>
          <w:color w:val="000000"/>
          <w:sz w:val="28"/>
          <w:szCs w:val="28"/>
        </w:rPr>
        <w:t> </w:t>
      </w:r>
      <w:r w:rsidR="00B25317" w:rsidRPr="00B25317">
        <w:rPr>
          <w:color w:val="000000"/>
          <w:sz w:val="28"/>
          <w:szCs w:val="28"/>
        </w:rPr>
        <w:t>«</w:t>
      </w:r>
      <w:r w:rsidR="00CA6A96" w:rsidRPr="00B25317">
        <w:rPr>
          <w:color w:val="000000"/>
          <w:sz w:val="28"/>
          <w:szCs w:val="28"/>
        </w:rPr>
        <w:t>Оренбургские минералы» на начало года в 2008 году составила 3</w:t>
      </w:r>
      <w:r w:rsidR="00E35B91" w:rsidRPr="00B25317">
        <w:rPr>
          <w:color w:val="000000"/>
          <w:sz w:val="28"/>
          <w:szCs w:val="28"/>
        </w:rPr>
        <w:t>300</w:t>
      </w:r>
      <w:r w:rsidR="00CA6A96" w:rsidRPr="00B25317">
        <w:rPr>
          <w:color w:val="000000"/>
          <w:sz w:val="28"/>
          <w:szCs w:val="28"/>
        </w:rPr>
        <w:t xml:space="preserve"> человек, по сравнению с 2006 годом увеличилась на </w:t>
      </w:r>
      <w:r w:rsidR="00E35B91" w:rsidRPr="00B25317">
        <w:rPr>
          <w:color w:val="000000"/>
          <w:sz w:val="28"/>
          <w:szCs w:val="28"/>
        </w:rPr>
        <w:t>257</w:t>
      </w:r>
      <w:r w:rsidR="00CA6A96" w:rsidRPr="00B25317">
        <w:rPr>
          <w:color w:val="000000"/>
          <w:sz w:val="28"/>
          <w:szCs w:val="28"/>
        </w:rPr>
        <w:t xml:space="preserve"> человек и составила </w:t>
      </w:r>
      <w:r w:rsidR="00E35B91" w:rsidRPr="00B25317">
        <w:rPr>
          <w:color w:val="000000"/>
          <w:sz w:val="28"/>
          <w:szCs w:val="28"/>
        </w:rPr>
        <w:t>отклонение 8,4</w:t>
      </w:r>
      <w:r w:rsidR="00B25317" w:rsidRPr="00B25317">
        <w:rPr>
          <w:color w:val="000000"/>
          <w:sz w:val="28"/>
          <w:szCs w:val="28"/>
        </w:rPr>
        <w:t>5</w:t>
      </w:r>
      <w:r w:rsidR="00B25317">
        <w:rPr>
          <w:color w:val="000000"/>
          <w:sz w:val="28"/>
          <w:szCs w:val="28"/>
        </w:rPr>
        <w:t>%</w:t>
      </w:r>
      <w:r w:rsidR="00E35B91" w:rsidRPr="00B25317">
        <w:rPr>
          <w:color w:val="000000"/>
          <w:sz w:val="28"/>
          <w:szCs w:val="28"/>
        </w:rPr>
        <w:t>, а в сравнении</w:t>
      </w:r>
      <w:r w:rsidR="00CA6A96" w:rsidRPr="00B25317">
        <w:rPr>
          <w:color w:val="000000"/>
          <w:sz w:val="28"/>
          <w:szCs w:val="28"/>
        </w:rPr>
        <w:t xml:space="preserve"> </w:t>
      </w:r>
      <w:r w:rsidR="00E35B91" w:rsidRPr="00B25317">
        <w:rPr>
          <w:color w:val="000000"/>
          <w:sz w:val="28"/>
          <w:szCs w:val="28"/>
        </w:rPr>
        <w:t xml:space="preserve">с </w:t>
      </w:r>
      <w:r w:rsidR="00CA6A96" w:rsidRPr="00B25317">
        <w:rPr>
          <w:color w:val="000000"/>
          <w:sz w:val="28"/>
          <w:szCs w:val="28"/>
        </w:rPr>
        <w:t>200</w:t>
      </w:r>
      <w:r w:rsidRPr="00B25317">
        <w:rPr>
          <w:color w:val="000000"/>
          <w:sz w:val="28"/>
          <w:szCs w:val="28"/>
        </w:rPr>
        <w:t>7</w:t>
      </w:r>
      <w:r w:rsidR="00CA6A96" w:rsidRPr="00B25317">
        <w:rPr>
          <w:color w:val="000000"/>
          <w:sz w:val="28"/>
          <w:szCs w:val="28"/>
        </w:rPr>
        <w:t xml:space="preserve"> годом </w:t>
      </w:r>
      <w:r w:rsidRPr="00B25317">
        <w:rPr>
          <w:color w:val="000000"/>
          <w:sz w:val="28"/>
          <w:szCs w:val="28"/>
        </w:rPr>
        <w:t xml:space="preserve">увеличилась </w:t>
      </w:r>
      <w:r w:rsidR="00E35B91" w:rsidRPr="00B25317">
        <w:rPr>
          <w:color w:val="000000"/>
          <w:sz w:val="28"/>
          <w:szCs w:val="28"/>
        </w:rPr>
        <w:t>на 6</w:t>
      </w:r>
      <w:r w:rsidR="00B25317">
        <w:rPr>
          <w:color w:val="000000"/>
          <w:sz w:val="28"/>
          <w:szCs w:val="28"/>
        </w:rPr>
        <w:t> </w:t>
      </w:r>
      <w:r w:rsidR="00B25317" w:rsidRPr="00B25317">
        <w:rPr>
          <w:color w:val="000000"/>
          <w:sz w:val="28"/>
          <w:szCs w:val="28"/>
        </w:rPr>
        <w:t>чел</w:t>
      </w:r>
      <w:r w:rsidR="00E35B91" w:rsidRPr="00B25317">
        <w:rPr>
          <w:color w:val="000000"/>
          <w:sz w:val="28"/>
          <w:szCs w:val="28"/>
        </w:rPr>
        <w:t>. и рост составил всего 0,1</w:t>
      </w:r>
      <w:r w:rsidR="00B25317" w:rsidRPr="00B25317">
        <w:rPr>
          <w:color w:val="000000"/>
          <w:sz w:val="28"/>
          <w:szCs w:val="28"/>
        </w:rPr>
        <w:t>8</w:t>
      </w:r>
      <w:r w:rsidR="00B25317">
        <w:rPr>
          <w:color w:val="000000"/>
          <w:sz w:val="28"/>
          <w:szCs w:val="28"/>
        </w:rPr>
        <w:t>%</w:t>
      </w:r>
      <w:r w:rsidR="00CA6A96" w:rsidRPr="00B25317">
        <w:rPr>
          <w:color w:val="000000"/>
          <w:sz w:val="28"/>
          <w:szCs w:val="28"/>
        </w:rPr>
        <w:t>.</w:t>
      </w:r>
      <w:r w:rsidR="00E35B91" w:rsidRPr="00B25317">
        <w:rPr>
          <w:color w:val="000000"/>
          <w:sz w:val="28"/>
          <w:szCs w:val="28"/>
        </w:rPr>
        <w:t xml:space="preserve"> Мы видим, что в 2008 году состав кадров значительно увеличился, численность промышленно-производственного персонала в сравнении с 2006</w:t>
      </w:r>
      <w:r w:rsidR="00B25317">
        <w:rPr>
          <w:color w:val="000000"/>
          <w:sz w:val="28"/>
          <w:szCs w:val="28"/>
        </w:rPr>
        <w:t> </w:t>
      </w:r>
      <w:r w:rsidR="00B25317" w:rsidRPr="00B25317">
        <w:rPr>
          <w:color w:val="000000"/>
          <w:sz w:val="28"/>
          <w:szCs w:val="28"/>
        </w:rPr>
        <w:t>г</w:t>
      </w:r>
      <w:r w:rsidR="00E35B91" w:rsidRPr="00B25317">
        <w:rPr>
          <w:color w:val="000000"/>
          <w:sz w:val="28"/>
          <w:szCs w:val="28"/>
        </w:rPr>
        <w:t>. возросла на 8,4</w:t>
      </w:r>
      <w:r w:rsidR="00B25317" w:rsidRPr="00B25317">
        <w:rPr>
          <w:color w:val="000000"/>
          <w:sz w:val="28"/>
          <w:szCs w:val="28"/>
        </w:rPr>
        <w:t>6</w:t>
      </w:r>
      <w:r w:rsidR="00B25317">
        <w:rPr>
          <w:color w:val="000000"/>
          <w:sz w:val="28"/>
          <w:szCs w:val="28"/>
        </w:rPr>
        <w:t>%</w:t>
      </w:r>
      <w:r w:rsidR="00E35B91" w:rsidRPr="00B25317">
        <w:rPr>
          <w:color w:val="000000"/>
          <w:sz w:val="28"/>
          <w:szCs w:val="28"/>
        </w:rPr>
        <w:t>, а относительно 2007</w:t>
      </w:r>
      <w:r w:rsidR="00B25317">
        <w:rPr>
          <w:color w:val="000000"/>
          <w:sz w:val="28"/>
          <w:szCs w:val="28"/>
        </w:rPr>
        <w:t> </w:t>
      </w:r>
      <w:r w:rsidR="00B25317" w:rsidRPr="00B25317">
        <w:rPr>
          <w:color w:val="000000"/>
          <w:sz w:val="28"/>
          <w:szCs w:val="28"/>
        </w:rPr>
        <w:t>г</w:t>
      </w:r>
      <w:r w:rsidR="00E35B91" w:rsidRPr="00B25317">
        <w:rPr>
          <w:color w:val="000000"/>
          <w:sz w:val="28"/>
          <w:szCs w:val="28"/>
        </w:rPr>
        <w:t>. Увеличилась только на 0,1</w:t>
      </w:r>
      <w:r w:rsidR="00B25317" w:rsidRPr="00B25317">
        <w:rPr>
          <w:color w:val="000000"/>
          <w:sz w:val="28"/>
          <w:szCs w:val="28"/>
        </w:rPr>
        <w:t>5</w:t>
      </w:r>
      <w:r w:rsidR="00B25317">
        <w:rPr>
          <w:color w:val="000000"/>
          <w:sz w:val="28"/>
          <w:szCs w:val="28"/>
        </w:rPr>
        <w:t>%</w:t>
      </w:r>
      <w:r w:rsidR="00E35B91" w:rsidRPr="00B25317">
        <w:rPr>
          <w:color w:val="000000"/>
          <w:sz w:val="28"/>
          <w:szCs w:val="28"/>
        </w:rPr>
        <w:t>.</w:t>
      </w:r>
      <w:r w:rsidR="00B25317">
        <w:rPr>
          <w:color w:val="000000"/>
          <w:sz w:val="28"/>
          <w:szCs w:val="28"/>
        </w:rPr>
        <w:t xml:space="preserve"> </w:t>
      </w:r>
      <w:r w:rsidR="003F079B" w:rsidRPr="00B25317">
        <w:rPr>
          <w:color w:val="000000"/>
          <w:sz w:val="28"/>
          <w:szCs w:val="28"/>
        </w:rPr>
        <w:t>Относительная величина рабочих и служащих растет в 2008</w:t>
      </w:r>
      <w:r w:rsidR="00B25317">
        <w:rPr>
          <w:color w:val="000000"/>
          <w:sz w:val="28"/>
          <w:szCs w:val="28"/>
        </w:rPr>
        <w:t> </w:t>
      </w:r>
      <w:r w:rsidR="00B25317" w:rsidRPr="00B25317">
        <w:rPr>
          <w:color w:val="000000"/>
          <w:sz w:val="28"/>
          <w:szCs w:val="28"/>
        </w:rPr>
        <w:t>г</w:t>
      </w:r>
      <w:r w:rsidR="003F079B" w:rsidRPr="00B25317">
        <w:rPr>
          <w:color w:val="000000"/>
          <w:sz w:val="28"/>
          <w:szCs w:val="28"/>
        </w:rPr>
        <w:t>. Относительно 2006</w:t>
      </w:r>
      <w:r w:rsidR="00B25317">
        <w:rPr>
          <w:color w:val="000000"/>
          <w:sz w:val="28"/>
          <w:szCs w:val="28"/>
        </w:rPr>
        <w:t> </w:t>
      </w:r>
      <w:r w:rsidR="00B25317" w:rsidRPr="00B25317">
        <w:rPr>
          <w:color w:val="000000"/>
          <w:sz w:val="28"/>
          <w:szCs w:val="28"/>
        </w:rPr>
        <w:t>г</w:t>
      </w:r>
      <w:r w:rsidR="003F079B" w:rsidRPr="00B25317">
        <w:rPr>
          <w:color w:val="000000"/>
          <w:sz w:val="28"/>
          <w:szCs w:val="28"/>
        </w:rPr>
        <w:t>. 9,1</w:t>
      </w:r>
      <w:r w:rsidR="00B25317" w:rsidRPr="00B25317">
        <w:rPr>
          <w:color w:val="000000"/>
          <w:sz w:val="28"/>
          <w:szCs w:val="28"/>
        </w:rPr>
        <w:t>8</w:t>
      </w:r>
      <w:r w:rsidR="00B25317">
        <w:rPr>
          <w:color w:val="000000"/>
          <w:sz w:val="28"/>
          <w:szCs w:val="28"/>
        </w:rPr>
        <w:t>%</w:t>
      </w:r>
      <w:r w:rsidR="003F079B" w:rsidRPr="00B25317">
        <w:rPr>
          <w:color w:val="000000"/>
          <w:sz w:val="28"/>
          <w:szCs w:val="28"/>
        </w:rPr>
        <w:t xml:space="preserve"> и 5,</w:t>
      </w:r>
      <w:r w:rsidR="00B25317" w:rsidRPr="00B25317">
        <w:rPr>
          <w:color w:val="000000"/>
          <w:sz w:val="28"/>
          <w:szCs w:val="28"/>
        </w:rPr>
        <w:t>2</w:t>
      </w:r>
      <w:r w:rsidR="00B25317">
        <w:rPr>
          <w:color w:val="000000"/>
          <w:sz w:val="28"/>
          <w:szCs w:val="28"/>
        </w:rPr>
        <w:t>%</w:t>
      </w:r>
      <w:r w:rsidR="003F079B" w:rsidRPr="00B25317">
        <w:rPr>
          <w:color w:val="000000"/>
          <w:sz w:val="28"/>
          <w:szCs w:val="28"/>
        </w:rPr>
        <w:t xml:space="preserve"> соответственно, что нельзя сказать о 2007 годе, абсолютная величина показывает уменьшение служащих на 24</w:t>
      </w:r>
      <w:r w:rsidR="00B25317">
        <w:rPr>
          <w:color w:val="000000"/>
          <w:sz w:val="28"/>
          <w:szCs w:val="28"/>
        </w:rPr>
        <w:t> </w:t>
      </w:r>
      <w:r w:rsidR="00B25317" w:rsidRPr="00B25317">
        <w:rPr>
          <w:color w:val="000000"/>
          <w:sz w:val="28"/>
          <w:szCs w:val="28"/>
        </w:rPr>
        <w:t>чел</w:t>
      </w:r>
      <w:r w:rsidR="003F079B" w:rsidRPr="00B25317">
        <w:rPr>
          <w:color w:val="000000"/>
          <w:sz w:val="28"/>
          <w:szCs w:val="28"/>
        </w:rPr>
        <w:t>., а по относительному показателю составляет -4,0</w:t>
      </w:r>
      <w:r w:rsidR="00B25317" w:rsidRPr="00B25317">
        <w:rPr>
          <w:color w:val="000000"/>
          <w:sz w:val="28"/>
          <w:szCs w:val="28"/>
        </w:rPr>
        <w:t>6</w:t>
      </w:r>
      <w:r w:rsidR="00B25317">
        <w:rPr>
          <w:color w:val="000000"/>
          <w:sz w:val="28"/>
          <w:szCs w:val="28"/>
        </w:rPr>
        <w:t>%</w:t>
      </w:r>
      <w:r w:rsidR="003F079B" w:rsidRPr="00B25317">
        <w:rPr>
          <w:color w:val="000000"/>
          <w:sz w:val="28"/>
          <w:szCs w:val="28"/>
        </w:rPr>
        <w:t>.</w:t>
      </w:r>
    </w:p>
    <w:p w:rsidR="003D5676" w:rsidRPr="00B25317" w:rsidRDefault="00955326" w:rsidP="00B25317">
      <w:pPr>
        <w:spacing w:line="360" w:lineRule="auto"/>
        <w:ind w:firstLine="709"/>
        <w:jc w:val="both"/>
        <w:rPr>
          <w:color w:val="000000"/>
          <w:sz w:val="28"/>
          <w:szCs w:val="28"/>
        </w:rPr>
      </w:pPr>
      <w:r w:rsidRPr="00B25317">
        <w:rPr>
          <w:color w:val="000000"/>
          <w:sz w:val="28"/>
          <w:szCs w:val="28"/>
        </w:rPr>
        <w:t>В таблице 2.2 рассмотр</w:t>
      </w:r>
      <w:r w:rsidR="00CF1C96" w:rsidRPr="00B25317">
        <w:rPr>
          <w:color w:val="000000"/>
          <w:sz w:val="28"/>
          <w:szCs w:val="28"/>
        </w:rPr>
        <w:t>ены</w:t>
      </w:r>
      <w:r w:rsidRPr="00B25317">
        <w:rPr>
          <w:color w:val="000000"/>
          <w:sz w:val="28"/>
          <w:szCs w:val="28"/>
        </w:rPr>
        <w:t xml:space="preserve"> динамик</w:t>
      </w:r>
      <w:r w:rsidR="00CF1C96" w:rsidRPr="00B25317">
        <w:rPr>
          <w:color w:val="000000"/>
          <w:sz w:val="28"/>
          <w:szCs w:val="28"/>
        </w:rPr>
        <w:t>а</w:t>
      </w:r>
      <w:r w:rsidRPr="00B25317">
        <w:rPr>
          <w:color w:val="000000"/>
          <w:sz w:val="28"/>
          <w:szCs w:val="28"/>
        </w:rPr>
        <w:t xml:space="preserve"> и структур</w:t>
      </w:r>
      <w:r w:rsidR="00CF1C96" w:rsidRPr="00B25317">
        <w:rPr>
          <w:color w:val="000000"/>
          <w:sz w:val="28"/>
          <w:szCs w:val="28"/>
        </w:rPr>
        <w:t>а</w:t>
      </w:r>
      <w:r w:rsidRPr="00B25317">
        <w:rPr>
          <w:color w:val="000000"/>
          <w:sz w:val="28"/>
          <w:szCs w:val="28"/>
        </w:rPr>
        <w:t xml:space="preserve"> среднесписочной численности кадров предприятия</w:t>
      </w:r>
      <w:r w:rsidR="00CF1C96" w:rsidRPr="00B25317">
        <w:rPr>
          <w:color w:val="000000"/>
          <w:sz w:val="28"/>
          <w:szCs w:val="28"/>
        </w:rPr>
        <w:t>.</w:t>
      </w:r>
    </w:p>
    <w:p w:rsidR="000457A6" w:rsidRDefault="000457A6" w:rsidP="00B25317">
      <w:pPr>
        <w:spacing w:line="360" w:lineRule="auto"/>
        <w:ind w:firstLine="709"/>
        <w:jc w:val="both"/>
        <w:rPr>
          <w:color w:val="000000"/>
          <w:sz w:val="28"/>
          <w:szCs w:val="28"/>
        </w:rPr>
      </w:pPr>
    </w:p>
    <w:p w:rsidR="00CA6A96" w:rsidRPr="00B25317" w:rsidRDefault="000457A6" w:rsidP="00B25317">
      <w:pPr>
        <w:spacing w:line="360" w:lineRule="auto"/>
        <w:ind w:firstLine="709"/>
        <w:jc w:val="both"/>
        <w:rPr>
          <w:color w:val="000000"/>
          <w:sz w:val="28"/>
          <w:szCs w:val="28"/>
        </w:rPr>
      </w:pPr>
      <w:r>
        <w:rPr>
          <w:color w:val="000000"/>
          <w:sz w:val="28"/>
          <w:szCs w:val="28"/>
        </w:rPr>
        <w:br w:type="page"/>
      </w:r>
      <w:r w:rsidR="00CA6A96" w:rsidRPr="00B25317">
        <w:rPr>
          <w:color w:val="000000"/>
          <w:sz w:val="28"/>
          <w:szCs w:val="28"/>
        </w:rPr>
        <w:t>Таблица 2.2</w:t>
      </w:r>
      <w:r>
        <w:rPr>
          <w:color w:val="000000"/>
          <w:sz w:val="28"/>
          <w:szCs w:val="28"/>
        </w:rPr>
        <w:t xml:space="preserve">. </w:t>
      </w:r>
      <w:r w:rsidR="00CA6A96" w:rsidRPr="00B25317">
        <w:rPr>
          <w:color w:val="000000"/>
          <w:sz w:val="28"/>
          <w:szCs w:val="28"/>
        </w:rPr>
        <w:t>Динамика и структура среднесписочной численности ОАО</w:t>
      </w:r>
      <w:r w:rsidR="00B25317">
        <w:rPr>
          <w:color w:val="000000"/>
          <w:sz w:val="28"/>
          <w:szCs w:val="28"/>
        </w:rPr>
        <w:t> </w:t>
      </w:r>
      <w:r w:rsidR="00B25317" w:rsidRPr="00B25317">
        <w:rPr>
          <w:color w:val="000000"/>
          <w:sz w:val="28"/>
          <w:szCs w:val="28"/>
        </w:rPr>
        <w:t>«</w:t>
      </w:r>
      <w:r w:rsidR="00CA6A96" w:rsidRPr="00B25317">
        <w:rPr>
          <w:color w:val="000000"/>
          <w:sz w:val="28"/>
          <w:szCs w:val="28"/>
        </w:rPr>
        <w:t>Оренбургские минералы» за 2006</w:t>
      </w:r>
      <w:r w:rsidR="00B25317">
        <w:rPr>
          <w:color w:val="000000"/>
          <w:sz w:val="28"/>
          <w:szCs w:val="28"/>
        </w:rPr>
        <w:t>–</w:t>
      </w:r>
      <w:r w:rsidR="00B25317" w:rsidRPr="00B25317">
        <w:rPr>
          <w:color w:val="000000"/>
          <w:sz w:val="28"/>
          <w:szCs w:val="28"/>
        </w:rPr>
        <w:t>2</w:t>
      </w:r>
      <w:r w:rsidR="00CA6A96" w:rsidRPr="00B25317">
        <w:rPr>
          <w:color w:val="000000"/>
          <w:sz w:val="28"/>
          <w:szCs w:val="28"/>
        </w:rPr>
        <w:t>008</w:t>
      </w:r>
      <w:r w:rsidR="00B25317">
        <w:rPr>
          <w:color w:val="000000"/>
          <w:sz w:val="28"/>
          <w:szCs w:val="28"/>
        </w:rPr>
        <w:t> </w:t>
      </w:r>
      <w:r w:rsidR="00B25317" w:rsidRPr="00B25317">
        <w:rPr>
          <w:color w:val="000000"/>
          <w:sz w:val="28"/>
          <w:szCs w:val="28"/>
        </w:rPr>
        <w:t>гг</w:t>
      </w:r>
      <w:r w:rsidR="00CA6A96" w:rsidRPr="00B25317">
        <w:rPr>
          <w:color w:val="000000"/>
          <w:sz w:val="28"/>
          <w:szCs w:val="28"/>
        </w:rPr>
        <w:t>., чел.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1"/>
        <w:gridCol w:w="1411"/>
        <w:gridCol w:w="703"/>
        <w:gridCol w:w="703"/>
        <w:gridCol w:w="705"/>
        <w:gridCol w:w="736"/>
        <w:gridCol w:w="736"/>
        <w:gridCol w:w="738"/>
        <w:gridCol w:w="692"/>
        <w:gridCol w:w="813"/>
        <w:gridCol w:w="692"/>
        <w:gridCol w:w="807"/>
      </w:tblGrid>
      <w:tr w:rsidR="00CA6A96" w:rsidRPr="0020124A" w:rsidTr="0020124A">
        <w:trPr>
          <w:cantSplit/>
          <w:trHeight w:val="765"/>
          <w:jc w:val="center"/>
        </w:trPr>
        <w:tc>
          <w:tcPr>
            <w:tcW w:w="302" w:type="pct"/>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 п/п</w:t>
            </w:r>
          </w:p>
        </w:tc>
        <w:tc>
          <w:tcPr>
            <w:tcW w:w="759" w:type="pct"/>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Показатели</w:t>
            </w:r>
          </w:p>
        </w:tc>
        <w:tc>
          <w:tcPr>
            <w:tcW w:w="378" w:type="pct"/>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2006</w:t>
            </w:r>
          </w:p>
        </w:tc>
        <w:tc>
          <w:tcPr>
            <w:tcW w:w="378" w:type="pct"/>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2007</w:t>
            </w:r>
          </w:p>
        </w:tc>
        <w:tc>
          <w:tcPr>
            <w:tcW w:w="379" w:type="pct"/>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2008</w:t>
            </w:r>
          </w:p>
        </w:tc>
        <w:tc>
          <w:tcPr>
            <w:tcW w:w="1189" w:type="pct"/>
            <w:gridSpan w:val="3"/>
            <w:shd w:val="clear" w:color="auto" w:fill="auto"/>
          </w:tcPr>
          <w:p w:rsidR="00CA6A96" w:rsidRPr="0020124A" w:rsidRDefault="00CA6A96" w:rsidP="0020124A">
            <w:pPr>
              <w:spacing w:line="360" w:lineRule="auto"/>
              <w:jc w:val="both"/>
              <w:rPr>
                <w:color w:val="000000"/>
                <w:sz w:val="20"/>
              </w:rPr>
            </w:pPr>
            <w:r w:rsidRPr="0020124A">
              <w:rPr>
                <w:color w:val="000000"/>
                <w:sz w:val="20"/>
              </w:rPr>
              <w:t>Удельный вес</w:t>
            </w:r>
            <w:r w:rsidR="00B25317" w:rsidRPr="0020124A">
              <w:rPr>
                <w:color w:val="000000"/>
                <w:sz w:val="20"/>
              </w:rPr>
              <w:t>, %</w:t>
            </w:r>
          </w:p>
        </w:tc>
        <w:tc>
          <w:tcPr>
            <w:tcW w:w="809" w:type="pct"/>
            <w:gridSpan w:val="2"/>
            <w:shd w:val="clear" w:color="auto" w:fill="auto"/>
          </w:tcPr>
          <w:p w:rsidR="00CA6A96" w:rsidRPr="0020124A" w:rsidRDefault="00CA6A96" w:rsidP="0020124A">
            <w:pPr>
              <w:spacing w:line="360" w:lineRule="auto"/>
              <w:jc w:val="both"/>
              <w:rPr>
                <w:color w:val="000000"/>
                <w:sz w:val="20"/>
              </w:rPr>
            </w:pPr>
            <w:r w:rsidRPr="0020124A">
              <w:rPr>
                <w:color w:val="000000"/>
                <w:sz w:val="20"/>
              </w:rPr>
              <w:t>Отклонения 2008</w:t>
            </w:r>
            <w:r w:rsidR="00B25317" w:rsidRPr="0020124A">
              <w:rPr>
                <w:color w:val="000000"/>
                <w:sz w:val="20"/>
              </w:rPr>
              <w:t>–2</w:t>
            </w:r>
            <w:r w:rsidRPr="0020124A">
              <w:rPr>
                <w:color w:val="000000"/>
                <w:sz w:val="20"/>
              </w:rPr>
              <w:t>006</w:t>
            </w:r>
            <w:r w:rsidR="00B25317" w:rsidRPr="0020124A">
              <w:rPr>
                <w:color w:val="000000"/>
                <w:sz w:val="20"/>
              </w:rPr>
              <w:t> гг</w:t>
            </w:r>
            <w:r w:rsidRPr="0020124A">
              <w:rPr>
                <w:color w:val="000000"/>
                <w:sz w:val="20"/>
              </w:rPr>
              <w:t>.</w:t>
            </w:r>
          </w:p>
        </w:tc>
        <w:tc>
          <w:tcPr>
            <w:tcW w:w="806" w:type="pct"/>
            <w:gridSpan w:val="2"/>
            <w:shd w:val="clear" w:color="auto" w:fill="auto"/>
          </w:tcPr>
          <w:p w:rsidR="00CA6A96" w:rsidRPr="0020124A" w:rsidRDefault="00CA6A96" w:rsidP="0020124A">
            <w:pPr>
              <w:spacing w:line="360" w:lineRule="auto"/>
              <w:jc w:val="both"/>
              <w:rPr>
                <w:color w:val="000000"/>
                <w:sz w:val="20"/>
              </w:rPr>
            </w:pPr>
            <w:r w:rsidRPr="0020124A">
              <w:rPr>
                <w:color w:val="000000"/>
                <w:sz w:val="20"/>
              </w:rPr>
              <w:t>Отклонения 2008</w:t>
            </w:r>
            <w:r w:rsidR="00B25317" w:rsidRPr="0020124A">
              <w:rPr>
                <w:color w:val="000000"/>
                <w:sz w:val="20"/>
              </w:rPr>
              <w:t>–2</w:t>
            </w:r>
            <w:r w:rsidRPr="0020124A">
              <w:rPr>
                <w:color w:val="000000"/>
                <w:sz w:val="20"/>
              </w:rPr>
              <w:t>007</w:t>
            </w:r>
            <w:r w:rsidR="00B25317" w:rsidRPr="0020124A">
              <w:rPr>
                <w:color w:val="000000"/>
                <w:sz w:val="20"/>
              </w:rPr>
              <w:t> гг</w:t>
            </w:r>
            <w:r w:rsidRPr="0020124A">
              <w:rPr>
                <w:color w:val="000000"/>
                <w:sz w:val="20"/>
              </w:rPr>
              <w:t>.</w:t>
            </w:r>
          </w:p>
        </w:tc>
      </w:tr>
      <w:tr w:rsidR="00B25317" w:rsidRPr="0020124A" w:rsidTr="0020124A">
        <w:trPr>
          <w:cantSplit/>
          <w:trHeight w:val="630"/>
          <w:jc w:val="center"/>
        </w:trPr>
        <w:tc>
          <w:tcPr>
            <w:tcW w:w="302" w:type="pct"/>
            <w:vMerge/>
            <w:shd w:val="clear" w:color="auto" w:fill="auto"/>
          </w:tcPr>
          <w:p w:rsidR="00CA6A96" w:rsidRPr="0020124A" w:rsidRDefault="00CA6A96" w:rsidP="0020124A">
            <w:pPr>
              <w:spacing w:line="360" w:lineRule="auto"/>
              <w:jc w:val="both"/>
              <w:rPr>
                <w:color w:val="000000"/>
                <w:sz w:val="20"/>
              </w:rPr>
            </w:pPr>
          </w:p>
        </w:tc>
        <w:tc>
          <w:tcPr>
            <w:tcW w:w="759" w:type="pct"/>
            <w:vMerge/>
            <w:shd w:val="clear" w:color="auto" w:fill="auto"/>
          </w:tcPr>
          <w:p w:rsidR="00CA6A96" w:rsidRPr="0020124A" w:rsidRDefault="00CA6A96" w:rsidP="0020124A">
            <w:pPr>
              <w:spacing w:line="360" w:lineRule="auto"/>
              <w:jc w:val="both"/>
              <w:rPr>
                <w:color w:val="000000"/>
                <w:sz w:val="20"/>
              </w:rPr>
            </w:pPr>
          </w:p>
        </w:tc>
        <w:tc>
          <w:tcPr>
            <w:tcW w:w="378" w:type="pct"/>
            <w:vMerge/>
            <w:shd w:val="clear" w:color="auto" w:fill="auto"/>
          </w:tcPr>
          <w:p w:rsidR="00CA6A96" w:rsidRPr="0020124A" w:rsidRDefault="00CA6A96" w:rsidP="0020124A">
            <w:pPr>
              <w:spacing w:line="360" w:lineRule="auto"/>
              <w:jc w:val="both"/>
              <w:rPr>
                <w:color w:val="000000"/>
                <w:sz w:val="20"/>
              </w:rPr>
            </w:pPr>
          </w:p>
        </w:tc>
        <w:tc>
          <w:tcPr>
            <w:tcW w:w="378" w:type="pct"/>
            <w:vMerge/>
            <w:shd w:val="clear" w:color="auto" w:fill="auto"/>
          </w:tcPr>
          <w:p w:rsidR="00CA6A96" w:rsidRPr="0020124A" w:rsidRDefault="00CA6A96" w:rsidP="0020124A">
            <w:pPr>
              <w:spacing w:line="360" w:lineRule="auto"/>
              <w:jc w:val="both"/>
              <w:rPr>
                <w:color w:val="000000"/>
                <w:sz w:val="20"/>
              </w:rPr>
            </w:pPr>
          </w:p>
        </w:tc>
        <w:tc>
          <w:tcPr>
            <w:tcW w:w="379" w:type="pct"/>
            <w:vMerge/>
            <w:shd w:val="clear" w:color="auto" w:fill="auto"/>
          </w:tcPr>
          <w:p w:rsidR="00CA6A96" w:rsidRPr="0020124A" w:rsidRDefault="00CA6A96" w:rsidP="0020124A">
            <w:pPr>
              <w:spacing w:line="360" w:lineRule="auto"/>
              <w:jc w:val="both"/>
              <w:rPr>
                <w:color w:val="000000"/>
                <w:sz w:val="20"/>
              </w:rPr>
            </w:pPr>
          </w:p>
        </w:tc>
        <w:tc>
          <w:tcPr>
            <w:tcW w:w="396"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2006</w:t>
            </w:r>
          </w:p>
        </w:tc>
        <w:tc>
          <w:tcPr>
            <w:tcW w:w="396"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2007</w:t>
            </w:r>
          </w:p>
        </w:tc>
        <w:tc>
          <w:tcPr>
            <w:tcW w:w="39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2008</w:t>
            </w:r>
          </w:p>
        </w:tc>
        <w:tc>
          <w:tcPr>
            <w:tcW w:w="37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абс., чел.</w:t>
            </w:r>
          </w:p>
        </w:tc>
        <w:tc>
          <w:tcPr>
            <w:tcW w:w="43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отн.</w:t>
            </w:r>
            <w:r w:rsidR="00B25317" w:rsidRPr="0020124A">
              <w:rPr>
                <w:color w:val="000000"/>
                <w:sz w:val="20"/>
              </w:rPr>
              <w:t>, %</w:t>
            </w:r>
          </w:p>
        </w:tc>
        <w:tc>
          <w:tcPr>
            <w:tcW w:w="37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абс., чел.</w:t>
            </w:r>
          </w:p>
        </w:tc>
        <w:tc>
          <w:tcPr>
            <w:tcW w:w="43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отн.</w:t>
            </w:r>
            <w:r w:rsidR="00B25317" w:rsidRPr="0020124A">
              <w:rPr>
                <w:color w:val="000000"/>
                <w:sz w:val="20"/>
              </w:rPr>
              <w:t>, %</w:t>
            </w:r>
          </w:p>
        </w:tc>
      </w:tr>
      <w:tr w:rsidR="00B25317" w:rsidRPr="0020124A" w:rsidTr="0020124A">
        <w:trPr>
          <w:cantSplit/>
          <w:trHeight w:val="375"/>
          <w:jc w:val="center"/>
        </w:trPr>
        <w:tc>
          <w:tcPr>
            <w:tcW w:w="30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w:t>
            </w:r>
          </w:p>
        </w:tc>
        <w:tc>
          <w:tcPr>
            <w:tcW w:w="75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Руководители</w:t>
            </w:r>
          </w:p>
        </w:tc>
        <w:tc>
          <w:tcPr>
            <w:tcW w:w="37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205</w:t>
            </w:r>
          </w:p>
        </w:tc>
        <w:tc>
          <w:tcPr>
            <w:tcW w:w="37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215</w:t>
            </w:r>
          </w:p>
        </w:tc>
        <w:tc>
          <w:tcPr>
            <w:tcW w:w="37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223</w:t>
            </w:r>
          </w:p>
        </w:tc>
        <w:tc>
          <w:tcPr>
            <w:tcW w:w="396" w:type="pct"/>
            <w:shd w:val="clear" w:color="auto" w:fill="auto"/>
          </w:tcPr>
          <w:p w:rsidR="00CA6A96" w:rsidRPr="0020124A" w:rsidRDefault="00CA6A96" w:rsidP="0020124A">
            <w:pPr>
              <w:spacing w:line="360" w:lineRule="auto"/>
              <w:jc w:val="both"/>
              <w:rPr>
                <w:color w:val="000000"/>
                <w:sz w:val="20"/>
              </w:rPr>
            </w:pPr>
            <w:r w:rsidRPr="0020124A">
              <w:rPr>
                <w:color w:val="000000"/>
                <w:sz w:val="20"/>
              </w:rPr>
              <w:t>6,8</w:t>
            </w:r>
          </w:p>
        </w:tc>
        <w:tc>
          <w:tcPr>
            <w:tcW w:w="396" w:type="pct"/>
            <w:shd w:val="clear" w:color="auto" w:fill="auto"/>
          </w:tcPr>
          <w:p w:rsidR="00CA6A96" w:rsidRPr="0020124A" w:rsidRDefault="00CA6A96" w:rsidP="0020124A">
            <w:pPr>
              <w:spacing w:line="360" w:lineRule="auto"/>
              <w:jc w:val="both"/>
              <w:rPr>
                <w:color w:val="000000"/>
                <w:sz w:val="20"/>
              </w:rPr>
            </w:pPr>
            <w:r w:rsidRPr="0020124A">
              <w:rPr>
                <w:color w:val="000000"/>
                <w:sz w:val="20"/>
              </w:rPr>
              <w:t>6,59</w:t>
            </w:r>
          </w:p>
        </w:tc>
        <w:tc>
          <w:tcPr>
            <w:tcW w:w="39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6,82</w:t>
            </w:r>
          </w:p>
        </w:tc>
        <w:tc>
          <w:tcPr>
            <w:tcW w:w="37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18</w:t>
            </w:r>
          </w:p>
        </w:tc>
        <w:tc>
          <w:tcPr>
            <w:tcW w:w="43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8,78</w:t>
            </w:r>
          </w:p>
        </w:tc>
        <w:tc>
          <w:tcPr>
            <w:tcW w:w="37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8</w:t>
            </w:r>
          </w:p>
        </w:tc>
        <w:tc>
          <w:tcPr>
            <w:tcW w:w="43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3,72</w:t>
            </w:r>
          </w:p>
        </w:tc>
      </w:tr>
      <w:tr w:rsidR="00B25317" w:rsidRPr="0020124A" w:rsidTr="0020124A">
        <w:trPr>
          <w:cantSplit/>
          <w:trHeight w:val="375"/>
          <w:jc w:val="center"/>
        </w:trPr>
        <w:tc>
          <w:tcPr>
            <w:tcW w:w="30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w:t>
            </w:r>
          </w:p>
        </w:tc>
        <w:tc>
          <w:tcPr>
            <w:tcW w:w="75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Специалисты</w:t>
            </w:r>
          </w:p>
        </w:tc>
        <w:tc>
          <w:tcPr>
            <w:tcW w:w="37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229</w:t>
            </w:r>
          </w:p>
        </w:tc>
        <w:tc>
          <w:tcPr>
            <w:tcW w:w="37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270</w:t>
            </w:r>
          </w:p>
        </w:tc>
        <w:tc>
          <w:tcPr>
            <w:tcW w:w="37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287</w:t>
            </w:r>
          </w:p>
        </w:tc>
        <w:tc>
          <w:tcPr>
            <w:tcW w:w="396" w:type="pct"/>
            <w:shd w:val="clear" w:color="auto" w:fill="auto"/>
          </w:tcPr>
          <w:p w:rsidR="00CA6A96" w:rsidRPr="0020124A" w:rsidRDefault="00CA6A96" w:rsidP="0020124A">
            <w:pPr>
              <w:spacing w:line="360" w:lineRule="auto"/>
              <w:jc w:val="both"/>
              <w:rPr>
                <w:color w:val="000000"/>
                <w:sz w:val="20"/>
              </w:rPr>
            </w:pPr>
            <w:r w:rsidRPr="0020124A">
              <w:rPr>
                <w:color w:val="000000"/>
                <w:sz w:val="20"/>
              </w:rPr>
              <w:t>7,6</w:t>
            </w:r>
          </w:p>
        </w:tc>
        <w:tc>
          <w:tcPr>
            <w:tcW w:w="396" w:type="pct"/>
            <w:shd w:val="clear" w:color="auto" w:fill="auto"/>
          </w:tcPr>
          <w:p w:rsidR="00CA6A96" w:rsidRPr="0020124A" w:rsidRDefault="00CA6A96" w:rsidP="0020124A">
            <w:pPr>
              <w:spacing w:line="360" w:lineRule="auto"/>
              <w:jc w:val="both"/>
              <w:rPr>
                <w:color w:val="000000"/>
                <w:sz w:val="20"/>
              </w:rPr>
            </w:pPr>
            <w:r w:rsidRPr="0020124A">
              <w:rPr>
                <w:color w:val="000000"/>
                <w:sz w:val="20"/>
              </w:rPr>
              <w:t>8,27</w:t>
            </w:r>
          </w:p>
        </w:tc>
        <w:tc>
          <w:tcPr>
            <w:tcW w:w="39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8,78</w:t>
            </w:r>
          </w:p>
        </w:tc>
        <w:tc>
          <w:tcPr>
            <w:tcW w:w="37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58</w:t>
            </w:r>
          </w:p>
        </w:tc>
        <w:tc>
          <w:tcPr>
            <w:tcW w:w="43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25,33</w:t>
            </w:r>
          </w:p>
        </w:tc>
        <w:tc>
          <w:tcPr>
            <w:tcW w:w="37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17</w:t>
            </w:r>
          </w:p>
        </w:tc>
        <w:tc>
          <w:tcPr>
            <w:tcW w:w="43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6,3</w:t>
            </w:r>
          </w:p>
        </w:tc>
      </w:tr>
      <w:tr w:rsidR="00B25317" w:rsidRPr="0020124A" w:rsidTr="0020124A">
        <w:trPr>
          <w:cantSplit/>
          <w:trHeight w:val="375"/>
          <w:jc w:val="center"/>
        </w:trPr>
        <w:tc>
          <w:tcPr>
            <w:tcW w:w="30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w:t>
            </w:r>
          </w:p>
        </w:tc>
        <w:tc>
          <w:tcPr>
            <w:tcW w:w="75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Служащие</w:t>
            </w:r>
          </w:p>
        </w:tc>
        <w:tc>
          <w:tcPr>
            <w:tcW w:w="37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18</w:t>
            </w:r>
          </w:p>
        </w:tc>
        <w:tc>
          <w:tcPr>
            <w:tcW w:w="37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19</w:t>
            </w:r>
          </w:p>
        </w:tc>
        <w:tc>
          <w:tcPr>
            <w:tcW w:w="37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17</w:t>
            </w:r>
          </w:p>
        </w:tc>
        <w:tc>
          <w:tcPr>
            <w:tcW w:w="396"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0,6</w:t>
            </w:r>
          </w:p>
        </w:tc>
        <w:tc>
          <w:tcPr>
            <w:tcW w:w="396"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0,58</w:t>
            </w:r>
          </w:p>
        </w:tc>
        <w:tc>
          <w:tcPr>
            <w:tcW w:w="39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0,52</w:t>
            </w:r>
          </w:p>
        </w:tc>
        <w:tc>
          <w:tcPr>
            <w:tcW w:w="37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w:t>
            </w:r>
          </w:p>
        </w:tc>
        <w:tc>
          <w:tcPr>
            <w:tcW w:w="43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-5,5</w:t>
            </w:r>
          </w:p>
        </w:tc>
        <w:tc>
          <w:tcPr>
            <w:tcW w:w="37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w:t>
            </w:r>
          </w:p>
        </w:tc>
        <w:tc>
          <w:tcPr>
            <w:tcW w:w="43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-10,5</w:t>
            </w:r>
          </w:p>
        </w:tc>
      </w:tr>
      <w:tr w:rsidR="00B25317" w:rsidRPr="0020124A" w:rsidTr="0020124A">
        <w:trPr>
          <w:cantSplit/>
          <w:trHeight w:val="375"/>
          <w:jc w:val="center"/>
        </w:trPr>
        <w:tc>
          <w:tcPr>
            <w:tcW w:w="30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4</w:t>
            </w:r>
          </w:p>
        </w:tc>
        <w:tc>
          <w:tcPr>
            <w:tcW w:w="75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Рабочие</w:t>
            </w:r>
          </w:p>
        </w:tc>
        <w:tc>
          <w:tcPr>
            <w:tcW w:w="37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2474</w:t>
            </w:r>
          </w:p>
        </w:tc>
        <w:tc>
          <w:tcPr>
            <w:tcW w:w="37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2672</w:t>
            </w:r>
          </w:p>
        </w:tc>
        <w:tc>
          <w:tcPr>
            <w:tcW w:w="37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2701</w:t>
            </w:r>
          </w:p>
        </w:tc>
        <w:tc>
          <w:tcPr>
            <w:tcW w:w="396" w:type="pct"/>
            <w:shd w:val="clear" w:color="auto" w:fill="auto"/>
          </w:tcPr>
          <w:p w:rsidR="00CA6A96" w:rsidRPr="0020124A" w:rsidRDefault="00CA6A96" w:rsidP="0020124A">
            <w:pPr>
              <w:spacing w:line="360" w:lineRule="auto"/>
              <w:jc w:val="both"/>
              <w:rPr>
                <w:color w:val="000000"/>
                <w:sz w:val="20"/>
              </w:rPr>
            </w:pPr>
            <w:r w:rsidRPr="0020124A">
              <w:rPr>
                <w:color w:val="000000"/>
                <w:sz w:val="20"/>
              </w:rPr>
              <w:t>82,11</w:t>
            </w:r>
          </w:p>
        </w:tc>
        <w:tc>
          <w:tcPr>
            <w:tcW w:w="396" w:type="pct"/>
            <w:shd w:val="clear" w:color="auto" w:fill="auto"/>
          </w:tcPr>
          <w:p w:rsidR="00CA6A96" w:rsidRPr="0020124A" w:rsidRDefault="00CA6A96" w:rsidP="0020124A">
            <w:pPr>
              <w:spacing w:line="360" w:lineRule="auto"/>
              <w:jc w:val="both"/>
              <w:rPr>
                <w:color w:val="000000"/>
                <w:sz w:val="20"/>
              </w:rPr>
            </w:pPr>
            <w:r w:rsidRPr="0020124A">
              <w:rPr>
                <w:color w:val="000000"/>
                <w:sz w:val="20"/>
              </w:rPr>
              <w:t>81,89</w:t>
            </w:r>
          </w:p>
        </w:tc>
        <w:tc>
          <w:tcPr>
            <w:tcW w:w="39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82,65</w:t>
            </w:r>
          </w:p>
        </w:tc>
        <w:tc>
          <w:tcPr>
            <w:tcW w:w="37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227</w:t>
            </w:r>
          </w:p>
        </w:tc>
        <w:tc>
          <w:tcPr>
            <w:tcW w:w="43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9,18</w:t>
            </w:r>
          </w:p>
        </w:tc>
        <w:tc>
          <w:tcPr>
            <w:tcW w:w="37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29</w:t>
            </w:r>
          </w:p>
        </w:tc>
        <w:tc>
          <w:tcPr>
            <w:tcW w:w="43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1,09</w:t>
            </w:r>
          </w:p>
        </w:tc>
      </w:tr>
      <w:tr w:rsidR="00B25317" w:rsidRPr="0020124A" w:rsidTr="0020124A">
        <w:trPr>
          <w:cantSplit/>
          <w:trHeight w:val="375"/>
          <w:jc w:val="center"/>
        </w:trPr>
        <w:tc>
          <w:tcPr>
            <w:tcW w:w="30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w:t>
            </w:r>
          </w:p>
        </w:tc>
        <w:tc>
          <w:tcPr>
            <w:tcW w:w="75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Ученики</w:t>
            </w:r>
          </w:p>
        </w:tc>
        <w:tc>
          <w:tcPr>
            <w:tcW w:w="37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87</w:t>
            </w:r>
          </w:p>
        </w:tc>
        <w:tc>
          <w:tcPr>
            <w:tcW w:w="37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87</w:t>
            </w:r>
          </w:p>
        </w:tc>
        <w:tc>
          <w:tcPr>
            <w:tcW w:w="37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40</w:t>
            </w:r>
          </w:p>
        </w:tc>
        <w:tc>
          <w:tcPr>
            <w:tcW w:w="396"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2,89</w:t>
            </w:r>
          </w:p>
        </w:tc>
        <w:tc>
          <w:tcPr>
            <w:tcW w:w="396"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2,67</w:t>
            </w:r>
          </w:p>
        </w:tc>
        <w:tc>
          <w:tcPr>
            <w:tcW w:w="39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1,23</w:t>
            </w:r>
          </w:p>
        </w:tc>
        <w:tc>
          <w:tcPr>
            <w:tcW w:w="37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-47</w:t>
            </w:r>
          </w:p>
        </w:tc>
        <w:tc>
          <w:tcPr>
            <w:tcW w:w="43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-54,02</w:t>
            </w:r>
          </w:p>
        </w:tc>
        <w:tc>
          <w:tcPr>
            <w:tcW w:w="37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-47</w:t>
            </w:r>
          </w:p>
        </w:tc>
        <w:tc>
          <w:tcPr>
            <w:tcW w:w="43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w:t>
            </w:r>
            <w:r w:rsidR="00955326" w:rsidRPr="0020124A">
              <w:rPr>
                <w:color w:val="000000"/>
                <w:sz w:val="20"/>
              </w:rPr>
              <w:t>54,02</w:t>
            </w:r>
          </w:p>
        </w:tc>
      </w:tr>
      <w:tr w:rsidR="00B25317" w:rsidRPr="0020124A" w:rsidTr="0020124A">
        <w:trPr>
          <w:cantSplit/>
          <w:trHeight w:val="375"/>
          <w:jc w:val="center"/>
        </w:trPr>
        <w:tc>
          <w:tcPr>
            <w:tcW w:w="30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6</w:t>
            </w:r>
          </w:p>
        </w:tc>
        <w:tc>
          <w:tcPr>
            <w:tcW w:w="75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Итого</w:t>
            </w:r>
          </w:p>
        </w:tc>
        <w:tc>
          <w:tcPr>
            <w:tcW w:w="37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3013</w:t>
            </w:r>
          </w:p>
        </w:tc>
        <w:tc>
          <w:tcPr>
            <w:tcW w:w="37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3263</w:t>
            </w:r>
          </w:p>
        </w:tc>
        <w:tc>
          <w:tcPr>
            <w:tcW w:w="37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3268</w:t>
            </w:r>
          </w:p>
        </w:tc>
        <w:tc>
          <w:tcPr>
            <w:tcW w:w="396"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100</w:t>
            </w:r>
          </w:p>
        </w:tc>
        <w:tc>
          <w:tcPr>
            <w:tcW w:w="396"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100</w:t>
            </w:r>
          </w:p>
        </w:tc>
        <w:tc>
          <w:tcPr>
            <w:tcW w:w="39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100</w:t>
            </w:r>
          </w:p>
        </w:tc>
        <w:tc>
          <w:tcPr>
            <w:tcW w:w="37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255</w:t>
            </w:r>
          </w:p>
        </w:tc>
        <w:tc>
          <w:tcPr>
            <w:tcW w:w="43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8,46</w:t>
            </w:r>
          </w:p>
        </w:tc>
        <w:tc>
          <w:tcPr>
            <w:tcW w:w="37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w:t>
            </w:r>
          </w:p>
        </w:tc>
        <w:tc>
          <w:tcPr>
            <w:tcW w:w="43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0,15</w:t>
            </w:r>
          </w:p>
        </w:tc>
      </w:tr>
    </w:tbl>
    <w:p w:rsidR="00CA6A96" w:rsidRPr="00B25317" w:rsidRDefault="00CA6A96" w:rsidP="00B25317">
      <w:pPr>
        <w:spacing w:line="360" w:lineRule="auto"/>
        <w:ind w:firstLine="709"/>
        <w:jc w:val="both"/>
        <w:rPr>
          <w:color w:val="000000"/>
          <w:sz w:val="28"/>
          <w:szCs w:val="28"/>
        </w:rPr>
      </w:pPr>
    </w:p>
    <w:p w:rsidR="00CA6A96" w:rsidRPr="00B25317" w:rsidRDefault="007477CA" w:rsidP="00B25317">
      <w:pPr>
        <w:spacing w:line="360" w:lineRule="auto"/>
        <w:ind w:firstLine="709"/>
        <w:jc w:val="both"/>
        <w:rPr>
          <w:color w:val="000000"/>
          <w:sz w:val="28"/>
          <w:szCs w:val="28"/>
        </w:rPr>
      </w:pPr>
      <w:r w:rsidRPr="00B25317">
        <w:rPr>
          <w:color w:val="000000"/>
          <w:sz w:val="28"/>
          <w:szCs w:val="28"/>
        </w:rPr>
        <w:t>Рассматривая динамику и структур</w:t>
      </w:r>
      <w:r w:rsidR="00190D3D" w:rsidRPr="00B25317">
        <w:rPr>
          <w:color w:val="000000"/>
          <w:sz w:val="28"/>
          <w:szCs w:val="28"/>
        </w:rPr>
        <w:t>у</w:t>
      </w:r>
      <w:r w:rsidRPr="00B25317">
        <w:rPr>
          <w:color w:val="000000"/>
          <w:sz w:val="28"/>
          <w:szCs w:val="28"/>
        </w:rPr>
        <w:t xml:space="preserve"> из таблицы 2.2 мы видим, что </w:t>
      </w:r>
      <w:r w:rsidR="00127CB4" w:rsidRPr="00B25317">
        <w:rPr>
          <w:color w:val="000000"/>
          <w:sz w:val="28"/>
          <w:szCs w:val="28"/>
        </w:rPr>
        <w:t>наибольший удельный вес</w:t>
      </w:r>
      <w:r w:rsidR="00190D3D" w:rsidRPr="00B25317">
        <w:rPr>
          <w:color w:val="000000"/>
          <w:sz w:val="28"/>
          <w:szCs w:val="28"/>
        </w:rPr>
        <w:t xml:space="preserve"> в общей численности кадров занимают рабочие</w:t>
      </w:r>
      <w:r w:rsidR="00127CB4" w:rsidRPr="00B25317">
        <w:rPr>
          <w:color w:val="000000"/>
          <w:sz w:val="28"/>
          <w:szCs w:val="28"/>
        </w:rPr>
        <w:t>,</w:t>
      </w:r>
      <w:r w:rsidR="00190D3D" w:rsidRPr="00B25317">
        <w:rPr>
          <w:color w:val="000000"/>
          <w:sz w:val="28"/>
          <w:szCs w:val="28"/>
        </w:rPr>
        <w:t xml:space="preserve"> важное звено предприятия,</w:t>
      </w:r>
      <w:r w:rsidR="00127CB4" w:rsidRPr="00B25317">
        <w:rPr>
          <w:color w:val="000000"/>
          <w:sz w:val="28"/>
          <w:szCs w:val="28"/>
        </w:rPr>
        <w:t xml:space="preserve"> а именно</w:t>
      </w:r>
      <w:r w:rsidR="00190D3D" w:rsidRPr="00B25317">
        <w:rPr>
          <w:color w:val="000000"/>
          <w:sz w:val="28"/>
          <w:szCs w:val="28"/>
        </w:rPr>
        <w:t>, доля рабочих</w:t>
      </w:r>
      <w:r w:rsidR="00127CB4" w:rsidRPr="00B25317">
        <w:rPr>
          <w:color w:val="000000"/>
          <w:sz w:val="28"/>
          <w:szCs w:val="28"/>
        </w:rPr>
        <w:t xml:space="preserve"> в 200</w:t>
      </w:r>
      <w:r w:rsidR="00190D3D" w:rsidRPr="00B25317">
        <w:rPr>
          <w:color w:val="000000"/>
          <w:sz w:val="28"/>
          <w:szCs w:val="28"/>
        </w:rPr>
        <w:t>8</w:t>
      </w:r>
      <w:r w:rsidR="00127CB4" w:rsidRPr="00B25317">
        <w:rPr>
          <w:color w:val="000000"/>
          <w:sz w:val="28"/>
          <w:szCs w:val="28"/>
        </w:rPr>
        <w:t xml:space="preserve"> году </w:t>
      </w:r>
      <w:r w:rsidR="00190D3D" w:rsidRPr="00B25317">
        <w:rPr>
          <w:color w:val="000000"/>
          <w:sz w:val="28"/>
          <w:szCs w:val="28"/>
        </w:rPr>
        <w:t>82,6</w:t>
      </w:r>
      <w:r w:rsidR="00B25317" w:rsidRPr="00B25317">
        <w:rPr>
          <w:color w:val="000000"/>
          <w:sz w:val="28"/>
          <w:szCs w:val="28"/>
        </w:rPr>
        <w:t>5</w:t>
      </w:r>
      <w:r w:rsidR="00B25317">
        <w:rPr>
          <w:color w:val="000000"/>
          <w:sz w:val="28"/>
          <w:szCs w:val="28"/>
        </w:rPr>
        <w:t>%</w:t>
      </w:r>
      <w:r w:rsidR="00127CB4" w:rsidRPr="00B25317">
        <w:rPr>
          <w:color w:val="000000"/>
          <w:sz w:val="28"/>
          <w:szCs w:val="28"/>
        </w:rPr>
        <w:t>, в 200</w:t>
      </w:r>
      <w:r w:rsidR="00190D3D" w:rsidRPr="00B25317">
        <w:rPr>
          <w:color w:val="000000"/>
          <w:sz w:val="28"/>
          <w:szCs w:val="28"/>
        </w:rPr>
        <w:t>7</w:t>
      </w:r>
      <w:r w:rsidR="00127CB4" w:rsidRPr="00B25317">
        <w:rPr>
          <w:color w:val="000000"/>
          <w:sz w:val="28"/>
          <w:szCs w:val="28"/>
        </w:rPr>
        <w:t xml:space="preserve"> году – </w:t>
      </w:r>
      <w:r w:rsidR="00190D3D" w:rsidRPr="00B25317">
        <w:rPr>
          <w:color w:val="000000"/>
          <w:sz w:val="28"/>
          <w:szCs w:val="28"/>
        </w:rPr>
        <w:t>81,8</w:t>
      </w:r>
      <w:r w:rsidR="00B25317" w:rsidRPr="00B25317">
        <w:rPr>
          <w:color w:val="000000"/>
          <w:sz w:val="28"/>
          <w:szCs w:val="28"/>
        </w:rPr>
        <w:t>9</w:t>
      </w:r>
      <w:r w:rsidR="00B25317">
        <w:rPr>
          <w:color w:val="000000"/>
          <w:sz w:val="28"/>
          <w:szCs w:val="28"/>
        </w:rPr>
        <w:t>%</w:t>
      </w:r>
      <w:r w:rsidR="00127CB4" w:rsidRPr="00B25317">
        <w:rPr>
          <w:color w:val="000000"/>
          <w:sz w:val="28"/>
          <w:szCs w:val="28"/>
        </w:rPr>
        <w:t>, в 200</w:t>
      </w:r>
      <w:r w:rsidR="00190D3D" w:rsidRPr="00B25317">
        <w:rPr>
          <w:color w:val="000000"/>
          <w:sz w:val="28"/>
          <w:szCs w:val="28"/>
        </w:rPr>
        <w:t>6</w:t>
      </w:r>
      <w:r w:rsidR="00127CB4" w:rsidRPr="00B25317">
        <w:rPr>
          <w:color w:val="000000"/>
          <w:sz w:val="28"/>
          <w:szCs w:val="28"/>
        </w:rPr>
        <w:t xml:space="preserve"> году соответственно </w:t>
      </w:r>
      <w:r w:rsidR="00190D3D" w:rsidRPr="00B25317">
        <w:rPr>
          <w:color w:val="000000"/>
          <w:sz w:val="28"/>
          <w:szCs w:val="28"/>
        </w:rPr>
        <w:t>82,1</w:t>
      </w:r>
      <w:r w:rsidR="00B25317" w:rsidRPr="00B25317">
        <w:rPr>
          <w:color w:val="000000"/>
          <w:sz w:val="28"/>
          <w:szCs w:val="28"/>
        </w:rPr>
        <w:t>1</w:t>
      </w:r>
      <w:r w:rsidR="00B25317">
        <w:rPr>
          <w:color w:val="000000"/>
          <w:sz w:val="28"/>
          <w:szCs w:val="28"/>
        </w:rPr>
        <w:t>%</w:t>
      </w:r>
      <w:r w:rsidR="00127CB4" w:rsidRPr="00B25317">
        <w:rPr>
          <w:color w:val="000000"/>
          <w:sz w:val="28"/>
          <w:szCs w:val="28"/>
        </w:rPr>
        <w:t xml:space="preserve"> от работающих</w:t>
      </w:r>
      <w:r w:rsidR="00390013" w:rsidRPr="00B25317">
        <w:rPr>
          <w:color w:val="000000"/>
          <w:sz w:val="28"/>
          <w:szCs w:val="28"/>
        </w:rPr>
        <w:t xml:space="preserve"> Доля специалистов на предприятии в 2008</w:t>
      </w:r>
      <w:r w:rsidR="00B25317">
        <w:rPr>
          <w:color w:val="000000"/>
          <w:sz w:val="28"/>
          <w:szCs w:val="28"/>
        </w:rPr>
        <w:t> </w:t>
      </w:r>
      <w:r w:rsidR="00B25317" w:rsidRPr="00B25317">
        <w:rPr>
          <w:color w:val="000000"/>
          <w:sz w:val="28"/>
          <w:szCs w:val="28"/>
        </w:rPr>
        <w:t>г</w:t>
      </w:r>
      <w:r w:rsidR="00390013" w:rsidRPr="00B25317">
        <w:rPr>
          <w:color w:val="000000"/>
          <w:sz w:val="28"/>
          <w:szCs w:val="28"/>
        </w:rPr>
        <w:t>. 8, 7</w:t>
      </w:r>
      <w:r w:rsidR="00B25317" w:rsidRPr="00B25317">
        <w:rPr>
          <w:color w:val="000000"/>
          <w:sz w:val="28"/>
          <w:szCs w:val="28"/>
        </w:rPr>
        <w:t>8</w:t>
      </w:r>
      <w:r w:rsidR="00B25317">
        <w:rPr>
          <w:color w:val="000000"/>
          <w:sz w:val="28"/>
          <w:szCs w:val="28"/>
        </w:rPr>
        <w:t>%</w:t>
      </w:r>
      <w:r w:rsidR="00390013" w:rsidRPr="00B25317">
        <w:rPr>
          <w:color w:val="000000"/>
          <w:sz w:val="28"/>
          <w:szCs w:val="28"/>
        </w:rPr>
        <w:t xml:space="preserve"> относительно 2006</w:t>
      </w:r>
      <w:r w:rsidR="00B25317">
        <w:rPr>
          <w:color w:val="000000"/>
          <w:sz w:val="28"/>
          <w:szCs w:val="28"/>
        </w:rPr>
        <w:t> </w:t>
      </w:r>
      <w:r w:rsidR="00B25317" w:rsidRPr="00B25317">
        <w:rPr>
          <w:color w:val="000000"/>
          <w:sz w:val="28"/>
          <w:szCs w:val="28"/>
        </w:rPr>
        <w:t>г</w:t>
      </w:r>
      <w:r w:rsidR="00390013" w:rsidRPr="00B25317">
        <w:rPr>
          <w:color w:val="000000"/>
          <w:sz w:val="28"/>
          <w:szCs w:val="28"/>
        </w:rPr>
        <w:t>. увеличилась на 58</w:t>
      </w:r>
      <w:r w:rsidR="00B25317">
        <w:rPr>
          <w:color w:val="000000"/>
          <w:sz w:val="28"/>
          <w:szCs w:val="28"/>
        </w:rPr>
        <w:t> </w:t>
      </w:r>
      <w:r w:rsidR="00B25317" w:rsidRPr="00B25317">
        <w:rPr>
          <w:color w:val="000000"/>
          <w:sz w:val="28"/>
          <w:szCs w:val="28"/>
        </w:rPr>
        <w:t>чел</w:t>
      </w:r>
      <w:r w:rsidR="00390013" w:rsidRPr="00B25317">
        <w:rPr>
          <w:color w:val="000000"/>
          <w:sz w:val="28"/>
          <w:szCs w:val="28"/>
        </w:rPr>
        <w:t>., отклонение составило 25,3</w:t>
      </w:r>
      <w:r w:rsidR="00B25317" w:rsidRPr="00B25317">
        <w:rPr>
          <w:color w:val="000000"/>
          <w:sz w:val="28"/>
          <w:szCs w:val="28"/>
        </w:rPr>
        <w:t>3</w:t>
      </w:r>
      <w:r w:rsidR="00B25317">
        <w:rPr>
          <w:color w:val="000000"/>
          <w:sz w:val="28"/>
          <w:szCs w:val="28"/>
        </w:rPr>
        <w:t>%</w:t>
      </w:r>
      <w:r w:rsidR="00390013" w:rsidRPr="00B25317">
        <w:rPr>
          <w:color w:val="000000"/>
          <w:sz w:val="28"/>
          <w:szCs w:val="28"/>
        </w:rPr>
        <w:t>, а в сравнении с 2007</w:t>
      </w:r>
      <w:r w:rsidR="00B25317">
        <w:rPr>
          <w:color w:val="000000"/>
          <w:sz w:val="28"/>
          <w:szCs w:val="28"/>
        </w:rPr>
        <w:t> </w:t>
      </w:r>
      <w:r w:rsidR="00B25317" w:rsidRPr="00B25317">
        <w:rPr>
          <w:color w:val="000000"/>
          <w:sz w:val="28"/>
          <w:szCs w:val="28"/>
        </w:rPr>
        <w:t>г</w:t>
      </w:r>
      <w:r w:rsidR="00390013" w:rsidRPr="00B25317">
        <w:rPr>
          <w:color w:val="000000"/>
          <w:sz w:val="28"/>
          <w:szCs w:val="28"/>
        </w:rPr>
        <w:t>. доля специалистов</w:t>
      </w:r>
      <w:r w:rsidR="00955326" w:rsidRPr="00B25317">
        <w:rPr>
          <w:color w:val="000000"/>
          <w:sz w:val="28"/>
          <w:szCs w:val="28"/>
        </w:rPr>
        <w:t xml:space="preserve"> 8,2</w:t>
      </w:r>
      <w:r w:rsidR="00B25317" w:rsidRPr="00B25317">
        <w:rPr>
          <w:color w:val="000000"/>
          <w:sz w:val="28"/>
          <w:szCs w:val="28"/>
        </w:rPr>
        <w:t>7</w:t>
      </w:r>
      <w:r w:rsidR="00B25317">
        <w:rPr>
          <w:color w:val="000000"/>
          <w:sz w:val="28"/>
          <w:szCs w:val="28"/>
        </w:rPr>
        <w:t>%</w:t>
      </w:r>
      <w:r w:rsidR="00390013" w:rsidRPr="00B25317">
        <w:rPr>
          <w:color w:val="000000"/>
          <w:sz w:val="28"/>
          <w:szCs w:val="28"/>
        </w:rPr>
        <w:t xml:space="preserve"> незначительно набрала вес </w:t>
      </w:r>
      <w:r w:rsidR="00955326" w:rsidRPr="00B25317">
        <w:rPr>
          <w:color w:val="000000"/>
          <w:sz w:val="28"/>
          <w:szCs w:val="28"/>
        </w:rPr>
        <w:t>на 6,</w:t>
      </w:r>
      <w:r w:rsidR="00B25317" w:rsidRPr="00B25317">
        <w:rPr>
          <w:color w:val="000000"/>
          <w:sz w:val="28"/>
          <w:szCs w:val="28"/>
        </w:rPr>
        <w:t>3</w:t>
      </w:r>
      <w:r w:rsidR="00B25317">
        <w:rPr>
          <w:color w:val="000000"/>
          <w:sz w:val="28"/>
          <w:szCs w:val="28"/>
        </w:rPr>
        <w:t>%</w:t>
      </w:r>
      <w:r w:rsidR="00955326" w:rsidRPr="00B25317">
        <w:rPr>
          <w:color w:val="000000"/>
          <w:sz w:val="28"/>
          <w:szCs w:val="28"/>
        </w:rPr>
        <w:t>. Удельный вес учеников в 2008</w:t>
      </w:r>
      <w:r w:rsidR="00B25317">
        <w:rPr>
          <w:color w:val="000000"/>
          <w:sz w:val="28"/>
          <w:szCs w:val="28"/>
        </w:rPr>
        <w:t> </w:t>
      </w:r>
      <w:r w:rsidR="00B25317" w:rsidRPr="00B25317">
        <w:rPr>
          <w:color w:val="000000"/>
          <w:sz w:val="28"/>
          <w:szCs w:val="28"/>
        </w:rPr>
        <w:t>г</w:t>
      </w:r>
      <w:r w:rsidR="00955326" w:rsidRPr="00B25317">
        <w:rPr>
          <w:color w:val="000000"/>
          <w:sz w:val="28"/>
          <w:szCs w:val="28"/>
        </w:rPr>
        <w:t>. составил 1,2</w:t>
      </w:r>
      <w:r w:rsidR="00B25317" w:rsidRPr="00B25317">
        <w:rPr>
          <w:color w:val="000000"/>
          <w:sz w:val="28"/>
          <w:szCs w:val="28"/>
        </w:rPr>
        <w:t>3</w:t>
      </w:r>
      <w:r w:rsidR="00B25317">
        <w:rPr>
          <w:color w:val="000000"/>
          <w:sz w:val="28"/>
          <w:szCs w:val="28"/>
        </w:rPr>
        <w:t>%,</w:t>
      </w:r>
      <w:r w:rsidR="00955326" w:rsidRPr="00B25317">
        <w:rPr>
          <w:color w:val="000000"/>
          <w:sz w:val="28"/>
          <w:szCs w:val="28"/>
        </w:rPr>
        <w:t xml:space="preserve"> их численность снизилась на 47 человек </w:t>
      </w:r>
      <w:r w:rsidR="00620E14" w:rsidRPr="00B25317">
        <w:rPr>
          <w:color w:val="000000"/>
          <w:sz w:val="28"/>
          <w:szCs w:val="28"/>
        </w:rPr>
        <w:t>(</w:t>
      </w:r>
      <w:r w:rsidR="00955326" w:rsidRPr="00B25317">
        <w:rPr>
          <w:color w:val="000000"/>
          <w:sz w:val="28"/>
          <w:szCs w:val="28"/>
        </w:rPr>
        <w:t>54,0</w:t>
      </w:r>
      <w:r w:rsidR="00B25317" w:rsidRPr="00B25317">
        <w:rPr>
          <w:color w:val="000000"/>
          <w:sz w:val="28"/>
          <w:szCs w:val="28"/>
        </w:rPr>
        <w:t>2</w:t>
      </w:r>
      <w:r w:rsidR="00B25317">
        <w:rPr>
          <w:color w:val="000000"/>
          <w:sz w:val="28"/>
          <w:szCs w:val="28"/>
        </w:rPr>
        <w:t>%</w:t>
      </w:r>
      <w:r w:rsidR="00955326" w:rsidRPr="00B25317">
        <w:rPr>
          <w:color w:val="000000"/>
          <w:sz w:val="28"/>
          <w:szCs w:val="28"/>
        </w:rPr>
        <w:t>) относительно 2007 и 2008</w:t>
      </w:r>
      <w:r w:rsidR="00B25317">
        <w:rPr>
          <w:color w:val="000000"/>
          <w:sz w:val="28"/>
          <w:szCs w:val="28"/>
        </w:rPr>
        <w:t> </w:t>
      </w:r>
      <w:r w:rsidR="00B25317" w:rsidRPr="00B25317">
        <w:rPr>
          <w:color w:val="000000"/>
          <w:sz w:val="28"/>
          <w:szCs w:val="28"/>
        </w:rPr>
        <w:t>гг</w:t>
      </w:r>
      <w:r w:rsidR="00955326" w:rsidRPr="00B25317">
        <w:rPr>
          <w:color w:val="000000"/>
          <w:sz w:val="28"/>
          <w:szCs w:val="28"/>
        </w:rPr>
        <w:t>.</w:t>
      </w:r>
    </w:p>
    <w:p w:rsidR="00127CB4" w:rsidRPr="00B25317" w:rsidRDefault="00127CB4" w:rsidP="00B25317">
      <w:pPr>
        <w:spacing w:line="360" w:lineRule="auto"/>
        <w:ind w:firstLine="709"/>
        <w:jc w:val="both"/>
        <w:rPr>
          <w:color w:val="000000"/>
          <w:sz w:val="28"/>
          <w:szCs w:val="28"/>
        </w:rPr>
      </w:pPr>
      <w:r w:rsidRPr="00B25317">
        <w:rPr>
          <w:color w:val="000000"/>
          <w:sz w:val="28"/>
          <w:szCs w:val="28"/>
        </w:rPr>
        <w:t>С высшим образованием доля в общей численности персонала составила в 2007 году 9,</w:t>
      </w:r>
      <w:r w:rsidR="00B25317" w:rsidRPr="00B25317">
        <w:rPr>
          <w:color w:val="000000"/>
          <w:sz w:val="28"/>
          <w:szCs w:val="28"/>
        </w:rPr>
        <w:t>3</w:t>
      </w:r>
      <w:r w:rsidR="00B25317">
        <w:rPr>
          <w:color w:val="000000"/>
          <w:sz w:val="28"/>
          <w:szCs w:val="28"/>
        </w:rPr>
        <w:t>%</w:t>
      </w:r>
      <w:r w:rsidRPr="00B25317">
        <w:rPr>
          <w:color w:val="000000"/>
          <w:sz w:val="28"/>
          <w:szCs w:val="28"/>
        </w:rPr>
        <w:t>, в 2006 году – 8,</w:t>
      </w:r>
      <w:r w:rsidR="00B25317" w:rsidRPr="00B25317">
        <w:rPr>
          <w:color w:val="000000"/>
          <w:sz w:val="28"/>
          <w:szCs w:val="28"/>
        </w:rPr>
        <w:t>9</w:t>
      </w:r>
      <w:r w:rsidR="00B25317">
        <w:rPr>
          <w:color w:val="000000"/>
          <w:sz w:val="28"/>
          <w:szCs w:val="28"/>
        </w:rPr>
        <w:t>%</w:t>
      </w:r>
      <w:r w:rsidRPr="00B25317">
        <w:rPr>
          <w:color w:val="000000"/>
          <w:sz w:val="28"/>
          <w:szCs w:val="28"/>
        </w:rPr>
        <w:t xml:space="preserve"> и в 2005 году соотв</w:t>
      </w:r>
      <w:r w:rsidR="00620E14" w:rsidRPr="00B25317">
        <w:rPr>
          <w:color w:val="000000"/>
          <w:sz w:val="28"/>
          <w:szCs w:val="28"/>
        </w:rPr>
        <w:t>етственно 12,</w:t>
      </w:r>
      <w:r w:rsidR="00B25317" w:rsidRPr="00B25317">
        <w:rPr>
          <w:color w:val="000000"/>
          <w:sz w:val="28"/>
          <w:szCs w:val="28"/>
        </w:rPr>
        <w:t>2</w:t>
      </w:r>
      <w:r w:rsidR="00B25317">
        <w:rPr>
          <w:color w:val="000000"/>
          <w:sz w:val="28"/>
          <w:szCs w:val="28"/>
        </w:rPr>
        <w:t>%</w:t>
      </w:r>
      <w:r w:rsidR="00620E14" w:rsidRPr="00B25317">
        <w:rPr>
          <w:color w:val="000000"/>
          <w:sz w:val="28"/>
          <w:szCs w:val="28"/>
        </w:rPr>
        <w:t xml:space="preserve"> от работающих. </w:t>
      </w:r>
      <w:r w:rsidRPr="00B25317">
        <w:rPr>
          <w:color w:val="000000"/>
          <w:sz w:val="28"/>
          <w:szCs w:val="28"/>
        </w:rPr>
        <w:t xml:space="preserve">В среднем около </w:t>
      </w:r>
      <w:r w:rsidR="00190D3D" w:rsidRPr="00B25317">
        <w:rPr>
          <w:color w:val="000000"/>
          <w:sz w:val="28"/>
          <w:szCs w:val="28"/>
        </w:rPr>
        <w:t>6,</w:t>
      </w:r>
      <w:r w:rsidR="00B25317" w:rsidRPr="00B25317">
        <w:rPr>
          <w:color w:val="000000"/>
          <w:sz w:val="28"/>
          <w:szCs w:val="28"/>
        </w:rPr>
        <w:t>7</w:t>
      </w:r>
      <w:r w:rsidR="00B25317">
        <w:rPr>
          <w:color w:val="000000"/>
          <w:sz w:val="28"/>
          <w:szCs w:val="28"/>
        </w:rPr>
        <w:t>%</w:t>
      </w:r>
      <w:r w:rsidRPr="00B25317">
        <w:rPr>
          <w:color w:val="000000"/>
          <w:sz w:val="28"/>
          <w:szCs w:val="28"/>
        </w:rPr>
        <w:t xml:space="preserve"> трудовых </w:t>
      </w:r>
      <w:r w:rsidR="00190D3D" w:rsidRPr="00B25317">
        <w:rPr>
          <w:color w:val="000000"/>
          <w:sz w:val="28"/>
          <w:szCs w:val="28"/>
        </w:rPr>
        <w:t>ресурсов предприятия являются руководителями</w:t>
      </w:r>
      <w:r w:rsidRPr="00B25317">
        <w:rPr>
          <w:color w:val="000000"/>
          <w:sz w:val="28"/>
          <w:szCs w:val="28"/>
        </w:rPr>
        <w:t xml:space="preserve">, их доля в общей численности составила в 2008 году </w:t>
      </w:r>
      <w:r w:rsidR="00620E14" w:rsidRPr="00B25317">
        <w:rPr>
          <w:color w:val="000000"/>
          <w:sz w:val="28"/>
          <w:szCs w:val="28"/>
        </w:rPr>
        <w:t>6,8</w:t>
      </w:r>
      <w:r w:rsidR="00B25317" w:rsidRPr="00B25317">
        <w:rPr>
          <w:color w:val="000000"/>
          <w:sz w:val="28"/>
          <w:szCs w:val="28"/>
        </w:rPr>
        <w:t>2</w:t>
      </w:r>
      <w:r w:rsidR="00B25317">
        <w:rPr>
          <w:color w:val="000000"/>
          <w:sz w:val="28"/>
          <w:szCs w:val="28"/>
        </w:rPr>
        <w:t>%</w:t>
      </w:r>
      <w:r w:rsidRPr="00B25317">
        <w:rPr>
          <w:color w:val="000000"/>
          <w:sz w:val="28"/>
          <w:szCs w:val="28"/>
        </w:rPr>
        <w:t xml:space="preserve">, в 2007 году – </w:t>
      </w:r>
      <w:r w:rsidR="00620E14" w:rsidRPr="00B25317">
        <w:rPr>
          <w:color w:val="000000"/>
          <w:sz w:val="28"/>
          <w:szCs w:val="28"/>
        </w:rPr>
        <w:t>6,5</w:t>
      </w:r>
      <w:r w:rsidR="00B25317" w:rsidRPr="00B25317">
        <w:rPr>
          <w:color w:val="000000"/>
          <w:sz w:val="28"/>
          <w:szCs w:val="28"/>
        </w:rPr>
        <w:t>9</w:t>
      </w:r>
      <w:r w:rsidR="00B25317">
        <w:rPr>
          <w:color w:val="000000"/>
          <w:sz w:val="28"/>
          <w:szCs w:val="28"/>
        </w:rPr>
        <w:t>%</w:t>
      </w:r>
      <w:r w:rsidRPr="00B25317">
        <w:rPr>
          <w:color w:val="000000"/>
          <w:sz w:val="28"/>
          <w:szCs w:val="28"/>
        </w:rPr>
        <w:t xml:space="preserve"> и в 2006 году соответственно </w:t>
      </w:r>
      <w:r w:rsidR="00620E14" w:rsidRPr="00B25317">
        <w:rPr>
          <w:color w:val="000000"/>
          <w:sz w:val="28"/>
          <w:szCs w:val="28"/>
        </w:rPr>
        <w:t>6,</w:t>
      </w:r>
      <w:r w:rsidR="00B25317" w:rsidRPr="00B25317">
        <w:rPr>
          <w:color w:val="000000"/>
          <w:sz w:val="28"/>
          <w:szCs w:val="28"/>
        </w:rPr>
        <w:t>8</w:t>
      </w:r>
      <w:r w:rsidR="00B25317">
        <w:rPr>
          <w:color w:val="000000"/>
          <w:sz w:val="28"/>
          <w:szCs w:val="28"/>
        </w:rPr>
        <w:t>%</w:t>
      </w:r>
      <w:r w:rsidRPr="00B25317">
        <w:rPr>
          <w:color w:val="000000"/>
          <w:sz w:val="28"/>
          <w:szCs w:val="28"/>
        </w:rPr>
        <w:t>. Несколько преобладают ученики, их доля в общей среднесписочной численности персонала составила в 2006 году 2,8</w:t>
      </w:r>
      <w:r w:rsidR="00B25317" w:rsidRPr="00B25317">
        <w:rPr>
          <w:color w:val="000000"/>
          <w:sz w:val="28"/>
          <w:szCs w:val="28"/>
        </w:rPr>
        <w:t>9</w:t>
      </w:r>
      <w:r w:rsidR="00B25317">
        <w:rPr>
          <w:color w:val="000000"/>
          <w:sz w:val="28"/>
          <w:szCs w:val="28"/>
        </w:rPr>
        <w:t>%</w:t>
      </w:r>
      <w:r w:rsidRPr="00B25317">
        <w:rPr>
          <w:color w:val="000000"/>
          <w:sz w:val="28"/>
          <w:szCs w:val="28"/>
        </w:rPr>
        <w:t>, в 2007 году – 2,6</w:t>
      </w:r>
      <w:r w:rsidR="00B25317" w:rsidRPr="00B25317">
        <w:rPr>
          <w:color w:val="000000"/>
          <w:sz w:val="28"/>
          <w:szCs w:val="28"/>
        </w:rPr>
        <w:t>7</w:t>
      </w:r>
      <w:r w:rsidR="00B25317">
        <w:rPr>
          <w:color w:val="000000"/>
          <w:sz w:val="28"/>
          <w:szCs w:val="28"/>
        </w:rPr>
        <w:t>%</w:t>
      </w:r>
      <w:r w:rsidRPr="00B25317">
        <w:rPr>
          <w:color w:val="000000"/>
          <w:sz w:val="28"/>
          <w:szCs w:val="28"/>
        </w:rPr>
        <w:t xml:space="preserve"> и в 2008 году – 1,23. Наименьшее количество персонала служащие, их доля в общей численности работающих составила в 2008 году 0,5</w:t>
      </w:r>
      <w:r w:rsidR="00B25317" w:rsidRPr="00B25317">
        <w:rPr>
          <w:color w:val="000000"/>
          <w:sz w:val="28"/>
          <w:szCs w:val="28"/>
        </w:rPr>
        <w:t>2</w:t>
      </w:r>
      <w:r w:rsidR="00B25317">
        <w:rPr>
          <w:color w:val="000000"/>
          <w:sz w:val="28"/>
          <w:szCs w:val="28"/>
        </w:rPr>
        <w:t>%</w:t>
      </w:r>
      <w:r w:rsidRPr="00B25317">
        <w:rPr>
          <w:color w:val="000000"/>
          <w:sz w:val="28"/>
          <w:szCs w:val="28"/>
        </w:rPr>
        <w:t>, в 2007 году – 0,5</w:t>
      </w:r>
      <w:r w:rsidR="00B25317" w:rsidRPr="00B25317">
        <w:rPr>
          <w:color w:val="000000"/>
          <w:sz w:val="28"/>
          <w:szCs w:val="28"/>
        </w:rPr>
        <w:t>8</w:t>
      </w:r>
      <w:r w:rsidR="00B25317">
        <w:rPr>
          <w:color w:val="000000"/>
          <w:sz w:val="28"/>
          <w:szCs w:val="28"/>
        </w:rPr>
        <w:t>%</w:t>
      </w:r>
      <w:r w:rsidRPr="00B25317">
        <w:rPr>
          <w:color w:val="000000"/>
          <w:sz w:val="28"/>
          <w:szCs w:val="28"/>
        </w:rPr>
        <w:t xml:space="preserve"> и в 2006 году – 0,</w:t>
      </w:r>
      <w:r w:rsidR="00B25317" w:rsidRPr="00B25317">
        <w:rPr>
          <w:color w:val="000000"/>
          <w:sz w:val="28"/>
          <w:szCs w:val="28"/>
        </w:rPr>
        <w:t>6</w:t>
      </w:r>
      <w:r w:rsidR="00B25317">
        <w:rPr>
          <w:color w:val="000000"/>
          <w:sz w:val="28"/>
          <w:szCs w:val="28"/>
        </w:rPr>
        <w:t>%</w:t>
      </w:r>
      <w:r w:rsidRPr="00B25317">
        <w:rPr>
          <w:color w:val="000000"/>
          <w:sz w:val="28"/>
          <w:szCs w:val="28"/>
        </w:rPr>
        <w:t>.</w:t>
      </w:r>
    </w:p>
    <w:p w:rsidR="00CA6A96" w:rsidRPr="00B25317" w:rsidRDefault="00CA6A96" w:rsidP="00B25317">
      <w:pPr>
        <w:spacing w:line="360" w:lineRule="auto"/>
        <w:ind w:firstLine="709"/>
        <w:jc w:val="both"/>
        <w:rPr>
          <w:color w:val="000000"/>
          <w:sz w:val="28"/>
          <w:szCs w:val="28"/>
        </w:rPr>
      </w:pPr>
      <w:r w:rsidRPr="00B25317">
        <w:rPr>
          <w:color w:val="000000"/>
          <w:sz w:val="28"/>
          <w:szCs w:val="28"/>
        </w:rPr>
        <w:t xml:space="preserve">Рассмотрим динамику показателей движения рабочей силы в таблице </w:t>
      </w:r>
      <w:r w:rsidR="00955326" w:rsidRPr="00B25317">
        <w:rPr>
          <w:color w:val="000000"/>
          <w:sz w:val="28"/>
          <w:szCs w:val="28"/>
        </w:rPr>
        <w:t>2.3</w:t>
      </w:r>
      <w:r w:rsidRPr="00B25317">
        <w:rPr>
          <w:color w:val="000000"/>
          <w:sz w:val="28"/>
          <w:szCs w:val="28"/>
        </w:rPr>
        <w:t>, при ее составлении будем использовать коэффициенты движения рабочей силы:</w:t>
      </w:r>
      <w:r w:rsidR="00B25317">
        <w:rPr>
          <w:color w:val="000000"/>
          <w:sz w:val="28"/>
          <w:szCs w:val="28"/>
        </w:rPr>
        <w:t xml:space="preserve"> </w:t>
      </w:r>
      <w:r w:rsidR="00955326" w:rsidRPr="00B25317">
        <w:rPr>
          <w:color w:val="000000"/>
          <w:sz w:val="28"/>
          <w:szCs w:val="28"/>
        </w:rPr>
        <w:t xml:space="preserve">коэффициент приема, выбытия, текучести и общего оборота кадров, </w:t>
      </w:r>
      <w:r w:rsidRPr="00B25317">
        <w:rPr>
          <w:color w:val="000000"/>
          <w:sz w:val="28"/>
          <w:szCs w:val="28"/>
        </w:rPr>
        <w:t>рассчитанные соответственно по формулам: 1</w:t>
      </w:r>
      <w:r w:rsidR="00955326" w:rsidRPr="00B25317">
        <w:rPr>
          <w:color w:val="000000"/>
          <w:sz w:val="28"/>
          <w:szCs w:val="28"/>
        </w:rPr>
        <w:t>.1, 1.</w:t>
      </w:r>
      <w:r w:rsidRPr="00B25317">
        <w:rPr>
          <w:color w:val="000000"/>
          <w:sz w:val="28"/>
          <w:szCs w:val="28"/>
        </w:rPr>
        <w:t>2,</w:t>
      </w:r>
      <w:r w:rsidR="00955326" w:rsidRPr="00B25317">
        <w:rPr>
          <w:color w:val="000000"/>
          <w:sz w:val="28"/>
          <w:szCs w:val="28"/>
        </w:rPr>
        <w:t xml:space="preserve"> 1.3 и 1.</w:t>
      </w:r>
      <w:r w:rsidRPr="00B25317">
        <w:rPr>
          <w:color w:val="000000"/>
          <w:sz w:val="28"/>
          <w:szCs w:val="28"/>
        </w:rPr>
        <w:t>4 рассмотренным в п.</w:t>
      </w:r>
      <w:r w:rsidR="00B25317">
        <w:rPr>
          <w:color w:val="000000"/>
          <w:sz w:val="28"/>
          <w:szCs w:val="28"/>
        </w:rPr>
        <w:t> </w:t>
      </w:r>
      <w:r w:rsidR="00B25317" w:rsidRPr="00B25317">
        <w:rPr>
          <w:color w:val="000000"/>
          <w:sz w:val="28"/>
          <w:szCs w:val="28"/>
        </w:rPr>
        <w:t>1</w:t>
      </w:r>
      <w:r w:rsidRPr="00B25317">
        <w:rPr>
          <w:color w:val="000000"/>
          <w:sz w:val="28"/>
          <w:szCs w:val="28"/>
        </w:rPr>
        <w:t>.</w:t>
      </w:r>
      <w:r w:rsidR="00955326" w:rsidRPr="00B25317">
        <w:rPr>
          <w:color w:val="000000"/>
          <w:sz w:val="28"/>
          <w:szCs w:val="28"/>
        </w:rPr>
        <w:t>3</w:t>
      </w:r>
      <w:r w:rsidRPr="00B25317">
        <w:rPr>
          <w:color w:val="000000"/>
          <w:sz w:val="28"/>
          <w:szCs w:val="28"/>
        </w:rPr>
        <w:t xml:space="preserve"> данной работы.</w:t>
      </w:r>
    </w:p>
    <w:p w:rsidR="00CF1C96" w:rsidRPr="00B25317" w:rsidRDefault="00CF1C96" w:rsidP="00B25317">
      <w:pPr>
        <w:spacing w:line="360" w:lineRule="auto"/>
        <w:ind w:firstLine="709"/>
        <w:jc w:val="both"/>
        <w:rPr>
          <w:color w:val="000000"/>
          <w:sz w:val="28"/>
          <w:szCs w:val="28"/>
        </w:rPr>
      </w:pPr>
    </w:p>
    <w:p w:rsidR="00CA6A96" w:rsidRPr="00B25317" w:rsidRDefault="00CA6A96" w:rsidP="00B25317">
      <w:pPr>
        <w:spacing w:line="360" w:lineRule="auto"/>
        <w:ind w:firstLine="709"/>
        <w:jc w:val="both"/>
        <w:rPr>
          <w:color w:val="000000"/>
          <w:sz w:val="28"/>
          <w:szCs w:val="28"/>
        </w:rPr>
      </w:pPr>
      <w:r w:rsidRPr="00B25317">
        <w:rPr>
          <w:color w:val="000000"/>
          <w:sz w:val="28"/>
          <w:szCs w:val="28"/>
        </w:rPr>
        <w:t>Таблица 2.3</w:t>
      </w:r>
      <w:r w:rsidR="000457A6">
        <w:rPr>
          <w:color w:val="000000"/>
          <w:sz w:val="28"/>
          <w:szCs w:val="28"/>
        </w:rPr>
        <w:t xml:space="preserve">. </w:t>
      </w:r>
      <w:r w:rsidRPr="00B25317">
        <w:rPr>
          <w:color w:val="000000"/>
          <w:sz w:val="28"/>
          <w:szCs w:val="28"/>
        </w:rPr>
        <w:t>Динамика движения рабочей силы ОАО</w:t>
      </w:r>
      <w:r w:rsidR="00B25317">
        <w:rPr>
          <w:color w:val="000000"/>
          <w:sz w:val="28"/>
          <w:szCs w:val="28"/>
        </w:rPr>
        <w:t> </w:t>
      </w:r>
      <w:r w:rsidR="00B25317" w:rsidRPr="00B25317">
        <w:rPr>
          <w:color w:val="000000"/>
          <w:sz w:val="28"/>
          <w:szCs w:val="28"/>
        </w:rPr>
        <w:t>«</w:t>
      </w:r>
      <w:r w:rsidRPr="00B25317">
        <w:rPr>
          <w:color w:val="000000"/>
          <w:sz w:val="28"/>
          <w:szCs w:val="28"/>
        </w:rPr>
        <w:t>Оренбургские минералы» за 2006</w:t>
      </w:r>
      <w:r w:rsidR="00B25317">
        <w:rPr>
          <w:color w:val="000000"/>
          <w:sz w:val="28"/>
          <w:szCs w:val="28"/>
        </w:rPr>
        <w:t>–</w:t>
      </w:r>
      <w:r w:rsidR="00B25317" w:rsidRPr="00B25317">
        <w:rPr>
          <w:color w:val="000000"/>
          <w:sz w:val="28"/>
          <w:szCs w:val="28"/>
        </w:rPr>
        <w:t>2</w:t>
      </w:r>
      <w:r w:rsidRPr="00B25317">
        <w:rPr>
          <w:color w:val="000000"/>
          <w:sz w:val="28"/>
          <w:szCs w:val="28"/>
        </w:rPr>
        <w:t>008</w:t>
      </w:r>
      <w:r w:rsidR="00B25317">
        <w:rPr>
          <w:color w:val="000000"/>
          <w:sz w:val="28"/>
          <w:szCs w:val="28"/>
        </w:rPr>
        <w:t> </w:t>
      </w:r>
      <w:r w:rsidR="00B25317" w:rsidRPr="00B25317">
        <w:rPr>
          <w:color w:val="000000"/>
          <w:sz w:val="28"/>
          <w:szCs w:val="28"/>
        </w:rPr>
        <w:t>гг</w:t>
      </w:r>
      <w:r w:rsidRPr="00B25317">
        <w:rPr>
          <w:color w:val="000000"/>
          <w:sz w:val="28"/>
          <w:szCs w:val="28"/>
        </w:rPr>
        <w:t>., чел.</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74"/>
        <w:gridCol w:w="1781"/>
        <w:gridCol w:w="949"/>
        <w:gridCol w:w="950"/>
        <w:gridCol w:w="950"/>
        <w:gridCol w:w="888"/>
        <w:gridCol w:w="950"/>
        <w:gridCol w:w="1009"/>
        <w:gridCol w:w="1046"/>
      </w:tblGrid>
      <w:tr w:rsidR="00CA6A96" w:rsidRPr="0020124A" w:rsidTr="0020124A">
        <w:trPr>
          <w:cantSplit/>
          <w:trHeight w:val="483"/>
          <w:jc w:val="center"/>
        </w:trPr>
        <w:tc>
          <w:tcPr>
            <w:tcW w:w="428" w:type="pct"/>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 п/п</w:t>
            </w:r>
          </w:p>
        </w:tc>
        <w:tc>
          <w:tcPr>
            <w:tcW w:w="867" w:type="pct"/>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Показатели</w:t>
            </w:r>
          </w:p>
        </w:tc>
        <w:tc>
          <w:tcPr>
            <w:tcW w:w="522" w:type="pct"/>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2006</w:t>
            </w:r>
          </w:p>
        </w:tc>
        <w:tc>
          <w:tcPr>
            <w:tcW w:w="522" w:type="pct"/>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2007</w:t>
            </w:r>
          </w:p>
        </w:tc>
        <w:tc>
          <w:tcPr>
            <w:tcW w:w="522" w:type="pct"/>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2008</w:t>
            </w:r>
          </w:p>
        </w:tc>
        <w:tc>
          <w:tcPr>
            <w:tcW w:w="1011" w:type="pct"/>
            <w:gridSpan w:val="2"/>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Изменения 2008</w:t>
            </w:r>
            <w:r w:rsidR="00B25317" w:rsidRPr="0020124A">
              <w:rPr>
                <w:color w:val="000000"/>
                <w:sz w:val="20"/>
              </w:rPr>
              <w:t>–2</w:t>
            </w:r>
            <w:r w:rsidRPr="0020124A">
              <w:rPr>
                <w:color w:val="000000"/>
                <w:sz w:val="20"/>
              </w:rPr>
              <w:t>006</w:t>
            </w:r>
            <w:r w:rsidR="00B25317" w:rsidRPr="0020124A">
              <w:rPr>
                <w:color w:val="000000"/>
                <w:sz w:val="20"/>
              </w:rPr>
              <w:t> гг</w:t>
            </w:r>
            <w:r w:rsidRPr="0020124A">
              <w:rPr>
                <w:color w:val="000000"/>
                <w:sz w:val="20"/>
              </w:rPr>
              <w:t>.</w:t>
            </w:r>
          </w:p>
        </w:tc>
        <w:tc>
          <w:tcPr>
            <w:tcW w:w="1128" w:type="pct"/>
            <w:gridSpan w:val="2"/>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Изменения 2008</w:t>
            </w:r>
            <w:r w:rsidR="00B25317" w:rsidRPr="0020124A">
              <w:rPr>
                <w:color w:val="000000"/>
                <w:sz w:val="20"/>
              </w:rPr>
              <w:t>–2007 гг</w:t>
            </w:r>
            <w:r w:rsidRPr="0020124A">
              <w:rPr>
                <w:color w:val="000000"/>
                <w:sz w:val="20"/>
              </w:rPr>
              <w:t>.</w:t>
            </w:r>
          </w:p>
        </w:tc>
      </w:tr>
      <w:tr w:rsidR="00CA6A96" w:rsidRPr="0020124A" w:rsidTr="0020124A">
        <w:trPr>
          <w:cantSplit/>
          <w:trHeight w:val="345"/>
          <w:jc w:val="center"/>
        </w:trPr>
        <w:tc>
          <w:tcPr>
            <w:tcW w:w="428" w:type="pct"/>
            <w:vMerge/>
            <w:shd w:val="clear" w:color="auto" w:fill="auto"/>
          </w:tcPr>
          <w:p w:rsidR="00CA6A96" w:rsidRPr="0020124A" w:rsidRDefault="00CA6A96" w:rsidP="0020124A">
            <w:pPr>
              <w:spacing w:line="360" w:lineRule="auto"/>
              <w:jc w:val="both"/>
              <w:rPr>
                <w:color w:val="000000"/>
                <w:sz w:val="20"/>
              </w:rPr>
            </w:pPr>
          </w:p>
        </w:tc>
        <w:tc>
          <w:tcPr>
            <w:tcW w:w="867" w:type="pct"/>
            <w:vMerge/>
            <w:shd w:val="clear" w:color="auto" w:fill="auto"/>
          </w:tcPr>
          <w:p w:rsidR="00CA6A96" w:rsidRPr="0020124A" w:rsidRDefault="00CA6A96" w:rsidP="0020124A">
            <w:pPr>
              <w:spacing w:line="360" w:lineRule="auto"/>
              <w:jc w:val="both"/>
              <w:rPr>
                <w:color w:val="000000"/>
                <w:sz w:val="20"/>
              </w:rPr>
            </w:pPr>
          </w:p>
        </w:tc>
        <w:tc>
          <w:tcPr>
            <w:tcW w:w="522" w:type="pct"/>
            <w:vMerge/>
            <w:shd w:val="clear" w:color="auto" w:fill="auto"/>
          </w:tcPr>
          <w:p w:rsidR="00CA6A96" w:rsidRPr="0020124A" w:rsidRDefault="00CA6A96" w:rsidP="0020124A">
            <w:pPr>
              <w:spacing w:line="360" w:lineRule="auto"/>
              <w:jc w:val="both"/>
              <w:rPr>
                <w:color w:val="000000"/>
                <w:sz w:val="20"/>
              </w:rPr>
            </w:pPr>
          </w:p>
        </w:tc>
        <w:tc>
          <w:tcPr>
            <w:tcW w:w="522" w:type="pct"/>
            <w:vMerge/>
            <w:shd w:val="clear" w:color="auto" w:fill="auto"/>
          </w:tcPr>
          <w:p w:rsidR="00CA6A96" w:rsidRPr="0020124A" w:rsidRDefault="00CA6A96" w:rsidP="0020124A">
            <w:pPr>
              <w:spacing w:line="360" w:lineRule="auto"/>
              <w:jc w:val="both"/>
              <w:rPr>
                <w:color w:val="000000"/>
                <w:sz w:val="20"/>
              </w:rPr>
            </w:pPr>
          </w:p>
        </w:tc>
        <w:tc>
          <w:tcPr>
            <w:tcW w:w="522" w:type="pct"/>
            <w:vMerge/>
            <w:shd w:val="clear" w:color="auto" w:fill="auto"/>
          </w:tcPr>
          <w:p w:rsidR="00CA6A96" w:rsidRPr="0020124A" w:rsidRDefault="00CA6A96" w:rsidP="0020124A">
            <w:pPr>
              <w:spacing w:line="360" w:lineRule="auto"/>
              <w:jc w:val="both"/>
              <w:rPr>
                <w:color w:val="000000"/>
                <w:sz w:val="20"/>
              </w:rPr>
            </w:pPr>
          </w:p>
        </w:tc>
        <w:tc>
          <w:tcPr>
            <w:tcW w:w="1011" w:type="pct"/>
            <w:gridSpan w:val="2"/>
            <w:vMerge/>
            <w:shd w:val="clear" w:color="auto" w:fill="auto"/>
          </w:tcPr>
          <w:p w:rsidR="00CA6A96" w:rsidRPr="0020124A" w:rsidRDefault="00CA6A96" w:rsidP="0020124A">
            <w:pPr>
              <w:spacing w:line="360" w:lineRule="auto"/>
              <w:jc w:val="both"/>
              <w:rPr>
                <w:color w:val="000000"/>
                <w:sz w:val="20"/>
              </w:rPr>
            </w:pPr>
          </w:p>
        </w:tc>
        <w:tc>
          <w:tcPr>
            <w:tcW w:w="1128" w:type="pct"/>
            <w:gridSpan w:val="2"/>
            <w:vMerge/>
            <w:shd w:val="clear" w:color="auto" w:fill="auto"/>
          </w:tcPr>
          <w:p w:rsidR="00CA6A96" w:rsidRPr="0020124A" w:rsidRDefault="00CA6A96" w:rsidP="0020124A">
            <w:pPr>
              <w:spacing w:line="360" w:lineRule="auto"/>
              <w:jc w:val="both"/>
              <w:rPr>
                <w:color w:val="000000"/>
                <w:sz w:val="20"/>
              </w:rPr>
            </w:pPr>
          </w:p>
        </w:tc>
      </w:tr>
      <w:tr w:rsidR="00CA6A96" w:rsidRPr="0020124A" w:rsidTr="0020124A">
        <w:trPr>
          <w:cantSplit/>
          <w:trHeight w:val="510"/>
          <w:jc w:val="center"/>
        </w:trPr>
        <w:tc>
          <w:tcPr>
            <w:tcW w:w="428" w:type="pct"/>
            <w:vMerge/>
            <w:shd w:val="clear" w:color="auto" w:fill="auto"/>
          </w:tcPr>
          <w:p w:rsidR="00CA6A96" w:rsidRPr="0020124A" w:rsidRDefault="00CA6A96" w:rsidP="0020124A">
            <w:pPr>
              <w:spacing w:line="360" w:lineRule="auto"/>
              <w:jc w:val="both"/>
              <w:rPr>
                <w:color w:val="000000"/>
                <w:sz w:val="20"/>
              </w:rPr>
            </w:pPr>
          </w:p>
        </w:tc>
        <w:tc>
          <w:tcPr>
            <w:tcW w:w="867" w:type="pct"/>
            <w:vMerge/>
            <w:shd w:val="clear" w:color="auto" w:fill="auto"/>
          </w:tcPr>
          <w:p w:rsidR="00CA6A96" w:rsidRPr="0020124A" w:rsidRDefault="00CA6A96" w:rsidP="0020124A">
            <w:pPr>
              <w:spacing w:line="360" w:lineRule="auto"/>
              <w:jc w:val="both"/>
              <w:rPr>
                <w:color w:val="000000"/>
                <w:sz w:val="20"/>
              </w:rPr>
            </w:pPr>
          </w:p>
        </w:tc>
        <w:tc>
          <w:tcPr>
            <w:tcW w:w="522" w:type="pct"/>
            <w:vMerge/>
            <w:shd w:val="clear" w:color="auto" w:fill="auto"/>
          </w:tcPr>
          <w:p w:rsidR="00CA6A96" w:rsidRPr="0020124A" w:rsidRDefault="00CA6A96" w:rsidP="0020124A">
            <w:pPr>
              <w:spacing w:line="360" w:lineRule="auto"/>
              <w:jc w:val="both"/>
              <w:rPr>
                <w:color w:val="000000"/>
                <w:sz w:val="20"/>
              </w:rPr>
            </w:pPr>
          </w:p>
        </w:tc>
        <w:tc>
          <w:tcPr>
            <w:tcW w:w="522" w:type="pct"/>
            <w:vMerge/>
            <w:shd w:val="clear" w:color="auto" w:fill="auto"/>
          </w:tcPr>
          <w:p w:rsidR="00CA6A96" w:rsidRPr="0020124A" w:rsidRDefault="00CA6A96" w:rsidP="0020124A">
            <w:pPr>
              <w:spacing w:line="360" w:lineRule="auto"/>
              <w:jc w:val="both"/>
              <w:rPr>
                <w:color w:val="000000"/>
                <w:sz w:val="20"/>
              </w:rPr>
            </w:pPr>
          </w:p>
        </w:tc>
        <w:tc>
          <w:tcPr>
            <w:tcW w:w="522" w:type="pct"/>
            <w:vMerge/>
            <w:shd w:val="clear" w:color="auto" w:fill="auto"/>
          </w:tcPr>
          <w:p w:rsidR="00CA6A96" w:rsidRPr="0020124A" w:rsidRDefault="00CA6A96" w:rsidP="0020124A">
            <w:pPr>
              <w:spacing w:line="360" w:lineRule="auto"/>
              <w:jc w:val="both"/>
              <w:rPr>
                <w:color w:val="000000"/>
                <w:sz w:val="20"/>
              </w:rPr>
            </w:pPr>
          </w:p>
        </w:tc>
        <w:tc>
          <w:tcPr>
            <w:tcW w:w="48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абс., чел.</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 xml:space="preserve">отн., </w:t>
            </w:r>
            <w:r w:rsidR="00B25317" w:rsidRPr="0020124A">
              <w:rPr>
                <w:color w:val="000000"/>
                <w:sz w:val="20"/>
              </w:rPr>
              <w:t>%</w:t>
            </w:r>
          </w:p>
        </w:tc>
        <w:tc>
          <w:tcPr>
            <w:tcW w:w="55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абс., чел.</w:t>
            </w:r>
          </w:p>
        </w:tc>
        <w:tc>
          <w:tcPr>
            <w:tcW w:w="57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отн.</w:t>
            </w:r>
            <w:r w:rsidR="00B25317" w:rsidRPr="0020124A">
              <w:rPr>
                <w:color w:val="000000"/>
                <w:sz w:val="20"/>
              </w:rPr>
              <w:t>, %</w:t>
            </w:r>
          </w:p>
        </w:tc>
      </w:tr>
      <w:tr w:rsidR="00CA6A96" w:rsidRPr="0020124A" w:rsidTr="0020124A">
        <w:trPr>
          <w:cantSplit/>
          <w:trHeight w:val="405"/>
          <w:jc w:val="center"/>
        </w:trPr>
        <w:tc>
          <w:tcPr>
            <w:tcW w:w="42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w:t>
            </w:r>
          </w:p>
        </w:tc>
        <w:tc>
          <w:tcPr>
            <w:tcW w:w="86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Принято</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715</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776</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567</w:t>
            </w:r>
          </w:p>
        </w:tc>
        <w:tc>
          <w:tcPr>
            <w:tcW w:w="48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-148</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-20,7</w:t>
            </w:r>
          </w:p>
        </w:tc>
        <w:tc>
          <w:tcPr>
            <w:tcW w:w="55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-209</w:t>
            </w:r>
          </w:p>
        </w:tc>
        <w:tc>
          <w:tcPr>
            <w:tcW w:w="57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-26,9</w:t>
            </w:r>
          </w:p>
        </w:tc>
      </w:tr>
      <w:tr w:rsidR="00CA6A96" w:rsidRPr="0020124A" w:rsidTr="0020124A">
        <w:trPr>
          <w:cantSplit/>
          <w:trHeight w:val="345"/>
          <w:jc w:val="center"/>
        </w:trPr>
        <w:tc>
          <w:tcPr>
            <w:tcW w:w="42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w:t>
            </w:r>
          </w:p>
        </w:tc>
        <w:tc>
          <w:tcPr>
            <w:tcW w:w="86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Уволено</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524</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526</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562</w:t>
            </w:r>
          </w:p>
        </w:tc>
        <w:tc>
          <w:tcPr>
            <w:tcW w:w="48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38</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7,25</w:t>
            </w:r>
          </w:p>
        </w:tc>
        <w:tc>
          <w:tcPr>
            <w:tcW w:w="55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36</w:t>
            </w:r>
          </w:p>
        </w:tc>
        <w:tc>
          <w:tcPr>
            <w:tcW w:w="57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6,84</w:t>
            </w:r>
          </w:p>
        </w:tc>
      </w:tr>
      <w:tr w:rsidR="00CA6A96" w:rsidRPr="0020124A" w:rsidTr="0020124A">
        <w:trPr>
          <w:cantSplit/>
          <w:trHeight w:val="390"/>
          <w:jc w:val="center"/>
        </w:trPr>
        <w:tc>
          <w:tcPr>
            <w:tcW w:w="42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1.2</w:t>
            </w:r>
          </w:p>
        </w:tc>
        <w:tc>
          <w:tcPr>
            <w:tcW w:w="86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По собственному желанию</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170</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156</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150</w:t>
            </w:r>
          </w:p>
        </w:tc>
        <w:tc>
          <w:tcPr>
            <w:tcW w:w="48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-20</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-11,76</w:t>
            </w:r>
          </w:p>
        </w:tc>
        <w:tc>
          <w:tcPr>
            <w:tcW w:w="55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-6</w:t>
            </w:r>
          </w:p>
        </w:tc>
        <w:tc>
          <w:tcPr>
            <w:tcW w:w="57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-3,85</w:t>
            </w:r>
          </w:p>
        </w:tc>
      </w:tr>
      <w:tr w:rsidR="00CA6A96" w:rsidRPr="0020124A" w:rsidTr="0020124A">
        <w:trPr>
          <w:cantSplit/>
          <w:trHeight w:val="390"/>
          <w:jc w:val="center"/>
        </w:trPr>
        <w:tc>
          <w:tcPr>
            <w:tcW w:w="42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1.3</w:t>
            </w:r>
          </w:p>
        </w:tc>
        <w:tc>
          <w:tcPr>
            <w:tcW w:w="86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На учебу</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48</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52</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53</w:t>
            </w:r>
          </w:p>
        </w:tc>
        <w:tc>
          <w:tcPr>
            <w:tcW w:w="48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10,42</w:t>
            </w:r>
          </w:p>
        </w:tc>
        <w:tc>
          <w:tcPr>
            <w:tcW w:w="55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w:t>
            </w:r>
          </w:p>
        </w:tc>
        <w:tc>
          <w:tcPr>
            <w:tcW w:w="57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1,9</w:t>
            </w:r>
          </w:p>
        </w:tc>
      </w:tr>
      <w:tr w:rsidR="00CA6A96" w:rsidRPr="0020124A" w:rsidTr="0020124A">
        <w:trPr>
          <w:cantSplit/>
          <w:trHeight w:val="945"/>
          <w:jc w:val="center"/>
        </w:trPr>
        <w:tc>
          <w:tcPr>
            <w:tcW w:w="42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1.4</w:t>
            </w:r>
          </w:p>
        </w:tc>
        <w:tc>
          <w:tcPr>
            <w:tcW w:w="86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На пенсию и по другим причинам, предусмотренным законом</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234</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251</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299</w:t>
            </w:r>
          </w:p>
        </w:tc>
        <w:tc>
          <w:tcPr>
            <w:tcW w:w="48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65</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27,8</w:t>
            </w:r>
          </w:p>
        </w:tc>
        <w:tc>
          <w:tcPr>
            <w:tcW w:w="55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48</w:t>
            </w:r>
          </w:p>
        </w:tc>
        <w:tc>
          <w:tcPr>
            <w:tcW w:w="57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19,12</w:t>
            </w:r>
          </w:p>
        </w:tc>
      </w:tr>
      <w:tr w:rsidR="00CA6A96" w:rsidRPr="0020124A" w:rsidTr="0020124A">
        <w:trPr>
          <w:cantSplit/>
          <w:trHeight w:val="330"/>
          <w:jc w:val="center"/>
        </w:trPr>
        <w:tc>
          <w:tcPr>
            <w:tcW w:w="42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1.5</w:t>
            </w:r>
          </w:p>
        </w:tc>
        <w:tc>
          <w:tcPr>
            <w:tcW w:w="86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В вооруженные силы</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46</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43</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40</w:t>
            </w:r>
          </w:p>
        </w:tc>
        <w:tc>
          <w:tcPr>
            <w:tcW w:w="48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-6</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-13,04</w:t>
            </w:r>
          </w:p>
        </w:tc>
        <w:tc>
          <w:tcPr>
            <w:tcW w:w="55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w:t>
            </w:r>
          </w:p>
        </w:tc>
        <w:tc>
          <w:tcPr>
            <w:tcW w:w="57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-6,9</w:t>
            </w:r>
          </w:p>
        </w:tc>
      </w:tr>
      <w:tr w:rsidR="00CA6A96" w:rsidRPr="0020124A" w:rsidTr="0020124A">
        <w:trPr>
          <w:cantSplit/>
          <w:trHeight w:val="645"/>
          <w:jc w:val="center"/>
        </w:trPr>
        <w:tc>
          <w:tcPr>
            <w:tcW w:w="42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1.6</w:t>
            </w:r>
          </w:p>
        </w:tc>
        <w:tc>
          <w:tcPr>
            <w:tcW w:w="86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За нарушение трудовой дисциплины</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26</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24</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20</w:t>
            </w:r>
          </w:p>
        </w:tc>
        <w:tc>
          <w:tcPr>
            <w:tcW w:w="48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-6</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-23,08</w:t>
            </w:r>
          </w:p>
        </w:tc>
        <w:tc>
          <w:tcPr>
            <w:tcW w:w="55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-4</w:t>
            </w:r>
          </w:p>
        </w:tc>
        <w:tc>
          <w:tcPr>
            <w:tcW w:w="57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-16,6</w:t>
            </w:r>
          </w:p>
        </w:tc>
      </w:tr>
      <w:tr w:rsidR="00CA6A96" w:rsidRPr="0020124A" w:rsidTr="0020124A">
        <w:trPr>
          <w:cantSplit/>
          <w:trHeight w:val="330"/>
          <w:jc w:val="center"/>
        </w:trPr>
        <w:tc>
          <w:tcPr>
            <w:tcW w:w="42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w:t>
            </w:r>
          </w:p>
        </w:tc>
        <w:tc>
          <w:tcPr>
            <w:tcW w:w="86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Численность, всего</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3013</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3263</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3268</w:t>
            </w:r>
          </w:p>
        </w:tc>
        <w:tc>
          <w:tcPr>
            <w:tcW w:w="48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255</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8,46</w:t>
            </w:r>
          </w:p>
        </w:tc>
        <w:tc>
          <w:tcPr>
            <w:tcW w:w="55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w:t>
            </w:r>
          </w:p>
        </w:tc>
        <w:tc>
          <w:tcPr>
            <w:tcW w:w="57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0,15</w:t>
            </w:r>
          </w:p>
        </w:tc>
      </w:tr>
      <w:tr w:rsidR="00CA6A96" w:rsidRPr="0020124A" w:rsidTr="0020124A">
        <w:trPr>
          <w:cantSplit/>
          <w:trHeight w:val="330"/>
          <w:jc w:val="center"/>
        </w:trPr>
        <w:tc>
          <w:tcPr>
            <w:tcW w:w="42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4</w:t>
            </w:r>
          </w:p>
        </w:tc>
        <w:tc>
          <w:tcPr>
            <w:tcW w:w="86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Коэффициент приема кадров</w:t>
            </w:r>
          </w:p>
        </w:tc>
        <w:tc>
          <w:tcPr>
            <w:tcW w:w="522" w:type="pct"/>
            <w:shd w:val="clear" w:color="auto" w:fill="auto"/>
            <w:noWrap/>
          </w:tcPr>
          <w:p w:rsidR="00CA6A96" w:rsidRPr="0020124A" w:rsidRDefault="00CA6A96" w:rsidP="0020124A">
            <w:pPr>
              <w:spacing w:line="360" w:lineRule="auto"/>
              <w:jc w:val="both"/>
              <w:rPr>
                <w:color w:val="000000"/>
                <w:sz w:val="20"/>
              </w:rPr>
            </w:pPr>
            <w:r w:rsidRPr="0020124A">
              <w:rPr>
                <w:color w:val="000000"/>
                <w:sz w:val="20"/>
              </w:rPr>
              <w:t>0,237</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0,238</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0,174</w:t>
            </w:r>
          </w:p>
        </w:tc>
        <w:tc>
          <w:tcPr>
            <w:tcW w:w="48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-0,063</w:t>
            </w:r>
          </w:p>
        </w:tc>
        <w:tc>
          <w:tcPr>
            <w:tcW w:w="522" w:type="pct"/>
            <w:shd w:val="clear" w:color="auto" w:fill="auto"/>
            <w:noWrap/>
          </w:tcPr>
          <w:p w:rsidR="00CA6A96" w:rsidRPr="0020124A" w:rsidRDefault="00CA6A96" w:rsidP="0020124A">
            <w:pPr>
              <w:spacing w:line="360" w:lineRule="auto"/>
              <w:jc w:val="both"/>
              <w:rPr>
                <w:color w:val="000000"/>
                <w:sz w:val="20"/>
              </w:rPr>
            </w:pPr>
            <w:r w:rsidRPr="0020124A">
              <w:rPr>
                <w:color w:val="000000"/>
                <w:sz w:val="20"/>
              </w:rPr>
              <w:t>-</w:t>
            </w:r>
          </w:p>
        </w:tc>
        <w:tc>
          <w:tcPr>
            <w:tcW w:w="55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-0,064</w:t>
            </w:r>
          </w:p>
        </w:tc>
        <w:tc>
          <w:tcPr>
            <w:tcW w:w="57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w:t>
            </w:r>
          </w:p>
        </w:tc>
      </w:tr>
      <w:tr w:rsidR="00CA6A96" w:rsidRPr="0020124A" w:rsidTr="0020124A">
        <w:trPr>
          <w:cantSplit/>
          <w:trHeight w:val="360"/>
          <w:jc w:val="center"/>
        </w:trPr>
        <w:tc>
          <w:tcPr>
            <w:tcW w:w="42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w:t>
            </w:r>
          </w:p>
        </w:tc>
        <w:tc>
          <w:tcPr>
            <w:tcW w:w="86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Коэффициент выбытия кадров</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0,174</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0,161</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0,172</w:t>
            </w:r>
          </w:p>
        </w:tc>
        <w:tc>
          <w:tcPr>
            <w:tcW w:w="48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-0,002</w:t>
            </w:r>
          </w:p>
        </w:tc>
        <w:tc>
          <w:tcPr>
            <w:tcW w:w="522" w:type="pct"/>
            <w:shd w:val="clear" w:color="auto" w:fill="auto"/>
            <w:noWrap/>
          </w:tcPr>
          <w:p w:rsidR="00CA6A96" w:rsidRPr="0020124A" w:rsidRDefault="00CA6A96" w:rsidP="0020124A">
            <w:pPr>
              <w:spacing w:line="360" w:lineRule="auto"/>
              <w:jc w:val="both"/>
              <w:rPr>
                <w:color w:val="000000"/>
                <w:sz w:val="20"/>
              </w:rPr>
            </w:pPr>
            <w:r w:rsidRPr="0020124A">
              <w:rPr>
                <w:color w:val="000000"/>
                <w:sz w:val="20"/>
              </w:rPr>
              <w:t>-</w:t>
            </w:r>
          </w:p>
        </w:tc>
        <w:tc>
          <w:tcPr>
            <w:tcW w:w="554" w:type="pct"/>
            <w:shd w:val="clear" w:color="auto" w:fill="auto"/>
            <w:noWrap/>
          </w:tcPr>
          <w:p w:rsidR="00CA6A96" w:rsidRPr="0020124A" w:rsidRDefault="00CA6A96" w:rsidP="0020124A">
            <w:pPr>
              <w:spacing w:line="360" w:lineRule="auto"/>
              <w:jc w:val="both"/>
              <w:rPr>
                <w:color w:val="000000"/>
                <w:sz w:val="20"/>
              </w:rPr>
            </w:pPr>
            <w:r w:rsidRPr="0020124A">
              <w:rPr>
                <w:color w:val="000000"/>
                <w:sz w:val="20"/>
              </w:rPr>
              <w:t>0,011</w:t>
            </w:r>
          </w:p>
        </w:tc>
        <w:tc>
          <w:tcPr>
            <w:tcW w:w="57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w:t>
            </w:r>
          </w:p>
        </w:tc>
      </w:tr>
      <w:tr w:rsidR="00CA6A96" w:rsidRPr="0020124A" w:rsidTr="0020124A">
        <w:trPr>
          <w:cantSplit/>
          <w:trHeight w:val="405"/>
          <w:jc w:val="center"/>
        </w:trPr>
        <w:tc>
          <w:tcPr>
            <w:tcW w:w="42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6</w:t>
            </w:r>
          </w:p>
        </w:tc>
        <w:tc>
          <w:tcPr>
            <w:tcW w:w="86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Коэффициент текучести кадров</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0,065</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0,055</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0,052</w:t>
            </w:r>
          </w:p>
        </w:tc>
        <w:tc>
          <w:tcPr>
            <w:tcW w:w="48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-0,013</w:t>
            </w:r>
          </w:p>
        </w:tc>
        <w:tc>
          <w:tcPr>
            <w:tcW w:w="522" w:type="pct"/>
            <w:shd w:val="clear" w:color="auto" w:fill="auto"/>
            <w:noWrap/>
          </w:tcPr>
          <w:p w:rsidR="00CA6A96" w:rsidRPr="0020124A" w:rsidRDefault="00CA6A96" w:rsidP="0020124A">
            <w:pPr>
              <w:spacing w:line="360" w:lineRule="auto"/>
              <w:jc w:val="both"/>
              <w:rPr>
                <w:color w:val="000000"/>
                <w:sz w:val="20"/>
              </w:rPr>
            </w:pPr>
            <w:r w:rsidRPr="0020124A">
              <w:rPr>
                <w:color w:val="000000"/>
                <w:sz w:val="20"/>
              </w:rPr>
              <w:t>-</w:t>
            </w:r>
          </w:p>
        </w:tc>
        <w:tc>
          <w:tcPr>
            <w:tcW w:w="554" w:type="pct"/>
            <w:shd w:val="clear" w:color="auto" w:fill="auto"/>
            <w:noWrap/>
          </w:tcPr>
          <w:p w:rsidR="00CA6A96" w:rsidRPr="0020124A" w:rsidRDefault="00CA6A96" w:rsidP="0020124A">
            <w:pPr>
              <w:spacing w:line="360" w:lineRule="auto"/>
              <w:jc w:val="both"/>
              <w:rPr>
                <w:color w:val="000000"/>
                <w:sz w:val="20"/>
              </w:rPr>
            </w:pPr>
            <w:r w:rsidRPr="0020124A">
              <w:rPr>
                <w:color w:val="000000"/>
                <w:sz w:val="20"/>
              </w:rPr>
              <w:t>-0,003</w:t>
            </w:r>
          </w:p>
        </w:tc>
        <w:tc>
          <w:tcPr>
            <w:tcW w:w="57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w:t>
            </w:r>
          </w:p>
        </w:tc>
      </w:tr>
      <w:tr w:rsidR="00CA6A96" w:rsidRPr="0020124A" w:rsidTr="0020124A">
        <w:trPr>
          <w:cantSplit/>
          <w:trHeight w:val="435"/>
          <w:jc w:val="center"/>
        </w:trPr>
        <w:tc>
          <w:tcPr>
            <w:tcW w:w="428" w:type="pct"/>
            <w:shd w:val="clear" w:color="auto" w:fill="auto"/>
          </w:tcPr>
          <w:p w:rsidR="00CA6A96" w:rsidRPr="0020124A" w:rsidRDefault="00CA6A96" w:rsidP="0020124A">
            <w:pPr>
              <w:spacing w:line="360" w:lineRule="auto"/>
              <w:jc w:val="both"/>
              <w:rPr>
                <w:color w:val="000000"/>
                <w:sz w:val="20"/>
              </w:rPr>
            </w:pPr>
            <w:r w:rsidRPr="0020124A">
              <w:rPr>
                <w:color w:val="000000"/>
                <w:sz w:val="20"/>
              </w:rPr>
              <w:t>7</w:t>
            </w:r>
          </w:p>
        </w:tc>
        <w:tc>
          <w:tcPr>
            <w:tcW w:w="867"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Коэффициент оборота кадров</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0,063</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0,077</w:t>
            </w:r>
          </w:p>
        </w:tc>
        <w:tc>
          <w:tcPr>
            <w:tcW w:w="522"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0,002</w:t>
            </w:r>
          </w:p>
        </w:tc>
        <w:tc>
          <w:tcPr>
            <w:tcW w:w="489"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-0,061</w:t>
            </w:r>
          </w:p>
        </w:tc>
        <w:tc>
          <w:tcPr>
            <w:tcW w:w="522" w:type="pct"/>
            <w:shd w:val="clear" w:color="auto" w:fill="auto"/>
            <w:noWrap/>
          </w:tcPr>
          <w:p w:rsidR="00CA6A96" w:rsidRPr="0020124A" w:rsidRDefault="00CA6A96" w:rsidP="0020124A">
            <w:pPr>
              <w:spacing w:line="360" w:lineRule="auto"/>
              <w:jc w:val="both"/>
              <w:rPr>
                <w:color w:val="000000"/>
                <w:sz w:val="20"/>
              </w:rPr>
            </w:pPr>
            <w:r w:rsidRPr="0020124A">
              <w:rPr>
                <w:color w:val="000000"/>
                <w:sz w:val="20"/>
              </w:rPr>
              <w:t>-</w:t>
            </w:r>
          </w:p>
        </w:tc>
        <w:tc>
          <w:tcPr>
            <w:tcW w:w="554" w:type="pct"/>
            <w:shd w:val="clear" w:color="auto" w:fill="auto"/>
            <w:noWrap/>
          </w:tcPr>
          <w:p w:rsidR="00CA6A96" w:rsidRPr="0020124A" w:rsidRDefault="00CA6A96" w:rsidP="0020124A">
            <w:pPr>
              <w:spacing w:line="360" w:lineRule="auto"/>
              <w:jc w:val="both"/>
              <w:rPr>
                <w:color w:val="000000"/>
                <w:sz w:val="20"/>
              </w:rPr>
            </w:pPr>
            <w:r w:rsidRPr="0020124A">
              <w:rPr>
                <w:color w:val="000000"/>
                <w:sz w:val="20"/>
              </w:rPr>
              <w:t>-0,075</w:t>
            </w:r>
          </w:p>
        </w:tc>
        <w:tc>
          <w:tcPr>
            <w:tcW w:w="57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w:t>
            </w:r>
          </w:p>
        </w:tc>
      </w:tr>
    </w:tbl>
    <w:p w:rsidR="000457A6" w:rsidRDefault="000457A6" w:rsidP="00B25317">
      <w:pPr>
        <w:spacing w:line="360" w:lineRule="auto"/>
        <w:ind w:firstLine="709"/>
        <w:jc w:val="both"/>
        <w:rPr>
          <w:color w:val="000000"/>
          <w:sz w:val="28"/>
          <w:szCs w:val="28"/>
        </w:rPr>
      </w:pPr>
    </w:p>
    <w:p w:rsidR="00CF1C96" w:rsidRPr="00B25317" w:rsidRDefault="000457A6" w:rsidP="00B25317">
      <w:pPr>
        <w:spacing w:line="360" w:lineRule="auto"/>
        <w:ind w:firstLine="709"/>
        <w:jc w:val="both"/>
        <w:rPr>
          <w:color w:val="000000"/>
          <w:sz w:val="28"/>
          <w:szCs w:val="28"/>
        </w:rPr>
      </w:pPr>
      <w:r>
        <w:rPr>
          <w:color w:val="000000"/>
          <w:sz w:val="28"/>
          <w:szCs w:val="28"/>
        </w:rPr>
        <w:br w:type="page"/>
      </w:r>
      <w:r w:rsidR="00CA6A96" w:rsidRPr="00B25317">
        <w:rPr>
          <w:color w:val="000000"/>
          <w:sz w:val="28"/>
          <w:szCs w:val="28"/>
        </w:rPr>
        <w:t xml:space="preserve">Из таблицы видно, что коэффициент оборота кадров в 2008 году уменьшился на </w:t>
      </w:r>
      <w:r w:rsidR="00CF1C96" w:rsidRPr="00B25317">
        <w:rPr>
          <w:color w:val="000000"/>
          <w:sz w:val="28"/>
          <w:szCs w:val="28"/>
        </w:rPr>
        <w:t>0,075</w:t>
      </w:r>
      <w:r w:rsidR="00CA6A96" w:rsidRPr="00B25317">
        <w:rPr>
          <w:color w:val="000000"/>
          <w:sz w:val="28"/>
          <w:szCs w:val="28"/>
        </w:rPr>
        <w:t xml:space="preserve"> по сравнению с 2007 годом</w:t>
      </w:r>
      <w:r w:rsidR="00CF1C96" w:rsidRPr="00B25317">
        <w:rPr>
          <w:color w:val="000000"/>
          <w:sz w:val="28"/>
          <w:szCs w:val="28"/>
        </w:rPr>
        <w:t xml:space="preserve"> и на 0,061 по сравнению с 2006 годом</w:t>
      </w:r>
      <w:r w:rsidR="00CA6A96" w:rsidRPr="00B25317">
        <w:rPr>
          <w:color w:val="000000"/>
          <w:sz w:val="28"/>
          <w:szCs w:val="28"/>
        </w:rPr>
        <w:t xml:space="preserve">, что свидетельствует о увеличении мобильности рабочей силы на предприятии. О снижении количества уволенных работников свидетельствует тенденция снижения коэффициента текучести рабочей силы, так в 2008 году его значение составило только </w:t>
      </w:r>
      <w:r w:rsidR="00CF1C96" w:rsidRPr="00B25317">
        <w:rPr>
          <w:color w:val="000000"/>
          <w:sz w:val="28"/>
          <w:szCs w:val="28"/>
        </w:rPr>
        <w:t>0,003 от данного</w:t>
      </w:r>
      <w:r w:rsidR="00CA6A96" w:rsidRPr="00B25317">
        <w:rPr>
          <w:color w:val="000000"/>
          <w:sz w:val="28"/>
          <w:szCs w:val="28"/>
        </w:rPr>
        <w:t xml:space="preserve"> показателя в 2007 году</w:t>
      </w:r>
      <w:r w:rsidR="00CF1C96" w:rsidRPr="00B25317">
        <w:rPr>
          <w:color w:val="000000"/>
          <w:sz w:val="28"/>
          <w:szCs w:val="28"/>
        </w:rPr>
        <w:t xml:space="preserve"> и</w:t>
      </w:r>
      <w:r w:rsidR="00B25317">
        <w:rPr>
          <w:color w:val="000000"/>
          <w:sz w:val="28"/>
          <w:szCs w:val="28"/>
        </w:rPr>
        <w:t xml:space="preserve"> </w:t>
      </w:r>
      <w:r w:rsidR="00CF1C96" w:rsidRPr="00B25317">
        <w:rPr>
          <w:color w:val="000000"/>
          <w:sz w:val="28"/>
          <w:szCs w:val="28"/>
        </w:rPr>
        <w:t>на 0,013 в 2006 году</w:t>
      </w:r>
      <w:r w:rsidR="00CA6A96" w:rsidRPr="00B25317">
        <w:rPr>
          <w:color w:val="000000"/>
          <w:sz w:val="28"/>
          <w:szCs w:val="28"/>
        </w:rPr>
        <w:t xml:space="preserve">. Количество принятых на работу постепенно снижается, так коэффициент приему на работу в 2008 году снизился на </w:t>
      </w:r>
      <w:r w:rsidR="00CF1C96" w:rsidRPr="00B25317">
        <w:rPr>
          <w:color w:val="000000"/>
          <w:sz w:val="28"/>
          <w:szCs w:val="28"/>
        </w:rPr>
        <w:t>0,064 и 0,063</w:t>
      </w:r>
      <w:r w:rsidR="00CA6A96" w:rsidRPr="00B25317">
        <w:rPr>
          <w:color w:val="000000"/>
          <w:sz w:val="28"/>
          <w:szCs w:val="28"/>
        </w:rPr>
        <w:t xml:space="preserve"> по сравнению с 2007 </w:t>
      </w:r>
      <w:r w:rsidR="00CF1C96" w:rsidRPr="00B25317">
        <w:rPr>
          <w:color w:val="000000"/>
          <w:sz w:val="28"/>
          <w:szCs w:val="28"/>
        </w:rPr>
        <w:t xml:space="preserve">и 2006 </w:t>
      </w:r>
      <w:r w:rsidR="00CA6A96" w:rsidRPr="00B25317">
        <w:rPr>
          <w:color w:val="000000"/>
          <w:sz w:val="28"/>
          <w:szCs w:val="28"/>
        </w:rPr>
        <w:t>год</w:t>
      </w:r>
      <w:r w:rsidR="00CF1C96" w:rsidRPr="00B25317">
        <w:rPr>
          <w:color w:val="000000"/>
          <w:sz w:val="28"/>
          <w:szCs w:val="28"/>
        </w:rPr>
        <w:t>ами соответственно</w:t>
      </w:r>
      <w:r w:rsidR="00CA6A96" w:rsidRPr="00B25317">
        <w:rPr>
          <w:color w:val="000000"/>
          <w:sz w:val="28"/>
          <w:szCs w:val="28"/>
        </w:rPr>
        <w:t>.</w:t>
      </w:r>
      <w:r w:rsidR="00CF1C96" w:rsidRPr="00B25317">
        <w:rPr>
          <w:color w:val="000000"/>
          <w:sz w:val="28"/>
          <w:szCs w:val="28"/>
        </w:rPr>
        <w:t xml:space="preserve"> Коэффициент выбытия увеличился в 2008</w:t>
      </w:r>
      <w:r w:rsidR="00B25317">
        <w:rPr>
          <w:color w:val="000000"/>
          <w:sz w:val="28"/>
          <w:szCs w:val="28"/>
        </w:rPr>
        <w:t> </w:t>
      </w:r>
      <w:r w:rsidR="00B25317" w:rsidRPr="00B25317">
        <w:rPr>
          <w:color w:val="000000"/>
          <w:sz w:val="28"/>
          <w:szCs w:val="28"/>
        </w:rPr>
        <w:t>г</w:t>
      </w:r>
      <w:r w:rsidR="00CF1C96" w:rsidRPr="00B25317">
        <w:rPr>
          <w:color w:val="000000"/>
          <w:sz w:val="28"/>
          <w:szCs w:val="28"/>
        </w:rPr>
        <w:t>. на 0,011</w:t>
      </w:r>
      <w:r w:rsidR="001B4FE8" w:rsidRPr="00B25317">
        <w:rPr>
          <w:color w:val="000000"/>
          <w:sz w:val="28"/>
          <w:szCs w:val="28"/>
        </w:rPr>
        <w:t xml:space="preserve"> по сравнению с 2007</w:t>
      </w:r>
      <w:r w:rsidR="00B25317">
        <w:rPr>
          <w:color w:val="000000"/>
          <w:sz w:val="28"/>
          <w:szCs w:val="28"/>
        </w:rPr>
        <w:t> </w:t>
      </w:r>
      <w:r w:rsidR="00B25317" w:rsidRPr="00B25317">
        <w:rPr>
          <w:color w:val="000000"/>
          <w:sz w:val="28"/>
          <w:szCs w:val="28"/>
        </w:rPr>
        <w:t>г</w:t>
      </w:r>
      <w:r w:rsidR="001B4FE8" w:rsidRPr="00B25317">
        <w:rPr>
          <w:color w:val="000000"/>
          <w:sz w:val="28"/>
          <w:szCs w:val="28"/>
        </w:rPr>
        <w:t>., что говорит о увеличении увольнений на предприятии, но снижается на 0,002 в сравнении с 2006 годом.</w:t>
      </w:r>
    </w:p>
    <w:p w:rsidR="00CA6A96" w:rsidRPr="00B25317" w:rsidRDefault="00CA6A96" w:rsidP="00B25317">
      <w:pPr>
        <w:spacing w:line="360" w:lineRule="auto"/>
        <w:ind w:firstLine="709"/>
        <w:contextualSpacing/>
        <w:jc w:val="both"/>
        <w:rPr>
          <w:color w:val="000000"/>
          <w:sz w:val="28"/>
          <w:szCs w:val="28"/>
        </w:rPr>
      </w:pPr>
      <w:r w:rsidRPr="00B25317">
        <w:rPr>
          <w:color w:val="000000"/>
          <w:sz w:val="28"/>
          <w:szCs w:val="28"/>
        </w:rPr>
        <w:t>Полноту использования кадров предприятия можно оценить по количеству отработанных дней и часов одним работником за год, а также по степени использования фонда рабочего времени.</w:t>
      </w:r>
    </w:p>
    <w:p w:rsidR="00CA6A96" w:rsidRPr="00B25317" w:rsidRDefault="00CA6A96" w:rsidP="00B25317">
      <w:pPr>
        <w:spacing w:line="360" w:lineRule="auto"/>
        <w:ind w:firstLine="709"/>
        <w:contextualSpacing/>
        <w:jc w:val="both"/>
        <w:rPr>
          <w:color w:val="000000"/>
          <w:sz w:val="28"/>
          <w:szCs w:val="28"/>
        </w:rPr>
      </w:pPr>
      <w:r w:rsidRPr="00B25317">
        <w:rPr>
          <w:color w:val="000000"/>
          <w:sz w:val="28"/>
          <w:szCs w:val="28"/>
        </w:rPr>
        <w:t>Анализ использования трудовых ресурсов и их отклонение проводится на основании исходных данных, представленных в таблице 2.</w:t>
      </w:r>
      <w:r w:rsidR="00CF1C96" w:rsidRPr="00B25317">
        <w:rPr>
          <w:color w:val="000000"/>
          <w:sz w:val="28"/>
          <w:szCs w:val="28"/>
        </w:rPr>
        <w:t>4</w:t>
      </w:r>
    </w:p>
    <w:p w:rsidR="00CF1C96" w:rsidRPr="00B25317" w:rsidRDefault="00CF1C96" w:rsidP="00B25317">
      <w:pPr>
        <w:spacing w:line="360" w:lineRule="auto"/>
        <w:ind w:firstLine="709"/>
        <w:contextualSpacing/>
        <w:jc w:val="both"/>
        <w:rPr>
          <w:color w:val="000000"/>
          <w:sz w:val="28"/>
          <w:szCs w:val="28"/>
        </w:rPr>
      </w:pPr>
    </w:p>
    <w:p w:rsidR="00CA6A96" w:rsidRPr="00B25317" w:rsidRDefault="00CA6A96" w:rsidP="00B25317">
      <w:pPr>
        <w:spacing w:line="360" w:lineRule="auto"/>
        <w:ind w:firstLine="709"/>
        <w:contextualSpacing/>
        <w:jc w:val="both"/>
        <w:rPr>
          <w:color w:val="000000"/>
          <w:sz w:val="28"/>
          <w:szCs w:val="28"/>
        </w:rPr>
      </w:pPr>
      <w:r w:rsidRPr="00B25317">
        <w:rPr>
          <w:color w:val="000000"/>
          <w:sz w:val="28"/>
          <w:szCs w:val="28"/>
        </w:rPr>
        <w:t>Таблица 2.4</w:t>
      </w:r>
      <w:r w:rsidR="000457A6">
        <w:rPr>
          <w:color w:val="000000"/>
          <w:sz w:val="28"/>
          <w:szCs w:val="28"/>
        </w:rPr>
        <w:t xml:space="preserve">. </w:t>
      </w:r>
      <w:r w:rsidRPr="00B25317">
        <w:rPr>
          <w:color w:val="000000"/>
          <w:sz w:val="28"/>
          <w:szCs w:val="28"/>
        </w:rPr>
        <w:t>Использование трудовых ресурсов ОАО</w:t>
      </w:r>
      <w:r w:rsidR="00B25317">
        <w:rPr>
          <w:color w:val="000000"/>
          <w:sz w:val="28"/>
          <w:szCs w:val="28"/>
        </w:rPr>
        <w:t> </w:t>
      </w:r>
      <w:r w:rsidR="00B25317" w:rsidRPr="00B25317">
        <w:rPr>
          <w:color w:val="000000"/>
          <w:sz w:val="28"/>
          <w:szCs w:val="28"/>
        </w:rPr>
        <w:t>«</w:t>
      </w:r>
      <w:r w:rsidRPr="00B25317">
        <w:rPr>
          <w:color w:val="000000"/>
          <w:sz w:val="28"/>
          <w:szCs w:val="28"/>
        </w:rPr>
        <w:t>Оренбургские минералы» за 2006</w:t>
      </w:r>
      <w:r w:rsidR="00B25317">
        <w:rPr>
          <w:color w:val="000000"/>
          <w:sz w:val="28"/>
          <w:szCs w:val="28"/>
        </w:rPr>
        <w:t>–</w:t>
      </w:r>
      <w:r w:rsidR="00B25317" w:rsidRPr="00B25317">
        <w:rPr>
          <w:color w:val="000000"/>
          <w:sz w:val="28"/>
          <w:szCs w:val="28"/>
        </w:rPr>
        <w:t>2</w:t>
      </w:r>
      <w:r w:rsidRPr="00B25317">
        <w:rPr>
          <w:color w:val="000000"/>
          <w:sz w:val="28"/>
          <w:szCs w:val="28"/>
        </w:rPr>
        <w:t>008</w:t>
      </w:r>
      <w:r w:rsidR="00B25317">
        <w:rPr>
          <w:color w:val="000000"/>
          <w:sz w:val="28"/>
          <w:szCs w:val="28"/>
        </w:rPr>
        <w:t> </w:t>
      </w:r>
      <w:r w:rsidR="00B25317" w:rsidRPr="00B25317">
        <w:rPr>
          <w:color w:val="000000"/>
          <w:sz w:val="28"/>
          <w:szCs w:val="28"/>
        </w:rPr>
        <w:t>гг</w:t>
      </w:r>
      <w:r w:rsidRPr="00B25317">
        <w:rPr>
          <w:color w:val="000000"/>
          <w:sz w:val="28"/>
          <w:szCs w:val="28"/>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
        <w:gridCol w:w="3535"/>
        <w:gridCol w:w="1066"/>
        <w:gridCol w:w="1266"/>
        <w:gridCol w:w="1066"/>
        <w:gridCol w:w="1067"/>
        <w:gridCol w:w="811"/>
      </w:tblGrid>
      <w:tr w:rsidR="00CA6A96" w:rsidRPr="0020124A" w:rsidTr="0020124A">
        <w:trPr>
          <w:cantSplit/>
          <w:trHeight w:val="510"/>
          <w:jc w:val="center"/>
        </w:trPr>
        <w:tc>
          <w:tcPr>
            <w:tcW w:w="281" w:type="pct"/>
            <w:vMerge w:val="restart"/>
            <w:shd w:val="clear" w:color="auto" w:fill="auto"/>
          </w:tcPr>
          <w:p w:rsidR="00CA6A96" w:rsidRPr="0020124A" w:rsidRDefault="00CA6A96" w:rsidP="0020124A">
            <w:pPr>
              <w:spacing w:line="360" w:lineRule="auto"/>
              <w:contextualSpacing/>
              <w:jc w:val="both"/>
              <w:rPr>
                <w:color w:val="000000"/>
                <w:sz w:val="20"/>
              </w:rPr>
            </w:pPr>
            <w:r w:rsidRPr="0020124A">
              <w:rPr>
                <w:color w:val="000000"/>
                <w:sz w:val="20"/>
              </w:rPr>
              <w:t>№ п/п</w:t>
            </w:r>
          </w:p>
        </w:tc>
        <w:tc>
          <w:tcPr>
            <w:tcW w:w="1941" w:type="pct"/>
            <w:vMerge w:val="restart"/>
            <w:shd w:val="clear" w:color="auto" w:fill="auto"/>
          </w:tcPr>
          <w:p w:rsidR="00CA6A96" w:rsidRPr="0020124A" w:rsidRDefault="00CA6A96" w:rsidP="0020124A">
            <w:pPr>
              <w:spacing w:line="360" w:lineRule="auto"/>
              <w:contextualSpacing/>
              <w:jc w:val="both"/>
              <w:rPr>
                <w:color w:val="000000"/>
                <w:sz w:val="20"/>
              </w:rPr>
            </w:pPr>
            <w:r w:rsidRPr="0020124A">
              <w:rPr>
                <w:color w:val="000000"/>
                <w:sz w:val="20"/>
              </w:rPr>
              <w:t>Показатели</w:t>
            </w:r>
          </w:p>
        </w:tc>
        <w:tc>
          <w:tcPr>
            <w:tcW w:w="456" w:type="pct"/>
            <w:vMerge w:val="restart"/>
            <w:shd w:val="clear" w:color="auto" w:fill="auto"/>
          </w:tcPr>
          <w:p w:rsidR="00CA6A96" w:rsidRPr="0020124A" w:rsidRDefault="00CA6A96" w:rsidP="0020124A">
            <w:pPr>
              <w:spacing w:line="360" w:lineRule="auto"/>
              <w:contextualSpacing/>
              <w:jc w:val="both"/>
              <w:rPr>
                <w:color w:val="000000"/>
                <w:sz w:val="20"/>
              </w:rPr>
            </w:pPr>
            <w:r w:rsidRPr="0020124A">
              <w:rPr>
                <w:color w:val="000000"/>
                <w:sz w:val="20"/>
              </w:rPr>
              <w:t>2006</w:t>
            </w:r>
            <w:r w:rsidR="00B25317" w:rsidRPr="0020124A">
              <w:rPr>
                <w:color w:val="000000"/>
                <w:sz w:val="20"/>
              </w:rPr>
              <w:t> г</w:t>
            </w:r>
            <w:r w:rsidRPr="0020124A">
              <w:rPr>
                <w:color w:val="000000"/>
                <w:sz w:val="20"/>
              </w:rPr>
              <w:t>.</w:t>
            </w:r>
          </w:p>
        </w:tc>
        <w:tc>
          <w:tcPr>
            <w:tcW w:w="681" w:type="pct"/>
            <w:vMerge w:val="restart"/>
            <w:shd w:val="clear" w:color="auto" w:fill="auto"/>
          </w:tcPr>
          <w:p w:rsidR="00CA6A96" w:rsidRPr="0020124A" w:rsidRDefault="00CA6A96" w:rsidP="0020124A">
            <w:pPr>
              <w:spacing w:line="360" w:lineRule="auto"/>
              <w:contextualSpacing/>
              <w:jc w:val="both"/>
              <w:rPr>
                <w:color w:val="000000"/>
                <w:sz w:val="20"/>
              </w:rPr>
            </w:pPr>
            <w:r w:rsidRPr="0020124A">
              <w:rPr>
                <w:color w:val="000000"/>
                <w:sz w:val="20"/>
              </w:rPr>
              <w:t>2007</w:t>
            </w:r>
            <w:r w:rsidR="00B25317" w:rsidRPr="0020124A">
              <w:rPr>
                <w:color w:val="000000"/>
                <w:sz w:val="20"/>
              </w:rPr>
              <w:t> г</w:t>
            </w:r>
            <w:r w:rsidRPr="0020124A">
              <w:rPr>
                <w:color w:val="000000"/>
                <w:sz w:val="20"/>
              </w:rPr>
              <w:t>.</w:t>
            </w:r>
          </w:p>
        </w:tc>
        <w:tc>
          <w:tcPr>
            <w:tcW w:w="573" w:type="pct"/>
            <w:vMerge w:val="restart"/>
            <w:shd w:val="clear" w:color="auto" w:fill="auto"/>
          </w:tcPr>
          <w:p w:rsidR="00CA6A96" w:rsidRPr="0020124A" w:rsidRDefault="00CA6A96" w:rsidP="0020124A">
            <w:pPr>
              <w:spacing w:line="360" w:lineRule="auto"/>
              <w:contextualSpacing/>
              <w:jc w:val="both"/>
              <w:rPr>
                <w:color w:val="000000"/>
                <w:sz w:val="20"/>
              </w:rPr>
            </w:pPr>
            <w:r w:rsidRPr="0020124A">
              <w:rPr>
                <w:color w:val="000000"/>
                <w:sz w:val="20"/>
              </w:rPr>
              <w:t>2008</w:t>
            </w:r>
            <w:r w:rsidR="00B25317" w:rsidRPr="0020124A">
              <w:rPr>
                <w:color w:val="000000"/>
                <w:sz w:val="20"/>
              </w:rPr>
              <w:t> г</w:t>
            </w:r>
            <w:r w:rsidRPr="0020124A">
              <w:rPr>
                <w:color w:val="000000"/>
                <w:sz w:val="20"/>
              </w:rPr>
              <w:t>.</w:t>
            </w:r>
          </w:p>
        </w:tc>
        <w:tc>
          <w:tcPr>
            <w:tcW w:w="1068" w:type="pct"/>
            <w:gridSpan w:val="2"/>
            <w:shd w:val="clear" w:color="auto" w:fill="auto"/>
          </w:tcPr>
          <w:p w:rsidR="00CA6A96" w:rsidRPr="0020124A" w:rsidRDefault="00CA6A96" w:rsidP="0020124A">
            <w:pPr>
              <w:spacing w:line="360" w:lineRule="auto"/>
              <w:contextualSpacing/>
              <w:jc w:val="both"/>
              <w:rPr>
                <w:color w:val="000000"/>
                <w:sz w:val="20"/>
              </w:rPr>
            </w:pPr>
            <w:r w:rsidRPr="0020124A">
              <w:rPr>
                <w:color w:val="000000"/>
                <w:sz w:val="20"/>
              </w:rPr>
              <w:t>Отклонения 2008</w:t>
            </w:r>
            <w:r w:rsidR="00B25317" w:rsidRPr="0020124A">
              <w:rPr>
                <w:color w:val="000000"/>
                <w:sz w:val="20"/>
              </w:rPr>
              <w:t>–2</w:t>
            </w:r>
            <w:r w:rsidRPr="0020124A">
              <w:rPr>
                <w:color w:val="000000"/>
                <w:sz w:val="20"/>
              </w:rPr>
              <w:t>007</w:t>
            </w:r>
            <w:r w:rsidR="00B25317" w:rsidRPr="0020124A">
              <w:rPr>
                <w:color w:val="000000"/>
                <w:sz w:val="20"/>
              </w:rPr>
              <w:t> гг</w:t>
            </w:r>
            <w:r w:rsidRPr="0020124A">
              <w:rPr>
                <w:color w:val="000000"/>
                <w:sz w:val="20"/>
              </w:rPr>
              <w:t>.</w:t>
            </w:r>
          </w:p>
        </w:tc>
      </w:tr>
      <w:tr w:rsidR="00CA6A96" w:rsidRPr="0020124A" w:rsidTr="0020124A">
        <w:trPr>
          <w:cantSplit/>
          <w:trHeight w:val="315"/>
          <w:jc w:val="center"/>
        </w:trPr>
        <w:tc>
          <w:tcPr>
            <w:tcW w:w="281" w:type="pct"/>
            <w:vMerge/>
            <w:shd w:val="clear" w:color="auto" w:fill="auto"/>
          </w:tcPr>
          <w:p w:rsidR="00CA6A96" w:rsidRPr="0020124A" w:rsidRDefault="00CA6A96" w:rsidP="0020124A">
            <w:pPr>
              <w:spacing w:line="360" w:lineRule="auto"/>
              <w:jc w:val="both"/>
              <w:rPr>
                <w:color w:val="000000"/>
                <w:sz w:val="20"/>
              </w:rPr>
            </w:pPr>
          </w:p>
        </w:tc>
        <w:tc>
          <w:tcPr>
            <w:tcW w:w="1941" w:type="pct"/>
            <w:vMerge/>
            <w:shd w:val="clear" w:color="auto" w:fill="auto"/>
          </w:tcPr>
          <w:p w:rsidR="00CA6A96" w:rsidRPr="0020124A" w:rsidRDefault="00CA6A96" w:rsidP="0020124A">
            <w:pPr>
              <w:spacing w:line="360" w:lineRule="auto"/>
              <w:jc w:val="both"/>
              <w:rPr>
                <w:color w:val="000000"/>
                <w:sz w:val="20"/>
              </w:rPr>
            </w:pPr>
          </w:p>
        </w:tc>
        <w:tc>
          <w:tcPr>
            <w:tcW w:w="456" w:type="pct"/>
            <w:vMerge/>
            <w:shd w:val="clear" w:color="auto" w:fill="auto"/>
          </w:tcPr>
          <w:p w:rsidR="00CA6A96" w:rsidRPr="0020124A" w:rsidRDefault="00CA6A96" w:rsidP="0020124A">
            <w:pPr>
              <w:spacing w:line="360" w:lineRule="auto"/>
              <w:jc w:val="both"/>
              <w:rPr>
                <w:color w:val="000000"/>
                <w:sz w:val="20"/>
              </w:rPr>
            </w:pPr>
          </w:p>
        </w:tc>
        <w:tc>
          <w:tcPr>
            <w:tcW w:w="681" w:type="pct"/>
            <w:vMerge/>
            <w:shd w:val="clear" w:color="auto" w:fill="auto"/>
          </w:tcPr>
          <w:p w:rsidR="00CA6A96" w:rsidRPr="0020124A" w:rsidRDefault="00CA6A96" w:rsidP="0020124A">
            <w:pPr>
              <w:spacing w:line="360" w:lineRule="auto"/>
              <w:jc w:val="both"/>
              <w:rPr>
                <w:color w:val="000000"/>
                <w:sz w:val="20"/>
              </w:rPr>
            </w:pPr>
          </w:p>
        </w:tc>
        <w:tc>
          <w:tcPr>
            <w:tcW w:w="573" w:type="pct"/>
            <w:vMerge/>
            <w:shd w:val="clear" w:color="auto" w:fill="auto"/>
          </w:tcPr>
          <w:p w:rsidR="00CA6A96" w:rsidRPr="0020124A" w:rsidRDefault="00CA6A96" w:rsidP="0020124A">
            <w:pPr>
              <w:spacing w:line="360" w:lineRule="auto"/>
              <w:jc w:val="both"/>
              <w:rPr>
                <w:color w:val="000000"/>
                <w:sz w:val="20"/>
              </w:rPr>
            </w:pPr>
          </w:p>
        </w:tc>
        <w:tc>
          <w:tcPr>
            <w:tcW w:w="603"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абс.</w:t>
            </w:r>
          </w:p>
        </w:tc>
        <w:tc>
          <w:tcPr>
            <w:tcW w:w="46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отн.</w:t>
            </w:r>
            <w:r w:rsidR="00B25317" w:rsidRPr="0020124A">
              <w:rPr>
                <w:color w:val="000000"/>
                <w:sz w:val="20"/>
              </w:rPr>
              <w:t>, %</w:t>
            </w:r>
          </w:p>
        </w:tc>
      </w:tr>
      <w:tr w:rsidR="00CA6A96" w:rsidRPr="0020124A" w:rsidTr="0020124A">
        <w:trPr>
          <w:cantSplit/>
          <w:trHeight w:val="594"/>
          <w:jc w:val="center"/>
        </w:trPr>
        <w:tc>
          <w:tcPr>
            <w:tcW w:w="281"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w:t>
            </w:r>
          </w:p>
        </w:tc>
        <w:tc>
          <w:tcPr>
            <w:tcW w:w="1941" w:type="pct"/>
            <w:shd w:val="clear" w:color="auto" w:fill="auto"/>
          </w:tcPr>
          <w:p w:rsidR="00CA6A96" w:rsidRPr="0020124A" w:rsidRDefault="00CA6A96" w:rsidP="0020124A">
            <w:pPr>
              <w:spacing w:line="360" w:lineRule="auto"/>
              <w:jc w:val="both"/>
              <w:rPr>
                <w:color w:val="000000"/>
                <w:sz w:val="20"/>
              </w:rPr>
            </w:pPr>
            <w:r w:rsidRPr="0020124A">
              <w:rPr>
                <w:color w:val="000000"/>
                <w:sz w:val="20"/>
              </w:rPr>
              <w:t>Среднегодовая численность работников, чел.</w:t>
            </w:r>
          </w:p>
        </w:tc>
        <w:tc>
          <w:tcPr>
            <w:tcW w:w="456"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3013</w:t>
            </w:r>
          </w:p>
        </w:tc>
        <w:tc>
          <w:tcPr>
            <w:tcW w:w="681"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3263</w:t>
            </w:r>
          </w:p>
        </w:tc>
        <w:tc>
          <w:tcPr>
            <w:tcW w:w="573"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3268</w:t>
            </w:r>
          </w:p>
        </w:tc>
        <w:tc>
          <w:tcPr>
            <w:tcW w:w="603"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w:t>
            </w:r>
          </w:p>
        </w:tc>
        <w:tc>
          <w:tcPr>
            <w:tcW w:w="46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0,15</w:t>
            </w:r>
          </w:p>
        </w:tc>
      </w:tr>
      <w:tr w:rsidR="00CA6A96" w:rsidRPr="0020124A" w:rsidTr="0020124A">
        <w:trPr>
          <w:cantSplit/>
          <w:trHeight w:val="720"/>
          <w:jc w:val="center"/>
        </w:trPr>
        <w:tc>
          <w:tcPr>
            <w:tcW w:w="281"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w:t>
            </w:r>
          </w:p>
        </w:tc>
        <w:tc>
          <w:tcPr>
            <w:tcW w:w="1941" w:type="pct"/>
            <w:shd w:val="clear" w:color="auto" w:fill="auto"/>
          </w:tcPr>
          <w:p w:rsidR="00CA6A96" w:rsidRPr="0020124A" w:rsidRDefault="00CA6A96" w:rsidP="0020124A">
            <w:pPr>
              <w:spacing w:line="360" w:lineRule="auto"/>
              <w:jc w:val="both"/>
              <w:rPr>
                <w:color w:val="000000"/>
                <w:sz w:val="20"/>
              </w:rPr>
            </w:pPr>
            <w:r w:rsidRPr="0020124A">
              <w:rPr>
                <w:color w:val="000000"/>
                <w:sz w:val="20"/>
              </w:rPr>
              <w:t>Отработано дней одним рабочим в год, дней</w:t>
            </w:r>
          </w:p>
        </w:tc>
        <w:tc>
          <w:tcPr>
            <w:tcW w:w="456"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310</w:t>
            </w:r>
          </w:p>
        </w:tc>
        <w:tc>
          <w:tcPr>
            <w:tcW w:w="681"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209</w:t>
            </w:r>
          </w:p>
        </w:tc>
        <w:tc>
          <w:tcPr>
            <w:tcW w:w="573" w:type="pct"/>
            <w:shd w:val="clear" w:color="auto" w:fill="auto"/>
          </w:tcPr>
          <w:p w:rsidR="00CA6A96" w:rsidRPr="0020124A" w:rsidRDefault="00CA6A96" w:rsidP="0020124A">
            <w:pPr>
              <w:spacing w:line="360" w:lineRule="auto"/>
              <w:jc w:val="both"/>
              <w:rPr>
                <w:color w:val="000000"/>
                <w:sz w:val="20"/>
              </w:rPr>
            </w:pPr>
            <w:r w:rsidRPr="0020124A">
              <w:rPr>
                <w:color w:val="000000"/>
                <w:sz w:val="20"/>
              </w:rPr>
              <w:t>210</w:t>
            </w:r>
          </w:p>
        </w:tc>
        <w:tc>
          <w:tcPr>
            <w:tcW w:w="603" w:type="pct"/>
            <w:shd w:val="clear" w:color="auto" w:fill="auto"/>
          </w:tcPr>
          <w:p w:rsidR="00CA6A96" w:rsidRPr="0020124A" w:rsidRDefault="00CA6A96" w:rsidP="0020124A">
            <w:pPr>
              <w:spacing w:line="360" w:lineRule="auto"/>
              <w:jc w:val="both"/>
              <w:rPr>
                <w:color w:val="000000"/>
                <w:sz w:val="20"/>
              </w:rPr>
            </w:pPr>
            <w:r w:rsidRPr="0020124A">
              <w:rPr>
                <w:color w:val="000000"/>
                <w:sz w:val="20"/>
              </w:rPr>
              <w:t>1</w:t>
            </w:r>
          </w:p>
        </w:tc>
        <w:tc>
          <w:tcPr>
            <w:tcW w:w="46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0,48</w:t>
            </w:r>
          </w:p>
        </w:tc>
      </w:tr>
      <w:tr w:rsidR="00CA6A96" w:rsidRPr="0020124A" w:rsidTr="0020124A">
        <w:trPr>
          <w:cantSplit/>
          <w:trHeight w:val="273"/>
          <w:jc w:val="center"/>
        </w:trPr>
        <w:tc>
          <w:tcPr>
            <w:tcW w:w="281"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w:t>
            </w:r>
          </w:p>
        </w:tc>
        <w:tc>
          <w:tcPr>
            <w:tcW w:w="1941" w:type="pct"/>
            <w:shd w:val="clear" w:color="auto" w:fill="auto"/>
          </w:tcPr>
          <w:p w:rsidR="00CA6A96" w:rsidRPr="0020124A" w:rsidRDefault="00CA6A96" w:rsidP="0020124A">
            <w:pPr>
              <w:spacing w:line="360" w:lineRule="auto"/>
              <w:jc w:val="both"/>
              <w:rPr>
                <w:color w:val="000000"/>
                <w:sz w:val="20"/>
              </w:rPr>
            </w:pPr>
            <w:r w:rsidRPr="0020124A">
              <w:rPr>
                <w:color w:val="000000"/>
                <w:sz w:val="20"/>
              </w:rPr>
              <w:t>Средняя продолжительность рабочего дня, часов</w:t>
            </w:r>
          </w:p>
        </w:tc>
        <w:tc>
          <w:tcPr>
            <w:tcW w:w="456" w:type="pct"/>
            <w:shd w:val="clear" w:color="auto" w:fill="auto"/>
          </w:tcPr>
          <w:p w:rsidR="00CA6A96" w:rsidRPr="0020124A" w:rsidRDefault="00CA6A96" w:rsidP="0020124A">
            <w:pPr>
              <w:spacing w:line="360" w:lineRule="auto"/>
              <w:jc w:val="both"/>
              <w:rPr>
                <w:color w:val="000000"/>
                <w:sz w:val="20"/>
              </w:rPr>
            </w:pPr>
            <w:r w:rsidRPr="0020124A">
              <w:rPr>
                <w:color w:val="000000"/>
                <w:sz w:val="20"/>
              </w:rPr>
              <w:t>7,97</w:t>
            </w:r>
          </w:p>
        </w:tc>
        <w:tc>
          <w:tcPr>
            <w:tcW w:w="681" w:type="pct"/>
            <w:shd w:val="clear" w:color="auto" w:fill="auto"/>
          </w:tcPr>
          <w:p w:rsidR="00CA6A96" w:rsidRPr="0020124A" w:rsidRDefault="00CA6A96" w:rsidP="0020124A">
            <w:pPr>
              <w:spacing w:line="360" w:lineRule="auto"/>
              <w:jc w:val="both"/>
              <w:rPr>
                <w:color w:val="000000"/>
                <w:sz w:val="20"/>
              </w:rPr>
            </w:pPr>
            <w:r w:rsidRPr="0020124A">
              <w:rPr>
                <w:color w:val="000000"/>
                <w:sz w:val="20"/>
              </w:rPr>
              <w:t>7,973</w:t>
            </w:r>
          </w:p>
        </w:tc>
        <w:tc>
          <w:tcPr>
            <w:tcW w:w="573" w:type="pct"/>
            <w:shd w:val="clear" w:color="auto" w:fill="auto"/>
          </w:tcPr>
          <w:p w:rsidR="00CA6A96" w:rsidRPr="0020124A" w:rsidRDefault="00CA6A96" w:rsidP="0020124A">
            <w:pPr>
              <w:spacing w:line="360" w:lineRule="auto"/>
              <w:jc w:val="both"/>
              <w:rPr>
                <w:color w:val="000000"/>
                <w:sz w:val="20"/>
              </w:rPr>
            </w:pPr>
            <w:r w:rsidRPr="0020124A">
              <w:rPr>
                <w:color w:val="000000"/>
                <w:sz w:val="20"/>
              </w:rPr>
              <w:t>7,98</w:t>
            </w:r>
          </w:p>
        </w:tc>
        <w:tc>
          <w:tcPr>
            <w:tcW w:w="603"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0,007</w:t>
            </w:r>
          </w:p>
        </w:tc>
        <w:tc>
          <w:tcPr>
            <w:tcW w:w="46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0,09</w:t>
            </w:r>
          </w:p>
        </w:tc>
      </w:tr>
      <w:tr w:rsidR="00CA6A96" w:rsidRPr="0020124A" w:rsidTr="0020124A">
        <w:trPr>
          <w:cantSplit/>
          <w:trHeight w:val="239"/>
          <w:jc w:val="center"/>
        </w:trPr>
        <w:tc>
          <w:tcPr>
            <w:tcW w:w="281" w:type="pct"/>
            <w:shd w:val="clear" w:color="auto" w:fill="auto"/>
          </w:tcPr>
          <w:p w:rsidR="00CA6A96" w:rsidRPr="0020124A" w:rsidRDefault="00CA6A96" w:rsidP="0020124A">
            <w:pPr>
              <w:spacing w:line="360" w:lineRule="auto"/>
              <w:jc w:val="both"/>
              <w:rPr>
                <w:color w:val="000000"/>
                <w:sz w:val="20"/>
              </w:rPr>
            </w:pPr>
            <w:r w:rsidRPr="0020124A">
              <w:rPr>
                <w:color w:val="000000"/>
                <w:sz w:val="20"/>
              </w:rPr>
              <w:t>4</w:t>
            </w:r>
          </w:p>
        </w:tc>
        <w:tc>
          <w:tcPr>
            <w:tcW w:w="1941" w:type="pct"/>
            <w:shd w:val="clear" w:color="auto" w:fill="auto"/>
          </w:tcPr>
          <w:p w:rsidR="00CA6A96" w:rsidRPr="0020124A" w:rsidRDefault="00CA6A96" w:rsidP="0020124A">
            <w:pPr>
              <w:spacing w:line="360" w:lineRule="auto"/>
              <w:jc w:val="both"/>
              <w:rPr>
                <w:color w:val="000000"/>
                <w:sz w:val="20"/>
              </w:rPr>
            </w:pPr>
            <w:r w:rsidRPr="0020124A">
              <w:rPr>
                <w:color w:val="000000"/>
                <w:sz w:val="20"/>
              </w:rPr>
              <w:t xml:space="preserve">Фонд рабочего времени, </w:t>
            </w:r>
            <w:r w:rsidR="001B4FE8" w:rsidRPr="0020124A">
              <w:rPr>
                <w:color w:val="000000"/>
                <w:sz w:val="20"/>
              </w:rPr>
              <w:t>чел.-</w:t>
            </w:r>
            <w:r w:rsidRPr="0020124A">
              <w:rPr>
                <w:color w:val="000000"/>
                <w:sz w:val="20"/>
              </w:rPr>
              <w:t>часов</w:t>
            </w:r>
          </w:p>
        </w:tc>
        <w:tc>
          <w:tcPr>
            <w:tcW w:w="456" w:type="pct"/>
            <w:shd w:val="clear" w:color="auto" w:fill="auto"/>
          </w:tcPr>
          <w:p w:rsidR="00CA6A96" w:rsidRPr="0020124A" w:rsidRDefault="00CA6A96" w:rsidP="0020124A">
            <w:pPr>
              <w:spacing w:line="360" w:lineRule="auto"/>
              <w:jc w:val="both"/>
              <w:rPr>
                <w:color w:val="000000"/>
                <w:sz w:val="20"/>
              </w:rPr>
            </w:pPr>
            <w:r w:rsidRPr="0020124A">
              <w:rPr>
                <w:color w:val="000000"/>
                <w:sz w:val="20"/>
              </w:rPr>
              <w:t>7444219,1</w:t>
            </w:r>
          </w:p>
        </w:tc>
        <w:tc>
          <w:tcPr>
            <w:tcW w:w="681"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5437322,891</w:t>
            </w:r>
          </w:p>
        </w:tc>
        <w:tc>
          <w:tcPr>
            <w:tcW w:w="573" w:type="pct"/>
            <w:shd w:val="clear" w:color="auto" w:fill="auto"/>
          </w:tcPr>
          <w:p w:rsidR="00CA6A96" w:rsidRPr="0020124A" w:rsidRDefault="00CA6A96" w:rsidP="0020124A">
            <w:pPr>
              <w:spacing w:line="360" w:lineRule="auto"/>
              <w:jc w:val="both"/>
              <w:rPr>
                <w:color w:val="000000"/>
                <w:sz w:val="20"/>
              </w:rPr>
            </w:pPr>
            <w:r w:rsidRPr="0020124A">
              <w:rPr>
                <w:color w:val="000000"/>
                <w:sz w:val="20"/>
              </w:rPr>
              <w:t>5476514,4</w:t>
            </w:r>
          </w:p>
        </w:tc>
        <w:tc>
          <w:tcPr>
            <w:tcW w:w="603" w:type="pct"/>
            <w:shd w:val="clear" w:color="auto" w:fill="auto"/>
          </w:tcPr>
          <w:p w:rsidR="00CA6A96" w:rsidRPr="0020124A" w:rsidRDefault="00CA6A96" w:rsidP="0020124A">
            <w:pPr>
              <w:spacing w:line="360" w:lineRule="auto"/>
              <w:jc w:val="both"/>
              <w:rPr>
                <w:color w:val="000000"/>
                <w:sz w:val="20"/>
              </w:rPr>
            </w:pPr>
            <w:r w:rsidRPr="0020124A">
              <w:rPr>
                <w:color w:val="000000"/>
                <w:sz w:val="20"/>
              </w:rPr>
              <w:t>39191,509</w:t>
            </w:r>
          </w:p>
        </w:tc>
        <w:tc>
          <w:tcPr>
            <w:tcW w:w="464" w:type="pct"/>
            <w:shd w:val="clear" w:color="auto" w:fill="auto"/>
          </w:tcPr>
          <w:p w:rsidR="00CA6A96" w:rsidRPr="0020124A" w:rsidRDefault="00CA6A96" w:rsidP="0020124A">
            <w:pPr>
              <w:spacing w:line="360" w:lineRule="auto"/>
              <w:jc w:val="both"/>
              <w:rPr>
                <w:color w:val="000000"/>
                <w:sz w:val="20"/>
              </w:rPr>
            </w:pPr>
            <w:r w:rsidRPr="0020124A">
              <w:rPr>
                <w:color w:val="000000"/>
                <w:sz w:val="20"/>
              </w:rPr>
              <w:t>0,72</w:t>
            </w:r>
          </w:p>
        </w:tc>
      </w:tr>
    </w:tbl>
    <w:p w:rsidR="00CA6A96" w:rsidRDefault="00CA6A96" w:rsidP="00B25317">
      <w:pPr>
        <w:spacing w:line="360" w:lineRule="auto"/>
        <w:ind w:firstLine="709"/>
        <w:jc w:val="both"/>
        <w:rPr>
          <w:color w:val="000000"/>
          <w:sz w:val="28"/>
          <w:szCs w:val="28"/>
        </w:rPr>
      </w:pPr>
    </w:p>
    <w:p w:rsidR="00CA6A96" w:rsidRPr="00B25317" w:rsidRDefault="000457A6" w:rsidP="00B25317">
      <w:pPr>
        <w:spacing w:line="360" w:lineRule="auto"/>
        <w:ind w:firstLine="709"/>
        <w:jc w:val="both"/>
        <w:rPr>
          <w:color w:val="000000"/>
          <w:sz w:val="28"/>
          <w:szCs w:val="28"/>
        </w:rPr>
      </w:pPr>
      <w:r>
        <w:rPr>
          <w:color w:val="000000"/>
          <w:sz w:val="28"/>
          <w:szCs w:val="28"/>
        </w:rPr>
        <w:br w:type="page"/>
      </w:r>
      <w:r w:rsidR="00CA6A96" w:rsidRPr="00B25317">
        <w:rPr>
          <w:color w:val="000000"/>
          <w:sz w:val="28"/>
          <w:szCs w:val="28"/>
        </w:rPr>
        <w:t>Произведем анализ фонда рабочего времени, ис</w:t>
      </w:r>
      <w:r w:rsidR="001B4FE8" w:rsidRPr="00B25317">
        <w:rPr>
          <w:color w:val="000000"/>
          <w:sz w:val="28"/>
          <w:szCs w:val="28"/>
        </w:rPr>
        <w:t>пользуя метод абсолютных разниц,</w:t>
      </w:r>
      <w:r w:rsidR="003D5676" w:rsidRPr="00B25317">
        <w:rPr>
          <w:color w:val="000000"/>
          <w:sz w:val="28"/>
          <w:szCs w:val="28"/>
        </w:rPr>
        <w:t xml:space="preserve"> влияние этих факторов на изменение фонда рабочего времени можно установить способом цепной подстановки,</w:t>
      </w:r>
      <w:r w:rsidR="001B4FE8" w:rsidRPr="00B25317">
        <w:rPr>
          <w:color w:val="000000"/>
          <w:sz w:val="28"/>
          <w:szCs w:val="28"/>
        </w:rPr>
        <w:t xml:space="preserve"> расчеты приводим по формуле 1.5:</w:t>
      </w:r>
    </w:p>
    <w:p w:rsidR="00CA6A96" w:rsidRPr="00B25317" w:rsidRDefault="00997981" w:rsidP="00B25317">
      <w:pPr>
        <w:spacing w:line="360" w:lineRule="auto"/>
        <w:ind w:firstLine="709"/>
        <w:jc w:val="both"/>
        <w:rPr>
          <w:color w:val="000000"/>
          <w:sz w:val="28"/>
          <w:szCs w:val="28"/>
        </w:rPr>
      </w:pPr>
      <w:r>
        <w:rPr>
          <w:color w:val="000000"/>
          <w:position w:val="-16"/>
          <w:sz w:val="28"/>
          <w:szCs w:val="28"/>
          <w:lang w:val="en-US"/>
        </w:rPr>
        <w:pict>
          <v:shape id="_x0000_i1041" type="#_x0000_t75" style="width:38.25pt;height:20.25pt">
            <v:imagedata r:id="rId23" o:title=""/>
          </v:shape>
        </w:pict>
      </w:r>
      <w:r w:rsidR="001B4FE8" w:rsidRPr="00B25317">
        <w:rPr>
          <w:color w:val="000000"/>
          <w:sz w:val="28"/>
          <w:szCs w:val="28"/>
        </w:rPr>
        <w:t xml:space="preserve"> </w:t>
      </w:r>
      <w:r w:rsidR="00CA6A96" w:rsidRPr="00B25317">
        <w:rPr>
          <w:color w:val="000000"/>
          <w:sz w:val="28"/>
          <w:szCs w:val="28"/>
        </w:rPr>
        <w:t>= 326</w:t>
      </w:r>
      <w:r w:rsidR="001C7D41" w:rsidRPr="00B25317">
        <w:rPr>
          <w:color w:val="000000"/>
          <w:sz w:val="28"/>
          <w:szCs w:val="28"/>
        </w:rPr>
        <w:t>3</w:t>
      </w:r>
      <w:r w:rsidR="00C82ED5" w:rsidRPr="00B25317">
        <w:rPr>
          <w:color w:val="000000"/>
          <w:sz w:val="28"/>
          <w:szCs w:val="28"/>
        </w:rPr>
        <w:t xml:space="preserve"> </w:t>
      </w:r>
      <w:r>
        <w:rPr>
          <w:color w:val="000000"/>
          <w:position w:val="-4"/>
          <w:sz w:val="28"/>
          <w:szCs w:val="28"/>
        </w:rPr>
        <w:pict>
          <v:shape id="_x0000_i1042" type="#_x0000_t75" style="width:9pt;height:9.75pt">
            <v:imagedata r:id="rId24" o:title=""/>
          </v:shape>
        </w:pict>
      </w:r>
      <w:r w:rsidR="00C82ED5" w:rsidRPr="00B25317">
        <w:rPr>
          <w:color w:val="000000"/>
          <w:sz w:val="28"/>
          <w:szCs w:val="28"/>
        </w:rPr>
        <w:t xml:space="preserve"> </w:t>
      </w:r>
      <w:r w:rsidR="00CA6A96" w:rsidRPr="00B25317">
        <w:rPr>
          <w:color w:val="000000"/>
          <w:sz w:val="28"/>
          <w:szCs w:val="28"/>
        </w:rPr>
        <w:t>2</w:t>
      </w:r>
      <w:r w:rsidR="001C7D41" w:rsidRPr="00B25317">
        <w:rPr>
          <w:color w:val="000000"/>
          <w:sz w:val="28"/>
          <w:szCs w:val="28"/>
        </w:rPr>
        <w:t>09</w:t>
      </w:r>
      <w:r w:rsidR="00C82ED5" w:rsidRPr="00B25317">
        <w:rPr>
          <w:color w:val="000000"/>
          <w:sz w:val="28"/>
          <w:szCs w:val="28"/>
        </w:rPr>
        <w:t xml:space="preserve"> </w:t>
      </w:r>
      <w:r>
        <w:rPr>
          <w:color w:val="000000"/>
          <w:position w:val="-4"/>
          <w:sz w:val="28"/>
          <w:szCs w:val="28"/>
        </w:rPr>
        <w:pict>
          <v:shape id="_x0000_i1043" type="#_x0000_t75" style="width:9pt;height:9.75pt">
            <v:imagedata r:id="rId24" o:title=""/>
          </v:shape>
        </w:pict>
      </w:r>
      <w:r w:rsidR="00C82ED5" w:rsidRPr="00B25317">
        <w:rPr>
          <w:color w:val="000000"/>
          <w:sz w:val="28"/>
          <w:szCs w:val="28"/>
        </w:rPr>
        <w:t xml:space="preserve"> </w:t>
      </w:r>
      <w:r w:rsidR="00CA6A96" w:rsidRPr="00B25317">
        <w:rPr>
          <w:color w:val="000000"/>
          <w:sz w:val="28"/>
          <w:szCs w:val="28"/>
        </w:rPr>
        <w:t>7,9</w:t>
      </w:r>
      <w:r w:rsidR="001C7D41" w:rsidRPr="00B25317">
        <w:rPr>
          <w:color w:val="000000"/>
          <w:sz w:val="28"/>
          <w:szCs w:val="28"/>
        </w:rPr>
        <w:t>73</w:t>
      </w:r>
      <w:r w:rsidR="00CA6A96" w:rsidRPr="00B25317">
        <w:rPr>
          <w:color w:val="000000"/>
          <w:sz w:val="28"/>
          <w:szCs w:val="28"/>
        </w:rPr>
        <w:t xml:space="preserve"> = 54</w:t>
      </w:r>
      <w:r w:rsidR="001C7D41" w:rsidRPr="00B25317">
        <w:rPr>
          <w:color w:val="000000"/>
          <w:sz w:val="28"/>
          <w:szCs w:val="28"/>
        </w:rPr>
        <w:t>3</w:t>
      </w:r>
      <w:r w:rsidR="00CA6A96" w:rsidRPr="00B25317">
        <w:rPr>
          <w:color w:val="000000"/>
          <w:sz w:val="28"/>
          <w:szCs w:val="28"/>
        </w:rPr>
        <w:t>7</w:t>
      </w:r>
      <w:r w:rsidR="001C7D41" w:rsidRPr="00B25317">
        <w:rPr>
          <w:color w:val="000000"/>
          <w:sz w:val="28"/>
          <w:szCs w:val="28"/>
        </w:rPr>
        <w:t>322,891</w:t>
      </w:r>
    </w:p>
    <w:p w:rsidR="00200359" w:rsidRPr="00B25317" w:rsidRDefault="00997981" w:rsidP="00B25317">
      <w:pPr>
        <w:spacing w:line="360" w:lineRule="auto"/>
        <w:ind w:firstLine="709"/>
        <w:jc w:val="both"/>
        <w:rPr>
          <w:color w:val="000000"/>
          <w:sz w:val="28"/>
          <w:szCs w:val="28"/>
        </w:rPr>
      </w:pPr>
      <w:r>
        <w:rPr>
          <w:color w:val="000000"/>
          <w:position w:val="-16"/>
          <w:sz w:val="28"/>
          <w:szCs w:val="28"/>
          <w:lang w:val="en-US"/>
        </w:rPr>
        <w:pict>
          <v:shape id="_x0000_i1044" type="#_x0000_t75" style="width:38.25pt;height:20.25pt">
            <v:imagedata r:id="rId25" o:title=""/>
          </v:shape>
        </w:pict>
      </w:r>
      <w:r w:rsidR="00200359" w:rsidRPr="00B25317">
        <w:rPr>
          <w:color w:val="000000"/>
          <w:sz w:val="28"/>
          <w:szCs w:val="28"/>
        </w:rPr>
        <w:t xml:space="preserve"> = 3013</w:t>
      </w:r>
      <w:r w:rsidR="00C82ED5" w:rsidRPr="00B25317">
        <w:rPr>
          <w:color w:val="000000"/>
          <w:sz w:val="28"/>
          <w:szCs w:val="28"/>
        </w:rPr>
        <w:t xml:space="preserve"> </w:t>
      </w:r>
      <w:r>
        <w:rPr>
          <w:color w:val="000000"/>
          <w:position w:val="-4"/>
          <w:sz w:val="28"/>
          <w:szCs w:val="28"/>
        </w:rPr>
        <w:pict>
          <v:shape id="_x0000_i1045" type="#_x0000_t75" style="width:9pt;height:9.75pt">
            <v:imagedata r:id="rId24" o:title=""/>
          </v:shape>
        </w:pict>
      </w:r>
      <w:r w:rsidR="00C82ED5" w:rsidRPr="00B25317">
        <w:rPr>
          <w:color w:val="000000"/>
          <w:sz w:val="28"/>
          <w:szCs w:val="28"/>
        </w:rPr>
        <w:t xml:space="preserve"> </w:t>
      </w:r>
      <w:r w:rsidR="00200359" w:rsidRPr="00B25317">
        <w:rPr>
          <w:color w:val="000000"/>
          <w:sz w:val="28"/>
          <w:szCs w:val="28"/>
        </w:rPr>
        <w:t>310</w:t>
      </w:r>
      <w:r w:rsidR="00C82ED5" w:rsidRPr="00B25317">
        <w:rPr>
          <w:color w:val="000000"/>
          <w:sz w:val="28"/>
          <w:szCs w:val="28"/>
        </w:rPr>
        <w:t xml:space="preserve"> </w:t>
      </w:r>
      <w:r>
        <w:rPr>
          <w:color w:val="000000"/>
          <w:position w:val="-4"/>
          <w:sz w:val="28"/>
          <w:szCs w:val="28"/>
        </w:rPr>
        <w:pict>
          <v:shape id="_x0000_i1046" type="#_x0000_t75" style="width:9pt;height:9.75pt">
            <v:imagedata r:id="rId24" o:title=""/>
          </v:shape>
        </w:pict>
      </w:r>
      <w:r w:rsidR="00C82ED5" w:rsidRPr="00B25317">
        <w:rPr>
          <w:color w:val="000000"/>
          <w:sz w:val="28"/>
          <w:szCs w:val="28"/>
        </w:rPr>
        <w:t xml:space="preserve"> </w:t>
      </w:r>
      <w:r w:rsidR="00200359" w:rsidRPr="00B25317">
        <w:rPr>
          <w:color w:val="000000"/>
          <w:sz w:val="28"/>
          <w:szCs w:val="28"/>
        </w:rPr>
        <w:t>7,97</w:t>
      </w:r>
      <w:r w:rsidR="00C82ED5" w:rsidRPr="00B25317">
        <w:rPr>
          <w:color w:val="000000"/>
          <w:sz w:val="28"/>
          <w:szCs w:val="28"/>
        </w:rPr>
        <w:t xml:space="preserve"> </w:t>
      </w:r>
      <w:r w:rsidR="00200359" w:rsidRPr="00B25317">
        <w:rPr>
          <w:color w:val="000000"/>
          <w:sz w:val="28"/>
          <w:szCs w:val="28"/>
        </w:rPr>
        <w:t>=</w:t>
      </w:r>
      <w:r w:rsidR="00C82ED5" w:rsidRPr="00B25317">
        <w:rPr>
          <w:color w:val="000000"/>
          <w:sz w:val="28"/>
          <w:szCs w:val="28"/>
        </w:rPr>
        <w:t xml:space="preserve"> </w:t>
      </w:r>
      <w:r w:rsidR="00200359" w:rsidRPr="00B25317">
        <w:rPr>
          <w:color w:val="000000"/>
          <w:sz w:val="28"/>
          <w:szCs w:val="28"/>
        </w:rPr>
        <w:t>7444219,1</w:t>
      </w:r>
    </w:p>
    <w:p w:rsidR="00CA6A96" w:rsidRPr="00B25317" w:rsidRDefault="00997981" w:rsidP="00B25317">
      <w:pPr>
        <w:spacing w:line="360" w:lineRule="auto"/>
        <w:ind w:firstLine="709"/>
        <w:jc w:val="both"/>
        <w:rPr>
          <w:color w:val="000000"/>
          <w:sz w:val="28"/>
          <w:szCs w:val="28"/>
        </w:rPr>
      </w:pPr>
      <w:r>
        <w:rPr>
          <w:color w:val="000000"/>
          <w:position w:val="-16"/>
          <w:sz w:val="28"/>
          <w:szCs w:val="28"/>
          <w:lang w:val="en-US"/>
        </w:rPr>
        <w:pict>
          <v:shape id="_x0000_i1047" type="#_x0000_t75" style="width:38.25pt;height:20.25pt">
            <v:imagedata r:id="rId26" o:title=""/>
          </v:shape>
        </w:pict>
      </w:r>
      <w:r w:rsidR="001C7D41" w:rsidRPr="00B25317">
        <w:rPr>
          <w:color w:val="000000"/>
          <w:sz w:val="28"/>
          <w:szCs w:val="28"/>
        </w:rPr>
        <w:t>(</w:t>
      </w:r>
      <w:r>
        <w:rPr>
          <w:color w:val="000000"/>
          <w:position w:val="-14"/>
          <w:sz w:val="28"/>
          <w:szCs w:val="28"/>
        </w:rPr>
        <w:pict>
          <v:shape id="_x0000_i1048" type="#_x0000_t75" style="width:24pt;height:18.75pt">
            <v:imagedata r:id="rId27" o:title=""/>
          </v:shape>
        </w:pict>
      </w:r>
      <w:r w:rsidR="001C7D41" w:rsidRPr="00B25317">
        <w:rPr>
          <w:color w:val="000000"/>
          <w:sz w:val="28"/>
          <w:szCs w:val="28"/>
        </w:rPr>
        <w:t xml:space="preserve">) </w:t>
      </w:r>
      <w:r w:rsidR="00CA6A96" w:rsidRPr="00B25317">
        <w:rPr>
          <w:color w:val="000000"/>
          <w:sz w:val="28"/>
          <w:szCs w:val="28"/>
        </w:rPr>
        <w:t>= (3268</w:t>
      </w:r>
      <w:r w:rsidR="00C82ED5" w:rsidRPr="00B25317">
        <w:rPr>
          <w:color w:val="000000"/>
          <w:sz w:val="28"/>
          <w:szCs w:val="28"/>
        </w:rPr>
        <w:t xml:space="preserve"> – </w:t>
      </w:r>
      <w:r w:rsidR="00CA6A96" w:rsidRPr="00B25317">
        <w:rPr>
          <w:color w:val="000000"/>
          <w:sz w:val="28"/>
          <w:szCs w:val="28"/>
        </w:rPr>
        <w:t>3</w:t>
      </w:r>
      <w:r w:rsidR="001C7D41" w:rsidRPr="00B25317">
        <w:rPr>
          <w:color w:val="000000"/>
          <w:sz w:val="28"/>
          <w:szCs w:val="28"/>
        </w:rPr>
        <w:t>263</w:t>
      </w:r>
      <w:r w:rsidR="00200359" w:rsidRPr="00B25317">
        <w:rPr>
          <w:color w:val="000000"/>
          <w:sz w:val="28"/>
          <w:szCs w:val="28"/>
        </w:rPr>
        <w:t>)</w:t>
      </w:r>
      <w:r w:rsidR="00C82ED5" w:rsidRPr="00B25317">
        <w:rPr>
          <w:color w:val="000000"/>
          <w:sz w:val="28"/>
          <w:szCs w:val="28"/>
        </w:rPr>
        <w:t xml:space="preserve"> </w:t>
      </w:r>
      <w:r>
        <w:rPr>
          <w:color w:val="000000"/>
          <w:position w:val="-4"/>
          <w:sz w:val="28"/>
          <w:szCs w:val="28"/>
        </w:rPr>
        <w:pict>
          <v:shape id="_x0000_i1049" type="#_x0000_t75" style="width:9pt;height:9.75pt">
            <v:imagedata r:id="rId24" o:title=""/>
          </v:shape>
        </w:pict>
      </w:r>
      <w:r w:rsidR="00C82ED5" w:rsidRPr="00B25317">
        <w:rPr>
          <w:color w:val="000000"/>
          <w:sz w:val="28"/>
          <w:szCs w:val="28"/>
        </w:rPr>
        <w:t xml:space="preserve"> </w:t>
      </w:r>
      <w:r w:rsidR="001C7D41" w:rsidRPr="00B25317">
        <w:rPr>
          <w:color w:val="000000"/>
          <w:sz w:val="28"/>
          <w:szCs w:val="28"/>
        </w:rPr>
        <w:t>209</w:t>
      </w:r>
      <w:r w:rsidR="00C82ED5" w:rsidRPr="00B25317">
        <w:rPr>
          <w:color w:val="000000"/>
          <w:sz w:val="28"/>
          <w:szCs w:val="28"/>
        </w:rPr>
        <w:t xml:space="preserve"> </w:t>
      </w:r>
      <w:r>
        <w:rPr>
          <w:color w:val="000000"/>
          <w:position w:val="-4"/>
          <w:sz w:val="28"/>
          <w:szCs w:val="28"/>
        </w:rPr>
        <w:pict>
          <v:shape id="_x0000_i1050" type="#_x0000_t75" style="width:9pt;height:9.75pt">
            <v:imagedata r:id="rId24" o:title=""/>
          </v:shape>
        </w:pict>
      </w:r>
      <w:r w:rsidR="00C82ED5" w:rsidRPr="00B25317">
        <w:rPr>
          <w:color w:val="000000"/>
          <w:sz w:val="28"/>
          <w:szCs w:val="28"/>
        </w:rPr>
        <w:t xml:space="preserve"> </w:t>
      </w:r>
      <w:r w:rsidR="00CA6A96" w:rsidRPr="00B25317">
        <w:rPr>
          <w:color w:val="000000"/>
          <w:sz w:val="28"/>
          <w:szCs w:val="28"/>
        </w:rPr>
        <w:t>7,9</w:t>
      </w:r>
      <w:r w:rsidR="001C7D41" w:rsidRPr="00B25317">
        <w:rPr>
          <w:color w:val="000000"/>
          <w:sz w:val="28"/>
          <w:szCs w:val="28"/>
        </w:rPr>
        <w:t>73</w:t>
      </w:r>
      <w:r w:rsidR="00CA6A96" w:rsidRPr="00B25317">
        <w:rPr>
          <w:color w:val="000000"/>
          <w:sz w:val="28"/>
          <w:szCs w:val="28"/>
        </w:rPr>
        <w:t xml:space="preserve"> = </w:t>
      </w:r>
      <w:r w:rsidR="00200359" w:rsidRPr="00B25317">
        <w:rPr>
          <w:color w:val="000000"/>
          <w:sz w:val="28"/>
          <w:szCs w:val="28"/>
        </w:rPr>
        <w:t>+</w:t>
      </w:r>
      <w:r w:rsidR="00C82ED5" w:rsidRPr="00B25317">
        <w:rPr>
          <w:color w:val="000000"/>
          <w:sz w:val="28"/>
          <w:szCs w:val="28"/>
        </w:rPr>
        <w:t xml:space="preserve"> </w:t>
      </w:r>
      <w:r w:rsidR="001C7D41" w:rsidRPr="00B25317">
        <w:rPr>
          <w:color w:val="000000"/>
          <w:sz w:val="28"/>
          <w:szCs w:val="28"/>
        </w:rPr>
        <w:t>8331,785</w:t>
      </w:r>
    </w:p>
    <w:p w:rsidR="00200359" w:rsidRPr="00B25317" w:rsidRDefault="00997981" w:rsidP="00B25317">
      <w:pPr>
        <w:spacing w:line="360" w:lineRule="auto"/>
        <w:ind w:firstLine="709"/>
        <w:jc w:val="both"/>
        <w:rPr>
          <w:color w:val="000000"/>
          <w:sz w:val="28"/>
          <w:szCs w:val="28"/>
        </w:rPr>
      </w:pPr>
      <w:r>
        <w:rPr>
          <w:color w:val="000000"/>
          <w:position w:val="-16"/>
          <w:sz w:val="28"/>
          <w:szCs w:val="28"/>
          <w:lang w:val="en-US"/>
        </w:rPr>
        <w:pict>
          <v:shape id="_x0000_i1051" type="#_x0000_t75" style="width:38.25pt;height:20.25pt">
            <v:imagedata r:id="rId28" o:title=""/>
          </v:shape>
        </w:pict>
      </w:r>
      <w:r w:rsidR="00200359" w:rsidRPr="00B25317">
        <w:rPr>
          <w:color w:val="000000"/>
          <w:sz w:val="28"/>
          <w:szCs w:val="28"/>
        </w:rPr>
        <w:t>(</w:t>
      </w:r>
      <w:r>
        <w:rPr>
          <w:color w:val="000000"/>
          <w:position w:val="-14"/>
          <w:sz w:val="28"/>
          <w:szCs w:val="28"/>
        </w:rPr>
        <w:pict>
          <v:shape id="_x0000_i1052" type="#_x0000_t75" style="width:24pt;height:18.75pt">
            <v:imagedata r:id="rId29" o:title=""/>
          </v:shape>
        </w:pict>
      </w:r>
      <w:r w:rsidR="00200359" w:rsidRPr="00B25317">
        <w:rPr>
          <w:color w:val="000000"/>
          <w:sz w:val="28"/>
          <w:szCs w:val="28"/>
        </w:rPr>
        <w:t>)</w:t>
      </w:r>
      <w:r w:rsidR="00C82ED5" w:rsidRPr="00B25317">
        <w:rPr>
          <w:color w:val="000000"/>
          <w:sz w:val="28"/>
          <w:szCs w:val="28"/>
        </w:rPr>
        <w:t xml:space="preserve"> </w:t>
      </w:r>
      <w:r w:rsidR="00200359" w:rsidRPr="00B25317">
        <w:rPr>
          <w:color w:val="000000"/>
          <w:sz w:val="28"/>
          <w:szCs w:val="28"/>
        </w:rPr>
        <w:t>=</w:t>
      </w:r>
      <w:r w:rsidR="00C82ED5" w:rsidRPr="00B25317">
        <w:rPr>
          <w:color w:val="000000"/>
          <w:sz w:val="28"/>
          <w:szCs w:val="28"/>
        </w:rPr>
        <w:t xml:space="preserve"> </w:t>
      </w:r>
      <w:r w:rsidR="00200359" w:rsidRPr="00B25317">
        <w:rPr>
          <w:color w:val="000000"/>
          <w:sz w:val="28"/>
          <w:szCs w:val="28"/>
        </w:rPr>
        <w:t>(3263</w:t>
      </w:r>
      <w:r w:rsidR="00C82ED5" w:rsidRPr="00B25317">
        <w:rPr>
          <w:color w:val="000000"/>
          <w:sz w:val="28"/>
          <w:szCs w:val="28"/>
        </w:rPr>
        <w:t xml:space="preserve"> – </w:t>
      </w:r>
      <w:r w:rsidR="00200359" w:rsidRPr="00B25317">
        <w:rPr>
          <w:color w:val="000000"/>
          <w:sz w:val="28"/>
          <w:szCs w:val="28"/>
        </w:rPr>
        <w:t>3013)</w:t>
      </w:r>
      <w:r w:rsidR="00C82ED5" w:rsidRPr="00B25317">
        <w:rPr>
          <w:color w:val="000000"/>
          <w:sz w:val="28"/>
          <w:szCs w:val="28"/>
        </w:rPr>
        <w:t xml:space="preserve"> </w:t>
      </w:r>
      <w:r>
        <w:rPr>
          <w:color w:val="000000"/>
          <w:position w:val="-4"/>
          <w:sz w:val="28"/>
          <w:szCs w:val="28"/>
        </w:rPr>
        <w:pict>
          <v:shape id="_x0000_i1053" type="#_x0000_t75" style="width:9pt;height:9.75pt">
            <v:imagedata r:id="rId24" o:title=""/>
          </v:shape>
        </w:pict>
      </w:r>
      <w:r w:rsidR="00C82ED5" w:rsidRPr="00B25317">
        <w:rPr>
          <w:color w:val="000000"/>
          <w:sz w:val="28"/>
          <w:szCs w:val="28"/>
        </w:rPr>
        <w:t xml:space="preserve"> </w:t>
      </w:r>
      <w:r w:rsidR="00200359" w:rsidRPr="00B25317">
        <w:rPr>
          <w:color w:val="000000"/>
          <w:sz w:val="28"/>
          <w:szCs w:val="28"/>
        </w:rPr>
        <w:t>310</w:t>
      </w:r>
      <w:r w:rsidR="00C82ED5" w:rsidRPr="00B25317">
        <w:rPr>
          <w:color w:val="000000"/>
          <w:sz w:val="28"/>
          <w:szCs w:val="28"/>
        </w:rPr>
        <w:t xml:space="preserve"> </w:t>
      </w:r>
      <w:r>
        <w:rPr>
          <w:color w:val="000000"/>
          <w:position w:val="-4"/>
          <w:sz w:val="28"/>
          <w:szCs w:val="28"/>
        </w:rPr>
        <w:pict>
          <v:shape id="_x0000_i1054" type="#_x0000_t75" style="width:9pt;height:9.75pt">
            <v:imagedata r:id="rId24" o:title=""/>
          </v:shape>
        </w:pict>
      </w:r>
      <w:r w:rsidR="00C82ED5" w:rsidRPr="00B25317">
        <w:rPr>
          <w:color w:val="000000"/>
          <w:sz w:val="28"/>
          <w:szCs w:val="28"/>
        </w:rPr>
        <w:t xml:space="preserve"> </w:t>
      </w:r>
      <w:r w:rsidR="00200359" w:rsidRPr="00B25317">
        <w:rPr>
          <w:color w:val="000000"/>
          <w:sz w:val="28"/>
          <w:szCs w:val="28"/>
        </w:rPr>
        <w:t>7,97</w:t>
      </w:r>
      <w:r w:rsidR="00C82ED5" w:rsidRPr="00B25317">
        <w:rPr>
          <w:color w:val="000000"/>
          <w:sz w:val="28"/>
          <w:szCs w:val="28"/>
        </w:rPr>
        <w:t xml:space="preserve"> </w:t>
      </w:r>
      <w:r w:rsidR="00200359" w:rsidRPr="00B25317">
        <w:rPr>
          <w:color w:val="000000"/>
          <w:sz w:val="28"/>
          <w:szCs w:val="28"/>
        </w:rPr>
        <w:t>=</w:t>
      </w:r>
      <w:r w:rsidR="005272B3" w:rsidRPr="00B25317">
        <w:rPr>
          <w:color w:val="000000"/>
          <w:sz w:val="28"/>
          <w:szCs w:val="28"/>
        </w:rPr>
        <w:t xml:space="preserve"> </w:t>
      </w:r>
      <w:r w:rsidR="00200359" w:rsidRPr="00B25317">
        <w:rPr>
          <w:color w:val="000000"/>
          <w:sz w:val="28"/>
          <w:szCs w:val="28"/>
        </w:rPr>
        <w:t>+</w:t>
      </w:r>
      <w:r w:rsidR="00C82ED5" w:rsidRPr="00B25317">
        <w:rPr>
          <w:color w:val="000000"/>
          <w:sz w:val="28"/>
          <w:szCs w:val="28"/>
        </w:rPr>
        <w:t xml:space="preserve"> </w:t>
      </w:r>
      <w:r w:rsidR="00200359" w:rsidRPr="00B25317">
        <w:rPr>
          <w:color w:val="000000"/>
          <w:sz w:val="28"/>
          <w:szCs w:val="28"/>
        </w:rPr>
        <w:t>617675</w:t>
      </w:r>
    </w:p>
    <w:p w:rsidR="00CA6A96" w:rsidRPr="00B25317" w:rsidRDefault="00CA6A96" w:rsidP="00B25317">
      <w:pPr>
        <w:spacing w:line="360" w:lineRule="auto"/>
        <w:ind w:firstLine="709"/>
        <w:jc w:val="both"/>
        <w:rPr>
          <w:color w:val="000000"/>
          <w:sz w:val="28"/>
          <w:szCs w:val="28"/>
        </w:rPr>
      </w:pPr>
      <w:r w:rsidRPr="00B25317">
        <w:rPr>
          <w:color w:val="000000"/>
          <w:sz w:val="28"/>
          <w:szCs w:val="28"/>
        </w:rPr>
        <w:t xml:space="preserve">Это значит, что увеличение рабочих </w:t>
      </w:r>
      <w:r w:rsidR="00200359" w:rsidRPr="00B25317">
        <w:rPr>
          <w:color w:val="000000"/>
          <w:sz w:val="28"/>
          <w:szCs w:val="28"/>
        </w:rPr>
        <w:t>в 2007</w:t>
      </w:r>
      <w:r w:rsidR="00B25317">
        <w:rPr>
          <w:color w:val="000000"/>
          <w:sz w:val="28"/>
          <w:szCs w:val="28"/>
        </w:rPr>
        <w:t> </w:t>
      </w:r>
      <w:r w:rsidR="00B25317" w:rsidRPr="00B25317">
        <w:rPr>
          <w:color w:val="000000"/>
          <w:sz w:val="28"/>
          <w:szCs w:val="28"/>
        </w:rPr>
        <w:t>г</w:t>
      </w:r>
      <w:r w:rsidR="00200359" w:rsidRPr="00B25317">
        <w:rPr>
          <w:color w:val="000000"/>
          <w:sz w:val="28"/>
          <w:szCs w:val="28"/>
        </w:rPr>
        <w:t>. (</w:t>
      </w:r>
      <w:r w:rsidR="00997981">
        <w:rPr>
          <w:color w:val="000000"/>
          <w:position w:val="-16"/>
          <w:sz w:val="28"/>
          <w:szCs w:val="28"/>
          <w:lang w:val="en-US"/>
        </w:rPr>
        <w:pict>
          <v:shape id="_x0000_i1055" type="#_x0000_t75" style="width:38.25pt;height:20.25pt">
            <v:imagedata r:id="rId30" o:title=""/>
          </v:shape>
        </w:pict>
      </w:r>
      <w:r w:rsidR="00200359" w:rsidRPr="00B25317">
        <w:rPr>
          <w:color w:val="000000"/>
          <w:sz w:val="28"/>
          <w:szCs w:val="28"/>
        </w:rPr>
        <w:t>(</w:t>
      </w:r>
      <w:r w:rsidR="00997981">
        <w:rPr>
          <w:color w:val="000000"/>
          <w:position w:val="-14"/>
          <w:sz w:val="28"/>
          <w:szCs w:val="28"/>
        </w:rPr>
        <w:pict>
          <v:shape id="_x0000_i1056" type="#_x0000_t75" style="width:24pt;height:18.75pt">
            <v:imagedata r:id="rId31" o:title=""/>
          </v:shape>
        </w:pict>
      </w:r>
      <w:r w:rsidR="00200359" w:rsidRPr="00B25317">
        <w:rPr>
          <w:color w:val="000000"/>
          <w:sz w:val="28"/>
          <w:szCs w:val="28"/>
        </w:rPr>
        <w:t xml:space="preserve">)) </w:t>
      </w:r>
      <w:r w:rsidRPr="00B25317">
        <w:rPr>
          <w:color w:val="000000"/>
          <w:sz w:val="28"/>
          <w:szCs w:val="28"/>
        </w:rPr>
        <w:t xml:space="preserve">на </w:t>
      </w:r>
      <w:r w:rsidR="001C7D41" w:rsidRPr="00B25317">
        <w:rPr>
          <w:color w:val="000000"/>
          <w:sz w:val="28"/>
          <w:szCs w:val="28"/>
        </w:rPr>
        <w:t>5</w:t>
      </w:r>
      <w:r w:rsidR="00B25317">
        <w:rPr>
          <w:color w:val="000000"/>
          <w:sz w:val="28"/>
          <w:szCs w:val="28"/>
        </w:rPr>
        <w:t> </w:t>
      </w:r>
      <w:r w:rsidR="00B25317" w:rsidRPr="00B25317">
        <w:rPr>
          <w:color w:val="000000"/>
          <w:sz w:val="28"/>
          <w:szCs w:val="28"/>
        </w:rPr>
        <w:t>чел</w:t>
      </w:r>
      <w:r w:rsidR="001C7D41" w:rsidRPr="00B25317">
        <w:rPr>
          <w:color w:val="000000"/>
          <w:sz w:val="28"/>
          <w:szCs w:val="28"/>
        </w:rPr>
        <w:t>.</w:t>
      </w:r>
      <w:r w:rsidRPr="00B25317">
        <w:rPr>
          <w:color w:val="000000"/>
          <w:sz w:val="28"/>
          <w:szCs w:val="28"/>
        </w:rPr>
        <w:t xml:space="preserve">, </w:t>
      </w:r>
      <w:r w:rsidR="00200359" w:rsidRPr="00B25317">
        <w:rPr>
          <w:color w:val="000000"/>
          <w:sz w:val="28"/>
          <w:szCs w:val="28"/>
        </w:rPr>
        <w:t>а в 2006</w:t>
      </w:r>
      <w:r w:rsidR="00B25317">
        <w:rPr>
          <w:color w:val="000000"/>
          <w:sz w:val="28"/>
          <w:szCs w:val="28"/>
        </w:rPr>
        <w:t> </w:t>
      </w:r>
      <w:r w:rsidR="00B25317" w:rsidRPr="00B25317">
        <w:rPr>
          <w:color w:val="000000"/>
          <w:sz w:val="28"/>
          <w:szCs w:val="28"/>
        </w:rPr>
        <w:t>г</w:t>
      </w:r>
      <w:r w:rsidR="00200359" w:rsidRPr="00B25317">
        <w:rPr>
          <w:color w:val="000000"/>
          <w:sz w:val="28"/>
          <w:szCs w:val="28"/>
        </w:rPr>
        <w:t>. (</w:t>
      </w:r>
      <w:r w:rsidR="00997981">
        <w:rPr>
          <w:color w:val="000000"/>
          <w:position w:val="-16"/>
          <w:sz w:val="28"/>
          <w:szCs w:val="28"/>
          <w:lang w:val="en-US"/>
        </w:rPr>
        <w:pict>
          <v:shape id="_x0000_i1057" type="#_x0000_t75" style="width:38.25pt;height:20.25pt">
            <v:imagedata r:id="rId32" o:title=""/>
          </v:shape>
        </w:pict>
      </w:r>
      <w:r w:rsidR="00200359" w:rsidRPr="00B25317">
        <w:rPr>
          <w:color w:val="000000"/>
          <w:sz w:val="28"/>
          <w:szCs w:val="28"/>
        </w:rPr>
        <w:t>(</w:t>
      </w:r>
      <w:r w:rsidR="00997981">
        <w:rPr>
          <w:color w:val="000000"/>
          <w:position w:val="-14"/>
          <w:sz w:val="28"/>
          <w:szCs w:val="28"/>
        </w:rPr>
        <w:pict>
          <v:shape id="_x0000_i1058" type="#_x0000_t75" style="width:24pt;height:18.75pt">
            <v:imagedata r:id="rId33" o:title=""/>
          </v:shape>
        </w:pict>
      </w:r>
      <w:r w:rsidR="00200359" w:rsidRPr="00B25317">
        <w:rPr>
          <w:color w:val="000000"/>
          <w:sz w:val="28"/>
          <w:szCs w:val="28"/>
        </w:rPr>
        <w:t>)) на 250</w:t>
      </w:r>
      <w:r w:rsidR="00B25317">
        <w:rPr>
          <w:color w:val="000000"/>
          <w:sz w:val="28"/>
          <w:szCs w:val="28"/>
        </w:rPr>
        <w:t> </w:t>
      </w:r>
      <w:r w:rsidR="00B25317" w:rsidRPr="00B25317">
        <w:rPr>
          <w:color w:val="000000"/>
          <w:sz w:val="28"/>
          <w:szCs w:val="28"/>
        </w:rPr>
        <w:t>чел</w:t>
      </w:r>
      <w:r w:rsidR="00200359" w:rsidRPr="00B25317">
        <w:rPr>
          <w:color w:val="000000"/>
          <w:sz w:val="28"/>
          <w:szCs w:val="28"/>
        </w:rPr>
        <w:t xml:space="preserve">. </w:t>
      </w:r>
      <w:r w:rsidRPr="00B25317">
        <w:rPr>
          <w:color w:val="000000"/>
          <w:sz w:val="28"/>
          <w:szCs w:val="28"/>
        </w:rPr>
        <w:t xml:space="preserve">увеличило </w:t>
      </w:r>
      <w:r w:rsidR="00200359" w:rsidRPr="00B25317">
        <w:rPr>
          <w:color w:val="000000"/>
          <w:sz w:val="28"/>
          <w:szCs w:val="28"/>
        </w:rPr>
        <w:t>фонд рабочего времени</w:t>
      </w:r>
      <w:r w:rsidRPr="00B25317">
        <w:rPr>
          <w:color w:val="000000"/>
          <w:sz w:val="28"/>
          <w:szCs w:val="28"/>
        </w:rPr>
        <w:t xml:space="preserve"> на </w:t>
      </w:r>
      <w:r w:rsidR="001C7D41" w:rsidRPr="00B25317">
        <w:rPr>
          <w:color w:val="000000"/>
          <w:sz w:val="28"/>
          <w:szCs w:val="28"/>
        </w:rPr>
        <w:t xml:space="preserve">8331,785 </w:t>
      </w:r>
      <w:r w:rsidR="00200359" w:rsidRPr="00B25317">
        <w:rPr>
          <w:color w:val="000000"/>
          <w:sz w:val="28"/>
          <w:szCs w:val="28"/>
        </w:rPr>
        <w:t>и 617675</w:t>
      </w:r>
      <w:r w:rsidR="00B25317">
        <w:rPr>
          <w:color w:val="000000"/>
          <w:sz w:val="28"/>
          <w:szCs w:val="28"/>
        </w:rPr>
        <w:t> </w:t>
      </w:r>
      <w:r w:rsidR="00B25317" w:rsidRPr="00B25317">
        <w:rPr>
          <w:color w:val="000000"/>
          <w:sz w:val="28"/>
          <w:szCs w:val="28"/>
        </w:rPr>
        <w:t>чел</w:t>
      </w:r>
      <w:r w:rsidR="001C7D41" w:rsidRPr="00B25317">
        <w:rPr>
          <w:color w:val="000000"/>
          <w:sz w:val="28"/>
          <w:szCs w:val="28"/>
        </w:rPr>
        <w:t>.-</w:t>
      </w:r>
      <w:r w:rsidR="00200359" w:rsidRPr="00B25317">
        <w:rPr>
          <w:color w:val="000000"/>
          <w:sz w:val="28"/>
          <w:szCs w:val="28"/>
        </w:rPr>
        <w:t>часов соответственно.</w:t>
      </w:r>
    </w:p>
    <w:p w:rsidR="00CA6A96" w:rsidRPr="00B25317" w:rsidRDefault="00997981" w:rsidP="00B25317">
      <w:pPr>
        <w:spacing w:line="360" w:lineRule="auto"/>
        <w:ind w:firstLine="709"/>
        <w:jc w:val="both"/>
        <w:rPr>
          <w:color w:val="000000"/>
          <w:sz w:val="28"/>
          <w:szCs w:val="28"/>
        </w:rPr>
      </w:pPr>
      <w:r>
        <w:rPr>
          <w:color w:val="000000"/>
          <w:position w:val="-16"/>
          <w:sz w:val="28"/>
          <w:szCs w:val="28"/>
          <w:lang w:val="en-US"/>
        </w:rPr>
        <w:pict>
          <v:shape id="_x0000_i1059" type="#_x0000_t75" style="width:38.25pt;height:20.25pt">
            <v:imagedata r:id="rId34" o:title=""/>
          </v:shape>
        </w:pict>
      </w:r>
      <w:r w:rsidR="0061537B" w:rsidRPr="00B25317">
        <w:rPr>
          <w:color w:val="000000"/>
          <w:sz w:val="28"/>
          <w:szCs w:val="28"/>
        </w:rPr>
        <w:t>(</w:t>
      </w:r>
      <w:r>
        <w:rPr>
          <w:color w:val="000000"/>
          <w:position w:val="-18"/>
          <w:sz w:val="28"/>
          <w:szCs w:val="28"/>
        </w:rPr>
        <w:pict>
          <v:shape id="_x0000_i1060" type="#_x0000_t75" style="width:30pt;height:23.25pt">
            <v:imagedata r:id="rId35" o:title=""/>
          </v:shape>
        </w:pict>
      </w:r>
      <w:r w:rsidR="0061537B" w:rsidRPr="00B25317">
        <w:rPr>
          <w:color w:val="000000"/>
          <w:sz w:val="28"/>
          <w:szCs w:val="28"/>
        </w:rPr>
        <w:t>)</w:t>
      </w:r>
      <w:r w:rsidR="00C82ED5" w:rsidRPr="00B25317">
        <w:rPr>
          <w:color w:val="000000"/>
          <w:sz w:val="28"/>
          <w:szCs w:val="28"/>
        </w:rPr>
        <w:t xml:space="preserve"> </w:t>
      </w:r>
      <w:r w:rsidR="005272B3" w:rsidRPr="00B25317">
        <w:rPr>
          <w:color w:val="000000"/>
          <w:sz w:val="28"/>
          <w:szCs w:val="28"/>
        </w:rPr>
        <w:t>=</w:t>
      </w:r>
      <w:r w:rsidR="00C82ED5" w:rsidRPr="00B25317">
        <w:rPr>
          <w:color w:val="000000"/>
          <w:sz w:val="28"/>
          <w:szCs w:val="28"/>
        </w:rPr>
        <w:t xml:space="preserve"> </w:t>
      </w:r>
      <w:r w:rsidR="00CA6A96" w:rsidRPr="00B25317">
        <w:rPr>
          <w:color w:val="000000"/>
          <w:sz w:val="28"/>
          <w:szCs w:val="28"/>
        </w:rPr>
        <w:t>3</w:t>
      </w:r>
      <w:r w:rsidR="0061537B" w:rsidRPr="00B25317">
        <w:rPr>
          <w:color w:val="000000"/>
          <w:sz w:val="28"/>
          <w:szCs w:val="28"/>
        </w:rPr>
        <w:t>263</w:t>
      </w:r>
      <w:r w:rsidR="00C82ED5" w:rsidRPr="00B25317">
        <w:rPr>
          <w:color w:val="000000"/>
          <w:sz w:val="28"/>
          <w:szCs w:val="28"/>
        </w:rPr>
        <w:t xml:space="preserve"> </w:t>
      </w:r>
      <w:r>
        <w:rPr>
          <w:color w:val="000000"/>
          <w:position w:val="-4"/>
          <w:sz w:val="28"/>
          <w:szCs w:val="28"/>
        </w:rPr>
        <w:pict>
          <v:shape id="_x0000_i1061" type="#_x0000_t75" style="width:9pt;height:9.75pt">
            <v:imagedata r:id="rId24" o:title=""/>
          </v:shape>
        </w:pict>
      </w:r>
      <w:r w:rsidR="00C82ED5" w:rsidRPr="00B25317">
        <w:rPr>
          <w:color w:val="000000"/>
          <w:sz w:val="28"/>
          <w:szCs w:val="28"/>
        </w:rPr>
        <w:t xml:space="preserve"> </w:t>
      </w:r>
      <w:r w:rsidR="00CA6A96" w:rsidRPr="00B25317">
        <w:rPr>
          <w:color w:val="000000"/>
          <w:sz w:val="28"/>
          <w:szCs w:val="28"/>
        </w:rPr>
        <w:t>(210</w:t>
      </w:r>
      <w:r w:rsidR="00C82ED5" w:rsidRPr="00B25317">
        <w:rPr>
          <w:color w:val="000000"/>
          <w:sz w:val="28"/>
          <w:szCs w:val="28"/>
        </w:rPr>
        <w:t xml:space="preserve"> – </w:t>
      </w:r>
      <w:r w:rsidR="0061537B" w:rsidRPr="00B25317">
        <w:rPr>
          <w:color w:val="000000"/>
          <w:sz w:val="28"/>
          <w:szCs w:val="28"/>
        </w:rPr>
        <w:t>209</w:t>
      </w:r>
      <w:r w:rsidR="005272B3" w:rsidRPr="00B25317">
        <w:rPr>
          <w:color w:val="000000"/>
          <w:sz w:val="28"/>
          <w:szCs w:val="28"/>
        </w:rPr>
        <w:t>)</w:t>
      </w:r>
      <w:r w:rsidR="00C82ED5" w:rsidRPr="00B25317">
        <w:rPr>
          <w:color w:val="000000"/>
          <w:sz w:val="28"/>
          <w:szCs w:val="28"/>
        </w:rPr>
        <w:t xml:space="preserve"> </w:t>
      </w:r>
      <w:r>
        <w:rPr>
          <w:color w:val="000000"/>
          <w:position w:val="-4"/>
          <w:sz w:val="28"/>
          <w:szCs w:val="28"/>
        </w:rPr>
        <w:pict>
          <v:shape id="_x0000_i1062" type="#_x0000_t75" style="width:9pt;height:9.75pt">
            <v:imagedata r:id="rId24" o:title=""/>
          </v:shape>
        </w:pict>
      </w:r>
      <w:r w:rsidR="00C82ED5" w:rsidRPr="00B25317">
        <w:rPr>
          <w:color w:val="000000"/>
          <w:sz w:val="28"/>
          <w:szCs w:val="28"/>
        </w:rPr>
        <w:t xml:space="preserve"> </w:t>
      </w:r>
      <w:r w:rsidR="00CA6A96" w:rsidRPr="00B25317">
        <w:rPr>
          <w:color w:val="000000"/>
          <w:sz w:val="28"/>
          <w:szCs w:val="28"/>
        </w:rPr>
        <w:t>7,97</w:t>
      </w:r>
      <w:r w:rsidR="0061537B" w:rsidRPr="00B25317">
        <w:rPr>
          <w:color w:val="000000"/>
          <w:sz w:val="28"/>
          <w:szCs w:val="28"/>
        </w:rPr>
        <w:t>3</w:t>
      </w:r>
      <w:r w:rsidR="00C82ED5" w:rsidRPr="00B25317">
        <w:rPr>
          <w:color w:val="000000"/>
          <w:sz w:val="28"/>
          <w:szCs w:val="28"/>
        </w:rPr>
        <w:t xml:space="preserve"> </w:t>
      </w:r>
      <w:r w:rsidR="005272B3" w:rsidRPr="00B25317">
        <w:rPr>
          <w:color w:val="000000"/>
          <w:sz w:val="28"/>
          <w:szCs w:val="28"/>
        </w:rPr>
        <w:t xml:space="preserve">= </w:t>
      </w:r>
      <w:r w:rsidR="0061537B" w:rsidRPr="00B25317">
        <w:rPr>
          <w:color w:val="000000"/>
          <w:sz w:val="28"/>
          <w:szCs w:val="28"/>
        </w:rPr>
        <w:t>+</w:t>
      </w:r>
      <w:r w:rsidR="00C82ED5" w:rsidRPr="00B25317">
        <w:rPr>
          <w:color w:val="000000"/>
          <w:sz w:val="28"/>
          <w:szCs w:val="28"/>
        </w:rPr>
        <w:t xml:space="preserve"> </w:t>
      </w:r>
      <w:r w:rsidR="0061537B" w:rsidRPr="00B25317">
        <w:rPr>
          <w:color w:val="000000"/>
          <w:sz w:val="28"/>
          <w:szCs w:val="28"/>
        </w:rPr>
        <w:t>26015,899</w:t>
      </w:r>
    </w:p>
    <w:p w:rsidR="00CA6A96" w:rsidRPr="00B25317" w:rsidRDefault="00997981" w:rsidP="00B25317">
      <w:pPr>
        <w:spacing w:line="360" w:lineRule="auto"/>
        <w:ind w:firstLine="709"/>
        <w:jc w:val="both"/>
        <w:rPr>
          <w:color w:val="000000"/>
          <w:sz w:val="28"/>
          <w:szCs w:val="28"/>
        </w:rPr>
      </w:pPr>
      <w:r>
        <w:rPr>
          <w:color w:val="000000"/>
          <w:position w:val="-16"/>
          <w:sz w:val="28"/>
          <w:szCs w:val="28"/>
          <w:lang w:val="en-US"/>
        </w:rPr>
        <w:pict>
          <v:shape id="_x0000_i1063" type="#_x0000_t75" style="width:38.25pt;height:20.25pt">
            <v:imagedata r:id="rId36" o:title=""/>
          </v:shape>
        </w:pict>
      </w:r>
      <w:r w:rsidR="005272B3" w:rsidRPr="00B25317">
        <w:rPr>
          <w:color w:val="000000"/>
          <w:sz w:val="28"/>
          <w:szCs w:val="28"/>
        </w:rPr>
        <w:t>(</w:t>
      </w:r>
      <w:r>
        <w:rPr>
          <w:color w:val="000000"/>
          <w:position w:val="-18"/>
          <w:sz w:val="28"/>
          <w:szCs w:val="28"/>
        </w:rPr>
        <w:pict>
          <v:shape id="_x0000_i1064" type="#_x0000_t75" style="width:30pt;height:23.25pt">
            <v:imagedata r:id="rId37" o:title=""/>
          </v:shape>
        </w:pict>
      </w:r>
      <w:r w:rsidR="005272B3" w:rsidRPr="00B25317">
        <w:rPr>
          <w:color w:val="000000"/>
          <w:sz w:val="28"/>
          <w:szCs w:val="28"/>
        </w:rPr>
        <w:t>)</w:t>
      </w:r>
      <w:r w:rsidR="00C82ED5" w:rsidRPr="00B25317">
        <w:rPr>
          <w:color w:val="000000"/>
          <w:sz w:val="28"/>
          <w:szCs w:val="28"/>
        </w:rPr>
        <w:t xml:space="preserve"> </w:t>
      </w:r>
      <w:r w:rsidR="005272B3" w:rsidRPr="00B25317">
        <w:rPr>
          <w:color w:val="000000"/>
          <w:sz w:val="28"/>
          <w:szCs w:val="28"/>
        </w:rPr>
        <w:t>=</w:t>
      </w:r>
      <w:r w:rsidR="00C82ED5" w:rsidRPr="00B25317">
        <w:rPr>
          <w:color w:val="000000"/>
          <w:sz w:val="28"/>
          <w:szCs w:val="28"/>
        </w:rPr>
        <w:t xml:space="preserve"> </w:t>
      </w:r>
      <w:r w:rsidR="005272B3" w:rsidRPr="00B25317">
        <w:rPr>
          <w:color w:val="000000"/>
          <w:sz w:val="28"/>
          <w:szCs w:val="28"/>
        </w:rPr>
        <w:t>3013</w:t>
      </w:r>
      <w:r w:rsidR="00C82ED5" w:rsidRPr="00B25317">
        <w:rPr>
          <w:color w:val="000000"/>
          <w:sz w:val="28"/>
          <w:szCs w:val="28"/>
        </w:rPr>
        <w:t xml:space="preserve"> </w:t>
      </w:r>
      <w:r>
        <w:rPr>
          <w:color w:val="000000"/>
          <w:position w:val="-4"/>
          <w:sz w:val="28"/>
          <w:szCs w:val="28"/>
        </w:rPr>
        <w:pict>
          <v:shape id="_x0000_i1065" type="#_x0000_t75" style="width:9pt;height:9.75pt">
            <v:imagedata r:id="rId24" o:title=""/>
          </v:shape>
        </w:pict>
      </w:r>
      <w:r w:rsidR="00C82ED5" w:rsidRPr="00B25317">
        <w:rPr>
          <w:color w:val="000000"/>
          <w:sz w:val="28"/>
          <w:szCs w:val="28"/>
        </w:rPr>
        <w:t xml:space="preserve"> </w:t>
      </w:r>
      <w:r w:rsidR="005272B3" w:rsidRPr="00B25317">
        <w:rPr>
          <w:color w:val="000000"/>
          <w:sz w:val="28"/>
          <w:szCs w:val="28"/>
        </w:rPr>
        <w:t>(209</w:t>
      </w:r>
      <w:r w:rsidR="00C82ED5" w:rsidRPr="00B25317">
        <w:rPr>
          <w:color w:val="000000"/>
          <w:sz w:val="28"/>
          <w:szCs w:val="28"/>
        </w:rPr>
        <w:t xml:space="preserve"> – </w:t>
      </w:r>
      <w:r w:rsidR="005272B3" w:rsidRPr="00B25317">
        <w:rPr>
          <w:color w:val="000000"/>
          <w:sz w:val="28"/>
          <w:szCs w:val="28"/>
        </w:rPr>
        <w:t>310)</w:t>
      </w:r>
      <w:r w:rsidR="00C82ED5" w:rsidRPr="00B25317">
        <w:rPr>
          <w:color w:val="000000"/>
          <w:sz w:val="28"/>
          <w:szCs w:val="28"/>
        </w:rPr>
        <w:t xml:space="preserve"> </w:t>
      </w:r>
      <w:r>
        <w:rPr>
          <w:color w:val="000000"/>
          <w:position w:val="-4"/>
          <w:sz w:val="28"/>
          <w:szCs w:val="28"/>
        </w:rPr>
        <w:pict>
          <v:shape id="_x0000_i1066" type="#_x0000_t75" style="width:9pt;height:9.75pt">
            <v:imagedata r:id="rId24" o:title=""/>
          </v:shape>
        </w:pict>
      </w:r>
      <w:r w:rsidR="00C82ED5" w:rsidRPr="00B25317">
        <w:rPr>
          <w:color w:val="000000"/>
          <w:sz w:val="28"/>
          <w:szCs w:val="28"/>
        </w:rPr>
        <w:t xml:space="preserve"> </w:t>
      </w:r>
      <w:r w:rsidR="005272B3" w:rsidRPr="00B25317">
        <w:rPr>
          <w:color w:val="000000"/>
          <w:sz w:val="28"/>
          <w:szCs w:val="28"/>
        </w:rPr>
        <w:t>7,97</w:t>
      </w:r>
      <w:r w:rsidR="00C82ED5" w:rsidRPr="00B25317">
        <w:rPr>
          <w:color w:val="000000"/>
          <w:sz w:val="28"/>
          <w:szCs w:val="28"/>
        </w:rPr>
        <w:t xml:space="preserve"> </w:t>
      </w:r>
      <w:r w:rsidR="005272B3" w:rsidRPr="00B25317">
        <w:rPr>
          <w:color w:val="000000"/>
          <w:sz w:val="28"/>
          <w:szCs w:val="28"/>
        </w:rPr>
        <w:t xml:space="preserve">= </w:t>
      </w:r>
      <w:r w:rsidR="00C82ED5" w:rsidRPr="00B25317">
        <w:rPr>
          <w:color w:val="000000"/>
          <w:sz w:val="28"/>
          <w:szCs w:val="28"/>
        </w:rPr>
        <w:t xml:space="preserve">– </w:t>
      </w:r>
      <w:r w:rsidR="005272B3" w:rsidRPr="00B25317">
        <w:rPr>
          <w:color w:val="000000"/>
          <w:sz w:val="28"/>
          <w:szCs w:val="28"/>
        </w:rPr>
        <w:t>242537</w:t>
      </w:r>
      <w:r w:rsidR="00C82ED5" w:rsidRPr="00B25317">
        <w:rPr>
          <w:color w:val="000000"/>
          <w:sz w:val="28"/>
          <w:szCs w:val="28"/>
        </w:rPr>
        <w:t>4</w:t>
      </w:r>
      <w:r w:rsidR="00B25317" w:rsidRPr="00B25317">
        <w:rPr>
          <w:color w:val="000000"/>
          <w:sz w:val="28"/>
          <w:szCs w:val="28"/>
        </w:rPr>
        <w:t>)</w:t>
      </w:r>
      <w:r w:rsidR="00B25317">
        <w:rPr>
          <w:color w:val="000000"/>
          <w:sz w:val="28"/>
          <w:szCs w:val="28"/>
        </w:rPr>
        <w:t xml:space="preserve"> </w:t>
      </w:r>
      <w:r w:rsidR="00B25317" w:rsidRPr="00B25317">
        <w:rPr>
          <w:color w:val="000000"/>
          <w:sz w:val="28"/>
          <w:szCs w:val="28"/>
        </w:rPr>
        <w:t>1</w:t>
      </w:r>
    </w:p>
    <w:p w:rsidR="00CA6A96" w:rsidRPr="00B25317" w:rsidRDefault="00CA6A96" w:rsidP="00B25317">
      <w:pPr>
        <w:spacing w:line="360" w:lineRule="auto"/>
        <w:ind w:firstLine="709"/>
        <w:jc w:val="both"/>
        <w:rPr>
          <w:color w:val="000000"/>
          <w:sz w:val="28"/>
          <w:szCs w:val="28"/>
        </w:rPr>
      </w:pPr>
      <w:r w:rsidRPr="00B25317">
        <w:rPr>
          <w:color w:val="000000"/>
          <w:sz w:val="28"/>
          <w:szCs w:val="28"/>
        </w:rPr>
        <w:t xml:space="preserve">Это значит, что </w:t>
      </w:r>
      <w:r w:rsidR="0061537B" w:rsidRPr="00B25317">
        <w:rPr>
          <w:color w:val="000000"/>
          <w:sz w:val="28"/>
          <w:szCs w:val="28"/>
        </w:rPr>
        <w:t>увеличение</w:t>
      </w:r>
      <w:r w:rsidRPr="00B25317">
        <w:rPr>
          <w:color w:val="000000"/>
          <w:sz w:val="28"/>
          <w:szCs w:val="28"/>
        </w:rPr>
        <w:t xml:space="preserve"> рабочих дней на 1</w:t>
      </w:r>
      <w:r w:rsidR="005272B3" w:rsidRPr="00B25317">
        <w:rPr>
          <w:color w:val="000000"/>
          <w:sz w:val="28"/>
          <w:szCs w:val="28"/>
        </w:rPr>
        <w:t xml:space="preserve"> в 2007</w:t>
      </w:r>
      <w:r w:rsidR="00B25317">
        <w:rPr>
          <w:color w:val="000000"/>
          <w:sz w:val="28"/>
          <w:szCs w:val="28"/>
        </w:rPr>
        <w:t> </w:t>
      </w:r>
      <w:r w:rsidR="00B25317" w:rsidRPr="00B25317">
        <w:rPr>
          <w:color w:val="000000"/>
          <w:sz w:val="28"/>
          <w:szCs w:val="28"/>
        </w:rPr>
        <w:t>г</w:t>
      </w:r>
      <w:r w:rsidR="005272B3" w:rsidRPr="00B25317">
        <w:rPr>
          <w:color w:val="000000"/>
          <w:sz w:val="28"/>
          <w:szCs w:val="28"/>
        </w:rPr>
        <w:t>. (</w:t>
      </w:r>
      <w:r w:rsidR="00997981">
        <w:rPr>
          <w:color w:val="000000"/>
          <w:position w:val="-16"/>
          <w:sz w:val="28"/>
          <w:szCs w:val="28"/>
          <w:lang w:val="en-US"/>
        </w:rPr>
        <w:pict>
          <v:shape id="_x0000_i1067" type="#_x0000_t75" style="width:38.25pt;height:20.25pt">
            <v:imagedata r:id="rId38" o:title=""/>
          </v:shape>
        </w:pict>
      </w:r>
      <w:r w:rsidR="005272B3" w:rsidRPr="00B25317">
        <w:rPr>
          <w:color w:val="000000"/>
          <w:sz w:val="28"/>
          <w:szCs w:val="28"/>
        </w:rPr>
        <w:t>(</w:t>
      </w:r>
      <w:r w:rsidR="00997981">
        <w:rPr>
          <w:color w:val="000000"/>
          <w:position w:val="-18"/>
          <w:sz w:val="28"/>
          <w:szCs w:val="28"/>
        </w:rPr>
        <w:pict>
          <v:shape id="_x0000_i1068" type="#_x0000_t75" style="width:30pt;height:23.25pt">
            <v:imagedata r:id="rId39" o:title=""/>
          </v:shape>
        </w:pict>
      </w:r>
      <w:r w:rsidR="005272B3" w:rsidRPr="00B25317">
        <w:rPr>
          <w:color w:val="000000"/>
          <w:sz w:val="28"/>
          <w:szCs w:val="28"/>
        </w:rPr>
        <w:t>)) и сокращение на 101 день в 2006</w:t>
      </w:r>
      <w:r w:rsidR="00B25317">
        <w:rPr>
          <w:color w:val="000000"/>
          <w:sz w:val="28"/>
          <w:szCs w:val="28"/>
        </w:rPr>
        <w:t> </w:t>
      </w:r>
      <w:r w:rsidR="00B25317" w:rsidRPr="00B25317">
        <w:rPr>
          <w:color w:val="000000"/>
          <w:sz w:val="28"/>
          <w:szCs w:val="28"/>
        </w:rPr>
        <w:t>г</w:t>
      </w:r>
      <w:r w:rsidR="005272B3" w:rsidRPr="00B25317">
        <w:rPr>
          <w:color w:val="000000"/>
          <w:sz w:val="28"/>
          <w:szCs w:val="28"/>
        </w:rPr>
        <w:t>. (</w:t>
      </w:r>
      <w:r w:rsidR="00997981">
        <w:rPr>
          <w:color w:val="000000"/>
          <w:position w:val="-16"/>
          <w:sz w:val="28"/>
          <w:szCs w:val="28"/>
          <w:lang w:val="en-US"/>
        </w:rPr>
        <w:pict>
          <v:shape id="_x0000_i1069" type="#_x0000_t75" style="width:38.25pt;height:20.25pt">
            <v:imagedata r:id="rId40" o:title=""/>
          </v:shape>
        </w:pict>
      </w:r>
      <w:r w:rsidR="005272B3" w:rsidRPr="00B25317">
        <w:rPr>
          <w:color w:val="000000"/>
          <w:sz w:val="28"/>
          <w:szCs w:val="28"/>
        </w:rPr>
        <w:t>(</w:t>
      </w:r>
      <w:r w:rsidR="00997981">
        <w:rPr>
          <w:color w:val="000000"/>
          <w:position w:val="-18"/>
          <w:sz w:val="28"/>
          <w:szCs w:val="28"/>
        </w:rPr>
        <w:pict>
          <v:shape id="_x0000_i1070" type="#_x0000_t75" style="width:30pt;height:23.25pt">
            <v:imagedata r:id="rId41" o:title=""/>
          </v:shape>
        </w:pict>
      </w:r>
      <w:r w:rsidR="005272B3" w:rsidRPr="00B25317">
        <w:rPr>
          <w:color w:val="000000"/>
          <w:sz w:val="28"/>
          <w:szCs w:val="28"/>
        </w:rPr>
        <w:t>)),</w:t>
      </w:r>
      <w:r w:rsidRPr="00B25317">
        <w:rPr>
          <w:color w:val="000000"/>
          <w:sz w:val="28"/>
          <w:szCs w:val="28"/>
        </w:rPr>
        <w:t xml:space="preserve"> </w:t>
      </w:r>
      <w:r w:rsidR="0061537B" w:rsidRPr="00B25317">
        <w:rPr>
          <w:color w:val="000000"/>
          <w:sz w:val="28"/>
          <w:szCs w:val="28"/>
        </w:rPr>
        <w:t>увеличило</w:t>
      </w:r>
      <w:r w:rsidRPr="00B25317">
        <w:rPr>
          <w:color w:val="000000"/>
          <w:sz w:val="28"/>
          <w:szCs w:val="28"/>
        </w:rPr>
        <w:t xml:space="preserve"> </w:t>
      </w:r>
      <w:r w:rsidR="005272B3" w:rsidRPr="00B25317">
        <w:rPr>
          <w:color w:val="000000"/>
          <w:sz w:val="28"/>
          <w:szCs w:val="28"/>
        </w:rPr>
        <w:t>фонд рабочего времени</w:t>
      </w:r>
      <w:r w:rsidRPr="00B25317">
        <w:rPr>
          <w:color w:val="000000"/>
          <w:sz w:val="28"/>
          <w:szCs w:val="28"/>
        </w:rPr>
        <w:t xml:space="preserve"> на </w:t>
      </w:r>
      <w:r w:rsidR="0061537B" w:rsidRPr="00B25317">
        <w:rPr>
          <w:color w:val="000000"/>
          <w:sz w:val="28"/>
          <w:szCs w:val="28"/>
        </w:rPr>
        <w:t xml:space="preserve">26015,899 </w:t>
      </w:r>
      <w:r w:rsidR="005272B3" w:rsidRPr="00B25317">
        <w:rPr>
          <w:color w:val="000000"/>
          <w:sz w:val="28"/>
          <w:szCs w:val="28"/>
        </w:rPr>
        <w:t>и сократило на 2425374,61</w:t>
      </w:r>
      <w:r w:rsidR="00B25317">
        <w:rPr>
          <w:color w:val="000000"/>
          <w:sz w:val="28"/>
          <w:szCs w:val="28"/>
        </w:rPr>
        <w:t> </w:t>
      </w:r>
      <w:r w:rsidR="00B25317" w:rsidRPr="00B25317">
        <w:rPr>
          <w:color w:val="000000"/>
          <w:sz w:val="28"/>
          <w:szCs w:val="28"/>
        </w:rPr>
        <w:t>чел</w:t>
      </w:r>
      <w:r w:rsidR="0061537B" w:rsidRPr="00B25317">
        <w:rPr>
          <w:color w:val="000000"/>
          <w:sz w:val="28"/>
          <w:szCs w:val="28"/>
        </w:rPr>
        <w:t>.-часов</w:t>
      </w:r>
      <w:r w:rsidRPr="00B25317">
        <w:rPr>
          <w:color w:val="000000"/>
          <w:sz w:val="28"/>
          <w:szCs w:val="28"/>
        </w:rPr>
        <w:t>.</w:t>
      </w:r>
    </w:p>
    <w:p w:rsidR="00CA6A96" w:rsidRPr="00B25317" w:rsidRDefault="00997981" w:rsidP="00B25317">
      <w:pPr>
        <w:spacing w:line="360" w:lineRule="auto"/>
        <w:ind w:firstLine="709"/>
        <w:jc w:val="both"/>
        <w:rPr>
          <w:color w:val="000000"/>
          <w:sz w:val="28"/>
          <w:szCs w:val="28"/>
        </w:rPr>
      </w:pPr>
      <w:r>
        <w:rPr>
          <w:color w:val="000000"/>
          <w:position w:val="-16"/>
          <w:sz w:val="28"/>
          <w:szCs w:val="28"/>
          <w:lang w:val="en-US"/>
        </w:rPr>
        <w:pict>
          <v:shape id="_x0000_i1071" type="#_x0000_t75" style="width:38.25pt;height:20.25pt">
            <v:imagedata r:id="rId42" o:title=""/>
          </v:shape>
        </w:pict>
      </w:r>
      <w:r w:rsidR="0061537B" w:rsidRPr="00B25317">
        <w:rPr>
          <w:color w:val="000000"/>
          <w:sz w:val="28"/>
          <w:szCs w:val="28"/>
        </w:rPr>
        <w:t>(</w:t>
      </w:r>
      <w:r>
        <w:rPr>
          <w:color w:val="000000"/>
          <w:position w:val="-16"/>
          <w:sz w:val="28"/>
          <w:szCs w:val="28"/>
        </w:rPr>
        <w:pict>
          <v:shape id="_x0000_i1072" type="#_x0000_t75" style="width:26.25pt;height:20.25pt">
            <v:imagedata r:id="rId43" o:title=""/>
          </v:shape>
        </w:pict>
      </w:r>
      <w:r w:rsidR="005272B3" w:rsidRPr="00B25317">
        <w:rPr>
          <w:color w:val="000000"/>
          <w:sz w:val="28"/>
          <w:szCs w:val="28"/>
        </w:rPr>
        <w:t>)</w:t>
      </w:r>
      <w:r w:rsidR="00C82ED5" w:rsidRPr="00B25317">
        <w:rPr>
          <w:color w:val="000000"/>
          <w:sz w:val="28"/>
          <w:szCs w:val="28"/>
        </w:rPr>
        <w:t xml:space="preserve"> </w:t>
      </w:r>
      <w:r w:rsidR="005272B3" w:rsidRPr="00B25317">
        <w:rPr>
          <w:color w:val="000000"/>
          <w:sz w:val="28"/>
          <w:szCs w:val="28"/>
        </w:rPr>
        <w:t>=</w:t>
      </w:r>
      <w:r w:rsidR="00C82ED5" w:rsidRPr="00B25317">
        <w:rPr>
          <w:color w:val="000000"/>
          <w:sz w:val="28"/>
          <w:szCs w:val="28"/>
        </w:rPr>
        <w:t xml:space="preserve"> </w:t>
      </w:r>
      <w:r w:rsidR="00CA6A96" w:rsidRPr="00B25317">
        <w:rPr>
          <w:color w:val="000000"/>
          <w:sz w:val="28"/>
          <w:szCs w:val="28"/>
        </w:rPr>
        <w:t>326</w:t>
      </w:r>
      <w:r w:rsidR="0061537B" w:rsidRPr="00B25317">
        <w:rPr>
          <w:color w:val="000000"/>
          <w:sz w:val="28"/>
          <w:szCs w:val="28"/>
        </w:rPr>
        <w:t>3</w:t>
      </w:r>
      <w:r w:rsidR="00C82ED5" w:rsidRPr="00B25317">
        <w:rPr>
          <w:color w:val="000000"/>
          <w:sz w:val="28"/>
          <w:szCs w:val="28"/>
        </w:rPr>
        <w:t xml:space="preserve"> </w:t>
      </w:r>
      <w:r>
        <w:rPr>
          <w:color w:val="000000"/>
          <w:position w:val="-4"/>
          <w:sz w:val="28"/>
          <w:szCs w:val="28"/>
        </w:rPr>
        <w:pict>
          <v:shape id="_x0000_i1073" type="#_x0000_t75" style="width:9pt;height:9.75pt">
            <v:imagedata r:id="rId24" o:title=""/>
          </v:shape>
        </w:pict>
      </w:r>
      <w:r w:rsidR="00C82ED5" w:rsidRPr="00B25317">
        <w:rPr>
          <w:color w:val="000000"/>
          <w:sz w:val="28"/>
          <w:szCs w:val="28"/>
        </w:rPr>
        <w:t xml:space="preserve"> </w:t>
      </w:r>
      <w:r w:rsidR="00CA6A96" w:rsidRPr="00B25317">
        <w:rPr>
          <w:color w:val="000000"/>
          <w:sz w:val="28"/>
          <w:szCs w:val="28"/>
        </w:rPr>
        <w:t>2</w:t>
      </w:r>
      <w:r w:rsidR="0061537B" w:rsidRPr="00B25317">
        <w:rPr>
          <w:color w:val="000000"/>
          <w:sz w:val="28"/>
          <w:szCs w:val="28"/>
        </w:rPr>
        <w:t>09</w:t>
      </w:r>
      <w:r w:rsidR="00C82ED5" w:rsidRPr="00B25317">
        <w:rPr>
          <w:color w:val="000000"/>
          <w:sz w:val="28"/>
          <w:szCs w:val="28"/>
        </w:rPr>
        <w:t xml:space="preserve"> </w:t>
      </w:r>
      <w:r>
        <w:rPr>
          <w:color w:val="000000"/>
          <w:position w:val="-4"/>
          <w:sz w:val="28"/>
          <w:szCs w:val="28"/>
        </w:rPr>
        <w:pict>
          <v:shape id="_x0000_i1074" type="#_x0000_t75" style="width:9pt;height:9.75pt">
            <v:imagedata r:id="rId24" o:title=""/>
          </v:shape>
        </w:pict>
      </w:r>
      <w:r w:rsidR="00C82ED5" w:rsidRPr="00B25317">
        <w:rPr>
          <w:color w:val="000000"/>
          <w:sz w:val="28"/>
          <w:szCs w:val="28"/>
        </w:rPr>
        <w:t xml:space="preserve"> </w:t>
      </w:r>
      <w:r w:rsidR="005272B3" w:rsidRPr="00B25317">
        <w:rPr>
          <w:color w:val="000000"/>
          <w:sz w:val="28"/>
          <w:szCs w:val="28"/>
        </w:rPr>
        <w:t>(7,98</w:t>
      </w:r>
      <w:r w:rsidR="00C82ED5" w:rsidRPr="00B25317">
        <w:rPr>
          <w:color w:val="000000"/>
          <w:sz w:val="28"/>
          <w:szCs w:val="28"/>
        </w:rPr>
        <w:t xml:space="preserve"> – </w:t>
      </w:r>
      <w:r w:rsidR="00CA6A96" w:rsidRPr="00B25317">
        <w:rPr>
          <w:color w:val="000000"/>
          <w:sz w:val="28"/>
          <w:szCs w:val="28"/>
        </w:rPr>
        <w:t>7,97</w:t>
      </w:r>
      <w:r w:rsidR="0061537B" w:rsidRPr="00B25317">
        <w:rPr>
          <w:color w:val="000000"/>
          <w:sz w:val="28"/>
          <w:szCs w:val="28"/>
        </w:rPr>
        <w:t>3</w:t>
      </w:r>
      <w:r w:rsidR="005272B3" w:rsidRPr="00B25317">
        <w:rPr>
          <w:color w:val="000000"/>
          <w:sz w:val="28"/>
          <w:szCs w:val="28"/>
        </w:rPr>
        <w:t>)</w:t>
      </w:r>
      <w:r w:rsidR="006D2854" w:rsidRPr="00B25317">
        <w:rPr>
          <w:color w:val="000000"/>
          <w:sz w:val="28"/>
          <w:szCs w:val="28"/>
        </w:rPr>
        <w:t xml:space="preserve"> </w:t>
      </w:r>
      <w:r w:rsidR="008B62AB" w:rsidRPr="00B25317">
        <w:rPr>
          <w:color w:val="000000"/>
          <w:sz w:val="28"/>
          <w:szCs w:val="28"/>
        </w:rPr>
        <w:t>= +</w:t>
      </w:r>
      <w:r w:rsidR="006D2854" w:rsidRPr="00B25317">
        <w:rPr>
          <w:color w:val="000000"/>
          <w:sz w:val="28"/>
          <w:szCs w:val="28"/>
        </w:rPr>
        <w:t xml:space="preserve"> </w:t>
      </w:r>
      <w:r w:rsidR="0061537B" w:rsidRPr="00B25317">
        <w:rPr>
          <w:color w:val="000000"/>
          <w:sz w:val="28"/>
          <w:szCs w:val="28"/>
        </w:rPr>
        <w:t>4773,769</w:t>
      </w:r>
    </w:p>
    <w:p w:rsidR="00CA6A96" w:rsidRPr="00B25317" w:rsidRDefault="00997981" w:rsidP="00B25317">
      <w:pPr>
        <w:spacing w:line="360" w:lineRule="auto"/>
        <w:ind w:firstLine="709"/>
        <w:jc w:val="both"/>
        <w:rPr>
          <w:color w:val="000000"/>
          <w:sz w:val="28"/>
          <w:szCs w:val="28"/>
        </w:rPr>
      </w:pPr>
      <w:r>
        <w:rPr>
          <w:color w:val="000000"/>
          <w:position w:val="-16"/>
          <w:sz w:val="28"/>
          <w:szCs w:val="28"/>
          <w:lang w:val="en-US"/>
        </w:rPr>
        <w:pict>
          <v:shape id="_x0000_i1075" type="#_x0000_t75" style="width:38.25pt;height:20.25pt">
            <v:imagedata r:id="rId44" o:title=""/>
          </v:shape>
        </w:pict>
      </w:r>
      <w:r w:rsidR="005272B3" w:rsidRPr="00B25317">
        <w:rPr>
          <w:color w:val="000000"/>
          <w:sz w:val="28"/>
          <w:szCs w:val="28"/>
        </w:rPr>
        <w:t>(</w:t>
      </w:r>
      <w:r>
        <w:rPr>
          <w:color w:val="000000"/>
          <w:position w:val="-16"/>
          <w:sz w:val="28"/>
          <w:szCs w:val="28"/>
        </w:rPr>
        <w:pict>
          <v:shape id="_x0000_i1076" type="#_x0000_t75" style="width:26.25pt;height:20.25pt">
            <v:imagedata r:id="rId45" o:title=""/>
          </v:shape>
        </w:pict>
      </w:r>
      <w:r w:rsidR="005272B3" w:rsidRPr="00B25317">
        <w:rPr>
          <w:color w:val="000000"/>
          <w:sz w:val="28"/>
          <w:szCs w:val="28"/>
        </w:rPr>
        <w:t>)</w:t>
      </w:r>
      <w:r w:rsidR="006D2854" w:rsidRPr="00B25317">
        <w:rPr>
          <w:color w:val="000000"/>
          <w:sz w:val="28"/>
          <w:szCs w:val="28"/>
        </w:rPr>
        <w:t xml:space="preserve"> </w:t>
      </w:r>
      <w:r w:rsidR="005272B3" w:rsidRPr="00B25317">
        <w:rPr>
          <w:color w:val="000000"/>
          <w:sz w:val="28"/>
          <w:szCs w:val="28"/>
        </w:rPr>
        <w:t>=</w:t>
      </w:r>
      <w:r w:rsidR="006D2854" w:rsidRPr="00B25317">
        <w:rPr>
          <w:color w:val="000000"/>
          <w:sz w:val="28"/>
          <w:szCs w:val="28"/>
        </w:rPr>
        <w:t xml:space="preserve"> </w:t>
      </w:r>
      <w:r w:rsidR="005272B3" w:rsidRPr="00B25317">
        <w:rPr>
          <w:color w:val="000000"/>
          <w:sz w:val="28"/>
          <w:szCs w:val="28"/>
        </w:rPr>
        <w:t>3013</w:t>
      </w:r>
      <w:r w:rsidR="00C82ED5" w:rsidRPr="00B25317">
        <w:rPr>
          <w:color w:val="000000"/>
          <w:sz w:val="28"/>
          <w:szCs w:val="28"/>
        </w:rPr>
        <w:t xml:space="preserve"> </w:t>
      </w:r>
      <w:r>
        <w:rPr>
          <w:color w:val="000000"/>
          <w:position w:val="-4"/>
          <w:sz w:val="28"/>
          <w:szCs w:val="28"/>
        </w:rPr>
        <w:pict>
          <v:shape id="_x0000_i1077" type="#_x0000_t75" style="width:9pt;height:9.75pt">
            <v:imagedata r:id="rId24" o:title=""/>
          </v:shape>
        </w:pict>
      </w:r>
      <w:r w:rsidR="00C82ED5" w:rsidRPr="00B25317">
        <w:rPr>
          <w:color w:val="000000"/>
          <w:sz w:val="28"/>
          <w:szCs w:val="28"/>
        </w:rPr>
        <w:t xml:space="preserve"> </w:t>
      </w:r>
      <w:r w:rsidR="005272B3" w:rsidRPr="00B25317">
        <w:rPr>
          <w:color w:val="000000"/>
          <w:sz w:val="28"/>
          <w:szCs w:val="28"/>
        </w:rPr>
        <w:t>310</w:t>
      </w:r>
      <w:r w:rsidR="00C82ED5" w:rsidRPr="00B25317">
        <w:rPr>
          <w:color w:val="000000"/>
          <w:sz w:val="28"/>
          <w:szCs w:val="28"/>
        </w:rPr>
        <w:t xml:space="preserve"> </w:t>
      </w:r>
      <w:r>
        <w:rPr>
          <w:color w:val="000000"/>
          <w:position w:val="-4"/>
          <w:sz w:val="28"/>
          <w:szCs w:val="28"/>
        </w:rPr>
        <w:pict>
          <v:shape id="_x0000_i1078" type="#_x0000_t75" style="width:9pt;height:9.75pt">
            <v:imagedata r:id="rId24" o:title=""/>
          </v:shape>
        </w:pict>
      </w:r>
      <w:r w:rsidR="00C82ED5" w:rsidRPr="00B25317">
        <w:rPr>
          <w:color w:val="000000"/>
          <w:sz w:val="28"/>
          <w:szCs w:val="28"/>
        </w:rPr>
        <w:t xml:space="preserve"> </w:t>
      </w:r>
      <w:r w:rsidR="005272B3" w:rsidRPr="00B25317">
        <w:rPr>
          <w:color w:val="000000"/>
          <w:sz w:val="28"/>
          <w:szCs w:val="28"/>
        </w:rPr>
        <w:t>(7,973</w:t>
      </w:r>
      <w:r w:rsidR="00C82ED5" w:rsidRPr="00B25317">
        <w:rPr>
          <w:color w:val="000000"/>
          <w:sz w:val="28"/>
          <w:szCs w:val="28"/>
        </w:rPr>
        <w:t xml:space="preserve"> – </w:t>
      </w:r>
      <w:r w:rsidR="005272B3" w:rsidRPr="00B25317">
        <w:rPr>
          <w:color w:val="000000"/>
          <w:sz w:val="28"/>
          <w:szCs w:val="28"/>
        </w:rPr>
        <w:t>7,97)</w:t>
      </w:r>
      <w:r w:rsidR="006D2854" w:rsidRPr="00B25317">
        <w:rPr>
          <w:color w:val="000000"/>
          <w:sz w:val="28"/>
          <w:szCs w:val="28"/>
        </w:rPr>
        <w:t xml:space="preserve"> </w:t>
      </w:r>
      <w:r w:rsidR="005272B3" w:rsidRPr="00B25317">
        <w:rPr>
          <w:color w:val="000000"/>
          <w:sz w:val="28"/>
          <w:szCs w:val="28"/>
        </w:rPr>
        <w:t>= +</w:t>
      </w:r>
      <w:r w:rsidR="006D2854" w:rsidRPr="00B25317">
        <w:rPr>
          <w:color w:val="000000"/>
          <w:sz w:val="28"/>
          <w:szCs w:val="28"/>
        </w:rPr>
        <w:t xml:space="preserve"> </w:t>
      </w:r>
      <w:r w:rsidR="005272B3" w:rsidRPr="00B25317">
        <w:rPr>
          <w:color w:val="000000"/>
          <w:sz w:val="28"/>
          <w:szCs w:val="28"/>
        </w:rPr>
        <w:t>2802,09</w:t>
      </w:r>
    </w:p>
    <w:p w:rsidR="00CA6A96" w:rsidRPr="00B25317" w:rsidRDefault="00CA6A96" w:rsidP="00B25317">
      <w:pPr>
        <w:spacing w:line="360" w:lineRule="auto"/>
        <w:ind w:firstLine="709"/>
        <w:jc w:val="both"/>
        <w:rPr>
          <w:color w:val="000000"/>
          <w:sz w:val="28"/>
          <w:szCs w:val="28"/>
        </w:rPr>
      </w:pPr>
      <w:r w:rsidRPr="00B25317">
        <w:rPr>
          <w:color w:val="000000"/>
          <w:sz w:val="28"/>
          <w:szCs w:val="28"/>
        </w:rPr>
        <w:t>Это значит, что увеличение рабочего дня на 0,0</w:t>
      </w:r>
      <w:r w:rsidR="0061537B" w:rsidRPr="00B25317">
        <w:rPr>
          <w:color w:val="000000"/>
          <w:sz w:val="28"/>
          <w:szCs w:val="28"/>
        </w:rPr>
        <w:t>07</w:t>
      </w:r>
      <w:r w:rsidRPr="00B25317">
        <w:rPr>
          <w:color w:val="000000"/>
          <w:sz w:val="28"/>
          <w:szCs w:val="28"/>
        </w:rPr>
        <w:t xml:space="preserve"> ч</w:t>
      </w:r>
      <w:r w:rsidR="0061537B" w:rsidRPr="00B25317">
        <w:rPr>
          <w:color w:val="000000"/>
          <w:sz w:val="28"/>
          <w:szCs w:val="28"/>
        </w:rPr>
        <w:t>асов</w:t>
      </w:r>
      <w:r w:rsidR="00B00392" w:rsidRPr="00B25317">
        <w:rPr>
          <w:color w:val="000000"/>
          <w:sz w:val="28"/>
          <w:szCs w:val="28"/>
        </w:rPr>
        <w:t xml:space="preserve"> в 2007 году</w:t>
      </w:r>
      <w:r w:rsidR="00B25317">
        <w:rPr>
          <w:color w:val="000000"/>
          <w:sz w:val="28"/>
          <w:szCs w:val="28"/>
        </w:rPr>
        <w:t xml:space="preserve"> </w:t>
      </w:r>
      <w:r w:rsidR="00B00392" w:rsidRPr="00B25317">
        <w:rPr>
          <w:color w:val="000000"/>
          <w:sz w:val="28"/>
          <w:szCs w:val="28"/>
        </w:rPr>
        <w:t>(</w:t>
      </w:r>
      <w:r w:rsidR="00997981">
        <w:rPr>
          <w:color w:val="000000"/>
          <w:position w:val="-16"/>
          <w:sz w:val="28"/>
          <w:szCs w:val="28"/>
          <w:lang w:val="en-US"/>
        </w:rPr>
        <w:pict>
          <v:shape id="_x0000_i1079" type="#_x0000_t75" style="width:38.25pt;height:20.25pt">
            <v:imagedata r:id="rId46" o:title=""/>
          </v:shape>
        </w:pict>
      </w:r>
      <w:r w:rsidR="00B00392" w:rsidRPr="00B25317">
        <w:rPr>
          <w:color w:val="000000"/>
          <w:sz w:val="28"/>
          <w:szCs w:val="28"/>
        </w:rPr>
        <w:t>(</w:t>
      </w:r>
      <w:r w:rsidR="00997981">
        <w:rPr>
          <w:color w:val="000000"/>
          <w:position w:val="-16"/>
          <w:sz w:val="28"/>
          <w:szCs w:val="28"/>
        </w:rPr>
        <w:pict>
          <v:shape id="_x0000_i1080" type="#_x0000_t75" style="width:26.25pt;height:20.25pt">
            <v:imagedata r:id="rId47" o:title=""/>
          </v:shape>
        </w:pict>
      </w:r>
      <w:r w:rsidR="00B00392" w:rsidRPr="00B25317">
        <w:rPr>
          <w:color w:val="000000"/>
          <w:sz w:val="28"/>
          <w:szCs w:val="28"/>
        </w:rPr>
        <w:t>)) и в 2006 году (</w:t>
      </w:r>
      <w:r w:rsidR="00997981">
        <w:rPr>
          <w:color w:val="000000"/>
          <w:position w:val="-16"/>
          <w:sz w:val="28"/>
          <w:szCs w:val="28"/>
          <w:lang w:val="en-US"/>
        </w:rPr>
        <w:pict>
          <v:shape id="_x0000_i1081" type="#_x0000_t75" style="width:38.25pt;height:20.25pt">
            <v:imagedata r:id="rId48" o:title=""/>
          </v:shape>
        </w:pict>
      </w:r>
      <w:r w:rsidR="00B00392" w:rsidRPr="00B25317">
        <w:rPr>
          <w:color w:val="000000"/>
          <w:sz w:val="28"/>
          <w:szCs w:val="28"/>
        </w:rPr>
        <w:t>(</w:t>
      </w:r>
      <w:r w:rsidR="00997981">
        <w:rPr>
          <w:color w:val="000000"/>
          <w:position w:val="-16"/>
          <w:sz w:val="28"/>
          <w:szCs w:val="28"/>
        </w:rPr>
        <w:pict>
          <v:shape id="_x0000_i1082" type="#_x0000_t75" style="width:26.25pt;height:20.25pt">
            <v:imagedata r:id="rId49" o:title=""/>
          </v:shape>
        </w:pict>
      </w:r>
      <w:r w:rsidR="00B00392" w:rsidRPr="00B25317">
        <w:rPr>
          <w:color w:val="000000"/>
          <w:sz w:val="28"/>
          <w:szCs w:val="28"/>
        </w:rPr>
        <w:t xml:space="preserve">)) на 0,003 часов </w:t>
      </w:r>
      <w:r w:rsidRPr="00B25317">
        <w:rPr>
          <w:color w:val="000000"/>
          <w:sz w:val="28"/>
          <w:szCs w:val="28"/>
        </w:rPr>
        <w:t xml:space="preserve">увеличило </w:t>
      </w:r>
      <w:r w:rsidR="00B00392" w:rsidRPr="00B25317">
        <w:rPr>
          <w:color w:val="000000"/>
          <w:sz w:val="28"/>
          <w:szCs w:val="28"/>
        </w:rPr>
        <w:t>фонд рабочего времени</w:t>
      </w:r>
      <w:r w:rsidRPr="00B25317">
        <w:rPr>
          <w:color w:val="000000"/>
          <w:sz w:val="28"/>
          <w:szCs w:val="28"/>
        </w:rPr>
        <w:t xml:space="preserve"> на </w:t>
      </w:r>
      <w:r w:rsidR="0061537B" w:rsidRPr="00B25317">
        <w:rPr>
          <w:color w:val="000000"/>
          <w:sz w:val="28"/>
          <w:szCs w:val="28"/>
        </w:rPr>
        <w:t>4773,769</w:t>
      </w:r>
      <w:r w:rsidRPr="00B25317">
        <w:rPr>
          <w:color w:val="000000"/>
          <w:sz w:val="28"/>
          <w:szCs w:val="28"/>
        </w:rPr>
        <w:t xml:space="preserve"> </w:t>
      </w:r>
      <w:r w:rsidR="00B00392" w:rsidRPr="00B25317">
        <w:rPr>
          <w:color w:val="000000"/>
          <w:sz w:val="28"/>
          <w:szCs w:val="28"/>
        </w:rPr>
        <w:t>и 2802,09</w:t>
      </w:r>
      <w:r w:rsidR="00B25317">
        <w:rPr>
          <w:color w:val="000000"/>
          <w:sz w:val="28"/>
          <w:szCs w:val="28"/>
        </w:rPr>
        <w:t> </w:t>
      </w:r>
      <w:r w:rsidR="00B25317" w:rsidRPr="00B25317">
        <w:rPr>
          <w:color w:val="000000"/>
          <w:sz w:val="28"/>
          <w:szCs w:val="28"/>
        </w:rPr>
        <w:t>чел</w:t>
      </w:r>
      <w:r w:rsidR="00B00392" w:rsidRPr="00B25317">
        <w:rPr>
          <w:color w:val="000000"/>
          <w:sz w:val="28"/>
          <w:szCs w:val="28"/>
        </w:rPr>
        <w:t>.-</w:t>
      </w:r>
      <w:r w:rsidRPr="00B25317">
        <w:rPr>
          <w:color w:val="000000"/>
          <w:sz w:val="28"/>
          <w:szCs w:val="28"/>
        </w:rPr>
        <w:t>ч</w:t>
      </w:r>
      <w:r w:rsidR="00B00392" w:rsidRPr="00B25317">
        <w:rPr>
          <w:color w:val="000000"/>
          <w:sz w:val="28"/>
          <w:szCs w:val="28"/>
        </w:rPr>
        <w:t>асов соответственно.</w:t>
      </w:r>
    </w:p>
    <w:p w:rsidR="00B25317" w:rsidRDefault="00B00392" w:rsidP="00B25317">
      <w:pPr>
        <w:spacing w:line="360" w:lineRule="auto"/>
        <w:ind w:firstLine="709"/>
        <w:jc w:val="both"/>
        <w:rPr>
          <w:bCs/>
          <w:color w:val="000000"/>
          <w:sz w:val="28"/>
          <w:szCs w:val="28"/>
        </w:rPr>
      </w:pPr>
      <w:r w:rsidRPr="00B25317">
        <w:rPr>
          <w:bCs/>
          <w:color w:val="000000"/>
          <w:sz w:val="28"/>
          <w:szCs w:val="28"/>
        </w:rPr>
        <w:t>Таким образом, фонд</w:t>
      </w:r>
      <w:r w:rsidR="00B25317">
        <w:rPr>
          <w:bCs/>
          <w:color w:val="000000"/>
          <w:sz w:val="28"/>
          <w:szCs w:val="28"/>
        </w:rPr>
        <w:t xml:space="preserve"> </w:t>
      </w:r>
      <w:r w:rsidRPr="00B25317">
        <w:rPr>
          <w:bCs/>
          <w:color w:val="000000"/>
          <w:sz w:val="28"/>
          <w:szCs w:val="28"/>
        </w:rPr>
        <w:t>рабочего времени в 2008 году</w:t>
      </w:r>
      <w:r w:rsidR="008B62AB" w:rsidRPr="00B25317">
        <w:rPr>
          <w:bCs/>
          <w:color w:val="000000"/>
          <w:sz w:val="28"/>
          <w:szCs w:val="28"/>
        </w:rPr>
        <w:t xml:space="preserve"> относительно 2007 года</w:t>
      </w:r>
      <w:r w:rsidRPr="00B25317">
        <w:rPr>
          <w:bCs/>
          <w:color w:val="000000"/>
          <w:sz w:val="28"/>
          <w:szCs w:val="28"/>
        </w:rPr>
        <w:t xml:space="preserve"> увеличили на 39191,509</w:t>
      </w:r>
      <w:r w:rsidR="00B25317">
        <w:rPr>
          <w:bCs/>
          <w:color w:val="000000"/>
          <w:sz w:val="28"/>
          <w:szCs w:val="28"/>
        </w:rPr>
        <w:t xml:space="preserve"> </w:t>
      </w:r>
      <w:r w:rsidRPr="00B25317">
        <w:rPr>
          <w:bCs/>
          <w:color w:val="000000"/>
          <w:sz w:val="28"/>
          <w:szCs w:val="28"/>
        </w:rPr>
        <w:t>часов, в том числе за счет</w:t>
      </w:r>
      <w:r w:rsidR="00B25317">
        <w:rPr>
          <w:bCs/>
          <w:color w:val="000000"/>
          <w:sz w:val="28"/>
          <w:szCs w:val="28"/>
        </w:rPr>
        <w:t xml:space="preserve"> </w:t>
      </w:r>
      <w:r w:rsidRPr="00B25317">
        <w:rPr>
          <w:bCs/>
          <w:color w:val="000000"/>
          <w:sz w:val="28"/>
          <w:szCs w:val="28"/>
        </w:rPr>
        <w:t>увеличения</w:t>
      </w:r>
      <w:r w:rsidR="00B25317">
        <w:rPr>
          <w:bCs/>
          <w:color w:val="000000"/>
          <w:sz w:val="28"/>
          <w:szCs w:val="28"/>
        </w:rPr>
        <w:t xml:space="preserve"> </w:t>
      </w:r>
      <w:r w:rsidRPr="00B25317">
        <w:rPr>
          <w:bCs/>
          <w:color w:val="000000"/>
          <w:sz w:val="28"/>
          <w:szCs w:val="28"/>
        </w:rPr>
        <w:t xml:space="preserve">численности работников – </w:t>
      </w:r>
      <w:r w:rsidRPr="00B25317">
        <w:rPr>
          <w:color w:val="000000"/>
          <w:sz w:val="28"/>
          <w:szCs w:val="28"/>
        </w:rPr>
        <w:t>8331,785</w:t>
      </w:r>
      <w:r w:rsidRPr="00B25317">
        <w:rPr>
          <w:bCs/>
          <w:color w:val="000000"/>
          <w:sz w:val="28"/>
          <w:szCs w:val="28"/>
        </w:rPr>
        <w:t xml:space="preserve"> часов, за счет </w:t>
      </w:r>
      <w:r w:rsidR="008B62AB" w:rsidRPr="00B25317">
        <w:rPr>
          <w:bCs/>
          <w:color w:val="000000"/>
          <w:sz w:val="28"/>
          <w:szCs w:val="28"/>
        </w:rPr>
        <w:t xml:space="preserve">увеличения рабочих дней на сутки </w:t>
      </w:r>
      <w:r w:rsidRPr="00B25317">
        <w:rPr>
          <w:bCs/>
          <w:color w:val="000000"/>
          <w:sz w:val="28"/>
          <w:szCs w:val="28"/>
        </w:rPr>
        <w:t xml:space="preserve">– на </w:t>
      </w:r>
      <w:r w:rsidR="008B62AB" w:rsidRPr="00B25317">
        <w:rPr>
          <w:color w:val="000000"/>
          <w:sz w:val="28"/>
          <w:szCs w:val="28"/>
        </w:rPr>
        <w:t>26015,899</w:t>
      </w:r>
      <w:r w:rsidR="00B25317">
        <w:rPr>
          <w:color w:val="000000"/>
          <w:sz w:val="28"/>
          <w:szCs w:val="28"/>
        </w:rPr>
        <w:t xml:space="preserve"> </w:t>
      </w:r>
      <w:r w:rsidRPr="00B25317">
        <w:rPr>
          <w:bCs/>
          <w:color w:val="000000"/>
          <w:sz w:val="28"/>
          <w:szCs w:val="28"/>
        </w:rPr>
        <w:t>часов и за счет</w:t>
      </w:r>
      <w:r w:rsidR="00B25317">
        <w:rPr>
          <w:bCs/>
          <w:color w:val="000000"/>
          <w:sz w:val="28"/>
          <w:szCs w:val="28"/>
        </w:rPr>
        <w:t xml:space="preserve"> </w:t>
      </w:r>
      <w:r w:rsidR="008B62AB" w:rsidRPr="00B25317">
        <w:rPr>
          <w:bCs/>
          <w:color w:val="000000"/>
          <w:sz w:val="28"/>
          <w:szCs w:val="28"/>
        </w:rPr>
        <w:t>увеличения</w:t>
      </w:r>
      <w:r w:rsidRPr="00B25317">
        <w:rPr>
          <w:bCs/>
          <w:color w:val="000000"/>
          <w:sz w:val="28"/>
          <w:szCs w:val="28"/>
        </w:rPr>
        <w:t xml:space="preserve"> продолжительности</w:t>
      </w:r>
      <w:r w:rsidR="00B25317">
        <w:rPr>
          <w:bCs/>
          <w:color w:val="000000"/>
          <w:sz w:val="28"/>
          <w:szCs w:val="28"/>
        </w:rPr>
        <w:t xml:space="preserve"> </w:t>
      </w:r>
      <w:r w:rsidRPr="00B25317">
        <w:rPr>
          <w:bCs/>
          <w:color w:val="000000"/>
          <w:sz w:val="28"/>
          <w:szCs w:val="28"/>
        </w:rPr>
        <w:t xml:space="preserve">рабочего дня – на </w:t>
      </w:r>
      <w:r w:rsidR="008B62AB" w:rsidRPr="00B25317">
        <w:rPr>
          <w:color w:val="000000"/>
          <w:sz w:val="28"/>
          <w:szCs w:val="28"/>
        </w:rPr>
        <w:t>4773,769</w:t>
      </w:r>
      <w:r w:rsidRPr="00B25317">
        <w:rPr>
          <w:bCs/>
          <w:color w:val="000000"/>
          <w:sz w:val="28"/>
          <w:szCs w:val="28"/>
        </w:rPr>
        <w:t xml:space="preserve"> часов.</w:t>
      </w:r>
    </w:p>
    <w:p w:rsidR="00B00392" w:rsidRPr="00B25317" w:rsidRDefault="00B00392" w:rsidP="00B25317">
      <w:pPr>
        <w:spacing w:line="360" w:lineRule="auto"/>
        <w:ind w:firstLine="709"/>
        <w:jc w:val="both"/>
        <w:rPr>
          <w:color w:val="000000"/>
          <w:sz w:val="28"/>
          <w:szCs w:val="28"/>
        </w:rPr>
      </w:pPr>
      <w:r w:rsidRPr="00B25317">
        <w:rPr>
          <w:bCs/>
          <w:color w:val="000000"/>
          <w:sz w:val="28"/>
          <w:szCs w:val="28"/>
        </w:rPr>
        <w:t>В среднем</w:t>
      </w:r>
      <w:r w:rsidR="00B25317">
        <w:rPr>
          <w:bCs/>
          <w:color w:val="000000"/>
          <w:sz w:val="28"/>
          <w:szCs w:val="28"/>
        </w:rPr>
        <w:t xml:space="preserve"> </w:t>
      </w:r>
      <w:r w:rsidRPr="00B25317">
        <w:rPr>
          <w:bCs/>
          <w:color w:val="000000"/>
          <w:sz w:val="28"/>
          <w:szCs w:val="28"/>
        </w:rPr>
        <w:t xml:space="preserve">одним работником отработано </w:t>
      </w:r>
      <w:r w:rsidR="008B62AB" w:rsidRPr="00B25317">
        <w:rPr>
          <w:bCs/>
          <w:color w:val="000000"/>
          <w:sz w:val="28"/>
          <w:szCs w:val="28"/>
        </w:rPr>
        <w:t>209</w:t>
      </w:r>
      <w:r w:rsidRPr="00B25317">
        <w:rPr>
          <w:bCs/>
          <w:color w:val="000000"/>
          <w:sz w:val="28"/>
          <w:szCs w:val="28"/>
        </w:rPr>
        <w:t xml:space="preserve"> вместо 2</w:t>
      </w:r>
      <w:r w:rsidR="008B62AB" w:rsidRPr="00B25317">
        <w:rPr>
          <w:bCs/>
          <w:color w:val="000000"/>
          <w:sz w:val="28"/>
          <w:szCs w:val="28"/>
        </w:rPr>
        <w:t>10</w:t>
      </w:r>
      <w:r w:rsidRPr="00B25317">
        <w:rPr>
          <w:bCs/>
          <w:color w:val="000000"/>
          <w:sz w:val="28"/>
          <w:szCs w:val="28"/>
        </w:rPr>
        <w:t xml:space="preserve"> дней, в связи с этим</w:t>
      </w:r>
      <w:r w:rsidR="00B25317">
        <w:rPr>
          <w:bCs/>
          <w:color w:val="000000"/>
          <w:sz w:val="28"/>
          <w:szCs w:val="28"/>
        </w:rPr>
        <w:t xml:space="preserve"> </w:t>
      </w:r>
      <w:r w:rsidRPr="00B25317">
        <w:rPr>
          <w:bCs/>
          <w:color w:val="000000"/>
          <w:sz w:val="28"/>
          <w:szCs w:val="28"/>
        </w:rPr>
        <w:t>потер</w:t>
      </w:r>
      <w:r w:rsidR="008B62AB" w:rsidRPr="00B25317">
        <w:rPr>
          <w:bCs/>
          <w:color w:val="000000"/>
          <w:sz w:val="28"/>
          <w:szCs w:val="28"/>
        </w:rPr>
        <w:t>ей</w:t>
      </w:r>
      <w:r w:rsidRPr="00B25317">
        <w:rPr>
          <w:bCs/>
          <w:color w:val="000000"/>
          <w:sz w:val="28"/>
          <w:szCs w:val="28"/>
        </w:rPr>
        <w:t xml:space="preserve"> рабочего времени</w:t>
      </w:r>
      <w:r w:rsidR="00B25317">
        <w:rPr>
          <w:bCs/>
          <w:color w:val="000000"/>
          <w:sz w:val="28"/>
          <w:szCs w:val="28"/>
        </w:rPr>
        <w:t xml:space="preserve"> </w:t>
      </w:r>
      <w:r w:rsidRPr="00B25317">
        <w:rPr>
          <w:bCs/>
          <w:color w:val="000000"/>
          <w:sz w:val="28"/>
          <w:szCs w:val="28"/>
        </w:rPr>
        <w:t>на одного</w:t>
      </w:r>
      <w:r w:rsidR="00B25317">
        <w:rPr>
          <w:bCs/>
          <w:color w:val="000000"/>
          <w:sz w:val="28"/>
          <w:szCs w:val="28"/>
        </w:rPr>
        <w:t xml:space="preserve"> </w:t>
      </w:r>
      <w:r w:rsidRPr="00B25317">
        <w:rPr>
          <w:bCs/>
          <w:color w:val="000000"/>
          <w:sz w:val="28"/>
          <w:szCs w:val="28"/>
        </w:rPr>
        <w:t>работника</w:t>
      </w:r>
      <w:r w:rsidR="00B25317">
        <w:rPr>
          <w:bCs/>
          <w:color w:val="000000"/>
          <w:sz w:val="28"/>
          <w:szCs w:val="28"/>
        </w:rPr>
        <w:t xml:space="preserve"> </w:t>
      </w:r>
      <w:r w:rsidR="008B62AB" w:rsidRPr="00B25317">
        <w:rPr>
          <w:bCs/>
          <w:color w:val="000000"/>
          <w:sz w:val="28"/>
          <w:szCs w:val="28"/>
        </w:rPr>
        <w:t>не обнаружено</w:t>
      </w:r>
      <w:r w:rsidRPr="00B25317">
        <w:rPr>
          <w:color w:val="000000"/>
          <w:sz w:val="28"/>
          <w:szCs w:val="28"/>
        </w:rPr>
        <w:t>.</w:t>
      </w:r>
    </w:p>
    <w:p w:rsidR="00B00392" w:rsidRPr="00B25317" w:rsidRDefault="00B00392" w:rsidP="00B25317">
      <w:pPr>
        <w:spacing w:line="360" w:lineRule="auto"/>
        <w:ind w:firstLine="709"/>
        <w:jc w:val="both"/>
        <w:rPr>
          <w:color w:val="000000"/>
          <w:sz w:val="28"/>
          <w:szCs w:val="28"/>
        </w:rPr>
      </w:pPr>
      <w:r w:rsidRPr="00B25317">
        <w:rPr>
          <w:color w:val="000000"/>
          <w:sz w:val="28"/>
          <w:szCs w:val="28"/>
        </w:rPr>
        <w:t>Внутрисменн</w:t>
      </w:r>
      <w:r w:rsidR="008B62AB" w:rsidRPr="00B25317">
        <w:rPr>
          <w:color w:val="000000"/>
          <w:sz w:val="28"/>
          <w:szCs w:val="28"/>
        </w:rPr>
        <w:t>ых</w:t>
      </w:r>
      <w:r w:rsidR="00B25317">
        <w:rPr>
          <w:color w:val="000000"/>
          <w:sz w:val="28"/>
          <w:szCs w:val="28"/>
        </w:rPr>
        <w:t xml:space="preserve"> </w:t>
      </w:r>
      <w:r w:rsidRPr="00B25317">
        <w:rPr>
          <w:color w:val="000000"/>
          <w:sz w:val="28"/>
          <w:szCs w:val="28"/>
        </w:rPr>
        <w:t>потер</w:t>
      </w:r>
      <w:r w:rsidR="008B62AB" w:rsidRPr="00B25317">
        <w:rPr>
          <w:color w:val="000000"/>
          <w:sz w:val="28"/>
          <w:szCs w:val="28"/>
        </w:rPr>
        <w:t>ей</w:t>
      </w:r>
      <w:r w:rsidRPr="00B25317">
        <w:rPr>
          <w:color w:val="000000"/>
          <w:sz w:val="28"/>
          <w:szCs w:val="28"/>
        </w:rPr>
        <w:t xml:space="preserve"> рабочего времени</w:t>
      </w:r>
      <w:r w:rsidR="00B25317">
        <w:rPr>
          <w:color w:val="000000"/>
          <w:sz w:val="28"/>
          <w:szCs w:val="28"/>
        </w:rPr>
        <w:t xml:space="preserve"> </w:t>
      </w:r>
      <w:r w:rsidRPr="00B25317">
        <w:rPr>
          <w:color w:val="000000"/>
          <w:sz w:val="28"/>
          <w:szCs w:val="28"/>
        </w:rPr>
        <w:t>за один</w:t>
      </w:r>
      <w:r w:rsidR="00B25317">
        <w:rPr>
          <w:color w:val="000000"/>
          <w:sz w:val="28"/>
          <w:szCs w:val="28"/>
        </w:rPr>
        <w:t xml:space="preserve"> </w:t>
      </w:r>
      <w:r w:rsidRPr="00B25317">
        <w:rPr>
          <w:color w:val="000000"/>
          <w:sz w:val="28"/>
          <w:szCs w:val="28"/>
        </w:rPr>
        <w:t xml:space="preserve">день (смену) </w:t>
      </w:r>
      <w:r w:rsidR="008B62AB" w:rsidRPr="00B25317">
        <w:rPr>
          <w:color w:val="000000"/>
          <w:sz w:val="28"/>
          <w:szCs w:val="28"/>
        </w:rPr>
        <w:t xml:space="preserve">не обнаружено, так как было увеличено на </w:t>
      </w:r>
      <w:r w:rsidRPr="00B25317">
        <w:rPr>
          <w:color w:val="000000"/>
          <w:sz w:val="28"/>
          <w:szCs w:val="28"/>
        </w:rPr>
        <w:t>0,</w:t>
      </w:r>
      <w:r w:rsidR="008B62AB" w:rsidRPr="00B25317">
        <w:rPr>
          <w:color w:val="000000"/>
          <w:sz w:val="28"/>
          <w:szCs w:val="28"/>
        </w:rPr>
        <w:t>007</w:t>
      </w:r>
      <w:r w:rsidRPr="00B25317">
        <w:rPr>
          <w:color w:val="000000"/>
          <w:sz w:val="28"/>
          <w:szCs w:val="28"/>
        </w:rPr>
        <w:t xml:space="preserve"> (7,</w:t>
      </w:r>
      <w:r w:rsidR="008B62AB" w:rsidRPr="00B25317">
        <w:rPr>
          <w:color w:val="000000"/>
          <w:sz w:val="28"/>
          <w:szCs w:val="28"/>
        </w:rPr>
        <w:t>98</w:t>
      </w:r>
      <w:r w:rsidR="006D2854" w:rsidRPr="00B25317">
        <w:rPr>
          <w:color w:val="000000"/>
          <w:sz w:val="28"/>
          <w:szCs w:val="28"/>
        </w:rPr>
        <w:t xml:space="preserve"> – </w:t>
      </w:r>
      <w:r w:rsidR="008B62AB" w:rsidRPr="00B25317">
        <w:rPr>
          <w:color w:val="000000"/>
          <w:sz w:val="28"/>
          <w:szCs w:val="28"/>
        </w:rPr>
        <w:t>7,973</w:t>
      </w:r>
      <w:r w:rsidRPr="00B25317">
        <w:rPr>
          <w:color w:val="000000"/>
          <w:sz w:val="28"/>
          <w:szCs w:val="28"/>
        </w:rPr>
        <w:t>), а за все</w:t>
      </w:r>
      <w:r w:rsidR="00B25317">
        <w:rPr>
          <w:color w:val="000000"/>
          <w:sz w:val="28"/>
          <w:szCs w:val="28"/>
        </w:rPr>
        <w:t xml:space="preserve"> </w:t>
      </w:r>
      <w:r w:rsidRPr="00B25317">
        <w:rPr>
          <w:color w:val="000000"/>
          <w:sz w:val="28"/>
          <w:szCs w:val="28"/>
        </w:rPr>
        <w:t>отработанные</w:t>
      </w:r>
      <w:r w:rsidR="00B25317">
        <w:rPr>
          <w:color w:val="000000"/>
          <w:sz w:val="28"/>
          <w:szCs w:val="28"/>
        </w:rPr>
        <w:t xml:space="preserve"> </w:t>
      </w:r>
      <w:r w:rsidRPr="00B25317">
        <w:rPr>
          <w:color w:val="000000"/>
          <w:sz w:val="28"/>
          <w:szCs w:val="28"/>
        </w:rPr>
        <w:t xml:space="preserve">работниками дни – </w:t>
      </w:r>
      <w:r w:rsidR="00F21FBE" w:rsidRPr="00B25317">
        <w:rPr>
          <w:color w:val="000000"/>
          <w:sz w:val="28"/>
          <w:szCs w:val="28"/>
        </w:rPr>
        <w:t>4773,769 (0,007</w:t>
      </w:r>
      <w:r w:rsidR="006D2854" w:rsidRPr="00B25317">
        <w:rPr>
          <w:color w:val="000000"/>
          <w:sz w:val="28"/>
          <w:szCs w:val="28"/>
        </w:rPr>
        <w:t xml:space="preserve"> </w:t>
      </w:r>
      <w:r w:rsidR="00997981">
        <w:rPr>
          <w:color w:val="000000"/>
          <w:position w:val="-4"/>
          <w:sz w:val="28"/>
          <w:szCs w:val="28"/>
        </w:rPr>
        <w:pict>
          <v:shape id="_x0000_i1083" type="#_x0000_t75" style="width:9pt;height:9.75pt">
            <v:imagedata r:id="rId24" o:title=""/>
          </v:shape>
        </w:pict>
      </w:r>
      <w:r w:rsidR="006D2854" w:rsidRPr="00B25317">
        <w:rPr>
          <w:color w:val="000000"/>
          <w:sz w:val="28"/>
          <w:szCs w:val="28"/>
        </w:rPr>
        <w:t xml:space="preserve"> </w:t>
      </w:r>
      <w:r w:rsidR="00F21FBE" w:rsidRPr="00B25317">
        <w:rPr>
          <w:color w:val="000000"/>
          <w:sz w:val="28"/>
          <w:szCs w:val="28"/>
        </w:rPr>
        <w:t>209</w:t>
      </w:r>
      <w:r w:rsidR="006D2854" w:rsidRPr="00B25317">
        <w:rPr>
          <w:color w:val="000000"/>
          <w:sz w:val="28"/>
          <w:szCs w:val="28"/>
        </w:rPr>
        <w:t xml:space="preserve"> </w:t>
      </w:r>
      <w:r w:rsidR="00997981">
        <w:rPr>
          <w:color w:val="000000"/>
          <w:position w:val="-4"/>
          <w:sz w:val="28"/>
          <w:szCs w:val="28"/>
        </w:rPr>
        <w:pict>
          <v:shape id="_x0000_i1084" type="#_x0000_t75" style="width:9pt;height:9.75pt">
            <v:imagedata r:id="rId24" o:title=""/>
          </v:shape>
        </w:pict>
      </w:r>
      <w:r w:rsidR="006D2854" w:rsidRPr="00B25317">
        <w:rPr>
          <w:color w:val="000000"/>
          <w:sz w:val="28"/>
          <w:szCs w:val="28"/>
        </w:rPr>
        <w:t xml:space="preserve"> </w:t>
      </w:r>
      <w:r w:rsidR="00F21FBE" w:rsidRPr="00B25317">
        <w:rPr>
          <w:color w:val="000000"/>
          <w:sz w:val="28"/>
          <w:szCs w:val="28"/>
        </w:rPr>
        <w:t>3013</w:t>
      </w:r>
      <w:r w:rsidRPr="00B25317">
        <w:rPr>
          <w:color w:val="000000"/>
          <w:sz w:val="28"/>
          <w:szCs w:val="28"/>
        </w:rPr>
        <w:t>). Общи</w:t>
      </w:r>
      <w:r w:rsidR="00F21FBE" w:rsidRPr="00B25317">
        <w:rPr>
          <w:color w:val="000000"/>
          <w:sz w:val="28"/>
          <w:szCs w:val="28"/>
        </w:rPr>
        <w:t>й</w:t>
      </w:r>
      <w:r w:rsidRPr="00B25317">
        <w:rPr>
          <w:color w:val="000000"/>
          <w:sz w:val="28"/>
          <w:szCs w:val="28"/>
        </w:rPr>
        <w:t xml:space="preserve"> </w:t>
      </w:r>
      <w:r w:rsidR="00F21FBE" w:rsidRPr="00B25317">
        <w:rPr>
          <w:color w:val="000000"/>
          <w:sz w:val="28"/>
          <w:szCs w:val="28"/>
        </w:rPr>
        <w:t>избыток</w:t>
      </w:r>
      <w:r w:rsidR="00B25317">
        <w:rPr>
          <w:color w:val="000000"/>
          <w:sz w:val="28"/>
          <w:szCs w:val="28"/>
        </w:rPr>
        <w:t xml:space="preserve"> </w:t>
      </w:r>
      <w:r w:rsidRPr="00B25317">
        <w:rPr>
          <w:color w:val="000000"/>
          <w:sz w:val="28"/>
          <w:szCs w:val="28"/>
        </w:rPr>
        <w:t>времени</w:t>
      </w:r>
      <w:r w:rsidR="00B25317">
        <w:rPr>
          <w:color w:val="000000"/>
          <w:sz w:val="28"/>
          <w:szCs w:val="28"/>
        </w:rPr>
        <w:t xml:space="preserve"> </w:t>
      </w:r>
      <w:r w:rsidR="00F21FBE" w:rsidRPr="00B25317">
        <w:rPr>
          <w:color w:val="000000"/>
          <w:sz w:val="28"/>
          <w:szCs w:val="28"/>
        </w:rPr>
        <w:t xml:space="preserve">в 2008 году </w:t>
      </w:r>
      <w:r w:rsidRPr="00B25317">
        <w:rPr>
          <w:color w:val="000000"/>
          <w:sz w:val="28"/>
          <w:szCs w:val="28"/>
        </w:rPr>
        <w:t>составил</w:t>
      </w:r>
      <w:r w:rsidR="00B25317">
        <w:rPr>
          <w:color w:val="000000"/>
          <w:sz w:val="28"/>
          <w:szCs w:val="28"/>
        </w:rPr>
        <w:t xml:space="preserve"> </w:t>
      </w:r>
      <w:r w:rsidR="00F21FBE" w:rsidRPr="00B25317">
        <w:rPr>
          <w:color w:val="000000"/>
          <w:sz w:val="28"/>
          <w:szCs w:val="28"/>
        </w:rPr>
        <w:t xml:space="preserve">39121,453 часов </w:t>
      </w:r>
      <w:r w:rsidRPr="00B25317">
        <w:rPr>
          <w:color w:val="000000"/>
          <w:sz w:val="28"/>
          <w:szCs w:val="28"/>
        </w:rPr>
        <w:t>(</w:t>
      </w:r>
      <w:r w:rsidR="00F21FBE" w:rsidRPr="00B25317">
        <w:rPr>
          <w:color w:val="000000"/>
          <w:sz w:val="28"/>
          <w:szCs w:val="28"/>
        </w:rPr>
        <w:t>26015,899</w:t>
      </w:r>
      <w:r w:rsidR="006D2854" w:rsidRPr="00B25317">
        <w:rPr>
          <w:color w:val="000000"/>
          <w:sz w:val="28"/>
          <w:szCs w:val="28"/>
        </w:rPr>
        <w:t xml:space="preserve"> </w:t>
      </w:r>
      <w:r w:rsidRPr="00B25317">
        <w:rPr>
          <w:color w:val="000000"/>
          <w:sz w:val="28"/>
          <w:szCs w:val="28"/>
        </w:rPr>
        <w:t>+</w:t>
      </w:r>
      <w:r w:rsidR="006D2854" w:rsidRPr="00B25317">
        <w:rPr>
          <w:color w:val="000000"/>
          <w:sz w:val="28"/>
          <w:szCs w:val="28"/>
        </w:rPr>
        <w:t xml:space="preserve"> </w:t>
      </w:r>
      <w:r w:rsidR="00F21FBE" w:rsidRPr="00B25317">
        <w:rPr>
          <w:color w:val="000000"/>
          <w:sz w:val="28"/>
          <w:szCs w:val="28"/>
        </w:rPr>
        <w:t>4773,769</w:t>
      </w:r>
      <w:r w:rsidR="006D2854" w:rsidRPr="00B25317">
        <w:rPr>
          <w:color w:val="000000"/>
          <w:sz w:val="28"/>
          <w:szCs w:val="28"/>
        </w:rPr>
        <w:t xml:space="preserve"> </w:t>
      </w:r>
      <w:r w:rsidR="00F21FBE" w:rsidRPr="00B25317">
        <w:rPr>
          <w:color w:val="000000"/>
          <w:sz w:val="28"/>
          <w:szCs w:val="28"/>
        </w:rPr>
        <w:t>+</w:t>
      </w:r>
      <w:r w:rsidR="006D2854" w:rsidRPr="00B25317">
        <w:rPr>
          <w:color w:val="000000"/>
          <w:sz w:val="28"/>
          <w:szCs w:val="28"/>
        </w:rPr>
        <w:t xml:space="preserve"> </w:t>
      </w:r>
      <w:r w:rsidR="00F21FBE" w:rsidRPr="00B25317">
        <w:rPr>
          <w:color w:val="000000"/>
          <w:sz w:val="28"/>
          <w:szCs w:val="28"/>
        </w:rPr>
        <w:t>8331,785</w:t>
      </w:r>
      <w:r w:rsidRPr="00B25317">
        <w:rPr>
          <w:color w:val="000000"/>
          <w:sz w:val="28"/>
          <w:szCs w:val="28"/>
        </w:rPr>
        <w:t>).</w:t>
      </w:r>
    </w:p>
    <w:p w:rsidR="00CA6A96" w:rsidRPr="00B25317" w:rsidRDefault="00D10D31" w:rsidP="00B25317">
      <w:pPr>
        <w:spacing w:line="360" w:lineRule="auto"/>
        <w:ind w:firstLine="709"/>
        <w:jc w:val="both"/>
        <w:rPr>
          <w:color w:val="000000"/>
          <w:sz w:val="28"/>
          <w:szCs w:val="28"/>
        </w:rPr>
      </w:pPr>
      <w:r w:rsidRPr="00B25317">
        <w:rPr>
          <w:color w:val="000000"/>
          <w:sz w:val="28"/>
          <w:szCs w:val="28"/>
        </w:rPr>
        <w:t>А</w:t>
      </w:r>
      <w:r w:rsidR="00CA6A96" w:rsidRPr="00B25317">
        <w:rPr>
          <w:color w:val="000000"/>
          <w:sz w:val="28"/>
          <w:szCs w:val="28"/>
        </w:rPr>
        <w:t xml:space="preserve">нализируя приведенные данные, очевидно, что </w:t>
      </w:r>
      <w:r w:rsidRPr="00B25317">
        <w:rPr>
          <w:color w:val="000000"/>
          <w:sz w:val="28"/>
          <w:szCs w:val="28"/>
        </w:rPr>
        <w:t>увеличение</w:t>
      </w:r>
      <w:r w:rsidR="00CA6A96" w:rsidRPr="00B25317">
        <w:rPr>
          <w:color w:val="000000"/>
          <w:sz w:val="28"/>
          <w:szCs w:val="28"/>
        </w:rPr>
        <w:t xml:space="preserve"> численности рабочих </w:t>
      </w:r>
      <w:r w:rsidRPr="00B25317">
        <w:rPr>
          <w:color w:val="000000"/>
          <w:sz w:val="28"/>
          <w:szCs w:val="28"/>
        </w:rPr>
        <w:t xml:space="preserve">положительно </w:t>
      </w:r>
      <w:r w:rsidR="00CA6A96" w:rsidRPr="00B25317">
        <w:rPr>
          <w:color w:val="000000"/>
          <w:sz w:val="28"/>
          <w:szCs w:val="28"/>
        </w:rPr>
        <w:t xml:space="preserve">влияет на фонд рабочего времени, </w:t>
      </w:r>
      <w:r w:rsidRPr="00B25317">
        <w:rPr>
          <w:color w:val="000000"/>
          <w:sz w:val="28"/>
          <w:szCs w:val="28"/>
        </w:rPr>
        <w:t xml:space="preserve">также </w:t>
      </w:r>
      <w:r w:rsidR="00CA6A96" w:rsidRPr="00B25317">
        <w:rPr>
          <w:color w:val="000000"/>
          <w:sz w:val="28"/>
          <w:szCs w:val="28"/>
        </w:rPr>
        <w:t>с увеличением отработанных дней и продолжительности рабочего времени фонд рабочего времени увеличивается.</w:t>
      </w:r>
    </w:p>
    <w:p w:rsidR="00F21FBE" w:rsidRPr="00B25317" w:rsidRDefault="00F21FBE" w:rsidP="00B25317">
      <w:pPr>
        <w:spacing w:line="360" w:lineRule="auto"/>
        <w:ind w:firstLine="709"/>
        <w:jc w:val="both"/>
        <w:rPr>
          <w:color w:val="000000"/>
          <w:sz w:val="28"/>
          <w:szCs w:val="28"/>
        </w:rPr>
      </w:pPr>
      <w:r w:rsidRPr="00B25317">
        <w:rPr>
          <w:color w:val="000000"/>
          <w:sz w:val="28"/>
          <w:szCs w:val="28"/>
        </w:rPr>
        <w:t>Рассмотрим данные показателей обучения работников, приведенные в таблице 2.5.</w:t>
      </w:r>
    </w:p>
    <w:p w:rsidR="00D10D31" w:rsidRPr="00B25317" w:rsidRDefault="00D10D31" w:rsidP="00B25317">
      <w:pPr>
        <w:spacing w:line="360" w:lineRule="auto"/>
        <w:ind w:firstLine="709"/>
        <w:jc w:val="both"/>
        <w:rPr>
          <w:color w:val="000000"/>
          <w:sz w:val="28"/>
          <w:szCs w:val="28"/>
        </w:rPr>
      </w:pPr>
    </w:p>
    <w:p w:rsidR="00CA6A96" w:rsidRPr="00B25317" w:rsidRDefault="00CA6A96" w:rsidP="00B25317">
      <w:pPr>
        <w:spacing w:line="360" w:lineRule="auto"/>
        <w:ind w:firstLine="709"/>
        <w:jc w:val="both"/>
        <w:rPr>
          <w:color w:val="000000"/>
          <w:sz w:val="28"/>
          <w:szCs w:val="28"/>
        </w:rPr>
      </w:pPr>
      <w:r w:rsidRPr="00B25317">
        <w:rPr>
          <w:color w:val="000000"/>
          <w:sz w:val="28"/>
          <w:szCs w:val="28"/>
        </w:rPr>
        <w:t>Таблица 2.5</w:t>
      </w:r>
      <w:r w:rsidR="000457A6">
        <w:rPr>
          <w:color w:val="000000"/>
          <w:sz w:val="28"/>
          <w:szCs w:val="28"/>
        </w:rPr>
        <w:t xml:space="preserve">. </w:t>
      </w:r>
      <w:r w:rsidRPr="00B25317">
        <w:rPr>
          <w:color w:val="000000"/>
          <w:sz w:val="28"/>
          <w:szCs w:val="28"/>
        </w:rPr>
        <w:t>Динамика показателей обучения работников ОАО</w:t>
      </w:r>
      <w:r w:rsidR="00B25317">
        <w:rPr>
          <w:color w:val="000000"/>
          <w:sz w:val="28"/>
          <w:szCs w:val="28"/>
        </w:rPr>
        <w:t> </w:t>
      </w:r>
      <w:r w:rsidR="00B25317" w:rsidRPr="00B25317">
        <w:rPr>
          <w:color w:val="000000"/>
          <w:sz w:val="28"/>
          <w:szCs w:val="28"/>
        </w:rPr>
        <w:t>«</w:t>
      </w:r>
      <w:r w:rsidRPr="00B25317">
        <w:rPr>
          <w:color w:val="000000"/>
          <w:sz w:val="28"/>
          <w:szCs w:val="28"/>
        </w:rPr>
        <w:t>Оренбургские минералы» за 2006</w:t>
      </w:r>
      <w:r w:rsidR="00B25317">
        <w:rPr>
          <w:color w:val="000000"/>
          <w:sz w:val="28"/>
          <w:szCs w:val="28"/>
        </w:rPr>
        <w:t>–</w:t>
      </w:r>
      <w:r w:rsidR="00B25317" w:rsidRPr="00B25317">
        <w:rPr>
          <w:color w:val="000000"/>
          <w:sz w:val="28"/>
          <w:szCs w:val="28"/>
        </w:rPr>
        <w:t>2</w:t>
      </w:r>
      <w:r w:rsidRPr="00B25317">
        <w:rPr>
          <w:color w:val="000000"/>
          <w:sz w:val="28"/>
          <w:szCs w:val="28"/>
        </w:rPr>
        <w:t>008</w:t>
      </w:r>
      <w:r w:rsidR="00B25317">
        <w:rPr>
          <w:color w:val="000000"/>
          <w:sz w:val="28"/>
          <w:szCs w:val="28"/>
        </w:rPr>
        <w:t> </w:t>
      </w:r>
      <w:r w:rsidR="00B25317" w:rsidRPr="00B25317">
        <w:rPr>
          <w:color w:val="000000"/>
          <w:sz w:val="28"/>
          <w:szCs w:val="28"/>
        </w:rPr>
        <w:t>гг</w:t>
      </w:r>
      <w:r w:rsidRPr="00B25317">
        <w:rPr>
          <w:color w:val="000000"/>
          <w:sz w:val="28"/>
          <w:szCs w:val="28"/>
        </w:rPr>
        <w:t>., чел.</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26"/>
        <w:gridCol w:w="1791"/>
        <w:gridCol w:w="930"/>
        <w:gridCol w:w="930"/>
        <w:gridCol w:w="930"/>
        <w:gridCol w:w="913"/>
        <w:gridCol w:w="1071"/>
        <w:gridCol w:w="913"/>
        <w:gridCol w:w="1071"/>
      </w:tblGrid>
      <w:tr w:rsidR="00CA6A96" w:rsidRPr="0020124A" w:rsidTr="0020124A">
        <w:trPr>
          <w:cantSplit/>
          <w:trHeight w:val="694"/>
          <w:jc w:val="center"/>
        </w:trPr>
        <w:tc>
          <w:tcPr>
            <w:tcW w:w="526" w:type="dxa"/>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 п/п</w:t>
            </w:r>
          </w:p>
        </w:tc>
        <w:tc>
          <w:tcPr>
            <w:tcW w:w="1791" w:type="dxa"/>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Показатели</w:t>
            </w:r>
          </w:p>
        </w:tc>
        <w:tc>
          <w:tcPr>
            <w:tcW w:w="930" w:type="dxa"/>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2006</w:t>
            </w:r>
          </w:p>
        </w:tc>
        <w:tc>
          <w:tcPr>
            <w:tcW w:w="930" w:type="dxa"/>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2007</w:t>
            </w:r>
          </w:p>
        </w:tc>
        <w:tc>
          <w:tcPr>
            <w:tcW w:w="930" w:type="dxa"/>
            <w:vMerge w:val="restart"/>
            <w:shd w:val="clear" w:color="auto" w:fill="auto"/>
          </w:tcPr>
          <w:p w:rsidR="00CA6A96" w:rsidRPr="0020124A" w:rsidRDefault="00CA6A96" w:rsidP="0020124A">
            <w:pPr>
              <w:spacing w:line="360" w:lineRule="auto"/>
              <w:jc w:val="both"/>
              <w:rPr>
                <w:color w:val="000000"/>
                <w:sz w:val="20"/>
              </w:rPr>
            </w:pPr>
            <w:r w:rsidRPr="0020124A">
              <w:rPr>
                <w:color w:val="000000"/>
                <w:sz w:val="20"/>
              </w:rPr>
              <w:t>2008</w:t>
            </w:r>
          </w:p>
        </w:tc>
        <w:tc>
          <w:tcPr>
            <w:tcW w:w="1984" w:type="dxa"/>
            <w:gridSpan w:val="2"/>
            <w:shd w:val="clear" w:color="auto" w:fill="auto"/>
          </w:tcPr>
          <w:p w:rsidR="00CA6A96" w:rsidRPr="0020124A" w:rsidRDefault="00CA6A96" w:rsidP="0020124A">
            <w:pPr>
              <w:spacing w:line="360" w:lineRule="auto"/>
              <w:jc w:val="both"/>
              <w:rPr>
                <w:color w:val="000000"/>
                <w:sz w:val="20"/>
              </w:rPr>
            </w:pPr>
            <w:r w:rsidRPr="0020124A">
              <w:rPr>
                <w:color w:val="000000"/>
                <w:sz w:val="20"/>
              </w:rPr>
              <w:t>Изменения 2008</w:t>
            </w:r>
            <w:r w:rsidR="00B25317" w:rsidRPr="0020124A">
              <w:rPr>
                <w:color w:val="000000"/>
                <w:sz w:val="20"/>
              </w:rPr>
              <w:t>–2</w:t>
            </w:r>
            <w:r w:rsidRPr="0020124A">
              <w:rPr>
                <w:color w:val="000000"/>
                <w:sz w:val="20"/>
              </w:rPr>
              <w:t>006</w:t>
            </w:r>
            <w:r w:rsidR="00B25317" w:rsidRPr="0020124A">
              <w:rPr>
                <w:color w:val="000000"/>
                <w:sz w:val="20"/>
              </w:rPr>
              <w:t> гг</w:t>
            </w:r>
            <w:r w:rsidRPr="0020124A">
              <w:rPr>
                <w:color w:val="000000"/>
                <w:sz w:val="20"/>
              </w:rPr>
              <w:t>.</w:t>
            </w:r>
          </w:p>
        </w:tc>
        <w:tc>
          <w:tcPr>
            <w:tcW w:w="1984" w:type="dxa"/>
            <w:gridSpan w:val="2"/>
            <w:shd w:val="clear" w:color="auto" w:fill="auto"/>
          </w:tcPr>
          <w:p w:rsidR="00CA6A96" w:rsidRPr="0020124A" w:rsidRDefault="00CA6A96" w:rsidP="0020124A">
            <w:pPr>
              <w:spacing w:line="360" w:lineRule="auto"/>
              <w:jc w:val="both"/>
              <w:rPr>
                <w:color w:val="000000"/>
                <w:sz w:val="20"/>
              </w:rPr>
            </w:pPr>
            <w:r w:rsidRPr="0020124A">
              <w:rPr>
                <w:color w:val="000000"/>
                <w:sz w:val="20"/>
              </w:rPr>
              <w:t>Изменения 2008</w:t>
            </w:r>
            <w:r w:rsidR="00B25317" w:rsidRPr="0020124A">
              <w:rPr>
                <w:color w:val="000000"/>
                <w:sz w:val="20"/>
              </w:rPr>
              <w:t>–2</w:t>
            </w:r>
            <w:r w:rsidRPr="0020124A">
              <w:rPr>
                <w:color w:val="000000"/>
                <w:sz w:val="20"/>
              </w:rPr>
              <w:t>007</w:t>
            </w:r>
            <w:r w:rsidR="00B25317" w:rsidRPr="0020124A">
              <w:rPr>
                <w:color w:val="000000"/>
                <w:sz w:val="20"/>
              </w:rPr>
              <w:t> гг</w:t>
            </w:r>
            <w:r w:rsidRPr="0020124A">
              <w:rPr>
                <w:color w:val="000000"/>
                <w:sz w:val="20"/>
              </w:rPr>
              <w:t>.</w:t>
            </w:r>
          </w:p>
        </w:tc>
      </w:tr>
      <w:tr w:rsidR="00CA6A96" w:rsidRPr="0020124A" w:rsidTr="0020124A">
        <w:trPr>
          <w:cantSplit/>
          <w:trHeight w:val="750"/>
          <w:jc w:val="center"/>
        </w:trPr>
        <w:tc>
          <w:tcPr>
            <w:tcW w:w="526" w:type="dxa"/>
            <w:vMerge/>
            <w:shd w:val="clear" w:color="auto" w:fill="auto"/>
          </w:tcPr>
          <w:p w:rsidR="00CA6A96" w:rsidRPr="0020124A" w:rsidRDefault="00CA6A96" w:rsidP="0020124A">
            <w:pPr>
              <w:spacing w:line="360" w:lineRule="auto"/>
              <w:jc w:val="both"/>
              <w:rPr>
                <w:color w:val="000000"/>
                <w:sz w:val="20"/>
              </w:rPr>
            </w:pPr>
          </w:p>
        </w:tc>
        <w:tc>
          <w:tcPr>
            <w:tcW w:w="1791" w:type="dxa"/>
            <w:vMerge/>
            <w:shd w:val="clear" w:color="auto" w:fill="auto"/>
          </w:tcPr>
          <w:p w:rsidR="00CA6A96" w:rsidRPr="0020124A" w:rsidRDefault="00CA6A96" w:rsidP="0020124A">
            <w:pPr>
              <w:spacing w:line="360" w:lineRule="auto"/>
              <w:jc w:val="both"/>
              <w:rPr>
                <w:color w:val="000000"/>
                <w:sz w:val="20"/>
              </w:rPr>
            </w:pPr>
          </w:p>
        </w:tc>
        <w:tc>
          <w:tcPr>
            <w:tcW w:w="930" w:type="dxa"/>
            <w:vMerge/>
            <w:shd w:val="clear" w:color="auto" w:fill="auto"/>
          </w:tcPr>
          <w:p w:rsidR="00CA6A96" w:rsidRPr="0020124A" w:rsidRDefault="00CA6A96" w:rsidP="0020124A">
            <w:pPr>
              <w:spacing w:line="360" w:lineRule="auto"/>
              <w:jc w:val="both"/>
              <w:rPr>
                <w:color w:val="000000"/>
                <w:sz w:val="20"/>
              </w:rPr>
            </w:pPr>
          </w:p>
        </w:tc>
        <w:tc>
          <w:tcPr>
            <w:tcW w:w="930" w:type="dxa"/>
            <w:vMerge/>
            <w:shd w:val="clear" w:color="auto" w:fill="auto"/>
          </w:tcPr>
          <w:p w:rsidR="00CA6A96" w:rsidRPr="0020124A" w:rsidRDefault="00CA6A96" w:rsidP="0020124A">
            <w:pPr>
              <w:spacing w:line="360" w:lineRule="auto"/>
              <w:jc w:val="both"/>
              <w:rPr>
                <w:color w:val="000000"/>
                <w:sz w:val="20"/>
              </w:rPr>
            </w:pPr>
          </w:p>
        </w:tc>
        <w:tc>
          <w:tcPr>
            <w:tcW w:w="930" w:type="dxa"/>
            <w:vMerge/>
            <w:shd w:val="clear" w:color="auto" w:fill="auto"/>
          </w:tcPr>
          <w:p w:rsidR="00CA6A96" w:rsidRPr="0020124A" w:rsidRDefault="00CA6A96" w:rsidP="0020124A">
            <w:pPr>
              <w:spacing w:line="360" w:lineRule="auto"/>
              <w:jc w:val="both"/>
              <w:rPr>
                <w:color w:val="000000"/>
                <w:sz w:val="20"/>
              </w:rPr>
            </w:pPr>
          </w:p>
        </w:tc>
        <w:tc>
          <w:tcPr>
            <w:tcW w:w="913" w:type="dxa"/>
            <w:shd w:val="clear" w:color="auto" w:fill="auto"/>
          </w:tcPr>
          <w:p w:rsidR="00CA6A96" w:rsidRPr="0020124A" w:rsidRDefault="00CA6A96" w:rsidP="0020124A">
            <w:pPr>
              <w:spacing w:line="360" w:lineRule="auto"/>
              <w:jc w:val="both"/>
              <w:rPr>
                <w:color w:val="000000"/>
                <w:sz w:val="20"/>
              </w:rPr>
            </w:pPr>
            <w:r w:rsidRPr="0020124A">
              <w:rPr>
                <w:color w:val="000000"/>
                <w:sz w:val="20"/>
              </w:rPr>
              <w:t>абс., чел.</w:t>
            </w:r>
          </w:p>
        </w:tc>
        <w:tc>
          <w:tcPr>
            <w:tcW w:w="1071" w:type="dxa"/>
            <w:shd w:val="clear" w:color="auto" w:fill="auto"/>
          </w:tcPr>
          <w:p w:rsidR="00CA6A96" w:rsidRPr="0020124A" w:rsidRDefault="00CA6A96" w:rsidP="0020124A">
            <w:pPr>
              <w:spacing w:line="360" w:lineRule="auto"/>
              <w:jc w:val="both"/>
              <w:rPr>
                <w:color w:val="000000"/>
                <w:sz w:val="20"/>
              </w:rPr>
            </w:pPr>
            <w:r w:rsidRPr="0020124A">
              <w:rPr>
                <w:color w:val="000000"/>
                <w:sz w:val="20"/>
              </w:rPr>
              <w:t>отн.</w:t>
            </w:r>
            <w:r w:rsidR="00B25317" w:rsidRPr="0020124A">
              <w:rPr>
                <w:color w:val="000000"/>
                <w:sz w:val="20"/>
              </w:rPr>
              <w:t>, %</w:t>
            </w:r>
          </w:p>
        </w:tc>
        <w:tc>
          <w:tcPr>
            <w:tcW w:w="913" w:type="dxa"/>
            <w:shd w:val="clear" w:color="auto" w:fill="auto"/>
          </w:tcPr>
          <w:p w:rsidR="00CA6A96" w:rsidRPr="0020124A" w:rsidRDefault="00CA6A96" w:rsidP="0020124A">
            <w:pPr>
              <w:spacing w:line="360" w:lineRule="auto"/>
              <w:jc w:val="both"/>
              <w:rPr>
                <w:color w:val="000000"/>
                <w:sz w:val="20"/>
              </w:rPr>
            </w:pPr>
            <w:r w:rsidRPr="0020124A">
              <w:rPr>
                <w:color w:val="000000"/>
                <w:sz w:val="20"/>
              </w:rPr>
              <w:t>абс., чел.</w:t>
            </w:r>
          </w:p>
        </w:tc>
        <w:tc>
          <w:tcPr>
            <w:tcW w:w="1071" w:type="dxa"/>
            <w:shd w:val="clear" w:color="auto" w:fill="auto"/>
          </w:tcPr>
          <w:p w:rsidR="00CA6A96" w:rsidRPr="0020124A" w:rsidRDefault="00CA6A96" w:rsidP="0020124A">
            <w:pPr>
              <w:spacing w:line="360" w:lineRule="auto"/>
              <w:jc w:val="both"/>
              <w:rPr>
                <w:color w:val="000000"/>
                <w:sz w:val="20"/>
              </w:rPr>
            </w:pPr>
            <w:r w:rsidRPr="0020124A">
              <w:rPr>
                <w:color w:val="000000"/>
                <w:sz w:val="20"/>
              </w:rPr>
              <w:t>отн.</w:t>
            </w:r>
            <w:r w:rsidR="00B25317" w:rsidRPr="0020124A">
              <w:rPr>
                <w:color w:val="000000"/>
                <w:sz w:val="20"/>
              </w:rPr>
              <w:t>, %</w:t>
            </w:r>
          </w:p>
        </w:tc>
      </w:tr>
      <w:tr w:rsidR="00CA6A96" w:rsidRPr="0020124A" w:rsidTr="0020124A">
        <w:trPr>
          <w:cantSplit/>
          <w:trHeight w:val="750"/>
          <w:jc w:val="center"/>
        </w:trPr>
        <w:tc>
          <w:tcPr>
            <w:tcW w:w="526" w:type="dxa"/>
            <w:shd w:val="clear" w:color="auto" w:fill="auto"/>
          </w:tcPr>
          <w:p w:rsidR="00CA6A96" w:rsidRPr="0020124A" w:rsidRDefault="00CA6A96" w:rsidP="0020124A">
            <w:pPr>
              <w:spacing w:line="360" w:lineRule="auto"/>
              <w:jc w:val="both"/>
              <w:rPr>
                <w:color w:val="000000"/>
                <w:sz w:val="20"/>
              </w:rPr>
            </w:pPr>
            <w:r w:rsidRPr="0020124A">
              <w:rPr>
                <w:color w:val="000000"/>
                <w:sz w:val="20"/>
              </w:rPr>
              <w:t>1</w:t>
            </w:r>
          </w:p>
        </w:tc>
        <w:tc>
          <w:tcPr>
            <w:tcW w:w="1791" w:type="dxa"/>
            <w:shd w:val="clear" w:color="auto" w:fill="auto"/>
          </w:tcPr>
          <w:p w:rsidR="00CA6A96" w:rsidRPr="0020124A" w:rsidRDefault="00CA6A96" w:rsidP="0020124A">
            <w:pPr>
              <w:spacing w:line="360" w:lineRule="auto"/>
              <w:jc w:val="both"/>
              <w:rPr>
                <w:color w:val="000000"/>
                <w:sz w:val="20"/>
              </w:rPr>
            </w:pPr>
            <w:r w:rsidRPr="0020124A">
              <w:rPr>
                <w:color w:val="000000"/>
                <w:sz w:val="20"/>
              </w:rPr>
              <w:t>Повышение квалификации</w:t>
            </w:r>
          </w:p>
        </w:tc>
        <w:tc>
          <w:tcPr>
            <w:tcW w:w="930" w:type="dxa"/>
            <w:shd w:val="clear" w:color="auto" w:fill="auto"/>
          </w:tcPr>
          <w:p w:rsidR="00CA6A96" w:rsidRPr="0020124A" w:rsidRDefault="00CA6A96" w:rsidP="0020124A">
            <w:pPr>
              <w:spacing w:line="360" w:lineRule="auto"/>
              <w:jc w:val="both"/>
              <w:rPr>
                <w:color w:val="000000"/>
                <w:sz w:val="20"/>
              </w:rPr>
            </w:pPr>
            <w:r w:rsidRPr="0020124A">
              <w:rPr>
                <w:color w:val="000000"/>
                <w:sz w:val="20"/>
              </w:rPr>
              <w:t>992</w:t>
            </w:r>
          </w:p>
        </w:tc>
        <w:tc>
          <w:tcPr>
            <w:tcW w:w="930" w:type="dxa"/>
            <w:shd w:val="clear" w:color="auto" w:fill="auto"/>
          </w:tcPr>
          <w:p w:rsidR="00CA6A96" w:rsidRPr="0020124A" w:rsidRDefault="00CA6A96" w:rsidP="0020124A">
            <w:pPr>
              <w:spacing w:line="360" w:lineRule="auto"/>
              <w:jc w:val="both"/>
              <w:rPr>
                <w:color w:val="000000"/>
                <w:sz w:val="20"/>
              </w:rPr>
            </w:pPr>
            <w:r w:rsidRPr="0020124A">
              <w:rPr>
                <w:color w:val="000000"/>
                <w:sz w:val="20"/>
              </w:rPr>
              <w:t>425</w:t>
            </w:r>
          </w:p>
        </w:tc>
        <w:tc>
          <w:tcPr>
            <w:tcW w:w="930" w:type="dxa"/>
            <w:shd w:val="clear" w:color="auto" w:fill="auto"/>
          </w:tcPr>
          <w:p w:rsidR="00CA6A96" w:rsidRPr="0020124A" w:rsidRDefault="00CA6A96" w:rsidP="0020124A">
            <w:pPr>
              <w:spacing w:line="360" w:lineRule="auto"/>
              <w:jc w:val="both"/>
              <w:rPr>
                <w:color w:val="000000"/>
                <w:sz w:val="20"/>
              </w:rPr>
            </w:pPr>
            <w:r w:rsidRPr="0020124A">
              <w:rPr>
                <w:color w:val="000000"/>
                <w:sz w:val="20"/>
              </w:rPr>
              <w:t>583</w:t>
            </w:r>
          </w:p>
        </w:tc>
        <w:tc>
          <w:tcPr>
            <w:tcW w:w="913" w:type="dxa"/>
            <w:shd w:val="clear" w:color="auto" w:fill="auto"/>
            <w:noWrap/>
          </w:tcPr>
          <w:p w:rsidR="00CA6A96" w:rsidRPr="0020124A" w:rsidRDefault="00CA6A96" w:rsidP="0020124A">
            <w:pPr>
              <w:spacing w:line="360" w:lineRule="auto"/>
              <w:jc w:val="both"/>
              <w:rPr>
                <w:color w:val="000000"/>
                <w:sz w:val="20"/>
              </w:rPr>
            </w:pPr>
            <w:r w:rsidRPr="0020124A">
              <w:rPr>
                <w:color w:val="000000"/>
                <w:sz w:val="20"/>
              </w:rPr>
              <w:t>-409</w:t>
            </w:r>
          </w:p>
        </w:tc>
        <w:tc>
          <w:tcPr>
            <w:tcW w:w="1071" w:type="dxa"/>
            <w:shd w:val="clear" w:color="auto" w:fill="auto"/>
            <w:noWrap/>
          </w:tcPr>
          <w:p w:rsidR="00CA6A96" w:rsidRPr="0020124A" w:rsidRDefault="00CA6A96" w:rsidP="0020124A">
            <w:pPr>
              <w:spacing w:line="360" w:lineRule="auto"/>
              <w:jc w:val="both"/>
              <w:rPr>
                <w:color w:val="000000"/>
                <w:sz w:val="20"/>
              </w:rPr>
            </w:pPr>
            <w:r w:rsidRPr="0020124A">
              <w:rPr>
                <w:color w:val="000000"/>
                <w:sz w:val="20"/>
              </w:rPr>
              <w:t>-41,23</w:t>
            </w:r>
          </w:p>
        </w:tc>
        <w:tc>
          <w:tcPr>
            <w:tcW w:w="913" w:type="dxa"/>
            <w:shd w:val="clear" w:color="auto" w:fill="auto"/>
            <w:noWrap/>
          </w:tcPr>
          <w:p w:rsidR="00CA6A96" w:rsidRPr="0020124A" w:rsidRDefault="00CA6A96" w:rsidP="0020124A">
            <w:pPr>
              <w:spacing w:line="360" w:lineRule="auto"/>
              <w:jc w:val="both"/>
              <w:rPr>
                <w:color w:val="000000"/>
                <w:sz w:val="20"/>
              </w:rPr>
            </w:pPr>
            <w:r w:rsidRPr="0020124A">
              <w:rPr>
                <w:color w:val="000000"/>
                <w:sz w:val="20"/>
              </w:rPr>
              <w:t>158</w:t>
            </w:r>
          </w:p>
        </w:tc>
        <w:tc>
          <w:tcPr>
            <w:tcW w:w="1071" w:type="dxa"/>
            <w:shd w:val="clear" w:color="auto" w:fill="auto"/>
            <w:noWrap/>
          </w:tcPr>
          <w:p w:rsidR="00CA6A96" w:rsidRPr="0020124A" w:rsidRDefault="00CA6A96" w:rsidP="0020124A">
            <w:pPr>
              <w:spacing w:line="360" w:lineRule="auto"/>
              <w:jc w:val="both"/>
              <w:rPr>
                <w:color w:val="000000"/>
                <w:sz w:val="20"/>
              </w:rPr>
            </w:pPr>
            <w:r w:rsidRPr="0020124A">
              <w:rPr>
                <w:color w:val="000000"/>
                <w:sz w:val="20"/>
              </w:rPr>
              <w:t>37,18</w:t>
            </w:r>
          </w:p>
        </w:tc>
      </w:tr>
      <w:tr w:rsidR="00CA6A96" w:rsidRPr="0020124A" w:rsidTr="0020124A">
        <w:trPr>
          <w:cantSplit/>
          <w:trHeight w:val="375"/>
          <w:jc w:val="center"/>
        </w:trPr>
        <w:tc>
          <w:tcPr>
            <w:tcW w:w="526" w:type="dxa"/>
            <w:shd w:val="clear" w:color="auto" w:fill="auto"/>
          </w:tcPr>
          <w:p w:rsidR="00CA6A96" w:rsidRPr="0020124A" w:rsidRDefault="00CA6A96" w:rsidP="0020124A">
            <w:pPr>
              <w:spacing w:line="360" w:lineRule="auto"/>
              <w:jc w:val="both"/>
              <w:rPr>
                <w:color w:val="000000"/>
                <w:sz w:val="20"/>
              </w:rPr>
            </w:pPr>
            <w:r w:rsidRPr="0020124A">
              <w:rPr>
                <w:color w:val="000000"/>
                <w:sz w:val="20"/>
              </w:rPr>
              <w:t>2</w:t>
            </w:r>
          </w:p>
        </w:tc>
        <w:tc>
          <w:tcPr>
            <w:tcW w:w="1791" w:type="dxa"/>
            <w:shd w:val="clear" w:color="auto" w:fill="auto"/>
          </w:tcPr>
          <w:p w:rsidR="00CA6A96" w:rsidRPr="0020124A" w:rsidRDefault="00CA6A96" w:rsidP="0020124A">
            <w:pPr>
              <w:spacing w:line="360" w:lineRule="auto"/>
              <w:jc w:val="both"/>
              <w:rPr>
                <w:color w:val="000000"/>
                <w:sz w:val="20"/>
              </w:rPr>
            </w:pPr>
            <w:r w:rsidRPr="0020124A">
              <w:rPr>
                <w:color w:val="000000"/>
                <w:sz w:val="20"/>
              </w:rPr>
              <w:t>Вторая профессия</w:t>
            </w:r>
          </w:p>
        </w:tc>
        <w:tc>
          <w:tcPr>
            <w:tcW w:w="930" w:type="dxa"/>
            <w:shd w:val="clear" w:color="auto" w:fill="auto"/>
          </w:tcPr>
          <w:p w:rsidR="00CA6A96" w:rsidRPr="0020124A" w:rsidRDefault="00CA6A96" w:rsidP="0020124A">
            <w:pPr>
              <w:spacing w:line="360" w:lineRule="auto"/>
              <w:jc w:val="both"/>
              <w:rPr>
                <w:color w:val="000000"/>
                <w:sz w:val="20"/>
              </w:rPr>
            </w:pPr>
            <w:r w:rsidRPr="0020124A">
              <w:rPr>
                <w:color w:val="000000"/>
                <w:sz w:val="20"/>
              </w:rPr>
              <w:t>357</w:t>
            </w:r>
          </w:p>
        </w:tc>
        <w:tc>
          <w:tcPr>
            <w:tcW w:w="930" w:type="dxa"/>
            <w:shd w:val="clear" w:color="auto" w:fill="auto"/>
          </w:tcPr>
          <w:p w:rsidR="00CA6A96" w:rsidRPr="0020124A" w:rsidRDefault="00CA6A96" w:rsidP="0020124A">
            <w:pPr>
              <w:spacing w:line="360" w:lineRule="auto"/>
              <w:jc w:val="both"/>
              <w:rPr>
                <w:color w:val="000000"/>
                <w:sz w:val="20"/>
              </w:rPr>
            </w:pPr>
            <w:r w:rsidRPr="0020124A">
              <w:rPr>
                <w:color w:val="000000"/>
                <w:sz w:val="20"/>
              </w:rPr>
              <w:t>167</w:t>
            </w:r>
          </w:p>
        </w:tc>
        <w:tc>
          <w:tcPr>
            <w:tcW w:w="930" w:type="dxa"/>
            <w:shd w:val="clear" w:color="auto" w:fill="auto"/>
          </w:tcPr>
          <w:p w:rsidR="00CA6A96" w:rsidRPr="0020124A" w:rsidRDefault="00CA6A96" w:rsidP="0020124A">
            <w:pPr>
              <w:spacing w:line="360" w:lineRule="auto"/>
              <w:jc w:val="both"/>
              <w:rPr>
                <w:color w:val="000000"/>
                <w:sz w:val="20"/>
              </w:rPr>
            </w:pPr>
            <w:r w:rsidRPr="0020124A">
              <w:rPr>
                <w:color w:val="000000"/>
                <w:sz w:val="20"/>
              </w:rPr>
              <w:t>363</w:t>
            </w:r>
          </w:p>
        </w:tc>
        <w:tc>
          <w:tcPr>
            <w:tcW w:w="913" w:type="dxa"/>
            <w:shd w:val="clear" w:color="auto" w:fill="auto"/>
            <w:noWrap/>
          </w:tcPr>
          <w:p w:rsidR="00CA6A96" w:rsidRPr="0020124A" w:rsidRDefault="00CA6A96" w:rsidP="0020124A">
            <w:pPr>
              <w:spacing w:line="360" w:lineRule="auto"/>
              <w:jc w:val="both"/>
              <w:rPr>
                <w:color w:val="000000"/>
                <w:sz w:val="20"/>
              </w:rPr>
            </w:pPr>
            <w:r w:rsidRPr="0020124A">
              <w:rPr>
                <w:color w:val="000000"/>
                <w:sz w:val="20"/>
              </w:rPr>
              <w:t>6</w:t>
            </w:r>
          </w:p>
        </w:tc>
        <w:tc>
          <w:tcPr>
            <w:tcW w:w="1071" w:type="dxa"/>
            <w:shd w:val="clear" w:color="auto" w:fill="auto"/>
            <w:noWrap/>
          </w:tcPr>
          <w:p w:rsidR="00CA6A96" w:rsidRPr="0020124A" w:rsidRDefault="00CA6A96" w:rsidP="0020124A">
            <w:pPr>
              <w:spacing w:line="360" w:lineRule="auto"/>
              <w:jc w:val="both"/>
              <w:rPr>
                <w:color w:val="000000"/>
                <w:sz w:val="20"/>
              </w:rPr>
            </w:pPr>
            <w:r w:rsidRPr="0020124A">
              <w:rPr>
                <w:color w:val="000000"/>
                <w:sz w:val="20"/>
              </w:rPr>
              <w:t>1,68</w:t>
            </w:r>
          </w:p>
        </w:tc>
        <w:tc>
          <w:tcPr>
            <w:tcW w:w="913" w:type="dxa"/>
            <w:shd w:val="clear" w:color="auto" w:fill="auto"/>
            <w:noWrap/>
          </w:tcPr>
          <w:p w:rsidR="00CA6A96" w:rsidRPr="0020124A" w:rsidRDefault="00CA6A96" w:rsidP="0020124A">
            <w:pPr>
              <w:spacing w:line="360" w:lineRule="auto"/>
              <w:jc w:val="both"/>
              <w:rPr>
                <w:color w:val="000000"/>
                <w:sz w:val="20"/>
              </w:rPr>
            </w:pPr>
            <w:r w:rsidRPr="0020124A">
              <w:rPr>
                <w:color w:val="000000"/>
                <w:sz w:val="20"/>
              </w:rPr>
              <w:t>196</w:t>
            </w:r>
          </w:p>
        </w:tc>
        <w:tc>
          <w:tcPr>
            <w:tcW w:w="1071" w:type="dxa"/>
            <w:shd w:val="clear" w:color="auto" w:fill="auto"/>
            <w:noWrap/>
          </w:tcPr>
          <w:p w:rsidR="00CA6A96" w:rsidRPr="0020124A" w:rsidRDefault="00CA6A96" w:rsidP="0020124A">
            <w:pPr>
              <w:spacing w:line="360" w:lineRule="auto"/>
              <w:jc w:val="both"/>
              <w:rPr>
                <w:color w:val="000000"/>
                <w:sz w:val="20"/>
              </w:rPr>
            </w:pPr>
            <w:r w:rsidRPr="0020124A">
              <w:rPr>
                <w:color w:val="000000"/>
                <w:sz w:val="20"/>
              </w:rPr>
              <w:t>117,37</w:t>
            </w:r>
          </w:p>
        </w:tc>
      </w:tr>
      <w:tr w:rsidR="00CA6A96" w:rsidRPr="0020124A" w:rsidTr="0020124A">
        <w:trPr>
          <w:cantSplit/>
          <w:trHeight w:val="375"/>
          <w:jc w:val="center"/>
        </w:trPr>
        <w:tc>
          <w:tcPr>
            <w:tcW w:w="526" w:type="dxa"/>
            <w:shd w:val="clear" w:color="auto" w:fill="auto"/>
          </w:tcPr>
          <w:p w:rsidR="00CA6A96" w:rsidRPr="0020124A" w:rsidRDefault="00CA6A96" w:rsidP="0020124A">
            <w:pPr>
              <w:spacing w:line="360" w:lineRule="auto"/>
              <w:jc w:val="both"/>
              <w:rPr>
                <w:color w:val="000000"/>
                <w:sz w:val="20"/>
              </w:rPr>
            </w:pPr>
            <w:r w:rsidRPr="0020124A">
              <w:rPr>
                <w:color w:val="000000"/>
                <w:sz w:val="20"/>
              </w:rPr>
              <w:t>3</w:t>
            </w:r>
          </w:p>
        </w:tc>
        <w:tc>
          <w:tcPr>
            <w:tcW w:w="1791" w:type="dxa"/>
            <w:shd w:val="clear" w:color="auto" w:fill="auto"/>
          </w:tcPr>
          <w:p w:rsidR="00CA6A96" w:rsidRPr="0020124A" w:rsidRDefault="00CA6A96" w:rsidP="0020124A">
            <w:pPr>
              <w:spacing w:line="360" w:lineRule="auto"/>
              <w:jc w:val="both"/>
              <w:rPr>
                <w:color w:val="000000"/>
                <w:sz w:val="20"/>
              </w:rPr>
            </w:pPr>
            <w:r w:rsidRPr="0020124A">
              <w:rPr>
                <w:color w:val="000000"/>
                <w:sz w:val="20"/>
              </w:rPr>
              <w:t>Переподготовка</w:t>
            </w:r>
          </w:p>
        </w:tc>
        <w:tc>
          <w:tcPr>
            <w:tcW w:w="930" w:type="dxa"/>
            <w:shd w:val="clear" w:color="auto" w:fill="auto"/>
          </w:tcPr>
          <w:p w:rsidR="00CA6A96" w:rsidRPr="0020124A" w:rsidRDefault="00CA6A96" w:rsidP="0020124A">
            <w:pPr>
              <w:spacing w:line="360" w:lineRule="auto"/>
              <w:jc w:val="both"/>
              <w:rPr>
                <w:color w:val="000000"/>
                <w:sz w:val="20"/>
              </w:rPr>
            </w:pPr>
            <w:r w:rsidRPr="0020124A">
              <w:rPr>
                <w:color w:val="000000"/>
                <w:sz w:val="20"/>
              </w:rPr>
              <w:t>255</w:t>
            </w:r>
          </w:p>
        </w:tc>
        <w:tc>
          <w:tcPr>
            <w:tcW w:w="930" w:type="dxa"/>
            <w:shd w:val="clear" w:color="auto" w:fill="auto"/>
          </w:tcPr>
          <w:p w:rsidR="00CA6A96" w:rsidRPr="0020124A" w:rsidRDefault="00CA6A96" w:rsidP="0020124A">
            <w:pPr>
              <w:spacing w:line="360" w:lineRule="auto"/>
              <w:jc w:val="both"/>
              <w:rPr>
                <w:color w:val="000000"/>
                <w:sz w:val="20"/>
              </w:rPr>
            </w:pPr>
            <w:r w:rsidRPr="0020124A">
              <w:rPr>
                <w:color w:val="000000"/>
                <w:sz w:val="20"/>
              </w:rPr>
              <w:t>196</w:t>
            </w:r>
          </w:p>
        </w:tc>
        <w:tc>
          <w:tcPr>
            <w:tcW w:w="930" w:type="dxa"/>
            <w:shd w:val="clear" w:color="auto" w:fill="auto"/>
          </w:tcPr>
          <w:p w:rsidR="00CA6A96" w:rsidRPr="0020124A" w:rsidRDefault="00CA6A96" w:rsidP="0020124A">
            <w:pPr>
              <w:spacing w:line="360" w:lineRule="auto"/>
              <w:jc w:val="both"/>
              <w:rPr>
                <w:color w:val="000000"/>
                <w:sz w:val="20"/>
              </w:rPr>
            </w:pPr>
            <w:r w:rsidRPr="0020124A">
              <w:rPr>
                <w:color w:val="000000"/>
                <w:sz w:val="20"/>
              </w:rPr>
              <w:t>174</w:t>
            </w:r>
          </w:p>
        </w:tc>
        <w:tc>
          <w:tcPr>
            <w:tcW w:w="913" w:type="dxa"/>
            <w:shd w:val="clear" w:color="auto" w:fill="auto"/>
            <w:noWrap/>
          </w:tcPr>
          <w:p w:rsidR="00CA6A96" w:rsidRPr="0020124A" w:rsidRDefault="00CA6A96" w:rsidP="0020124A">
            <w:pPr>
              <w:spacing w:line="360" w:lineRule="auto"/>
              <w:jc w:val="both"/>
              <w:rPr>
                <w:color w:val="000000"/>
                <w:sz w:val="20"/>
              </w:rPr>
            </w:pPr>
            <w:r w:rsidRPr="0020124A">
              <w:rPr>
                <w:color w:val="000000"/>
                <w:sz w:val="20"/>
              </w:rPr>
              <w:t>-81</w:t>
            </w:r>
          </w:p>
        </w:tc>
        <w:tc>
          <w:tcPr>
            <w:tcW w:w="1071" w:type="dxa"/>
            <w:shd w:val="clear" w:color="auto" w:fill="auto"/>
            <w:noWrap/>
          </w:tcPr>
          <w:p w:rsidR="00CA6A96" w:rsidRPr="0020124A" w:rsidRDefault="00CA6A96" w:rsidP="0020124A">
            <w:pPr>
              <w:spacing w:line="360" w:lineRule="auto"/>
              <w:jc w:val="both"/>
              <w:rPr>
                <w:color w:val="000000"/>
                <w:sz w:val="20"/>
              </w:rPr>
            </w:pPr>
            <w:r w:rsidRPr="0020124A">
              <w:rPr>
                <w:color w:val="000000"/>
                <w:sz w:val="20"/>
              </w:rPr>
              <w:t>-31,76</w:t>
            </w:r>
          </w:p>
        </w:tc>
        <w:tc>
          <w:tcPr>
            <w:tcW w:w="913" w:type="dxa"/>
            <w:shd w:val="clear" w:color="auto" w:fill="auto"/>
            <w:noWrap/>
          </w:tcPr>
          <w:p w:rsidR="00CA6A96" w:rsidRPr="0020124A" w:rsidRDefault="00CA6A96" w:rsidP="0020124A">
            <w:pPr>
              <w:spacing w:line="360" w:lineRule="auto"/>
              <w:jc w:val="both"/>
              <w:rPr>
                <w:color w:val="000000"/>
                <w:sz w:val="20"/>
              </w:rPr>
            </w:pPr>
            <w:r w:rsidRPr="0020124A">
              <w:rPr>
                <w:color w:val="000000"/>
                <w:sz w:val="20"/>
              </w:rPr>
              <w:t>-22</w:t>
            </w:r>
          </w:p>
        </w:tc>
        <w:tc>
          <w:tcPr>
            <w:tcW w:w="1071" w:type="dxa"/>
            <w:shd w:val="clear" w:color="auto" w:fill="auto"/>
            <w:noWrap/>
          </w:tcPr>
          <w:p w:rsidR="00CA6A96" w:rsidRPr="0020124A" w:rsidRDefault="00CA6A96" w:rsidP="0020124A">
            <w:pPr>
              <w:spacing w:line="360" w:lineRule="auto"/>
              <w:jc w:val="both"/>
              <w:rPr>
                <w:color w:val="000000"/>
                <w:sz w:val="20"/>
              </w:rPr>
            </w:pPr>
            <w:r w:rsidRPr="0020124A">
              <w:rPr>
                <w:color w:val="000000"/>
                <w:sz w:val="20"/>
              </w:rPr>
              <w:t>-11,22</w:t>
            </w:r>
          </w:p>
        </w:tc>
      </w:tr>
      <w:tr w:rsidR="00CA6A96" w:rsidRPr="0020124A" w:rsidTr="0020124A">
        <w:trPr>
          <w:cantSplit/>
          <w:trHeight w:val="375"/>
          <w:jc w:val="center"/>
        </w:trPr>
        <w:tc>
          <w:tcPr>
            <w:tcW w:w="526" w:type="dxa"/>
            <w:shd w:val="clear" w:color="auto" w:fill="auto"/>
          </w:tcPr>
          <w:p w:rsidR="00CA6A96" w:rsidRPr="0020124A" w:rsidRDefault="00CA6A96" w:rsidP="0020124A">
            <w:pPr>
              <w:spacing w:line="360" w:lineRule="auto"/>
              <w:jc w:val="both"/>
              <w:rPr>
                <w:color w:val="000000"/>
                <w:sz w:val="20"/>
              </w:rPr>
            </w:pPr>
            <w:r w:rsidRPr="0020124A">
              <w:rPr>
                <w:color w:val="000000"/>
                <w:sz w:val="20"/>
              </w:rPr>
              <w:t>4</w:t>
            </w:r>
          </w:p>
        </w:tc>
        <w:tc>
          <w:tcPr>
            <w:tcW w:w="1791" w:type="dxa"/>
            <w:shd w:val="clear" w:color="auto" w:fill="auto"/>
          </w:tcPr>
          <w:p w:rsidR="00CA6A96" w:rsidRPr="0020124A" w:rsidRDefault="00CA6A96" w:rsidP="0020124A">
            <w:pPr>
              <w:spacing w:line="360" w:lineRule="auto"/>
              <w:jc w:val="both"/>
              <w:rPr>
                <w:color w:val="000000"/>
                <w:sz w:val="20"/>
              </w:rPr>
            </w:pPr>
            <w:r w:rsidRPr="0020124A">
              <w:rPr>
                <w:color w:val="000000"/>
                <w:sz w:val="20"/>
              </w:rPr>
              <w:t>Итого</w:t>
            </w:r>
          </w:p>
        </w:tc>
        <w:tc>
          <w:tcPr>
            <w:tcW w:w="930" w:type="dxa"/>
            <w:shd w:val="clear" w:color="auto" w:fill="auto"/>
          </w:tcPr>
          <w:p w:rsidR="00CA6A96" w:rsidRPr="0020124A" w:rsidRDefault="00CA6A96" w:rsidP="0020124A">
            <w:pPr>
              <w:spacing w:line="360" w:lineRule="auto"/>
              <w:jc w:val="both"/>
              <w:rPr>
                <w:color w:val="000000"/>
                <w:sz w:val="20"/>
              </w:rPr>
            </w:pPr>
            <w:r w:rsidRPr="0020124A">
              <w:rPr>
                <w:color w:val="000000"/>
                <w:sz w:val="20"/>
              </w:rPr>
              <w:t>1604</w:t>
            </w:r>
          </w:p>
        </w:tc>
        <w:tc>
          <w:tcPr>
            <w:tcW w:w="930" w:type="dxa"/>
            <w:shd w:val="clear" w:color="auto" w:fill="auto"/>
          </w:tcPr>
          <w:p w:rsidR="00CA6A96" w:rsidRPr="0020124A" w:rsidRDefault="00CA6A96" w:rsidP="0020124A">
            <w:pPr>
              <w:spacing w:line="360" w:lineRule="auto"/>
              <w:jc w:val="both"/>
              <w:rPr>
                <w:color w:val="000000"/>
                <w:sz w:val="20"/>
              </w:rPr>
            </w:pPr>
            <w:r w:rsidRPr="0020124A">
              <w:rPr>
                <w:color w:val="000000"/>
                <w:sz w:val="20"/>
              </w:rPr>
              <w:t>788</w:t>
            </w:r>
          </w:p>
        </w:tc>
        <w:tc>
          <w:tcPr>
            <w:tcW w:w="930" w:type="dxa"/>
            <w:shd w:val="clear" w:color="auto" w:fill="auto"/>
          </w:tcPr>
          <w:p w:rsidR="00CA6A96" w:rsidRPr="0020124A" w:rsidRDefault="00CA6A96" w:rsidP="0020124A">
            <w:pPr>
              <w:spacing w:line="360" w:lineRule="auto"/>
              <w:jc w:val="both"/>
              <w:rPr>
                <w:color w:val="000000"/>
                <w:sz w:val="20"/>
              </w:rPr>
            </w:pPr>
            <w:r w:rsidRPr="0020124A">
              <w:rPr>
                <w:color w:val="000000"/>
                <w:sz w:val="20"/>
              </w:rPr>
              <w:t>1120</w:t>
            </w:r>
          </w:p>
        </w:tc>
        <w:tc>
          <w:tcPr>
            <w:tcW w:w="913" w:type="dxa"/>
            <w:shd w:val="clear" w:color="auto" w:fill="auto"/>
            <w:noWrap/>
          </w:tcPr>
          <w:p w:rsidR="00CA6A96" w:rsidRPr="0020124A" w:rsidRDefault="00CA6A96" w:rsidP="0020124A">
            <w:pPr>
              <w:spacing w:line="360" w:lineRule="auto"/>
              <w:jc w:val="both"/>
              <w:rPr>
                <w:color w:val="000000"/>
                <w:sz w:val="20"/>
              </w:rPr>
            </w:pPr>
            <w:r w:rsidRPr="0020124A">
              <w:rPr>
                <w:color w:val="000000"/>
                <w:sz w:val="20"/>
              </w:rPr>
              <w:t>-484</w:t>
            </w:r>
          </w:p>
        </w:tc>
        <w:tc>
          <w:tcPr>
            <w:tcW w:w="1071" w:type="dxa"/>
            <w:shd w:val="clear" w:color="auto" w:fill="auto"/>
            <w:noWrap/>
          </w:tcPr>
          <w:p w:rsidR="00CA6A96" w:rsidRPr="0020124A" w:rsidRDefault="00CA6A96" w:rsidP="0020124A">
            <w:pPr>
              <w:spacing w:line="360" w:lineRule="auto"/>
              <w:jc w:val="both"/>
              <w:rPr>
                <w:color w:val="000000"/>
                <w:sz w:val="20"/>
              </w:rPr>
            </w:pPr>
            <w:r w:rsidRPr="0020124A">
              <w:rPr>
                <w:color w:val="000000"/>
                <w:sz w:val="20"/>
              </w:rPr>
              <w:t>-30,17</w:t>
            </w:r>
          </w:p>
        </w:tc>
        <w:tc>
          <w:tcPr>
            <w:tcW w:w="913" w:type="dxa"/>
            <w:shd w:val="clear" w:color="auto" w:fill="auto"/>
            <w:noWrap/>
          </w:tcPr>
          <w:p w:rsidR="00CA6A96" w:rsidRPr="0020124A" w:rsidRDefault="00CA6A96" w:rsidP="0020124A">
            <w:pPr>
              <w:spacing w:line="360" w:lineRule="auto"/>
              <w:jc w:val="both"/>
              <w:rPr>
                <w:color w:val="000000"/>
                <w:sz w:val="20"/>
              </w:rPr>
            </w:pPr>
            <w:r w:rsidRPr="0020124A">
              <w:rPr>
                <w:color w:val="000000"/>
                <w:sz w:val="20"/>
              </w:rPr>
              <w:t>332</w:t>
            </w:r>
          </w:p>
        </w:tc>
        <w:tc>
          <w:tcPr>
            <w:tcW w:w="1071" w:type="dxa"/>
            <w:shd w:val="clear" w:color="auto" w:fill="auto"/>
            <w:noWrap/>
          </w:tcPr>
          <w:p w:rsidR="00CA6A96" w:rsidRPr="0020124A" w:rsidRDefault="00CA6A96" w:rsidP="0020124A">
            <w:pPr>
              <w:spacing w:line="360" w:lineRule="auto"/>
              <w:jc w:val="both"/>
              <w:rPr>
                <w:color w:val="000000"/>
                <w:sz w:val="20"/>
              </w:rPr>
            </w:pPr>
            <w:r w:rsidRPr="0020124A">
              <w:rPr>
                <w:color w:val="000000"/>
                <w:sz w:val="20"/>
              </w:rPr>
              <w:t>42,13</w:t>
            </w:r>
          </w:p>
        </w:tc>
      </w:tr>
    </w:tbl>
    <w:p w:rsidR="00962C36" w:rsidRPr="00B25317" w:rsidRDefault="00962C36" w:rsidP="00B25317">
      <w:pPr>
        <w:spacing w:line="360" w:lineRule="auto"/>
        <w:ind w:firstLine="709"/>
        <w:jc w:val="both"/>
        <w:rPr>
          <w:color w:val="000000"/>
          <w:sz w:val="28"/>
        </w:rPr>
      </w:pPr>
    </w:p>
    <w:p w:rsidR="00D1356B" w:rsidRPr="00B25317" w:rsidRDefault="00D10D31" w:rsidP="00B25317">
      <w:pPr>
        <w:spacing w:line="360" w:lineRule="auto"/>
        <w:ind w:firstLine="709"/>
        <w:jc w:val="both"/>
        <w:rPr>
          <w:color w:val="000000"/>
          <w:sz w:val="28"/>
          <w:szCs w:val="28"/>
        </w:rPr>
      </w:pPr>
      <w:r w:rsidRPr="00B25317">
        <w:rPr>
          <w:color w:val="000000"/>
          <w:sz w:val="28"/>
          <w:szCs w:val="28"/>
        </w:rPr>
        <w:t>Из таблицы 2.</w:t>
      </w:r>
      <w:r w:rsidR="00F21FBE" w:rsidRPr="00B25317">
        <w:rPr>
          <w:color w:val="000000"/>
          <w:sz w:val="28"/>
          <w:szCs w:val="28"/>
        </w:rPr>
        <w:t>5</w:t>
      </w:r>
      <w:r w:rsidR="00B25317">
        <w:rPr>
          <w:color w:val="000000"/>
          <w:sz w:val="28"/>
          <w:szCs w:val="28"/>
        </w:rPr>
        <w:t xml:space="preserve"> </w:t>
      </w:r>
      <w:r w:rsidRPr="00B25317">
        <w:rPr>
          <w:color w:val="000000"/>
          <w:sz w:val="28"/>
          <w:szCs w:val="28"/>
        </w:rPr>
        <w:t>видим, что на предприятии О</w:t>
      </w:r>
      <w:r w:rsidR="00F21FBE" w:rsidRPr="00B25317">
        <w:rPr>
          <w:color w:val="000000"/>
          <w:sz w:val="28"/>
          <w:szCs w:val="28"/>
        </w:rPr>
        <w:t>А</w:t>
      </w:r>
      <w:r w:rsidRPr="00B25317">
        <w:rPr>
          <w:color w:val="000000"/>
          <w:sz w:val="28"/>
          <w:szCs w:val="28"/>
        </w:rPr>
        <w:t>О</w:t>
      </w:r>
      <w:r w:rsidR="00B25317">
        <w:rPr>
          <w:color w:val="000000"/>
          <w:sz w:val="28"/>
          <w:szCs w:val="28"/>
        </w:rPr>
        <w:t> </w:t>
      </w:r>
      <w:r w:rsidR="00B25317" w:rsidRPr="00B25317">
        <w:rPr>
          <w:color w:val="000000"/>
          <w:sz w:val="28"/>
          <w:szCs w:val="28"/>
        </w:rPr>
        <w:t>«</w:t>
      </w:r>
      <w:r w:rsidR="00F21FBE" w:rsidRPr="00B25317">
        <w:rPr>
          <w:color w:val="000000"/>
          <w:sz w:val="28"/>
          <w:szCs w:val="28"/>
        </w:rPr>
        <w:t>Оренбургские минералы</w:t>
      </w:r>
      <w:r w:rsidRPr="00B25317">
        <w:rPr>
          <w:color w:val="000000"/>
          <w:sz w:val="28"/>
          <w:szCs w:val="28"/>
        </w:rPr>
        <w:t xml:space="preserve">» </w:t>
      </w:r>
      <w:r w:rsidR="00D1356B" w:rsidRPr="00B25317">
        <w:rPr>
          <w:color w:val="000000"/>
          <w:sz w:val="28"/>
          <w:szCs w:val="28"/>
        </w:rPr>
        <w:t>абсолютная величина обучения работников выше в 2008</w:t>
      </w:r>
      <w:r w:rsidR="00B25317">
        <w:rPr>
          <w:color w:val="000000"/>
          <w:sz w:val="28"/>
          <w:szCs w:val="28"/>
        </w:rPr>
        <w:t> </w:t>
      </w:r>
      <w:r w:rsidR="00B25317" w:rsidRPr="00B25317">
        <w:rPr>
          <w:color w:val="000000"/>
          <w:sz w:val="28"/>
          <w:szCs w:val="28"/>
        </w:rPr>
        <w:t>г</w:t>
      </w:r>
      <w:r w:rsidR="00D1356B" w:rsidRPr="00B25317">
        <w:rPr>
          <w:color w:val="000000"/>
          <w:sz w:val="28"/>
          <w:szCs w:val="28"/>
        </w:rPr>
        <w:t>. относительно 2007</w:t>
      </w:r>
      <w:r w:rsidR="00B25317">
        <w:rPr>
          <w:color w:val="000000"/>
          <w:sz w:val="28"/>
          <w:szCs w:val="28"/>
        </w:rPr>
        <w:t> </w:t>
      </w:r>
      <w:r w:rsidR="00B25317" w:rsidRPr="00B25317">
        <w:rPr>
          <w:color w:val="000000"/>
          <w:sz w:val="28"/>
          <w:szCs w:val="28"/>
        </w:rPr>
        <w:t>г</w:t>
      </w:r>
      <w:r w:rsidR="00D1356B" w:rsidRPr="00B25317">
        <w:rPr>
          <w:color w:val="000000"/>
          <w:sz w:val="28"/>
          <w:szCs w:val="28"/>
        </w:rPr>
        <w:t>.</w:t>
      </w:r>
      <w:r w:rsidRPr="00B25317">
        <w:rPr>
          <w:color w:val="000000"/>
          <w:sz w:val="28"/>
          <w:szCs w:val="28"/>
        </w:rPr>
        <w:t xml:space="preserve">, </w:t>
      </w:r>
      <w:r w:rsidR="00D1356B" w:rsidRPr="00B25317">
        <w:rPr>
          <w:color w:val="000000"/>
          <w:sz w:val="28"/>
          <w:szCs w:val="28"/>
        </w:rPr>
        <w:t>их относительная величина составляет 42,1</w:t>
      </w:r>
      <w:r w:rsidR="00B25317" w:rsidRPr="00B25317">
        <w:rPr>
          <w:color w:val="000000"/>
          <w:sz w:val="28"/>
          <w:szCs w:val="28"/>
        </w:rPr>
        <w:t>3</w:t>
      </w:r>
      <w:r w:rsidR="00B25317">
        <w:rPr>
          <w:color w:val="000000"/>
          <w:sz w:val="28"/>
          <w:szCs w:val="28"/>
        </w:rPr>
        <w:t>%</w:t>
      </w:r>
      <w:r w:rsidR="00D1356B" w:rsidRPr="00B25317">
        <w:rPr>
          <w:color w:val="000000"/>
          <w:sz w:val="28"/>
          <w:szCs w:val="28"/>
        </w:rPr>
        <w:t>, а относительно 2006 года понижается и принимает отрицательное отклонение – 30,1</w:t>
      </w:r>
      <w:r w:rsidR="00B25317" w:rsidRPr="00B25317">
        <w:rPr>
          <w:color w:val="000000"/>
          <w:sz w:val="28"/>
          <w:szCs w:val="28"/>
        </w:rPr>
        <w:t>7</w:t>
      </w:r>
      <w:r w:rsidR="00B25317">
        <w:rPr>
          <w:color w:val="000000"/>
          <w:sz w:val="28"/>
          <w:szCs w:val="28"/>
        </w:rPr>
        <w:t>%</w:t>
      </w:r>
      <w:r w:rsidR="00D1356B" w:rsidRPr="00B25317">
        <w:rPr>
          <w:color w:val="000000"/>
          <w:sz w:val="28"/>
          <w:szCs w:val="28"/>
        </w:rPr>
        <w:t>.</w:t>
      </w:r>
      <w:r w:rsidRPr="00B25317">
        <w:rPr>
          <w:color w:val="000000"/>
          <w:sz w:val="28"/>
          <w:szCs w:val="28"/>
        </w:rPr>
        <w:t xml:space="preserve"> </w:t>
      </w:r>
      <w:r w:rsidR="00962C36" w:rsidRPr="00B25317">
        <w:rPr>
          <w:color w:val="000000"/>
          <w:sz w:val="28"/>
          <w:szCs w:val="28"/>
        </w:rPr>
        <w:t>Сумма показателей обучения в 2006 году высокий (1604</w:t>
      </w:r>
      <w:r w:rsidR="00B25317">
        <w:rPr>
          <w:color w:val="000000"/>
          <w:sz w:val="28"/>
          <w:szCs w:val="28"/>
        </w:rPr>
        <w:t> </w:t>
      </w:r>
      <w:r w:rsidR="00B25317" w:rsidRPr="00B25317">
        <w:rPr>
          <w:color w:val="000000"/>
          <w:sz w:val="28"/>
          <w:szCs w:val="28"/>
        </w:rPr>
        <w:t>чел</w:t>
      </w:r>
      <w:r w:rsidR="00962C36" w:rsidRPr="00B25317">
        <w:rPr>
          <w:color w:val="000000"/>
          <w:sz w:val="28"/>
          <w:szCs w:val="28"/>
        </w:rPr>
        <w:t>.), относительно 2007 (788</w:t>
      </w:r>
      <w:r w:rsidR="00B25317">
        <w:rPr>
          <w:color w:val="000000"/>
          <w:sz w:val="28"/>
          <w:szCs w:val="28"/>
        </w:rPr>
        <w:t> </w:t>
      </w:r>
      <w:r w:rsidR="00B25317" w:rsidRPr="00B25317">
        <w:rPr>
          <w:color w:val="000000"/>
          <w:sz w:val="28"/>
          <w:szCs w:val="28"/>
        </w:rPr>
        <w:t>чел</w:t>
      </w:r>
      <w:r w:rsidR="00962C36" w:rsidRPr="00B25317">
        <w:rPr>
          <w:color w:val="000000"/>
          <w:sz w:val="28"/>
          <w:szCs w:val="28"/>
        </w:rPr>
        <w:t>.) и 2008 (1120</w:t>
      </w:r>
      <w:r w:rsidR="00B25317">
        <w:rPr>
          <w:color w:val="000000"/>
          <w:sz w:val="28"/>
          <w:szCs w:val="28"/>
        </w:rPr>
        <w:t> </w:t>
      </w:r>
      <w:r w:rsidR="00B25317" w:rsidRPr="00B25317">
        <w:rPr>
          <w:color w:val="000000"/>
          <w:sz w:val="28"/>
          <w:szCs w:val="28"/>
        </w:rPr>
        <w:t>чел</w:t>
      </w:r>
      <w:r w:rsidR="00962C36" w:rsidRPr="00B25317">
        <w:rPr>
          <w:color w:val="000000"/>
          <w:sz w:val="28"/>
          <w:szCs w:val="28"/>
        </w:rPr>
        <w:t>.) гг.</w:t>
      </w:r>
    </w:p>
    <w:p w:rsidR="00D1356B" w:rsidRPr="00B25317" w:rsidRDefault="00D1356B" w:rsidP="00B25317">
      <w:pPr>
        <w:spacing w:line="360" w:lineRule="auto"/>
        <w:ind w:firstLine="709"/>
        <w:jc w:val="both"/>
        <w:rPr>
          <w:color w:val="000000"/>
          <w:sz w:val="28"/>
          <w:szCs w:val="28"/>
        </w:rPr>
      </w:pPr>
      <w:r w:rsidRPr="00B25317">
        <w:rPr>
          <w:color w:val="000000"/>
          <w:sz w:val="28"/>
          <w:szCs w:val="28"/>
        </w:rPr>
        <w:t>Положительные результаты имеет получение второй профессии работниками его рост в 2008 году относительно 2007 и 2006</w:t>
      </w:r>
      <w:r w:rsidR="00B25317">
        <w:rPr>
          <w:color w:val="000000"/>
          <w:sz w:val="28"/>
          <w:szCs w:val="28"/>
        </w:rPr>
        <w:t> </w:t>
      </w:r>
      <w:r w:rsidR="00B25317" w:rsidRPr="00B25317">
        <w:rPr>
          <w:color w:val="000000"/>
          <w:sz w:val="28"/>
          <w:szCs w:val="28"/>
        </w:rPr>
        <w:t>гг</w:t>
      </w:r>
      <w:r w:rsidRPr="00B25317">
        <w:rPr>
          <w:color w:val="000000"/>
          <w:sz w:val="28"/>
          <w:szCs w:val="28"/>
        </w:rPr>
        <w:t xml:space="preserve">. составили </w:t>
      </w:r>
      <w:r w:rsidR="00962C36" w:rsidRPr="00B25317">
        <w:rPr>
          <w:color w:val="000000"/>
          <w:sz w:val="28"/>
          <w:szCs w:val="28"/>
        </w:rPr>
        <w:t>196 и 6 человек, и 117,3</w:t>
      </w:r>
      <w:r w:rsidR="00B25317" w:rsidRPr="00B25317">
        <w:rPr>
          <w:color w:val="000000"/>
          <w:sz w:val="28"/>
          <w:szCs w:val="28"/>
        </w:rPr>
        <w:t>7</w:t>
      </w:r>
      <w:r w:rsidR="00B25317">
        <w:rPr>
          <w:color w:val="000000"/>
          <w:sz w:val="28"/>
          <w:szCs w:val="28"/>
        </w:rPr>
        <w:t>%</w:t>
      </w:r>
      <w:r w:rsidR="00962C36" w:rsidRPr="00B25317">
        <w:rPr>
          <w:color w:val="000000"/>
          <w:sz w:val="28"/>
          <w:szCs w:val="28"/>
        </w:rPr>
        <w:t xml:space="preserve"> и 1,6</w:t>
      </w:r>
      <w:r w:rsidR="00B25317" w:rsidRPr="00B25317">
        <w:rPr>
          <w:color w:val="000000"/>
          <w:sz w:val="28"/>
          <w:szCs w:val="28"/>
        </w:rPr>
        <w:t>8</w:t>
      </w:r>
      <w:r w:rsidR="00B25317">
        <w:rPr>
          <w:color w:val="000000"/>
          <w:sz w:val="28"/>
          <w:szCs w:val="28"/>
        </w:rPr>
        <w:t>%</w:t>
      </w:r>
      <w:r w:rsidR="00962C36" w:rsidRPr="00B25317">
        <w:rPr>
          <w:color w:val="000000"/>
          <w:sz w:val="28"/>
          <w:szCs w:val="28"/>
        </w:rPr>
        <w:t xml:space="preserve"> соответственно.</w:t>
      </w:r>
    </w:p>
    <w:p w:rsidR="00D10D31" w:rsidRPr="00B25317" w:rsidRDefault="00AA27CD" w:rsidP="00B25317">
      <w:pPr>
        <w:spacing w:line="360" w:lineRule="auto"/>
        <w:ind w:firstLine="709"/>
        <w:jc w:val="both"/>
        <w:rPr>
          <w:color w:val="000000"/>
          <w:sz w:val="28"/>
          <w:szCs w:val="28"/>
        </w:rPr>
      </w:pPr>
      <w:r w:rsidRPr="00B25317">
        <w:rPr>
          <w:color w:val="000000"/>
          <w:sz w:val="28"/>
          <w:szCs w:val="28"/>
        </w:rPr>
        <w:t>Показатель переподготовки с каждым годом снижается</w:t>
      </w:r>
      <w:r w:rsidR="00D10D31" w:rsidRPr="00B25317">
        <w:rPr>
          <w:color w:val="000000"/>
          <w:sz w:val="28"/>
          <w:szCs w:val="28"/>
        </w:rPr>
        <w:t xml:space="preserve">. </w:t>
      </w:r>
      <w:r w:rsidRPr="00B25317">
        <w:rPr>
          <w:color w:val="000000"/>
          <w:sz w:val="28"/>
          <w:szCs w:val="28"/>
        </w:rPr>
        <w:t>Численность</w:t>
      </w:r>
      <w:r w:rsidR="00B25317">
        <w:rPr>
          <w:color w:val="000000"/>
          <w:sz w:val="28"/>
          <w:szCs w:val="28"/>
        </w:rPr>
        <w:t xml:space="preserve"> </w:t>
      </w:r>
      <w:r w:rsidRPr="00B25317">
        <w:rPr>
          <w:color w:val="000000"/>
          <w:sz w:val="28"/>
          <w:szCs w:val="28"/>
        </w:rPr>
        <w:t>переподготовки работников составила в 2008 году – 174 человека, в 2007</w:t>
      </w:r>
      <w:r w:rsidR="00B25317">
        <w:rPr>
          <w:color w:val="000000"/>
          <w:sz w:val="28"/>
          <w:szCs w:val="28"/>
        </w:rPr>
        <w:t> </w:t>
      </w:r>
      <w:r w:rsidR="00B25317" w:rsidRPr="00B25317">
        <w:rPr>
          <w:color w:val="000000"/>
          <w:sz w:val="28"/>
          <w:szCs w:val="28"/>
        </w:rPr>
        <w:t>г</w:t>
      </w:r>
      <w:r w:rsidRPr="00B25317">
        <w:rPr>
          <w:color w:val="000000"/>
          <w:sz w:val="28"/>
          <w:szCs w:val="28"/>
        </w:rPr>
        <w:t>. – 196</w:t>
      </w:r>
      <w:r w:rsidR="00B25317">
        <w:rPr>
          <w:color w:val="000000"/>
          <w:sz w:val="28"/>
          <w:szCs w:val="28"/>
        </w:rPr>
        <w:t> </w:t>
      </w:r>
      <w:r w:rsidR="00B25317" w:rsidRPr="00B25317">
        <w:rPr>
          <w:color w:val="000000"/>
          <w:sz w:val="28"/>
          <w:szCs w:val="28"/>
        </w:rPr>
        <w:t>чел</w:t>
      </w:r>
      <w:r w:rsidRPr="00B25317">
        <w:rPr>
          <w:color w:val="000000"/>
          <w:sz w:val="28"/>
          <w:szCs w:val="28"/>
        </w:rPr>
        <w:t>. и в 2006 году – 255</w:t>
      </w:r>
      <w:r w:rsidR="00B25317">
        <w:rPr>
          <w:color w:val="000000"/>
          <w:sz w:val="28"/>
          <w:szCs w:val="28"/>
        </w:rPr>
        <w:t> </w:t>
      </w:r>
      <w:r w:rsidR="00B25317" w:rsidRPr="00B25317">
        <w:rPr>
          <w:color w:val="000000"/>
          <w:sz w:val="28"/>
          <w:szCs w:val="28"/>
        </w:rPr>
        <w:t>чел</w:t>
      </w:r>
      <w:r w:rsidRPr="00B25317">
        <w:rPr>
          <w:color w:val="000000"/>
          <w:sz w:val="28"/>
          <w:szCs w:val="28"/>
        </w:rPr>
        <w:t xml:space="preserve">. соответственно. </w:t>
      </w:r>
      <w:r w:rsidR="00D10D31" w:rsidRPr="00B25317">
        <w:rPr>
          <w:color w:val="000000"/>
          <w:sz w:val="28"/>
          <w:szCs w:val="28"/>
        </w:rPr>
        <w:t xml:space="preserve">Процент </w:t>
      </w:r>
      <w:r w:rsidRPr="00B25317">
        <w:rPr>
          <w:color w:val="000000"/>
          <w:sz w:val="28"/>
          <w:szCs w:val="28"/>
        </w:rPr>
        <w:t>изменения численности работников по переподготовке 2008 года</w:t>
      </w:r>
      <w:r w:rsidR="006D2854" w:rsidRPr="00B25317">
        <w:rPr>
          <w:color w:val="000000"/>
          <w:sz w:val="28"/>
          <w:szCs w:val="28"/>
        </w:rPr>
        <w:t xml:space="preserve"> (174</w:t>
      </w:r>
      <w:r w:rsidR="00B25317">
        <w:rPr>
          <w:color w:val="000000"/>
          <w:sz w:val="28"/>
          <w:szCs w:val="28"/>
        </w:rPr>
        <w:t> </w:t>
      </w:r>
      <w:r w:rsidR="00B25317" w:rsidRPr="00B25317">
        <w:rPr>
          <w:color w:val="000000"/>
          <w:sz w:val="28"/>
          <w:szCs w:val="28"/>
        </w:rPr>
        <w:t>чел</w:t>
      </w:r>
      <w:r w:rsidR="006D2854" w:rsidRPr="00B25317">
        <w:rPr>
          <w:color w:val="000000"/>
          <w:sz w:val="28"/>
          <w:szCs w:val="28"/>
        </w:rPr>
        <w:t>.)</w:t>
      </w:r>
      <w:r w:rsidRPr="00B25317">
        <w:rPr>
          <w:color w:val="000000"/>
          <w:sz w:val="28"/>
          <w:szCs w:val="28"/>
        </w:rPr>
        <w:t xml:space="preserve"> к 2007</w:t>
      </w:r>
      <w:r w:rsidR="006D2854" w:rsidRPr="00B25317">
        <w:rPr>
          <w:color w:val="000000"/>
          <w:sz w:val="28"/>
          <w:szCs w:val="28"/>
        </w:rPr>
        <w:t xml:space="preserve"> (196</w:t>
      </w:r>
      <w:r w:rsidR="00B25317">
        <w:rPr>
          <w:color w:val="000000"/>
          <w:sz w:val="28"/>
          <w:szCs w:val="28"/>
        </w:rPr>
        <w:t> </w:t>
      </w:r>
      <w:r w:rsidR="00B25317" w:rsidRPr="00B25317">
        <w:rPr>
          <w:color w:val="000000"/>
          <w:sz w:val="28"/>
          <w:szCs w:val="28"/>
        </w:rPr>
        <w:t>чел</w:t>
      </w:r>
      <w:r w:rsidR="006D2854" w:rsidRPr="00B25317">
        <w:rPr>
          <w:color w:val="000000"/>
          <w:sz w:val="28"/>
          <w:szCs w:val="28"/>
        </w:rPr>
        <w:t>.)</w:t>
      </w:r>
      <w:r w:rsidRPr="00B25317">
        <w:rPr>
          <w:color w:val="000000"/>
          <w:sz w:val="28"/>
          <w:szCs w:val="28"/>
        </w:rPr>
        <w:t xml:space="preserve"> и к 2006</w:t>
      </w:r>
      <w:r w:rsidR="006D2854" w:rsidRPr="00B25317">
        <w:rPr>
          <w:color w:val="000000"/>
          <w:sz w:val="28"/>
          <w:szCs w:val="28"/>
        </w:rPr>
        <w:t xml:space="preserve"> (255</w:t>
      </w:r>
      <w:r w:rsidR="00B25317">
        <w:rPr>
          <w:color w:val="000000"/>
          <w:sz w:val="28"/>
          <w:szCs w:val="28"/>
        </w:rPr>
        <w:t> </w:t>
      </w:r>
      <w:r w:rsidR="00B25317" w:rsidRPr="00B25317">
        <w:rPr>
          <w:color w:val="000000"/>
          <w:sz w:val="28"/>
          <w:szCs w:val="28"/>
        </w:rPr>
        <w:t>чел</w:t>
      </w:r>
      <w:r w:rsidR="006D2854" w:rsidRPr="00B25317">
        <w:rPr>
          <w:color w:val="000000"/>
          <w:sz w:val="28"/>
          <w:szCs w:val="28"/>
        </w:rPr>
        <w:t>.)</w:t>
      </w:r>
      <w:r w:rsidRPr="00B25317">
        <w:rPr>
          <w:color w:val="000000"/>
          <w:sz w:val="28"/>
          <w:szCs w:val="28"/>
        </w:rPr>
        <w:t xml:space="preserve"> гг.</w:t>
      </w:r>
      <w:r w:rsidR="00D10D31" w:rsidRPr="00B25317">
        <w:rPr>
          <w:color w:val="000000"/>
          <w:sz w:val="28"/>
          <w:szCs w:val="28"/>
        </w:rPr>
        <w:t xml:space="preserve"> </w:t>
      </w:r>
      <w:r w:rsidRPr="00B25317">
        <w:rPr>
          <w:color w:val="000000"/>
          <w:sz w:val="28"/>
          <w:szCs w:val="28"/>
        </w:rPr>
        <w:t>отрицателен и принимает значения соответственно 11,2</w:t>
      </w:r>
      <w:r w:rsidR="00B25317" w:rsidRPr="00B25317">
        <w:rPr>
          <w:color w:val="000000"/>
          <w:sz w:val="28"/>
          <w:szCs w:val="28"/>
        </w:rPr>
        <w:t>2</w:t>
      </w:r>
      <w:r w:rsidR="00B25317">
        <w:rPr>
          <w:color w:val="000000"/>
          <w:sz w:val="28"/>
          <w:szCs w:val="28"/>
        </w:rPr>
        <w:t>%</w:t>
      </w:r>
      <w:r w:rsidRPr="00B25317">
        <w:rPr>
          <w:color w:val="000000"/>
          <w:sz w:val="28"/>
          <w:szCs w:val="28"/>
        </w:rPr>
        <w:t xml:space="preserve"> и 31,7</w:t>
      </w:r>
      <w:r w:rsidR="00B25317" w:rsidRPr="00B25317">
        <w:rPr>
          <w:color w:val="000000"/>
          <w:sz w:val="28"/>
          <w:szCs w:val="28"/>
        </w:rPr>
        <w:t>6</w:t>
      </w:r>
      <w:r w:rsidR="00B25317">
        <w:rPr>
          <w:color w:val="000000"/>
          <w:sz w:val="28"/>
          <w:szCs w:val="28"/>
        </w:rPr>
        <w:t>%</w:t>
      </w:r>
      <w:r w:rsidRPr="00B25317">
        <w:rPr>
          <w:color w:val="000000"/>
          <w:sz w:val="28"/>
          <w:szCs w:val="28"/>
        </w:rPr>
        <w:t>.</w:t>
      </w:r>
    </w:p>
    <w:p w:rsidR="000457A6" w:rsidRDefault="000457A6" w:rsidP="00B25317">
      <w:pPr>
        <w:spacing w:line="360" w:lineRule="auto"/>
        <w:ind w:firstLine="709"/>
        <w:jc w:val="both"/>
        <w:rPr>
          <w:color w:val="000000"/>
          <w:sz w:val="28"/>
          <w:szCs w:val="28"/>
        </w:rPr>
      </w:pPr>
    </w:p>
    <w:p w:rsidR="000457A6" w:rsidRDefault="000457A6" w:rsidP="00B25317">
      <w:pPr>
        <w:spacing w:line="360" w:lineRule="auto"/>
        <w:ind w:firstLine="709"/>
        <w:jc w:val="both"/>
        <w:rPr>
          <w:color w:val="000000"/>
          <w:sz w:val="28"/>
          <w:szCs w:val="28"/>
        </w:rPr>
      </w:pPr>
    </w:p>
    <w:p w:rsidR="00CA6A96" w:rsidRPr="000457A6" w:rsidRDefault="000457A6" w:rsidP="00B25317">
      <w:pPr>
        <w:spacing w:line="360" w:lineRule="auto"/>
        <w:ind w:firstLine="709"/>
        <w:jc w:val="both"/>
        <w:rPr>
          <w:b/>
          <w:color w:val="000000"/>
          <w:sz w:val="28"/>
          <w:szCs w:val="28"/>
        </w:rPr>
      </w:pPr>
      <w:r>
        <w:rPr>
          <w:color w:val="000000"/>
          <w:sz w:val="28"/>
          <w:szCs w:val="28"/>
        </w:rPr>
        <w:br w:type="page"/>
      </w:r>
      <w:r w:rsidR="003D5676" w:rsidRPr="000457A6">
        <w:rPr>
          <w:b/>
          <w:color w:val="000000"/>
          <w:sz w:val="28"/>
          <w:szCs w:val="28"/>
        </w:rPr>
        <w:t>3</w:t>
      </w:r>
      <w:r w:rsidRPr="000457A6">
        <w:rPr>
          <w:b/>
          <w:color w:val="000000"/>
          <w:sz w:val="28"/>
          <w:szCs w:val="28"/>
        </w:rPr>
        <w:t>.</w:t>
      </w:r>
      <w:r w:rsidR="003D5676" w:rsidRPr="000457A6">
        <w:rPr>
          <w:b/>
          <w:color w:val="000000"/>
          <w:sz w:val="28"/>
          <w:szCs w:val="28"/>
        </w:rPr>
        <w:t xml:space="preserve"> </w:t>
      </w:r>
      <w:r w:rsidRPr="000457A6">
        <w:rPr>
          <w:b/>
          <w:color w:val="000000"/>
          <w:sz w:val="28"/>
          <w:szCs w:val="28"/>
        </w:rPr>
        <w:t>Оптимизация использования трудовых ресурсов предприятия</w:t>
      </w:r>
    </w:p>
    <w:p w:rsidR="003D5676" w:rsidRPr="00B25317" w:rsidRDefault="003D5676" w:rsidP="00B25317">
      <w:pPr>
        <w:spacing w:line="360" w:lineRule="auto"/>
        <w:ind w:firstLine="709"/>
        <w:jc w:val="both"/>
        <w:rPr>
          <w:color w:val="000000"/>
          <w:sz w:val="28"/>
          <w:szCs w:val="28"/>
        </w:rPr>
      </w:pPr>
    </w:p>
    <w:p w:rsidR="005B143F" w:rsidRPr="00B25317" w:rsidRDefault="00134AB3" w:rsidP="00B25317">
      <w:pPr>
        <w:spacing w:line="360" w:lineRule="auto"/>
        <w:ind w:firstLine="709"/>
        <w:jc w:val="both"/>
        <w:rPr>
          <w:color w:val="000000"/>
          <w:sz w:val="28"/>
          <w:szCs w:val="28"/>
        </w:rPr>
      </w:pPr>
      <w:r w:rsidRPr="00B25317">
        <w:rPr>
          <w:color w:val="000000"/>
          <w:sz w:val="28"/>
          <w:szCs w:val="28"/>
        </w:rPr>
        <w:t>Рост производительности труда – один из наиболее важных способов повышения эффективности использования трудовых ресурсов. Производительность труда можно повысить:</w:t>
      </w:r>
    </w:p>
    <w:p w:rsidR="005B143F" w:rsidRPr="00B25317" w:rsidRDefault="00134AB3" w:rsidP="00B25317">
      <w:pPr>
        <w:numPr>
          <w:ilvl w:val="0"/>
          <w:numId w:val="21"/>
        </w:numPr>
        <w:spacing w:line="360" w:lineRule="auto"/>
        <w:ind w:left="0" w:firstLine="709"/>
        <w:jc w:val="both"/>
        <w:rPr>
          <w:color w:val="000000"/>
          <w:sz w:val="28"/>
          <w:szCs w:val="28"/>
        </w:rPr>
      </w:pPr>
      <w:r w:rsidRPr="00B25317">
        <w:rPr>
          <w:color w:val="000000"/>
          <w:sz w:val="28"/>
          <w:szCs w:val="28"/>
        </w:rPr>
        <w:t>путем сокращения затрат труда на ее производство и интенсификации производства;</w:t>
      </w:r>
    </w:p>
    <w:p w:rsidR="005B143F" w:rsidRPr="00B25317" w:rsidRDefault="00134AB3" w:rsidP="00B25317">
      <w:pPr>
        <w:numPr>
          <w:ilvl w:val="0"/>
          <w:numId w:val="21"/>
        </w:numPr>
        <w:spacing w:line="360" w:lineRule="auto"/>
        <w:ind w:left="0" w:firstLine="709"/>
        <w:jc w:val="both"/>
        <w:rPr>
          <w:color w:val="000000"/>
          <w:sz w:val="28"/>
          <w:szCs w:val="28"/>
        </w:rPr>
      </w:pPr>
      <w:r w:rsidRPr="00B25317">
        <w:rPr>
          <w:color w:val="000000"/>
          <w:sz w:val="28"/>
          <w:szCs w:val="28"/>
        </w:rPr>
        <w:t>внедрения комплексной механизации и автоматизации производства;</w:t>
      </w:r>
    </w:p>
    <w:p w:rsidR="005B143F" w:rsidRPr="00B25317" w:rsidRDefault="00134AB3" w:rsidP="00B25317">
      <w:pPr>
        <w:numPr>
          <w:ilvl w:val="0"/>
          <w:numId w:val="21"/>
        </w:numPr>
        <w:spacing w:line="360" w:lineRule="auto"/>
        <w:ind w:left="0" w:firstLine="709"/>
        <w:jc w:val="both"/>
        <w:rPr>
          <w:color w:val="000000"/>
          <w:sz w:val="28"/>
          <w:szCs w:val="28"/>
        </w:rPr>
      </w:pPr>
      <w:r w:rsidRPr="00B25317">
        <w:rPr>
          <w:color w:val="000000"/>
          <w:sz w:val="28"/>
          <w:szCs w:val="28"/>
        </w:rPr>
        <w:t>более совершенной техники, технологии и передовых методов труда;</w:t>
      </w:r>
    </w:p>
    <w:p w:rsidR="005B143F" w:rsidRPr="00B25317" w:rsidRDefault="00134AB3" w:rsidP="00B25317">
      <w:pPr>
        <w:numPr>
          <w:ilvl w:val="0"/>
          <w:numId w:val="21"/>
        </w:numPr>
        <w:spacing w:line="360" w:lineRule="auto"/>
        <w:ind w:left="0" w:firstLine="709"/>
        <w:jc w:val="both"/>
        <w:rPr>
          <w:color w:val="000000"/>
          <w:sz w:val="28"/>
          <w:szCs w:val="28"/>
        </w:rPr>
      </w:pPr>
      <w:r w:rsidRPr="00B25317">
        <w:rPr>
          <w:color w:val="000000"/>
          <w:sz w:val="28"/>
          <w:szCs w:val="28"/>
        </w:rPr>
        <w:t>сокращения потерь рабочего времени за счет улучшения организации производства;</w:t>
      </w:r>
    </w:p>
    <w:p w:rsidR="005B143F" w:rsidRPr="00B25317" w:rsidRDefault="00134AB3" w:rsidP="00B25317">
      <w:pPr>
        <w:numPr>
          <w:ilvl w:val="0"/>
          <w:numId w:val="21"/>
        </w:numPr>
        <w:spacing w:line="360" w:lineRule="auto"/>
        <w:ind w:left="0" w:firstLine="709"/>
        <w:jc w:val="both"/>
        <w:rPr>
          <w:color w:val="000000"/>
          <w:sz w:val="28"/>
          <w:szCs w:val="28"/>
        </w:rPr>
      </w:pPr>
      <w:r w:rsidRPr="00B25317">
        <w:rPr>
          <w:color w:val="000000"/>
          <w:sz w:val="28"/>
          <w:szCs w:val="28"/>
        </w:rPr>
        <w:t>материально</w:t>
      </w:r>
      <w:r w:rsidR="005B143F" w:rsidRPr="00B25317">
        <w:rPr>
          <w:color w:val="000000"/>
          <w:sz w:val="28"/>
          <w:szCs w:val="28"/>
        </w:rPr>
        <w:t>-</w:t>
      </w:r>
      <w:r w:rsidRPr="00B25317">
        <w:rPr>
          <w:color w:val="000000"/>
          <w:sz w:val="28"/>
          <w:szCs w:val="28"/>
        </w:rPr>
        <w:t>технического снабжения;</w:t>
      </w:r>
    </w:p>
    <w:p w:rsidR="005B143F" w:rsidRPr="00B25317" w:rsidRDefault="00134AB3" w:rsidP="00B25317">
      <w:pPr>
        <w:numPr>
          <w:ilvl w:val="0"/>
          <w:numId w:val="21"/>
        </w:numPr>
        <w:spacing w:line="360" w:lineRule="auto"/>
        <w:ind w:left="0" w:firstLine="709"/>
        <w:jc w:val="both"/>
        <w:rPr>
          <w:color w:val="000000"/>
          <w:sz w:val="28"/>
          <w:szCs w:val="28"/>
        </w:rPr>
      </w:pPr>
      <w:r w:rsidRPr="00B25317">
        <w:rPr>
          <w:color w:val="000000"/>
          <w:sz w:val="28"/>
          <w:szCs w:val="28"/>
        </w:rPr>
        <w:t>обеспеченности рабочих фронтом работ;</w:t>
      </w:r>
    </w:p>
    <w:p w:rsidR="00134AB3" w:rsidRPr="00B25317" w:rsidRDefault="00134AB3" w:rsidP="00B25317">
      <w:pPr>
        <w:numPr>
          <w:ilvl w:val="0"/>
          <w:numId w:val="21"/>
        </w:numPr>
        <w:spacing w:line="360" w:lineRule="auto"/>
        <w:ind w:left="0" w:firstLine="709"/>
        <w:jc w:val="both"/>
        <w:rPr>
          <w:color w:val="000000"/>
          <w:sz w:val="28"/>
          <w:szCs w:val="28"/>
        </w:rPr>
      </w:pPr>
      <w:r w:rsidRPr="00B25317">
        <w:rPr>
          <w:color w:val="000000"/>
          <w:sz w:val="28"/>
          <w:szCs w:val="28"/>
        </w:rPr>
        <w:t>повышения творческой активности и квалификации персонала и других факторов.</w:t>
      </w:r>
    </w:p>
    <w:p w:rsidR="00134AB3" w:rsidRPr="00B25317" w:rsidRDefault="00134AB3" w:rsidP="00B25317">
      <w:pPr>
        <w:spacing w:line="360" w:lineRule="auto"/>
        <w:ind w:firstLine="709"/>
        <w:jc w:val="both"/>
        <w:rPr>
          <w:color w:val="000000"/>
          <w:sz w:val="28"/>
          <w:szCs w:val="28"/>
        </w:rPr>
      </w:pPr>
      <w:r w:rsidRPr="00B25317">
        <w:rPr>
          <w:color w:val="000000"/>
          <w:sz w:val="28"/>
          <w:szCs w:val="28"/>
        </w:rPr>
        <w:t>Все вышеперечисленное в комплексе должно обеспечить уменьшение затрат живого труда на один рубль выполненных работ (услуг) в единицу времени (выработка) или затрат времени на единицу работ (трудоемкость)</w:t>
      </w:r>
      <w:r w:rsidR="00595806" w:rsidRPr="00B25317">
        <w:rPr>
          <w:color w:val="000000"/>
          <w:sz w:val="28"/>
          <w:szCs w:val="28"/>
        </w:rPr>
        <w:t>.</w:t>
      </w:r>
    </w:p>
    <w:p w:rsidR="00595806" w:rsidRPr="00B25317" w:rsidRDefault="00595806" w:rsidP="00B25317">
      <w:pPr>
        <w:spacing w:line="360" w:lineRule="auto"/>
        <w:ind w:firstLine="709"/>
        <w:jc w:val="both"/>
        <w:rPr>
          <w:color w:val="000000"/>
          <w:sz w:val="28"/>
          <w:szCs w:val="28"/>
        </w:rPr>
      </w:pPr>
      <w:r w:rsidRPr="00B25317">
        <w:rPr>
          <w:color w:val="000000"/>
          <w:sz w:val="28"/>
          <w:szCs w:val="28"/>
        </w:rPr>
        <w:t>Побуждение работников предприятия к реализации поставленных перед ними целей и задач является объективной необходимостью и осознается всеми руководителями. Как показывает практика, наиболее эффективными стимулирующими факторами являются соответствие выполняемой работы потребностям человека в признании его как личности и возможность самовыражении. Поэтому руководители предприятия должны придавать большее значение методу мотивации труда. Основными формами мотивации (стимулирования) работников предприятия являются:</w:t>
      </w:r>
    </w:p>
    <w:p w:rsidR="00595806" w:rsidRPr="00B25317" w:rsidRDefault="00595806" w:rsidP="00B25317">
      <w:pPr>
        <w:numPr>
          <w:ilvl w:val="0"/>
          <w:numId w:val="23"/>
        </w:numPr>
        <w:spacing w:line="360" w:lineRule="auto"/>
        <w:ind w:left="0" w:firstLine="709"/>
        <w:jc w:val="both"/>
        <w:rPr>
          <w:color w:val="000000"/>
          <w:sz w:val="28"/>
          <w:szCs w:val="28"/>
        </w:rPr>
      </w:pPr>
      <w:r w:rsidRPr="00B25317">
        <w:rPr>
          <w:color w:val="000000"/>
          <w:sz w:val="28"/>
          <w:szCs w:val="28"/>
        </w:rPr>
        <w:t>Заработная плата, характеризующая оценку вклада работника в результаты деятельности предприятия. Она должна быть сопоставима и конкурентоспособна с оплатой труда на аналогичных предприятиях отрасли и региона. Заработок работника определяется в зависимости от его квалификации, личных способностей и достижений в труде и включает различные доплаты и премии.</w:t>
      </w:r>
    </w:p>
    <w:p w:rsidR="00595806" w:rsidRPr="00B25317" w:rsidRDefault="00595806" w:rsidP="00B25317">
      <w:pPr>
        <w:numPr>
          <w:ilvl w:val="0"/>
          <w:numId w:val="23"/>
        </w:numPr>
        <w:spacing w:line="360" w:lineRule="auto"/>
        <w:ind w:left="0" w:firstLine="709"/>
        <w:jc w:val="both"/>
        <w:rPr>
          <w:color w:val="000000"/>
          <w:sz w:val="28"/>
          <w:szCs w:val="28"/>
        </w:rPr>
      </w:pPr>
      <w:r w:rsidRPr="00B25317">
        <w:rPr>
          <w:color w:val="000000"/>
          <w:sz w:val="28"/>
          <w:szCs w:val="28"/>
        </w:rPr>
        <w:t>Системы внутрифирменных льгот работникам предприятия: субсидированное и льготное питание, установка на предприятии автоматов для продажи горячих напитков и закусок; продажа продукции предприятия своим работникам со скидкой (обычно 1</w:t>
      </w:r>
      <w:r w:rsidR="00B25317" w:rsidRPr="00B25317">
        <w:rPr>
          <w:color w:val="000000"/>
          <w:sz w:val="28"/>
          <w:szCs w:val="28"/>
        </w:rPr>
        <w:t>0</w:t>
      </w:r>
      <w:r w:rsidR="00B25317">
        <w:rPr>
          <w:color w:val="000000"/>
          <w:sz w:val="28"/>
          <w:szCs w:val="28"/>
        </w:rPr>
        <w:t>%</w:t>
      </w:r>
      <w:r w:rsidRPr="00B25317">
        <w:rPr>
          <w:color w:val="000000"/>
          <w:sz w:val="28"/>
          <w:szCs w:val="28"/>
        </w:rPr>
        <w:t xml:space="preserve"> и более);</w:t>
      </w:r>
      <w:r w:rsidR="00B25317">
        <w:rPr>
          <w:color w:val="000000"/>
          <w:sz w:val="28"/>
          <w:szCs w:val="28"/>
        </w:rPr>
        <w:t xml:space="preserve"> </w:t>
      </w:r>
      <w:r w:rsidRPr="00B25317">
        <w:rPr>
          <w:color w:val="000000"/>
          <w:sz w:val="28"/>
          <w:szCs w:val="28"/>
        </w:rPr>
        <w:t>полная или частичная оплата расходов на проезд работника к месту работы и обратно; предоставление своим работникам беспроцентных ссуд или ссуд с низким уровнем процента; предоставление права пользования транспортом фирмы; оплата больничных листов сверх определенного уровня, страхование здоровья работников за счет предприятия; эффективное премирование, доплаты за стаж работы на предприятии и др.</w:t>
      </w:r>
    </w:p>
    <w:p w:rsidR="00595806" w:rsidRPr="00B25317" w:rsidRDefault="00595806" w:rsidP="00B25317">
      <w:pPr>
        <w:numPr>
          <w:ilvl w:val="0"/>
          <w:numId w:val="23"/>
        </w:numPr>
        <w:spacing w:line="360" w:lineRule="auto"/>
        <w:ind w:left="0" w:firstLine="709"/>
        <w:jc w:val="both"/>
        <w:rPr>
          <w:color w:val="000000"/>
          <w:sz w:val="28"/>
          <w:szCs w:val="28"/>
        </w:rPr>
      </w:pPr>
      <w:r w:rsidRPr="00B25317">
        <w:rPr>
          <w:color w:val="000000"/>
          <w:sz w:val="28"/>
          <w:szCs w:val="28"/>
        </w:rPr>
        <w:t>Нематериальные льготы и привилегии персоналу: предоставление права на скользящий, гибкий график работы; предоставление отгулов, увеличение продолжительности оплачиваемых отпусков за определенные достижения и успехи в работе; более ранний выход на пенсию и</w:t>
      </w:r>
      <w:r w:rsidR="00B25317">
        <w:rPr>
          <w:color w:val="000000"/>
          <w:sz w:val="28"/>
          <w:szCs w:val="28"/>
        </w:rPr>
        <w:t xml:space="preserve"> </w:t>
      </w:r>
      <w:r w:rsidRPr="00B25317">
        <w:rPr>
          <w:color w:val="000000"/>
          <w:sz w:val="28"/>
          <w:szCs w:val="28"/>
        </w:rPr>
        <w:t>др.</w:t>
      </w:r>
    </w:p>
    <w:p w:rsidR="00595806" w:rsidRPr="00B25317" w:rsidRDefault="00595806" w:rsidP="00B25317">
      <w:pPr>
        <w:numPr>
          <w:ilvl w:val="0"/>
          <w:numId w:val="23"/>
        </w:numPr>
        <w:spacing w:line="360" w:lineRule="auto"/>
        <w:ind w:left="0" w:firstLine="709"/>
        <w:jc w:val="both"/>
        <w:rPr>
          <w:color w:val="000000"/>
          <w:sz w:val="28"/>
          <w:szCs w:val="28"/>
        </w:rPr>
      </w:pPr>
      <w:r w:rsidRPr="00B25317">
        <w:rPr>
          <w:color w:val="000000"/>
          <w:sz w:val="28"/>
          <w:szCs w:val="28"/>
        </w:rPr>
        <w:t>Мероприятия, повышающие содержательность труда, самостоятельность и ответственность работника, стимулирующий его квалификационный рост. Привлечение работников к управлению предприятием также повышает их мотивацию, поскольку в данном случае решается проблема отчуждения их от предприятия и его руководителей. Всемирное развитие горизонтальных связей и горизонтальных структур управления организационной основой для мотивации работников.</w:t>
      </w:r>
    </w:p>
    <w:p w:rsidR="00595806" w:rsidRPr="00B25317" w:rsidRDefault="00595806" w:rsidP="00B25317">
      <w:pPr>
        <w:numPr>
          <w:ilvl w:val="0"/>
          <w:numId w:val="23"/>
        </w:numPr>
        <w:spacing w:line="360" w:lineRule="auto"/>
        <w:ind w:left="0" w:firstLine="709"/>
        <w:jc w:val="both"/>
        <w:rPr>
          <w:color w:val="000000"/>
          <w:sz w:val="28"/>
          <w:szCs w:val="28"/>
        </w:rPr>
      </w:pPr>
      <w:r w:rsidRPr="00B25317">
        <w:rPr>
          <w:color w:val="000000"/>
          <w:sz w:val="28"/>
          <w:szCs w:val="28"/>
        </w:rPr>
        <w:t>Создание благоприятной социальной атмосферы, устранение статусных, административных, психологических барьеров между отдельными группами работников, между рядовыми работниками и работниками аппарата управления, развитие доверия и взаимопонимания внутри коллектива.</w:t>
      </w:r>
    </w:p>
    <w:p w:rsidR="00595806" w:rsidRPr="00B25317" w:rsidRDefault="00595806" w:rsidP="00B25317">
      <w:pPr>
        <w:spacing w:line="360" w:lineRule="auto"/>
        <w:ind w:firstLine="709"/>
        <w:jc w:val="both"/>
        <w:rPr>
          <w:color w:val="000000"/>
          <w:sz w:val="28"/>
          <w:szCs w:val="28"/>
        </w:rPr>
      </w:pPr>
      <w:r w:rsidRPr="00B25317">
        <w:rPr>
          <w:color w:val="000000"/>
          <w:sz w:val="28"/>
          <w:szCs w:val="28"/>
        </w:rPr>
        <w:t>Образование различных неформальных функциональных групп работников (например, кружки качества), участие в которых формирует чувство непосредственной причастности к делам всего предприятия.</w:t>
      </w:r>
    </w:p>
    <w:p w:rsidR="00595806" w:rsidRPr="00B25317" w:rsidRDefault="00595806" w:rsidP="00B25317">
      <w:pPr>
        <w:spacing w:line="360" w:lineRule="auto"/>
        <w:ind w:firstLine="709"/>
        <w:jc w:val="both"/>
        <w:rPr>
          <w:color w:val="000000"/>
          <w:sz w:val="28"/>
          <w:szCs w:val="28"/>
        </w:rPr>
      </w:pPr>
      <w:r w:rsidRPr="00B25317">
        <w:rPr>
          <w:color w:val="000000"/>
          <w:sz w:val="28"/>
          <w:szCs w:val="28"/>
        </w:rPr>
        <w:t>Моральное поощрение работников.</w:t>
      </w:r>
    </w:p>
    <w:p w:rsidR="00595806" w:rsidRPr="00B25317" w:rsidRDefault="00595806" w:rsidP="00B25317">
      <w:pPr>
        <w:numPr>
          <w:ilvl w:val="0"/>
          <w:numId w:val="23"/>
        </w:numPr>
        <w:spacing w:line="360" w:lineRule="auto"/>
        <w:ind w:left="0" w:firstLine="709"/>
        <w:jc w:val="both"/>
        <w:rPr>
          <w:color w:val="000000"/>
          <w:sz w:val="28"/>
          <w:szCs w:val="28"/>
        </w:rPr>
      </w:pPr>
      <w:r w:rsidRPr="00B25317">
        <w:rPr>
          <w:color w:val="000000"/>
          <w:sz w:val="28"/>
          <w:szCs w:val="28"/>
        </w:rPr>
        <w:t>Продвижение работников по службе, планирование их карьеры, оплата обучения и повышения квалификации.</w:t>
      </w:r>
    </w:p>
    <w:p w:rsidR="00595806" w:rsidRPr="00B25317" w:rsidRDefault="00595806" w:rsidP="00B25317">
      <w:pPr>
        <w:spacing w:line="360" w:lineRule="auto"/>
        <w:ind w:firstLine="709"/>
        <w:jc w:val="both"/>
        <w:rPr>
          <w:color w:val="000000"/>
          <w:sz w:val="28"/>
          <w:szCs w:val="28"/>
        </w:rPr>
      </w:pPr>
      <w:r w:rsidRPr="00B25317">
        <w:rPr>
          <w:color w:val="000000"/>
          <w:sz w:val="28"/>
          <w:szCs w:val="28"/>
        </w:rPr>
        <w:t>Данные мероприятия по повышению мотивации труда позволяют более эффективно использовать трудовой потенциал предприятия, а также повысить его конкурентоспособность на рынке.</w:t>
      </w:r>
    </w:p>
    <w:p w:rsidR="00134AB3" w:rsidRPr="00B25317" w:rsidRDefault="00134AB3" w:rsidP="00B25317">
      <w:pPr>
        <w:spacing w:line="360" w:lineRule="auto"/>
        <w:ind w:firstLine="709"/>
        <w:jc w:val="both"/>
        <w:rPr>
          <w:color w:val="000000"/>
          <w:sz w:val="28"/>
          <w:szCs w:val="28"/>
        </w:rPr>
      </w:pPr>
      <w:r w:rsidRPr="00B25317">
        <w:rPr>
          <w:color w:val="000000"/>
          <w:sz w:val="28"/>
          <w:szCs w:val="28"/>
        </w:rPr>
        <w:t>На предприятии необходимо разрабатывать конкретные мероприятия по обеспечению роста производительности труда и определить резервы повышения среднечасовой, среднедневной и среднегодовой выработки рабочих.</w:t>
      </w:r>
    </w:p>
    <w:p w:rsidR="00134AB3" w:rsidRPr="00B25317" w:rsidRDefault="00134AB3" w:rsidP="00B25317">
      <w:pPr>
        <w:spacing w:line="360" w:lineRule="auto"/>
        <w:ind w:firstLine="709"/>
        <w:jc w:val="both"/>
        <w:rPr>
          <w:color w:val="000000"/>
          <w:sz w:val="28"/>
          <w:szCs w:val="28"/>
        </w:rPr>
      </w:pPr>
      <w:r w:rsidRPr="00B25317">
        <w:rPr>
          <w:color w:val="000000"/>
          <w:sz w:val="28"/>
          <w:szCs w:val="28"/>
        </w:rPr>
        <w:t>Одним из наиболее действенных способов стимулирования работников является эффективная система оплаты труда. При этом средства на оплату труда следует использовать так, чтобы темпы роста производительности труда опережали темпы роста его оплаты, что создает возможности для наращивания воспроизводства на предприятии.</w:t>
      </w:r>
    </w:p>
    <w:p w:rsidR="00134AB3" w:rsidRPr="00B25317" w:rsidRDefault="00134AB3" w:rsidP="00B25317">
      <w:pPr>
        <w:spacing w:line="360" w:lineRule="auto"/>
        <w:ind w:firstLine="709"/>
        <w:jc w:val="both"/>
        <w:rPr>
          <w:color w:val="000000"/>
          <w:sz w:val="28"/>
          <w:szCs w:val="28"/>
        </w:rPr>
      </w:pPr>
      <w:r w:rsidRPr="00B25317">
        <w:rPr>
          <w:color w:val="000000"/>
          <w:sz w:val="28"/>
          <w:szCs w:val="28"/>
        </w:rPr>
        <w:t>Каждое предприятие должно разработать схему анализа показателей по труду и заработной плате, уточняя его ежегодно с учетом накопленного опыта, и делать достоянием всех работников.</w:t>
      </w:r>
    </w:p>
    <w:p w:rsidR="00134AB3" w:rsidRPr="00B25317" w:rsidRDefault="00134AB3" w:rsidP="00B25317">
      <w:pPr>
        <w:spacing w:line="360" w:lineRule="auto"/>
        <w:ind w:firstLine="709"/>
        <w:jc w:val="both"/>
        <w:rPr>
          <w:color w:val="000000"/>
          <w:sz w:val="28"/>
          <w:szCs w:val="28"/>
        </w:rPr>
      </w:pPr>
      <w:r w:rsidRPr="00B25317">
        <w:rPr>
          <w:color w:val="000000"/>
          <w:sz w:val="28"/>
          <w:szCs w:val="28"/>
        </w:rPr>
        <w:t>Необходимо на предприятии выполнять анализ показателей по труду и заработной плате с учетом сложившихся тенденций по стране в целом и в регионе.</w:t>
      </w:r>
    </w:p>
    <w:p w:rsidR="00134AB3" w:rsidRPr="00B25317" w:rsidRDefault="00134AB3" w:rsidP="00B25317">
      <w:pPr>
        <w:spacing w:line="360" w:lineRule="auto"/>
        <w:ind w:firstLine="709"/>
        <w:jc w:val="both"/>
        <w:rPr>
          <w:color w:val="000000"/>
          <w:sz w:val="28"/>
          <w:szCs w:val="28"/>
        </w:rPr>
      </w:pPr>
      <w:r w:rsidRPr="00B25317">
        <w:rPr>
          <w:color w:val="000000"/>
          <w:sz w:val="28"/>
          <w:szCs w:val="28"/>
        </w:rPr>
        <w:t>Реформирование заработной платы является приоритетной задачей в политике Правительства Российской Федерации и имеет следующие направления:</w:t>
      </w:r>
    </w:p>
    <w:p w:rsidR="00134AB3" w:rsidRPr="00B25317" w:rsidRDefault="00B25317" w:rsidP="00B25317">
      <w:pPr>
        <w:spacing w:line="360" w:lineRule="auto"/>
        <w:ind w:firstLine="709"/>
        <w:jc w:val="both"/>
        <w:rPr>
          <w:color w:val="000000"/>
          <w:sz w:val="28"/>
          <w:szCs w:val="28"/>
        </w:rPr>
      </w:pPr>
      <w:r>
        <w:rPr>
          <w:color w:val="000000"/>
          <w:sz w:val="28"/>
          <w:szCs w:val="28"/>
        </w:rPr>
        <w:t>– </w:t>
      </w:r>
      <w:r w:rsidR="00134AB3" w:rsidRPr="00B25317">
        <w:rPr>
          <w:color w:val="000000"/>
          <w:sz w:val="28"/>
          <w:szCs w:val="28"/>
        </w:rPr>
        <w:t>использование рыночных регуляторов и механизмов социального партнерства и системы договорных отношений между предпринимателями и наемными работниками;</w:t>
      </w:r>
    </w:p>
    <w:p w:rsidR="00134AB3" w:rsidRPr="00B25317" w:rsidRDefault="00B25317" w:rsidP="00B25317">
      <w:pPr>
        <w:spacing w:line="360" w:lineRule="auto"/>
        <w:ind w:firstLine="709"/>
        <w:jc w:val="both"/>
        <w:rPr>
          <w:color w:val="000000"/>
          <w:sz w:val="28"/>
          <w:szCs w:val="28"/>
        </w:rPr>
      </w:pPr>
      <w:r>
        <w:rPr>
          <w:color w:val="000000"/>
          <w:sz w:val="28"/>
          <w:szCs w:val="28"/>
        </w:rPr>
        <w:t>– </w:t>
      </w:r>
      <w:r w:rsidR="00134AB3" w:rsidRPr="00B25317">
        <w:rPr>
          <w:color w:val="000000"/>
          <w:sz w:val="28"/>
          <w:szCs w:val="28"/>
        </w:rPr>
        <w:t>постепенное приближение минимального размера оплаты труда к величине прожиточного минимума и сокращение (по мере улучшения экономического положения) необоснованного разрыва между минимальным размером оплаты труда и среднемесячной заработной платой;</w:t>
      </w:r>
    </w:p>
    <w:p w:rsidR="00134AB3" w:rsidRPr="00B25317" w:rsidRDefault="00B25317" w:rsidP="00B25317">
      <w:pPr>
        <w:spacing w:line="360" w:lineRule="auto"/>
        <w:ind w:firstLine="709"/>
        <w:jc w:val="both"/>
        <w:rPr>
          <w:color w:val="000000"/>
          <w:sz w:val="28"/>
          <w:szCs w:val="28"/>
        </w:rPr>
      </w:pPr>
      <w:r>
        <w:rPr>
          <w:color w:val="000000"/>
          <w:sz w:val="28"/>
          <w:szCs w:val="28"/>
        </w:rPr>
        <w:t>– </w:t>
      </w:r>
      <w:r w:rsidR="00134AB3" w:rsidRPr="00B25317">
        <w:rPr>
          <w:color w:val="000000"/>
          <w:sz w:val="28"/>
          <w:szCs w:val="28"/>
        </w:rPr>
        <w:t>поэтапное восстановление роли оплаты труда как основного источника доходов и важнейшего стимула экономической активности работников.</w:t>
      </w:r>
    </w:p>
    <w:p w:rsidR="00134AB3" w:rsidRPr="00B25317" w:rsidRDefault="00134AB3" w:rsidP="00B25317">
      <w:pPr>
        <w:spacing w:line="360" w:lineRule="auto"/>
        <w:ind w:firstLine="709"/>
        <w:jc w:val="both"/>
        <w:rPr>
          <w:color w:val="000000"/>
          <w:sz w:val="28"/>
          <w:szCs w:val="28"/>
        </w:rPr>
      </w:pPr>
      <w:r w:rsidRPr="00B25317">
        <w:rPr>
          <w:color w:val="000000"/>
          <w:sz w:val="28"/>
          <w:szCs w:val="28"/>
        </w:rPr>
        <w:t>Механизм материального стимулирования должен строиться на принципе заработной платы каждого работника, как от личного вклада, так и от конечных результатов работы коллектива. Таким образом, структура заработной платы работников будет выглядеть следующим образом:</w:t>
      </w:r>
    </w:p>
    <w:p w:rsidR="00134AB3" w:rsidRPr="00B25317" w:rsidRDefault="00134AB3" w:rsidP="00B25317">
      <w:pPr>
        <w:spacing w:line="360" w:lineRule="auto"/>
        <w:ind w:firstLine="709"/>
        <w:jc w:val="both"/>
        <w:rPr>
          <w:color w:val="000000"/>
          <w:sz w:val="28"/>
          <w:szCs w:val="28"/>
        </w:rPr>
      </w:pPr>
      <w:r w:rsidRPr="00B25317">
        <w:rPr>
          <w:color w:val="000000"/>
          <w:sz w:val="28"/>
          <w:szCs w:val="28"/>
        </w:rPr>
        <w:t xml:space="preserve">60 </w:t>
      </w:r>
      <w:r w:rsidR="00B25317">
        <w:rPr>
          <w:color w:val="000000"/>
          <w:sz w:val="28"/>
          <w:szCs w:val="28"/>
        </w:rPr>
        <w:t>–</w:t>
      </w:r>
      <w:r w:rsidR="00B25317" w:rsidRPr="00B25317">
        <w:rPr>
          <w:color w:val="000000"/>
          <w:sz w:val="28"/>
          <w:szCs w:val="28"/>
        </w:rPr>
        <w:t xml:space="preserve"> </w:t>
      </w:r>
      <w:r w:rsidRPr="00B25317">
        <w:rPr>
          <w:color w:val="000000"/>
          <w:sz w:val="28"/>
          <w:szCs w:val="28"/>
        </w:rPr>
        <w:t>7</w:t>
      </w:r>
      <w:r w:rsidR="00B25317" w:rsidRPr="00B25317">
        <w:rPr>
          <w:color w:val="000000"/>
          <w:sz w:val="28"/>
          <w:szCs w:val="28"/>
        </w:rPr>
        <w:t>0</w:t>
      </w:r>
      <w:r w:rsidR="00B25317">
        <w:rPr>
          <w:color w:val="000000"/>
          <w:sz w:val="28"/>
          <w:szCs w:val="28"/>
        </w:rPr>
        <w:t>%</w:t>
      </w:r>
      <w:r w:rsidRPr="00B25317">
        <w:rPr>
          <w:color w:val="000000"/>
          <w:sz w:val="28"/>
          <w:szCs w:val="28"/>
        </w:rPr>
        <w:t xml:space="preserve"> </w:t>
      </w:r>
      <w:r w:rsidR="00B25317">
        <w:rPr>
          <w:color w:val="000000"/>
          <w:sz w:val="28"/>
          <w:szCs w:val="28"/>
        </w:rPr>
        <w:t>–</w:t>
      </w:r>
      <w:r w:rsidR="00B25317" w:rsidRPr="00B25317">
        <w:rPr>
          <w:color w:val="000000"/>
          <w:sz w:val="28"/>
          <w:szCs w:val="28"/>
        </w:rPr>
        <w:t xml:space="preserve"> </w:t>
      </w:r>
      <w:r w:rsidRPr="00B25317">
        <w:rPr>
          <w:color w:val="000000"/>
          <w:sz w:val="28"/>
          <w:szCs w:val="28"/>
        </w:rPr>
        <w:t xml:space="preserve">основная заработная плата: тарифные ставки (оклады), компенсационные доплаты и надбавки (за тяжелые условия труда, работу в ночное время, сверхурочные </w:t>
      </w:r>
      <w:r w:rsidR="00B25317">
        <w:rPr>
          <w:color w:val="000000"/>
          <w:sz w:val="28"/>
          <w:szCs w:val="28"/>
        </w:rPr>
        <w:t>и т.д.</w:t>
      </w:r>
      <w:r w:rsidRPr="00B25317">
        <w:rPr>
          <w:color w:val="000000"/>
          <w:sz w:val="28"/>
          <w:szCs w:val="28"/>
        </w:rPr>
        <w:t>);</w:t>
      </w:r>
    </w:p>
    <w:p w:rsidR="00134AB3" w:rsidRPr="00B25317" w:rsidRDefault="00134AB3" w:rsidP="00B25317">
      <w:pPr>
        <w:spacing w:line="360" w:lineRule="auto"/>
        <w:ind w:firstLine="709"/>
        <w:jc w:val="both"/>
        <w:rPr>
          <w:color w:val="000000"/>
          <w:sz w:val="28"/>
          <w:szCs w:val="28"/>
        </w:rPr>
      </w:pPr>
      <w:r w:rsidRPr="00B25317">
        <w:rPr>
          <w:color w:val="000000"/>
          <w:sz w:val="28"/>
          <w:szCs w:val="28"/>
        </w:rPr>
        <w:t>30 – 4</w:t>
      </w:r>
      <w:r w:rsidR="00B25317" w:rsidRPr="00B25317">
        <w:rPr>
          <w:color w:val="000000"/>
          <w:sz w:val="28"/>
          <w:szCs w:val="28"/>
        </w:rPr>
        <w:t>0</w:t>
      </w:r>
      <w:r w:rsidR="00B25317">
        <w:rPr>
          <w:color w:val="000000"/>
          <w:sz w:val="28"/>
          <w:szCs w:val="28"/>
        </w:rPr>
        <w:t>%</w:t>
      </w:r>
      <w:r w:rsidRPr="00B25317">
        <w:rPr>
          <w:color w:val="000000"/>
          <w:sz w:val="28"/>
          <w:szCs w:val="28"/>
        </w:rPr>
        <w:t xml:space="preserve"> </w:t>
      </w:r>
      <w:r w:rsidR="00B25317">
        <w:rPr>
          <w:color w:val="000000"/>
          <w:sz w:val="28"/>
          <w:szCs w:val="28"/>
        </w:rPr>
        <w:t>–</w:t>
      </w:r>
      <w:r w:rsidR="00B25317" w:rsidRPr="00B25317">
        <w:rPr>
          <w:color w:val="000000"/>
          <w:sz w:val="28"/>
          <w:szCs w:val="28"/>
        </w:rPr>
        <w:t xml:space="preserve"> </w:t>
      </w:r>
      <w:r w:rsidRPr="00B25317">
        <w:rPr>
          <w:color w:val="000000"/>
          <w:sz w:val="28"/>
          <w:szCs w:val="28"/>
        </w:rPr>
        <w:t>дополнительная заработная плата: стимулирующие доплаты и надбавки, премии к окладам и вознаграждения за индивидуальные (высокую производительность труда, экономию ресурсов) и коллективные (рост прибыли предприятия) результаты труда.</w:t>
      </w:r>
    </w:p>
    <w:p w:rsidR="00346DAF" w:rsidRPr="00B25317" w:rsidRDefault="00346DAF" w:rsidP="00B25317">
      <w:pPr>
        <w:spacing w:line="360" w:lineRule="auto"/>
        <w:ind w:firstLine="709"/>
        <w:jc w:val="both"/>
        <w:rPr>
          <w:color w:val="000000"/>
          <w:sz w:val="28"/>
          <w:szCs w:val="28"/>
        </w:rPr>
      </w:pPr>
      <w:r w:rsidRPr="00B25317">
        <w:rPr>
          <w:color w:val="000000"/>
          <w:sz w:val="28"/>
          <w:szCs w:val="28"/>
        </w:rPr>
        <w:t>Таким образом, деятельность предприятия, направленная на снижение текучести кадров, может оказать</w:t>
      </w:r>
      <w:r w:rsidR="00B25317">
        <w:rPr>
          <w:color w:val="000000"/>
          <w:sz w:val="28"/>
          <w:szCs w:val="28"/>
        </w:rPr>
        <w:t xml:space="preserve"> </w:t>
      </w:r>
      <w:r w:rsidRPr="00B25317">
        <w:rPr>
          <w:color w:val="000000"/>
          <w:sz w:val="28"/>
          <w:szCs w:val="28"/>
        </w:rPr>
        <w:t>непосредственное влияние на повышение эффективности производства в целом. Потому работа с увольняющимися и разработка мероприятий по сокращению текучести кадров являются важными элементами работы с кадрами.</w:t>
      </w:r>
    </w:p>
    <w:p w:rsidR="00595806" w:rsidRPr="00B25317" w:rsidRDefault="00595806" w:rsidP="00B25317">
      <w:pPr>
        <w:spacing w:line="360" w:lineRule="auto"/>
        <w:ind w:firstLine="709"/>
        <w:jc w:val="both"/>
        <w:rPr>
          <w:color w:val="000000"/>
          <w:sz w:val="28"/>
          <w:szCs w:val="28"/>
        </w:rPr>
      </w:pPr>
      <w:r w:rsidRPr="00B25317">
        <w:rPr>
          <w:color w:val="000000"/>
          <w:sz w:val="28"/>
          <w:szCs w:val="28"/>
        </w:rPr>
        <w:t>Высокий уровень оборота рабочей силы и текучести кадров может объясняться либо особенностями производственно-хозяйственной деятельности и бизнеса, либо неудачной кадровой политикой предприятия. Поэтому для сокращения текучести кадров могут быть предусмотрены следующие мероприятия:</w:t>
      </w:r>
    </w:p>
    <w:p w:rsidR="00595806" w:rsidRPr="00B25317" w:rsidRDefault="00595806" w:rsidP="00B25317">
      <w:pPr>
        <w:pStyle w:val="ad"/>
        <w:numPr>
          <w:ilvl w:val="0"/>
          <w:numId w:val="22"/>
        </w:numPr>
        <w:spacing w:after="0" w:line="360" w:lineRule="auto"/>
        <w:ind w:left="0" w:firstLine="709"/>
        <w:jc w:val="both"/>
        <w:rPr>
          <w:rFonts w:ascii="Times New Roman" w:hAnsi="Times New Roman"/>
          <w:color w:val="000000"/>
          <w:sz w:val="28"/>
          <w:szCs w:val="28"/>
        </w:rPr>
      </w:pPr>
      <w:r w:rsidRPr="00B25317">
        <w:rPr>
          <w:rFonts w:ascii="Times New Roman" w:hAnsi="Times New Roman"/>
          <w:color w:val="000000"/>
          <w:sz w:val="28"/>
          <w:szCs w:val="28"/>
        </w:rPr>
        <w:t>улучшение условий труда и его оплаты;</w:t>
      </w:r>
    </w:p>
    <w:p w:rsidR="00595806" w:rsidRPr="00B25317" w:rsidRDefault="00595806" w:rsidP="00B25317">
      <w:pPr>
        <w:pStyle w:val="ad"/>
        <w:numPr>
          <w:ilvl w:val="0"/>
          <w:numId w:val="22"/>
        </w:numPr>
        <w:spacing w:after="0" w:line="360" w:lineRule="auto"/>
        <w:ind w:left="0" w:firstLine="709"/>
        <w:jc w:val="both"/>
        <w:rPr>
          <w:rFonts w:ascii="Times New Roman" w:hAnsi="Times New Roman"/>
          <w:color w:val="000000"/>
          <w:sz w:val="28"/>
          <w:szCs w:val="28"/>
        </w:rPr>
      </w:pPr>
      <w:r w:rsidRPr="00B25317">
        <w:rPr>
          <w:rFonts w:ascii="Times New Roman" w:hAnsi="Times New Roman"/>
          <w:color w:val="000000"/>
          <w:sz w:val="28"/>
          <w:szCs w:val="28"/>
        </w:rPr>
        <w:t>максимально полное использование способностей работников;</w:t>
      </w:r>
    </w:p>
    <w:p w:rsidR="00595806" w:rsidRPr="00B25317" w:rsidRDefault="00595806" w:rsidP="00B25317">
      <w:pPr>
        <w:pStyle w:val="ad"/>
        <w:numPr>
          <w:ilvl w:val="0"/>
          <w:numId w:val="22"/>
        </w:numPr>
        <w:spacing w:after="0" w:line="360" w:lineRule="auto"/>
        <w:ind w:left="0" w:firstLine="709"/>
        <w:jc w:val="both"/>
        <w:rPr>
          <w:rFonts w:ascii="Times New Roman" w:hAnsi="Times New Roman"/>
          <w:color w:val="000000"/>
          <w:sz w:val="28"/>
          <w:szCs w:val="28"/>
        </w:rPr>
      </w:pPr>
      <w:r w:rsidRPr="00B25317">
        <w:rPr>
          <w:rFonts w:ascii="Times New Roman" w:hAnsi="Times New Roman"/>
          <w:color w:val="000000"/>
          <w:sz w:val="28"/>
          <w:szCs w:val="28"/>
        </w:rPr>
        <w:t>совершенствование коммуникаций и обучения;</w:t>
      </w:r>
    </w:p>
    <w:p w:rsidR="00595806" w:rsidRPr="00B25317" w:rsidRDefault="00595806" w:rsidP="00B25317">
      <w:pPr>
        <w:pStyle w:val="ad"/>
        <w:numPr>
          <w:ilvl w:val="0"/>
          <w:numId w:val="22"/>
        </w:numPr>
        <w:spacing w:after="0" w:line="360" w:lineRule="auto"/>
        <w:ind w:left="0" w:firstLine="709"/>
        <w:jc w:val="both"/>
        <w:rPr>
          <w:rFonts w:ascii="Times New Roman" w:hAnsi="Times New Roman"/>
          <w:color w:val="000000"/>
          <w:sz w:val="28"/>
          <w:szCs w:val="28"/>
        </w:rPr>
      </w:pPr>
      <w:r w:rsidRPr="00B25317">
        <w:rPr>
          <w:rFonts w:ascii="Times New Roman" w:hAnsi="Times New Roman"/>
          <w:color w:val="000000"/>
          <w:sz w:val="28"/>
          <w:szCs w:val="28"/>
        </w:rPr>
        <w:t>проведение эффективной политики социальных (корпоративных) льгот;</w:t>
      </w:r>
    </w:p>
    <w:p w:rsidR="00595806" w:rsidRPr="00B25317" w:rsidRDefault="00595806" w:rsidP="00B25317">
      <w:pPr>
        <w:pStyle w:val="ad"/>
        <w:numPr>
          <w:ilvl w:val="0"/>
          <w:numId w:val="22"/>
        </w:numPr>
        <w:spacing w:after="0" w:line="360" w:lineRule="auto"/>
        <w:ind w:left="0" w:firstLine="709"/>
        <w:jc w:val="both"/>
        <w:rPr>
          <w:rFonts w:ascii="Times New Roman" w:hAnsi="Times New Roman"/>
          <w:color w:val="000000"/>
          <w:sz w:val="28"/>
          <w:szCs w:val="28"/>
        </w:rPr>
      </w:pPr>
      <w:r w:rsidRPr="00B25317">
        <w:rPr>
          <w:rFonts w:ascii="Times New Roman" w:hAnsi="Times New Roman"/>
          <w:color w:val="000000"/>
          <w:sz w:val="28"/>
          <w:szCs w:val="28"/>
        </w:rPr>
        <w:t>постоянный анализ и корректировка кадровой политики и заработной платы;</w:t>
      </w:r>
    </w:p>
    <w:p w:rsidR="00595806" w:rsidRPr="00B25317" w:rsidRDefault="00595806" w:rsidP="00B25317">
      <w:pPr>
        <w:pStyle w:val="ad"/>
        <w:numPr>
          <w:ilvl w:val="0"/>
          <w:numId w:val="22"/>
        </w:numPr>
        <w:spacing w:after="0" w:line="360" w:lineRule="auto"/>
        <w:ind w:left="0" w:firstLine="709"/>
        <w:jc w:val="both"/>
        <w:rPr>
          <w:rFonts w:ascii="Times New Roman" w:hAnsi="Times New Roman"/>
          <w:color w:val="000000"/>
          <w:sz w:val="28"/>
          <w:szCs w:val="28"/>
        </w:rPr>
      </w:pPr>
      <w:r w:rsidRPr="00B25317">
        <w:rPr>
          <w:rFonts w:ascii="Times New Roman" w:hAnsi="Times New Roman"/>
          <w:color w:val="000000"/>
          <w:sz w:val="28"/>
          <w:szCs w:val="28"/>
        </w:rPr>
        <w:t>повышение степени привлекательности от выполняемых видов деятельности и др.</w:t>
      </w:r>
    </w:p>
    <w:p w:rsidR="00595806" w:rsidRPr="00B25317" w:rsidRDefault="00595806" w:rsidP="00B25317">
      <w:pPr>
        <w:pStyle w:val="ad"/>
        <w:spacing w:after="0" w:line="360" w:lineRule="auto"/>
        <w:ind w:left="0" w:firstLine="709"/>
        <w:jc w:val="both"/>
        <w:rPr>
          <w:rFonts w:ascii="Times New Roman" w:hAnsi="Times New Roman"/>
          <w:color w:val="000000"/>
          <w:sz w:val="28"/>
          <w:szCs w:val="28"/>
        </w:rPr>
      </w:pPr>
      <w:r w:rsidRPr="00B25317">
        <w:rPr>
          <w:rFonts w:ascii="Times New Roman" w:hAnsi="Times New Roman"/>
          <w:color w:val="000000"/>
          <w:sz w:val="28"/>
          <w:szCs w:val="28"/>
        </w:rPr>
        <w:t>Определение места и времени дефицита рабочей силы и прогнозирование спроса на рабочую силу на рынке труда в первую очередь связаны с планированием и прогнозированием трудовых ресурсов определенных специальностей и квалификации на тех или иных региональных рынках труда. При этом чем выше уровень квалификации рабочей силы, тем выше конкуренция между предприятиями на данных рынках.</w:t>
      </w:r>
    </w:p>
    <w:p w:rsidR="00595806" w:rsidRPr="00B25317" w:rsidRDefault="00595806" w:rsidP="00B25317">
      <w:pPr>
        <w:spacing w:line="360" w:lineRule="auto"/>
        <w:ind w:firstLine="709"/>
        <w:jc w:val="both"/>
        <w:rPr>
          <w:color w:val="000000"/>
          <w:sz w:val="28"/>
          <w:szCs w:val="28"/>
        </w:rPr>
      </w:pPr>
      <w:r w:rsidRPr="00B25317">
        <w:rPr>
          <w:color w:val="000000"/>
          <w:sz w:val="28"/>
          <w:szCs w:val="28"/>
        </w:rPr>
        <w:t>Опыт показывает, что эффективными способами найма рабочей силы являются рассылка рекламных объявлений, а также неформальные контакты с кадровыми службами сходных организаций.</w:t>
      </w:r>
    </w:p>
    <w:p w:rsidR="00595806" w:rsidRPr="00B25317" w:rsidRDefault="00595806" w:rsidP="00B25317">
      <w:pPr>
        <w:spacing w:line="360" w:lineRule="auto"/>
        <w:ind w:firstLine="709"/>
        <w:jc w:val="both"/>
        <w:rPr>
          <w:color w:val="000000"/>
          <w:sz w:val="28"/>
          <w:szCs w:val="28"/>
        </w:rPr>
      </w:pPr>
      <w:r w:rsidRPr="00B25317">
        <w:rPr>
          <w:color w:val="000000"/>
          <w:sz w:val="28"/>
          <w:szCs w:val="28"/>
        </w:rPr>
        <w:t>Обучение, подготовка и переподготовка работников связаны с необходимостью обеспечения максимального соответствия способностей и возможностей работника характеру и содержанию работы, а также с необходимостью максимального использования и развития всех способностей работника. Основная причина предприятия ОАО</w:t>
      </w:r>
      <w:r w:rsidR="00B25317">
        <w:rPr>
          <w:color w:val="000000"/>
          <w:sz w:val="28"/>
          <w:szCs w:val="28"/>
        </w:rPr>
        <w:t> </w:t>
      </w:r>
      <w:r w:rsidR="00B25317" w:rsidRPr="00B25317">
        <w:rPr>
          <w:color w:val="000000"/>
          <w:sz w:val="28"/>
          <w:szCs w:val="28"/>
        </w:rPr>
        <w:t>«</w:t>
      </w:r>
      <w:r w:rsidRPr="00B25317">
        <w:rPr>
          <w:color w:val="000000"/>
          <w:sz w:val="28"/>
          <w:szCs w:val="28"/>
        </w:rPr>
        <w:t>Оренбургские минералы», обуславливающая необходимость обучения и переподготовки кадров непосредственно является конкуренция, требующая</w:t>
      </w:r>
      <w:r w:rsidR="00B25317">
        <w:rPr>
          <w:color w:val="000000"/>
          <w:sz w:val="28"/>
          <w:szCs w:val="28"/>
        </w:rPr>
        <w:t xml:space="preserve"> </w:t>
      </w:r>
      <w:r w:rsidRPr="00B25317">
        <w:rPr>
          <w:color w:val="000000"/>
          <w:sz w:val="28"/>
          <w:szCs w:val="28"/>
        </w:rPr>
        <w:t>сокращения затрат и более эффективного использования трудовых ресурсов, технологические изменения, укрупнение производства, развитие потенциала работников и др.</w:t>
      </w:r>
    </w:p>
    <w:p w:rsidR="00134AB3" w:rsidRPr="00B25317" w:rsidRDefault="00134AB3" w:rsidP="00B25317">
      <w:pPr>
        <w:spacing w:line="360" w:lineRule="auto"/>
        <w:ind w:firstLine="709"/>
        <w:jc w:val="both"/>
        <w:rPr>
          <w:color w:val="000000"/>
          <w:sz w:val="28"/>
          <w:szCs w:val="28"/>
        </w:rPr>
      </w:pPr>
      <w:r w:rsidRPr="00B25317">
        <w:rPr>
          <w:color w:val="000000"/>
          <w:sz w:val="28"/>
          <w:szCs w:val="28"/>
        </w:rPr>
        <w:t>Кроме материального стимулирования работников система мотивации труда должна включать в себя:</w:t>
      </w:r>
    </w:p>
    <w:p w:rsidR="00134AB3" w:rsidRPr="00B25317" w:rsidRDefault="00B25317" w:rsidP="00B25317">
      <w:pPr>
        <w:spacing w:line="360" w:lineRule="auto"/>
        <w:ind w:firstLine="709"/>
        <w:jc w:val="both"/>
        <w:rPr>
          <w:color w:val="000000"/>
          <w:sz w:val="28"/>
          <w:szCs w:val="28"/>
        </w:rPr>
      </w:pPr>
      <w:r>
        <w:rPr>
          <w:color w:val="000000"/>
          <w:sz w:val="28"/>
          <w:szCs w:val="28"/>
        </w:rPr>
        <w:t>– </w:t>
      </w:r>
      <w:r w:rsidR="00134AB3" w:rsidRPr="00B25317">
        <w:rPr>
          <w:color w:val="000000"/>
          <w:sz w:val="28"/>
          <w:szCs w:val="28"/>
        </w:rPr>
        <w:t>моральное поощрение (доска почета, вручение почетных грамот, присуждение наград, поощрения в связи с профессиональными праздниками и юбилейными датами работников);</w:t>
      </w:r>
    </w:p>
    <w:p w:rsidR="00134AB3" w:rsidRPr="00B25317" w:rsidRDefault="00B25317" w:rsidP="00B25317">
      <w:pPr>
        <w:spacing w:line="360" w:lineRule="auto"/>
        <w:ind w:firstLine="709"/>
        <w:jc w:val="both"/>
        <w:rPr>
          <w:color w:val="000000"/>
          <w:sz w:val="28"/>
          <w:szCs w:val="28"/>
        </w:rPr>
      </w:pPr>
      <w:r>
        <w:rPr>
          <w:color w:val="000000"/>
          <w:sz w:val="28"/>
          <w:szCs w:val="28"/>
        </w:rPr>
        <w:t>– </w:t>
      </w:r>
      <w:r w:rsidR="00134AB3" w:rsidRPr="00B25317">
        <w:rPr>
          <w:color w:val="000000"/>
          <w:sz w:val="28"/>
          <w:szCs w:val="28"/>
        </w:rPr>
        <w:t>социальные программы (улучшение условий труда, льготные путевки в оздоровительные и спортивные лагеря для детей работников, программы по оздоровлению работников, подарки для детей работников на Новый год);</w:t>
      </w:r>
    </w:p>
    <w:p w:rsidR="00134AB3" w:rsidRPr="00B25317" w:rsidRDefault="00B25317" w:rsidP="00B25317">
      <w:pPr>
        <w:spacing w:line="360" w:lineRule="auto"/>
        <w:ind w:firstLine="709"/>
        <w:jc w:val="both"/>
        <w:rPr>
          <w:color w:val="000000"/>
          <w:sz w:val="28"/>
          <w:szCs w:val="28"/>
        </w:rPr>
      </w:pPr>
      <w:r>
        <w:rPr>
          <w:color w:val="000000"/>
          <w:sz w:val="28"/>
          <w:szCs w:val="28"/>
        </w:rPr>
        <w:t>– </w:t>
      </w:r>
      <w:r w:rsidR="00134AB3" w:rsidRPr="00B25317">
        <w:rPr>
          <w:color w:val="000000"/>
          <w:sz w:val="28"/>
          <w:szCs w:val="28"/>
        </w:rPr>
        <w:t>подготовка и переподготовка кадров, поощрение профессионального роста и должностного продвижения сотрудников;</w:t>
      </w:r>
    </w:p>
    <w:p w:rsidR="00134AB3" w:rsidRPr="00B25317" w:rsidRDefault="00B25317" w:rsidP="00B25317">
      <w:pPr>
        <w:spacing w:line="360" w:lineRule="auto"/>
        <w:ind w:firstLine="709"/>
        <w:jc w:val="both"/>
        <w:rPr>
          <w:color w:val="000000"/>
          <w:sz w:val="28"/>
          <w:szCs w:val="28"/>
        </w:rPr>
      </w:pPr>
      <w:r>
        <w:rPr>
          <w:color w:val="000000"/>
          <w:sz w:val="28"/>
          <w:szCs w:val="28"/>
        </w:rPr>
        <w:t>– </w:t>
      </w:r>
      <w:r w:rsidR="00134AB3" w:rsidRPr="00B25317">
        <w:rPr>
          <w:color w:val="000000"/>
          <w:sz w:val="28"/>
          <w:szCs w:val="28"/>
        </w:rPr>
        <w:t>меры дисциплинарного воздействия и трудовая мотивация, чтобы минимизировать количество случаев нежелательного поведения работников (опоздания, преждевременный уход с рабочего места, прогулы, нарушение производственной дисциплины, правил охраны труда, воровство).</w:t>
      </w:r>
    </w:p>
    <w:p w:rsidR="00134AB3" w:rsidRPr="00B25317" w:rsidRDefault="00134AB3" w:rsidP="00B25317">
      <w:pPr>
        <w:spacing w:line="360" w:lineRule="auto"/>
        <w:ind w:firstLine="709"/>
        <w:jc w:val="both"/>
        <w:rPr>
          <w:color w:val="000000"/>
          <w:sz w:val="28"/>
          <w:szCs w:val="28"/>
        </w:rPr>
      </w:pPr>
      <w:r w:rsidRPr="00B25317">
        <w:rPr>
          <w:color w:val="000000"/>
          <w:sz w:val="28"/>
          <w:szCs w:val="28"/>
        </w:rPr>
        <w:t>Затраты на оплату труда формируются в сумме затрат и измеряются в процентах к объему продаж и это делает их сопоставимыми с уровнями доходов, расходов на продажи и прибыли и величиной цены.</w:t>
      </w:r>
    </w:p>
    <w:p w:rsidR="00134AB3" w:rsidRPr="00B25317" w:rsidRDefault="00134AB3" w:rsidP="00B25317">
      <w:pPr>
        <w:spacing w:line="360" w:lineRule="auto"/>
        <w:ind w:firstLine="709"/>
        <w:jc w:val="both"/>
        <w:rPr>
          <w:color w:val="000000"/>
          <w:sz w:val="28"/>
          <w:szCs w:val="28"/>
        </w:rPr>
      </w:pPr>
      <w:r w:rsidRPr="00B25317">
        <w:rPr>
          <w:color w:val="000000"/>
          <w:sz w:val="28"/>
          <w:szCs w:val="28"/>
        </w:rPr>
        <w:t>Каждое предприятие должно определять систему мер по определению имеющихся недостатков в деле организации оплаты труда и тем самым добиваться повышения эффективности хозяйственной деятельности.</w:t>
      </w:r>
    </w:p>
    <w:p w:rsidR="00134AB3" w:rsidRPr="00B25317" w:rsidRDefault="00134AB3" w:rsidP="00B25317">
      <w:pPr>
        <w:spacing w:line="360" w:lineRule="auto"/>
        <w:ind w:firstLine="709"/>
        <w:jc w:val="both"/>
        <w:rPr>
          <w:color w:val="000000"/>
          <w:sz w:val="28"/>
          <w:szCs w:val="28"/>
        </w:rPr>
      </w:pPr>
      <w:r w:rsidRPr="00B25317">
        <w:rPr>
          <w:color w:val="000000"/>
          <w:sz w:val="28"/>
          <w:szCs w:val="28"/>
        </w:rPr>
        <w:t>А предприятия, которые необоснованно допустили увеличение расходов на оплату труда, тем самым уменьшают свои возможности в конкурентной борьбе.</w:t>
      </w:r>
    </w:p>
    <w:p w:rsidR="00134AB3" w:rsidRPr="00B25317" w:rsidRDefault="00134AB3" w:rsidP="00B25317">
      <w:pPr>
        <w:spacing w:line="360" w:lineRule="auto"/>
        <w:ind w:firstLine="709"/>
        <w:jc w:val="both"/>
        <w:rPr>
          <w:color w:val="000000"/>
          <w:sz w:val="28"/>
          <w:szCs w:val="28"/>
        </w:rPr>
      </w:pPr>
      <w:r w:rsidRPr="00B25317">
        <w:rPr>
          <w:color w:val="000000"/>
          <w:sz w:val="28"/>
          <w:szCs w:val="28"/>
        </w:rPr>
        <w:t>В реальной действительности важно понимать, что от работы трудового коллектива зависит процветание предприятия. И четко сформулированная и реализуемая на практике политика руководства в области оплаты труда, предусматривающая достижения согласованности интересов работников и работодателей, позволит привлечь и закрепить высококвалифицированные кадры, обеспечивая их заинтересованность в повышении индивидуальных и коллективных результатов труда.</w:t>
      </w:r>
    </w:p>
    <w:p w:rsidR="000457A6" w:rsidRDefault="000457A6" w:rsidP="00B25317">
      <w:pPr>
        <w:spacing w:line="360" w:lineRule="auto"/>
        <w:ind w:firstLine="709"/>
        <w:jc w:val="both"/>
        <w:rPr>
          <w:color w:val="000000"/>
          <w:sz w:val="28"/>
          <w:szCs w:val="28"/>
        </w:rPr>
      </w:pPr>
    </w:p>
    <w:p w:rsidR="000457A6" w:rsidRDefault="000457A6" w:rsidP="00B25317">
      <w:pPr>
        <w:spacing w:line="360" w:lineRule="auto"/>
        <w:ind w:firstLine="709"/>
        <w:jc w:val="both"/>
        <w:rPr>
          <w:color w:val="000000"/>
          <w:sz w:val="28"/>
          <w:szCs w:val="28"/>
        </w:rPr>
      </w:pPr>
    </w:p>
    <w:p w:rsidR="003D5676" w:rsidRPr="00B25317" w:rsidRDefault="009F3B47" w:rsidP="00B25317">
      <w:pPr>
        <w:spacing w:line="360" w:lineRule="auto"/>
        <w:ind w:firstLine="709"/>
        <w:jc w:val="both"/>
        <w:rPr>
          <w:color w:val="000000"/>
          <w:sz w:val="28"/>
          <w:szCs w:val="28"/>
        </w:rPr>
      </w:pPr>
      <w:r w:rsidRPr="00B25317">
        <w:rPr>
          <w:color w:val="000000"/>
          <w:sz w:val="28"/>
          <w:szCs w:val="28"/>
        </w:rPr>
        <w:br w:type="page"/>
      </w:r>
      <w:r w:rsidR="000457A6" w:rsidRPr="000457A6">
        <w:rPr>
          <w:b/>
          <w:color w:val="000000"/>
          <w:sz w:val="28"/>
          <w:szCs w:val="28"/>
        </w:rPr>
        <w:t>Заключение</w:t>
      </w:r>
    </w:p>
    <w:p w:rsidR="009F3B47" w:rsidRPr="00B25317" w:rsidRDefault="009F3B47" w:rsidP="00B25317">
      <w:pPr>
        <w:spacing w:line="360" w:lineRule="auto"/>
        <w:ind w:firstLine="709"/>
        <w:jc w:val="both"/>
        <w:rPr>
          <w:color w:val="000000"/>
          <w:sz w:val="28"/>
          <w:szCs w:val="28"/>
        </w:rPr>
      </w:pPr>
    </w:p>
    <w:p w:rsidR="00EE0B41" w:rsidRPr="00B25317" w:rsidRDefault="00EE0B41" w:rsidP="00B25317">
      <w:pPr>
        <w:spacing w:line="360" w:lineRule="auto"/>
        <w:ind w:firstLine="709"/>
        <w:jc w:val="both"/>
        <w:rPr>
          <w:color w:val="000000"/>
          <w:sz w:val="28"/>
          <w:szCs w:val="28"/>
        </w:rPr>
      </w:pPr>
      <w:r w:rsidRPr="00B25317">
        <w:rPr>
          <w:color w:val="000000"/>
          <w:sz w:val="28"/>
          <w:szCs w:val="28"/>
        </w:rPr>
        <w:t>В курсовой работе «Характеристика кадрового состава на предприятии» исследованы и изучены трудовые ресурсы ОАО</w:t>
      </w:r>
      <w:r w:rsidR="00B25317">
        <w:rPr>
          <w:color w:val="000000"/>
          <w:sz w:val="28"/>
          <w:szCs w:val="28"/>
        </w:rPr>
        <w:t> </w:t>
      </w:r>
      <w:r w:rsidR="00B25317" w:rsidRPr="00B25317">
        <w:rPr>
          <w:color w:val="000000"/>
          <w:sz w:val="28"/>
          <w:szCs w:val="28"/>
        </w:rPr>
        <w:t>«</w:t>
      </w:r>
      <w:r w:rsidRPr="00B25317">
        <w:rPr>
          <w:color w:val="000000"/>
          <w:sz w:val="28"/>
          <w:szCs w:val="28"/>
        </w:rPr>
        <w:t>Оренбургские минералы» за период 2006</w:t>
      </w:r>
      <w:r w:rsidR="00B25317">
        <w:rPr>
          <w:color w:val="000000"/>
          <w:sz w:val="28"/>
          <w:szCs w:val="28"/>
        </w:rPr>
        <w:t>–</w:t>
      </w:r>
      <w:r w:rsidR="00B25317" w:rsidRPr="00B25317">
        <w:rPr>
          <w:color w:val="000000"/>
          <w:sz w:val="28"/>
          <w:szCs w:val="28"/>
        </w:rPr>
        <w:t>2008</w:t>
      </w:r>
      <w:r w:rsidRPr="00B25317">
        <w:rPr>
          <w:color w:val="000000"/>
          <w:sz w:val="28"/>
          <w:szCs w:val="28"/>
        </w:rPr>
        <w:t xml:space="preserve"> годы. Данное предприятие занимается производством хризотилового волокна широкого ассортимента по прогрессивной технологии, а из отходов обогащения и вскрышных пород вырабатываются нерудные строительные материалы</w:t>
      </w:r>
    </w:p>
    <w:p w:rsidR="00EE0B41" w:rsidRPr="00B25317" w:rsidRDefault="00EE0B41" w:rsidP="00B25317">
      <w:pPr>
        <w:spacing w:line="360" w:lineRule="auto"/>
        <w:ind w:firstLine="709"/>
        <w:jc w:val="both"/>
        <w:rPr>
          <w:color w:val="000000"/>
          <w:sz w:val="28"/>
          <w:szCs w:val="28"/>
        </w:rPr>
      </w:pPr>
      <w:r w:rsidRPr="00B25317">
        <w:rPr>
          <w:color w:val="000000"/>
          <w:sz w:val="28"/>
          <w:szCs w:val="28"/>
        </w:rPr>
        <w:t>В результате изучения структуры персонала ОАО</w:t>
      </w:r>
      <w:r w:rsidR="00B25317">
        <w:rPr>
          <w:color w:val="000000"/>
          <w:sz w:val="28"/>
          <w:szCs w:val="28"/>
        </w:rPr>
        <w:t> </w:t>
      </w:r>
      <w:r w:rsidR="00B25317" w:rsidRPr="00B25317">
        <w:rPr>
          <w:color w:val="000000"/>
          <w:sz w:val="28"/>
          <w:szCs w:val="28"/>
        </w:rPr>
        <w:t>«</w:t>
      </w:r>
      <w:r w:rsidRPr="00B25317">
        <w:rPr>
          <w:color w:val="000000"/>
          <w:sz w:val="28"/>
          <w:szCs w:val="28"/>
        </w:rPr>
        <w:t>Оренбургские минералы» по категориям работников видим, что большую часть среди всего персонала предприятия занимают рабочие.</w:t>
      </w:r>
    </w:p>
    <w:p w:rsidR="00EE0B41" w:rsidRPr="00B25317" w:rsidRDefault="00EE0B41" w:rsidP="00B25317">
      <w:pPr>
        <w:spacing w:line="360" w:lineRule="auto"/>
        <w:ind w:firstLine="709"/>
        <w:jc w:val="both"/>
        <w:rPr>
          <w:color w:val="000000"/>
          <w:sz w:val="28"/>
          <w:szCs w:val="28"/>
        </w:rPr>
      </w:pPr>
      <w:r w:rsidRPr="00B25317">
        <w:rPr>
          <w:color w:val="000000"/>
          <w:sz w:val="28"/>
          <w:szCs w:val="28"/>
        </w:rPr>
        <w:t xml:space="preserve">В процессе </w:t>
      </w:r>
      <w:r w:rsidR="00C74EBD" w:rsidRPr="00B25317">
        <w:rPr>
          <w:color w:val="000000"/>
          <w:sz w:val="28"/>
          <w:szCs w:val="28"/>
        </w:rPr>
        <w:t xml:space="preserve">изучения и </w:t>
      </w:r>
      <w:r w:rsidRPr="00B25317">
        <w:rPr>
          <w:color w:val="000000"/>
          <w:sz w:val="28"/>
          <w:szCs w:val="28"/>
        </w:rPr>
        <w:t xml:space="preserve">анализа использования трудовых ресурсов изучена степень обеспеченности рабочих мест производственного подразделения персоналом в требуемом для производства профессиональном составе, эффективности трудовых ресурсов </w:t>
      </w:r>
      <w:r w:rsidR="00346DAF" w:rsidRPr="00B25317">
        <w:rPr>
          <w:color w:val="000000"/>
          <w:sz w:val="28"/>
          <w:szCs w:val="28"/>
        </w:rPr>
        <w:t>п</w:t>
      </w:r>
      <w:r w:rsidRPr="00B25317">
        <w:rPr>
          <w:color w:val="000000"/>
          <w:sz w:val="28"/>
          <w:szCs w:val="28"/>
        </w:rPr>
        <w:t xml:space="preserve">редприятие недостаточно полно использует имеющиеся трудовые ресурсы, поскольку имеют место </w:t>
      </w:r>
      <w:r w:rsidR="00C74EBD" w:rsidRPr="00B25317">
        <w:rPr>
          <w:color w:val="000000"/>
          <w:sz w:val="28"/>
          <w:szCs w:val="28"/>
        </w:rPr>
        <w:t>потеря времени в следствие сокращения рабочих дней</w:t>
      </w:r>
      <w:r w:rsidRPr="00B25317">
        <w:rPr>
          <w:color w:val="000000"/>
          <w:sz w:val="28"/>
          <w:szCs w:val="28"/>
        </w:rPr>
        <w:t xml:space="preserve">, оказывающие негативное влияние на </w:t>
      </w:r>
      <w:r w:rsidR="00C74EBD" w:rsidRPr="00B25317">
        <w:rPr>
          <w:color w:val="000000"/>
          <w:sz w:val="28"/>
          <w:szCs w:val="28"/>
        </w:rPr>
        <w:t>фонд рабочего времени</w:t>
      </w:r>
      <w:r w:rsidRPr="00B25317">
        <w:rPr>
          <w:color w:val="000000"/>
          <w:sz w:val="28"/>
          <w:szCs w:val="28"/>
        </w:rPr>
        <w:t>.</w:t>
      </w:r>
    </w:p>
    <w:p w:rsidR="00346DAF" w:rsidRPr="00B25317" w:rsidRDefault="00346DAF" w:rsidP="00B25317">
      <w:pPr>
        <w:spacing w:line="360" w:lineRule="auto"/>
        <w:ind w:firstLine="709"/>
        <w:jc w:val="both"/>
        <w:rPr>
          <w:color w:val="000000"/>
          <w:sz w:val="28"/>
          <w:szCs w:val="28"/>
        </w:rPr>
      </w:pPr>
      <w:r w:rsidRPr="00B25317">
        <w:rPr>
          <w:color w:val="000000"/>
          <w:sz w:val="28"/>
          <w:szCs w:val="28"/>
        </w:rPr>
        <w:t>Обучение, подготовка и переподготовка работников связаны с необходимостью обеспечения максимального соответствия способностей и возможностей работника характеру и содержанию работы, а также с необходимостью максимального использования и развития всех способностей работника.</w:t>
      </w:r>
    </w:p>
    <w:p w:rsidR="00822843" w:rsidRPr="00B25317" w:rsidRDefault="00822843" w:rsidP="00B25317">
      <w:pPr>
        <w:spacing w:line="360" w:lineRule="auto"/>
        <w:ind w:firstLine="709"/>
        <w:jc w:val="both"/>
        <w:rPr>
          <w:color w:val="000000"/>
          <w:sz w:val="28"/>
          <w:szCs w:val="28"/>
        </w:rPr>
      </w:pPr>
      <w:r w:rsidRPr="00B25317">
        <w:rPr>
          <w:color w:val="000000"/>
          <w:sz w:val="28"/>
          <w:szCs w:val="28"/>
        </w:rPr>
        <w:t>Кадровая политика и цели предприятия в области трудовых ресурсов должны соответствовать общим целям предприятия. Мероприятия по их реализации включают и меры по увеличению производительности труда и высвобождению рабочей силы.</w:t>
      </w:r>
    </w:p>
    <w:p w:rsidR="00346DAF" w:rsidRPr="00B25317" w:rsidRDefault="00346DAF" w:rsidP="00B25317">
      <w:pPr>
        <w:spacing w:line="360" w:lineRule="auto"/>
        <w:ind w:firstLine="709"/>
        <w:jc w:val="both"/>
        <w:rPr>
          <w:color w:val="000000"/>
          <w:sz w:val="28"/>
          <w:szCs w:val="28"/>
        </w:rPr>
      </w:pPr>
      <w:r w:rsidRPr="00B25317">
        <w:rPr>
          <w:color w:val="000000"/>
          <w:sz w:val="28"/>
          <w:szCs w:val="28"/>
        </w:rPr>
        <w:t>На уровень текучести рабочей силы на предприятии оказывает влияние множество факторов: род деятельности предприятия, пол и возраст работающих, общее состояние конъюнктуры и др. Следует отметить, что с текучестью рабочей силы связаны довольно существенные затраты. Высокий уровень оборота рабочей силы и текучести кадров может объясняться либо особенностями производственно-хозяйственной деятельности и бизнеса, либо неудачной кадровой политикой предприятия. Таким образом, деятельность предприятия, направленная на снижение текучести кадров, может оказать</w:t>
      </w:r>
      <w:r w:rsidR="00B25317">
        <w:rPr>
          <w:color w:val="000000"/>
          <w:sz w:val="28"/>
          <w:szCs w:val="28"/>
        </w:rPr>
        <w:t xml:space="preserve"> </w:t>
      </w:r>
      <w:r w:rsidRPr="00B25317">
        <w:rPr>
          <w:color w:val="000000"/>
          <w:sz w:val="28"/>
          <w:szCs w:val="28"/>
        </w:rPr>
        <w:t>непосредственное влияние на повышение эффективности производства в целом. Потому работа с увольняющимися и разработка мероприятий по сокращению текучести кадров являются важными элементами работы с кадрами.</w:t>
      </w:r>
    </w:p>
    <w:p w:rsidR="00EE0B41" w:rsidRPr="00B25317" w:rsidRDefault="00EE0B41" w:rsidP="00B25317">
      <w:pPr>
        <w:spacing w:line="360" w:lineRule="auto"/>
        <w:ind w:firstLine="709"/>
        <w:jc w:val="both"/>
        <w:rPr>
          <w:color w:val="000000"/>
          <w:sz w:val="28"/>
          <w:szCs w:val="28"/>
        </w:rPr>
      </w:pPr>
      <w:r w:rsidRPr="00B25317">
        <w:rPr>
          <w:color w:val="000000"/>
          <w:sz w:val="28"/>
          <w:szCs w:val="28"/>
        </w:rPr>
        <w:t>В данной курсовой работе:</w:t>
      </w:r>
    </w:p>
    <w:p w:rsidR="00595806" w:rsidRPr="00B25317" w:rsidRDefault="00616377" w:rsidP="00B25317">
      <w:pPr>
        <w:numPr>
          <w:ilvl w:val="0"/>
          <w:numId w:val="24"/>
        </w:numPr>
        <w:spacing w:line="360" w:lineRule="auto"/>
        <w:ind w:left="0" w:firstLine="709"/>
        <w:jc w:val="both"/>
        <w:rPr>
          <w:color w:val="000000"/>
          <w:sz w:val="28"/>
          <w:szCs w:val="28"/>
        </w:rPr>
      </w:pPr>
      <w:r w:rsidRPr="00B25317">
        <w:rPr>
          <w:color w:val="000000"/>
          <w:sz w:val="28"/>
          <w:szCs w:val="28"/>
        </w:rPr>
        <w:t>изучены теоретические аспекты трудовых ресурсов предприятия;</w:t>
      </w:r>
    </w:p>
    <w:p w:rsidR="00595806" w:rsidRPr="00B25317" w:rsidRDefault="00616377" w:rsidP="00B25317">
      <w:pPr>
        <w:numPr>
          <w:ilvl w:val="0"/>
          <w:numId w:val="24"/>
        </w:numPr>
        <w:spacing w:line="360" w:lineRule="auto"/>
        <w:ind w:left="0" w:firstLine="709"/>
        <w:jc w:val="both"/>
        <w:rPr>
          <w:color w:val="000000"/>
          <w:sz w:val="28"/>
          <w:szCs w:val="28"/>
        </w:rPr>
      </w:pPr>
      <w:r w:rsidRPr="00B25317">
        <w:rPr>
          <w:color w:val="000000"/>
          <w:sz w:val="28"/>
          <w:szCs w:val="28"/>
        </w:rPr>
        <w:t>дана краткая характеристика деятельности предприятия ОАО</w:t>
      </w:r>
      <w:r w:rsidR="00B25317">
        <w:rPr>
          <w:color w:val="000000"/>
          <w:sz w:val="28"/>
          <w:szCs w:val="28"/>
        </w:rPr>
        <w:t> </w:t>
      </w:r>
      <w:r w:rsidR="00B25317" w:rsidRPr="00B25317">
        <w:rPr>
          <w:color w:val="000000"/>
          <w:sz w:val="28"/>
          <w:szCs w:val="28"/>
        </w:rPr>
        <w:t>«</w:t>
      </w:r>
      <w:r w:rsidRPr="00B25317">
        <w:rPr>
          <w:color w:val="000000"/>
          <w:sz w:val="28"/>
          <w:szCs w:val="28"/>
        </w:rPr>
        <w:t>Оренбургские минералы»;</w:t>
      </w:r>
    </w:p>
    <w:p w:rsidR="00595806" w:rsidRPr="00B25317" w:rsidRDefault="00EE0B41" w:rsidP="00B25317">
      <w:pPr>
        <w:numPr>
          <w:ilvl w:val="0"/>
          <w:numId w:val="24"/>
        </w:numPr>
        <w:spacing w:line="360" w:lineRule="auto"/>
        <w:ind w:left="0" w:firstLine="709"/>
        <w:jc w:val="both"/>
        <w:rPr>
          <w:color w:val="000000"/>
          <w:sz w:val="28"/>
          <w:szCs w:val="28"/>
        </w:rPr>
      </w:pPr>
      <w:r w:rsidRPr="00B25317">
        <w:rPr>
          <w:color w:val="000000"/>
          <w:sz w:val="28"/>
          <w:szCs w:val="28"/>
        </w:rPr>
        <w:t xml:space="preserve">произведен анализ структуры персонала предприятия </w:t>
      </w:r>
      <w:r w:rsidR="00C74EBD" w:rsidRPr="00B25317">
        <w:rPr>
          <w:color w:val="000000"/>
          <w:sz w:val="28"/>
          <w:szCs w:val="28"/>
        </w:rPr>
        <w:t>среднесписочной численности кадров</w:t>
      </w:r>
      <w:r w:rsidRPr="00B25317">
        <w:rPr>
          <w:color w:val="000000"/>
          <w:sz w:val="28"/>
          <w:szCs w:val="28"/>
        </w:rPr>
        <w:t>,</w:t>
      </w:r>
      <w:r w:rsidR="00C74EBD" w:rsidRPr="00B25317">
        <w:rPr>
          <w:color w:val="000000"/>
          <w:sz w:val="28"/>
          <w:szCs w:val="28"/>
        </w:rPr>
        <w:t xml:space="preserve"> динамик</w:t>
      </w:r>
      <w:r w:rsidR="00616377" w:rsidRPr="00B25317">
        <w:rPr>
          <w:color w:val="000000"/>
          <w:sz w:val="28"/>
          <w:szCs w:val="28"/>
        </w:rPr>
        <w:t>и</w:t>
      </w:r>
      <w:r w:rsidR="00C74EBD" w:rsidRPr="00B25317">
        <w:rPr>
          <w:color w:val="000000"/>
          <w:sz w:val="28"/>
          <w:szCs w:val="28"/>
        </w:rPr>
        <w:t xml:space="preserve"> показател</w:t>
      </w:r>
      <w:r w:rsidR="00616377" w:rsidRPr="00B25317">
        <w:rPr>
          <w:color w:val="000000"/>
          <w:sz w:val="28"/>
          <w:szCs w:val="28"/>
        </w:rPr>
        <w:t>ей</w:t>
      </w:r>
      <w:r w:rsidR="00C74EBD" w:rsidRPr="00B25317">
        <w:rPr>
          <w:color w:val="000000"/>
          <w:sz w:val="28"/>
          <w:szCs w:val="28"/>
        </w:rPr>
        <w:t xml:space="preserve"> обучения </w:t>
      </w:r>
      <w:r w:rsidR="00616377" w:rsidRPr="00B25317">
        <w:rPr>
          <w:color w:val="000000"/>
          <w:sz w:val="28"/>
          <w:szCs w:val="28"/>
        </w:rPr>
        <w:t>персонала</w:t>
      </w:r>
      <w:r w:rsidRPr="00B25317">
        <w:rPr>
          <w:color w:val="000000"/>
          <w:sz w:val="28"/>
          <w:szCs w:val="28"/>
        </w:rPr>
        <w:t>, анализ динамики численности персонала;</w:t>
      </w:r>
    </w:p>
    <w:p w:rsidR="00595806" w:rsidRPr="00B25317" w:rsidRDefault="00616377" w:rsidP="00B25317">
      <w:pPr>
        <w:numPr>
          <w:ilvl w:val="0"/>
          <w:numId w:val="24"/>
        </w:numPr>
        <w:spacing w:line="360" w:lineRule="auto"/>
        <w:ind w:left="0" w:firstLine="709"/>
        <w:jc w:val="both"/>
        <w:rPr>
          <w:color w:val="000000"/>
          <w:sz w:val="28"/>
          <w:szCs w:val="28"/>
        </w:rPr>
      </w:pPr>
      <w:r w:rsidRPr="00B25317">
        <w:rPr>
          <w:color w:val="000000"/>
          <w:sz w:val="28"/>
          <w:szCs w:val="28"/>
        </w:rPr>
        <w:t>рассчитаны коэффициенты движения персонала;</w:t>
      </w:r>
    </w:p>
    <w:p w:rsidR="00595806" w:rsidRPr="00B25317" w:rsidRDefault="00EE0B41" w:rsidP="00B25317">
      <w:pPr>
        <w:numPr>
          <w:ilvl w:val="0"/>
          <w:numId w:val="24"/>
        </w:numPr>
        <w:spacing w:line="360" w:lineRule="auto"/>
        <w:ind w:left="0" w:firstLine="709"/>
        <w:jc w:val="both"/>
        <w:rPr>
          <w:color w:val="000000"/>
          <w:sz w:val="28"/>
          <w:szCs w:val="28"/>
        </w:rPr>
      </w:pPr>
      <w:r w:rsidRPr="00B25317">
        <w:rPr>
          <w:color w:val="000000"/>
          <w:sz w:val="28"/>
          <w:szCs w:val="28"/>
        </w:rPr>
        <w:t>выполнен анализ использования рабочего времени (методом цепных подстановок) и выявлены причины потерь рабочего времени;</w:t>
      </w:r>
    </w:p>
    <w:p w:rsidR="00EE0B41" w:rsidRPr="00B25317" w:rsidRDefault="00616377" w:rsidP="00B25317">
      <w:pPr>
        <w:numPr>
          <w:ilvl w:val="0"/>
          <w:numId w:val="24"/>
        </w:numPr>
        <w:spacing w:line="360" w:lineRule="auto"/>
        <w:ind w:left="0" w:firstLine="709"/>
        <w:jc w:val="both"/>
        <w:rPr>
          <w:color w:val="000000"/>
          <w:sz w:val="28"/>
          <w:szCs w:val="28"/>
        </w:rPr>
      </w:pPr>
      <w:r w:rsidRPr="00B25317">
        <w:rPr>
          <w:color w:val="000000"/>
          <w:sz w:val="28"/>
          <w:szCs w:val="28"/>
        </w:rPr>
        <w:t>определены направления по оптимизации использования трудовых ресурсов.</w:t>
      </w:r>
    </w:p>
    <w:p w:rsidR="00EE0B41" w:rsidRPr="00B25317" w:rsidRDefault="00EE0B41" w:rsidP="00B25317">
      <w:pPr>
        <w:spacing w:line="360" w:lineRule="auto"/>
        <w:ind w:firstLine="709"/>
        <w:jc w:val="both"/>
        <w:rPr>
          <w:color w:val="000000"/>
          <w:sz w:val="28"/>
          <w:szCs w:val="28"/>
        </w:rPr>
      </w:pPr>
      <w:r w:rsidRPr="00B25317">
        <w:rPr>
          <w:color w:val="000000"/>
          <w:sz w:val="28"/>
          <w:szCs w:val="28"/>
        </w:rPr>
        <w:t xml:space="preserve">Источниками информации для курсовой работы послужили </w:t>
      </w:r>
      <w:r w:rsidR="00050181" w:rsidRPr="00B25317">
        <w:rPr>
          <w:color w:val="000000"/>
          <w:sz w:val="28"/>
          <w:szCs w:val="28"/>
        </w:rPr>
        <w:t xml:space="preserve">данные </w:t>
      </w:r>
      <w:r w:rsidRPr="00B25317">
        <w:rPr>
          <w:color w:val="000000"/>
          <w:sz w:val="28"/>
          <w:szCs w:val="28"/>
        </w:rPr>
        <w:t>рабочего времени</w:t>
      </w:r>
      <w:r w:rsidR="00050181" w:rsidRPr="00B25317">
        <w:rPr>
          <w:color w:val="000000"/>
          <w:sz w:val="28"/>
          <w:szCs w:val="28"/>
        </w:rPr>
        <w:t>, состава кадров, движения рабочей силы и показатели обучения</w:t>
      </w:r>
      <w:r w:rsidRPr="00B25317">
        <w:rPr>
          <w:color w:val="000000"/>
          <w:sz w:val="28"/>
          <w:szCs w:val="28"/>
        </w:rPr>
        <w:t xml:space="preserve">, представленные в </w:t>
      </w:r>
      <w:r w:rsidR="00050181" w:rsidRPr="00B25317">
        <w:rPr>
          <w:color w:val="000000"/>
          <w:sz w:val="28"/>
          <w:szCs w:val="28"/>
        </w:rPr>
        <w:t>курсовой работе</w:t>
      </w:r>
      <w:r w:rsidRPr="00B25317">
        <w:rPr>
          <w:color w:val="000000"/>
          <w:sz w:val="28"/>
          <w:szCs w:val="28"/>
        </w:rPr>
        <w:t>.</w:t>
      </w:r>
    </w:p>
    <w:p w:rsidR="00EE0B41" w:rsidRPr="00B25317" w:rsidRDefault="00EE0B41" w:rsidP="00B25317">
      <w:pPr>
        <w:spacing w:line="360" w:lineRule="auto"/>
        <w:ind w:firstLine="709"/>
        <w:jc w:val="both"/>
        <w:rPr>
          <w:color w:val="000000"/>
          <w:sz w:val="28"/>
          <w:szCs w:val="28"/>
        </w:rPr>
      </w:pPr>
      <w:r w:rsidRPr="00B25317">
        <w:rPr>
          <w:color w:val="000000"/>
          <w:sz w:val="28"/>
          <w:szCs w:val="28"/>
        </w:rPr>
        <w:t xml:space="preserve">Важность и актуальность </w:t>
      </w:r>
      <w:r w:rsidR="00050181" w:rsidRPr="00B25317">
        <w:rPr>
          <w:color w:val="000000"/>
          <w:sz w:val="28"/>
          <w:szCs w:val="28"/>
        </w:rPr>
        <w:t>характеристики и</w:t>
      </w:r>
      <w:r w:rsidRPr="00B25317">
        <w:rPr>
          <w:color w:val="000000"/>
          <w:sz w:val="28"/>
          <w:szCs w:val="28"/>
        </w:rPr>
        <w:t xml:space="preserve"> анализа состоит в необходимости выявления </w:t>
      </w:r>
      <w:r w:rsidR="00050181" w:rsidRPr="00B25317">
        <w:rPr>
          <w:color w:val="000000"/>
          <w:sz w:val="28"/>
          <w:szCs w:val="28"/>
        </w:rPr>
        <w:t>недостатков в использовании</w:t>
      </w:r>
      <w:r w:rsidRPr="00B25317">
        <w:rPr>
          <w:color w:val="000000"/>
          <w:sz w:val="28"/>
          <w:szCs w:val="28"/>
        </w:rPr>
        <w:t xml:space="preserve"> </w:t>
      </w:r>
      <w:r w:rsidR="00050181" w:rsidRPr="00B25317">
        <w:rPr>
          <w:color w:val="000000"/>
          <w:sz w:val="28"/>
          <w:szCs w:val="28"/>
        </w:rPr>
        <w:t>трудовых ресурсов</w:t>
      </w:r>
      <w:r w:rsidR="00050181" w:rsidRPr="00B25317">
        <w:rPr>
          <w:color w:val="000000"/>
          <w:sz w:val="28"/>
        </w:rPr>
        <w:t xml:space="preserve"> </w:t>
      </w:r>
      <w:r w:rsidR="00050181" w:rsidRPr="00B25317">
        <w:rPr>
          <w:color w:val="000000"/>
          <w:sz w:val="28"/>
          <w:szCs w:val="28"/>
        </w:rPr>
        <w:t>на</w:t>
      </w:r>
      <w:r w:rsidRPr="00B25317">
        <w:rPr>
          <w:color w:val="000000"/>
          <w:sz w:val="28"/>
          <w:szCs w:val="28"/>
        </w:rPr>
        <w:t xml:space="preserve"> </w:t>
      </w:r>
      <w:r w:rsidR="00050181" w:rsidRPr="00B25317">
        <w:rPr>
          <w:color w:val="000000"/>
          <w:sz w:val="28"/>
          <w:szCs w:val="28"/>
        </w:rPr>
        <w:t>предприятии</w:t>
      </w:r>
      <w:r w:rsidRPr="00B25317">
        <w:rPr>
          <w:color w:val="000000"/>
          <w:sz w:val="28"/>
          <w:szCs w:val="28"/>
        </w:rPr>
        <w:t xml:space="preserve">, </w:t>
      </w:r>
      <w:r w:rsidR="00EC503C" w:rsidRPr="00B25317">
        <w:rPr>
          <w:color w:val="000000"/>
          <w:sz w:val="28"/>
          <w:szCs w:val="28"/>
        </w:rPr>
        <w:t>нахождение путей и мероприятий позволяющих находиться кадрам в постоянном составе и стабильном положении.</w:t>
      </w:r>
    </w:p>
    <w:p w:rsidR="009F3B47" w:rsidRPr="00B25317" w:rsidRDefault="00EE0B41" w:rsidP="00B25317">
      <w:pPr>
        <w:spacing w:line="360" w:lineRule="auto"/>
        <w:ind w:firstLine="709"/>
        <w:jc w:val="both"/>
        <w:rPr>
          <w:color w:val="000000"/>
          <w:sz w:val="28"/>
          <w:szCs w:val="28"/>
        </w:rPr>
      </w:pPr>
      <w:r w:rsidRPr="00B25317">
        <w:rPr>
          <w:color w:val="000000"/>
          <w:sz w:val="28"/>
          <w:szCs w:val="28"/>
        </w:rPr>
        <w:t xml:space="preserve">В целом по курсовой работе была достигнута цель и решены все поставленные задачи, а предприятию были даны практические рекомендации по </w:t>
      </w:r>
      <w:r w:rsidR="00EC503C" w:rsidRPr="00B25317">
        <w:rPr>
          <w:color w:val="000000"/>
          <w:sz w:val="28"/>
          <w:szCs w:val="28"/>
        </w:rPr>
        <w:t>более эффективному использованию трудовых ресурсов</w:t>
      </w:r>
      <w:r w:rsidRPr="00B25317">
        <w:rPr>
          <w:color w:val="000000"/>
          <w:sz w:val="28"/>
          <w:szCs w:val="28"/>
        </w:rPr>
        <w:t xml:space="preserve"> и улучшению организации труда и предложены мероприятия по совершенствованию мер поощрения и наказания работников.</w:t>
      </w:r>
    </w:p>
    <w:p w:rsidR="00EE0B41" w:rsidRPr="00B25317" w:rsidRDefault="00EE0B41" w:rsidP="00B25317">
      <w:pPr>
        <w:spacing w:line="360" w:lineRule="auto"/>
        <w:ind w:firstLine="709"/>
        <w:jc w:val="both"/>
        <w:rPr>
          <w:color w:val="000000"/>
          <w:sz w:val="28"/>
          <w:szCs w:val="28"/>
        </w:rPr>
      </w:pPr>
    </w:p>
    <w:p w:rsidR="009F3B47" w:rsidRPr="000457A6" w:rsidRDefault="009F3B47" w:rsidP="00B25317">
      <w:pPr>
        <w:spacing w:line="360" w:lineRule="auto"/>
        <w:ind w:firstLine="709"/>
        <w:jc w:val="both"/>
        <w:rPr>
          <w:b/>
          <w:color w:val="000000"/>
          <w:sz w:val="28"/>
          <w:szCs w:val="28"/>
        </w:rPr>
      </w:pPr>
      <w:r w:rsidRPr="00B25317">
        <w:rPr>
          <w:color w:val="000000"/>
          <w:sz w:val="28"/>
          <w:szCs w:val="28"/>
        </w:rPr>
        <w:br w:type="page"/>
      </w:r>
      <w:r w:rsidR="000457A6" w:rsidRPr="000457A6">
        <w:rPr>
          <w:b/>
          <w:color w:val="000000"/>
          <w:sz w:val="28"/>
          <w:szCs w:val="28"/>
        </w:rPr>
        <w:t>Список литературы</w:t>
      </w:r>
    </w:p>
    <w:p w:rsidR="009F3B47" w:rsidRPr="00B25317" w:rsidRDefault="009F3B47" w:rsidP="00B25317">
      <w:pPr>
        <w:spacing w:line="360" w:lineRule="auto"/>
        <w:ind w:firstLine="709"/>
        <w:jc w:val="both"/>
        <w:rPr>
          <w:color w:val="000000"/>
          <w:sz w:val="28"/>
          <w:szCs w:val="28"/>
        </w:rPr>
      </w:pPr>
    </w:p>
    <w:p w:rsidR="00B25317" w:rsidRDefault="00AE0AB0" w:rsidP="000457A6">
      <w:pPr>
        <w:numPr>
          <w:ilvl w:val="0"/>
          <w:numId w:val="20"/>
        </w:numPr>
        <w:tabs>
          <w:tab w:val="left" w:pos="399"/>
        </w:tabs>
        <w:spacing w:line="360" w:lineRule="auto"/>
        <w:ind w:left="0" w:firstLine="0"/>
        <w:jc w:val="both"/>
        <w:rPr>
          <w:color w:val="000000"/>
          <w:sz w:val="28"/>
          <w:szCs w:val="28"/>
        </w:rPr>
      </w:pPr>
      <w:r w:rsidRPr="00B25317">
        <w:rPr>
          <w:color w:val="000000"/>
          <w:sz w:val="28"/>
          <w:szCs w:val="28"/>
        </w:rPr>
        <w:t>Анализ хозяйственной деятельности</w:t>
      </w:r>
      <w:r w:rsidR="00B25317">
        <w:rPr>
          <w:color w:val="000000"/>
          <w:sz w:val="28"/>
          <w:szCs w:val="28"/>
        </w:rPr>
        <w:t>:</w:t>
      </w:r>
      <w:r w:rsidRPr="00B25317">
        <w:rPr>
          <w:color w:val="000000"/>
          <w:sz w:val="28"/>
          <w:szCs w:val="28"/>
        </w:rPr>
        <w:t xml:space="preserve"> Учебник / </w:t>
      </w:r>
      <w:r w:rsidR="00B25317" w:rsidRPr="00B25317">
        <w:rPr>
          <w:color w:val="000000"/>
          <w:sz w:val="28"/>
          <w:szCs w:val="28"/>
        </w:rPr>
        <w:t>И.А.</w:t>
      </w:r>
      <w:r w:rsidR="00B25317">
        <w:rPr>
          <w:color w:val="000000"/>
          <w:sz w:val="28"/>
          <w:szCs w:val="28"/>
        </w:rPr>
        <w:t> </w:t>
      </w:r>
      <w:r w:rsidR="00B25317" w:rsidRPr="00B25317">
        <w:rPr>
          <w:color w:val="000000"/>
          <w:sz w:val="28"/>
          <w:szCs w:val="28"/>
        </w:rPr>
        <w:t>Белобжецкий</w:t>
      </w:r>
      <w:r w:rsidRPr="00B25317">
        <w:rPr>
          <w:color w:val="000000"/>
          <w:sz w:val="28"/>
          <w:szCs w:val="28"/>
        </w:rPr>
        <w:t xml:space="preserve">, </w:t>
      </w:r>
      <w:r w:rsidR="00B25317" w:rsidRPr="00B25317">
        <w:rPr>
          <w:color w:val="000000"/>
          <w:sz w:val="28"/>
          <w:szCs w:val="28"/>
        </w:rPr>
        <w:t>В.А.</w:t>
      </w:r>
      <w:r w:rsidR="00B25317">
        <w:rPr>
          <w:color w:val="000000"/>
          <w:sz w:val="28"/>
          <w:szCs w:val="28"/>
        </w:rPr>
        <w:t> </w:t>
      </w:r>
      <w:r w:rsidR="00B25317" w:rsidRPr="00B25317">
        <w:rPr>
          <w:color w:val="000000"/>
          <w:sz w:val="28"/>
          <w:szCs w:val="28"/>
        </w:rPr>
        <w:t>Белобородова</w:t>
      </w:r>
      <w:r w:rsidRPr="00B25317">
        <w:rPr>
          <w:color w:val="000000"/>
          <w:sz w:val="28"/>
          <w:szCs w:val="28"/>
        </w:rPr>
        <w:t xml:space="preserve">, </w:t>
      </w:r>
      <w:r w:rsidR="00B25317" w:rsidRPr="00B25317">
        <w:rPr>
          <w:color w:val="000000"/>
          <w:sz w:val="28"/>
          <w:szCs w:val="28"/>
        </w:rPr>
        <w:t>М.Ф.</w:t>
      </w:r>
      <w:r w:rsidR="00B25317">
        <w:rPr>
          <w:color w:val="000000"/>
          <w:sz w:val="28"/>
          <w:szCs w:val="28"/>
        </w:rPr>
        <w:t> </w:t>
      </w:r>
      <w:r w:rsidR="00B25317" w:rsidRPr="00B25317">
        <w:rPr>
          <w:color w:val="000000"/>
          <w:sz w:val="28"/>
          <w:szCs w:val="28"/>
        </w:rPr>
        <w:t>Дьячков</w:t>
      </w:r>
      <w:r w:rsidRPr="00B25317">
        <w:rPr>
          <w:color w:val="000000"/>
          <w:sz w:val="28"/>
          <w:szCs w:val="28"/>
        </w:rPr>
        <w:t xml:space="preserve"> и др.</w:t>
      </w:r>
      <w:r w:rsidR="00B25317">
        <w:rPr>
          <w:color w:val="000000"/>
          <w:sz w:val="28"/>
          <w:szCs w:val="28"/>
        </w:rPr>
        <w:t>;</w:t>
      </w:r>
      <w:r w:rsidRPr="00B25317">
        <w:rPr>
          <w:color w:val="000000"/>
          <w:sz w:val="28"/>
          <w:szCs w:val="28"/>
        </w:rPr>
        <w:t xml:space="preserve"> под ред. </w:t>
      </w:r>
      <w:r w:rsidR="00B25317" w:rsidRPr="00B25317">
        <w:rPr>
          <w:color w:val="000000"/>
          <w:sz w:val="28"/>
          <w:szCs w:val="28"/>
        </w:rPr>
        <w:t>В.А.</w:t>
      </w:r>
      <w:r w:rsidR="00B25317">
        <w:rPr>
          <w:color w:val="000000"/>
          <w:sz w:val="28"/>
          <w:szCs w:val="28"/>
        </w:rPr>
        <w:t> </w:t>
      </w:r>
      <w:r w:rsidR="00B25317" w:rsidRPr="00B25317">
        <w:rPr>
          <w:color w:val="000000"/>
          <w:sz w:val="28"/>
          <w:szCs w:val="28"/>
        </w:rPr>
        <w:t>Белобородовой</w:t>
      </w:r>
      <w:r w:rsidRPr="00B25317">
        <w:rPr>
          <w:color w:val="000000"/>
          <w:sz w:val="28"/>
          <w:szCs w:val="28"/>
        </w:rPr>
        <w:t xml:space="preserve">, 2 </w:t>
      </w:r>
      <w:r w:rsidR="00B25317">
        <w:rPr>
          <w:color w:val="000000"/>
          <w:sz w:val="28"/>
          <w:szCs w:val="28"/>
        </w:rPr>
        <w:t>–</w:t>
      </w:r>
      <w:r w:rsidR="00B25317" w:rsidRPr="00B25317">
        <w:rPr>
          <w:color w:val="000000"/>
          <w:sz w:val="28"/>
          <w:szCs w:val="28"/>
        </w:rPr>
        <w:t xml:space="preserve"> </w:t>
      </w:r>
      <w:r w:rsidRPr="00B25317">
        <w:rPr>
          <w:color w:val="000000"/>
          <w:sz w:val="28"/>
          <w:szCs w:val="28"/>
        </w:rPr>
        <w:t>е изд., перераб. и доп. – М.</w:t>
      </w:r>
      <w:r w:rsidR="00B25317">
        <w:rPr>
          <w:color w:val="000000"/>
          <w:sz w:val="28"/>
          <w:szCs w:val="28"/>
        </w:rPr>
        <w:t>:</w:t>
      </w:r>
      <w:r w:rsidRPr="00B25317">
        <w:rPr>
          <w:color w:val="000000"/>
          <w:sz w:val="28"/>
          <w:szCs w:val="28"/>
        </w:rPr>
        <w:t xml:space="preserve"> Финансы и статистика, 1985. – </w:t>
      </w:r>
      <w:r w:rsidR="00B25317" w:rsidRPr="00B25317">
        <w:rPr>
          <w:color w:val="000000"/>
          <w:sz w:val="28"/>
          <w:szCs w:val="28"/>
        </w:rPr>
        <w:t>352</w:t>
      </w:r>
      <w:r w:rsidR="00B25317">
        <w:rPr>
          <w:color w:val="000000"/>
          <w:sz w:val="28"/>
          <w:szCs w:val="28"/>
        </w:rPr>
        <w:t> </w:t>
      </w:r>
      <w:r w:rsidR="00B25317" w:rsidRPr="00B25317">
        <w:rPr>
          <w:color w:val="000000"/>
          <w:sz w:val="28"/>
          <w:szCs w:val="28"/>
        </w:rPr>
        <w:t>с.</w:t>
      </w:r>
      <w:r w:rsidRPr="00B25317">
        <w:rPr>
          <w:color w:val="000000"/>
          <w:sz w:val="28"/>
          <w:szCs w:val="28"/>
        </w:rPr>
        <w:t xml:space="preserve"> </w:t>
      </w:r>
      <w:r w:rsidR="00CB7671" w:rsidRPr="00B25317">
        <w:rPr>
          <w:color w:val="000000"/>
          <w:sz w:val="28"/>
          <w:szCs w:val="28"/>
        </w:rPr>
        <w:t>–</w:t>
      </w:r>
      <w:r w:rsidRPr="00B25317">
        <w:rPr>
          <w:color w:val="000000"/>
          <w:sz w:val="28"/>
          <w:szCs w:val="28"/>
        </w:rPr>
        <w:t xml:space="preserve"> ISBN 978</w:t>
      </w:r>
      <w:r w:rsidR="00B25317">
        <w:rPr>
          <w:color w:val="000000"/>
          <w:sz w:val="28"/>
          <w:szCs w:val="28"/>
        </w:rPr>
        <w:t>–</w:t>
      </w:r>
      <w:r w:rsidR="00B25317" w:rsidRPr="00B25317">
        <w:rPr>
          <w:color w:val="000000"/>
          <w:sz w:val="28"/>
          <w:szCs w:val="28"/>
        </w:rPr>
        <w:t>9</w:t>
      </w:r>
      <w:r w:rsidRPr="00B25317">
        <w:rPr>
          <w:color w:val="000000"/>
          <w:sz w:val="28"/>
          <w:szCs w:val="28"/>
        </w:rPr>
        <w:t>85</w:t>
      </w:r>
      <w:r w:rsidR="00B25317">
        <w:rPr>
          <w:color w:val="000000"/>
          <w:sz w:val="28"/>
          <w:szCs w:val="28"/>
        </w:rPr>
        <w:t>–</w:t>
      </w:r>
      <w:r w:rsidR="00B25317" w:rsidRPr="00B25317">
        <w:rPr>
          <w:color w:val="000000"/>
          <w:sz w:val="28"/>
          <w:szCs w:val="28"/>
        </w:rPr>
        <w:t>4</w:t>
      </w:r>
      <w:r w:rsidRPr="00B25317">
        <w:rPr>
          <w:color w:val="000000"/>
          <w:sz w:val="28"/>
          <w:szCs w:val="28"/>
        </w:rPr>
        <w:t>75</w:t>
      </w:r>
      <w:r w:rsidR="00B25317">
        <w:rPr>
          <w:color w:val="000000"/>
          <w:sz w:val="28"/>
          <w:szCs w:val="28"/>
        </w:rPr>
        <w:t>–</w:t>
      </w:r>
      <w:r w:rsidR="00B25317" w:rsidRPr="00B25317">
        <w:rPr>
          <w:color w:val="000000"/>
          <w:sz w:val="28"/>
          <w:szCs w:val="28"/>
        </w:rPr>
        <w:t>2</w:t>
      </w:r>
      <w:r w:rsidRPr="00B25317">
        <w:rPr>
          <w:color w:val="000000"/>
          <w:sz w:val="28"/>
          <w:szCs w:val="28"/>
        </w:rPr>
        <w:t>32</w:t>
      </w:r>
      <w:r w:rsidR="00B25317">
        <w:rPr>
          <w:color w:val="000000"/>
          <w:sz w:val="28"/>
          <w:szCs w:val="28"/>
        </w:rPr>
        <w:t>–</w:t>
      </w:r>
      <w:r w:rsidR="00B25317" w:rsidRPr="00B25317">
        <w:rPr>
          <w:color w:val="000000"/>
          <w:sz w:val="28"/>
          <w:szCs w:val="28"/>
        </w:rPr>
        <w:t>5</w:t>
      </w:r>
    </w:p>
    <w:p w:rsidR="00AE0AB0" w:rsidRPr="00B25317" w:rsidRDefault="00AE0AB0" w:rsidP="000457A6">
      <w:pPr>
        <w:numPr>
          <w:ilvl w:val="0"/>
          <w:numId w:val="20"/>
        </w:numPr>
        <w:tabs>
          <w:tab w:val="left" w:pos="399"/>
        </w:tabs>
        <w:spacing w:line="360" w:lineRule="auto"/>
        <w:ind w:left="0" w:firstLine="0"/>
        <w:jc w:val="both"/>
        <w:rPr>
          <w:color w:val="000000"/>
          <w:sz w:val="28"/>
          <w:szCs w:val="28"/>
        </w:rPr>
      </w:pPr>
      <w:r w:rsidRPr="00B25317">
        <w:rPr>
          <w:color w:val="000000"/>
          <w:sz w:val="28"/>
          <w:szCs w:val="28"/>
        </w:rPr>
        <w:t>Анализ хозяйственной деятельности в промышленности</w:t>
      </w:r>
      <w:r w:rsidR="00B25317">
        <w:rPr>
          <w:color w:val="000000"/>
          <w:sz w:val="28"/>
          <w:szCs w:val="28"/>
        </w:rPr>
        <w:t>:</w:t>
      </w:r>
      <w:r w:rsidRPr="00B25317">
        <w:rPr>
          <w:color w:val="000000"/>
          <w:sz w:val="28"/>
          <w:szCs w:val="28"/>
        </w:rPr>
        <w:t xml:space="preserve"> </w:t>
      </w:r>
      <w:r w:rsidR="00CB7671" w:rsidRPr="00B25317">
        <w:rPr>
          <w:color w:val="000000"/>
          <w:sz w:val="28"/>
          <w:szCs w:val="28"/>
        </w:rPr>
        <w:t>у</w:t>
      </w:r>
      <w:r w:rsidRPr="00B25317">
        <w:rPr>
          <w:color w:val="000000"/>
          <w:sz w:val="28"/>
          <w:szCs w:val="28"/>
        </w:rPr>
        <w:t xml:space="preserve">чебник / </w:t>
      </w:r>
      <w:r w:rsidR="00B25317" w:rsidRPr="00B25317">
        <w:rPr>
          <w:color w:val="000000"/>
          <w:sz w:val="28"/>
          <w:szCs w:val="28"/>
        </w:rPr>
        <w:t>Л.А.</w:t>
      </w:r>
      <w:r w:rsidR="00B25317">
        <w:rPr>
          <w:color w:val="000000"/>
          <w:sz w:val="28"/>
          <w:szCs w:val="28"/>
        </w:rPr>
        <w:t> </w:t>
      </w:r>
      <w:r w:rsidR="00B25317" w:rsidRPr="00B25317">
        <w:rPr>
          <w:color w:val="000000"/>
          <w:sz w:val="28"/>
          <w:szCs w:val="28"/>
        </w:rPr>
        <w:t>Богдановская</w:t>
      </w:r>
      <w:r w:rsidRPr="00B25317">
        <w:rPr>
          <w:color w:val="000000"/>
          <w:sz w:val="28"/>
          <w:szCs w:val="28"/>
        </w:rPr>
        <w:t xml:space="preserve">, </w:t>
      </w:r>
      <w:r w:rsidR="00B25317" w:rsidRPr="00B25317">
        <w:rPr>
          <w:color w:val="000000"/>
          <w:sz w:val="28"/>
          <w:szCs w:val="28"/>
        </w:rPr>
        <w:t>Г.Г.</w:t>
      </w:r>
      <w:r w:rsidR="00B25317">
        <w:rPr>
          <w:color w:val="000000"/>
          <w:sz w:val="28"/>
          <w:szCs w:val="28"/>
        </w:rPr>
        <w:t> </w:t>
      </w:r>
      <w:r w:rsidR="00B25317" w:rsidRPr="00B25317">
        <w:rPr>
          <w:color w:val="000000"/>
          <w:sz w:val="28"/>
          <w:szCs w:val="28"/>
        </w:rPr>
        <w:t>Виногоров</w:t>
      </w:r>
      <w:r w:rsidRPr="00B25317">
        <w:rPr>
          <w:color w:val="000000"/>
          <w:sz w:val="28"/>
          <w:szCs w:val="28"/>
        </w:rPr>
        <w:t xml:space="preserve">, </w:t>
      </w:r>
      <w:r w:rsidR="00B25317" w:rsidRPr="00B25317">
        <w:rPr>
          <w:color w:val="000000"/>
          <w:sz w:val="28"/>
          <w:szCs w:val="28"/>
        </w:rPr>
        <w:t>О.Ф.</w:t>
      </w:r>
      <w:r w:rsidR="00B25317">
        <w:rPr>
          <w:color w:val="000000"/>
          <w:sz w:val="28"/>
          <w:szCs w:val="28"/>
        </w:rPr>
        <w:t> </w:t>
      </w:r>
      <w:r w:rsidR="00B25317" w:rsidRPr="00B25317">
        <w:rPr>
          <w:color w:val="000000"/>
          <w:sz w:val="28"/>
          <w:szCs w:val="28"/>
        </w:rPr>
        <w:t>Мигун</w:t>
      </w:r>
      <w:r w:rsidRPr="00B25317">
        <w:rPr>
          <w:color w:val="000000"/>
          <w:sz w:val="28"/>
          <w:szCs w:val="28"/>
        </w:rPr>
        <w:t xml:space="preserve"> и др.</w:t>
      </w:r>
      <w:r w:rsidR="00B25317">
        <w:rPr>
          <w:color w:val="000000"/>
          <w:sz w:val="28"/>
          <w:szCs w:val="28"/>
        </w:rPr>
        <w:t>;</w:t>
      </w:r>
      <w:r w:rsidRPr="00B25317">
        <w:rPr>
          <w:color w:val="000000"/>
          <w:sz w:val="28"/>
          <w:szCs w:val="28"/>
        </w:rPr>
        <w:t xml:space="preserve"> под общ. ред. </w:t>
      </w:r>
      <w:r w:rsidR="00B25317" w:rsidRPr="00B25317">
        <w:rPr>
          <w:color w:val="000000"/>
          <w:sz w:val="28"/>
          <w:szCs w:val="28"/>
        </w:rPr>
        <w:t>В.И.</w:t>
      </w:r>
      <w:r w:rsidR="00B25317">
        <w:rPr>
          <w:color w:val="000000"/>
          <w:sz w:val="28"/>
          <w:szCs w:val="28"/>
        </w:rPr>
        <w:t> </w:t>
      </w:r>
      <w:r w:rsidR="00B25317" w:rsidRPr="00B25317">
        <w:rPr>
          <w:color w:val="000000"/>
          <w:sz w:val="28"/>
          <w:szCs w:val="28"/>
        </w:rPr>
        <w:t>Стражева</w:t>
      </w:r>
      <w:r w:rsidRPr="00B25317">
        <w:rPr>
          <w:color w:val="000000"/>
          <w:sz w:val="28"/>
          <w:szCs w:val="28"/>
        </w:rPr>
        <w:t xml:space="preserve">. – 2 </w:t>
      </w:r>
      <w:r w:rsidR="00B25317">
        <w:rPr>
          <w:color w:val="000000"/>
          <w:sz w:val="28"/>
          <w:szCs w:val="28"/>
        </w:rPr>
        <w:t>–</w:t>
      </w:r>
      <w:r w:rsidR="00B25317" w:rsidRPr="00B25317">
        <w:rPr>
          <w:color w:val="000000"/>
          <w:sz w:val="28"/>
          <w:szCs w:val="28"/>
        </w:rPr>
        <w:t xml:space="preserve"> </w:t>
      </w:r>
      <w:r w:rsidRPr="00B25317">
        <w:rPr>
          <w:color w:val="000000"/>
          <w:sz w:val="28"/>
          <w:szCs w:val="28"/>
        </w:rPr>
        <w:t>е изд., стереотип. – М.</w:t>
      </w:r>
      <w:r w:rsidR="00B25317">
        <w:rPr>
          <w:color w:val="000000"/>
          <w:sz w:val="28"/>
          <w:szCs w:val="28"/>
        </w:rPr>
        <w:t>:</w:t>
      </w:r>
      <w:r w:rsidRPr="00B25317">
        <w:rPr>
          <w:color w:val="000000"/>
          <w:sz w:val="28"/>
          <w:szCs w:val="28"/>
        </w:rPr>
        <w:t xml:space="preserve"> Выш.шк., 1996. – </w:t>
      </w:r>
      <w:r w:rsidR="00B25317" w:rsidRPr="00B25317">
        <w:rPr>
          <w:color w:val="000000"/>
          <w:sz w:val="28"/>
          <w:szCs w:val="28"/>
        </w:rPr>
        <w:t>363</w:t>
      </w:r>
      <w:r w:rsidR="00B25317">
        <w:rPr>
          <w:color w:val="000000"/>
          <w:sz w:val="28"/>
          <w:szCs w:val="28"/>
        </w:rPr>
        <w:t> </w:t>
      </w:r>
      <w:r w:rsidR="00B25317" w:rsidRPr="00B25317">
        <w:rPr>
          <w:color w:val="000000"/>
          <w:sz w:val="28"/>
          <w:szCs w:val="28"/>
        </w:rPr>
        <w:t>с.</w:t>
      </w:r>
      <w:r w:rsidR="00CB7671" w:rsidRPr="00B25317">
        <w:rPr>
          <w:color w:val="000000"/>
          <w:sz w:val="28"/>
          <w:szCs w:val="28"/>
        </w:rPr>
        <w:t xml:space="preserve"> – ISBN 978</w:t>
      </w:r>
      <w:r w:rsidR="00B25317">
        <w:rPr>
          <w:color w:val="000000"/>
          <w:sz w:val="28"/>
          <w:szCs w:val="28"/>
        </w:rPr>
        <w:t>–</w:t>
      </w:r>
      <w:r w:rsidR="00B25317" w:rsidRPr="00B25317">
        <w:rPr>
          <w:color w:val="000000"/>
          <w:sz w:val="28"/>
          <w:szCs w:val="28"/>
        </w:rPr>
        <w:t>5</w:t>
      </w:r>
      <w:r w:rsidR="00B25317">
        <w:rPr>
          <w:color w:val="000000"/>
          <w:sz w:val="28"/>
          <w:szCs w:val="28"/>
        </w:rPr>
        <w:t>–</w:t>
      </w:r>
      <w:r w:rsidR="00B25317" w:rsidRPr="00B25317">
        <w:rPr>
          <w:color w:val="000000"/>
          <w:sz w:val="28"/>
          <w:szCs w:val="28"/>
        </w:rPr>
        <w:t>2</w:t>
      </w:r>
      <w:r w:rsidR="00CB7671" w:rsidRPr="00B25317">
        <w:rPr>
          <w:color w:val="000000"/>
          <w:sz w:val="28"/>
          <w:szCs w:val="28"/>
        </w:rPr>
        <w:t>38</w:t>
      </w:r>
      <w:r w:rsidR="00B25317">
        <w:rPr>
          <w:color w:val="000000"/>
          <w:sz w:val="28"/>
          <w:szCs w:val="28"/>
        </w:rPr>
        <w:t>–</w:t>
      </w:r>
      <w:r w:rsidR="00B25317" w:rsidRPr="00B25317">
        <w:rPr>
          <w:color w:val="000000"/>
          <w:sz w:val="28"/>
          <w:szCs w:val="28"/>
        </w:rPr>
        <w:t>0</w:t>
      </w:r>
      <w:r w:rsidR="00CB7671" w:rsidRPr="00B25317">
        <w:rPr>
          <w:color w:val="000000"/>
          <w:sz w:val="28"/>
          <w:szCs w:val="28"/>
        </w:rPr>
        <w:t>1234</w:t>
      </w:r>
      <w:r w:rsidR="00B25317">
        <w:rPr>
          <w:color w:val="000000"/>
          <w:sz w:val="28"/>
          <w:szCs w:val="28"/>
        </w:rPr>
        <w:t>–</w:t>
      </w:r>
      <w:r w:rsidR="00B25317" w:rsidRPr="00B25317">
        <w:rPr>
          <w:color w:val="000000"/>
          <w:sz w:val="28"/>
          <w:szCs w:val="28"/>
        </w:rPr>
        <w:t>5</w:t>
      </w:r>
    </w:p>
    <w:p w:rsidR="00134AB3" w:rsidRPr="00B25317" w:rsidRDefault="00F3204E" w:rsidP="000457A6">
      <w:pPr>
        <w:numPr>
          <w:ilvl w:val="0"/>
          <w:numId w:val="20"/>
        </w:numPr>
        <w:tabs>
          <w:tab w:val="left" w:pos="399"/>
        </w:tabs>
        <w:spacing w:line="360" w:lineRule="auto"/>
        <w:ind w:left="0" w:firstLine="0"/>
        <w:jc w:val="both"/>
        <w:rPr>
          <w:color w:val="000000"/>
          <w:sz w:val="28"/>
          <w:szCs w:val="28"/>
        </w:rPr>
      </w:pPr>
      <w:r w:rsidRPr="00B25317">
        <w:rPr>
          <w:bCs/>
          <w:color w:val="000000"/>
          <w:sz w:val="28"/>
          <w:szCs w:val="28"/>
        </w:rPr>
        <w:t>Волков</w:t>
      </w:r>
      <w:r w:rsidR="00AB66A6" w:rsidRPr="00B25317">
        <w:rPr>
          <w:bCs/>
          <w:color w:val="000000"/>
          <w:sz w:val="28"/>
          <w:szCs w:val="28"/>
        </w:rPr>
        <w:t>,</w:t>
      </w:r>
      <w:r w:rsidRPr="00B25317">
        <w:rPr>
          <w:bCs/>
          <w:color w:val="000000"/>
          <w:sz w:val="28"/>
          <w:szCs w:val="28"/>
        </w:rPr>
        <w:t xml:space="preserve"> </w:t>
      </w:r>
      <w:r w:rsidR="00B25317" w:rsidRPr="00B25317">
        <w:rPr>
          <w:bCs/>
          <w:color w:val="000000"/>
          <w:sz w:val="28"/>
          <w:szCs w:val="28"/>
        </w:rPr>
        <w:t>О.И.</w:t>
      </w:r>
      <w:r w:rsidR="00B25317">
        <w:rPr>
          <w:bCs/>
          <w:color w:val="000000"/>
          <w:sz w:val="28"/>
          <w:szCs w:val="28"/>
        </w:rPr>
        <w:t> </w:t>
      </w:r>
      <w:r w:rsidR="00B25317" w:rsidRPr="00B25317">
        <w:rPr>
          <w:bCs/>
          <w:color w:val="000000"/>
          <w:sz w:val="28"/>
          <w:szCs w:val="28"/>
        </w:rPr>
        <w:t>Экономика</w:t>
      </w:r>
      <w:r w:rsidRPr="00B25317">
        <w:rPr>
          <w:bCs/>
          <w:color w:val="000000"/>
          <w:sz w:val="28"/>
          <w:szCs w:val="28"/>
        </w:rPr>
        <w:t xml:space="preserve"> предприятия (фирмы)</w:t>
      </w:r>
      <w:r w:rsidR="00B25317">
        <w:rPr>
          <w:bCs/>
          <w:color w:val="000000"/>
          <w:sz w:val="28"/>
          <w:szCs w:val="28"/>
        </w:rPr>
        <w:t>:</w:t>
      </w:r>
      <w:r w:rsidRPr="00B25317">
        <w:rPr>
          <w:color w:val="000000"/>
          <w:sz w:val="28"/>
          <w:szCs w:val="28"/>
        </w:rPr>
        <w:t xml:space="preserve"> </w:t>
      </w:r>
      <w:r w:rsidR="00F51129" w:rsidRPr="00B25317">
        <w:rPr>
          <w:color w:val="000000"/>
          <w:sz w:val="28"/>
          <w:szCs w:val="28"/>
        </w:rPr>
        <w:t>у</w:t>
      </w:r>
      <w:r w:rsidRPr="00B25317">
        <w:rPr>
          <w:color w:val="000000"/>
          <w:sz w:val="28"/>
          <w:szCs w:val="28"/>
        </w:rPr>
        <w:t>чебник</w:t>
      </w:r>
      <w:r w:rsidR="00AB66A6" w:rsidRPr="00B25317">
        <w:rPr>
          <w:color w:val="000000"/>
          <w:sz w:val="28"/>
          <w:szCs w:val="28"/>
        </w:rPr>
        <w:t xml:space="preserve"> </w:t>
      </w:r>
      <w:r w:rsidRPr="00B25317">
        <w:rPr>
          <w:color w:val="000000"/>
          <w:sz w:val="28"/>
          <w:szCs w:val="28"/>
        </w:rPr>
        <w:t>/</w:t>
      </w:r>
      <w:r w:rsidR="00AB66A6" w:rsidRPr="00B25317">
        <w:rPr>
          <w:color w:val="000000"/>
          <w:sz w:val="28"/>
          <w:szCs w:val="28"/>
        </w:rPr>
        <w:t xml:space="preserve"> </w:t>
      </w:r>
      <w:r w:rsidR="00F51129" w:rsidRPr="00B25317">
        <w:rPr>
          <w:color w:val="000000"/>
          <w:sz w:val="28"/>
          <w:szCs w:val="28"/>
        </w:rPr>
        <w:t>п</w:t>
      </w:r>
      <w:r w:rsidRPr="00B25317">
        <w:rPr>
          <w:color w:val="000000"/>
          <w:sz w:val="28"/>
          <w:szCs w:val="28"/>
        </w:rPr>
        <w:t xml:space="preserve">од ред. проф. </w:t>
      </w:r>
      <w:r w:rsidR="00B25317" w:rsidRPr="00B25317">
        <w:rPr>
          <w:color w:val="000000"/>
          <w:sz w:val="28"/>
          <w:szCs w:val="28"/>
        </w:rPr>
        <w:t>О.И.</w:t>
      </w:r>
      <w:r w:rsidR="00B25317">
        <w:rPr>
          <w:color w:val="000000"/>
          <w:sz w:val="28"/>
          <w:szCs w:val="28"/>
        </w:rPr>
        <w:t> </w:t>
      </w:r>
      <w:r w:rsidR="00B25317" w:rsidRPr="00B25317">
        <w:rPr>
          <w:color w:val="000000"/>
          <w:sz w:val="28"/>
          <w:szCs w:val="28"/>
        </w:rPr>
        <w:t>Волкова</w:t>
      </w:r>
      <w:r w:rsidR="00F51129" w:rsidRPr="00B25317">
        <w:rPr>
          <w:color w:val="000000"/>
          <w:sz w:val="28"/>
          <w:szCs w:val="28"/>
        </w:rPr>
        <w:t>,</w:t>
      </w:r>
      <w:r w:rsidR="00B25317">
        <w:rPr>
          <w:color w:val="000000"/>
          <w:sz w:val="28"/>
          <w:szCs w:val="28"/>
        </w:rPr>
        <w:t xml:space="preserve"> </w:t>
      </w:r>
      <w:r w:rsidRPr="00B25317">
        <w:rPr>
          <w:color w:val="000000"/>
          <w:sz w:val="28"/>
          <w:szCs w:val="28"/>
        </w:rPr>
        <w:t xml:space="preserve">доц. </w:t>
      </w:r>
      <w:r w:rsidR="00B25317" w:rsidRPr="00B25317">
        <w:rPr>
          <w:color w:val="000000"/>
          <w:sz w:val="28"/>
          <w:szCs w:val="28"/>
        </w:rPr>
        <w:t>О.В.</w:t>
      </w:r>
      <w:r w:rsidR="00B25317">
        <w:rPr>
          <w:color w:val="000000"/>
          <w:sz w:val="28"/>
          <w:szCs w:val="28"/>
        </w:rPr>
        <w:t> </w:t>
      </w:r>
      <w:r w:rsidR="00B25317" w:rsidRPr="00B25317">
        <w:rPr>
          <w:color w:val="000000"/>
          <w:sz w:val="28"/>
          <w:szCs w:val="28"/>
        </w:rPr>
        <w:t>Девяткина</w:t>
      </w:r>
      <w:r w:rsidRPr="00B25317">
        <w:rPr>
          <w:color w:val="000000"/>
          <w:sz w:val="28"/>
          <w:szCs w:val="28"/>
        </w:rPr>
        <w:t xml:space="preserve">. </w:t>
      </w:r>
      <w:r w:rsidR="00B25317">
        <w:rPr>
          <w:color w:val="000000"/>
          <w:sz w:val="28"/>
          <w:szCs w:val="28"/>
        </w:rPr>
        <w:t>–</w:t>
      </w:r>
      <w:r w:rsidR="00B25317" w:rsidRPr="00B25317">
        <w:rPr>
          <w:color w:val="000000"/>
          <w:sz w:val="28"/>
          <w:szCs w:val="28"/>
        </w:rPr>
        <w:t xml:space="preserve"> </w:t>
      </w:r>
      <w:r w:rsidRPr="00B25317">
        <w:rPr>
          <w:color w:val="000000"/>
          <w:sz w:val="28"/>
          <w:szCs w:val="28"/>
        </w:rPr>
        <w:t>3</w:t>
      </w:r>
      <w:r w:rsidR="006E2431" w:rsidRPr="00B25317">
        <w:rPr>
          <w:color w:val="000000"/>
          <w:sz w:val="28"/>
          <w:szCs w:val="28"/>
        </w:rPr>
        <w:t xml:space="preserve"> </w:t>
      </w:r>
      <w:r w:rsidR="00B25317">
        <w:rPr>
          <w:color w:val="000000"/>
          <w:sz w:val="28"/>
          <w:szCs w:val="28"/>
        </w:rPr>
        <w:t>–</w:t>
      </w:r>
      <w:r w:rsidR="00B25317" w:rsidRPr="00B25317">
        <w:rPr>
          <w:color w:val="000000"/>
          <w:sz w:val="28"/>
          <w:szCs w:val="28"/>
        </w:rPr>
        <w:t xml:space="preserve"> </w:t>
      </w:r>
      <w:r w:rsidRPr="00B25317">
        <w:rPr>
          <w:color w:val="000000"/>
          <w:sz w:val="28"/>
          <w:szCs w:val="28"/>
        </w:rPr>
        <w:t xml:space="preserve">е изд., перераб. и доп. </w:t>
      </w:r>
      <w:r w:rsidR="00B25317">
        <w:rPr>
          <w:color w:val="000000"/>
          <w:sz w:val="28"/>
          <w:szCs w:val="28"/>
        </w:rPr>
        <w:t>–</w:t>
      </w:r>
      <w:r w:rsidR="00B25317" w:rsidRPr="00B25317">
        <w:rPr>
          <w:color w:val="000000"/>
          <w:sz w:val="28"/>
          <w:szCs w:val="28"/>
        </w:rPr>
        <w:t xml:space="preserve"> </w:t>
      </w:r>
      <w:r w:rsidRPr="00B25317">
        <w:rPr>
          <w:color w:val="000000"/>
          <w:sz w:val="28"/>
          <w:szCs w:val="28"/>
        </w:rPr>
        <w:t>М.</w:t>
      </w:r>
      <w:r w:rsidR="00B25317">
        <w:rPr>
          <w:color w:val="000000"/>
          <w:sz w:val="28"/>
          <w:szCs w:val="28"/>
        </w:rPr>
        <w:t>:</w:t>
      </w:r>
      <w:r w:rsidRPr="00B25317">
        <w:rPr>
          <w:color w:val="000000"/>
          <w:sz w:val="28"/>
          <w:szCs w:val="28"/>
        </w:rPr>
        <w:t xml:space="preserve"> ИНФРА</w:t>
      </w:r>
      <w:r w:rsidR="00B25317">
        <w:rPr>
          <w:color w:val="000000"/>
          <w:sz w:val="28"/>
          <w:szCs w:val="28"/>
        </w:rPr>
        <w:t>-</w:t>
      </w:r>
      <w:r w:rsidR="00B25317" w:rsidRPr="00B25317">
        <w:rPr>
          <w:color w:val="000000"/>
          <w:sz w:val="28"/>
          <w:szCs w:val="28"/>
        </w:rPr>
        <w:t>М,</w:t>
      </w:r>
      <w:r w:rsidRPr="00B25317">
        <w:rPr>
          <w:color w:val="000000"/>
          <w:sz w:val="28"/>
          <w:szCs w:val="28"/>
        </w:rPr>
        <w:t xml:space="preserve"> 2007. </w:t>
      </w:r>
      <w:r w:rsidR="00B25317">
        <w:rPr>
          <w:color w:val="000000"/>
          <w:sz w:val="28"/>
          <w:szCs w:val="28"/>
        </w:rPr>
        <w:t>–</w:t>
      </w:r>
      <w:r w:rsidR="00B25317" w:rsidRPr="00B25317">
        <w:rPr>
          <w:color w:val="000000"/>
          <w:sz w:val="28"/>
          <w:szCs w:val="28"/>
        </w:rPr>
        <w:t xml:space="preserve"> </w:t>
      </w:r>
      <w:r w:rsidRPr="00B25317">
        <w:rPr>
          <w:color w:val="000000"/>
          <w:sz w:val="28"/>
          <w:szCs w:val="28"/>
        </w:rPr>
        <w:t>601</w:t>
      </w:r>
      <w:r w:rsidR="00B25317">
        <w:rPr>
          <w:color w:val="000000"/>
          <w:sz w:val="28"/>
          <w:szCs w:val="28"/>
        </w:rPr>
        <w:t> </w:t>
      </w:r>
      <w:r w:rsidR="00B25317" w:rsidRPr="00B25317">
        <w:rPr>
          <w:color w:val="000000"/>
          <w:sz w:val="28"/>
          <w:szCs w:val="28"/>
        </w:rPr>
        <w:t>с.</w:t>
      </w:r>
      <w:r w:rsidRPr="00B25317">
        <w:rPr>
          <w:color w:val="000000"/>
          <w:sz w:val="28"/>
          <w:szCs w:val="28"/>
        </w:rPr>
        <w:t xml:space="preserve"> </w:t>
      </w:r>
      <w:r w:rsidR="00B25317">
        <w:rPr>
          <w:color w:val="000000"/>
          <w:sz w:val="28"/>
          <w:szCs w:val="28"/>
        </w:rPr>
        <w:t>–</w:t>
      </w:r>
      <w:r w:rsidR="00B25317" w:rsidRPr="00B25317">
        <w:rPr>
          <w:color w:val="000000"/>
          <w:sz w:val="28"/>
          <w:szCs w:val="28"/>
        </w:rPr>
        <w:t xml:space="preserve"> </w:t>
      </w:r>
      <w:r w:rsidRPr="00B25317">
        <w:rPr>
          <w:color w:val="000000"/>
          <w:sz w:val="28"/>
          <w:szCs w:val="28"/>
        </w:rPr>
        <w:t>ISBN 978</w:t>
      </w:r>
      <w:r w:rsidR="00B25317">
        <w:rPr>
          <w:color w:val="000000"/>
          <w:sz w:val="28"/>
          <w:szCs w:val="28"/>
        </w:rPr>
        <w:t>–</w:t>
      </w:r>
      <w:r w:rsidR="00B25317" w:rsidRPr="00B25317">
        <w:rPr>
          <w:color w:val="000000"/>
          <w:sz w:val="28"/>
          <w:szCs w:val="28"/>
        </w:rPr>
        <w:t>5</w:t>
      </w:r>
      <w:r w:rsidR="00B25317">
        <w:rPr>
          <w:color w:val="000000"/>
          <w:sz w:val="28"/>
          <w:szCs w:val="28"/>
        </w:rPr>
        <w:t>–</w:t>
      </w:r>
      <w:r w:rsidR="00B25317" w:rsidRPr="00B25317">
        <w:rPr>
          <w:color w:val="000000"/>
          <w:sz w:val="28"/>
          <w:szCs w:val="28"/>
        </w:rPr>
        <w:t>1</w:t>
      </w:r>
      <w:r w:rsidRPr="00B25317">
        <w:rPr>
          <w:color w:val="000000"/>
          <w:sz w:val="28"/>
          <w:szCs w:val="28"/>
        </w:rPr>
        <w:t>6</w:t>
      </w:r>
      <w:r w:rsidR="00B25317">
        <w:rPr>
          <w:color w:val="000000"/>
          <w:sz w:val="28"/>
          <w:szCs w:val="28"/>
        </w:rPr>
        <w:t>–</w:t>
      </w:r>
      <w:r w:rsidR="00B25317" w:rsidRPr="00B25317">
        <w:rPr>
          <w:color w:val="000000"/>
          <w:sz w:val="28"/>
          <w:szCs w:val="28"/>
        </w:rPr>
        <w:t>0</w:t>
      </w:r>
      <w:r w:rsidRPr="00B25317">
        <w:rPr>
          <w:color w:val="000000"/>
          <w:sz w:val="28"/>
          <w:szCs w:val="28"/>
        </w:rPr>
        <w:t>02990</w:t>
      </w:r>
      <w:r w:rsidR="00B25317">
        <w:rPr>
          <w:color w:val="000000"/>
          <w:sz w:val="28"/>
          <w:szCs w:val="28"/>
        </w:rPr>
        <w:t>–</w:t>
      </w:r>
      <w:r w:rsidR="00B25317" w:rsidRPr="00B25317">
        <w:rPr>
          <w:color w:val="000000"/>
          <w:sz w:val="28"/>
          <w:szCs w:val="28"/>
        </w:rPr>
        <w:t>0</w:t>
      </w:r>
    </w:p>
    <w:p w:rsidR="00CB7671" w:rsidRPr="00B25317" w:rsidRDefault="00CB7671" w:rsidP="000457A6">
      <w:pPr>
        <w:numPr>
          <w:ilvl w:val="0"/>
          <w:numId w:val="20"/>
        </w:numPr>
        <w:tabs>
          <w:tab w:val="left" w:pos="399"/>
        </w:tabs>
        <w:spacing w:line="360" w:lineRule="auto"/>
        <w:ind w:left="0" w:firstLine="0"/>
        <w:jc w:val="both"/>
        <w:rPr>
          <w:color w:val="000000"/>
          <w:sz w:val="28"/>
          <w:szCs w:val="28"/>
        </w:rPr>
      </w:pPr>
      <w:r w:rsidRPr="00B25317">
        <w:rPr>
          <w:color w:val="000000"/>
          <w:sz w:val="28"/>
          <w:szCs w:val="28"/>
        </w:rPr>
        <w:t xml:space="preserve">Горфинкель, </w:t>
      </w:r>
      <w:r w:rsidR="00B25317" w:rsidRPr="00B25317">
        <w:rPr>
          <w:color w:val="000000"/>
          <w:sz w:val="28"/>
          <w:szCs w:val="28"/>
        </w:rPr>
        <w:t>В.Я.</w:t>
      </w:r>
      <w:r w:rsidR="00B25317">
        <w:rPr>
          <w:color w:val="000000"/>
          <w:sz w:val="28"/>
          <w:szCs w:val="28"/>
        </w:rPr>
        <w:t> </w:t>
      </w:r>
      <w:r w:rsidR="00B25317" w:rsidRPr="00B25317">
        <w:rPr>
          <w:color w:val="000000"/>
          <w:sz w:val="28"/>
          <w:szCs w:val="28"/>
        </w:rPr>
        <w:t>Экономика</w:t>
      </w:r>
      <w:r w:rsidRPr="00B25317">
        <w:rPr>
          <w:color w:val="000000"/>
          <w:sz w:val="28"/>
          <w:szCs w:val="28"/>
        </w:rPr>
        <w:t xml:space="preserve"> предприятия</w:t>
      </w:r>
      <w:r w:rsidR="00B25317">
        <w:rPr>
          <w:color w:val="000000"/>
          <w:sz w:val="28"/>
          <w:szCs w:val="28"/>
        </w:rPr>
        <w:t>:</w:t>
      </w:r>
      <w:r w:rsidRPr="00B25317">
        <w:rPr>
          <w:color w:val="000000"/>
          <w:sz w:val="28"/>
          <w:szCs w:val="28"/>
        </w:rPr>
        <w:t xml:space="preserve"> Учебник для вузов / под ред. проф. </w:t>
      </w:r>
      <w:r w:rsidR="00B25317" w:rsidRPr="00B25317">
        <w:rPr>
          <w:color w:val="000000"/>
          <w:sz w:val="28"/>
          <w:szCs w:val="28"/>
        </w:rPr>
        <w:t>В.Я.</w:t>
      </w:r>
      <w:r w:rsidR="00B25317">
        <w:rPr>
          <w:color w:val="000000"/>
          <w:sz w:val="28"/>
          <w:szCs w:val="28"/>
        </w:rPr>
        <w:t> </w:t>
      </w:r>
      <w:r w:rsidR="00B25317" w:rsidRPr="00B25317">
        <w:rPr>
          <w:color w:val="000000"/>
          <w:sz w:val="28"/>
          <w:szCs w:val="28"/>
        </w:rPr>
        <w:t>Горфинкеля</w:t>
      </w:r>
      <w:r w:rsidRPr="00B25317">
        <w:rPr>
          <w:color w:val="000000"/>
          <w:sz w:val="28"/>
          <w:szCs w:val="28"/>
        </w:rPr>
        <w:t xml:space="preserve">, проф. </w:t>
      </w:r>
      <w:r w:rsidR="00B25317" w:rsidRPr="00B25317">
        <w:rPr>
          <w:color w:val="000000"/>
          <w:sz w:val="28"/>
          <w:szCs w:val="28"/>
        </w:rPr>
        <w:t>В.А.</w:t>
      </w:r>
      <w:r w:rsidR="00B25317">
        <w:rPr>
          <w:color w:val="000000"/>
          <w:sz w:val="28"/>
          <w:szCs w:val="28"/>
        </w:rPr>
        <w:t> </w:t>
      </w:r>
      <w:r w:rsidR="00B25317" w:rsidRPr="00B25317">
        <w:rPr>
          <w:color w:val="000000"/>
          <w:sz w:val="28"/>
          <w:szCs w:val="28"/>
        </w:rPr>
        <w:t>Швандара</w:t>
      </w:r>
      <w:r w:rsidRPr="00B25317">
        <w:rPr>
          <w:color w:val="000000"/>
          <w:sz w:val="28"/>
          <w:szCs w:val="28"/>
        </w:rPr>
        <w:t xml:space="preserve">. – 4 </w:t>
      </w:r>
      <w:r w:rsidR="00B25317">
        <w:rPr>
          <w:color w:val="000000"/>
          <w:sz w:val="28"/>
          <w:szCs w:val="28"/>
        </w:rPr>
        <w:t>–</w:t>
      </w:r>
      <w:r w:rsidR="00B25317" w:rsidRPr="00B25317">
        <w:rPr>
          <w:color w:val="000000"/>
          <w:sz w:val="28"/>
          <w:szCs w:val="28"/>
        </w:rPr>
        <w:t xml:space="preserve"> </w:t>
      </w:r>
      <w:r w:rsidRPr="00B25317">
        <w:rPr>
          <w:color w:val="000000"/>
          <w:sz w:val="28"/>
          <w:szCs w:val="28"/>
        </w:rPr>
        <w:t xml:space="preserve">е изд., перераб. и доп. </w:t>
      </w:r>
      <w:r w:rsidR="00B25317">
        <w:rPr>
          <w:color w:val="000000"/>
          <w:sz w:val="28"/>
          <w:szCs w:val="28"/>
        </w:rPr>
        <w:t>–</w:t>
      </w:r>
      <w:r w:rsidR="00B25317" w:rsidRPr="00B25317">
        <w:rPr>
          <w:color w:val="000000"/>
          <w:sz w:val="28"/>
          <w:szCs w:val="28"/>
        </w:rPr>
        <w:t xml:space="preserve"> </w:t>
      </w:r>
      <w:r w:rsidRPr="00B25317">
        <w:rPr>
          <w:color w:val="000000"/>
          <w:sz w:val="28"/>
          <w:szCs w:val="28"/>
        </w:rPr>
        <w:t>М.</w:t>
      </w:r>
      <w:r w:rsidR="00B25317">
        <w:rPr>
          <w:color w:val="000000"/>
          <w:sz w:val="28"/>
          <w:szCs w:val="28"/>
        </w:rPr>
        <w:t>:</w:t>
      </w:r>
      <w:r w:rsidRPr="00B25317">
        <w:rPr>
          <w:color w:val="000000"/>
          <w:sz w:val="28"/>
          <w:szCs w:val="28"/>
        </w:rPr>
        <w:t xml:space="preserve"> ЮНИТИ, 2007. – 670</w:t>
      </w:r>
      <w:r w:rsidR="00B25317">
        <w:rPr>
          <w:color w:val="000000"/>
          <w:sz w:val="28"/>
          <w:szCs w:val="28"/>
        </w:rPr>
        <w:t> </w:t>
      </w:r>
      <w:r w:rsidR="00B25317" w:rsidRPr="00B25317">
        <w:rPr>
          <w:color w:val="000000"/>
          <w:sz w:val="28"/>
          <w:szCs w:val="28"/>
        </w:rPr>
        <w:t>с.</w:t>
      </w:r>
      <w:r w:rsidRPr="00B25317">
        <w:rPr>
          <w:color w:val="000000"/>
          <w:sz w:val="28"/>
          <w:szCs w:val="28"/>
        </w:rPr>
        <w:t xml:space="preserve"> – ISBN 978</w:t>
      </w:r>
      <w:r w:rsidR="00B25317">
        <w:rPr>
          <w:color w:val="000000"/>
          <w:sz w:val="28"/>
          <w:szCs w:val="28"/>
        </w:rPr>
        <w:t>–</w:t>
      </w:r>
      <w:r w:rsidR="00B25317" w:rsidRPr="00B25317">
        <w:rPr>
          <w:color w:val="000000"/>
          <w:sz w:val="28"/>
          <w:szCs w:val="28"/>
        </w:rPr>
        <w:t>5</w:t>
      </w:r>
      <w:r w:rsidR="00B25317">
        <w:rPr>
          <w:color w:val="000000"/>
          <w:sz w:val="28"/>
          <w:szCs w:val="28"/>
        </w:rPr>
        <w:t>–</w:t>
      </w:r>
      <w:r w:rsidR="00B25317" w:rsidRPr="00B25317">
        <w:rPr>
          <w:color w:val="000000"/>
          <w:sz w:val="28"/>
          <w:szCs w:val="28"/>
        </w:rPr>
        <w:t>2</w:t>
      </w:r>
      <w:r w:rsidRPr="00B25317">
        <w:rPr>
          <w:color w:val="000000"/>
          <w:sz w:val="28"/>
          <w:szCs w:val="28"/>
        </w:rPr>
        <w:t>38</w:t>
      </w:r>
      <w:r w:rsidR="00B25317">
        <w:rPr>
          <w:color w:val="000000"/>
          <w:sz w:val="28"/>
          <w:szCs w:val="28"/>
        </w:rPr>
        <w:t>–</w:t>
      </w:r>
      <w:r w:rsidR="00B25317" w:rsidRPr="00B25317">
        <w:rPr>
          <w:color w:val="000000"/>
          <w:sz w:val="28"/>
          <w:szCs w:val="28"/>
        </w:rPr>
        <w:t>0</w:t>
      </w:r>
      <w:r w:rsidRPr="00B25317">
        <w:rPr>
          <w:color w:val="000000"/>
          <w:sz w:val="28"/>
          <w:szCs w:val="28"/>
        </w:rPr>
        <w:t>1201</w:t>
      </w:r>
      <w:r w:rsidR="00B25317">
        <w:rPr>
          <w:color w:val="000000"/>
          <w:sz w:val="28"/>
          <w:szCs w:val="28"/>
        </w:rPr>
        <w:t>–</w:t>
      </w:r>
      <w:r w:rsidR="00B25317" w:rsidRPr="00B25317">
        <w:rPr>
          <w:color w:val="000000"/>
          <w:sz w:val="28"/>
          <w:szCs w:val="28"/>
        </w:rPr>
        <w:t>8</w:t>
      </w:r>
    </w:p>
    <w:p w:rsidR="00AB66A6" w:rsidRPr="00B25317" w:rsidRDefault="00F3204E" w:rsidP="000457A6">
      <w:pPr>
        <w:numPr>
          <w:ilvl w:val="0"/>
          <w:numId w:val="20"/>
        </w:numPr>
        <w:tabs>
          <w:tab w:val="left" w:pos="399"/>
        </w:tabs>
        <w:spacing w:line="360" w:lineRule="auto"/>
        <w:ind w:left="0" w:firstLine="0"/>
        <w:jc w:val="both"/>
        <w:rPr>
          <w:color w:val="000000"/>
          <w:sz w:val="28"/>
          <w:szCs w:val="28"/>
        </w:rPr>
      </w:pPr>
      <w:r w:rsidRPr="00B25317">
        <w:rPr>
          <w:color w:val="000000"/>
          <w:sz w:val="28"/>
          <w:szCs w:val="28"/>
        </w:rPr>
        <w:t>Грибов</w:t>
      </w:r>
      <w:r w:rsidR="00AB66A6" w:rsidRPr="00B25317">
        <w:rPr>
          <w:color w:val="000000"/>
          <w:sz w:val="28"/>
          <w:szCs w:val="28"/>
        </w:rPr>
        <w:t>,</w:t>
      </w:r>
      <w:r w:rsidRPr="00B25317">
        <w:rPr>
          <w:color w:val="000000"/>
          <w:sz w:val="28"/>
          <w:szCs w:val="28"/>
        </w:rPr>
        <w:t xml:space="preserve"> </w:t>
      </w:r>
      <w:r w:rsidR="00B25317" w:rsidRPr="00B25317">
        <w:rPr>
          <w:color w:val="000000"/>
          <w:sz w:val="28"/>
          <w:szCs w:val="28"/>
        </w:rPr>
        <w:t>В.Д.</w:t>
      </w:r>
      <w:r w:rsidR="00B25317">
        <w:rPr>
          <w:color w:val="000000"/>
          <w:sz w:val="28"/>
          <w:szCs w:val="28"/>
        </w:rPr>
        <w:t> </w:t>
      </w:r>
      <w:r w:rsidR="00B25317" w:rsidRPr="00B25317">
        <w:rPr>
          <w:color w:val="000000"/>
          <w:sz w:val="28"/>
          <w:szCs w:val="28"/>
        </w:rPr>
        <w:t>Экономика</w:t>
      </w:r>
      <w:r w:rsidRPr="00B25317">
        <w:rPr>
          <w:color w:val="000000"/>
          <w:sz w:val="28"/>
          <w:szCs w:val="28"/>
        </w:rPr>
        <w:t xml:space="preserve"> предприятия.</w:t>
      </w:r>
      <w:r w:rsidR="00932D3A" w:rsidRPr="00B25317">
        <w:rPr>
          <w:color w:val="000000"/>
          <w:sz w:val="28"/>
          <w:szCs w:val="28"/>
        </w:rPr>
        <w:t xml:space="preserve"> /</w:t>
      </w:r>
      <w:r w:rsidR="00B25317">
        <w:rPr>
          <w:color w:val="000000"/>
          <w:sz w:val="28"/>
          <w:szCs w:val="28"/>
        </w:rPr>
        <w:t xml:space="preserve"> </w:t>
      </w:r>
      <w:r w:rsidR="00B25317" w:rsidRPr="00B25317">
        <w:rPr>
          <w:color w:val="000000"/>
          <w:sz w:val="28"/>
          <w:szCs w:val="28"/>
        </w:rPr>
        <w:t>В.Д.</w:t>
      </w:r>
      <w:r w:rsidR="00B25317">
        <w:rPr>
          <w:color w:val="000000"/>
          <w:sz w:val="28"/>
          <w:szCs w:val="28"/>
        </w:rPr>
        <w:t> </w:t>
      </w:r>
      <w:r w:rsidR="00B25317" w:rsidRPr="00B25317">
        <w:rPr>
          <w:color w:val="000000"/>
          <w:sz w:val="28"/>
          <w:szCs w:val="28"/>
        </w:rPr>
        <w:t>Грибов</w:t>
      </w:r>
      <w:r w:rsidR="00932D3A" w:rsidRPr="00B25317">
        <w:rPr>
          <w:color w:val="000000"/>
          <w:sz w:val="28"/>
          <w:szCs w:val="28"/>
        </w:rPr>
        <w:t xml:space="preserve">, </w:t>
      </w:r>
      <w:r w:rsidR="00B25317" w:rsidRPr="00B25317">
        <w:rPr>
          <w:color w:val="000000"/>
          <w:sz w:val="28"/>
          <w:szCs w:val="28"/>
        </w:rPr>
        <w:t>В.П.</w:t>
      </w:r>
      <w:r w:rsidR="00B25317">
        <w:rPr>
          <w:color w:val="000000"/>
          <w:sz w:val="28"/>
          <w:szCs w:val="28"/>
        </w:rPr>
        <w:t> </w:t>
      </w:r>
      <w:r w:rsidR="00B25317" w:rsidRPr="00B25317">
        <w:rPr>
          <w:color w:val="000000"/>
          <w:sz w:val="28"/>
          <w:szCs w:val="28"/>
        </w:rPr>
        <w:t>Грузинов</w:t>
      </w:r>
      <w:r w:rsidR="00932D3A" w:rsidRPr="00B25317">
        <w:rPr>
          <w:color w:val="000000"/>
          <w:sz w:val="28"/>
          <w:szCs w:val="28"/>
        </w:rPr>
        <w:t xml:space="preserve">. </w:t>
      </w:r>
      <w:r w:rsidRPr="00B25317">
        <w:rPr>
          <w:color w:val="000000"/>
          <w:sz w:val="28"/>
          <w:szCs w:val="28"/>
        </w:rPr>
        <w:t>–</w:t>
      </w:r>
      <w:r w:rsidR="00932D3A" w:rsidRPr="00B25317">
        <w:rPr>
          <w:color w:val="000000"/>
          <w:sz w:val="28"/>
          <w:szCs w:val="28"/>
        </w:rPr>
        <w:t xml:space="preserve"> Изд.</w:t>
      </w:r>
      <w:r w:rsidR="00B25317">
        <w:rPr>
          <w:color w:val="000000"/>
          <w:sz w:val="28"/>
          <w:szCs w:val="28"/>
        </w:rPr>
        <w:t xml:space="preserve"> </w:t>
      </w:r>
      <w:r w:rsidRPr="00B25317">
        <w:rPr>
          <w:color w:val="000000"/>
          <w:sz w:val="28"/>
          <w:szCs w:val="28"/>
        </w:rPr>
        <w:t>М.</w:t>
      </w:r>
      <w:r w:rsidR="00B25317">
        <w:rPr>
          <w:color w:val="000000"/>
          <w:sz w:val="28"/>
          <w:szCs w:val="28"/>
        </w:rPr>
        <w:t>:</w:t>
      </w:r>
      <w:r w:rsidRPr="00B25317">
        <w:rPr>
          <w:color w:val="000000"/>
          <w:sz w:val="28"/>
          <w:szCs w:val="28"/>
        </w:rPr>
        <w:t xml:space="preserve"> Финансы и статистика, 2003. – 335</w:t>
      </w:r>
      <w:r w:rsidR="00B25317">
        <w:rPr>
          <w:color w:val="000000"/>
          <w:sz w:val="28"/>
          <w:szCs w:val="28"/>
        </w:rPr>
        <w:t> </w:t>
      </w:r>
      <w:r w:rsidR="00B25317" w:rsidRPr="00B25317">
        <w:rPr>
          <w:color w:val="000000"/>
          <w:sz w:val="28"/>
          <w:szCs w:val="28"/>
        </w:rPr>
        <w:t>с.</w:t>
      </w:r>
      <w:r w:rsidRPr="00B25317">
        <w:rPr>
          <w:color w:val="000000"/>
          <w:sz w:val="28"/>
          <w:szCs w:val="28"/>
        </w:rPr>
        <w:t xml:space="preserve"> – ISBN 5</w:t>
      </w:r>
      <w:r w:rsidR="00B25317">
        <w:rPr>
          <w:color w:val="000000"/>
          <w:sz w:val="28"/>
          <w:szCs w:val="28"/>
        </w:rPr>
        <w:t>–</w:t>
      </w:r>
      <w:r w:rsidR="00B25317" w:rsidRPr="00B25317">
        <w:rPr>
          <w:color w:val="000000"/>
          <w:sz w:val="28"/>
          <w:szCs w:val="28"/>
        </w:rPr>
        <w:t>2</w:t>
      </w:r>
      <w:r w:rsidRPr="00B25317">
        <w:rPr>
          <w:color w:val="000000"/>
          <w:sz w:val="28"/>
          <w:szCs w:val="28"/>
        </w:rPr>
        <w:t>79</w:t>
      </w:r>
      <w:r w:rsidR="00B25317">
        <w:rPr>
          <w:color w:val="000000"/>
          <w:sz w:val="28"/>
          <w:szCs w:val="28"/>
        </w:rPr>
        <w:t>–</w:t>
      </w:r>
      <w:r w:rsidR="00B25317" w:rsidRPr="00B25317">
        <w:rPr>
          <w:color w:val="000000"/>
          <w:sz w:val="28"/>
          <w:szCs w:val="28"/>
        </w:rPr>
        <w:t>0</w:t>
      </w:r>
      <w:r w:rsidRPr="00B25317">
        <w:rPr>
          <w:color w:val="000000"/>
          <w:sz w:val="28"/>
          <w:szCs w:val="28"/>
        </w:rPr>
        <w:t>2338</w:t>
      </w:r>
      <w:r w:rsidR="00B25317">
        <w:rPr>
          <w:color w:val="000000"/>
          <w:sz w:val="28"/>
          <w:szCs w:val="28"/>
        </w:rPr>
        <w:t>–</w:t>
      </w:r>
      <w:r w:rsidR="00B25317" w:rsidRPr="00B25317">
        <w:rPr>
          <w:color w:val="000000"/>
          <w:sz w:val="28"/>
          <w:szCs w:val="28"/>
        </w:rPr>
        <w:t>8</w:t>
      </w:r>
    </w:p>
    <w:p w:rsidR="00CB7671" w:rsidRPr="00B25317" w:rsidRDefault="00CB7671" w:rsidP="000457A6">
      <w:pPr>
        <w:numPr>
          <w:ilvl w:val="0"/>
          <w:numId w:val="20"/>
        </w:numPr>
        <w:tabs>
          <w:tab w:val="left" w:pos="399"/>
        </w:tabs>
        <w:spacing w:line="360" w:lineRule="auto"/>
        <w:ind w:left="0" w:firstLine="0"/>
        <w:jc w:val="both"/>
        <w:rPr>
          <w:color w:val="000000"/>
          <w:sz w:val="28"/>
          <w:szCs w:val="28"/>
        </w:rPr>
      </w:pPr>
      <w:r w:rsidRPr="00B25317">
        <w:rPr>
          <w:color w:val="000000"/>
          <w:sz w:val="28"/>
          <w:szCs w:val="28"/>
        </w:rPr>
        <w:t xml:space="preserve">Ильин, </w:t>
      </w:r>
      <w:r w:rsidR="00B25317" w:rsidRPr="00B25317">
        <w:rPr>
          <w:color w:val="000000"/>
          <w:sz w:val="28"/>
          <w:szCs w:val="28"/>
        </w:rPr>
        <w:t>А.И.</w:t>
      </w:r>
      <w:r w:rsidR="00B25317">
        <w:rPr>
          <w:color w:val="000000"/>
          <w:sz w:val="28"/>
          <w:szCs w:val="28"/>
        </w:rPr>
        <w:t> </w:t>
      </w:r>
      <w:r w:rsidR="00B25317" w:rsidRPr="00B25317">
        <w:rPr>
          <w:color w:val="000000"/>
          <w:sz w:val="28"/>
          <w:szCs w:val="28"/>
        </w:rPr>
        <w:t>Экономика</w:t>
      </w:r>
      <w:r w:rsidRPr="00B25317">
        <w:rPr>
          <w:color w:val="000000"/>
          <w:sz w:val="28"/>
          <w:szCs w:val="28"/>
        </w:rPr>
        <w:t xml:space="preserve"> предприятия</w:t>
      </w:r>
      <w:r w:rsidR="00B25317">
        <w:rPr>
          <w:color w:val="000000"/>
          <w:sz w:val="28"/>
          <w:szCs w:val="28"/>
        </w:rPr>
        <w:t>:</w:t>
      </w:r>
      <w:r w:rsidRPr="00B25317">
        <w:rPr>
          <w:color w:val="000000"/>
          <w:sz w:val="28"/>
          <w:szCs w:val="28"/>
        </w:rPr>
        <w:t xml:space="preserve"> учебник / </w:t>
      </w:r>
      <w:r w:rsidR="00B25317" w:rsidRPr="00B25317">
        <w:rPr>
          <w:color w:val="000000"/>
          <w:sz w:val="28"/>
          <w:szCs w:val="28"/>
        </w:rPr>
        <w:t>А.И.</w:t>
      </w:r>
      <w:r w:rsidR="00B25317">
        <w:rPr>
          <w:color w:val="000000"/>
          <w:sz w:val="28"/>
          <w:szCs w:val="28"/>
        </w:rPr>
        <w:t> </w:t>
      </w:r>
      <w:r w:rsidR="00B25317" w:rsidRPr="00B25317">
        <w:rPr>
          <w:color w:val="000000"/>
          <w:sz w:val="28"/>
          <w:szCs w:val="28"/>
        </w:rPr>
        <w:t>Ильин</w:t>
      </w:r>
      <w:r w:rsidRPr="00B25317">
        <w:rPr>
          <w:color w:val="000000"/>
          <w:sz w:val="28"/>
          <w:szCs w:val="28"/>
        </w:rPr>
        <w:t>. – Изд. М.</w:t>
      </w:r>
      <w:r w:rsidR="00B25317">
        <w:rPr>
          <w:color w:val="000000"/>
          <w:sz w:val="28"/>
          <w:szCs w:val="28"/>
        </w:rPr>
        <w:t>:</w:t>
      </w:r>
      <w:r w:rsidRPr="00B25317">
        <w:rPr>
          <w:color w:val="000000"/>
          <w:sz w:val="28"/>
          <w:szCs w:val="28"/>
        </w:rPr>
        <w:t>МИНСК, Новое знание, 2007. – 236</w:t>
      </w:r>
      <w:r w:rsidR="00B25317">
        <w:rPr>
          <w:color w:val="000000"/>
          <w:sz w:val="28"/>
          <w:szCs w:val="28"/>
        </w:rPr>
        <w:t> </w:t>
      </w:r>
      <w:r w:rsidR="00B25317" w:rsidRPr="00B25317">
        <w:rPr>
          <w:color w:val="000000"/>
          <w:sz w:val="28"/>
          <w:szCs w:val="28"/>
        </w:rPr>
        <w:t>с.</w:t>
      </w:r>
      <w:r w:rsidRPr="00B25317">
        <w:rPr>
          <w:color w:val="000000"/>
          <w:sz w:val="28"/>
          <w:szCs w:val="28"/>
        </w:rPr>
        <w:t xml:space="preserve"> </w:t>
      </w:r>
      <w:r w:rsidR="00932D3A" w:rsidRPr="00B25317">
        <w:rPr>
          <w:color w:val="000000"/>
          <w:sz w:val="28"/>
          <w:szCs w:val="28"/>
        </w:rPr>
        <w:t>–</w:t>
      </w:r>
      <w:r w:rsidRPr="00B25317">
        <w:rPr>
          <w:color w:val="000000"/>
          <w:sz w:val="28"/>
          <w:szCs w:val="28"/>
        </w:rPr>
        <w:t xml:space="preserve"> ISBN</w:t>
      </w:r>
      <w:r w:rsidR="00932D3A" w:rsidRPr="00B25317">
        <w:rPr>
          <w:color w:val="000000"/>
          <w:sz w:val="28"/>
          <w:szCs w:val="28"/>
        </w:rPr>
        <w:t xml:space="preserve"> </w:t>
      </w:r>
      <w:r w:rsidRPr="00B25317">
        <w:rPr>
          <w:color w:val="000000"/>
          <w:sz w:val="28"/>
          <w:szCs w:val="28"/>
        </w:rPr>
        <w:t>978</w:t>
      </w:r>
      <w:r w:rsidR="00B25317">
        <w:rPr>
          <w:color w:val="000000"/>
          <w:sz w:val="28"/>
          <w:szCs w:val="28"/>
        </w:rPr>
        <w:t>–</w:t>
      </w:r>
      <w:r w:rsidR="00B25317" w:rsidRPr="00B25317">
        <w:rPr>
          <w:color w:val="000000"/>
          <w:sz w:val="28"/>
          <w:szCs w:val="28"/>
        </w:rPr>
        <w:t>9</w:t>
      </w:r>
      <w:r w:rsidRPr="00B25317">
        <w:rPr>
          <w:color w:val="000000"/>
          <w:sz w:val="28"/>
          <w:szCs w:val="28"/>
        </w:rPr>
        <w:t>85</w:t>
      </w:r>
      <w:r w:rsidR="00B25317">
        <w:rPr>
          <w:color w:val="000000"/>
          <w:sz w:val="28"/>
          <w:szCs w:val="28"/>
        </w:rPr>
        <w:t>–</w:t>
      </w:r>
      <w:r w:rsidR="00B25317" w:rsidRPr="00B25317">
        <w:rPr>
          <w:color w:val="000000"/>
          <w:sz w:val="28"/>
          <w:szCs w:val="28"/>
        </w:rPr>
        <w:t>4</w:t>
      </w:r>
      <w:r w:rsidRPr="00B25317">
        <w:rPr>
          <w:color w:val="000000"/>
          <w:sz w:val="28"/>
          <w:szCs w:val="28"/>
        </w:rPr>
        <w:t>75</w:t>
      </w:r>
      <w:r w:rsidR="00B25317">
        <w:rPr>
          <w:color w:val="000000"/>
          <w:sz w:val="28"/>
          <w:szCs w:val="28"/>
        </w:rPr>
        <w:t>–</w:t>
      </w:r>
      <w:r w:rsidR="00B25317" w:rsidRPr="00B25317">
        <w:rPr>
          <w:color w:val="000000"/>
          <w:sz w:val="28"/>
          <w:szCs w:val="28"/>
        </w:rPr>
        <w:t>2</w:t>
      </w:r>
      <w:r w:rsidRPr="00B25317">
        <w:rPr>
          <w:color w:val="000000"/>
          <w:sz w:val="28"/>
          <w:szCs w:val="28"/>
        </w:rPr>
        <w:t>32</w:t>
      </w:r>
      <w:r w:rsidR="00B25317">
        <w:rPr>
          <w:color w:val="000000"/>
          <w:sz w:val="28"/>
          <w:szCs w:val="28"/>
        </w:rPr>
        <w:t>–</w:t>
      </w:r>
      <w:r w:rsidR="00B25317" w:rsidRPr="00B25317">
        <w:rPr>
          <w:color w:val="000000"/>
          <w:sz w:val="28"/>
          <w:szCs w:val="28"/>
        </w:rPr>
        <w:t>7</w:t>
      </w:r>
    </w:p>
    <w:p w:rsidR="00932D3A" w:rsidRPr="00B25317" w:rsidRDefault="00932D3A" w:rsidP="000457A6">
      <w:pPr>
        <w:numPr>
          <w:ilvl w:val="0"/>
          <w:numId w:val="20"/>
        </w:numPr>
        <w:tabs>
          <w:tab w:val="left" w:pos="399"/>
        </w:tabs>
        <w:spacing w:line="360" w:lineRule="auto"/>
        <w:ind w:left="0" w:firstLine="0"/>
        <w:jc w:val="both"/>
        <w:rPr>
          <w:color w:val="000000"/>
          <w:sz w:val="28"/>
          <w:szCs w:val="28"/>
        </w:rPr>
      </w:pPr>
      <w:r w:rsidRPr="00B25317">
        <w:rPr>
          <w:color w:val="000000"/>
          <w:sz w:val="28"/>
          <w:szCs w:val="28"/>
          <w:lang w:val="uk-UA"/>
        </w:rPr>
        <w:t xml:space="preserve">Любушин, </w:t>
      </w:r>
      <w:r w:rsidR="00B25317" w:rsidRPr="00B25317">
        <w:rPr>
          <w:color w:val="000000"/>
          <w:sz w:val="28"/>
          <w:szCs w:val="28"/>
          <w:lang w:val="uk-UA"/>
        </w:rPr>
        <w:t>Н.П.</w:t>
      </w:r>
      <w:r w:rsidR="00B25317">
        <w:rPr>
          <w:color w:val="000000"/>
          <w:sz w:val="28"/>
          <w:szCs w:val="28"/>
          <w:lang w:val="uk-UA"/>
        </w:rPr>
        <w:t> </w:t>
      </w:r>
      <w:r w:rsidR="00B25317" w:rsidRPr="00B25317">
        <w:rPr>
          <w:color w:val="000000"/>
          <w:sz w:val="28"/>
          <w:szCs w:val="28"/>
        </w:rPr>
        <w:t>Анализ</w:t>
      </w:r>
      <w:r w:rsidRPr="00B25317">
        <w:rPr>
          <w:color w:val="000000"/>
          <w:sz w:val="28"/>
          <w:szCs w:val="28"/>
          <w:lang w:val="uk-UA"/>
        </w:rPr>
        <w:t xml:space="preserve"> </w:t>
      </w:r>
      <w:r w:rsidRPr="00B25317">
        <w:rPr>
          <w:color w:val="000000"/>
          <w:sz w:val="28"/>
          <w:szCs w:val="28"/>
        </w:rPr>
        <w:t xml:space="preserve">финансово </w:t>
      </w:r>
      <w:r w:rsidR="00B25317">
        <w:rPr>
          <w:color w:val="000000"/>
          <w:sz w:val="28"/>
          <w:szCs w:val="28"/>
        </w:rPr>
        <w:t>–</w:t>
      </w:r>
      <w:r w:rsidR="00B25317" w:rsidRPr="00B25317">
        <w:rPr>
          <w:color w:val="000000"/>
          <w:sz w:val="28"/>
          <w:szCs w:val="28"/>
        </w:rPr>
        <w:t xml:space="preserve"> </w:t>
      </w:r>
      <w:r w:rsidRPr="00B25317">
        <w:rPr>
          <w:color w:val="000000"/>
          <w:sz w:val="28"/>
          <w:szCs w:val="28"/>
        </w:rPr>
        <w:t>экономической деятельности предприятия</w:t>
      </w:r>
      <w:r w:rsidR="00B25317">
        <w:rPr>
          <w:color w:val="000000"/>
          <w:sz w:val="28"/>
          <w:szCs w:val="28"/>
        </w:rPr>
        <w:t>:</w:t>
      </w:r>
      <w:r w:rsidRPr="00B25317">
        <w:rPr>
          <w:color w:val="000000"/>
          <w:sz w:val="28"/>
          <w:szCs w:val="28"/>
        </w:rPr>
        <w:t xml:space="preserve"> учеб. пособие для вузов</w:t>
      </w:r>
      <w:r w:rsidR="00B25317">
        <w:rPr>
          <w:color w:val="000000"/>
          <w:sz w:val="28"/>
          <w:szCs w:val="28"/>
        </w:rPr>
        <w:t xml:space="preserve"> </w:t>
      </w:r>
      <w:r w:rsidRPr="00B25317">
        <w:rPr>
          <w:color w:val="000000"/>
          <w:sz w:val="28"/>
          <w:szCs w:val="28"/>
        </w:rPr>
        <w:t xml:space="preserve">/ </w:t>
      </w:r>
      <w:r w:rsidR="00B25317" w:rsidRPr="00B25317">
        <w:rPr>
          <w:color w:val="000000"/>
          <w:sz w:val="28"/>
          <w:szCs w:val="28"/>
        </w:rPr>
        <w:t>Н.П.</w:t>
      </w:r>
      <w:r w:rsidR="00B25317">
        <w:rPr>
          <w:color w:val="000000"/>
          <w:sz w:val="28"/>
          <w:szCs w:val="28"/>
        </w:rPr>
        <w:t> </w:t>
      </w:r>
      <w:r w:rsidR="00B25317" w:rsidRPr="00B25317">
        <w:rPr>
          <w:color w:val="000000"/>
          <w:sz w:val="28"/>
          <w:szCs w:val="28"/>
          <w:lang w:val="uk-UA"/>
        </w:rPr>
        <w:t>Любушин</w:t>
      </w:r>
      <w:r w:rsidRPr="00B25317">
        <w:rPr>
          <w:color w:val="000000"/>
          <w:sz w:val="28"/>
          <w:szCs w:val="28"/>
          <w:lang w:val="uk-UA"/>
        </w:rPr>
        <w:t xml:space="preserve">, </w:t>
      </w:r>
      <w:r w:rsidR="00B25317" w:rsidRPr="00B25317">
        <w:rPr>
          <w:color w:val="000000"/>
          <w:sz w:val="28"/>
          <w:szCs w:val="28"/>
          <w:lang w:val="uk-UA"/>
        </w:rPr>
        <w:t>В.Б.</w:t>
      </w:r>
      <w:r w:rsidR="00B25317">
        <w:rPr>
          <w:color w:val="000000"/>
          <w:sz w:val="28"/>
          <w:szCs w:val="28"/>
          <w:lang w:val="uk-UA"/>
        </w:rPr>
        <w:t> </w:t>
      </w:r>
      <w:r w:rsidR="00B25317" w:rsidRPr="00B25317">
        <w:rPr>
          <w:color w:val="000000"/>
          <w:sz w:val="28"/>
          <w:szCs w:val="28"/>
          <w:lang w:val="uk-UA"/>
        </w:rPr>
        <w:t>Лещева</w:t>
      </w:r>
      <w:r w:rsidRPr="00B25317">
        <w:rPr>
          <w:color w:val="000000"/>
          <w:sz w:val="28"/>
          <w:szCs w:val="28"/>
          <w:lang w:val="uk-UA"/>
        </w:rPr>
        <w:t xml:space="preserve">, </w:t>
      </w:r>
      <w:r w:rsidR="00B25317" w:rsidRPr="00B25317">
        <w:rPr>
          <w:color w:val="000000"/>
          <w:sz w:val="28"/>
          <w:szCs w:val="28"/>
          <w:lang w:val="uk-UA"/>
        </w:rPr>
        <w:t>В.Г.</w:t>
      </w:r>
      <w:r w:rsidR="00B25317">
        <w:rPr>
          <w:color w:val="000000"/>
          <w:sz w:val="28"/>
          <w:szCs w:val="28"/>
          <w:lang w:val="uk-UA"/>
        </w:rPr>
        <w:t> </w:t>
      </w:r>
      <w:r w:rsidR="00B25317" w:rsidRPr="00B25317">
        <w:rPr>
          <w:color w:val="000000"/>
          <w:sz w:val="28"/>
          <w:szCs w:val="28"/>
          <w:lang w:val="uk-UA"/>
        </w:rPr>
        <w:t>Дьякова</w:t>
      </w:r>
      <w:r w:rsidR="00B25317">
        <w:rPr>
          <w:color w:val="000000"/>
          <w:sz w:val="28"/>
          <w:szCs w:val="28"/>
          <w:lang w:val="uk-UA"/>
        </w:rPr>
        <w:t>;</w:t>
      </w:r>
      <w:r w:rsidRPr="00B25317">
        <w:rPr>
          <w:color w:val="000000"/>
          <w:sz w:val="28"/>
          <w:szCs w:val="28"/>
          <w:lang w:val="uk-UA"/>
        </w:rPr>
        <w:t xml:space="preserve"> </w:t>
      </w:r>
      <w:r w:rsidRPr="00B25317">
        <w:rPr>
          <w:color w:val="000000"/>
          <w:sz w:val="28"/>
          <w:szCs w:val="28"/>
        </w:rPr>
        <w:t xml:space="preserve">под ред. проф. </w:t>
      </w:r>
      <w:r w:rsidR="00B25317" w:rsidRPr="00B25317">
        <w:rPr>
          <w:color w:val="000000"/>
          <w:sz w:val="28"/>
          <w:szCs w:val="28"/>
        </w:rPr>
        <w:t>Н.П.</w:t>
      </w:r>
      <w:r w:rsidR="00B25317">
        <w:rPr>
          <w:color w:val="000000"/>
          <w:sz w:val="28"/>
          <w:szCs w:val="28"/>
        </w:rPr>
        <w:t> </w:t>
      </w:r>
      <w:r w:rsidR="00B25317" w:rsidRPr="00B25317">
        <w:rPr>
          <w:color w:val="000000"/>
          <w:sz w:val="28"/>
          <w:szCs w:val="28"/>
        </w:rPr>
        <w:t>Любушина</w:t>
      </w:r>
      <w:r w:rsidRPr="00B25317">
        <w:rPr>
          <w:color w:val="000000"/>
          <w:sz w:val="28"/>
          <w:szCs w:val="28"/>
        </w:rPr>
        <w:t>. – М.</w:t>
      </w:r>
      <w:r w:rsidR="00B25317">
        <w:rPr>
          <w:color w:val="000000"/>
          <w:sz w:val="28"/>
          <w:szCs w:val="28"/>
        </w:rPr>
        <w:t>:</w:t>
      </w:r>
      <w:r w:rsidRPr="00B25317">
        <w:rPr>
          <w:color w:val="000000"/>
          <w:sz w:val="28"/>
          <w:szCs w:val="28"/>
        </w:rPr>
        <w:t xml:space="preserve"> </w:t>
      </w:r>
      <w:r w:rsidRPr="00B25317">
        <w:rPr>
          <w:color w:val="000000"/>
          <w:sz w:val="28"/>
          <w:szCs w:val="28"/>
          <w:lang w:val="uk-UA"/>
        </w:rPr>
        <w:t>ЮНИТИ-ДАНА,</w:t>
      </w:r>
      <w:r w:rsidRPr="00B25317">
        <w:rPr>
          <w:color w:val="000000"/>
          <w:sz w:val="28"/>
          <w:szCs w:val="28"/>
        </w:rPr>
        <w:t xml:space="preserve"> 1999. – 471</w:t>
      </w:r>
      <w:r w:rsidR="00B25317">
        <w:rPr>
          <w:color w:val="000000"/>
          <w:sz w:val="28"/>
          <w:szCs w:val="28"/>
        </w:rPr>
        <w:t> </w:t>
      </w:r>
      <w:r w:rsidR="00B25317" w:rsidRPr="00B25317">
        <w:rPr>
          <w:color w:val="000000"/>
          <w:sz w:val="28"/>
          <w:szCs w:val="28"/>
        </w:rPr>
        <w:t>с.</w:t>
      </w:r>
      <w:r w:rsidRPr="00B25317">
        <w:rPr>
          <w:color w:val="000000"/>
          <w:sz w:val="28"/>
          <w:szCs w:val="28"/>
        </w:rPr>
        <w:t xml:space="preserve"> </w:t>
      </w:r>
      <w:r w:rsidR="00B25317">
        <w:rPr>
          <w:color w:val="000000"/>
          <w:sz w:val="28"/>
          <w:szCs w:val="28"/>
        </w:rPr>
        <w:t>–</w:t>
      </w:r>
      <w:r w:rsidR="00B25317" w:rsidRPr="00B25317">
        <w:rPr>
          <w:color w:val="000000"/>
          <w:sz w:val="28"/>
          <w:szCs w:val="28"/>
        </w:rPr>
        <w:t xml:space="preserve"> </w:t>
      </w:r>
      <w:r w:rsidRPr="00B25317">
        <w:rPr>
          <w:color w:val="000000"/>
          <w:sz w:val="28"/>
          <w:szCs w:val="28"/>
        </w:rPr>
        <w:t>ISBN 5</w:t>
      </w:r>
      <w:r w:rsidR="00B25317">
        <w:rPr>
          <w:color w:val="000000"/>
          <w:sz w:val="28"/>
          <w:szCs w:val="28"/>
        </w:rPr>
        <w:t>–</w:t>
      </w:r>
      <w:r w:rsidR="00B25317" w:rsidRPr="00B25317">
        <w:rPr>
          <w:color w:val="000000"/>
          <w:sz w:val="28"/>
          <w:szCs w:val="28"/>
        </w:rPr>
        <w:t>2</w:t>
      </w:r>
      <w:r w:rsidRPr="00B25317">
        <w:rPr>
          <w:color w:val="000000"/>
          <w:sz w:val="28"/>
          <w:szCs w:val="28"/>
        </w:rPr>
        <w:t>76</w:t>
      </w:r>
      <w:r w:rsidR="00B25317">
        <w:rPr>
          <w:color w:val="000000"/>
          <w:sz w:val="28"/>
          <w:szCs w:val="28"/>
        </w:rPr>
        <w:t>–</w:t>
      </w:r>
      <w:r w:rsidR="00B25317" w:rsidRPr="00B25317">
        <w:rPr>
          <w:color w:val="000000"/>
          <w:sz w:val="28"/>
          <w:szCs w:val="28"/>
        </w:rPr>
        <w:t>5</w:t>
      </w:r>
      <w:r w:rsidRPr="00B25317">
        <w:rPr>
          <w:color w:val="000000"/>
          <w:sz w:val="28"/>
          <w:szCs w:val="28"/>
        </w:rPr>
        <w:t>9646</w:t>
      </w:r>
      <w:r w:rsidR="00B25317">
        <w:rPr>
          <w:color w:val="000000"/>
          <w:sz w:val="28"/>
          <w:szCs w:val="28"/>
        </w:rPr>
        <w:t>–</w:t>
      </w:r>
      <w:r w:rsidR="00B25317" w:rsidRPr="00B25317">
        <w:rPr>
          <w:color w:val="000000"/>
          <w:sz w:val="28"/>
          <w:szCs w:val="28"/>
        </w:rPr>
        <w:t>8</w:t>
      </w:r>
    </w:p>
    <w:p w:rsidR="00AE0AB0" w:rsidRPr="00B25317" w:rsidRDefault="00AE0AB0" w:rsidP="000457A6">
      <w:pPr>
        <w:numPr>
          <w:ilvl w:val="0"/>
          <w:numId w:val="20"/>
        </w:numPr>
        <w:tabs>
          <w:tab w:val="left" w:pos="399"/>
        </w:tabs>
        <w:spacing w:line="360" w:lineRule="auto"/>
        <w:ind w:left="0" w:firstLine="0"/>
        <w:jc w:val="both"/>
        <w:rPr>
          <w:color w:val="000000"/>
          <w:sz w:val="28"/>
          <w:szCs w:val="28"/>
        </w:rPr>
      </w:pPr>
      <w:r w:rsidRPr="00B25317">
        <w:rPr>
          <w:color w:val="000000"/>
          <w:sz w:val="28"/>
          <w:szCs w:val="28"/>
        </w:rPr>
        <w:t>Потёмкина</w:t>
      </w:r>
      <w:r w:rsidR="00CB7671" w:rsidRPr="00B25317">
        <w:rPr>
          <w:color w:val="000000"/>
          <w:sz w:val="28"/>
          <w:szCs w:val="28"/>
        </w:rPr>
        <w:t>,</w:t>
      </w:r>
      <w:r w:rsidRPr="00B25317">
        <w:rPr>
          <w:color w:val="000000"/>
          <w:sz w:val="28"/>
          <w:szCs w:val="28"/>
        </w:rPr>
        <w:t xml:space="preserve"> </w:t>
      </w:r>
      <w:r w:rsidR="00B25317" w:rsidRPr="00B25317">
        <w:rPr>
          <w:color w:val="000000"/>
          <w:sz w:val="28"/>
          <w:szCs w:val="28"/>
        </w:rPr>
        <w:t>В.М.</w:t>
      </w:r>
      <w:r w:rsidR="00B25317">
        <w:rPr>
          <w:color w:val="000000"/>
          <w:sz w:val="28"/>
          <w:szCs w:val="28"/>
        </w:rPr>
        <w:t> </w:t>
      </w:r>
      <w:r w:rsidR="00B25317" w:rsidRPr="00B25317">
        <w:rPr>
          <w:color w:val="000000"/>
          <w:sz w:val="28"/>
          <w:szCs w:val="28"/>
        </w:rPr>
        <w:t>Финансы</w:t>
      </w:r>
      <w:r w:rsidRPr="00B25317">
        <w:rPr>
          <w:color w:val="000000"/>
          <w:sz w:val="28"/>
          <w:szCs w:val="28"/>
        </w:rPr>
        <w:t xml:space="preserve"> предприятий</w:t>
      </w:r>
      <w:r w:rsidR="00B25317">
        <w:rPr>
          <w:color w:val="000000"/>
          <w:sz w:val="28"/>
          <w:szCs w:val="28"/>
        </w:rPr>
        <w:t>:</w:t>
      </w:r>
      <w:r w:rsidRPr="00B25317">
        <w:rPr>
          <w:color w:val="000000"/>
          <w:sz w:val="28"/>
          <w:szCs w:val="28"/>
        </w:rPr>
        <w:t xml:space="preserve"> </w:t>
      </w:r>
      <w:r w:rsidR="00CB7671" w:rsidRPr="00B25317">
        <w:rPr>
          <w:color w:val="000000"/>
          <w:sz w:val="28"/>
          <w:szCs w:val="28"/>
        </w:rPr>
        <w:t>у</w:t>
      </w:r>
      <w:r w:rsidRPr="00B25317">
        <w:rPr>
          <w:color w:val="000000"/>
          <w:sz w:val="28"/>
          <w:szCs w:val="28"/>
        </w:rPr>
        <w:t>чеб</w:t>
      </w:r>
      <w:r w:rsidR="00CB7671" w:rsidRPr="00B25317">
        <w:rPr>
          <w:color w:val="000000"/>
          <w:sz w:val="28"/>
          <w:szCs w:val="28"/>
        </w:rPr>
        <w:t>.</w:t>
      </w:r>
      <w:r w:rsidRPr="00B25317">
        <w:rPr>
          <w:color w:val="000000"/>
          <w:sz w:val="28"/>
          <w:szCs w:val="28"/>
        </w:rPr>
        <w:t xml:space="preserve"> пособие. </w:t>
      </w:r>
      <w:r w:rsidR="00CB7671" w:rsidRPr="00B25317">
        <w:rPr>
          <w:color w:val="000000"/>
          <w:sz w:val="28"/>
          <w:szCs w:val="28"/>
        </w:rPr>
        <w:t xml:space="preserve">/ </w:t>
      </w:r>
      <w:r w:rsidR="00B25317" w:rsidRPr="00B25317">
        <w:rPr>
          <w:color w:val="000000"/>
          <w:sz w:val="28"/>
          <w:szCs w:val="28"/>
        </w:rPr>
        <w:t>В.М.</w:t>
      </w:r>
      <w:r w:rsidR="00B25317">
        <w:rPr>
          <w:color w:val="000000"/>
          <w:sz w:val="28"/>
          <w:szCs w:val="28"/>
        </w:rPr>
        <w:t> </w:t>
      </w:r>
      <w:r w:rsidR="00B25317" w:rsidRPr="00B25317">
        <w:rPr>
          <w:color w:val="000000"/>
          <w:sz w:val="28"/>
          <w:szCs w:val="28"/>
        </w:rPr>
        <w:t>Потемкин</w:t>
      </w:r>
      <w:r w:rsidR="00CB7671" w:rsidRPr="00B25317">
        <w:rPr>
          <w:color w:val="000000"/>
          <w:sz w:val="28"/>
          <w:szCs w:val="28"/>
        </w:rPr>
        <w:t>. –</w:t>
      </w:r>
      <w:r w:rsidRPr="00B25317">
        <w:rPr>
          <w:color w:val="000000"/>
          <w:sz w:val="28"/>
          <w:szCs w:val="28"/>
        </w:rPr>
        <w:t xml:space="preserve"> Донецк</w:t>
      </w:r>
      <w:r w:rsidR="00B25317">
        <w:rPr>
          <w:color w:val="000000"/>
          <w:sz w:val="28"/>
          <w:szCs w:val="28"/>
        </w:rPr>
        <w:t>:</w:t>
      </w:r>
      <w:r w:rsidRPr="00B25317">
        <w:rPr>
          <w:color w:val="000000"/>
          <w:sz w:val="28"/>
          <w:szCs w:val="28"/>
        </w:rPr>
        <w:t xml:space="preserve"> КИТИС, 2000. – </w:t>
      </w:r>
      <w:r w:rsidR="00B25317" w:rsidRPr="00B25317">
        <w:rPr>
          <w:color w:val="000000"/>
          <w:sz w:val="28"/>
          <w:szCs w:val="28"/>
        </w:rPr>
        <w:t>276</w:t>
      </w:r>
      <w:r w:rsidR="00B25317">
        <w:rPr>
          <w:color w:val="000000"/>
          <w:sz w:val="28"/>
          <w:szCs w:val="28"/>
        </w:rPr>
        <w:t> </w:t>
      </w:r>
      <w:r w:rsidR="00B25317" w:rsidRPr="00B25317">
        <w:rPr>
          <w:color w:val="000000"/>
          <w:sz w:val="28"/>
          <w:szCs w:val="28"/>
        </w:rPr>
        <w:t>с.</w:t>
      </w:r>
      <w:r w:rsidR="00CB7671" w:rsidRPr="00B25317">
        <w:rPr>
          <w:color w:val="000000"/>
          <w:sz w:val="28"/>
          <w:szCs w:val="28"/>
        </w:rPr>
        <w:t xml:space="preserve"> </w:t>
      </w:r>
      <w:r w:rsidR="00932D3A" w:rsidRPr="00B25317">
        <w:rPr>
          <w:color w:val="000000"/>
          <w:sz w:val="28"/>
          <w:szCs w:val="28"/>
        </w:rPr>
        <w:t>–</w:t>
      </w:r>
      <w:r w:rsidR="00CB7671" w:rsidRPr="00B25317">
        <w:rPr>
          <w:color w:val="000000"/>
          <w:sz w:val="28"/>
          <w:szCs w:val="28"/>
        </w:rPr>
        <w:t xml:space="preserve"> </w:t>
      </w:r>
      <w:r w:rsidR="00CB7671" w:rsidRPr="00B25317">
        <w:rPr>
          <w:bCs/>
          <w:color w:val="000000"/>
          <w:sz w:val="28"/>
          <w:szCs w:val="28"/>
        </w:rPr>
        <w:t>ISBN</w:t>
      </w:r>
      <w:r w:rsidR="00932D3A" w:rsidRPr="00B25317">
        <w:rPr>
          <w:color w:val="000000"/>
          <w:sz w:val="28"/>
          <w:szCs w:val="28"/>
        </w:rPr>
        <w:t xml:space="preserve"> </w:t>
      </w:r>
      <w:r w:rsidR="00CB7671" w:rsidRPr="00B25317">
        <w:rPr>
          <w:color w:val="000000"/>
          <w:sz w:val="28"/>
          <w:szCs w:val="28"/>
        </w:rPr>
        <w:t>5</w:t>
      </w:r>
      <w:r w:rsidR="00B25317">
        <w:rPr>
          <w:color w:val="000000"/>
          <w:sz w:val="28"/>
          <w:szCs w:val="28"/>
        </w:rPr>
        <w:t>–</w:t>
      </w:r>
      <w:r w:rsidR="00B25317" w:rsidRPr="00B25317">
        <w:rPr>
          <w:color w:val="000000"/>
          <w:sz w:val="28"/>
          <w:szCs w:val="28"/>
        </w:rPr>
        <w:t>7</w:t>
      </w:r>
      <w:r w:rsidR="00CB7671" w:rsidRPr="00B25317">
        <w:rPr>
          <w:color w:val="000000"/>
          <w:sz w:val="28"/>
          <w:szCs w:val="28"/>
        </w:rPr>
        <w:t>975</w:t>
      </w:r>
      <w:r w:rsidR="00B25317">
        <w:rPr>
          <w:color w:val="000000"/>
          <w:sz w:val="28"/>
          <w:szCs w:val="28"/>
        </w:rPr>
        <w:t>–</w:t>
      </w:r>
      <w:r w:rsidR="00B25317" w:rsidRPr="00B25317">
        <w:rPr>
          <w:color w:val="000000"/>
          <w:sz w:val="28"/>
          <w:szCs w:val="28"/>
        </w:rPr>
        <w:t>0</w:t>
      </w:r>
      <w:r w:rsidR="00CB7671" w:rsidRPr="00B25317">
        <w:rPr>
          <w:color w:val="000000"/>
          <w:sz w:val="28"/>
          <w:szCs w:val="28"/>
        </w:rPr>
        <w:t>109</w:t>
      </w:r>
      <w:r w:rsidR="00B25317">
        <w:rPr>
          <w:color w:val="000000"/>
          <w:sz w:val="28"/>
          <w:szCs w:val="28"/>
        </w:rPr>
        <w:t>–</w:t>
      </w:r>
      <w:r w:rsidR="00B25317" w:rsidRPr="00B25317">
        <w:rPr>
          <w:color w:val="000000"/>
          <w:sz w:val="28"/>
          <w:szCs w:val="28"/>
        </w:rPr>
        <w:t>0</w:t>
      </w:r>
    </w:p>
    <w:p w:rsidR="00AE0AB0" w:rsidRPr="00B25317" w:rsidRDefault="00AE0AB0" w:rsidP="000457A6">
      <w:pPr>
        <w:numPr>
          <w:ilvl w:val="0"/>
          <w:numId w:val="20"/>
        </w:numPr>
        <w:tabs>
          <w:tab w:val="left" w:pos="399"/>
        </w:tabs>
        <w:spacing w:line="360" w:lineRule="auto"/>
        <w:ind w:left="0" w:firstLine="0"/>
        <w:jc w:val="both"/>
        <w:rPr>
          <w:rStyle w:val="a3"/>
          <w:i w:val="0"/>
          <w:iCs w:val="0"/>
          <w:color w:val="000000"/>
          <w:sz w:val="28"/>
          <w:szCs w:val="28"/>
        </w:rPr>
      </w:pPr>
      <w:r w:rsidRPr="00B25317">
        <w:rPr>
          <w:color w:val="000000"/>
          <w:sz w:val="28"/>
          <w:szCs w:val="28"/>
        </w:rPr>
        <w:t>Ришар</w:t>
      </w:r>
      <w:r w:rsidR="00CB7671" w:rsidRPr="00B25317">
        <w:rPr>
          <w:color w:val="000000"/>
          <w:sz w:val="28"/>
          <w:szCs w:val="28"/>
        </w:rPr>
        <w:t>,</w:t>
      </w:r>
      <w:r w:rsidRPr="00B25317">
        <w:rPr>
          <w:color w:val="000000"/>
          <w:sz w:val="28"/>
          <w:szCs w:val="28"/>
        </w:rPr>
        <w:t xml:space="preserve"> </w:t>
      </w:r>
      <w:r w:rsidR="00B25317" w:rsidRPr="00B25317">
        <w:rPr>
          <w:color w:val="000000"/>
          <w:sz w:val="28"/>
          <w:szCs w:val="28"/>
        </w:rPr>
        <w:t>Ж.</w:t>
      </w:r>
      <w:r w:rsidR="00B25317">
        <w:rPr>
          <w:color w:val="000000"/>
          <w:sz w:val="28"/>
          <w:szCs w:val="28"/>
        </w:rPr>
        <w:t> </w:t>
      </w:r>
      <w:r w:rsidR="00B25317" w:rsidRPr="00B25317">
        <w:rPr>
          <w:color w:val="000000"/>
          <w:sz w:val="28"/>
          <w:szCs w:val="28"/>
        </w:rPr>
        <w:t>Аудит</w:t>
      </w:r>
      <w:r w:rsidRPr="00B25317">
        <w:rPr>
          <w:color w:val="000000"/>
          <w:sz w:val="28"/>
          <w:szCs w:val="28"/>
        </w:rPr>
        <w:t xml:space="preserve"> и анализ хозяйственной деятельности предприятия</w:t>
      </w:r>
      <w:r w:rsidR="00B25317">
        <w:rPr>
          <w:color w:val="000000"/>
          <w:sz w:val="28"/>
          <w:szCs w:val="28"/>
        </w:rPr>
        <w:t>:</w:t>
      </w:r>
      <w:r w:rsidR="00CB7671" w:rsidRPr="00B25317">
        <w:rPr>
          <w:color w:val="000000"/>
          <w:sz w:val="28"/>
          <w:szCs w:val="28"/>
        </w:rPr>
        <w:t xml:space="preserve"> учебник</w:t>
      </w:r>
      <w:r w:rsidRPr="00B25317">
        <w:rPr>
          <w:color w:val="000000"/>
          <w:sz w:val="28"/>
          <w:szCs w:val="28"/>
        </w:rPr>
        <w:t xml:space="preserve"> / </w:t>
      </w:r>
      <w:r w:rsidR="00B25317" w:rsidRPr="00B25317">
        <w:rPr>
          <w:color w:val="000000"/>
          <w:sz w:val="28"/>
          <w:szCs w:val="28"/>
        </w:rPr>
        <w:t>Ж.</w:t>
      </w:r>
      <w:r w:rsidR="00B25317">
        <w:rPr>
          <w:color w:val="000000"/>
          <w:sz w:val="28"/>
          <w:szCs w:val="28"/>
        </w:rPr>
        <w:t> </w:t>
      </w:r>
      <w:r w:rsidR="00B25317" w:rsidRPr="00B25317">
        <w:rPr>
          <w:color w:val="000000"/>
          <w:sz w:val="28"/>
          <w:szCs w:val="28"/>
        </w:rPr>
        <w:t>Ришар</w:t>
      </w:r>
      <w:r w:rsidR="00B25317">
        <w:rPr>
          <w:color w:val="000000"/>
          <w:sz w:val="28"/>
          <w:szCs w:val="28"/>
        </w:rPr>
        <w:t>;</w:t>
      </w:r>
      <w:r w:rsidR="00CB7671" w:rsidRPr="00B25317">
        <w:rPr>
          <w:color w:val="000000"/>
          <w:sz w:val="28"/>
          <w:szCs w:val="28"/>
        </w:rPr>
        <w:t xml:space="preserve"> </w:t>
      </w:r>
      <w:r w:rsidRPr="00B25317">
        <w:rPr>
          <w:color w:val="000000"/>
          <w:sz w:val="28"/>
          <w:szCs w:val="28"/>
        </w:rPr>
        <w:t xml:space="preserve">под ред. </w:t>
      </w:r>
      <w:r w:rsidR="00B25317" w:rsidRPr="00B25317">
        <w:rPr>
          <w:color w:val="000000"/>
          <w:sz w:val="28"/>
          <w:szCs w:val="28"/>
        </w:rPr>
        <w:t>Л.П.</w:t>
      </w:r>
      <w:r w:rsidR="00B25317">
        <w:rPr>
          <w:color w:val="000000"/>
          <w:sz w:val="28"/>
          <w:szCs w:val="28"/>
        </w:rPr>
        <w:t> </w:t>
      </w:r>
      <w:r w:rsidR="00B25317" w:rsidRPr="00B25317">
        <w:rPr>
          <w:color w:val="000000"/>
          <w:sz w:val="28"/>
          <w:szCs w:val="28"/>
        </w:rPr>
        <w:t>Белых</w:t>
      </w:r>
      <w:r w:rsidRPr="00B25317">
        <w:rPr>
          <w:color w:val="000000"/>
          <w:sz w:val="28"/>
          <w:szCs w:val="28"/>
        </w:rPr>
        <w:t xml:space="preserve">. – М.: Аудит, ЮНИТИ, 1997. – </w:t>
      </w:r>
      <w:r w:rsidR="00B25317" w:rsidRPr="00B25317">
        <w:rPr>
          <w:color w:val="000000"/>
          <w:sz w:val="28"/>
          <w:szCs w:val="28"/>
        </w:rPr>
        <w:t>375</w:t>
      </w:r>
      <w:r w:rsidR="00B25317">
        <w:rPr>
          <w:color w:val="000000"/>
          <w:sz w:val="28"/>
          <w:szCs w:val="28"/>
        </w:rPr>
        <w:t> </w:t>
      </w:r>
      <w:r w:rsidR="00B25317" w:rsidRPr="00B25317">
        <w:rPr>
          <w:color w:val="000000"/>
          <w:sz w:val="28"/>
          <w:szCs w:val="28"/>
        </w:rPr>
        <w:t>с.</w:t>
      </w:r>
      <w:r w:rsidR="00CB7671" w:rsidRPr="00B25317">
        <w:rPr>
          <w:color w:val="000000"/>
          <w:sz w:val="28"/>
          <w:szCs w:val="28"/>
        </w:rPr>
        <w:t xml:space="preserve"> </w:t>
      </w:r>
      <w:r w:rsidR="00B25317">
        <w:rPr>
          <w:color w:val="000000"/>
          <w:sz w:val="28"/>
          <w:szCs w:val="28"/>
        </w:rPr>
        <w:t>–</w:t>
      </w:r>
      <w:r w:rsidR="00B25317" w:rsidRPr="00B25317">
        <w:rPr>
          <w:color w:val="000000"/>
          <w:sz w:val="28"/>
          <w:szCs w:val="28"/>
        </w:rPr>
        <w:t xml:space="preserve"> </w:t>
      </w:r>
      <w:r w:rsidR="00CB7671" w:rsidRPr="00B25317">
        <w:rPr>
          <w:color w:val="000000"/>
          <w:sz w:val="28"/>
          <w:szCs w:val="28"/>
        </w:rPr>
        <w:t>ISBN 978</w:t>
      </w:r>
      <w:r w:rsidR="00B25317">
        <w:rPr>
          <w:color w:val="000000"/>
          <w:sz w:val="28"/>
          <w:szCs w:val="28"/>
        </w:rPr>
        <w:t>–</w:t>
      </w:r>
      <w:r w:rsidR="00B25317" w:rsidRPr="00B25317">
        <w:rPr>
          <w:color w:val="000000"/>
          <w:sz w:val="28"/>
          <w:szCs w:val="28"/>
        </w:rPr>
        <w:t>9</w:t>
      </w:r>
      <w:r w:rsidR="00CB7671" w:rsidRPr="00B25317">
        <w:rPr>
          <w:color w:val="000000"/>
          <w:sz w:val="28"/>
          <w:szCs w:val="28"/>
        </w:rPr>
        <w:t>85</w:t>
      </w:r>
      <w:r w:rsidR="00B25317">
        <w:rPr>
          <w:color w:val="000000"/>
          <w:sz w:val="28"/>
          <w:szCs w:val="28"/>
        </w:rPr>
        <w:t>–</w:t>
      </w:r>
      <w:r w:rsidR="00B25317" w:rsidRPr="00B25317">
        <w:rPr>
          <w:color w:val="000000"/>
          <w:sz w:val="28"/>
          <w:szCs w:val="28"/>
        </w:rPr>
        <w:t>4</w:t>
      </w:r>
      <w:r w:rsidR="00CB7671" w:rsidRPr="00B25317">
        <w:rPr>
          <w:color w:val="000000"/>
          <w:sz w:val="28"/>
          <w:szCs w:val="28"/>
        </w:rPr>
        <w:t>75</w:t>
      </w:r>
      <w:r w:rsidR="00B25317">
        <w:rPr>
          <w:color w:val="000000"/>
          <w:sz w:val="28"/>
          <w:szCs w:val="28"/>
        </w:rPr>
        <w:t>–</w:t>
      </w:r>
      <w:r w:rsidR="00B25317" w:rsidRPr="00B25317">
        <w:rPr>
          <w:color w:val="000000"/>
          <w:sz w:val="28"/>
          <w:szCs w:val="28"/>
        </w:rPr>
        <w:t>2</w:t>
      </w:r>
      <w:r w:rsidR="00CB7671" w:rsidRPr="00B25317">
        <w:rPr>
          <w:color w:val="000000"/>
          <w:sz w:val="28"/>
          <w:szCs w:val="28"/>
        </w:rPr>
        <w:t>32</w:t>
      </w:r>
      <w:r w:rsidR="00B25317">
        <w:rPr>
          <w:color w:val="000000"/>
          <w:sz w:val="28"/>
          <w:szCs w:val="28"/>
        </w:rPr>
        <w:t>–</w:t>
      </w:r>
      <w:r w:rsidR="00B25317" w:rsidRPr="00B25317">
        <w:rPr>
          <w:rStyle w:val="a3"/>
          <w:color w:val="000000"/>
          <w:sz w:val="28"/>
          <w:szCs w:val="28"/>
        </w:rPr>
        <w:t>7</w:t>
      </w:r>
    </w:p>
    <w:p w:rsidR="00B25317" w:rsidRDefault="00932D3A" w:rsidP="000457A6">
      <w:pPr>
        <w:numPr>
          <w:ilvl w:val="0"/>
          <w:numId w:val="20"/>
        </w:numPr>
        <w:tabs>
          <w:tab w:val="left" w:pos="399"/>
        </w:tabs>
        <w:spacing w:line="360" w:lineRule="auto"/>
        <w:ind w:left="0" w:firstLine="0"/>
        <w:jc w:val="both"/>
        <w:rPr>
          <w:color w:val="000000"/>
          <w:sz w:val="28"/>
          <w:szCs w:val="28"/>
        </w:rPr>
      </w:pPr>
      <w:r w:rsidRPr="00B25317">
        <w:rPr>
          <w:bCs/>
          <w:color w:val="000000"/>
          <w:sz w:val="28"/>
          <w:szCs w:val="28"/>
        </w:rPr>
        <w:t xml:space="preserve">Сафронов, </w:t>
      </w:r>
      <w:r w:rsidR="00B25317" w:rsidRPr="00B25317">
        <w:rPr>
          <w:bCs/>
          <w:color w:val="000000"/>
          <w:sz w:val="28"/>
          <w:szCs w:val="28"/>
        </w:rPr>
        <w:t>Н.А.</w:t>
      </w:r>
      <w:r w:rsidR="00B25317">
        <w:rPr>
          <w:bCs/>
          <w:color w:val="000000"/>
          <w:sz w:val="28"/>
          <w:szCs w:val="28"/>
        </w:rPr>
        <w:t> </w:t>
      </w:r>
      <w:r w:rsidR="00B25317" w:rsidRPr="00B25317">
        <w:rPr>
          <w:bCs/>
          <w:color w:val="000000"/>
          <w:sz w:val="28"/>
          <w:szCs w:val="28"/>
        </w:rPr>
        <w:t>Экономика</w:t>
      </w:r>
      <w:r w:rsidRPr="00B25317">
        <w:rPr>
          <w:bCs/>
          <w:color w:val="000000"/>
          <w:sz w:val="28"/>
          <w:szCs w:val="28"/>
        </w:rPr>
        <w:t xml:space="preserve"> предприятия</w:t>
      </w:r>
      <w:r w:rsidR="00B25317">
        <w:rPr>
          <w:bCs/>
          <w:color w:val="000000"/>
          <w:sz w:val="28"/>
          <w:szCs w:val="28"/>
        </w:rPr>
        <w:t>:</w:t>
      </w:r>
      <w:r w:rsidRPr="00B25317">
        <w:rPr>
          <w:bCs/>
          <w:color w:val="000000"/>
          <w:sz w:val="28"/>
          <w:szCs w:val="28"/>
        </w:rPr>
        <w:t xml:space="preserve"> учебник /</w:t>
      </w:r>
      <w:r w:rsidRPr="00B25317">
        <w:rPr>
          <w:color w:val="000000"/>
          <w:sz w:val="28"/>
          <w:szCs w:val="28"/>
        </w:rPr>
        <w:t xml:space="preserve"> под ред. проф. </w:t>
      </w:r>
      <w:r w:rsidR="00B25317" w:rsidRPr="00B25317">
        <w:rPr>
          <w:color w:val="000000"/>
          <w:sz w:val="28"/>
          <w:szCs w:val="28"/>
        </w:rPr>
        <w:t>Н.А.</w:t>
      </w:r>
      <w:r w:rsidR="00B25317">
        <w:rPr>
          <w:color w:val="000000"/>
          <w:sz w:val="28"/>
          <w:szCs w:val="28"/>
        </w:rPr>
        <w:t> </w:t>
      </w:r>
      <w:r w:rsidR="00B25317" w:rsidRPr="00B25317">
        <w:rPr>
          <w:color w:val="000000"/>
          <w:sz w:val="28"/>
          <w:szCs w:val="28"/>
        </w:rPr>
        <w:t>Сафронова</w:t>
      </w:r>
      <w:r w:rsidRPr="00B25317">
        <w:rPr>
          <w:color w:val="000000"/>
          <w:sz w:val="28"/>
          <w:szCs w:val="28"/>
        </w:rPr>
        <w:t>. – М.</w:t>
      </w:r>
      <w:r w:rsidR="00B25317">
        <w:rPr>
          <w:color w:val="000000"/>
          <w:sz w:val="28"/>
          <w:szCs w:val="28"/>
        </w:rPr>
        <w:t>:</w:t>
      </w:r>
      <w:r w:rsidRPr="00B25317">
        <w:rPr>
          <w:color w:val="000000"/>
          <w:sz w:val="28"/>
          <w:szCs w:val="28"/>
        </w:rPr>
        <w:t xml:space="preserve"> Юрист, 2002. – 605</w:t>
      </w:r>
      <w:r w:rsidR="00B25317">
        <w:rPr>
          <w:color w:val="000000"/>
          <w:sz w:val="28"/>
          <w:szCs w:val="28"/>
        </w:rPr>
        <w:t> </w:t>
      </w:r>
      <w:r w:rsidR="00B25317" w:rsidRPr="00B25317">
        <w:rPr>
          <w:color w:val="000000"/>
          <w:sz w:val="28"/>
          <w:szCs w:val="28"/>
        </w:rPr>
        <w:t>с.</w:t>
      </w:r>
      <w:r w:rsidRPr="00B25317">
        <w:rPr>
          <w:color w:val="000000"/>
          <w:sz w:val="28"/>
          <w:szCs w:val="28"/>
        </w:rPr>
        <w:t xml:space="preserve"> – ISBN 5</w:t>
      </w:r>
      <w:r w:rsidR="00B25317">
        <w:rPr>
          <w:color w:val="000000"/>
          <w:sz w:val="28"/>
          <w:szCs w:val="28"/>
        </w:rPr>
        <w:t>–</w:t>
      </w:r>
      <w:r w:rsidR="00B25317" w:rsidRPr="00B25317">
        <w:rPr>
          <w:color w:val="000000"/>
          <w:sz w:val="28"/>
          <w:szCs w:val="28"/>
        </w:rPr>
        <w:t>7</w:t>
      </w:r>
      <w:r w:rsidRPr="00B25317">
        <w:rPr>
          <w:color w:val="000000"/>
          <w:sz w:val="28"/>
          <w:szCs w:val="28"/>
        </w:rPr>
        <w:t>975</w:t>
      </w:r>
      <w:r w:rsidR="00B25317">
        <w:rPr>
          <w:color w:val="000000"/>
          <w:sz w:val="28"/>
          <w:szCs w:val="28"/>
        </w:rPr>
        <w:t>–</w:t>
      </w:r>
      <w:r w:rsidR="00B25317" w:rsidRPr="00B25317">
        <w:rPr>
          <w:color w:val="000000"/>
          <w:sz w:val="28"/>
          <w:szCs w:val="28"/>
        </w:rPr>
        <w:t>0</w:t>
      </w:r>
      <w:r w:rsidRPr="00B25317">
        <w:rPr>
          <w:color w:val="000000"/>
          <w:sz w:val="28"/>
          <w:szCs w:val="28"/>
        </w:rPr>
        <w:t>109</w:t>
      </w:r>
      <w:r w:rsidR="00B25317">
        <w:rPr>
          <w:color w:val="000000"/>
          <w:sz w:val="28"/>
          <w:szCs w:val="28"/>
        </w:rPr>
        <w:t>–</w:t>
      </w:r>
      <w:r w:rsidR="00B25317" w:rsidRPr="00B25317">
        <w:rPr>
          <w:color w:val="000000"/>
          <w:sz w:val="28"/>
          <w:szCs w:val="28"/>
        </w:rPr>
        <w:t>0</w:t>
      </w:r>
    </w:p>
    <w:p w:rsidR="00B25317" w:rsidRDefault="00932D3A" w:rsidP="000457A6">
      <w:pPr>
        <w:numPr>
          <w:ilvl w:val="0"/>
          <w:numId w:val="20"/>
        </w:numPr>
        <w:tabs>
          <w:tab w:val="left" w:pos="399"/>
        </w:tabs>
        <w:spacing w:line="360" w:lineRule="auto"/>
        <w:ind w:left="0" w:firstLine="0"/>
        <w:jc w:val="both"/>
        <w:rPr>
          <w:color w:val="000000"/>
          <w:sz w:val="28"/>
          <w:szCs w:val="28"/>
        </w:rPr>
      </w:pPr>
      <w:r w:rsidRPr="00B25317">
        <w:rPr>
          <w:color w:val="000000"/>
          <w:sz w:val="28"/>
          <w:szCs w:val="28"/>
        </w:rPr>
        <w:t xml:space="preserve">Скляренко, </w:t>
      </w:r>
      <w:r w:rsidR="00B25317" w:rsidRPr="00B25317">
        <w:rPr>
          <w:color w:val="000000"/>
          <w:sz w:val="28"/>
          <w:szCs w:val="28"/>
        </w:rPr>
        <w:t>В.К.</w:t>
      </w:r>
      <w:r w:rsidR="00B25317">
        <w:rPr>
          <w:color w:val="000000"/>
          <w:sz w:val="28"/>
          <w:szCs w:val="28"/>
        </w:rPr>
        <w:t> </w:t>
      </w:r>
      <w:r w:rsidR="00B25317" w:rsidRPr="00B25317">
        <w:rPr>
          <w:color w:val="000000"/>
          <w:sz w:val="28"/>
          <w:szCs w:val="28"/>
        </w:rPr>
        <w:t>Экономика</w:t>
      </w:r>
      <w:r w:rsidRPr="00B25317">
        <w:rPr>
          <w:color w:val="000000"/>
          <w:sz w:val="28"/>
          <w:szCs w:val="28"/>
        </w:rPr>
        <w:t xml:space="preserve"> предприятия</w:t>
      </w:r>
      <w:r w:rsidR="00B25317">
        <w:rPr>
          <w:color w:val="000000"/>
          <w:sz w:val="28"/>
          <w:szCs w:val="28"/>
        </w:rPr>
        <w:t>:</w:t>
      </w:r>
      <w:r w:rsidRPr="00B25317">
        <w:rPr>
          <w:color w:val="000000"/>
          <w:sz w:val="28"/>
          <w:szCs w:val="28"/>
        </w:rPr>
        <w:t xml:space="preserve"> учебник / </w:t>
      </w:r>
      <w:r w:rsidR="00B25317" w:rsidRPr="00B25317">
        <w:rPr>
          <w:color w:val="000000"/>
          <w:sz w:val="28"/>
          <w:szCs w:val="28"/>
        </w:rPr>
        <w:t>В.К.</w:t>
      </w:r>
      <w:r w:rsidR="00B25317">
        <w:rPr>
          <w:color w:val="000000"/>
          <w:sz w:val="28"/>
          <w:szCs w:val="28"/>
        </w:rPr>
        <w:t> </w:t>
      </w:r>
      <w:r w:rsidR="00B25317" w:rsidRPr="00B25317">
        <w:rPr>
          <w:color w:val="000000"/>
          <w:sz w:val="28"/>
          <w:szCs w:val="28"/>
        </w:rPr>
        <w:t>Скляренко</w:t>
      </w:r>
      <w:r w:rsidRPr="00B25317">
        <w:rPr>
          <w:color w:val="000000"/>
          <w:sz w:val="28"/>
          <w:szCs w:val="28"/>
        </w:rPr>
        <w:t xml:space="preserve">, </w:t>
      </w:r>
      <w:r w:rsidR="00B25317" w:rsidRPr="00B25317">
        <w:rPr>
          <w:color w:val="000000"/>
          <w:sz w:val="28"/>
          <w:szCs w:val="28"/>
        </w:rPr>
        <w:t>В.М.</w:t>
      </w:r>
      <w:r w:rsidR="00B25317">
        <w:rPr>
          <w:color w:val="000000"/>
          <w:sz w:val="28"/>
          <w:szCs w:val="28"/>
        </w:rPr>
        <w:t> </w:t>
      </w:r>
      <w:r w:rsidR="00B25317" w:rsidRPr="00B25317">
        <w:rPr>
          <w:color w:val="000000"/>
          <w:sz w:val="28"/>
          <w:szCs w:val="28"/>
        </w:rPr>
        <w:t>Прудников</w:t>
      </w:r>
      <w:r w:rsidRPr="00B25317">
        <w:rPr>
          <w:color w:val="000000"/>
          <w:sz w:val="28"/>
          <w:szCs w:val="28"/>
        </w:rPr>
        <w:t>. – Изд. М.</w:t>
      </w:r>
      <w:r w:rsidR="00B25317">
        <w:rPr>
          <w:color w:val="000000"/>
          <w:sz w:val="28"/>
          <w:szCs w:val="28"/>
        </w:rPr>
        <w:t>:</w:t>
      </w:r>
      <w:r w:rsidRPr="00B25317">
        <w:rPr>
          <w:color w:val="000000"/>
          <w:sz w:val="28"/>
          <w:szCs w:val="28"/>
        </w:rPr>
        <w:t xml:space="preserve"> ИНФРА</w:t>
      </w:r>
      <w:r w:rsidR="00B25317">
        <w:rPr>
          <w:color w:val="000000"/>
          <w:sz w:val="28"/>
          <w:szCs w:val="28"/>
        </w:rPr>
        <w:t>-</w:t>
      </w:r>
      <w:r w:rsidR="00B25317" w:rsidRPr="00B25317">
        <w:rPr>
          <w:color w:val="000000"/>
          <w:sz w:val="28"/>
          <w:szCs w:val="28"/>
        </w:rPr>
        <w:t>М,</w:t>
      </w:r>
      <w:r w:rsidRPr="00B25317">
        <w:rPr>
          <w:color w:val="000000"/>
          <w:sz w:val="28"/>
          <w:szCs w:val="28"/>
        </w:rPr>
        <w:t xml:space="preserve"> 2006. – 528</w:t>
      </w:r>
      <w:r w:rsidR="00B25317">
        <w:rPr>
          <w:color w:val="000000"/>
          <w:sz w:val="28"/>
          <w:szCs w:val="28"/>
        </w:rPr>
        <w:t> </w:t>
      </w:r>
      <w:r w:rsidR="00B25317" w:rsidRPr="00B25317">
        <w:rPr>
          <w:color w:val="000000"/>
          <w:sz w:val="28"/>
          <w:szCs w:val="28"/>
        </w:rPr>
        <w:t>с.</w:t>
      </w:r>
      <w:r w:rsidRPr="00B25317">
        <w:rPr>
          <w:color w:val="000000"/>
          <w:sz w:val="28"/>
          <w:szCs w:val="28"/>
        </w:rPr>
        <w:t xml:space="preserve"> </w:t>
      </w:r>
      <w:r w:rsidR="00B25317">
        <w:rPr>
          <w:color w:val="000000"/>
          <w:sz w:val="28"/>
          <w:szCs w:val="28"/>
        </w:rPr>
        <w:t>–</w:t>
      </w:r>
      <w:r w:rsidR="00B25317" w:rsidRPr="00B25317">
        <w:rPr>
          <w:color w:val="000000"/>
          <w:sz w:val="28"/>
          <w:szCs w:val="28"/>
        </w:rPr>
        <w:t xml:space="preserve"> </w:t>
      </w:r>
      <w:r w:rsidRPr="00B25317">
        <w:rPr>
          <w:color w:val="000000"/>
          <w:sz w:val="28"/>
          <w:szCs w:val="28"/>
        </w:rPr>
        <w:t>ISBN 5</w:t>
      </w:r>
      <w:r w:rsidR="00B25317">
        <w:rPr>
          <w:color w:val="000000"/>
          <w:sz w:val="28"/>
          <w:szCs w:val="28"/>
        </w:rPr>
        <w:t>–</w:t>
      </w:r>
      <w:r w:rsidR="00B25317" w:rsidRPr="00B25317">
        <w:rPr>
          <w:color w:val="000000"/>
          <w:sz w:val="28"/>
          <w:szCs w:val="28"/>
        </w:rPr>
        <w:t>1</w:t>
      </w:r>
      <w:r w:rsidRPr="00B25317">
        <w:rPr>
          <w:color w:val="000000"/>
          <w:sz w:val="28"/>
          <w:szCs w:val="28"/>
        </w:rPr>
        <w:t>6</w:t>
      </w:r>
      <w:r w:rsidR="00B25317">
        <w:rPr>
          <w:color w:val="000000"/>
          <w:sz w:val="28"/>
          <w:szCs w:val="28"/>
        </w:rPr>
        <w:t>–</w:t>
      </w:r>
      <w:r w:rsidR="00B25317" w:rsidRPr="00B25317">
        <w:rPr>
          <w:color w:val="000000"/>
          <w:sz w:val="28"/>
          <w:szCs w:val="28"/>
        </w:rPr>
        <w:t>0</w:t>
      </w:r>
      <w:r w:rsidRPr="00B25317">
        <w:rPr>
          <w:color w:val="000000"/>
          <w:sz w:val="28"/>
          <w:szCs w:val="28"/>
        </w:rPr>
        <w:t>02194</w:t>
      </w:r>
      <w:r w:rsidR="00B25317">
        <w:rPr>
          <w:color w:val="000000"/>
          <w:sz w:val="28"/>
          <w:szCs w:val="28"/>
        </w:rPr>
        <w:t>–</w:t>
      </w:r>
      <w:r w:rsidR="00B25317" w:rsidRPr="00B25317">
        <w:rPr>
          <w:color w:val="000000"/>
          <w:sz w:val="28"/>
          <w:szCs w:val="28"/>
        </w:rPr>
        <w:t>9</w:t>
      </w:r>
    </w:p>
    <w:p w:rsidR="00B25317" w:rsidRDefault="006E2431" w:rsidP="000457A6">
      <w:pPr>
        <w:numPr>
          <w:ilvl w:val="0"/>
          <w:numId w:val="20"/>
        </w:numPr>
        <w:tabs>
          <w:tab w:val="left" w:pos="399"/>
        </w:tabs>
        <w:spacing w:line="360" w:lineRule="auto"/>
        <w:ind w:left="0" w:firstLine="0"/>
        <w:jc w:val="both"/>
        <w:rPr>
          <w:rStyle w:val="a3"/>
          <w:i w:val="0"/>
          <w:iCs w:val="0"/>
          <w:color w:val="000000"/>
          <w:sz w:val="28"/>
          <w:szCs w:val="28"/>
        </w:rPr>
      </w:pPr>
      <w:r w:rsidRPr="00B25317">
        <w:rPr>
          <w:color w:val="000000"/>
          <w:sz w:val="28"/>
          <w:szCs w:val="28"/>
        </w:rPr>
        <w:t xml:space="preserve">Ширенбек, </w:t>
      </w:r>
      <w:r w:rsidR="00B25317" w:rsidRPr="00B25317">
        <w:rPr>
          <w:color w:val="000000"/>
          <w:sz w:val="28"/>
          <w:szCs w:val="28"/>
        </w:rPr>
        <w:t>Х.</w:t>
      </w:r>
      <w:r w:rsidR="00B25317">
        <w:rPr>
          <w:color w:val="000000"/>
          <w:sz w:val="28"/>
          <w:szCs w:val="28"/>
        </w:rPr>
        <w:t> </w:t>
      </w:r>
      <w:r w:rsidR="00B25317" w:rsidRPr="00B25317">
        <w:rPr>
          <w:color w:val="000000"/>
          <w:sz w:val="28"/>
          <w:szCs w:val="28"/>
        </w:rPr>
        <w:t>Экономика</w:t>
      </w:r>
      <w:r w:rsidRPr="00B25317">
        <w:rPr>
          <w:color w:val="000000"/>
          <w:sz w:val="28"/>
          <w:szCs w:val="28"/>
        </w:rPr>
        <w:t xml:space="preserve"> предприятия</w:t>
      </w:r>
      <w:r w:rsidR="00B25317">
        <w:rPr>
          <w:color w:val="000000"/>
          <w:sz w:val="28"/>
          <w:szCs w:val="28"/>
        </w:rPr>
        <w:t>:</w:t>
      </w:r>
      <w:r w:rsidRPr="00B25317">
        <w:rPr>
          <w:color w:val="000000"/>
          <w:sz w:val="28"/>
          <w:szCs w:val="28"/>
        </w:rPr>
        <w:t xml:space="preserve"> учеб. пособие. / </w:t>
      </w:r>
      <w:r w:rsidR="00B25317" w:rsidRPr="00B25317">
        <w:rPr>
          <w:color w:val="000000"/>
          <w:sz w:val="28"/>
          <w:szCs w:val="28"/>
        </w:rPr>
        <w:t>Х.</w:t>
      </w:r>
      <w:r w:rsidR="00B25317">
        <w:rPr>
          <w:color w:val="000000"/>
          <w:sz w:val="28"/>
          <w:szCs w:val="28"/>
        </w:rPr>
        <w:t> </w:t>
      </w:r>
      <w:r w:rsidR="00B25317" w:rsidRPr="00B25317">
        <w:rPr>
          <w:color w:val="000000"/>
          <w:sz w:val="28"/>
          <w:szCs w:val="28"/>
        </w:rPr>
        <w:t>Ширенбек</w:t>
      </w:r>
      <w:r w:rsidRPr="00B25317">
        <w:rPr>
          <w:color w:val="000000"/>
          <w:sz w:val="28"/>
          <w:szCs w:val="28"/>
        </w:rPr>
        <w:t xml:space="preserve">. – Изд. 15 – е, </w:t>
      </w:r>
      <w:r w:rsidR="00AE0AB0" w:rsidRPr="00B25317">
        <w:rPr>
          <w:color w:val="000000"/>
          <w:sz w:val="28"/>
          <w:szCs w:val="28"/>
        </w:rPr>
        <w:t>М.</w:t>
      </w:r>
      <w:r w:rsidR="00B25317">
        <w:rPr>
          <w:color w:val="000000"/>
          <w:sz w:val="28"/>
          <w:szCs w:val="28"/>
        </w:rPr>
        <w:t>:</w:t>
      </w:r>
      <w:r w:rsidR="00AE0AB0" w:rsidRPr="00B25317">
        <w:rPr>
          <w:color w:val="000000"/>
          <w:sz w:val="28"/>
          <w:szCs w:val="28"/>
        </w:rPr>
        <w:t xml:space="preserve"> </w:t>
      </w:r>
      <w:r w:rsidRPr="00B25317">
        <w:rPr>
          <w:color w:val="000000"/>
          <w:sz w:val="28"/>
          <w:szCs w:val="28"/>
        </w:rPr>
        <w:t>Питер, 2005. – 850</w:t>
      </w:r>
      <w:r w:rsidR="00B25317">
        <w:rPr>
          <w:color w:val="000000"/>
          <w:sz w:val="28"/>
          <w:szCs w:val="28"/>
        </w:rPr>
        <w:t> </w:t>
      </w:r>
      <w:r w:rsidR="00B25317" w:rsidRPr="00B25317">
        <w:rPr>
          <w:color w:val="000000"/>
          <w:sz w:val="28"/>
          <w:szCs w:val="28"/>
        </w:rPr>
        <w:t>с.</w:t>
      </w:r>
      <w:r w:rsidRPr="00B25317">
        <w:rPr>
          <w:color w:val="000000"/>
          <w:sz w:val="28"/>
          <w:szCs w:val="28"/>
        </w:rPr>
        <w:t xml:space="preserve"> </w:t>
      </w:r>
      <w:r w:rsidR="00932D3A" w:rsidRPr="00B25317">
        <w:rPr>
          <w:color w:val="000000"/>
          <w:sz w:val="28"/>
          <w:szCs w:val="28"/>
        </w:rPr>
        <w:t>–</w:t>
      </w:r>
      <w:r w:rsidRPr="00B25317">
        <w:rPr>
          <w:color w:val="000000"/>
          <w:sz w:val="28"/>
          <w:szCs w:val="28"/>
        </w:rPr>
        <w:t xml:space="preserve"> </w:t>
      </w:r>
      <w:r w:rsidR="00932D3A" w:rsidRPr="00B25317">
        <w:rPr>
          <w:color w:val="000000"/>
          <w:sz w:val="28"/>
          <w:szCs w:val="28"/>
        </w:rPr>
        <w:t xml:space="preserve">ISBN </w:t>
      </w:r>
      <w:r w:rsidR="00AE0AB0" w:rsidRPr="00B25317">
        <w:rPr>
          <w:color w:val="000000"/>
          <w:sz w:val="28"/>
          <w:szCs w:val="28"/>
        </w:rPr>
        <w:t>978</w:t>
      </w:r>
      <w:r w:rsidR="00B25317">
        <w:rPr>
          <w:color w:val="000000"/>
          <w:sz w:val="28"/>
          <w:szCs w:val="28"/>
        </w:rPr>
        <w:t>–</w:t>
      </w:r>
      <w:r w:rsidR="00B25317" w:rsidRPr="00B25317">
        <w:rPr>
          <w:color w:val="000000"/>
          <w:sz w:val="28"/>
          <w:szCs w:val="28"/>
        </w:rPr>
        <w:t>5</w:t>
      </w:r>
      <w:r w:rsidR="00B25317">
        <w:rPr>
          <w:color w:val="000000"/>
          <w:sz w:val="28"/>
          <w:szCs w:val="28"/>
        </w:rPr>
        <w:t>–</w:t>
      </w:r>
      <w:r w:rsidR="00B25317" w:rsidRPr="00B25317">
        <w:rPr>
          <w:color w:val="000000"/>
          <w:sz w:val="28"/>
          <w:szCs w:val="28"/>
        </w:rPr>
        <w:t>9</w:t>
      </w:r>
      <w:r w:rsidR="00AE0AB0" w:rsidRPr="00B25317">
        <w:rPr>
          <w:color w:val="000000"/>
          <w:sz w:val="28"/>
          <w:szCs w:val="28"/>
        </w:rPr>
        <w:t>1180</w:t>
      </w:r>
      <w:r w:rsidR="00B25317">
        <w:rPr>
          <w:color w:val="000000"/>
          <w:sz w:val="28"/>
          <w:szCs w:val="28"/>
        </w:rPr>
        <w:t>–</w:t>
      </w:r>
      <w:r w:rsidR="00B25317" w:rsidRPr="00B25317">
        <w:rPr>
          <w:color w:val="000000"/>
          <w:sz w:val="28"/>
          <w:szCs w:val="28"/>
        </w:rPr>
        <w:t>1</w:t>
      </w:r>
      <w:r w:rsidR="00AE0AB0" w:rsidRPr="00B25317">
        <w:rPr>
          <w:color w:val="000000"/>
          <w:sz w:val="28"/>
          <w:szCs w:val="28"/>
        </w:rPr>
        <w:t>55</w:t>
      </w:r>
      <w:r w:rsidR="00B25317">
        <w:rPr>
          <w:color w:val="000000"/>
          <w:sz w:val="28"/>
          <w:szCs w:val="28"/>
        </w:rPr>
        <w:t>–</w:t>
      </w:r>
      <w:r w:rsidR="00B25317" w:rsidRPr="00B25317">
        <w:rPr>
          <w:rStyle w:val="a3"/>
          <w:color w:val="000000"/>
          <w:sz w:val="28"/>
          <w:szCs w:val="28"/>
        </w:rPr>
        <w:t>7</w:t>
      </w:r>
    </w:p>
    <w:p w:rsidR="00AE0AB0" w:rsidRPr="00B25317" w:rsidRDefault="00AE0AB0" w:rsidP="000457A6">
      <w:pPr>
        <w:numPr>
          <w:ilvl w:val="0"/>
          <w:numId w:val="20"/>
        </w:numPr>
        <w:tabs>
          <w:tab w:val="left" w:pos="399"/>
        </w:tabs>
        <w:spacing w:line="360" w:lineRule="auto"/>
        <w:ind w:left="0" w:firstLine="0"/>
        <w:jc w:val="both"/>
        <w:rPr>
          <w:color w:val="000000"/>
          <w:sz w:val="28"/>
          <w:szCs w:val="28"/>
        </w:rPr>
      </w:pPr>
      <w:r w:rsidRPr="00B25317">
        <w:rPr>
          <w:color w:val="000000"/>
          <w:sz w:val="28"/>
          <w:szCs w:val="28"/>
        </w:rPr>
        <w:t>Эк</w:t>
      </w:r>
      <w:r w:rsidR="00595806" w:rsidRPr="00B25317">
        <w:rPr>
          <w:color w:val="000000"/>
          <w:sz w:val="28"/>
          <w:szCs w:val="28"/>
        </w:rPr>
        <w:t>ономика предприятия: Учебник дл</w:t>
      </w:r>
      <w:r w:rsidRPr="00B25317">
        <w:rPr>
          <w:color w:val="000000"/>
          <w:sz w:val="28"/>
          <w:szCs w:val="28"/>
        </w:rPr>
        <w:t xml:space="preserve">я вузов / </w:t>
      </w:r>
      <w:r w:rsidR="00B25317" w:rsidRPr="00B25317">
        <w:rPr>
          <w:color w:val="000000"/>
          <w:sz w:val="28"/>
          <w:szCs w:val="28"/>
        </w:rPr>
        <w:t>В.Я.</w:t>
      </w:r>
      <w:r w:rsidR="00B25317">
        <w:rPr>
          <w:color w:val="000000"/>
          <w:sz w:val="28"/>
          <w:szCs w:val="28"/>
        </w:rPr>
        <w:t> </w:t>
      </w:r>
      <w:r w:rsidR="00B25317" w:rsidRPr="00B25317">
        <w:rPr>
          <w:color w:val="000000"/>
          <w:sz w:val="28"/>
          <w:szCs w:val="28"/>
        </w:rPr>
        <w:t>Горфинкель</w:t>
      </w:r>
      <w:r w:rsidRPr="00B25317">
        <w:rPr>
          <w:color w:val="000000"/>
          <w:sz w:val="28"/>
          <w:szCs w:val="28"/>
        </w:rPr>
        <w:t xml:space="preserve">, </w:t>
      </w:r>
      <w:r w:rsidR="00B25317" w:rsidRPr="00B25317">
        <w:rPr>
          <w:color w:val="000000"/>
          <w:sz w:val="28"/>
          <w:szCs w:val="28"/>
        </w:rPr>
        <w:t>Е.М.</w:t>
      </w:r>
      <w:r w:rsidR="00B25317">
        <w:rPr>
          <w:color w:val="000000"/>
          <w:sz w:val="28"/>
          <w:szCs w:val="28"/>
        </w:rPr>
        <w:t> </w:t>
      </w:r>
      <w:r w:rsidR="00B25317" w:rsidRPr="00B25317">
        <w:rPr>
          <w:color w:val="000000"/>
          <w:sz w:val="28"/>
          <w:szCs w:val="28"/>
        </w:rPr>
        <w:t>Купряков</w:t>
      </w:r>
      <w:r w:rsidRPr="00B25317">
        <w:rPr>
          <w:color w:val="000000"/>
          <w:sz w:val="28"/>
          <w:szCs w:val="28"/>
        </w:rPr>
        <w:t xml:space="preserve">, </w:t>
      </w:r>
      <w:r w:rsidR="00B25317" w:rsidRPr="00B25317">
        <w:rPr>
          <w:color w:val="000000"/>
          <w:sz w:val="28"/>
          <w:szCs w:val="28"/>
        </w:rPr>
        <w:t>В.П.</w:t>
      </w:r>
      <w:r w:rsidR="00B25317">
        <w:rPr>
          <w:color w:val="000000"/>
          <w:sz w:val="28"/>
          <w:szCs w:val="28"/>
        </w:rPr>
        <w:t> </w:t>
      </w:r>
      <w:r w:rsidR="00B25317" w:rsidRPr="00B25317">
        <w:rPr>
          <w:color w:val="000000"/>
          <w:sz w:val="28"/>
          <w:szCs w:val="28"/>
        </w:rPr>
        <w:t>Прасолова</w:t>
      </w:r>
      <w:r w:rsidRPr="00B25317">
        <w:rPr>
          <w:color w:val="000000"/>
          <w:sz w:val="28"/>
          <w:szCs w:val="28"/>
        </w:rPr>
        <w:t xml:space="preserve"> и др.</w:t>
      </w:r>
      <w:r w:rsidR="00B25317">
        <w:rPr>
          <w:color w:val="000000"/>
          <w:sz w:val="28"/>
          <w:szCs w:val="28"/>
        </w:rPr>
        <w:t>;</w:t>
      </w:r>
      <w:r w:rsidRPr="00B25317">
        <w:rPr>
          <w:color w:val="000000"/>
          <w:sz w:val="28"/>
          <w:szCs w:val="28"/>
        </w:rPr>
        <w:t xml:space="preserve"> Под ред. проф. </w:t>
      </w:r>
      <w:r w:rsidR="00B25317" w:rsidRPr="00B25317">
        <w:rPr>
          <w:color w:val="000000"/>
          <w:sz w:val="28"/>
          <w:szCs w:val="28"/>
        </w:rPr>
        <w:t>В.Я.</w:t>
      </w:r>
      <w:r w:rsidR="00B25317">
        <w:rPr>
          <w:color w:val="000000"/>
          <w:sz w:val="28"/>
          <w:szCs w:val="28"/>
        </w:rPr>
        <w:t> </w:t>
      </w:r>
      <w:r w:rsidR="00B25317" w:rsidRPr="00B25317">
        <w:rPr>
          <w:color w:val="000000"/>
          <w:sz w:val="28"/>
          <w:szCs w:val="28"/>
        </w:rPr>
        <w:t>Горфинкеля</w:t>
      </w:r>
      <w:r w:rsidRPr="00B25317">
        <w:rPr>
          <w:color w:val="000000"/>
          <w:sz w:val="28"/>
          <w:szCs w:val="28"/>
        </w:rPr>
        <w:t xml:space="preserve">, проф. </w:t>
      </w:r>
      <w:r w:rsidR="00B25317" w:rsidRPr="00B25317">
        <w:rPr>
          <w:color w:val="000000"/>
          <w:sz w:val="28"/>
          <w:szCs w:val="28"/>
        </w:rPr>
        <w:t>Е.М.</w:t>
      </w:r>
      <w:r w:rsidR="00B25317">
        <w:rPr>
          <w:color w:val="000000"/>
          <w:sz w:val="28"/>
          <w:szCs w:val="28"/>
        </w:rPr>
        <w:t> </w:t>
      </w:r>
      <w:r w:rsidR="00B25317" w:rsidRPr="00B25317">
        <w:rPr>
          <w:color w:val="000000"/>
          <w:sz w:val="28"/>
          <w:szCs w:val="28"/>
        </w:rPr>
        <w:t>Купрякова</w:t>
      </w:r>
      <w:r w:rsidRPr="00B25317">
        <w:rPr>
          <w:color w:val="000000"/>
          <w:sz w:val="28"/>
          <w:szCs w:val="28"/>
        </w:rPr>
        <w:t>. – М.</w:t>
      </w:r>
      <w:r w:rsidR="00B25317">
        <w:rPr>
          <w:color w:val="000000"/>
          <w:sz w:val="28"/>
          <w:szCs w:val="28"/>
        </w:rPr>
        <w:t>:</w:t>
      </w:r>
      <w:r w:rsidRPr="00B25317">
        <w:rPr>
          <w:color w:val="000000"/>
          <w:sz w:val="28"/>
          <w:szCs w:val="28"/>
        </w:rPr>
        <w:t xml:space="preserve"> Банки и биржи, ЮНИТИ, 1996. </w:t>
      </w:r>
      <w:r w:rsidR="00932D3A" w:rsidRPr="00B25317">
        <w:rPr>
          <w:color w:val="000000"/>
          <w:sz w:val="28"/>
          <w:szCs w:val="28"/>
        </w:rPr>
        <w:t>–</w:t>
      </w:r>
      <w:r w:rsidRPr="00B25317">
        <w:rPr>
          <w:color w:val="000000"/>
          <w:sz w:val="28"/>
          <w:szCs w:val="28"/>
        </w:rPr>
        <w:t xml:space="preserve"> 367</w:t>
      </w:r>
      <w:r w:rsidR="00B25317">
        <w:rPr>
          <w:color w:val="000000"/>
          <w:sz w:val="28"/>
          <w:szCs w:val="28"/>
        </w:rPr>
        <w:t> </w:t>
      </w:r>
      <w:r w:rsidR="00B25317" w:rsidRPr="00B25317">
        <w:rPr>
          <w:color w:val="000000"/>
          <w:sz w:val="28"/>
          <w:szCs w:val="28"/>
        </w:rPr>
        <w:t>с.</w:t>
      </w:r>
      <w:r w:rsidR="00932D3A" w:rsidRPr="00B25317">
        <w:rPr>
          <w:color w:val="000000"/>
          <w:sz w:val="28"/>
          <w:szCs w:val="28"/>
        </w:rPr>
        <w:t xml:space="preserve"> – ISBN 978</w:t>
      </w:r>
      <w:r w:rsidR="00B25317">
        <w:rPr>
          <w:color w:val="000000"/>
          <w:sz w:val="28"/>
          <w:szCs w:val="28"/>
        </w:rPr>
        <w:t>–</w:t>
      </w:r>
      <w:r w:rsidR="00B25317" w:rsidRPr="00B25317">
        <w:rPr>
          <w:color w:val="000000"/>
          <w:sz w:val="28"/>
          <w:szCs w:val="28"/>
        </w:rPr>
        <w:t>5</w:t>
      </w:r>
      <w:r w:rsidR="00932D3A" w:rsidRPr="00B25317">
        <w:rPr>
          <w:color w:val="000000"/>
          <w:sz w:val="28"/>
          <w:szCs w:val="28"/>
        </w:rPr>
        <w:t>478</w:t>
      </w:r>
      <w:r w:rsidR="00B25317">
        <w:rPr>
          <w:color w:val="000000"/>
          <w:sz w:val="28"/>
          <w:szCs w:val="28"/>
        </w:rPr>
        <w:t>–</w:t>
      </w:r>
      <w:r w:rsidR="00B25317" w:rsidRPr="00B25317">
        <w:rPr>
          <w:color w:val="000000"/>
          <w:sz w:val="28"/>
          <w:szCs w:val="28"/>
        </w:rPr>
        <w:t>5</w:t>
      </w:r>
      <w:r w:rsidR="00932D3A" w:rsidRPr="00B25317">
        <w:rPr>
          <w:color w:val="000000"/>
          <w:sz w:val="28"/>
          <w:szCs w:val="28"/>
        </w:rPr>
        <w:t>5</w:t>
      </w:r>
      <w:r w:rsidR="00B25317">
        <w:rPr>
          <w:color w:val="000000"/>
          <w:sz w:val="28"/>
          <w:szCs w:val="28"/>
        </w:rPr>
        <w:t>–</w:t>
      </w:r>
      <w:r w:rsidR="00B25317" w:rsidRPr="00B25317">
        <w:rPr>
          <w:color w:val="000000"/>
          <w:sz w:val="28"/>
          <w:szCs w:val="28"/>
        </w:rPr>
        <w:t>5</w:t>
      </w:r>
      <w:bookmarkStart w:id="0" w:name="_GoBack"/>
      <w:bookmarkEnd w:id="0"/>
    </w:p>
    <w:sectPr w:rsidR="00AE0AB0" w:rsidRPr="00B25317" w:rsidSect="00674805">
      <w:headerReference w:type="even" r:id="rId50"/>
      <w:headerReference w:type="default" r:id="rId51"/>
      <w:pgSz w:w="11906" w:h="16838" w:code="9"/>
      <w:pgMar w:top="1134" w:right="851"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24A" w:rsidRDefault="0020124A">
      <w:r>
        <w:separator/>
      </w:r>
    </w:p>
  </w:endnote>
  <w:endnote w:type="continuationSeparator" w:id="0">
    <w:p w:rsidR="0020124A" w:rsidRDefault="00201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24A" w:rsidRDefault="0020124A">
      <w:r>
        <w:separator/>
      </w:r>
    </w:p>
  </w:footnote>
  <w:footnote w:type="continuationSeparator" w:id="0">
    <w:p w:rsidR="0020124A" w:rsidRDefault="002012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44B" w:rsidRDefault="00A5644B" w:rsidP="00CE6B1D">
    <w:pPr>
      <w:pStyle w:val="a7"/>
      <w:framePr w:wrap="around" w:vAnchor="text" w:hAnchor="margin" w:xAlign="center" w:y="1"/>
      <w:rPr>
        <w:rStyle w:val="ac"/>
      </w:rPr>
    </w:pPr>
  </w:p>
  <w:p w:rsidR="00A5644B" w:rsidRDefault="00A5644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44B" w:rsidRDefault="00FC6C07" w:rsidP="00CE6B1D">
    <w:pPr>
      <w:pStyle w:val="a7"/>
      <w:framePr w:wrap="around" w:vAnchor="text" w:hAnchor="margin" w:xAlign="center" w:y="1"/>
      <w:rPr>
        <w:rStyle w:val="ac"/>
      </w:rPr>
    </w:pPr>
    <w:r>
      <w:rPr>
        <w:rStyle w:val="ac"/>
        <w:noProof/>
      </w:rPr>
      <w:t>5</w:t>
    </w:r>
  </w:p>
  <w:p w:rsidR="00A5644B" w:rsidRDefault="00A5644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1B3C"/>
    <w:multiLevelType w:val="hybridMultilevel"/>
    <w:tmpl w:val="EE7EF94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D85F81"/>
    <w:multiLevelType w:val="hybridMultilevel"/>
    <w:tmpl w:val="44AAAAD0"/>
    <w:lvl w:ilvl="0" w:tplc="AEA0A1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E112402"/>
    <w:multiLevelType w:val="multilevel"/>
    <w:tmpl w:val="274277B6"/>
    <w:lvl w:ilvl="0">
      <w:start w:val="1"/>
      <w:numFmt w:val="decimal"/>
      <w:lvlText w:val="%1"/>
      <w:lvlJc w:val="left"/>
      <w:pPr>
        <w:ind w:left="375" w:hanging="375"/>
      </w:pPr>
      <w:rPr>
        <w:rFonts w:cs="Times New Roman" w:hint="default"/>
      </w:rPr>
    </w:lvl>
    <w:lvl w:ilvl="1">
      <w:start w:val="3"/>
      <w:numFmt w:val="decimal"/>
      <w:lvlText w:val="%1.%2"/>
      <w:lvlJc w:val="left"/>
      <w:pPr>
        <w:ind w:left="825" w:hanging="375"/>
      </w:pPr>
      <w:rPr>
        <w:rFonts w:cs="Times New Roman" w:hint="default"/>
      </w:rPr>
    </w:lvl>
    <w:lvl w:ilvl="2">
      <w:start w:val="1"/>
      <w:numFmt w:val="decimal"/>
      <w:lvlText w:val="%1.%2.%3"/>
      <w:lvlJc w:val="left"/>
      <w:pPr>
        <w:ind w:left="1620" w:hanging="720"/>
      </w:pPr>
      <w:rPr>
        <w:rFonts w:cs="Times New Roman" w:hint="default"/>
      </w:rPr>
    </w:lvl>
    <w:lvl w:ilvl="3">
      <w:start w:val="1"/>
      <w:numFmt w:val="decimal"/>
      <w:lvlText w:val="%1.%2.%3.%4"/>
      <w:lvlJc w:val="left"/>
      <w:pPr>
        <w:ind w:left="2430" w:hanging="1080"/>
      </w:pPr>
      <w:rPr>
        <w:rFonts w:cs="Times New Roman" w:hint="default"/>
      </w:rPr>
    </w:lvl>
    <w:lvl w:ilvl="4">
      <w:start w:val="1"/>
      <w:numFmt w:val="decimal"/>
      <w:lvlText w:val="%1.%2.%3.%4.%5"/>
      <w:lvlJc w:val="left"/>
      <w:pPr>
        <w:ind w:left="2880" w:hanging="1080"/>
      </w:pPr>
      <w:rPr>
        <w:rFonts w:cs="Times New Roman" w:hint="default"/>
      </w:rPr>
    </w:lvl>
    <w:lvl w:ilvl="5">
      <w:start w:val="1"/>
      <w:numFmt w:val="decimal"/>
      <w:lvlText w:val="%1.%2.%3.%4.%5.%6"/>
      <w:lvlJc w:val="left"/>
      <w:pPr>
        <w:ind w:left="3690" w:hanging="1440"/>
      </w:pPr>
      <w:rPr>
        <w:rFonts w:cs="Times New Roman" w:hint="default"/>
      </w:rPr>
    </w:lvl>
    <w:lvl w:ilvl="6">
      <w:start w:val="1"/>
      <w:numFmt w:val="decimal"/>
      <w:lvlText w:val="%1.%2.%3.%4.%5.%6.%7"/>
      <w:lvlJc w:val="left"/>
      <w:pPr>
        <w:ind w:left="4140" w:hanging="1440"/>
      </w:pPr>
      <w:rPr>
        <w:rFonts w:cs="Times New Roman" w:hint="default"/>
      </w:rPr>
    </w:lvl>
    <w:lvl w:ilvl="7">
      <w:start w:val="1"/>
      <w:numFmt w:val="decimal"/>
      <w:lvlText w:val="%1.%2.%3.%4.%5.%6.%7.%8"/>
      <w:lvlJc w:val="left"/>
      <w:pPr>
        <w:ind w:left="4950" w:hanging="1800"/>
      </w:pPr>
      <w:rPr>
        <w:rFonts w:cs="Times New Roman" w:hint="default"/>
      </w:rPr>
    </w:lvl>
    <w:lvl w:ilvl="8">
      <w:start w:val="1"/>
      <w:numFmt w:val="decimal"/>
      <w:lvlText w:val="%1.%2.%3.%4.%5.%6.%7.%8.%9"/>
      <w:lvlJc w:val="left"/>
      <w:pPr>
        <w:ind w:left="5760" w:hanging="2160"/>
      </w:pPr>
      <w:rPr>
        <w:rFonts w:cs="Times New Roman" w:hint="default"/>
      </w:rPr>
    </w:lvl>
  </w:abstractNum>
  <w:abstractNum w:abstractNumId="3">
    <w:nsid w:val="20DA7BF9"/>
    <w:multiLevelType w:val="multilevel"/>
    <w:tmpl w:val="BECAD568"/>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4B575F0"/>
    <w:multiLevelType w:val="hybridMultilevel"/>
    <w:tmpl w:val="A6D23C0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68460E6"/>
    <w:multiLevelType w:val="hybridMultilevel"/>
    <w:tmpl w:val="4F780E6C"/>
    <w:lvl w:ilvl="0" w:tplc="AEA0A10A">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282C5F8C"/>
    <w:multiLevelType w:val="hybridMultilevel"/>
    <w:tmpl w:val="8B500E50"/>
    <w:lvl w:ilvl="0" w:tplc="F72CFA72">
      <w:start w:val="1"/>
      <w:numFmt w:val="decimal"/>
      <w:lvlText w:val="%1)"/>
      <w:lvlJc w:val="left"/>
      <w:pPr>
        <w:tabs>
          <w:tab w:val="num" w:pos="2340"/>
        </w:tabs>
        <w:ind w:left="2340" w:hanging="360"/>
      </w:pPr>
      <w:rPr>
        <w:rFonts w:cs="Times New Roman" w:hint="default"/>
      </w:rPr>
    </w:lvl>
    <w:lvl w:ilvl="1" w:tplc="04190019" w:tentative="1">
      <w:start w:val="1"/>
      <w:numFmt w:val="lowerLetter"/>
      <w:lvlText w:val="%2."/>
      <w:lvlJc w:val="left"/>
      <w:pPr>
        <w:tabs>
          <w:tab w:val="num" w:pos="3060"/>
        </w:tabs>
        <w:ind w:left="3060" w:hanging="360"/>
      </w:pPr>
      <w:rPr>
        <w:rFonts w:cs="Times New Roman"/>
      </w:rPr>
    </w:lvl>
    <w:lvl w:ilvl="2" w:tplc="0419001B" w:tentative="1">
      <w:start w:val="1"/>
      <w:numFmt w:val="lowerRoman"/>
      <w:lvlText w:val="%3."/>
      <w:lvlJc w:val="right"/>
      <w:pPr>
        <w:tabs>
          <w:tab w:val="num" w:pos="3780"/>
        </w:tabs>
        <w:ind w:left="3780" w:hanging="180"/>
      </w:pPr>
      <w:rPr>
        <w:rFonts w:cs="Times New Roman"/>
      </w:rPr>
    </w:lvl>
    <w:lvl w:ilvl="3" w:tplc="0419000F" w:tentative="1">
      <w:start w:val="1"/>
      <w:numFmt w:val="decimal"/>
      <w:lvlText w:val="%4."/>
      <w:lvlJc w:val="left"/>
      <w:pPr>
        <w:tabs>
          <w:tab w:val="num" w:pos="4500"/>
        </w:tabs>
        <w:ind w:left="4500" w:hanging="360"/>
      </w:pPr>
      <w:rPr>
        <w:rFonts w:cs="Times New Roman"/>
      </w:rPr>
    </w:lvl>
    <w:lvl w:ilvl="4" w:tplc="04190019" w:tentative="1">
      <w:start w:val="1"/>
      <w:numFmt w:val="lowerLetter"/>
      <w:lvlText w:val="%5."/>
      <w:lvlJc w:val="left"/>
      <w:pPr>
        <w:tabs>
          <w:tab w:val="num" w:pos="5220"/>
        </w:tabs>
        <w:ind w:left="5220" w:hanging="360"/>
      </w:pPr>
      <w:rPr>
        <w:rFonts w:cs="Times New Roman"/>
      </w:rPr>
    </w:lvl>
    <w:lvl w:ilvl="5" w:tplc="0419001B" w:tentative="1">
      <w:start w:val="1"/>
      <w:numFmt w:val="lowerRoman"/>
      <w:lvlText w:val="%6."/>
      <w:lvlJc w:val="right"/>
      <w:pPr>
        <w:tabs>
          <w:tab w:val="num" w:pos="5940"/>
        </w:tabs>
        <w:ind w:left="5940" w:hanging="180"/>
      </w:pPr>
      <w:rPr>
        <w:rFonts w:cs="Times New Roman"/>
      </w:rPr>
    </w:lvl>
    <w:lvl w:ilvl="6" w:tplc="0419000F" w:tentative="1">
      <w:start w:val="1"/>
      <w:numFmt w:val="decimal"/>
      <w:lvlText w:val="%7."/>
      <w:lvlJc w:val="left"/>
      <w:pPr>
        <w:tabs>
          <w:tab w:val="num" w:pos="6660"/>
        </w:tabs>
        <w:ind w:left="6660" w:hanging="360"/>
      </w:pPr>
      <w:rPr>
        <w:rFonts w:cs="Times New Roman"/>
      </w:rPr>
    </w:lvl>
    <w:lvl w:ilvl="7" w:tplc="04190019" w:tentative="1">
      <w:start w:val="1"/>
      <w:numFmt w:val="lowerLetter"/>
      <w:lvlText w:val="%8."/>
      <w:lvlJc w:val="left"/>
      <w:pPr>
        <w:tabs>
          <w:tab w:val="num" w:pos="7380"/>
        </w:tabs>
        <w:ind w:left="7380" w:hanging="360"/>
      </w:pPr>
      <w:rPr>
        <w:rFonts w:cs="Times New Roman"/>
      </w:rPr>
    </w:lvl>
    <w:lvl w:ilvl="8" w:tplc="0419001B" w:tentative="1">
      <w:start w:val="1"/>
      <w:numFmt w:val="lowerRoman"/>
      <w:lvlText w:val="%9."/>
      <w:lvlJc w:val="right"/>
      <w:pPr>
        <w:tabs>
          <w:tab w:val="num" w:pos="8100"/>
        </w:tabs>
        <w:ind w:left="8100" w:hanging="180"/>
      </w:pPr>
      <w:rPr>
        <w:rFonts w:cs="Times New Roman"/>
      </w:rPr>
    </w:lvl>
  </w:abstractNum>
  <w:abstractNum w:abstractNumId="7">
    <w:nsid w:val="296658C6"/>
    <w:multiLevelType w:val="hybridMultilevel"/>
    <w:tmpl w:val="D40669E4"/>
    <w:lvl w:ilvl="0" w:tplc="8D046D26">
      <w:start w:val="1"/>
      <w:numFmt w:val="bullet"/>
      <w:lvlText w:val=""/>
      <w:lvlJc w:val="left"/>
      <w:pPr>
        <w:tabs>
          <w:tab w:val="num" w:pos="510"/>
        </w:tabs>
      </w:pPr>
      <w:rPr>
        <w:rFonts w:ascii="Symbol" w:hAnsi="Symbol" w:hint="default"/>
      </w:rPr>
    </w:lvl>
    <w:lvl w:ilvl="1" w:tplc="8D046D26">
      <w:start w:val="1"/>
      <w:numFmt w:val="bullet"/>
      <w:lvlText w:val=""/>
      <w:lvlJc w:val="left"/>
      <w:pPr>
        <w:tabs>
          <w:tab w:val="num" w:pos="1590"/>
        </w:tabs>
        <w:ind w:left="108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9F30944"/>
    <w:multiLevelType w:val="hybridMultilevel"/>
    <w:tmpl w:val="67000430"/>
    <w:lvl w:ilvl="0" w:tplc="AEA0A1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7962F40"/>
    <w:multiLevelType w:val="hybridMultilevel"/>
    <w:tmpl w:val="DF207AA6"/>
    <w:lvl w:ilvl="0" w:tplc="AFDE852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3CF243FE"/>
    <w:multiLevelType w:val="hybridMultilevel"/>
    <w:tmpl w:val="3750562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3F7C312D"/>
    <w:multiLevelType w:val="multilevel"/>
    <w:tmpl w:val="F2845374"/>
    <w:lvl w:ilvl="0">
      <w:start w:val="1"/>
      <w:numFmt w:val="bullet"/>
      <w:lvlText w:val=""/>
      <w:lvlJc w:val="left"/>
      <w:pPr>
        <w:tabs>
          <w:tab w:val="num" w:pos="1429"/>
        </w:tabs>
        <w:ind w:left="1429" w:hanging="360"/>
      </w:pPr>
      <w:rPr>
        <w:rFonts w:ascii="Symbol" w:hAnsi="Symbol"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
    <w:nsid w:val="416C0406"/>
    <w:multiLevelType w:val="hybridMultilevel"/>
    <w:tmpl w:val="9B3CE58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58F3A3A"/>
    <w:multiLevelType w:val="hybridMultilevel"/>
    <w:tmpl w:val="10001A9C"/>
    <w:lvl w:ilvl="0" w:tplc="AEA0A1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E847656"/>
    <w:multiLevelType w:val="hybridMultilevel"/>
    <w:tmpl w:val="0A0015C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59C140E"/>
    <w:multiLevelType w:val="hybridMultilevel"/>
    <w:tmpl w:val="9B685F9A"/>
    <w:lvl w:ilvl="0" w:tplc="AEA0A1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466F4A"/>
    <w:multiLevelType w:val="hybridMultilevel"/>
    <w:tmpl w:val="7570B9D2"/>
    <w:lvl w:ilvl="0" w:tplc="04190011">
      <w:start w:val="1"/>
      <w:numFmt w:val="decimal"/>
      <w:lvlText w:val="%1)"/>
      <w:lvlJc w:val="left"/>
      <w:pPr>
        <w:ind w:left="1500" w:hanging="360"/>
      </w:pPr>
      <w:rPr>
        <w:rFonts w:cs="Times New Roman"/>
      </w:rPr>
    </w:lvl>
    <w:lvl w:ilvl="1" w:tplc="04190019" w:tentative="1">
      <w:start w:val="1"/>
      <w:numFmt w:val="lowerLetter"/>
      <w:lvlText w:val="%2."/>
      <w:lvlJc w:val="left"/>
      <w:pPr>
        <w:ind w:left="2220" w:hanging="360"/>
      </w:pPr>
      <w:rPr>
        <w:rFonts w:cs="Times New Roman"/>
      </w:rPr>
    </w:lvl>
    <w:lvl w:ilvl="2" w:tplc="0419001B" w:tentative="1">
      <w:start w:val="1"/>
      <w:numFmt w:val="lowerRoman"/>
      <w:lvlText w:val="%3."/>
      <w:lvlJc w:val="right"/>
      <w:pPr>
        <w:ind w:left="2940" w:hanging="180"/>
      </w:pPr>
      <w:rPr>
        <w:rFonts w:cs="Times New Roman"/>
      </w:rPr>
    </w:lvl>
    <w:lvl w:ilvl="3" w:tplc="0419000F" w:tentative="1">
      <w:start w:val="1"/>
      <w:numFmt w:val="decimal"/>
      <w:lvlText w:val="%4."/>
      <w:lvlJc w:val="left"/>
      <w:pPr>
        <w:ind w:left="3660" w:hanging="360"/>
      </w:pPr>
      <w:rPr>
        <w:rFonts w:cs="Times New Roman"/>
      </w:rPr>
    </w:lvl>
    <w:lvl w:ilvl="4" w:tplc="04190019" w:tentative="1">
      <w:start w:val="1"/>
      <w:numFmt w:val="lowerLetter"/>
      <w:lvlText w:val="%5."/>
      <w:lvlJc w:val="left"/>
      <w:pPr>
        <w:ind w:left="4380" w:hanging="360"/>
      </w:pPr>
      <w:rPr>
        <w:rFonts w:cs="Times New Roman"/>
      </w:rPr>
    </w:lvl>
    <w:lvl w:ilvl="5" w:tplc="0419001B" w:tentative="1">
      <w:start w:val="1"/>
      <w:numFmt w:val="lowerRoman"/>
      <w:lvlText w:val="%6."/>
      <w:lvlJc w:val="right"/>
      <w:pPr>
        <w:ind w:left="5100" w:hanging="180"/>
      </w:pPr>
      <w:rPr>
        <w:rFonts w:cs="Times New Roman"/>
      </w:rPr>
    </w:lvl>
    <w:lvl w:ilvl="6" w:tplc="0419000F" w:tentative="1">
      <w:start w:val="1"/>
      <w:numFmt w:val="decimal"/>
      <w:lvlText w:val="%7."/>
      <w:lvlJc w:val="left"/>
      <w:pPr>
        <w:ind w:left="5820" w:hanging="360"/>
      </w:pPr>
      <w:rPr>
        <w:rFonts w:cs="Times New Roman"/>
      </w:rPr>
    </w:lvl>
    <w:lvl w:ilvl="7" w:tplc="04190019" w:tentative="1">
      <w:start w:val="1"/>
      <w:numFmt w:val="lowerLetter"/>
      <w:lvlText w:val="%8."/>
      <w:lvlJc w:val="left"/>
      <w:pPr>
        <w:ind w:left="6540" w:hanging="360"/>
      </w:pPr>
      <w:rPr>
        <w:rFonts w:cs="Times New Roman"/>
      </w:rPr>
    </w:lvl>
    <w:lvl w:ilvl="8" w:tplc="0419001B" w:tentative="1">
      <w:start w:val="1"/>
      <w:numFmt w:val="lowerRoman"/>
      <w:lvlText w:val="%9."/>
      <w:lvlJc w:val="right"/>
      <w:pPr>
        <w:ind w:left="7260" w:hanging="180"/>
      </w:pPr>
      <w:rPr>
        <w:rFonts w:cs="Times New Roman"/>
      </w:rPr>
    </w:lvl>
  </w:abstractNum>
  <w:abstractNum w:abstractNumId="17">
    <w:nsid w:val="61890DAA"/>
    <w:multiLevelType w:val="hybridMultilevel"/>
    <w:tmpl w:val="7C12606A"/>
    <w:lvl w:ilvl="0" w:tplc="78E2EB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8">
    <w:nsid w:val="66296F12"/>
    <w:multiLevelType w:val="hybridMultilevel"/>
    <w:tmpl w:val="A9D02BD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6ABF6951"/>
    <w:multiLevelType w:val="hybridMultilevel"/>
    <w:tmpl w:val="1BE81574"/>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6B1F5E37"/>
    <w:multiLevelType w:val="hybridMultilevel"/>
    <w:tmpl w:val="D8E69346"/>
    <w:lvl w:ilvl="0" w:tplc="0A7EC4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DD267A6"/>
    <w:multiLevelType w:val="multilevel"/>
    <w:tmpl w:val="339E9B56"/>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2">
    <w:nsid w:val="73124673"/>
    <w:multiLevelType w:val="hybridMultilevel"/>
    <w:tmpl w:val="F28453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88C779A"/>
    <w:multiLevelType w:val="hybridMultilevel"/>
    <w:tmpl w:val="80DE522A"/>
    <w:lvl w:ilvl="0" w:tplc="C422F452">
      <w:start w:val="1"/>
      <w:numFmt w:val="decimal"/>
      <w:lvlText w:val="%1)"/>
      <w:lvlJc w:val="left"/>
      <w:pPr>
        <w:ind w:left="915" w:hanging="55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1"/>
  </w:num>
  <w:num w:numId="4">
    <w:abstractNumId w:val="21"/>
  </w:num>
  <w:num w:numId="5">
    <w:abstractNumId w:val="22"/>
  </w:num>
  <w:num w:numId="6">
    <w:abstractNumId w:val="11"/>
  </w:num>
  <w:num w:numId="7">
    <w:abstractNumId w:val="9"/>
  </w:num>
  <w:num w:numId="8">
    <w:abstractNumId w:val="7"/>
  </w:num>
  <w:num w:numId="9">
    <w:abstractNumId w:val="2"/>
  </w:num>
  <w:num w:numId="10">
    <w:abstractNumId w:val="19"/>
  </w:num>
  <w:num w:numId="11">
    <w:abstractNumId w:val="4"/>
  </w:num>
  <w:num w:numId="12">
    <w:abstractNumId w:val="16"/>
  </w:num>
  <w:num w:numId="13">
    <w:abstractNumId w:val="23"/>
  </w:num>
  <w:num w:numId="14">
    <w:abstractNumId w:val="12"/>
  </w:num>
  <w:num w:numId="15">
    <w:abstractNumId w:val="18"/>
  </w:num>
  <w:num w:numId="16">
    <w:abstractNumId w:val="10"/>
  </w:num>
  <w:num w:numId="17">
    <w:abstractNumId w:val="8"/>
  </w:num>
  <w:num w:numId="18">
    <w:abstractNumId w:val="15"/>
  </w:num>
  <w:num w:numId="19">
    <w:abstractNumId w:val="5"/>
  </w:num>
  <w:num w:numId="20">
    <w:abstractNumId w:val="20"/>
  </w:num>
  <w:num w:numId="21">
    <w:abstractNumId w:val="17"/>
  </w:num>
  <w:num w:numId="22">
    <w:abstractNumId w:val="14"/>
  </w:num>
  <w:num w:numId="23">
    <w:abstractNumId w:val="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5927"/>
    <w:rsid w:val="000457A6"/>
    <w:rsid w:val="00050181"/>
    <w:rsid w:val="00085B36"/>
    <w:rsid w:val="000F2FF0"/>
    <w:rsid w:val="001200AB"/>
    <w:rsid w:val="00127CB4"/>
    <w:rsid w:val="00134AB3"/>
    <w:rsid w:val="0013637E"/>
    <w:rsid w:val="00190D3D"/>
    <w:rsid w:val="001B4FE8"/>
    <w:rsid w:val="001C7D41"/>
    <w:rsid w:val="001E0C48"/>
    <w:rsid w:val="001F69EE"/>
    <w:rsid w:val="00200359"/>
    <w:rsid w:val="0020124A"/>
    <w:rsid w:val="0020550A"/>
    <w:rsid w:val="00256FBE"/>
    <w:rsid w:val="00270F8E"/>
    <w:rsid w:val="0027374A"/>
    <w:rsid w:val="002A6752"/>
    <w:rsid w:val="002B477A"/>
    <w:rsid w:val="002B7F26"/>
    <w:rsid w:val="00303134"/>
    <w:rsid w:val="00346DAF"/>
    <w:rsid w:val="00390013"/>
    <w:rsid w:val="00390C7C"/>
    <w:rsid w:val="003A1F7A"/>
    <w:rsid w:val="003D0878"/>
    <w:rsid w:val="003D5676"/>
    <w:rsid w:val="003F079B"/>
    <w:rsid w:val="00400A9E"/>
    <w:rsid w:val="005272B3"/>
    <w:rsid w:val="00595806"/>
    <w:rsid w:val="005B143F"/>
    <w:rsid w:val="0061200D"/>
    <w:rsid w:val="006128AB"/>
    <w:rsid w:val="0061537B"/>
    <w:rsid w:val="00616377"/>
    <w:rsid w:val="00620E14"/>
    <w:rsid w:val="00674805"/>
    <w:rsid w:val="00685927"/>
    <w:rsid w:val="006D2854"/>
    <w:rsid w:val="006D2D77"/>
    <w:rsid w:val="006E2431"/>
    <w:rsid w:val="007477CA"/>
    <w:rsid w:val="007E24F7"/>
    <w:rsid w:val="00822843"/>
    <w:rsid w:val="008B06B7"/>
    <w:rsid w:val="008B2FB2"/>
    <w:rsid w:val="008B62AB"/>
    <w:rsid w:val="00900907"/>
    <w:rsid w:val="00932D3A"/>
    <w:rsid w:val="00955326"/>
    <w:rsid w:val="00962C36"/>
    <w:rsid w:val="00997981"/>
    <w:rsid w:val="009C4E89"/>
    <w:rsid w:val="009F3B47"/>
    <w:rsid w:val="00A011D5"/>
    <w:rsid w:val="00A37224"/>
    <w:rsid w:val="00A5644B"/>
    <w:rsid w:val="00A71DA7"/>
    <w:rsid w:val="00AA27CD"/>
    <w:rsid w:val="00AB66A6"/>
    <w:rsid w:val="00AD163E"/>
    <w:rsid w:val="00AE0AB0"/>
    <w:rsid w:val="00B00392"/>
    <w:rsid w:val="00B101A0"/>
    <w:rsid w:val="00B25317"/>
    <w:rsid w:val="00B74F1E"/>
    <w:rsid w:val="00B76450"/>
    <w:rsid w:val="00B950A4"/>
    <w:rsid w:val="00C37AA9"/>
    <w:rsid w:val="00C74EBD"/>
    <w:rsid w:val="00C75005"/>
    <w:rsid w:val="00C82ED5"/>
    <w:rsid w:val="00CA6A96"/>
    <w:rsid w:val="00CB7671"/>
    <w:rsid w:val="00CC2F4B"/>
    <w:rsid w:val="00CE6B1D"/>
    <w:rsid w:val="00CF1C96"/>
    <w:rsid w:val="00D10D31"/>
    <w:rsid w:val="00D1356B"/>
    <w:rsid w:val="00D31F4B"/>
    <w:rsid w:val="00D7155B"/>
    <w:rsid w:val="00DF3C04"/>
    <w:rsid w:val="00DF657E"/>
    <w:rsid w:val="00E05729"/>
    <w:rsid w:val="00E1323E"/>
    <w:rsid w:val="00E35B91"/>
    <w:rsid w:val="00E65DF9"/>
    <w:rsid w:val="00E67F95"/>
    <w:rsid w:val="00E75A72"/>
    <w:rsid w:val="00EC503C"/>
    <w:rsid w:val="00EE0B41"/>
    <w:rsid w:val="00EE1E93"/>
    <w:rsid w:val="00F04E7A"/>
    <w:rsid w:val="00F21FBE"/>
    <w:rsid w:val="00F3204E"/>
    <w:rsid w:val="00F51129"/>
    <w:rsid w:val="00FC6C07"/>
    <w:rsid w:val="00FF0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6"/>
    <o:shapelayout v:ext="edit">
      <o:idmap v:ext="edit" data="1"/>
    </o:shapelayout>
  </w:shapeDefaults>
  <w:decimalSymbol w:val=","/>
  <w:listSeparator w:val=";"/>
  <w14:defaultImageDpi w14:val="0"/>
  <w15:chartTrackingRefBased/>
  <w15:docId w15:val="{1A98C56A-E8F4-4677-9E11-0999FC93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D3A"/>
    <w:rPr>
      <w:sz w:val="24"/>
      <w:szCs w:val="24"/>
    </w:rPr>
  </w:style>
  <w:style w:type="paragraph" w:styleId="1">
    <w:name w:val="heading 1"/>
    <w:basedOn w:val="a"/>
    <w:link w:val="10"/>
    <w:uiPriority w:val="99"/>
    <w:qFormat/>
    <w:rsid w:val="00AB66A6"/>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B66A6"/>
    <w:rPr>
      <w:rFonts w:cs="Times New Roman"/>
      <w:b/>
      <w:bCs/>
      <w:kern w:val="36"/>
      <w:sz w:val="48"/>
      <w:szCs w:val="48"/>
    </w:rPr>
  </w:style>
  <w:style w:type="character" w:styleId="a3">
    <w:name w:val="Emphasis"/>
    <w:uiPriority w:val="99"/>
    <w:qFormat/>
    <w:rsid w:val="00AE0AB0"/>
    <w:rPr>
      <w:rFonts w:cs="Times New Roman"/>
      <w:i/>
      <w:iCs/>
    </w:rPr>
  </w:style>
  <w:style w:type="table" w:styleId="a4">
    <w:name w:val="Table Grid"/>
    <w:basedOn w:val="a1"/>
    <w:uiPriority w:val="99"/>
    <w:rsid w:val="00DF65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rsid w:val="0061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locked/>
    <w:rsid w:val="0061200D"/>
    <w:rPr>
      <w:rFonts w:ascii="Courier New" w:hAnsi="Courier New" w:cs="Courier New"/>
    </w:rPr>
  </w:style>
  <w:style w:type="paragraph" w:styleId="2">
    <w:name w:val="Body Text Indent 2"/>
    <w:basedOn w:val="a"/>
    <w:link w:val="20"/>
    <w:uiPriority w:val="99"/>
    <w:rsid w:val="0020550A"/>
    <w:pPr>
      <w:spacing w:after="120" w:line="480" w:lineRule="auto"/>
      <w:ind w:left="283" w:firstLine="709"/>
      <w:jc w:val="both"/>
    </w:pPr>
    <w:rPr>
      <w:rFonts w:ascii="Calibri" w:hAnsi="Calibri" w:cs="Calibri"/>
      <w:sz w:val="28"/>
      <w:szCs w:val="28"/>
      <w:lang w:val="en-US" w:eastAsia="en-US"/>
    </w:rPr>
  </w:style>
  <w:style w:type="character" w:customStyle="1" w:styleId="20">
    <w:name w:val="Основной текст с отступом 2 Знак"/>
    <w:link w:val="2"/>
    <w:uiPriority w:val="99"/>
    <w:locked/>
    <w:rsid w:val="0020550A"/>
    <w:rPr>
      <w:rFonts w:ascii="Calibri" w:hAnsi="Calibri" w:cs="Calibri"/>
      <w:sz w:val="28"/>
      <w:szCs w:val="28"/>
      <w:lang w:val="en-US" w:eastAsia="en-US"/>
    </w:rPr>
  </w:style>
  <w:style w:type="paragraph" w:styleId="a5">
    <w:name w:val="Normal (Web)"/>
    <w:basedOn w:val="a"/>
    <w:uiPriority w:val="99"/>
    <w:rsid w:val="00270F8E"/>
    <w:pPr>
      <w:spacing w:before="100" w:beforeAutospacing="1" w:after="100" w:afterAutospacing="1"/>
    </w:pPr>
  </w:style>
  <w:style w:type="paragraph" w:customStyle="1" w:styleId="a6">
    <w:name w:val="Мой"/>
    <w:basedOn w:val="a"/>
    <w:uiPriority w:val="99"/>
    <w:rsid w:val="0020550A"/>
    <w:pPr>
      <w:overflowPunct w:val="0"/>
      <w:autoSpaceDE w:val="0"/>
      <w:autoSpaceDN w:val="0"/>
      <w:adjustRightInd w:val="0"/>
      <w:ind w:firstLine="1247"/>
      <w:jc w:val="both"/>
    </w:pPr>
    <w:rPr>
      <w:rFonts w:ascii="Times New Roman CYR" w:hAnsi="Times New Roman CYR" w:cs="Times New Roman CYR"/>
      <w:kern w:val="24"/>
    </w:rPr>
  </w:style>
  <w:style w:type="paragraph" w:customStyle="1" w:styleId="ConsNormal">
    <w:name w:val="ConsNormal"/>
    <w:uiPriority w:val="99"/>
    <w:rsid w:val="0020550A"/>
    <w:pPr>
      <w:widowControl w:val="0"/>
      <w:autoSpaceDE w:val="0"/>
      <w:autoSpaceDN w:val="0"/>
      <w:adjustRightInd w:val="0"/>
      <w:ind w:firstLine="720"/>
    </w:pPr>
    <w:rPr>
      <w:rFonts w:ascii="Arial" w:hAnsi="Arial" w:cs="Arial"/>
    </w:rPr>
  </w:style>
  <w:style w:type="paragraph" w:styleId="a7">
    <w:name w:val="header"/>
    <w:basedOn w:val="a"/>
    <w:link w:val="a8"/>
    <w:uiPriority w:val="99"/>
    <w:rsid w:val="00E67F95"/>
    <w:pPr>
      <w:tabs>
        <w:tab w:val="center" w:pos="4153"/>
        <w:tab w:val="right" w:pos="8306"/>
      </w:tabs>
    </w:pPr>
    <w:rPr>
      <w:sz w:val="20"/>
      <w:szCs w:val="20"/>
    </w:rPr>
  </w:style>
  <w:style w:type="character" w:customStyle="1" w:styleId="a8">
    <w:name w:val="Верхний колонтитул Знак"/>
    <w:link w:val="a7"/>
    <w:uiPriority w:val="99"/>
    <w:locked/>
    <w:rsid w:val="00E67F95"/>
    <w:rPr>
      <w:rFonts w:cs="Times New Roman"/>
    </w:rPr>
  </w:style>
  <w:style w:type="paragraph" w:styleId="a9">
    <w:name w:val="footer"/>
    <w:basedOn w:val="a"/>
    <w:link w:val="aa"/>
    <w:uiPriority w:val="99"/>
    <w:rsid w:val="00390C7C"/>
    <w:pPr>
      <w:tabs>
        <w:tab w:val="center" w:pos="4677"/>
        <w:tab w:val="right" w:pos="9355"/>
      </w:tabs>
    </w:pPr>
  </w:style>
  <w:style w:type="character" w:customStyle="1" w:styleId="aa">
    <w:name w:val="Нижний колонтитул Знак"/>
    <w:link w:val="a9"/>
    <w:uiPriority w:val="99"/>
    <w:locked/>
    <w:rsid w:val="00390C7C"/>
    <w:rPr>
      <w:rFonts w:cs="Times New Roman"/>
      <w:sz w:val="24"/>
      <w:szCs w:val="24"/>
    </w:rPr>
  </w:style>
  <w:style w:type="character" w:styleId="ab">
    <w:name w:val="line number"/>
    <w:uiPriority w:val="99"/>
    <w:rsid w:val="005B143F"/>
    <w:rPr>
      <w:rFonts w:cs="Times New Roman"/>
    </w:rPr>
  </w:style>
  <w:style w:type="character" w:styleId="ac">
    <w:name w:val="page number"/>
    <w:uiPriority w:val="99"/>
    <w:rsid w:val="00CC2F4B"/>
    <w:rPr>
      <w:rFonts w:cs="Times New Roman"/>
    </w:rPr>
  </w:style>
  <w:style w:type="paragraph" w:styleId="ad">
    <w:name w:val="List Paragraph"/>
    <w:basedOn w:val="a"/>
    <w:uiPriority w:val="99"/>
    <w:qFormat/>
    <w:rsid w:val="00595806"/>
    <w:pPr>
      <w:spacing w:after="200" w:line="276" w:lineRule="auto"/>
      <w:ind w:left="720"/>
      <w:contextualSpacing/>
    </w:pPr>
    <w:rPr>
      <w:rFonts w:ascii="Calibri" w:hAnsi="Calibri"/>
      <w:sz w:val="22"/>
      <w:szCs w:val="22"/>
      <w:lang w:eastAsia="en-US"/>
    </w:rPr>
  </w:style>
  <w:style w:type="table" w:styleId="11">
    <w:name w:val="Table Grid 1"/>
    <w:basedOn w:val="a1"/>
    <w:uiPriority w:val="99"/>
    <w:rsid w:val="00B2531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5227767">
      <w:marLeft w:val="0"/>
      <w:marRight w:val="0"/>
      <w:marTop w:val="0"/>
      <w:marBottom w:val="0"/>
      <w:divBdr>
        <w:top w:val="none" w:sz="0" w:space="0" w:color="auto"/>
        <w:left w:val="none" w:sz="0" w:space="0" w:color="auto"/>
        <w:bottom w:val="none" w:sz="0" w:space="0" w:color="auto"/>
        <w:right w:val="none" w:sz="0" w:space="0" w:color="auto"/>
      </w:divBdr>
    </w:div>
    <w:div w:id="1405227768">
      <w:marLeft w:val="0"/>
      <w:marRight w:val="0"/>
      <w:marTop w:val="0"/>
      <w:marBottom w:val="0"/>
      <w:divBdr>
        <w:top w:val="none" w:sz="0" w:space="0" w:color="auto"/>
        <w:left w:val="none" w:sz="0" w:space="0" w:color="auto"/>
        <w:bottom w:val="none" w:sz="0" w:space="0" w:color="auto"/>
        <w:right w:val="none" w:sz="0" w:space="0" w:color="auto"/>
      </w:divBdr>
    </w:div>
    <w:div w:id="1405227769">
      <w:marLeft w:val="0"/>
      <w:marRight w:val="0"/>
      <w:marTop w:val="0"/>
      <w:marBottom w:val="0"/>
      <w:divBdr>
        <w:top w:val="none" w:sz="0" w:space="0" w:color="auto"/>
        <w:left w:val="none" w:sz="0" w:space="0" w:color="auto"/>
        <w:bottom w:val="none" w:sz="0" w:space="0" w:color="auto"/>
        <w:right w:val="none" w:sz="0" w:space="0" w:color="auto"/>
      </w:divBdr>
    </w:div>
    <w:div w:id="1405227770">
      <w:marLeft w:val="0"/>
      <w:marRight w:val="0"/>
      <w:marTop w:val="0"/>
      <w:marBottom w:val="0"/>
      <w:divBdr>
        <w:top w:val="none" w:sz="0" w:space="0" w:color="auto"/>
        <w:left w:val="none" w:sz="0" w:space="0" w:color="auto"/>
        <w:bottom w:val="none" w:sz="0" w:space="0" w:color="auto"/>
        <w:right w:val="none" w:sz="0" w:space="0" w:color="auto"/>
      </w:divBdr>
    </w:div>
    <w:div w:id="1405227771">
      <w:marLeft w:val="0"/>
      <w:marRight w:val="0"/>
      <w:marTop w:val="0"/>
      <w:marBottom w:val="0"/>
      <w:divBdr>
        <w:top w:val="none" w:sz="0" w:space="0" w:color="auto"/>
        <w:left w:val="none" w:sz="0" w:space="0" w:color="auto"/>
        <w:bottom w:val="none" w:sz="0" w:space="0" w:color="auto"/>
        <w:right w:val="none" w:sz="0" w:space="0" w:color="auto"/>
      </w:divBdr>
    </w:div>
    <w:div w:id="1405227772">
      <w:marLeft w:val="0"/>
      <w:marRight w:val="0"/>
      <w:marTop w:val="0"/>
      <w:marBottom w:val="0"/>
      <w:divBdr>
        <w:top w:val="none" w:sz="0" w:space="0" w:color="auto"/>
        <w:left w:val="none" w:sz="0" w:space="0" w:color="auto"/>
        <w:bottom w:val="none" w:sz="0" w:space="0" w:color="auto"/>
        <w:right w:val="none" w:sz="0" w:space="0" w:color="auto"/>
      </w:divBdr>
    </w:div>
    <w:div w:id="1405227773">
      <w:marLeft w:val="0"/>
      <w:marRight w:val="0"/>
      <w:marTop w:val="0"/>
      <w:marBottom w:val="0"/>
      <w:divBdr>
        <w:top w:val="none" w:sz="0" w:space="0" w:color="auto"/>
        <w:left w:val="none" w:sz="0" w:space="0" w:color="auto"/>
        <w:bottom w:val="none" w:sz="0" w:space="0" w:color="auto"/>
        <w:right w:val="none" w:sz="0" w:space="0" w:color="auto"/>
      </w:divBdr>
    </w:div>
    <w:div w:id="1405227774">
      <w:marLeft w:val="0"/>
      <w:marRight w:val="0"/>
      <w:marTop w:val="0"/>
      <w:marBottom w:val="0"/>
      <w:divBdr>
        <w:top w:val="none" w:sz="0" w:space="0" w:color="auto"/>
        <w:left w:val="none" w:sz="0" w:space="0" w:color="auto"/>
        <w:bottom w:val="none" w:sz="0" w:space="0" w:color="auto"/>
        <w:right w:val="none" w:sz="0" w:space="0" w:color="auto"/>
      </w:divBdr>
    </w:div>
    <w:div w:id="1405227775">
      <w:marLeft w:val="0"/>
      <w:marRight w:val="0"/>
      <w:marTop w:val="0"/>
      <w:marBottom w:val="0"/>
      <w:divBdr>
        <w:top w:val="none" w:sz="0" w:space="0" w:color="auto"/>
        <w:left w:val="none" w:sz="0" w:space="0" w:color="auto"/>
        <w:bottom w:val="none" w:sz="0" w:space="0" w:color="auto"/>
        <w:right w:val="none" w:sz="0" w:space="0" w:color="auto"/>
      </w:divBdr>
    </w:div>
    <w:div w:id="1405227776">
      <w:marLeft w:val="0"/>
      <w:marRight w:val="0"/>
      <w:marTop w:val="0"/>
      <w:marBottom w:val="0"/>
      <w:divBdr>
        <w:top w:val="none" w:sz="0" w:space="0" w:color="auto"/>
        <w:left w:val="none" w:sz="0" w:space="0" w:color="auto"/>
        <w:bottom w:val="none" w:sz="0" w:space="0" w:color="auto"/>
        <w:right w:val="none" w:sz="0" w:space="0" w:color="auto"/>
      </w:divBdr>
    </w:div>
    <w:div w:id="1405227777">
      <w:marLeft w:val="0"/>
      <w:marRight w:val="0"/>
      <w:marTop w:val="0"/>
      <w:marBottom w:val="0"/>
      <w:divBdr>
        <w:top w:val="none" w:sz="0" w:space="0" w:color="auto"/>
        <w:left w:val="none" w:sz="0" w:space="0" w:color="auto"/>
        <w:bottom w:val="none" w:sz="0" w:space="0" w:color="auto"/>
        <w:right w:val="none" w:sz="0" w:space="0" w:color="auto"/>
      </w:divBdr>
    </w:div>
    <w:div w:id="1405227778">
      <w:marLeft w:val="0"/>
      <w:marRight w:val="0"/>
      <w:marTop w:val="0"/>
      <w:marBottom w:val="0"/>
      <w:divBdr>
        <w:top w:val="none" w:sz="0" w:space="0" w:color="auto"/>
        <w:left w:val="none" w:sz="0" w:space="0" w:color="auto"/>
        <w:bottom w:val="none" w:sz="0" w:space="0" w:color="auto"/>
        <w:right w:val="none" w:sz="0" w:space="0" w:color="auto"/>
      </w:divBdr>
    </w:div>
    <w:div w:id="1405227779">
      <w:marLeft w:val="0"/>
      <w:marRight w:val="0"/>
      <w:marTop w:val="0"/>
      <w:marBottom w:val="0"/>
      <w:divBdr>
        <w:top w:val="none" w:sz="0" w:space="0" w:color="auto"/>
        <w:left w:val="none" w:sz="0" w:space="0" w:color="auto"/>
        <w:bottom w:val="none" w:sz="0" w:space="0" w:color="auto"/>
        <w:right w:val="none" w:sz="0" w:space="0" w:color="auto"/>
      </w:divBdr>
    </w:div>
    <w:div w:id="14052277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wmf"/><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6918</Words>
  <Characters>39434</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Reanimator Extreme Edition</Company>
  <LinksUpToDate>false</LinksUpToDate>
  <CharactersWithSpaces>46260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subject/>
  <dc:creator>Иринка</dc:creator>
  <cp:keywords/>
  <dc:description/>
  <cp:lastModifiedBy>admin</cp:lastModifiedBy>
  <cp:revision>2</cp:revision>
  <cp:lastPrinted>2010-04-29T17:21:00Z</cp:lastPrinted>
  <dcterms:created xsi:type="dcterms:W3CDTF">2014-03-01T10:01:00Z</dcterms:created>
  <dcterms:modified xsi:type="dcterms:W3CDTF">2014-03-01T10:01:00Z</dcterms:modified>
</cp:coreProperties>
</file>