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  <w:r w:rsidRPr="00D35EA8">
        <w:rPr>
          <w:sz w:val="28"/>
          <w:szCs w:val="28"/>
        </w:rPr>
        <w:t>Министерство образования и науки Российской Федерации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  <w:r w:rsidRPr="00D35EA8">
        <w:rPr>
          <w:sz w:val="28"/>
          <w:szCs w:val="28"/>
        </w:rPr>
        <w:t>Федеральное агентство по образованию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  <w:r w:rsidRPr="00D35EA8">
        <w:rPr>
          <w:sz w:val="28"/>
          <w:szCs w:val="28"/>
        </w:rPr>
        <w:t>Курсовая работа</w:t>
      </w:r>
    </w:p>
    <w:p w:rsid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  <w:r w:rsidRPr="00D35EA8">
        <w:rPr>
          <w:sz w:val="28"/>
          <w:szCs w:val="28"/>
        </w:rPr>
        <w:t>По дисциплине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  <w:r w:rsidRPr="00D35EA8">
        <w:rPr>
          <w:sz w:val="28"/>
          <w:szCs w:val="28"/>
        </w:rPr>
        <w:t>Товароведение и экспертиза продовольственных товаров</w:t>
      </w:r>
    </w:p>
    <w:p w:rsid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  <w:r w:rsidRPr="00D35EA8">
        <w:rPr>
          <w:sz w:val="28"/>
          <w:szCs w:val="28"/>
        </w:rPr>
        <w:t>Тема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  <w:r w:rsidRPr="00D35EA8">
        <w:rPr>
          <w:sz w:val="28"/>
          <w:szCs w:val="28"/>
        </w:rPr>
        <w:t>Характеристика каротиноидов плодов и овощей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2909B5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P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D35EA8" w:rsidRDefault="00D35EA8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jc w:val="center"/>
        <w:rPr>
          <w:sz w:val="28"/>
          <w:szCs w:val="28"/>
        </w:rPr>
      </w:pPr>
      <w:r w:rsidRPr="00D35EA8">
        <w:rPr>
          <w:sz w:val="28"/>
          <w:szCs w:val="28"/>
        </w:rPr>
        <w:t>2010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D35EA8">
        <w:rPr>
          <w:sz w:val="28"/>
          <w:szCs w:val="28"/>
        </w:rPr>
        <w:br w:type="page"/>
      </w:r>
      <w:r w:rsidRPr="00D35EA8">
        <w:rPr>
          <w:b/>
          <w:sz w:val="28"/>
          <w:szCs w:val="28"/>
        </w:rPr>
        <w:t>Содержание</w:t>
      </w:r>
    </w:p>
    <w:p w:rsidR="00D35EA8" w:rsidRDefault="00D35EA8" w:rsidP="00D35EA8">
      <w:pPr>
        <w:pStyle w:val="12"/>
        <w:widowControl w:val="0"/>
        <w:tabs>
          <w:tab w:val="left" w:pos="546"/>
          <w:tab w:val="right" w:leader="dot" w:pos="9345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909B5" w:rsidRPr="00D35EA8" w:rsidRDefault="002909B5" w:rsidP="00D35EA8">
      <w:pPr>
        <w:pStyle w:val="12"/>
        <w:widowControl w:val="0"/>
        <w:tabs>
          <w:tab w:val="left" w:pos="546"/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Введение</w:t>
      </w:r>
    </w:p>
    <w:p w:rsidR="002909B5" w:rsidRPr="00D35EA8" w:rsidRDefault="002909B5" w:rsidP="00D35EA8">
      <w:pPr>
        <w:pStyle w:val="12"/>
        <w:widowControl w:val="0"/>
        <w:tabs>
          <w:tab w:val="left" w:pos="546"/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 Обзор литературы</w:t>
      </w:r>
    </w:p>
    <w:p w:rsidR="002909B5" w:rsidRPr="00D35EA8" w:rsidRDefault="002909B5" w:rsidP="00D35EA8">
      <w:pPr>
        <w:pStyle w:val="2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1.1 Химическая природа, свойства и виды каротиноидов</w:t>
      </w:r>
    </w:p>
    <w:p w:rsidR="002909B5" w:rsidRPr="00D35EA8" w:rsidRDefault="002909B5" w:rsidP="00D35EA8">
      <w:pPr>
        <w:pStyle w:val="3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1.1.1 Физико-химические свойства каротиноидов</w:t>
      </w:r>
    </w:p>
    <w:p w:rsidR="002909B5" w:rsidRPr="00D35EA8" w:rsidRDefault="002909B5" w:rsidP="00D35EA8">
      <w:pPr>
        <w:pStyle w:val="3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1.1.2 Химическая природа и виды каротиноидов</w:t>
      </w:r>
    </w:p>
    <w:p w:rsidR="002909B5" w:rsidRPr="00D35EA8" w:rsidRDefault="002909B5" w:rsidP="00D35EA8">
      <w:pPr>
        <w:pStyle w:val="2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1.2 Содержание каротиноидов в плодах и овощах</w:t>
      </w:r>
    </w:p>
    <w:p w:rsidR="002909B5" w:rsidRPr="00D35EA8" w:rsidRDefault="002909B5" w:rsidP="00D35EA8">
      <w:pPr>
        <w:pStyle w:val="2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1.3 Роль каротиноидов для организма человека</w:t>
      </w:r>
    </w:p>
    <w:p w:rsidR="002909B5" w:rsidRPr="00D35EA8" w:rsidRDefault="002909B5" w:rsidP="00D35EA8">
      <w:pPr>
        <w:pStyle w:val="3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1.3.1 Значение и функции</w:t>
      </w:r>
    </w:p>
    <w:p w:rsidR="002909B5" w:rsidRPr="00D35EA8" w:rsidRDefault="002909B5" w:rsidP="00D35EA8">
      <w:pPr>
        <w:pStyle w:val="3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1.3.2 Нормы потребления</w:t>
      </w:r>
    </w:p>
    <w:p w:rsidR="002909B5" w:rsidRPr="00D35EA8" w:rsidRDefault="002909B5" w:rsidP="00D35EA8">
      <w:pPr>
        <w:pStyle w:val="3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1.3.3 Усвоение каротиноидов организмом человека</w:t>
      </w:r>
    </w:p>
    <w:p w:rsidR="002909B5" w:rsidRPr="00D35EA8" w:rsidRDefault="002909B5" w:rsidP="00D35EA8">
      <w:pPr>
        <w:pStyle w:val="2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1.4 Методы количественного определения каротиноидов</w:t>
      </w:r>
    </w:p>
    <w:p w:rsidR="002909B5" w:rsidRPr="00D35EA8" w:rsidRDefault="002909B5" w:rsidP="00D35EA8">
      <w:pPr>
        <w:pStyle w:val="21"/>
        <w:widowControl w:val="0"/>
        <w:tabs>
          <w:tab w:val="left" w:pos="546"/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1.5 Использование каротиноидов</w:t>
      </w:r>
    </w:p>
    <w:p w:rsidR="002909B5" w:rsidRPr="00D35EA8" w:rsidRDefault="002909B5" w:rsidP="00D35EA8">
      <w:pPr>
        <w:pStyle w:val="12"/>
        <w:widowControl w:val="0"/>
        <w:tabs>
          <w:tab w:val="left" w:pos="546"/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Заключение</w:t>
      </w:r>
    </w:p>
    <w:p w:rsidR="002909B5" w:rsidRPr="00D35EA8" w:rsidRDefault="002909B5" w:rsidP="00D35EA8">
      <w:pPr>
        <w:pStyle w:val="12"/>
        <w:widowControl w:val="0"/>
        <w:tabs>
          <w:tab w:val="left" w:pos="546"/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Список использованных источников</w:t>
      </w:r>
    </w:p>
    <w:p w:rsidR="002909B5" w:rsidRPr="00D35EA8" w:rsidRDefault="002909B5" w:rsidP="00D35EA8">
      <w:pPr>
        <w:pStyle w:val="1"/>
        <w:keepNext w:val="0"/>
        <w:widowControl w:val="0"/>
        <w:tabs>
          <w:tab w:val="left" w:pos="546"/>
        </w:tabs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260966911"/>
    </w:p>
    <w:p w:rsidR="002909B5" w:rsidRPr="00D35EA8" w:rsidRDefault="002909B5" w:rsidP="00D35EA8">
      <w:pPr>
        <w:pStyle w:val="1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br w:type="page"/>
      </w:r>
      <w:bookmarkStart w:id="1" w:name="_Toc263106844"/>
      <w:r w:rsidRPr="00D35EA8">
        <w:rPr>
          <w:rFonts w:ascii="Times New Roman" w:hAnsi="Times New Roman" w:cs="Times New Roman"/>
          <w:sz w:val="28"/>
          <w:szCs w:val="28"/>
        </w:rPr>
        <w:t>Введение</w:t>
      </w:r>
      <w:bookmarkEnd w:id="0"/>
      <w:bookmarkEnd w:id="1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Каротиноиды — наиболее многочисленная и широко распространенная группа природных пигментов. Они обнаружены у всех представителей растительного </w:t>
      </w:r>
      <w:r w:rsidR="0081773D" w:rsidRPr="00D35EA8">
        <w:rPr>
          <w:sz w:val="28"/>
          <w:szCs w:val="28"/>
        </w:rPr>
        <w:t>царства,</w:t>
      </w:r>
      <w:r w:rsidRPr="00D35EA8">
        <w:rPr>
          <w:sz w:val="28"/>
          <w:szCs w:val="28"/>
        </w:rPr>
        <w:t xml:space="preserve"> как в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фотосинтезирующих, так и в нефотосинтезирующих тканях, а также часто встречаются у микроорганизмов. Они полностью или частично обуславливают окраску многих животных, особенно птиц, рыб, насекомых, являются основой зрительных пигментов, ответственных за восприятие света и различение цветов. Они нерастворимы в воде, но растворяются в органических растворителях.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Каротиноиды образуются высшими растениями, водорослями, фототрофными бактериями и рядом хемотрофных бактерий. Кроме того, каротиноиды синтезируют некоторые мицелиальные грибы и дрожжи. Присутствуют каротиноиды также в организме некоторых членистоногих, рыб, птиц и млекопитающих, но самостоятельно эти пигменты не образуются, а поступают с пищей и служат источником обогащения организма витамином А. Каротиноиды находятся у растений и микроорганизмов в свободной форме, могут образовывать гликозиды, каротино-белко</w:t>
      </w:r>
      <w:r w:rsidRPr="00D35EA8">
        <w:rPr>
          <w:vanish/>
          <w:sz w:val="28"/>
          <w:szCs w:val="28"/>
        </w:rPr>
        <w:t>-</w:t>
      </w:r>
      <w:r w:rsidRPr="00D35EA8">
        <w:rPr>
          <w:sz w:val="28"/>
          <w:szCs w:val="28"/>
        </w:rPr>
        <w:t>вые комплексы, но значительно чаще встречаются в виде эфиров, длинноцепочечных жирных кислот.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 xml:space="preserve">К группе </w:t>
      </w:r>
      <w:r w:rsidRPr="00D35EA8">
        <w:rPr>
          <w:iCs/>
          <w:sz w:val="28"/>
          <w:szCs w:val="28"/>
        </w:rPr>
        <w:t xml:space="preserve">каротиноидов </w:t>
      </w:r>
      <w:r w:rsidRPr="00D35EA8">
        <w:rPr>
          <w:sz w:val="28"/>
          <w:szCs w:val="28"/>
        </w:rPr>
        <w:t>относят вещества, окрашенные в желтый или оранжевый цвет. Наиболее известные представители каротиноидов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пигменты, д</w:t>
      </w:r>
      <w:r w:rsidRPr="00D35EA8">
        <w:rPr>
          <w:noProof/>
          <w:sz w:val="28"/>
          <w:szCs w:val="28"/>
        </w:rPr>
        <w:t xml:space="preserve">ающие специфическую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краску </w:t>
      </w:r>
      <w:r w:rsidRPr="00D35EA8">
        <w:rPr>
          <w:sz w:val="28"/>
          <w:szCs w:val="28"/>
        </w:rPr>
        <w:t>кор</w:t>
      </w:r>
      <w:r w:rsidRPr="00D35EA8">
        <w:rPr>
          <w:noProof/>
          <w:sz w:val="28"/>
          <w:szCs w:val="28"/>
        </w:rPr>
        <w:t xml:space="preserve">ням моркови,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лютеин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желтый </w:t>
      </w:r>
      <w:r w:rsidRPr="00D35EA8">
        <w:rPr>
          <w:sz w:val="28"/>
          <w:szCs w:val="28"/>
        </w:rPr>
        <w:t>пигмент,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одержащийся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аряду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каротинами в</w:t>
      </w:r>
      <w:r w:rsidRPr="00D35EA8">
        <w:rPr>
          <w:noProof/>
          <w:sz w:val="28"/>
          <w:szCs w:val="28"/>
        </w:rPr>
        <w:t xml:space="preserve"> зеленых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астях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астений.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краска семян </w:t>
      </w:r>
      <w:r w:rsidRPr="00D35EA8">
        <w:rPr>
          <w:sz w:val="28"/>
          <w:szCs w:val="28"/>
        </w:rPr>
        <w:t>ж</w:t>
      </w:r>
      <w:r w:rsidRPr="00D35EA8">
        <w:rPr>
          <w:noProof/>
          <w:sz w:val="28"/>
          <w:szCs w:val="28"/>
        </w:rPr>
        <w:t xml:space="preserve">елтой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укурузы зависит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 </w:t>
      </w:r>
      <w:r w:rsidRPr="00D35EA8">
        <w:rPr>
          <w:sz w:val="28"/>
          <w:szCs w:val="28"/>
        </w:rPr>
        <w:t>присутствующих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их </w:t>
      </w:r>
      <w:r w:rsidRPr="00D35EA8">
        <w:rPr>
          <w:sz w:val="28"/>
          <w:szCs w:val="28"/>
        </w:rPr>
        <w:t>каротинов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</w:t>
      </w:r>
      <w:r w:rsidRPr="00D35EA8">
        <w:rPr>
          <w:vanish/>
          <w:sz w:val="28"/>
          <w:szCs w:val="28"/>
        </w:rPr>
        <w:t>-</w:t>
      </w:r>
      <w:r w:rsidRPr="00D35EA8">
        <w:rPr>
          <w:sz w:val="28"/>
          <w:szCs w:val="28"/>
        </w:rPr>
        <w:t xml:space="preserve">дов, </w:t>
      </w:r>
      <w:r w:rsidRPr="00D35EA8">
        <w:rPr>
          <w:noProof/>
          <w:sz w:val="28"/>
          <w:szCs w:val="28"/>
        </w:rPr>
        <w:t xml:space="preserve">получивших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азвание </w:t>
      </w:r>
      <w:r w:rsidRPr="00D35EA8">
        <w:rPr>
          <w:sz w:val="28"/>
          <w:szCs w:val="28"/>
        </w:rPr>
        <w:t>цеаксантина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криптоксантина.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краска плодов </w:t>
      </w:r>
      <w:r w:rsidRPr="00D35EA8">
        <w:rPr>
          <w:sz w:val="28"/>
          <w:szCs w:val="28"/>
        </w:rPr>
        <w:t>тома</w:t>
      </w:r>
      <w:r w:rsidRPr="00D35EA8">
        <w:rPr>
          <w:vanish/>
          <w:sz w:val="28"/>
          <w:szCs w:val="28"/>
        </w:rPr>
        <w:t>-</w:t>
      </w:r>
      <w:r w:rsidRPr="00D35EA8">
        <w:rPr>
          <w:noProof/>
          <w:sz w:val="28"/>
          <w:szCs w:val="28"/>
        </w:rPr>
        <w:t xml:space="preserve">та обусловлена </w:t>
      </w:r>
      <w:r w:rsidRPr="00D35EA8">
        <w:rPr>
          <w:sz w:val="28"/>
          <w:szCs w:val="28"/>
        </w:rPr>
        <w:t>каротиноидом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ликопином.</w:t>
      </w:r>
    </w:p>
    <w:p w:rsidR="00D35EA8" w:rsidRDefault="00D35EA8">
      <w:pPr>
        <w:spacing w:after="200" w:line="276" w:lineRule="auto"/>
        <w:rPr>
          <w:sz w:val="28"/>
          <w:szCs w:val="28"/>
        </w:rPr>
      </w:pPr>
      <w:bookmarkStart w:id="2" w:name="_Toc260966912"/>
      <w:r>
        <w:rPr>
          <w:sz w:val="28"/>
          <w:szCs w:val="28"/>
        </w:rPr>
        <w:br w:type="page"/>
      </w:r>
    </w:p>
    <w:p w:rsidR="002909B5" w:rsidRPr="00D35EA8" w:rsidRDefault="002909B5" w:rsidP="00D35EA8">
      <w:pPr>
        <w:pStyle w:val="1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263106845"/>
      <w:r w:rsidRPr="00D35EA8">
        <w:rPr>
          <w:rFonts w:ascii="Times New Roman" w:hAnsi="Times New Roman" w:cs="Times New Roman"/>
          <w:sz w:val="28"/>
          <w:szCs w:val="28"/>
        </w:rPr>
        <w:t>1. Обзор литературы</w:t>
      </w:r>
      <w:bookmarkEnd w:id="2"/>
      <w:bookmarkEnd w:id="3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2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bookmarkStart w:id="4" w:name="_Toc260966913"/>
      <w:bookmarkStart w:id="5" w:name="_Toc263106846"/>
      <w:r w:rsidRPr="00D35EA8">
        <w:rPr>
          <w:rFonts w:ascii="Times New Roman" w:hAnsi="Times New Roman" w:cs="Times New Roman"/>
          <w:i w:val="0"/>
        </w:rPr>
        <w:t>1.1 Химическая природа, свойства и виды каротиноидов</w:t>
      </w:r>
      <w:bookmarkEnd w:id="4"/>
      <w:bookmarkEnd w:id="5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3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260966914"/>
      <w:bookmarkStart w:id="7" w:name="_Toc263106847"/>
      <w:r w:rsidRPr="00D35EA8">
        <w:rPr>
          <w:rFonts w:ascii="Times New Roman" w:hAnsi="Times New Roman" w:cs="Times New Roman"/>
          <w:sz w:val="28"/>
          <w:szCs w:val="28"/>
        </w:rPr>
        <w:t>1.1.1 Физико-химические свойства каротиноидов</w:t>
      </w:r>
      <w:bookmarkEnd w:id="6"/>
      <w:bookmarkEnd w:id="7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По химической природе каротиноиды относятся к огромному классу терпеноидов, включающих также эфирные масла, фитогормоны, стероиды, сердечные гликозиды, жирорастворимые витамины, млечный сок. Их углеводородная структура состоит из цепи двух или более изопренов (С</w:t>
      </w:r>
      <w:r w:rsidRPr="00D35EA8">
        <w:rPr>
          <w:sz w:val="28"/>
          <w:szCs w:val="28"/>
          <w:vertAlign w:val="subscript"/>
        </w:rPr>
        <w:t>5</w:t>
      </w:r>
      <w:r w:rsidRPr="00D35EA8">
        <w:rPr>
          <w:sz w:val="28"/>
          <w:szCs w:val="28"/>
        </w:rPr>
        <w:t>-углеводородов). Каротиноиды относятся к тетратерпенам; они состоят из длинных ветвящихся углеводородных цепей, содержащих несколько сопряженных двойных связей, заканчивающихся на одном (α-каротин) или обоих концах (β-каротин) кольцевой циклической структурой — иононовым кольцом.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Длинная цепь сопряженных двойных связей образует хромофор всех каротиноидов, что позволяет отнести их к природным пигментам. Человеческому глазу каротиноиды с 7–15 конъюгированными двойными связями видятся в цвете от желтого до красного. Их хромофорные электронные системы находятся также под влиянием других дополнительных двойных связей и различных функциональных групп (например, карбонильной, эпокси-группы и др.), которые также оказывают влияние на поглощение волн света определенных длин и, как следствие, на цвет молекул.</w:t>
      </w:r>
      <w:r w:rsidRPr="00D35EA8">
        <w:rPr>
          <w:sz w:val="28"/>
          <w:szCs w:val="28"/>
          <w:vertAlign w:val="superscript"/>
        </w:rPr>
        <w:t xml:space="preserve"> [2]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К общим свойствам каротиноидов можно отнести их нерастворимость в воде и хорошую растворимость во многих органических растворителях (хлороформе, бензоле, гексане, петролейном эфире, четыреххлористом водороде и др.). Гидроксилсодержащие каротиноиды лучше растворяются в спиртах (метанол, этанол). Растворы каротиноидов в органических растворителях при спектрофотометрических исследованиях дают характеристические полосы поглощения в основном в видимой области спектра, а стереоизомеры показывают их также и в ультрафиолетовой области. Это один из наиболее точных показателей, используемых при идентификации этих веществ.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Характерной является также особенность каротиноидов избирательно абсорбироваться на минеральных и некоторых органических абсорбентах, что позволяет разделять их при помощи методов хроматографирования.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Для отдельных каротиноидов характерны некоторые специфические реакции, в том числе цветные.</w:t>
      </w:r>
      <w:r w:rsidRPr="00D35EA8">
        <w:rPr>
          <w:sz w:val="28"/>
          <w:szCs w:val="28"/>
          <w:vertAlign w:val="superscript"/>
        </w:rPr>
        <w:t xml:space="preserve"> [10]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Следует учитывать, что каротиноиды в чистом виде характеризуются высокой лабильностью — они весьма чувствительны к воздействию солнечного света, кислорода воздуха, нагреванию, воздействию кислот и щелочей. Под воздействием этих неблагоприятных факторов они подвергаются окислению и разрушению. В тоже время, входя в состав различных комплексов (например, протеиновых), они проявляют большую стабильность.</w:t>
      </w:r>
      <w:r w:rsidRPr="00D35EA8">
        <w:rPr>
          <w:sz w:val="28"/>
          <w:szCs w:val="28"/>
          <w:vertAlign w:val="superscript"/>
        </w:rPr>
        <w:t xml:space="preserve"> [9]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3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260966915"/>
      <w:bookmarkStart w:id="9" w:name="_Toc263106848"/>
      <w:r w:rsidRPr="00D35EA8">
        <w:rPr>
          <w:rFonts w:ascii="Times New Roman" w:hAnsi="Times New Roman" w:cs="Times New Roman"/>
          <w:sz w:val="28"/>
          <w:szCs w:val="28"/>
        </w:rPr>
        <w:t>1.1.2 Химическая природа и виды каротиноидов</w:t>
      </w:r>
      <w:bookmarkEnd w:id="8"/>
      <w:bookmarkEnd w:id="9"/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Известна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лассификация </w:t>
      </w:r>
      <w:r w:rsidRPr="00D35EA8">
        <w:rPr>
          <w:sz w:val="28"/>
          <w:szCs w:val="28"/>
        </w:rPr>
        <w:t>каротиноидов,</w:t>
      </w:r>
      <w:r w:rsidRPr="00D35EA8">
        <w:rPr>
          <w:noProof/>
          <w:sz w:val="28"/>
          <w:szCs w:val="28"/>
        </w:rPr>
        <w:t xml:space="preserve"> основанная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разл</w:t>
      </w:r>
      <w:r w:rsidRPr="00D35EA8">
        <w:rPr>
          <w:noProof/>
          <w:sz w:val="28"/>
          <w:szCs w:val="28"/>
        </w:rPr>
        <w:t xml:space="preserve">ичиях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имического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>троения</w:t>
      </w:r>
      <w:r w:rsidRPr="00D35EA8">
        <w:rPr>
          <w:sz w:val="28"/>
          <w:szCs w:val="28"/>
        </w:rPr>
        <w:t xml:space="preserve"> </w:t>
      </w:r>
      <w:r w:rsidRPr="00D35EA8">
        <w:rPr>
          <w:noProof/>
          <w:sz w:val="28"/>
          <w:szCs w:val="28"/>
        </w:rPr>
        <w:t xml:space="preserve">этих пигментов.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дел</w:t>
      </w:r>
      <w:r w:rsidRPr="00D35EA8">
        <w:rPr>
          <w:noProof/>
          <w:sz w:val="28"/>
          <w:szCs w:val="28"/>
        </w:rPr>
        <w:t xml:space="preserve">ят,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апример,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каротины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(</w:t>
      </w:r>
      <w:r w:rsidRPr="00D35EA8">
        <w:rPr>
          <w:noProof/>
          <w:sz w:val="28"/>
          <w:szCs w:val="28"/>
        </w:rPr>
        <w:t xml:space="preserve">содержат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олько </w:t>
      </w:r>
      <w:r w:rsidRPr="00D35EA8">
        <w:rPr>
          <w:sz w:val="28"/>
          <w:szCs w:val="28"/>
        </w:rPr>
        <w:t>у</w:t>
      </w:r>
      <w:r w:rsidRPr="00D35EA8">
        <w:rPr>
          <w:noProof/>
          <w:sz w:val="28"/>
          <w:szCs w:val="28"/>
        </w:rPr>
        <w:t xml:space="preserve">глерод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одород)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гидроксикаротиноиды,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олекулу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оторых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ходит также </w:t>
      </w:r>
      <w:r w:rsidRPr="00D35EA8">
        <w:rPr>
          <w:sz w:val="28"/>
          <w:szCs w:val="28"/>
        </w:rPr>
        <w:t>кислор</w:t>
      </w:r>
      <w:r w:rsidRPr="00D35EA8">
        <w:rPr>
          <w:noProof/>
          <w:sz w:val="28"/>
          <w:szCs w:val="28"/>
        </w:rPr>
        <w:t xml:space="preserve">од.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оследние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азывают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ногда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бщим термином </w:t>
      </w:r>
      <w:r w:rsidRPr="00D35EA8">
        <w:rPr>
          <w:sz w:val="28"/>
          <w:szCs w:val="28"/>
        </w:rPr>
        <w:t>ксантофиллы.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ругая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имическая классификация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елит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ацикл</w:t>
      </w:r>
      <w:r w:rsidRPr="00D35EA8">
        <w:rPr>
          <w:noProof/>
          <w:sz w:val="28"/>
          <w:szCs w:val="28"/>
        </w:rPr>
        <w:t xml:space="preserve">ические, </w:t>
      </w:r>
      <w:r w:rsidRPr="00D35EA8">
        <w:rPr>
          <w:sz w:val="28"/>
          <w:szCs w:val="28"/>
        </w:rPr>
        <w:t>моноциклические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бициклические,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меется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лассификация </w:t>
      </w:r>
      <w:r w:rsidRPr="00D35EA8">
        <w:rPr>
          <w:sz w:val="28"/>
          <w:szCs w:val="28"/>
        </w:rPr>
        <w:t>каротиноидов,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снову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оторой положены </w:t>
      </w:r>
      <w:r w:rsidRPr="00D35EA8">
        <w:rPr>
          <w:sz w:val="28"/>
          <w:szCs w:val="28"/>
        </w:rPr>
        <w:t>отлич</w:t>
      </w:r>
      <w:r w:rsidRPr="00D35EA8">
        <w:rPr>
          <w:noProof/>
          <w:sz w:val="28"/>
          <w:szCs w:val="28"/>
        </w:rPr>
        <w:t xml:space="preserve">ия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ункциональном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начении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тих пигментов. </w:t>
      </w:r>
      <w:r w:rsidRPr="00D35EA8">
        <w:rPr>
          <w:sz w:val="28"/>
          <w:szCs w:val="28"/>
          <w:vertAlign w:val="superscript"/>
        </w:rPr>
        <w:t>[3]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В зависимости от степени поглощения каротиноиды разделяются на 2 группы: каротины и ксантофилы. Все незамещенные каротиноиды — каротины. Они не содержат атомов кислорода, являются чистыми углеводородами и обычно имеют оранжевый цвет. Наиболее известный представитель этой группы — β-каротин. Каротиноиды, окрашенные в цвета от желтого до красного характеризуются наличием кислородсодержащих функциональных групп и называются ксантофилами. Продукты распада дифференцируются как апо-, секо- и норкаротиноиды.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Из-за многочисленных двойных связей, обычно циклического окончания молекул и наличия ассимметричных атомов углерода каротиноиды имеют разнообразные конфигурации и стереоизомеры с различными химическими и физическими свойствами. Большинство каротиноидов имеют цис- и трансгеометрические изомеры. Атом углерода с 4 различными заместителями обусловливает возможность оптических R- или S-изомеров. Эти различия между молекулами одной и той же формулы оказывают заметное влияние на физические свойства и на эффективность каротиноидов как пигментов.</w:t>
      </w:r>
    </w:p>
    <w:p w:rsid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Одна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арактерных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собенностей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тих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оединений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наличие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их </w:t>
      </w:r>
      <w:r w:rsidRPr="00D35EA8">
        <w:rPr>
          <w:sz w:val="28"/>
          <w:szCs w:val="28"/>
        </w:rPr>
        <w:t>знач</w:t>
      </w:r>
      <w:r w:rsidRPr="00D35EA8">
        <w:rPr>
          <w:noProof/>
          <w:sz w:val="28"/>
          <w:szCs w:val="28"/>
        </w:rPr>
        <w:t xml:space="preserve">ительного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исла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опряженных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войных связей,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бразующих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х </w:t>
      </w:r>
      <w:r w:rsidRPr="00D35EA8">
        <w:rPr>
          <w:sz w:val="28"/>
          <w:szCs w:val="28"/>
        </w:rPr>
        <w:t>хромофорные г</w:t>
      </w:r>
      <w:r w:rsidRPr="00D35EA8">
        <w:rPr>
          <w:noProof/>
          <w:sz w:val="28"/>
          <w:szCs w:val="28"/>
        </w:rPr>
        <w:t xml:space="preserve">руппы,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оторых зависит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краска.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се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атуральные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огут </w:t>
      </w:r>
      <w:r w:rsidRPr="00D35EA8">
        <w:rPr>
          <w:sz w:val="28"/>
          <w:szCs w:val="28"/>
        </w:rPr>
        <w:t>расс</w:t>
      </w:r>
      <w:r w:rsidRPr="00D35EA8">
        <w:rPr>
          <w:noProof/>
          <w:sz w:val="28"/>
          <w:szCs w:val="28"/>
        </w:rPr>
        <w:t xml:space="preserve">матриваться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ак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роизводные </w:t>
      </w:r>
      <w:r w:rsidRPr="00D35EA8">
        <w:rPr>
          <w:sz w:val="28"/>
          <w:szCs w:val="28"/>
        </w:rPr>
        <w:t>ликопина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каротиноида,</w:t>
      </w:r>
      <w:r w:rsidRPr="00D35EA8">
        <w:rPr>
          <w:noProof/>
          <w:sz w:val="28"/>
          <w:szCs w:val="28"/>
        </w:rPr>
        <w:t xml:space="preserve"> обнаруженного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плод</w:t>
      </w:r>
      <w:r w:rsidRPr="00D35EA8">
        <w:rPr>
          <w:noProof/>
          <w:sz w:val="28"/>
          <w:szCs w:val="28"/>
        </w:rPr>
        <w:t xml:space="preserve">ах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оматов,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екоторых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годах и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руктах.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мпирическая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ормула </w:t>
      </w:r>
      <w:r w:rsidRPr="00D35EA8">
        <w:rPr>
          <w:sz w:val="28"/>
          <w:szCs w:val="28"/>
        </w:rPr>
        <w:t>ликопина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sz w:val="28"/>
          <w:szCs w:val="28"/>
          <w:vertAlign w:val="subscript"/>
        </w:rPr>
        <w:t>40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56</w:t>
      </w:r>
      <w:r w:rsidRPr="00D35EA8">
        <w:rPr>
          <w:sz w:val="28"/>
          <w:szCs w:val="28"/>
        </w:rPr>
        <w:t>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>троение ликопина представлено на рисунке 1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крет - ликопин" style="width:372.75pt;height:70.5pt;visibility:visible">
            <v:imagedata r:id="rId7" o:title="крет - ликопин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Рисунок 1 – химическая структура ликопина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Путем образования кольца на одном или обоих концах молекулы ликопина образуются его изомеры: α-, β- или γ-каротины (рисунки 2, 3, 4).</w:t>
      </w:r>
    </w:p>
    <w:p w:rsidR="00D35EA8" w:rsidRDefault="00D35EA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" o:spid="_x0000_i1026" type="#_x0000_t75" alt="Описание: крет - альфакаротин" style="width:343.5pt;height:59.25pt;visibility:visible">
            <v:imagedata r:id="rId8" o:title="крет - альфакаротин"/>
          </v:shape>
        </w:pict>
      </w: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noProof/>
          <w:sz w:val="28"/>
          <w:szCs w:val="28"/>
        </w:rPr>
        <w:t xml:space="preserve">Рисунок 2 – химическая структура </w:t>
      </w:r>
      <w:r w:rsidRPr="00D35EA8">
        <w:rPr>
          <w:sz w:val="28"/>
          <w:szCs w:val="28"/>
        </w:rPr>
        <w:t>α-каротина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27" type="#_x0000_t75" alt="Описание: крет - гаммакаротин" style="width:347.25pt;height:54pt;visibility:visible">
            <v:imagedata r:id="rId9" o:title="крет - гаммакаротин"/>
          </v:shape>
        </w:pict>
      </w: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Рисунок 3 </w:t>
      </w:r>
      <w:r w:rsidRPr="00D35EA8">
        <w:rPr>
          <w:noProof/>
          <w:sz w:val="28"/>
          <w:szCs w:val="28"/>
        </w:rPr>
        <w:t>– химическая структура</w:t>
      </w:r>
      <w:r w:rsidRPr="00D35EA8">
        <w:rPr>
          <w:sz w:val="28"/>
          <w:szCs w:val="28"/>
        </w:rPr>
        <w:t xml:space="preserve"> γ-каротина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8" type="#_x0000_t75" alt="Описание: крет - бетакаротин" style="width:351pt;height:60pt;visibility:visible">
            <v:imagedata r:id="rId10" o:title="крет - бетакаротин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Рисунок 4 </w:t>
      </w:r>
      <w:r w:rsidRPr="00D35EA8">
        <w:rPr>
          <w:noProof/>
          <w:sz w:val="28"/>
          <w:szCs w:val="28"/>
        </w:rPr>
        <w:t xml:space="preserve">– химическая структура </w:t>
      </w:r>
      <w:r w:rsidRPr="00D35EA8">
        <w:rPr>
          <w:sz w:val="28"/>
          <w:szCs w:val="28"/>
        </w:rPr>
        <w:t>β-каротина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Сопоставляя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ормулы,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ожно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аметить,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α-каротин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тличается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 </w:t>
      </w:r>
      <w:r w:rsidRPr="00D35EA8">
        <w:rPr>
          <w:sz w:val="28"/>
          <w:szCs w:val="28"/>
        </w:rPr>
        <w:t>β-изо</w:t>
      </w:r>
      <w:r w:rsidRPr="00D35EA8">
        <w:rPr>
          <w:vanish/>
          <w:sz w:val="28"/>
          <w:szCs w:val="28"/>
        </w:rPr>
        <w:t>-</w:t>
      </w:r>
      <w:r w:rsidRPr="00D35EA8">
        <w:rPr>
          <w:noProof/>
          <w:sz w:val="28"/>
          <w:szCs w:val="28"/>
        </w:rPr>
        <w:t xml:space="preserve">мера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оложением двойной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вязи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дном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ц</w:t>
      </w:r>
      <w:r w:rsidRPr="00D35EA8">
        <w:rPr>
          <w:noProof/>
          <w:sz w:val="28"/>
          <w:szCs w:val="28"/>
        </w:rPr>
        <w:t xml:space="preserve">иклов, расположенных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онцам </w:t>
      </w:r>
      <w:r w:rsidRPr="00D35EA8">
        <w:rPr>
          <w:sz w:val="28"/>
          <w:szCs w:val="28"/>
        </w:rPr>
        <w:t>молекулы.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тличие от </w:t>
      </w:r>
      <w:r w:rsidRPr="00D35EA8">
        <w:rPr>
          <w:sz w:val="28"/>
          <w:szCs w:val="28"/>
        </w:rPr>
        <w:t>α-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β-изомеров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γ-каротин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меет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олько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ишь один </w:t>
      </w:r>
      <w:r w:rsidRPr="00D35EA8">
        <w:rPr>
          <w:sz w:val="28"/>
          <w:szCs w:val="28"/>
        </w:rPr>
        <w:t>ц</w:t>
      </w:r>
      <w:r w:rsidRPr="00D35EA8">
        <w:rPr>
          <w:noProof/>
          <w:sz w:val="28"/>
          <w:szCs w:val="28"/>
        </w:rPr>
        <w:t xml:space="preserve">икл. </w:t>
      </w:r>
      <w:r w:rsidRPr="00D35EA8">
        <w:rPr>
          <w:sz w:val="28"/>
          <w:szCs w:val="28"/>
          <w:vertAlign w:val="superscript"/>
        </w:rPr>
        <w:t>[2]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>Каротины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вляются веществами,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оторых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бразуется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итамин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. Поскольку </w:t>
      </w:r>
      <w:r w:rsidRPr="00D35EA8">
        <w:rPr>
          <w:sz w:val="28"/>
          <w:szCs w:val="28"/>
        </w:rPr>
        <w:t>ликопин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одержат </w:t>
      </w:r>
      <w:r w:rsidRPr="00D35EA8">
        <w:rPr>
          <w:sz w:val="28"/>
          <w:szCs w:val="28"/>
        </w:rPr>
        <w:t>4</w:t>
      </w:r>
      <w:r w:rsidRPr="00D35EA8">
        <w:rPr>
          <w:noProof/>
          <w:sz w:val="28"/>
          <w:szCs w:val="28"/>
        </w:rPr>
        <w:t xml:space="preserve">0 углеродных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томов,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ни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огут </w:t>
      </w:r>
      <w:r w:rsidRPr="00D35EA8">
        <w:rPr>
          <w:sz w:val="28"/>
          <w:szCs w:val="28"/>
        </w:rPr>
        <w:t xml:space="preserve">рассматриваться </w:t>
      </w:r>
      <w:r w:rsidRPr="00D35EA8">
        <w:rPr>
          <w:noProof/>
          <w:sz w:val="28"/>
          <w:szCs w:val="28"/>
        </w:rPr>
        <w:t xml:space="preserve">как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бразованные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осемью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статками </w:t>
      </w:r>
      <w:r w:rsidRPr="00D35EA8">
        <w:rPr>
          <w:sz w:val="28"/>
          <w:szCs w:val="28"/>
        </w:rPr>
        <w:t>изопрена.</w:t>
      </w:r>
      <w:r w:rsidRPr="00D35EA8">
        <w:rPr>
          <w:noProof/>
          <w:sz w:val="28"/>
          <w:szCs w:val="28"/>
        </w:rPr>
        <w:t xml:space="preserve"> Все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ез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сключения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ругие </w:t>
      </w:r>
      <w:r w:rsidRPr="00D35EA8">
        <w:rPr>
          <w:sz w:val="28"/>
          <w:szCs w:val="28"/>
        </w:rPr>
        <w:t>при</w:t>
      </w:r>
      <w:r w:rsidRPr="00D35EA8">
        <w:rPr>
          <w:noProof/>
          <w:sz w:val="28"/>
          <w:szCs w:val="28"/>
        </w:rPr>
        <w:t xml:space="preserve">родные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роизводные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етырех указанных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ыше </w:t>
      </w:r>
      <w:r w:rsidRPr="00D35EA8">
        <w:rPr>
          <w:sz w:val="28"/>
          <w:szCs w:val="28"/>
        </w:rPr>
        <w:t>углеводородов: ликопина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каротинов.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ни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бразуются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тих углеводородов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утем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ведения </w:t>
      </w:r>
      <w:r w:rsidRPr="00D35EA8">
        <w:rPr>
          <w:sz w:val="28"/>
          <w:szCs w:val="28"/>
        </w:rPr>
        <w:t>гидроксильных,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карбонильных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метоксильных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 xml:space="preserve">рупп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ж</w:t>
      </w:r>
      <w:r w:rsidRPr="00D35EA8">
        <w:rPr>
          <w:noProof/>
          <w:sz w:val="28"/>
          <w:szCs w:val="28"/>
        </w:rPr>
        <w:t xml:space="preserve">е путем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астичной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 xml:space="preserve">идрогенизации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окисления. </w:t>
      </w:r>
      <w:r w:rsidRPr="00D35EA8">
        <w:rPr>
          <w:sz w:val="28"/>
          <w:szCs w:val="28"/>
          <w:vertAlign w:val="superscript"/>
        </w:rPr>
        <w:t>[4]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noProof/>
          <w:sz w:val="28"/>
          <w:szCs w:val="28"/>
        </w:rPr>
        <w:t xml:space="preserve">В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езультате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ведения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олекулу </w:t>
      </w:r>
      <w:r w:rsidRPr="00D35EA8">
        <w:rPr>
          <w:sz w:val="28"/>
          <w:szCs w:val="28"/>
        </w:rPr>
        <w:t>β-к</w:t>
      </w:r>
      <w:r w:rsidRPr="00D35EA8">
        <w:rPr>
          <w:noProof/>
          <w:sz w:val="28"/>
          <w:szCs w:val="28"/>
        </w:rPr>
        <w:t xml:space="preserve">аротина двух </w:t>
      </w:r>
      <w:r w:rsidRPr="00D35EA8">
        <w:rPr>
          <w:sz w:val="28"/>
          <w:szCs w:val="28"/>
        </w:rPr>
        <w:t>оксигрупп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бразуется </w:t>
      </w:r>
      <w:r w:rsidRPr="00D35EA8">
        <w:rPr>
          <w:sz w:val="28"/>
          <w:szCs w:val="28"/>
        </w:rPr>
        <w:t>каротиноид,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со</w:t>
      </w:r>
      <w:r w:rsidRPr="00D35EA8">
        <w:rPr>
          <w:noProof/>
          <w:sz w:val="28"/>
          <w:szCs w:val="28"/>
        </w:rPr>
        <w:t xml:space="preserve">держащийся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ерне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укурузы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азываемый </w:t>
      </w:r>
      <w:r w:rsidRPr="00D35EA8">
        <w:rPr>
          <w:sz w:val="28"/>
          <w:szCs w:val="28"/>
        </w:rPr>
        <w:t>цеаксантином</w:t>
      </w:r>
      <w:r w:rsidRPr="00D35EA8">
        <w:rPr>
          <w:iCs/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sz w:val="28"/>
          <w:szCs w:val="28"/>
          <w:vertAlign w:val="subscript"/>
        </w:rPr>
        <w:t>40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56</w:t>
      </w:r>
      <w:r w:rsidRPr="00D35EA8">
        <w:rPr>
          <w:sz w:val="28"/>
          <w:szCs w:val="28"/>
        </w:rPr>
        <w:t>О</w:t>
      </w:r>
      <w:r w:rsidRPr="00D35EA8">
        <w:rPr>
          <w:sz w:val="28"/>
          <w:szCs w:val="28"/>
          <w:vertAlign w:val="subscript"/>
        </w:rPr>
        <w:t>2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(3,3'-диокси-β-каро</w:t>
      </w:r>
      <w:r w:rsidRPr="00D35EA8">
        <w:rPr>
          <w:vanish/>
          <w:sz w:val="28"/>
          <w:szCs w:val="28"/>
        </w:rPr>
        <w:t>-</w:t>
      </w:r>
      <w:r w:rsidRPr="00D35EA8">
        <w:rPr>
          <w:sz w:val="28"/>
          <w:szCs w:val="28"/>
        </w:rPr>
        <w:t>тин), его строение представлено на рисунке 5.</w:t>
      </w: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5" o:spid="_x0000_i1029" type="#_x0000_t75" alt="Описание: крет - цеаксантин" style="width:363.75pt;height:59.25pt;visibility:visible">
            <v:imagedata r:id="rId11" o:title="крет - цеаксантин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Рисунок 5 – химическая структура цеаксантина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noProof/>
          <w:sz w:val="28"/>
          <w:szCs w:val="28"/>
        </w:rPr>
        <w:t xml:space="preserve">Введение двух оксигрупп в молекулу </w:t>
      </w:r>
      <w:r w:rsidRPr="00D35EA8">
        <w:rPr>
          <w:sz w:val="28"/>
          <w:szCs w:val="28"/>
        </w:rPr>
        <w:t>α-каротина приводит к образованию лютеина С</w:t>
      </w:r>
      <w:r w:rsidRPr="00D35EA8">
        <w:rPr>
          <w:sz w:val="28"/>
          <w:szCs w:val="28"/>
          <w:vertAlign w:val="subscript"/>
        </w:rPr>
        <w:t>40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56</w:t>
      </w:r>
      <w:r w:rsidRPr="00D35EA8">
        <w:rPr>
          <w:sz w:val="28"/>
          <w:szCs w:val="28"/>
        </w:rPr>
        <w:t>О</w:t>
      </w:r>
      <w:r w:rsidRPr="00D35EA8">
        <w:rPr>
          <w:sz w:val="28"/>
          <w:szCs w:val="28"/>
          <w:vertAlign w:val="subscript"/>
        </w:rPr>
        <w:t>2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(3,3'-диокси-α-каротина), изомера цеаксантина, обнаруженного наряду с каротином в зеленых частях растений. В результате присоединения к молекуле β-к</w:t>
      </w:r>
      <w:r w:rsidRPr="00D35EA8">
        <w:rPr>
          <w:noProof/>
          <w:sz w:val="28"/>
          <w:szCs w:val="28"/>
        </w:rPr>
        <w:t xml:space="preserve">аротина одного атома кислорода с образованием фураноидной структуры получается каротиноид цитроксантин </w:t>
      </w:r>
      <w:r w:rsidRPr="00D35EA8">
        <w:rPr>
          <w:sz w:val="28"/>
          <w:szCs w:val="28"/>
        </w:rPr>
        <w:t>С</w:t>
      </w:r>
      <w:r w:rsidRPr="00D35EA8">
        <w:rPr>
          <w:sz w:val="28"/>
          <w:szCs w:val="28"/>
          <w:vertAlign w:val="subscript"/>
        </w:rPr>
        <w:t>40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56</w:t>
      </w:r>
      <w:r w:rsidRPr="00D35EA8">
        <w:rPr>
          <w:sz w:val="28"/>
          <w:szCs w:val="28"/>
        </w:rPr>
        <w:t>О, содержащийся в кожуре цитрусовых (рисунок 6).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" o:spid="_x0000_i1030" type="#_x0000_t75" alt="Описание: цитроксантин" style="width:345.75pt;height:64.5pt;visibility:visible">
            <v:imagedata r:id="rId12" o:title="цитроксантин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Рисунок 6 </w:t>
      </w:r>
      <w:r w:rsidRPr="00D35EA8">
        <w:rPr>
          <w:noProof/>
          <w:sz w:val="28"/>
          <w:szCs w:val="28"/>
        </w:rPr>
        <w:t>– химическая структура ц</w:t>
      </w:r>
      <w:r w:rsidRPr="00D35EA8">
        <w:rPr>
          <w:sz w:val="28"/>
          <w:szCs w:val="28"/>
        </w:rPr>
        <w:t>итроксантина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D35EA8">
        <w:rPr>
          <w:sz w:val="28"/>
          <w:szCs w:val="28"/>
        </w:rPr>
        <w:t>Продуктами окисления каротиноидов с 40 углеродными атомами в молекуле являются кроцетин С</w:t>
      </w:r>
      <w:r w:rsidRPr="00D35EA8">
        <w:rPr>
          <w:sz w:val="28"/>
          <w:szCs w:val="28"/>
          <w:vertAlign w:val="subscript"/>
        </w:rPr>
        <w:t>20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24</w:t>
      </w:r>
      <w:r w:rsidRPr="00D35EA8">
        <w:rPr>
          <w:sz w:val="28"/>
          <w:szCs w:val="28"/>
        </w:rPr>
        <w:t>О</w:t>
      </w:r>
      <w:r w:rsidRPr="00D35EA8">
        <w:rPr>
          <w:sz w:val="28"/>
          <w:szCs w:val="28"/>
          <w:vertAlign w:val="subscript"/>
        </w:rPr>
        <w:t>4</w:t>
      </w:r>
      <w:r w:rsidRPr="00D35EA8">
        <w:rPr>
          <w:sz w:val="28"/>
          <w:szCs w:val="28"/>
        </w:rPr>
        <w:t>, биксин С</w:t>
      </w:r>
      <w:r w:rsidRPr="00D35EA8">
        <w:rPr>
          <w:sz w:val="28"/>
          <w:szCs w:val="28"/>
          <w:vertAlign w:val="subscript"/>
        </w:rPr>
        <w:t>25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30</w:t>
      </w:r>
      <w:r w:rsidRPr="00D35EA8">
        <w:rPr>
          <w:sz w:val="28"/>
          <w:szCs w:val="28"/>
        </w:rPr>
        <w:t>О</w:t>
      </w:r>
      <w:r w:rsidRPr="00D35EA8">
        <w:rPr>
          <w:sz w:val="28"/>
          <w:szCs w:val="28"/>
          <w:vertAlign w:val="subscript"/>
        </w:rPr>
        <w:t xml:space="preserve">4 </w:t>
      </w:r>
      <w:r w:rsidRPr="00D35EA8">
        <w:rPr>
          <w:noProof/>
          <w:sz w:val="28"/>
          <w:szCs w:val="28"/>
        </w:rPr>
        <w:t xml:space="preserve">и </w:t>
      </w:r>
      <w:r w:rsidRPr="00D35EA8">
        <w:rPr>
          <w:sz w:val="28"/>
          <w:szCs w:val="28"/>
        </w:rPr>
        <w:t>β-цитраурин С</w:t>
      </w:r>
      <w:r w:rsidRPr="00D35EA8">
        <w:rPr>
          <w:sz w:val="28"/>
          <w:szCs w:val="28"/>
          <w:vertAlign w:val="subscript"/>
        </w:rPr>
        <w:t>30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40</w:t>
      </w:r>
      <w:r w:rsidRPr="00D35EA8">
        <w:rPr>
          <w:sz w:val="28"/>
          <w:szCs w:val="28"/>
        </w:rPr>
        <w:t>О</w:t>
      </w:r>
      <w:r w:rsidRPr="00D35EA8">
        <w:rPr>
          <w:sz w:val="28"/>
          <w:szCs w:val="28"/>
          <w:vertAlign w:val="subscript"/>
        </w:rPr>
        <w:t>2.</w:t>
      </w: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Кроцетин – красящее вещество, находящееся в рыльцах крокуса в соединении с двумя молекулами дисахарида гентиобиозы в виде гликозида кроцина. Кроцетин представляет собой дикарбоновую кислоту (рисунок 7).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i1031" type="#_x0000_t75" alt="Описание: кроцетин" style="width:326.25pt;height:32.25pt;visibility:visible">
            <v:imagedata r:id="rId13" o:title="кроцетин" croptop="3635f" cropleft="1244f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Рисунок 7 </w:t>
      </w:r>
      <w:r w:rsidRPr="00D35EA8">
        <w:rPr>
          <w:noProof/>
          <w:sz w:val="28"/>
          <w:szCs w:val="28"/>
        </w:rPr>
        <w:t>– химическая структура к</w:t>
      </w:r>
      <w:r w:rsidRPr="00D35EA8">
        <w:rPr>
          <w:sz w:val="28"/>
          <w:szCs w:val="28"/>
        </w:rPr>
        <w:t>роцетина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Биксин – пигмент красного цвета, содержащийся в плодах тропического растения </w:t>
      </w:r>
      <w:r w:rsidRPr="00D35EA8">
        <w:rPr>
          <w:sz w:val="28"/>
          <w:szCs w:val="28"/>
          <w:lang w:val="en-US"/>
        </w:rPr>
        <w:t>Bixa</w:t>
      </w:r>
      <w:r w:rsidRPr="00D35EA8">
        <w:rPr>
          <w:sz w:val="28"/>
          <w:szCs w:val="28"/>
        </w:rPr>
        <w:t xml:space="preserve"> </w:t>
      </w:r>
      <w:r w:rsidRPr="00D35EA8">
        <w:rPr>
          <w:sz w:val="28"/>
          <w:szCs w:val="28"/>
          <w:lang w:val="en-US"/>
        </w:rPr>
        <w:t>orellana</w:t>
      </w:r>
      <w:r w:rsidRPr="00D35EA8">
        <w:rPr>
          <w:sz w:val="28"/>
          <w:szCs w:val="28"/>
        </w:rPr>
        <w:t>, применяется для подкраски масла, маргарина и других пищевых продуктов (рисунок 8).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8" o:spid="_x0000_i1032" type="#_x0000_t75" alt="Описание: биксин" style="width:324pt;height:31.5pt;visibility:visible">
            <v:imagedata r:id="rId14" o:title="биксин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Рисунок 8 </w:t>
      </w:r>
      <w:r w:rsidRPr="00D35EA8">
        <w:rPr>
          <w:noProof/>
          <w:sz w:val="28"/>
          <w:szCs w:val="28"/>
        </w:rPr>
        <w:t>– химическая структура</w:t>
      </w:r>
      <w:r w:rsidRPr="00D35EA8">
        <w:rPr>
          <w:sz w:val="28"/>
          <w:szCs w:val="28"/>
        </w:rPr>
        <w:t xml:space="preserve"> биксина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β-Цитраурин находится в кожуре плодов цитрусовых, его строение представлено на рисунке 9.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9" o:spid="_x0000_i1033" type="#_x0000_t75" alt="Описание: бэта-центраурин" style="width:313.5pt;height:56.25pt;visibility:visible">
            <v:imagedata r:id="rId15" o:title="бэта-центраурин" cropleft="1244f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Рисунок 9 </w:t>
      </w:r>
      <w:r w:rsidRPr="00D35EA8">
        <w:rPr>
          <w:noProof/>
          <w:sz w:val="28"/>
          <w:szCs w:val="28"/>
        </w:rPr>
        <w:t>– химическая структура</w:t>
      </w:r>
      <w:r w:rsidRPr="00D35EA8">
        <w:rPr>
          <w:sz w:val="28"/>
          <w:szCs w:val="28"/>
        </w:rPr>
        <w:t xml:space="preserve"> β-цитраурина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В бурых водорослях обнаружен каротиноид фукоксантин </w:t>
      </w:r>
      <w:r w:rsidRPr="00D35EA8">
        <w:rPr>
          <w:sz w:val="28"/>
          <w:szCs w:val="28"/>
        </w:rPr>
        <w:t>С</w:t>
      </w:r>
      <w:r w:rsidRPr="00D35EA8">
        <w:rPr>
          <w:sz w:val="28"/>
          <w:szCs w:val="28"/>
          <w:vertAlign w:val="subscript"/>
        </w:rPr>
        <w:t>40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60</w:t>
      </w:r>
      <w:r w:rsidRPr="00D35EA8">
        <w:rPr>
          <w:sz w:val="28"/>
          <w:szCs w:val="28"/>
        </w:rPr>
        <w:t>О</w:t>
      </w:r>
      <w:r w:rsidRPr="00D35EA8">
        <w:rPr>
          <w:sz w:val="28"/>
          <w:szCs w:val="28"/>
          <w:vertAlign w:val="subscript"/>
        </w:rPr>
        <w:t>6</w:t>
      </w:r>
      <w:r w:rsidRPr="00D35EA8">
        <w:rPr>
          <w:noProof/>
          <w:sz w:val="28"/>
          <w:szCs w:val="28"/>
        </w:rPr>
        <w:t>, который принимает участие в процессе фотосинтеза в качестве так называемого вспомогательного пигмента (рисунок 10).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0" o:spid="_x0000_i1034" type="#_x0000_t75" alt="Описание: фукоксантин" style="width:323.25pt;height:61.5pt;visibility:visible">
            <v:imagedata r:id="rId16" o:title="фукоксантин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Рисунок 10</w:t>
      </w:r>
      <w:r w:rsidRPr="00D35EA8">
        <w:rPr>
          <w:sz w:val="28"/>
          <w:szCs w:val="28"/>
        </w:rPr>
        <w:t xml:space="preserve"> </w:t>
      </w:r>
      <w:r w:rsidRPr="00D35EA8">
        <w:rPr>
          <w:noProof/>
          <w:sz w:val="28"/>
          <w:szCs w:val="28"/>
        </w:rPr>
        <w:t>– химическая структура фукоксантина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В организме человека и животных каротиноиды играют важную роль в качестве исходных веществ, из которых образуются витамины группы А, а также «зрительный пурпур», участвующий в зрительном акте. В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астительном </w:t>
      </w:r>
      <w:r w:rsidRPr="00D35EA8">
        <w:rPr>
          <w:sz w:val="28"/>
          <w:szCs w:val="28"/>
        </w:rPr>
        <w:t>организм</w:t>
      </w:r>
      <w:r w:rsidRPr="00D35EA8">
        <w:rPr>
          <w:noProof/>
          <w:sz w:val="28"/>
          <w:szCs w:val="28"/>
        </w:rPr>
        <w:t xml:space="preserve">е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грают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ажную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оль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роцессе фотосинтеза. </w:t>
      </w:r>
      <w:r w:rsidRPr="00D35EA8">
        <w:rPr>
          <w:sz w:val="28"/>
          <w:szCs w:val="28"/>
          <w:vertAlign w:val="superscript"/>
        </w:rPr>
        <w:t>[2]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Исходя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имического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троения </w:t>
      </w:r>
      <w:r w:rsidRPr="00D35EA8">
        <w:rPr>
          <w:sz w:val="28"/>
          <w:szCs w:val="28"/>
        </w:rPr>
        <w:t>каротиноидов,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одержащих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начительное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оличество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войных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вязей,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ожно предполагать,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ни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вляются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астении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ереносчиками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ктивного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ислорода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принимают </w:t>
      </w:r>
      <w:r w:rsidRPr="00D35EA8">
        <w:rPr>
          <w:sz w:val="28"/>
          <w:szCs w:val="28"/>
        </w:rPr>
        <w:t>у</w:t>
      </w:r>
      <w:r w:rsidRPr="00D35EA8">
        <w:rPr>
          <w:noProof/>
          <w:sz w:val="28"/>
          <w:szCs w:val="28"/>
        </w:rPr>
        <w:t xml:space="preserve">частие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окислительно-восс</w:t>
      </w:r>
      <w:r w:rsidRPr="00D35EA8">
        <w:rPr>
          <w:noProof/>
          <w:sz w:val="28"/>
          <w:szCs w:val="28"/>
        </w:rPr>
        <w:t xml:space="preserve">тановительных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роцессах.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это </w:t>
      </w:r>
      <w:r w:rsidRPr="00D35EA8">
        <w:rPr>
          <w:sz w:val="28"/>
          <w:szCs w:val="28"/>
        </w:rPr>
        <w:t>у</w:t>
      </w:r>
      <w:r w:rsidRPr="00D35EA8">
        <w:rPr>
          <w:noProof/>
          <w:sz w:val="28"/>
          <w:szCs w:val="28"/>
        </w:rPr>
        <w:t xml:space="preserve">казывает </w:t>
      </w:r>
      <w:r w:rsidRPr="00D35EA8">
        <w:rPr>
          <w:sz w:val="28"/>
          <w:szCs w:val="28"/>
        </w:rPr>
        <w:t>ш</w:t>
      </w:r>
      <w:r w:rsidRPr="00D35EA8">
        <w:rPr>
          <w:noProof/>
          <w:sz w:val="28"/>
          <w:szCs w:val="28"/>
        </w:rPr>
        <w:t xml:space="preserve">ирокое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аспространение </w:t>
      </w:r>
      <w:r w:rsidR="00D35EA8">
        <w:rPr>
          <w:noProof/>
          <w:sz w:val="28"/>
          <w:szCs w:val="28"/>
        </w:rPr>
        <w:t xml:space="preserve">в </w:t>
      </w:r>
      <w:r w:rsidRPr="00D35EA8">
        <w:rPr>
          <w:sz w:val="28"/>
          <w:szCs w:val="28"/>
        </w:rPr>
        <w:t>растениях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ислородных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роизводных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эпоксидов,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резвычайно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егко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тдающих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вой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>ислород.</w:t>
      </w: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D35EA8">
        <w:rPr>
          <w:noProof/>
          <w:sz w:val="28"/>
          <w:szCs w:val="28"/>
        </w:rPr>
        <w:t xml:space="preserve">Примером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акого кислородного производного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ожет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лужить </w:t>
      </w:r>
      <w:r w:rsidRPr="00D35EA8">
        <w:rPr>
          <w:sz w:val="28"/>
          <w:szCs w:val="28"/>
        </w:rPr>
        <w:t>диэпоксид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β-каротина (рисунок 11).</w:t>
      </w:r>
      <w:r w:rsidRPr="00D35EA8">
        <w:rPr>
          <w:sz w:val="28"/>
          <w:szCs w:val="28"/>
          <w:vertAlign w:val="superscript"/>
        </w:rPr>
        <w:t xml:space="preserve"> [19]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1" o:spid="_x0000_i1035" type="#_x0000_t75" alt="Описание: диэпоксид каротина" style="width:234.75pt;height:87.75pt;visibility:visible">
            <v:imagedata r:id="rId17" o:title="диэпоксид каротина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 xml:space="preserve">Рисунок 11 </w:t>
      </w:r>
      <w:r w:rsidRPr="00D35EA8">
        <w:rPr>
          <w:noProof/>
          <w:sz w:val="28"/>
          <w:szCs w:val="28"/>
        </w:rPr>
        <w:t>– химическая структура д</w:t>
      </w:r>
      <w:r w:rsidRPr="00D35EA8">
        <w:rPr>
          <w:sz w:val="28"/>
          <w:szCs w:val="28"/>
        </w:rPr>
        <w:t>иэпоксида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β-каротина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егко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бразуют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ерекиси,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которых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олекула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ислорода </w:t>
      </w:r>
      <w:r w:rsidRPr="00D35EA8">
        <w:rPr>
          <w:sz w:val="28"/>
          <w:szCs w:val="28"/>
        </w:rPr>
        <w:t>присоединяется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 месту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войной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вязи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ожет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атем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егко </w:t>
      </w:r>
      <w:r w:rsidRPr="00D35EA8">
        <w:rPr>
          <w:sz w:val="28"/>
          <w:szCs w:val="28"/>
        </w:rPr>
        <w:t>окислять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азличные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ещества.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ачестве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сновной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труктурной единицы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меют </w:t>
      </w:r>
      <w:r w:rsidRPr="00D35EA8">
        <w:rPr>
          <w:sz w:val="28"/>
          <w:szCs w:val="28"/>
        </w:rPr>
        <w:t>изопрен (рисунок 12).</w:t>
      </w:r>
    </w:p>
    <w:p w:rsidR="00D35EA8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74754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2" o:spid="_x0000_i1036" type="#_x0000_t75" alt="Описание: стр ед имеют изопрен" style="width:152.25pt;height:68.25pt;visibility:visible">
            <v:imagedata r:id="rId18" o:title="стр ед имеют изопрен"/>
          </v:shape>
        </w:pic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Рисунок 12 </w:t>
      </w:r>
      <w:r w:rsidRPr="00D35EA8">
        <w:rPr>
          <w:noProof/>
          <w:sz w:val="28"/>
          <w:szCs w:val="28"/>
        </w:rPr>
        <w:t>– химическая структура и</w:t>
      </w:r>
      <w:r w:rsidRPr="00D35EA8">
        <w:rPr>
          <w:sz w:val="28"/>
          <w:szCs w:val="28"/>
        </w:rPr>
        <w:t>зопрена</w:t>
      </w:r>
    </w:p>
    <w:p w:rsid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>Фитол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 </w:t>
      </w:r>
      <w:r w:rsidRPr="00D35EA8">
        <w:rPr>
          <w:sz w:val="28"/>
          <w:szCs w:val="28"/>
        </w:rPr>
        <w:t>ж</w:t>
      </w:r>
      <w:r w:rsidRPr="00D35EA8">
        <w:rPr>
          <w:noProof/>
          <w:sz w:val="28"/>
          <w:szCs w:val="28"/>
        </w:rPr>
        <w:t xml:space="preserve">е,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ак </w:t>
      </w:r>
      <w:r w:rsidRPr="00D35EA8">
        <w:rPr>
          <w:sz w:val="28"/>
          <w:szCs w:val="28"/>
        </w:rPr>
        <w:t>терпены,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гутта,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аучук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ассматриваемые ниже </w:t>
      </w:r>
      <w:r w:rsidRPr="00D35EA8">
        <w:rPr>
          <w:sz w:val="28"/>
          <w:szCs w:val="28"/>
        </w:rPr>
        <w:t>стероиды,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редставляют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обой </w:t>
      </w:r>
      <w:r w:rsidRPr="00D35EA8">
        <w:rPr>
          <w:sz w:val="28"/>
          <w:szCs w:val="28"/>
        </w:rPr>
        <w:t>изопреноиды.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noProof/>
          <w:sz w:val="28"/>
          <w:szCs w:val="28"/>
        </w:rPr>
        <w:t xml:space="preserve">В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астоящее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ремя </w:t>
      </w:r>
      <w:r w:rsidRPr="00D35EA8">
        <w:rPr>
          <w:sz w:val="28"/>
          <w:szCs w:val="28"/>
        </w:rPr>
        <w:t>фитол,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каротиноиды,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терпены,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аучук, </w:t>
      </w:r>
      <w:r w:rsidRPr="00D35EA8">
        <w:rPr>
          <w:sz w:val="28"/>
          <w:szCs w:val="28"/>
        </w:rPr>
        <w:t>гутту,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стероиды</w:t>
      </w:r>
      <w:r w:rsidRPr="00D35EA8">
        <w:rPr>
          <w:noProof/>
          <w:sz w:val="28"/>
          <w:szCs w:val="28"/>
        </w:rPr>
        <w:t xml:space="preserve">, а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убихиноны</w:t>
      </w:r>
      <w:r w:rsidRPr="00D35EA8">
        <w:rPr>
          <w:noProof/>
          <w:sz w:val="28"/>
          <w:szCs w:val="28"/>
        </w:rPr>
        <w:t xml:space="preserve">, </w:t>
      </w:r>
      <w:r w:rsidRPr="00D35EA8">
        <w:rPr>
          <w:sz w:val="28"/>
          <w:szCs w:val="28"/>
        </w:rPr>
        <w:t>пластохиноны</w:t>
      </w:r>
      <w:r w:rsidRPr="00D35EA8">
        <w:rPr>
          <w:noProof/>
          <w:sz w:val="28"/>
          <w:szCs w:val="28"/>
        </w:rPr>
        <w:t xml:space="preserve">,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итамин </w:t>
      </w:r>
      <w:r w:rsidRPr="00D35EA8">
        <w:rPr>
          <w:sz w:val="28"/>
          <w:szCs w:val="28"/>
        </w:rPr>
        <w:t>Е и</w:t>
      </w:r>
      <w:r w:rsidRPr="00D35EA8">
        <w:rPr>
          <w:noProof/>
          <w:sz w:val="28"/>
          <w:szCs w:val="28"/>
        </w:rPr>
        <w:t xml:space="preserve"> витамин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бъединяют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бщим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ермином </w:t>
      </w:r>
      <w:r w:rsidRPr="00D35EA8">
        <w:rPr>
          <w:sz w:val="28"/>
          <w:szCs w:val="28"/>
        </w:rPr>
        <w:t>терпеноиды.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noProof/>
          <w:sz w:val="28"/>
          <w:szCs w:val="28"/>
        </w:rPr>
        <w:t xml:space="preserve">Исходным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атериалом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ля синтеза </w:t>
      </w:r>
      <w:r w:rsidRPr="00D35EA8">
        <w:rPr>
          <w:sz w:val="28"/>
          <w:szCs w:val="28"/>
        </w:rPr>
        <w:t>терпеноидов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вляется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адикал </w:t>
      </w:r>
      <w:r w:rsidRPr="00D35EA8">
        <w:rPr>
          <w:sz w:val="28"/>
          <w:szCs w:val="28"/>
        </w:rPr>
        <w:t>ацетила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СН</w:t>
      </w:r>
      <w:r w:rsidRPr="00D35EA8">
        <w:rPr>
          <w:sz w:val="28"/>
          <w:szCs w:val="28"/>
          <w:vertAlign w:val="subscript"/>
        </w:rPr>
        <w:t>3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О,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ромежуточным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родуктом, образующимся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биосинтезе терпеноидов</w:t>
      </w:r>
      <w:r w:rsidRPr="00D35EA8">
        <w:rPr>
          <w:noProof/>
          <w:sz w:val="28"/>
          <w:szCs w:val="28"/>
        </w:rPr>
        <w:t xml:space="preserve"> из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оединений,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одержащих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ктивный </w:t>
      </w:r>
      <w:r w:rsidRPr="00D35EA8">
        <w:rPr>
          <w:sz w:val="28"/>
          <w:szCs w:val="28"/>
        </w:rPr>
        <w:t>ацетил,</w:t>
      </w:r>
      <w:r w:rsidRPr="00D35EA8">
        <w:rPr>
          <w:noProof/>
          <w:sz w:val="28"/>
          <w:szCs w:val="28"/>
        </w:rPr>
        <w:t xml:space="preserve"> — </w:t>
      </w:r>
      <w:r w:rsidRPr="00D35EA8">
        <w:rPr>
          <w:sz w:val="28"/>
          <w:szCs w:val="28"/>
        </w:rPr>
        <w:t>мевалоновая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 xml:space="preserve">кислота. </w:t>
      </w:r>
      <w:r w:rsidRPr="00D35EA8">
        <w:rPr>
          <w:sz w:val="28"/>
          <w:szCs w:val="28"/>
          <w:vertAlign w:val="superscript"/>
        </w:rPr>
        <w:t>[1]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2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bookmarkStart w:id="10" w:name="_Toc260966916"/>
      <w:bookmarkStart w:id="11" w:name="_Toc263106849"/>
      <w:r w:rsidRPr="00D35EA8">
        <w:rPr>
          <w:rFonts w:ascii="Times New Roman" w:hAnsi="Times New Roman" w:cs="Times New Roman"/>
          <w:i w:val="0"/>
        </w:rPr>
        <w:t>1.2 Содержание каротиноидов в плодах и овощах</w:t>
      </w:r>
      <w:bookmarkEnd w:id="10"/>
      <w:bookmarkEnd w:id="11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a4"/>
        <w:widowControl w:val="0"/>
        <w:tabs>
          <w:tab w:val="left" w:pos="54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Несмотря на то, что каротин может быть получен с помощью химического синтеза, его производят преимущественно из природного сырья.</w:t>
      </w:r>
    </w:p>
    <w:p w:rsidR="002909B5" w:rsidRPr="00D35EA8" w:rsidRDefault="002909B5" w:rsidP="00D35EA8">
      <w:pPr>
        <w:pStyle w:val="a4"/>
        <w:widowControl w:val="0"/>
        <w:tabs>
          <w:tab w:val="left" w:pos="54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В качестве источников каротина используют растения, бактерии, водоросли и грибы с высоким содержанием целевого вещества.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еленых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истьях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оставляют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римерно 0,07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0,2</w:t>
      </w:r>
      <w:r w:rsidRPr="00D35EA8">
        <w:rPr>
          <w:vanish/>
          <w:sz w:val="28"/>
          <w:szCs w:val="28"/>
        </w:rPr>
        <w:t>-</w:t>
      </w:r>
      <w:r w:rsidRPr="00D35EA8">
        <w:rPr>
          <w:sz w:val="28"/>
          <w:szCs w:val="28"/>
        </w:rPr>
        <w:t>% 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асчете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ухую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ассу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истьев.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тдельных исключительных </w:t>
      </w:r>
      <w:r w:rsidRPr="00D35EA8">
        <w:rPr>
          <w:sz w:val="28"/>
          <w:szCs w:val="28"/>
        </w:rPr>
        <w:t>случаях наб</w:t>
      </w:r>
      <w:r w:rsidRPr="00D35EA8">
        <w:rPr>
          <w:noProof/>
          <w:sz w:val="28"/>
          <w:szCs w:val="28"/>
        </w:rPr>
        <w:t xml:space="preserve">людается,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днако,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чень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ысокая концентрация </w:t>
      </w:r>
      <w:r w:rsidRPr="00D35EA8">
        <w:rPr>
          <w:sz w:val="28"/>
          <w:szCs w:val="28"/>
        </w:rPr>
        <w:t>каротиноидов.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апример, в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ыльниках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ногих видов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илий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одержатся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чень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ольшие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оличества </w:t>
      </w:r>
      <w:r w:rsidRPr="00D35EA8">
        <w:rPr>
          <w:sz w:val="28"/>
          <w:szCs w:val="28"/>
        </w:rPr>
        <w:t>лютеина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каротиноида,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азываемого </w:t>
      </w:r>
      <w:r w:rsidRPr="00D35EA8">
        <w:rPr>
          <w:sz w:val="28"/>
          <w:szCs w:val="28"/>
        </w:rPr>
        <w:t>антераксантином.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  <w:vertAlign w:val="superscript"/>
        </w:rPr>
        <w:t>[21]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Каротиноидные композиции у различных групп и видов живых организмов не только отличаются по количественному содержанию, но и различны по качественному составу. Следует отметить, что в природе каротиноиды могут находиться в различных состояниях: в свободном виде они чаще встречаются в пластидах растений, мышечной ткани рыб, яйцах птиц, в виде эфиров жирных кислот — в хроматофорах и эпидермальных структурах растений, в форме каротин-протеинов — в эпидермальных тканях животных и т. д. </w:t>
      </w:r>
      <w:r w:rsidRPr="00D35EA8">
        <w:rPr>
          <w:sz w:val="28"/>
          <w:szCs w:val="28"/>
          <w:vertAlign w:val="superscript"/>
        </w:rPr>
        <w:t>[2]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noProof/>
          <w:sz w:val="28"/>
          <w:szCs w:val="28"/>
        </w:rPr>
        <w:t xml:space="preserve">В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ольшинстве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руктов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вощей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сновным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ногда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аже </w:t>
      </w:r>
      <w:r w:rsidRPr="00D35EA8">
        <w:rPr>
          <w:sz w:val="28"/>
          <w:szCs w:val="28"/>
        </w:rPr>
        <w:t>е</w:t>
      </w:r>
      <w:r w:rsidRPr="00D35EA8">
        <w:rPr>
          <w:noProof/>
          <w:sz w:val="28"/>
          <w:szCs w:val="28"/>
        </w:rPr>
        <w:t xml:space="preserve">динственным источником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ктивности </w:t>
      </w:r>
      <w:r w:rsidRPr="00D35EA8">
        <w:rPr>
          <w:sz w:val="28"/>
          <w:szCs w:val="28"/>
        </w:rPr>
        <w:t>вит</w:t>
      </w:r>
      <w:r w:rsidRPr="00D35EA8">
        <w:rPr>
          <w:noProof/>
          <w:sz w:val="28"/>
          <w:szCs w:val="28"/>
        </w:rPr>
        <w:t xml:space="preserve">амина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вляется </w:t>
      </w:r>
      <w:r w:rsidRPr="00D35EA8">
        <w:rPr>
          <w:sz w:val="28"/>
          <w:szCs w:val="28"/>
        </w:rPr>
        <w:t>β-каротин.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Е</w:t>
      </w:r>
      <w:r w:rsidRPr="00D35EA8">
        <w:rPr>
          <w:noProof/>
          <w:sz w:val="28"/>
          <w:szCs w:val="28"/>
        </w:rPr>
        <w:t xml:space="preserve">динственным исключением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десь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вляется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орковь,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одержащая </w:t>
      </w:r>
      <w:r w:rsidRPr="00D35EA8">
        <w:rPr>
          <w:sz w:val="28"/>
          <w:szCs w:val="28"/>
        </w:rPr>
        <w:t>примерн</w:t>
      </w:r>
      <w:r w:rsidRPr="00D35EA8">
        <w:rPr>
          <w:noProof/>
          <w:sz w:val="28"/>
          <w:szCs w:val="28"/>
        </w:rPr>
        <w:t xml:space="preserve">о </w:t>
      </w:r>
      <w:r w:rsidRPr="00D35EA8">
        <w:rPr>
          <w:sz w:val="28"/>
          <w:szCs w:val="28"/>
        </w:rPr>
        <w:t>3</w:t>
      </w:r>
      <w:r w:rsidRPr="00D35EA8">
        <w:rPr>
          <w:noProof/>
          <w:sz w:val="28"/>
          <w:szCs w:val="28"/>
        </w:rPr>
        <w:t xml:space="preserve">0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виде </w:t>
      </w:r>
      <w:r w:rsidRPr="00D35EA8">
        <w:rPr>
          <w:sz w:val="28"/>
          <w:szCs w:val="28"/>
        </w:rPr>
        <w:t>α-</w:t>
      </w:r>
      <w:r w:rsidRPr="00D35EA8">
        <w:rPr>
          <w:noProof/>
          <w:sz w:val="28"/>
          <w:szCs w:val="28"/>
        </w:rPr>
        <w:t xml:space="preserve">каротина.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аблице 1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риводится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одержание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ругих </w:t>
      </w:r>
      <w:r w:rsidRPr="00D35EA8">
        <w:rPr>
          <w:sz w:val="28"/>
          <w:szCs w:val="28"/>
        </w:rPr>
        <w:t>каротиноидов в продуктах</w:t>
      </w:r>
      <w:r w:rsidRPr="00D35EA8">
        <w:rPr>
          <w:noProof/>
          <w:sz w:val="28"/>
          <w:szCs w:val="28"/>
        </w:rPr>
        <w:t xml:space="preserve">.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начения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 </w:t>
      </w:r>
      <w:r w:rsidRPr="00D35EA8">
        <w:rPr>
          <w:sz w:val="28"/>
          <w:szCs w:val="28"/>
        </w:rPr>
        <w:t>криптоксантинам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ачастую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 </w:t>
      </w:r>
      <w:r w:rsidRPr="00D35EA8">
        <w:rPr>
          <w:sz w:val="28"/>
          <w:szCs w:val="28"/>
        </w:rPr>
        <w:t>дифф</w:t>
      </w:r>
      <w:r w:rsidRPr="00D35EA8">
        <w:rPr>
          <w:noProof/>
          <w:sz w:val="28"/>
          <w:szCs w:val="28"/>
        </w:rPr>
        <w:t xml:space="preserve">еренцируют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реобладающей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вляется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х </w:t>
      </w:r>
      <w:r w:rsidRPr="00D35EA8">
        <w:rPr>
          <w:sz w:val="28"/>
          <w:szCs w:val="28"/>
        </w:rPr>
        <w:t>β-</w:t>
      </w:r>
      <w:r w:rsidRPr="00D35EA8">
        <w:rPr>
          <w:noProof/>
          <w:sz w:val="28"/>
          <w:szCs w:val="28"/>
        </w:rPr>
        <w:t xml:space="preserve">форма,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α-</w:t>
      </w:r>
      <w:r w:rsidRPr="00D35EA8">
        <w:rPr>
          <w:noProof/>
          <w:sz w:val="28"/>
          <w:szCs w:val="28"/>
        </w:rPr>
        <w:t xml:space="preserve">форма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редставлена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 xml:space="preserve">ораздо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еньшим </w:t>
      </w:r>
      <w:r w:rsidRPr="00D35EA8">
        <w:rPr>
          <w:sz w:val="28"/>
          <w:szCs w:val="28"/>
        </w:rPr>
        <w:t>количес</w:t>
      </w:r>
      <w:r w:rsidRPr="00D35EA8">
        <w:rPr>
          <w:noProof/>
          <w:sz w:val="28"/>
          <w:szCs w:val="28"/>
        </w:rPr>
        <w:t xml:space="preserve">твом.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одержание </w:t>
      </w:r>
      <w:r w:rsidRPr="00D35EA8">
        <w:rPr>
          <w:sz w:val="28"/>
          <w:szCs w:val="28"/>
        </w:rPr>
        <w:t>β-к</w:t>
      </w:r>
      <w:r w:rsidRPr="00D35EA8">
        <w:rPr>
          <w:noProof/>
          <w:sz w:val="28"/>
          <w:szCs w:val="28"/>
        </w:rPr>
        <w:t xml:space="preserve">аротина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квивалентно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умме </w:t>
      </w:r>
      <w:r w:rsidRPr="00D35EA8">
        <w:rPr>
          <w:sz w:val="28"/>
          <w:szCs w:val="28"/>
        </w:rPr>
        <w:t>β-к</w:t>
      </w:r>
      <w:r w:rsidRPr="00D35EA8">
        <w:rPr>
          <w:noProof/>
          <w:sz w:val="28"/>
          <w:szCs w:val="28"/>
        </w:rPr>
        <w:t xml:space="preserve">аротина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оловины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рисутствующих </w:t>
      </w:r>
      <w:r w:rsidRPr="00D35EA8">
        <w:rPr>
          <w:sz w:val="28"/>
          <w:szCs w:val="28"/>
        </w:rPr>
        <w:t>α-</w:t>
      </w:r>
      <w:r w:rsidRPr="00D35EA8">
        <w:rPr>
          <w:noProof/>
          <w:sz w:val="28"/>
          <w:szCs w:val="28"/>
        </w:rPr>
        <w:t xml:space="preserve">каротина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криптоксантинов;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начение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квивалента </w:t>
      </w:r>
      <w:r w:rsidRPr="00D35EA8">
        <w:rPr>
          <w:sz w:val="28"/>
          <w:szCs w:val="28"/>
        </w:rPr>
        <w:t>ретинола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оставляет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дну шестую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квивалента </w:t>
      </w:r>
      <w:r w:rsidRPr="00D35EA8">
        <w:rPr>
          <w:sz w:val="28"/>
          <w:szCs w:val="28"/>
        </w:rPr>
        <w:t>β-к</w:t>
      </w:r>
      <w:r w:rsidRPr="00D35EA8">
        <w:rPr>
          <w:noProof/>
          <w:sz w:val="28"/>
          <w:szCs w:val="28"/>
        </w:rPr>
        <w:t xml:space="preserve">аротина.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ликопене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ктивности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итамина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 наблюдается. </w:t>
      </w:r>
      <w:r w:rsidRPr="00D35EA8">
        <w:rPr>
          <w:sz w:val="28"/>
          <w:szCs w:val="28"/>
          <w:vertAlign w:val="superscript"/>
        </w:rPr>
        <w:t>[22]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</w:rPr>
      </w:pPr>
      <w:r w:rsidRPr="00D35EA8">
        <w:rPr>
          <w:sz w:val="28"/>
          <w:szCs w:val="28"/>
        </w:rPr>
        <w:t>Таблица 1</w:t>
      </w:r>
    </w:p>
    <w:p w:rsidR="002909B5" w:rsidRPr="00D35EA8" w:rsidRDefault="00D35EA8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909B5" w:rsidRPr="00D35EA8">
        <w:rPr>
          <w:sz w:val="28"/>
          <w:szCs w:val="28"/>
        </w:rPr>
        <w:t>одержание каротиноидов в продуктах, мкг/100г съедобной части</w:t>
      </w:r>
    </w:p>
    <w:tbl>
      <w:tblPr>
        <w:tblW w:w="94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247"/>
        <w:gridCol w:w="1156"/>
        <w:gridCol w:w="1120"/>
        <w:gridCol w:w="1567"/>
        <w:gridCol w:w="1197"/>
        <w:gridCol w:w="1169"/>
      </w:tblGrid>
      <w:tr w:rsidR="002909B5" w:rsidRPr="00DB6E4F" w:rsidTr="00DB6E4F">
        <w:tc>
          <w:tcPr>
            <w:tcW w:w="993" w:type="dxa"/>
            <w:vMerge w:val="restart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№ п/п</w:t>
            </w:r>
          </w:p>
        </w:tc>
        <w:tc>
          <w:tcPr>
            <w:tcW w:w="2247" w:type="dxa"/>
            <w:vMerge w:val="restart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Продукт</w:t>
            </w:r>
          </w:p>
        </w:tc>
        <w:tc>
          <w:tcPr>
            <w:tcW w:w="6209" w:type="dxa"/>
            <w:gridSpan w:val="5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Каротиноидные фракции</w:t>
            </w:r>
          </w:p>
        </w:tc>
      </w:tr>
      <w:tr w:rsidR="002909B5" w:rsidRPr="00DB6E4F" w:rsidTr="00DB6E4F">
        <w:tc>
          <w:tcPr>
            <w:tcW w:w="993" w:type="dxa"/>
            <w:vMerge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vMerge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α-Каротин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β-Каротин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β-Криптоксантин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left="-108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Эквивалент каротина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left="-108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Эквива</w:t>
            </w:r>
            <w:r w:rsidR="00721BB9" w:rsidRPr="00DB6E4F">
              <w:rPr>
                <w:sz w:val="20"/>
                <w:szCs w:val="20"/>
              </w:rPr>
              <w:t xml:space="preserve">лент </w:t>
            </w:r>
            <w:r w:rsidRPr="00DB6E4F">
              <w:rPr>
                <w:sz w:val="20"/>
                <w:szCs w:val="20"/>
              </w:rPr>
              <w:t>ретинола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B6E4F">
              <w:rPr>
                <w:b/>
                <w:sz w:val="20"/>
                <w:szCs w:val="20"/>
              </w:rPr>
              <w:t>Бобовые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Стручковая фасоль (мунг),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Кормовые бобы, замороженные отварные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220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225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37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Зеленая фасоль / французская фасоль, отваренная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52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494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520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87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B6E4F">
              <w:rPr>
                <w:b/>
                <w:sz w:val="20"/>
                <w:szCs w:val="20"/>
              </w:rPr>
              <w:t>Горошек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Зеленый горошек, сырой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290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300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Зеленый горошек, отваренный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245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250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41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Зеленый горошек, замороженный, отваренный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26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558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571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Зеленый горошек, консервированный, разогретый, без жидкости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15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526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534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89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B6E4F">
              <w:rPr>
                <w:b/>
                <w:sz w:val="20"/>
                <w:szCs w:val="20"/>
              </w:rPr>
              <w:t>Овощи разные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Спаржа,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310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315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Спаржа, отваренная в соленой воде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389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389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Баклажан, сырой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Баклажан, жаренный на кукурузном масле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21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Свекла,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Морковь старая,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4070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10400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12500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2080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14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Морковь молодая,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3380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6120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7810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1300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15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Морковь молодая, отваренная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3420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5990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7700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1280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16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Морковь, консервированная разогретая подсушенная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729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1710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2070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345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Кабачки-цуккини, сырые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550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610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18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Кабачки-цуккини, поджаренные на кукурузном масле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450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500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Капуста кудрявая,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3130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3150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525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20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Капуста кудрявая, отваренная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3350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33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3380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560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21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Тыква (сорт карела),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95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295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345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57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22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Салат-латук, сырой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1020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1023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171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23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Бамия,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515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24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Бамия, отваренная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29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450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465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77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25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Стручковый перец, капсикум, зеленый, сырой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260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265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44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26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Стручковый перец, зеленый, отваренный в соленой воде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235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240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27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Тыква,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14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445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450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28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Тыква, отваренная в соленой воде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29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940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450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29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Шпинат, сырой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3520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3540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589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30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Шпинат, отваренный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3820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39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3840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640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31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Зеленый лук, сырой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2620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216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2630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438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32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Зеленый лук, отваренный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2260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23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2270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378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33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Сладкая кукуруза (зерно), консервированная, разогретая, без жидкости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22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180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34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Сладкая кукуруза, в початке, цельная, отваренная без соли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14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71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35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Помидоры, сырые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564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564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94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36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Помидоры, жаренные на кукурузном масле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740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765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37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Помидоры, жаренные на гриле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1790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97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1840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306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38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Помидоры, консервированные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362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362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B6E4F"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39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Абрикосы, сырые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67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Абрикосы, консервированные в сиропе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810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810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41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Авокадо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540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545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91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42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Ежевика,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78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43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Ежевика с сахаром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61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62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44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Вишня,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23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45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Вишня, консервированная в сиропе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46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Клементины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73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47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Крыжовник, с сахаром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41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48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Грейпфрут, сырой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49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Гуава,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380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435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50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Киви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51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Мандарины, консервированные в собственном соку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92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16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52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Мандарины, консервированные в сиропе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105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18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53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Манго, зрелые, сырые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682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27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696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116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54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Дыня-канталупа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1760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1770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294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55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Арбуз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116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56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Нектарины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114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114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57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Апельсины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26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14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39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58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Маракуйя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410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360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370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750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59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Папайя,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1365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810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135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60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Персики, сырые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119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119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61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Груши, сырые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18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62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Груши, сырые, без кожуры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63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Слива, сырая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23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355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19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376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64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Сливы, консервированные в собственном соку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15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140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65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Сливы, готовые к употреблению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27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125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140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66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Мандарины сацума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73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75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13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67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Танжерины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94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97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16</w:t>
            </w: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b/>
                <w:sz w:val="20"/>
                <w:szCs w:val="20"/>
              </w:rPr>
            </w:pPr>
            <w:r w:rsidRPr="00DB6E4F">
              <w:rPr>
                <w:b/>
                <w:sz w:val="20"/>
                <w:szCs w:val="20"/>
              </w:rPr>
              <w:t>Фруктовые соки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</w:p>
        </w:tc>
      </w:tr>
      <w:tr w:rsidR="002909B5" w:rsidRPr="00DB6E4F" w:rsidTr="00DB6E4F">
        <w:tc>
          <w:tcPr>
            <w:tcW w:w="993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68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Апельсиновый сок, без добавления сахара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5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21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17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909B5" w:rsidRPr="00DB6E4F" w:rsidRDefault="002909B5" w:rsidP="00DB6E4F">
            <w:pPr>
              <w:widowControl w:val="0"/>
              <w:tabs>
                <w:tab w:val="left" w:pos="546"/>
              </w:tabs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0"/>
                <w:szCs w:val="20"/>
              </w:rPr>
            </w:pPr>
            <w:r w:rsidRPr="00DB6E4F">
              <w:rPr>
                <w:sz w:val="20"/>
                <w:szCs w:val="20"/>
              </w:rPr>
              <w:t>3</w:t>
            </w:r>
          </w:p>
        </w:tc>
      </w:tr>
    </w:tbl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2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bookmarkStart w:id="12" w:name="_Toc260966917"/>
      <w:bookmarkStart w:id="13" w:name="_Toc263106850"/>
      <w:r w:rsidRPr="00D35EA8">
        <w:rPr>
          <w:rFonts w:ascii="Times New Roman" w:hAnsi="Times New Roman" w:cs="Times New Roman"/>
          <w:i w:val="0"/>
        </w:rPr>
        <w:t>1.3 Роль каротиноидов для организма человека</w:t>
      </w:r>
      <w:bookmarkEnd w:id="12"/>
      <w:bookmarkEnd w:id="13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3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260966918"/>
      <w:bookmarkStart w:id="15" w:name="_Toc263106851"/>
      <w:r w:rsidRPr="00D35EA8">
        <w:rPr>
          <w:rFonts w:ascii="Times New Roman" w:hAnsi="Times New Roman" w:cs="Times New Roman"/>
          <w:sz w:val="28"/>
          <w:szCs w:val="28"/>
        </w:rPr>
        <w:t>1.3.1 Значение и функции</w:t>
      </w:r>
      <w:bookmarkEnd w:id="14"/>
      <w:bookmarkEnd w:id="15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Хотя многие аспекты физиологических функций каротиноидов остаются невыясненными до конца, можно с уверенностью утверждать, что они играют важную роль в различных физиологических процессах, без которых жизнь в существующей форме была бы невозможна.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Одна из важнейших функций каротиноидов — А-провитаминная активность. Человек и животные не способны синтезировать витамин А, который является незаменимым для зрения, роста, репродукции, защиты от различных бактериальных и грибковых заболеваний, нормального функционирования кожи и слизистых. Витамин А не образуется и в растительных тканях, и может быть получен только путем преобразования провитамин-А активных каротиноидов (прежде всего β-каротина, а также α-каротина, криптоксантина, 3,4-дигидро-β-каротина, астаксантина, кантаксантина и др.). </w:t>
      </w:r>
      <w:r w:rsidRPr="00D35EA8">
        <w:rPr>
          <w:sz w:val="28"/>
          <w:szCs w:val="28"/>
          <w:vertAlign w:val="superscript"/>
        </w:rPr>
        <w:t>[6]</w:t>
      </w:r>
    </w:p>
    <w:p w:rsidR="002909B5" w:rsidRPr="00D35EA8" w:rsidRDefault="002909B5" w:rsidP="00D35EA8">
      <w:pPr>
        <w:pStyle w:val="a4"/>
        <w:widowControl w:val="0"/>
        <w:tabs>
          <w:tab w:val="left" w:pos="54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Ранее исследования показывали, что β-каротин, будучи антиоксидантом, снижает вероятность заболеваний раком людей, употребляющих много продуктов, богатых β-каротином. Но последние крупные исследования показали, что β-каротин увеличивает риск раковых заболеваний у курильщиков. В ходе ряда исследований было доказано, что употребление β-каротина приводит к увеличению вероятности заболевания раком легких и раком простаты курильщиков, а также людей, работающих на асбестовом производстве .</w:t>
      </w:r>
    </w:p>
    <w:p w:rsidR="002909B5" w:rsidRPr="00D35EA8" w:rsidRDefault="002909B5" w:rsidP="00D35EA8">
      <w:pPr>
        <w:pStyle w:val="a4"/>
        <w:widowControl w:val="0"/>
        <w:tabs>
          <w:tab w:val="left" w:pos="54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Однако это действие каротина относится только к курильщикам и людям контактирующим с вредными веществами. Это связано с тем, что бета-каротин активизирует канцерогенные вещества, находящиеся в табачном дыме и асбесте. А канцерогены в свою очередь повреждают человеческие клетки и превращают их в раковые. </w:t>
      </w:r>
      <w:r w:rsidRPr="00D35EA8">
        <w:rPr>
          <w:sz w:val="28"/>
          <w:szCs w:val="28"/>
          <w:vertAlign w:val="superscript"/>
        </w:rPr>
        <w:t>[12]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В то же время, витамин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е</w:t>
      </w:r>
      <w:r w:rsidRPr="00D35EA8">
        <w:rPr>
          <w:noProof/>
          <w:sz w:val="28"/>
          <w:szCs w:val="28"/>
        </w:rPr>
        <w:t>го производные</w:t>
      </w:r>
      <w:r w:rsidRPr="00D35EA8">
        <w:rPr>
          <w:sz w:val="28"/>
          <w:szCs w:val="28"/>
        </w:rPr>
        <w:t xml:space="preserve"> ретиноиды -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ожно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спользовать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нарушении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роцессов </w:t>
      </w:r>
      <w:r w:rsidRPr="00D35EA8">
        <w:rPr>
          <w:sz w:val="28"/>
          <w:szCs w:val="28"/>
        </w:rPr>
        <w:t>керотинизации,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ля профилактики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ечения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екоторых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аковых заболеваний.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снову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тих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екомендаций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оложены данные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ом,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ретин</w:t>
      </w:r>
      <w:r w:rsidRPr="00D35EA8">
        <w:rPr>
          <w:noProof/>
          <w:sz w:val="28"/>
          <w:szCs w:val="28"/>
        </w:rPr>
        <w:t xml:space="preserve">оиды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пособны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лиять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рост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пухолей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утем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оздействия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ммунную систему,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ифференциацию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кани </w:t>
      </w:r>
      <w:r w:rsidRPr="00D35EA8">
        <w:rPr>
          <w:sz w:val="28"/>
          <w:szCs w:val="28"/>
        </w:rPr>
        <w:t>(</w:t>
      </w:r>
      <w:r w:rsidRPr="00D35EA8">
        <w:rPr>
          <w:noProof/>
          <w:sz w:val="28"/>
          <w:szCs w:val="28"/>
        </w:rPr>
        <w:t xml:space="preserve">особенно </w:t>
      </w:r>
      <w:r w:rsidRPr="00D35EA8">
        <w:rPr>
          <w:sz w:val="28"/>
          <w:szCs w:val="28"/>
        </w:rPr>
        <w:t>эпител</w:t>
      </w:r>
      <w:r w:rsidRPr="00D35EA8">
        <w:rPr>
          <w:noProof/>
          <w:sz w:val="28"/>
          <w:szCs w:val="28"/>
        </w:rPr>
        <w:t xml:space="preserve">иальной),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адгезивные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войства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леток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клеточные </w:t>
      </w:r>
      <w:r w:rsidRPr="00D35EA8">
        <w:rPr>
          <w:sz w:val="28"/>
          <w:szCs w:val="28"/>
        </w:rPr>
        <w:t>взаимод</w:t>
      </w:r>
      <w:r w:rsidRPr="00D35EA8">
        <w:rPr>
          <w:noProof/>
          <w:sz w:val="28"/>
          <w:szCs w:val="28"/>
        </w:rPr>
        <w:t xml:space="preserve">ействия.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итамин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е</w:t>
      </w:r>
      <w:r w:rsidRPr="00D35EA8">
        <w:rPr>
          <w:noProof/>
          <w:sz w:val="28"/>
          <w:szCs w:val="28"/>
        </w:rPr>
        <w:t xml:space="preserve">го производные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казались </w:t>
      </w:r>
      <w:r w:rsidRPr="00D35EA8">
        <w:rPr>
          <w:sz w:val="28"/>
          <w:szCs w:val="28"/>
        </w:rPr>
        <w:t>эффектив</w:t>
      </w:r>
      <w:r w:rsidRPr="00D35EA8">
        <w:rPr>
          <w:noProof/>
          <w:sz w:val="28"/>
          <w:szCs w:val="28"/>
        </w:rPr>
        <w:t xml:space="preserve">ным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редством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ечении </w:t>
      </w:r>
      <w:r w:rsidRPr="00D35EA8">
        <w:rPr>
          <w:sz w:val="28"/>
          <w:szCs w:val="28"/>
        </w:rPr>
        <w:t>прелейкемического</w:t>
      </w:r>
      <w:r w:rsidRPr="00D35EA8">
        <w:rPr>
          <w:noProof/>
          <w:sz w:val="28"/>
          <w:szCs w:val="28"/>
        </w:rPr>
        <w:t xml:space="preserve"> синдрома, </w:t>
      </w:r>
      <w:r w:rsidRPr="00D35EA8">
        <w:rPr>
          <w:sz w:val="28"/>
          <w:szCs w:val="28"/>
        </w:rPr>
        <w:t>канцер</w:t>
      </w:r>
      <w:r w:rsidRPr="00D35EA8">
        <w:rPr>
          <w:noProof/>
          <w:sz w:val="28"/>
          <w:szCs w:val="28"/>
        </w:rPr>
        <w:t xml:space="preserve">омы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зыка, </w:t>
      </w:r>
      <w:r w:rsidRPr="00D35EA8">
        <w:rPr>
          <w:sz w:val="28"/>
          <w:szCs w:val="28"/>
        </w:rPr>
        <w:t>меланомы.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собенно ценным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ействии </w:t>
      </w:r>
      <w:r w:rsidRPr="00D35EA8">
        <w:rPr>
          <w:sz w:val="28"/>
          <w:szCs w:val="28"/>
        </w:rPr>
        <w:t>ретиноидов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пухоли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вляется то,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ффект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тих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оединений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снован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ных механизмах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одавления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оста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локачественных клеток,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ем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спользовании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бычной </w:t>
      </w:r>
      <w:r w:rsidRPr="00D35EA8">
        <w:rPr>
          <w:sz w:val="28"/>
          <w:szCs w:val="28"/>
        </w:rPr>
        <w:t>цитотоксической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 xml:space="preserve">хемотерапии. </w:t>
      </w:r>
      <w:r w:rsidRPr="00D35EA8">
        <w:rPr>
          <w:sz w:val="28"/>
          <w:szCs w:val="28"/>
          <w:vertAlign w:val="superscript"/>
        </w:rPr>
        <w:t>[2]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Представляет интерес влияние каротиноидов на эндокринную систему, особенно это касается полового развития и созревания, оплодотворения, прохождения репродуктивных процессов.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Еще одна важная функция — способность образовывать комплексы с протеинами. Известно, что маленькие молекулы (так называемые аллостерические эффекторы) изменяют агрегационное состояние протеинов, тем самым стабилизируя их протеиновую и энзимовую активность. Эта способность также обуславливает изменения проницаемости мембран.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Каротиноиды могут косвенно поддерживать водный баланс организма, способствуют работе обонятельных рецепторов и хеморецепторов.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Считается, что каротиноиды (ксантофилы) используются как запас кислорода в нейрональной дыхательной цепочке и потому важно их наличие в кислородных клетках и тканях.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Учитывая существующую взаимосвязь между высокой каротиноидной и кальциевой концентрацией, в особенности в компонентах митохондрий с каротиноидсодержащими мембранами, можно заключить, что эти липохромы играют большую роль в транспорте кальция через мембраны.</w:t>
      </w:r>
      <w:r w:rsidRPr="00D35EA8">
        <w:rPr>
          <w:sz w:val="28"/>
          <w:szCs w:val="28"/>
          <w:vertAlign w:val="superscript"/>
        </w:rPr>
        <w:t xml:space="preserve"> [7]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Установлена иммуностимулирующая роль каротиноидов. Например, обнаружено, что рыбы с высоким содержанием каротиноидов были значительно более устойчивы к инфекционным и грибковым заболеваниям; цыплята — устойчивы к энцефалопатии и т.д. Каротиноиды увеличивают цитостатическую активность клеток-киллеров, замедляют рост опухоли и ускоряют ранозаживление. Они также проявляют аппетитстимулирующую активность (и физиологически, и этиологически).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Весьма важной, проявляющейся внешне, функцией каротиноидов является их способность обеспечивать яркую окраску организмов, которая может выполнять сигнальную функцию, нести информацию.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Отмечено, что продукты разложения каротиноидов также обладают специфическими физиологическими функциями: например, участвуют в синтезе фитогормонов. </w:t>
      </w:r>
      <w:r w:rsidRPr="00D35EA8">
        <w:rPr>
          <w:sz w:val="28"/>
          <w:szCs w:val="28"/>
          <w:vertAlign w:val="superscript"/>
        </w:rPr>
        <w:t>[8]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3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260966920"/>
      <w:bookmarkStart w:id="17" w:name="_Toc263106852"/>
      <w:r w:rsidRPr="00D35EA8">
        <w:rPr>
          <w:rFonts w:ascii="Times New Roman" w:hAnsi="Times New Roman" w:cs="Times New Roman"/>
          <w:sz w:val="28"/>
          <w:szCs w:val="28"/>
        </w:rPr>
        <w:t>1.3.2 Нормы потребления</w:t>
      </w:r>
      <w:bookmarkEnd w:id="16"/>
      <w:bookmarkEnd w:id="17"/>
    </w:p>
    <w:p w:rsidR="002909B5" w:rsidRPr="00E90DD6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35EA8">
        <w:rPr>
          <w:sz w:val="28"/>
          <w:szCs w:val="28"/>
        </w:rPr>
        <w:t>Согласно методическим рекомендациям по нормам рационального питания 6 мкг бета-каротина эквивалентны 1 мкг витамина А. Среднее потребление в разных странах 1,8-5,0 мг/сутки. Верхний допустимый уровень потребления не установлен. Физиологическая потребность для взрослых - 5 мг/сутки. Ликопина следует употреблять порядка 5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мг в сутки, верхний допустимый уровень потребления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— 10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мг в сутки. Рекомендуемый уровень потребления лютеина в России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— 5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мг в сутки. Верхний допустимый уровень потребления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— 10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мг в сутки.</w:t>
      </w:r>
      <w:r w:rsidR="00E90DD6" w:rsidRPr="00E90DD6">
        <w:rPr>
          <w:sz w:val="28"/>
          <w:szCs w:val="28"/>
          <w:lang w:val="en-US"/>
        </w:rPr>
        <w:t xml:space="preserve"> 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Благодаря контролируемому превращению бета-каротина в витамин А избыточное потребление бета-каротина не приводит к развитию гипервитаминоза А. Избыточный прием каротиноидов при различных заболеваниях (гиперлипемия, сахарный диабет, нефротический синдром или гипертиреоз) может вызывать гиперкаротедермию, которая проявляется в желтоватом оттенке кожи в основном ладоней и подошв стоп. При уменьшении или прекращении приема каротиноидов желтый цвет исчезает. </w:t>
      </w:r>
      <w:r w:rsidRPr="00D35EA8">
        <w:rPr>
          <w:sz w:val="28"/>
          <w:szCs w:val="28"/>
          <w:vertAlign w:val="superscript"/>
        </w:rPr>
        <w:t>[14, 16]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3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260966919"/>
      <w:bookmarkStart w:id="19" w:name="_Toc263106853"/>
      <w:r w:rsidRPr="00D35EA8">
        <w:rPr>
          <w:rFonts w:ascii="Times New Roman" w:hAnsi="Times New Roman" w:cs="Times New Roman"/>
          <w:sz w:val="28"/>
          <w:szCs w:val="28"/>
        </w:rPr>
        <w:t>1.3.3 Усвоение каротиноидов организмом</w:t>
      </w:r>
      <w:bookmarkEnd w:id="18"/>
      <w:r w:rsidRPr="00D35EA8">
        <w:rPr>
          <w:rFonts w:ascii="Times New Roman" w:hAnsi="Times New Roman" w:cs="Times New Roman"/>
          <w:sz w:val="28"/>
          <w:szCs w:val="28"/>
        </w:rPr>
        <w:t xml:space="preserve"> человека</w:t>
      </w:r>
      <w:bookmarkEnd w:id="19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Человек и животные не могут синтезировать каротиноиды de novo, их поступление зависит только от источников питания. Усвоение каротиноидов, как и других липидов, происходит в дуоденальной области тонкого кишечника. Под влиянием желудочно-кишечной среды (например кислотности желудочного сока), наличия специфических рецепторов протеинов каротиноиды могут разрушаться окислителями или энзимами или метаболизировать, как например β-каротин в витамин А в слизистой. Провитаминные свойства β -каротина и его окислительное преобразование в витамин А являются общими для всех животных. Согласно принятой гипотезе β -каротин превращается в витамин А в слизистой кишечника под воздействием фермента каротиндиоксигеназы. Молекула β -каротина, которая теоретически должна образовывать 2 молекулы витамина А, уменьшается с одного конца цепи в результате последовательного окисления до ретиналя (С</w:t>
      </w:r>
      <w:r w:rsidRPr="00D35EA8">
        <w:rPr>
          <w:sz w:val="28"/>
          <w:szCs w:val="28"/>
          <w:vertAlign w:val="subscript"/>
        </w:rPr>
        <w:t>20</w:t>
      </w:r>
      <w:r w:rsidRPr="00D35EA8">
        <w:rPr>
          <w:sz w:val="28"/>
          <w:szCs w:val="28"/>
        </w:rPr>
        <w:t xml:space="preserve">-соединения) и образует одну молекулу витамина А. Другие каротиноиды также могут проявлять А-провитаминную активность. </w:t>
      </w:r>
      <w:r w:rsidRPr="00D35EA8">
        <w:rPr>
          <w:sz w:val="28"/>
          <w:szCs w:val="28"/>
          <w:vertAlign w:val="superscript"/>
        </w:rPr>
        <w:t>[11, 24]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Установлено, что содержащиеся в продуктах питания каротиноиды далеко не полностью усваиваются организмом. Находясь внутри неповрежденных клеток растительных продуктов, каротиноды ресорбируются в кровь обычно в очень малой степени. Значительно лучше происходит усвоение из мелко измельченных и предварительно обработанных продуктов, в которых клеточные мембраны разрушены.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 xml:space="preserve">Кроме того, важным фактором для усвоения каротиноидов организмом является наличие жировой среды. Еще в 1941 году было установлено, что количество каротина, усвояемого организмом из сырой моркови при диете, лишенной жиров, не превышает 1%. При тех же условиях из вареной моркови усваивается 19% каротина. После добавления растительного масла усвоение каротина увеличивается до 25%. </w:t>
      </w:r>
      <w:r w:rsidRPr="00D35EA8">
        <w:rPr>
          <w:sz w:val="28"/>
          <w:szCs w:val="28"/>
          <w:vertAlign w:val="superscript"/>
        </w:rPr>
        <w:t>[5, 9]</w:t>
      </w:r>
    </w:p>
    <w:p w:rsidR="002909B5" w:rsidRPr="00D35EA8" w:rsidRDefault="002909B5" w:rsidP="00D35EA8">
      <w:pPr>
        <w:pStyle w:val="2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</w:p>
    <w:p w:rsidR="002909B5" w:rsidRPr="00D35EA8" w:rsidRDefault="002909B5" w:rsidP="00D35EA8">
      <w:pPr>
        <w:pStyle w:val="2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bookmarkStart w:id="20" w:name="_Toc260966921"/>
      <w:bookmarkStart w:id="21" w:name="_Toc263106854"/>
      <w:r w:rsidRPr="00D35EA8">
        <w:rPr>
          <w:rFonts w:ascii="Times New Roman" w:hAnsi="Times New Roman" w:cs="Times New Roman"/>
          <w:i w:val="0"/>
        </w:rPr>
        <w:t>1.4 Методы количественного определения каротиноидов</w:t>
      </w:r>
      <w:bookmarkEnd w:id="20"/>
      <w:bookmarkEnd w:id="21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В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астоящее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ремя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зучены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чень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орошо. </w:t>
      </w:r>
      <w:r w:rsidRPr="00D35EA8">
        <w:rPr>
          <w:sz w:val="28"/>
          <w:szCs w:val="28"/>
        </w:rPr>
        <w:t>Заме</w:t>
      </w:r>
      <w:r w:rsidRPr="00D35EA8">
        <w:rPr>
          <w:noProof/>
          <w:sz w:val="28"/>
          <w:szCs w:val="28"/>
        </w:rPr>
        <w:t xml:space="preserve">чательные </w:t>
      </w:r>
      <w:r w:rsidRPr="00D35EA8">
        <w:rPr>
          <w:sz w:val="28"/>
          <w:szCs w:val="28"/>
        </w:rPr>
        <w:t>у</w:t>
      </w:r>
      <w:r w:rsidRPr="00D35EA8">
        <w:rPr>
          <w:noProof/>
          <w:sz w:val="28"/>
          <w:szCs w:val="28"/>
        </w:rPr>
        <w:t xml:space="preserve">спехи,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остигнутые </w:t>
      </w:r>
      <w:r w:rsidRPr="00D35EA8">
        <w:rPr>
          <w:sz w:val="28"/>
          <w:szCs w:val="28"/>
        </w:rPr>
        <w:t>биохимией в области выде</w:t>
      </w:r>
      <w:r w:rsidRPr="00D35EA8">
        <w:rPr>
          <w:noProof/>
          <w:sz w:val="28"/>
          <w:szCs w:val="28"/>
        </w:rPr>
        <w:t xml:space="preserve">ления,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чистки, </w:t>
      </w:r>
      <w:r w:rsidRPr="00D35EA8">
        <w:rPr>
          <w:sz w:val="28"/>
          <w:szCs w:val="28"/>
        </w:rPr>
        <w:t>у</w:t>
      </w:r>
      <w:r w:rsidRPr="00D35EA8">
        <w:rPr>
          <w:noProof/>
          <w:sz w:val="28"/>
          <w:szCs w:val="28"/>
        </w:rPr>
        <w:t xml:space="preserve">становления структуры изучения биохимических </w:t>
      </w:r>
      <w:r w:rsidRPr="00D35EA8">
        <w:rPr>
          <w:sz w:val="28"/>
          <w:szCs w:val="28"/>
        </w:rPr>
        <w:t>реа</w:t>
      </w:r>
      <w:r w:rsidRPr="00D35EA8">
        <w:rPr>
          <w:noProof/>
          <w:sz w:val="28"/>
          <w:szCs w:val="28"/>
        </w:rPr>
        <w:t xml:space="preserve">кций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, </w:t>
      </w:r>
      <w:r w:rsidRPr="00D35EA8">
        <w:rPr>
          <w:sz w:val="28"/>
          <w:szCs w:val="28"/>
        </w:rPr>
        <w:t>были с</w:t>
      </w:r>
      <w:r w:rsidRPr="00D35EA8">
        <w:rPr>
          <w:noProof/>
          <w:sz w:val="28"/>
          <w:szCs w:val="28"/>
        </w:rPr>
        <w:t xml:space="preserve">деланы благодаря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 xml:space="preserve">ениальному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ростоте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зяществу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етоду </w:t>
      </w:r>
      <w:r w:rsidRPr="00D35EA8">
        <w:rPr>
          <w:sz w:val="28"/>
          <w:szCs w:val="28"/>
        </w:rPr>
        <w:t>хроматографического адсорбционного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нализа, разработанному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03 г"/>
        </w:smartTagPr>
        <w:r w:rsidRPr="00D35EA8">
          <w:rPr>
            <w:sz w:val="28"/>
            <w:szCs w:val="28"/>
          </w:rPr>
          <w:t>1</w:t>
        </w:r>
        <w:r w:rsidRPr="00D35EA8">
          <w:rPr>
            <w:noProof/>
            <w:sz w:val="28"/>
            <w:szCs w:val="28"/>
          </w:rPr>
          <w:t xml:space="preserve">903 </w:t>
        </w:r>
        <w:r w:rsidRPr="00D35EA8">
          <w:rPr>
            <w:sz w:val="28"/>
            <w:szCs w:val="28"/>
          </w:rPr>
          <w:t>г</w:t>
        </w:r>
      </w:smartTag>
      <w:r w:rsidRPr="00D35EA8">
        <w:rPr>
          <w:noProof/>
          <w:sz w:val="28"/>
          <w:szCs w:val="28"/>
        </w:rPr>
        <w:t xml:space="preserve">.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>.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. </w:t>
      </w:r>
      <w:r w:rsidRPr="00D35EA8">
        <w:rPr>
          <w:sz w:val="28"/>
          <w:szCs w:val="28"/>
        </w:rPr>
        <w:t>Ц</w:t>
      </w:r>
      <w:r w:rsidRPr="00D35EA8">
        <w:rPr>
          <w:noProof/>
          <w:sz w:val="28"/>
          <w:szCs w:val="28"/>
        </w:rPr>
        <w:t>ветом.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b/>
          <w:sz w:val="28"/>
          <w:szCs w:val="28"/>
        </w:rPr>
        <w:t>Хроматографический</w:t>
      </w:r>
      <w:r w:rsidRPr="00D35EA8">
        <w:rPr>
          <w:b/>
          <w:noProof/>
          <w:sz w:val="28"/>
          <w:szCs w:val="28"/>
        </w:rPr>
        <w:t xml:space="preserve"> </w:t>
      </w:r>
      <w:r w:rsidRPr="00D35EA8">
        <w:rPr>
          <w:b/>
          <w:sz w:val="28"/>
          <w:szCs w:val="28"/>
        </w:rPr>
        <w:t>м</w:t>
      </w:r>
      <w:r w:rsidRPr="00D35EA8">
        <w:rPr>
          <w:b/>
          <w:noProof/>
          <w:sz w:val="28"/>
          <w:szCs w:val="28"/>
        </w:rPr>
        <w:t xml:space="preserve">етод. </w:t>
      </w:r>
      <w:r w:rsidRPr="00D35EA8">
        <w:rPr>
          <w:noProof/>
          <w:sz w:val="28"/>
          <w:szCs w:val="28"/>
        </w:rPr>
        <w:t xml:space="preserve">Принцип этого метода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аключается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ом, что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ложная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месь различных </w:t>
      </w:r>
      <w:r w:rsidRPr="00D35EA8">
        <w:rPr>
          <w:sz w:val="28"/>
          <w:szCs w:val="28"/>
        </w:rPr>
        <w:t>окрашенных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еществ, растворенных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аком-либо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рганическом </w:t>
      </w:r>
      <w:r w:rsidRPr="00D35EA8">
        <w:rPr>
          <w:sz w:val="28"/>
          <w:szCs w:val="28"/>
        </w:rPr>
        <w:t>растворителе,</w:t>
      </w:r>
      <w:r w:rsidRPr="00D35EA8">
        <w:rPr>
          <w:noProof/>
          <w:sz w:val="28"/>
          <w:szCs w:val="28"/>
        </w:rPr>
        <w:t xml:space="preserve"> например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месь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азличных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,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олученная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утем </w:t>
      </w:r>
      <w:r w:rsidRPr="00D35EA8">
        <w:rPr>
          <w:sz w:val="28"/>
          <w:szCs w:val="28"/>
        </w:rPr>
        <w:t>экстрагирования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истьев </w:t>
      </w:r>
      <w:r w:rsidRPr="00D35EA8">
        <w:rPr>
          <w:sz w:val="28"/>
          <w:szCs w:val="28"/>
        </w:rPr>
        <w:t>петролейным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фиром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сероуглеродом,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пропуск</w:t>
      </w:r>
      <w:r w:rsidRPr="00D35EA8">
        <w:rPr>
          <w:noProof/>
          <w:sz w:val="28"/>
          <w:szCs w:val="28"/>
        </w:rPr>
        <w:t xml:space="preserve">ается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ерез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ертикально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оставленную стеклянную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рубку,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аполненную </w:t>
      </w:r>
      <w:r w:rsidRPr="00D35EA8">
        <w:rPr>
          <w:sz w:val="28"/>
          <w:szCs w:val="28"/>
        </w:rPr>
        <w:t>адсорбентом.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ачестве </w:t>
      </w:r>
      <w:r w:rsidRPr="00D35EA8">
        <w:rPr>
          <w:sz w:val="28"/>
          <w:szCs w:val="28"/>
        </w:rPr>
        <w:t>адсорбента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огут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ыть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спользованы </w:t>
      </w:r>
      <w:r w:rsidRPr="00D35EA8">
        <w:rPr>
          <w:sz w:val="28"/>
          <w:szCs w:val="28"/>
        </w:rPr>
        <w:t>карбонат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альция, </w:t>
      </w:r>
      <w:r w:rsidRPr="00D35EA8">
        <w:rPr>
          <w:sz w:val="28"/>
          <w:szCs w:val="28"/>
        </w:rPr>
        <w:t>таль</w:t>
      </w:r>
      <w:r w:rsidRPr="00D35EA8">
        <w:rPr>
          <w:noProof/>
          <w:sz w:val="28"/>
          <w:szCs w:val="28"/>
        </w:rPr>
        <w:t xml:space="preserve">к, крахмал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ругие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ещества.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ак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аждый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одержащихся в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астворе </w:t>
      </w:r>
      <w:r w:rsidRPr="00D35EA8">
        <w:rPr>
          <w:sz w:val="28"/>
          <w:szCs w:val="28"/>
        </w:rPr>
        <w:t>пигментов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бладает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пределенной,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олько </w:t>
      </w:r>
      <w:r w:rsidRPr="00D35EA8">
        <w:rPr>
          <w:sz w:val="28"/>
          <w:szCs w:val="28"/>
        </w:rPr>
        <w:t>е</w:t>
      </w:r>
      <w:r w:rsidRPr="00D35EA8">
        <w:rPr>
          <w:noProof/>
          <w:sz w:val="28"/>
          <w:szCs w:val="28"/>
        </w:rPr>
        <w:t xml:space="preserve">му свойственной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пособностью </w:t>
      </w:r>
      <w:r w:rsidRPr="00D35EA8">
        <w:rPr>
          <w:sz w:val="28"/>
          <w:szCs w:val="28"/>
        </w:rPr>
        <w:t>адсор</w:t>
      </w:r>
      <w:r w:rsidRPr="00D35EA8">
        <w:rPr>
          <w:noProof/>
          <w:sz w:val="28"/>
          <w:szCs w:val="28"/>
        </w:rPr>
        <w:t xml:space="preserve">бироваться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аполняющем трубку </w:t>
      </w:r>
      <w:r w:rsidRPr="00D35EA8">
        <w:rPr>
          <w:sz w:val="28"/>
          <w:szCs w:val="28"/>
        </w:rPr>
        <w:t>адсорбенте,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роисходит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азделение </w:t>
      </w:r>
      <w:r w:rsidRPr="00D35EA8">
        <w:rPr>
          <w:sz w:val="28"/>
          <w:szCs w:val="28"/>
        </w:rPr>
        <w:t>этих пигм</w:t>
      </w:r>
      <w:r w:rsidRPr="00D35EA8">
        <w:rPr>
          <w:noProof/>
          <w:sz w:val="28"/>
          <w:szCs w:val="28"/>
        </w:rPr>
        <w:t xml:space="preserve">ентов, и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аждый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их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онцентрируется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трого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пределенном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лое </w:t>
      </w:r>
      <w:r w:rsidRPr="00D35EA8">
        <w:rPr>
          <w:sz w:val="28"/>
          <w:szCs w:val="28"/>
        </w:rPr>
        <w:t>адсорбента</w:t>
      </w:r>
      <w:r w:rsidRPr="00D35EA8">
        <w:rPr>
          <w:noProof/>
          <w:sz w:val="28"/>
          <w:szCs w:val="28"/>
        </w:rPr>
        <w:t xml:space="preserve">.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теклянной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рубке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адсорбентом,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азываемой </w:t>
      </w:r>
      <w:r w:rsidRPr="00D35EA8">
        <w:rPr>
          <w:sz w:val="28"/>
          <w:szCs w:val="28"/>
        </w:rPr>
        <w:t>адсорбционной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колонкой, получ</w:t>
      </w:r>
      <w:r w:rsidRPr="00D35EA8">
        <w:rPr>
          <w:noProof/>
          <w:sz w:val="28"/>
          <w:szCs w:val="28"/>
        </w:rPr>
        <w:t xml:space="preserve">ается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есколько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олос, окрашенных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азные </w:t>
      </w:r>
      <w:r w:rsidRPr="00D35EA8">
        <w:rPr>
          <w:sz w:val="28"/>
          <w:szCs w:val="28"/>
        </w:rPr>
        <w:t>ц</w:t>
      </w:r>
      <w:r w:rsidRPr="00D35EA8">
        <w:rPr>
          <w:noProof/>
          <w:sz w:val="28"/>
          <w:szCs w:val="28"/>
        </w:rPr>
        <w:t xml:space="preserve">вета,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ависимости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ого, </w:t>
      </w:r>
      <w:r w:rsidRPr="00D35EA8">
        <w:rPr>
          <w:sz w:val="28"/>
          <w:szCs w:val="28"/>
        </w:rPr>
        <w:t xml:space="preserve">какой </w:t>
      </w:r>
      <w:r w:rsidRPr="00D35EA8">
        <w:rPr>
          <w:noProof/>
          <w:sz w:val="28"/>
          <w:szCs w:val="28"/>
        </w:rPr>
        <w:t xml:space="preserve">пигмент </w:t>
      </w:r>
      <w:r w:rsidRPr="00D35EA8">
        <w:rPr>
          <w:sz w:val="28"/>
          <w:szCs w:val="28"/>
        </w:rPr>
        <w:t>адсорбировался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ном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лое </w:t>
      </w:r>
      <w:r w:rsidRPr="00D35EA8">
        <w:rPr>
          <w:sz w:val="28"/>
          <w:szCs w:val="28"/>
        </w:rPr>
        <w:t>адсорбента.</w:t>
      </w:r>
      <w:r w:rsidRPr="00D35EA8">
        <w:rPr>
          <w:noProof/>
          <w:sz w:val="28"/>
          <w:szCs w:val="28"/>
        </w:rPr>
        <w:t xml:space="preserve"> Слой </w:t>
      </w:r>
      <w:r w:rsidRPr="00D35EA8">
        <w:rPr>
          <w:sz w:val="28"/>
          <w:szCs w:val="28"/>
        </w:rPr>
        <w:t>адсорбента,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одержащий </w:t>
      </w:r>
      <w:r w:rsidRPr="00D35EA8">
        <w:rPr>
          <w:sz w:val="28"/>
          <w:szCs w:val="28"/>
        </w:rPr>
        <w:t>тот 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ной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игмент, вынимают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рубки,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дсорбированное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ещество, </w:t>
      </w:r>
      <w:r w:rsidRPr="00D35EA8">
        <w:rPr>
          <w:sz w:val="28"/>
          <w:szCs w:val="28"/>
        </w:rPr>
        <w:t>отде</w:t>
      </w:r>
      <w:r w:rsidRPr="00D35EA8">
        <w:rPr>
          <w:noProof/>
          <w:sz w:val="28"/>
          <w:szCs w:val="28"/>
        </w:rPr>
        <w:t xml:space="preserve">ленное таким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бразом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ругих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рисутствующих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астворе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еществ, может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ыть </w:t>
      </w:r>
      <w:r w:rsidRPr="00D35EA8">
        <w:rPr>
          <w:sz w:val="28"/>
          <w:szCs w:val="28"/>
        </w:rPr>
        <w:t>экстрагировано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(элюировано)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адсорбента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помощью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акого-либо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ругого </w:t>
      </w:r>
      <w:r w:rsidRPr="00D35EA8">
        <w:rPr>
          <w:sz w:val="28"/>
          <w:szCs w:val="28"/>
        </w:rPr>
        <w:t>раствори</w:t>
      </w:r>
      <w:r w:rsidRPr="00D35EA8">
        <w:rPr>
          <w:noProof/>
          <w:sz w:val="28"/>
          <w:szCs w:val="28"/>
        </w:rPr>
        <w:t xml:space="preserve">теля,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апример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пирта. Выделенные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аким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бразом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игменты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огут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ыть </w:t>
      </w:r>
      <w:r w:rsidRPr="00D35EA8">
        <w:rPr>
          <w:sz w:val="28"/>
          <w:szCs w:val="28"/>
        </w:rPr>
        <w:t>подвергнуты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овторному </w:t>
      </w:r>
      <w:r w:rsidRPr="00D35EA8">
        <w:rPr>
          <w:sz w:val="28"/>
          <w:szCs w:val="28"/>
        </w:rPr>
        <w:t>хроматографическому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нализу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других </w:t>
      </w:r>
      <w:r w:rsidRPr="00D35EA8">
        <w:rPr>
          <w:sz w:val="28"/>
          <w:szCs w:val="28"/>
        </w:rPr>
        <w:t>адсорбентах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 другими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астворителями. </w:t>
      </w:r>
      <w:r w:rsidRPr="00D35EA8">
        <w:rPr>
          <w:sz w:val="28"/>
          <w:szCs w:val="28"/>
        </w:rPr>
        <w:t>Е</w:t>
      </w:r>
      <w:r w:rsidRPr="00D35EA8">
        <w:rPr>
          <w:noProof/>
          <w:sz w:val="28"/>
          <w:szCs w:val="28"/>
        </w:rPr>
        <w:t xml:space="preserve">сли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анный пигмент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редставляет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обой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месь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вух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рех </w:t>
      </w:r>
      <w:r w:rsidRPr="00D35EA8">
        <w:rPr>
          <w:sz w:val="28"/>
          <w:szCs w:val="28"/>
        </w:rPr>
        <w:t>изомеров,</w:t>
      </w:r>
      <w:r w:rsidRPr="00D35EA8">
        <w:rPr>
          <w:noProof/>
          <w:sz w:val="28"/>
          <w:szCs w:val="28"/>
        </w:rPr>
        <w:t xml:space="preserve"> имеющих одинаковую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мпирическую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ормулу,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о </w:t>
      </w:r>
      <w:r w:rsidRPr="00D35EA8">
        <w:rPr>
          <w:sz w:val="28"/>
          <w:szCs w:val="28"/>
        </w:rPr>
        <w:t>различающихся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ишь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езначительными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собенностями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воих структурных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ормул, </w:t>
      </w:r>
      <w:r w:rsidRPr="00D35EA8">
        <w:rPr>
          <w:sz w:val="28"/>
          <w:szCs w:val="28"/>
        </w:rPr>
        <w:t>то с помощью дальнейшего хроматографического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нализа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ожно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азделить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акие,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есьма близкие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воим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войствам </w:t>
      </w:r>
      <w:r w:rsidRPr="00D35EA8">
        <w:rPr>
          <w:sz w:val="28"/>
          <w:szCs w:val="28"/>
        </w:rPr>
        <w:t>изомеры.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тим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етодом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ыли разделены, </w:t>
      </w:r>
      <w:r w:rsidRPr="00D35EA8">
        <w:rPr>
          <w:sz w:val="28"/>
          <w:szCs w:val="28"/>
        </w:rPr>
        <w:t>выдел</w:t>
      </w:r>
      <w:r w:rsidRPr="00D35EA8">
        <w:rPr>
          <w:noProof/>
          <w:sz w:val="28"/>
          <w:szCs w:val="28"/>
        </w:rPr>
        <w:t xml:space="preserve">ены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истом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иде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сследованы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изомера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аротина, </w:t>
      </w:r>
      <w:r w:rsidRPr="00D35EA8">
        <w:rPr>
          <w:sz w:val="28"/>
          <w:szCs w:val="28"/>
        </w:rPr>
        <w:t>имеюгцие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одинаковую э</w:t>
      </w:r>
      <w:r w:rsidRPr="00D35EA8">
        <w:rPr>
          <w:noProof/>
          <w:sz w:val="28"/>
          <w:szCs w:val="28"/>
        </w:rPr>
        <w:t xml:space="preserve">мпирическую формулу </w:t>
      </w:r>
      <w:r w:rsidRPr="00D35EA8">
        <w:rPr>
          <w:sz w:val="28"/>
          <w:szCs w:val="28"/>
        </w:rPr>
        <w:t>С</w:t>
      </w:r>
      <w:r w:rsidRPr="00D35EA8">
        <w:rPr>
          <w:sz w:val="28"/>
          <w:szCs w:val="28"/>
          <w:vertAlign w:val="subscript"/>
        </w:rPr>
        <w:t>40</w:t>
      </w:r>
      <w:r w:rsidRPr="00D35EA8">
        <w:rPr>
          <w:sz w:val="28"/>
          <w:szCs w:val="28"/>
        </w:rPr>
        <w:t>Н</w:t>
      </w:r>
      <w:r w:rsidRPr="00D35EA8">
        <w:rPr>
          <w:sz w:val="28"/>
          <w:szCs w:val="28"/>
          <w:vertAlign w:val="subscript"/>
        </w:rPr>
        <w:t>56</w:t>
      </w:r>
      <w:r w:rsidRPr="00D35EA8">
        <w:rPr>
          <w:sz w:val="28"/>
          <w:szCs w:val="28"/>
        </w:rPr>
        <w:t>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омощью </w:t>
      </w:r>
      <w:r w:rsidRPr="00D35EA8">
        <w:rPr>
          <w:sz w:val="28"/>
          <w:szCs w:val="28"/>
        </w:rPr>
        <w:t>хроматографического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нализа было </w:t>
      </w:r>
      <w:r w:rsidRPr="00D35EA8">
        <w:rPr>
          <w:sz w:val="28"/>
          <w:szCs w:val="28"/>
        </w:rPr>
        <w:t>пок</w:t>
      </w:r>
      <w:r w:rsidRPr="00D35EA8">
        <w:rPr>
          <w:noProof/>
          <w:sz w:val="28"/>
          <w:szCs w:val="28"/>
        </w:rPr>
        <w:t xml:space="preserve">азано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игменты </w:t>
      </w:r>
      <w:r w:rsidRPr="00D35EA8">
        <w:rPr>
          <w:sz w:val="28"/>
          <w:szCs w:val="28"/>
        </w:rPr>
        <w:t>ж</w:t>
      </w:r>
      <w:r w:rsidRPr="00D35EA8">
        <w:rPr>
          <w:noProof/>
          <w:sz w:val="28"/>
          <w:szCs w:val="28"/>
        </w:rPr>
        <w:t xml:space="preserve">елтой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укурузы представляют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обой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месь </w:t>
      </w:r>
      <w:r w:rsidRPr="00D35EA8">
        <w:rPr>
          <w:sz w:val="28"/>
          <w:szCs w:val="28"/>
        </w:rPr>
        <w:t>трех к</w:t>
      </w:r>
      <w:r w:rsidRPr="00D35EA8">
        <w:rPr>
          <w:noProof/>
          <w:sz w:val="28"/>
          <w:szCs w:val="28"/>
        </w:rPr>
        <w:t xml:space="preserve">аротиноидов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лютеина,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криптоксантина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цеаксантина.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  <w:vertAlign w:val="superscript"/>
        </w:rPr>
        <w:t>[9]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>Хроматографический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адсорбционный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нализ, разработанный </w:t>
      </w:r>
      <w:r w:rsidRPr="00D35EA8">
        <w:rPr>
          <w:sz w:val="28"/>
          <w:szCs w:val="28"/>
        </w:rPr>
        <w:t>Ц</w:t>
      </w:r>
      <w:r w:rsidRPr="00D35EA8">
        <w:rPr>
          <w:noProof/>
          <w:sz w:val="28"/>
          <w:szCs w:val="28"/>
        </w:rPr>
        <w:t xml:space="preserve">ветом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смесях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крашенных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еществ,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настоящее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ремя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ашел </w:t>
      </w:r>
      <w:r w:rsidRPr="00D35EA8">
        <w:rPr>
          <w:sz w:val="28"/>
          <w:szCs w:val="28"/>
        </w:rPr>
        <w:t>ш</w:t>
      </w:r>
      <w:r w:rsidRPr="00D35EA8">
        <w:rPr>
          <w:noProof/>
          <w:sz w:val="28"/>
          <w:szCs w:val="28"/>
        </w:rPr>
        <w:t xml:space="preserve">ирочайшее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рименение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азделении,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ыделении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сследовании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амых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азнообразных веществ,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 </w:t>
      </w:r>
      <w:r w:rsidRPr="00D35EA8">
        <w:rPr>
          <w:sz w:val="28"/>
          <w:szCs w:val="28"/>
        </w:rPr>
        <w:t>обладающих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краской.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лагодаря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тому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етоду удается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азделение,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чистка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получение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истом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иде витаминов,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минокислот,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елков,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ептидов,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ерментов, </w:t>
      </w:r>
      <w:r w:rsidRPr="00D35EA8">
        <w:rPr>
          <w:sz w:val="28"/>
          <w:szCs w:val="28"/>
        </w:rPr>
        <w:t>различных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еорганических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.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.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азделении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идентификации </w:t>
      </w:r>
      <w:r w:rsidRPr="00D35EA8">
        <w:rPr>
          <w:sz w:val="28"/>
          <w:szCs w:val="28"/>
        </w:rPr>
        <w:t>очень мал</w:t>
      </w:r>
      <w:r w:rsidRPr="00D35EA8">
        <w:rPr>
          <w:noProof/>
          <w:sz w:val="28"/>
          <w:szCs w:val="28"/>
        </w:rPr>
        <w:t xml:space="preserve">ых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оличеств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 исключительно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ольшую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омощь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казывает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иохимикам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дна из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азновидностей </w:t>
      </w:r>
      <w:r w:rsidRPr="00D35EA8">
        <w:rPr>
          <w:sz w:val="28"/>
          <w:szCs w:val="28"/>
        </w:rPr>
        <w:t>хроматографического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нализа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 называемая </w:t>
      </w:r>
      <w:r w:rsidRPr="00D35EA8">
        <w:rPr>
          <w:sz w:val="28"/>
          <w:szCs w:val="28"/>
        </w:rPr>
        <w:t>распределительная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роматография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умаге, разработанная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нглийскими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иохимиками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.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артином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. Сингом.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на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снована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ом,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азличные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ещества </w:t>
      </w:r>
      <w:r w:rsidRPr="00D35EA8">
        <w:rPr>
          <w:sz w:val="28"/>
          <w:szCs w:val="28"/>
        </w:rPr>
        <w:t>по-разн</w:t>
      </w:r>
      <w:r w:rsidRPr="00D35EA8">
        <w:rPr>
          <w:noProof/>
          <w:sz w:val="28"/>
          <w:szCs w:val="28"/>
        </w:rPr>
        <w:t xml:space="preserve">ому </w:t>
      </w:r>
      <w:r w:rsidRPr="00D35EA8">
        <w:rPr>
          <w:sz w:val="28"/>
          <w:szCs w:val="28"/>
        </w:rPr>
        <w:t>диффундируют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аспределяются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исте </w:t>
      </w:r>
      <w:r w:rsidRPr="00D35EA8">
        <w:rPr>
          <w:sz w:val="28"/>
          <w:szCs w:val="28"/>
        </w:rPr>
        <w:t>фильтровальной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умаги, </w:t>
      </w:r>
      <w:r w:rsidRPr="00D35EA8">
        <w:rPr>
          <w:sz w:val="28"/>
          <w:szCs w:val="28"/>
        </w:rPr>
        <w:t>пропит</w:t>
      </w:r>
      <w:r w:rsidRPr="00D35EA8">
        <w:rPr>
          <w:noProof/>
          <w:sz w:val="28"/>
          <w:szCs w:val="28"/>
        </w:rPr>
        <w:t xml:space="preserve">анном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месью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пределенных органических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>астворителей.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Особенно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увствительными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азновидностями хроматографии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вляются </w:t>
      </w:r>
      <w:r w:rsidRPr="00D35EA8">
        <w:rPr>
          <w:sz w:val="28"/>
          <w:szCs w:val="28"/>
        </w:rPr>
        <w:t>на</w:t>
      </w:r>
      <w:r w:rsidRPr="00D35EA8">
        <w:rPr>
          <w:noProof/>
          <w:sz w:val="28"/>
          <w:szCs w:val="28"/>
        </w:rPr>
        <w:t xml:space="preserve">зываемые </w:t>
      </w:r>
      <w:r w:rsidRPr="00D35EA8">
        <w:rPr>
          <w:sz w:val="28"/>
          <w:szCs w:val="28"/>
        </w:rPr>
        <w:t>тонкослойная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 xml:space="preserve">азовая хроматографии,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оторые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аходят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се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ол </w:t>
      </w:r>
      <w:r w:rsidRPr="00D35EA8">
        <w:rPr>
          <w:sz w:val="28"/>
          <w:szCs w:val="28"/>
        </w:rPr>
        <w:t>ш</w:t>
      </w:r>
      <w:r w:rsidRPr="00D35EA8">
        <w:rPr>
          <w:noProof/>
          <w:sz w:val="28"/>
          <w:szCs w:val="28"/>
        </w:rPr>
        <w:t xml:space="preserve">ирокое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рименение в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иохимии, </w:t>
      </w:r>
      <w:r w:rsidRPr="00D35EA8">
        <w:rPr>
          <w:sz w:val="28"/>
          <w:szCs w:val="28"/>
        </w:rPr>
        <w:t>биоорганической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имии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ищевой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>имии.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Газовая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роматография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астоящее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ремя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аиболее точный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ыстрый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етод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нализа </w:t>
      </w:r>
      <w:r w:rsidRPr="00D35EA8">
        <w:rPr>
          <w:sz w:val="28"/>
          <w:szCs w:val="28"/>
        </w:rPr>
        <w:t>липидов.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  <w:vertAlign w:val="superscript"/>
        </w:rPr>
        <w:t>[13]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b/>
          <w:noProof/>
          <w:sz w:val="28"/>
          <w:szCs w:val="28"/>
        </w:rPr>
        <w:t>Методы извлечения каротиноидов.</w:t>
      </w:r>
      <w:r w:rsidRPr="00D35EA8">
        <w:rPr>
          <w:noProof/>
          <w:sz w:val="28"/>
          <w:szCs w:val="28"/>
        </w:rPr>
        <w:t xml:space="preserve"> Традиционные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етоды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звлечения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из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риродных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бъектов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остоят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гомогенизировании</w:t>
      </w:r>
      <w:r w:rsidRPr="00D35EA8">
        <w:rPr>
          <w:noProof/>
          <w:sz w:val="28"/>
          <w:szCs w:val="28"/>
        </w:rPr>
        <w:t xml:space="preserve"> биомассы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хлаждении </w:t>
      </w:r>
      <w:r w:rsidRPr="00D35EA8">
        <w:rPr>
          <w:sz w:val="28"/>
          <w:szCs w:val="28"/>
        </w:rPr>
        <w:t>(</w:t>
      </w:r>
      <w:r w:rsidRPr="00D35EA8">
        <w:rPr>
          <w:noProof/>
          <w:sz w:val="28"/>
          <w:szCs w:val="28"/>
        </w:rPr>
        <w:t xml:space="preserve">процесс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роводят обычно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рисутствии </w:t>
      </w:r>
      <w:r w:rsidRPr="00D35EA8">
        <w:rPr>
          <w:sz w:val="28"/>
          <w:szCs w:val="28"/>
        </w:rPr>
        <w:t>антиоксидантов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 темн</w:t>
      </w:r>
      <w:r w:rsidRPr="00D35EA8">
        <w:rPr>
          <w:noProof/>
          <w:sz w:val="28"/>
          <w:szCs w:val="28"/>
        </w:rPr>
        <w:t xml:space="preserve">оте), извлечении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игментов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олярными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астворителями, </w:t>
      </w:r>
      <w:r w:rsidRPr="00D35EA8">
        <w:rPr>
          <w:sz w:val="28"/>
          <w:szCs w:val="28"/>
        </w:rPr>
        <w:t>например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цетоном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етанолом.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алее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ереводят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неполярные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растворители</w:t>
      </w:r>
      <w:r w:rsidRPr="00D35EA8">
        <w:rPr>
          <w:noProof/>
          <w:sz w:val="28"/>
          <w:szCs w:val="28"/>
        </w:rPr>
        <w:t xml:space="preserve"> — </w:t>
      </w:r>
      <w:r w:rsidRPr="00D35EA8">
        <w:rPr>
          <w:sz w:val="28"/>
          <w:szCs w:val="28"/>
        </w:rPr>
        <w:t>гексан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петролейный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фир.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ндивидуальные пигменты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олучают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утем </w:t>
      </w:r>
      <w:r w:rsidRPr="00D35EA8">
        <w:rPr>
          <w:sz w:val="28"/>
          <w:szCs w:val="28"/>
        </w:rPr>
        <w:t>хроматографирован</w:t>
      </w:r>
      <w:r w:rsidRPr="00D35EA8">
        <w:rPr>
          <w:noProof/>
          <w:sz w:val="28"/>
          <w:szCs w:val="28"/>
        </w:rPr>
        <w:t xml:space="preserve">ия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тонком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лое </w:t>
      </w:r>
      <w:r w:rsidRPr="00D35EA8">
        <w:rPr>
          <w:sz w:val="28"/>
          <w:szCs w:val="28"/>
        </w:rPr>
        <w:t>адсорбента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(силикагель,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люминий). При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спользовании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оследнего </w:t>
      </w:r>
      <w:r w:rsidRPr="00D35EA8">
        <w:rPr>
          <w:sz w:val="28"/>
          <w:szCs w:val="28"/>
        </w:rPr>
        <w:t>сорбента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азделение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ц</w:t>
      </w:r>
      <w:r w:rsidRPr="00D35EA8">
        <w:rPr>
          <w:noProof/>
          <w:sz w:val="28"/>
          <w:szCs w:val="28"/>
        </w:rPr>
        <w:t xml:space="preserve">елесообразнее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роводить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истеме растворителей,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одержащей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азличное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оличество </w:t>
      </w:r>
      <w:r w:rsidRPr="00D35EA8">
        <w:rPr>
          <w:sz w:val="28"/>
          <w:szCs w:val="28"/>
        </w:rPr>
        <w:t>гексана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цетона.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азделении </w:t>
      </w:r>
      <w:r w:rsidRPr="00D35EA8">
        <w:rPr>
          <w:sz w:val="28"/>
          <w:szCs w:val="28"/>
        </w:rPr>
        <w:t>ксантоф</w:t>
      </w:r>
      <w:r w:rsidRPr="00D35EA8">
        <w:rPr>
          <w:noProof/>
          <w:sz w:val="28"/>
          <w:szCs w:val="28"/>
        </w:rPr>
        <w:t xml:space="preserve">иллов перед </w:t>
      </w:r>
      <w:r w:rsidRPr="00D35EA8">
        <w:rPr>
          <w:sz w:val="28"/>
          <w:szCs w:val="28"/>
        </w:rPr>
        <w:t>тонкослойной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роматографией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силикагеле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пров</w:t>
      </w:r>
      <w:r w:rsidRPr="00D35EA8">
        <w:rPr>
          <w:noProof/>
          <w:sz w:val="28"/>
          <w:szCs w:val="28"/>
        </w:rPr>
        <w:t xml:space="preserve">одят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редварительный </w:t>
      </w:r>
      <w:r w:rsidRPr="00D35EA8">
        <w:rPr>
          <w:sz w:val="28"/>
          <w:szCs w:val="28"/>
        </w:rPr>
        <w:t>щ</w:t>
      </w:r>
      <w:r w:rsidRPr="00D35EA8">
        <w:rPr>
          <w:noProof/>
          <w:sz w:val="28"/>
          <w:szCs w:val="28"/>
        </w:rPr>
        <w:t xml:space="preserve">елочной </w:t>
      </w:r>
      <w:r w:rsidRPr="00D35EA8">
        <w:rPr>
          <w:sz w:val="28"/>
          <w:szCs w:val="28"/>
        </w:rPr>
        <w:t>метанолиз.</w:t>
      </w:r>
      <w:r w:rsidRPr="00D35EA8">
        <w:rPr>
          <w:noProof/>
          <w:sz w:val="28"/>
          <w:szCs w:val="28"/>
        </w:rPr>
        <w:t xml:space="preserve"> Если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вязаны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елками,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о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ля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х извлечения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спользуют </w:t>
      </w:r>
      <w:r w:rsidRPr="00D35EA8">
        <w:rPr>
          <w:sz w:val="28"/>
          <w:szCs w:val="28"/>
        </w:rPr>
        <w:t>детергенты</w:t>
      </w:r>
      <w:r w:rsidRPr="00D35EA8">
        <w:rPr>
          <w:noProof/>
          <w:sz w:val="28"/>
          <w:szCs w:val="28"/>
        </w:rPr>
        <w:t xml:space="preserve">,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апример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ритон Х-100 </w:t>
      </w:r>
      <w:r w:rsidRPr="00D35EA8">
        <w:rPr>
          <w:sz w:val="28"/>
          <w:szCs w:val="28"/>
        </w:rPr>
        <w:t>(</w:t>
      </w:r>
      <w:r w:rsidRPr="00D35EA8">
        <w:rPr>
          <w:noProof/>
          <w:sz w:val="28"/>
          <w:szCs w:val="28"/>
        </w:rPr>
        <w:t xml:space="preserve">2 </w:t>
      </w:r>
      <w:r w:rsidRPr="00D35EA8">
        <w:rPr>
          <w:sz w:val="28"/>
          <w:szCs w:val="28"/>
        </w:rPr>
        <w:t>%</w:t>
      </w:r>
      <w:r w:rsidRPr="00D35EA8">
        <w:rPr>
          <w:noProof/>
          <w:sz w:val="28"/>
          <w:szCs w:val="28"/>
        </w:rPr>
        <w:t xml:space="preserve">)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додецилсульфат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>атрия (1%).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Первоначальную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нформацию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троении выделенного </w:t>
      </w:r>
      <w:r w:rsidRPr="00D35EA8">
        <w:rPr>
          <w:sz w:val="28"/>
          <w:szCs w:val="28"/>
        </w:rPr>
        <w:t>карот</w:t>
      </w:r>
      <w:r w:rsidRPr="00D35EA8">
        <w:rPr>
          <w:noProof/>
          <w:sz w:val="28"/>
          <w:szCs w:val="28"/>
        </w:rPr>
        <w:t xml:space="preserve">иноида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ает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сследование спектров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оглощения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игмента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вид</w:t>
      </w:r>
      <w:r w:rsidRPr="00D35EA8">
        <w:rPr>
          <w:noProof/>
          <w:sz w:val="28"/>
          <w:szCs w:val="28"/>
        </w:rPr>
        <w:t xml:space="preserve">имой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бласти. Эти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анные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аряду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ринятыми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имическими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етодами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сследования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(озонолиз,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 xml:space="preserve">восстановление </w:t>
      </w:r>
      <w:r w:rsidRPr="00D35EA8">
        <w:rPr>
          <w:sz w:val="28"/>
          <w:szCs w:val="28"/>
          <w:lang w:val="en-US"/>
        </w:rPr>
        <w:t>NaBH</w:t>
      </w:r>
      <w:r w:rsidRPr="00D35EA8">
        <w:rPr>
          <w:sz w:val="28"/>
          <w:szCs w:val="28"/>
          <w:vertAlign w:val="subscript"/>
        </w:rPr>
        <w:t>4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р.)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озволяют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оставить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редставление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 возможной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труктуре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игмента.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алее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пределяют сравнительную </w:t>
      </w:r>
      <w:r w:rsidRPr="00D35EA8">
        <w:rPr>
          <w:sz w:val="28"/>
          <w:szCs w:val="28"/>
        </w:rPr>
        <w:t>полярн</w:t>
      </w:r>
      <w:r w:rsidRPr="00D35EA8">
        <w:rPr>
          <w:noProof/>
          <w:sz w:val="28"/>
          <w:szCs w:val="28"/>
        </w:rPr>
        <w:t xml:space="preserve">ость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зучаемого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игмента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разных </w:t>
      </w:r>
      <w:r w:rsidRPr="00D35EA8">
        <w:rPr>
          <w:sz w:val="28"/>
          <w:szCs w:val="28"/>
        </w:rPr>
        <w:t>хроматографических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сист</w:t>
      </w:r>
      <w:r w:rsidRPr="00D35EA8">
        <w:rPr>
          <w:noProof/>
          <w:sz w:val="28"/>
          <w:szCs w:val="28"/>
        </w:rPr>
        <w:t>емах.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b/>
          <w:sz w:val="28"/>
          <w:szCs w:val="28"/>
        </w:rPr>
        <w:t xml:space="preserve">Масс-спектрометрия. </w:t>
      </w:r>
      <w:r w:rsidRPr="00D35EA8">
        <w:rPr>
          <w:sz w:val="28"/>
          <w:szCs w:val="28"/>
        </w:rPr>
        <w:t>Масс-спектрометрия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спользуется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ля установления </w:t>
      </w:r>
      <w:r w:rsidRPr="00D35EA8">
        <w:rPr>
          <w:sz w:val="28"/>
          <w:szCs w:val="28"/>
        </w:rPr>
        <w:t>молекул</w:t>
      </w:r>
      <w:r w:rsidRPr="00D35EA8">
        <w:rPr>
          <w:noProof/>
          <w:sz w:val="28"/>
          <w:szCs w:val="28"/>
        </w:rPr>
        <w:t xml:space="preserve">ярной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ассы </w:t>
      </w:r>
      <w:r w:rsidRPr="00D35EA8">
        <w:rPr>
          <w:sz w:val="28"/>
          <w:szCs w:val="28"/>
        </w:rPr>
        <w:t>каротиноида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особенностей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троения. </w:t>
      </w:r>
      <w:r w:rsidRPr="00D35EA8">
        <w:rPr>
          <w:sz w:val="28"/>
          <w:szCs w:val="28"/>
        </w:rPr>
        <w:t>Информацию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аличии определенных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ункциональных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 xml:space="preserve">рупп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игменте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огут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ать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К-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ЯМР-спектры.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Стереохимия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каротиноида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являе</w:t>
      </w:r>
      <w:r w:rsidRPr="00D35EA8">
        <w:rPr>
          <w:noProof/>
          <w:sz w:val="28"/>
          <w:szCs w:val="28"/>
        </w:rPr>
        <w:t xml:space="preserve">тся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онечным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тапом </w:t>
      </w:r>
      <w:r w:rsidRPr="00D35EA8">
        <w:rPr>
          <w:sz w:val="28"/>
          <w:szCs w:val="28"/>
        </w:rPr>
        <w:t>е</w:t>
      </w:r>
      <w:r w:rsidRPr="00D35EA8">
        <w:rPr>
          <w:noProof/>
          <w:sz w:val="28"/>
          <w:szCs w:val="28"/>
        </w:rPr>
        <w:t xml:space="preserve">го изучения.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аиболее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олные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анные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стереохимии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каротиноида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ожно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олучить,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спользуя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пектры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ругового </w:t>
      </w:r>
      <w:r w:rsidRPr="00D35EA8">
        <w:rPr>
          <w:sz w:val="28"/>
          <w:szCs w:val="28"/>
        </w:rPr>
        <w:t>дихроизма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изкотемпературные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пектры поглощения </w:t>
      </w:r>
      <w:r w:rsidRPr="00D35EA8">
        <w:rPr>
          <w:sz w:val="28"/>
          <w:szCs w:val="28"/>
        </w:rPr>
        <w:t>(</w:t>
      </w:r>
      <w:r w:rsidRPr="00D35EA8">
        <w:rPr>
          <w:noProof/>
          <w:sz w:val="28"/>
          <w:szCs w:val="28"/>
        </w:rPr>
        <w:t xml:space="preserve">при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емпературе </w:t>
      </w:r>
      <w:r w:rsidRPr="00D35EA8">
        <w:rPr>
          <w:sz w:val="28"/>
          <w:szCs w:val="28"/>
        </w:rPr>
        <w:t>ж</w:t>
      </w:r>
      <w:r w:rsidRPr="00D35EA8">
        <w:rPr>
          <w:noProof/>
          <w:sz w:val="28"/>
          <w:szCs w:val="28"/>
        </w:rPr>
        <w:t xml:space="preserve">идкого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зота). Окончательное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аключение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троении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зучаемого </w:t>
      </w:r>
      <w:r w:rsidRPr="00D35EA8">
        <w:rPr>
          <w:sz w:val="28"/>
          <w:szCs w:val="28"/>
        </w:rPr>
        <w:t>каротиноида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ают </w:t>
      </w:r>
      <w:r w:rsidRPr="00D35EA8">
        <w:rPr>
          <w:sz w:val="28"/>
          <w:szCs w:val="28"/>
        </w:rPr>
        <w:t>рентгеноструктурный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тотальный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интез </w:t>
      </w:r>
      <w:r w:rsidRPr="00D35EA8">
        <w:rPr>
          <w:sz w:val="28"/>
          <w:szCs w:val="28"/>
        </w:rPr>
        <w:t>полиена.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ледует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тметить,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все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еречисленные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ыше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нализы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огут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ыть проведены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ебольшим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оличеством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бразца </w:t>
      </w:r>
      <w:r w:rsidRPr="00D35EA8">
        <w:rPr>
          <w:sz w:val="28"/>
          <w:szCs w:val="28"/>
        </w:rPr>
        <w:t>(</w:t>
      </w:r>
      <w:r w:rsidRPr="00D35EA8">
        <w:rPr>
          <w:noProof/>
          <w:sz w:val="28"/>
          <w:szCs w:val="28"/>
        </w:rPr>
        <w:t xml:space="preserve">около 10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2</w:t>
      </w:r>
      <w:r w:rsidRPr="00D35EA8">
        <w:rPr>
          <w:noProof/>
          <w:sz w:val="28"/>
          <w:szCs w:val="28"/>
        </w:rPr>
        <w:t xml:space="preserve">0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г),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начительной </w:t>
      </w:r>
      <w:r w:rsidRPr="00D35EA8">
        <w:rPr>
          <w:sz w:val="28"/>
          <w:szCs w:val="28"/>
        </w:rPr>
        <w:t>степ</w:t>
      </w:r>
      <w:r w:rsidRPr="00D35EA8">
        <w:rPr>
          <w:noProof/>
          <w:sz w:val="28"/>
          <w:szCs w:val="28"/>
        </w:rPr>
        <w:t xml:space="preserve">ени содействовало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азвитию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оследние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 xml:space="preserve">оды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имии </w:t>
      </w:r>
      <w:r w:rsidRPr="00D35EA8">
        <w:rPr>
          <w:sz w:val="28"/>
          <w:szCs w:val="28"/>
        </w:rPr>
        <w:t>каротиноидов.</w:t>
      </w:r>
      <w:r w:rsidRPr="00D35EA8">
        <w:rPr>
          <w:sz w:val="28"/>
          <w:szCs w:val="28"/>
          <w:vertAlign w:val="superscript"/>
        </w:rPr>
        <w:t xml:space="preserve"> [9, 23]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pStyle w:val="2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bookmarkStart w:id="22" w:name="_Toc263106855"/>
      <w:r w:rsidRPr="00D35EA8">
        <w:rPr>
          <w:rFonts w:ascii="Times New Roman" w:hAnsi="Times New Roman" w:cs="Times New Roman"/>
          <w:i w:val="0"/>
        </w:rPr>
        <w:t>1.5 Использование каротиноидов</w:t>
      </w:r>
      <w:bookmarkEnd w:id="22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Уже в течение многих лет каротиноиды широко применяются в сельском хозяйстве, медицине и пищевой промышленности. Их присутствие во многих природных продуктах делает их идеально пригодными для этой цели.</w:t>
      </w:r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>Каротиноиды получают с помощью химического синтеза и путем выделения из природных источников — растений и микроорганизмов. Химическим путем получают β-каротин, витамин А, β-апо-8-каротиналь, этиловый эфир β-апо-8-каротиновой кислоты, кантоксантин и ряд других каротиноидов, синтез которых осуществляется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аводских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асштабах.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радиционными </w:t>
      </w:r>
      <w:r w:rsidRPr="00D35EA8">
        <w:rPr>
          <w:sz w:val="28"/>
          <w:szCs w:val="28"/>
        </w:rPr>
        <w:t>источника</w:t>
      </w:r>
      <w:r w:rsidRPr="00D35EA8">
        <w:rPr>
          <w:noProof/>
          <w:sz w:val="28"/>
          <w:szCs w:val="28"/>
        </w:rPr>
        <w:t xml:space="preserve">ми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олучения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лужат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екоторые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астения - морковь, тыква,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рава, </w:t>
      </w:r>
      <w:r w:rsidRPr="00D35EA8">
        <w:rPr>
          <w:sz w:val="28"/>
          <w:szCs w:val="28"/>
        </w:rPr>
        <w:t>ш</w:t>
      </w:r>
      <w:r w:rsidRPr="00D35EA8">
        <w:rPr>
          <w:noProof/>
          <w:sz w:val="28"/>
          <w:szCs w:val="28"/>
        </w:rPr>
        <w:t xml:space="preserve">иповник,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блепиха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>р.</w:t>
      </w:r>
      <w:r w:rsidR="00D35EA8">
        <w:rPr>
          <w:noProof/>
          <w:sz w:val="28"/>
          <w:szCs w:val="28"/>
        </w:rPr>
        <w:t xml:space="preserve"> </w:t>
      </w:r>
      <w:r w:rsidRPr="00D35EA8">
        <w:rPr>
          <w:noProof/>
          <w:sz w:val="28"/>
          <w:szCs w:val="28"/>
        </w:rPr>
        <w:t xml:space="preserve">Наряду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тим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се </w:t>
      </w:r>
      <w:r w:rsidRPr="00D35EA8">
        <w:rPr>
          <w:sz w:val="28"/>
          <w:szCs w:val="28"/>
        </w:rPr>
        <w:t>ш</w:t>
      </w:r>
      <w:r w:rsidRPr="00D35EA8">
        <w:rPr>
          <w:noProof/>
          <w:sz w:val="28"/>
          <w:szCs w:val="28"/>
        </w:rPr>
        <w:t xml:space="preserve">ире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ех </w:t>
      </w:r>
      <w:r w:rsidRPr="00D35EA8">
        <w:rPr>
          <w:sz w:val="28"/>
          <w:szCs w:val="28"/>
        </w:rPr>
        <w:t>ж</w:t>
      </w:r>
      <w:r w:rsidRPr="00D35EA8">
        <w:rPr>
          <w:noProof/>
          <w:sz w:val="28"/>
          <w:szCs w:val="28"/>
        </w:rPr>
        <w:t xml:space="preserve">е </w:t>
      </w:r>
      <w:r w:rsidRPr="00D35EA8">
        <w:rPr>
          <w:sz w:val="28"/>
          <w:szCs w:val="28"/>
        </w:rPr>
        <w:t>ц</w:t>
      </w:r>
      <w:r w:rsidRPr="00D35EA8">
        <w:rPr>
          <w:noProof/>
          <w:sz w:val="28"/>
          <w:szCs w:val="28"/>
        </w:rPr>
        <w:t xml:space="preserve">елях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спользуют </w:t>
      </w:r>
      <w:r w:rsidRPr="00D35EA8">
        <w:rPr>
          <w:sz w:val="28"/>
          <w:szCs w:val="28"/>
        </w:rPr>
        <w:t>мицел</w:t>
      </w:r>
      <w:r w:rsidRPr="00D35EA8">
        <w:rPr>
          <w:noProof/>
          <w:sz w:val="28"/>
          <w:szCs w:val="28"/>
        </w:rPr>
        <w:t xml:space="preserve">иальные грибы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рожжи.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ак </w:t>
      </w:r>
      <w:r w:rsidRPr="00D35EA8">
        <w:rPr>
          <w:sz w:val="28"/>
          <w:szCs w:val="28"/>
        </w:rPr>
        <w:t>продуценты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предс</w:t>
      </w:r>
      <w:r w:rsidRPr="00D35EA8">
        <w:rPr>
          <w:noProof/>
          <w:sz w:val="28"/>
          <w:szCs w:val="28"/>
        </w:rPr>
        <w:t xml:space="preserve">тавляют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интерес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актерии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одоросли. </w:t>
      </w:r>
      <w:r w:rsidRPr="00D35EA8">
        <w:rPr>
          <w:sz w:val="28"/>
          <w:szCs w:val="28"/>
          <w:vertAlign w:val="superscript"/>
        </w:rPr>
        <w:t>[20]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 xml:space="preserve">β-Каротин используют главным образом в пищевой промышленности, а также при изготовлении лекарств и косметических средств. β-Каротин и ликопин </w:t>
      </w:r>
      <w:r w:rsidRPr="00D35EA8">
        <w:rPr>
          <w:noProof/>
          <w:sz w:val="28"/>
          <w:szCs w:val="28"/>
        </w:rPr>
        <w:t xml:space="preserve">применяют как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игментные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ещества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расители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зготовлении таких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ищевых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родуктов, как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олбасы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ветчинные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зделия,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ливочное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асло.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ак краситель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спользуют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β-апо-8-каротиналь,</w:t>
      </w:r>
      <w:r w:rsidRPr="00D35EA8">
        <w:rPr>
          <w:noProof/>
          <w:sz w:val="28"/>
          <w:szCs w:val="28"/>
        </w:rPr>
        <w:t xml:space="preserve"> придающий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ранжевую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краску </w:t>
      </w:r>
      <w:r w:rsidRPr="00D35EA8">
        <w:rPr>
          <w:sz w:val="28"/>
          <w:szCs w:val="28"/>
        </w:rPr>
        <w:t>многим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кондитерс</w:t>
      </w:r>
      <w:r w:rsidRPr="00D35EA8">
        <w:rPr>
          <w:noProof/>
          <w:sz w:val="28"/>
          <w:szCs w:val="28"/>
        </w:rPr>
        <w:t xml:space="preserve">ким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зделиям,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ырам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вощным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>астам.</w:t>
      </w:r>
      <w:r w:rsidRPr="00D35EA8">
        <w:rPr>
          <w:sz w:val="28"/>
          <w:szCs w:val="28"/>
          <w:vertAlign w:val="superscript"/>
        </w:rPr>
        <w:t xml:space="preserve"> [18]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>В пищевые жиры, особенно в сливочное масло и маргарин, добавляют β-Каротин, благодаря чему организм получает дополнительное количество необходимого для него витамина А, а масло - более привлекательный цвет. М</w:t>
      </w:r>
      <w:r w:rsidRPr="00D35EA8">
        <w:rPr>
          <w:noProof/>
          <w:sz w:val="28"/>
          <w:szCs w:val="28"/>
        </w:rPr>
        <w:t xml:space="preserve">асло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агревают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о 30'С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обавляют </w:t>
      </w:r>
      <w:r w:rsidRPr="00D35EA8">
        <w:rPr>
          <w:sz w:val="28"/>
          <w:szCs w:val="28"/>
        </w:rPr>
        <w:t>выт</w:t>
      </w:r>
      <w:r w:rsidRPr="00D35EA8">
        <w:rPr>
          <w:noProof/>
          <w:sz w:val="28"/>
          <w:szCs w:val="28"/>
        </w:rPr>
        <w:t xml:space="preserve">яжку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оркови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β-каротин,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оторый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акой </w:t>
      </w:r>
      <w:r w:rsidRPr="00D35EA8">
        <w:rPr>
          <w:sz w:val="28"/>
          <w:szCs w:val="28"/>
        </w:rPr>
        <w:t>температ</w:t>
      </w:r>
      <w:r w:rsidRPr="00D35EA8">
        <w:rPr>
          <w:noProof/>
          <w:sz w:val="28"/>
          <w:szCs w:val="28"/>
        </w:rPr>
        <w:t xml:space="preserve">уре </w:t>
      </w:r>
      <w:r w:rsidRPr="00D35EA8">
        <w:rPr>
          <w:sz w:val="28"/>
          <w:szCs w:val="28"/>
        </w:rPr>
        <w:t>х</w:t>
      </w:r>
      <w:r w:rsidRPr="00D35EA8">
        <w:rPr>
          <w:noProof/>
          <w:sz w:val="28"/>
          <w:szCs w:val="28"/>
        </w:rPr>
        <w:t xml:space="preserve">орошо растворяется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асле. Водорастворимые или по крайней мере диспергируемые в воде производные </w:t>
      </w:r>
      <w:r w:rsidRPr="00D35EA8">
        <w:rPr>
          <w:sz w:val="28"/>
          <w:szCs w:val="28"/>
        </w:rPr>
        <w:t>β-каротина, кантаксантин и апокаротиноиды, применяются для окрашивания напитков и других пищевых продуктов. 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талии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уществует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авняя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радиция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обавлять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акаронные изделия. </w:t>
      </w:r>
      <w:r w:rsidRPr="00D35EA8">
        <w:rPr>
          <w:sz w:val="28"/>
          <w:szCs w:val="28"/>
        </w:rPr>
        <w:t>β-Ка</w:t>
      </w:r>
      <w:r w:rsidRPr="00D35EA8">
        <w:rPr>
          <w:vanish/>
          <w:sz w:val="28"/>
          <w:szCs w:val="28"/>
        </w:rPr>
        <w:t>-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отин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β-апо-8-каротиналь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обавляют также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ыры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вощные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асты.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 </w:t>
      </w:r>
      <w:r w:rsidRPr="00D35EA8">
        <w:rPr>
          <w:sz w:val="28"/>
          <w:szCs w:val="28"/>
        </w:rPr>
        <w:t>ж</w:t>
      </w:r>
      <w:r w:rsidRPr="00D35EA8">
        <w:rPr>
          <w:noProof/>
          <w:sz w:val="28"/>
          <w:szCs w:val="28"/>
        </w:rPr>
        <w:t xml:space="preserve">е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используют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ля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краски </w:t>
      </w:r>
      <w:r w:rsidRPr="00D35EA8">
        <w:rPr>
          <w:sz w:val="28"/>
          <w:szCs w:val="28"/>
        </w:rPr>
        <w:t>я</w:t>
      </w:r>
      <w:r w:rsidRPr="00D35EA8">
        <w:rPr>
          <w:noProof/>
          <w:sz w:val="28"/>
          <w:szCs w:val="28"/>
        </w:rPr>
        <w:t xml:space="preserve">ичного </w:t>
      </w:r>
      <w:r w:rsidRPr="00D35EA8">
        <w:rPr>
          <w:sz w:val="28"/>
          <w:szCs w:val="28"/>
        </w:rPr>
        <w:t>ж</w:t>
      </w:r>
      <w:r w:rsidRPr="00D35EA8">
        <w:rPr>
          <w:noProof/>
          <w:sz w:val="28"/>
          <w:szCs w:val="28"/>
        </w:rPr>
        <w:t xml:space="preserve">елтка </w:t>
      </w:r>
      <w:r w:rsidRPr="00D35EA8">
        <w:rPr>
          <w:sz w:val="28"/>
          <w:szCs w:val="28"/>
        </w:rPr>
        <w:t>(β-апо-8-каротиналь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обавляют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ищевой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>ацион кур).</w:t>
      </w:r>
      <w:r w:rsidRPr="00D35EA8">
        <w:rPr>
          <w:sz w:val="28"/>
          <w:szCs w:val="28"/>
          <w:vertAlign w:val="superscript"/>
        </w:rPr>
        <w:t xml:space="preserve"> [2]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асто </w:t>
      </w:r>
      <w:r w:rsidRPr="00D35EA8">
        <w:rPr>
          <w:sz w:val="28"/>
          <w:szCs w:val="28"/>
        </w:rPr>
        <w:t>каротиноиды-красители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спользуют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сочетании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аскорбин</w:t>
      </w:r>
      <w:r w:rsidRPr="00D35EA8">
        <w:rPr>
          <w:noProof/>
          <w:sz w:val="28"/>
          <w:szCs w:val="28"/>
        </w:rPr>
        <w:t xml:space="preserve">овой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ислотой,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обеспечивает </w:t>
      </w:r>
      <w:r w:rsidRPr="00D35EA8">
        <w:rPr>
          <w:sz w:val="28"/>
          <w:szCs w:val="28"/>
        </w:rPr>
        <w:t>б</w:t>
      </w:r>
      <w:r w:rsidRPr="00D35EA8">
        <w:rPr>
          <w:noProof/>
          <w:sz w:val="28"/>
          <w:szCs w:val="28"/>
        </w:rPr>
        <w:t xml:space="preserve">ольшую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табильность </w:t>
      </w:r>
      <w:r w:rsidRPr="00D35EA8">
        <w:rPr>
          <w:sz w:val="28"/>
          <w:szCs w:val="28"/>
        </w:rPr>
        <w:t>пигм</w:t>
      </w:r>
      <w:r w:rsidRPr="00D35EA8">
        <w:rPr>
          <w:noProof/>
          <w:sz w:val="28"/>
          <w:szCs w:val="28"/>
        </w:rPr>
        <w:t xml:space="preserve">ентов.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ля лучшей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охранности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использовании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х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ачестве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расителей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рименяют также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собые </w:t>
      </w:r>
      <w:r w:rsidRPr="00D35EA8">
        <w:rPr>
          <w:sz w:val="28"/>
          <w:szCs w:val="28"/>
        </w:rPr>
        <w:t>препарат</w:t>
      </w:r>
      <w:r w:rsidRPr="00D35EA8">
        <w:rPr>
          <w:noProof/>
          <w:sz w:val="28"/>
          <w:szCs w:val="28"/>
        </w:rPr>
        <w:t xml:space="preserve">ивные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ормы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игментов. </w:t>
      </w:r>
      <w:r w:rsidRPr="00D35EA8">
        <w:rPr>
          <w:sz w:val="28"/>
          <w:szCs w:val="28"/>
        </w:rPr>
        <w:t>Каротиноиды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астворяют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аслах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 xml:space="preserve">отовят </w:t>
      </w:r>
      <w:r w:rsidRPr="00D35EA8">
        <w:rPr>
          <w:sz w:val="28"/>
          <w:szCs w:val="28"/>
        </w:rPr>
        <w:t>вододисперсные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ормы: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акой </w:t>
      </w:r>
      <w:r w:rsidRPr="00D35EA8">
        <w:rPr>
          <w:sz w:val="28"/>
          <w:szCs w:val="28"/>
        </w:rPr>
        <w:t>ф</w:t>
      </w:r>
      <w:r w:rsidRPr="00D35EA8">
        <w:rPr>
          <w:noProof/>
          <w:sz w:val="28"/>
          <w:szCs w:val="28"/>
        </w:rPr>
        <w:t xml:space="preserve">орме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игменты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аключают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микрокапсулы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(</w:t>
      </w:r>
      <w:r w:rsidRPr="00D35EA8">
        <w:rPr>
          <w:noProof/>
          <w:sz w:val="28"/>
          <w:szCs w:val="28"/>
        </w:rPr>
        <w:t xml:space="preserve">наиболее </w:t>
      </w:r>
      <w:r w:rsidRPr="00D35EA8">
        <w:rPr>
          <w:sz w:val="28"/>
          <w:szCs w:val="28"/>
        </w:rPr>
        <w:t>у</w:t>
      </w:r>
      <w:r w:rsidRPr="00D35EA8">
        <w:rPr>
          <w:noProof/>
          <w:sz w:val="28"/>
          <w:szCs w:val="28"/>
        </w:rPr>
        <w:t xml:space="preserve">добная форма </w:t>
      </w:r>
      <w:r w:rsidRPr="00D35EA8">
        <w:rPr>
          <w:sz w:val="28"/>
          <w:szCs w:val="28"/>
        </w:rPr>
        <w:t>сохранения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каротиноидов).</w:t>
      </w:r>
      <w:r w:rsidRPr="00D35EA8">
        <w:rPr>
          <w:noProof/>
          <w:sz w:val="28"/>
          <w:szCs w:val="28"/>
        </w:rPr>
        <w:t xml:space="preserve"> Велико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начение </w:t>
      </w:r>
      <w:r w:rsidRPr="00D35EA8">
        <w:rPr>
          <w:sz w:val="28"/>
          <w:szCs w:val="28"/>
        </w:rPr>
        <w:t>каротиноид</w:t>
      </w:r>
      <w:r w:rsidRPr="00D35EA8">
        <w:rPr>
          <w:noProof/>
          <w:sz w:val="28"/>
          <w:szCs w:val="28"/>
        </w:rPr>
        <w:t xml:space="preserve">ов,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астности </w:t>
      </w:r>
      <w:r w:rsidRPr="00D35EA8">
        <w:rPr>
          <w:sz w:val="28"/>
          <w:szCs w:val="28"/>
        </w:rPr>
        <w:t>ликопина,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ри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зготовлении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олбас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ветчинных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зделий, </w:t>
      </w:r>
      <w:r w:rsidRPr="00D35EA8">
        <w:rPr>
          <w:sz w:val="28"/>
          <w:szCs w:val="28"/>
        </w:rPr>
        <w:t>г</w:t>
      </w:r>
      <w:r w:rsidRPr="00D35EA8">
        <w:rPr>
          <w:noProof/>
          <w:sz w:val="28"/>
          <w:szCs w:val="28"/>
        </w:rPr>
        <w:t>де,</w:t>
      </w:r>
      <w:r w:rsidR="00721BB9">
        <w:rPr>
          <w:noProof/>
          <w:sz w:val="28"/>
          <w:szCs w:val="28"/>
        </w:rPr>
        <w:t xml:space="preserve"> </w:t>
      </w:r>
      <w:r w:rsidRPr="00D35EA8">
        <w:rPr>
          <w:noProof/>
          <w:sz w:val="28"/>
          <w:szCs w:val="28"/>
        </w:rPr>
        <w:t xml:space="preserve">они </w:t>
      </w:r>
      <w:r w:rsidRPr="00D35EA8">
        <w:rPr>
          <w:sz w:val="28"/>
          <w:szCs w:val="28"/>
        </w:rPr>
        <w:t>м</w:t>
      </w:r>
      <w:r w:rsidRPr="00D35EA8">
        <w:rPr>
          <w:noProof/>
          <w:sz w:val="28"/>
          <w:szCs w:val="28"/>
        </w:rPr>
        <w:t xml:space="preserve">огут </w:t>
      </w:r>
      <w:r w:rsidRPr="00D35EA8">
        <w:rPr>
          <w:sz w:val="28"/>
          <w:szCs w:val="28"/>
        </w:rPr>
        <w:t>з</w:t>
      </w:r>
      <w:r w:rsidRPr="00D35EA8">
        <w:rPr>
          <w:noProof/>
          <w:sz w:val="28"/>
          <w:szCs w:val="28"/>
        </w:rPr>
        <w:t xml:space="preserve">аменить </w:t>
      </w:r>
      <w:r w:rsidRPr="00D35EA8">
        <w:rPr>
          <w:sz w:val="28"/>
          <w:szCs w:val="28"/>
        </w:rPr>
        <w:t>нитрит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атрия.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ак краситель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спользуют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β-апо-8-каротиналь,</w:t>
      </w:r>
      <w:r w:rsidRPr="00D35EA8">
        <w:rPr>
          <w:noProof/>
          <w:sz w:val="28"/>
          <w:szCs w:val="28"/>
        </w:rPr>
        <w:t xml:space="preserve"> придающий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ранжевую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краску </w:t>
      </w:r>
      <w:r w:rsidRPr="00D35EA8">
        <w:rPr>
          <w:sz w:val="28"/>
          <w:szCs w:val="28"/>
        </w:rPr>
        <w:t>л</w:t>
      </w:r>
      <w:r w:rsidRPr="00D35EA8">
        <w:rPr>
          <w:noProof/>
          <w:sz w:val="28"/>
          <w:szCs w:val="28"/>
        </w:rPr>
        <w:t xml:space="preserve">еденцам,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ищевым пастам,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ексам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ругим </w:t>
      </w:r>
      <w:r w:rsidRPr="00D35EA8">
        <w:rPr>
          <w:sz w:val="28"/>
          <w:szCs w:val="28"/>
        </w:rPr>
        <w:t>кондитерс</w:t>
      </w:r>
      <w:r w:rsidRPr="00D35EA8">
        <w:rPr>
          <w:noProof/>
          <w:sz w:val="28"/>
          <w:szCs w:val="28"/>
        </w:rPr>
        <w:t xml:space="preserve">ким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>зделиям.</w:t>
      </w:r>
      <w:r w:rsidRPr="00D35EA8">
        <w:rPr>
          <w:sz w:val="28"/>
          <w:szCs w:val="28"/>
          <w:vertAlign w:val="superscript"/>
        </w:rPr>
        <w:t xml:space="preserve"> [15]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В медицине каротиноиды используются главным образом для профилактики или лечения авитаминоза А. В этих случаях рекомендуется пищевой рацион, богатый каротиноидами, или специальные препараты. Вместе с тем, как недавно показано, при некоторых кожных заболеваниях, которые обостряются под действием солнечного излучения, каротиноиды играют защитную роль. В частности, большие дозы </w:t>
      </w:r>
      <w:r w:rsidRPr="00D35EA8">
        <w:rPr>
          <w:sz w:val="28"/>
          <w:szCs w:val="28"/>
        </w:rPr>
        <w:t xml:space="preserve">β-каротина значительно смягчают симптомы эритропоэтической Порфирии. Для этой болезни характерно нарушение метаболизма порфиринов, в результате чего они накапливаются в организме и начинают играть роль фотосенсибилизаторов. У таких больных под влиянием солнечного света появляется зуд, жжение и отечность. В настоящее время рассматривается также возможность использования каротиноидов. Кроме того, установлено, что </w:t>
      </w:r>
      <w:r w:rsidRPr="00D35EA8">
        <w:rPr>
          <w:vanish/>
          <w:sz w:val="28"/>
          <w:szCs w:val="28"/>
        </w:rPr>
        <w:t>кароти</w:t>
      </w:r>
      <w:r w:rsidRPr="00D35EA8">
        <w:rPr>
          <w:sz w:val="28"/>
          <w:szCs w:val="28"/>
        </w:rPr>
        <w:t>каротиноиды о</w:t>
      </w:r>
      <w:r w:rsidRPr="00D35EA8">
        <w:rPr>
          <w:noProof/>
          <w:sz w:val="28"/>
          <w:szCs w:val="28"/>
        </w:rPr>
        <w:t xml:space="preserve">казывают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ерапевтический эффект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азвитие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ака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ожи, </w:t>
      </w:r>
      <w:r w:rsidRPr="00D35EA8">
        <w:rPr>
          <w:sz w:val="28"/>
          <w:szCs w:val="28"/>
        </w:rPr>
        <w:t>индуцируемого</w:t>
      </w:r>
      <w:r w:rsidRPr="00D35EA8">
        <w:rPr>
          <w:noProof/>
          <w:sz w:val="28"/>
          <w:szCs w:val="28"/>
        </w:rPr>
        <w:t xml:space="preserve"> УФ-излучением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диметилбензантраценом</w:t>
      </w:r>
      <w:r w:rsidRPr="00D35EA8">
        <w:rPr>
          <w:noProof/>
          <w:sz w:val="28"/>
          <w:szCs w:val="28"/>
        </w:rPr>
        <w:t>.</w:t>
      </w:r>
      <w:r w:rsidRPr="00D35EA8">
        <w:rPr>
          <w:sz w:val="28"/>
          <w:szCs w:val="28"/>
          <w:vertAlign w:val="superscript"/>
        </w:rPr>
        <w:t xml:space="preserve"> [2]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909B5" w:rsidRPr="00D35EA8" w:rsidRDefault="002909B5" w:rsidP="00D35EA8">
      <w:pPr>
        <w:pStyle w:val="1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260966922"/>
      <w:r w:rsidRPr="00D35EA8">
        <w:rPr>
          <w:rFonts w:ascii="Times New Roman" w:hAnsi="Times New Roman" w:cs="Times New Roman"/>
          <w:sz w:val="28"/>
          <w:szCs w:val="28"/>
        </w:rPr>
        <w:br w:type="page"/>
      </w:r>
      <w:bookmarkStart w:id="24" w:name="_Toc263106856"/>
      <w:r w:rsidRPr="00D35EA8">
        <w:rPr>
          <w:rFonts w:ascii="Times New Roman" w:hAnsi="Times New Roman" w:cs="Times New Roman"/>
          <w:sz w:val="28"/>
          <w:szCs w:val="28"/>
        </w:rPr>
        <w:t>Заключение</w:t>
      </w:r>
      <w:bookmarkEnd w:id="23"/>
      <w:bookmarkEnd w:id="24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Каротиноиды представляют собой классический пример группы природных пигментов. Все члены этой группы обладают очень близкой структурой, основанной на сопряженном полиеновом хромофоре, который и обуславливает их светопоглощающие свойства. Они дают возможность наблюдать четкую корреляцию между максимумом поглощения и длиной хромофора. Каротиноиды чрезвычайно широко распространены у живых организмов и принимают участие во всех фотофункциях, обычно связанных с природными пигментами.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>Использование каротиноидов в качестве пищевых добавок, красителей и провитаминов А уже происходит в большиз количествах и постоянно расширяется. Это связано с увеличением спроса на природные красители, которые часто предпочитают синтетическим красящим веществам, а также с налаженным промышленным производством каротиноидов. Если число каротиноидов, которые могут быть использованы, и особенно диапазон красок, который может быть получен, увеличаться, то применение каротиноидов станет еще более широким.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D35EA8">
        <w:rPr>
          <w:noProof/>
          <w:sz w:val="28"/>
          <w:szCs w:val="28"/>
        </w:rPr>
        <w:t xml:space="preserve">Несомненный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нтерес </w:t>
      </w:r>
      <w:r w:rsidRPr="00D35EA8">
        <w:rPr>
          <w:sz w:val="28"/>
          <w:szCs w:val="28"/>
        </w:rPr>
        <w:t>п</w:t>
      </w:r>
      <w:r w:rsidRPr="00D35EA8">
        <w:rPr>
          <w:noProof/>
          <w:sz w:val="28"/>
          <w:szCs w:val="28"/>
        </w:rPr>
        <w:t xml:space="preserve">редставляют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анные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 том,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β-кар</w:t>
      </w:r>
      <w:r w:rsidRPr="00D35EA8">
        <w:rPr>
          <w:noProof/>
          <w:sz w:val="28"/>
          <w:szCs w:val="28"/>
        </w:rPr>
        <w:t xml:space="preserve">отин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казывает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ерапевтический эффект </w:t>
      </w:r>
      <w:r w:rsidRPr="00D35EA8">
        <w:rPr>
          <w:sz w:val="28"/>
          <w:szCs w:val="28"/>
        </w:rPr>
        <w:t>н</w:t>
      </w:r>
      <w:r w:rsidRPr="00D35EA8">
        <w:rPr>
          <w:noProof/>
          <w:sz w:val="28"/>
          <w:szCs w:val="28"/>
        </w:rPr>
        <w:t xml:space="preserve">а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азвитие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ака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ожи, </w:t>
      </w:r>
      <w:r w:rsidRPr="00D35EA8">
        <w:rPr>
          <w:sz w:val="28"/>
          <w:szCs w:val="28"/>
        </w:rPr>
        <w:t>индуцируемого</w:t>
      </w:r>
      <w:r w:rsidRPr="00D35EA8">
        <w:rPr>
          <w:noProof/>
          <w:sz w:val="28"/>
          <w:szCs w:val="28"/>
        </w:rPr>
        <w:t xml:space="preserve"> УФ-излучением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ли </w:t>
      </w:r>
      <w:r w:rsidRPr="00D35EA8">
        <w:rPr>
          <w:sz w:val="28"/>
          <w:szCs w:val="28"/>
        </w:rPr>
        <w:t>диметилбензантрац</w:t>
      </w:r>
      <w:r w:rsidRPr="00D35EA8">
        <w:rPr>
          <w:noProof/>
          <w:sz w:val="28"/>
          <w:szCs w:val="28"/>
        </w:rPr>
        <w:t xml:space="preserve">еном. Установлено, </w:t>
      </w:r>
      <w:r w:rsidRPr="00D35EA8">
        <w:rPr>
          <w:sz w:val="28"/>
          <w:szCs w:val="28"/>
        </w:rPr>
        <w:t>ч</w:t>
      </w:r>
      <w:r w:rsidRPr="00D35EA8">
        <w:rPr>
          <w:noProof/>
          <w:sz w:val="28"/>
          <w:szCs w:val="28"/>
        </w:rPr>
        <w:t xml:space="preserve">то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д</w:t>
      </w:r>
      <w:r w:rsidRPr="00D35EA8">
        <w:rPr>
          <w:noProof/>
          <w:sz w:val="28"/>
          <w:szCs w:val="28"/>
        </w:rPr>
        <w:t xml:space="preserve">ругой </w:t>
      </w:r>
      <w:r w:rsidRPr="00D35EA8">
        <w:rPr>
          <w:sz w:val="28"/>
          <w:szCs w:val="28"/>
        </w:rPr>
        <w:t>каротиноид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—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кантаксантин,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т</w:t>
      </w:r>
      <w:r w:rsidRPr="00D35EA8">
        <w:rPr>
          <w:noProof/>
          <w:sz w:val="28"/>
          <w:szCs w:val="28"/>
        </w:rPr>
        <w:t xml:space="preserve">акже </w:t>
      </w:r>
      <w:r w:rsidRPr="00D35EA8">
        <w:rPr>
          <w:sz w:val="28"/>
          <w:szCs w:val="28"/>
        </w:rPr>
        <w:t>полиен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фитоин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бладают </w:t>
      </w:r>
      <w:r w:rsidRPr="00D35EA8">
        <w:rPr>
          <w:sz w:val="28"/>
          <w:szCs w:val="28"/>
        </w:rPr>
        <w:t>антираковой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а</w:t>
      </w:r>
      <w:r w:rsidRPr="00D35EA8">
        <w:rPr>
          <w:noProof/>
          <w:sz w:val="28"/>
          <w:szCs w:val="28"/>
        </w:rPr>
        <w:t xml:space="preserve">ктивностью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о</w:t>
      </w:r>
      <w:r w:rsidRPr="00D35EA8">
        <w:rPr>
          <w:noProof/>
          <w:sz w:val="28"/>
          <w:szCs w:val="28"/>
        </w:rPr>
        <w:t xml:space="preserve">тношении </w:t>
      </w:r>
      <w:r w:rsidRPr="00D35EA8">
        <w:rPr>
          <w:sz w:val="28"/>
          <w:szCs w:val="28"/>
        </w:rPr>
        <w:t>р</w:t>
      </w:r>
      <w:r w:rsidRPr="00D35EA8">
        <w:rPr>
          <w:noProof/>
          <w:sz w:val="28"/>
          <w:szCs w:val="28"/>
        </w:rPr>
        <w:t xml:space="preserve">ака </w:t>
      </w:r>
      <w:r w:rsidRPr="00D35EA8">
        <w:rPr>
          <w:sz w:val="28"/>
          <w:szCs w:val="28"/>
        </w:rPr>
        <w:t>к</w:t>
      </w:r>
      <w:r w:rsidRPr="00D35EA8">
        <w:rPr>
          <w:noProof/>
          <w:sz w:val="28"/>
          <w:szCs w:val="28"/>
        </w:rPr>
        <w:t xml:space="preserve">ожи, индуцированного </w:t>
      </w:r>
      <w:r w:rsidRPr="00D35EA8">
        <w:rPr>
          <w:sz w:val="28"/>
          <w:szCs w:val="28"/>
        </w:rPr>
        <w:t>У</w:t>
      </w:r>
      <w:r w:rsidRPr="00D35EA8">
        <w:rPr>
          <w:noProof/>
          <w:sz w:val="28"/>
          <w:szCs w:val="28"/>
        </w:rPr>
        <w:t>Ф-излучением.</w:t>
      </w:r>
    </w:p>
    <w:p w:rsidR="002909B5" w:rsidRPr="00D35EA8" w:rsidRDefault="002909B5" w:rsidP="00D35EA8">
      <w:pPr>
        <w:widowControl w:val="0"/>
        <w:tabs>
          <w:tab w:val="left" w:pos="546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D35EA8">
        <w:rPr>
          <w:sz w:val="28"/>
          <w:szCs w:val="28"/>
        </w:rPr>
        <w:t>Таким образом, и</w:t>
      </w:r>
      <w:r w:rsidRPr="00D35EA8">
        <w:rPr>
          <w:noProof/>
          <w:sz w:val="28"/>
          <w:szCs w:val="28"/>
        </w:rPr>
        <w:t xml:space="preserve">зучение </w:t>
      </w:r>
      <w:r w:rsidRPr="00D35EA8">
        <w:rPr>
          <w:sz w:val="28"/>
          <w:szCs w:val="28"/>
        </w:rPr>
        <w:t>каротиноидов</w:t>
      </w:r>
      <w:r w:rsidRPr="00D35EA8">
        <w:rPr>
          <w:noProof/>
          <w:sz w:val="28"/>
          <w:szCs w:val="28"/>
        </w:rPr>
        <w:t xml:space="preserve"> весьма перспективно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 xml:space="preserve">позволяет </w:t>
      </w:r>
      <w:r w:rsidRPr="00D35EA8">
        <w:rPr>
          <w:noProof/>
          <w:sz w:val="28"/>
          <w:szCs w:val="28"/>
        </w:rPr>
        <w:t xml:space="preserve">широко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спользовать </w:t>
      </w:r>
      <w:r w:rsidRPr="00D35EA8">
        <w:rPr>
          <w:sz w:val="28"/>
          <w:szCs w:val="28"/>
        </w:rPr>
        <w:t>э</w:t>
      </w:r>
      <w:r w:rsidRPr="00D35EA8">
        <w:rPr>
          <w:noProof/>
          <w:sz w:val="28"/>
          <w:szCs w:val="28"/>
        </w:rPr>
        <w:t xml:space="preserve">ти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оединения </w:t>
      </w:r>
      <w:r w:rsidRPr="00D35EA8">
        <w:rPr>
          <w:sz w:val="28"/>
          <w:szCs w:val="28"/>
        </w:rPr>
        <w:t>в</w:t>
      </w:r>
      <w:r w:rsidRPr="00D35EA8">
        <w:rPr>
          <w:noProof/>
          <w:sz w:val="28"/>
          <w:szCs w:val="28"/>
        </w:rPr>
        <w:t xml:space="preserve"> промышленности, медицине </w:t>
      </w:r>
      <w:r w:rsidRPr="00D35EA8">
        <w:rPr>
          <w:sz w:val="28"/>
          <w:szCs w:val="28"/>
        </w:rPr>
        <w:t>и</w:t>
      </w:r>
      <w:r w:rsidRPr="00D35EA8">
        <w:rPr>
          <w:noProof/>
          <w:sz w:val="28"/>
          <w:szCs w:val="28"/>
        </w:rPr>
        <w:t xml:space="preserve"> </w:t>
      </w:r>
      <w:r w:rsidRPr="00D35EA8">
        <w:rPr>
          <w:sz w:val="28"/>
          <w:szCs w:val="28"/>
        </w:rPr>
        <w:t>с</w:t>
      </w:r>
      <w:r w:rsidRPr="00D35EA8">
        <w:rPr>
          <w:noProof/>
          <w:sz w:val="28"/>
          <w:szCs w:val="28"/>
        </w:rPr>
        <w:t xml:space="preserve">ельском </w:t>
      </w:r>
      <w:r w:rsidRPr="00D35EA8">
        <w:rPr>
          <w:sz w:val="28"/>
          <w:szCs w:val="28"/>
        </w:rPr>
        <w:t>хозяйстве.</w:t>
      </w:r>
    </w:p>
    <w:p w:rsidR="002909B5" w:rsidRPr="00D35EA8" w:rsidRDefault="002909B5" w:rsidP="00D35EA8">
      <w:pPr>
        <w:pStyle w:val="1"/>
        <w:keepNext w:val="0"/>
        <w:widowControl w:val="0"/>
        <w:tabs>
          <w:tab w:val="left" w:pos="54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br w:type="page"/>
      </w:r>
      <w:bookmarkStart w:id="25" w:name="_Toc260966923"/>
      <w:bookmarkStart w:id="26" w:name="_Toc263106857"/>
      <w:r w:rsidRPr="00D35EA8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bookmarkEnd w:id="25"/>
      <w:bookmarkEnd w:id="26"/>
    </w:p>
    <w:p w:rsidR="002909B5" w:rsidRPr="00D35EA8" w:rsidRDefault="002909B5" w:rsidP="00D35EA8">
      <w:pPr>
        <w:widowControl w:val="0"/>
        <w:tabs>
          <w:tab w:val="left" w:pos="546"/>
        </w:tabs>
        <w:spacing w:line="360" w:lineRule="auto"/>
        <w:ind w:firstLine="709"/>
        <w:jc w:val="both"/>
        <w:rPr>
          <w:sz w:val="28"/>
          <w:szCs w:val="28"/>
        </w:rPr>
      </w:pP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>1. Карнаухов, В.Н. Биологические функции каротиноидов/ В.Н. Карнаухов. – М.: Наука, 1988. – 240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iCs/>
          <w:sz w:val="28"/>
          <w:szCs w:val="28"/>
        </w:rPr>
        <w:t>2. Бриттон Г.</w:t>
      </w:r>
      <w:r w:rsidRPr="00D35EA8">
        <w:rPr>
          <w:sz w:val="28"/>
          <w:szCs w:val="28"/>
        </w:rPr>
        <w:t xml:space="preserve"> Биохимия природных пигментов: пер. с англ. / Г. Бриттон. – М.: Мир, 1986.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– 422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iCs/>
          <w:sz w:val="28"/>
          <w:szCs w:val="28"/>
        </w:rPr>
        <w:t>3. Гудвин Т.</w:t>
      </w:r>
      <w:r w:rsidRPr="00D35EA8">
        <w:rPr>
          <w:sz w:val="28"/>
          <w:szCs w:val="28"/>
        </w:rPr>
        <w:t xml:space="preserve"> Сравнительная биохимия каротиноидов: пер. с англ. Ф. В. Церевитина/ Т. Гудвин. – М.: Мир, 1974. –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541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iCs/>
          <w:sz w:val="28"/>
          <w:szCs w:val="28"/>
        </w:rPr>
        <w:t>4. Гудвин Т. Введение в биохимию растений: Пер. с англ. под ред. В.Л.</w:t>
      </w:r>
      <w:r w:rsidR="00721BB9">
        <w:rPr>
          <w:iCs/>
          <w:sz w:val="28"/>
          <w:szCs w:val="28"/>
        </w:rPr>
        <w:t xml:space="preserve"> </w:t>
      </w:r>
      <w:r w:rsidRPr="00D35EA8">
        <w:rPr>
          <w:iCs/>
          <w:sz w:val="28"/>
          <w:szCs w:val="28"/>
        </w:rPr>
        <w:t>Кретовича/ Т. Гудвин, Э. Мерсер.</w:t>
      </w:r>
      <w:r w:rsidR="00D35EA8">
        <w:rPr>
          <w:iCs/>
          <w:sz w:val="28"/>
          <w:szCs w:val="28"/>
        </w:rPr>
        <w:t xml:space="preserve"> </w:t>
      </w:r>
      <w:r w:rsidRPr="00D35EA8">
        <w:rPr>
          <w:sz w:val="28"/>
          <w:szCs w:val="28"/>
        </w:rPr>
        <w:t xml:space="preserve">– </w:t>
      </w:r>
      <w:r w:rsidRPr="00D35EA8">
        <w:rPr>
          <w:iCs/>
          <w:sz w:val="28"/>
          <w:szCs w:val="28"/>
        </w:rPr>
        <w:t>М., 1986.</w:t>
      </w:r>
      <w:r w:rsidRPr="00D35EA8">
        <w:rPr>
          <w:sz w:val="28"/>
          <w:szCs w:val="28"/>
        </w:rPr>
        <w:t xml:space="preserve"> – 630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5. Дмитровский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А.А.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Экспериментальная витаминология/ А. А. Дмитровский, Островская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Ю. М. - Минск.: Наука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техника,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1979. –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233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6. Душейко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А.А.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Витамин А / А.А. Душейко. – Киев: Наукова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Думка,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1988. – 512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7. Конъ И.Я.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Биохимические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механизмы действия</w:t>
      </w:r>
      <w:r w:rsidR="00721BB9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витамина А / И.Я. Конь. - М.: Ин-т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питания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АМН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СССР,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1987. – 216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8. Коротилова А.И. Витамины / А.И. Коротилова, Е.П. Глушанков. – СПб.: 1976. – 273 с.</w:t>
      </w: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>9. Кретович В.Л. Биохимия растений: Учеб. – 2-е изд., перераб. и доп.; для биол. спец. ун-тов / В.Л. Кретович. – М.: Высш. шк., 1986. – 503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10. Метлицкий Л.В. Основы биохимии плодов и овощей / Л. В. Метлицкий.– М.: 1976. – 203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11. Овчаров К.Е. Витамины растений / К.Е. Овчаров.– М.: 1969. – 492 с.</w:t>
      </w: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>12. Кротов С.М. Популярная</w:t>
      </w:r>
      <w:r w:rsidR="00D35EA8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медицинская</w:t>
      </w:r>
      <w:r w:rsidR="00D35EA8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энциклопедия:</w:t>
      </w:r>
      <w:r w:rsidR="00D35EA8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4-е</w:t>
      </w:r>
      <w:r w:rsidR="00D35EA8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издание/ С.М. Кротов, А.Г. Шлепаков - Ульяновск.: “Книгочей”, 1997. – 165 с.</w:t>
      </w: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>13. Аркадьева З.А. Промышленная микробиология: Учеб.</w:t>
      </w:r>
      <w:r w:rsidR="0081773D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пособие для вузов по спец. «Микробиология» и «Биология» / З.А. Аркадьева, А.М. Безбородов, И.Н. Блохина [и др.]. – М.: Высш. шк., 1989. – 688 с.</w:t>
      </w:r>
    </w:p>
    <w:p w:rsidR="002909B5" w:rsidRPr="00D35EA8" w:rsidRDefault="002909B5" w:rsidP="00721BB9">
      <w:pPr>
        <w:pStyle w:val="a4"/>
        <w:widowControl w:val="0"/>
        <w:tabs>
          <w:tab w:val="left" w:pos="546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14. Савинов Б.Г. Каротин (провитамин А) и получение его препаратов. / Б.Г. Савинов. - Киев: Наукова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Думка,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1978. – 264 с.</w:t>
      </w: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>15. Семенов В.Ф. Пигменты пищевых производств (меланоидины)/ В.Ф. Селеменов, О.Б. Руданов, Г.В. Славянская, Н.В. Дроздова. –М.: Дели принт, 2008. – 246 с.</w:t>
      </w:r>
    </w:p>
    <w:p w:rsidR="002909B5" w:rsidRPr="00D35EA8" w:rsidRDefault="002909B5" w:rsidP="00721BB9">
      <w:pPr>
        <w:pStyle w:val="a4"/>
        <w:widowControl w:val="0"/>
        <w:tabs>
          <w:tab w:val="left" w:pos="546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16. Сисакян Н.М. Биохимия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и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физиология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витаминов/ Н.М. Сисакян. – М.: Колос, 1953. – 254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17. Скорикова Ю.Г. Полифенолы плодов и ягод и формирование цвета продуктов: учебник/ Ю.Г. Скорикова. – М.: Пищ. пром-ть. – 1973. – 230 с.</w:t>
      </w: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>18. Слепнева А.С. Товароведение плодоовощных, зерномучных, кондитерских и вкусовых товаров / А.С. Слепнева, А.Н. Кудяш, П.Ф.</w:t>
      </w:r>
      <w:r w:rsidR="00721BB9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Пономарев. –2-е изд., переработанное. – М.: Экономика, 2007. –243 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19. Стайлер Л.К.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Биохимия/ Л.К. Стайлер.– М.: Мир., 1985. – 476 с.</w:t>
      </w: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 xml:space="preserve">20. Гончарова В.Н. Товароведение пищевых продуктов/ В.Н. Гончарова, Е.Я. Голощапова. - М.: Экономика, </w:t>
      </w:r>
      <w:smartTag w:uri="urn:schemas-microsoft-com:office:smarttags" w:element="metricconverter">
        <w:smartTagPr>
          <w:attr w:name="ProductID" w:val="1990 г"/>
        </w:smartTagPr>
        <w:r w:rsidRPr="00D35EA8">
          <w:rPr>
            <w:rFonts w:ascii="Times New Roman" w:hAnsi="Times New Roman" w:cs="Times New Roman"/>
            <w:sz w:val="28"/>
            <w:szCs w:val="28"/>
          </w:rPr>
          <w:t>1990 г</w:t>
        </w:r>
      </w:smartTag>
      <w:r w:rsidRPr="00D35EA8">
        <w:rPr>
          <w:rFonts w:ascii="Times New Roman" w:hAnsi="Times New Roman" w:cs="Times New Roman"/>
          <w:sz w:val="28"/>
          <w:szCs w:val="28"/>
        </w:rPr>
        <w:t>. – 263 с.</w:t>
      </w:r>
    </w:p>
    <w:p w:rsidR="002909B5" w:rsidRPr="00D35EA8" w:rsidRDefault="002909B5" w:rsidP="00721BB9">
      <w:pPr>
        <w:pStyle w:val="a4"/>
        <w:widowControl w:val="0"/>
        <w:tabs>
          <w:tab w:val="left" w:pos="546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21. Третьяков Н.Н. Физиология и биохимия сельскохозяйственных растений/ Н.Н. Третьяков, Е.И. Кошкин, Н.М. Макрушин [и др.]. - М.: Колос, 2000. –</w:t>
      </w:r>
      <w:r w:rsidR="00D35EA8">
        <w:rPr>
          <w:sz w:val="28"/>
          <w:szCs w:val="28"/>
        </w:rPr>
        <w:t xml:space="preserve"> </w:t>
      </w:r>
      <w:r w:rsidRPr="00D35EA8">
        <w:rPr>
          <w:sz w:val="28"/>
          <w:szCs w:val="28"/>
        </w:rPr>
        <w:t>180 с.</w:t>
      </w: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>22. Химический состав и энергетическая ценность пищевых продуктов: справочник Мак Канса и Уиддоусона/ пер. с англ. под общ. ред. А.К.</w:t>
      </w:r>
      <w:r w:rsidR="00721BB9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Батурина. – СПб.:</w:t>
      </w:r>
      <w:r w:rsidR="00D35EA8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Профессия, 2006. – 416 с.</w:t>
      </w:r>
    </w:p>
    <w:p w:rsidR="002909B5" w:rsidRPr="00D35EA8" w:rsidRDefault="002909B5" w:rsidP="00721BB9">
      <w:pPr>
        <w:pStyle w:val="HTML"/>
        <w:widowControl w:val="0"/>
        <w:tabs>
          <w:tab w:val="left" w:pos="54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EA8">
        <w:rPr>
          <w:rFonts w:ascii="Times New Roman" w:hAnsi="Times New Roman" w:cs="Times New Roman"/>
          <w:sz w:val="28"/>
          <w:szCs w:val="28"/>
        </w:rPr>
        <w:t>23. Энциклопедический</w:t>
      </w:r>
      <w:r w:rsidR="00D35EA8">
        <w:rPr>
          <w:rFonts w:ascii="Times New Roman" w:hAnsi="Times New Roman" w:cs="Times New Roman"/>
          <w:sz w:val="28"/>
          <w:szCs w:val="28"/>
        </w:rPr>
        <w:t xml:space="preserve"> </w:t>
      </w:r>
      <w:r w:rsidRPr="00D35EA8">
        <w:rPr>
          <w:rFonts w:ascii="Times New Roman" w:hAnsi="Times New Roman" w:cs="Times New Roman"/>
          <w:sz w:val="28"/>
          <w:szCs w:val="28"/>
        </w:rPr>
        <w:t>словарь - М.: Большая советская энциклопедия, 1955. – 864с.</w:t>
      </w:r>
    </w:p>
    <w:p w:rsidR="002909B5" w:rsidRPr="00D35EA8" w:rsidRDefault="002909B5" w:rsidP="00721BB9">
      <w:pPr>
        <w:widowControl w:val="0"/>
        <w:tabs>
          <w:tab w:val="left" w:pos="546"/>
        </w:tabs>
        <w:spacing w:line="360" w:lineRule="auto"/>
        <w:jc w:val="both"/>
        <w:rPr>
          <w:sz w:val="28"/>
          <w:szCs w:val="28"/>
        </w:rPr>
      </w:pPr>
      <w:r w:rsidRPr="00D35EA8">
        <w:rPr>
          <w:sz w:val="28"/>
          <w:szCs w:val="28"/>
        </w:rPr>
        <w:t>24. Яковлева Н.Б. Химическая природа нужных для жизни витаминов/ Н.Б. Яковлева. - М.: Просвещение, 2006. – 120 с.</w:t>
      </w:r>
      <w:bookmarkStart w:id="27" w:name="_GoBack"/>
      <w:bookmarkEnd w:id="27"/>
    </w:p>
    <w:sectPr w:rsidR="002909B5" w:rsidRPr="00D35EA8" w:rsidSect="00D35EA8">
      <w:footerReference w:type="even" r:id="rId19"/>
      <w:footerReference w:type="default" r:id="rId20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554" w:rsidRDefault="00097554">
      <w:r>
        <w:separator/>
      </w:r>
    </w:p>
  </w:endnote>
  <w:endnote w:type="continuationSeparator" w:id="0">
    <w:p w:rsidR="00097554" w:rsidRDefault="00097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83" w:rsidRDefault="00B52283" w:rsidP="00AB1D9B">
    <w:pPr>
      <w:pStyle w:val="a6"/>
      <w:framePr w:wrap="around" w:vAnchor="text" w:hAnchor="margin" w:xAlign="right" w:y="1"/>
      <w:rPr>
        <w:rStyle w:val="a8"/>
      </w:rPr>
    </w:pPr>
  </w:p>
  <w:p w:rsidR="00B52283" w:rsidRDefault="00B52283" w:rsidP="00AB1D9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283" w:rsidRDefault="00DB6E4F" w:rsidP="00AB1D9B">
    <w:pPr>
      <w:pStyle w:val="a6"/>
      <w:framePr w:wrap="around" w:vAnchor="text" w:hAnchor="margin" w:xAlign="right" w:y="1"/>
      <w:rPr>
        <w:rStyle w:val="a8"/>
      </w:rPr>
    </w:pPr>
    <w:r>
      <w:rPr>
        <w:rStyle w:val="a8"/>
        <w:noProof/>
      </w:rPr>
      <w:t>2</w:t>
    </w:r>
  </w:p>
  <w:p w:rsidR="00B52283" w:rsidRDefault="00B52283" w:rsidP="00AB1D9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554" w:rsidRDefault="00097554">
      <w:r>
        <w:separator/>
      </w:r>
    </w:p>
  </w:footnote>
  <w:footnote w:type="continuationSeparator" w:id="0">
    <w:p w:rsidR="00097554" w:rsidRDefault="00097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112C8"/>
    <w:multiLevelType w:val="hybridMultilevel"/>
    <w:tmpl w:val="4C9A3802"/>
    <w:lvl w:ilvl="0" w:tplc="1C06528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09B5"/>
    <w:rsid w:val="00020345"/>
    <w:rsid w:val="000631A2"/>
    <w:rsid w:val="00077D15"/>
    <w:rsid w:val="00086AA6"/>
    <w:rsid w:val="00097554"/>
    <w:rsid w:val="000A14DB"/>
    <w:rsid w:val="000B3504"/>
    <w:rsid w:val="00145B71"/>
    <w:rsid w:val="001807BF"/>
    <w:rsid w:val="001C5D13"/>
    <w:rsid w:val="001D19C4"/>
    <w:rsid w:val="002114B0"/>
    <w:rsid w:val="00216E03"/>
    <w:rsid w:val="00241812"/>
    <w:rsid w:val="002620C4"/>
    <w:rsid w:val="00282A18"/>
    <w:rsid w:val="002909B5"/>
    <w:rsid w:val="00297C20"/>
    <w:rsid w:val="002A389C"/>
    <w:rsid w:val="002A4EFF"/>
    <w:rsid w:val="002B4233"/>
    <w:rsid w:val="002F095B"/>
    <w:rsid w:val="002F1D45"/>
    <w:rsid w:val="0030369C"/>
    <w:rsid w:val="00307742"/>
    <w:rsid w:val="00320A26"/>
    <w:rsid w:val="003707F3"/>
    <w:rsid w:val="00390973"/>
    <w:rsid w:val="003A4E42"/>
    <w:rsid w:val="003A6E5E"/>
    <w:rsid w:val="003C4B4E"/>
    <w:rsid w:val="00467F70"/>
    <w:rsid w:val="00475882"/>
    <w:rsid w:val="0047597C"/>
    <w:rsid w:val="0047781E"/>
    <w:rsid w:val="00480ACE"/>
    <w:rsid w:val="00490719"/>
    <w:rsid w:val="00491FEA"/>
    <w:rsid w:val="004A0235"/>
    <w:rsid w:val="004A5F1E"/>
    <w:rsid w:val="004C3DF6"/>
    <w:rsid w:val="004F13E4"/>
    <w:rsid w:val="005236DB"/>
    <w:rsid w:val="0058263D"/>
    <w:rsid w:val="0059166F"/>
    <w:rsid w:val="005B1F3E"/>
    <w:rsid w:val="005E6369"/>
    <w:rsid w:val="00634225"/>
    <w:rsid w:val="006476C1"/>
    <w:rsid w:val="006824EB"/>
    <w:rsid w:val="00687B4B"/>
    <w:rsid w:val="006A1853"/>
    <w:rsid w:val="006D0DC8"/>
    <w:rsid w:val="00700C24"/>
    <w:rsid w:val="007065BA"/>
    <w:rsid w:val="0070794C"/>
    <w:rsid w:val="00721BB9"/>
    <w:rsid w:val="00734DA3"/>
    <w:rsid w:val="00747548"/>
    <w:rsid w:val="00761456"/>
    <w:rsid w:val="0077462C"/>
    <w:rsid w:val="007820E2"/>
    <w:rsid w:val="0078593E"/>
    <w:rsid w:val="007878E7"/>
    <w:rsid w:val="007D40AD"/>
    <w:rsid w:val="007D5862"/>
    <w:rsid w:val="007F2645"/>
    <w:rsid w:val="00810208"/>
    <w:rsid w:val="0081436D"/>
    <w:rsid w:val="0081773D"/>
    <w:rsid w:val="00826FE4"/>
    <w:rsid w:val="00830B49"/>
    <w:rsid w:val="00857B98"/>
    <w:rsid w:val="008634D1"/>
    <w:rsid w:val="008678B6"/>
    <w:rsid w:val="008930AF"/>
    <w:rsid w:val="0089550B"/>
    <w:rsid w:val="008B2CBC"/>
    <w:rsid w:val="008D14F1"/>
    <w:rsid w:val="008E050D"/>
    <w:rsid w:val="009039C5"/>
    <w:rsid w:val="009116BE"/>
    <w:rsid w:val="00945BC2"/>
    <w:rsid w:val="00981B15"/>
    <w:rsid w:val="009C4F80"/>
    <w:rsid w:val="00A05B06"/>
    <w:rsid w:val="00A12F43"/>
    <w:rsid w:val="00A17112"/>
    <w:rsid w:val="00A522BD"/>
    <w:rsid w:val="00AB1D9B"/>
    <w:rsid w:val="00AC32D3"/>
    <w:rsid w:val="00AD206E"/>
    <w:rsid w:val="00B066B5"/>
    <w:rsid w:val="00B11AEA"/>
    <w:rsid w:val="00B221DB"/>
    <w:rsid w:val="00B35C4B"/>
    <w:rsid w:val="00B4411C"/>
    <w:rsid w:val="00B463B8"/>
    <w:rsid w:val="00B52001"/>
    <w:rsid w:val="00B52283"/>
    <w:rsid w:val="00B52E60"/>
    <w:rsid w:val="00B742DE"/>
    <w:rsid w:val="00BB47F9"/>
    <w:rsid w:val="00BC07AA"/>
    <w:rsid w:val="00BD331E"/>
    <w:rsid w:val="00C250C6"/>
    <w:rsid w:val="00C4569A"/>
    <w:rsid w:val="00C53968"/>
    <w:rsid w:val="00C66C29"/>
    <w:rsid w:val="00C70D4F"/>
    <w:rsid w:val="00C72CF1"/>
    <w:rsid w:val="00C90210"/>
    <w:rsid w:val="00CB0299"/>
    <w:rsid w:val="00CE084A"/>
    <w:rsid w:val="00CE0B5D"/>
    <w:rsid w:val="00D0381E"/>
    <w:rsid w:val="00D178F9"/>
    <w:rsid w:val="00D17FAA"/>
    <w:rsid w:val="00D35EA8"/>
    <w:rsid w:val="00DB304C"/>
    <w:rsid w:val="00DB6E4F"/>
    <w:rsid w:val="00DC4105"/>
    <w:rsid w:val="00E12302"/>
    <w:rsid w:val="00E20865"/>
    <w:rsid w:val="00E547D2"/>
    <w:rsid w:val="00E86B11"/>
    <w:rsid w:val="00E90DD6"/>
    <w:rsid w:val="00E946C0"/>
    <w:rsid w:val="00EB0E8D"/>
    <w:rsid w:val="00EB2AE8"/>
    <w:rsid w:val="00EB7913"/>
    <w:rsid w:val="00ED013F"/>
    <w:rsid w:val="00EF5ADE"/>
    <w:rsid w:val="00F11530"/>
    <w:rsid w:val="00F140D4"/>
    <w:rsid w:val="00F17A39"/>
    <w:rsid w:val="00F5296B"/>
    <w:rsid w:val="00F65EF8"/>
    <w:rsid w:val="00FB7785"/>
    <w:rsid w:val="00FD13FE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  <w15:chartTrackingRefBased/>
  <w15:docId w15:val="{C3361507-B150-48B1-B20D-02F4378C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9B5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909B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909B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909B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2909B5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2909B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uiPriority w:val="9"/>
    <w:locked/>
    <w:rsid w:val="002909B5"/>
    <w:rPr>
      <w:rFonts w:ascii="Arial" w:hAnsi="Arial" w:cs="Arial"/>
      <w:b/>
      <w:bCs/>
      <w:sz w:val="26"/>
      <w:szCs w:val="26"/>
      <w:lang w:val="x-none" w:eastAsia="ru-RU"/>
    </w:rPr>
  </w:style>
  <w:style w:type="paragraph" w:customStyle="1" w:styleId="11">
    <w:name w:val="1 стиль"/>
    <w:basedOn w:val="a"/>
    <w:rsid w:val="002909B5"/>
    <w:rPr>
      <w:lang w:eastAsia="en-US"/>
    </w:rPr>
  </w:style>
  <w:style w:type="table" w:styleId="a3">
    <w:name w:val="Table Grid"/>
    <w:basedOn w:val="a1"/>
    <w:uiPriority w:val="59"/>
    <w:rsid w:val="002909B5"/>
    <w:pPr>
      <w:spacing w:line="360" w:lineRule="auto"/>
      <w:ind w:left="720"/>
      <w:jc w:val="center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2909B5"/>
    <w:pPr>
      <w:spacing w:before="100" w:beforeAutospacing="1" w:after="100" w:afterAutospacing="1"/>
    </w:pPr>
  </w:style>
  <w:style w:type="character" w:styleId="a5">
    <w:name w:val="Hyperlink"/>
    <w:uiPriority w:val="99"/>
    <w:rsid w:val="002909B5"/>
    <w:rPr>
      <w:rFonts w:cs="Times New Roman"/>
      <w:color w:val="0000FF"/>
      <w:u w:val="single"/>
    </w:rPr>
  </w:style>
  <w:style w:type="character" w:customStyle="1" w:styleId="mw-headline">
    <w:name w:val="mw-headline"/>
    <w:rsid w:val="002909B5"/>
    <w:rPr>
      <w:rFonts w:cs="Times New Roman"/>
    </w:rPr>
  </w:style>
  <w:style w:type="paragraph" w:styleId="a6">
    <w:name w:val="footer"/>
    <w:basedOn w:val="a"/>
    <w:link w:val="a7"/>
    <w:uiPriority w:val="99"/>
    <w:rsid w:val="002909B5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link w:val="a6"/>
    <w:uiPriority w:val="99"/>
    <w:locked/>
    <w:rsid w:val="002909B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8">
    <w:name w:val="page number"/>
    <w:uiPriority w:val="99"/>
    <w:rsid w:val="002909B5"/>
    <w:rPr>
      <w:rFonts w:cs="Times New Roman"/>
    </w:rPr>
  </w:style>
  <w:style w:type="paragraph" w:styleId="HTML">
    <w:name w:val="HTML Preformatted"/>
    <w:basedOn w:val="a"/>
    <w:link w:val="HTML0"/>
    <w:uiPriority w:val="99"/>
    <w:rsid w:val="002909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link w:val="HTML"/>
    <w:uiPriority w:val="99"/>
    <w:locked/>
    <w:rsid w:val="002909B5"/>
    <w:rPr>
      <w:rFonts w:ascii="Courier New" w:hAnsi="Courier New" w:cs="Courier New"/>
      <w:sz w:val="20"/>
      <w:szCs w:val="20"/>
      <w:lang w:val="x-none" w:eastAsia="ru-RU"/>
    </w:rPr>
  </w:style>
  <w:style w:type="paragraph" w:styleId="12">
    <w:name w:val="toc 1"/>
    <w:basedOn w:val="a"/>
    <w:next w:val="a"/>
    <w:autoRedefine/>
    <w:uiPriority w:val="39"/>
    <w:semiHidden/>
    <w:rsid w:val="002909B5"/>
  </w:style>
  <w:style w:type="paragraph" w:styleId="21">
    <w:name w:val="toc 2"/>
    <w:basedOn w:val="a"/>
    <w:next w:val="a"/>
    <w:autoRedefine/>
    <w:uiPriority w:val="39"/>
    <w:semiHidden/>
    <w:rsid w:val="002909B5"/>
    <w:pPr>
      <w:ind w:left="240"/>
    </w:pPr>
  </w:style>
  <w:style w:type="paragraph" w:styleId="31">
    <w:name w:val="toc 3"/>
    <w:basedOn w:val="a"/>
    <w:next w:val="a"/>
    <w:autoRedefine/>
    <w:uiPriority w:val="39"/>
    <w:semiHidden/>
    <w:rsid w:val="002909B5"/>
    <w:pPr>
      <w:ind w:left="480"/>
    </w:pPr>
  </w:style>
  <w:style w:type="paragraph" w:styleId="a9">
    <w:name w:val="caption"/>
    <w:basedOn w:val="a"/>
    <w:next w:val="a"/>
    <w:uiPriority w:val="35"/>
    <w:qFormat/>
    <w:rsid w:val="002909B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90DD6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link w:val="aa"/>
    <w:uiPriority w:val="99"/>
    <w:semiHidden/>
    <w:locked/>
    <w:rsid w:val="00E90DD6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5578</Words>
  <Characters>31795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Irina</cp:lastModifiedBy>
  <cp:revision>2</cp:revision>
  <dcterms:created xsi:type="dcterms:W3CDTF">2014-08-10T11:35:00Z</dcterms:created>
  <dcterms:modified xsi:type="dcterms:W3CDTF">2014-08-10T11:35:00Z</dcterms:modified>
</cp:coreProperties>
</file>