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BB" w:rsidRPr="00245F71" w:rsidRDefault="008E1806" w:rsidP="00561972">
      <w:pPr>
        <w:pStyle w:val="1"/>
        <w:ind w:firstLine="709"/>
        <w:jc w:val="both"/>
      </w:pPr>
      <w:bookmarkStart w:id="0" w:name="_Toc227875168"/>
      <w:r w:rsidRPr="00245F71">
        <w:t>1</w:t>
      </w:r>
      <w:r w:rsidR="001863BB" w:rsidRPr="00245F71">
        <w:t>.</w:t>
      </w:r>
      <w:r w:rsidR="008905A0" w:rsidRPr="00245F71">
        <w:t xml:space="preserve"> </w:t>
      </w:r>
      <w:r w:rsidR="001863BB" w:rsidRPr="00245F71">
        <w:t>Объекты и методы исследования</w:t>
      </w:r>
      <w:r w:rsidR="003933CA" w:rsidRPr="00245F71">
        <w:t xml:space="preserve"> молочных товаров</w:t>
      </w:r>
      <w:bookmarkEnd w:id="0"/>
    </w:p>
    <w:p w:rsidR="001863BB" w:rsidRPr="00245F71" w:rsidRDefault="001863BB" w:rsidP="00561972">
      <w:pPr>
        <w:ind w:firstLine="709"/>
      </w:pPr>
    </w:p>
    <w:p w:rsidR="001863BB" w:rsidRPr="00245F71" w:rsidRDefault="008E1806" w:rsidP="00561972">
      <w:pPr>
        <w:pStyle w:val="2"/>
        <w:spacing w:before="0" w:after="0"/>
        <w:ind w:firstLine="709"/>
        <w:rPr>
          <w:i w:val="0"/>
          <w:iCs w:val="0"/>
        </w:rPr>
      </w:pPr>
      <w:bookmarkStart w:id="1" w:name="_Toc227875169"/>
      <w:r w:rsidRPr="00245F71">
        <w:rPr>
          <w:i w:val="0"/>
          <w:iCs w:val="0"/>
        </w:rPr>
        <w:t>1</w:t>
      </w:r>
      <w:r w:rsidR="001863BB" w:rsidRPr="00245F71">
        <w:rPr>
          <w:i w:val="0"/>
          <w:iCs w:val="0"/>
        </w:rPr>
        <w:t>.1 Объекты исследования</w:t>
      </w:r>
      <w:bookmarkEnd w:id="1"/>
    </w:p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Объектами исследовательской работы являются молоко и молочные продукты производимые на ООО </w:t>
      </w:r>
      <w:r w:rsidR="0026117D" w:rsidRPr="00245F71">
        <w:t>Молочник</w:t>
      </w:r>
      <w:r w:rsidRPr="00245F71">
        <w:t>:</w:t>
      </w:r>
    </w:p>
    <w:p w:rsidR="001863BB" w:rsidRPr="00245F71" w:rsidRDefault="001863BB" w:rsidP="00561972">
      <w:pPr>
        <w:numPr>
          <w:ilvl w:val="0"/>
          <w:numId w:val="1"/>
        </w:numPr>
        <w:ind w:left="0" w:firstLine="709"/>
      </w:pPr>
      <w:r w:rsidRPr="00245F71">
        <w:t>Молоко коровье пастеризованное жирностью 3,2 %, 1000 г;</w:t>
      </w:r>
    </w:p>
    <w:p w:rsidR="001863BB" w:rsidRPr="00245F71" w:rsidRDefault="001863BB" w:rsidP="00561972">
      <w:pPr>
        <w:numPr>
          <w:ilvl w:val="0"/>
          <w:numId w:val="1"/>
        </w:numPr>
        <w:ind w:left="0" w:firstLine="709"/>
      </w:pPr>
      <w:r w:rsidRPr="00245F71">
        <w:t>Сметана жирностью 20 %, 200 г;</w:t>
      </w:r>
    </w:p>
    <w:p w:rsidR="001863BB" w:rsidRPr="00245F71" w:rsidRDefault="001863BB" w:rsidP="00561972">
      <w:pPr>
        <w:numPr>
          <w:ilvl w:val="0"/>
          <w:numId w:val="1"/>
        </w:numPr>
        <w:ind w:left="0" w:firstLine="709"/>
      </w:pPr>
      <w:r w:rsidRPr="00245F71">
        <w:t>Творог нежирный, 250 г;</w:t>
      </w:r>
    </w:p>
    <w:p w:rsidR="001863BB" w:rsidRPr="00245F71" w:rsidRDefault="001863BB" w:rsidP="00561972">
      <w:pPr>
        <w:numPr>
          <w:ilvl w:val="0"/>
          <w:numId w:val="1"/>
        </w:numPr>
        <w:ind w:left="0" w:firstLine="709"/>
      </w:pPr>
      <w:r w:rsidRPr="00245F71">
        <w:t>Масло коровье крестьянское сладко-сливочное несоленое с содержанием жира 72,5 %, 200 г;</w:t>
      </w:r>
    </w:p>
    <w:p w:rsidR="001863BB" w:rsidRPr="00245F71" w:rsidRDefault="001863BB" w:rsidP="00561972">
      <w:pPr>
        <w:ind w:firstLine="709"/>
      </w:pPr>
    </w:p>
    <w:p w:rsidR="001863BB" w:rsidRPr="00245F71" w:rsidRDefault="008E1806" w:rsidP="00561972">
      <w:pPr>
        <w:pStyle w:val="2"/>
        <w:spacing w:before="0" w:after="0"/>
        <w:ind w:firstLine="709"/>
        <w:rPr>
          <w:i w:val="0"/>
          <w:iCs w:val="0"/>
        </w:rPr>
      </w:pPr>
      <w:bookmarkStart w:id="2" w:name="_Toc227875170"/>
      <w:r w:rsidRPr="00245F71">
        <w:rPr>
          <w:i w:val="0"/>
          <w:iCs w:val="0"/>
        </w:rPr>
        <w:t>1</w:t>
      </w:r>
      <w:r w:rsidR="001863BB" w:rsidRPr="00245F71">
        <w:rPr>
          <w:i w:val="0"/>
          <w:iCs w:val="0"/>
        </w:rPr>
        <w:t>.2 Методы исследования</w:t>
      </w:r>
      <w:bookmarkEnd w:id="2"/>
      <w:r w:rsidR="001863BB" w:rsidRPr="00245F71">
        <w:rPr>
          <w:i w:val="0"/>
          <w:iCs w:val="0"/>
        </w:rPr>
        <w:t xml:space="preserve"> </w:t>
      </w:r>
    </w:p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В методы исследования входят:</w:t>
      </w:r>
    </w:p>
    <w:p w:rsidR="001863BB" w:rsidRPr="00245F71" w:rsidRDefault="001863BB" w:rsidP="00561972">
      <w:pPr>
        <w:numPr>
          <w:ilvl w:val="0"/>
          <w:numId w:val="16"/>
        </w:numPr>
        <w:ind w:left="0" w:firstLine="709"/>
      </w:pPr>
      <w:r w:rsidRPr="00245F71">
        <w:t>Изучение качества на стадиях жизненного цикла товара</w:t>
      </w:r>
      <w:r w:rsidR="008905A0" w:rsidRPr="00245F71">
        <w:t>:</w:t>
      </w:r>
    </w:p>
    <w:p w:rsidR="001863BB" w:rsidRPr="00245F71" w:rsidRDefault="001863BB" w:rsidP="00561972">
      <w:pPr>
        <w:numPr>
          <w:ilvl w:val="0"/>
          <w:numId w:val="17"/>
        </w:numPr>
        <w:ind w:left="0" w:firstLine="709"/>
      </w:pPr>
      <w:r w:rsidRPr="00245F71">
        <w:t>Проектирование (маркетинговые исследования) товара;</w:t>
      </w:r>
    </w:p>
    <w:p w:rsidR="001863BB" w:rsidRPr="00245F71" w:rsidRDefault="001863BB" w:rsidP="00561972">
      <w:pPr>
        <w:numPr>
          <w:ilvl w:val="0"/>
          <w:numId w:val="17"/>
        </w:numPr>
        <w:ind w:left="0" w:firstLine="709"/>
      </w:pPr>
      <w:r w:rsidRPr="00245F71">
        <w:t>Стадии изготовления товара;</w:t>
      </w:r>
    </w:p>
    <w:p w:rsidR="001863BB" w:rsidRPr="00245F71" w:rsidRDefault="001863BB" w:rsidP="00561972">
      <w:pPr>
        <w:numPr>
          <w:ilvl w:val="0"/>
          <w:numId w:val="17"/>
        </w:numPr>
        <w:ind w:left="0" w:firstLine="709"/>
      </w:pPr>
      <w:r w:rsidRPr="00245F71">
        <w:t>Контроль, проведение экспертиз и исследований товара;</w:t>
      </w:r>
    </w:p>
    <w:p w:rsidR="001863BB" w:rsidRPr="00245F71" w:rsidRDefault="001863BB" w:rsidP="00561972">
      <w:pPr>
        <w:numPr>
          <w:ilvl w:val="0"/>
          <w:numId w:val="17"/>
        </w:numPr>
        <w:ind w:left="0" w:firstLine="709"/>
      </w:pPr>
      <w:r w:rsidRPr="00245F71">
        <w:t>Перед- и послепродажные операции (упаковка, маркировка, транспортировка и хранение) в отношении товара;</w:t>
      </w:r>
    </w:p>
    <w:p w:rsidR="001863BB" w:rsidRPr="00245F71" w:rsidRDefault="001863BB" w:rsidP="00561972">
      <w:pPr>
        <w:numPr>
          <w:ilvl w:val="0"/>
          <w:numId w:val="17"/>
        </w:numPr>
        <w:ind w:left="0" w:firstLine="709"/>
      </w:pPr>
      <w:r w:rsidRPr="00245F71">
        <w:t>Реализация и распределение товара;</w:t>
      </w:r>
    </w:p>
    <w:p w:rsidR="001863BB" w:rsidRPr="00245F71" w:rsidRDefault="001863BB" w:rsidP="00561972">
      <w:pPr>
        <w:numPr>
          <w:ilvl w:val="0"/>
          <w:numId w:val="17"/>
        </w:numPr>
        <w:ind w:left="0" w:firstLine="709"/>
      </w:pPr>
      <w:r w:rsidRPr="00245F71">
        <w:t>Утилизация товара.</w:t>
      </w:r>
    </w:p>
    <w:p w:rsidR="001863BB" w:rsidRPr="00245F71" w:rsidRDefault="001863BB" w:rsidP="00561972">
      <w:pPr>
        <w:numPr>
          <w:ilvl w:val="0"/>
          <w:numId w:val="16"/>
        </w:numPr>
        <w:ind w:left="0" w:firstLine="709"/>
      </w:pPr>
      <w:r w:rsidRPr="00245F71">
        <w:t>Товароведно-потребительская оценка:</w:t>
      </w:r>
    </w:p>
    <w:p w:rsidR="001863BB" w:rsidRPr="00245F71" w:rsidRDefault="001863BB" w:rsidP="00561972">
      <w:pPr>
        <w:numPr>
          <w:ilvl w:val="0"/>
          <w:numId w:val="19"/>
        </w:numPr>
        <w:ind w:left="0" w:firstLine="709"/>
      </w:pPr>
      <w:r w:rsidRPr="00245F71">
        <w:t>Пищевой и биологической ценности товара;</w:t>
      </w:r>
    </w:p>
    <w:p w:rsidR="001863BB" w:rsidRPr="00245F71" w:rsidRDefault="001863BB" w:rsidP="00561972">
      <w:pPr>
        <w:numPr>
          <w:ilvl w:val="0"/>
          <w:numId w:val="19"/>
        </w:numPr>
        <w:ind w:left="0" w:firstLine="709"/>
      </w:pPr>
      <w:r w:rsidRPr="00245F71">
        <w:t>Органолептических показателей товара;</w:t>
      </w:r>
    </w:p>
    <w:p w:rsidR="001863BB" w:rsidRPr="00245F71" w:rsidRDefault="001863BB" w:rsidP="00561972">
      <w:pPr>
        <w:numPr>
          <w:ilvl w:val="0"/>
          <w:numId w:val="19"/>
        </w:numPr>
        <w:ind w:left="0" w:firstLine="709"/>
      </w:pPr>
      <w:r w:rsidRPr="00245F71">
        <w:t>Физико-химических показателей товара;</w:t>
      </w:r>
    </w:p>
    <w:p w:rsidR="001863BB" w:rsidRPr="00245F71" w:rsidRDefault="001863BB" w:rsidP="00561972">
      <w:pPr>
        <w:numPr>
          <w:ilvl w:val="0"/>
          <w:numId w:val="19"/>
        </w:numPr>
        <w:ind w:left="0" w:firstLine="709"/>
      </w:pPr>
      <w:r w:rsidRPr="00245F71">
        <w:t>Безопасности товара;</w:t>
      </w:r>
    </w:p>
    <w:p w:rsidR="001863BB" w:rsidRPr="00245F71" w:rsidRDefault="001863BB" w:rsidP="00561972">
      <w:pPr>
        <w:numPr>
          <w:ilvl w:val="0"/>
          <w:numId w:val="19"/>
        </w:numPr>
        <w:ind w:left="0" w:firstLine="709"/>
      </w:pPr>
      <w:r w:rsidRPr="00245F71">
        <w:t>Упаковки и маркировки товара.</w:t>
      </w:r>
    </w:p>
    <w:p w:rsidR="00EE043C" w:rsidRPr="00245F71" w:rsidRDefault="008905A0" w:rsidP="00561972">
      <w:pPr>
        <w:ind w:firstLine="709"/>
        <w:rPr>
          <w:b/>
          <w:bCs/>
        </w:rPr>
      </w:pPr>
      <w:r w:rsidRPr="00245F71">
        <w:rPr>
          <w:b/>
          <w:bCs/>
        </w:rPr>
        <w:br w:type="page"/>
      </w:r>
      <w:r w:rsidR="00EE043C" w:rsidRPr="00245F71">
        <w:rPr>
          <w:b/>
          <w:bCs/>
        </w:rPr>
        <w:t>2. Процесс обработки данных исследования</w:t>
      </w:r>
    </w:p>
    <w:p w:rsidR="001863BB" w:rsidRPr="00245F71" w:rsidRDefault="001863BB" w:rsidP="00561972">
      <w:pPr>
        <w:ind w:firstLine="709"/>
        <w:rPr>
          <w:b/>
          <w:bCs/>
        </w:rPr>
      </w:pPr>
    </w:p>
    <w:p w:rsidR="001863BB" w:rsidRPr="00245F71" w:rsidRDefault="003933CA" w:rsidP="00561972">
      <w:pPr>
        <w:pStyle w:val="2"/>
        <w:spacing w:before="0" w:after="0"/>
        <w:ind w:firstLine="709"/>
        <w:rPr>
          <w:i w:val="0"/>
          <w:iCs w:val="0"/>
        </w:rPr>
      </w:pPr>
      <w:bookmarkStart w:id="3" w:name="_Toc227875172"/>
      <w:r w:rsidRPr="00245F71">
        <w:rPr>
          <w:i w:val="0"/>
          <w:iCs w:val="0"/>
        </w:rPr>
        <w:t xml:space="preserve">2.1 </w:t>
      </w:r>
      <w:bookmarkEnd w:id="3"/>
      <w:r w:rsidR="00EF0D53" w:rsidRPr="00245F71">
        <w:rPr>
          <w:i w:val="0"/>
          <w:iCs w:val="0"/>
        </w:rPr>
        <w:t>Характеристика основных этапов производства</w:t>
      </w:r>
    </w:p>
    <w:p w:rsidR="001863BB" w:rsidRPr="00245F71" w:rsidRDefault="001863BB" w:rsidP="00561972">
      <w:pPr>
        <w:ind w:firstLine="709"/>
        <w:rPr>
          <w:b/>
          <w:bCs/>
        </w:rPr>
      </w:pPr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bookmarkStart w:id="4" w:name="_Toc227875173"/>
      <w:r w:rsidRPr="00245F71">
        <w:rPr>
          <w:b/>
          <w:bCs/>
          <w:i w:val="0"/>
          <w:iCs w:val="0"/>
        </w:rPr>
        <w:t xml:space="preserve">2.1.1 </w:t>
      </w:r>
      <w:r w:rsidR="001863BB" w:rsidRPr="00245F71">
        <w:rPr>
          <w:b/>
          <w:bCs/>
          <w:i w:val="0"/>
          <w:iCs w:val="0"/>
        </w:rPr>
        <w:t>Проектирование и маркетинговые исследования</w:t>
      </w:r>
      <w:bookmarkEnd w:id="4"/>
    </w:p>
    <w:p w:rsidR="001863BB" w:rsidRPr="00245F71" w:rsidRDefault="001863BB" w:rsidP="00561972">
      <w:pPr>
        <w:ind w:firstLine="709"/>
      </w:pPr>
      <w:r w:rsidRPr="00245F71">
        <w:t>Молоко и молочные продукты относятся к группе товаров первой необходимости, поэтому спрос на них неэластичен по спросу т.е. при изменении цены коэффициент эластичности по спросу равен менее единицы.</w:t>
      </w:r>
    </w:p>
    <w:p w:rsidR="001863BB" w:rsidRPr="00245F71" w:rsidRDefault="001863BB" w:rsidP="00561972">
      <w:pPr>
        <w:ind w:firstLine="709"/>
      </w:pPr>
      <w:r w:rsidRPr="00245F71">
        <w:t>Рынок молока и молочных продуктов – один из важнейших сегментов продовольственного рынка страны. Это определяется значимостью молочных продуктов в питании населения страны.</w:t>
      </w:r>
    </w:p>
    <w:p w:rsidR="001863BB" w:rsidRPr="00245F71" w:rsidRDefault="001863BB" w:rsidP="00561972">
      <w:pPr>
        <w:ind w:firstLine="709"/>
      </w:pPr>
      <w:r w:rsidRPr="00245F71">
        <w:t>Производство молока в Иркутской области во всех категориях хозяйств неуклонно снижается и составило в 1985 г. – 611 тыс. т., 1990 – 740, 1995 – 513, 1998 – 495,</w:t>
      </w:r>
      <w:r w:rsidR="008905A0" w:rsidRPr="00245F71">
        <w:t xml:space="preserve"> </w:t>
      </w:r>
      <w:r w:rsidR="00D554CB" w:rsidRPr="00245F71">
        <w:t>2006</w:t>
      </w:r>
      <w:r w:rsidRPr="00245F71">
        <w:t xml:space="preserve"> г. – 472 тыс. т.</w:t>
      </w:r>
    </w:p>
    <w:p w:rsidR="001863BB" w:rsidRPr="00245F71" w:rsidRDefault="001863BB" w:rsidP="00561972">
      <w:pPr>
        <w:ind w:firstLine="709"/>
      </w:pPr>
      <w:r w:rsidRPr="00245F71">
        <w:t>На молочном рынке Иркутской области представлена продукция огромного числа заводов-изготовителей под следующими торговыми марками: «Сибирское(ий)», «Российское», «Крестьянский двор», «Молка», «Милко», «Янта», «Байкальский(ая), «Веселый молочник», «Домик в</w:t>
      </w:r>
      <w:r w:rsidR="008905A0" w:rsidRPr="00245F71">
        <w:t xml:space="preserve"> </w:t>
      </w:r>
      <w:r w:rsidRPr="00245F71">
        <w:t>деревне» и др.</w:t>
      </w:r>
    </w:p>
    <w:p w:rsidR="001863BB" w:rsidRPr="00245F71" w:rsidRDefault="001863BB" w:rsidP="00561972">
      <w:pPr>
        <w:ind w:firstLine="709"/>
      </w:pPr>
      <w:r w:rsidRPr="00245F71">
        <w:t>Регионы России производителей на рынке молока: г. Иркутск и Иркутская обл., Красноярск и Красноярский край, г. Новосибирск и Новосибирская область, г. Москва и Московская область.</w:t>
      </w:r>
    </w:p>
    <w:p w:rsidR="001863BB" w:rsidRPr="00245F71" w:rsidRDefault="001863BB" w:rsidP="00561972">
      <w:pPr>
        <w:ind w:firstLine="709"/>
      </w:pPr>
      <w:r w:rsidRPr="00245F71">
        <w:t>При покупке молока и молочной продукции потребитель руководствуется: 1) качеством, 2) ценой, 3) известностью торговой марки, 4) ассортиментом, 5) упаковкой.</w:t>
      </w:r>
    </w:p>
    <w:p w:rsidR="001863BB" w:rsidRPr="00245F71" w:rsidRDefault="001863BB" w:rsidP="00561972">
      <w:pPr>
        <w:ind w:firstLine="709"/>
      </w:pPr>
      <w:r w:rsidRPr="00245F71">
        <w:t>При проектировании новой молочной продукции необходимо руководствоваться: спросом на данный вид товара, наличием товаров конкурентов, запросов потребителей и состоянием рынка молока.</w:t>
      </w:r>
    </w:p>
    <w:p w:rsidR="001863BB" w:rsidRPr="00245F71" w:rsidRDefault="001863BB" w:rsidP="00561972">
      <w:pPr>
        <w:ind w:firstLine="709"/>
      </w:pPr>
      <w:r w:rsidRPr="00245F71">
        <w:t>Молочная продукция, полученная по новой технологии, новым рецептурам, подлежит гигиенической сертификации в установленной санитарным законодательством РФ порядке.</w:t>
      </w:r>
    </w:p>
    <w:p w:rsidR="008905A0" w:rsidRPr="00245F71" w:rsidRDefault="008905A0" w:rsidP="00561972">
      <w:pPr>
        <w:pStyle w:val="3"/>
        <w:ind w:firstLine="709"/>
      </w:pPr>
      <w:bookmarkStart w:id="5" w:name="_Toc227875174"/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r w:rsidRPr="00245F71">
        <w:rPr>
          <w:b/>
          <w:bCs/>
          <w:i w:val="0"/>
          <w:iCs w:val="0"/>
        </w:rPr>
        <w:t xml:space="preserve">2.1.2 </w:t>
      </w:r>
      <w:r w:rsidR="001863BB" w:rsidRPr="00245F71">
        <w:rPr>
          <w:b/>
          <w:bCs/>
          <w:i w:val="0"/>
          <w:iCs w:val="0"/>
        </w:rPr>
        <w:t>Стадии изготовления товара</w:t>
      </w:r>
      <w:bookmarkEnd w:id="5"/>
    </w:p>
    <w:p w:rsidR="001863BB" w:rsidRPr="00245F71" w:rsidRDefault="001863BB" w:rsidP="00561972">
      <w:pPr>
        <w:ind w:firstLine="709"/>
      </w:pPr>
      <w:r w:rsidRPr="00245F71">
        <w:t>Молоко коровье пастеризованное жирностью 3,2 %, 1000 г</w:t>
      </w:r>
    </w:p>
    <w:p w:rsidR="001863BB" w:rsidRPr="00245F71" w:rsidRDefault="001863BB" w:rsidP="00561972">
      <w:pPr>
        <w:pStyle w:val="a3"/>
        <w:overflowPunct w:val="0"/>
        <w:autoSpaceDE w:val="0"/>
        <w:autoSpaceDN w:val="0"/>
        <w:adjustRightInd w:val="0"/>
        <w:ind w:firstLine="709"/>
        <w:textAlignment w:val="baseline"/>
      </w:pPr>
      <w:r w:rsidRPr="00245F71">
        <w:t xml:space="preserve">На ООО </w:t>
      </w:r>
      <w:r w:rsidR="0026117D" w:rsidRPr="00245F71">
        <w:t>Молочник</w:t>
      </w:r>
      <w:r w:rsidRPr="00245F71">
        <w:t xml:space="preserve"> (далее Агрофирма) выпускается молоко коровье пастеризованное, цельное, нормализованное, с массовой долей жира 3,2 %. Вырабатывается по ГОСТ 13277-79 «Молоко коровье пастеризованное. Технические условия».</w:t>
      </w:r>
    </w:p>
    <w:p w:rsidR="001863BB" w:rsidRPr="00245F71" w:rsidRDefault="001863BB" w:rsidP="00561972">
      <w:pPr>
        <w:ind w:firstLine="709"/>
      </w:pPr>
      <w:r w:rsidRPr="00245F71">
        <w:t>Производство молока коровьего пастеризованного должно соответствовать санитарным и нормам СанПиН 2.3.4. 551-96 «Производство молока и молочных продуктов».</w:t>
      </w:r>
    </w:p>
    <w:p w:rsidR="001863BB" w:rsidRPr="00245F71" w:rsidRDefault="001863BB" w:rsidP="00561972">
      <w:pPr>
        <w:ind w:firstLine="709"/>
      </w:pPr>
      <w:r w:rsidRPr="00245F71">
        <w:t xml:space="preserve">Сырьем для производства служит сырое коровье молоко, различной жирности, закупаемое агрофирмой у совхозов и фермерских хозяйств </w:t>
      </w:r>
      <w:r w:rsidR="0026117D" w:rsidRPr="00245F71">
        <w:t>Молочник</w:t>
      </w:r>
      <w:r w:rsidRPr="00245F71">
        <w:t>нского района Иркутской области.</w:t>
      </w:r>
    </w:p>
    <w:p w:rsidR="001863BB" w:rsidRPr="00245F71" w:rsidRDefault="001863BB" w:rsidP="00561972">
      <w:pPr>
        <w:numPr>
          <w:ilvl w:val="0"/>
          <w:numId w:val="26"/>
        </w:numPr>
        <w:ind w:left="0" w:firstLine="709"/>
      </w:pPr>
      <w:r w:rsidRPr="00245F71">
        <w:t>Приемка молока на Агрофирме</w:t>
      </w:r>
    </w:p>
    <w:p w:rsidR="001863BB" w:rsidRPr="00245F71" w:rsidRDefault="001863BB" w:rsidP="00561972">
      <w:pPr>
        <w:ind w:firstLine="709"/>
      </w:pPr>
      <w:r w:rsidRPr="00245F71">
        <w:t>Приемка сырого коровьего молока осуществляется в цехе «Приемки молока» в течении не более 40 минут после его прибытия. Поступившее молоко подвергается качественному анализу. Первоначально приемщиками производится осмотр емкости, в которой транспортировалось молоко, смываются пыль и грязь. Проверяются пломбы, если они имеются и производится органолептическая оценка молока</w:t>
      </w:r>
      <w:r w:rsidR="008905A0" w:rsidRPr="00245F71">
        <w:t xml:space="preserve"> </w:t>
      </w:r>
      <w:r w:rsidRPr="00245F71">
        <w:t xml:space="preserve">- на вкус и запах. Далее проводится экспертиза по физико-химическим показателям. Показатели молока при приемки установлены ГОСТ 13268-88 «Молоко коровье. Требования при заготовках», подразделяют его на молоко высшего, первого, второго сорта и несортовое (см. таблица !!!!!). </w:t>
      </w:r>
    </w:p>
    <w:p w:rsidR="00D11247" w:rsidRPr="00245F71" w:rsidRDefault="00D11247" w:rsidP="00561972">
      <w:pPr>
        <w:ind w:firstLine="709"/>
      </w:pPr>
      <w:r w:rsidRPr="00245F71">
        <w:t>После органолептический оценки молока экспертами лаборатории агрофирмы определяют физико-химические показатели: плотность, кислотность, загрязненность, бакообсемененность.</w:t>
      </w:r>
    </w:p>
    <w:p w:rsidR="00D11247" w:rsidRPr="00245F71" w:rsidRDefault="00D11247" w:rsidP="00561972">
      <w:pPr>
        <w:ind w:firstLine="709"/>
      </w:pPr>
      <w:r w:rsidRPr="00245F71">
        <w:t>Незначительное превышение пределов, указанных в таблице 12222, молоко относится к</w:t>
      </w:r>
      <w:r w:rsidR="008905A0" w:rsidRPr="00245F71">
        <w:t xml:space="preserve"> </w:t>
      </w:r>
      <w:r w:rsidRPr="00245F71">
        <w:t>несортовому. Несортовое молоко хотя бы по од</w:t>
      </w:r>
      <w:r w:rsidR="000047DC" w:rsidRPr="00245F71">
        <w:t>ному показателю: кислотность 21</w:t>
      </w:r>
      <w:r w:rsidRPr="00245F71">
        <w:t>°Т, группа чистоты 3 или бактериальная обсемененность 3-го класса не должно приниматься для переработки, хотя может приниматься по договоренности.</w:t>
      </w:r>
    </w:p>
    <w:p w:rsidR="008905A0" w:rsidRPr="00245F71" w:rsidRDefault="008905A0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Таблица </w:t>
      </w:r>
      <w:r w:rsidR="008905A0" w:rsidRPr="00245F71">
        <w:t xml:space="preserve">1 - </w:t>
      </w:r>
      <w:r w:rsidRPr="00245F71">
        <w:t xml:space="preserve">Показатели приемки молока по ГОСТ 13268-88 «Молоко коровье. Требования при заготовках» на </w:t>
      </w:r>
      <w:r w:rsidR="0026117D" w:rsidRPr="00245F71">
        <w:t>Молочник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578"/>
        <w:gridCol w:w="1260"/>
        <w:gridCol w:w="3240"/>
      </w:tblGrid>
      <w:tr w:rsidR="001863BB" w:rsidRPr="00245F71">
        <w:trPr>
          <w:cantSplit/>
        </w:trPr>
        <w:tc>
          <w:tcPr>
            <w:tcW w:w="2880" w:type="dxa"/>
            <w:vMerge w:val="restart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6078" w:type="dxa"/>
            <w:gridSpan w:val="3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Норма для сорта</w:t>
            </w:r>
          </w:p>
        </w:tc>
      </w:tr>
      <w:tr w:rsidR="001863BB" w:rsidRPr="00245F71">
        <w:trPr>
          <w:cantSplit/>
        </w:trPr>
        <w:tc>
          <w:tcPr>
            <w:tcW w:w="2880" w:type="dxa"/>
            <w:vMerge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высшего</w:t>
            </w:r>
          </w:p>
        </w:tc>
        <w:tc>
          <w:tcPr>
            <w:tcW w:w="126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первого</w:t>
            </w: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второго</w:t>
            </w:r>
          </w:p>
        </w:tc>
      </w:tr>
      <w:tr w:rsidR="001863BB" w:rsidRPr="00245F71">
        <w:trPr>
          <w:cantSplit/>
        </w:trPr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Вкус и запах</w:t>
            </w:r>
          </w:p>
        </w:tc>
        <w:tc>
          <w:tcPr>
            <w:tcW w:w="6078" w:type="dxa"/>
            <w:gridSpan w:val="3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свойственный для молока, без посторонних запахов и привкусов</w:t>
            </w:r>
          </w:p>
        </w:tc>
      </w:tr>
      <w:tr w:rsidR="001863BB" w:rsidRPr="00245F71">
        <w:trPr>
          <w:cantSplit/>
        </w:trPr>
        <w:tc>
          <w:tcPr>
            <w:tcW w:w="5718" w:type="dxa"/>
            <w:gridSpan w:val="3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Допускается слабовыраженный кормовой запах и привкус в зимне-весенний период года.</w:t>
            </w:r>
          </w:p>
        </w:tc>
      </w:tr>
      <w:tr w:rsidR="001863BB" w:rsidRPr="00245F71"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Температура, не выше °С</w:t>
            </w:r>
          </w:p>
        </w:tc>
        <w:tc>
          <w:tcPr>
            <w:tcW w:w="1578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</w:t>
            </w: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</w:t>
            </w:r>
          </w:p>
        </w:tc>
      </w:tr>
      <w:tr w:rsidR="001863BB" w:rsidRPr="00245F71">
        <w:trPr>
          <w:cantSplit/>
        </w:trPr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Плотность, кг/м</w:t>
            </w:r>
            <w:r w:rsidRPr="00245F71">
              <w:rPr>
                <w:rFonts w:eastAsia="MS PMincho"/>
                <w:sz w:val="20"/>
                <w:szCs w:val="20"/>
              </w:rPr>
              <w:t>³</w:t>
            </w:r>
          </w:p>
        </w:tc>
        <w:tc>
          <w:tcPr>
            <w:tcW w:w="6078" w:type="dxa"/>
            <w:gridSpan w:val="3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1027-1032</w:t>
            </w:r>
          </w:p>
        </w:tc>
      </w:tr>
      <w:tr w:rsidR="001863BB" w:rsidRPr="00245F71"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Кислотность, °Т</w:t>
            </w:r>
          </w:p>
        </w:tc>
        <w:tc>
          <w:tcPr>
            <w:tcW w:w="1578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16-18</w:t>
            </w:r>
          </w:p>
        </w:tc>
        <w:tc>
          <w:tcPr>
            <w:tcW w:w="126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16-18</w:t>
            </w: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16-20</w:t>
            </w:r>
          </w:p>
        </w:tc>
      </w:tr>
      <w:tr w:rsidR="001863BB" w:rsidRPr="00245F71"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Степень чистоты по эталону не ниже группы</w:t>
            </w:r>
          </w:p>
        </w:tc>
        <w:tc>
          <w:tcPr>
            <w:tcW w:w="1578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</w:t>
            </w:r>
          </w:p>
        </w:tc>
      </w:tr>
      <w:tr w:rsidR="001863BB" w:rsidRPr="00245F71"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Бактериальная обсемененность тыс./см</w:t>
            </w:r>
            <w:r w:rsidRPr="00245F71">
              <w:rPr>
                <w:rFonts w:eastAsia="MS PMincho"/>
                <w:sz w:val="20"/>
                <w:szCs w:val="20"/>
              </w:rPr>
              <w:t xml:space="preserve">³ </w:t>
            </w:r>
            <w:r w:rsidRPr="00245F71">
              <w:rPr>
                <w:sz w:val="20"/>
                <w:szCs w:val="20"/>
              </w:rPr>
              <w:t xml:space="preserve">не более </w:t>
            </w:r>
          </w:p>
        </w:tc>
        <w:tc>
          <w:tcPr>
            <w:tcW w:w="1578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 300</w:t>
            </w:r>
          </w:p>
        </w:tc>
        <w:tc>
          <w:tcPr>
            <w:tcW w:w="126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00-500</w:t>
            </w: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500-4000</w:t>
            </w:r>
          </w:p>
        </w:tc>
      </w:tr>
      <w:tr w:rsidR="001863BB" w:rsidRPr="00245F71">
        <w:tc>
          <w:tcPr>
            <w:tcW w:w="288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Содержание соматических клеток, тыс./ см</w:t>
            </w:r>
            <w:r w:rsidRPr="00245F71">
              <w:rPr>
                <w:rFonts w:eastAsia="MS PMincho"/>
                <w:sz w:val="20"/>
                <w:szCs w:val="20"/>
              </w:rPr>
              <w:t xml:space="preserve">³, </w:t>
            </w:r>
            <w:r w:rsidRPr="00245F71">
              <w:rPr>
                <w:sz w:val="20"/>
                <w:szCs w:val="20"/>
              </w:rPr>
              <w:t>не более</w:t>
            </w:r>
          </w:p>
        </w:tc>
        <w:tc>
          <w:tcPr>
            <w:tcW w:w="1578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500-700</w:t>
            </w:r>
          </w:p>
        </w:tc>
        <w:tc>
          <w:tcPr>
            <w:tcW w:w="3240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700-1000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Молоко плотностью 1026 кг/м</w:t>
      </w:r>
      <w:r w:rsidRPr="00245F71">
        <w:rPr>
          <w:rFonts w:eastAsia="MS PMincho"/>
        </w:rPr>
        <w:t>³</w:t>
      </w:r>
      <w:r w:rsidRPr="00245F71">
        <w:t xml:space="preserve"> принимается к переработке, если оно соответствует требованиям таблицы 212. Молоко с температурой выше 10 °С принимается к переработке как «неохлажденное» с соответствующей скидкой с закупочной цены.</w:t>
      </w:r>
    </w:p>
    <w:p w:rsidR="001863BB" w:rsidRPr="00245F71" w:rsidRDefault="001863BB" w:rsidP="00561972">
      <w:pPr>
        <w:ind w:firstLine="709"/>
      </w:pPr>
      <w:r w:rsidRPr="00245F71">
        <w:t>Молоко принимается к переработке по базисным нормам, установленным для жира и белка. За каждый 0,1 % жира и белка выше установленных базисных норм предусматривается надбавка в закупочной цене, а за каждый 0,1 % жира и белка ниже базисной нормы соответствующая скидка в цене.</w:t>
      </w:r>
    </w:p>
    <w:p w:rsidR="001863BB" w:rsidRPr="00245F71" w:rsidRDefault="001863BB" w:rsidP="00561972">
      <w:pPr>
        <w:numPr>
          <w:ilvl w:val="0"/>
          <w:numId w:val="26"/>
        </w:numPr>
        <w:ind w:left="0" w:firstLine="709"/>
      </w:pPr>
      <w:r w:rsidRPr="00245F71">
        <w:t>Обработка молока</w:t>
      </w:r>
    </w:p>
    <w:p w:rsidR="001863BB" w:rsidRPr="00245F71" w:rsidRDefault="001863BB" w:rsidP="00561972">
      <w:pPr>
        <w:ind w:firstLine="709"/>
      </w:pPr>
      <w:r w:rsidRPr="00245F71">
        <w:t>Принятое молоко на предприятии проходит несколько стадий технологической переработки: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Насыщение молока микроорганизмами;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Охлаждение молока до температуры 10 °С, при этом кристаллизируется жир, изменяя структурную вязкость (с помощью охладителя пластинчатого ООЛ-5);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Перекачивание молока насосами (с помощью насосов молочных центробежных 36-1Ц 10,0 г-20,0 г и 36-1Ц 1,8-12) при этом молоко обогащается воздухом, пенится, происходит дестабилизация системы.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Фильтрация и сепарирование молока, с целью его очистки от механических примесей. Фильтрация производится фильтрами, а сепарация сепараторами – молокоочистителями (сепараторы Ж5-ОС2Д-500 и ОМА);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Нормализация молока по жирности. Молоко нормализуют по содержанию жира 3,2 % , при варьировании большего или меньшего содержания жира, применяется нежирное молоко (обрат) или сливки;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 xml:space="preserve">Гомогенизация молока, для увеличения степени диспергирования жировой фазы, повышения ее стабильности, улучшения консистенции и вкуса молока. Для этого нагретое молоко направляют в гомогенизаторы (гомогенизатор П8ГМ-1,25/20), где под </w:t>
      </w:r>
      <w:r w:rsidR="008905A0" w:rsidRPr="00245F71">
        <w:t>давлением 12,0-</w:t>
      </w:r>
      <w:r w:rsidRPr="00245F71">
        <w:t>17,0 г МПа и температуре 55 ± 5°С пропускают через узкую щель, в результате чего жировые шарики дробятся и диаметр их уменьшается до 10 раз.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Пастеризация молока. Пастеризация проводиться на пастеризаторе трубчатом А1-ОТД-10 при температуре 74-76°С – 15-20 с. Необходимость пастеризации обусловлена необходимостью уничтожения микроорганизмов и разрушения ферментов с целью получения безопасном в гигиеническом отношении продуктов и с более продолжительным сроком хранения.</w:t>
      </w:r>
    </w:p>
    <w:p w:rsidR="001863BB" w:rsidRPr="00245F71" w:rsidRDefault="001863BB" w:rsidP="00561972">
      <w:pPr>
        <w:numPr>
          <w:ilvl w:val="0"/>
          <w:numId w:val="3"/>
        </w:numPr>
        <w:ind w:left="0" w:firstLine="709"/>
      </w:pPr>
      <w:r w:rsidRPr="00245F71">
        <w:t>Охлаждение и упаковка молока. Для охлаждения молока используют пластинчатый охладитель ООЛ-5. Охлаждают молоко до температуры 10°С, затем разливают на молокоразливочном автомате М6-ОР3–Е Полипак, в полиэтиленовые пакеты объемом 1000 мл.</w:t>
      </w:r>
    </w:p>
    <w:p w:rsidR="001863BB" w:rsidRPr="00245F71" w:rsidRDefault="001863BB" w:rsidP="00561972">
      <w:pPr>
        <w:ind w:firstLine="709"/>
      </w:pPr>
      <w:r w:rsidRPr="00245F71">
        <w:t>Кисломолочные продукты</w:t>
      </w:r>
    </w:p>
    <w:p w:rsidR="001863BB" w:rsidRPr="00245F71" w:rsidRDefault="001863BB" w:rsidP="00561972">
      <w:pPr>
        <w:ind w:firstLine="709"/>
      </w:pPr>
      <w:r w:rsidRPr="00245F71">
        <w:t>Закваски молочные бактериальные для производства молочнокислых продуктов</w:t>
      </w:r>
    </w:p>
    <w:p w:rsidR="001863BB" w:rsidRPr="00245F71" w:rsidRDefault="001863BB" w:rsidP="00561972">
      <w:pPr>
        <w:ind w:firstLine="709"/>
      </w:pPr>
      <w:r w:rsidRPr="00245F71">
        <w:t xml:space="preserve">При производстве молочнокислых продуктов (творог, сметана) на ООО </w:t>
      </w:r>
      <w:r w:rsidR="0026117D" w:rsidRPr="00245F71">
        <w:t>Молочник</w:t>
      </w:r>
      <w:r w:rsidRPr="00245F71">
        <w:t xml:space="preserve"> применяются следующие бактериальные лиофилизированные закваски:</w:t>
      </w:r>
    </w:p>
    <w:p w:rsidR="001863BB" w:rsidRPr="00245F71" w:rsidRDefault="001863BB" w:rsidP="00561972">
      <w:pPr>
        <w:numPr>
          <w:ilvl w:val="0"/>
          <w:numId w:val="4"/>
        </w:numPr>
        <w:ind w:left="0" w:firstLine="709"/>
      </w:pPr>
      <w:r w:rsidRPr="00245F71">
        <w:rPr>
          <w:lang w:val="en-US"/>
        </w:rPr>
        <w:t>Lc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FO</w:t>
      </w:r>
      <w:r w:rsidRPr="00245F71">
        <w:t xml:space="preserve">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 xml:space="preserve"> (варианты 1-01, 2-01, 3-01) для творога;</w:t>
      </w:r>
    </w:p>
    <w:p w:rsidR="001863BB" w:rsidRPr="00245F71" w:rsidRDefault="001863BB" w:rsidP="00561972">
      <w:pPr>
        <w:numPr>
          <w:ilvl w:val="0"/>
          <w:numId w:val="4"/>
        </w:numPr>
        <w:ind w:left="0" w:firstLine="709"/>
      </w:pPr>
      <w:r w:rsidRPr="00245F71">
        <w:rPr>
          <w:lang w:val="en-US"/>
        </w:rPr>
        <w:t>DL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M</w:t>
      </w:r>
      <w:r w:rsidRPr="00245F71">
        <w:t xml:space="preserve"> </w:t>
      </w:r>
      <w:r w:rsidRPr="00245F71">
        <w:rPr>
          <w:lang w:val="en-US"/>
        </w:rPr>
        <w:t>FZ</w:t>
      </w:r>
      <w:r w:rsidRPr="00245F71">
        <w:t xml:space="preserve"> 2-22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 xml:space="preserve"> для сметаны.</w:t>
      </w:r>
    </w:p>
    <w:p w:rsidR="001863BB" w:rsidRPr="00245F71" w:rsidRDefault="001863BB" w:rsidP="00561972">
      <w:pPr>
        <w:ind w:firstLine="709"/>
      </w:pPr>
      <w:r w:rsidRPr="00245F71">
        <w:t xml:space="preserve">Закваски изготовлены фирмой </w:t>
      </w:r>
      <w:r w:rsidRPr="00245F71">
        <w:rPr>
          <w:lang w:val="en-US"/>
        </w:rPr>
        <w:t>Danisco</w:t>
      </w:r>
      <w:r w:rsidRPr="00245F71">
        <w:t xml:space="preserve"> </w:t>
      </w:r>
      <w:r w:rsidRPr="00245F71">
        <w:rPr>
          <w:lang w:val="en-US"/>
        </w:rPr>
        <w:t>Niebull</w:t>
      </w:r>
      <w:r w:rsidRPr="00245F71">
        <w:t xml:space="preserve"> </w:t>
      </w:r>
      <w:r w:rsidRPr="00245F71">
        <w:rPr>
          <w:lang w:val="en-US"/>
        </w:rPr>
        <w:t>GmbH</w:t>
      </w:r>
      <w:r w:rsidRPr="00245F71">
        <w:t xml:space="preserve"> (Германия) в соответствии со спецификацией компании, сертификатом безопасности, сертификатом здоровья и происхождения.</w:t>
      </w:r>
    </w:p>
    <w:p w:rsidR="001863BB" w:rsidRPr="00245F71" w:rsidRDefault="001863BB" w:rsidP="00561972">
      <w:pPr>
        <w:ind w:firstLine="709"/>
      </w:pPr>
      <w:r w:rsidRPr="00245F71">
        <w:t xml:space="preserve">Закваски соответствуют СанПиН 2.3.2. 1078-01, подверждение чему санитарно-эпидемиологические заключения: </w:t>
      </w:r>
    </w:p>
    <w:p w:rsidR="001863BB" w:rsidRPr="00245F71" w:rsidRDefault="001863BB" w:rsidP="00561972">
      <w:pPr>
        <w:numPr>
          <w:ilvl w:val="0"/>
          <w:numId w:val="5"/>
        </w:numPr>
        <w:ind w:left="0" w:firstLine="709"/>
      </w:pPr>
      <w:r w:rsidRPr="00245F71">
        <w:t xml:space="preserve">для </w:t>
      </w:r>
      <w:r w:rsidRPr="00245F71">
        <w:rPr>
          <w:lang w:val="en-US"/>
        </w:rPr>
        <w:t>Lc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FO</w:t>
      </w:r>
      <w:r w:rsidRPr="00245F71">
        <w:t xml:space="preserve">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 xml:space="preserve"> - № 77.99.02.916.Д.000746.02.03 от 03.02.03 </w:t>
      </w:r>
    </w:p>
    <w:p w:rsidR="001863BB" w:rsidRPr="00245F71" w:rsidRDefault="001863BB" w:rsidP="00561972">
      <w:pPr>
        <w:numPr>
          <w:ilvl w:val="0"/>
          <w:numId w:val="5"/>
        </w:numPr>
        <w:ind w:left="0" w:firstLine="709"/>
      </w:pPr>
      <w:r w:rsidRPr="00245F71">
        <w:t xml:space="preserve">для </w:t>
      </w:r>
      <w:r w:rsidRPr="00245F71">
        <w:rPr>
          <w:lang w:val="en-US"/>
        </w:rPr>
        <w:t>DL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M</w:t>
      </w:r>
      <w:r w:rsidRPr="00245F71">
        <w:t xml:space="preserve"> </w:t>
      </w:r>
      <w:r w:rsidRPr="00245F71">
        <w:rPr>
          <w:lang w:val="en-US"/>
        </w:rPr>
        <w:t>FZ</w:t>
      </w:r>
      <w:r w:rsidRPr="00245F71">
        <w:t xml:space="preserve"> 2-22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>-</w:t>
      </w:r>
      <w:r w:rsidR="008905A0" w:rsidRPr="00245F71">
        <w:t xml:space="preserve"> </w:t>
      </w:r>
      <w:r w:rsidRPr="00245F71">
        <w:t>№ 77.99.02.916.Д.001861.03.03 от 14.03.03.г.</w:t>
      </w:r>
    </w:p>
    <w:p w:rsidR="001863BB" w:rsidRPr="00245F71" w:rsidRDefault="001863BB" w:rsidP="00561972">
      <w:pPr>
        <w:ind w:firstLine="709"/>
      </w:pPr>
      <w:r w:rsidRPr="00245F71">
        <w:t>Основание для признания заквасок, соответствующих санитарным правилам, являются:</w:t>
      </w:r>
    </w:p>
    <w:p w:rsidR="001863BB" w:rsidRPr="00245F71" w:rsidRDefault="001863BB" w:rsidP="00561972">
      <w:pPr>
        <w:numPr>
          <w:ilvl w:val="0"/>
          <w:numId w:val="6"/>
        </w:numPr>
        <w:ind w:left="0" w:firstLine="709"/>
      </w:pPr>
      <w:r w:rsidRPr="00245F71">
        <w:t xml:space="preserve">для </w:t>
      </w:r>
      <w:r w:rsidRPr="00245F71">
        <w:rPr>
          <w:lang w:val="en-US"/>
        </w:rPr>
        <w:t>Lc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FO</w:t>
      </w:r>
      <w:r w:rsidRPr="00245F71">
        <w:t xml:space="preserve">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 xml:space="preserve"> -</w:t>
      </w:r>
      <w:r w:rsidR="008905A0" w:rsidRPr="00245F71">
        <w:t xml:space="preserve"> </w:t>
      </w:r>
      <w:r w:rsidRPr="00245F71">
        <w:t>заключение ГИЦИ ИП РАМН № 72/э – 10062/и –</w:t>
      </w:r>
      <w:r w:rsidR="008905A0" w:rsidRPr="00245F71">
        <w:t xml:space="preserve"> </w:t>
      </w:r>
      <w:r w:rsidR="00D554CB" w:rsidRPr="00245F71">
        <w:t>2009</w:t>
      </w:r>
      <w:r w:rsidRPr="00245F71">
        <w:t xml:space="preserve"> от 12.02.</w:t>
      </w:r>
      <w:r w:rsidR="00D554CB" w:rsidRPr="00245F71">
        <w:t xml:space="preserve"> 2009</w:t>
      </w:r>
      <w:r w:rsidRPr="00245F71">
        <w:t xml:space="preserve"> г.</w:t>
      </w:r>
    </w:p>
    <w:p w:rsidR="001863BB" w:rsidRPr="00245F71" w:rsidRDefault="001863BB" w:rsidP="00561972">
      <w:pPr>
        <w:numPr>
          <w:ilvl w:val="0"/>
          <w:numId w:val="6"/>
        </w:numPr>
        <w:ind w:left="0" w:firstLine="709"/>
      </w:pPr>
      <w:r w:rsidRPr="00245F71">
        <w:t xml:space="preserve">для </w:t>
      </w:r>
      <w:r w:rsidRPr="00245F71">
        <w:rPr>
          <w:lang w:val="en-US"/>
        </w:rPr>
        <w:t>DL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M</w:t>
      </w:r>
      <w:r w:rsidRPr="00245F71">
        <w:t xml:space="preserve"> </w:t>
      </w:r>
      <w:r w:rsidRPr="00245F71">
        <w:rPr>
          <w:lang w:val="en-US"/>
        </w:rPr>
        <w:t>FZ</w:t>
      </w:r>
      <w:r w:rsidRPr="00245F71">
        <w:t xml:space="preserve"> 2-22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>– заключение ГИЦИ ИП РАМН № 72/э – 9883/и –</w:t>
      </w:r>
      <w:r w:rsidR="008905A0" w:rsidRPr="00245F71">
        <w:t xml:space="preserve"> </w:t>
      </w:r>
      <w:r w:rsidR="00D554CB" w:rsidRPr="00245F71">
        <w:t>2009</w:t>
      </w:r>
      <w:r w:rsidRPr="00245F71">
        <w:t xml:space="preserve"> от 21.01.</w:t>
      </w:r>
      <w:r w:rsidR="00D554CB" w:rsidRPr="00245F71">
        <w:t xml:space="preserve"> 2009</w:t>
      </w:r>
      <w:r w:rsidRPr="00245F71">
        <w:t xml:space="preserve"> г.</w:t>
      </w:r>
    </w:p>
    <w:p w:rsidR="001863BB" w:rsidRPr="00245F71" w:rsidRDefault="001863BB" w:rsidP="00561972">
      <w:pPr>
        <w:ind w:firstLine="709"/>
      </w:pPr>
      <w:r w:rsidRPr="00245F71">
        <w:t>Гигиеническая характеристика заквасок молочных бактериальных</w:t>
      </w:r>
      <w:r w:rsidR="008905A0" w:rsidRPr="00245F71">
        <w:t>.</w:t>
      </w:r>
    </w:p>
    <w:p w:rsidR="001863BB" w:rsidRPr="00245F71" w:rsidRDefault="008905A0" w:rsidP="00561972">
      <w:pPr>
        <w:ind w:firstLine="709"/>
      </w:pPr>
      <w:r w:rsidRPr="00245F71">
        <w:br w:type="page"/>
        <w:t xml:space="preserve">Таблица 2 - </w:t>
      </w:r>
      <w:r w:rsidR="001863BB" w:rsidRPr="00245F71">
        <w:t>Гигиеническая характеристика заквасок молочных бактериальных по СанПиН 2.3.2. 1078-</w:t>
      </w:r>
      <w:r w:rsidRPr="00245F71">
        <w:t>01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2781"/>
        <w:gridCol w:w="3115"/>
      </w:tblGrid>
      <w:tr w:rsidR="001863BB" w:rsidRPr="00245F71">
        <w:trPr>
          <w:cantSplit/>
          <w:trHeight w:val="301"/>
        </w:trPr>
        <w:tc>
          <w:tcPr>
            <w:tcW w:w="3133" w:type="dxa"/>
            <w:vMerge w:val="restart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5896" w:type="dxa"/>
            <w:gridSpan w:val="2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Закваски бактериальные лиофилизированные</w:t>
            </w:r>
          </w:p>
        </w:tc>
      </w:tr>
      <w:tr w:rsidR="001863BB" w:rsidRPr="00245F71">
        <w:trPr>
          <w:cantSplit/>
          <w:trHeight w:val="125"/>
        </w:trPr>
        <w:tc>
          <w:tcPr>
            <w:tcW w:w="3133" w:type="dxa"/>
            <w:vMerge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  <w:lang w:val="en-US"/>
              </w:rPr>
            </w:pPr>
            <w:r w:rsidRPr="00245F71">
              <w:rPr>
                <w:sz w:val="20"/>
                <w:szCs w:val="20"/>
                <w:lang w:val="en-US"/>
              </w:rPr>
              <w:t>Lc-Mix FO Visbyvac DIP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  <w:lang w:val="en-US"/>
              </w:rPr>
            </w:pPr>
            <w:r w:rsidRPr="00245F71">
              <w:rPr>
                <w:sz w:val="20"/>
                <w:szCs w:val="20"/>
                <w:lang w:val="en-US"/>
              </w:rPr>
              <w:t>DL-Mix M FZ 2-22 Visbyvac DIP</w:t>
            </w:r>
          </w:p>
        </w:tc>
      </w:tr>
      <w:tr w:rsidR="001863BB" w:rsidRPr="00245F71">
        <w:trPr>
          <w:trHeight w:val="1803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Виды молочнокислых микроорганизмов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  <w:lang w:val="en-US"/>
              </w:rPr>
            </w:pPr>
            <w:r w:rsidRPr="00245F71">
              <w:rPr>
                <w:sz w:val="20"/>
                <w:szCs w:val="20"/>
                <w:lang w:val="en-US"/>
              </w:rPr>
              <w:t>Lactococcus lactis subsp. cremoris</w:t>
            </w:r>
            <w:r w:rsidR="008905A0" w:rsidRPr="00245F71">
              <w:rPr>
                <w:sz w:val="20"/>
                <w:szCs w:val="20"/>
                <w:lang w:val="en-US"/>
              </w:rPr>
              <w:t xml:space="preserve"> </w:t>
            </w:r>
            <w:r w:rsidRPr="00245F71">
              <w:rPr>
                <w:sz w:val="20"/>
                <w:szCs w:val="20"/>
                <w:lang w:val="en-US"/>
              </w:rPr>
              <w:t xml:space="preserve">Lactococcus lactis subsp. lactis 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  <w:lang w:val="en-US"/>
              </w:rPr>
            </w:pPr>
            <w:r w:rsidRPr="00245F71">
              <w:rPr>
                <w:sz w:val="20"/>
                <w:szCs w:val="20"/>
                <w:lang w:val="en-US"/>
              </w:rPr>
              <w:t>Lactococcus lactis ssp. cremoris</w:t>
            </w:r>
            <w:r w:rsidR="008905A0" w:rsidRPr="00245F71">
              <w:rPr>
                <w:sz w:val="20"/>
                <w:szCs w:val="20"/>
                <w:lang w:val="en-US"/>
              </w:rPr>
              <w:t xml:space="preserve"> </w:t>
            </w:r>
            <w:r w:rsidRPr="00245F71">
              <w:rPr>
                <w:sz w:val="20"/>
                <w:szCs w:val="20"/>
                <w:lang w:val="en-US"/>
              </w:rPr>
              <w:t>Lactococcus lactis ssp. Lactis</w:t>
            </w:r>
          </w:p>
          <w:p w:rsidR="001863BB" w:rsidRPr="00245F71" w:rsidRDefault="001863BB" w:rsidP="008905A0">
            <w:pPr>
              <w:ind w:firstLine="0"/>
              <w:rPr>
                <w:sz w:val="20"/>
                <w:szCs w:val="20"/>
                <w:lang w:val="en-US"/>
              </w:rPr>
            </w:pPr>
            <w:r w:rsidRPr="00245F71">
              <w:rPr>
                <w:sz w:val="20"/>
                <w:szCs w:val="20"/>
                <w:lang w:val="en-US"/>
              </w:rPr>
              <w:t>Lactococcus lactis ssp. lactis biovar. Deacetilactis</w:t>
            </w:r>
          </w:p>
          <w:p w:rsidR="001863BB" w:rsidRPr="00245F71" w:rsidRDefault="001863BB" w:rsidP="008905A0">
            <w:pPr>
              <w:ind w:firstLine="0"/>
              <w:rPr>
                <w:sz w:val="20"/>
                <w:szCs w:val="20"/>
                <w:lang w:val="en-US"/>
              </w:rPr>
            </w:pPr>
            <w:r w:rsidRPr="00245F71">
              <w:rPr>
                <w:sz w:val="20"/>
                <w:szCs w:val="20"/>
                <w:lang w:val="en-US"/>
              </w:rPr>
              <w:t xml:space="preserve">Lactonostos mesenteroides subsp. cremoris </w:t>
            </w:r>
          </w:p>
        </w:tc>
      </w:tr>
      <w:tr w:rsidR="001863BB" w:rsidRPr="00245F71">
        <w:trPr>
          <w:trHeight w:val="3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Количество, КОЕ/г, не менее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1*10¹º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1*10¹º</w:t>
            </w:r>
          </w:p>
        </w:tc>
      </w:tr>
      <w:tr w:rsidR="001863BB" w:rsidRPr="00245F71">
        <w:trPr>
          <w:cantSplit/>
          <w:trHeight w:val="287"/>
        </w:trPr>
        <w:tc>
          <w:tcPr>
            <w:tcW w:w="9029" w:type="dxa"/>
            <w:gridSpan w:val="3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Микробиологические показатели:</w:t>
            </w:r>
          </w:p>
        </w:tc>
      </w:tr>
      <w:tr w:rsidR="001863BB" w:rsidRPr="00245F71">
        <w:trPr>
          <w:trHeight w:val="3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БГКП в 1,0 г закваски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rPr>
          <w:trHeight w:val="3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  <w:lang w:val="en-US"/>
              </w:rPr>
              <w:t>S</w:t>
            </w:r>
            <w:r w:rsidRPr="00245F71">
              <w:rPr>
                <w:sz w:val="20"/>
                <w:szCs w:val="20"/>
              </w:rPr>
              <w:t>.</w:t>
            </w:r>
            <w:r w:rsidRPr="00245F71">
              <w:rPr>
                <w:sz w:val="20"/>
                <w:szCs w:val="20"/>
                <w:lang w:val="en-US"/>
              </w:rPr>
              <w:t>aureus</w:t>
            </w:r>
            <w:r w:rsidRPr="00245F71">
              <w:rPr>
                <w:sz w:val="20"/>
                <w:szCs w:val="20"/>
              </w:rPr>
              <w:t xml:space="preserve"> в 0,1г. закваски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rPr>
          <w:trHeight w:val="588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Патогенные микроорганизмы, в т.ч. сальмонеллы, в 10,0 г закваски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rPr>
          <w:trHeight w:val="6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Дрожжи и плесневые грибы, КОЕ/г, не более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</w:t>
            </w:r>
          </w:p>
        </w:tc>
      </w:tr>
      <w:tr w:rsidR="001863BB" w:rsidRPr="00245F71">
        <w:trPr>
          <w:cantSplit/>
          <w:trHeight w:val="301"/>
        </w:trPr>
        <w:tc>
          <w:tcPr>
            <w:tcW w:w="9029" w:type="dxa"/>
            <w:gridSpan w:val="3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Токсичные элементы, мг/кг, не более:</w:t>
            </w:r>
          </w:p>
        </w:tc>
      </w:tr>
      <w:tr w:rsidR="001863BB" w:rsidRPr="00245F71">
        <w:trPr>
          <w:trHeight w:val="287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Свинец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1,0 г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1,0</w:t>
            </w:r>
          </w:p>
        </w:tc>
      </w:tr>
      <w:tr w:rsidR="001863BB" w:rsidRPr="00245F71">
        <w:trPr>
          <w:trHeight w:val="3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Мышьяк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0,2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0,2</w:t>
            </w:r>
          </w:p>
        </w:tc>
      </w:tr>
      <w:tr w:rsidR="001863BB" w:rsidRPr="00245F71">
        <w:trPr>
          <w:trHeight w:val="3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Кадмий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0,2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0,2</w:t>
            </w:r>
          </w:p>
        </w:tc>
      </w:tr>
      <w:tr w:rsidR="001863BB" w:rsidRPr="00245F71">
        <w:trPr>
          <w:trHeight w:val="301"/>
        </w:trPr>
        <w:tc>
          <w:tcPr>
            <w:tcW w:w="3133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Ртуть</w:t>
            </w:r>
          </w:p>
        </w:tc>
        <w:tc>
          <w:tcPr>
            <w:tcW w:w="2781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0,03</w:t>
            </w:r>
          </w:p>
        </w:tc>
        <w:tc>
          <w:tcPr>
            <w:tcW w:w="3115" w:type="dxa"/>
          </w:tcPr>
          <w:p w:rsidR="001863BB" w:rsidRPr="00245F71" w:rsidRDefault="001863BB" w:rsidP="008905A0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0,03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Необходимые условия использования, хранения, транспортировки и меры безопасности. Срок годности заквасок 8 месяцев. Хранение при температуре – 18 °С. Конечная продукция должна соответствовать требованиям СанПиН 2.3.2.1078-01</w:t>
      </w:r>
    </w:p>
    <w:p w:rsidR="001863BB" w:rsidRPr="00245F71" w:rsidRDefault="001863BB" w:rsidP="00561972">
      <w:pPr>
        <w:ind w:firstLine="709"/>
      </w:pPr>
      <w:r w:rsidRPr="00245F71">
        <w:t>Сметана</w:t>
      </w:r>
      <w:r w:rsidR="008905A0" w:rsidRPr="00245F71">
        <w:t xml:space="preserve"> </w:t>
      </w:r>
      <w:r w:rsidRPr="00245F71">
        <w:t>20 %-ной жирности</w:t>
      </w:r>
    </w:p>
    <w:p w:rsidR="001863BB" w:rsidRPr="00245F71" w:rsidRDefault="001863BB" w:rsidP="00561972">
      <w:pPr>
        <w:pStyle w:val="a3"/>
        <w:overflowPunct w:val="0"/>
        <w:autoSpaceDE w:val="0"/>
        <w:autoSpaceDN w:val="0"/>
        <w:adjustRightInd w:val="0"/>
        <w:ind w:firstLine="709"/>
        <w:textAlignment w:val="baseline"/>
      </w:pPr>
      <w:r w:rsidRPr="00245F71">
        <w:t>Сметана 20 %-ной жирности выпускает ООО Агрофирма «</w:t>
      </w:r>
      <w:r w:rsidR="0026117D" w:rsidRPr="00245F71">
        <w:t>Молочник</w:t>
      </w:r>
      <w:r w:rsidRPr="00245F71">
        <w:t>» по ТУ 10.02.02.789.09-89 «Сметана. Технические условия» Код ОК 005-93 (ОКП) 92 2250</w:t>
      </w:r>
    </w:p>
    <w:p w:rsidR="001863BB" w:rsidRPr="00245F71" w:rsidRDefault="001863BB" w:rsidP="00561972">
      <w:pPr>
        <w:numPr>
          <w:ilvl w:val="0"/>
          <w:numId w:val="27"/>
        </w:numPr>
        <w:ind w:left="0" w:firstLine="709"/>
      </w:pPr>
      <w:r w:rsidRPr="00245F71">
        <w:t>Нормативно-техническая документация на сметану 20 %:</w:t>
      </w:r>
    </w:p>
    <w:p w:rsidR="001863BB" w:rsidRPr="00245F71" w:rsidRDefault="001863BB" w:rsidP="00561972">
      <w:pPr>
        <w:numPr>
          <w:ilvl w:val="0"/>
          <w:numId w:val="7"/>
        </w:numPr>
        <w:ind w:left="0" w:firstLine="709"/>
      </w:pPr>
      <w:r w:rsidRPr="00245F71">
        <w:t xml:space="preserve">протокол испытаний № 408 от 09.04.2004г. Испытательного лабораторного центра Центра Госсанэпиднадзора в Иркутской области рег. № РОСС </w:t>
      </w:r>
      <w:r w:rsidRPr="00245F71">
        <w:rPr>
          <w:lang w:val="en-US"/>
        </w:rPr>
        <w:t>RU</w:t>
      </w:r>
      <w:r w:rsidRPr="00245F71">
        <w:t>.0001.510120. адрес: г. Иркутск ул. Трилиссера. 51, тел. 23-13-74;</w:t>
      </w:r>
    </w:p>
    <w:p w:rsidR="001863BB" w:rsidRPr="00245F71" w:rsidRDefault="001863BB" w:rsidP="00561972">
      <w:pPr>
        <w:numPr>
          <w:ilvl w:val="0"/>
          <w:numId w:val="7"/>
        </w:numPr>
        <w:ind w:left="0" w:firstLine="709"/>
      </w:pPr>
      <w:r w:rsidRPr="00245F71">
        <w:t xml:space="preserve">санитарно-эпидемиологическое заключение № 38.15.03. 922. П. 000006.04.04 от 13.04.2004г. до 13.04.2007г. ЦГСЭН но </w:t>
      </w:r>
      <w:r w:rsidR="0026117D" w:rsidRPr="00245F71">
        <w:t>Молочник</w:t>
      </w:r>
      <w:r w:rsidRPr="00245F71">
        <w:t>нскому району;</w:t>
      </w:r>
    </w:p>
    <w:p w:rsidR="001863BB" w:rsidRPr="00245F71" w:rsidRDefault="001863BB" w:rsidP="00561972">
      <w:pPr>
        <w:numPr>
          <w:ilvl w:val="0"/>
          <w:numId w:val="7"/>
        </w:numPr>
        <w:ind w:left="0" w:firstLine="709"/>
      </w:pPr>
      <w:r w:rsidRPr="00245F71">
        <w:t xml:space="preserve">справка о санитарно-техническом состоянии № 70 от 22.03.2004г. ЦГСЭН по </w:t>
      </w:r>
      <w:r w:rsidR="0026117D" w:rsidRPr="00245F71">
        <w:t>Молочник</w:t>
      </w:r>
      <w:r w:rsidRPr="00245F71">
        <w:t>нскому району;</w:t>
      </w:r>
    </w:p>
    <w:p w:rsidR="001863BB" w:rsidRPr="00245F71" w:rsidRDefault="001863BB" w:rsidP="00561972">
      <w:pPr>
        <w:numPr>
          <w:ilvl w:val="0"/>
          <w:numId w:val="7"/>
        </w:numPr>
        <w:ind w:left="0" w:firstLine="709"/>
      </w:pPr>
      <w:r w:rsidRPr="00245F71">
        <w:t xml:space="preserve">протокол испытаний № 6 от 12.04.2004г. Испытательного лабораторного центра Центра Госсанэпиднадзора в </w:t>
      </w:r>
      <w:r w:rsidR="0026117D" w:rsidRPr="00245F71">
        <w:t>Молочник</w:t>
      </w:r>
      <w:r w:rsidRPr="00245F71">
        <w:t xml:space="preserve">нском районе, рег. № РОСС </w:t>
      </w:r>
      <w:r w:rsidRPr="00245F71">
        <w:rPr>
          <w:lang w:val="en-US"/>
        </w:rPr>
        <w:t>RU</w:t>
      </w:r>
      <w:r w:rsidRPr="00245F71">
        <w:t>. 0001.514028 от 10.07.</w:t>
      </w:r>
      <w:r w:rsidR="00D554CB" w:rsidRPr="00245F71">
        <w:t xml:space="preserve"> 2009</w:t>
      </w:r>
      <w:r w:rsidRPr="00245F71">
        <w:t>;</w:t>
      </w:r>
    </w:p>
    <w:p w:rsidR="001863BB" w:rsidRPr="00245F71" w:rsidRDefault="001863BB" w:rsidP="00561972">
      <w:pPr>
        <w:numPr>
          <w:ilvl w:val="0"/>
          <w:numId w:val="7"/>
        </w:numPr>
        <w:ind w:left="0" w:firstLine="709"/>
      </w:pPr>
      <w:r w:rsidRPr="00245F71">
        <w:t xml:space="preserve">ветеринарное удостоворение № 18-001653 от 19.03.2004г. до 19.03.2005г. Госветслужбы по </w:t>
      </w:r>
      <w:r w:rsidR="0026117D" w:rsidRPr="00245F71">
        <w:t>Молочник</w:t>
      </w:r>
      <w:r w:rsidRPr="00245F71">
        <w:t>нскому району;</w:t>
      </w:r>
    </w:p>
    <w:p w:rsidR="001863BB" w:rsidRPr="00245F71" w:rsidRDefault="001863BB" w:rsidP="00561972">
      <w:pPr>
        <w:numPr>
          <w:ilvl w:val="0"/>
          <w:numId w:val="27"/>
        </w:numPr>
        <w:ind w:left="0" w:firstLine="709"/>
      </w:pPr>
      <w:r w:rsidRPr="00245F71">
        <w:t>Производство сметаны 20 %-ной жирности</w:t>
      </w:r>
    </w:p>
    <w:p w:rsidR="001863BB" w:rsidRPr="00245F71" w:rsidRDefault="001863BB" w:rsidP="00561972">
      <w:pPr>
        <w:ind w:firstLine="709"/>
      </w:pPr>
      <w:r w:rsidRPr="00245F71">
        <w:t>Подготовка сырья.</w:t>
      </w:r>
    </w:p>
    <w:p w:rsidR="001863BB" w:rsidRPr="00245F71" w:rsidRDefault="001863BB" w:rsidP="00561972">
      <w:pPr>
        <w:ind w:firstLine="709"/>
      </w:pPr>
      <w:r w:rsidRPr="00245F71">
        <w:t>Молоко сепарируют в цехе «Масла и сметаны» на сепараторе высокожирных сливок Ж5-ОС2Д-500 до образования сливок .</w:t>
      </w:r>
    </w:p>
    <w:p w:rsidR="001863BB" w:rsidRPr="00245F71" w:rsidRDefault="001863BB" w:rsidP="00561972">
      <w:pPr>
        <w:ind w:firstLine="709"/>
      </w:pPr>
      <w:r w:rsidRPr="00245F71">
        <w:t xml:space="preserve">Сырье: сливки 20,5 %, закваска </w:t>
      </w:r>
      <w:r w:rsidRPr="00245F71">
        <w:rPr>
          <w:lang w:val="en-US"/>
        </w:rPr>
        <w:t>DL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M</w:t>
      </w:r>
      <w:r w:rsidRPr="00245F71">
        <w:t xml:space="preserve"> </w:t>
      </w:r>
      <w:r w:rsidRPr="00245F71">
        <w:rPr>
          <w:lang w:val="en-US"/>
        </w:rPr>
        <w:t>FZ</w:t>
      </w:r>
      <w:r w:rsidRPr="00245F71">
        <w:t xml:space="preserve"> 2-22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Нормализация сливок до жирности 20,5 %;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Пастеризация сливок. Сливки пастеризуют при температуре 93-95°С на трубчатом сепараторе А1-ОТД-10.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Гомогенизация сливок. Гомогенизируют сливки при давлении 7-9 МПа на гомогенизаторе П8-ГМ-1,25/20;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Выдержка сливок. Сливки выдерживают в ванной длительной пастеризации ВДП-300 10-15 минут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Охлаждение сливок. Сливки выдержанные охлаждают при помощи охладителя пластинчатого ООЛ-5 до температуры преимущественно 24-27 °С;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 xml:space="preserve">Внесение закваски. В подготовленные сливки вносят 4 % закваски, </w:t>
      </w:r>
      <w:r w:rsidRPr="00245F71">
        <w:rPr>
          <w:lang w:val="en-US"/>
        </w:rPr>
        <w:t>DL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M</w:t>
      </w:r>
      <w:r w:rsidRPr="00245F71">
        <w:t xml:space="preserve"> </w:t>
      </w:r>
      <w:r w:rsidRPr="00245F71">
        <w:rPr>
          <w:lang w:val="en-US"/>
        </w:rPr>
        <w:t>FZ</w:t>
      </w:r>
      <w:r w:rsidRPr="00245F71">
        <w:t xml:space="preserve"> 2-22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>, приготовленной для сметаны на пастеризованном молок на установке ОЗУ-0135;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Сквашивание. После внесения закваски в течение 3 часов сливки перемешивают и затем в течение 5-8 часов оставляют в покое. А в конце перед расфасовкой и охлаждением сметану перемешивают.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Расфасовка сметаны. Разливать сметану начинают при кислотности 55-60 ° Т, сразу после созревания, через 3-4 часа после начала охлаждения. Фасуют сметану в полистероловые стаканчики на автомате фасовки ПОЛУ 600</w:t>
      </w:r>
    </w:p>
    <w:p w:rsidR="001863BB" w:rsidRPr="00245F71" w:rsidRDefault="001863BB" w:rsidP="00561972">
      <w:pPr>
        <w:numPr>
          <w:ilvl w:val="0"/>
          <w:numId w:val="9"/>
        </w:numPr>
        <w:ind w:left="0" w:firstLine="709"/>
      </w:pPr>
      <w:r w:rsidRPr="00245F71">
        <w:t>Охлаждение и созревание сметаны. После фасовки сметану помещают в холодильную камеру при температуре 2-8 °С для охлаждения, созревания сгустка и хранения. Далее направляют на склад готовой продукции.</w:t>
      </w:r>
    </w:p>
    <w:p w:rsidR="001863BB" w:rsidRPr="00245F71" w:rsidRDefault="001863BB" w:rsidP="00561972">
      <w:pPr>
        <w:ind w:firstLine="709"/>
      </w:pPr>
      <w:r w:rsidRPr="00245F71">
        <w:t>Творог нежирный</w:t>
      </w:r>
    </w:p>
    <w:p w:rsidR="001863BB" w:rsidRPr="00245F71" w:rsidRDefault="001863BB" w:rsidP="00561972">
      <w:pPr>
        <w:ind w:firstLine="709"/>
      </w:pPr>
      <w:r w:rsidRPr="00245F71">
        <w:t xml:space="preserve">Творог нежирный, выпускаемый ООО Агрофирмой </w:t>
      </w:r>
      <w:r w:rsidR="0026117D" w:rsidRPr="00245F71">
        <w:t>Молочник</w:t>
      </w:r>
      <w:r w:rsidRPr="00245F71">
        <w:t>» по ТУ 9222-180-00419785-99 «Творог. Технические условия» Код ОК 005-93 (ОКП) 92 2290</w:t>
      </w:r>
    </w:p>
    <w:p w:rsidR="001863BB" w:rsidRPr="00245F71" w:rsidRDefault="001863BB" w:rsidP="00561972">
      <w:pPr>
        <w:numPr>
          <w:ilvl w:val="0"/>
          <w:numId w:val="28"/>
        </w:numPr>
        <w:ind w:left="0" w:firstLine="709"/>
      </w:pPr>
      <w:r w:rsidRPr="00245F71">
        <w:t>Нормативно-технические документы на творог нежирный:</w:t>
      </w:r>
    </w:p>
    <w:p w:rsidR="001863BB" w:rsidRPr="00245F71" w:rsidRDefault="001863BB" w:rsidP="00561972">
      <w:pPr>
        <w:numPr>
          <w:ilvl w:val="0"/>
          <w:numId w:val="29"/>
        </w:numPr>
        <w:ind w:left="0" w:firstLine="709"/>
      </w:pPr>
      <w:r w:rsidRPr="00245F71">
        <w:t xml:space="preserve">протокол испытаний № 409 от 09.04.2004г. Испытательного лабораторного центра Центра Госсанэпиднадзора в Иркутской области рег. № РОСС </w:t>
      </w:r>
      <w:r w:rsidRPr="00245F71">
        <w:rPr>
          <w:lang w:val="en-US"/>
        </w:rPr>
        <w:t>RU</w:t>
      </w:r>
      <w:r w:rsidRPr="00245F71">
        <w:t>.0001.510120. адрес: г. Иркутск ул. Трилиссера. 51, тел. 23-13-74;</w:t>
      </w:r>
    </w:p>
    <w:p w:rsidR="001863BB" w:rsidRPr="00245F71" w:rsidRDefault="001863BB" w:rsidP="00561972">
      <w:pPr>
        <w:numPr>
          <w:ilvl w:val="0"/>
          <w:numId w:val="29"/>
        </w:numPr>
        <w:ind w:left="0" w:firstLine="709"/>
      </w:pPr>
      <w:r w:rsidRPr="00245F71">
        <w:t xml:space="preserve">санитарно-эпидемиологическое заключение № 38.15.03. 922. П. 000007.04.04 от 13.04.2004г. до 13.04.2007г. ЦГСЭН но </w:t>
      </w:r>
      <w:r w:rsidR="0026117D" w:rsidRPr="00245F71">
        <w:t>Молочник</w:t>
      </w:r>
      <w:r w:rsidRPr="00245F71">
        <w:t>нскому району;</w:t>
      </w:r>
    </w:p>
    <w:p w:rsidR="001863BB" w:rsidRPr="00245F71" w:rsidRDefault="001863BB" w:rsidP="00561972">
      <w:pPr>
        <w:numPr>
          <w:ilvl w:val="0"/>
          <w:numId w:val="29"/>
        </w:numPr>
        <w:ind w:left="0" w:firstLine="709"/>
      </w:pPr>
      <w:r w:rsidRPr="00245F71">
        <w:t xml:space="preserve">справка о санитарно-техническом состоянии № 70 от 22.03.2004г. ЦГСЭН по </w:t>
      </w:r>
      <w:r w:rsidR="0026117D" w:rsidRPr="00245F71">
        <w:t>Молочник</w:t>
      </w:r>
      <w:r w:rsidRPr="00245F71">
        <w:t>нскому району;</w:t>
      </w:r>
    </w:p>
    <w:p w:rsidR="001863BB" w:rsidRPr="00245F71" w:rsidRDefault="001863BB" w:rsidP="00561972">
      <w:pPr>
        <w:numPr>
          <w:ilvl w:val="0"/>
          <w:numId w:val="29"/>
        </w:numPr>
        <w:ind w:left="0" w:firstLine="709"/>
      </w:pPr>
      <w:r w:rsidRPr="00245F71">
        <w:t xml:space="preserve">протокол испытаний № 7 от 12.04.2004г. Испытательного лабораторного центра Центра Госсанэпиднадзора в </w:t>
      </w:r>
      <w:r w:rsidR="0026117D" w:rsidRPr="00245F71">
        <w:t>Молочник</w:t>
      </w:r>
      <w:r w:rsidRPr="00245F71">
        <w:t xml:space="preserve">нском районе, рег. № РОСС </w:t>
      </w:r>
      <w:r w:rsidRPr="00245F71">
        <w:rPr>
          <w:lang w:val="en-US"/>
        </w:rPr>
        <w:t>RU</w:t>
      </w:r>
      <w:r w:rsidRPr="00245F71">
        <w:t>. 0001.514028 от 10.07.</w:t>
      </w:r>
      <w:r w:rsidR="00D554CB" w:rsidRPr="00245F71">
        <w:t xml:space="preserve"> 2009</w:t>
      </w:r>
      <w:r w:rsidRPr="00245F71">
        <w:t>;</w:t>
      </w:r>
    </w:p>
    <w:p w:rsidR="001863BB" w:rsidRPr="00245F71" w:rsidRDefault="001863BB" w:rsidP="00561972">
      <w:pPr>
        <w:numPr>
          <w:ilvl w:val="0"/>
          <w:numId w:val="29"/>
        </w:numPr>
        <w:ind w:left="0" w:firstLine="709"/>
      </w:pPr>
      <w:r w:rsidRPr="00245F71">
        <w:t xml:space="preserve">ветеринарное удостоворение № 18-001653 от 19.03.2004г. до 19.03.2005г. Госветслужбы по </w:t>
      </w:r>
      <w:r w:rsidR="0026117D" w:rsidRPr="00245F71">
        <w:t>Молочник</w:t>
      </w:r>
      <w:r w:rsidRPr="00245F71">
        <w:t>нскому району.</w:t>
      </w:r>
    </w:p>
    <w:p w:rsidR="001863BB" w:rsidRPr="00245F71" w:rsidRDefault="001863BB" w:rsidP="00561972">
      <w:pPr>
        <w:numPr>
          <w:ilvl w:val="1"/>
          <w:numId w:val="29"/>
        </w:numPr>
        <w:ind w:left="0" w:firstLine="709"/>
      </w:pPr>
      <w:r w:rsidRPr="00245F71">
        <w:t xml:space="preserve">Производство нежирного творога на ООО </w:t>
      </w:r>
      <w:r w:rsidR="0026117D" w:rsidRPr="00245F71">
        <w:t>Молочник</w:t>
      </w:r>
    </w:p>
    <w:p w:rsidR="001863BB" w:rsidRPr="00245F71" w:rsidRDefault="001863BB" w:rsidP="00561972">
      <w:pPr>
        <w:ind w:firstLine="709"/>
      </w:pPr>
      <w:r w:rsidRPr="00245F71">
        <w:t xml:space="preserve">При производстве нежирного творога на ООО </w:t>
      </w:r>
      <w:r w:rsidR="0026117D" w:rsidRPr="00245F71">
        <w:t>Молочник</w:t>
      </w:r>
      <w:r w:rsidRPr="00245F71">
        <w:t xml:space="preserve"> используется кислотный способ с подогревом сгустка.</w:t>
      </w:r>
    </w:p>
    <w:p w:rsidR="001863BB" w:rsidRPr="00245F71" w:rsidRDefault="001863BB" w:rsidP="00561972">
      <w:pPr>
        <w:ind w:firstLine="709"/>
      </w:pPr>
      <w:r w:rsidRPr="00245F71">
        <w:t>Технология производства нежирного творога: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Пастеризация молока. Молоко нежирное пастеризуют при темпер</w:t>
      </w:r>
      <w:r w:rsidR="008905A0" w:rsidRPr="00245F71">
        <w:t>атуре 78-80</w:t>
      </w:r>
      <w:r w:rsidRPr="00245F71">
        <w:t>°С с выдержкой 30 секунд;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подогрев молока. Подогрев</w:t>
      </w:r>
      <w:r w:rsidR="008905A0" w:rsidRPr="00245F71">
        <w:t xml:space="preserve"> </w:t>
      </w:r>
      <w:r w:rsidRPr="00245F71">
        <w:t>молока до 30±2°С в ВК-2,5 производят преимущественно путем подачи пара в рубашку.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 xml:space="preserve">Закваска молока. При температуре скващивания 30 °С в молоко вносят закваску, бактериальную лиофилизированную </w:t>
      </w:r>
      <w:r w:rsidRPr="00245F71">
        <w:rPr>
          <w:lang w:val="en-US"/>
        </w:rPr>
        <w:t>Lc</w:t>
      </w:r>
      <w:r w:rsidRPr="00245F71">
        <w:t>-</w:t>
      </w:r>
      <w:r w:rsidRPr="00245F71">
        <w:rPr>
          <w:lang w:val="en-US"/>
        </w:rPr>
        <w:t>Mix</w:t>
      </w:r>
      <w:r w:rsidRPr="00245F71">
        <w:t xml:space="preserve"> </w:t>
      </w:r>
      <w:r w:rsidRPr="00245F71">
        <w:rPr>
          <w:lang w:val="en-US"/>
        </w:rPr>
        <w:t>FO</w:t>
      </w:r>
      <w:r w:rsidRPr="00245F71">
        <w:t xml:space="preserve"> </w:t>
      </w:r>
      <w:r w:rsidRPr="00245F71">
        <w:rPr>
          <w:lang w:val="en-US"/>
        </w:rPr>
        <w:t>Visbyvac</w:t>
      </w:r>
      <w:r w:rsidRPr="00245F71">
        <w:t xml:space="preserve"> </w:t>
      </w:r>
      <w:r w:rsidRPr="00245F71">
        <w:rPr>
          <w:lang w:val="en-US"/>
        </w:rPr>
        <w:t>DIP</w:t>
      </w:r>
      <w:r w:rsidRPr="00245F71">
        <w:t xml:space="preserve"> (варианты 1-01, 2-01, 3-01) закваску, приготовленную на пастеризованном нежирном молоке. Далее вносят молокосвертывающий фермент – пепсин пищевой говяжий активностью 100000 ед. 1г. на 1000 кг молока в виде 1%-го водного раствора. Для этого 1 г. ферментного препарата растворяют в 100 мл воды (сычужный порошок). Для равномерного распределения закваски и других компонентов, смесь тщательно перемешивают после каждого вносимого компонента. Период сквашивания 8-9 часов. В течение первых трех часов сквашивания желательно перемешивать от отстоя жира каждые 30-40 минут.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Разрезка и выдержка сгустка. Через 8 часов, по достижению кислотности 68-75 °Т, для ускорения процесса синерезиса сгусток разрезают на кубики размером 2 см по ребру и оставляют в покое на 30-40 минут для выделения сыворотки, нарастания кислотности и уплотнения сгустка.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Подогрев сгустка. Сгусток подогревают путем подачи пара в рубашку ВК 2,5. Через 15-20 минут при температуре сгустка 37-43</w:t>
      </w:r>
      <w:r w:rsidR="008905A0" w:rsidRPr="00245F71">
        <w:t xml:space="preserve"> </w:t>
      </w:r>
      <w:r w:rsidRPr="00245F71">
        <w:t>°С с деревянной лопатой сгусток оттягивают от стенки на середину. Происходит смешение сгустков с разной температурой. Перемешивание проводят около трех раз за период подогрева.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Удаление сыворотки. Выделившуюся сыворотку (около 40 % от массы смеси) сливают. Из ее части выпускают молочную сыворотку.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Фильтрация сгустка. После слива сыворотки сгусток сливают через фильтрующую ткань (серпенку). За время самопрессования проводят несколько встряхиваний массы.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Охлаждение творога. Творог охлаждают на охладителе пластинчатом ООЛ-5 до температуры 16-20 °С. Творог охлаждают в холодильной камере в течение 5-8 часов при температуре 0-3 °С.</w:t>
      </w:r>
    </w:p>
    <w:p w:rsidR="001863BB" w:rsidRPr="00245F71" w:rsidRDefault="001863BB" w:rsidP="00561972">
      <w:pPr>
        <w:numPr>
          <w:ilvl w:val="0"/>
          <w:numId w:val="10"/>
        </w:numPr>
        <w:ind w:left="0" w:firstLine="709"/>
      </w:pPr>
      <w:r w:rsidRPr="00245F71">
        <w:t>Фасовка творога. Творог расфасовывают на</w:t>
      </w:r>
      <w:r w:rsidR="008905A0" w:rsidRPr="00245F71">
        <w:t xml:space="preserve"> </w:t>
      </w:r>
      <w:r w:rsidRPr="00245F71">
        <w:t>М80-АР2 в брикеты массой нетто 250 г.</w:t>
      </w:r>
    </w:p>
    <w:p w:rsidR="001863BB" w:rsidRPr="00245F71" w:rsidRDefault="001863BB" w:rsidP="00561972">
      <w:pPr>
        <w:ind w:firstLine="709"/>
      </w:pPr>
      <w:r w:rsidRPr="00245F71">
        <w:t>Масло коровье крестьянское сладкосливичное несоленое</w:t>
      </w:r>
      <w:r w:rsidR="008905A0" w:rsidRPr="00245F71">
        <w:t>.</w:t>
      </w:r>
    </w:p>
    <w:p w:rsidR="001863BB" w:rsidRPr="00245F71" w:rsidRDefault="001863BB" w:rsidP="00561972">
      <w:pPr>
        <w:ind w:firstLine="709"/>
      </w:pPr>
      <w:r w:rsidRPr="00245F71">
        <w:t xml:space="preserve">На ООО </w:t>
      </w:r>
      <w:r w:rsidR="0026117D" w:rsidRPr="00245F71">
        <w:t>Молочник</w:t>
      </w:r>
      <w:r w:rsidRPr="00245F71">
        <w:t xml:space="preserve"> выпускается масло коровье крестьянское сладкосливичное несоленое 1 сорт по ГОСТ 37-91 «Масло коровье. Технические условия». </w:t>
      </w:r>
    </w:p>
    <w:p w:rsidR="001863BB" w:rsidRPr="00245F71" w:rsidRDefault="001863BB" w:rsidP="00561972">
      <w:pPr>
        <w:ind w:firstLine="709"/>
      </w:pPr>
      <w:r w:rsidRPr="00245F71">
        <w:t xml:space="preserve">Состав продукта: </w:t>
      </w:r>
      <w:r w:rsidRPr="00245F71">
        <w:rPr>
          <w:lang w:val="en-US"/>
        </w:rPr>
        <w:t>c</w:t>
      </w:r>
      <w:r w:rsidRPr="00245F71">
        <w:t>ливки коровьи</w:t>
      </w:r>
    </w:p>
    <w:p w:rsidR="001863BB" w:rsidRPr="00245F71" w:rsidRDefault="001863BB" w:rsidP="00561972">
      <w:pPr>
        <w:numPr>
          <w:ilvl w:val="0"/>
          <w:numId w:val="24"/>
        </w:numPr>
        <w:ind w:left="0" w:firstLine="709"/>
      </w:pPr>
      <w:r w:rsidRPr="00245F71">
        <w:t>Производство масла сливочного крестьянского поточным мотодом</w:t>
      </w:r>
    </w:p>
    <w:p w:rsidR="001863BB" w:rsidRPr="00245F71" w:rsidRDefault="001863BB" w:rsidP="00561972">
      <w:pPr>
        <w:ind w:firstLine="709"/>
      </w:pPr>
      <w:r w:rsidRPr="00245F71">
        <w:t>Приемка и первичная обработка сырья.</w:t>
      </w:r>
    </w:p>
    <w:p w:rsidR="001863BB" w:rsidRPr="00245F71" w:rsidRDefault="001863BB" w:rsidP="00561972">
      <w:pPr>
        <w:ind w:firstLine="709"/>
      </w:pPr>
      <w:r w:rsidRPr="00245F71">
        <w:t>Молоко предназначенное для производства масла, не должно быть желтым, без постороннего запаха, с кислотностью не выше 26 ° Т. Температура молока 4-10 °С (охлажденное). Сливки подразделяют на два сорта. Сливки 1 сорта должны иметь чистый, свежий сладковатый вкус, без посторонних привкусов и запахов. Сливки второго сорта допускают слабо выраженный кормовые привкусы, комочки масла, следы замораживания. Кислотность в плазме – не выше 26 ° Т.</w:t>
      </w:r>
    </w:p>
    <w:p w:rsidR="001863BB" w:rsidRPr="00245F71" w:rsidRDefault="001863BB" w:rsidP="00561972">
      <w:pPr>
        <w:numPr>
          <w:ilvl w:val="0"/>
          <w:numId w:val="15"/>
        </w:numPr>
        <w:ind w:left="0" w:firstLine="709"/>
      </w:pPr>
      <w:r w:rsidRPr="00245F71">
        <w:t>пастеризация и дезодорация сливок.</w:t>
      </w:r>
    </w:p>
    <w:p w:rsidR="001863BB" w:rsidRPr="00245F71" w:rsidRDefault="001863BB" w:rsidP="00561972">
      <w:pPr>
        <w:ind w:firstLine="709"/>
      </w:pPr>
      <w:r w:rsidRPr="00245F71">
        <w:t>Сливки пастеризуют на пастеризаторе при температуре 85-90 ° С в летний период и до 92-95 ° С в зимний период. Пастеризация повышает стойкость масла и придает ему привкус пастеризации. Далее сливки дезодорируют при разряжении в дезодораторе 0,02 – 0,04 МПа в весенне-зимний период и 0,01 – 0,03 МПа в весенне-летний.</w:t>
      </w:r>
    </w:p>
    <w:p w:rsidR="001863BB" w:rsidRPr="00245F71" w:rsidRDefault="001863BB" w:rsidP="00561972">
      <w:pPr>
        <w:numPr>
          <w:ilvl w:val="0"/>
          <w:numId w:val="15"/>
        </w:numPr>
        <w:ind w:left="0" w:firstLine="709"/>
      </w:pPr>
      <w:r w:rsidRPr="00245F71">
        <w:t>Получение высокожирных сливок</w:t>
      </w:r>
    </w:p>
    <w:p w:rsidR="001863BB" w:rsidRPr="00245F71" w:rsidRDefault="001863BB" w:rsidP="00561972">
      <w:pPr>
        <w:ind w:firstLine="709"/>
      </w:pPr>
      <w:r w:rsidRPr="00245F71">
        <w:t>Сливки пастеризуют на сепараторе Ж5-ОС2Д-500 при температуре 60-80°С с целью образования высокожирных сливок.</w:t>
      </w:r>
    </w:p>
    <w:p w:rsidR="001863BB" w:rsidRPr="00245F71" w:rsidRDefault="001863BB" w:rsidP="00561972">
      <w:pPr>
        <w:numPr>
          <w:ilvl w:val="0"/>
          <w:numId w:val="15"/>
        </w:numPr>
        <w:ind w:left="0" w:firstLine="709"/>
      </w:pPr>
      <w:r w:rsidRPr="00245F71">
        <w:t>Нормализация высокожирных сливок</w:t>
      </w:r>
    </w:p>
    <w:p w:rsidR="001863BB" w:rsidRPr="00245F71" w:rsidRDefault="001863BB" w:rsidP="00561972">
      <w:pPr>
        <w:ind w:firstLine="709"/>
      </w:pPr>
      <w:r w:rsidRPr="00245F71">
        <w:t>Высокожирные сливки при необходимости нормализуют по влаге, жиру и СОМО. Для этого используют пахту, пастеризованное цельное молоко или сливки, молочный жир, высокожирные сливки с более низкой массовой долей плазмы.</w:t>
      </w:r>
    </w:p>
    <w:p w:rsidR="001863BB" w:rsidRPr="00245F71" w:rsidRDefault="001863BB" w:rsidP="00561972">
      <w:pPr>
        <w:numPr>
          <w:ilvl w:val="0"/>
          <w:numId w:val="15"/>
        </w:numPr>
        <w:ind w:left="0" w:firstLine="709"/>
      </w:pPr>
      <w:r w:rsidRPr="00245F71">
        <w:t>Преобразование высокожирных сливок в масло.</w:t>
      </w:r>
    </w:p>
    <w:p w:rsidR="001863BB" w:rsidRPr="00245F71" w:rsidRDefault="001863BB" w:rsidP="00561972">
      <w:pPr>
        <w:ind w:firstLine="709"/>
      </w:pPr>
      <w:r w:rsidRPr="00245F71">
        <w:t>Нормализованные высокожирные сливки из промежуточных ванн насосом падают в трехсекционный маслообразователь. В маслообразователе одновременное быстрое охлаждение и интенсивная механическая обработка высокожирных сливок приводят к превращению их в масло.</w:t>
      </w:r>
    </w:p>
    <w:p w:rsidR="001863BB" w:rsidRPr="00245F71" w:rsidRDefault="001863BB" w:rsidP="00561972">
      <w:pPr>
        <w:ind w:firstLine="709"/>
      </w:pPr>
      <w:r w:rsidRPr="00245F71">
        <w:t>5. Выдержка и охлаждение масла</w:t>
      </w:r>
    </w:p>
    <w:p w:rsidR="001863BB" w:rsidRPr="00245F71" w:rsidRDefault="001863BB" w:rsidP="00561972">
      <w:pPr>
        <w:ind w:firstLine="709"/>
      </w:pPr>
      <w:r w:rsidRPr="00245F71">
        <w:t>Масло выдерживают в маслокамере при температуре 5 °С в течение 24 ч. для отвердевания монолита и стабилизации структуры.</w:t>
      </w:r>
    </w:p>
    <w:p w:rsidR="001863BB" w:rsidRPr="00245F71" w:rsidRDefault="001863BB" w:rsidP="00561972">
      <w:pPr>
        <w:ind w:firstLine="709"/>
      </w:pPr>
      <w:r w:rsidRPr="00245F71">
        <w:t>6. Упаковка масла.</w:t>
      </w:r>
    </w:p>
    <w:p w:rsidR="001863BB" w:rsidRPr="00245F71" w:rsidRDefault="001863BB" w:rsidP="00561972">
      <w:pPr>
        <w:ind w:firstLine="709"/>
      </w:pPr>
      <w:r w:rsidRPr="00245F71">
        <w:t>Масло полученное на поточной линии формируют в брикеты и упаковывают на автомате фасовки масла М6-АРМ в кашированную жиронепроницаемую бумагу массой нетто 200 г.</w:t>
      </w:r>
    </w:p>
    <w:p w:rsidR="001863BB" w:rsidRPr="00245F71" w:rsidRDefault="001863BB" w:rsidP="00561972">
      <w:pPr>
        <w:ind w:firstLine="709"/>
      </w:pPr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bookmarkStart w:id="6" w:name="_Toc227875175"/>
      <w:r w:rsidRPr="00245F71">
        <w:rPr>
          <w:b/>
          <w:bCs/>
          <w:i w:val="0"/>
          <w:iCs w:val="0"/>
        </w:rPr>
        <w:t xml:space="preserve">2.1.3 </w:t>
      </w:r>
      <w:r w:rsidR="001863BB" w:rsidRPr="00245F71">
        <w:rPr>
          <w:b/>
          <w:bCs/>
          <w:i w:val="0"/>
          <w:iCs w:val="0"/>
        </w:rPr>
        <w:t>Контроль, проведение экспертиз и исследований товара</w:t>
      </w:r>
      <w:bookmarkEnd w:id="6"/>
      <w:r w:rsidR="000047DC" w:rsidRPr="00245F71">
        <w:rPr>
          <w:b/>
          <w:bCs/>
          <w:i w:val="0"/>
          <w:iCs w:val="0"/>
        </w:rPr>
        <w:t>.</w:t>
      </w:r>
      <w:r w:rsidR="001863BB" w:rsidRPr="00245F71">
        <w:rPr>
          <w:b/>
          <w:bCs/>
          <w:i w:val="0"/>
          <w:iCs w:val="0"/>
        </w:rPr>
        <w:t xml:space="preserve"> </w:t>
      </w:r>
      <w:bookmarkStart w:id="7" w:name="_Toc227875176"/>
      <w:r w:rsidR="001863BB" w:rsidRPr="00245F71">
        <w:rPr>
          <w:b/>
          <w:bCs/>
          <w:i w:val="0"/>
          <w:iCs w:val="0"/>
        </w:rPr>
        <w:t>Лабораторный и микробиологический контроль</w:t>
      </w:r>
      <w:bookmarkEnd w:id="7"/>
    </w:p>
    <w:p w:rsidR="001863BB" w:rsidRPr="00245F71" w:rsidRDefault="001863BB" w:rsidP="00561972">
      <w:pPr>
        <w:ind w:firstLine="709"/>
      </w:pPr>
      <w:r w:rsidRPr="00245F71">
        <w:t xml:space="preserve">Лаборатория при ООО </w:t>
      </w:r>
      <w:r w:rsidR="0026117D" w:rsidRPr="00245F71">
        <w:t>Молочник</w:t>
      </w:r>
      <w:r w:rsidRPr="00245F71">
        <w:t xml:space="preserve"> производит лабораторный контроль молочной продукции выпускаемой предприятием, преследуя задачу обеспечения выработки молочной продукции высокой пищевой ценности и безопасной для потребителя. </w:t>
      </w:r>
    </w:p>
    <w:p w:rsidR="001863BB" w:rsidRPr="00245F71" w:rsidRDefault="001863BB" w:rsidP="00561972">
      <w:pPr>
        <w:ind w:firstLine="709"/>
      </w:pPr>
      <w:r w:rsidRPr="00245F71">
        <w:t>Лабораторный контроль заключается в проверке качества поступающего молока, вспомогательных материалов, заквасок, готовой продукции, а также соблюдение технологических санитарно-гигиенических режимов производства.</w:t>
      </w:r>
    </w:p>
    <w:p w:rsidR="001863BB" w:rsidRPr="00245F71" w:rsidRDefault="001863BB" w:rsidP="00561972">
      <w:pPr>
        <w:ind w:firstLine="709"/>
      </w:pPr>
      <w:r w:rsidRPr="00245F71">
        <w:t xml:space="preserve">Микробиологический контроль на предприятии осуществляется по хозяйственному договору с аккредитованным Испытательным лабораторным центром Центра госсанэпиднадзора в </w:t>
      </w:r>
      <w:r w:rsidR="0026117D" w:rsidRPr="00245F71">
        <w:t>Молочник</w:t>
      </w:r>
      <w:r w:rsidRPr="00245F71">
        <w:t xml:space="preserve">нском районе (далее Центр ГСЭН) рег. № РОСС </w:t>
      </w:r>
      <w:r w:rsidRPr="00245F71">
        <w:rPr>
          <w:lang w:val="en-US"/>
        </w:rPr>
        <w:t>RU</w:t>
      </w:r>
      <w:r w:rsidRPr="00245F71">
        <w:t>.0001.514028 от 10.07.03.</w:t>
      </w:r>
    </w:p>
    <w:p w:rsidR="001863BB" w:rsidRPr="00245F71" w:rsidRDefault="001863BB" w:rsidP="00561972">
      <w:pPr>
        <w:ind w:firstLine="709"/>
      </w:pPr>
      <w:r w:rsidRPr="00245F71">
        <w:t>При организации микробиологического контроля Центр ГСЭН руководствуется «Инструкцией по микробиологическому контролю производства на предприятиях молочной промышленности».</w:t>
      </w:r>
    </w:p>
    <w:p w:rsidR="001863BB" w:rsidRPr="00245F71" w:rsidRDefault="001863BB" w:rsidP="00561972">
      <w:pPr>
        <w:ind w:firstLine="709"/>
      </w:pPr>
      <w:r w:rsidRPr="00245F71">
        <w:t>Готовая молочная продукция контролируется микробиологической лабораторией не реже 1 раза в пять дней (молоко), -не реже 1 раза в три дня для творога и сметаны. Качество санитарной обработки оборудования оценивается по каждой единице оборудования не реже 1 раза в декаду. Чистоту рук каждого работника контролируется не реже 3 раз в месяц.</w:t>
      </w:r>
    </w:p>
    <w:p w:rsidR="001863BB" w:rsidRPr="00245F71" w:rsidRDefault="001863BB" w:rsidP="00561972">
      <w:pPr>
        <w:ind w:firstLine="709"/>
      </w:pPr>
      <w:r w:rsidRPr="00245F71">
        <w:t xml:space="preserve">Показатели для оценки результатов санитарно-гигиенических состояний производства на ООО </w:t>
      </w:r>
      <w:r w:rsidR="0026117D" w:rsidRPr="00245F71">
        <w:t>Молочник</w:t>
      </w:r>
      <w:r w:rsidRPr="00245F71">
        <w:t xml:space="preserve"> соответствуют СанПиН 2.3.4.551-96 «Производство молока и молочных продуктов»</w:t>
      </w:r>
    </w:p>
    <w:p w:rsidR="001863BB" w:rsidRPr="00245F71" w:rsidRDefault="001863BB" w:rsidP="00561972">
      <w:pPr>
        <w:numPr>
          <w:ilvl w:val="0"/>
          <w:numId w:val="31"/>
        </w:numPr>
        <w:ind w:left="0" w:firstLine="709"/>
      </w:pPr>
      <w:r w:rsidRPr="00245F71">
        <w:t>Товароведно-потребительская оценка (приведена в 3.2.).</w:t>
      </w:r>
    </w:p>
    <w:p w:rsidR="001863BB" w:rsidRPr="00245F71" w:rsidRDefault="001863BB" w:rsidP="00561972">
      <w:pPr>
        <w:ind w:firstLine="709"/>
      </w:pPr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bookmarkStart w:id="8" w:name="_Toc227875177"/>
      <w:r w:rsidRPr="00245F71">
        <w:rPr>
          <w:b/>
          <w:bCs/>
          <w:i w:val="0"/>
          <w:iCs w:val="0"/>
        </w:rPr>
        <w:t xml:space="preserve">2.1.4 </w:t>
      </w:r>
      <w:r w:rsidR="001863BB" w:rsidRPr="00245F71">
        <w:rPr>
          <w:b/>
          <w:bCs/>
          <w:i w:val="0"/>
          <w:iCs w:val="0"/>
        </w:rPr>
        <w:t>Перед и послепродажные операции (упаковка, маркировка, транспортировка и хранение) в отношении товара</w:t>
      </w:r>
      <w:bookmarkEnd w:id="8"/>
    </w:p>
    <w:p w:rsidR="001863BB" w:rsidRPr="00245F71" w:rsidRDefault="001863BB" w:rsidP="00561972">
      <w:pPr>
        <w:ind w:firstLine="709"/>
      </w:pPr>
      <w:r w:rsidRPr="00245F71">
        <w:t>Молоко коровье цельное пастеризованное 3,2 % ООО Агрофирмы «</w:t>
      </w:r>
      <w:r w:rsidR="0026117D" w:rsidRPr="00245F71">
        <w:t>Молочник</w:t>
      </w:r>
      <w:r w:rsidRPr="00245F71">
        <w:t>» упаковывают в полимерные пакеты массой нетто 1000 г. Молоко хранят при температуре от 0</w:t>
      </w:r>
      <w:r w:rsidR="008905A0" w:rsidRPr="00245F71">
        <w:t xml:space="preserve"> до 36</w:t>
      </w:r>
      <w:r w:rsidRPr="00245F71">
        <w:t>°С не более 36 часов с момента окончания технологического процесса на предприятии. Маркировка соответствует ст. 10 ФЗ «О защите прав потребителей».</w:t>
      </w:r>
    </w:p>
    <w:p w:rsidR="001863BB" w:rsidRPr="00245F71" w:rsidRDefault="001863BB" w:rsidP="00561972">
      <w:pPr>
        <w:ind w:firstLine="709"/>
      </w:pPr>
      <w:r w:rsidRPr="00245F71">
        <w:t>Упаковка: стаканчик из полистирола массой нетто 200 г, герметично закрытый по верху термосварным швом алюминиевой фольгой. Срок годности сметаны - 10 суток, при температуре 0 -8 °С Маркировка сметаны 20 % соответствует ст. 10 ФЗ «О защите прав потребителей».</w:t>
      </w:r>
    </w:p>
    <w:p w:rsidR="001863BB" w:rsidRPr="00245F71" w:rsidRDefault="001863BB" w:rsidP="00561972">
      <w:pPr>
        <w:ind w:firstLine="709"/>
      </w:pPr>
      <w:r w:rsidRPr="00245F71">
        <w:t>Творог нежирный упаковывают в кашированную жиронипроницаемую бумагу массой нетто 250 г, со сроком годно</w:t>
      </w:r>
      <w:r w:rsidR="008905A0" w:rsidRPr="00245F71">
        <w:t>сти 36 часов при температуре +6</w:t>
      </w:r>
      <w:r w:rsidRPr="00245F71">
        <w:t>°С Маркировка соответствует ст. 10 ФЗ «О защите прав потребителей».</w:t>
      </w:r>
    </w:p>
    <w:p w:rsidR="001863BB" w:rsidRPr="00245F71" w:rsidRDefault="001863BB" w:rsidP="00561972">
      <w:pPr>
        <w:ind w:firstLine="709"/>
      </w:pPr>
      <w:r w:rsidRPr="00245F71">
        <w:t>Масло коровье крестьянское сладко-сливочное несоленое 1 сорт хранят при температуре 0 до –3°С при относительной влажности воздуха не более 80 %. Срок годности – 10 суток.</w:t>
      </w:r>
      <w:r w:rsidR="008905A0" w:rsidRPr="00245F71">
        <w:t xml:space="preserve"> </w:t>
      </w:r>
      <w:r w:rsidRPr="00245F71">
        <w:t>Упаковывают масло</w:t>
      </w:r>
      <w:r w:rsidR="008905A0" w:rsidRPr="00245F71">
        <w:t xml:space="preserve"> </w:t>
      </w:r>
      <w:r w:rsidRPr="00245F71">
        <w:t>крестьянское в кашинированную жиронепроницаемую бумагу в брикеты массой нетто 200 г. Маркировка соответствует ст. 10 ФЗ «О защите прав потребителей».Хранение фасованного крестьянского масла на заводе осуществляется при температуре –3-</w:t>
      </w:r>
      <w:r w:rsidR="008905A0" w:rsidRPr="00245F71">
        <w:t>18</w:t>
      </w:r>
      <w:r w:rsidRPr="00245F71">
        <w:t>°С не более 3-х с</w:t>
      </w:r>
      <w:r w:rsidR="00055C81" w:rsidRPr="00245F71">
        <w:t>уток, а при температуре +2 – -2</w:t>
      </w:r>
      <w:r w:rsidRPr="00245F71">
        <w:t>°С не более 2-х суток.</w:t>
      </w:r>
    </w:p>
    <w:p w:rsidR="001863BB" w:rsidRPr="00245F71" w:rsidRDefault="001863BB" w:rsidP="00561972">
      <w:pPr>
        <w:ind w:firstLine="709"/>
      </w:pPr>
      <w:r w:rsidRPr="00245F71">
        <w:t>Транспортирование фасованного молока и молочных продуктов</w:t>
      </w:r>
      <w:r w:rsidR="008905A0" w:rsidRPr="00245F71">
        <w:t xml:space="preserve"> </w:t>
      </w:r>
      <w:r w:rsidRPr="00245F71">
        <w:t>можно проводить всеми видами транспорта в крытых транспортных средствах в соответствии с правилами перевозки скоропортящихся грузов, действующего на соответствующий вид транспорта. Допускается при минусовой температуре наружного воздуха с обязательным укрытием</w:t>
      </w:r>
      <w:r w:rsidR="008905A0" w:rsidRPr="00245F71">
        <w:t xml:space="preserve"> </w:t>
      </w:r>
      <w:r w:rsidRPr="00245F71">
        <w:t>наружной части</w:t>
      </w:r>
      <w:r w:rsidR="008905A0" w:rsidRPr="00245F71">
        <w:t xml:space="preserve"> </w:t>
      </w:r>
      <w:r w:rsidRPr="00245F71">
        <w:t>груза брезентом или материалом заменяющего его.</w:t>
      </w:r>
    </w:p>
    <w:p w:rsidR="001863BB" w:rsidRPr="00245F71" w:rsidRDefault="001863BB" w:rsidP="00561972">
      <w:pPr>
        <w:ind w:firstLine="709"/>
      </w:pPr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bookmarkStart w:id="9" w:name="_Toc227875178"/>
      <w:r w:rsidRPr="00245F71">
        <w:rPr>
          <w:b/>
          <w:bCs/>
          <w:i w:val="0"/>
          <w:iCs w:val="0"/>
        </w:rPr>
        <w:t xml:space="preserve">2.1.5 </w:t>
      </w:r>
      <w:r w:rsidR="001863BB" w:rsidRPr="00245F71">
        <w:rPr>
          <w:b/>
          <w:bCs/>
          <w:i w:val="0"/>
          <w:iCs w:val="0"/>
        </w:rPr>
        <w:t>Реализация и распределение товара</w:t>
      </w:r>
      <w:bookmarkEnd w:id="9"/>
    </w:p>
    <w:p w:rsidR="001863BB" w:rsidRPr="00245F71" w:rsidRDefault="001863BB" w:rsidP="00561972">
      <w:pPr>
        <w:ind w:firstLine="709"/>
      </w:pPr>
      <w:r w:rsidRPr="00245F71">
        <w:t>Реализуется молоко и молочные изделия согласно правилам товарного соседства вдали от пахнущих, обладающих острым запахом, гигроскопичных продуктов (рыбы, фруктов и овощей, мяса.. Размещают желательно в специально оборудованных холодильных прилавках, холодильных шкафах при температуре 0 -8 °С.</w:t>
      </w:r>
    </w:p>
    <w:p w:rsidR="001863BB" w:rsidRPr="00245F71" w:rsidRDefault="001863BB" w:rsidP="00561972">
      <w:pPr>
        <w:ind w:firstLine="709"/>
      </w:pPr>
      <w:r w:rsidRPr="00245F71">
        <w:t>Организация распределения молочной продукции</w:t>
      </w:r>
      <w:r w:rsidR="00D11247" w:rsidRPr="00245F71">
        <w:t xml:space="preserve"> </w:t>
      </w:r>
      <w:r w:rsidRPr="00245F71">
        <w:t>ООО Агрофирмы «</w:t>
      </w:r>
      <w:r w:rsidR="0026117D" w:rsidRPr="00245F71">
        <w:t>Молочник</w:t>
      </w:r>
      <w:r w:rsidRPr="00245F71">
        <w:t>»</w:t>
      </w:r>
    </w:p>
    <w:p w:rsidR="001863BB" w:rsidRPr="00245F71" w:rsidRDefault="001863BB" w:rsidP="00561972">
      <w:pPr>
        <w:numPr>
          <w:ilvl w:val="0"/>
          <w:numId w:val="33"/>
        </w:numPr>
        <w:ind w:left="0" w:firstLine="709"/>
      </w:pPr>
      <w:r w:rsidRPr="00245F71">
        <w:t>Отдел сбыта.</w:t>
      </w:r>
    </w:p>
    <w:p w:rsidR="001863BB" w:rsidRPr="00245F71" w:rsidRDefault="001863BB" w:rsidP="00561972">
      <w:pPr>
        <w:ind w:firstLine="709"/>
      </w:pPr>
      <w:r w:rsidRPr="00245F71">
        <w:t>В компетенцию отдела сбыта ООО Агрофирмы «</w:t>
      </w:r>
      <w:r w:rsidR="0026117D" w:rsidRPr="00245F71">
        <w:t>Молочник</w:t>
      </w:r>
      <w:r w:rsidRPr="00245F71">
        <w:t>» входит поиск, ведение переговоров и заключение договоров поставки молока и молочной продукции с оптовыми и розничными фирмами.</w:t>
      </w:r>
    </w:p>
    <w:p w:rsidR="001863BB" w:rsidRPr="00245F71" w:rsidRDefault="001863BB" w:rsidP="00561972">
      <w:pPr>
        <w:numPr>
          <w:ilvl w:val="0"/>
          <w:numId w:val="33"/>
        </w:numPr>
        <w:ind w:left="0" w:firstLine="709"/>
      </w:pPr>
      <w:r w:rsidRPr="00245F71">
        <w:t>Рынки сбыта.</w:t>
      </w:r>
    </w:p>
    <w:p w:rsidR="001863BB" w:rsidRPr="00245F71" w:rsidRDefault="001863BB" w:rsidP="00561972">
      <w:pPr>
        <w:ind w:firstLine="709"/>
      </w:pPr>
      <w:r w:rsidRPr="00245F71">
        <w:t>Рынки сбыта молока и молочной продукции ООО Агрофирмы «</w:t>
      </w:r>
      <w:r w:rsidR="0026117D" w:rsidRPr="00245F71">
        <w:t>Молочник</w:t>
      </w:r>
      <w:r w:rsidRPr="00245F71">
        <w:t xml:space="preserve">» гг. Саянск, Ангарск, Черемхово, Зима, Усолье-Сибирское, Иркутск и п-п. </w:t>
      </w:r>
      <w:r w:rsidR="0026117D" w:rsidRPr="00245F71">
        <w:t>Молочник</w:t>
      </w:r>
      <w:r w:rsidRPr="00245F71">
        <w:t>, Куйтун, Тельма и Свирск.</w:t>
      </w:r>
    </w:p>
    <w:p w:rsidR="001863BB" w:rsidRPr="00245F71" w:rsidRDefault="001863BB" w:rsidP="00561972">
      <w:pPr>
        <w:numPr>
          <w:ilvl w:val="0"/>
          <w:numId w:val="33"/>
        </w:numPr>
        <w:ind w:left="0" w:firstLine="709"/>
      </w:pPr>
      <w:r w:rsidRPr="00245F71">
        <w:t>Каналы распределения (сбыта).</w:t>
      </w:r>
    </w:p>
    <w:p w:rsidR="001863BB" w:rsidRPr="00245F71" w:rsidRDefault="001863BB" w:rsidP="00561972">
      <w:pPr>
        <w:ind w:firstLine="709"/>
      </w:pPr>
      <w:r w:rsidRPr="00245F71">
        <w:t xml:space="preserve">В сбыте молочных товаров Агрофирмы задействованы прямой и косвенный каналы распределения. Через фирменные магазины компании в п. </w:t>
      </w:r>
      <w:r w:rsidR="0026117D" w:rsidRPr="00245F71">
        <w:t>Молочник</w:t>
      </w:r>
      <w:r w:rsidRPr="00245F71">
        <w:t xml:space="preserve"> на прямую реализуется продукция конечным потребителям. Косвенный – многоуровневый маркетинговый канал, в котором участвуют несколько посредников.</w:t>
      </w:r>
    </w:p>
    <w:p w:rsidR="001863BB" w:rsidRPr="00245F71" w:rsidRDefault="001863BB" w:rsidP="00561972">
      <w:pPr>
        <w:ind w:firstLine="709"/>
      </w:pPr>
      <w:r w:rsidRPr="00245F71">
        <w:t xml:space="preserve">Одноуровневый канал включен, когда распределение продукции осуществляется через розничных торговцев продовольственными товарами (продовольственных магазинов, супермаркетов, павильонов, продовольственных рынков) в гг. Саянск, Ангарск, Черемхово, Зима, Усолье-Сибирское, Свирск. и п-п. </w:t>
      </w:r>
      <w:r w:rsidR="0026117D" w:rsidRPr="00245F71">
        <w:t>Молочник</w:t>
      </w:r>
      <w:r w:rsidRPr="00245F71">
        <w:t xml:space="preserve">, Куйтун и Тельма. А также через индивидуальных предпринимателей «Центрального рынка» г. Иркутска и государственные учреждения гг. Саянск, Ангарск и п. </w:t>
      </w:r>
      <w:r w:rsidR="0026117D" w:rsidRPr="00245F71">
        <w:t>Молочник</w:t>
      </w:r>
      <w:r w:rsidRPr="00245F71">
        <w:t>.</w:t>
      </w:r>
    </w:p>
    <w:p w:rsidR="001863BB" w:rsidRPr="00245F71" w:rsidRDefault="001863BB" w:rsidP="00561972">
      <w:pPr>
        <w:ind w:firstLine="709"/>
      </w:pPr>
      <w:r w:rsidRPr="00245F71">
        <w:t>Оптовые торговцы продовольственных товаров задействованы в двухуровневом канале сбыта. Например, в г. Саянске оптовым посредником в сбыте молочной продукции агрофирмы является ООО «Братья Ведерниковы». Эта компания через свою складскую систему осуществляет поставки продукции ритейлерам города.</w:t>
      </w:r>
    </w:p>
    <w:p w:rsidR="00055C81" w:rsidRPr="00245F71" w:rsidRDefault="00055C81" w:rsidP="00561972">
      <w:pPr>
        <w:pStyle w:val="3"/>
        <w:ind w:firstLine="709"/>
      </w:pPr>
      <w:bookmarkStart w:id="10" w:name="_Toc227875179"/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r w:rsidRPr="00245F71">
        <w:rPr>
          <w:b/>
          <w:bCs/>
          <w:i w:val="0"/>
          <w:iCs w:val="0"/>
        </w:rPr>
        <w:t xml:space="preserve">2.1.6 </w:t>
      </w:r>
      <w:r w:rsidR="001863BB" w:rsidRPr="00245F71">
        <w:rPr>
          <w:b/>
          <w:bCs/>
          <w:i w:val="0"/>
          <w:iCs w:val="0"/>
        </w:rPr>
        <w:t xml:space="preserve">Утилизация отходов производства молочных продуктов на ООО </w:t>
      </w:r>
      <w:r w:rsidR="0026117D" w:rsidRPr="00245F71">
        <w:rPr>
          <w:b/>
          <w:bCs/>
          <w:i w:val="0"/>
          <w:iCs w:val="0"/>
        </w:rPr>
        <w:t>Молочник</w:t>
      </w:r>
      <w:bookmarkEnd w:id="10"/>
    </w:p>
    <w:p w:rsidR="001863BB" w:rsidRPr="00245F71" w:rsidRDefault="001863BB" w:rsidP="00561972">
      <w:pPr>
        <w:ind w:firstLine="709"/>
      </w:pPr>
      <w:r w:rsidRPr="00245F71">
        <w:t>Утилизация отходов образующихся при производственной деятельности ООО Агрофирмы "</w:t>
      </w:r>
      <w:r w:rsidR="0026117D" w:rsidRPr="00245F71">
        <w:t>Молочник</w:t>
      </w:r>
      <w:r w:rsidRPr="00245F71">
        <w:t xml:space="preserve">" производится в соответствии санитарными правилами «Порядок накопления, транспортировки, обезвреживания и захоронения токсичных отходов». </w:t>
      </w:r>
    </w:p>
    <w:p w:rsidR="001863BB" w:rsidRPr="00245F71" w:rsidRDefault="001863BB" w:rsidP="00561972">
      <w:pPr>
        <w:ind w:firstLine="709"/>
      </w:pPr>
      <w:r w:rsidRPr="00245F71">
        <w:t xml:space="preserve">На предприятии для сбора и удаления производственных и бытовых сточных вод функционирует канализация, которая в свою очередь присоединяется к канализационным сетям п. </w:t>
      </w:r>
      <w:r w:rsidR="0026117D" w:rsidRPr="00245F71">
        <w:t>Молочник</w:t>
      </w:r>
      <w:r w:rsidRPr="00245F71">
        <w:t>.</w:t>
      </w:r>
    </w:p>
    <w:p w:rsidR="001863BB" w:rsidRPr="00245F71" w:rsidRDefault="001863BB" w:rsidP="00561972">
      <w:pPr>
        <w:ind w:firstLine="709"/>
      </w:pPr>
      <w:r w:rsidRPr="00245F71">
        <w:t xml:space="preserve">Захоронение твердых, бумажных отходов и производственного смета производится согласно договору № 012 от 01.01. 2004 г. </w:t>
      </w:r>
      <w:r w:rsidR="0026117D" w:rsidRPr="00245F71">
        <w:t>Молочник</w:t>
      </w:r>
      <w:r w:rsidRPr="00245F71">
        <w:t xml:space="preserve">нским муниципальным унитарным жилищно-коммунальным предприятием. Согласно договору компания своим автомобильным транспортом привозит отходы на свалку, а </w:t>
      </w:r>
      <w:r w:rsidR="0026117D" w:rsidRPr="00245F71">
        <w:t>Молочник</w:t>
      </w:r>
      <w:r w:rsidRPr="00245F71">
        <w:t>нское МУЖКП производит захоронение отходов своими силами и средствами.</w:t>
      </w:r>
    </w:p>
    <w:p w:rsidR="001863BB" w:rsidRPr="00245F71" w:rsidRDefault="001863BB" w:rsidP="00561972">
      <w:pPr>
        <w:ind w:firstLine="709"/>
      </w:pPr>
      <w:r w:rsidRPr="00245F71">
        <w:t>ООО Агрофирмы "</w:t>
      </w:r>
      <w:r w:rsidR="0026117D" w:rsidRPr="00245F71">
        <w:t>Молочник</w:t>
      </w:r>
      <w:r w:rsidRPr="00245F71">
        <w:t>" в соответствии с ФЗ «Об отходах производства и потребления» обязано предоставить отчетность по осуществлению федерального государственного статистического наблюдения по форме №2-ТП (отходы) в Главное управление природных ресурсов и охраны окружающей среды Иркутской области.</w:t>
      </w:r>
    </w:p>
    <w:p w:rsidR="001863BB" w:rsidRPr="00245F71" w:rsidRDefault="001863BB" w:rsidP="00561972">
      <w:pPr>
        <w:ind w:firstLine="709"/>
      </w:pPr>
      <w:r w:rsidRPr="00245F71">
        <w:t>Отчетность по форме №2-ТП (отходы) представляется на бланке статистического наблюдения «Сведения об образовании, использовании, обезвреживании, транспортировки и размещении отходов производства и потребления». утвержденного постановлением Госкомстата РФ от 25.07.</w:t>
      </w:r>
      <w:r w:rsidR="00D554CB" w:rsidRPr="00245F71">
        <w:t xml:space="preserve"> 2008</w:t>
      </w:r>
    </w:p>
    <w:p w:rsidR="001863BB" w:rsidRPr="00245F71" w:rsidRDefault="001863BB" w:rsidP="00561972">
      <w:pPr>
        <w:ind w:firstLine="709"/>
      </w:pPr>
      <w:r w:rsidRPr="00245F71">
        <w:t>Коды отходов в соответствии с федеральным классификационным каталогом отходов (ФККО).</w:t>
      </w:r>
    </w:p>
    <w:p w:rsidR="001863BB" w:rsidRPr="00245F71" w:rsidRDefault="001863BB" w:rsidP="00561972">
      <w:pPr>
        <w:ind w:firstLine="709"/>
      </w:pPr>
      <w:r w:rsidRPr="00245F71">
        <w:t>Совместно с отчетом по форме №2-ТП (отходы) компания предоставляет:</w:t>
      </w:r>
    </w:p>
    <w:p w:rsidR="001863BB" w:rsidRPr="00245F71" w:rsidRDefault="001863BB" w:rsidP="00561972">
      <w:pPr>
        <w:numPr>
          <w:ilvl w:val="0"/>
          <w:numId w:val="22"/>
        </w:numPr>
        <w:ind w:left="0" w:firstLine="709"/>
      </w:pPr>
      <w:r w:rsidRPr="00245F71">
        <w:t>Пояснительную записку, содержащую информацию о фактическом образовании отходов с указанием причин уменьшения (увеличения) количества их образования;</w:t>
      </w:r>
    </w:p>
    <w:p w:rsidR="001863BB" w:rsidRPr="00245F71" w:rsidRDefault="001863BB" w:rsidP="00561972">
      <w:pPr>
        <w:numPr>
          <w:ilvl w:val="0"/>
          <w:numId w:val="22"/>
        </w:numPr>
        <w:ind w:left="0" w:firstLine="709"/>
      </w:pPr>
      <w:r w:rsidRPr="00245F71">
        <w:t>Акты сдачи отходов на объекты для их размещения и на переработку;</w:t>
      </w:r>
    </w:p>
    <w:p w:rsidR="001863BB" w:rsidRPr="00245F71" w:rsidRDefault="001863BB" w:rsidP="00561972">
      <w:pPr>
        <w:numPr>
          <w:ilvl w:val="0"/>
          <w:numId w:val="22"/>
        </w:numPr>
        <w:ind w:left="0" w:firstLine="709"/>
      </w:pPr>
      <w:r w:rsidRPr="00245F71">
        <w:t>Разрешение (копию) на размещения отходов;</w:t>
      </w:r>
    </w:p>
    <w:p w:rsidR="001863BB" w:rsidRPr="00245F71" w:rsidRDefault="001863BB" w:rsidP="00561972">
      <w:pPr>
        <w:numPr>
          <w:ilvl w:val="0"/>
          <w:numId w:val="22"/>
        </w:numPr>
        <w:ind w:left="0" w:firstLine="709"/>
      </w:pPr>
      <w:r w:rsidRPr="00245F71">
        <w:t>Копия таблицы «Перечень и количество отходов, разрешенных к размещению» из согласованного проекта нормативов образования и лимитов на размещение отходов.</w:t>
      </w:r>
    </w:p>
    <w:p w:rsidR="001863BB" w:rsidRPr="00245F71" w:rsidRDefault="001863BB" w:rsidP="00561972">
      <w:pPr>
        <w:ind w:firstLine="709"/>
      </w:pPr>
    </w:p>
    <w:p w:rsidR="001863BB" w:rsidRPr="00245F71" w:rsidRDefault="003933CA" w:rsidP="00561972">
      <w:pPr>
        <w:pStyle w:val="2"/>
        <w:spacing w:before="0" w:after="0"/>
        <w:ind w:firstLine="709"/>
        <w:rPr>
          <w:i w:val="0"/>
          <w:iCs w:val="0"/>
        </w:rPr>
      </w:pPr>
      <w:bookmarkStart w:id="11" w:name="_Toc227875180"/>
      <w:r w:rsidRPr="00245F71">
        <w:rPr>
          <w:i w:val="0"/>
          <w:iCs w:val="0"/>
        </w:rPr>
        <w:t>2</w:t>
      </w:r>
      <w:r w:rsidR="001863BB" w:rsidRPr="00245F71">
        <w:rPr>
          <w:i w:val="0"/>
          <w:iCs w:val="0"/>
        </w:rPr>
        <w:t xml:space="preserve">.2 </w:t>
      </w:r>
      <w:bookmarkEnd w:id="11"/>
      <w:r w:rsidR="00EF0D53" w:rsidRPr="00245F71">
        <w:rPr>
          <w:i w:val="0"/>
          <w:iCs w:val="0"/>
        </w:rPr>
        <w:t>Экспертиза молочных продуктов</w:t>
      </w:r>
    </w:p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Товароведно-потребительская оценка</w:t>
      </w:r>
      <w:r w:rsidR="008905A0" w:rsidRPr="00245F71">
        <w:t xml:space="preserve"> </w:t>
      </w:r>
      <w:r w:rsidRPr="00245F71">
        <w:t>молока и молочных продуктов ООО Агрофирмы «</w:t>
      </w:r>
      <w:r w:rsidR="0026117D" w:rsidRPr="00245F71">
        <w:t>Молочник</w:t>
      </w:r>
      <w:r w:rsidRPr="00245F71">
        <w:t>» производится по следующим показателям:</w:t>
      </w:r>
    </w:p>
    <w:p w:rsidR="001863BB" w:rsidRPr="00245F71" w:rsidRDefault="001863BB" w:rsidP="00561972">
      <w:pPr>
        <w:numPr>
          <w:ilvl w:val="0"/>
          <w:numId w:val="11"/>
        </w:numPr>
        <w:ind w:left="0" w:firstLine="709"/>
      </w:pPr>
      <w:r w:rsidRPr="00245F71">
        <w:t>пищевой и биологической ценностью;</w:t>
      </w:r>
    </w:p>
    <w:p w:rsidR="001863BB" w:rsidRPr="00245F71" w:rsidRDefault="001863BB" w:rsidP="00561972">
      <w:pPr>
        <w:numPr>
          <w:ilvl w:val="0"/>
          <w:numId w:val="11"/>
        </w:numPr>
        <w:ind w:left="0" w:firstLine="709"/>
      </w:pPr>
      <w:r w:rsidRPr="00245F71">
        <w:t>органолептическими;</w:t>
      </w:r>
    </w:p>
    <w:p w:rsidR="001863BB" w:rsidRPr="00245F71" w:rsidRDefault="001863BB" w:rsidP="00561972">
      <w:pPr>
        <w:numPr>
          <w:ilvl w:val="0"/>
          <w:numId w:val="11"/>
        </w:numPr>
        <w:ind w:left="0" w:firstLine="709"/>
      </w:pPr>
      <w:r w:rsidRPr="00245F71">
        <w:t>физико-химическими</w:t>
      </w:r>
    </w:p>
    <w:p w:rsidR="001863BB" w:rsidRPr="00245F71" w:rsidRDefault="001863BB" w:rsidP="00561972">
      <w:pPr>
        <w:numPr>
          <w:ilvl w:val="0"/>
          <w:numId w:val="11"/>
        </w:numPr>
        <w:ind w:left="0" w:firstLine="709"/>
      </w:pPr>
      <w:r w:rsidRPr="00245F71">
        <w:t>безопасности;</w:t>
      </w:r>
    </w:p>
    <w:p w:rsidR="001863BB" w:rsidRPr="00245F71" w:rsidRDefault="001863BB" w:rsidP="00561972">
      <w:pPr>
        <w:numPr>
          <w:ilvl w:val="0"/>
          <w:numId w:val="11"/>
        </w:numPr>
        <w:ind w:left="0" w:firstLine="709"/>
      </w:pPr>
      <w:r w:rsidRPr="00245F71">
        <w:t>маркировка и упаковка</w:t>
      </w:r>
    </w:p>
    <w:p w:rsidR="000C61FB" w:rsidRPr="00245F71" w:rsidRDefault="000C61FB" w:rsidP="00561972">
      <w:pPr>
        <w:pStyle w:val="3"/>
        <w:ind w:firstLine="709"/>
        <w:rPr>
          <w:b/>
          <w:bCs/>
          <w:i w:val="0"/>
          <w:iCs w:val="0"/>
        </w:rPr>
      </w:pPr>
      <w:bookmarkStart w:id="12" w:name="_Toc227875181"/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r w:rsidRPr="00245F71">
        <w:rPr>
          <w:b/>
          <w:bCs/>
          <w:i w:val="0"/>
          <w:iCs w:val="0"/>
        </w:rPr>
        <w:t xml:space="preserve">2.2.1 </w:t>
      </w:r>
      <w:r w:rsidR="001863BB" w:rsidRPr="00245F71">
        <w:rPr>
          <w:b/>
          <w:bCs/>
          <w:i w:val="0"/>
          <w:iCs w:val="0"/>
        </w:rPr>
        <w:t>Товароведно-потребительская оценка молока коровьего пастеризованного 3,2 %</w:t>
      </w:r>
      <w:bookmarkEnd w:id="12"/>
    </w:p>
    <w:p w:rsidR="001863BB" w:rsidRPr="00245F71" w:rsidRDefault="001863BB" w:rsidP="00561972">
      <w:pPr>
        <w:numPr>
          <w:ilvl w:val="0"/>
          <w:numId w:val="34"/>
        </w:numPr>
        <w:ind w:left="0" w:firstLine="709"/>
      </w:pPr>
      <w:r w:rsidRPr="00245F71">
        <w:t>Пищевая и биологическая ценность</w:t>
      </w:r>
    </w:p>
    <w:p w:rsidR="001863BB" w:rsidRPr="00245F71" w:rsidRDefault="001863BB" w:rsidP="00561972">
      <w:pPr>
        <w:ind w:firstLine="709"/>
      </w:pPr>
      <w:r w:rsidRPr="00245F71">
        <w:t>Пищевая</w:t>
      </w:r>
      <w:r w:rsidR="008905A0" w:rsidRPr="00245F71">
        <w:t xml:space="preserve"> </w:t>
      </w:r>
      <w:r w:rsidRPr="00245F71">
        <w:t>ценность молока коровьего пастеризованного 3,2 % в 100 г. продукта: жир – 3,2 г., белки – 2,8 г., углеводы – 4,7 г.</w:t>
      </w:r>
    </w:p>
    <w:p w:rsidR="001863BB" w:rsidRPr="00245F71" w:rsidRDefault="001863BB" w:rsidP="00561972">
      <w:pPr>
        <w:ind w:firstLine="709"/>
      </w:pPr>
      <w:r w:rsidRPr="00245F71">
        <w:t>Энергетическая ценность молока коровьего пастеризованного 3,2 % в 100 г. продукта – 58 Ккал.</w:t>
      </w:r>
    </w:p>
    <w:p w:rsidR="001863BB" w:rsidRPr="00245F71" w:rsidRDefault="001863BB" w:rsidP="00561972">
      <w:pPr>
        <w:numPr>
          <w:ilvl w:val="0"/>
          <w:numId w:val="34"/>
        </w:numPr>
        <w:ind w:left="0" w:firstLine="709"/>
      </w:pPr>
      <w:r w:rsidRPr="00245F71">
        <w:t>Органолептические, физико-химические показатели, показатели безопасности и маркировка.</w:t>
      </w:r>
    </w:p>
    <w:p w:rsidR="001863BB" w:rsidRPr="00245F71" w:rsidRDefault="001863BB" w:rsidP="00561972">
      <w:pPr>
        <w:ind w:firstLine="709"/>
      </w:pPr>
      <w:r w:rsidRPr="00245F71">
        <w:t xml:space="preserve">Органолептические показатели молока коровьего пастеризованного 3,2 % оцениваются по ГОСТ 13277-79 (см. табл. </w:t>
      </w:r>
      <w:r w:rsidR="000C61FB" w:rsidRPr="00245F71">
        <w:t>3</w:t>
      </w:r>
      <w:r w:rsidRPr="00245F71">
        <w:t>)</w:t>
      </w:r>
      <w:r w:rsidR="000C61FB" w:rsidRPr="00245F71">
        <w:t>.</w:t>
      </w:r>
    </w:p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0C61FB" w:rsidRPr="00245F71">
        <w:t xml:space="preserve"> 3 - </w:t>
      </w:r>
      <w:r w:rsidRPr="00245F71">
        <w:t>Органолептические показатели молока коровьего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7335"/>
      </w:tblGrid>
      <w:tr w:rsidR="001863BB" w:rsidRPr="00245F71"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733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Характеристика</w:t>
            </w:r>
          </w:p>
        </w:tc>
      </w:tr>
      <w:tr w:rsidR="001863BB" w:rsidRPr="00245F71"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Внешний вид и консистенция</w:t>
            </w:r>
          </w:p>
        </w:tc>
        <w:tc>
          <w:tcPr>
            <w:tcW w:w="733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Однородная жидкость без осадка. Консистенция нормальная, без примесей</w:t>
            </w:r>
          </w:p>
        </w:tc>
      </w:tr>
      <w:tr w:rsidR="001863BB" w:rsidRPr="00245F71"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Вкус и запах</w:t>
            </w:r>
          </w:p>
        </w:tc>
        <w:tc>
          <w:tcPr>
            <w:tcW w:w="733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Чистый, приятный, слегка сладковатый. Без посторонних, не свойственных молоку привкусов и запахов.</w:t>
            </w:r>
          </w:p>
        </w:tc>
      </w:tr>
      <w:tr w:rsidR="001863BB" w:rsidRPr="00245F71"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Цвет</w:t>
            </w:r>
          </w:p>
        </w:tc>
        <w:tc>
          <w:tcPr>
            <w:tcW w:w="733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Белый, без порочащих признаков.</w:t>
            </w:r>
          </w:p>
        </w:tc>
      </w:tr>
    </w:tbl>
    <w:p w:rsidR="000C61FB" w:rsidRPr="00245F71" w:rsidRDefault="000C61FB" w:rsidP="00561972">
      <w:pPr>
        <w:ind w:firstLine="709"/>
      </w:pPr>
    </w:p>
    <w:p w:rsidR="00D11247" w:rsidRPr="00245F71" w:rsidRDefault="00D11247" w:rsidP="00561972">
      <w:pPr>
        <w:ind w:firstLine="709"/>
      </w:pPr>
      <w:r w:rsidRPr="00245F71">
        <w:t xml:space="preserve">Физико-химические показатели оцениваются по ГОСТ 13277-79 см. табл. </w:t>
      </w:r>
      <w:r w:rsidR="000047DC" w:rsidRPr="00245F71">
        <w:t>4.</w:t>
      </w:r>
    </w:p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0C61FB" w:rsidRPr="00245F71">
        <w:t xml:space="preserve"> 4 - </w:t>
      </w:r>
      <w:r w:rsidRPr="00245F71">
        <w:t>Физико-химичес</w:t>
      </w:r>
      <w:r w:rsidR="000C61FB" w:rsidRPr="00245F71">
        <w:t>кие показатели молока коровьего</w:t>
      </w:r>
    </w:p>
    <w:tbl>
      <w:tblPr>
        <w:tblW w:w="88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2340"/>
        <w:gridCol w:w="2520"/>
      </w:tblGrid>
      <w:tr w:rsidR="001863BB" w:rsidRPr="00245F71">
        <w:trPr>
          <w:trHeight w:val="278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</w:tr>
      <w:tr w:rsidR="001863BB" w:rsidRPr="00245F71">
        <w:trPr>
          <w:trHeight w:val="291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Содержание жира %, не менее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3,2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3,2</w:t>
            </w:r>
          </w:p>
        </w:tc>
      </w:tr>
      <w:tr w:rsidR="001863BB" w:rsidRPr="00245F71">
        <w:trPr>
          <w:trHeight w:val="647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Содержание сухого обезжиренного остатка %, не менее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8,1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8,1</w:t>
            </w:r>
          </w:p>
        </w:tc>
      </w:tr>
      <w:tr w:rsidR="001863BB" w:rsidRPr="00245F71">
        <w:trPr>
          <w:trHeight w:val="278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Кислотность, °Т, не более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21</w:t>
            </w:r>
          </w:p>
        </w:tc>
      </w:tr>
      <w:tr w:rsidR="001863BB" w:rsidRPr="00245F71">
        <w:trPr>
          <w:trHeight w:val="291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Плотность, кг/м³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1027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1027</w:t>
            </w:r>
          </w:p>
        </w:tc>
      </w:tr>
      <w:tr w:rsidR="001863BB" w:rsidRPr="00245F71">
        <w:trPr>
          <w:trHeight w:val="291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Фосфотаза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отсутствует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должно быть</w:t>
            </w:r>
          </w:p>
        </w:tc>
      </w:tr>
      <w:tr w:rsidR="001863BB" w:rsidRPr="00245F71">
        <w:trPr>
          <w:trHeight w:val="568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Степень частоты по эталану, не ниже группы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</w:t>
            </w:r>
          </w:p>
        </w:tc>
      </w:tr>
      <w:tr w:rsidR="001863BB" w:rsidRPr="00245F71">
        <w:trPr>
          <w:trHeight w:val="291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СОМО, не более, %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8,5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8,5</w:t>
            </w:r>
          </w:p>
        </w:tc>
      </w:tr>
      <w:tr w:rsidR="001863BB" w:rsidRPr="00245F71">
        <w:trPr>
          <w:trHeight w:val="291"/>
        </w:trPr>
        <w:tc>
          <w:tcPr>
            <w:tcW w:w="3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Температура, не выше °С</w:t>
            </w:r>
          </w:p>
        </w:tc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</w:t>
            </w:r>
          </w:p>
        </w:tc>
      </w:tr>
    </w:tbl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Сокращение: СОМО – сухой обезжиренный молочный остаток</w:t>
      </w:r>
      <w:r w:rsidR="000047DC" w:rsidRPr="00245F71">
        <w:t>.</w:t>
      </w:r>
    </w:p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0C61FB" w:rsidRPr="00245F71">
        <w:t xml:space="preserve"> 5 - </w:t>
      </w:r>
      <w:r w:rsidRPr="00245F71">
        <w:t>Показатели безопасности молока пастеризованного 3,2 % по СанПиН 2.3.2.1078-01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1675"/>
        <w:gridCol w:w="2391"/>
        <w:gridCol w:w="2380"/>
      </w:tblGrid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НТД на испытание</w:t>
            </w:r>
          </w:p>
        </w:tc>
      </w:tr>
      <w:tr w:rsidR="001863BB" w:rsidRPr="00245F71">
        <w:trPr>
          <w:cantSplit/>
        </w:trPr>
        <w:tc>
          <w:tcPr>
            <w:tcW w:w="9146" w:type="dxa"/>
            <w:gridSpan w:val="4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Токсичные элементы, не более мкг/кг: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свинец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0,074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0,1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51301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кадмий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0,008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0,3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26933-86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ртуть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0,005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26927-86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мышьяк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0.05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26930-86</w:t>
            </w:r>
          </w:p>
        </w:tc>
      </w:tr>
      <w:tr w:rsidR="001863BB" w:rsidRPr="00245F71">
        <w:trPr>
          <w:cantSplit/>
        </w:trPr>
        <w:tc>
          <w:tcPr>
            <w:tcW w:w="9146" w:type="dxa"/>
            <w:gridSpan w:val="4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Микробиологические показатели: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БГКП в 0,01 г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9225-84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D11247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Патогенные в т.ч. сальмонеллы в 25 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50480-93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Стафилококк в 1 г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30347-97</w:t>
            </w:r>
          </w:p>
        </w:tc>
      </w:tr>
      <w:tr w:rsidR="001863BB" w:rsidRPr="00245F71">
        <w:tc>
          <w:tcPr>
            <w:tcW w:w="27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КМАФАнМ, не более КОЕ/г</w:t>
            </w:r>
          </w:p>
        </w:tc>
        <w:tc>
          <w:tcPr>
            <w:tcW w:w="1675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100</w:t>
            </w:r>
          </w:p>
        </w:tc>
        <w:tc>
          <w:tcPr>
            <w:tcW w:w="239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100000</w:t>
            </w:r>
          </w:p>
        </w:tc>
        <w:tc>
          <w:tcPr>
            <w:tcW w:w="238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25102-90</w:t>
            </w:r>
          </w:p>
        </w:tc>
      </w:tr>
    </w:tbl>
    <w:p w:rsidR="001863BB" w:rsidRPr="00245F71" w:rsidRDefault="000C61FB" w:rsidP="00561972">
      <w:pPr>
        <w:ind w:firstLine="709"/>
      </w:pPr>
      <w:r w:rsidRPr="00245F71">
        <w:br w:type="page"/>
      </w:r>
      <w:r w:rsidR="00D11247" w:rsidRPr="00245F71">
        <w:t>Показатели безопасности молока пастеризованного 3,2 % должны соответствовать СанПиН 2.3.2.1078-01 «Гигиенические требования безопасности и пищевой ценности пищевых продуктов» см. таблица</w:t>
      </w:r>
    </w:p>
    <w:p w:rsidR="001863BB" w:rsidRPr="00245F71" w:rsidRDefault="001863BB" w:rsidP="00561972">
      <w:pPr>
        <w:ind w:firstLine="709"/>
      </w:pPr>
      <w:r w:rsidRPr="00245F71">
        <w:t>Органолептические и физико-химические показатели молока коровьего пастеризованного 3,2 % соответствуют ГОСТ 13277-79 «Молоко коровье пастеризованное. Технические условия», а показатели безопасности и пищевой ценности соответствуют СанПиН 2.3.2.1078-01 «Гигиенические требования безопасности и пищевой ценности пищевых продуктов». Маркировка соответствует ст. 10 ФЗ «О защите прав потребителей» от 09. 01. 1996 № 2-ФЗ</w:t>
      </w:r>
    </w:p>
    <w:p w:rsidR="001863BB" w:rsidRPr="00245F71" w:rsidRDefault="001863BB" w:rsidP="00561972">
      <w:pPr>
        <w:ind w:firstLine="709"/>
      </w:pPr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bookmarkStart w:id="13" w:name="_Toc227875182"/>
      <w:r w:rsidRPr="00245F71">
        <w:rPr>
          <w:b/>
          <w:bCs/>
          <w:i w:val="0"/>
          <w:iCs w:val="0"/>
        </w:rPr>
        <w:t xml:space="preserve">2.2.2 </w:t>
      </w:r>
      <w:r w:rsidR="001863BB" w:rsidRPr="00245F71">
        <w:rPr>
          <w:b/>
          <w:bCs/>
          <w:i w:val="0"/>
          <w:iCs w:val="0"/>
        </w:rPr>
        <w:t>Товароведно-потребительская оценка сметаны 20 %</w:t>
      </w:r>
      <w:bookmarkEnd w:id="13"/>
    </w:p>
    <w:p w:rsidR="001863BB" w:rsidRPr="00245F71" w:rsidRDefault="001863BB" w:rsidP="00561972">
      <w:pPr>
        <w:numPr>
          <w:ilvl w:val="0"/>
          <w:numId w:val="35"/>
        </w:numPr>
        <w:ind w:left="0" w:firstLine="709"/>
      </w:pPr>
      <w:r w:rsidRPr="00245F71">
        <w:t>Пищевая и биологическая ценность.</w:t>
      </w:r>
    </w:p>
    <w:p w:rsidR="001863BB" w:rsidRPr="00245F71" w:rsidRDefault="001863BB" w:rsidP="00561972">
      <w:pPr>
        <w:ind w:firstLine="709"/>
      </w:pPr>
      <w:r w:rsidRPr="00245F71">
        <w:t>В 100 г. продукта содержится: белки – 2,6 г, углеводы – 2,9 г, жиры – 20 г.</w:t>
      </w:r>
    </w:p>
    <w:p w:rsidR="001863BB" w:rsidRPr="00245F71" w:rsidRDefault="001863BB" w:rsidP="00561972">
      <w:pPr>
        <w:ind w:firstLine="709"/>
      </w:pPr>
      <w:r w:rsidRPr="00245F71">
        <w:t>Энергетическая ценность сметаны – 210 Ккал.</w:t>
      </w:r>
    </w:p>
    <w:p w:rsidR="001863BB" w:rsidRPr="00245F71" w:rsidRDefault="001863BB" w:rsidP="00561972">
      <w:pPr>
        <w:numPr>
          <w:ilvl w:val="0"/>
          <w:numId w:val="35"/>
        </w:numPr>
        <w:ind w:left="0" w:firstLine="709"/>
      </w:pPr>
      <w:r w:rsidRPr="00245F71">
        <w:t>Органолептические, физико-химические показатели, показатели безопасности и маркировка.</w:t>
      </w:r>
    </w:p>
    <w:p w:rsidR="001863BB" w:rsidRPr="00245F71" w:rsidRDefault="001863BB" w:rsidP="00561972">
      <w:pPr>
        <w:ind w:firstLine="709"/>
      </w:pPr>
      <w:r w:rsidRPr="00245F71">
        <w:t>Сметана 20 % жирности ООО Агрофирмы "</w:t>
      </w:r>
      <w:r w:rsidR="0026117D" w:rsidRPr="00245F71">
        <w:t>Молочник</w:t>
      </w:r>
      <w:r w:rsidRPr="00245F71">
        <w:t>"</w:t>
      </w:r>
      <w:r w:rsidR="008905A0" w:rsidRPr="00245F71">
        <w:t xml:space="preserve"> </w:t>
      </w:r>
      <w:r w:rsidRPr="00245F71">
        <w:t>по органолептическим показателям должна соответствовать ГОСТ Р 52092-</w:t>
      </w:r>
      <w:r w:rsidR="00D554CB" w:rsidRPr="00245F71">
        <w:t xml:space="preserve"> 2009</w:t>
      </w:r>
      <w:r w:rsidRPr="00245F71">
        <w:t xml:space="preserve"> «Сметана. Технические условия» (см. таблицу </w:t>
      </w:r>
      <w:r w:rsidR="000C61FB" w:rsidRPr="00245F71">
        <w:t>6</w:t>
      </w:r>
      <w:r w:rsidRPr="00245F71">
        <w:t>).</w:t>
      </w:r>
    </w:p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Таблица </w:t>
      </w:r>
      <w:r w:rsidR="000C61FB" w:rsidRPr="00245F71">
        <w:t>6 -</w:t>
      </w:r>
      <w:r w:rsidR="008905A0" w:rsidRPr="00245F71">
        <w:t xml:space="preserve"> </w:t>
      </w:r>
      <w:r w:rsidRPr="00245F71">
        <w:t>Органолептические показатели сметаны 20%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8"/>
        <w:gridCol w:w="6960"/>
      </w:tblGrid>
      <w:tr w:rsidR="001863BB" w:rsidRPr="00245F71">
        <w:trPr>
          <w:trHeight w:val="307"/>
        </w:trPr>
        <w:tc>
          <w:tcPr>
            <w:tcW w:w="2058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Показатель</w:t>
            </w:r>
          </w:p>
        </w:tc>
        <w:tc>
          <w:tcPr>
            <w:tcW w:w="6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Характеристика</w:t>
            </w:r>
          </w:p>
        </w:tc>
      </w:tr>
      <w:tr w:rsidR="001863BB" w:rsidRPr="00245F71">
        <w:trPr>
          <w:trHeight w:val="601"/>
        </w:trPr>
        <w:tc>
          <w:tcPr>
            <w:tcW w:w="2058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внешний вид и консистенция:</w:t>
            </w:r>
          </w:p>
        </w:tc>
        <w:tc>
          <w:tcPr>
            <w:tcW w:w="6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однородная густая масса с глянцевой поверхностью.</w:t>
            </w:r>
          </w:p>
        </w:tc>
      </w:tr>
      <w:tr w:rsidR="001863BB" w:rsidRPr="00245F71">
        <w:trPr>
          <w:trHeight w:val="307"/>
        </w:trPr>
        <w:tc>
          <w:tcPr>
            <w:tcW w:w="2058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Вкус и запах:</w:t>
            </w:r>
            <w:r w:rsidR="008905A0" w:rsidRPr="00245F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чистые, кисломолочные, без посторонних привкусов и запахов.</w:t>
            </w:r>
          </w:p>
        </w:tc>
      </w:tr>
      <w:tr w:rsidR="001863BB" w:rsidRPr="00245F71">
        <w:trPr>
          <w:trHeight w:val="614"/>
        </w:trPr>
        <w:tc>
          <w:tcPr>
            <w:tcW w:w="2058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Цвет</w:t>
            </w:r>
          </w:p>
        </w:tc>
        <w:tc>
          <w:tcPr>
            <w:tcW w:w="696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белый с кремовым оттенком, равномерный по всей массе</w:t>
            </w:r>
          </w:p>
        </w:tc>
      </w:tr>
    </w:tbl>
    <w:p w:rsidR="001863BB" w:rsidRPr="00245F71" w:rsidRDefault="000C61FB" w:rsidP="00561972">
      <w:pPr>
        <w:ind w:firstLine="709"/>
      </w:pPr>
      <w:r w:rsidRPr="00245F71">
        <w:br w:type="page"/>
      </w:r>
      <w:r w:rsidR="001863BB" w:rsidRPr="00245F71">
        <w:t>Сметана 20 % Агрофирмы</w:t>
      </w:r>
      <w:r w:rsidR="008905A0" w:rsidRPr="00245F71">
        <w:t xml:space="preserve"> </w:t>
      </w:r>
      <w:r w:rsidR="001863BB" w:rsidRPr="00245F71">
        <w:t>по физико-химическим показателям должна соответствовать ГОСТ Р 52092-</w:t>
      </w:r>
      <w:r w:rsidR="00D554CB" w:rsidRPr="00245F71">
        <w:t xml:space="preserve"> 2009</w:t>
      </w:r>
      <w:r w:rsidR="001863BB" w:rsidRPr="00245F71">
        <w:t xml:space="preserve"> «Сметана. Технические условия» (см. таблицу </w:t>
      </w:r>
      <w:r w:rsidR="000047DC" w:rsidRPr="00245F71">
        <w:t>7</w:t>
      </w:r>
      <w:r w:rsidR="001863BB" w:rsidRPr="00245F71">
        <w:t>).</w:t>
      </w:r>
    </w:p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Таблица </w:t>
      </w:r>
      <w:r w:rsidR="000047DC" w:rsidRPr="00245F71">
        <w:t>7</w:t>
      </w:r>
      <w:r w:rsidR="000C61FB" w:rsidRPr="00245F71">
        <w:t xml:space="preserve"> - </w:t>
      </w:r>
      <w:r w:rsidRPr="00245F71">
        <w:t>Физико-химические показатели сметаны 20 %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2"/>
        <w:gridCol w:w="2984"/>
        <w:gridCol w:w="2972"/>
      </w:tblGrid>
      <w:tr w:rsidR="001863BB" w:rsidRPr="00245F71">
        <w:trPr>
          <w:trHeight w:val="293"/>
        </w:trPr>
        <w:tc>
          <w:tcPr>
            <w:tcW w:w="270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2984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297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</w:tr>
      <w:tr w:rsidR="001863BB" w:rsidRPr="00245F71">
        <w:trPr>
          <w:trHeight w:val="306"/>
        </w:trPr>
        <w:tc>
          <w:tcPr>
            <w:tcW w:w="270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Кислотность °Т, не более</w:t>
            </w:r>
          </w:p>
        </w:tc>
        <w:tc>
          <w:tcPr>
            <w:tcW w:w="2984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76</w:t>
            </w:r>
          </w:p>
        </w:tc>
        <w:tc>
          <w:tcPr>
            <w:tcW w:w="297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76</w:t>
            </w:r>
          </w:p>
        </w:tc>
      </w:tr>
      <w:tr w:rsidR="001863BB" w:rsidRPr="00245F71">
        <w:trPr>
          <w:trHeight w:val="306"/>
        </w:trPr>
        <w:tc>
          <w:tcPr>
            <w:tcW w:w="270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Фосфотаза</w:t>
            </w:r>
          </w:p>
        </w:tc>
        <w:tc>
          <w:tcPr>
            <w:tcW w:w="2984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обнаружена</w:t>
            </w:r>
          </w:p>
        </w:tc>
        <w:tc>
          <w:tcPr>
            <w:tcW w:w="297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rPr>
          <w:trHeight w:val="613"/>
        </w:trPr>
        <w:tc>
          <w:tcPr>
            <w:tcW w:w="270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Массовая доля жира %, не менее</w:t>
            </w:r>
          </w:p>
        </w:tc>
        <w:tc>
          <w:tcPr>
            <w:tcW w:w="2984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</w:t>
            </w:r>
          </w:p>
        </w:tc>
        <w:tc>
          <w:tcPr>
            <w:tcW w:w="2972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Показатели безопасности сметаны 20 % должны соответствовать СанПиН 2.3.2.1078-01</w:t>
      </w:r>
      <w:r w:rsidR="00E1614A" w:rsidRPr="00245F71">
        <w:t>.</w:t>
      </w:r>
    </w:p>
    <w:p w:rsidR="000C61FB" w:rsidRPr="00245F71" w:rsidRDefault="000C61F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0047DC" w:rsidRPr="00245F71">
        <w:t xml:space="preserve"> 8</w:t>
      </w:r>
      <w:r w:rsidR="000C61FB" w:rsidRPr="00245F71">
        <w:t xml:space="preserve"> -</w:t>
      </w:r>
      <w:r w:rsidR="008905A0" w:rsidRPr="00245F71">
        <w:t xml:space="preserve"> </w:t>
      </w:r>
      <w:r w:rsidRPr="00245F71">
        <w:t>Показатели безопасности сметаны 20 %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800"/>
        <w:gridCol w:w="2421"/>
        <w:gridCol w:w="2410"/>
      </w:tblGrid>
      <w:tr w:rsidR="001863BB" w:rsidRPr="00245F71">
        <w:trPr>
          <w:trHeight w:val="588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НТД на испытание</w:t>
            </w:r>
          </w:p>
        </w:tc>
      </w:tr>
      <w:tr w:rsidR="001863BB" w:rsidRPr="00245F71">
        <w:trPr>
          <w:cantSplit/>
          <w:trHeight w:val="281"/>
        </w:trPr>
        <w:tc>
          <w:tcPr>
            <w:tcW w:w="8971" w:type="dxa"/>
            <w:gridSpan w:val="4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Токсичные элементы, не более мкг/кг:</w:t>
            </w:r>
          </w:p>
        </w:tc>
      </w:tr>
      <w:tr w:rsidR="001863BB" w:rsidRPr="00245F71">
        <w:trPr>
          <w:trHeight w:val="294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свинец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0,074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0,1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51301</w:t>
            </w:r>
          </w:p>
        </w:tc>
      </w:tr>
      <w:tr w:rsidR="001863BB" w:rsidRPr="00245F71">
        <w:trPr>
          <w:trHeight w:val="294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кадмий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0,008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0,03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26933-86</w:t>
            </w:r>
          </w:p>
        </w:tc>
      </w:tr>
      <w:tr w:rsidR="001863BB" w:rsidRPr="00245F71">
        <w:trPr>
          <w:trHeight w:val="281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ртуть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0,005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26927-86</w:t>
            </w:r>
          </w:p>
        </w:tc>
      </w:tr>
      <w:tr w:rsidR="001863BB" w:rsidRPr="00245F71">
        <w:trPr>
          <w:trHeight w:val="294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мышьяк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0.05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26930-86</w:t>
            </w:r>
          </w:p>
        </w:tc>
      </w:tr>
      <w:tr w:rsidR="001863BB" w:rsidRPr="00245F71">
        <w:trPr>
          <w:cantSplit/>
          <w:trHeight w:val="294"/>
        </w:trPr>
        <w:tc>
          <w:tcPr>
            <w:tcW w:w="8971" w:type="dxa"/>
            <w:gridSpan w:val="4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Микробиологические показатели:</w:t>
            </w:r>
          </w:p>
        </w:tc>
      </w:tr>
      <w:tr w:rsidR="001863BB" w:rsidRPr="00245F71">
        <w:trPr>
          <w:trHeight w:val="281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БГКП в 0,01 г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9225-84</w:t>
            </w:r>
          </w:p>
        </w:tc>
      </w:tr>
      <w:tr w:rsidR="001863BB" w:rsidRPr="00245F71">
        <w:trPr>
          <w:trHeight w:val="882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Патогенные в т.ч. сальмонеллы</w:t>
            </w:r>
          </w:p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 25 г.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50480-93</w:t>
            </w:r>
          </w:p>
        </w:tc>
      </w:tr>
      <w:tr w:rsidR="001863BB" w:rsidRPr="00245F71">
        <w:trPr>
          <w:trHeight w:val="294"/>
        </w:trPr>
        <w:tc>
          <w:tcPr>
            <w:tcW w:w="234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  <w:lang w:val="en-US"/>
              </w:rPr>
              <w:t>S</w:t>
            </w:r>
            <w:r w:rsidRPr="00245F71">
              <w:rPr>
                <w:sz w:val="20"/>
                <w:szCs w:val="20"/>
              </w:rPr>
              <w:t xml:space="preserve">. </w:t>
            </w:r>
            <w:r w:rsidRPr="00245F71">
              <w:rPr>
                <w:sz w:val="20"/>
                <w:szCs w:val="20"/>
                <w:lang w:val="en-US"/>
              </w:rPr>
              <w:t>aureus</w:t>
            </w:r>
            <w:r w:rsidRPr="00245F71">
              <w:rPr>
                <w:sz w:val="20"/>
                <w:szCs w:val="20"/>
              </w:rPr>
              <w:t xml:space="preserve"> в 1 см³</w:t>
            </w:r>
          </w:p>
        </w:tc>
        <w:tc>
          <w:tcPr>
            <w:tcW w:w="180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421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410" w:type="dxa"/>
          </w:tcPr>
          <w:p w:rsidR="001863BB" w:rsidRPr="00245F71" w:rsidRDefault="001863BB" w:rsidP="000C61FB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30347-97</w:t>
            </w:r>
          </w:p>
        </w:tc>
      </w:tr>
    </w:tbl>
    <w:p w:rsidR="001863BB" w:rsidRPr="00245F71" w:rsidRDefault="001863BB" w:rsidP="00561972">
      <w:pPr>
        <w:ind w:firstLine="709"/>
      </w:pPr>
    </w:p>
    <w:p w:rsidR="00E1614A" w:rsidRPr="00245F71" w:rsidRDefault="001863BB" w:rsidP="00561972">
      <w:pPr>
        <w:ind w:firstLine="709"/>
      </w:pPr>
      <w:r w:rsidRPr="00245F71">
        <w:t>Органолептические и физико-химические показатели сметаны 20 % соответствуют ГОСТ Р 52092-</w:t>
      </w:r>
      <w:r w:rsidR="00D554CB" w:rsidRPr="00245F71">
        <w:t xml:space="preserve"> 2009</w:t>
      </w:r>
      <w:r w:rsidRPr="00245F71">
        <w:t xml:space="preserve"> «Сметана. Технические условия», а показатели безопасности и пищевой ценности соответствуют СанПиН 2.3.2.1078-01 «Гигиенические требования безопасности и пищевой ценности пищевых продуктов». </w:t>
      </w:r>
    </w:p>
    <w:p w:rsidR="000C61FB" w:rsidRPr="00245F71" w:rsidRDefault="001863BB" w:rsidP="00561972">
      <w:pPr>
        <w:ind w:firstLine="709"/>
      </w:pPr>
      <w:r w:rsidRPr="00245F71">
        <w:t>Маркировка соответствует ст. 10 ФЗ «О защите прав потребителей» от 09. 01. 1996 № 2-ФЗ</w:t>
      </w:r>
      <w:r w:rsidR="000C61FB" w:rsidRPr="00245F71">
        <w:t>.</w:t>
      </w:r>
    </w:p>
    <w:p w:rsidR="00E1614A" w:rsidRPr="00245F71" w:rsidRDefault="00E1614A" w:rsidP="000C61FB">
      <w:pPr>
        <w:ind w:firstLine="709"/>
      </w:pPr>
      <w:bookmarkStart w:id="14" w:name="_Toc227875183"/>
    </w:p>
    <w:p w:rsidR="001863BB" w:rsidRPr="00245F71" w:rsidRDefault="003933CA" w:rsidP="000C61FB">
      <w:pPr>
        <w:ind w:firstLine="709"/>
        <w:rPr>
          <w:b/>
          <w:bCs/>
        </w:rPr>
      </w:pPr>
      <w:r w:rsidRPr="00245F71">
        <w:rPr>
          <w:b/>
          <w:bCs/>
        </w:rPr>
        <w:t xml:space="preserve">2.2.3 </w:t>
      </w:r>
      <w:r w:rsidR="001863BB" w:rsidRPr="00245F71">
        <w:rPr>
          <w:b/>
          <w:bCs/>
        </w:rPr>
        <w:t>Товароведно-потребительская оценка творога нежирного</w:t>
      </w:r>
      <w:bookmarkEnd w:id="14"/>
    </w:p>
    <w:p w:rsidR="001863BB" w:rsidRPr="00245F71" w:rsidRDefault="001863BB" w:rsidP="00561972">
      <w:pPr>
        <w:numPr>
          <w:ilvl w:val="0"/>
          <w:numId w:val="37"/>
        </w:numPr>
        <w:ind w:left="0" w:firstLine="709"/>
      </w:pPr>
      <w:r w:rsidRPr="00245F71">
        <w:t>Пищевая и биологическая ценность</w:t>
      </w:r>
    </w:p>
    <w:p w:rsidR="001863BB" w:rsidRPr="00245F71" w:rsidRDefault="001863BB" w:rsidP="00561972">
      <w:pPr>
        <w:ind w:firstLine="709"/>
      </w:pPr>
      <w:r w:rsidRPr="00245F71">
        <w:t>Пищевая и биологическая ценность в 100 г продукта: жир - 0,3 г, влага – 80 %, белок – 18 г, молочная кислота – 1,3 г, молочный сахар – 1,2 г, минеральные вещества – 1,7 г. Энергетическая ценность – 80 Ккал.</w:t>
      </w:r>
    </w:p>
    <w:p w:rsidR="001863BB" w:rsidRPr="00245F71" w:rsidRDefault="001863BB" w:rsidP="00561972">
      <w:pPr>
        <w:numPr>
          <w:ilvl w:val="0"/>
          <w:numId w:val="37"/>
        </w:numPr>
        <w:ind w:left="0" w:firstLine="709"/>
      </w:pPr>
      <w:r w:rsidRPr="00245F71">
        <w:t>Органолептические, физико-химические показатели, показатели безопасности и маркировка.</w:t>
      </w:r>
    </w:p>
    <w:p w:rsidR="001863BB" w:rsidRPr="00245F71" w:rsidRDefault="001863BB" w:rsidP="00561972">
      <w:pPr>
        <w:ind w:firstLine="709"/>
      </w:pPr>
      <w:r w:rsidRPr="00245F71">
        <w:t>Творог нежирный Агрофирмы по органолептическим показателям должна соответствовать ГОСТ Р 52096-</w:t>
      </w:r>
      <w:r w:rsidR="00D554CB" w:rsidRPr="00245F71">
        <w:t xml:space="preserve"> 2009</w:t>
      </w:r>
      <w:r w:rsidRPr="00245F71">
        <w:t xml:space="preserve"> «Творог. Технические условия» (см. таблицу </w:t>
      </w:r>
      <w:r w:rsidR="000047DC" w:rsidRPr="00245F71">
        <w:t>9</w:t>
      </w:r>
      <w:r w:rsidRPr="00245F71">
        <w:t>).</w:t>
      </w:r>
    </w:p>
    <w:p w:rsidR="00E1614A" w:rsidRPr="00245F71" w:rsidRDefault="00E1614A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Таблица </w:t>
      </w:r>
      <w:r w:rsidR="000047DC" w:rsidRPr="00245F71">
        <w:t>9</w:t>
      </w:r>
      <w:r w:rsidR="00E1614A" w:rsidRPr="00245F71">
        <w:t xml:space="preserve"> -</w:t>
      </w:r>
      <w:r w:rsidR="008905A0" w:rsidRPr="00245F71">
        <w:t xml:space="preserve"> </w:t>
      </w:r>
      <w:r w:rsidRPr="00245F71">
        <w:t>Органолептические показатели творога нежирного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4466"/>
      </w:tblGrid>
      <w:tr w:rsidR="001863BB" w:rsidRPr="00245F71">
        <w:trPr>
          <w:trHeight w:val="273"/>
        </w:trPr>
        <w:tc>
          <w:tcPr>
            <w:tcW w:w="4192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446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Характеристика</w:t>
            </w:r>
          </w:p>
        </w:tc>
      </w:tr>
      <w:tr w:rsidR="001863BB" w:rsidRPr="00245F71">
        <w:trPr>
          <w:trHeight w:val="855"/>
        </w:trPr>
        <w:tc>
          <w:tcPr>
            <w:tcW w:w="4192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Внешний вид и консистенция:</w:t>
            </w:r>
          </w:p>
        </w:tc>
        <w:tc>
          <w:tcPr>
            <w:tcW w:w="446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Мажущаяся или рассыпчатая с наличием ощутимых частиц молочного белка, незначительное выделение сыворотки</w:t>
            </w:r>
          </w:p>
        </w:tc>
      </w:tr>
      <w:tr w:rsidR="001863BB" w:rsidRPr="00245F71">
        <w:trPr>
          <w:trHeight w:val="570"/>
        </w:trPr>
        <w:tc>
          <w:tcPr>
            <w:tcW w:w="4192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Вкус и запах:</w:t>
            </w:r>
            <w:r w:rsidR="008905A0" w:rsidRPr="00245F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чистые, кисломолочные, без посторонних привкусов и запахов.</w:t>
            </w:r>
          </w:p>
        </w:tc>
      </w:tr>
      <w:tr w:rsidR="001863BB" w:rsidRPr="00245F71">
        <w:trPr>
          <w:trHeight w:val="570"/>
        </w:trPr>
        <w:tc>
          <w:tcPr>
            <w:tcW w:w="4192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Цвет</w:t>
            </w:r>
          </w:p>
        </w:tc>
        <w:tc>
          <w:tcPr>
            <w:tcW w:w="446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белый с кремовым оттенком, равномерный по всей массе.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Творог нежирный Агрофирмы по физико-химическим</w:t>
      </w:r>
      <w:r w:rsidR="008905A0" w:rsidRPr="00245F71">
        <w:t xml:space="preserve"> </w:t>
      </w:r>
      <w:r w:rsidRPr="00245F71">
        <w:t>показателям должна соответствовать ГОСТ Р 52096-</w:t>
      </w:r>
      <w:r w:rsidR="00D554CB" w:rsidRPr="00245F71">
        <w:t xml:space="preserve"> 2009</w:t>
      </w:r>
      <w:r w:rsidRPr="00245F71">
        <w:t xml:space="preserve"> «Творог. Технические условия» (см. таблицу </w:t>
      </w:r>
      <w:r w:rsidR="000047DC" w:rsidRPr="00245F71">
        <w:t>10</w:t>
      </w:r>
      <w:r w:rsidRPr="00245F71">
        <w:t>).</w:t>
      </w:r>
    </w:p>
    <w:p w:rsidR="00E1614A" w:rsidRPr="00245F71" w:rsidRDefault="00E1614A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E1614A" w:rsidRPr="00245F71">
        <w:t xml:space="preserve"> </w:t>
      </w:r>
      <w:r w:rsidR="000047DC" w:rsidRPr="00245F71">
        <w:t>10</w:t>
      </w:r>
      <w:r w:rsidR="00E1614A" w:rsidRPr="00245F71">
        <w:t xml:space="preserve"> - </w:t>
      </w:r>
      <w:r w:rsidR="008905A0" w:rsidRPr="00245F71">
        <w:t xml:space="preserve"> </w:t>
      </w:r>
      <w:r w:rsidRPr="00245F71">
        <w:t>Физико-химические показатели творога нежирного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3106"/>
        <w:gridCol w:w="3093"/>
      </w:tblGrid>
      <w:tr w:rsidR="001863BB" w:rsidRPr="00245F71">
        <w:trPr>
          <w:trHeight w:val="322"/>
        </w:trPr>
        <w:tc>
          <w:tcPr>
            <w:tcW w:w="263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310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309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</w:tr>
      <w:tr w:rsidR="001863BB" w:rsidRPr="00245F71">
        <w:trPr>
          <w:trHeight w:val="308"/>
        </w:trPr>
        <w:tc>
          <w:tcPr>
            <w:tcW w:w="263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Кислотность °Т, не более</w:t>
            </w:r>
          </w:p>
        </w:tc>
        <w:tc>
          <w:tcPr>
            <w:tcW w:w="310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228</w:t>
            </w:r>
          </w:p>
        </w:tc>
        <w:tc>
          <w:tcPr>
            <w:tcW w:w="309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230</w:t>
            </w:r>
          </w:p>
        </w:tc>
      </w:tr>
      <w:tr w:rsidR="001863BB" w:rsidRPr="00245F71">
        <w:trPr>
          <w:trHeight w:val="322"/>
        </w:trPr>
        <w:tc>
          <w:tcPr>
            <w:tcW w:w="263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Фосфотаза</w:t>
            </w:r>
          </w:p>
        </w:tc>
        <w:tc>
          <w:tcPr>
            <w:tcW w:w="310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309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rPr>
          <w:trHeight w:val="322"/>
        </w:trPr>
        <w:tc>
          <w:tcPr>
            <w:tcW w:w="263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Влажность, не более, %</w:t>
            </w:r>
          </w:p>
        </w:tc>
        <w:tc>
          <w:tcPr>
            <w:tcW w:w="310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77</w:t>
            </w:r>
          </w:p>
        </w:tc>
        <w:tc>
          <w:tcPr>
            <w:tcW w:w="309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80</w:t>
            </w:r>
          </w:p>
        </w:tc>
      </w:tr>
      <w:tr w:rsidR="001863BB" w:rsidRPr="00245F71">
        <w:trPr>
          <w:trHeight w:val="644"/>
        </w:trPr>
        <w:tc>
          <w:tcPr>
            <w:tcW w:w="263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Массовая доля жира %, не более</w:t>
            </w:r>
          </w:p>
        </w:tc>
        <w:tc>
          <w:tcPr>
            <w:tcW w:w="310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0,1</w:t>
            </w:r>
          </w:p>
        </w:tc>
        <w:tc>
          <w:tcPr>
            <w:tcW w:w="309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0,3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Показатели безопасности на творог нежирный оцениваются по СанПиН 2.3.2.1078-01</w:t>
      </w:r>
      <w:r w:rsidR="00E1614A" w:rsidRPr="00245F71">
        <w:t>.</w:t>
      </w:r>
    </w:p>
    <w:p w:rsidR="00E1614A" w:rsidRPr="00245F71" w:rsidRDefault="00E1614A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0047DC" w:rsidRPr="00245F71">
        <w:t xml:space="preserve"> 11</w:t>
      </w:r>
      <w:r w:rsidR="00E1614A" w:rsidRPr="00245F71">
        <w:t xml:space="preserve"> -</w:t>
      </w:r>
      <w:r w:rsidR="008905A0" w:rsidRPr="00245F71">
        <w:t xml:space="preserve"> </w:t>
      </w:r>
      <w:r w:rsidRPr="00245F71">
        <w:t>Показатели безопасности творога нежирного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676"/>
        <w:gridCol w:w="2554"/>
        <w:gridCol w:w="2543"/>
      </w:tblGrid>
      <w:tr w:rsidR="001863BB" w:rsidRPr="00245F71">
        <w:trPr>
          <w:trHeight w:val="590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НТД на испытание</w:t>
            </w:r>
          </w:p>
        </w:tc>
      </w:tr>
      <w:tr w:rsidR="001863BB" w:rsidRPr="00245F71">
        <w:trPr>
          <w:cantSplit/>
          <w:trHeight w:val="282"/>
        </w:trPr>
        <w:tc>
          <w:tcPr>
            <w:tcW w:w="9021" w:type="dxa"/>
            <w:gridSpan w:val="4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Токсичные элементы, не более мкг/кг:</w:t>
            </w:r>
          </w:p>
        </w:tc>
      </w:tr>
      <w:tr w:rsidR="001863BB" w:rsidRPr="00245F71">
        <w:trPr>
          <w:trHeight w:val="295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свинец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0,074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0,3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51301</w:t>
            </w:r>
          </w:p>
        </w:tc>
      </w:tr>
      <w:tr w:rsidR="001863BB" w:rsidRPr="00245F71">
        <w:trPr>
          <w:trHeight w:val="295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кадмий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0,008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0,1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26933-86</w:t>
            </w:r>
          </w:p>
        </w:tc>
      </w:tr>
      <w:tr w:rsidR="001863BB" w:rsidRPr="00245F71">
        <w:trPr>
          <w:trHeight w:val="282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ртуть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0,02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26927-86</w:t>
            </w:r>
          </w:p>
        </w:tc>
      </w:tr>
      <w:tr w:rsidR="001863BB" w:rsidRPr="00245F71">
        <w:trPr>
          <w:trHeight w:val="295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мышьяк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0,2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26930-86</w:t>
            </w:r>
          </w:p>
        </w:tc>
      </w:tr>
      <w:tr w:rsidR="001863BB" w:rsidRPr="00245F71">
        <w:trPr>
          <w:cantSplit/>
          <w:trHeight w:val="295"/>
        </w:trPr>
        <w:tc>
          <w:tcPr>
            <w:tcW w:w="9021" w:type="dxa"/>
            <w:gridSpan w:val="4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Микробиологические показатели:</w:t>
            </w:r>
          </w:p>
        </w:tc>
      </w:tr>
      <w:tr w:rsidR="001863BB" w:rsidRPr="00245F71">
        <w:trPr>
          <w:trHeight w:val="282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БГКП в 0,01 г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9225-84</w:t>
            </w:r>
          </w:p>
        </w:tc>
      </w:tr>
      <w:tr w:rsidR="001863BB" w:rsidRPr="00245F71">
        <w:trPr>
          <w:trHeight w:val="884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Патогенные в т.ч. сальмонеллы</w:t>
            </w:r>
          </w:p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 25 г.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50480-93</w:t>
            </w:r>
          </w:p>
        </w:tc>
      </w:tr>
      <w:tr w:rsidR="001863BB" w:rsidRPr="00245F71">
        <w:trPr>
          <w:trHeight w:val="295"/>
        </w:trPr>
        <w:tc>
          <w:tcPr>
            <w:tcW w:w="2248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  <w:lang w:val="en-US"/>
              </w:rPr>
              <w:t>S</w:t>
            </w:r>
            <w:r w:rsidRPr="00245F71">
              <w:rPr>
                <w:sz w:val="20"/>
                <w:szCs w:val="20"/>
              </w:rPr>
              <w:t xml:space="preserve">. </w:t>
            </w:r>
            <w:r w:rsidRPr="00245F71">
              <w:rPr>
                <w:sz w:val="20"/>
                <w:szCs w:val="20"/>
                <w:lang w:val="en-US"/>
              </w:rPr>
              <w:t>aureus</w:t>
            </w:r>
            <w:r w:rsidRPr="00245F71">
              <w:rPr>
                <w:sz w:val="20"/>
                <w:szCs w:val="20"/>
              </w:rPr>
              <w:t xml:space="preserve"> в 1 см³</w:t>
            </w:r>
          </w:p>
        </w:tc>
        <w:tc>
          <w:tcPr>
            <w:tcW w:w="1676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554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543" w:type="dxa"/>
          </w:tcPr>
          <w:p w:rsidR="001863BB" w:rsidRPr="00245F71" w:rsidRDefault="001863BB" w:rsidP="00E1614A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30347-97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pStyle w:val="a7"/>
        <w:tabs>
          <w:tab w:val="clear" w:pos="4677"/>
          <w:tab w:val="clear" w:pos="9355"/>
        </w:tabs>
        <w:ind w:firstLine="709"/>
      </w:pPr>
      <w:r w:rsidRPr="00245F71">
        <w:t>Органолептические и физико-химические показатели творога нежирного соответствуют ГОСТ Р 52096-</w:t>
      </w:r>
      <w:r w:rsidR="00D554CB" w:rsidRPr="00245F71">
        <w:t xml:space="preserve"> 2009</w:t>
      </w:r>
      <w:r w:rsidRPr="00245F71">
        <w:t xml:space="preserve"> «Творог. Технические условия», а показатели безопасности и пищевой ценности соответствуют СанПиН 2.3.2.1078-01 «Гигиенические требования безопасности и пищевой ценности пищевых продуктов». Маркировка соответствует ст. 10 ФЗ «О защите прав потребителей» от 09. 01. 1996 № 2-ФЗ</w:t>
      </w:r>
    </w:p>
    <w:p w:rsidR="00E1614A" w:rsidRPr="00245F71" w:rsidRDefault="00E1614A" w:rsidP="00561972">
      <w:pPr>
        <w:pStyle w:val="3"/>
        <w:ind w:firstLine="709"/>
      </w:pPr>
      <w:bookmarkStart w:id="15" w:name="_Toc227875184"/>
    </w:p>
    <w:p w:rsidR="001863BB" w:rsidRPr="00245F71" w:rsidRDefault="003933CA" w:rsidP="00561972">
      <w:pPr>
        <w:pStyle w:val="3"/>
        <w:ind w:firstLine="709"/>
        <w:rPr>
          <w:b/>
          <w:bCs/>
          <w:i w:val="0"/>
          <w:iCs w:val="0"/>
        </w:rPr>
      </w:pPr>
      <w:r w:rsidRPr="00245F71">
        <w:rPr>
          <w:b/>
          <w:bCs/>
          <w:i w:val="0"/>
          <w:iCs w:val="0"/>
        </w:rPr>
        <w:t xml:space="preserve">2.2.4 </w:t>
      </w:r>
      <w:r w:rsidR="001863BB" w:rsidRPr="00245F71">
        <w:rPr>
          <w:b/>
          <w:bCs/>
          <w:i w:val="0"/>
          <w:iCs w:val="0"/>
        </w:rPr>
        <w:t>Товароведно-потребительская оценка масла коровьего крестьянского сладко-сливочного несоленого 1 сорта</w:t>
      </w:r>
      <w:bookmarkEnd w:id="15"/>
    </w:p>
    <w:p w:rsidR="001863BB" w:rsidRPr="00245F71" w:rsidRDefault="001863BB" w:rsidP="00561972">
      <w:pPr>
        <w:pStyle w:val="a7"/>
        <w:numPr>
          <w:ilvl w:val="0"/>
          <w:numId w:val="38"/>
        </w:numPr>
        <w:tabs>
          <w:tab w:val="clear" w:pos="4677"/>
          <w:tab w:val="clear" w:pos="9355"/>
        </w:tabs>
        <w:ind w:left="0" w:firstLine="709"/>
      </w:pPr>
      <w:r w:rsidRPr="00245F71">
        <w:t>Пищевая и биологическая ценность</w:t>
      </w:r>
    </w:p>
    <w:p w:rsidR="001863BB" w:rsidRPr="00245F71" w:rsidRDefault="001863BB" w:rsidP="00561972">
      <w:pPr>
        <w:ind w:firstLine="709"/>
      </w:pPr>
      <w:r w:rsidRPr="00245F71">
        <w:t>Пищевая ценность масла сливочного в 100 г продукта: жир – 72,5 г, белка – 0,8 г, углеводы (лактоза) – 1,3 г.</w:t>
      </w:r>
    </w:p>
    <w:p w:rsidR="001863BB" w:rsidRPr="00245F71" w:rsidRDefault="001863BB" w:rsidP="00561972">
      <w:pPr>
        <w:ind w:firstLine="709"/>
      </w:pPr>
      <w:r w:rsidRPr="00245F71">
        <w:t>Энергетическая ценность в 100 г продукта – 661 Ккал или 2766 Дж.</w:t>
      </w:r>
    </w:p>
    <w:p w:rsidR="001863BB" w:rsidRPr="00245F71" w:rsidRDefault="001863BB" w:rsidP="00561972">
      <w:pPr>
        <w:numPr>
          <w:ilvl w:val="0"/>
          <w:numId w:val="38"/>
        </w:numPr>
        <w:ind w:left="0" w:firstLine="709"/>
      </w:pPr>
      <w:r w:rsidRPr="00245F71">
        <w:t>Органолептические, физико-химические показатели, показатели безопасности и маркировка.</w:t>
      </w:r>
    </w:p>
    <w:p w:rsidR="001863BB" w:rsidRPr="00245F71" w:rsidRDefault="001863BB" w:rsidP="00561972">
      <w:pPr>
        <w:ind w:firstLine="709"/>
      </w:pPr>
      <w:r w:rsidRPr="00245F71">
        <w:t>Масло коровье крестьянское сладко-сливочное Агрофирмы по органолептическим показателям должна соответствовать ГОСТ 37-91 Масло коровье. Технические условия» (см. таблицу 1</w:t>
      </w:r>
      <w:r w:rsidR="000047DC" w:rsidRPr="00245F71">
        <w:t>2</w:t>
      </w:r>
      <w:r w:rsidRPr="00245F71">
        <w:t>).</w:t>
      </w:r>
    </w:p>
    <w:p w:rsidR="00276ED5" w:rsidRPr="00245F71" w:rsidRDefault="00276ED5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Таблица </w:t>
      </w:r>
      <w:r w:rsidR="00276ED5" w:rsidRPr="00245F71">
        <w:t>1</w:t>
      </w:r>
      <w:r w:rsidR="000047DC" w:rsidRPr="00245F71">
        <w:t>2</w:t>
      </w:r>
      <w:r w:rsidR="00276ED5" w:rsidRPr="00245F71">
        <w:t xml:space="preserve"> -</w:t>
      </w:r>
      <w:r w:rsidR="008905A0" w:rsidRPr="00245F71">
        <w:t xml:space="preserve"> </w:t>
      </w:r>
      <w:r w:rsidRPr="00245F71">
        <w:t>Органолептические показатели масла коровьего крестьянского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7"/>
        <w:gridCol w:w="4561"/>
      </w:tblGrid>
      <w:tr w:rsidR="001863BB" w:rsidRPr="00245F71">
        <w:trPr>
          <w:trHeight w:val="295"/>
        </w:trPr>
        <w:tc>
          <w:tcPr>
            <w:tcW w:w="4277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4561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Характеристика</w:t>
            </w:r>
          </w:p>
        </w:tc>
      </w:tr>
      <w:tr w:rsidR="001863BB" w:rsidRPr="00245F71">
        <w:trPr>
          <w:trHeight w:val="591"/>
        </w:trPr>
        <w:tc>
          <w:tcPr>
            <w:tcW w:w="4277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Внешний вид и консистенция:</w:t>
            </w:r>
          </w:p>
        </w:tc>
        <w:tc>
          <w:tcPr>
            <w:tcW w:w="4561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Однородная, пластичная, плотная, поверхность масла на разрезе слабоблестящая и сухая на вид.</w:t>
            </w:r>
          </w:p>
        </w:tc>
      </w:tr>
      <w:tr w:rsidR="001863BB" w:rsidRPr="00245F71">
        <w:trPr>
          <w:trHeight w:val="874"/>
        </w:trPr>
        <w:tc>
          <w:tcPr>
            <w:tcW w:w="4277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Вкус и запах:</w:t>
            </w:r>
            <w:r w:rsidR="008905A0" w:rsidRPr="00245F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1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Чистый, без посторонних привкусов и запахов, характерный для сливочного масла со вкусом пастеризованных сливок</w:t>
            </w:r>
          </w:p>
        </w:tc>
      </w:tr>
      <w:tr w:rsidR="001863BB" w:rsidRPr="00245F71">
        <w:trPr>
          <w:trHeight w:val="295"/>
        </w:trPr>
        <w:tc>
          <w:tcPr>
            <w:tcW w:w="4277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Цвет</w:t>
            </w:r>
          </w:p>
        </w:tc>
        <w:tc>
          <w:tcPr>
            <w:tcW w:w="4561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Светло-желтый, однородный по всей массе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Масло коровье крестьянское сладко-сливочное Агрофирмы по физико-химическим</w:t>
      </w:r>
      <w:r w:rsidR="008905A0" w:rsidRPr="00245F71">
        <w:t xml:space="preserve"> </w:t>
      </w:r>
      <w:r w:rsidRPr="00245F71">
        <w:t>показателям должна соответствовать ГОСТ 37-91 Масло коровье. Технические условия»</w:t>
      </w:r>
      <w:r w:rsidR="008905A0" w:rsidRPr="00245F71">
        <w:t xml:space="preserve"> </w:t>
      </w:r>
      <w:r w:rsidRPr="00245F71">
        <w:t>(см. таблицу 1</w:t>
      </w:r>
      <w:r w:rsidR="000047DC" w:rsidRPr="00245F71">
        <w:t>3</w:t>
      </w:r>
      <w:r w:rsidRPr="00245F71">
        <w:t>).</w:t>
      </w:r>
    </w:p>
    <w:p w:rsidR="00276ED5" w:rsidRPr="00245F71" w:rsidRDefault="00276ED5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276ED5" w:rsidRPr="00245F71">
        <w:t xml:space="preserve"> 1</w:t>
      </w:r>
      <w:r w:rsidR="000047DC" w:rsidRPr="00245F71">
        <w:t>3</w:t>
      </w:r>
      <w:r w:rsidR="00276ED5" w:rsidRPr="00245F71">
        <w:t xml:space="preserve"> -</w:t>
      </w:r>
      <w:r w:rsidR="008905A0" w:rsidRPr="00245F71">
        <w:t xml:space="preserve"> </w:t>
      </w:r>
      <w:r w:rsidRPr="00245F71">
        <w:t>Физико-химические показатели масла коровьего крестьянского</w:t>
      </w:r>
    </w:p>
    <w:tbl>
      <w:tblPr>
        <w:tblW w:w="912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520"/>
        <w:gridCol w:w="3186"/>
      </w:tblGrid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Кислотность °Т, не более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22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23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Фосфотаза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Влажность, не более, %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24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25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Кислотное число Кеттстофера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2,5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2,5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Массовая доля поваренной соли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СОМО не более, %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2,5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2,5</w:t>
            </w:r>
          </w:p>
        </w:tc>
      </w:tr>
      <w:tr w:rsidR="001863BB" w:rsidRPr="00245F71">
        <w:tc>
          <w:tcPr>
            <w:tcW w:w="34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Массовая доля жира %, не менее</w:t>
            </w:r>
          </w:p>
        </w:tc>
        <w:tc>
          <w:tcPr>
            <w:tcW w:w="25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72,5</w:t>
            </w:r>
          </w:p>
        </w:tc>
        <w:tc>
          <w:tcPr>
            <w:tcW w:w="318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72,5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Показатели безопасности оцениваются масла коровьего крестьянского по СанПиН 2.3.2.1078-01</w:t>
      </w:r>
      <w:r w:rsidR="00276ED5" w:rsidRPr="00245F71">
        <w:t>.</w:t>
      </w:r>
    </w:p>
    <w:p w:rsidR="001863BB" w:rsidRPr="00245F71" w:rsidRDefault="00276ED5" w:rsidP="00561972">
      <w:pPr>
        <w:ind w:firstLine="709"/>
      </w:pPr>
      <w:r w:rsidRPr="00245F71">
        <w:br w:type="page"/>
      </w:r>
      <w:r w:rsidR="001863BB" w:rsidRPr="00245F71">
        <w:t>Таблица</w:t>
      </w:r>
      <w:r w:rsidRPr="00245F71">
        <w:t xml:space="preserve"> 1</w:t>
      </w:r>
      <w:r w:rsidR="000047DC" w:rsidRPr="00245F71">
        <w:t>4</w:t>
      </w:r>
      <w:r w:rsidRPr="00245F71">
        <w:t xml:space="preserve"> - </w:t>
      </w:r>
      <w:r w:rsidR="001863BB" w:rsidRPr="00245F71">
        <w:t>Показатели безопасности масла коровьего крестьянского по СанПиН 2.3.2.1078-01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2338"/>
        <w:gridCol w:w="2323"/>
        <w:gridCol w:w="2313"/>
      </w:tblGrid>
      <w:tr w:rsidR="001863BB" w:rsidRPr="00245F71">
        <w:trPr>
          <w:trHeight w:val="319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Показатели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Установленный уровень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Допустимый уровень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НТД на испытание</w:t>
            </w:r>
          </w:p>
        </w:tc>
      </w:tr>
      <w:tr w:rsidR="001863BB" w:rsidRPr="00245F71">
        <w:trPr>
          <w:cantSplit/>
          <w:trHeight w:val="305"/>
        </w:trPr>
        <w:tc>
          <w:tcPr>
            <w:tcW w:w="9018" w:type="dxa"/>
            <w:gridSpan w:val="4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Токсичные элементы, не более мкг/кг:</w:t>
            </w:r>
          </w:p>
        </w:tc>
      </w:tr>
      <w:tr w:rsidR="001863BB" w:rsidRPr="00245F71">
        <w:trPr>
          <w:trHeight w:val="319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свинец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0,073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0,1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51301</w:t>
            </w:r>
          </w:p>
        </w:tc>
      </w:tr>
      <w:tr w:rsidR="001863BB" w:rsidRPr="00245F71">
        <w:trPr>
          <w:trHeight w:val="319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кадмий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0,008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0,03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26933-86</w:t>
            </w:r>
          </w:p>
        </w:tc>
      </w:tr>
      <w:tr w:rsidR="001863BB" w:rsidRPr="00245F71">
        <w:trPr>
          <w:trHeight w:val="305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ртуть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0,03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26927-86</w:t>
            </w:r>
          </w:p>
        </w:tc>
      </w:tr>
      <w:tr w:rsidR="001863BB" w:rsidRPr="00245F71">
        <w:trPr>
          <w:trHeight w:val="319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мышьяк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0,1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26930-86</w:t>
            </w:r>
          </w:p>
        </w:tc>
      </w:tr>
      <w:tr w:rsidR="001863BB" w:rsidRPr="00245F71">
        <w:trPr>
          <w:cantSplit/>
          <w:trHeight w:val="319"/>
        </w:trPr>
        <w:tc>
          <w:tcPr>
            <w:tcW w:w="9018" w:type="dxa"/>
            <w:gridSpan w:val="4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Микробиологические показатели:</w:t>
            </w:r>
          </w:p>
        </w:tc>
      </w:tr>
      <w:tr w:rsidR="001863BB" w:rsidRPr="00245F71">
        <w:trPr>
          <w:trHeight w:val="305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БГКП в 0,01 г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9225-84</w:t>
            </w:r>
          </w:p>
        </w:tc>
      </w:tr>
      <w:tr w:rsidR="001863BB" w:rsidRPr="00245F71">
        <w:trPr>
          <w:trHeight w:val="638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Патогенные в т.ч. сальмонеллы в 25 г.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нет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Р 50480-93</w:t>
            </w:r>
          </w:p>
        </w:tc>
      </w:tr>
      <w:tr w:rsidR="001863BB" w:rsidRPr="00245F71">
        <w:trPr>
          <w:trHeight w:val="638"/>
        </w:trPr>
        <w:tc>
          <w:tcPr>
            <w:tcW w:w="204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КМАФАнМ, не более КОЕ/г</w:t>
            </w:r>
          </w:p>
        </w:tc>
        <w:tc>
          <w:tcPr>
            <w:tcW w:w="233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85000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100000</w:t>
            </w:r>
          </w:p>
        </w:tc>
        <w:tc>
          <w:tcPr>
            <w:tcW w:w="2312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 25102-90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Органолептические и физико-химические показатели</w:t>
      </w:r>
      <w:r w:rsidR="008905A0" w:rsidRPr="00245F71">
        <w:t xml:space="preserve"> </w:t>
      </w:r>
      <w:r w:rsidRPr="00245F71">
        <w:t>масла коровьего крестьянского сладко-сливочного несоленого 1 сорта соответствуют ГОСТ</w:t>
      </w:r>
      <w:r w:rsidR="008905A0" w:rsidRPr="00245F71">
        <w:t xml:space="preserve"> </w:t>
      </w:r>
      <w:r w:rsidRPr="00245F71">
        <w:t>37-91 «Масло коровье. Технические условия», а показатели безопасности и пищевой ценности соответствуют СанПиН 2.3.2.1078-01 «Гигиенические требования безопасности и пищевой ценности пищевых продуктов». Маркировка соответствует ст. 10 ФЗ «О защите прав потребителей» от 09. 01. 1996 № 2-ФЗ</w:t>
      </w:r>
      <w:r w:rsidR="00276ED5" w:rsidRPr="00245F71">
        <w:t>.</w:t>
      </w:r>
    </w:p>
    <w:p w:rsidR="001863BB" w:rsidRPr="00245F71" w:rsidRDefault="00D11247" w:rsidP="00561972">
      <w:pPr>
        <w:pStyle w:val="1"/>
        <w:ind w:firstLine="709"/>
        <w:jc w:val="both"/>
      </w:pPr>
      <w:r w:rsidRPr="00245F71">
        <w:br w:type="page"/>
      </w:r>
      <w:bookmarkStart w:id="16" w:name="_Toc227875185"/>
      <w:r w:rsidR="003933CA" w:rsidRPr="00245F71">
        <w:t>3</w:t>
      </w:r>
      <w:r w:rsidR="001863BB" w:rsidRPr="00245F71">
        <w:t xml:space="preserve">. </w:t>
      </w:r>
      <w:bookmarkEnd w:id="16"/>
      <w:r w:rsidR="00EF0D53" w:rsidRPr="00245F71">
        <w:t>Аналитический раздел</w:t>
      </w:r>
    </w:p>
    <w:p w:rsidR="001863BB" w:rsidRPr="00245F71" w:rsidRDefault="001863BB" w:rsidP="00561972">
      <w:pPr>
        <w:ind w:firstLine="709"/>
      </w:pPr>
    </w:p>
    <w:p w:rsidR="001863BB" w:rsidRPr="00245F71" w:rsidRDefault="003933CA" w:rsidP="00561972">
      <w:pPr>
        <w:pStyle w:val="2"/>
        <w:spacing w:before="0" w:after="0"/>
        <w:ind w:firstLine="709"/>
        <w:rPr>
          <w:i w:val="0"/>
          <w:iCs w:val="0"/>
        </w:rPr>
      </w:pPr>
      <w:bookmarkStart w:id="17" w:name="_Toc227875186"/>
      <w:r w:rsidRPr="00245F71">
        <w:rPr>
          <w:i w:val="0"/>
          <w:iCs w:val="0"/>
        </w:rPr>
        <w:t>3</w:t>
      </w:r>
      <w:r w:rsidR="001863BB" w:rsidRPr="00245F71">
        <w:rPr>
          <w:i w:val="0"/>
          <w:iCs w:val="0"/>
        </w:rPr>
        <w:t xml:space="preserve">.1 </w:t>
      </w:r>
      <w:bookmarkEnd w:id="17"/>
      <w:r w:rsidR="00EF0D53" w:rsidRPr="00245F71">
        <w:rPr>
          <w:i w:val="0"/>
          <w:iCs w:val="0"/>
        </w:rPr>
        <w:t>Общая характеристика предприятия</w:t>
      </w:r>
    </w:p>
    <w:p w:rsidR="00276ED5" w:rsidRPr="00245F71" w:rsidRDefault="00276ED5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 xml:space="preserve">Юридический адрес: Иркутская область, п. </w:t>
      </w:r>
      <w:r w:rsidR="0026117D" w:rsidRPr="00245F71">
        <w:t>Молочник</w:t>
      </w:r>
      <w:r w:rsidRPr="00245F71">
        <w:t>, ул. Мичурина 42 Т/ф (39512) ИНН 3825004065 р/с 40702810918110100084 к/с 3010181090000000607</w:t>
      </w:r>
    </w:p>
    <w:p w:rsidR="001863BB" w:rsidRPr="00245F71" w:rsidRDefault="001863BB" w:rsidP="00561972">
      <w:pPr>
        <w:ind w:firstLine="709"/>
      </w:pPr>
      <w:r w:rsidRPr="00245F71">
        <w:t xml:space="preserve">Байкальский банк Сбербанка России ОСБ 2415 п. </w:t>
      </w:r>
      <w:r w:rsidR="0026117D" w:rsidRPr="00245F71">
        <w:t>Молочник</w:t>
      </w:r>
    </w:p>
    <w:p w:rsidR="001863BB" w:rsidRPr="00245F71" w:rsidRDefault="001863BB" w:rsidP="00561972">
      <w:pPr>
        <w:ind w:firstLine="709"/>
      </w:pPr>
      <w:r w:rsidRPr="00245F71">
        <w:t xml:space="preserve">В 1979 г. вступил в строй маслосырзавод в п. </w:t>
      </w:r>
      <w:r w:rsidR="0026117D" w:rsidRPr="00245F71">
        <w:t>Молочник</w:t>
      </w:r>
      <w:r w:rsidRPr="00245F71">
        <w:t xml:space="preserve"> Иркутской области. В 1993 г. предприятие приватизировано с образованием АООТ «</w:t>
      </w:r>
      <w:r w:rsidR="0026117D" w:rsidRPr="00245F71">
        <w:t>Молочник</w:t>
      </w:r>
      <w:r w:rsidRPr="00245F71">
        <w:t>нский маслозавод», а в 1997 г. акционерное общество преобразовано в ООО «</w:t>
      </w:r>
      <w:r w:rsidR="0026117D" w:rsidRPr="00245F71">
        <w:t>Молочник</w:t>
      </w:r>
      <w:r w:rsidRPr="00245F71">
        <w:t>нский маслосырзавод», во главе с генеральным директором Коченковым Максимом Егоровичем. Однако из-за ухудшения финансовых показателей завод был признан банкротом и прекратил выпускать продукцию. В</w:t>
      </w:r>
      <w:r w:rsidR="008905A0" w:rsidRPr="00245F71">
        <w:t xml:space="preserve"> </w:t>
      </w:r>
      <w:r w:rsidR="00D554CB" w:rsidRPr="00245F71">
        <w:t>2006</w:t>
      </w:r>
      <w:r w:rsidRPr="00245F71">
        <w:t xml:space="preserve"> г. маслозавод приобретен ОАО Агрофирмой «Плант» с превращением в дочернюю компанию ООО Агрофирма «</w:t>
      </w:r>
      <w:r w:rsidR="0026117D" w:rsidRPr="00245F71">
        <w:t>Молочник</w:t>
      </w:r>
      <w:r w:rsidRPr="00245F71">
        <w:t>». Руководителем новой компании назначен Копылов Яков Степанович.</w:t>
      </w:r>
    </w:p>
    <w:p w:rsidR="001863BB" w:rsidRPr="00245F71" w:rsidRDefault="001863BB" w:rsidP="00561972">
      <w:pPr>
        <w:ind w:firstLine="709"/>
      </w:pPr>
      <w:r w:rsidRPr="00245F71">
        <w:t>За период с</w:t>
      </w:r>
      <w:r w:rsidR="008905A0" w:rsidRPr="00245F71">
        <w:t xml:space="preserve"> </w:t>
      </w:r>
      <w:r w:rsidR="00D554CB" w:rsidRPr="00245F71">
        <w:t>2007</w:t>
      </w:r>
      <w:r w:rsidRPr="00245F71">
        <w:t>-</w:t>
      </w:r>
      <w:r w:rsidR="00D554CB" w:rsidRPr="00245F71">
        <w:t xml:space="preserve"> 2009</w:t>
      </w:r>
      <w:r w:rsidRPr="00245F71">
        <w:t xml:space="preserve"> гг. Агрофирмой приобретено современное производственное оборудование: упаковочный автомат Тетра-Пак, упаковочные аппараты для масла и сметаны, гомогенизатор, элетро-сварочное оборудование и др.</w:t>
      </w:r>
    </w:p>
    <w:p w:rsidR="001863BB" w:rsidRPr="00245F71" w:rsidRDefault="001863BB" w:rsidP="00561972">
      <w:pPr>
        <w:ind w:firstLine="709"/>
      </w:pPr>
      <w:r w:rsidRPr="00245F71">
        <w:t>В</w:t>
      </w:r>
      <w:r w:rsidR="008905A0" w:rsidRPr="00245F71">
        <w:t xml:space="preserve"> </w:t>
      </w:r>
      <w:r w:rsidR="00D554CB" w:rsidRPr="00245F71">
        <w:t>2008</w:t>
      </w:r>
      <w:r w:rsidRPr="00245F71">
        <w:t xml:space="preserve"> г. на предприятии была предпринята попытка организации производства кефира, но в связи с недостатком финансовых средств проект был приостановлен.</w:t>
      </w:r>
    </w:p>
    <w:p w:rsidR="001863BB" w:rsidRPr="00245F71" w:rsidRDefault="001863BB" w:rsidP="00561972">
      <w:pPr>
        <w:ind w:firstLine="709"/>
      </w:pPr>
      <w:r w:rsidRPr="00245F71">
        <w:t>На сегодняшний день предприятие имеет положительную динамику развития, регулярно выплачивающее заработанную плату.</w:t>
      </w:r>
    </w:p>
    <w:p w:rsidR="001863BB" w:rsidRPr="00245F71" w:rsidRDefault="00D11247" w:rsidP="00561972">
      <w:pPr>
        <w:pStyle w:val="2"/>
        <w:spacing w:before="0" w:after="0"/>
        <w:ind w:firstLine="709"/>
        <w:rPr>
          <w:i w:val="0"/>
          <w:iCs w:val="0"/>
        </w:rPr>
      </w:pPr>
      <w:r w:rsidRPr="00245F71">
        <w:br w:type="page"/>
      </w:r>
      <w:bookmarkStart w:id="18" w:name="_Toc227875187"/>
      <w:r w:rsidR="003933CA" w:rsidRPr="00245F71">
        <w:rPr>
          <w:i w:val="0"/>
          <w:iCs w:val="0"/>
        </w:rPr>
        <w:t xml:space="preserve">3.2 </w:t>
      </w:r>
      <w:bookmarkEnd w:id="18"/>
      <w:r w:rsidR="00EF0D53" w:rsidRPr="00245F71">
        <w:rPr>
          <w:i w:val="0"/>
          <w:iCs w:val="0"/>
        </w:rPr>
        <w:t>Экономическая характеристика предприятия</w:t>
      </w:r>
    </w:p>
    <w:p w:rsidR="001863BB" w:rsidRPr="00245F71" w:rsidRDefault="001863BB" w:rsidP="00561972">
      <w:pPr>
        <w:ind w:firstLine="709"/>
        <w:rPr>
          <w:b/>
          <w:bCs/>
        </w:rPr>
      </w:pPr>
    </w:p>
    <w:p w:rsidR="001863BB" w:rsidRPr="00245F71" w:rsidRDefault="00D11247" w:rsidP="00561972">
      <w:pPr>
        <w:pStyle w:val="3"/>
        <w:ind w:firstLine="709"/>
        <w:rPr>
          <w:b/>
          <w:bCs/>
          <w:i w:val="0"/>
          <w:iCs w:val="0"/>
        </w:rPr>
      </w:pPr>
      <w:bookmarkStart w:id="19" w:name="_Toc227875188"/>
      <w:r w:rsidRPr="00245F71">
        <w:rPr>
          <w:b/>
          <w:bCs/>
          <w:i w:val="0"/>
          <w:iCs w:val="0"/>
        </w:rPr>
        <w:t xml:space="preserve">3.2.1 </w:t>
      </w:r>
      <w:r w:rsidR="001863BB" w:rsidRPr="00245F71">
        <w:rPr>
          <w:b/>
          <w:bCs/>
          <w:i w:val="0"/>
          <w:iCs w:val="0"/>
        </w:rPr>
        <w:t>Объемы поставок сырого коровьего молока поставщиками</w:t>
      </w:r>
      <w:bookmarkEnd w:id="19"/>
      <w:r w:rsidR="001863BB" w:rsidRPr="00245F71">
        <w:rPr>
          <w:b/>
          <w:bCs/>
          <w:i w:val="0"/>
          <w:iCs w:val="0"/>
        </w:rPr>
        <w:t xml:space="preserve"> </w:t>
      </w:r>
    </w:p>
    <w:p w:rsidR="001863BB" w:rsidRPr="00245F71" w:rsidRDefault="001863BB" w:rsidP="00561972">
      <w:pPr>
        <w:ind w:firstLine="709"/>
      </w:pPr>
      <w:r w:rsidRPr="00245F71">
        <w:t>Объемы поставок сырого коровьего молока совхозами и фермерскими хозяйствами за</w:t>
      </w:r>
      <w:r w:rsidR="008905A0" w:rsidRPr="00245F71">
        <w:t xml:space="preserve"> </w:t>
      </w:r>
      <w:r w:rsidR="00D554CB" w:rsidRPr="00245F71">
        <w:t>2009</w:t>
      </w:r>
      <w:r w:rsidRPr="00245F71">
        <w:t xml:space="preserve"> г. для производственных нужд</w:t>
      </w:r>
      <w:r w:rsidR="008905A0" w:rsidRPr="00245F71">
        <w:t xml:space="preserve"> </w:t>
      </w:r>
      <w:r w:rsidRPr="00245F71">
        <w:t>ООО Агрофирмы "</w:t>
      </w:r>
      <w:r w:rsidR="0026117D" w:rsidRPr="00245F71">
        <w:t>Молочник</w:t>
      </w:r>
      <w:r w:rsidRPr="00245F71">
        <w:t xml:space="preserve">" приведены в таблице </w:t>
      </w:r>
    </w:p>
    <w:p w:rsidR="00276ED5" w:rsidRPr="00245F71" w:rsidRDefault="00276ED5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276ED5" w:rsidRPr="00245F71">
        <w:t xml:space="preserve"> 1</w:t>
      </w:r>
      <w:r w:rsidR="000047DC" w:rsidRPr="00245F71">
        <w:t>5</w:t>
      </w:r>
      <w:r w:rsidR="00276ED5" w:rsidRPr="00245F71">
        <w:t xml:space="preserve"> - </w:t>
      </w:r>
      <w:r w:rsidRPr="00245F71">
        <w:t>Объемы поставок сырого коровьего молока поставщиками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1170"/>
        <w:gridCol w:w="1003"/>
        <w:gridCol w:w="1003"/>
        <w:gridCol w:w="1170"/>
        <w:gridCol w:w="1004"/>
        <w:gridCol w:w="1170"/>
      </w:tblGrid>
      <w:tr w:rsidR="001863BB" w:rsidRPr="00245F71">
        <w:trPr>
          <w:cantSplit/>
          <w:trHeight w:val="283"/>
        </w:trPr>
        <w:tc>
          <w:tcPr>
            <w:tcW w:w="2320" w:type="dxa"/>
            <w:vMerge w:val="restart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Показатель</w:t>
            </w:r>
          </w:p>
        </w:tc>
        <w:tc>
          <w:tcPr>
            <w:tcW w:w="5350" w:type="dxa"/>
            <w:gridSpan w:val="5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Поставщики сырого коровьего молока</w:t>
            </w:r>
          </w:p>
        </w:tc>
        <w:tc>
          <w:tcPr>
            <w:tcW w:w="1170" w:type="dxa"/>
            <w:vMerge w:val="restart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Итого</w:t>
            </w:r>
          </w:p>
        </w:tc>
      </w:tr>
      <w:tr w:rsidR="001863BB" w:rsidRPr="00245F71">
        <w:trPr>
          <w:cantSplit/>
          <w:trHeight w:val="1544"/>
        </w:trPr>
        <w:tc>
          <w:tcPr>
            <w:tcW w:w="2320" w:type="dxa"/>
            <w:vMerge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70" w:type="dxa"/>
            <w:textDirection w:val="btLr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«Заветы Ильича»</w:t>
            </w:r>
          </w:p>
        </w:tc>
        <w:tc>
          <w:tcPr>
            <w:tcW w:w="1003" w:type="dxa"/>
            <w:textDirection w:val="btLr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«Новочерем-ховское»</w:t>
            </w:r>
          </w:p>
        </w:tc>
        <w:tc>
          <w:tcPr>
            <w:tcW w:w="1003" w:type="dxa"/>
            <w:textDirection w:val="btLr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«Труженик»</w:t>
            </w:r>
          </w:p>
        </w:tc>
        <w:tc>
          <w:tcPr>
            <w:tcW w:w="1170" w:type="dxa"/>
            <w:textDirection w:val="btLr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«Веренский маяк»</w:t>
            </w:r>
          </w:p>
        </w:tc>
        <w:tc>
          <w:tcPr>
            <w:tcW w:w="1004" w:type="dxa"/>
            <w:textDirection w:val="btLr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Фермерские хозяйства</w:t>
            </w:r>
          </w:p>
        </w:tc>
        <w:tc>
          <w:tcPr>
            <w:tcW w:w="1170" w:type="dxa"/>
            <w:vMerge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</w:p>
        </w:tc>
      </w:tr>
      <w:tr w:rsidR="001863BB" w:rsidRPr="00245F71">
        <w:trPr>
          <w:trHeight w:val="850"/>
        </w:trPr>
        <w:tc>
          <w:tcPr>
            <w:tcW w:w="23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Объем поставок сырого коровьего молока в пересчете 3,4 %</w:t>
            </w:r>
          </w:p>
        </w:tc>
        <w:tc>
          <w:tcPr>
            <w:tcW w:w="117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372564</w:t>
            </w:r>
          </w:p>
        </w:tc>
        <w:tc>
          <w:tcPr>
            <w:tcW w:w="100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195708</w:t>
            </w:r>
          </w:p>
        </w:tc>
        <w:tc>
          <w:tcPr>
            <w:tcW w:w="100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163440</w:t>
            </w:r>
          </w:p>
        </w:tc>
        <w:tc>
          <w:tcPr>
            <w:tcW w:w="117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4416</w:t>
            </w:r>
          </w:p>
        </w:tc>
        <w:tc>
          <w:tcPr>
            <w:tcW w:w="100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3156</w:t>
            </w:r>
          </w:p>
        </w:tc>
        <w:tc>
          <w:tcPr>
            <w:tcW w:w="117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739384</w:t>
            </w:r>
          </w:p>
        </w:tc>
      </w:tr>
      <w:tr w:rsidR="001863BB" w:rsidRPr="00245F71">
        <w:trPr>
          <w:trHeight w:val="283"/>
        </w:trPr>
        <w:tc>
          <w:tcPr>
            <w:tcW w:w="232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% от объема поставок</w:t>
            </w:r>
          </w:p>
        </w:tc>
        <w:tc>
          <w:tcPr>
            <w:tcW w:w="117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50,5</w:t>
            </w:r>
          </w:p>
        </w:tc>
        <w:tc>
          <w:tcPr>
            <w:tcW w:w="100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26,5</w:t>
            </w:r>
          </w:p>
        </w:tc>
        <w:tc>
          <w:tcPr>
            <w:tcW w:w="100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22,0</w:t>
            </w:r>
          </w:p>
        </w:tc>
        <w:tc>
          <w:tcPr>
            <w:tcW w:w="117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0,6</w:t>
            </w:r>
          </w:p>
        </w:tc>
        <w:tc>
          <w:tcPr>
            <w:tcW w:w="100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0,4</w:t>
            </w:r>
          </w:p>
        </w:tc>
        <w:tc>
          <w:tcPr>
            <w:tcW w:w="117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100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На рис.</w:t>
      </w:r>
      <w:r w:rsidR="00276ED5" w:rsidRPr="00245F71">
        <w:t xml:space="preserve"> 1</w:t>
      </w:r>
      <w:r w:rsidRPr="00245F71">
        <w:t xml:space="preserve"> приведена структура поставщиков сырого коровьего молока для производственных нужд</w:t>
      </w:r>
      <w:r w:rsidR="008905A0" w:rsidRPr="00245F71">
        <w:t xml:space="preserve"> </w:t>
      </w:r>
      <w:r w:rsidRPr="00245F71">
        <w:t>ООО Агрофирмы "</w:t>
      </w:r>
      <w:r w:rsidR="0026117D" w:rsidRPr="00245F71">
        <w:t>Молочник</w:t>
      </w:r>
      <w:r w:rsidRPr="00245F71">
        <w:t>" приведены в таблице</w:t>
      </w:r>
    </w:p>
    <w:p w:rsidR="001863BB" w:rsidRPr="00245F71" w:rsidRDefault="001863BB" w:rsidP="00561972">
      <w:pPr>
        <w:ind w:firstLine="709"/>
      </w:pPr>
    </w:p>
    <w:p w:rsidR="001863BB" w:rsidRPr="00245F71" w:rsidRDefault="002C23B0" w:rsidP="00561972">
      <w:pPr>
        <w:ind w:firstLine="709"/>
      </w:pPr>
      <w:r w:rsidRPr="00245F71">
        <w:object w:dxaOrig="6900" w:dyaOrig="3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89.75pt" o:ole="">
            <v:imagedata r:id="rId7" o:title=""/>
          </v:shape>
          <o:OLEObject Type="Embed" ProgID="Excel.Sheet.8" ShapeID="_x0000_i1025" DrawAspect="Content" ObjectID="_1469990953" r:id="rId8">
            <o:FieldCodes>\s</o:FieldCodes>
          </o:OLEObject>
        </w:object>
      </w:r>
    </w:p>
    <w:p w:rsidR="001863BB" w:rsidRPr="00245F71" w:rsidRDefault="001863BB" w:rsidP="00561972">
      <w:pPr>
        <w:ind w:firstLine="709"/>
      </w:pPr>
      <w:r w:rsidRPr="00245F71">
        <w:t>Рис.</w:t>
      </w:r>
      <w:r w:rsidR="00276ED5" w:rsidRPr="00245F71">
        <w:t xml:space="preserve"> 1 -</w:t>
      </w:r>
      <w:r w:rsidR="008905A0" w:rsidRPr="00245F71">
        <w:t xml:space="preserve"> </w:t>
      </w:r>
      <w:r w:rsidRPr="00245F71">
        <w:t>Структура поставщиков сырого коровьего молока</w:t>
      </w:r>
    </w:p>
    <w:p w:rsidR="001863BB" w:rsidRPr="00245F71" w:rsidRDefault="00276ED5" w:rsidP="00561972">
      <w:pPr>
        <w:pStyle w:val="3"/>
        <w:ind w:firstLine="709"/>
        <w:rPr>
          <w:b/>
          <w:bCs/>
          <w:i w:val="0"/>
          <w:iCs w:val="0"/>
        </w:rPr>
      </w:pPr>
      <w:bookmarkStart w:id="20" w:name="_Toc227875189"/>
      <w:r w:rsidRPr="00245F71">
        <w:rPr>
          <w:i w:val="0"/>
          <w:iCs w:val="0"/>
        </w:rPr>
        <w:br w:type="page"/>
      </w:r>
      <w:r w:rsidR="00D11247" w:rsidRPr="00245F71">
        <w:rPr>
          <w:b/>
          <w:bCs/>
          <w:i w:val="0"/>
          <w:iCs w:val="0"/>
        </w:rPr>
        <w:t xml:space="preserve">3.2.2 </w:t>
      </w:r>
      <w:r w:rsidR="001863BB" w:rsidRPr="00245F71">
        <w:rPr>
          <w:b/>
          <w:bCs/>
          <w:i w:val="0"/>
          <w:iCs w:val="0"/>
        </w:rPr>
        <w:t>Основные финансово-экономические показатели деятельности ООО Агрофирмы "</w:t>
      </w:r>
      <w:r w:rsidR="0026117D" w:rsidRPr="00245F71">
        <w:rPr>
          <w:b/>
          <w:bCs/>
          <w:i w:val="0"/>
          <w:iCs w:val="0"/>
        </w:rPr>
        <w:t>Молочник</w:t>
      </w:r>
      <w:r w:rsidR="001863BB" w:rsidRPr="00245F71">
        <w:rPr>
          <w:b/>
          <w:bCs/>
          <w:i w:val="0"/>
          <w:iCs w:val="0"/>
        </w:rPr>
        <w:t>"</w:t>
      </w:r>
      <w:bookmarkEnd w:id="20"/>
    </w:p>
    <w:p w:rsidR="001863BB" w:rsidRPr="00245F71" w:rsidRDefault="001863BB" w:rsidP="00561972">
      <w:pPr>
        <w:ind w:firstLine="709"/>
      </w:pPr>
      <w:r w:rsidRPr="00245F71">
        <w:t>В таблице приведены основные финансово-экономические показатели деятельности ООО Агрофирмы "</w:t>
      </w:r>
      <w:r w:rsidR="0026117D" w:rsidRPr="00245F71">
        <w:t>Молочник</w:t>
      </w:r>
      <w:r w:rsidRPr="00245F71">
        <w:t>": выручка, себестоимость, чистая прибыль за</w:t>
      </w:r>
      <w:r w:rsidR="008905A0" w:rsidRPr="00245F71">
        <w:t xml:space="preserve"> </w:t>
      </w:r>
      <w:r w:rsidR="00D554CB" w:rsidRPr="00245F71">
        <w:t>2006</w:t>
      </w:r>
      <w:r w:rsidRPr="00245F71">
        <w:t xml:space="preserve"> –</w:t>
      </w:r>
      <w:r w:rsidR="008905A0" w:rsidRPr="00245F71">
        <w:t xml:space="preserve"> </w:t>
      </w:r>
      <w:r w:rsidR="00D554CB" w:rsidRPr="00245F71">
        <w:t>2009</w:t>
      </w:r>
      <w:r w:rsidRPr="00245F71">
        <w:t xml:space="preserve"> гг.</w:t>
      </w:r>
    </w:p>
    <w:p w:rsidR="00276ED5" w:rsidRPr="00245F71" w:rsidRDefault="00276ED5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276ED5" w:rsidRPr="00245F71">
        <w:t xml:space="preserve"> 1</w:t>
      </w:r>
      <w:r w:rsidR="000047DC" w:rsidRPr="00245F71">
        <w:t>6</w:t>
      </w:r>
      <w:r w:rsidR="00276ED5" w:rsidRPr="00245F71">
        <w:t xml:space="preserve"> -</w:t>
      </w:r>
      <w:r w:rsidR="008905A0" w:rsidRPr="00245F71">
        <w:t xml:space="preserve"> </w:t>
      </w:r>
      <w:r w:rsidRPr="00245F71">
        <w:t>Основные финансово-экономические показатели деятельности ООО Агрофирмы "</w:t>
      </w:r>
      <w:r w:rsidR="0026117D" w:rsidRPr="00245F71">
        <w:t>Молочник</w:t>
      </w:r>
      <w:r w:rsidRPr="00245F71">
        <w:t>" за</w:t>
      </w:r>
      <w:r w:rsidR="008905A0" w:rsidRPr="00245F71">
        <w:t xml:space="preserve"> </w:t>
      </w:r>
      <w:r w:rsidR="00D554CB" w:rsidRPr="00245F71">
        <w:t>2006</w:t>
      </w:r>
      <w:r w:rsidRPr="00245F71">
        <w:t xml:space="preserve"> –</w:t>
      </w:r>
      <w:r w:rsidR="008905A0" w:rsidRPr="00245F71">
        <w:t xml:space="preserve"> </w:t>
      </w:r>
      <w:r w:rsidR="00D554CB" w:rsidRPr="00245F71">
        <w:t>2009</w:t>
      </w:r>
      <w:r w:rsidRPr="00245F71">
        <w:t xml:space="preserve"> гг.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3"/>
        <w:gridCol w:w="2323"/>
        <w:gridCol w:w="2349"/>
        <w:gridCol w:w="2323"/>
      </w:tblGrid>
      <w:tr w:rsidR="001863BB" w:rsidRPr="00245F71">
        <w:trPr>
          <w:trHeight w:val="636"/>
        </w:trPr>
        <w:tc>
          <w:tcPr>
            <w:tcW w:w="20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Год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Выручка, млн. руб</w:t>
            </w:r>
          </w:p>
        </w:tc>
        <w:tc>
          <w:tcPr>
            <w:tcW w:w="2349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Себестоимость, млн. руб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Чистая прибыль, млн. руб.</w:t>
            </w:r>
          </w:p>
        </w:tc>
      </w:tr>
      <w:tr w:rsidR="001863BB" w:rsidRPr="00245F71">
        <w:trPr>
          <w:trHeight w:val="318"/>
        </w:trPr>
        <w:tc>
          <w:tcPr>
            <w:tcW w:w="2023" w:type="dxa"/>
          </w:tcPr>
          <w:p w:rsidR="001863BB" w:rsidRPr="00245F71" w:rsidRDefault="00D554C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 2006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18,4</w:t>
            </w:r>
          </w:p>
        </w:tc>
        <w:tc>
          <w:tcPr>
            <w:tcW w:w="2349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12,5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5,9</w:t>
            </w:r>
          </w:p>
        </w:tc>
      </w:tr>
      <w:tr w:rsidR="001863BB" w:rsidRPr="00245F71">
        <w:trPr>
          <w:trHeight w:val="304"/>
        </w:trPr>
        <w:tc>
          <w:tcPr>
            <w:tcW w:w="2023" w:type="dxa"/>
          </w:tcPr>
          <w:p w:rsidR="001863BB" w:rsidRPr="00245F71" w:rsidRDefault="00D554C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 2007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19,2</w:t>
            </w:r>
          </w:p>
        </w:tc>
        <w:tc>
          <w:tcPr>
            <w:tcW w:w="2349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13,1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6,1</w:t>
            </w:r>
          </w:p>
        </w:tc>
      </w:tr>
      <w:tr w:rsidR="001863BB" w:rsidRPr="00245F71">
        <w:trPr>
          <w:trHeight w:val="318"/>
        </w:trPr>
        <w:tc>
          <w:tcPr>
            <w:tcW w:w="2023" w:type="dxa"/>
          </w:tcPr>
          <w:p w:rsidR="001863BB" w:rsidRPr="00245F71" w:rsidRDefault="00D554C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 2008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21,0</w:t>
            </w:r>
          </w:p>
        </w:tc>
        <w:tc>
          <w:tcPr>
            <w:tcW w:w="2349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14,3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6,7</w:t>
            </w:r>
          </w:p>
        </w:tc>
      </w:tr>
      <w:tr w:rsidR="001863BB" w:rsidRPr="00245F71">
        <w:trPr>
          <w:trHeight w:val="318"/>
        </w:trPr>
        <w:tc>
          <w:tcPr>
            <w:tcW w:w="2023" w:type="dxa"/>
          </w:tcPr>
          <w:p w:rsidR="001863BB" w:rsidRPr="00245F71" w:rsidRDefault="00D554C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 2009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22,8</w:t>
            </w:r>
          </w:p>
        </w:tc>
        <w:tc>
          <w:tcPr>
            <w:tcW w:w="2349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15,5</w:t>
            </w:r>
          </w:p>
        </w:tc>
        <w:tc>
          <w:tcPr>
            <w:tcW w:w="2323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7,3</w:t>
            </w:r>
          </w:p>
        </w:tc>
      </w:tr>
    </w:tbl>
    <w:p w:rsidR="001863BB" w:rsidRPr="00245F71" w:rsidRDefault="001863BB" w:rsidP="00561972">
      <w:pPr>
        <w:ind w:firstLine="709"/>
      </w:pPr>
    </w:p>
    <w:p w:rsidR="001863BB" w:rsidRPr="00245F71" w:rsidRDefault="001863BB" w:rsidP="00561972">
      <w:pPr>
        <w:pStyle w:val="24"/>
      </w:pPr>
      <w:r w:rsidRPr="00245F71">
        <w:t>На рис. приведено изменение выручки, себестоимости и чистой прибыли</w:t>
      </w:r>
      <w:r w:rsidR="008905A0" w:rsidRPr="00245F71">
        <w:t xml:space="preserve"> </w:t>
      </w:r>
      <w:r w:rsidR="00D554CB" w:rsidRPr="00245F71">
        <w:t>2006</w:t>
      </w:r>
      <w:r w:rsidRPr="00245F71">
        <w:t>-</w:t>
      </w:r>
      <w:r w:rsidR="00D554CB" w:rsidRPr="00245F71">
        <w:t xml:space="preserve"> 2009</w:t>
      </w:r>
      <w:r w:rsidRPr="00245F71">
        <w:t xml:space="preserve"> гг. ООО Агрофирмы "</w:t>
      </w:r>
      <w:r w:rsidR="0026117D" w:rsidRPr="00245F71">
        <w:t>Молочник</w:t>
      </w:r>
      <w:r w:rsidRPr="00245F71">
        <w:t>".</w:t>
      </w:r>
    </w:p>
    <w:p w:rsidR="001863BB" w:rsidRPr="00245F71" w:rsidRDefault="001863BB" w:rsidP="00561972">
      <w:pPr>
        <w:pStyle w:val="3"/>
        <w:ind w:firstLine="709"/>
      </w:pPr>
    </w:p>
    <w:p w:rsidR="001863BB" w:rsidRPr="00245F71" w:rsidRDefault="00D11247" w:rsidP="00561972">
      <w:pPr>
        <w:pStyle w:val="2"/>
        <w:spacing w:before="0" w:after="0"/>
        <w:ind w:firstLine="709"/>
        <w:rPr>
          <w:i w:val="0"/>
          <w:iCs w:val="0"/>
        </w:rPr>
      </w:pPr>
      <w:bookmarkStart w:id="21" w:name="_Toc227875191"/>
      <w:r w:rsidRPr="00245F71">
        <w:rPr>
          <w:i w:val="0"/>
          <w:iCs w:val="0"/>
        </w:rPr>
        <w:t>3.3</w:t>
      </w:r>
      <w:r w:rsidR="008905A0" w:rsidRPr="00245F71">
        <w:rPr>
          <w:i w:val="0"/>
          <w:iCs w:val="0"/>
        </w:rPr>
        <w:t xml:space="preserve"> </w:t>
      </w:r>
      <w:bookmarkEnd w:id="21"/>
      <w:r w:rsidR="00EF0D53" w:rsidRPr="00245F71">
        <w:rPr>
          <w:i w:val="0"/>
          <w:iCs w:val="0"/>
        </w:rPr>
        <w:t>Характеристика основных партнеров предприятия</w:t>
      </w:r>
      <w:r w:rsidR="008905A0" w:rsidRPr="00245F71">
        <w:rPr>
          <w:i w:val="0"/>
          <w:iCs w:val="0"/>
        </w:rPr>
        <w:t xml:space="preserve"> </w:t>
      </w:r>
    </w:p>
    <w:p w:rsidR="001863BB" w:rsidRPr="00245F71" w:rsidRDefault="001863BB" w:rsidP="00561972">
      <w:pPr>
        <w:ind w:firstLine="709"/>
        <w:rPr>
          <w:b/>
          <w:bCs/>
        </w:rPr>
      </w:pPr>
    </w:p>
    <w:p w:rsidR="001863BB" w:rsidRPr="00245F71" w:rsidRDefault="00D11247" w:rsidP="00561972">
      <w:pPr>
        <w:pStyle w:val="3"/>
        <w:ind w:firstLine="709"/>
        <w:rPr>
          <w:b/>
          <w:bCs/>
          <w:i w:val="0"/>
          <w:iCs w:val="0"/>
        </w:rPr>
      </w:pPr>
      <w:bookmarkStart w:id="22" w:name="_Toc227875192"/>
      <w:r w:rsidRPr="00245F71">
        <w:rPr>
          <w:b/>
          <w:bCs/>
          <w:i w:val="0"/>
          <w:iCs w:val="0"/>
        </w:rPr>
        <w:t xml:space="preserve">3.3.1 </w:t>
      </w:r>
      <w:r w:rsidR="001863BB" w:rsidRPr="00245F71">
        <w:rPr>
          <w:b/>
          <w:bCs/>
          <w:i w:val="0"/>
          <w:iCs w:val="0"/>
        </w:rPr>
        <w:t>Поставщики сырья и упаковочных материалов</w:t>
      </w:r>
      <w:bookmarkEnd w:id="22"/>
    </w:p>
    <w:p w:rsidR="001863BB" w:rsidRPr="00245F71" w:rsidRDefault="001863BB" w:rsidP="00561972">
      <w:pPr>
        <w:ind w:firstLine="709"/>
      </w:pPr>
      <w:r w:rsidRPr="00245F71">
        <w:t xml:space="preserve">Поставщиками главного технологического сырья, сырого коровьего молока, являются совхозы </w:t>
      </w:r>
      <w:r w:rsidR="0026117D" w:rsidRPr="00245F71">
        <w:t>Молочник</w:t>
      </w:r>
      <w:r w:rsidRPr="00245F71">
        <w:t>нского района: ОАО «Заветы Ильича», ОАО «Новочеремховское», ОАО «Веренский маяк», ОАО «Труженк», а также фермерские хозяйства района.</w:t>
      </w:r>
    </w:p>
    <w:p w:rsidR="001863BB" w:rsidRPr="00245F71" w:rsidRDefault="001863BB" w:rsidP="00561972">
      <w:pPr>
        <w:ind w:firstLine="709"/>
      </w:pPr>
      <w:r w:rsidRPr="00245F71">
        <w:t>Поставщиком закваски немецкой компании «</w:t>
      </w:r>
      <w:r w:rsidRPr="00245F71">
        <w:rPr>
          <w:lang w:val="en-US"/>
        </w:rPr>
        <w:t>DANISCO</w:t>
      </w:r>
      <w:r w:rsidRPr="00245F71">
        <w:t xml:space="preserve"> </w:t>
      </w:r>
      <w:r w:rsidRPr="00245F71">
        <w:rPr>
          <w:lang w:val="en-US"/>
        </w:rPr>
        <w:t>Niebell</w:t>
      </w:r>
      <w:r w:rsidRPr="00245F71">
        <w:t xml:space="preserve"> </w:t>
      </w:r>
      <w:r w:rsidRPr="00245F71">
        <w:rPr>
          <w:lang w:val="en-US"/>
        </w:rPr>
        <w:t>GmbH</w:t>
      </w:r>
      <w:r w:rsidRPr="00245F71">
        <w:t>» для производства творога и сметаны, - ее официальный дистрибьютер ЗАО «Даниско» г. Москва.</w:t>
      </w:r>
    </w:p>
    <w:p w:rsidR="00276ED5" w:rsidRPr="00245F71" w:rsidRDefault="001863BB" w:rsidP="00561972">
      <w:pPr>
        <w:ind w:firstLine="709"/>
      </w:pPr>
      <w:r w:rsidRPr="00245F71">
        <w:t>Поставщик упаковки (полиэтиленовых пакетов, полистироловых стаканчиков) – ОАО «Пластик» г. Ангарск.</w:t>
      </w:r>
    </w:p>
    <w:p w:rsidR="001863BB" w:rsidRPr="00245F71" w:rsidRDefault="00276ED5" w:rsidP="00276ED5">
      <w:pPr>
        <w:ind w:firstLine="709"/>
        <w:rPr>
          <w:b/>
          <w:bCs/>
        </w:rPr>
      </w:pPr>
      <w:r w:rsidRPr="00245F71">
        <w:br w:type="page"/>
      </w:r>
      <w:bookmarkStart w:id="23" w:name="_Toc227875193"/>
      <w:r w:rsidR="00D11247" w:rsidRPr="00245F71">
        <w:rPr>
          <w:b/>
          <w:bCs/>
        </w:rPr>
        <w:t xml:space="preserve">3.3.2 </w:t>
      </w:r>
      <w:r w:rsidR="001863BB" w:rsidRPr="00245F71">
        <w:rPr>
          <w:b/>
          <w:bCs/>
        </w:rPr>
        <w:t>Производители аналогичной молочной продукции</w:t>
      </w:r>
      <w:bookmarkEnd w:id="23"/>
    </w:p>
    <w:p w:rsidR="001863BB" w:rsidRPr="00245F71" w:rsidRDefault="001863BB" w:rsidP="00561972">
      <w:pPr>
        <w:ind w:firstLine="709"/>
      </w:pPr>
      <w:r w:rsidRPr="00245F71">
        <w:t>В число производителей аналогичной молочной продукции реализуемых на</w:t>
      </w:r>
      <w:r w:rsidR="008905A0" w:rsidRPr="00245F71">
        <w:t xml:space="preserve"> </w:t>
      </w:r>
      <w:r w:rsidRPr="00245F71">
        <w:t>рынках сбыта агрофирмы, входят следующие предприятия: ОАО «Молоко» - «Янта» г.Иркутск, ОАО «Молоко» г. Усолье-Сибирское,</w:t>
      </w:r>
      <w:r w:rsidR="008905A0" w:rsidRPr="00245F71">
        <w:t xml:space="preserve"> </w:t>
      </w:r>
      <w:r w:rsidRPr="00245F71">
        <w:t>ОАО «Молка» г. Ангарск, ОАО «Молочный комбинат «Саянский» г. Саянск, СХ ОАО «Белореченское» п. Белореченский, ОАО «Иркутская маслосырбаза» г. Иркутск, «Молочная компания» г. Иркутск. Заводы-изготовители из других регионов: ООО «Милко» г. Красноярск, ООО «Крестьянский двор» г. Краснорск, ОАО «Сибирское молоко» - «Вимм-Билль-Данн» г. Новосибирск, ООО «Святели» п. Мичуринский Новосибирская обл., ОАО «Молочно-консервный комбинат «Шушенский» с. Шушенское Красноярский край.</w:t>
      </w:r>
    </w:p>
    <w:p w:rsidR="001863BB" w:rsidRPr="00245F71" w:rsidRDefault="00276ED5" w:rsidP="00561972">
      <w:pPr>
        <w:ind w:firstLine="709"/>
      </w:pPr>
      <w:r w:rsidRPr="00245F71">
        <w:t>В таблице 16</w:t>
      </w:r>
      <w:r w:rsidR="001863BB" w:rsidRPr="00245F71">
        <w:t xml:space="preserve"> приведена сравнительная характеристика аналогичной выпускаемой агрофирмой молочной продукции вышеуказанных предприятий.</w:t>
      </w:r>
    </w:p>
    <w:p w:rsidR="00F655A8" w:rsidRPr="00245F71" w:rsidRDefault="00F655A8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Таблица</w:t>
      </w:r>
      <w:r w:rsidR="00276ED5" w:rsidRPr="00245F71">
        <w:t xml:space="preserve"> 1</w:t>
      </w:r>
      <w:r w:rsidR="000047DC" w:rsidRPr="00245F71">
        <w:t>7</w:t>
      </w:r>
      <w:r w:rsidR="00276ED5" w:rsidRPr="00245F71">
        <w:t xml:space="preserve"> - </w:t>
      </w:r>
      <w:r w:rsidRPr="00245F71">
        <w:t>Сравнительная характеристика аналогичной молочной продукции выпускаемой ООО Агрофирмой «</w:t>
      </w:r>
      <w:r w:rsidR="0026117D" w:rsidRPr="00245F71">
        <w:t>Молочник</w:t>
      </w:r>
      <w:r w:rsidRPr="00245F71">
        <w:t>» и других заводов-изготовителей</w:t>
      </w:r>
    </w:p>
    <w:tbl>
      <w:tblPr>
        <w:tblW w:w="91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76"/>
        <w:gridCol w:w="1024"/>
        <w:gridCol w:w="1080"/>
        <w:gridCol w:w="180"/>
        <w:gridCol w:w="1800"/>
      </w:tblGrid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Масса нетто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НТД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Упаковка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</w:t>
            </w:r>
          </w:p>
        </w:tc>
      </w:tr>
      <w:tr w:rsidR="001863BB" w:rsidRPr="00245F71">
        <w:trPr>
          <w:cantSplit/>
        </w:trPr>
        <w:tc>
          <w:tcPr>
            <w:tcW w:w="9108" w:type="dxa"/>
            <w:gridSpan w:val="6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1. Молоко коровье пастеризованное 3,2 %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 коровье пастеризованное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Агрофирма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</w:t>
            </w:r>
            <w:r w:rsidR="0026117D" w:rsidRPr="00245F71">
              <w:rPr>
                <w:sz w:val="20"/>
                <w:szCs w:val="20"/>
              </w:rPr>
              <w:t>Молочник</w:t>
            </w:r>
            <w:r w:rsidRPr="00245F71">
              <w:rPr>
                <w:sz w:val="20"/>
                <w:szCs w:val="20"/>
              </w:rPr>
              <w:t xml:space="preserve">» п. </w:t>
            </w:r>
            <w:r w:rsidR="0026117D" w:rsidRPr="00245F71">
              <w:rPr>
                <w:sz w:val="20"/>
                <w:szCs w:val="20"/>
              </w:rPr>
              <w:t>Молочник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 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 «Рос-сийское» коровье пастеризованное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«Молоко» - «Янта» г.Иркутск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 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 коровье пастеризованное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«Молоко» г. Усолье-Сибирское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 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 коровье пастеризованное «Молка»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«Молка» г. Ангарск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 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 «Сибирское» коровье пастеризованное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СХ ОАО «Белореченское» п. Белореченский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 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ПП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 «Рос-сийское» коровье пастеризованное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«Молочный комбинат «Саян-ский» г. Саянск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0,5 л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 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Молоко</w:t>
            </w:r>
            <w:r w:rsidR="008905A0" w:rsidRPr="00245F71">
              <w:rPr>
                <w:sz w:val="20"/>
                <w:szCs w:val="20"/>
              </w:rPr>
              <w:t xml:space="preserve"> </w:t>
            </w:r>
            <w:r w:rsidRPr="00245F71">
              <w:rPr>
                <w:sz w:val="20"/>
                <w:szCs w:val="20"/>
              </w:rPr>
              <w:t>коровье пастеризованное «Милко» 3,2 %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«Милко» г. Красноярск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1л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rPr>
          <w:cantSplit/>
        </w:trPr>
        <w:tc>
          <w:tcPr>
            <w:tcW w:w="9108" w:type="dxa"/>
            <w:gridSpan w:val="6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2. Масло коровье крестьянское сладкосливочное несоленое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1 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Агрофирма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</w:t>
            </w:r>
            <w:r w:rsidR="0026117D" w:rsidRPr="00245F71">
              <w:rPr>
                <w:sz w:val="20"/>
                <w:szCs w:val="20"/>
              </w:rPr>
              <w:t>Молочник</w:t>
            </w:r>
            <w:r w:rsidRPr="00245F71">
              <w:rPr>
                <w:sz w:val="20"/>
                <w:szCs w:val="20"/>
              </w:rPr>
              <w:t xml:space="preserve">» п. </w:t>
            </w:r>
            <w:r w:rsidR="0026117D" w:rsidRPr="00245F71">
              <w:rPr>
                <w:sz w:val="20"/>
                <w:szCs w:val="20"/>
              </w:rPr>
              <w:t>Молочник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ЖНБ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ВМ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в/с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«Молка» г. Ангарск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в/с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«Молочный комбинат «Саян-ский» г. Саянск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в/с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«Молоко» - «Янта» г.Иркутск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1 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ОАО «Иркутская мслосырбаза» 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г. Иркутск 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170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в/с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«Сибмасло-продукт»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г. Иркутск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1 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«Святели» п. Мичуринский Новосибирская обл.,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180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в/с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«Милко» г. Красноярск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Масло коровье крестьянское сладкосливочное несоленое в/с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«Крестьян-ский двор» г. Краснорск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26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ГОСТ</w:t>
            </w:r>
          </w:p>
        </w:tc>
        <w:tc>
          <w:tcPr>
            <w:tcW w:w="180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rPr>
          <w:cantSplit/>
        </w:trPr>
        <w:tc>
          <w:tcPr>
            <w:tcW w:w="9108" w:type="dxa"/>
            <w:gridSpan w:val="6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Агрофирма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</w:t>
            </w:r>
            <w:r w:rsidR="0026117D" w:rsidRPr="00245F71">
              <w:rPr>
                <w:sz w:val="20"/>
                <w:szCs w:val="20"/>
              </w:rPr>
              <w:t>Молочник</w:t>
            </w:r>
            <w:r w:rsidRPr="00245F71">
              <w:rPr>
                <w:sz w:val="20"/>
                <w:szCs w:val="20"/>
              </w:rPr>
              <w:t xml:space="preserve">» п. </w:t>
            </w:r>
            <w:r w:rsidR="0026117D" w:rsidRPr="00245F71">
              <w:rPr>
                <w:sz w:val="20"/>
                <w:szCs w:val="20"/>
              </w:rPr>
              <w:t>Молочник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ПС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«Байкальская»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«Молоко» - «Янта» г.Иркутск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200, 250, 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500,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 – ПС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250, 500</w:t>
            </w:r>
            <w:r w:rsidR="008905A0" w:rsidRPr="00245F71">
              <w:rPr>
                <w:sz w:val="20"/>
                <w:szCs w:val="20"/>
              </w:rPr>
              <w:t xml:space="preserve"> </w:t>
            </w:r>
            <w:r w:rsidRPr="00245F71">
              <w:rPr>
                <w:sz w:val="20"/>
                <w:szCs w:val="20"/>
              </w:rPr>
              <w:t>– ТП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1000 г. - ПВ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«Сибирская»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СХ ОАО «Белореченское» п. Белореченский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400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ПС</w:t>
            </w:r>
          </w:p>
        </w:tc>
      </w:tr>
      <w:tr w:rsidR="001863BB" w:rsidRPr="00245F71">
        <w:trPr>
          <w:trHeight w:val="234"/>
        </w:trPr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«Домик в деревне»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«Сибирское молоко» - «Вимм-Билль-Данн» г. Новосибирск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«Крестьян-ский двор» г. Красноярск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ПС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ОАО «Молоко» г. Усолье-Сибирское 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«Молочный комбинат «Саянский» г. Саянск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Сметана 20 % «Молка»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«Молка» г. Ангарск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ТП</w:t>
            </w:r>
          </w:p>
        </w:tc>
      </w:tr>
      <w:tr w:rsidR="001863BB" w:rsidRPr="00245F71">
        <w:trPr>
          <w:cantSplit/>
        </w:trPr>
        <w:tc>
          <w:tcPr>
            <w:tcW w:w="9108" w:type="dxa"/>
            <w:gridSpan w:val="6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Творог нежирный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Творог нежирный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Агрофирма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</w:t>
            </w:r>
            <w:r w:rsidR="0026117D" w:rsidRPr="00245F71">
              <w:rPr>
                <w:sz w:val="20"/>
                <w:szCs w:val="20"/>
              </w:rPr>
              <w:t>Молочник</w:t>
            </w:r>
            <w:r w:rsidRPr="00245F71">
              <w:rPr>
                <w:sz w:val="20"/>
                <w:szCs w:val="20"/>
              </w:rPr>
              <w:t xml:space="preserve">» п. </w:t>
            </w:r>
            <w:r w:rsidR="0026117D" w:rsidRPr="00245F71">
              <w:rPr>
                <w:sz w:val="20"/>
                <w:szCs w:val="20"/>
              </w:rPr>
              <w:t>Молочник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250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ЖНБ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Творог нежирный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«Байкальский»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«Молоко» - «Янта» г.</w:t>
            </w:r>
            <w:r w:rsidR="00276ED5" w:rsidRPr="00245F71">
              <w:rPr>
                <w:sz w:val="20"/>
                <w:szCs w:val="20"/>
              </w:rPr>
              <w:t xml:space="preserve"> </w:t>
            </w:r>
            <w:r w:rsidRPr="00245F71">
              <w:rPr>
                <w:sz w:val="20"/>
                <w:szCs w:val="20"/>
              </w:rPr>
              <w:t>Иркутск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250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Творог нежирный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«Крестьянский двор»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ООО «Крестьян-ский двор» г. Красноярск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500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ПС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Творог нежирный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ОАО «Молка» г. Ангарск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250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 АКФ</w:t>
            </w:r>
          </w:p>
        </w:tc>
      </w:tr>
      <w:tr w:rsidR="001863BB" w:rsidRPr="00245F71">
        <w:tc>
          <w:tcPr>
            <w:tcW w:w="2448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Творог нежирный</w:t>
            </w:r>
          </w:p>
        </w:tc>
        <w:tc>
          <w:tcPr>
            <w:tcW w:w="2576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 xml:space="preserve">ОАО «Молочный комбинат «Саянский» </w:t>
            </w:r>
          </w:p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г. Саянск</w:t>
            </w:r>
          </w:p>
        </w:tc>
        <w:tc>
          <w:tcPr>
            <w:tcW w:w="1024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250 г</w:t>
            </w:r>
          </w:p>
        </w:tc>
        <w:tc>
          <w:tcPr>
            <w:tcW w:w="1080" w:type="dxa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ТУ</w:t>
            </w:r>
          </w:p>
        </w:tc>
        <w:tc>
          <w:tcPr>
            <w:tcW w:w="1980" w:type="dxa"/>
            <w:gridSpan w:val="2"/>
          </w:tcPr>
          <w:p w:rsidR="001863BB" w:rsidRPr="00245F71" w:rsidRDefault="001863BB" w:rsidP="00276ED5">
            <w:pPr>
              <w:ind w:firstLine="0"/>
              <w:rPr>
                <w:sz w:val="20"/>
                <w:szCs w:val="20"/>
              </w:rPr>
            </w:pPr>
            <w:r w:rsidRPr="00245F71">
              <w:rPr>
                <w:sz w:val="20"/>
                <w:szCs w:val="20"/>
              </w:rPr>
              <w:t>АКФ</w:t>
            </w:r>
          </w:p>
        </w:tc>
      </w:tr>
    </w:tbl>
    <w:p w:rsidR="00276ED5" w:rsidRPr="00245F71" w:rsidRDefault="00276ED5" w:rsidP="00561972">
      <w:pPr>
        <w:ind w:firstLine="709"/>
      </w:pPr>
    </w:p>
    <w:p w:rsidR="001863BB" w:rsidRPr="00245F71" w:rsidRDefault="001863BB" w:rsidP="00561972">
      <w:pPr>
        <w:ind w:firstLine="709"/>
      </w:pPr>
      <w:r w:rsidRPr="00245F71">
        <w:t>Примечание: сокр. АКФ – алюминиевая кашированная фольга, ЖНБ – жиронепроницаемая бумага, ТП - Тетра Пак, ПП – полиэтиленовый пакет, ПС -полистироловый стаканчик, ПВ – полистироловое ведерко.</w:t>
      </w:r>
    </w:p>
    <w:p w:rsidR="001863BB" w:rsidRPr="00245F71" w:rsidRDefault="00F655A8" w:rsidP="00561972">
      <w:pPr>
        <w:pStyle w:val="1"/>
        <w:ind w:firstLine="709"/>
        <w:jc w:val="both"/>
      </w:pPr>
      <w:bookmarkStart w:id="24" w:name="_Toc227875194"/>
      <w:r w:rsidRPr="00245F71">
        <w:br w:type="page"/>
      </w:r>
      <w:r w:rsidR="001863BB" w:rsidRPr="00245F71">
        <w:t>С</w:t>
      </w:r>
      <w:r w:rsidR="000047DC" w:rsidRPr="00245F71">
        <w:t xml:space="preserve">писок </w:t>
      </w:r>
      <w:bookmarkEnd w:id="24"/>
      <w:r w:rsidR="000047DC" w:rsidRPr="00245F71">
        <w:t>литературы</w:t>
      </w:r>
    </w:p>
    <w:p w:rsidR="00D11247" w:rsidRPr="00245F71" w:rsidRDefault="00D11247" w:rsidP="00561972">
      <w:pPr>
        <w:ind w:firstLine="709"/>
      </w:pPr>
    </w:p>
    <w:p w:rsidR="001863BB" w:rsidRPr="00245F71" w:rsidRDefault="001863BB" w:rsidP="00276ED5">
      <w:pPr>
        <w:ind w:firstLine="0"/>
      </w:pPr>
      <w:r w:rsidRPr="00245F71">
        <w:t>1. Паладина О.К. Проблема витаминизации жиров.- М.: Пищепромиз</w:t>
      </w:r>
      <w:r w:rsidR="000047DC" w:rsidRPr="00245F71">
        <w:t>дат. 1958. - 264 с.</w:t>
      </w:r>
    </w:p>
    <w:p w:rsidR="001863BB" w:rsidRPr="00245F71" w:rsidRDefault="001863BB" w:rsidP="00276ED5">
      <w:pPr>
        <w:ind w:firstLine="0"/>
      </w:pPr>
      <w:r w:rsidRPr="00245F71">
        <w:t xml:space="preserve">2. Покровский А.Л. О биологической ценности продуктов питания.- Вопросы питания,1975. № 3, с. 25-40. </w:t>
      </w:r>
    </w:p>
    <w:p w:rsidR="001863BB" w:rsidRPr="00245F71" w:rsidRDefault="001863BB" w:rsidP="00276ED5">
      <w:pPr>
        <w:ind w:firstLine="0"/>
      </w:pPr>
      <w:r w:rsidRPr="00245F71">
        <w:t>3. Тылкин В.Б. Товароведение пищевых продуктов.</w:t>
      </w:r>
      <w:r w:rsidR="00276ED5" w:rsidRPr="00245F71">
        <w:t xml:space="preserve"> </w:t>
      </w:r>
      <w:r w:rsidRPr="00245F71">
        <w:t>- М.: Экономика,</w:t>
      </w:r>
      <w:r w:rsidR="00276ED5" w:rsidRPr="00245F71">
        <w:t xml:space="preserve"> </w:t>
      </w:r>
      <w:r w:rsidRPr="00245F71">
        <w:t>1980.</w:t>
      </w:r>
      <w:r w:rsidR="00276ED5" w:rsidRPr="00245F71">
        <w:t xml:space="preserve"> </w:t>
      </w:r>
      <w:r w:rsidRPr="00245F71">
        <w:t>-</w:t>
      </w:r>
      <w:r w:rsidR="00276ED5" w:rsidRPr="00245F71">
        <w:t xml:space="preserve"> </w:t>
      </w:r>
      <w:r w:rsidRPr="00245F71">
        <w:t xml:space="preserve">65 с. </w:t>
      </w:r>
    </w:p>
    <w:p w:rsidR="001863BB" w:rsidRPr="00245F71" w:rsidRDefault="001863BB" w:rsidP="00276ED5">
      <w:pPr>
        <w:ind w:firstLine="0"/>
      </w:pPr>
      <w:r w:rsidRPr="00245F71">
        <w:t>4. Шатерников В.А., Левачев М.М. Физиолого-гигиеническое обоснование разработки новых жировых продуктов.</w:t>
      </w:r>
      <w:r w:rsidR="00276ED5" w:rsidRPr="00245F71">
        <w:t xml:space="preserve"> </w:t>
      </w:r>
      <w:r w:rsidRPr="00245F71">
        <w:t>-</w:t>
      </w:r>
      <w:r w:rsidR="00276ED5" w:rsidRPr="00245F71">
        <w:t xml:space="preserve"> Масложировая</w:t>
      </w:r>
      <w:r w:rsidRPr="00245F71">
        <w:t xml:space="preserve"> промышленность,</w:t>
      </w:r>
      <w:r w:rsidR="00276ED5" w:rsidRPr="00245F71">
        <w:t xml:space="preserve"> 1982, №6, с. 1-3.</w:t>
      </w:r>
    </w:p>
    <w:p w:rsidR="001863BB" w:rsidRPr="00245F71" w:rsidRDefault="000D152A" w:rsidP="00276ED5">
      <w:pPr>
        <w:ind w:firstLine="0"/>
      </w:pPr>
      <w:r w:rsidRPr="00245F71">
        <w:t xml:space="preserve">5 . </w:t>
      </w:r>
      <w:r w:rsidR="001863BB" w:rsidRPr="00245F71">
        <w:rPr>
          <w:lang w:val="en-US"/>
        </w:rPr>
        <w:t>Schweigart H.A. Das physiologische Bild der Butter. Michwissenschaft. 1956, 116, S/ 197-205</w:t>
      </w:r>
      <w:r w:rsidR="00276ED5" w:rsidRPr="00245F71">
        <w:t>.</w:t>
      </w:r>
      <w:bookmarkStart w:id="25" w:name="_GoBack"/>
      <w:bookmarkEnd w:id="25"/>
    </w:p>
    <w:sectPr w:rsidR="001863BB" w:rsidRPr="00245F71" w:rsidSect="006258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C5" w:rsidRDefault="00ED21C5">
      <w:r>
        <w:separator/>
      </w:r>
    </w:p>
  </w:endnote>
  <w:endnote w:type="continuationSeparator" w:id="0">
    <w:p w:rsidR="00ED21C5" w:rsidRDefault="00ED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PMincho">
    <w:altName w:val="Arial Unicode 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C5" w:rsidRDefault="00ED21C5">
      <w:r>
        <w:separator/>
      </w:r>
    </w:p>
  </w:footnote>
  <w:footnote w:type="continuationSeparator" w:id="0">
    <w:p w:rsidR="00ED21C5" w:rsidRDefault="00ED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1BA"/>
    <w:multiLevelType w:val="hybridMultilevel"/>
    <w:tmpl w:val="6688D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0832FD"/>
    <w:multiLevelType w:val="hybridMultilevel"/>
    <w:tmpl w:val="86528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F36E84"/>
    <w:multiLevelType w:val="hybridMultilevel"/>
    <w:tmpl w:val="0B82D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DA727F"/>
    <w:multiLevelType w:val="hybridMultilevel"/>
    <w:tmpl w:val="81AE7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B152B8"/>
    <w:multiLevelType w:val="hybridMultilevel"/>
    <w:tmpl w:val="4644E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AA64CE"/>
    <w:multiLevelType w:val="hybridMultilevel"/>
    <w:tmpl w:val="22F20E86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111A4F49"/>
    <w:multiLevelType w:val="hybridMultilevel"/>
    <w:tmpl w:val="BC06D89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B19BD"/>
    <w:multiLevelType w:val="hybridMultilevel"/>
    <w:tmpl w:val="2C1EC92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DD59A9"/>
    <w:multiLevelType w:val="hybridMultilevel"/>
    <w:tmpl w:val="B6BCDCDA"/>
    <w:lvl w:ilvl="0" w:tplc="114E19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>
    <w:nsid w:val="14204240"/>
    <w:multiLevelType w:val="hybridMultilevel"/>
    <w:tmpl w:val="A9E8C2E0"/>
    <w:lvl w:ilvl="0" w:tplc="114E19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0">
    <w:nsid w:val="1BD44F16"/>
    <w:multiLevelType w:val="multilevel"/>
    <w:tmpl w:val="A37438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11">
    <w:nsid w:val="1D72435F"/>
    <w:multiLevelType w:val="multilevel"/>
    <w:tmpl w:val="60C26C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12">
    <w:nsid w:val="252B1B81"/>
    <w:multiLevelType w:val="hybridMultilevel"/>
    <w:tmpl w:val="D490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8648C0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875594"/>
    <w:multiLevelType w:val="hybridMultilevel"/>
    <w:tmpl w:val="9170F3CE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>
    <w:nsid w:val="271E7006"/>
    <w:multiLevelType w:val="multilevel"/>
    <w:tmpl w:val="A53ED174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15">
    <w:nsid w:val="287D009B"/>
    <w:multiLevelType w:val="multilevel"/>
    <w:tmpl w:val="04DCB01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16">
    <w:nsid w:val="2D4D1DB0"/>
    <w:multiLevelType w:val="hybridMultilevel"/>
    <w:tmpl w:val="1EA2B446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7">
    <w:nsid w:val="345320F9"/>
    <w:multiLevelType w:val="hybridMultilevel"/>
    <w:tmpl w:val="2EFCF604"/>
    <w:lvl w:ilvl="0" w:tplc="595C787E">
      <w:start w:val="1"/>
      <w:numFmt w:val="lowerLetter"/>
      <w:lvlText w:val="%1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8">
    <w:nsid w:val="388D2F27"/>
    <w:multiLevelType w:val="hybridMultilevel"/>
    <w:tmpl w:val="389E8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9401CB1"/>
    <w:multiLevelType w:val="hybridMultilevel"/>
    <w:tmpl w:val="BA7A498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0">
    <w:nsid w:val="3B600BC4"/>
    <w:multiLevelType w:val="hybridMultilevel"/>
    <w:tmpl w:val="1BC603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9C34B0"/>
    <w:multiLevelType w:val="hybridMultilevel"/>
    <w:tmpl w:val="FFB2DBC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2">
    <w:nsid w:val="57313C6C"/>
    <w:multiLevelType w:val="hybridMultilevel"/>
    <w:tmpl w:val="5D3C45EC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3">
    <w:nsid w:val="57A64E68"/>
    <w:multiLevelType w:val="multilevel"/>
    <w:tmpl w:val="219CE9E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4"/>
        </w:tabs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9"/>
        </w:tabs>
        <w:ind w:left="1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4"/>
        </w:tabs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9"/>
        </w:tabs>
        <w:ind w:left="2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4"/>
        </w:tabs>
        <w:ind w:left="2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79"/>
        </w:tabs>
        <w:ind w:left="2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4"/>
        </w:tabs>
        <w:ind w:left="3214" w:hanging="2160"/>
      </w:pPr>
      <w:rPr>
        <w:rFonts w:hint="default"/>
      </w:rPr>
    </w:lvl>
  </w:abstractNum>
  <w:abstractNum w:abstractNumId="24">
    <w:nsid w:val="5D706019"/>
    <w:multiLevelType w:val="multilevel"/>
    <w:tmpl w:val="D11479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1"/>
        </w:tabs>
        <w:ind w:left="1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2"/>
        </w:tabs>
        <w:ind w:left="3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9"/>
        </w:tabs>
        <w:ind w:left="3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6"/>
        </w:tabs>
        <w:ind w:left="3976" w:hanging="2160"/>
      </w:pPr>
      <w:rPr>
        <w:rFonts w:hint="default"/>
      </w:rPr>
    </w:lvl>
  </w:abstractNum>
  <w:abstractNum w:abstractNumId="25">
    <w:nsid w:val="5DDD359C"/>
    <w:multiLevelType w:val="hybridMultilevel"/>
    <w:tmpl w:val="D0222B0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26">
    <w:nsid w:val="5E8D202D"/>
    <w:multiLevelType w:val="multilevel"/>
    <w:tmpl w:val="08B0A62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65E54761"/>
    <w:multiLevelType w:val="hybridMultilevel"/>
    <w:tmpl w:val="035C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D3B8A"/>
    <w:multiLevelType w:val="hybridMultilevel"/>
    <w:tmpl w:val="C5806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C153D0A"/>
    <w:multiLevelType w:val="hybridMultilevel"/>
    <w:tmpl w:val="39527570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30">
    <w:nsid w:val="6C8046DA"/>
    <w:multiLevelType w:val="hybridMultilevel"/>
    <w:tmpl w:val="A4027B5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00F98"/>
    <w:multiLevelType w:val="hybridMultilevel"/>
    <w:tmpl w:val="4ADA228E"/>
    <w:lvl w:ilvl="0" w:tplc="114E19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2">
    <w:nsid w:val="6DF519C1"/>
    <w:multiLevelType w:val="multilevel"/>
    <w:tmpl w:val="59BE4CCA"/>
    <w:lvl w:ilvl="0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33">
    <w:nsid w:val="719F42F8"/>
    <w:multiLevelType w:val="hybridMultilevel"/>
    <w:tmpl w:val="D3DC1E7A"/>
    <w:lvl w:ilvl="0" w:tplc="0419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9000D">
      <w:start w:val="1"/>
      <w:numFmt w:val="bullet"/>
      <w:lvlText w:val=""/>
      <w:lvlJc w:val="left"/>
      <w:pPr>
        <w:tabs>
          <w:tab w:val="num" w:pos="1894"/>
        </w:tabs>
        <w:ind w:left="1894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4">
    <w:nsid w:val="71B168D0"/>
    <w:multiLevelType w:val="hybridMultilevel"/>
    <w:tmpl w:val="8DA21CA4"/>
    <w:lvl w:ilvl="0" w:tplc="58648C04">
      <w:start w:val="2"/>
      <w:numFmt w:val="lowerLetter"/>
      <w:lvlText w:val="%1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5">
    <w:nsid w:val="74AD671A"/>
    <w:multiLevelType w:val="hybridMultilevel"/>
    <w:tmpl w:val="395275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36">
    <w:nsid w:val="79B90925"/>
    <w:multiLevelType w:val="hybridMultilevel"/>
    <w:tmpl w:val="7A4E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BF5577"/>
    <w:multiLevelType w:val="hybridMultilevel"/>
    <w:tmpl w:val="120E1EDE"/>
    <w:lvl w:ilvl="0" w:tplc="595C78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9"/>
  </w:num>
  <w:num w:numId="4">
    <w:abstractNumId w:val="14"/>
  </w:num>
  <w:num w:numId="5">
    <w:abstractNumId w:val="4"/>
  </w:num>
  <w:num w:numId="6">
    <w:abstractNumId w:val="0"/>
  </w:num>
  <w:num w:numId="7">
    <w:abstractNumId w:val="18"/>
  </w:num>
  <w:num w:numId="8">
    <w:abstractNumId w:val="3"/>
  </w:num>
  <w:num w:numId="9">
    <w:abstractNumId w:val="36"/>
  </w:num>
  <w:num w:numId="10">
    <w:abstractNumId w:val="27"/>
  </w:num>
  <w:num w:numId="11">
    <w:abstractNumId w:val="1"/>
  </w:num>
  <w:num w:numId="12">
    <w:abstractNumId w:val="8"/>
  </w:num>
  <w:num w:numId="13">
    <w:abstractNumId w:val="24"/>
  </w:num>
  <w:num w:numId="14">
    <w:abstractNumId w:val="2"/>
  </w:num>
  <w:num w:numId="15">
    <w:abstractNumId w:val="23"/>
  </w:num>
  <w:num w:numId="16">
    <w:abstractNumId w:val="11"/>
  </w:num>
  <w:num w:numId="17">
    <w:abstractNumId w:val="21"/>
  </w:num>
  <w:num w:numId="18">
    <w:abstractNumId w:val="32"/>
  </w:num>
  <w:num w:numId="19">
    <w:abstractNumId w:val="25"/>
  </w:num>
  <w:num w:numId="20">
    <w:abstractNumId w:val="10"/>
  </w:num>
  <w:num w:numId="21">
    <w:abstractNumId w:val="19"/>
  </w:num>
  <w:num w:numId="22">
    <w:abstractNumId w:val="28"/>
  </w:num>
  <w:num w:numId="23">
    <w:abstractNumId w:val="26"/>
  </w:num>
  <w:num w:numId="24">
    <w:abstractNumId w:val="16"/>
  </w:num>
  <w:num w:numId="25">
    <w:abstractNumId w:val="35"/>
  </w:num>
  <w:num w:numId="26">
    <w:abstractNumId w:val="29"/>
  </w:num>
  <w:num w:numId="27">
    <w:abstractNumId w:val="13"/>
  </w:num>
  <w:num w:numId="28">
    <w:abstractNumId w:val="33"/>
  </w:num>
  <w:num w:numId="29">
    <w:abstractNumId w:val="12"/>
  </w:num>
  <w:num w:numId="30">
    <w:abstractNumId w:val="34"/>
  </w:num>
  <w:num w:numId="31">
    <w:abstractNumId w:val="37"/>
  </w:num>
  <w:num w:numId="32">
    <w:abstractNumId w:val="17"/>
  </w:num>
  <w:num w:numId="33">
    <w:abstractNumId w:val="20"/>
  </w:num>
  <w:num w:numId="34">
    <w:abstractNumId w:val="5"/>
  </w:num>
  <w:num w:numId="35">
    <w:abstractNumId w:val="22"/>
  </w:num>
  <w:num w:numId="36">
    <w:abstractNumId w:val="6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806"/>
    <w:rsid w:val="000047DC"/>
    <w:rsid w:val="00055C81"/>
    <w:rsid w:val="000C61FB"/>
    <w:rsid w:val="000D152A"/>
    <w:rsid w:val="000E4DA7"/>
    <w:rsid w:val="001863BB"/>
    <w:rsid w:val="00245F71"/>
    <w:rsid w:val="0026117D"/>
    <w:rsid w:val="00273EF5"/>
    <w:rsid w:val="00276ED5"/>
    <w:rsid w:val="002C23B0"/>
    <w:rsid w:val="003933CA"/>
    <w:rsid w:val="003C179B"/>
    <w:rsid w:val="00540131"/>
    <w:rsid w:val="00561972"/>
    <w:rsid w:val="00625853"/>
    <w:rsid w:val="00681038"/>
    <w:rsid w:val="008905A0"/>
    <w:rsid w:val="008E1806"/>
    <w:rsid w:val="00C0234F"/>
    <w:rsid w:val="00C10F4D"/>
    <w:rsid w:val="00D11247"/>
    <w:rsid w:val="00D12FEE"/>
    <w:rsid w:val="00D554CB"/>
    <w:rsid w:val="00E1614A"/>
    <w:rsid w:val="00E83E84"/>
    <w:rsid w:val="00ED21C5"/>
    <w:rsid w:val="00EE043C"/>
    <w:rsid w:val="00EF0D53"/>
    <w:rsid w:val="00F6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B386983-EEF0-4A1A-A348-4C710000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overflowPunct w:val="0"/>
      <w:autoSpaceDE w:val="0"/>
      <w:autoSpaceDN w:val="0"/>
      <w:adjustRightInd w:val="0"/>
      <w:spacing w:after="0" w:line="360" w:lineRule="auto"/>
      <w:ind w:firstLine="454"/>
      <w:jc w:val="both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overflowPunct/>
      <w:autoSpaceDE/>
      <w:autoSpaceDN/>
      <w:adjustRightInd/>
      <w:textAlignment w:val="auto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ind w:left="278"/>
    </w:pPr>
    <w:rPr>
      <w:b/>
      <w:bCs/>
    </w:rPr>
  </w:style>
  <w:style w:type="paragraph" w:styleId="22">
    <w:name w:val="List 2"/>
    <w:basedOn w:val="a"/>
    <w:uiPriority w:val="99"/>
    <w:pPr>
      <w:ind w:left="566" w:hanging="283"/>
    </w:pPr>
  </w:style>
  <w:style w:type="paragraph" w:customStyle="1" w:styleId="23">
    <w:name w:val="2"/>
    <w:basedOn w:val="a"/>
    <w:uiPriority w:val="99"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b/>
      <w:bCs/>
    </w:rPr>
  </w:style>
  <w:style w:type="paragraph" w:styleId="31">
    <w:name w:val="Body Text 3"/>
    <w:basedOn w:val="a"/>
    <w:link w:val="32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  <w:style w:type="paragraph" w:customStyle="1" w:styleId="33">
    <w:name w:val="3"/>
    <w:basedOn w:val="a"/>
    <w:uiPriority w:val="99"/>
    <w:pPr>
      <w:overflowPunct/>
      <w:autoSpaceDE/>
      <w:autoSpaceDN/>
      <w:adjustRightInd/>
      <w:spacing w:before="60" w:after="60" w:line="240" w:lineRule="auto"/>
      <w:textAlignment w:val="auto"/>
    </w:pPr>
    <w:rPr>
      <w:b/>
      <w:bCs/>
      <w:i/>
      <w:i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8"/>
      <w:szCs w:val="28"/>
    </w:rPr>
  </w:style>
  <w:style w:type="paragraph" w:styleId="ab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 w:line="240" w:lineRule="auto"/>
      <w:ind w:left="100" w:right="100" w:firstLine="0"/>
      <w:jc w:val="left"/>
      <w:textAlignment w:val="auto"/>
    </w:pPr>
    <w:rPr>
      <w:rFonts w:ascii="Bookman Old Style" w:eastAsia="Arial Unicode MS" w:hAnsi="Bookman Old Style" w:cs="Bookman Old Style"/>
      <w:color w:val="000000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</w:p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D11247"/>
  </w:style>
  <w:style w:type="paragraph" w:styleId="34">
    <w:name w:val="toc 3"/>
    <w:basedOn w:val="a"/>
    <w:next w:val="a"/>
    <w:autoRedefine/>
    <w:uiPriority w:val="99"/>
    <w:semiHidden/>
    <w:rsid w:val="00D11247"/>
    <w:pPr>
      <w:tabs>
        <w:tab w:val="right" w:leader="dot" w:pos="9628"/>
      </w:tabs>
      <w:ind w:firstLine="0"/>
    </w:pPr>
    <w:rPr>
      <w:noProof/>
    </w:rPr>
  </w:style>
  <w:style w:type="character" w:styleId="ac">
    <w:name w:val="Hyperlink"/>
    <w:basedOn w:val="a0"/>
    <w:uiPriority w:val="99"/>
    <w:rsid w:val="00D1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6272</Words>
  <Characters>35756</Characters>
  <Application>Microsoft Office Word</Application>
  <DocSecurity>0</DocSecurity>
  <Lines>297</Lines>
  <Paragraphs>83</Paragraphs>
  <ScaleCrop>false</ScaleCrop>
  <Company>Ep</Company>
  <LinksUpToDate>false</LinksUpToDate>
  <CharactersWithSpaces>41945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Ирина</dc:creator>
  <cp:keywords/>
  <dc:description/>
  <cp:lastModifiedBy>Irina</cp:lastModifiedBy>
  <cp:revision>2</cp:revision>
  <dcterms:created xsi:type="dcterms:W3CDTF">2014-08-19T19:03:00Z</dcterms:created>
  <dcterms:modified xsi:type="dcterms:W3CDTF">2014-08-19T19:03:00Z</dcterms:modified>
</cp:coreProperties>
</file>