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58" w:rsidRPr="00FC6D1B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C16FBF" w:rsidRPr="00AE16D8" w:rsidRDefault="00C16FBF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6FBF" w:rsidRPr="00AE16D8" w:rsidRDefault="00C16FBF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Введение</w:t>
      </w:r>
    </w:p>
    <w:p w:rsidR="00C16FBF" w:rsidRPr="00AE16D8" w:rsidRDefault="00C16FBF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1. Строение шкуры</w:t>
      </w:r>
    </w:p>
    <w:p w:rsidR="00C16FBF" w:rsidRPr="00AE16D8" w:rsidRDefault="00C16FBF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2. Норка</w:t>
      </w:r>
    </w:p>
    <w:p w:rsidR="00C16FBF" w:rsidRPr="00AE16D8" w:rsidRDefault="00C16FBF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2.1 Европейская норка</w:t>
      </w:r>
    </w:p>
    <w:p w:rsidR="00733331" w:rsidRPr="00AE16D8" w:rsidRDefault="00733331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2.2 Американская норка</w:t>
      </w:r>
    </w:p>
    <w:p w:rsidR="00733331" w:rsidRPr="00AE16D8" w:rsidRDefault="00733331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2.3 Сибирская, Северная и Кавказская норка</w:t>
      </w:r>
    </w:p>
    <w:p w:rsidR="00733331" w:rsidRPr="00AE16D8" w:rsidRDefault="00733331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3. Шкурки лисицы</w:t>
      </w:r>
    </w:p>
    <w:p w:rsidR="00733331" w:rsidRPr="00AE16D8" w:rsidRDefault="00733331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3.1 Красная лисица</w:t>
      </w:r>
    </w:p>
    <w:p w:rsidR="00733331" w:rsidRPr="00AE16D8" w:rsidRDefault="00733331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3.2 Огневка</w:t>
      </w:r>
    </w:p>
    <w:p w:rsidR="00733331" w:rsidRPr="00AE16D8" w:rsidRDefault="00733331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3.4 Алая лисица</w:t>
      </w:r>
    </w:p>
    <w:p w:rsidR="00733331" w:rsidRPr="00AE16D8" w:rsidRDefault="00733331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3.5 Светлая лисица</w:t>
      </w:r>
    </w:p>
    <w:p w:rsidR="00733331" w:rsidRPr="00AE16D8" w:rsidRDefault="00733331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3.6 Красно-серая лисица</w:t>
      </w:r>
    </w:p>
    <w:p w:rsidR="00733331" w:rsidRPr="00AE16D8" w:rsidRDefault="00733331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3.7 Серая лисица</w:t>
      </w:r>
    </w:p>
    <w:p w:rsidR="00733331" w:rsidRPr="00AE16D8" w:rsidRDefault="00733331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3.8 Лисица сиводушка</w:t>
      </w:r>
    </w:p>
    <w:p w:rsidR="00733331" w:rsidRPr="00AE16D8" w:rsidRDefault="00733331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 xml:space="preserve">3.9 Лисица крестовка </w:t>
      </w:r>
    </w:p>
    <w:p w:rsidR="00733331" w:rsidRPr="00AE16D8" w:rsidRDefault="00733331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3.10 Лисица серебристо-черная</w:t>
      </w:r>
    </w:p>
    <w:p w:rsidR="00733331" w:rsidRPr="00AE16D8" w:rsidRDefault="00733331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 xml:space="preserve">3.11 Лисица черно-бурая </w:t>
      </w:r>
    </w:p>
    <w:p w:rsidR="00733331" w:rsidRPr="00AE16D8" w:rsidRDefault="00733331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3.12 Лисица платиновая</w:t>
      </w:r>
    </w:p>
    <w:p w:rsidR="00733331" w:rsidRPr="00AE16D8" w:rsidRDefault="00733331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3.13 Лисица белоснежная</w:t>
      </w:r>
    </w:p>
    <w:p w:rsidR="000D5782" w:rsidRPr="00AE16D8" w:rsidRDefault="000D5782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4. Шкурки песца</w:t>
      </w:r>
    </w:p>
    <w:p w:rsidR="000D5782" w:rsidRPr="00AE16D8" w:rsidRDefault="000D5782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4.1 Голубой песец</w:t>
      </w:r>
    </w:p>
    <w:p w:rsidR="000D5782" w:rsidRPr="00AE16D8" w:rsidRDefault="000D5782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 xml:space="preserve">4.2 Белый песец </w:t>
      </w:r>
    </w:p>
    <w:p w:rsidR="000D5782" w:rsidRPr="00AE16D8" w:rsidRDefault="000D5782" w:rsidP="00B155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4.3 Деление шкур белого песца по кряжам</w:t>
      </w:r>
    </w:p>
    <w:p w:rsidR="00D97094" w:rsidRPr="00AE16D8" w:rsidRDefault="000D5782" w:rsidP="00B15523">
      <w:pPr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Список литературы</w:t>
      </w:r>
    </w:p>
    <w:p w:rsidR="00F86558" w:rsidRPr="00AE16D8" w:rsidRDefault="00F86558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15523" w:rsidRPr="00FC6D1B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FC6D1B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6D1B">
        <w:rPr>
          <w:sz w:val="28"/>
          <w:szCs w:val="28"/>
        </w:rPr>
        <w:br w:type="page"/>
      </w:r>
      <w:r>
        <w:rPr>
          <w:sz w:val="28"/>
          <w:szCs w:val="28"/>
        </w:rPr>
        <w:t>Введение</w:t>
      </w:r>
    </w:p>
    <w:p w:rsidR="00B15523" w:rsidRPr="00FC6D1B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04A2" w:rsidRPr="00AE16D8" w:rsidRDefault="007304A2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К пушно-меховым товарам относятся разнообразные меховые изделия, изготовленные из натуральных пушных и меховых шкур; невыделанные и выделанные шкуры и шкурки от пушных, морских зверей, домашних и сельскохозяйственных животных. Таким образом, различают пушно-меховое сырье, полуфабрикаты и изделия.</w:t>
      </w:r>
    </w:p>
    <w:p w:rsidR="007304A2" w:rsidRPr="00AE16D8" w:rsidRDefault="007304A2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Пушно-меховое сырье — сырые невыделанные шкуры.</w:t>
      </w:r>
    </w:p>
    <w:p w:rsidR="007304A2" w:rsidRPr="00AE16D8" w:rsidRDefault="007304A2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Пушно-меховые полуфабрикаты — выделанные, иногда окрашенные шкуры, пригодные для изготовления изделий.</w:t>
      </w:r>
    </w:p>
    <w:p w:rsidR="007304A2" w:rsidRPr="00AE16D8" w:rsidRDefault="007304A2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Пушно-меховое изделие — все виды изделий, изготовленные из натурального меха, в том числе пластины и меха.</w:t>
      </w:r>
    </w:p>
    <w:p w:rsidR="007304A2" w:rsidRPr="00AE16D8" w:rsidRDefault="007304A2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Пушно-меховое сырье подразделяют на 4 группы:</w:t>
      </w:r>
    </w:p>
    <w:p w:rsidR="007304A2" w:rsidRPr="00AE16D8" w:rsidRDefault="007304A2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пушное сырье (пушнина) — шкуры, полученные от зверей, добытых охотой (соболь, белка, выдра, волк, сурок, суслик и др.) или разводимых в зверохозяйствах (норка, песец голубой, серебристо-черная лисица, соболь, сурок, хорь);</w:t>
      </w:r>
    </w:p>
    <w:p w:rsidR="007304A2" w:rsidRPr="00AE16D8" w:rsidRDefault="007304A2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меховое сырье — шкуры, полученные от домашних и сельскохозяйственных животных (кроликов, собак, кошек, овец, коз, северного оленя), обладающих красивым волосяным покровом и пригодных для изготовления меховых изделий;</w:t>
      </w:r>
    </w:p>
    <w:p w:rsidR="007304A2" w:rsidRPr="00AE16D8" w:rsidRDefault="007304A2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меховое морское сырье — шкуры морских котиков и тюленей различных возрастных групп (белек, хохлуша, серка, нерпа), пригодные по качеству волосяного покрова для изготовления меховых изделий;</w:t>
      </w:r>
    </w:p>
    <w:p w:rsidR="007304A2" w:rsidRPr="00AE16D8" w:rsidRDefault="007304A2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птицы — шкурки некоторых видов водоплавающих птиц (чомга, гагара, пеликан, баклан, лебедь, гуси), имеющих плотный, мягкий и прочный перьевой и пуховой покров, пригодный для выработки меховых изделий.</w:t>
      </w:r>
    </w:p>
    <w:p w:rsidR="007304A2" w:rsidRPr="00AE16D8" w:rsidRDefault="007304A2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Пушное и меховое сырье принято делить на зимние и весенние виды.</w:t>
      </w:r>
    </w:p>
    <w:p w:rsidR="007304A2" w:rsidRPr="00AE16D8" w:rsidRDefault="007304A2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К зимним видам относятся шкуры зверей, имеющих лучший мех зимой, не залегающих в спячку, которых в основном добывают в зимнее время (норка, лисица, белка, колонок, куница, соболь, заяц и др.), а также шкуры животных, волосяной покров которых зимой имеет наилучшее качество (кролик, кошка, собака).</w:t>
      </w:r>
    </w:p>
    <w:p w:rsidR="007304A2" w:rsidRPr="00AE16D8" w:rsidRDefault="007304A2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К весенним видам — шкуры зверей, залегающих в зимнюю спячку (суслик, сурок, крот, ондатра, нутрия и др.), охота на которых проводится весной, осенью и летом, а также молодых домашних животных (овец, коз, оленей, жеребят, телят и др.).</w:t>
      </w:r>
    </w:p>
    <w:p w:rsidR="00EC2E3A" w:rsidRPr="00AE16D8" w:rsidRDefault="00EC2E3A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2E3A" w:rsidRPr="00AE16D8" w:rsidRDefault="00EC2E3A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1ED8" w:rsidRPr="00AE16D8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1ED8" w:rsidRPr="00AE16D8">
        <w:rPr>
          <w:sz w:val="28"/>
          <w:szCs w:val="28"/>
        </w:rPr>
        <w:t>1. Строение шкуры</w:t>
      </w:r>
    </w:p>
    <w:p w:rsidR="00B15523" w:rsidRPr="00FC6D1B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1ED8" w:rsidRPr="00AE16D8" w:rsidRDefault="009E1ED8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Пушно-меховая шкура имеет волосяной покров и кожевую ткань, которая состоит из эпидермиса (поверхностного слоя), дермы (основного слоя кожевой ткани, образованного из плотно переплетенных между собой пучков коллагеновых волокон) и подкожно-жировой ткани (удаляемой в процессе выделки). Волосяной покров — совокупность разнообразных волос, покрывающих тело животного, выполняющих защитную и терморегулирующую функции. Волос образован из белка кератина и состоит из стержня и луковицы. Стержень волос образован из трех слоев: кутикулы (наружного чешуйчатого слоя), коркового слоя и сердцевины. Волосы по форме могут быть трех типов: веретенообразные, цилиндрические и конические. По характеру и степени извитости волосы у пушных зверей бывают различной формы: прямые, изогнутые под углом, изогнутые по длине, волнистые, штопорообразные, спиральные. Волосяной покров пушно-меховых шкурок включает несколько категорий волос: осязательные, кроющие, пуховые. Кроющие волосы состоят из направляющих (прямых, толстых и длинных, выступающих над волосяным покровом, образуя "вуаль") и остевых (более коротких и тонких, чем направляющие) волос. Пуховые волосы — тонкие и короткие, наиболее многочисленные.</w:t>
      </w:r>
    </w:p>
    <w:p w:rsidR="009E1ED8" w:rsidRPr="00AE16D8" w:rsidRDefault="009E1ED8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Шкурка состоит из следующих топографических участков: хвоста, огузка, хребта, загривка, мордка, душки, бока, черева, лап.</w:t>
      </w:r>
    </w:p>
    <w:p w:rsidR="009E1ED8" w:rsidRPr="00AE16D8" w:rsidRDefault="009E1ED8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Пушно-меховое сырье является сырьем естественного происхождения, его качество и свойства зависят в основном от природных, биологических особенностей шкурки.</w:t>
      </w:r>
    </w:p>
    <w:p w:rsidR="009E1ED8" w:rsidRPr="00AE16D8" w:rsidRDefault="009E1ED8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Волосяной покров животных под влиянием различных факторов внешней среды подвержен сильной изменчивости, которая связана с условиями обитания, содержания и кормления, географическим местоположением (географическая изменчивость), временем года (сезонная изменчивость), полом (половая изменчивость), возрастом (возрастная изменчивость) и индивидуальными отклонениями (индивидуальная изменчивость).</w:t>
      </w:r>
    </w:p>
    <w:p w:rsidR="009E1ED8" w:rsidRPr="00AE16D8" w:rsidRDefault="009E1ED8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У пушных зверей, ведущих наземный образ жизни (белка, соболь, куница, лисица), резко выражена разница в опушении отдельных частей тела: хребет всегда покрыт более густым волосяным покровом, чем черево. Окраска волосяного покрова хребта более темная. Кожный покров на хребте толще, чем на череве. Звери, ве</w:t>
      </w:r>
      <w:r w:rsidR="00B15523">
        <w:rPr>
          <w:sz w:val="28"/>
          <w:szCs w:val="28"/>
        </w:rPr>
        <w:t>дущие подземный образ жизни, т.</w:t>
      </w:r>
      <w:r w:rsidRPr="00AE16D8">
        <w:rPr>
          <w:sz w:val="28"/>
          <w:szCs w:val="28"/>
        </w:rPr>
        <w:t>е. проводящие большую часть времени в норах (крот, слепыш), покрыты однообразным волосяным покровом. У земноводных пушных зверей (выдра, норка, ондатра, нутрия, речной бобр) черево покрыто более густым волосяным покровом, чем хребет. Окраска и толщина кожного покрова хребта и черева у большинства видов земноводных одинакова.</w:t>
      </w:r>
    </w:p>
    <w:p w:rsidR="009E1ED8" w:rsidRPr="00AE16D8" w:rsidRDefault="009E1ED8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В зависимости от климата меняются следующие признаки шкурок: размер, густота и длина волос, мягкость и окраска волосяного покрова и толщина кожевой ткани. Северные пушные звери покрыты более густым и длинным волосяным покровом, чем южные звери того же вида. Обычно шкурки северных зверей покрыты более мягким волосяным покровом, чем шкурки зверей из южных районов. С увеличением густоты волос делается тоньше и кажется более мягким. На мягкость волоса также влияет влажность воздуха. Звери, живущие в более влажном климате, обладают более грубым мехом. Окраска волосяного покрова у особей северных районов более светлая или совсем белая (защитная), лесной полосы — интенсивно-насыщенная, степных и пустынных районов — тусклая, песочно-серого оттенка. Кряжем называется совокупность определенных товарных свойств, характерных для пушных шкурок данного вида, добытых в определенном географическом районе. Кряжу, как правило, дается наименование того географического района, откуда поступают шкурки: белка амурская, якутская, алтайская.</w:t>
      </w:r>
    </w:p>
    <w:p w:rsidR="009C2E6E" w:rsidRPr="00FC6D1B" w:rsidRDefault="00FC6D1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FC6D1B">
        <w:rPr>
          <w:color w:val="FFFFFF"/>
          <w:sz w:val="28"/>
          <w:szCs w:val="28"/>
        </w:rPr>
        <w:t>меховой шкурка норка лисица песец</w:t>
      </w:r>
    </w:p>
    <w:p w:rsidR="007D1D6B" w:rsidRPr="00FC6D1B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2E6E" w:rsidRPr="00AE16D8">
        <w:rPr>
          <w:sz w:val="28"/>
          <w:szCs w:val="28"/>
        </w:rPr>
        <w:t>2</w:t>
      </w:r>
      <w:r w:rsidR="007B54DB" w:rsidRPr="00AE16D8">
        <w:rPr>
          <w:sz w:val="28"/>
          <w:szCs w:val="28"/>
        </w:rPr>
        <w:t xml:space="preserve">. </w:t>
      </w:r>
      <w:r w:rsidR="00AB3FE1" w:rsidRPr="00AE16D8">
        <w:rPr>
          <w:sz w:val="28"/>
          <w:szCs w:val="28"/>
        </w:rPr>
        <w:t>Норка</w:t>
      </w:r>
    </w:p>
    <w:p w:rsidR="00B15523" w:rsidRPr="00FC6D1B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04B05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норки являются наиболее массовыми по объему переработки. Лидирующее положение в производстве шкур норки занимают Скандинавские страны и Россия. В последние годы большой рост производства шкур норки отмечается в странах Китая. Можно отметить увеличения поголовья в странах Балтии и Польши. В России шкурки норки занимают 1 место по объему производства среди других видов мехового сырья. На территории России норковые фермы имеются в 27 регионах в которых разводят норок 22 пород и типов. Распространенные норки темно-коричневые и сапфировые. Последние годы в хозяйствах разводящих норок увеличилась доля цветных пород, в том числе таких как скан-браун, скан-блэк, махогоний и др. Основное поголовье норок в России находится в северо-западном округе</w:t>
      </w:r>
      <w:r w:rsidR="00AE16D8">
        <w:rPr>
          <w:sz w:val="28"/>
          <w:szCs w:val="28"/>
        </w:rPr>
        <w:t xml:space="preserve"> </w:t>
      </w:r>
      <w:r w:rsidRPr="00AE16D8">
        <w:rPr>
          <w:sz w:val="28"/>
          <w:szCs w:val="28"/>
        </w:rPr>
        <w:t xml:space="preserve">более 40% от всего количества. В последние годы наблюдается увеличение объема шкурок норки в </w:t>
      </w:r>
      <w:r w:rsidR="00B15523">
        <w:rPr>
          <w:sz w:val="28"/>
          <w:szCs w:val="28"/>
        </w:rPr>
        <w:t>зверос</w:t>
      </w:r>
      <w:r w:rsidRPr="00AE16D8">
        <w:rPr>
          <w:sz w:val="28"/>
          <w:szCs w:val="28"/>
        </w:rPr>
        <w:t>овхозах Татарстана и на дальнем востоке. Основной объем при обработки занимают шкурки норки клеточного разведения которые имеют красивый достаточно густой шелковистый, с различной гаммой цветовой волосяной покров. Шкурки диких норок меньше по размеру, имеют короткий волосяной покров с ограниченной цветовой гаммой от светлого до темно-коричневого. Существенно могут изменяться от их типа, породы, района разведения, пола, возраста, условия содержания и кормления. В целом имеет специфическое строение коживой ткани и волосяного покрова</w:t>
      </w:r>
      <w:r w:rsidR="00B15523">
        <w:rPr>
          <w:sz w:val="28"/>
          <w:szCs w:val="28"/>
        </w:rPr>
        <w:t>,</w:t>
      </w:r>
      <w:r w:rsidRPr="00AE16D8">
        <w:rPr>
          <w:sz w:val="28"/>
          <w:szCs w:val="28"/>
        </w:rPr>
        <w:t xml:space="preserve"> которые следует учитывать.</w:t>
      </w:r>
    </w:p>
    <w:p w:rsidR="000C7FEB" w:rsidRPr="00AE16D8" w:rsidRDefault="000C7FE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9C2E6E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2</w:t>
      </w:r>
      <w:r w:rsidR="007B54DB" w:rsidRPr="00AE16D8">
        <w:rPr>
          <w:sz w:val="28"/>
          <w:szCs w:val="28"/>
        </w:rPr>
        <w:t xml:space="preserve">.1 </w:t>
      </w:r>
      <w:r w:rsidR="006F2C68" w:rsidRPr="00AE16D8">
        <w:rPr>
          <w:sz w:val="28"/>
          <w:szCs w:val="28"/>
        </w:rPr>
        <w:t>Европейская норка</w:t>
      </w:r>
    </w:p>
    <w:p w:rsidR="00B15523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7FE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европейской норки имеют волосяной покров сравнительно невысокий, ровный, густой, блестящий и шелковистый. Пух нежный, короткий, голубовато-серого цвета. Ость сильно блестящая, темно-коричневого, коричневого или светло-коричневого цвета, несколько более темная на хвосте и лапах. Общая окраска шкурок равномерного темно-каштанового или рыжевато-коричневого цвета. Темные норки ценятся дороже.</w:t>
      </w:r>
    </w:p>
    <w:p w:rsidR="009C2E6E" w:rsidRPr="00AE16D8" w:rsidRDefault="009C2E6E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9C2E6E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2</w:t>
      </w:r>
      <w:r w:rsidR="006F2C68" w:rsidRPr="00AE16D8">
        <w:rPr>
          <w:sz w:val="28"/>
          <w:szCs w:val="28"/>
        </w:rPr>
        <w:t>.2 Американская норка</w:t>
      </w:r>
    </w:p>
    <w:p w:rsidR="00B15523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 xml:space="preserve">Американская норка несколько крупнее (длиной до 50 см) и пушистее, покрыта более темным, длинным, шелковистым, мягким волосом, хвост длиннее. Верхняя губа ее покрыта коричневым волосом, а нижняя — белым, тогда как у европейской норки вокруг верхней и нижней губ белый волос. У американской норки часто бывают белые пятна на череве и пахах. 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Американские норки обычно имеют темно-коричневый и коричневый цвет. Наряду с этим по окраске волосяного покрова шкурки американской норки бывают: белые — с чисто белым волосом; серебристые — с белыми и темными остевыми волосками, и в зависимости от количества белых или темных волосков они имеют ту или иную степень серебристости; крестовка — светло-серой или белой окраски с темной крестообразной полоской по хребту; платиновые — серебристо-серой окраски разных оттенков, остевые волосы состоят из смешанных платиновых, белых с черными концами или черных волос (степень потемнения зависит от соотношения этих остевых волос); соболиные — с коричневой остью и густым серо-голубым пухом, общая окраска светло-коричневая.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В звероводческих совхозах разводят преимущественно норку коричневой окраски, часто с разными оттенками — от темно-коричневого, почти черного, до светло-коричневого, рыжего.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норок, полученных от клеточного разведения, подразделяются на три номера цвета волосяного покрова: к первому номеру относятся шкурки с темным или темно-коричневым волосяным покровом, с темно-голубым или серо-голубым с коричневатыми вершинками пухом; ко второму — шкурки с волосяным покровом коричневого цвета и серо-голубым с буроватыми вершинками пухом, а так же шкурки темно-коричневой норки, имеющие черево светло-коричневого или рыжего цвета; к третьему номеру — шкурки, имеющие светло-коричневый волосяной покров с рыжеватым оттенком и светло-голубой пух.</w:t>
      </w:r>
    </w:p>
    <w:p w:rsidR="006F2C68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норки клеточного разведения делятся на три размера: крупные — площадью более 700 см</w:t>
      </w:r>
      <w:r w:rsidRPr="00AE16D8">
        <w:rPr>
          <w:sz w:val="28"/>
          <w:szCs w:val="28"/>
          <w:vertAlign w:val="superscript"/>
        </w:rPr>
        <w:t>2</w:t>
      </w:r>
      <w:r w:rsidRPr="00AE16D8">
        <w:rPr>
          <w:sz w:val="28"/>
          <w:szCs w:val="28"/>
        </w:rPr>
        <w:t>, средние — от 600 до 700 см</w:t>
      </w:r>
      <w:r w:rsidRPr="00AE16D8">
        <w:rPr>
          <w:sz w:val="28"/>
          <w:szCs w:val="28"/>
          <w:vertAlign w:val="superscript"/>
        </w:rPr>
        <w:t>2</w:t>
      </w:r>
      <w:r w:rsidRPr="00AE16D8">
        <w:rPr>
          <w:sz w:val="28"/>
          <w:szCs w:val="28"/>
        </w:rPr>
        <w:t xml:space="preserve"> и мелкие — менее 600 см</w:t>
      </w:r>
      <w:r w:rsidRPr="00AE16D8">
        <w:rPr>
          <w:sz w:val="28"/>
          <w:szCs w:val="28"/>
          <w:vertAlign w:val="superscript"/>
        </w:rPr>
        <w:t>2</w:t>
      </w:r>
      <w:r w:rsidRPr="00AE16D8">
        <w:rPr>
          <w:sz w:val="28"/>
          <w:szCs w:val="28"/>
        </w:rPr>
        <w:t>. Шкурки норки менее 300 см</w:t>
      </w:r>
      <w:r w:rsidRPr="00AE16D8">
        <w:rPr>
          <w:sz w:val="28"/>
          <w:szCs w:val="28"/>
          <w:vertAlign w:val="superscript"/>
        </w:rPr>
        <w:t>2</w:t>
      </w:r>
      <w:r w:rsidRPr="00AE16D8">
        <w:rPr>
          <w:sz w:val="28"/>
          <w:szCs w:val="28"/>
        </w:rPr>
        <w:t xml:space="preserve"> относятся к браку. </w:t>
      </w:r>
    </w:p>
    <w:p w:rsidR="000C7FEB" w:rsidRPr="00AE16D8" w:rsidRDefault="000C7FE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F2C68" w:rsidRPr="00AE16D8" w:rsidRDefault="00CB03A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2</w:t>
      </w:r>
      <w:r w:rsidR="006F2C68" w:rsidRPr="00AE16D8">
        <w:rPr>
          <w:sz w:val="28"/>
          <w:szCs w:val="28"/>
        </w:rPr>
        <w:t>.3 Сибирская, Северная и Кавказская норка</w:t>
      </w:r>
    </w:p>
    <w:p w:rsidR="00B15523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норки, полученные от вольно разведения, в зависимости от качества волосяного покрова подразделяются на три кряжа: сибирский, северный и кавказский.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Сибирский — шкурки с особо пышным, шелковистым, блестящим волосяным покровом темно-коричневого или коричневого цвета различной интенсивности и серо-голубым пухом; шкурки крупного размера.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Северный — темно-коричневые и коричневые шкурки с менее пышным, блестящим, шелковистым волосяным покровом, с серо-голубым пухом.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Кавказский — шкурки с волосяным покровом рослым, грубоватым, коричневого или светло-коричневого с рыжеватым налетом цвета; пух светло-серый.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К 1-му сорту относятся шкурки полноволосые, с развившимся, блестящим волосяным покровом, с густыми остью и пухом. Кожевая ткань чистая, допускается легкая синева на хвосте и лапах. 2-й сорт — шкурки менее полноволосые, с недоразвившимся, но блестящим волосяным покровом. Хвост недостаточно опушенный. Кожевая ткань с легкой синевой по всей площади шкурки. К 3-му сорту относятся шкурки полуволосые, с ровным, густым, блестящим волосяным покровом. Хвост мало опушенный. Кожевая ткань синяя. Допускаются шкурки с высокой, рыжеватой и слабо блестящей остью, с матовым редковатым пухом. Кожевая ткань сухая, желтоватая или синяя.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 xml:space="preserve">Шкурки весенние, поздневесенние, летние, ранневесенние, а также шкурки детенышей к приемке запрещены. 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В зависимости от размера дефектов шкурки норки подразделяются на малый, средний и большой дефекты. Съемка шкурок норки производится трубкой, с разрезом по огузку, с сохранением меха головы с носиком и ушами и коготков передних и задних лапок. Шкурки оправляют в длину волосом наружу таким образом, чтобы длина превышала ширину в 7 раз, и консервируют пресносухим способом.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 xml:space="preserve">Выделанные шкурки норки используют обычно в натуральном виде; светло-коричневые с рыжеватым оттенком подкрашивают в темно-коричневый цвет. 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 xml:space="preserve">Шкурки норки обрабатывают в круглом виде с сохранением всех частей. Они должны быть симметрично оправлены, затянуты в длину и сортируются по следующим показателям: группы цвета волосяного покрова, сорта, размера и дефекты. </w:t>
      </w:r>
    </w:p>
    <w:p w:rsidR="007B54D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Из курок норки изготовляют манто, жакеты, пелерины, палантины, горжеты, воротники, муфты. Шкурки используют для отделки каракулевых и котиковых манто, шерстяных дамских пальто и женских шляп.</w:t>
      </w:r>
    </w:p>
    <w:p w:rsidR="000C7FEB" w:rsidRPr="00AE16D8" w:rsidRDefault="000C7FE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15523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03A5" w:rsidRPr="00AE16D8">
        <w:rPr>
          <w:sz w:val="28"/>
          <w:szCs w:val="28"/>
        </w:rPr>
        <w:t>3</w:t>
      </w:r>
      <w:r w:rsidR="007B54DB" w:rsidRPr="00AE16D8">
        <w:rPr>
          <w:sz w:val="28"/>
          <w:szCs w:val="28"/>
        </w:rPr>
        <w:t>. Шкурки лисицы</w:t>
      </w:r>
    </w:p>
    <w:p w:rsidR="00B15523" w:rsidRPr="00AE16D8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лисиц занимают одно из основных мест в пушных заготовках и в переработке.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 xml:space="preserve">Лисицы в различных географических зонах сильно изменяются по характеру волосяного покрова и по окраске. Вследствие этого лисиц делят на ряд подвидов: красную, сиводушку, крестовку, серебристо-черную, черно-бурую, платиновую, белоснежную. </w:t>
      </w:r>
    </w:p>
    <w:p w:rsidR="00204B05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лисиц снимают трубкой, с разрезом по огузку, и оправляют волосом наружу. Длина правленых шкурок должна быть в 5 раз больше ширины. Консервируются шкурки пресносухим способом.</w:t>
      </w:r>
    </w:p>
    <w:p w:rsidR="00204B05" w:rsidRPr="00AE16D8" w:rsidRDefault="00204B0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CB03A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</w:t>
      </w:r>
      <w:r w:rsidR="007C71A2" w:rsidRPr="00AE16D8">
        <w:rPr>
          <w:sz w:val="28"/>
          <w:szCs w:val="28"/>
        </w:rPr>
        <w:t>.1 Красная лисица</w:t>
      </w:r>
    </w:p>
    <w:p w:rsidR="00B15523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Окраска волосяного покрова красной лисицы разнообразна: от огненно-красной до серой. Черево и душка имеют окраску от белого или грязно-белого цвета до рыжего. Голова и конечности — рыжей, желтой и серой окраски. На лапах часто имеются полоски или пятна от черного до серого цвета. Хвост у лисицы пушистый, с белым кончиком.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Окраска имеет основное значение при определении кряжа шкурок лисиц. Различают 6 основных типов окраски шкурок обыкновенных лисиц: огневку, красную, алую, светлую, красно-серую и серую.</w:t>
      </w:r>
    </w:p>
    <w:p w:rsidR="00204B05" w:rsidRPr="00AE16D8" w:rsidRDefault="00204B0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964E3" w:rsidRPr="00AE16D8" w:rsidRDefault="00CB03A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</w:t>
      </w:r>
      <w:r w:rsidR="002D295A" w:rsidRPr="00AE16D8">
        <w:rPr>
          <w:sz w:val="28"/>
          <w:szCs w:val="28"/>
        </w:rPr>
        <w:t xml:space="preserve">.2 </w:t>
      </w:r>
      <w:r w:rsidR="007D1D6B" w:rsidRPr="00AE16D8">
        <w:rPr>
          <w:sz w:val="28"/>
          <w:szCs w:val="28"/>
        </w:rPr>
        <w:t>Огневка</w:t>
      </w:r>
    </w:p>
    <w:p w:rsidR="00B15523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5964E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В</w:t>
      </w:r>
      <w:r w:rsidR="007D1D6B" w:rsidRPr="00AE16D8">
        <w:rPr>
          <w:sz w:val="28"/>
          <w:szCs w:val="28"/>
        </w:rPr>
        <w:t>стречается в северной части Дальнего Востока, в бассейне реки Колымы и в Якутии. Огневкой называются лисицы, у которых хребет и бока равномерно окрашены в яркий красновато-рыжий, «огненный» цвет, почти без белой ряби на концах остевых волос. Черево преимущественно красное, иногда с узкой белой полоской или темным пятном посередине. Душка желто-белая. На лапах большие черные пятна.</w:t>
      </w:r>
    </w:p>
    <w:p w:rsidR="005E251D" w:rsidRPr="00AE16D8" w:rsidRDefault="005E251D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A1846" w:rsidRPr="00AE16D8" w:rsidRDefault="00CB03A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</w:t>
      </w:r>
      <w:r w:rsidR="00DE5968" w:rsidRPr="00AE16D8">
        <w:rPr>
          <w:sz w:val="28"/>
          <w:szCs w:val="28"/>
        </w:rPr>
        <w:t xml:space="preserve">.3 </w:t>
      </w:r>
      <w:r w:rsidR="007D1D6B" w:rsidRPr="00AE16D8">
        <w:rPr>
          <w:sz w:val="28"/>
          <w:szCs w:val="28"/>
        </w:rPr>
        <w:t xml:space="preserve">Красная лисица </w:t>
      </w:r>
    </w:p>
    <w:p w:rsidR="00B15523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FA1846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Р</w:t>
      </w:r>
      <w:r w:rsidR="007D1D6B" w:rsidRPr="00AE16D8">
        <w:rPr>
          <w:sz w:val="28"/>
          <w:szCs w:val="28"/>
        </w:rPr>
        <w:t>аспространена по всей лесной зоне страны. Окраска волосяного покрова этой лисицы на хребте ярко-рыжая, на боках несколько светлее. На концах остевых волос, расположенных на огузке и бедрах, а так же часто на боках и реже по хребту имеется светлая зона в виде ясно выраженной светлой ряби. Душка белая. Черево красное, белое или черно-бурое. На лапах большие черные или черно-серые пятна. Бока песочно-желтой окраски.</w:t>
      </w:r>
    </w:p>
    <w:p w:rsidR="005E251D" w:rsidRPr="00AE16D8" w:rsidRDefault="005E251D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A1846" w:rsidRPr="00AE16D8" w:rsidRDefault="00CB03A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</w:t>
      </w:r>
      <w:r w:rsidR="00DE5968" w:rsidRPr="00AE16D8">
        <w:rPr>
          <w:sz w:val="28"/>
          <w:szCs w:val="28"/>
        </w:rPr>
        <w:t xml:space="preserve">.4 </w:t>
      </w:r>
      <w:r w:rsidR="007D1D6B" w:rsidRPr="00AE16D8">
        <w:rPr>
          <w:sz w:val="28"/>
          <w:szCs w:val="28"/>
        </w:rPr>
        <w:t>Алая лисица</w:t>
      </w:r>
    </w:p>
    <w:p w:rsidR="00B15523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FA1846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В</w:t>
      </w:r>
      <w:r w:rsidR="007D1D6B" w:rsidRPr="00AE16D8">
        <w:rPr>
          <w:sz w:val="28"/>
          <w:szCs w:val="28"/>
        </w:rPr>
        <w:t>стречается в лесостепных районах Сибири, степных районах европейской части России и в горах Средней Азии. Окраска хребта и «креста» на лопатках светло-рыжего или рыжевато-желтого цвета. Участки меха на лопатках по углам рыжего «креста» - светло-желтого цвета. Душка грязно-белая или белая. Черево обычно светлое, почти белое. На лапах имеются небольшие по размеру узкие пятна темно-серого цвета.</w:t>
      </w:r>
    </w:p>
    <w:p w:rsidR="005E251D" w:rsidRPr="00AE16D8" w:rsidRDefault="005E251D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A1846" w:rsidRPr="00AE16D8" w:rsidRDefault="00CB03A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</w:t>
      </w:r>
      <w:r w:rsidR="00DE5968" w:rsidRPr="00AE16D8">
        <w:rPr>
          <w:sz w:val="28"/>
          <w:szCs w:val="28"/>
        </w:rPr>
        <w:t xml:space="preserve">.5 </w:t>
      </w:r>
      <w:r w:rsidR="007D1D6B" w:rsidRPr="00AE16D8">
        <w:rPr>
          <w:sz w:val="28"/>
          <w:szCs w:val="28"/>
        </w:rPr>
        <w:t>Светлая лисица</w:t>
      </w:r>
    </w:p>
    <w:p w:rsidR="00B15523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FA1846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В</w:t>
      </w:r>
      <w:r w:rsidR="007D1D6B" w:rsidRPr="00AE16D8">
        <w:rPr>
          <w:sz w:val="28"/>
          <w:szCs w:val="28"/>
        </w:rPr>
        <w:t>стречается в пустынных районах Средней Азии и Казахстана. Окраска светлой лисицы светло-песочно-желтая на хребте, обычно с более ярким ремнем посередине. Бока имеют мех беловато-желтой окраски. Душка грязно-белая или белая. Черево обычно белое. На лапах узкая полоска темно-серого цвета.</w:t>
      </w:r>
    </w:p>
    <w:p w:rsidR="005E251D" w:rsidRPr="00AE16D8" w:rsidRDefault="005E251D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A1846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03A5" w:rsidRPr="00AE16D8">
        <w:rPr>
          <w:sz w:val="28"/>
          <w:szCs w:val="28"/>
        </w:rPr>
        <w:t>3</w:t>
      </w:r>
      <w:r w:rsidR="00DC33B0" w:rsidRPr="00AE16D8">
        <w:rPr>
          <w:sz w:val="28"/>
          <w:szCs w:val="28"/>
        </w:rPr>
        <w:t xml:space="preserve">.6 </w:t>
      </w:r>
      <w:r w:rsidR="007D1D6B" w:rsidRPr="00AE16D8">
        <w:rPr>
          <w:sz w:val="28"/>
          <w:szCs w:val="28"/>
        </w:rPr>
        <w:t xml:space="preserve">Красно-серая лисица </w:t>
      </w:r>
    </w:p>
    <w:p w:rsidR="00B15523" w:rsidRPr="00AE16D8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FA1846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В</w:t>
      </w:r>
      <w:r w:rsidR="007D1D6B" w:rsidRPr="00AE16D8">
        <w:rPr>
          <w:sz w:val="28"/>
          <w:szCs w:val="28"/>
        </w:rPr>
        <w:t>стречается главным образом на Кавказе и в Закавказье. Окраска хребта и боков серого цвета с ясно выраженным рыжеватым ремнем посередине хребта. Черево и душка — сероватые.</w:t>
      </w:r>
    </w:p>
    <w:p w:rsidR="00CB03A5" w:rsidRPr="00AE16D8" w:rsidRDefault="00CB03A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A1846" w:rsidRDefault="00CB03A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</w:t>
      </w:r>
      <w:r w:rsidR="00DC33B0" w:rsidRPr="00AE16D8">
        <w:rPr>
          <w:sz w:val="28"/>
          <w:szCs w:val="28"/>
        </w:rPr>
        <w:t xml:space="preserve">.7 </w:t>
      </w:r>
      <w:r w:rsidR="007D1D6B" w:rsidRPr="00AE16D8">
        <w:rPr>
          <w:sz w:val="28"/>
          <w:szCs w:val="28"/>
        </w:rPr>
        <w:t xml:space="preserve">Серая лисица </w:t>
      </w:r>
    </w:p>
    <w:p w:rsidR="00B15523" w:rsidRPr="00AE16D8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FA1846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В</w:t>
      </w:r>
      <w:r w:rsidR="007D1D6B" w:rsidRPr="00AE16D8">
        <w:rPr>
          <w:sz w:val="28"/>
          <w:szCs w:val="28"/>
        </w:rPr>
        <w:t>стречается на Кавказе и в Закавказье, в Казахстане и Средней Азии. Окраска хребта и боков серого цвета, иногда с легкими тускло-рыжими оттенками посередине хребта. Черево и душка сероватые.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лисиц делят на три сорта : 1-й сорт — шкурки зимней добычи, полноволосые, с развившимися направляющими и остевыми волосами и густым пухом. Кожевая ткань чистая, допускается легкая синева не более как на 10 см от края огузка.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Ко 2-му сорту относятся шкурки раннезимней добычи. Волосяной покров менее полноволосый, с не вполне развившимися направляющими и остевыми волосами, особенно по хребтовой части шкурки. Пух густой. Кожевая ткань синеватая.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3-й сорт — шкурки осенней добычи, полуволосые, с низкими направляющими, остевыми и пуховыми волосами. Кожевая ткань синяя.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Основные дефекты, встречающиеся на шкурках лисиц: плохое обезжиривание, наличие оторванных лап и хвоста, дыр, разрезов и плешин. К дефектным шкуркам относятся также: позднезимние шкурки с «легкой очкастостью» - небольшим поредением остевых волос на боках или лопатках; ранневесенние со «средней очкастостью» - перезрелые, с поредением ости на боках или лопатках, и «тяжелой очкастостью» - перезрелые, с сильно поредевшей остью на боках и лопатках. В зависимости от величины порока шкурки относятся к малому, среднему или большому дефектам от 1-го сорта.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Весной, летом и ранней осенью забой лисиц, а так же лисят запрещен.</w:t>
      </w:r>
    </w:p>
    <w:p w:rsidR="000C7FEB" w:rsidRPr="00AE16D8" w:rsidRDefault="000C7FE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CB03A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</w:t>
      </w:r>
      <w:r w:rsidR="005E251D" w:rsidRPr="00AE16D8">
        <w:rPr>
          <w:sz w:val="28"/>
          <w:szCs w:val="28"/>
        </w:rPr>
        <w:t>.8 Лисица сиводушка</w:t>
      </w:r>
    </w:p>
    <w:p w:rsidR="00B15523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Лисица сиводушка водится в лесных массивах России. Шкурки лисицы сиводушки имеют мех темно-бурый серебристый, красно-бурый серебристый и темно-серый или светло-серый с серебристым оттенком. Пух темно-голубой. Душка и черево темно-серые или темно-бурые. Голова и лапы темно-бурые или темно-серые. В области лопаток волосы расположены в форме слабо выраженного креста и имеют бурую или темно-рыжую окраску. В верхней части боков и частично хребта остевой волос имеет красно-желтые зоны, это придает меху исключительно красивую и оригинальную расцветку.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лисицы сиводушки делят на три кряжа: камчатский — волосяной покров особо пышный и шелковистый, остевой волос длинный; северо-сибирский — волосяной покров пышный, но менее шелковистый, с длинной остью; кавказский — волосяной покров низкий и грубый. На хребтовой части шкурки остевой волос более низкий, чем на череве.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Сортируются шкурки лисицы сиводушки по сортам и группам дефектов так же, как и шкурки лисицы красной.</w:t>
      </w:r>
    </w:p>
    <w:p w:rsidR="000C7FEB" w:rsidRPr="00AE16D8" w:rsidRDefault="000C7FE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3BE6" w:rsidRPr="00AE16D8" w:rsidRDefault="00CB03A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</w:t>
      </w:r>
      <w:r w:rsidR="00023BE6" w:rsidRPr="00AE16D8">
        <w:rPr>
          <w:sz w:val="28"/>
          <w:szCs w:val="28"/>
        </w:rPr>
        <w:t xml:space="preserve">.9 </w:t>
      </w:r>
      <w:r w:rsidR="007D1D6B" w:rsidRPr="00AE16D8">
        <w:rPr>
          <w:sz w:val="28"/>
          <w:szCs w:val="28"/>
        </w:rPr>
        <w:t>Лисица крестовка</w:t>
      </w:r>
      <w:r w:rsidR="00023BE6" w:rsidRPr="00AE16D8">
        <w:rPr>
          <w:sz w:val="28"/>
          <w:szCs w:val="28"/>
        </w:rPr>
        <w:t xml:space="preserve"> </w:t>
      </w:r>
    </w:p>
    <w:p w:rsidR="00B15523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023BE6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О</w:t>
      </w:r>
      <w:r w:rsidR="007D1D6B" w:rsidRPr="00AE16D8">
        <w:rPr>
          <w:sz w:val="28"/>
          <w:szCs w:val="28"/>
        </w:rPr>
        <w:t xml:space="preserve">чень похожа на сиводушку, распространена в тех же местах, где и лисица сиводушка, но отличается от нее более темной окраской; по огузку и нижней части хребта шкурки окраска темно-бурая или темно-серая с хорошо развитой серебристостью. Пух темно-голубой. На плечах волосяной покров черной или черно-бурой окраски образует ясно выраженный рисунок крестообразной формы. Частично верхняя часть хребта и бока, а также углы креста имеют рыжеватую или золотисто-желтую окраску. Душка и черево темно-серые или темно-бурые. Голова и лапы темные, темно-бурые или темно-серые. Сортируют шкурки лисицы крестовки так же, как и шкурки лисицы сиводушки. </w:t>
      </w:r>
    </w:p>
    <w:p w:rsidR="000C7FEB" w:rsidRPr="00AE16D8" w:rsidRDefault="000C7FE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3BE6" w:rsidRPr="00AE16D8" w:rsidRDefault="00CB03A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</w:t>
      </w:r>
      <w:r w:rsidR="00023BE6" w:rsidRPr="00AE16D8">
        <w:rPr>
          <w:sz w:val="28"/>
          <w:szCs w:val="28"/>
        </w:rPr>
        <w:t xml:space="preserve">.10 </w:t>
      </w:r>
      <w:r w:rsidR="007D1D6B" w:rsidRPr="00AE16D8">
        <w:rPr>
          <w:sz w:val="28"/>
          <w:szCs w:val="28"/>
        </w:rPr>
        <w:t>Лисица серебристо-черная</w:t>
      </w:r>
    </w:p>
    <w:p w:rsidR="00B15523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023BE6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Р</w:t>
      </w:r>
      <w:r w:rsidR="007D1D6B" w:rsidRPr="00AE16D8">
        <w:rPr>
          <w:sz w:val="28"/>
          <w:szCs w:val="28"/>
        </w:rPr>
        <w:t>азводится в зверосовхозах и на колхозных зверофермах.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Серебристо-черные лисицы имеют черный или черно-бурый пышный, нежный, блестящий волосяной покров с большим или меньшим количеством белых остевых волос, так называемого «серебра». Конец хвоста белый.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серебристо-черных лисиц делят на три номера по цветам и по степени серебристости.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первого номера цвета имеют волосяной покров черного, темного или светло-серебристого цвета с голубым оттенком, с выраженной вуалью и темным ремнем по хребту. Пух темно-серого или серо-голубого цвета. Шкурки второго номера имеют волосяной покров черного, темного или светло-серебристого (с вуалью) цвета с буроватым налетом или светло-серебристого цвета без буроватых налетов и вуали, но с темным ремнем по хребту. Пух темно-серого или серого цвета. Шкурки третьего номера цвета имеют волосяной покров бурого или светло-серебристого цвета с темным ремнем, но с бурым налетом. Пух серый, светло-серый и других оттенков.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По степени серебристости шкурки подразделяются следующим образом. Свыше 50 до 100% - шкурки должны иметь серебристый волос на площади более половины длины шкурки, считая от огузка. Свыше 25 до 50% включительно — шкурки должны иметь серебристый волос на площади более одной четверти до половины длины шкурки. До 25% включительно — шкурки должны иметь серебристый волос на площади до одной четверти шкурки, или серебристый волос должен полностью отсутствовать.</w:t>
      </w:r>
    </w:p>
    <w:p w:rsidR="00B15523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серебристо-черных лисиц сортируются так же, как и шкурки красной лисицы, с той лишь разницей, что в 1-м сорте допускаются шкурки полноволосые, с легкой синевой по всей площади кожевой ткани.</w:t>
      </w:r>
    </w:p>
    <w:p w:rsidR="000C7FEB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03A5" w:rsidRPr="00AE16D8">
        <w:rPr>
          <w:sz w:val="28"/>
          <w:szCs w:val="28"/>
        </w:rPr>
        <w:t>3</w:t>
      </w:r>
      <w:r w:rsidR="000C7FEB" w:rsidRPr="00AE16D8">
        <w:rPr>
          <w:sz w:val="28"/>
          <w:szCs w:val="28"/>
        </w:rPr>
        <w:t xml:space="preserve">.11 </w:t>
      </w:r>
      <w:r w:rsidR="007D1D6B" w:rsidRPr="00AE16D8">
        <w:rPr>
          <w:sz w:val="28"/>
          <w:szCs w:val="28"/>
        </w:rPr>
        <w:t xml:space="preserve">Лисица черно-бурая </w:t>
      </w:r>
    </w:p>
    <w:p w:rsidR="00B15523" w:rsidRPr="00AE16D8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0C7FE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Р</w:t>
      </w:r>
      <w:r w:rsidR="007D1D6B" w:rsidRPr="00AE16D8">
        <w:rPr>
          <w:sz w:val="28"/>
          <w:szCs w:val="28"/>
        </w:rPr>
        <w:t>аспространена в Якутии и северной части Дальнего Востока, реже в других таежных областях России. Шкурки черно-бурых лисиц имеют мех черного цвета разной интенсивности или черный с буроватым налетом разной степени, обычно с наличием того или иного количества «серебра», т.</w:t>
      </w:r>
      <w:r w:rsidR="00AE16D8" w:rsidRPr="00D97094">
        <w:rPr>
          <w:sz w:val="28"/>
          <w:szCs w:val="28"/>
        </w:rPr>
        <w:t xml:space="preserve"> </w:t>
      </w:r>
      <w:r w:rsidR="007D1D6B" w:rsidRPr="00AE16D8">
        <w:rPr>
          <w:sz w:val="28"/>
          <w:szCs w:val="28"/>
        </w:rPr>
        <w:t>е. белых зон на части остевых волос. Сортировка шкурок черно-бурых лисиц производится так же, как и шкурок серебристо-черных лисиц.</w:t>
      </w:r>
    </w:p>
    <w:p w:rsidR="000C7FEB" w:rsidRPr="00AE16D8" w:rsidRDefault="000C7FE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Default="00CB03A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</w:t>
      </w:r>
      <w:r w:rsidR="000C7FEB" w:rsidRPr="00AE16D8">
        <w:rPr>
          <w:sz w:val="28"/>
          <w:szCs w:val="28"/>
        </w:rPr>
        <w:t>.12 Лисица платиновая</w:t>
      </w:r>
    </w:p>
    <w:p w:rsidR="00B15523" w:rsidRPr="00AE16D8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Волосяной покров платиновой лисицы имеет окраску серо-стального или голубовато-серого цвета разных оттенков. Значительная часть остевых волос на шкурке белого цвета с темными окончаниями, а остальные остевые волосы белого или темного цвета. Пух светло- или темно-серый. Встречаются шкурки с более темными остевыми волосами на лопатках, образующими слабо выраженный рисунок в форме креста, или с более светлым брюхом и боками. В зависимости от наличия рисунка из белых пятен на голове, шее и лапах платиновые лисицы делятся на платиновую и платиновую беломордую. По степени темноты окраски волосяного покрова их подразделяют на более светлые и более темные. Шкурки лисиц платиновых подразделяют по сортам и дефектам так же, как и лисиц серебристо-черных</w:t>
      </w:r>
    </w:p>
    <w:p w:rsidR="00363855" w:rsidRPr="00AE16D8" w:rsidRDefault="0036385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Default="00CB03A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</w:t>
      </w:r>
      <w:r w:rsidR="00363855" w:rsidRPr="00AE16D8">
        <w:rPr>
          <w:sz w:val="28"/>
          <w:szCs w:val="28"/>
        </w:rPr>
        <w:t xml:space="preserve">.13 </w:t>
      </w:r>
      <w:r w:rsidR="007D1D6B" w:rsidRPr="00AE16D8">
        <w:rPr>
          <w:sz w:val="28"/>
          <w:szCs w:val="28"/>
        </w:rPr>
        <w:t>Лисица белоснежная</w:t>
      </w:r>
    </w:p>
    <w:p w:rsidR="00B15523" w:rsidRPr="00AE16D8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белоснежной лисицы выведены в зверосовхозах Грузии. Окраска этого подвида лисиц чисто белая, с черным узким ремнем по хребту, с черными ушами и с отдельными пятнами разной формы и размера на концах лап, на морде, а иногда даже и на боках. Сортируются шкурки лисицы белоснежной так же, как и шкурки лисицы серебристо-черной. В связи с малым спросом белоснежную лисицу в настоящее время почти не разводят.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При дефектировании шкурок обработанных лисиц учитываются: длина швов, образовавшихся в результате удаления разрывов, дыр, плешин, вытертых мест, поредение и битость ости, обнажение волосяных луковиц.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лисиц всех подвидов используют главным образом для изготовления палантинов, пелерин, горжетов, воротников, муфт. Из шкурок красной лисицы изготовляют также жакеты, манто, подкладки к зимним пальто. Лапы лисиц часто используют для изготовления манто и жакетов.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3855" w:rsidRPr="00AE16D8" w:rsidRDefault="0036385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03A5" w:rsidRPr="00AE16D8">
        <w:rPr>
          <w:sz w:val="28"/>
          <w:szCs w:val="28"/>
        </w:rPr>
        <w:t>4</w:t>
      </w:r>
      <w:r w:rsidR="00363855" w:rsidRPr="00AE16D8">
        <w:rPr>
          <w:sz w:val="28"/>
          <w:szCs w:val="28"/>
        </w:rPr>
        <w:t>. Шкурки песца</w:t>
      </w:r>
    </w:p>
    <w:p w:rsidR="00B15523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Белый и голубой песцы распространены по всей тундровой и лесотундровой зоне Европы и Азии и на островах Ледовитого океана.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Песец имеет две цветные разновидности: белую и голубую. Песец зимой имеет очень пышный мех с исключительно густым, высоким, шелковистым волосяным покровом, что определяет его ценность как на внешнем, так и на внутреннем рынке.</w:t>
      </w:r>
    </w:p>
    <w:p w:rsidR="00B15523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6DEA" w:rsidRPr="00AE16D8" w:rsidRDefault="00CB03A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4</w:t>
      </w:r>
      <w:r w:rsidR="00C56DEA" w:rsidRPr="00AE16D8">
        <w:rPr>
          <w:sz w:val="28"/>
          <w:szCs w:val="28"/>
        </w:rPr>
        <w:t xml:space="preserve">.1 </w:t>
      </w:r>
      <w:r w:rsidR="007D1D6B" w:rsidRPr="00AE16D8">
        <w:rPr>
          <w:sz w:val="28"/>
          <w:szCs w:val="28"/>
        </w:rPr>
        <w:t>Голубой песец</w:t>
      </w:r>
    </w:p>
    <w:p w:rsidR="00B15523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C56DEA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К</w:t>
      </w:r>
      <w:r w:rsidR="007D1D6B" w:rsidRPr="00AE16D8">
        <w:rPr>
          <w:sz w:val="28"/>
          <w:szCs w:val="28"/>
        </w:rPr>
        <w:t>роме вольного, разводится в зверосовхозах и колхозах. Волосяной покров голубого песца</w:t>
      </w:r>
      <w:r w:rsidR="00AE16D8">
        <w:rPr>
          <w:sz w:val="28"/>
          <w:szCs w:val="28"/>
        </w:rPr>
        <w:t xml:space="preserve"> </w:t>
      </w:r>
      <w:r w:rsidR="007D1D6B" w:rsidRPr="00AE16D8">
        <w:rPr>
          <w:sz w:val="28"/>
          <w:szCs w:val="28"/>
        </w:rPr>
        <w:t>имеет окраску от темно-голубого до голубовато-серого или от буроватого до светло-коричневого цвета, слабо изменяющуюся по временам года.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По окраске волосяного покрова шкурки песца голубого делят на два номера: к первому номеру относятся шкурки с волосяным покровом темно-голубого, темно-коричневого до светло-голубого и коричневого, цвета без рыжих (ржавых) оттенков; пуховой волос голубого или светло-голубого цвета. Ко второму номеру относятся шкурки с волосяным покровом светло-серого или светло-коричневого цвета, а также шкурки с волосяным покровом первого номера, но с рыжими (ржавыми) оттенками; пуховой волос — от голубого до светло-коричневого цвета.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песца голубого делятся на три сорта: 1-й сорт — шкурки полноволосые, очень пышные, с высокими развившимися</w:t>
      </w:r>
      <w:r w:rsidR="00AE16D8">
        <w:rPr>
          <w:sz w:val="28"/>
          <w:szCs w:val="28"/>
        </w:rPr>
        <w:t xml:space="preserve"> </w:t>
      </w:r>
      <w:r w:rsidRPr="00AE16D8">
        <w:rPr>
          <w:sz w:val="28"/>
          <w:szCs w:val="28"/>
        </w:rPr>
        <w:t>направляющими и остевыми волосами и исключительно густым пухом, с чистой кожевой тканью. Допускается легкая синева по всей площади шкурки. Ко 2-му сорту относятся шкурки менее полноволосые, с недостаточно развившимся волосяным покровом. Кожевая ткань синеватая. 3-й сорт — шкурки полуволосые, с низким волосяным покровом и синей кожевой тканью.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песца голубого, добытые в позднезимнее время, полноволосые, но со слегка поредевшей остью на боках и начавшим свойлачиваться волосяным покровом на огузке, относятся к малому дефекту 1-го сорта. Ранневесенние шкурки, заметно перезрелые, с поредевшей остью на боках и с незначительной свалянностью волосяного покрова на огузке, относятся к среднему дефекту 1-го сорта.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весенние сильно перезрелые или с выпадающим волосом, летние с редкой остью и пухом, покрытые тонким летним волосом, и раннеосенние с только начавшим развиваться зимним волосом, а также шкурки детенышей с пухлявым волосом приемке не подлежат.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6DEA" w:rsidRPr="00AE16D8" w:rsidRDefault="00CB03A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4</w:t>
      </w:r>
      <w:r w:rsidR="00C56DEA" w:rsidRPr="00AE16D8">
        <w:rPr>
          <w:sz w:val="28"/>
          <w:szCs w:val="28"/>
        </w:rPr>
        <w:t xml:space="preserve">.2 </w:t>
      </w:r>
      <w:r w:rsidR="007D1D6B" w:rsidRPr="00AE16D8">
        <w:rPr>
          <w:sz w:val="28"/>
          <w:szCs w:val="28"/>
        </w:rPr>
        <w:t>Белый песец</w:t>
      </w:r>
      <w:r w:rsidR="00C56DEA" w:rsidRPr="00AE16D8">
        <w:rPr>
          <w:sz w:val="28"/>
          <w:szCs w:val="28"/>
        </w:rPr>
        <w:t xml:space="preserve"> </w:t>
      </w:r>
    </w:p>
    <w:p w:rsidR="00B15523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C56DEA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З</w:t>
      </w:r>
      <w:r w:rsidR="007D1D6B" w:rsidRPr="00AE16D8">
        <w:rPr>
          <w:sz w:val="28"/>
          <w:szCs w:val="28"/>
        </w:rPr>
        <w:t>имой имеет волосяной покров очень пышный, высокий, исключительно густой и шелковистый, белой или снежно-белой расцветки. Встречаются песцы, особенно молодые, которые имеют в зимнее время отдельные темные остевые волоски — бусость.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Весной зимний волосяной покров белых песцов начинает выпадать сначала на боках, а затем и на других местах. У поздневесеннего песца, называемого гагара, волосяной покров выпадает целыми клочьями. Летом песец белый имеет волосяной покров низкий, слабо остистый, окрашенный по хребту в буровато-серый, а на боках — в светло-желтовато-серый, часто с рыжеватым оттенком, или песочный цвет. На хребте и на лопатках более темная окраска волосяного покрова образует крестообразный рисунок. Такие песцы называются крестоватики. Шкурки позднелетние, с низким волосяным покровом, светло-серого цвета имеют синеватый оттенок — синяк, крест выделяется менее ярко. Раннеосенние шкурки с начавшимися развиваться остью и пухом называются недопесок второй, а шкурки полуволосые, с белой или светло-бурой остью и синим пухом, - недопесок первый. Ближе к осени и осенью волосяной покров песца постепенно белеет, а к зиме в результате полной смены темно-серого летнего волоса вновь приобретает белое или снежно-белое зимнее опушение.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Молодые белые песцы, так называемые слепунцы, покрыты низким, пухлявым волосом темно-бурого цвета. Прозревшие более крупные щенки песца — копанцы — имеют волосяной покров пухлявый, более высокий и немного поредевший, буроватой окраски. Щенки песца, значительно повзрослевшие, с заметно отросшим волосом, посветлевшей окраски, с несколько поредевшим, почти безостным волосяным покровом, называются норники. Песцы в возрасте от 1 до 4 месяцев — молодые крестоватики — имеют более высокий волос, значительно светлее, чем у норников. По хребту тянется узкая серо-буроватая полоска, увеличивающаяся на плечах и образующая крестообразную форму; ближе к бокам волосяной покров более светлый, чем по хребту. Молодые песцы осенью, ранней зимой и зимой белеют так же, как и взрослые животные.</w:t>
      </w:r>
    </w:p>
    <w:p w:rsidR="00CE18B5" w:rsidRPr="00AE16D8" w:rsidRDefault="00CE18B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07FD" w:rsidRPr="00AE16D8" w:rsidRDefault="00CB03A5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4</w:t>
      </w:r>
      <w:r w:rsidR="004C07FD" w:rsidRPr="00AE16D8">
        <w:rPr>
          <w:sz w:val="28"/>
          <w:szCs w:val="28"/>
        </w:rPr>
        <w:t>.3 Деление шкур белого песца по кряжам</w:t>
      </w:r>
    </w:p>
    <w:p w:rsidR="00B15523" w:rsidRDefault="00B15523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белого песца делятся на 6 кряжей, которые отличаются друг от друга главным образом размерами, опушенностью, белизной волоса и способами правки.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Новоземельский — шкурки особо крупного размера. Волосяной покров очень пышный, шелковистый, с высокой упругой остью и густым пухом, снежно-белой окраски. Съемка шкурок осуществляется трубкой с огузка. Правка длинная, нормальной ширины. Кожевая ткань плотная.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Енисейский — шкурки крупного размера. Волосяной покров белый, пышный, мягкий, с высокой, упругой остью и густым пухом. Пуховой волос у основания имеет голубоватый оттенок. Шкурки енисейского кряжа отличаются от новоземельского меньшей шелковистостью, особо плотной кожевой тканью и короткой широкой правкой.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Якутский — шкурки крупного и среднего размера. Волосяной покров белый, пышный и особо шелковистый. Ость тонкая, нежная, мягкая. Пуховой волос густой с голубоватым оттенком у основания. Правка широкая, продолговатая. Кожевая ткань менее плотная, преимущественно тонкая.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Камчатский — шкурки крупного и среднего размера. Волосяной покров белого цвета, пышный, менее шелковистый, но густой и с достаточно мягкой остью. Пуховой волос у основания с голубым оттенком. Правка продолговатая, обычно с плохо расправленными лапками. Кожевая ткань несколько плотнее, чем у песца якутского кряжа.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Обдорский — шкурки среднего размера. Волосяной покров пышный, менее шелковистый, чем у шкурок вышеописанных кряжей. Ость короткая, упругая особенно на хребтовой части, пух густой. Окраска волосяного покрова белая, со слегка молочным или кремовым оттенком. Пуховой волос у основания с голубоватым оттенком. Кожевая ткань плотная. Съемка и правка со стандартным соотношением длины и ширины, часто передние лапки заправлены внутрь шкурки.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 xml:space="preserve">Печорский — шкурки среднего и мелкого размера. Волосяной покров белый с молочным оттенком, мало пышный, менее мягкий, чем у других кряжей. Ость короткая, пух недостаточно густой. Съемка шкурок производится с огузка (трубкой) и с головы (чулком). Правка чаще всего вытянутая, с не оправленными лапками и недостаточно чистая. Кожевая ткань плотная. 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Согласно стандарту, шкурки песца белого подразделяются на 4 сорта: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 xml:space="preserve">К 1-му сорту относятся шкурки зимней добычи, полноволосые, с вполне развившимися направляющими и остевыми волосами. Пух густой. Черево хорошо опушенное. Окраска белая, допускается незначительное количеств редко разбросанной бусой ости и легкая синеватость у основания пуховых волос. Кожевая ткань чистая и плотная. 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2-й сорт</w:t>
      </w:r>
      <w:r w:rsidR="00B15523">
        <w:rPr>
          <w:sz w:val="28"/>
          <w:szCs w:val="28"/>
        </w:rPr>
        <w:t xml:space="preserve"> </w:t>
      </w:r>
      <w:r w:rsidRPr="00AE16D8">
        <w:rPr>
          <w:sz w:val="28"/>
          <w:szCs w:val="28"/>
        </w:rPr>
        <w:t>шкурки раннезимней добычи, менее полноволосые, с недостаточно развившимися остью и пухом. Ость по хребту несколько ниже, чем на боках. Окраска белая, допускается незначительное количество редко разбросанной бусой ости и легкая синеватость у основания пуховых волос. Кожевая ткань чистая и плотная.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К 3-му сорту относятся шкурки позднеосенней добычи. Волосяной покров</w:t>
      </w:r>
      <w:r w:rsidR="00AE16D8">
        <w:rPr>
          <w:sz w:val="28"/>
          <w:szCs w:val="28"/>
        </w:rPr>
        <w:t xml:space="preserve"> </w:t>
      </w:r>
      <w:r w:rsidRPr="00AE16D8">
        <w:rPr>
          <w:sz w:val="28"/>
          <w:szCs w:val="28"/>
        </w:rPr>
        <w:t>недоразвившийся и ниже,чем у шкурок 2-го сорта, ость слабо выдается над пухом.</w:t>
      </w:r>
      <w:r w:rsidR="00AE16D8">
        <w:rPr>
          <w:sz w:val="28"/>
          <w:szCs w:val="28"/>
        </w:rPr>
        <w:t xml:space="preserve"> </w:t>
      </w:r>
      <w:r w:rsidRPr="00AE16D8">
        <w:rPr>
          <w:sz w:val="28"/>
          <w:szCs w:val="28"/>
        </w:rPr>
        <w:t>Окраска белая, допускается наличие значительной бусой ости и синеватость пуха. Кожевая ткань утолщенная.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4-й сорт</w:t>
      </w:r>
      <w:r w:rsidR="00B15523">
        <w:rPr>
          <w:sz w:val="28"/>
          <w:szCs w:val="28"/>
        </w:rPr>
        <w:t xml:space="preserve"> </w:t>
      </w:r>
      <w:r w:rsidRPr="00AE16D8">
        <w:rPr>
          <w:sz w:val="28"/>
          <w:szCs w:val="28"/>
        </w:rPr>
        <w:t>шкурки осенний добычи полуволосые ,с короткой остью и низким пухом. Окраска волосяного покрова белая или светло-бурая, обычно с большим количеством темной ости; пух синий. Хвост сероватый. Кожевая ткань утолщенная.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песцов белого весенние, поздневесеннего, летние, позднелетние, ранне-осенние, а также</w:t>
      </w:r>
      <w:r w:rsidR="00AE16D8">
        <w:rPr>
          <w:sz w:val="28"/>
          <w:szCs w:val="28"/>
        </w:rPr>
        <w:t xml:space="preserve"> </w:t>
      </w:r>
      <w:r w:rsidRPr="00AE16D8">
        <w:rPr>
          <w:sz w:val="28"/>
          <w:szCs w:val="28"/>
        </w:rPr>
        <w:t>шкурки детенышей (слепонцы, норники) к приемке запрещены.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песцов белого и голубого сортируются по дефектам в зависимости от битости и свалянности волосяного покрова, вытертых мест, плешин, отсутствия отдельных частей, а шкурки белого песца кат же от загрязненности, окровавленности и желтизны волосяного покрова.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позднезимние, полноволосые, с легким поредением ости на плечах или боках, и ранневесенние, перезрелые с поредевшими остью и пухом на боках и хребте или со значительно поредевшим волосяным покровам на боках и огузке, с утолщенной кожевой тканью относятся соответственно к малому, среднему или большому дефекту от 1 сорта.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Съемку шкурок производят трубкой с размером по огузку, сохраняя глазные щели, уши, губы, носик, хвост и лапки с коготками. Высушивают шкурки на правилках волосом наружу. Длина правленой шкурки должна быть в 4 раза больше ширины.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 xml:space="preserve">Зажиренный, окровавленный и загрязненный волосяной покров должен быть очищен. Сырье следует тщательно хранить на всех стадиях заготовки и переработки во избежание возникновения желтизны и загрязнения волосяного покрова. 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песцов обрабатываются в круглом виде с сохранением всех частей.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 xml:space="preserve">Шкурки песца голубого лучших цветов, а песца белого лучших сортов, без желтизны, как правило, используют в натуральном виде. Шкурки с желтизной волосяного покрова красят под голубого песца. 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Обработанные шкурки песцов сортируют по тем же признакам, как и в сырье.</w:t>
      </w:r>
      <w:r w:rsidR="00AE16D8">
        <w:rPr>
          <w:sz w:val="28"/>
          <w:szCs w:val="28"/>
        </w:rPr>
        <w:t xml:space="preserve"> </w:t>
      </w:r>
      <w:r w:rsidRPr="00AE16D8">
        <w:rPr>
          <w:sz w:val="28"/>
          <w:szCs w:val="28"/>
        </w:rPr>
        <w:t xml:space="preserve"> Исключение составляет подразделение шкурок по кряжам, вместо которого для обработанных шкурок введены 3 группы, определяемые состоянием волосяного</w:t>
      </w:r>
      <w:r w:rsidR="00AE16D8">
        <w:rPr>
          <w:sz w:val="28"/>
          <w:szCs w:val="28"/>
        </w:rPr>
        <w:t xml:space="preserve"> </w:t>
      </w:r>
      <w:r w:rsidRPr="00AE16D8">
        <w:rPr>
          <w:sz w:val="28"/>
          <w:szCs w:val="28"/>
        </w:rPr>
        <w:t>покрова, его пышностью, шелковистость. К 1 группе отнесены шкурки с волосяным покровом, пышным, шелковистым, с высокой, частой остью и густым пухом. 2 группа характеризуется менее пышным, но шелковистым волосяным покровам, менее высокой остью и менее густым пухом. Волосяной покров шкурок 3 группы еще менее пышной и шелковистой с короткой остью, особенно по хребту.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При определении дефектности выделанных шкурок песца учитывается длинна</w:t>
      </w:r>
      <w:r w:rsidR="00AE16D8">
        <w:rPr>
          <w:sz w:val="28"/>
          <w:szCs w:val="28"/>
        </w:rPr>
        <w:t xml:space="preserve"> </w:t>
      </w:r>
      <w:r w:rsidRPr="00AE16D8">
        <w:rPr>
          <w:sz w:val="28"/>
          <w:szCs w:val="28"/>
        </w:rPr>
        <w:t>швов, образовавшихся при удалении разрывов, дыр плешин, наличие обнаженных волосяных луковиц и битой ости по хребту.</w:t>
      </w:r>
    </w:p>
    <w:p w:rsidR="007D1D6B" w:rsidRPr="00AE16D8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Шкурки белого и голубого песцов используют для изготовления горжетов, пелерин, палантинов, воротников, а так же в качестве отделки. Из лап изготовляют манто, жакеты и подкладки.</w:t>
      </w:r>
    </w:p>
    <w:p w:rsidR="007D1D6B" w:rsidRPr="00D97094" w:rsidRDefault="007D1D6B" w:rsidP="00AE1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B03A5" w:rsidRPr="00AE16D8" w:rsidRDefault="00CB03A5" w:rsidP="00AE16D8">
      <w:pPr>
        <w:spacing w:line="360" w:lineRule="auto"/>
        <w:ind w:firstLine="709"/>
        <w:jc w:val="both"/>
        <w:rPr>
          <w:sz w:val="28"/>
          <w:szCs w:val="28"/>
        </w:rPr>
      </w:pPr>
    </w:p>
    <w:p w:rsidR="007D1D6B" w:rsidRPr="00AE16D8" w:rsidRDefault="00B15523" w:rsidP="00AE1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7E8A" w:rsidRPr="00AE16D8">
        <w:rPr>
          <w:sz w:val="28"/>
          <w:szCs w:val="28"/>
        </w:rPr>
        <w:t>Список литературы</w:t>
      </w:r>
    </w:p>
    <w:p w:rsidR="00F07E8A" w:rsidRPr="00AE16D8" w:rsidRDefault="00F07E8A" w:rsidP="00AE16D8">
      <w:pPr>
        <w:spacing w:line="360" w:lineRule="auto"/>
        <w:ind w:firstLine="709"/>
        <w:jc w:val="both"/>
        <w:rPr>
          <w:sz w:val="28"/>
          <w:szCs w:val="28"/>
        </w:rPr>
      </w:pPr>
    </w:p>
    <w:p w:rsidR="00F07E8A" w:rsidRPr="00AE16D8" w:rsidRDefault="00F07E8A" w:rsidP="00B15523">
      <w:pPr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 xml:space="preserve">1. </w:t>
      </w:r>
      <w:r w:rsidR="002161C2" w:rsidRPr="00AE16D8">
        <w:rPr>
          <w:sz w:val="28"/>
          <w:szCs w:val="28"/>
        </w:rPr>
        <w:t>Царева В.Н Товароведение пушно-мехового сырья и готовой продукции. М.: Легкая и пищевая промышленность, 1982г.</w:t>
      </w:r>
    </w:p>
    <w:p w:rsidR="00F07E8A" w:rsidRPr="00AE16D8" w:rsidRDefault="00A87F1A" w:rsidP="00B15523">
      <w:pPr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2. Терская Л.А.Технология раскроя и пошива меховой одежды 2004г.</w:t>
      </w:r>
    </w:p>
    <w:p w:rsidR="008C3876" w:rsidRPr="00AE16D8" w:rsidRDefault="00865418" w:rsidP="00B15523">
      <w:pPr>
        <w:spacing w:line="360" w:lineRule="auto"/>
        <w:jc w:val="both"/>
        <w:rPr>
          <w:sz w:val="28"/>
          <w:szCs w:val="28"/>
        </w:rPr>
      </w:pPr>
      <w:r w:rsidRPr="00AE16D8">
        <w:rPr>
          <w:sz w:val="28"/>
          <w:szCs w:val="28"/>
        </w:rPr>
        <w:t>3. http://www.grandars.ru/college/tovarovedenie/pushno-mehovye-tovary.html#a1</w:t>
      </w:r>
    </w:p>
    <w:p w:rsidR="008E3B80" w:rsidRPr="00FC6D1B" w:rsidRDefault="008E3B80" w:rsidP="00AE16D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8E3B80" w:rsidRPr="00FC6D1B" w:rsidSect="00AE16D8">
      <w:headerReference w:type="default" r:id="rId7"/>
      <w:footerReference w:type="default" r:id="rId8"/>
      <w:pgSz w:w="11906" w:h="16832"/>
      <w:pgMar w:top="1134" w:right="850" w:bottom="1134" w:left="1701" w:header="720" w:footer="720" w:gutter="0"/>
      <w:pgNumType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FD" w:rsidRDefault="00DF59FD">
      <w:r>
        <w:separator/>
      </w:r>
    </w:p>
  </w:endnote>
  <w:endnote w:type="continuationSeparator" w:id="0">
    <w:p w:rsidR="00DF59FD" w:rsidRDefault="00DF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523" w:rsidRDefault="00435B5F" w:rsidP="00185521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B15523" w:rsidRDefault="00B155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FD" w:rsidRDefault="00DF59FD">
      <w:r>
        <w:separator/>
      </w:r>
    </w:p>
  </w:footnote>
  <w:footnote w:type="continuationSeparator" w:id="0">
    <w:p w:rsidR="00DF59FD" w:rsidRDefault="00DF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D1B" w:rsidRDefault="00FC6D1B" w:rsidP="00FC6D1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67E1F"/>
    <w:multiLevelType w:val="multilevel"/>
    <w:tmpl w:val="95A6A18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75EC3410"/>
    <w:multiLevelType w:val="hybridMultilevel"/>
    <w:tmpl w:val="B35EC22E"/>
    <w:lvl w:ilvl="0" w:tplc="1BEA46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D6B"/>
    <w:rsid w:val="00023BE6"/>
    <w:rsid w:val="000A14BC"/>
    <w:rsid w:val="000C7FEB"/>
    <w:rsid w:val="000D5782"/>
    <w:rsid w:val="00185521"/>
    <w:rsid w:val="00204B05"/>
    <w:rsid w:val="002161C2"/>
    <w:rsid w:val="002D295A"/>
    <w:rsid w:val="00307F22"/>
    <w:rsid w:val="00363855"/>
    <w:rsid w:val="00435B5F"/>
    <w:rsid w:val="00437D6C"/>
    <w:rsid w:val="004C07FD"/>
    <w:rsid w:val="004E3A0D"/>
    <w:rsid w:val="00500C51"/>
    <w:rsid w:val="005260A9"/>
    <w:rsid w:val="005964E3"/>
    <w:rsid w:val="005E251D"/>
    <w:rsid w:val="006C735A"/>
    <w:rsid w:val="006F2C68"/>
    <w:rsid w:val="007304A2"/>
    <w:rsid w:val="00733331"/>
    <w:rsid w:val="007B54DB"/>
    <w:rsid w:val="007C71A2"/>
    <w:rsid w:val="007D1D6B"/>
    <w:rsid w:val="00865418"/>
    <w:rsid w:val="008C3876"/>
    <w:rsid w:val="008E3B80"/>
    <w:rsid w:val="009C2E6E"/>
    <w:rsid w:val="009E0F33"/>
    <w:rsid w:val="009E1ED8"/>
    <w:rsid w:val="00A61839"/>
    <w:rsid w:val="00A66321"/>
    <w:rsid w:val="00A87F1A"/>
    <w:rsid w:val="00AB3FE1"/>
    <w:rsid w:val="00AD0D33"/>
    <w:rsid w:val="00AE16D8"/>
    <w:rsid w:val="00B15523"/>
    <w:rsid w:val="00C16FBF"/>
    <w:rsid w:val="00C56DEA"/>
    <w:rsid w:val="00CB03A5"/>
    <w:rsid w:val="00CC18E8"/>
    <w:rsid w:val="00CE18B5"/>
    <w:rsid w:val="00D97094"/>
    <w:rsid w:val="00DB597B"/>
    <w:rsid w:val="00DC33B0"/>
    <w:rsid w:val="00DE5968"/>
    <w:rsid w:val="00DF59FD"/>
    <w:rsid w:val="00EC2E3A"/>
    <w:rsid w:val="00EF64CE"/>
    <w:rsid w:val="00F07E8A"/>
    <w:rsid w:val="00F13AAC"/>
    <w:rsid w:val="00F86558"/>
    <w:rsid w:val="00FA1846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696E92-D70E-4852-BCE3-D7555F33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0C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00C51"/>
  </w:style>
  <w:style w:type="paragraph" w:styleId="a6">
    <w:name w:val="header"/>
    <w:basedOn w:val="a"/>
    <w:link w:val="a7"/>
    <w:uiPriority w:val="99"/>
    <w:rsid w:val="00FC6D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Hyperlink"/>
    <w:uiPriority w:val="99"/>
    <w:rsid w:val="00FC6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4819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пользователь</dc:creator>
  <cp:keywords/>
  <dc:description/>
  <cp:lastModifiedBy>admin</cp:lastModifiedBy>
  <cp:revision>2</cp:revision>
  <dcterms:created xsi:type="dcterms:W3CDTF">2014-03-26T04:51:00Z</dcterms:created>
  <dcterms:modified xsi:type="dcterms:W3CDTF">2014-03-26T04:51:00Z</dcterms:modified>
</cp:coreProperties>
</file>