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A8" w:rsidRPr="007F5C6D" w:rsidRDefault="009E67D6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5C6D">
        <w:rPr>
          <w:b/>
          <w:color w:val="000000"/>
          <w:sz w:val="28"/>
          <w:szCs w:val="28"/>
        </w:rPr>
        <w:t>Введение</w:t>
      </w:r>
    </w:p>
    <w:p w:rsidR="007F5C6D" w:rsidRDefault="007F5C6D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41275" w:rsidRPr="007F5C6D" w:rsidRDefault="00B77B13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Возросшая конкуренция за источники финансирования, поиск своего потребителя заставили благотворительные организации изменить стратегию своей деятельности.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Большую актуальность приобрели задачи продвижения своих проектов, формирования репутации, привлечения источников финансирования.</w:t>
      </w:r>
    </w:p>
    <w:p w:rsidR="005557A6" w:rsidRPr="007F5C6D" w:rsidRDefault="005557A6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Правильная организация рекламной кампании для благотворительных фондов является залогом успеха для их репутации, а также для привлечения новых партнеров и осуществления социальных проектов.</w:t>
      </w:r>
    </w:p>
    <w:p w:rsidR="005557A6" w:rsidRPr="007F5C6D" w:rsidRDefault="004153D7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Целью написания данной курсовой работы является изучение теоретических и методических основ проведения рекламной кампании организации на примере рекламной кампании </w:t>
      </w:r>
      <w:r w:rsidR="00541275" w:rsidRPr="007F5C6D">
        <w:rPr>
          <w:color w:val="000000"/>
          <w:sz w:val="28"/>
          <w:szCs w:val="28"/>
        </w:rPr>
        <w:t>детского благотворительного фонда «Радуга».</w:t>
      </w:r>
    </w:p>
    <w:p w:rsidR="004153D7" w:rsidRPr="007F5C6D" w:rsidRDefault="004153D7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В ходе написания курсовой работы решаются следующие </w:t>
      </w:r>
      <w:r w:rsidRPr="007F5C6D">
        <w:rPr>
          <w:i/>
          <w:color w:val="000000"/>
          <w:sz w:val="28"/>
          <w:szCs w:val="28"/>
        </w:rPr>
        <w:t>задачи</w:t>
      </w:r>
      <w:r w:rsidRPr="007F5C6D">
        <w:rPr>
          <w:color w:val="000000"/>
          <w:sz w:val="28"/>
          <w:szCs w:val="28"/>
        </w:rPr>
        <w:t>:</w:t>
      </w:r>
    </w:p>
    <w:p w:rsidR="00541275" w:rsidRPr="007F5C6D" w:rsidRDefault="00E70C85" w:rsidP="007F5C6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Разработка маркетинговой и коммуникационной стратегии;</w:t>
      </w:r>
    </w:p>
    <w:p w:rsidR="004153D7" w:rsidRPr="007F5C6D" w:rsidRDefault="00E70C85" w:rsidP="007F5C6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Описание основных видов рекламных средств использующихся в кампании;</w:t>
      </w:r>
    </w:p>
    <w:p w:rsidR="004153D7" w:rsidRPr="007F5C6D" w:rsidRDefault="004153D7" w:rsidP="007F5C6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этапы проведения рекламной кампании фирмы;</w:t>
      </w:r>
    </w:p>
    <w:p w:rsidR="005557A6" w:rsidRPr="007F5C6D" w:rsidRDefault="004153D7" w:rsidP="007F5C6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анализ рекламной кампании </w:t>
      </w:r>
      <w:r w:rsidR="007B4195" w:rsidRPr="007F5C6D">
        <w:rPr>
          <w:color w:val="000000"/>
          <w:sz w:val="28"/>
          <w:szCs w:val="28"/>
        </w:rPr>
        <w:t>фонда</w:t>
      </w:r>
    </w:p>
    <w:p w:rsidR="004153D7" w:rsidRPr="007F5C6D" w:rsidRDefault="004153D7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i/>
          <w:iCs/>
          <w:color w:val="000000"/>
          <w:sz w:val="28"/>
          <w:szCs w:val="28"/>
        </w:rPr>
        <w:t xml:space="preserve">Объектом </w:t>
      </w:r>
      <w:r w:rsidRPr="007F5C6D">
        <w:rPr>
          <w:color w:val="000000"/>
          <w:sz w:val="28"/>
          <w:szCs w:val="28"/>
        </w:rPr>
        <w:t xml:space="preserve">является </w:t>
      </w:r>
      <w:r w:rsidR="005557A6" w:rsidRPr="007F5C6D">
        <w:rPr>
          <w:color w:val="000000"/>
          <w:sz w:val="28"/>
          <w:szCs w:val="28"/>
        </w:rPr>
        <w:t>сам детский благотворительный фонд «Радуга»</w:t>
      </w:r>
    </w:p>
    <w:p w:rsidR="004153D7" w:rsidRPr="007F5C6D" w:rsidRDefault="004153D7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F5C6D">
        <w:rPr>
          <w:i/>
          <w:iCs/>
          <w:color w:val="000000"/>
          <w:sz w:val="28"/>
          <w:szCs w:val="28"/>
        </w:rPr>
        <w:t xml:space="preserve">Предмет – </w:t>
      </w:r>
      <w:r w:rsidRPr="007F5C6D">
        <w:rPr>
          <w:iCs/>
          <w:color w:val="000000"/>
          <w:sz w:val="28"/>
          <w:szCs w:val="28"/>
        </w:rPr>
        <w:t>реклам</w:t>
      </w:r>
      <w:r w:rsidR="00B77B13" w:rsidRPr="007F5C6D">
        <w:rPr>
          <w:iCs/>
          <w:color w:val="000000"/>
          <w:sz w:val="28"/>
          <w:szCs w:val="28"/>
        </w:rPr>
        <w:t>ная кампания фонда</w:t>
      </w:r>
    </w:p>
    <w:p w:rsidR="004153D7" w:rsidRPr="007F5C6D" w:rsidRDefault="005557A6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i/>
          <w:color w:val="000000"/>
          <w:sz w:val="28"/>
          <w:szCs w:val="28"/>
        </w:rPr>
        <w:t>Детский благотворительный фонд «Радуга»</w:t>
      </w:r>
      <w:r w:rsidRPr="007F5C6D">
        <w:rPr>
          <w:color w:val="000000"/>
          <w:sz w:val="28"/>
          <w:szCs w:val="28"/>
        </w:rPr>
        <w:t xml:space="preserve"> ориентирует свою работу на решение социальных, культурно-просветительских, научно исследовательских задач, привлекая для этого различные формы общественной и государственной поддержки. Разнообразные цели</w:t>
      </w:r>
      <w:r w:rsidR="004A7D03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деятельности требуют выделения различных направлений маркетинговой стратегии. Фонд «Радуга» ориентирует свою работу не только на конечных получателей благотворительной помощи, но и на лиц, предоставляющих</w:t>
      </w:r>
      <w:r w:rsidR="004A7D03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для этого финансирование, а иногда и на непосредственных исполнителей</w:t>
      </w:r>
      <w:r w:rsidR="004A7D03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благотворительных проектов.</w:t>
      </w:r>
    </w:p>
    <w:p w:rsidR="007B4195" w:rsidRPr="007F5C6D" w:rsidRDefault="007B4195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5B28" w:rsidRPr="007F5C6D" w:rsidRDefault="00A35B28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312" w:rsidRPr="007F5C6D" w:rsidRDefault="00403EA4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5C6D">
        <w:rPr>
          <w:b/>
          <w:color w:val="000000"/>
          <w:sz w:val="28"/>
          <w:szCs w:val="28"/>
        </w:rPr>
        <w:br w:type="page"/>
      </w:r>
      <w:r w:rsidR="004A7D03">
        <w:rPr>
          <w:b/>
          <w:color w:val="000000"/>
          <w:sz w:val="28"/>
          <w:szCs w:val="28"/>
        </w:rPr>
        <w:t>1</w:t>
      </w:r>
      <w:r w:rsidR="00F00013" w:rsidRPr="007F5C6D">
        <w:rPr>
          <w:b/>
          <w:color w:val="000000"/>
          <w:sz w:val="28"/>
          <w:szCs w:val="28"/>
        </w:rPr>
        <w:t xml:space="preserve">. </w:t>
      </w:r>
      <w:r w:rsidR="00956049" w:rsidRPr="007F5C6D">
        <w:rPr>
          <w:b/>
          <w:color w:val="000000"/>
          <w:sz w:val="28"/>
          <w:szCs w:val="28"/>
        </w:rPr>
        <w:t xml:space="preserve">Теоретические основы реализации </w:t>
      </w:r>
      <w:r w:rsidR="004A7D03">
        <w:rPr>
          <w:b/>
          <w:color w:val="000000"/>
          <w:sz w:val="28"/>
          <w:szCs w:val="28"/>
        </w:rPr>
        <w:t>некоммерческих организаций</w:t>
      </w:r>
    </w:p>
    <w:p w:rsidR="008B5EEB" w:rsidRPr="007F5C6D" w:rsidRDefault="008B5EEB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04312" w:rsidRPr="007F5C6D" w:rsidRDefault="008B5EEB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5C6D">
        <w:rPr>
          <w:b/>
          <w:color w:val="000000"/>
          <w:sz w:val="28"/>
          <w:szCs w:val="28"/>
        </w:rPr>
        <w:t>1.</w:t>
      </w:r>
      <w:r w:rsidR="004A7D03">
        <w:rPr>
          <w:b/>
          <w:color w:val="000000"/>
          <w:sz w:val="28"/>
          <w:szCs w:val="28"/>
        </w:rPr>
        <w:t>1</w:t>
      </w:r>
      <w:r w:rsidRPr="007F5C6D">
        <w:rPr>
          <w:b/>
          <w:color w:val="000000"/>
          <w:sz w:val="28"/>
          <w:szCs w:val="28"/>
        </w:rPr>
        <w:t xml:space="preserve"> Поняти</w:t>
      </w:r>
      <w:r w:rsidR="00C8547B" w:rsidRPr="007F5C6D">
        <w:rPr>
          <w:b/>
          <w:color w:val="000000"/>
          <w:sz w:val="28"/>
          <w:szCs w:val="28"/>
        </w:rPr>
        <w:t>е Некоммерческой организаци</w:t>
      </w:r>
      <w:r w:rsidR="004A7D03">
        <w:rPr>
          <w:b/>
          <w:color w:val="000000"/>
          <w:sz w:val="28"/>
          <w:szCs w:val="28"/>
        </w:rPr>
        <w:t>и. Организация маркетинга в НКО</w:t>
      </w:r>
    </w:p>
    <w:p w:rsidR="007F5C6D" w:rsidRDefault="007F5C6D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F5C6D" w:rsidRDefault="00F51DDA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i/>
          <w:color w:val="000000"/>
          <w:sz w:val="28"/>
          <w:szCs w:val="28"/>
        </w:rPr>
        <w:t>НКО</w:t>
      </w:r>
      <w:r w:rsidRPr="007F5C6D">
        <w:rPr>
          <w:color w:val="000000"/>
          <w:sz w:val="28"/>
          <w:szCs w:val="28"/>
        </w:rPr>
        <w:t>,</w:t>
      </w:r>
      <w:r w:rsidR="008B5EEB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 xml:space="preserve">она же </w:t>
      </w:r>
      <w:r w:rsidRPr="007F5C6D">
        <w:rPr>
          <w:i/>
          <w:color w:val="000000"/>
          <w:sz w:val="28"/>
          <w:szCs w:val="28"/>
        </w:rPr>
        <w:t>некоммерческая организация</w:t>
      </w:r>
      <w:r w:rsidRPr="007F5C6D">
        <w:rPr>
          <w:color w:val="000000"/>
          <w:sz w:val="28"/>
          <w:szCs w:val="28"/>
        </w:rPr>
        <w:t xml:space="preserve"> </w:t>
      </w:r>
      <w:r w:rsidR="00740ACA" w:rsidRPr="007F5C6D">
        <w:rPr>
          <w:color w:val="000000"/>
          <w:sz w:val="28"/>
          <w:szCs w:val="28"/>
        </w:rPr>
        <w:t xml:space="preserve">– </w:t>
      </w:r>
      <w:r w:rsidRPr="007F5C6D">
        <w:rPr>
          <w:color w:val="000000"/>
          <w:sz w:val="28"/>
          <w:szCs w:val="28"/>
        </w:rPr>
        <w:t>общественная организация, осуществляющая деятельность в целях решения социальных проблем общества и не ставящая своей задачей извлечение прибыли из своей деятельности. Как правило, занимает позицию просителя, хотя осознает важность партнерских отношений. Умеет без денег выполнять работы повышенной сложности.</w:t>
      </w:r>
    </w:p>
    <w:p w:rsidR="007F5C6D" w:rsidRDefault="00F51DDA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Целевая группа – группа лиц, получающая прямые или опосредованные услуги от деятельности коммерческой организации или НКО и готовая платить за эти услуги в той или иной форме: деньги, содействие, общественная и политическая поддерж</w:t>
      </w:r>
      <w:r w:rsidR="00740ACA" w:rsidRPr="007F5C6D">
        <w:rPr>
          <w:color w:val="000000"/>
          <w:sz w:val="28"/>
          <w:szCs w:val="28"/>
        </w:rPr>
        <w:t>ка, партнерство, взаимные услуги.</w:t>
      </w:r>
      <w:r w:rsidRPr="007F5C6D">
        <w:rPr>
          <w:color w:val="000000"/>
          <w:sz w:val="28"/>
          <w:szCs w:val="28"/>
        </w:rPr>
        <w:t xml:space="preserve"> Многогранность целевых групп нужно учитывать при планировании благотворительной деятельности. В большинстве случаев являются общими для коммерческой структуры и НКО.</w:t>
      </w:r>
    </w:p>
    <w:p w:rsidR="007F5C6D" w:rsidRDefault="00F26105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Работа с благополучателями, исполнителями работ, заинтересованными лицами, а также средствами массовой информации необходима для оправдания миссии фонда и создания ее репутации. Отношения с попечителями, спонсорами, фондами, государственными и местными властями направлены на получение денежной, материальной, организационной поддержки и выделяются в отдельное направление маркетинга.</w:t>
      </w:r>
    </w:p>
    <w:p w:rsidR="007F5C6D" w:rsidRDefault="00F26105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Необходимо отметить, что разные области маркетинга благотворительных организаций тесно взаимосвязаны. Внимание прессы, создание собственного уникального имиджа и прочной репутации позволяет привлечь частную, корпоративную и государственную поддержку. Все это позволяет определить маркетинг благотворительного фонда как совокупность взаимосвязанных мер, направленных на создание репутации и получение внешней поддержки.</w:t>
      </w:r>
    </w:p>
    <w:p w:rsidR="007F5C6D" w:rsidRDefault="00F26105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Конкурентов благотворительных организаций можно объединить в две группы. </w:t>
      </w:r>
      <w:r w:rsidRPr="007F5C6D">
        <w:rPr>
          <w:i/>
          <w:color w:val="000000"/>
          <w:sz w:val="28"/>
          <w:szCs w:val="28"/>
        </w:rPr>
        <w:t>Первая группа</w:t>
      </w:r>
      <w:r w:rsidRPr="007F5C6D">
        <w:rPr>
          <w:color w:val="000000"/>
          <w:sz w:val="28"/>
          <w:szCs w:val="28"/>
        </w:rPr>
        <w:t xml:space="preserve"> включает благотворительные организации, ориентированные на ту же целевую аудиторию и реализующие схожие программы и проекты. </w:t>
      </w:r>
      <w:r w:rsidRPr="007F5C6D">
        <w:rPr>
          <w:i/>
          <w:color w:val="000000"/>
          <w:sz w:val="28"/>
          <w:szCs w:val="28"/>
        </w:rPr>
        <w:t>Вторая группа конкурентов</w:t>
      </w:r>
      <w:r w:rsidRPr="007F5C6D">
        <w:rPr>
          <w:color w:val="000000"/>
          <w:sz w:val="28"/>
          <w:szCs w:val="28"/>
        </w:rPr>
        <w:t xml:space="preserve"> объединяет не только благотворительные организации, но и другие, иногда совершенно</w:t>
      </w:r>
      <w:r w:rsidR="004A7D03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разные некоммерческие организации, конкурирующие между собой за источники финансирования, например, в отдельном регионе. В связи с тем, что одним из направлений маркетинга благотворительных организаций является привлечение независимой поддержки, отдельное место во внешней микросреде занимают благотворители, попечители, спонсоры и</w:t>
      </w:r>
      <w:r w:rsidR="004A7D03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волонтеры.</w:t>
      </w:r>
    </w:p>
    <w:p w:rsidR="007F5C6D" w:rsidRDefault="00F26105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i/>
          <w:color w:val="000000"/>
          <w:sz w:val="28"/>
          <w:szCs w:val="28"/>
        </w:rPr>
        <w:t>Благотворители</w:t>
      </w:r>
      <w:r w:rsidRPr="007F5C6D">
        <w:rPr>
          <w:color w:val="000000"/>
          <w:sz w:val="28"/>
          <w:szCs w:val="28"/>
        </w:rPr>
        <w:t xml:space="preserve"> – это физические и юридические лица, оказывающие добровольную бескорыстную поддержку (передачу имущества, в том числе денежных средств, выполнение работ, предоставление услуг) в пользу организации. Важную роль среди благотворителей играют волонтеры.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Волонтеры, или добровольцы, – граждане, осуществляющие благотворительную деятельность в форме безвозмездного труда в интересах некоммерческой организации. Иными словами, добровольцы предоставляют свои услуги не ради материального вознаграждения, а для удовлетворения социальных, благотворительных и духовных интересов.</w:t>
      </w:r>
    </w:p>
    <w:p w:rsidR="007F5C6D" w:rsidRDefault="00F26105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i/>
          <w:iCs/>
          <w:color w:val="000000"/>
          <w:sz w:val="28"/>
          <w:szCs w:val="28"/>
        </w:rPr>
        <w:t xml:space="preserve">Попечители – </w:t>
      </w:r>
      <w:r w:rsidRPr="007F5C6D">
        <w:rPr>
          <w:color w:val="000000"/>
          <w:sz w:val="28"/>
          <w:szCs w:val="28"/>
        </w:rPr>
        <w:t>физические лица, оказывающие регулярную организационную, а также материальную поддержку на добровольной, безвозмездной и долгосрочной основе в общеполезных целях (в большинстве случаев образуют попечительский совет).</w:t>
      </w:r>
    </w:p>
    <w:p w:rsidR="007F5C6D" w:rsidRDefault="00F26105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i/>
          <w:iCs/>
          <w:color w:val="000000"/>
          <w:sz w:val="28"/>
          <w:szCs w:val="28"/>
        </w:rPr>
        <w:t>Спонсоры</w:t>
      </w:r>
      <w:r w:rsidRPr="007F5C6D">
        <w:rPr>
          <w:color w:val="000000"/>
          <w:sz w:val="28"/>
          <w:szCs w:val="28"/>
        </w:rPr>
        <w:t>, в отличие от благотворителей, предоставляющих поддержку на безвозмездной основе, руководствуются исключительно коммерческими интересами. Спонсоры предлагают различные формы поддержки на условиях распространения рекламы, организации коммерческих выставок, пресс-конференций, реализации их продукции, использования помещений спонсируемого и др</w:t>
      </w:r>
      <w:r w:rsidR="0080274A" w:rsidRPr="007F5C6D">
        <w:rPr>
          <w:color w:val="000000"/>
          <w:sz w:val="28"/>
          <w:szCs w:val="28"/>
        </w:rPr>
        <w:t>.</w:t>
      </w:r>
    </w:p>
    <w:p w:rsidR="007F5C6D" w:rsidRDefault="00F26105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i/>
          <w:iCs/>
          <w:color w:val="000000"/>
          <w:sz w:val="28"/>
          <w:szCs w:val="28"/>
        </w:rPr>
        <w:t xml:space="preserve">Внутренняя микросреда. </w:t>
      </w:r>
      <w:r w:rsidRPr="007F5C6D">
        <w:rPr>
          <w:color w:val="000000"/>
          <w:sz w:val="28"/>
          <w:szCs w:val="28"/>
        </w:rPr>
        <w:t>Внутренняя среда маркетинга включает тех лиц и те силы, которыми осуществляется маркетинг внутри организации. Как правило, в крупных благотворительных организациях имеются службы, планирующие, разрабатывающие и осуществляющие маркетинговые программы отдельно для получателей благотворительной помощи и отдельно для спонсоров, попечителей и др.</w:t>
      </w:r>
    </w:p>
    <w:p w:rsidR="007F5C6D" w:rsidRDefault="00F26105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Так, в благотворительном фонде маркетингом занимается как специально созданный отдел, так и попечительский совет, который является обязательным органом в структуре управления фондом. В функции попечительского совета входят привлечение финансирования, контроль за расходованием средств, разработка и продвижение программ фонда в обществе.</w:t>
      </w:r>
    </w:p>
    <w:p w:rsidR="007F5C6D" w:rsidRDefault="00AE24B8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Управление же общественными связями ориентируется на реализацию </w:t>
      </w:r>
      <w:r w:rsidRPr="007F5C6D">
        <w:rPr>
          <w:i/>
          <w:color w:val="000000"/>
          <w:sz w:val="28"/>
          <w:szCs w:val="28"/>
        </w:rPr>
        <w:t>социальных</w:t>
      </w:r>
      <w:r w:rsidRPr="007F5C6D">
        <w:rPr>
          <w:color w:val="000000"/>
          <w:sz w:val="28"/>
          <w:szCs w:val="28"/>
        </w:rPr>
        <w:t xml:space="preserve"> целей. Однако четких границ между этими элементами провести нельзя, так как и сама реклама, и прямой маркетинг влияют на решение социальных вопросов, а расширение общественных связей приводит к улучшению экономических показателей. Традиционная реклама для фонда играет меньшую роль, чем в коммерческом секторе. Это связано, прежде всего, с высокими расходами на покупку места и времени в средствах массовой информации, что не может позволить себе благотворительная организация.</w:t>
      </w:r>
    </w:p>
    <w:p w:rsidR="007F5C6D" w:rsidRDefault="00B97FC6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В качестве альтернативы традиционной рекламе фонды культуры активно используют </w:t>
      </w:r>
      <w:r w:rsidRPr="007F5C6D">
        <w:rPr>
          <w:i/>
          <w:color w:val="000000"/>
          <w:sz w:val="28"/>
          <w:szCs w:val="28"/>
        </w:rPr>
        <w:t>социальную рекламу или пропаганду</w:t>
      </w:r>
      <w:r w:rsidRPr="007F5C6D">
        <w:rPr>
          <w:color w:val="000000"/>
          <w:sz w:val="28"/>
          <w:szCs w:val="28"/>
        </w:rPr>
        <w:t>, составную часть элемента «общественные связи», в задачи которой входят популяризация и распространение важных сведений о продукте. Пропаганда, в отличие от традиционной рекламы, основана на использовании редакторского, а не коммерческого места и времени, поэтому расходы на нее значительно ниже.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Вместе с тем, общество оказывает пропаганде большее доверие, чем рекламе, в силу получения более подробной информации о деятельности организации.</w:t>
      </w:r>
    </w:p>
    <w:p w:rsidR="007F5C6D" w:rsidRDefault="00B97FC6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Два других элемента комплекса продвижения продукции – </w:t>
      </w:r>
      <w:r w:rsidRPr="007F5C6D">
        <w:rPr>
          <w:i/>
          <w:color w:val="000000"/>
          <w:sz w:val="28"/>
          <w:szCs w:val="28"/>
        </w:rPr>
        <w:t>прямой маркетинг и стимулирование сбыта</w:t>
      </w:r>
      <w:r w:rsidRPr="007F5C6D">
        <w:rPr>
          <w:color w:val="000000"/>
          <w:sz w:val="28"/>
          <w:szCs w:val="28"/>
        </w:rPr>
        <w:t xml:space="preserve"> – являются важными инструментами фандрайзинга. Они решают задачи привлечения ресурсов в организацию. Прямой маркетинг благотворительной сфере принимает формы личных продаж, телемаркетинга (маркетинг по телефону и факсу), почтовой рассылки (директ мейл) и др. Ниже будут рассмотрены основные каналы распространения фонда.</w:t>
      </w:r>
    </w:p>
    <w:p w:rsidR="007F5C6D" w:rsidRDefault="00B97FC6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Методы проведения пропаганды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также крайне разнообразны. К ним можно отнести размещение информационных статей в массовых печатных изданиях (газеты, журналы), распространение важных сведений посредством радио- и телевизионных программ, участие в выставках, организацию мероприятий событийного характера (events).</w:t>
      </w:r>
    </w:p>
    <w:p w:rsidR="007F5C6D" w:rsidRDefault="00B97FC6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Наряду с выставками мероприятия событийного характера также завоевывают все большую популярность. Систематическое проведение мероприятий (юбилейный вечер, праздничный концерт и др.) позволяет выделить подобную практику в самостоятельный инструмент их коммуникативной политики. Однако событийный метод пропаганды имеет и свои недостатки. В отличие от пропаганды в средствах массовой информации, организация специальных мероприятий сопряжена с высокими расходами. Это делает событийный метод дорогим инструментом, недоступным для фонда. Таким образом, комплекс продвижения фонда имеет ряд специфических особенностей, что позволяет реализовывать уставные цели своей деятельности.</w:t>
      </w:r>
    </w:p>
    <w:p w:rsidR="007F5C6D" w:rsidRDefault="00B97FC6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F5C6D">
        <w:rPr>
          <w:i/>
          <w:iCs/>
          <w:color w:val="000000"/>
          <w:sz w:val="28"/>
          <w:szCs w:val="28"/>
        </w:rPr>
        <w:t>Маркетинг в благотворительной сфере определяется как совокупность мер, направленных на эффективное решение социально-значимых проблем и получение внешней поддержки</w:t>
      </w:r>
      <w:r w:rsidRPr="007F5C6D">
        <w:rPr>
          <w:color w:val="000000"/>
          <w:sz w:val="28"/>
          <w:szCs w:val="28"/>
        </w:rPr>
        <w:t>.</w:t>
      </w:r>
    </w:p>
    <w:p w:rsidR="0080274A" w:rsidRPr="007F5C6D" w:rsidRDefault="00B97FC6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Направления маркетинга благотворительных организаций испытывают сильное влияние макро- и микросреды, что находит отражение в различных организационных формах функционирования благотворительных организаций. Помимо направлений маркетинга и анализа влияния среды отдельное внимание в статье уделено комплексу маркетинга фонда.</w:t>
      </w:r>
    </w:p>
    <w:p w:rsidR="007F5C6D" w:rsidRDefault="007F5C6D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4540" w:rsidRPr="007F5C6D" w:rsidRDefault="00403EA4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7D03">
        <w:rPr>
          <w:b/>
          <w:color w:val="000000"/>
          <w:sz w:val="28"/>
          <w:szCs w:val="28"/>
          <w:lang w:val="uk-UA"/>
        </w:rPr>
        <w:t>1.</w:t>
      </w:r>
      <w:r w:rsidR="00A24540" w:rsidRPr="004A7D03">
        <w:rPr>
          <w:b/>
          <w:color w:val="000000"/>
          <w:sz w:val="28"/>
          <w:szCs w:val="28"/>
        </w:rPr>
        <w:t>2 Рекламная</w:t>
      </w:r>
      <w:r w:rsidR="00A24540" w:rsidRPr="007F5C6D">
        <w:rPr>
          <w:b/>
          <w:color w:val="000000"/>
          <w:sz w:val="28"/>
          <w:szCs w:val="28"/>
        </w:rPr>
        <w:t xml:space="preserve"> и маркетинговая стратегия</w:t>
      </w:r>
    </w:p>
    <w:p w:rsidR="007F5C6D" w:rsidRDefault="007F5C6D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24540" w:rsidRPr="007F5C6D" w:rsidRDefault="00A24540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F5C6D">
        <w:rPr>
          <w:i/>
          <w:color w:val="000000"/>
          <w:sz w:val="28"/>
          <w:szCs w:val="28"/>
        </w:rPr>
        <w:t>Сост</w:t>
      </w:r>
      <w:r w:rsidR="00805D15" w:rsidRPr="007F5C6D">
        <w:rPr>
          <w:i/>
          <w:color w:val="000000"/>
          <w:sz w:val="28"/>
          <w:szCs w:val="28"/>
        </w:rPr>
        <w:t>авляющие кампании:</w:t>
      </w:r>
    </w:p>
    <w:p w:rsidR="007F5C6D" w:rsidRDefault="00A24540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i/>
          <w:color w:val="000000"/>
          <w:sz w:val="28"/>
          <w:szCs w:val="28"/>
        </w:rPr>
        <w:t>Рекламный бюджет</w:t>
      </w:r>
      <w:r w:rsidRPr="007F5C6D">
        <w:rPr>
          <w:color w:val="000000"/>
          <w:sz w:val="28"/>
          <w:szCs w:val="28"/>
        </w:rPr>
        <w:t xml:space="preserve"> (Advertising budget) </w:t>
      </w:r>
      <w:r w:rsidR="007F5C6D">
        <w:rPr>
          <w:color w:val="000000"/>
          <w:sz w:val="28"/>
          <w:szCs w:val="28"/>
        </w:rPr>
        <w:t>–</w:t>
      </w:r>
      <w:r w:rsidR="007F5C6D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размер и структура финансовых средств, предназначенных для проведения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кампании для фонда</w:t>
      </w:r>
      <w:r w:rsidR="00805D15" w:rsidRPr="007F5C6D">
        <w:rPr>
          <w:color w:val="000000"/>
          <w:sz w:val="28"/>
          <w:szCs w:val="28"/>
        </w:rPr>
        <w:t>.</w:t>
      </w:r>
    </w:p>
    <w:p w:rsidR="007F5C6D" w:rsidRDefault="00A24540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i/>
          <w:color w:val="000000"/>
          <w:sz w:val="28"/>
          <w:szCs w:val="28"/>
        </w:rPr>
        <w:t>Продолжительность</w:t>
      </w:r>
      <w:r w:rsidRPr="007F5C6D">
        <w:rPr>
          <w:color w:val="000000"/>
          <w:sz w:val="28"/>
          <w:szCs w:val="28"/>
        </w:rPr>
        <w:t xml:space="preserve"> </w:t>
      </w:r>
      <w:r w:rsidR="007F5C6D">
        <w:rPr>
          <w:color w:val="000000"/>
          <w:sz w:val="28"/>
          <w:szCs w:val="28"/>
        </w:rPr>
        <w:t>–</w:t>
      </w:r>
      <w:r w:rsidR="007F5C6D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 xml:space="preserve">это период, в течении которого проводятся определенные действия рекламного характера. Неделя, две, месяц, </w:t>
      </w:r>
      <w:r w:rsidR="00F26105" w:rsidRPr="007F5C6D">
        <w:rPr>
          <w:color w:val="000000"/>
          <w:sz w:val="28"/>
          <w:szCs w:val="28"/>
        </w:rPr>
        <w:t>полгода</w:t>
      </w:r>
      <w:r w:rsidRPr="007F5C6D">
        <w:rPr>
          <w:color w:val="000000"/>
          <w:sz w:val="28"/>
          <w:szCs w:val="28"/>
        </w:rPr>
        <w:t xml:space="preserve">, год </w:t>
      </w:r>
      <w:r w:rsidR="007F5C6D">
        <w:rPr>
          <w:color w:val="000000"/>
          <w:sz w:val="28"/>
          <w:szCs w:val="28"/>
        </w:rPr>
        <w:t>и т.п.</w:t>
      </w:r>
    </w:p>
    <w:p w:rsidR="007F5C6D" w:rsidRDefault="00A24540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i/>
          <w:color w:val="000000"/>
          <w:sz w:val="28"/>
          <w:szCs w:val="28"/>
        </w:rPr>
        <w:t>Концепция</w:t>
      </w:r>
      <w:r w:rsidRPr="007F5C6D">
        <w:rPr>
          <w:color w:val="000000"/>
          <w:sz w:val="28"/>
          <w:szCs w:val="28"/>
        </w:rPr>
        <w:t xml:space="preserve"> </w:t>
      </w:r>
      <w:r w:rsidR="007F5C6D">
        <w:rPr>
          <w:color w:val="000000"/>
          <w:sz w:val="28"/>
          <w:szCs w:val="28"/>
        </w:rPr>
        <w:t>–</w:t>
      </w:r>
      <w:r w:rsidR="007F5C6D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 xml:space="preserve">общее представление о рекламной кампании, включающее: рекламную идею, аргументацию, обоснование выбора средств распространения рекламы, тип и логику рекламной кампании с учетом </w:t>
      </w:r>
      <w:r w:rsidR="00805D15" w:rsidRPr="007F5C6D">
        <w:rPr>
          <w:color w:val="000000"/>
          <w:sz w:val="28"/>
          <w:szCs w:val="28"/>
        </w:rPr>
        <w:t>социальных задач фонда.</w:t>
      </w:r>
    </w:p>
    <w:p w:rsidR="00A24540" w:rsidRPr="007F5C6D" w:rsidRDefault="00A24540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i/>
          <w:color w:val="000000"/>
          <w:sz w:val="28"/>
          <w:szCs w:val="28"/>
        </w:rPr>
        <w:t>Рекламные мероприятия</w:t>
      </w:r>
      <w:r w:rsidRPr="007F5C6D">
        <w:rPr>
          <w:color w:val="000000"/>
          <w:sz w:val="28"/>
          <w:szCs w:val="28"/>
        </w:rPr>
        <w:t xml:space="preserve"> – В данном случае это акции в поддержку фонда и различные мероприятия с привлечением участия омских исполнителей и представителей законодательной власти, также и обычных людей. Социальная реклама. Различные каналы распространения.</w:t>
      </w:r>
    </w:p>
    <w:p w:rsidR="007C0FE6" w:rsidRPr="007F5C6D" w:rsidRDefault="007C0FE6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7FC6" w:rsidRPr="007F5C6D" w:rsidRDefault="00B97FC6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7FC6" w:rsidRPr="007F5C6D" w:rsidRDefault="004A7D03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2</w:t>
      </w:r>
      <w:r w:rsidR="00B97FC6" w:rsidRPr="007F5C6D">
        <w:rPr>
          <w:b/>
          <w:color w:val="000000"/>
          <w:sz w:val="28"/>
          <w:szCs w:val="28"/>
        </w:rPr>
        <w:t>.</w:t>
      </w:r>
      <w:r w:rsidR="007F5C6D">
        <w:rPr>
          <w:b/>
          <w:color w:val="000000"/>
          <w:sz w:val="28"/>
          <w:szCs w:val="28"/>
        </w:rPr>
        <w:t xml:space="preserve"> </w:t>
      </w:r>
      <w:r w:rsidR="004A762F" w:rsidRPr="007F5C6D">
        <w:rPr>
          <w:b/>
          <w:color w:val="000000"/>
          <w:sz w:val="28"/>
          <w:szCs w:val="28"/>
        </w:rPr>
        <w:t>Рекламная и маркетинговая стратегия детского благотворительного фонда «Радуга» (</w:t>
      </w:r>
      <w:r w:rsidR="007F5C6D" w:rsidRPr="007F5C6D">
        <w:rPr>
          <w:b/>
          <w:color w:val="000000"/>
          <w:sz w:val="28"/>
          <w:szCs w:val="28"/>
        </w:rPr>
        <w:t>г.</w:t>
      </w:r>
      <w:r w:rsidR="007F5C6D">
        <w:rPr>
          <w:b/>
          <w:color w:val="000000"/>
          <w:sz w:val="28"/>
          <w:szCs w:val="28"/>
        </w:rPr>
        <w:t> </w:t>
      </w:r>
      <w:r w:rsidR="007F5C6D" w:rsidRPr="007F5C6D">
        <w:rPr>
          <w:b/>
          <w:color w:val="000000"/>
          <w:sz w:val="28"/>
          <w:szCs w:val="28"/>
        </w:rPr>
        <w:t>Омск</w:t>
      </w:r>
      <w:r w:rsidR="004A762F" w:rsidRPr="007F5C6D">
        <w:rPr>
          <w:b/>
          <w:color w:val="000000"/>
          <w:sz w:val="28"/>
          <w:szCs w:val="28"/>
        </w:rPr>
        <w:t>)</w:t>
      </w:r>
    </w:p>
    <w:p w:rsidR="008D2160" w:rsidRPr="007F5C6D" w:rsidRDefault="008D2160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97FC6" w:rsidRPr="007F5C6D" w:rsidRDefault="004A7D03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</w:t>
      </w:r>
      <w:r w:rsidR="00B97FC6" w:rsidRPr="007F5C6D">
        <w:rPr>
          <w:b/>
          <w:color w:val="000000"/>
          <w:sz w:val="28"/>
          <w:szCs w:val="28"/>
        </w:rPr>
        <w:t xml:space="preserve"> Информация о фонде</w:t>
      </w:r>
    </w:p>
    <w:p w:rsidR="008A6DF7" w:rsidRPr="007F5C6D" w:rsidRDefault="008A6DF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5C6D" w:rsidRDefault="003E24E0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ОРОО </w:t>
      </w:r>
      <w:r w:rsidR="007F5C6D">
        <w:rPr>
          <w:color w:val="000000"/>
          <w:sz w:val="28"/>
          <w:szCs w:val="28"/>
        </w:rPr>
        <w:t>«</w:t>
      </w:r>
      <w:r w:rsidR="007F5C6D" w:rsidRPr="007F5C6D">
        <w:rPr>
          <w:color w:val="000000"/>
          <w:sz w:val="28"/>
          <w:szCs w:val="28"/>
        </w:rPr>
        <w:t>Б</w:t>
      </w:r>
      <w:r w:rsidRPr="007F5C6D">
        <w:rPr>
          <w:color w:val="000000"/>
          <w:sz w:val="28"/>
          <w:szCs w:val="28"/>
        </w:rPr>
        <w:t xml:space="preserve">лаготворительный центр помощи детям </w:t>
      </w:r>
      <w:r w:rsidR="007F5C6D">
        <w:rPr>
          <w:color w:val="000000"/>
          <w:sz w:val="28"/>
          <w:szCs w:val="28"/>
        </w:rPr>
        <w:t>«</w:t>
      </w:r>
      <w:r w:rsidR="007F5C6D" w:rsidRPr="007F5C6D">
        <w:rPr>
          <w:color w:val="000000"/>
          <w:sz w:val="28"/>
          <w:szCs w:val="28"/>
        </w:rPr>
        <w:t>Р</w:t>
      </w:r>
      <w:r w:rsidRPr="007F5C6D">
        <w:rPr>
          <w:color w:val="000000"/>
          <w:sz w:val="28"/>
          <w:szCs w:val="28"/>
        </w:rPr>
        <w:t>адуга</w:t>
      </w:r>
      <w:r w:rsidR="007F5C6D">
        <w:rPr>
          <w:color w:val="000000"/>
          <w:sz w:val="28"/>
          <w:szCs w:val="28"/>
        </w:rPr>
        <w:t>»</w:t>
      </w:r>
      <w:r w:rsidR="007F5C6D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с 1997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г</w:t>
      </w:r>
      <w:r w:rsidRPr="007F5C6D">
        <w:rPr>
          <w:color w:val="000000"/>
          <w:sz w:val="28"/>
          <w:szCs w:val="28"/>
        </w:rPr>
        <w:t xml:space="preserve">. осуществляет социально значимые программы и проекты на территории Омска и Омской области. Деятельность центра направлена на особые категории граждан, которые по ряду причин не охвачены государственными социальными программами. В </w:t>
      </w:r>
      <w:r w:rsidRPr="007F5C6D">
        <w:rPr>
          <w:b/>
          <w:color w:val="000000"/>
          <w:sz w:val="28"/>
          <w:szCs w:val="28"/>
        </w:rPr>
        <w:t>задачи</w:t>
      </w:r>
      <w:r w:rsidRPr="007F5C6D">
        <w:rPr>
          <w:color w:val="000000"/>
          <w:sz w:val="28"/>
          <w:szCs w:val="28"/>
        </w:rPr>
        <w:t xml:space="preserve"> организации входит оказание помощи и поддержки больным детям, детям-инвалидам, малообеспеченным, многодетным семьям, и просто людям, оказавшимся в трудной жизненной ситуации.</w:t>
      </w:r>
    </w:p>
    <w:p w:rsidR="007F5C6D" w:rsidRDefault="003E24E0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Центр </w:t>
      </w:r>
      <w:r w:rsidR="007F5C6D">
        <w:rPr>
          <w:color w:val="000000"/>
          <w:sz w:val="28"/>
          <w:szCs w:val="28"/>
        </w:rPr>
        <w:t>«</w:t>
      </w:r>
      <w:r w:rsidR="007F5C6D" w:rsidRPr="007F5C6D">
        <w:rPr>
          <w:color w:val="000000"/>
          <w:sz w:val="28"/>
          <w:szCs w:val="28"/>
        </w:rPr>
        <w:t>Р</w:t>
      </w:r>
      <w:r w:rsidRPr="007F5C6D">
        <w:rPr>
          <w:color w:val="000000"/>
          <w:sz w:val="28"/>
          <w:szCs w:val="28"/>
        </w:rPr>
        <w:t>адуга</w:t>
      </w:r>
      <w:r w:rsidR="007F5C6D">
        <w:rPr>
          <w:color w:val="000000"/>
          <w:sz w:val="28"/>
          <w:szCs w:val="28"/>
        </w:rPr>
        <w:t>»</w:t>
      </w:r>
      <w:r w:rsidR="007F5C6D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сотрудничает с медицинскими и образовательными учреждениями города и области, с органами местной исполнительной власти. В основе работы Центра лежит инициатива граждан и добровольный труд волонтёров, возраст которых от 7 до 80 лет. Фонд денежных средств благотворительного Центра формируется за счёт свободных взносов и пожертвований предприятий, организаций, коммерческих фирм и отдельных граждан.</w:t>
      </w:r>
    </w:p>
    <w:p w:rsidR="007F5C6D" w:rsidRDefault="00740ACA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Вся работа в Радуге, от разработки идеи до реализации программ, ведется благодаря волонтерам и добровольцам.</w:t>
      </w:r>
    </w:p>
    <w:p w:rsidR="00205728" w:rsidRPr="007F5C6D" w:rsidRDefault="00205728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Благотворительный центр помощи детям «Радуга», Омская региональная общественная организация</w:t>
      </w:r>
    </w:p>
    <w:p w:rsidR="00205728" w:rsidRPr="007F5C6D" w:rsidRDefault="00205728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Дата регистрации: 06.03.2006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г</w:t>
      </w:r>
      <w:r w:rsidRPr="007F5C6D">
        <w:rPr>
          <w:color w:val="000000"/>
          <w:sz w:val="28"/>
          <w:szCs w:val="28"/>
        </w:rPr>
        <w:t>.</w:t>
      </w:r>
    </w:p>
    <w:p w:rsidR="00205728" w:rsidRPr="007F5C6D" w:rsidRDefault="00205728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b/>
          <w:color w:val="000000"/>
          <w:sz w:val="28"/>
          <w:szCs w:val="28"/>
        </w:rPr>
        <w:t>Цель:</w:t>
      </w:r>
      <w:r w:rsidRPr="007F5C6D">
        <w:rPr>
          <w:color w:val="000000"/>
          <w:sz w:val="28"/>
          <w:szCs w:val="28"/>
        </w:rPr>
        <w:t xml:space="preserve"> оказание материальной и психологической помощи многодетным, малообеспеченным семьям, детям-сиротам, людям, оказавшимся в сложной жизненной ситуации.</w:t>
      </w:r>
    </w:p>
    <w:p w:rsidR="00205728" w:rsidRPr="007F5C6D" w:rsidRDefault="00205728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644043, </w:t>
      </w:r>
      <w:r w:rsidR="007F5C6D" w:rsidRPr="007F5C6D">
        <w:rPr>
          <w:color w:val="000000"/>
          <w:sz w:val="28"/>
          <w:szCs w:val="28"/>
        </w:rPr>
        <w:t>г.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Омск</w:t>
      </w:r>
      <w:r w:rsidRPr="007F5C6D">
        <w:rPr>
          <w:color w:val="000000"/>
          <w:sz w:val="28"/>
          <w:szCs w:val="28"/>
        </w:rPr>
        <w:t>, ул.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Тарская</w:t>
      </w:r>
      <w:r w:rsidRPr="007F5C6D">
        <w:rPr>
          <w:color w:val="000000"/>
          <w:sz w:val="28"/>
          <w:szCs w:val="28"/>
        </w:rPr>
        <w:t>, д. 22, оф. 1</w:t>
      </w:r>
    </w:p>
    <w:p w:rsidR="00205728" w:rsidRPr="007F5C6D" w:rsidRDefault="00205728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т. (3812) 24</w:t>
      </w:r>
      <w:r w:rsidR="007F5C6D" w:rsidRPr="007F5C6D">
        <w:rPr>
          <w:color w:val="000000"/>
          <w:sz w:val="28"/>
          <w:szCs w:val="28"/>
        </w:rPr>
        <w:t>–6</w:t>
      </w:r>
      <w:r w:rsidRPr="007F5C6D">
        <w:rPr>
          <w:color w:val="000000"/>
          <w:sz w:val="28"/>
          <w:szCs w:val="28"/>
        </w:rPr>
        <w:t>3</w:t>
      </w:r>
      <w:r w:rsidR="007F5C6D" w:rsidRPr="007F5C6D">
        <w:rPr>
          <w:color w:val="000000"/>
          <w:sz w:val="28"/>
          <w:szCs w:val="28"/>
        </w:rPr>
        <w:t>–1</w:t>
      </w:r>
      <w:r w:rsidRPr="007F5C6D">
        <w:rPr>
          <w:color w:val="000000"/>
          <w:sz w:val="28"/>
          <w:szCs w:val="28"/>
        </w:rPr>
        <w:t>2.</w:t>
      </w:r>
    </w:p>
    <w:p w:rsidR="00205728" w:rsidRPr="007F5C6D" w:rsidRDefault="00205728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  <w:lang w:val="en-US"/>
        </w:rPr>
        <w:t>www</w:t>
      </w:r>
      <w:r w:rsidRPr="007F5C6D">
        <w:rPr>
          <w:color w:val="000000"/>
          <w:sz w:val="28"/>
          <w:szCs w:val="28"/>
        </w:rPr>
        <w:t>.</w:t>
      </w:r>
      <w:r w:rsidRPr="007F5C6D">
        <w:rPr>
          <w:color w:val="000000"/>
          <w:sz w:val="28"/>
          <w:szCs w:val="28"/>
          <w:lang w:val="en-US"/>
        </w:rPr>
        <w:t>radeva</w:t>
      </w:r>
      <w:r w:rsidRPr="007F5C6D">
        <w:rPr>
          <w:color w:val="000000"/>
          <w:sz w:val="28"/>
          <w:szCs w:val="28"/>
        </w:rPr>
        <w:t>.</w:t>
      </w:r>
      <w:r w:rsidRPr="007F5C6D">
        <w:rPr>
          <w:color w:val="000000"/>
          <w:sz w:val="28"/>
          <w:szCs w:val="28"/>
          <w:lang w:val="en-US"/>
        </w:rPr>
        <w:t>narod</w:t>
      </w:r>
      <w:r w:rsidRPr="007F5C6D">
        <w:rPr>
          <w:color w:val="000000"/>
          <w:sz w:val="28"/>
          <w:szCs w:val="28"/>
        </w:rPr>
        <w:t>.</w:t>
      </w:r>
      <w:r w:rsidRPr="007F5C6D">
        <w:rPr>
          <w:color w:val="000000"/>
          <w:sz w:val="28"/>
          <w:szCs w:val="28"/>
          <w:lang w:val="en-US"/>
        </w:rPr>
        <w:t>ru</w:t>
      </w:r>
    </w:p>
    <w:p w:rsidR="007F5C6D" w:rsidRPr="007F5C6D" w:rsidRDefault="00205728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  <w:lang w:val="en-US"/>
        </w:rPr>
        <w:t>e</w:t>
      </w:r>
      <w:r w:rsidRPr="007F5C6D">
        <w:rPr>
          <w:color w:val="000000"/>
          <w:sz w:val="28"/>
          <w:szCs w:val="28"/>
        </w:rPr>
        <w:t>-</w:t>
      </w:r>
      <w:r w:rsidRPr="007F5C6D">
        <w:rPr>
          <w:color w:val="000000"/>
          <w:sz w:val="28"/>
          <w:szCs w:val="28"/>
          <w:lang w:val="en-US"/>
        </w:rPr>
        <w:t>mail</w:t>
      </w:r>
      <w:r w:rsidRPr="007F5C6D">
        <w:rPr>
          <w:color w:val="000000"/>
          <w:sz w:val="28"/>
          <w:szCs w:val="28"/>
        </w:rPr>
        <w:t xml:space="preserve">: </w:t>
      </w:r>
      <w:r w:rsidRPr="007F5C6D">
        <w:rPr>
          <w:color w:val="000000"/>
          <w:sz w:val="28"/>
          <w:szCs w:val="28"/>
          <w:lang w:val="en-US"/>
        </w:rPr>
        <w:t>radeva</w:t>
      </w:r>
      <w:r w:rsidRPr="007F5C6D">
        <w:rPr>
          <w:color w:val="000000"/>
          <w:sz w:val="28"/>
          <w:szCs w:val="28"/>
        </w:rPr>
        <w:t>@</w:t>
      </w:r>
      <w:r w:rsidRPr="007F5C6D">
        <w:rPr>
          <w:color w:val="000000"/>
          <w:sz w:val="28"/>
          <w:szCs w:val="28"/>
          <w:lang w:val="en-US"/>
        </w:rPr>
        <w:t>yandex</w:t>
      </w:r>
      <w:r w:rsidRPr="007F5C6D">
        <w:rPr>
          <w:color w:val="000000"/>
          <w:sz w:val="28"/>
          <w:szCs w:val="28"/>
        </w:rPr>
        <w:t>.</w:t>
      </w:r>
      <w:r w:rsidRPr="007F5C6D">
        <w:rPr>
          <w:color w:val="000000"/>
          <w:sz w:val="28"/>
          <w:szCs w:val="28"/>
          <w:lang w:val="en-US"/>
        </w:rPr>
        <w:t>ru</w:t>
      </w:r>
    </w:p>
    <w:p w:rsidR="00897648" w:rsidRPr="007F5C6D" w:rsidRDefault="00897648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i/>
          <w:color w:val="000000"/>
          <w:sz w:val="28"/>
          <w:szCs w:val="28"/>
        </w:rPr>
        <w:t>Структура фонда</w:t>
      </w:r>
      <w:r w:rsidRPr="007F5C6D">
        <w:rPr>
          <w:color w:val="000000"/>
          <w:sz w:val="28"/>
          <w:szCs w:val="28"/>
        </w:rPr>
        <w:t>:</w:t>
      </w:r>
      <w:r w:rsidR="007F5C6D">
        <w:rPr>
          <w:color w:val="000000"/>
          <w:sz w:val="28"/>
          <w:szCs w:val="28"/>
        </w:rPr>
        <w:t xml:space="preserve"> </w:t>
      </w:r>
      <w:r w:rsidR="009452D6" w:rsidRPr="007F5C6D">
        <w:rPr>
          <w:color w:val="000000"/>
          <w:sz w:val="28"/>
          <w:szCs w:val="28"/>
        </w:rPr>
        <w:t>к</w:t>
      </w:r>
      <w:r w:rsidRPr="007F5C6D">
        <w:rPr>
          <w:color w:val="000000"/>
          <w:sz w:val="28"/>
          <w:szCs w:val="28"/>
        </w:rPr>
        <w:t>оординируют деятельность Центра Радуга сотрудники:</w:t>
      </w:r>
    </w:p>
    <w:p w:rsidR="00897648" w:rsidRPr="007F5C6D" w:rsidRDefault="00897648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Евстигнеев Валерий – руководитель</w:t>
      </w:r>
      <w:r w:rsidR="004A7D03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организации с 2001 года, Бен-Кики Лилия-волонтер, пенсионерка, Карпетченко Наталья – специалист по</w:t>
      </w:r>
      <w:r w:rsidR="004A7D03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социальной работе, координатор многих социальных программ, Коломникова Елена – специалист по</w:t>
      </w:r>
      <w:r w:rsidR="004A7D03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международным связям, педагог-психолог, Маняева Марина – бухгалтер.</w:t>
      </w:r>
    </w:p>
    <w:p w:rsidR="007C0FE6" w:rsidRPr="007F5C6D" w:rsidRDefault="007C0FE6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56AB" w:rsidRPr="007F5C6D" w:rsidRDefault="004A7D03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2.</w:t>
      </w:r>
      <w:r w:rsidR="000456AB" w:rsidRPr="007F5C6D">
        <w:rPr>
          <w:b/>
          <w:color w:val="000000"/>
          <w:sz w:val="28"/>
          <w:szCs w:val="28"/>
        </w:rPr>
        <w:t>2 Об НКО в регионе</w:t>
      </w:r>
    </w:p>
    <w:p w:rsidR="007F5C6D" w:rsidRDefault="007F5C6D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F5C6D" w:rsidRDefault="000456AB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В Сибирском федеральном округе (в сравнении с другими регионами) третий сектор развивался энергично: внедрялись прогрессивные технологии, достаточно эффективно использовались вложенные средства. В Сибири наиболее распространенными типами НКО были (по данным на 2002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г</w:t>
      </w:r>
      <w:r w:rsidRPr="007F5C6D">
        <w:rPr>
          <w:color w:val="000000"/>
          <w:sz w:val="28"/>
          <w:szCs w:val="28"/>
        </w:rPr>
        <w:t>.) «социальные», образовательные, экологические, правозащитные. Среди источников финансирования НКО на начало 2000</w:t>
      </w:r>
      <w:r w:rsidR="007F5C6D">
        <w:rPr>
          <w:color w:val="000000"/>
          <w:sz w:val="28"/>
          <w:szCs w:val="28"/>
        </w:rPr>
        <w:t>-</w:t>
      </w:r>
      <w:r w:rsidR="007F5C6D" w:rsidRPr="007F5C6D">
        <w:rPr>
          <w:color w:val="000000"/>
          <w:sz w:val="28"/>
          <w:szCs w:val="28"/>
        </w:rPr>
        <w:t>х</w:t>
      </w:r>
      <w:r w:rsidRPr="007F5C6D">
        <w:rPr>
          <w:color w:val="000000"/>
          <w:sz w:val="28"/>
          <w:szCs w:val="28"/>
        </w:rPr>
        <w:t xml:space="preserve"> гг. преобладали собственные вложения организаций, затем </w:t>
      </w:r>
      <w:r w:rsidR="007F5C6D">
        <w:rPr>
          <w:color w:val="000000"/>
          <w:sz w:val="28"/>
          <w:szCs w:val="28"/>
        </w:rPr>
        <w:t>–</w:t>
      </w:r>
      <w:r w:rsidR="007F5C6D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финансирование от местных властей и пожертвования бизнеса.</w:t>
      </w:r>
      <w:r w:rsidRPr="007F5C6D">
        <w:rPr>
          <w:rStyle w:val="a7"/>
          <w:color w:val="000000"/>
          <w:sz w:val="28"/>
          <w:szCs w:val="28"/>
        </w:rPr>
        <w:footnoteReference w:id="1"/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Как и везде, сейчас идет переориентация на социальные проекты.</w:t>
      </w:r>
    </w:p>
    <w:p w:rsidR="007F5C6D" w:rsidRDefault="000456AB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Власти в Омской области и </w:t>
      </w:r>
      <w:r w:rsidR="007F5C6D" w:rsidRPr="007F5C6D">
        <w:rPr>
          <w:color w:val="000000"/>
          <w:sz w:val="28"/>
          <w:szCs w:val="28"/>
        </w:rPr>
        <w:t>г.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Омске</w:t>
      </w:r>
      <w:r w:rsidRPr="007F5C6D">
        <w:rPr>
          <w:color w:val="000000"/>
          <w:sz w:val="28"/>
          <w:szCs w:val="28"/>
        </w:rPr>
        <w:t xml:space="preserve"> развивают </w:t>
      </w:r>
      <w:r w:rsidRPr="007F5C6D">
        <w:rPr>
          <w:i/>
          <w:color w:val="000000"/>
          <w:sz w:val="28"/>
          <w:szCs w:val="28"/>
        </w:rPr>
        <w:t>грантовые</w:t>
      </w:r>
      <w:r w:rsidRPr="007F5C6D">
        <w:rPr>
          <w:color w:val="000000"/>
          <w:sz w:val="28"/>
          <w:szCs w:val="28"/>
        </w:rPr>
        <w:t xml:space="preserve"> программы поддержки общественных инициатив:</w:t>
      </w:r>
    </w:p>
    <w:p w:rsidR="007F5C6D" w:rsidRDefault="000456AB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i/>
          <w:color w:val="000000"/>
          <w:sz w:val="28"/>
          <w:szCs w:val="28"/>
        </w:rPr>
        <w:t>Областной грант</w:t>
      </w:r>
      <w:r w:rsidRPr="007F5C6D">
        <w:rPr>
          <w:color w:val="000000"/>
          <w:sz w:val="28"/>
          <w:szCs w:val="28"/>
        </w:rPr>
        <w:t xml:space="preserve"> некоммерческим организациям (конкурс проводит областная администрация).</w:t>
      </w:r>
    </w:p>
    <w:p w:rsidR="007F5C6D" w:rsidRDefault="000456AB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i/>
          <w:color w:val="000000"/>
          <w:sz w:val="28"/>
          <w:szCs w:val="28"/>
        </w:rPr>
        <w:t>Грант губернатора</w:t>
      </w:r>
      <w:r w:rsidRPr="007F5C6D">
        <w:rPr>
          <w:color w:val="000000"/>
          <w:sz w:val="28"/>
          <w:szCs w:val="28"/>
        </w:rPr>
        <w:t xml:space="preserve"> для поддержки общественно полезных программ и инициатив общественных объединений, осуществляющих свою деятельность на территории Омской области.</w:t>
      </w:r>
    </w:p>
    <w:p w:rsidR="00B97FC6" w:rsidRPr="007F5C6D" w:rsidRDefault="000456AB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В Омске решением Омского городского Совета проводится муниципальный конкурс на предоставление муниципальных грантов для поддержки общественно полезных проектов некоммерческих организаций, органов территориального общественного самоуправления.</w:t>
      </w:r>
    </w:p>
    <w:p w:rsidR="007C0FE6" w:rsidRPr="007F5C6D" w:rsidRDefault="007C0FE6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7D89" w:rsidRPr="007F5C6D" w:rsidRDefault="00CF02C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7D03">
        <w:rPr>
          <w:b/>
          <w:color w:val="000000"/>
          <w:sz w:val="28"/>
          <w:szCs w:val="28"/>
          <w:lang w:val="uk-UA"/>
        </w:rPr>
        <w:t>2.</w:t>
      </w:r>
      <w:r w:rsidR="000456AB" w:rsidRPr="004A7D03">
        <w:rPr>
          <w:b/>
          <w:color w:val="000000"/>
          <w:sz w:val="28"/>
          <w:szCs w:val="28"/>
        </w:rPr>
        <w:t>3</w:t>
      </w:r>
      <w:r w:rsidR="008D2160" w:rsidRPr="007F5C6D">
        <w:rPr>
          <w:b/>
          <w:i/>
          <w:color w:val="000000"/>
          <w:sz w:val="28"/>
          <w:szCs w:val="28"/>
        </w:rPr>
        <w:t xml:space="preserve"> </w:t>
      </w:r>
      <w:r w:rsidR="008D2160" w:rsidRPr="007F5C6D">
        <w:rPr>
          <w:b/>
          <w:color w:val="000000"/>
          <w:sz w:val="28"/>
          <w:szCs w:val="28"/>
        </w:rPr>
        <w:t>Маркетинговая политика</w:t>
      </w:r>
    </w:p>
    <w:p w:rsidR="007F5C6D" w:rsidRDefault="007F5C6D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F5C6D" w:rsidRDefault="0003417D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Маркетинговая политика – часть общей политики благотворительного фонда. На основе проведенного анализа каждая компания строит общую систему целей. Ее можно представить следующим образом:</w:t>
      </w:r>
    </w:p>
    <w:p w:rsidR="007F5C6D" w:rsidRDefault="0003417D" w:rsidP="007F5C6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F5C6D">
        <w:rPr>
          <w:i/>
          <w:color w:val="000000"/>
          <w:sz w:val="28"/>
          <w:szCs w:val="28"/>
        </w:rPr>
        <w:t>Цель фонда, миссия</w:t>
      </w:r>
      <w:r w:rsidR="00D37D89" w:rsidRPr="007F5C6D">
        <w:rPr>
          <w:i/>
          <w:color w:val="000000"/>
          <w:sz w:val="28"/>
          <w:szCs w:val="28"/>
        </w:rPr>
        <w:t>:</w:t>
      </w:r>
    </w:p>
    <w:p w:rsidR="007F5C6D" w:rsidRDefault="0003417D" w:rsidP="007F5C6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7F5C6D">
        <w:rPr>
          <w:b/>
          <w:i/>
          <w:color w:val="000000"/>
          <w:sz w:val="28"/>
          <w:szCs w:val="28"/>
        </w:rPr>
        <w:t>Миссия Омского благотворительного фонда «Радуга»:</w:t>
      </w:r>
    </w:p>
    <w:p w:rsidR="007F5C6D" w:rsidRDefault="001408E0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«Объединение усилий семей с больными детьми, представителей власти, медицинских работников и сочувствующих людей в решении вопросов по организации лечения, реабилитации и социальной адаптации семей с больными детьми. Помочь родителям выстоять в борьбе с болезнью ребенка и обеспечить достойное качество жизни».</w:t>
      </w:r>
    </w:p>
    <w:p w:rsidR="007F5C6D" w:rsidRDefault="001408E0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b/>
          <w:i/>
          <w:color w:val="000000"/>
          <w:sz w:val="28"/>
          <w:szCs w:val="28"/>
        </w:rPr>
        <w:t>Цель</w:t>
      </w:r>
      <w:r w:rsidR="007F5C6D">
        <w:rPr>
          <w:color w:val="000000"/>
          <w:sz w:val="28"/>
          <w:szCs w:val="28"/>
        </w:rPr>
        <w:t xml:space="preserve"> –</w:t>
      </w:r>
      <w:r w:rsidR="007F5C6D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 xml:space="preserve">создать эффективную систему предоставления информации и помощи семьям, направленную на выбор оптимальной схемы по подготовке и реализации решений, касающихся медицинской, психологической, материальной, социальной поддержки детей </w:t>
      </w:r>
      <w:r w:rsidR="00AF57F8" w:rsidRPr="007F5C6D">
        <w:rPr>
          <w:color w:val="000000"/>
          <w:sz w:val="28"/>
          <w:szCs w:val="28"/>
        </w:rPr>
        <w:t xml:space="preserve">с </w:t>
      </w:r>
      <w:r w:rsidRPr="007F5C6D">
        <w:rPr>
          <w:color w:val="000000"/>
          <w:sz w:val="28"/>
          <w:szCs w:val="28"/>
        </w:rPr>
        <w:t>заболеваниями.</w:t>
      </w:r>
    </w:p>
    <w:p w:rsidR="0003417D" w:rsidRPr="007F5C6D" w:rsidRDefault="0003417D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b/>
          <w:color w:val="000000"/>
          <w:sz w:val="28"/>
          <w:szCs w:val="28"/>
        </w:rPr>
        <w:t>«Личность»</w:t>
      </w:r>
      <w:r w:rsidRPr="007F5C6D">
        <w:rPr>
          <w:color w:val="000000"/>
          <w:sz w:val="28"/>
          <w:szCs w:val="28"/>
        </w:rPr>
        <w:t xml:space="preserve"> фонда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– описывает традиции фонда, проводимую им политику, точки зрения, позиции участников проекта (работников фонда). Именно «личность» фонда создает его социальную значимость в глазах общества и в глазах его работников.</w:t>
      </w:r>
    </w:p>
    <w:p w:rsidR="007C0FE6" w:rsidRPr="007F5C6D" w:rsidRDefault="007C0FE6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469" w:rsidRPr="007F5C6D" w:rsidRDefault="004A7D03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br w:type="page"/>
      </w:r>
      <w:r w:rsidR="00CF02C7" w:rsidRPr="007F5C6D">
        <w:rPr>
          <w:b/>
          <w:color w:val="000000"/>
          <w:sz w:val="28"/>
          <w:szCs w:val="28"/>
          <w:lang w:val="uk-UA"/>
        </w:rPr>
        <w:t>2.</w:t>
      </w:r>
      <w:r w:rsidR="000456AB" w:rsidRPr="007F5C6D">
        <w:rPr>
          <w:b/>
          <w:color w:val="000000"/>
          <w:sz w:val="28"/>
          <w:szCs w:val="28"/>
        </w:rPr>
        <w:t>4</w:t>
      </w:r>
      <w:r w:rsidR="007F5C6D">
        <w:rPr>
          <w:b/>
          <w:color w:val="000000"/>
          <w:sz w:val="28"/>
          <w:szCs w:val="28"/>
        </w:rPr>
        <w:t xml:space="preserve"> </w:t>
      </w:r>
      <w:r w:rsidR="00D37D89" w:rsidRPr="007F5C6D">
        <w:rPr>
          <w:b/>
          <w:color w:val="000000"/>
          <w:sz w:val="28"/>
          <w:szCs w:val="28"/>
        </w:rPr>
        <w:t>Коммуникационная стратегия</w:t>
      </w:r>
    </w:p>
    <w:p w:rsidR="007F5C6D" w:rsidRDefault="007F5C6D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A50469" w:rsidRPr="007F5C6D" w:rsidRDefault="00A50469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Необходимо проводить семинары для эффективного продвижения НКО: на этой основе благотворительный фонд «Радуга» участвует в обучении и применении технологий маркетинга в сфере фандрайзинга</w:t>
      </w:r>
      <w:r w:rsidR="0052548D" w:rsidRPr="007F5C6D">
        <w:rPr>
          <w:rStyle w:val="a7"/>
          <w:color w:val="000000"/>
          <w:sz w:val="28"/>
          <w:szCs w:val="28"/>
        </w:rPr>
        <w:footnoteReference w:id="2"/>
      </w:r>
      <w:r w:rsidRPr="007F5C6D">
        <w:rPr>
          <w:color w:val="000000"/>
          <w:sz w:val="28"/>
          <w:szCs w:val="28"/>
        </w:rPr>
        <w:t>.</w:t>
      </w:r>
    </w:p>
    <w:p w:rsidR="007F5C6D" w:rsidRDefault="00A50469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Проведены</w:t>
      </w:r>
      <w:r w:rsidRPr="007F5C6D">
        <w:rPr>
          <w:i/>
          <w:color w:val="000000"/>
          <w:sz w:val="28"/>
          <w:szCs w:val="28"/>
        </w:rPr>
        <w:t xml:space="preserve">: </w:t>
      </w:r>
      <w:r w:rsidR="007F5C6D">
        <w:rPr>
          <w:color w:val="000000"/>
          <w:sz w:val="28"/>
          <w:szCs w:val="28"/>
        </w:rPr>
        <w:t>«</w:t>
      </w:r>
      <w:r w:rsidR="007F5C6D" w:rsidRPr="007F5C6D">
        <w:rPr>
          <w:color w:val="000000"/>
          <w:sz w:val="28"/>
          <w:szCs w:val="28"/>
        </w:rPr>
        <w:t>К</w:t>
      </w:r>
      <w:r w:rsidRPr="007F5C6D">
        <w:rPr>
          <w:color w:val="000000"/>
          <w:sz w:val="28"/>
          <w:szCs w:val="28"/>
        </w:rPr>
        <w:t>омпетенции персонала НКО: квалификационные требования, аттестация, методы оценки</w:t>
      </w:r>
      <w:r w:rsidR="007F5C6D">
        <w:rPr>
          <w:color w:val="000000"/>
          <w:sz w:val="28"/>
          <w:szCs w:val="28"/>
        </w:rPr>
        <w:t>»</w:t>
      </w:r>
      <w:r w:rsidR="007F5C6D" w:rsidRPr="007F5C6D">
        <w:rPr>
          <w:color w:val="000000"/>
          <w:sz w:val="28"/>
          <w:szCs w:val="28"/>
        </w:rPr>
        <w:t>.</w:t>
      </w:r>
    </w:p>
    <w:p w:rsidR="007F5C6D" w:rsidRDefault="00A50469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i/>
          <w:color w:val="000000"/>
          <w:sz w:val="28"/>
          <w:szCs w:val="28"/>
        </w:rPr>
        <w:t xml:space="preserve">Изложена </w:t>
      </w:r>
      <w:r w:rsidRPr="007F5C6D">
        <w:rPr>
          <w:color w:val="000000"/>
          <w:sz w:val="28"/>
          <w:szCs w:val="28"/>
        </w:rPr>
        <w:t>современная концепция квалификационных требований к персоналу некоммерческих организаций в соответствии с профилем конкретного рабочего места в организации. Участники ознакомлены с профессиональными методами отбора и оценки персонала НКО (анализ), представление об основных функциях менеджмента НКО: планирование и организация деятельности, мотивация персонала, контроль выполнения и корректировка планов, а также выбор эффективного стиля управления. Будет изложена методика построения миссии НКО, постановка адекватных целей, задач и планов на основе методов системного анализа.</w:t>
      </w:r>
    </w:p>
    <w:p w:rsidR="007F5C6D" w:rsidRDefault="00A50469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Успех деятельности некоммерческой организации во многом определяется личностью и лидерскими качествами руководителя, а также способностью создать эффективную рабочую команду единомышленников.</w:t>
      </w:r>
    </w:p>
    <w:p w:rsidR="00F65A8F" w:rsidRPr="007F5C6D" w:rsidRDefault="00A50469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Реальная независимость и успешная деятельность НКО могут быть достигнуты только при наличии достаточного количества ресурсов: финансовых, материальных, кадровых </w:t>
      </w:r>
      <w:r w:rsidR="007F5C6D">
        <w:rPr>
          <w:color w:val="000000"/>
          <w:sz w:val="28"/>
          <w:szCs w:val="28"/>
        </w:rPr>
        <w:t>и т.п.</w:t>
      </w:r>
    </w:p>
    <w:p w:rsidR="003527BC" w:rsidRPr="007F5C6D" w:rsidRDefault="003527BC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27BC" w:rsidRPr="007F5C6D" w:rsidRDefault="00CF02C7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7F5C6D">
        <w:rPr>
          <w:b/>
          <w:iCs/>
          <w:color w:val="000000"/>
          <w:sz w:val="28"/>
          <w:szCs w:val="28"/>
          <w:lang w:val="uk-UA"/>
        </w:rPr>
        <w:t>2.</w:t>
      </w:r>
      <w:r w:rsidR="008418EE" w:rsidRPr="007F5C6D">
        <w:rPr>
          <w:b/>
          <w:iCs/>
          <w:color w:val="000000"/>
          <w:sz w:val="28"/>
          <w:szCs w:val="28"/>
        </w:rPr>
        <w:t>5</w:t>
      </w:r>
      <w:r w:rsidR="00897648" w:rsidRPr="007F5C6D">
        <w:rPr>
          <w:b/>
          <w:iCs/>
          <w:color w:val="000000"/>
          <w:sz w:val="28"/>
          <w:szCs w:val="28"/>
        </w:rPr>
        <w:t xml:space="preserve"> </w:t>
      </w:r>
      <w:r w:rsidR="003527BC" w:rsidRPr="007F5C6D">
        <w:rPr>
          <w:b/>
          <w:iCs/>
          <w:color w:val="000000"/>
          <w:sz w:val="28"/>
          <w:szCs w:val="28"/>
        </w:rPr>
        <w:t>Комплекс маркетин</w:t>
      </w:r>
      <w:r w:rsidR="00AC5A13" w:rsidRPr="007F5C6D">
        <w:rPr>
          <w:b/>
          <w:iCs/>
          <w:color w:val="000000"/>
          <w:sz w:val="28"/>
          <w:szCs w:val="28"/>
        </w:rPr>
        <w:t>га благотворительного фонда</w:t>
      </w:r>
    </w:p>
    <w:p w:rsidR="007F5C6D" w:rsidRDefault="007F5C6D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</w:p>
    <w:p w:rsidR="003527BC" w:rsidRPr="007F5C6D" w:rsidRDefault="00AC5A13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Маркетинг благотворительного</w:t>
      </w:r>
      <w:r w:rsidR="003527BC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 xml:space="preserve">фонда «Радуга», </w:t>
      </w:r>
      <w:r w:rsidR="003527BC" w:rsidRPr="007F5C6D">
        <w:rPr>
          <w:color w:val="000000"/>
          <w:sz w:val="28"/>
          <w:szCs w:val="28"/>
        </w:rPr>
        <w:t>не ограничивается только определением</w:t>
      </w:r>
      <w:r w:rsidR="002C732B" w:rsidRPr="007F5C6D">
        <w:rPr>
          <w:color w:val="000000"/>
          <w:sz w:val="28"/>
          <w:szCs w:val="28"/>
        </w:rPr>
        <w:t xml:space="preserve"> </w:t>
      </w:r>
      <w:r w:rsidR="003527BC" w:rsidRPr="007F5C6D">
        <w:rPr>
          <w:color w:val="000000"/>
          <w:sz w:val="28"/>
          <w:szCs w:val="28"/>
        </w:rPr>
        <w:t xml:space="preserve">целевой группы его стратегии и анализом среды, не менее важным является сам </w:t>
      </w:r>
      <w:r w:rsidR="003527BC" w:rsidRPr="007F5C6D">
        <w:rPr>
          <w:i/>
          <w:iCs/>
          <w:color w:val="000000"/>
          <w:sz w:val="28"/>
          <w:szCs w:val="28"/>
        </w:rPr>
        <w:t>комплекс</w:t>
      </w:r>
      <w:r w:rsidR="002C732B" w:rsidRPr="007F5C6D">
        <w:rPr>
          <w:i/>
          <w:iCs/>
          <w:color w:val="000000"/>
          <w:sz w:val="28"/>
          <w:szCs w:val="28"/>
        </w:rPr>
        <w:t xml:space="preserve"> </w:t>
      </w:r>
      <w:r w:rsidR="003527BC" w:rsidRPr="007F5C6D">
        <w:rPr>
          <w:i/>
          <w:iCs/>
          <w:color w:val="000000"/>
          <w:sz w:val="28"/>
          <w:szCs w:val="28"/>
        </w:rPr>
        <w:t>маркетинга</w:t>
      </w:r>
      <w:r w:rsidRPr="007F5C6D">
        <w:rPr>
          <w:color w:val="000000"/>
          <w:sz w:val="28"/>
          <w:szCs w:val="28"/>
        </w:rPr>
        <w:t>: так называемые 4</w:t>
      </w:r>
      <w:r w:rsidRPr="007F5C6D">
        <w:rPr>
          <w:color w:val="000000"/>
          <w:sz w:val="28"/>
          <w:szCs w:val="28"/>
          <w:lang w:val="en-US"/>
        </w:rPr>
        <w:t>p</w:t>
      </w:r>
      <w:r w:rsidRPr="007F5C6D">
        <w:rPr>
          <w:color w:val="000000"/>
          <w:sz w:val="28"/>
          <w:szCs w:val="28"/>
        </w:rPr>
        <w:t>, это:</w:t>
      </w:r>
    </w:p>
    <w:p w:rsidR="00AC5A13" w:rsidRPr="007F5C6D" w:rsidRDefault="003527BC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7F5C6D">
        <w:rPr>
          <w:i/>
          <w:iCs/>
          <w:color w:val="000000"/>
          <w:sz w:val="28"/>
          <w:szCs w:val="28"/>
        </w:rPr>
        <w:t xml:space="preserve">Продукт (Product). </w:t>
      </w:r>
      <w:r w:rsidRPr="007F5C6D">
        <w:rPr>
          <w:color w:val="000000"/>
          <w:sz w:val="28"/>
          <w:szCs w:val="28"/>
        </w:rPr>
        <w:t>Термин «продукт» является основной характеристикой любого вида</w:t>
      </w:r>
      <w:r w:rsidR="002C732B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 xml:space="preserve">деятельности. </w:t>
      </w:r>
      <w:r w:rsidRPr="007F5C6D">
        <w:rPr>
          <w:b/>
          <w:i/>
          <w:color w:val="000000"/>
          <w:sz w:val="28"/>
          <w:szCs w:val="28"/>
        </w:rPr>
        <w:t xml:space="preserve">Для благотворительных </w:t>
      </w:r>
      <w:r w:rsidR="00AC5A13" w:rsidRPr="007F5C6D">
        <w:rPr>
          <w:b/>
          <w:i/>
          <w:color w:val="000000"/>
          <w:sz w:val="28"/>
          <w:szCs w:val="28"/>
        </w:rPr>
        <w:t xml:space="preserve">фонда </w:t>
      </w:r>
      <w:r w:rsidRPr="007F5C6D">
        <w:rPr>
          <w:b/>
          <w:i/>
          <w:color w:val="000000"/>
          <w:sz w:val="28"/>
          <w:szCs w:val="28"/>
        </w:rPr>
        <w:t xml:space="preserve">продуктом выступают услуги, </w:t>
      </w:r>
      <w:r w:rsidR="00AC5A13" w:rsidRPr="007F5C6D">
        <w:rPr>
          <w:b/>
          <w:i/>
          <w:color w:val="000000"/>
          <w:sz w:val="28"/>
          <w:szCs w:val="28"/>
        </w:rPr>
        <w:t>работы, проекты</w:t>
      </w:r>
      <w:r w:rsidRPr="007F5C6D">
        <w:rPr>
          <w:b/>
          <w:i/>
          <w:color w:val="000000"/>
          <w:sz w:val="28"/>
          <w:szCs w:val="28"/>
        </w:rPr>
        <w:t xml:space="preserve"> и программы, нацеленные на реализацию уставных целей организации.</w:t>
      </w:r>
    </w:p>
    <w:p w:rsidR="00B004B3" w:rsidRPr="007F5C6D" w:rsidRDefault="00B004B3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i/>
          <w:iCs/>
          <w:color w:val="000000"/>
          <w:sz w:val="28"/>
          <w:szCs w:val="28"/>
        </w:rPr>
        <w:t xml:space="preserve">Цена (Price). </w:t>
      </w:r>
      <w:r w:rsidRPr="007F5C6D">
        <w:rPr>
          <w:color w:val="000000"/>
          <w:sz w:val="28"/>
          <w:szCs w:val="28"/>
        </w:rPr>
        <w:t>В связи с тем, что благотворительный фонд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предоставляет большинство услуг на безвозмездной основе, данный элемент комплекса маркетинга не имеет большого значения.</w:t>
      </w:r>
    </w:p>
    <w:p w:rsidR="00B004B3" w:rsidRPr="007F5C6D" w:rsidRDefault="00B004B3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i/>
          <w:iCs/>
          <w:color w:val="000000"/>
          <w:sz w:val="28"/>
          <w:szCs w:val="28"/>
        </w:rPr>
        <w:t xml:space="preserve">Каналы распределения (Place). </w:t>
      </w:r>
      <w:r w:rsidRPr="007F5C6D">
        <w:rPr>
          <w:color w:val="000000"/>
          <w:sz w:val="28"/>
          <w:szCs w:val="28"/>
        </w:rPr>
        <w:t>Каналы распределения услуг, проектов</w:t>
      </w:r>
    </w:p>
    <w:p w:rsidR="007F5C6D" w:rsidRDefault="00B004B3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благотворительного фонда могут быть как собственные, так и независимые. К независимым каналам распределения относятся, как правило, сторонние исполнители программ благотворительного фонда, когда последний выступает заказчиком и передает права на оказание услуг и выполнение работ другим лицам. В данном случае актуальными для фонда являются вопросы контроля качества оказываемых услуг. Чаще всего независимые каналы распределения используют благотворительные фонды. В других случаях фонд может использовать собственные каналы распределения, занимаясь самостоятельно реализацией своих программ.</w:t>
      </w:r>
    </w:p>
    <w:p w:rsidR="007F5C6D" w:rsidRDefault="00B004B3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i/>
          <w:iCs/>
          <w:color w:val="000000"/>
          <w:sz w:val="28"/>
          <w:szCs w:val="28"/>
        </w:rPr>
        <w:t xml:space="preserve">Продвижение продукта (Promotion). </w:t>
      </w:r>
      <w:r w:rsidRPr="007F5C6D">
        <w:rPr>
          <w:color w:val="000000"/>
          <w:sz w:val="28"/>
          <w:szCs w:val="28"/>
        </w:rPr>
        <w:t>Благотворительные организации уделяют много внимания вопросам продвижения своих программ и проектов, так как это способствует повышению осведомленности и поддержки их деятельности. В сфере благотворительности находят применение все четыре элемента комплекса продвижения продукта (стимулирование сбыта, прямой маркетинг, общественные связи и реклама). Если компании преследует с</w:t>
      </w:r>
      <w:r w:rsidR="004A7D03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помощью выделенных механизмов в основном коммерческие цели, а именно увеличение числа продаж, объема чистой прибыли, завоевание новых рынков, внедрение нового товара, то благотворительный фонд, привлекая дополнительных получателей помощи, благотворителей, спонсоров с помощью рекламы, прямого маркетинга, стимулирования</w:t>
      </w:r>
      <w:r w:rsidR="004A7D03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сбыта и общественных связей, решает одновременно социальные и экономические задачи.</w:t>
      </w:r>
    </w:p>
    <w:p w:rsidR="00B004B3" w:rsidRPr="007F5C6D" w:rsidRDefault="00B004B3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Социальные задачи заключаются в решении общественно-важных проблем, тогда как экономические – в привлечении средств для поддержания и развития уставной деятельности. Как правило, реклама, прямой маркетинг и стимулирование сбыта решают в благотворительной сфере экономические задачи.</w:t>
      </w:r>
    </w:p>
    <w:p w:rsidR="007F5C6D" w:rsidRDefault="007270D3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7F5C6D">
        <w:rPr>
          <w:b/>
          <w:i/>
          <w:color w:val="000000"/>
          <w:sz w:val="28"/>
          <w:szCs w:val="28"/>
        </w:rPr>
        <w:t>Программы, проводимые детским благотворительным фондом «Радуга»:</w:t>
      </w:r>
    </w:p>
    <w:p w:rsidR="007F5C6D" w:rsidRDefault="00AC5A13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5C6D">
        <w:rPr>
          <w:b/>
          <w:color w:val="000000"/>
          <w:sz w:val="28"/>
          <w:szCs w:val="28"/>
        </w:rPr>
        <w:t>«Они ждут твоей помощи»</w:t>
      </w:r>
    </w:p>
    <w:p w:rsidR="007F5C6D" w:rsidRDefault="00AC5A13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b/>
          <w:color w:val="000000"/>
          <w:sz w:val="28"/>
          <w:szCs w:val="28"/>
        </w:rPr>
        <w:t>Целью</w:t>
      </w:r>
      <w:r w:rsidRPr="007F5C6D">
        <w:rPr>
          <w:color w:val="000000"/>
          <w:sz w:val="28"/>
          <w:szCs w:val="28"/>
        </w:rPr>
        <w:t xml:space="preserve"> программы является оказание помощи тяжелым новорождённым и недоношенным детям, находящиеся на лечении в отделении реанимации Городского клинического перинатального центра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 xml:space="preserve">МУЗ «Родильный дом </w:t>
      </w:r>
      <w:r w:rsidR="007F5C6D">
        <w:rPr>
          <w:color w:val="000000"/>
          <w:sz w:val="28"/>
          <w:szCs w:val="28"/>
        </w:rPr>
        <w:t>№</w:t>
      </w:r>
      <w:r w:rsidR="007F5C6D" w:rsidRPr="007F5C6D">
        <w:rPr>
          <w:color w:val="000000"/>
          <w:sz w:val="28"/>
          <w:szCs w:val="28"/>
        </w:rPr>
        <w:t>1</w:t>
      </w:r>
      <w:r w:rsidRPr="007F5C6D">
        <w:rPr>
          <w:color w:val="000000"/>
          <w:sz w:val="28"/>
          <w:szCs w:val="28"/>
        </w:rPr>
        <w:t>″.</w:t>
      </w:r>
    </w:p>
    <w:p w:rsidR="007F5C6D" w:rsidRDefault="00AC5A13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Медицинское учреждение нуждалось в солнцезащитных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жалюзи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для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42 палат реанимации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и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интенсивной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терапии,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где находятся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больные,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недоношенные,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в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том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числе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и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отказные дети.</w:t>
      </w:r>
    </w:p>
    <w:p w:rsidR="007F5C6D" w:rsidRDefault="00AC5A13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Сохранить условия циркадного цикла (день-ночь) и температурный режим для новорожденных и больных детей – одна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из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важнейших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задач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врачей. Совершенствование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реанимационной помощи новорожденным необходима для снижения детской инвалидности, т</w:t>
      </w:r>
      <w:r w:rsidR="007F5C6D">
        <w:rPr>
          <w:color w:val="000000"/>
          <w:sz w:val="28"/>
          <w:szCs w:val="28"/>
        </w:rPr>
        <w:t>. </w:t>
      </w:r>
      <w:r w:rsidR="007F5C6D" w:rsidRPr="007F5C6D">
        <w:rPr>
          <w:color w:val="000000"/>
          <w:sz w:val="28"/>
          <w:szCs w:val="28"/>
        </w:rPr>
        <w:t>к</w:t>
      </w:r>
      <w:r w:rsidRPr="007F5C6D">
        <w:rPr>
          <w:color w:val="000000"/>
          <w:sz w:val="28"/>
          <w:szCs w:val="28"/>
        </w:rPr>
        <w:t>. 60</w:t>
      </w:r>
      <w:r w:rsidR="007F5C6D">
        <w:rPr>
          <w:color w:val="000000"/>
          <w:sz w:val="28"/>
          <w:szCs w:val="28"/>
        </w:rPr>
        <w:t>–</w:t>
      </w:r>
      <w:r w:rsidR="007F5C6D" w:rsidRPr="007F5C6D">
        <w:rPr>
          <w:color w:val="000000"/>
          <w:sz w:val="28"/>
          <w:szCs w:val="28"/>
        </w:rPr>
        <w:t>70</w:t>
      </w:r>
      <w:r w:rsidR="007F5C6D">
        <w:rPr>
          <w:color w:val="000000"/>
          <w:sz w:val="28"/>
          <w:szCs w:val="28"/>
        </w:rPr>
        <w:t>%</w:t>
      </w:r>
      <w:r w:rsidRPr="007F5C6D">
        <w:rPr>
          <w:color w:val="000000"/>
          <w:sz w:val="28"/>
          <w:szCs w:val="28"/>
        </w:rPr>
        <w:t xml:space="preserve"> ее причин связаны с перинатальным периодом.</w:t>
      </w:r>
    </w:p>
    <w:p w:rsidR="00AC5A13" w:rsidRPr="007F5C6D" w:rsidRDefault="00AC5A13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Сотрудники Центра «</w:t>
      </w:r>
      <w:r w:rsidRPr="007F5C6D">
        <w:rPr>
          <w:i/>
          <w:color w:val="000000"/>
          <w:sz w:val="28"/>
          <w:szCs w:val="28"/>
        </w:rPr>
        <w:t>Радуга</w:t>
      </w:r>
      <w:r w:rsidRPr="007F5C6D">
        <w:rPr>
          <w:color w:val="000000"/>
          <w:sz w:val="28"/>
          <w:szCs w:val="28"/>
        </w:rPr>
        <w:t>» обратились к омским производителям жалюзи и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получили максимально возможная скидка от Пташковского Вадима Владимировича, директора ООО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«</w:t>
      </w:r>
      <w:r w:rsidRPr="007F5C6D">
        <w:rPr>
          <w:color w:val="000000"/>
          <w:sz w:val="28"/>
          <w:szCs w:val="28"/>
        </w:rPr>
        <w:t>Вита».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Привлекая общественность, бизнес, а также проведя акцию в рамках программы «Они ждут твоей помощи»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Благотворительным детским центром «Радуга» были установлены солнцезащитные вертикальные жалюзи в количестве 92 штук.</w:t>
      </w:r>
    </w:p>
    <w:p w:rsidR="00AC5A13" w:rsidRPr="007F5C6D" w:rsidRDefault="00AC5A13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Стоимость проекта, включая установленные жалюзи на окна во всех отделениях, где находятся новорождённые дети, </w:t>
      </w:r>
      <w:r w:rsidRPr="007F5C6D">
        <w:rPr>
          <w:b/>
          <w:color w:val="000000"/>
          <w:sz w:val="28"/>
          <w:szCs w:val="28"/>
        </w:rPr>
        <w:t>составила 73560,94 рублей.</w:t>
      </w:r>
    </w:p>
    <w:p w:rsidR="007F5C6D" w:rsidRDefault="00AC5A13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5C6D">
        <w:rPr>
          <w:b/>
          <w:color w:val="000000"/>
          <w:sz w:val="28"/>
          <w:szCs w:val="28"/>
        </w:rPr>
        <w:t xml:space="preserve">«Весенняя неделя добра» </w:t>
      </w:r>
    </w:p>
    <w:p w:rsidR="007F5C6D" w:rsidRDefault="00B150D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Весенняя неделя добра (ВНД) – коалиционная добровольческая акция, целью которой является продвижение идеи добровольчества как важного ресурса для решения социальных проблем местного сообщества и повышение гражданской активности населения. Задачи акции – оказать добровольческую и благотворительную помощь нуждающимся, привлечь внимание общественности к важной роли добровольческой деятельности (добровольческого участия) в решении социальных проблем местного сообщества и пригласить к участию в добровольческой помощи как можно больше граждан и организаций.</w:t>
      </w:r>
    </w:p>
    <w:p w:rsidR="007F5C6D" w:rsidRDefault="00B150D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Неделя Добра в 2010 году пройдет в России уже 14 раз, и можно уверенно сказать </w:t>
      </w:r>
      <w:r w:rsidR="007F5C6D">
        <w:rPr>
          <w:color w:val="000000"/>
          <w:sz w:val="28"/>
          <w:szCs w:val="28"/>
        </w:rPr>
        <w:t>–</w:t>
      </w:r>
      <w:r w:rsidR="007F5C6D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ВНД стала брендом или «визитной карточкой» российского добровольчества. В ней ежегодно участвуют более миллиона добровольцев,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все больше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новых организаций и регионов присоединяются к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 xml:space="preserve">ее проведению, что замечательно. В Сибири Весенняя неделя добра проводится с 1999 года по инициативе региональной общественной организации Центр </w:t>
      </w:r>
      <w:r w:rsidR="007F5C6D">
        <w:rPr>
          <w:color w:val="000000"/>
          <w:sz w:val="28"/>
          <w:szCs w:val="28"/>
        </w:rPr>
        <w:t>«</w:t>
      </w:r>
      <w:r w:rsidRPr="007F5C6D">
        <w:rPr>
          <w:color w:val="000000"/>
          <w:sz w:val="28"/>
          <w:szCs w:val="28"/>
        </w:rPr>
        <w:t>Сотрудничество</w:t>
      </w:r>
      <w:r w:rsidR="007F5C6D">
        <w:rPr>
          <w:color w:val="000000"/>
          <w:sz w:val="28"/>
          <w:szCs w:val="28"/>
        </w:rPr>
        <w:t>»</w:t>
      </w:r>
      <w:r w:rsidRPr="007F5C6D">
        <w:rPr>
          <w:color w:val="000000"/>
          <w:sz w:val="28"/>
          <w:szCs w:val="28"/>
        </w:rPr>
        <w:t xml:space="preserve"> (Красноярский край). В Омской области акция проходит с 2000 года, в 2009 году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в ней приняли участие 318 организаций и учреждений,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около 95 тысяч добровольцев из города Омска и 24 районов области.</w:t>
      </w:r>
    </w:p>
    <w:p w:rsidR="007F5C6D" w:rsidRDefault="00470F3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5C6D">
        <w:rPr>
          <w:b/>
          <w:color w:val="000000"/>
          <w:sz w:val="28"/>
          <w:szCs w:val="28"/>
        </w:rPr>
        <w:t>Для достижения целей и задач акции организаторами осуществляется следующая деятельность:</w:t>
      </w:r>
    </w:p>
    <w:p w:rsidR="007F5C6D" w:rsidRDefault="00470F3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Информирование широкого круга заинтересованных организаций,</w:t>
      </w:r>
    </w:p>
    <w:p w:rsidR="00470F37" w:rsidRPr="007F5C6D" w:rsidRDefault="00470F3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Обеспечение информационного сопровождения,</w:t>
      </w:r>
    </w:p>
    <w:p w:rsidR="00470F37" w:rsidRPr="007F5C6D" w:rsidRDefault="00470F3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Реализация программы акции,</w:t>
      </w:r>
    </w:p>
    <w:p w:rsidR="004F2CFE" w:rsidRPr="007F5C6D" w:rsidRDefault="00470F3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Подведение итогов и награждение участников акции.</w:t>
      </w:r>
    </w:p>
    <w:p w:rsidR="007F5C6D" w:rsidRDefault="00470F3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В акции могут принять участие:</w:t>
      </w:r>
    </w:p>
    <w:p w:rsidR="007F5C6D" w:rsidRDefault="00470F3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Общественные организации и инициативные группы </w:t>
      </w:r>
      <w:r w:rsidR="007F5C6D" w:rsidRPr="007F5C6D">
        <w:rPr>
          <w:color w:val="000000"/>
          <w:sz w:val="28"/>
          <w:szCs w:val="28"/>
        </w:rPr>
        <w:t>г.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Омска</w:t>
      </w:r>
      <w:r w:rsidRPr="007F5C6D">
        <w:rPr>
          <w:color w:val="000000"/>
          <w:sz w:val="28"/>
          <w:szCs w:val="28"/>
        </w:rPr>
        <w:t xml:space="preserve"> и Омской области,</w:t>
      </w:r>
    </w:p>
    <w:p w:rsidR="007F5C6D" w:rsidRDefault="00470F3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Структурные подразделения администрации </w:t>
      </w:r>
      <w:r w:rsidR="007F5C6D" w:rsidRPr="007F5C6D">
        <w:rPr>
          <w:color w:val="000000"/>
          <w:sz w:val="28"/>
          <w:szCs w:val="28"/>
        </w:rPr>
        <w:t>г.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Омска</w:t>
      </w:r>
      <w:r w:rsidRPr="007F5C6D">
        <w:rPr>
          <w:color w:val="000000"/>
          <w:sz w:val="28"/>
          <w:szCs w:val="28"/>
        </w:rPr>
        <w:t xml:space="preserve"> и правительства Омской области,</w:t>
      </w:r>
    </w:p>
    <w:p w:rsidR="00470F37" w:rsidRPr="007F5C6D" w:rsidRDefault="00470F3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Комитеты территориального общественного самоуправления,</w:t>
      </w:r>
    </w:p>
    <w:p w:rsidR="00470F37" w:rsidRPr="007F5C6D" w:rsidRDefault="00470F3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Учреждения образования всех типов,</w:t>
      </w:r>
    </w:p>
    <w:p w:rsidR="00470F37" w:rsidRPr="007F5C6D" w:rsidRDefault="00470F3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Библиотеки,</w:t>
      </w:r>
    </w:p>
    <w:p w:rsidR="00470F37" w:rsidRPr="007F5C6D" w:rsidRDefault="00470F3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Центры социального обслуживания населения,</w:t>
      </w:r>
    </w:p>
    <w:p w:rsidR="00470F37" w:rsidRPr="007F5C6D" w:rsidRDefault="00470F3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Другие заинтересованные государственные и муниципальные организации </w:t>
      </w:r>
      <w:r w:rsidR="007F5C6D" w:rsidRPr="007F5C6D">
        <w:rPr>
          <w:color w:val="000000"/>
          <w:sz w:val="28"/>
          <w:szCs w:val="28"/>
        </w:rPr>
        <w:t>г.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Омска</w:t>
      </w:r>
      <w:r w:rsidRPr="007F5C6D">
        <w:rPr>
          <w:color w:val="000000"/>
          <w:sz w:val="28"/>
          <w:szCs w:val="28"/>
        </w:rPr>
        <w:t xml:space="preserve"> и Омской области,</w:t>
      </w:r>
    </w:p>
    <w:p w:rsidR="00470F37" w:rsidRPr="007F5C6D" w:rsidRDefault="00470F3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Региональные и местные средства массовой информации,</w:t>
      </w:r>
    </w:p>
    <w:p w:rsidR="00470F37" w:rsidRPr="007F5C6D" w:rsidRDefault="00470F3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Промышленные компании, коммерческие организации,</w:t>
      </w:r>
    </w:p>
    <w:p w:rsidR="00470F37" w:rsidRPr="007F5C6D" w:rsidRDefault="00470F3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Граждане Омска и Омской области, разделяющие идеи добровольчества.</w:t>
      </w:r>
    </w:p>
    <w:p w:rsidR="007F5C6D" w:rsidRDefault="00AC5A13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7F5C6D">
        <w:rPr>
          <w:b/>
          <w:i/>
          <w:color w:val="000000"/>
          <w:sz w:val="28"/>
          <w:szCs w:val="28"/>
        </w:rPr>
        <w:t>«Я-человек! И я люблю свою землю»</w:t>
      </w:r>
    </w:p>
    <w:p w:rsidR="00AC5A13" w:rsidRPr="007F5C6D" w:rsidRDefault="00AC5A13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b/>
          <w:color w:val="000000"/>
          <w:sz w:val="28"/>
          <w:szCs w:val="28"/>
        </w:rPr>
        <w:t>Цель программы</w:t>
      </w:r>
      <w:r w:rsidRPr="007F5C6D">
        <w:rPr>
          <w:color w:val="000000"/>
          <w:sz w:val="28"/>
          <w:szCs w:val="28"/>
        </w:rPr>
        <w:t xml:space="preserve"> </w:t>
      </w:r>
      <w:r w:rsidR="007F5C6D">
        <w:rPr>
          <w:color w:val="000000"/>
          <w:sz w:val="28"/>
          <w:szCs w:val="28"/>
        </w:rPr>
        <w:t>–</w:t>
      </w:r>
      <w:r w:rsidR="007F5C6D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объединение возможностей различных спонсорских организаций для целенаправленной помощи многодетным и малоимущим семьям. Изучение спонсорских возможностей по организации совместной программы для оздоровления и летнего отдыха детей из многодетных и малообеспеченных семей. По окончании социально-экологической экспедиции каждый участник получил памятный подарок, одежду и обувь для себя и членов своей семьи, школьнописьменные принадлежности и продукты питания. Всё это с гордостью было доставлено в свою семью.</w:t>
      </w:r>
    </w:p>
    <w:p w:rsidR="007F5C6D" w:rsidRDefault="007F5C6D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AC5A13" w:rsidRPr="007F5C6D">
        <w:rPr>
          <w:b/>
          <w:color w:val="000000"/>
          <w:sz w:val="28"/>
          <w:szCs w:val="28"/>
        </w:rPr>
        <w:t>В подарок городу</w:t>
      </w:r>
      <w:r>
        <w:rPr>
          <w:b/>
          <w:color w:val="000000"/>
          <w:sz w:val="28"/>
          <w:szCs w:val="28"/>
        </w:rPr>
        <w:t>»</w:t>
      </w:r>
    </w:p>
    <w:p w:rsidR="00AC5A13" w:rsidRPr="007F5C6D" w:rsidRDefault="00AC5A13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150 саженцев деревьев хвойных пород были посажены в сквере </w:t>
      </w:r>
      <w:r w:rsidR="007F5C6D">
        <w:rPr>
          <w:color w:val="000000"/>
          <w:sz w:val="28"/>
          <w:szCs w:val="28"/>
        </w:rPr>
        <w:t>«</w:t>
      </w:r>
      <w:r w:rsidR="007F5C6D" w:rsidRPr="007F5C6D">
        <w:rPr>
          <w:color w:val="000000"/>
          <w:sz w:val="28"/>
          <w:szCs w:val="28"/>
        </w:rPr>
        <w:t>Ч</w:t>
      </w:r>
      <w:r w:rsidRPr="007F5C6D">
        <w:rPr>
          <w:color w:val="000000"/>
          <w:sz w:val="28"/>
          <w:szCs w:val="28"/>
        </w:rPr>
        <w:t>елюскинцев</w:t>
      </w:r>
      <w:r w:rsidR="007F5C6D">
        <w:rPr>
          <w:color w:val="000000"/>
          <w:sz w:val="28"/>
          <w:szCs w:val="28"/>
        </w:rPr>
        <w:t>»</w:t>
      </w:r>
      <w:r w:rsidR="007F5C6D" w:rsidRPr="007F5C6D">
        <w:rPr>
          <w:color w:val="000000"/>
          <w:sz w:val="28"/>
          <w:szCs w:val="28"/>
        </w:rPr>
        <w:t>,</w:t>
      </w:r>
      <w:r w:rsidRPr="007F5C6D">
        <w:rPr>
          <w:color w:val="000000"/>
          <w:sz w:val="28"/>
          <w:szCs w:val="28"/>
        </w:rPr>
        <w:t xml:space="preserve"> сквере </w:t>
      </w:r>
      <w:r w:rsidR="007F5C6D">
        <w:rPr>
          <w:color w:val="000000"/>
          <w:sz w:val="28"/>
          <w:szCs w:val="28"/>
        </w:rPr>
        <w:t>«</w:t>
      </w:r>
      <w:r w:rsidR="007F5C6D" w:rsidRPr="007F5C6D">
        <w:rPr>
          <w:color w:val="000000"/>
          <w:sz w:val="28"/>
          <w:szCs w:val="28"/>
        </w:rPr>
        <w:t>К</w:t>
      </w:r>
      <w:r w:rsidRPr="007F5C6D">
        <w:rPr>
          <w:color w:val="000000"/>
          <w:sz w:val="28"/>
          <w:szCs w:val="28"/>
        </w:rPr>
        <w:t>арбышева</w:t>
      </w:r>
      <w:r w:rsidR="007F5C6D">
        <w:rPr>
          <w:color w:val="000000"/>
          <w:sz w:val="28"/>
          <w:szCs w:val="28"/>
        </w:rPr>
        <w:t>»</w:t>
      </w:r>
      <w:r w:rsidR="007F5C6D" w:rsidRPr="007F5C6D">
        <w:rPr>
          <w:color w:val="000000"/>
          <w:sz w:val="28"/>
          <w:szCs w:val="28"/>
        </w:rPr>
        <w:t>,</w:t>
      </w:r>
      <w:r w:rsidRPr="007F5C6D">
        <w:rPr>
          <w:color w:val="000000"/>
          <w:sz w:val="28"/>
          <w:szCs w:val="28"/>
        </w:rPr>
        <w:t xml:space="preserve"> в сквере </w:t>
      </w:r>
      <w:r w:rsidR="007F5C6D">
        <w:rPr>
          <w:color w:val="000000"/>
          <w:sz w:val="28"/>
          <w:szCs w:val="28"/>
        </w:rPr>
        <w:t>«</w:t>
      </w:r>
      <w:r w:rsidR="007F5C6D" w:rsidRPr="007F5C6D">
        <w:rPr>
          <w:color w:val="000000"/>
          <w:sz w:val="28"/>
          <w:szCs w:val="28"/>
        </w:rPr>
        <w:t>Ц</w:t>
      </w:r>
      <w:r w:rsidRPr="007F5C6D">
        <w:rPr>
          <w:color w:val="000000"/>
          <w:sz w:val="28"/>
          <w:szCs w:val="28"/>
        </w:rPr>
        <w:t>ентральный</w:t>
      </w:r>
      <w:r w:rsidR="007F5C6D">
        <w:rPr>
          <w:color w:val="000000"/>
          <w:sz w:val="28"/>
          <w:szCs w:val="28"/>
        </w:rPr>
        <w:t>»</w:t>
      </w:r>
      <w:r w:rsidR="007F5C6D" w:rsidRPr="007F5C6D">
        <w:rPr>
          <w:color w:val="000000"/>
          <w:sz w:val="28"/>
          <w:szCs w:val="28"/>
        </w:rPr>
        <w:t>,</w:t>
      </w:r>
      <w:r w:rsidRPr="007F5C6D">
        <w:rPr>
          <w:color w:val="000000"/>
          <w:sz w:val="28"/>
          <w:szCs w:val="28"/>
        </w:rPr>
        <w:t xml:space="preserve"> у музыкального театра и в Парке Победы. Этот подарок городу сделали дети, состоящие на учете в Инспекции по делам несовершеннолетних. Саженцы деревьев </w:t>
      </w:r>
      <w:r w:rsidR="007F5C6D">
        <w:rPr>
          <w:color w:val="000000"/>
          <w:sz w:val="28"/>
          <w:szCs w:val="28"/>
        </w:rPr>
        <w:t>–</w:t>
      </w:r>
      <w:r w:rsidR="007F5C6D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это подарок от Лесхоза Седельниковского района.</w:t>
      </w:r>
    </w:p>
    <w:p w:rsidR="00AC5A13" w:rsidRPr="007F5C6D" w:rsidRDefault="00AC5A13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Работники управления благоустройства и озеленения </w:t>
      </w:r>
      <w:r w:rsidR="007F5C6D" w:rsidRPr="007F5C6D">
        <w:rPr>
          <w:color w:val="000000"/>
          <w:sz w:val="28"/>
          <w:szCs w:val="28"/>
        </w:rPr>
        <w:t>г.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Омска</w:t>
      </w:r>
      <w:r w:rsidRPr="007F5C6D">
        <w:rPr>
          <w:color w:val="000000"/>
          <w:sz w:val="28"/>
          <w:szCs w:val="28"/>
        </w:rPr>
        <w:t xml:space="preserve"> провели инструктаж и вместе посадили первые ёлочки.</w:t>
      </w:r>
    </w:p>
    <w:p w:rsidR="00470F37" w:rsidRPr="007F5C6D" w:rsidRDefault="00470F3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В фонде открыта спонсорская помощь детям, которые висят на волоске от смерти, или тяжело больны, либо нуждаются в помощи.</w:t>
      </w:r>
    </w:p>
    <w:p w:rsidR="007F5C6D" w:rsidRDefault="00AC5A13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F5C6D">
        <w:rPr>
          <w:i/>
          <w:color w:val="000000"/>
          <w:sz w:val="28"/>
          <w:szCs w:val="28"/>
        </w:rPr>
        <w:t>Дети, которым нужны операции:</w:t>
      </w:r>
    </w:p>
    <w:p w:rsidR="00AC5A13" w:rsidRPr="007F5C6D" w:rsidRDefault="00895370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F5C6D">
        <w:rPr>
          <w:i/>
          <w:color w:val="000000"/>
          <w:sz w:val="28"/>
          <w:szCs w:val="28"/>
        </w:rPr>
        <w:t>Козлов Сева:</w:t>
      </w:r>
    </w:p>
    <w:p w:rsidR="007F5C6D" w:rsidRDefault="00895370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М</w:t>
      </w:r>
      <w:r w:rsidR="00AC5A13" w:rsidRPr="007F5C6D">
        <w:rPr>
          <w:color w:val="000000"/>
          <w:sz w:val="28"/>
          <w:szCs w:val="28"/>
        </w:rPr>
        <w:t>альчик болен врождённым дискератозом, вылечить его могут только донорские клетки, проще говоря – операция по пересадке костного мозга. Почти четыре месяца мы писали, как продвигается сбор средств на поездку в Германию – российские врачи из-за высокого риска летального исхода не взяли на себя ответственность за проведение операции, лишь большой международный консилиум в Гамбурге (с привлечением специалистов из Швеции) решил, кто, где и когда будет оперировать юного омича.</w:t>
      </w:r>
    </w:p>
    <w:p w:rsidR="007F5C6D" w:rsidRDefault="00AC5A13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Немецкие врачи отвели нам с вами для того, чтобы собрать необходимую сумму, все</w:t>
      </w:r>
      <w:r w:rsidR="007907B1" w:rsidRPr="007F5C6D">
        <w:rPr>
          <w:color w:val="000000"/>
          <w:sz w:val="28"/>
          <w:szCs w:val="28"/>
        </w:rPr>
        <w:t>го лишь два месяца. По истечении</w:t>
      </w:r>
      <w:r w:rsidRPr="007F5C6D">
        <w:rPr>
          <w:color w:val="000000"/>
          <w:sz w:val="28"/>
          <w:szCs w:val="28"/>
        </w:rPr>
        <w:t xml:space="preserve"> этого срока операция уже не помогла бы. Более того, клиника сделала огромную скидку, а немецкий благотворительный фонд перечислил на лечение мальчика 20 тыс. евро.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 xml:space="preserve">Люди из разных частей света собрали в общей сложности 3,5 миллиона рублей. Недостающие 4,5 миллиона в качестве благотворительного взноса выделило НПО «Мостовик» (коллектив которого, кстати, из своих зарплат до этого уже перечислил более 700 тыс. </w:t>
      </w:r>
      <w:r w:rsidR="009C0FD5" w:rsidRPr="007F5C6D">
        <w:rPr>
          <w:color w:val="000000"/>
          <w:sz w:val="28"/>
          <w:szCs w:val="28"/>
        </w:rPr>
        <w:t>руб.</w:t>
      </w:r>
      <w:r w:rsidRPr="007F5C6D">
        <w:rPr>
          <w:color w:val="000000"/>
          <w:sz w:val="28"/>
          <w:szCs w:val="28"/>
        </w:rPr>
        <w:t>).</w:t>
      </w:r>
    </w:p>
    <w:p w:rsidR="003527BC" w:rsidRPr="007F5C6D" w:rsidRDefault="00AC5A13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В «</w:t>
      </w:r>
      <w:r w:rsidRPr="007F5C6D">
        <w:rPr>
          <w:i/>
          <w:color w:val="000000"/>
          <w:sz w:val="28"/>
          <w:szCs w:val="28"/>
        </w:rPr>
        <w:t>Радуге</w:t>
      </w:r>
      <w:r w:rsidRPr="007F5C6D">
        <w:rPr>
          <w:color w:val="000000"/>
          <w:sz w:val="28"/>
          <w:szCs w:val="28"/>
        </w:rPr>
        <w:t xml:space="preserve">» уже собирают очередную сумму </w:t>
      </w:r>
      <w:smartTag w:uri="urn:schemas-microsoft-com:office:smarttags" w:element="time">
        <w:smartTagPr>
          <w:attr w:name="Hour" w:val="20"/>
          <w:attr w:name="Minute" w:val="0"/>
        </w:smartTagPr>
        <w:r w:rsidRPr="007F5C6D">
          <w:rPr>
            <w:color w:val="000000"/>
            <w:sz w:val="28"/>
            <w:szCs w:val="28"/>
          </w:rPr>
          <w:t>в 20</w:t>
        </w:r>
      </w:smartTag>
      <w:r w:rsidRPr="007F5C6D">
        <w:rPr>
          <w:color w:val="000000"/>
          <w:sz w:val="28"/>
          <w:szCs w:val="28"/>
        </w:rPr>
        <w:t xml:space="preserve"> тыс. долларов на помощь малышам из одной семьи, больным раком.</w:t>
      </w:r>
    </w:p>
    <w:p w:rsidR="008418EE" w:rsidRPr="007F5C6D" w:rsidRDefault="008418EE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7F5C6D">
        <w:rPr>
          <w:b/>
          <w:i/>
          <w:color w:val="000000"/>
          <w:sz w:val="28"/>
          <w:szCs w:val="28"/>
        </w:rPr>
        <w:t>В целом, составляющие кампании для продвижения фонда это следующие:</w:t>
      </w:r>
    </w:p>
    <w:p w:rsidR="008418EE" w:rsidRPr="007F5C6D" w:rsidRDefault="007F5C6D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– </w:t>
      </w:r>
      <w:r w:rsidRPr="007F5C6D">
        <w:rPr>
          <w:b/>
          <w:i/>
          <w:color w:val="000000"/>
          <w:sz w:val="28"/>
          <w:szCs w:val="28"/>
        </w:rPr>
        <w:t>п</w:t>
      </w:r>
      <w:r w:rsidR="008418EE" w:rsidRPr="007F5C6D">
        <w:rPr>
          <w:b/>
          <w:i/>
          <w:color w:val="000000"/>
          <w:sz w:val="28"/>
          <w:szCs w:val="28"/>
        </w:rPr>
        <w:t>рограммы, акции, выставки, благотворительные акции, пикеты, марафоны</w:t>
      </w:r>
    </w:p>
    <w:p w:rsidR="008418EE" w:rsidRPr="007F5C6D" w:rsidRDefault="007F5C6D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– </w:t>
      </w:r>
      <w:r w:rsidRPr="007F5C6D">
        <w:rPr>
          <w:b/>
          <w:i/>
          <w:color w:val="000000"/>
          <w:sz w:val="28"/>
          <w:szCs w:val="28"/>
        </w:rPr>
        <w:t>с</w:t>
      </w:r>
      <w:r w:rsidR="008418EE" w:rsidRPr="007F5C6D">
        <w:rPr>
          <w:b/>
          <w:i/>
          <w:color w:val="000000"/>
          <w:sz w:val="28"/>
          <w:szCs w:val="28"/>
        </w:rPr>
        <w:t>оциальная реклама, плакаты, лозунги, распространение в разных сферах</w:t>
      </w:r>
    </w:p>
    <w:p w:rsidR="008418EE" w:rsidRPr="007F5C6D" w:rsidRDefault="007F5C6D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– </w:t>
      </w:r>
      <w:r w:rsidRPr="007F5C6D">
        <w:rPr>
          <w:b/>
          <w:i/>
          <w:color w:val="000000"/>
          <w:sz w:val="28"/>
          <w:szCs w:val="28"/>
        </w:rPr>
        <w:t>и</w:t>
      </w:r>
      <w:r w:rsidR="008418EE" w:rsidRPr="007F5C6D">
        <w:rPr>
          <w:b/>
          <w:i/>
          <w:color w:val="000000"/>
          <w:sz w:val="28"/>
          <w:szCs w:val="28"/>
        </w:rPr>
        <w:t>звестные партнеры</w:t>
      </w:r>
    </w:p>
    <w:p w:rsidR="008418EE" w:rsidRPr="007F5C6D" w:rsidRDefault="007F5C6D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– </w:t>
      </w:r>
      <w:r w:rsidRPr="007F5C6D">
        <w:rPr>
          <w:b/>
          <w:i/>
          <w:color w:val="000000"/>
          <w:sz w:val="28"/>
          <w:szCs w:val="28"/>
        </w:rPr>
        <w:t>с</w:t>
      </w:r>
      <w:r w:rsidR="008418EE" w:rsidRPr="007F5C6D">
        <w:rPr>
          <w:b/>
          <w:i/>
          <w:color w:val="000000"/>
          <w:sz w:val="28"/>
          <w:szCs w:val="28"/>
        </w:rPr>
        <w:t>айт с пос</w:t>
      </w:r>
      <w:r w:rsidR="004A42AD" w:rsidRPr="007F5C6D">
        <w:rPr>
          <w:b/>
          <w:i/>
          <w:color w:val="000000"/>
          <w:sz w:val="28"/>
          <w:szCs w:val="28"/>
        </w:rPr>
        <w:t>тоянно обновляющейся информацией.</w:t>
      </w:r>
    </w:p>
    <w:p w:rsidR="003527BC" w:rsidRPr="007F5C6D" w:rsidRDefault="003527BC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527BC" w:rsidRPr="007F5C6D" w:rsidRDefault="004A7D03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02C7" w:rsidRPr="007F5C6D">
        <w:rPr>
          <w:b/>
          <w:color w:val="000000"/>
          <w:sz w:val="28"/>
          <w:szCs w:val="28"/>
          <w:lang w:val="uk-UA"/>
        </w:rPr>
        <w:t>2.</w:t>
      </w:r>
      <w:r w:rsidR="00D772D6" w:rsidRPr="007F5C6D">
        <w:rPr>
          <w:b/>
          <w:color w:val="000000"/>
          <w:sz w:val="28"/>
          <w:szCs w:val="28"/>
        </w:rPr>
        <w:t>6</w:t>
      </w:r>
      <w:r w:rsidR="00CF02C7" w:rsidRPr="007F5C6D">
        <w:rPr>
          <w:b/>
          <w:color w:val="000000"/>
          <w:sz w:val="28"/>
          <w:szCs w:val="28"/>
          <w:lang w:val="uk-UA"/>
        </w:rPr>
        <w:t xml:space="preserve"> </w:t>
      </w:r>
      <w:r w:rsidR="003527BC" w:rsidRPr="007F5C6D">
        <w:rPr>
          <w:b/>
          <w:color w:val="000000"/>
          <w:sz w:val="28"/>
          <w:szCs w:val="28"/>
        </w:rPr>
        <w:t>Составляющие социальной рекламы</w:t>
      </w:r>
    </w:p>
    <w:p w:rsidR="007F5C6D" w:rsidRDefault="007F5C6D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F5C6D" w:rsidRDefault="00B449D3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Социальная реклама в СМИ является на сегодняшний день привилегией избранных: на страницах журналов, </w:t>
      </w:r>
      <w:r w:rsidR="00730E73" w:rsidRPr="007F5C6D">
        <w:rPr>
          <w:color w:val="000000"/>
          <w:sz w:val="28"/>
          <w:szCs w:val="28"/>
        </w:rPr>
        <w:t>радиоволнах</w:t>
      </w:r>
      <w:r w:rsidRPr="007F5C6D">
        <w:rPr>
          <w:color w:val="000000"/>
          <w:sz w:val="28"/>
          <w:szCs w:val="28"/>
        </w:rPr>
        <w:t xml:space="preserve"> и </w:t>
      </w:r>
      <w:r w:rsidR="00730E73" w:rsidRPr="007F5C6D">
        <w:rPr>
          <w:color w:val="000000"/>
          <w:sz w:val="28"/>
          <w:szCs w:val="28"/>
        </w:rPr>
        <w:t>телеэкране</w:t>
      </w:r>
      <w:r w:rsidRPr="007F5C6D">
        <w:rPr>
          <w:color w:val="000000"/>
          <w:sz w:val="28"/>
          <w:szCs w:val="28"/>
        </w:rPr>
        <w:t xml:space="preserve"> появляется реклама лишь нескольких крупных некоммерческих организаций, которые можно пересчитать по пальцам.</w:t>
      </w:r>
    </w:p>
    <w:p w:rsidR="003B7D74" w:rsidRPr="007F5C6D" w:rsidRDefault="003B7D74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Производится и размещается социальная реклама в СМИ:</w:t>
      </w:r>
    </w:p>
    <w:p w:rsidR="007F5C6D" w:rsidRDefault="00B449D3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ф</w:t>
      </w:r>
      <w:r w:rsidR="003B7D74" w:rsidRPr="007F5C6D">
        <w:rPr>
          <w:color w:val="000000"/>
          <w:sz w:val="28"/>
          <w:szCs w:val="28"/>
        </w:rPr>
        <w:t xml:space="preserve">ондом произведены </w:t>
      </w:r>
      <w:r w:rsidR="003B7D74" w:rsidRPr="007F5C6D">
        <w:rPr>
          <w:i/>
          <w:color w:val="000000"/>
          <w:sz w:val="28"/>
          <w:szCs w:val="28"/>
        </w:rPr>
        <w:t>аудио</w:t>
      </w:r>
      <w:r w:rsidR="003B7D74" w:rsidRPr="007F5C6D">
        <w:rPr>
          <w:color w:val="000000"/>
          <w:sz w:val="28"/>
          <w:szCs w:val="28"/>
        </w:rPr>
        <w:t xml:space="preserve">-, </w:t>
      </w:r>
      <w:r w:rsidR="003B7D74" w:rsidRPr="007F5C6D">
        <w:rPr>
          <w:i/>
          <w:color w:val="000000"/>
          <w:sz w:val="28"/>
          <w:szCs w:val="28"/>
        </w:rPr>
        <w:t>видеоролики и макеты</w:t>
      </w:r>
      <w:r w:rsidR="003B7D74" w:rsidRPr="007F5C6D">
        <w:rPr>
          <w:color w:val="000000"/>
          <w:sz w:val="28"/>
          <w:szCs w:val="28"/>
        </w:rPr>
        <w:t xml:space="preserve"> по темам </w:t>
      </w:r>
      <w:r w:rsidR="007F5C6D">
        <w:rPr>
          <w:color w:val="000000"/>
          <w:sz w:val="28"/>
          <w:szCs w:val="28"/>
        </w:rPr>
        <w:t>«</w:t>
      </w:r>
      <w:r w:rsidR="007F5C6D" w:rsidRPr="007F5C6D">
        <w:rPr>
          <w:color w:val="000000"/>
          <w:sz w:val="28"/>
          <w:szCs w:val="28"/>
        </w:rPr>
        <w:t>Д</w:t>
      </w:r>
      <w:r w:rsidR="00447BAE" w:rsidRPr="007F5C6D">
        <w:rPr>
          <w:color w:val="000000"/>
          <w:sz w:val="28"/>
          <w:szCs w:val="28"/>
        </w:rPr>
        <w:t>етские заболевания</w:t>
      </w:r>
      <w:r w:rsidR="007F5C6D">
        <w:rPr>
          <w:color w:val="000000"/>
          <w:sz w:val="28"/>
          <w:szCs w:val="28"/>
        </w:rPr>
        <w:t>»</w:t>
      </w:r>
      <w:r w:rsidR="007F5C6D" w:rsidRPr="007F5C6D">
        <w:rPr>
          <w:color w:val="000000"/>
          <w:sz w:val="28"/>
          <w:szCs w:val="28"/>
        </w:rPr>
        <w:t xml:space="preserve"> </w:t>
      </w:r>
      <w:r w:rsidR="003B7D74" w:rsidRPr="007F5C6D">
        <w:rPr>
          <w:color w:val="000000"/>
          <w:sz w:val="28"/>
          <w:szCs w:val="28"/>
        </w:rPr>
        <w:t xml:space="preserve">и </w:t>
      </w:r>
      <w:r w:rsidR="007F5C6D">
        <w:rPr>
          <w:color w:val="000000"/>
          <w:sz w:val="28"/>
          <w:szCs w:val="28"/>
        </w:rPr>
        <w:t>«</w:t>
      </w:r>
      <w:r w:rsidR="007F5C6D" w:rsidRPr="007F5C6D">
        <w:rPr>
          <w:color w:val="000000"/>
          <w:sz w:val="28"/>
          <w:szCs w:val="28"/>
        </w:rPr>
        <w:t>О</w:t>
      </w:r>
      <w:r w:rsidR="003B7D74" w:rsidRPr="007F5C6D">
        <w:rPr>
          <w:color w:val="000000"/>
          <w:sz w:val="28"/>
          <w:szCs w:val="28"/>
        </w:rPr>
        <w:t>бщечеловеческие ценности</w:t>
      </w:r>
      <w:r w:rsidR="007F5C6D">
        <w:rPr>
          <w:color w:val="000000"/>
          <w:sz w:val="28"/>
          <w:szCs w:val="28"/>
        </w:rPr>
        <w:t>»</w:t>
      </w:r>
      <w:r w:rsidR="007F5C6D" w:rsidRPr="007F5C6D">
        <w:rPr>
          <w:color w:val="000000"/>
          <w:sz w:val="28"/>
          <w:szCs w:val="28"/>
        </w:rPr>
        <w:t xml:space="preserve"> </w:t>
      </w:r>
      <w:r w:rsidR="003B7D74" w:rsidRPr="007F5C6D">
        <w:rPr>
          <w:color w:val="000000"/>
          <w:sz w:val="28"/>
          <w:szCs w:val="28"/>
        </w:rPr>
        <w:t xml:space="preserve">с указанием телефонов </w:t>
      </w:r>
      <w:r w:rsidR="00447BAE" w:rsidRPr="007F5C6D">
        <w:rPr>
          <w:color w:val="000000"/>
          <w:sz w:val="28"/>
          <w:szCs w:val="28"/>
        </w:rPr>
        <w:t>детского благотворительного фонда</w:t>
      </w:r>
      <w:r w:rsidR="00CB2575" w:rsidRPr="007F5C6D">
        <w:rPr>
          <w:color w:val="000000"/>
          <w:sz w:val="28"/>
          <w:szCs w:val="28"/>
        </w:rPr>
        <w:t>:</w:t>
      </w:r>
    </w:p>
    <w:p w:rsidR="003B7D74" w:rsidRPr="007F5C6D" w:rsidRDefault="003B7D74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• </w:t>
      </w:r>
      <w:r w:rsidRPr="007F5C6D">
        <w:rPr>
          <w:i/>
          <w:color w:val="000000"/>
          <w:sz w:val="28"/>
          <w:szCs w:val="28"/>
        </w:rPr>
        <w:t>Телевидение</w:t>
      </w:r>
      <w:r w:rsidRPr="007F5C6D">
        <w:rPr>
          <w:color w:val="000000"/>
          <w:sz w:val="28"/>
          <w:szCs w:val="28"/>
        </w:rPr>
        <w:t>: 1</w:t>
      </w:r>
      <w:r w:rsidR="007F5C6D">
        <w:rPr>
          <w:color w:val="000000"/>
          <w:sz w:val="28"/>
          <w:szCs w:val="28"/>
        </w:rPr>
        <w:t>-</w:t>
      </w:r>
      <w:r w:rsidR="007F5C6D" w:rsidRPr="007F5C6D">
        <w:rPr>
          <w:color w:val="000000"/>
          <w:sz w:val="28"/>
          <w:szCs w:val="28"/>
        </w:rPr>
        <w:t>й</w:t>
      </w:r>
      <w:r w:rsidRPr="007F5C6D">
        <w:rPr>
          <w:color w:val="000000"/>
          <w:sz w:val="28"/>
          <w:szCs w:val="28"/>
        </w:rPr>
        <w:t xml:space="preserve"> канал, 12</w:t>
      </w:r>
      <w:r w:rsidR="007F5C6D">
        <w:rPr>
          <w:color w:val="000000"/>
          <w:sz w:val="28"/>
          <w:szCs w:val="28"/>
        </w:rPr>
        <w:t>-</w:t>
      </w:r>
      <w:r w:rsidR="007F5C6D" w:rsidRPr="007F5C6D">
        <w:rPr>
          <w:color w:val="000000"/>
          <w:sz w:val="28"/>
          <w:szCs w:val="28"/>
        </w:rPr>
        <w:t>й</w:t>
      </w:r>
      <w:r w:rsidRPr="007F5C6D">
        <w:rPr>
          <w:color w:val="000000"/>
          <w:sz w:val="28"/>
          <w:szCs w:val="28"/>
        </w:rPr>
        <w:t xml:space="preserve"> канал, ОТВ 3, Россия, Спорт, СТС Зодиак, ТВЦ, ТелеОмск «АКМЭ», ТНТ, MTV, МузТВ.</w:t>
      </w:r>
    </w:p>
    <w:p w:rsidR="003B7D74" w:rsidRPr="007F5C6D" w:rsidRDefault="003B7D74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• </w:t>
      </w:r>
      <w:r w:rsidRPr="007F5C6D">
        <w:rPr>
          <w:i/>
          <w:color w:val="000000"/>
          <w:sz w:val="28"/>
          <w:szCs w:val="28"/>
        </w:rPr>
        <w:t>Радио</w:t>
      </w:r>
      <w:r w:rsidRPr="007F5C6D">
        <w:rPr>
          <w:color w:val="000000"/>
          <w:sz w:val="28"/>
          <w:szCs w:val="28"/>
        </w:rPr>
        <w:t>: Авторадио, Динамит FM, Дорожное, Европа Плюс, Маяк, Радио 3, Радио Сибирь, Ретро FM, Русское Радио, Record.</w:t>
      </w:r>
    </w:p>
    <w:p w:rsidR="003B7D74" w:rsidRPr="007F5C6D" w:rsidRDefault="003B7D74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• </w:t>
      </w:r>
      <w:r w:rsidRPr="007F5C6D">
        <w:rPr>
          <w:i/>
          <w:color w:val="000000"/>
          <w:sz w:val="28"/>
          <w:szCs w:val="28"/>
        </w:rPr>
        <w:t>Газеты</w:t>
      </w:r>
      <w:r w:rsidRPr="007F5C6D">
        <w:rPr>
          <w:color w:val="000000"/>
          <w:sz w:val="28"/>
          <w:szCs w:val="28"/>
        </w:rPr>
        <w:t xml:space="preserve">: Омская правда, Аргументы и факты, Аргументы недели, Бизнес-курс, БК </w:t>
      </w:r>
      <w:r w:rsidR="007F5C6D">
        <w:rPr>
          <w:color w:val="000000"/>
          <w:sz w:val="28"/>
          <w:szCs w:val="28"/>
        </w:rPr>
        <w:t>–</w:t>
      </w:r>
      <w:r w:rsidR="007F5C6D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 xml:space="preserve">Риэлт, Ваш курс, Ваш Ореол, Вечерний Омск, Криминал-Экспресс, Московский комсомолец, Новое обозрение, Новый курс, Обозреватель </w:t>
      </w:r>
      <w:r w:rsidR="007F5C6D">
        <w:rPr>
          <w:color w:val="000000"/>
          <w:sz w:val="28"/>
          <w:szCs w:val="28"/>
        </w:rPr>
        <w:t>–</w:t>
      </w:r>
      <w:r w:rsidR="007F5C6D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Вечерний Омск, Омский Вестник, Омский домовой, Омский лекарь, Омский пригород, News работа.</w:t>
      </w:r>
    </w:p>
    <w:p w:rsidR="00447BAE" w:rsidRPr="007F5C6D" w:rsidRDefault="003B7D74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Разрабо</w:t>
      </w:r>
      <w:r w:rsidR="00447BAE" w:rsidRPr="007F5C6D">
        <w:rPr>
          <w:color w:val="000000"/>
          <w:sz w:val="28"/>
          <w:szCs w:val="28"/>
        </w:rPr>
        <w:t xml:space="preserve">таны темы: </w:t>
      </w:r>
      <w:r w:rsidR="007F5C6D">
        <w:rPr>
          <w:color w:val="000000"/>
          <w:sz w:val="28"/>
          <w:szCs w:val="28"/>
        </w:rPr>
        <w:t>«</w:t>
      </w:r>
      <w:r w:rsidR="007F5C6D" w:rsidRPr="007F5C6D">
        <w:rPr>
          <w:color w:val="000000"/>
          <w:sz w:val="28"/>
          <w:szCs w:val="28"/>
        </w:rPr>
        <w:t>Дадим Жизнь детям!</w:t>
      </w:r>
      <w:r w:rsidR="007F5C6D">
        <w:rPr>
          <w:color w:val="000000"/>
          <w:sz w:val="28"/>
          <w:szCs w:val="28"/>
        </w:rPr>
        <w:t>»</w:t>
      </w:r>
      <w:r w:rsidR="007F5C6D" w:rsidRPr="007F5C6D">
        <w:rPr>
          <w:color w:val="000000"/>
          <w:sz w:val="28"/>
          <w:szCs w:val="28"/>
        </w:rPr>
        <w:t xml:space="preserve">, </w:t>
      </w:r>
      <w:r w:rsidR="007F5C6D">
        <w:rPr>
          <w:color w:val="000000"/>
          <w:sz w:val="28"/>
          <w:szCs w:val="28"/>
        </w:rPr>
        <w:t>«</w:t>
      </w:r>
      <w:r w:rsidR="007F5C6D" w:rsidRPr="007F5C6D">
        <w:rPr>
          <w:color w:val="000000"/>
          <w:sz w:val="28"/>
          <w:szCs w:val="28"/>
        </w:rPr>
        <w:t>Общечеловеческие ценности</w:t>
      </w:r>
      <w:r w:rsidR="007F5C6D">
        <w:rPr>
          <w:color w:val="000000"/>
          <w:sz w:val="28"/>
          <w:szCs w:val="28"/>
        </w:rPr>
        <w:t>»</w:t>
      </w:r>
      <w:r w:rsidR="007F5C6D" w:rsidRPr="007F5C6D">
        <w:rPr>
          <w:color w:val="000000"/>
          <w:sz w:val="28"/>
          <w:szCs w:val="28"/>
        </w:rPr>
        <w:t xml:space="preserve">, </w:t>
      </w:r>
      <w:r w:rsidR="007F5C6D">
        <w:rPr>
          <w:color w:val="000000"/>
          <w:sz w:val="28"/>
          <w:szCs w:val="28"/>
        </w:rPr>
        <w:t>«</w:t>
      </w:r>
      <w:r w:rsidR="007F5C6D" w:rsidRPr="007F5C6D">
        <w:rPr>
          <w:color w:val="000000"/>
          <w:sz w:val="28"/>
          <w:szCs w:val="28"/>
        </w:rPr>
        <w:t>Им нужна наша помощь</w:t>
      </w:r>
      <w:r w:rsidR="007F5C6D">
        <w:rPr>
          <w:color w:val="000000"/>
          <w:sz w:val="28"/>
          <w:szCs w:val="28"/>
        </w:rPr>
        <w:t>»</w:t>
      </w:r>
      <w:r w:rsidR="007F5C6D" w:rsidRPr="007F5C6D">
        <w:rPr>
          <w:color w:val="000000"/>
          <w:sz w:val="28"/>
          <w:szCs w:val="28"/>
        </w:rPr>
        <w:t xml:space="preserve">, </w:t>
      </w:r>
      <w:r w:rsidR="007F5C6D">
        <w:rPr>
          <w:color w:val="000000"/>
          <w:sz w:val="28"/>
          <w:szCs w:val="28"/>
        </w:rPr>
        <w:t>«</w:t>
      </w:r>
      <w:r w:rsidR="007F5C6D" w:rsidRPr="007F5C6D">
        <w:rPr>
          <w:color w:val="000000"/>
          <w:sz w:val="28"/>
          <w:szCs w:val="28"/>
        </w:rPr>
        <w:t>Мы любим Омск</w:t>
      </w:r>
      <w:r w:rsidR="007F5C6D">
        <w:rPr>
          <w:color w:val="000000"/>
          <w:sz w:val="28"/>
          <w:szCs w:val="28"/>
        </w:rPr>
        <w:t>»</w:t>
      </w:r>
      <w:r w:rsidR="007F5C6D" w:rsidRPr="007F5C6D">
        <w:rPr>
          <w:color w:val="000000"/>
          <w:sz w:val="28"/>
          <w:szCs w:val="28"/>
        </w:rPr>
        <w:t>,</w:t>
      </w:r>
      <w:r w:rsidR="007F5C6D">
        <w:rPr>
          <w:color w:val="000000"/>
          <w:sz w:val="28"/>
          <w:szCs w:val="28"/>
        </w:rPr>
        <w:t>»</w:t>
      </w:r>
      <w:r w:rsidR="007F5C6D" w:rsidRPr="007F5C6D">
        <w:rPr>
          <w:color w:val="000000"/>
          <w:sz w:val="28"/>
        </w:rPr>
        <w:t xml:space="preserve"> </w:t>
      </w:r>
      <w:r w:rsidR="00447BAE" w:rsidRPr="007F5C6D">
        <w:rPr>
          <w:color w:val="000000"/>
          <w:sz w:val="28"/>
          <w:szCs w:val="28"/>
        </w:rPr>
        <w:t>Жить – чтобы жить</w:t>
      </w:r>
      <w:r w:rsidRPr="007F5C6D">
        <w:rPr>
          <w:color w:val="000000"/>
          <w:sz w:val="28"/>
          <w:szCs w:val="28"/>
        </w:rPr>
        <w:t>!</w:t>
      </w:r>
      <w:r w:rsidR="007F5C6D">
        <w:rPr>
          <w:color w:val="000000"/>
          <w:sz w:val="28"/>
          <w:szCs w:val="28"/>
        </w:rPr>
        <w:t>»</w:t>
      </w:r>
      <w:r w:rsidR="007F5C6D" w:rsidRPr="007F5C6D">
        <w:rPr>
          <w:color w:val="000000"/>
          <w:sz w:val="28"/>
          <w:szCs w:val="28"/>
        </w:rPr>
        <w:t>,</w:t>
      </w:r>
      <w:r w:rsidRPr="007F5C6D">
        <w:rPr>
          <w:color w:val="000000"/>
          <w:sz w:val="28"/>
          <w:szCs w:val="28"/>
        </w:rPr>
        <w:t xml:space="preserve"> </w:t>
      </w:r>
      <w:r w:rsidR="007F5C6D">
        <w:rPr>
          <w:color w:val="000000"/>
          <w:sz w:val="28"/>
          <w:szCs w:val="28"/>
        </w:rPr>
        <w:t>«</w:t>
      </w:r>
      <w:r w:rsidR="007F5C6D" w:rsidRPr="007F5C6D">
        <w:rPr>
          <w:color w:val="000000"/>
          <w:sz w:val="28"/>
          <w:szCs w:val="28"/>
        </w:rPr>
        <w:t>В</w:t>
      </w:r>
      <w:r w:rsidRPr="007F5C6D">
        <w:rPr>
          <w:color w:val="000000"/>
          <w:sz w:val="28"/>
          <w:szCs w:val="28"/>
        </w:rPr>
        <w:t>ыбери жизнь!</w:t>
      </w:r>
      <w:r w:rsidR="007F5C6D">
        <w:rPr>
          <w:color w:val="000000"/>
          <w:sz w:val="28"/>
          <w:szCs w:val="28"/>
        </w:rPr>
        <w:t>»</w:t>
      </w:r>
      <w:r w:rsidR="007F5C6D" w:rsidRPr="007F5C6D">
        <w:rPr>
          <w:color w:val="000000"/>
          <w:sz w:val="28"/>
          <w:szCs w:val="28"/>
        </w:rPr>
        <w:t>.</w:t>
      </w:r>
    </w:p>
    <w:p w:rsidR="003B7D74" w:rsidRPr="007F5C6D" w:rsidRDefault="003B7D74" w:rsidP="007F5C6D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7F5C6D">
        <w:rPr>
          <w:b/>
          <w:color w:val="000000"/>
          <w:sz w:val="28"/>
          <w:szCs w:val="28"/>
        </w:rPr>
        <w:t>Реклама на электронных видеоэкранах.</w:t>
      </w:r>
    </w:p>
    <w:p w:rsidR="002C0C7E" w:rsidRPr="007F5C6D" w:rsidRDefault="003B7D74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Организована трансляция роликов социальной рекламы на видеоэкранах </w:t>
      </w:r>
      <w:r w:rsidR="007F5C6D" w:rsidRPr="007F5C6D">
        <w:rPr>
          <w:color w:val="000000"/>
          <w:sz w:val="28"/>
          <w:szCs w:val="28"/>
        </w:rPr>
        <w:t>г.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Омска</w:t>
      </w:r>
      <w:r w:rsidRPr="007F5C6D">
        <w:rPr>
          <w:color w:val="000000"/>
          <w:sz w:val="28"/>
          <w:szCs w:val="28"/>
        </w:rPr>
        <w:t>: видеоэкран на ул.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Думской</w:t>
      </w:r>
      <w:r w:rsidRPr="007F5C6D">
        <w:rPr>
          <w:color w:val="000000"/>
          <w:sz w:val="28"/>
          <w:szCs w:val="28"/>
        </w:rPr>
        <w:t>, Омский видеоэкран ул.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Масленникова</w:t>
      </w:r>
      <w:r w:rsidRPr="007F5C6D">
        <w:rPr>
          <w:color w:val="000000"/>
          <w:sz w:val="28"/>
          <w:szCs w:val="28"/>
        </w:rPr>
        <w:t>, Омский виде</w:t>
      </w:r>
      <w:r w:rsidR="00447BAE" w:rsidRPr="007F5C6D">
        <w:rPr>
          <w:color w:val="000000"/>
          <w:sz w:val="28"/>
          <w:szCs w:val="28"/>
        </w:rPr>
        <w:t>оэкран на ул.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Интернациональной</w:t>
      </w:r>
      <w:r w:rsidR="00447BAE" w:rsidRPr="007F5C6D">
        <w:rPr>
          <w:color w:val="000000"/>
          <w:sz w:val="28"/>
          <w:szCs w:val="28"/>
        </w:rPr>
        <w:t>, видеоэкран ТК «Кристалл»</w:t>
      </w:r>
    </w:p>
    <w:p w:rsidR="007F5C6D" w:rsidRDefault="00895370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7D03">
        <w:rPr>
          <w:b/>
          <w:color w:val="000000"/>
          <w:sz w:val="28"/>
          <w:szCs w:val="28"/>
        </w:rPr>
        <w:t>2</w:t>
      </w:r>
      <w:r w:rsidR="00132965" w:rsidRPr="007F5C6D">
        <w:rPr>
          <w:i/>
          <w:color w:val="000000"/>
          <w:sz w:val="28"/>
          <w:szCs w:val="28"/>
        </w:rPr>
        <w:t xml:space="preserve">. </w:t>
      </w:r>
      <w:r w:rsidR="00132965" w:rsidRPr="007F5C6D">
        <w:rPr>
          <w:b/>
          <w:color w:val="000000"/>
          <w:sz w:val="28"/>
          <w:szCs w:val="28"/>
        </w:rPr>
        <w:t>Социальная реклама в общественном транспорте</w:t>
      </w:r>
    </w:p>
    <w:p w:rsidR="007F5C6D" w:rsidRDefault="00132965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С августа </w:t>
      </w:r>
      <w:r w:rsidR="007F5C6D" w:rsidRPr="007F5C6D">
        <w:rPr>
          <w:color w:val="000000"/>
          <w:sz w:val="28"/>
          <w:szCs w:val="28"/>
        </w:rPr>
        <w:t>2009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г</w:t>
      </w:r>
      <w:r w:rsidRPr="007F5C6D">
        <w:rPr>
          <w:color w:val="000000"/>
          <w:sz w:val="28"/>
          <w:szCs w:val="28"/>
        </w:rPr>
        <w:t xml:space="preserve">. на видеомониторах в общественном транспорте транслируется социальная реклама по темам «Общечеловеческие </w:t>
      </w:r>
      <w:r w:rsidR="00447BAE" w:rsidRPr="007F5C6D">
        <w:rPr>
          <w:color w:val="000000"/>
          <w:sz w:val="28"/>
          <w:szCs w:val="28"/>
        </w:rPr>
        <w:t>ценности», «Им нужна наша помощь!» с указанием телефонов.</w:t>
      </w:r>
    </w:p>
    <w:p w:rsidR="007F5C6D" w:rsidRDefault="00895370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7D03">
        <w:rPr>
          <w:b/>
          <w:color w:val="000000"/>
          <w:sz w:val="28"/>
          <w:szCs w:val="28"/>
        </w:rPr>
        <w:t>3</w:t>
      </w:r>
      <w:r w:rsidR="00132965" w:rsidRPr="004A7D03">
        <w:rPr>
          <w:b/>
          <w:color w:val="000000"/>
          <w:sz w:val="28"/>
          <w:szCs w:val="28"/>
        </w:rPr>
        <w:t>.</w:t>
      </w:r>
      <w:r w:rsidR="00132965" w:rsidRPr="007F5C6D">
        <w:rPr>
          <w:i/>
          <w:color w:val="000000"/>
          <w:sz w:val="28"/>
          <w:szCs w:val="28"/>
        </w:rPr>
        <w:t xml:space="preserve"> </w:t>
      </w:r>
      <w:r w:rsidR="00132965" w:rsidRPr="007F5C6D">
        <w:rPr>
          <w:b/>
          <w:color w:val="000000"/>
          <w:sz w:val="28"/>
          <w:szCs w:val="28"/>
        </w:rPr>
        <w:t>Социальная реклама в пассажирских лифтах</w:t>
      </w:r>
    </w:p>
    <w:p w:rsidR="00132965" w:rsidRPr="007F5C6D" w:rsidRDefault="00132965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С декабря 2009 года в лифтах жилых домов Центрального, Кировского, Ленинского, Советского, Октябрьского районов города Омска размещены макеты социальной рекламы на темы: «Общечеловеческие ценности», «Выбери спорт!», «Выбери жизнь!» с участием известных звезд российского и мирового спорта </w:t>
      </w:r>
      <w:r w:rsidR="007F5C6D">
        <w:rPr>
          <w:color w:val="000000"/>
          <w:sz w:val="28"/>
          <w:szCs w:val="28"/>
        </w:rPr>
        <w:t>–</w:t>
      </w:r>
      <w:r w:rsidR="007F5C6D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омичей Дмитрия Сычева, Алексея Тищенко, Евгении Канаевой, омской команды КВН «Полиграф Полиграфыч», а также</w:t>
      </w:r>
      <w:r w:rsidR="00C80F05" w:rsidRPr="007F5C6D">
        <w:rPr>
          <w:color w:val="000000"/>
          <w:sz w:val="28"/>
          <w:szCs w:val="28"/>
        </w:rPr>
        <w:t xml:space="preserve">: </w:t>
      </w:r>
      <w:r w:rsidRPr="007F5C6D">
        <w:rPr>
          <w:color w:val="000000"/>
          <w:sz w:val="28"/>
          <w:szCs w:val="28"/>
        </w:rPr>
        <w:t>«Чем занят Ваш ребенок?» и «</w:t>
      </w:r>
      <w:r w:rsidR="00C80F05" w:rsidRPr="007F5C6D">
        <w:rPr>
          <w:color w:val="000000"/>
          <w:sz w:val="28"/>
          <w:szCs w:val="28"/>
        </w:rPr>
        <w:t>Дадим жизнь детям</w:t>
      </w:r>
      <w:r w:rsidRPr="007F5C6D">
        <w:rPr>
          <w:color w:val="000000"/>
          <w:sz w:val="28"/>
          <w:szCs w:val="28"/>
        </w:rPr>
        <w:t xml:space="preserve">!» с информацией </w:t>
      </w:r>
      <w:r w:rsidR="00C80F05" w:rsidRPr="007F5C6D">
        <w:rPr>
          <w:color w:val="000000"/>
          <w:sz w:val="28"/>
          <w:szCs w:val="28"/>
        </w:rPr>
        <w:t xml:space="preserve">о </w:t>
      </w:r>
      <w:r w:rsidRPr="007F5C6D">
        <w:rPr>
          <w:color w:val="000000"/>
          <w:sz w:val="28"/>
          <w:szCs w:val="28"/>
        </w:rPr>
        <w:t>возможностях лечения, а также информацией о государственных службах, оказывающих психологическую, м</w:t>
      </w:r>
      <w:r w:rsidR="00C80F05" w:rsidRPr="007F5C6D">
        <w:rPr>
          <w:color w:val="000000"/>
          <w:sz w:val="28"/>
          <w:szCs w:val="28"/>
        </w:rPr>
        <w:t>едицинскую и другие виды помощи, куда можно перечислить средства на лечение и поддержку детей.</w:t>
      </w:r>
    </w:p>
    <w:p w:rsidR="007F5C6D" w:rsidRDefault="00895370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7D03">
        <w:rPr>
          <w:b/>
          <w:color w:val="000000"/>
          <w:sz w:val="28"/>
          <w:szCs w:val="28"/>
        </w:rPr>
        <w:t>4</w:t>
      </w:r>
      <w:r w:rsidR="00132965" w:rsidRPr="004A7D03">
        <w:rPr>
          <w:b/>
          <w:color w:val="000000"/>
          <w:sz w:val="28"/>
          <w:szCs w:val="28"/>
        </w:rPr>
        <w:t>. Социальная</w:t>
      </w:r>
      <w:r w:rsidR="00132965" w:rsidRPr="007F5C6D">
        <w:rPr>
          <w:b/>
          <w:color w:val="000000"/>
          <w:sz w:val="28"/>
          <w:szCs w:val="28"/>
        </w:rPr>
        <w:t xml:space="preserve"> реклама в подземных пешеходных переходах</w:t>
      </w:r>
    </w:p>
    <w:p w:rsidR="00132965" w:rsidRPr="007F5C6D" w:rsidRDefault="00132965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С февраля 2010 года аудио ролики на темы «</w:t>
      </w:r>
      <w:r w:rsidR="00E20F23" w:rsidRPr="007F5C6D">
        <w:rPr>
          <w:color w:val="000000"/>
          <w:sz w:val="28"/>
          <w:szCs w:val="28"/>
        </w:rPr>
        <w:t>Им нужна Ваша помощь</w:t>
      </w:r>
      <w:r w:rsidRPr="007F5C6D">
        <w:rPr>
          <w:color w:val="000000"/>
          <w:sz w:val="28"/>
          <w:szCs w:val="28"/>
        </w:rPr>
        <w:t>!» и «Общечеловеческие ценности» транслируются в подземных пешеходных переходах, а также на остановках общественного транспорта.</w:t>
      </w:r>
    </w:p>
    <w:p w:rsidR="00DA189D" w:rsidRPr="007F5C6D" w:rsidRDefault="00132965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6. Размещена социальная наружная реклама на автомагистралях </w:t>
      </w:r>
      <w:r w:rsidR="007F5C6D" w:rsidRPr="007F5C6D">
        <w:rPr>
          <w:color w:val="000000"/>
          <w:sz w:val="28"/>
          <w:szCs w:val="28"/>
        </w:rPr>
        <w:t>г.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Омска</w:t>
      </w:r>
      <w:r w:rsidRPr="007F5C6D">
        <w:rPr>
          <w:color w:val="000000"/>
          <w:sz w:val="28"/>
          <w:szCs w:val="28"/>
        </w:rPr>
        <w:t>.</w:t>
      </w:r>
    </w:p>
    <w:p w:rsidR="008418EE" w:rsidRPr="007F5C6D" w:rsidRDefault="008418EE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A41" w:rsidRPr="007F5C6D" w:rsidRDefault="00CF02C7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5C6D">
        <w:rPr>
          <w:b/>
          <w:color w:val="000000"/>
          <w:sz w:val="28"/>
          <w:szCs w:val="28"/>
          <w:lang w:val="uk-UA"/>
        </w:rPr>
        <w:t>2.</w:t>
      </w:r>
      <w:r w:rsidR="00D772D6" w:rsidRPr="007F5C6D">
        <w:rPr>
          <w:b/>
          <w:color w:val="000000"/>
          <w:sz w:val="28"/>
          <w:szCs w:val="28"/>
        </w:rPr>
        <w:t>7 Бюджет</w:t>
      </w:r>
    </w:p>
    <w:p w:rsidR="007F5C6D" w:rsidRDefault="007F5C6D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B2575" w:rsidRPr="007F5C6D" w:rsidRDefault="00CB2575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В качестве главных особенностей выделяются незначительная роль це</w:t>
      </w:r>
      <w:r w:rsidR="00822BC9" w:rsidRPr="007F5C6D">
        <w:rPr>
          <w:color w:val="000000"/>
          <w:sz w:val="28"/>
          <w:szCs w:val="28"/>
        </w:rPr>
        <w:t>новой политики фонда</w:t>
      </w:r>
      <w:r w:rsidRPr="007F5C6D">
        <w:rPr>
          <w:color w:val="000000"/>
          <w:sz w:val="28"/>
          <w:szCs w:val="28"/>
        </w:rPr>
        <w:t xml:space="preserve"> и активное применение пропаганды как инструмента продвижения. В целом, маркетинг благотворительных организаций отличается разнообразием применяемых инструментов, что дает широкие возможности данным организациям в решении экономических и социальных задач своей деятельности.</w:t>
      </w:r>
    </w:p>
    <w:p w:rsidR="00B418A6" w:rsidRPr="007F5C6D" w:rsidRDefault="00B418A6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Перечисления в фонд составили:</w:t>
      </w:r>
    </w:p>
    <w:p w:rsidR="007F5C6D" w:rsidRDefault="00B418A6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За апрель 2010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г</w:t>
      </w:r>
      <w:r w:rsidRPr="007F5C6D">
        <w:rPr>
          <w:color w:val="000000"/>
          <w:sz w:val="28"/>
          <w:szCs w:val="28"/>
        </w:rPr>
        <w:t xml:space="preserve">. </w:t>
      </w:r>
      <w:r w:rsidR="007F5C6D">
        <w:rPr>
          <w:color w:val="000000"/>
          <w:sz w:val="28"/>
          <w:szCs w:val="28"/>
        </w:rPr>
        <w:t>–</w:t>
      </w:r>
      <w:r w:rsidR="007F5C6D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май 2010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г</w:t>
      </w:r>
      <w:r w:rsidRPr="007F5C6D">
        <w:rPr>
          <w:color w:val="000000"/>
          <w:sz w:val="28"/>
          <w:szCs w:val="28"/>
        </w:rPr>
        <w:t>. –</w:t>
      </w:r>
      <w:r w:rsidR="00B70FCE" w:rsidRPr="007F5C6D">
        <w:rPr>
          <w:color w:val="000000"/>
          <w:sz w:val="28"/>
          <w:szCs w:val="28"/>
        </w:rPr>
        <w:t xml:space="preserve"> </w:t>
      </w:r>
      <w:r w:rsidR="00C53BCC" w:rsidRPr="007F5C6D">
        <w:rPr>
          <w:color w:val="000000"/>
          <w:sz w:val="28"/>
          <w:szCs w:val="28"/>
        </w:rPr>
        <w:t xml:space="preserve">составили более 3,5 млн. </w:t>
      </w:r>
      <w:r w:rsidR="004A42AD" w:rsidRPr="007F5C6D">
        <w:rPr>
          <w:color w:val="000000"/>
          <w:sz w:val="28"/>
          <w:szCs w:val="28"/>
        </w:rPr>
        <w:t>руб</w:t>
      </w:r>
      <w:r w:rsidR="007F5C6D" w:rsidRPr="007F5C6D">
        <w:rPr>
          <w:color w:val="000000"/>
          <w:sz w:val="28"/>
          <w:szCs w:val="28"/>
        </w:rPr>
        <w:t>.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(8</w:t>
      </w:r>
      <w:r w:rsidR="00C53BCC" w:rsidRPr="007F5C6D">
        <w:rPr>
          <w:color w:val="000000"/>
          <w:sz w:val="28"/>
          <w:szCs w:val="28"/>
        </w:rPr>
        <w:t xml:space="preserve"> млн</w:t>
      </w:r>
      <w:r w:rsidR="0032383C" w:rsidRPr="007F5C6D">
        <w:rPr>
          <w:color w:val="000000"/>
          <w:sz w:val="28"/>
          <w:szCs w:val="28"/>
        </w:rPr>
        <w:t>. руб.</w:t>
      </w:r>
      <w:r w:rsidR="00C53BCC" w:rsidRPr="007F5C6D">
        <w:rPr>
          <w:color w:val="000000"/>
          <w:sz w:val="28"/>
          <w:szCs w:val="28"/>
        </w:rPr>
        <w:t xml:space="preserve"> для мальчика Козлова Севы).</w:t>
      </w:r>
    </w:p>
    <w:p w:rsidR="0032383C" w:rsidRPr="007F5C6D" w:rsidRDefault="00B418A6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Перечисляли в бюджет: как обычные люди, так и учреждения, магазины, </w:t>
      </w:r>
      <w:r w:rsidR="00B70FCE" w:rsidRPr="007F5C6D">
        <w:rPr>
          <w:color w:val="000000"/>
          <w:sz w:val="28"/>
          <w:szCs w:val="28"/>
        </w:rPr>
        <w:t xml:space="preserve">организации, вот некоторые из них: </w:t>
      </w:r>
      <w:r w:rsidRPr="007F5C6D">
        <w:rPr>
          <w:color w:val="000000"/>
          <w:sz w:val="28"/>
          <w:szCs w:val="28"/>
        </w:rPr>
        <w:t>ООО ДСК «Стройбетон</w:t>
      </w:r>
      <w:r w:rsidR="007F5C6D" w:rsidRPr="007F5C6D">
        <w:rPr>
          <w:color w:val="000000"/>
          <w:sz w:val="28"/>
          <w:szCs w:val="28"/>
        </w:rPr>
        <w:t>»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(1</w:t>
      </w:r>
      <w:r w:rsidRPr="007F5C6D">
        <w:rPr>
          <w:color w:val="000000"/>
          <w:sz w:val="28"/>
          <w:szCs w:val="28"/>
        </w:rPr>
        <w:t>0000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р</w:t>
      </w:r>
      <w:r w:rsidRPr="007F5C6D">
        <w:rPr>
          <w:color w:val="000000"/>
          <w:sz w:val="28"/>
          <w:szCs w:val="28"/>
        </w:rPr>
        <w:t xml:space="preserve">.), студенты </w:t>
      </w:r>
      <w:r w:rsidR="00B70FCE" w:rsidRPr="007F5C6D">
        <w:rPr>
          <w:color w:val="000000"/>
          <w:sz w:val="28"/>
          <w:szCs w:val="28"/>
        </w:rPr>
        <w:t>Филфака</w:t>
      </w:r>
      <w:r w:rsidRPr="007F5C6D">
        <w:rPr>
          <w:color w:val="000000"/>
          <w:sz w:val="28"/>
          <w:szCs w:val="28"/>
        </w:rPr>
        <w:t xml:space="preserve"> и ФМБ ОМГ</w:t>
      </w:r>
      <w:r w:rsidR="007F5C6D" w:rsidRPr="007F5C6D">
        <w:rPr>
          <w:color w:val="000000"/>
          <w:sz w:val="28"/>
          <w:szCs w:val="28"/>
        </w:rPr>
        <w:t>У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(3290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р</w:t>
      </w:r>
      <w:r w:rsidRPr="007F5C6D">
        <w:rPr>
          <w:color w:val="000000"/>
          <w:sz w:val="28"/>
          <w:szCs w:val="28"/>
        </w:rPr>
        <w:t xml:space="preserve">.), ИП </w:t>
      </w:r>
      <w:r w:rsidR="007F5C6D" w:rsidRPr="007F5C6D">
        <w:rPr>
          <w:color w:val="000000"/>
          <w:sz w:val="28"/>
          <w:szCs w:val="28"/>
        </w:rPr>
        <w:t>Титов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С.П.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(2</w:t>
      </w:r>
      <w:r w:rsidRPr="007F5C6D">
        <w:rPr>
          <w:color w:val="000000"/>
          <w:sz w:val="28"/>
          <w:szCs w:val="28"/>
        </w:rPr>
        <w:t>0000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р</w:t>
      </w:r>
      <w:r w:rsidRPr="007F5C6D">
        <w:rPr>
          <w:color w:val="000000"/>
          <w:sz w:val="28"/>
          <w:szCs w:val="28"/>
        </w:rPr>
        <w:t>.), Союз пенсионеров, КТОС «Левобережный</w:t>
      </w:r>
      <w:r w:rsidR="007F5C6D">
        <w:rPr>
          <w:color w:val="000000"/>
          <w:sz w:val="28"/>
          <w:szCs w:val="28"/>
        </w:rPr>
        <w:t>-</w:t>
      </w:r>
      <w:r w:rsidR="007F5C6D" w:rsidRPr="007F5C6D">
        <w:rPr>
          <w:color w:val="000000"/>
          <w:sz w:val="28"/>
          <w:szCs w:val="28"/>
        </w:rPr>
        <w:t>1</w:t>
      </w:r>
      <w:r w:rsidRPr="007F5C6D">
        <w:rPr>
          <w:color w:val="000000"/>
          <w:sz w:val="28"/>
          <w:szCs w:val="28"/>
        </w:rPr>
        <w:t>1</w:t>
      </w:r>
      <w:r w:rsidR="007F5C6D" w:rsidRPr="007F5C6D">
        <w:rPr>
          <w:color w:val="000000"/>
          <w:sz w:val="28"/>
          <w:szCs w:val="28"/>
        </w:rPr>
        <w:t>»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(8</w:t>
      </w:r>
      <w:r w:rsidRPr="007F5C6D">
        <w:rPr>
          <w:color w:val="000000"/>
          <w:sz w:val="28"/>
          <w:szCs w:val="28"/>
        </w:rPr>
        <w:t>080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р</w:t>
      </w:r>
      <w:r w:rsidRPr="007F5C6D">
        <w:rPr>
          <w:color w:val="000000"/>
          <w:sz w:val="28"/>
          <w:szCs w:val="28"/>
        </w:rPr>
        <w:t>.), ООО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«</w:t>
      </w:r>
      <w:r w:rsidRPr="007F5C6D">
        <w:rPr>
          <w:color w:val="000000"/>
          <w:sz w:val="28"/>
          <w:szCs w:val="28"/>
        </w:rPr>
        <w:t>Транссибрегион</w:t>
      </w:r>
      <w:r w:rsidR="007F5C6D" w:rsidRPr="007F5C6D">
        <w:rPr>
          <w:color w:val="000000"/>
          <w:sz w:val="28"/>
          <w:szCs w:val="28"/>
        </w:rPr>
        <w:t>»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(5</w:t>
      </w:r>
      <w:r w:rsidRPr="007F5C6D">
        <w:rPr>
          <w:color w:val="000000"/>
          <w:sz w:val="28"/>
          <w:szCs w:val="28"/>
        </w:rPr>
        <w:t>000), ООО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«</w:t>
      </w:r>
      <w:r w:rsidRPr="007F5C6D">
        <w:rPr>
          <w:color w:val="000000"/>
          <w:sz w:val="28"/>
          <w:szCs w:val="28"/>
        </w:rPr>
        <w:t>Эксперт</w:t>
      </w:r>
      <w:r w:rsidR="007F5C6D" w:rsidRPr="007F5C6D">
        <w:rPr>
          <w:color w:val="000000"/>
          <w:sz w:val="28"/>
          <w:szCs w:val="28"/>
        </w:rPr>
        <w:t>»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(1</w:t>
      </w:r>
      <w:r w:rsidRPr="007F5C6D">
        <w:rPr>
          <w:color w:val="000000"/>
          <w:sz w:val="28"/>
          <w:szCs w:val="28"/>
        </w:rPr>
        <w:t>0000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р</w:t>
      </w:r>
      <w:r w:rsidRPr="007F5C6D">
        <w:rPr>
          <w:color w:val="000000"/>
          <w:sz w:val="28"/>
          <w:szCs w:val="28"/>
        </w:rPr>
        <w:t>.), ООО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«</w:t>
      </w:r>
      <w:r w:rsidRPr="007F5C6D">
        <w:rPr>
          <w:color w:val="000000"/>
          <w:sz w:val="28"/>
          <w:szCs w:val="28"/>
        </w:rPr>
        <w:t>Лаборатория экспертных исследований</w:t>
      </w:r>
      <w:r w:rsidR="007F5C6D" w:rsidRPr="007F5C6D">
        <w:rPr>
          <w:color w:val="000000"/>
          <w:sz w:val="28"/>
          <w:szCs w:val="28"/>
        </w:rPr>
        <w:t>»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(3</w:t>
      </w:r>
      <w:r w:rsidRPr="007F5C6D">
        <w:rPr>
          <w:color w:val="000000"/>
          <w:sz w:val="28"/>
          <w:szCs w:val="28"/>
        </w:rPr>
        <w:t>000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р</w:t>
      </w:r>
      <w:r w:rsidRPr="007F5C6D">
        <w:rPr>
          <w:color w:val="000000"/>
          <w:sz w:val="28"/>
          <w:szCs w:val="28"/>
        </w:rPr>
        <w:t>.), Салон эстетической косметологии «Дива</w:t>
      </w:r>
      <w:r w:rsidR="007F5C6D" w:rsidRPr="007F5C6D">
        <w:rPr>
          <w:color w:val="000000"/>
          <w:sz w:val="28"/>
          <w:szCs w:val="28"/>
        </w:rPr>
        <w:t>»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(5</w:t>
      </w:r>
      <w:r w:rsidR="00B70FCE" w:rsidRPr="007F5C6D">
        <w:rPr>
          <w:color w:val="000000"/>
          <w:sz w:val="28"/>
          <w:szCs w:val="28"/>
        </w:rPr>
        <w:t>530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р</w:t>
      </w:r>
      <w:r w:rsidR="00B70FCE" w:rsidRPr="007F5C6D">
        <w:rPr>
          <w:color w:val="000000"/>
          <w:sz w:val="28"/>
          <w:szCs w:val="28"/>
        </w:rPr>
        <w:t>.), сотрудники ОАО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«</w:t>
      </w:r>
      <w:r w:rsidR="00B70FCE" w:rsidRPr="007F5C6D">
        <w:rPr>
          <w:color w:val="000000"/>
          <w:sz w:val="28"/>
          <w:szCs w:val="28"/>
        </w:rPr>
        <w:t>Газпромнефть-ОНПЗ</w:t>
      </w:r>
      <w:r w:rsidR="007F5C6D" w:rsidRPr="007F5C6D">
        <w:rPr>
          <w:color w:val="000000"/>
          <w:sz w:val="28"/>
          <w:szCs w:val="28"/>
        </w:rPr>
        <w:t>»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(5</w:t>
      </w:r>
      <w:r w:rsidR="00B70FCE" w:rsidRPr="007F5C6D">
        <w:rPr>
          <w:color w:val="000000"/>
          <w:sz w:val="28"/>
          <w:szCs w:val="28"/>
        </w:rPr>
        <w:t>10200 т.р.), пожертвование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Бязин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С.В.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(2</w:t>
      </w:r>
      <w:r w:rsidR="00B70FCE" w:rsidRPr="007F5C6D">
        <w:rPr>
          <w:color w:val="000000"/>
          <w:sz w:val="28"/>
          <w:szCs w:val="28"/>
        </w:rPr>
        <w:t>9700 т.р.), ООО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«</w:t>
      </w:r>
      <w:r w:rsidR="00B70FCE" w:rsidRPr="007F5C6D">
        <w:rPr>
          <w:color w:val="000000"/>
          <w:sz w:val="28"/>
          <w:szCs w:val="28"/>
        </w:rPr>
        <w:t>Сибирский автомобильный альянс</w:t>
      </w:r>
      <w:r w:rsidR="007F5C6D" w:rsidRPr="007F5C6D">
        <w:rPr>
          <w:color w:val="000000"/>
          <w:sz w:val="28"/>
          <w:szCs w:val="28"/>
        </w:rPr>
        <w:t>»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(3</w:t>
      </w:r>
      <w:r w:rsidR="00B70FCE" w:rsidRPr="007F5C6D">
        <w:rPr>
          <w:color w:val="000000"/>
          <w:sz w:val="28"/>
          <w:szCs w:val="28"/>
        </w:rPr>
        <w:t>0000 т.р.)</w:t>
      </w:r>
      <w:r w:rsidR="0049263F" w:rsidRPr="007F5C6D">
        <w:rPr>
          <w:color w:val="000000"/>
          <w:sz w:val="28"/>
          <w:szCs w:val="28"/>
        </w:rPr>
        <w:t>.</w:t>
      </w:r>
    </w:p>
    <w:p w:rsidR="004A762F" w:rsidRPr="007F5C6D" w:rsidRDefault="004A762F" w:rsidP="007F5C6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A762F" w:rsidRPr="007F5C6D" w:rsidRDefault="00CF02C7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F5C6D">
        <w:rPr>
          <w:b/>
          <w:bCs/>
          <w:color w:val="000000"/>
          <w:sz w:val="28"/>
          <w:szCs w:val="28"/>
        </w:rPr>
        <w:br w:type="page"/>
      </w:r>
      <w:r w:rsidR="004A7D03">
        <w:rPr>
          <w:b/>
          <w:bCs/>
          <w:color w:val="000000"/>
          <w:sz w:val="28"/>
          <w:szCs w:val="28"/>
        </w:rPr>
        <w:t>3</w:t>
      </w:r>
      <w:r w:rsidR="004F3C3A" w:rsidRPr="007F5C6D">
        <w:rPr>
          <w:b/>
          <w:bCs/>
          <w:color w:val="000000"/>
          <w:sz w:val="28"/>
          <w:szCs w:val="28"/>
        </w:rPr>
        <w:t>. А</w:t>
      </w:r>
      <w:r w:rsidR="00ED29BE" w:rsidRPr="007F5C6D">
        <w:rPr>
          <w:b/>
          <w:bCs/>
          <w:color w:val="000000"/>
          <w:sz w:val="28"/>
          <w:szCs w:val="28"/>
        </w:rPr>
        <w:t xml:space="preserve">нализ </w:t>
      </w:r>
      <w:r w:rsidR="004F3C3A" w:rsidRPr="007F5C6D">
        <w:rPr>
          <w:b/>
          <w:bCs/>
          <w:color w:val="000000"/>
          <w:sz w:val="28"/>
          <w:szCs w:val="28"/>
        </w:rPr>
        <w:t xml:space="preserve">и оценка </w:t>
      </w:r>
      <w:r w:rsidR="00ED29BE" w:rsidRPr="007F5C6D">
        <w:rPr>
          <w:b/>
          <w:bCs/>
          <w:color w:val="000000"/>
          <w:sz w:val="28"/>
          <w:szCs w:val="28"/>
        </w:rPr>
        <w:t>эффективности рекламной кампании детского благотворительного фонда «Радуга</w:t>
      </w:r>
      <w:r w:rsidR="00FA3991" w:rsidRPr="007F5C6D">
        <w:rPr>
          <w:b/>
          <w:bCs/>
          <w:color w:val="000000"/>
          <w:sz w:val="28"/>
          <w:szCs w:val="28"/>
        </w:rPr>
        <w:t>» (</w:t>
      </w:r>
      <w:r w:rsidR="007F5C6D" w:rsidRPr="007F5C6D">
        <w:rPr>
          <w:b/>
          <w:bCs/>
          <w:color w:val="000000"/>
          <w:sz w:val="28"/>
          <w:szCs w:val="28"/>
        </w:rPr>
        <w:t>г.</w:t>
      </w:r>
      <w:r w:rsidR="007F5C6D">
        <w:rPr>
          <w:b/>
          <w:bCs/>
          <w:color w:val="000000"/>
          <w:sz w:val="28"/>
          <w:szCs w:val="28"/>
        </w:rPr>
        <w:t> </w:t>
      </w:r>
      <w:r w:rsidR="007F5C6D" w:rsidRPr="007F5C6D">
        <w:rPr>
          <w:b/>
          <w:bCs/>
          <w:color w:val="000000"/>
          <w:sz w:val="28"/>
          <w:szCs w:val="28"/>
        </w:rPr>
        <w:t>Омск</w:t>
      </w:r>
      <w:r w:rsidR="004F3C3A" w:rsidRPr="007F5C6D">
        <w:rPr>
          <w:b/>
          <w:bCs/>
          <w:color w:val="000000"/>
          <w:sz w:val="28"/>
          <w:szCs w:val="28"/>
        </w:rPr>
        <w:t>)</w:t>
      </w:r>
    </w:p>
    <w:p w:rsidR="007F5C6D" w:rsidRDefault="007F5C6D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F5C6D" w:rsidRDefault="002E1296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Основной задачей деятельности центра является разработка и осуществление программ по социальной поддержке и защите детей, включая улучшение материального положения многодетных и малообеспеченных семей, социальную реабилитацию инвалидов или иных лиц, которые в силу своих физических и интеллектуальных способностей не способны самостоятельно реализовать свои законные права и интересы.</w:t>
      </w:r>
    </w:p>
    <w:p w:rsidR="007F5C6D" w:rsidRDefault="002E1296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Учредителем центра «Радуга» является Евстигнеев Валерий Алексеевич.</w:t>
      </w:r>
    </w:p>
    <w:p w:rsidR="007F5C6D" w:rsidRDefault="002E1296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Имеет 14 филиалов по Омской области, через которых передаются вещи и различная гуманитарная помощь по многодетным и малоимущим семьям и семьям, имеющим детей-инвалидов.</w:t>
      </w:r>
    </w:p>
    <w:p w:rsidR="007F5C6D" w:rsidRDefault="002E1296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База данных подопечных семей насчитывает более 3700 семей, получивших помощь от «БЦПД Радуга».</w:t>
      </w:r>
    </w:p>
    <w:p w:rsidR="007F5C6D" w:rsidRDefault="002E1296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В основе работы центра лежит инициатива граждан и добровольный труд волонтеров, возраст которых от 7 до 80 лет.</w:t>
      </w:r>
    </w:p>
    <w:p w:rsidR="007F5C6D" w:rsidRDefault="002E1296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Центр «Радуга» проводит благотворительные акции по предприятиям города по сбору вещей, игрушек, книг для детей, средств для оказания технической помощи учреждениям здравоохранения, образования. Имеет свои освоенные программы «Помощь детям-инвалидам», «Помощь детям села», «Ступени взросления и заботы о детстве», «Дети-детям», «Жить</w:t>
      </w:r>
      <w:r w:rsidR="007F5C6D" w:rsidRPr="007F5C6D">
        <w:rPr>
          <w:color w:val="000000"/>
          <w:sz w:val="28"/>
          <w:szCs w:val="28"/>
        </w:rPr>
        <w:t>,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ч</w:t>
      </w:r>
      <w:r w:rsidRPr="007F5C6D">
        <w:rPr>
          <w:color w:val="000000"/>
          <w:sz w:val="28"/>
          <w:szCs w:val="28"/>
        </w:rPr>
        <w:t>тобы жить», «Благотворительный сезон», «Я-человек! И я люблю свою землю!», «Они ждут твоей помощи».</w:t>
      </w:r>
    </w:p>
    <w:p w:rsidR="002E1296" w:rsidRPr="007F5C6D" w:rsidRDefault="002E1296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Благотворительный центр «Радуга» имеет поощрительные, благодарственные письма за участие в добровольческих акциях, является победителем грантовых программ, по решению общественной палаты Омской области центр признан лучшей благотворительной организацией 2007,2008,2009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гг</w:t>
      </w:r>
      <w:r w:rsidRPr="007F5C6D">
        <w:rPr>
          <w:color w:val="000000"/>
          <w:sz w:val="28"/>
          <w:szCs w:val="28"/>
        </w:rPr>
        <w:t>.</w:t>
      </w:r>
    </w:p>
    <w:p w:rsidR="007F5C6D" w:rsidRDefault="004A762F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F5C6D">
        <w:rPr>
          <w:bCs/>
          <w:color w:val="000000"/>
          <w:sz w:val="28"/>
          <w:szCs w:val="28"/>
        </w:rPr>
        <w:t xml:space="preserve">Анализируя эффективность рекламной кампании </w:t>
      </w:r>
      <w:r w:rsidR="00352239" w:rsidRPr="007F5C6D">
        <w:rPr>
          <w:b/>
          <w:bCs/>
          <w:color w:val="000000"/>
          <w:sz w:val="28"/>
          <w:szCs w:val="28"/>
        </w:rPr>
        <w:t xml:space="preserve">детского благотворительного фонда «Радуга» </w:t>
      </w:r>
      <w:r w:rsidRPr="007F5C6D">
        <w:rPr>
          <w:bCs/>
          <w:color w:val="000000"/>
          <w:sz w:val="28"/>
          <w:szCs w:val="28"/>
        </w:rPr>
        <w:t xml:space="preserve">был использован метод мониторинга СМИ и </w:t>
      </w:r>
      <w:r w:rsidR="00895370" w:rsidRPr="007F5C6D">
        <w:rPr>
          <w:bCs/>
          <w:color w:val="000000"/>
          <w:sz w:val="28"/>
          <w:szCs w:val="28"/>
        </w:rPr>
        <w:t xml:space="preserve">анкетный опрос жителей </w:t>
      </w:r>
      <w:r w:rsidR="007F5C6D" w:rsidRPr="007F5C6D">
        <w:rPr>
          <w:bCs/>
          <w:color w:val="000000"/>
          <w:sz w:val="28"/>
          <w:szCs w:val="28"/>
        </w:rPr>
        <w:t>г.</w:t>
      </w:r>
      <w:r w:rsidR="007F5C6D">
        <w:rPr>
          <w:bCs/>
          <w:color w:val="000000"/>
          <w:sz w:val="28"/>
          <w:szCs w:val="28"/>
        </w:rPr>
        <w:t> </w:t>
      </w:r>
      <w:r w:rsidR="007F5C6D" w:rsidRPr="007F5C6D">
        <w:rPr>
          <w:bCs/>
          <w:color w:val="000000"/>
          <w:sz w:val="28"/>
          <w:szCs w:val="28"/>
        </w:rPr>
        <w:t>Омска</w:t>
      </w:r>
      <w:r w:rsidR="00895370" w:rsidRPr="007F5C6D">
        <w:rPr>
          <w:bCs/>
          <w:color w:val="000000"/>
          <w:sz w:val="28"/>
          <w:szCs w:val="28"/>
        </w:rPr>
        <w:t>.</w:t>
      </w:r>
    </w:p>
    <w:p w:rsidR="00AC11D2" w:rsidRPr="007F5C6D" w:rsidRDefault="00D5738F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F5C6D">
        <w:rPr>
          <w:bCs/>
          <w:color w:val="000000"/>
          <w:sz w:val="28"/>
          <w:szCs w:val="28"/>
        </w:rPr>
        <w:t>Мониторинг</w:t>
      </w:r>
      <w:r w:rsidR="004A762F" w:rsidRPr="007F5C6D">
        <w:rPr>
          <w:bCs/>
          <w:color w:val="000000"/>
          <w:sz w:val="28"/>
          <w:szCs w:val="28"/>
        </w:rPr>
        <w:t xml:space="preserve"> СМИ (англ. Media monitoring service) </w:t>
      </w:r>
      <w:r w:rsidR="007F5C6D">
        <w:rPr>
          <w:bCs/>
          <w:color w:val="000000"/>
          <w:sz w:val="28"/>
          <w:szCs w:val="28"/>
        </w:rPr>
        <w:t>–</w:t>
      </w:r>
      <w:r w:rsidR="007F5C6D" w:rsidRPr="007F5C6D">
        <w:rPr>
          <w:bCs/>
          <w:color w:val="000000"/>
          <w:sz w:val="28"/>
          <w:szCs w:val="28"/>
        </w:rPr>
        <w:t xml:space="preserve"> </w:t>
      </w:r>
      <w:r w:rsidR="004A762F" w:rsidRPr="007F5C6D">
        <w:rPr>
          <w:bCs/>
          <w:color w:val="000000"/>
          <w:sz w:val="28"/>
          <w:szCs w:val="28"/>
        </w:rPr>
        <w:t>отслеживание сообщений СМИ, соответствующих заданной тематике. Мониторинг СМИ используется для изучения эффективности PR- и рекламных кампаний, составления формируемого СМИ «портрета» организации или персоналии, оценки общественного резонанса того или иного действия, отслеживание действий других компаний или индивидуумов.</w:t>
      </w:r>
    </w:p>
    <w:p w:rsidR="007F5C6D" w:rsidRDefault="00AC11D2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7F5C6D">
        <w:rPr>
          <w:bCs/>
          <w:i/>
          <w:color w:val="000000"/>
          <w:sz w:val="28"/>
          <w:szCs w:val="28"/>
        </w:rPr>
        <w:t>Мониторинг СМИ</w:t>
      </w:r>
    </w:p>
    <w:p w:rsidR="007F5C6D" w:rsidRDefault="004A762F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bCs/>
          <w:color w:val="000000"/>
          <w:sz w:val="28"/>
          <w:szCs w:val="28"/>
        </w:rPr>
        <w:t xml:space="preserve">Информация о деятельности организации размещена в следующих печатных источниках: </w:t>
      </w:r>
      <w:r w:rsidR="00BB26D4" w:rsidRPr="007F5C6D">
        <w:rPr>
          <w:bCs/>
          <w:color w:val="000000"/>
          <w:sz w:val="28"/>
          <w:szCs w:val="28"/>
        </w:rPr>
        <w:t>«</w:t>
      </w:r>
      <w:r w:rsidR="00BB26D4" w:rsidRPr="007F5C6D">
        <w:rPr>
          <w:color w:val="000000"/>
          <w:sz w:val="28"/>
          <w:szCs w:val="28"/>
        </w:rPr>
        <w:t>Омская правда», «Аргументы и факты», «Аргументы недели», «Омский домовой», «Омский лекарь».</w:t>
      </w:r>
    </w:p>
    <w:p w:rsidR="007F5C6D" w:rsidRDefault="004A762F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Рекламная информация о деятельности </w:t>
      </w:r>
      <w:r w:rsidR="0028419B" w:rsidRPr="007F5C6D">
        <w:rPr>
          <w:color w:val="000000"/>
          <w:sz w:val="28"/>
          <w:szCs w:val="28"/>
        </w:rPr>
        <w:t xml:space="preserve">фонда </w:t>
      </w:r>
      <w:r w:rsidR="004F3C3A" w:rsidRPr="007F5C6D">
        <w:rPr>
          <w:color w:val="000000"/>
          <w:sz w:val="28"/>
          <w:szCs w:val="28"/>
        </w:rPr>
        <w:t xml:space="preserve">была представлена несколькими источниками: </w:t>
      </w:r>
      <w:r w:rsidR="00BB26D4" w:rsidRPr="007F5C6D">
        <w:rPr>
          <w:color w:val="000000"/>
          <w:sz w:val="28"/>
          <w:szCs w:val="28"/>
        </w:rPr>
        <w:t xml:space="preserve">фондом произведены </w:t>
      </w:r>
      <w:r w:rsidR="00BB26D4" w:rsidRPr="007F5C6D">
        <w:rPr>
          <w:i/>
          <w:color w:val="000000"/>
          <w:sz w:val="28"/>
          <w:szCs w:val="28"/>
        </w:rPr>
        <w:t>аудио</w:t>
      </w:r>
      <w:r w:rsidR="00BB26D4" w:rsidRPr="007F5C6D">
        <w:rPr>
          <w:color w:val="000000"/>
          <w:sz w:val="28"/>
          <w:szCs w:val="28"/>
        </w:rPr>
        <w:t xml:space="preserve">-, </w:t>
      </w:r>
      <w:r w:rsidR="00BB26D4" w:rsidRPr="007F5C6D">
        <w:rPr>
          <w:i/>
          <w:color w:val="000000"/>
          <w:sz w:val="28"/>
          <w:szCs w:val="28"/>
        </w:rPr>
        <w:t>видеоролики и макеты</w:t>
      </w:r>
      <w:r w:rsidR="00BB26D4" w:rsidRPr="007F5C6D">
        <w:rPr>
          <w:color w:val="000000"/>
          <w:sz w:val="28"/>
          <w:szCs w:val="28"/>
        </w:rPr>
        <w:t xml:space="preserve"> по темам </w:t>
      </w:r>
      <w:r w:rsidR="007F5C6D">
        <w:rPr>
          <w:color w:val="000000"/>
          <w:sz w:val="28"/>
          <w:szCs w:val="28"/>
        </w:rPr>
        <w:t>«</w:t>
      </w:r>
      <w:r w:rsidR="007F5C6D" w:rsidRPr="007F5C6D">
        <w:rPr>
          <w:color w:val="000000"/>
          <w:sz w:val="28"/>
          <w:szCs w:val="28"/>
        </w:rPr>
        <w:t>Д</w:t>
      </w:r>
      <w:r w:rsidR="00BB26D4" w:rsidRPr="007F5C6D">
        <w:rPr>
          <w:color w:val="000000"/>
          <w:sz w:val="28"/>
          <w:szCs w:val="28"/>
        </w:rPr>
        <w:t>етские заболевания</w:t>
      </w:r>
      <w:r w:rsidR="007F5C6D">
        <w:rPr>
          <w:color w:val="000000"/>
          <w:sz w:val="28"/>
          <w:szCs w:val="28"/>
        </w:rPr>
        <w:t>»</w:t>
      </w:r>
      <w:r w:rsidR="007F5C6D" w:rsidRPr="007F5C6D">
        <w:rPr>
          <w:color w:val="000000"/>
          <w:sz w:val="28"/>
          <w:szCs w:val="28"/>
        </w:rPr>
        <w:t xml:space="preserve"> </w:t>
      </w:r>
      <w:r w:rsidR="00BB26D4" w:rsidRPr="007F5C6D">
        <w:rPr>
          <w:color w:val="000000"/>
          <w:sz w:val="28"/>
          <w:szCs w:val="28"/>
        </w:rPr>
        <w:t xml:space="preserve">и </w:t>
      </w:r>
      <w:r w:rsidR="007F5C6D">
        <w:rPr>
          <w:color w:val="000000"/>
          <w:sz w:val="28"/>
          <w:szCs w:val="28"/>
        </w:rPr>
        <w:t>«</w:t>
      </w:r>
      <w:r w:rsidR="007F5C6D" w:rsidRPr="007F5C6D">
        <w:rPr>
          <w:color w:val="000000"/>
          <w:sz w:val="28"/>
          <w:szCs w:val="28"/>
        </w:rPr>
        <w:t>О</w:t>
      </w:r>
      <w:r w:rsidR="00BB26D4" w:rsidRPr="007F5C6D">
        <w:rPr>
          <w:color w:val="000000"/>
          <w:sz w:val="28"/>
          <w:szCs w:val="28"/>
        </w:rPr>
        <w:t>бщечеловеческие ценности</w:t>
      </w:r>
      <w:r w:rsidR="007F5C6D">
        <w:rPr>
          <w:color w:val="000000"/>
          <w:sz w:val="28"/>
          <w:szCs w:val="28"/>
        </w:rPr>
        <w:t>»</w:t>
      </w:r>
      <w:r w:rsidR="007F5C6D" w:rsidRPr="007F5C6D">
        <w:rPr>
          <w:color w:val="000000"/>
          <w:sz w:val="28"/>
          <w:szCs w:val="28"/>
        </w:rPr>
        <w:t xml:space="preserve"> </w:t>
      </w:r>
      <w:r w:rsidR="00BB26D4" w:rsidRPr="007F5C6D">
        <w:rPr>
          <w:color w:val="000000"/>
          <w:sz w:val="28"/>
          <w:szCs w:val="28"/>
        </w:rPr>
        <w:t xml:space="preserve">по нескольким каналам </w:t>
      </w:r>
      <w:r w:rsidR="00BB26D4" w:rsidRPr="007F5C6D">
        <w:rPr>
          <w:color w:val="000000"/>
          <w:sz w:val="28"/>
          <w:szCs w:val="28"/>
          <w:lang w:val="en-US"/>
        </w:rPr>
        <w:t>TV</w:t>
      </w:r>
      <w:r w:rsidR="00BB26D4" w:rsidRPr="007F5C6D">
        <w:rPr>
          <w:color w:val="000000"/>
          <w:sz w:val="28"/>
          <w:szCs w:val="28"/>
        </w:rPr>
        <w:t>,</w:t>
      </w:r>
      <w:r w:rsidR="00FC5832" w:rsidRPr="007F5C6D">
        <w:rPr>
          <w:color w:val="000000"/>
          <w:sz w:val="28"/>
          <w:szCs w:val="28"/>
        </w:rPr>
        <w:t xml:space="preserve"> </w:t>
      </w:r>
      <w:r w:rsidR="00BB26D4" w:rsidRPr="007F5C6D">
        <w:rPr>
          <w:color w:val="000000"/>
          <w:sz w:val="28"/>
          <w:szCs w:val="28"/>
        </w:rPr>
        <w:t>а также по радио.</w:t>
      </w:r>
    </w:p>
    <w:p w:rsidR="007F5C6D" w:rsidRDefault="00686BCF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Организована трансляция роликов социальной рекламы на видеоэкранах </w:t>
      </w:r>
      <w:r w:rsidR="007F5C6D" w:rsidRPr="007F5C6D">
        <w:rPr>
          <w:color w:val="000000"/>
          <w:sz w:val="28"/>
          <w:szCs w:val="28"/>
        </w:rPr>
        <w:t>г.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Омска</w:t>
      </w:r>
      <w:r w:rsidRPr="007F5C6D">
        <w:rPr>
          <w:color w:val="000000"/>
          <w:sz w:val="28"/>
          <w:szCs w:val="28"/>
        </w:rPr>
        <w:t>,</w:t>
      </w:r>
      <w:r w:rsid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 xml:space="preserve">реклама в общественном транспорте, с августа </w:t>
      </w:r>
      <w:r w:rsidR="007F5C6D" w:rsidRPr="007F5C6D">
        <w:rPr>
          <w:color w:val="000000"/>
          <w:sz w:val="28"/>
          <w:szCs w:val="28"/>
        </w:rPr>
        <w:t>2009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г</w:t>
      </w:r>
      <w:r w:rsidRPr="007F5C6D">
        <w:rPr>
          <w:color w:val="000000"/>
          <w:sz w:val="28"/>
          <w:szCs w:val="28"/>
        </w:rPr>
        <w:t xml:space="preserve">. на видеомониторах в общественном транспорте транслируется социальная реклама по темам «Общечеловеческие ценности», «Им нужна наша </w:t>
      </w:r>
      <w:r w:rsidR="00D66066" w:rsidRPr="007F5C6D">
        <w:rPr>
          <w:color w:val="000000"/>
          <w:sz w:val="28"/>
          <w:szCs w:val="28"/>
        </w:rPr>
        <w:t>помощь!» с указанием телефонов, также с</w:t>
      </w:r>
      <w:r w:rsidRPr="007F5C6D">
        <w:rPr>
          <w:color w:val="000000"/>
          <w:sz w:val="28"/>
          <w:szCs w:val="28"/>
        </w:rPr>
        <w:t>оциальная реклама в пассажирских лифтах</w:t>
      </w:r>
      <w:r w:rsidR="00D66066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с информацией о возможностях лечения, а также информацией о государственных службах, оказывающих психологическую, медицинскую и другие виды помощи, куда можно перечислить средства на лечение и поддержку детей. Социальная реклама в</w:t>
      </w:r>
      <w:r w:rsidR="00D66066" w:rsidRPr="007F5C6D">
        <w:rPr>
          <w:color w:val="000000"/>
          <w:sz w:val="28"/>
          <w:szCs w:val="28"/>
        </w:rPr>
        <w:t xml:space="preserve"> подземных пешеходных переходах.</w:t>
      </w:r>
    </w:p>
    <w:p w:rsidR="007F5C6D" w:rsidRDefault="00686BCF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Размещена социальная наружная реклама</w:t>
      </w:r>
      <w:r w:rsidR="00B82FDF" w:rsidRPr="007F5C6D">
        <w:rPr>
          <w:color w:val="000000"/>
          <w:sz w:val="28"/>
          <w:szCs w:val="28"/>
        </w:rPr>
        <w:t xml:space="preserve"> </w:t>
      </w:r>
      <w:r w:rsidR="00D66066" w:rsidRPr="007F5C6D">
        <w:rPr>
          <w:color w:val="000000"/>
          <w:sz w:val="28"/>
          <w:szCs w:val="28"/>
        </w:rPr>
        <w:t>(биллборды)</w:t>
      </w:r>
      <w:r w:rsidRPr="007F5C6D">
        <w:rPr>
          <w:color w:val="000000"/>
          <w:sz w:val="28"/>
          <w:szCs w:val="28"/>
        </w:rPr>
        <w:t xml:space="preserve"> на автомагистралях </w:t>
      </w:r>
      <w:r w:rsidR="007F5C6D" w:rsidRPr="007F5C6D">
        <w:rPr>
          <w:color w:val="000000"/>
          <w:sz w:val="28"/>
          <w:szCs w:val="28"/>
        </w:rPr>
        <w:t>г.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Омска</w:t>
      </w:r>
      <w:r w:rsidRPr="007F5C6D">
        <w:rPr>
          <w:color w:val="000000"/>
          <w:sz w:val="28"/>
          <w:szCs w:val="28"/>
        </w:rPr>
        <w:t>.</w:t>
      </w:r>
      <w:r w:rsidR="00D66066" w:rsidRPr="007F5C6D">
        <w:rPr>
          <w:color w:val="000000"/>
          <w:sz w:val="28"/>
          <w:szCs w:val="28"/>
        </w:rPr>
        <w:t xml:space="preserve"> Темы биллбордов «</w:t>
      </w:r>
      <w:r w:rsidR="00D66066" w:rsidRPr="007F5C6D">
        <w:rPr>
          <w:bCs/>
          <w:color w:val="000000"/>
          <w:sz w:val="28"/>
          <w:szCs w:val="28"/>
        </w:rPr>
        <w:t>Помогите детям больных раком</w:t>
      </w:r>
      <w:r w:rsidR="00B82FDF" w:rsidRPr="007F5C6D">
        <w:rPr>
          <w:b/>
          <w:bCs/>
          <w:color w:val="000000"/>
          <w:sz w:val="28"/>
          <w:szCs w:val="32"/>
        </w:rPr>
        <w:t>», «</w:t>
      </w:r>
      <w:r w:rsidR="00B82FDF" w:rsidRPr="007F5C6D">
        <w:rPr>
          <w:bCs/>
          <w:color w:val="000000"/>
          <w:sz w:val="28"/>
          <w:szCs w:val="28"/>
        </w:rPr>
        <w:t>Дети наше будущее».</w:t>
      </w:r>
    </w:p>
    <w:p w:rsidR="007F5C6D" w:rsidRDefault="004A762F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У </w:t>
      </w:r>
      <w:r w:rsidR="00FC5832" w:rsidRPr="007F5C6D">
        <w:rPr>
          <w:color w:val="000000"/>
          <w:sz w:val="28"/>
          <w:szCs w:val="28"/>
        </w:rPr>
        <w:t xml:space="preserve">фонда имеется </w:t>
      </w:r>
      <w:r w:rsidRPr="007F5C6D">
        <w:rPr>
          <w:color w:val="000000"/>
          <w:sz w:val="28"/>
          <w:szCs w:val="28"/>
        </w:rPr>
        <w:t>официальный сайт (</w:t>
      </w:r>
      <w:r w:rsidR="00971726" w:rsidRPr="007F5C6D">
        <w:rPr>
          <w:b/>
          <w:color w:val="000000"/>
          <w:sz w:val="28"/>
          <w:szCs w:val="28"/>
          <w:u w:val="single"/>
          <w:lang w:val="en-US"/>
        </w:rPr>
        <w:t>www</w:t>
      </w:r>
      <w:r w:rsidR="00971726" w:rsidRPr="007F5C6D">
        <w:rPr>
          <w:b/>
          <w:color w:val="000000"/>
          <w:sz w:val="28"/>
          <w:szCs w:val="28"/>
          <w:u w:val="single"/>
        </w:rPr>
        <w:t>.raduga.zone55.ru</w:t>
      </w:r>
      <w:r w:rsidR="00971726" w:rsidRPr="007F5C6D">
        <w:rPr>
          <w:color w:val="000000"/>
          <w:sz w:val="28"/>
          <w:szCs w:val="28"/>
        </w:rPr>
        <w:t xml:space="preserve">). </w:t>
      </w:r>
      <w:r w:rsidR="00FC5832" w:rsidRPr="007F5C6D">
        <w:rPr>
          <w:color w:val="000000"/>
          <w:sz w:val="28"/>
          <w:szCs w:val="28"/>
        </w:rPr>
        <w:t xml:space="preserve">Он представлен довольно понятно, преобладает голубой цвет, а название «Радуга» представлено разными цветами. Сайт имеет внутреннюю связь, все необходимые координаты, постоянно обновляющуюся информацию, а также возможность читать сайт на разных языках. Преимущество сайта в </w:t>
      </w:r>
      <w:r w:rsidR="00971726" w:rsidRPr="007F5C6D">
        <w:rPr>
          <w:color w:val="000000"/>
          <w:sz w:val="28"/>
          <w:szCs w:val="28"/>
        </w:rPr>
        <w:t>том,</w:t>
      </w:r>
      <w:r w:rsidR="00FC5832" w:rsidRPr="007F5C6D">
        <w:rPr>
          <w:color w:val="000000"/>
          <w:sz w:val="28"/>
          <w:szCs w:val="28"/>
        </w:rPr>
        <w:t xml:space="preserve"> что деньги непосредственно можно перечислять там же.</w:t>
      </w:r>
    </w:p>
    <w:p w:rsidR="00FC5832" w:rsidRPr="007F5C6D" w:rsidRDefault="004A762F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Интернет </w:t>
      </w:r>
      <w:r w:rsidR="00FC5832" w:rsidRPr="007F5C6D">
        <w:rPr>
          <w:color w:val="000000"/>
          <w:sz w:val="28"/>
          <w:szCs w:val="28"/>
        </w:rPr>
        <w:t xml:space="preserve">имеет большое преимущество и выделяется среди других медиа-каналов </w:t>
      </w:r>
      <w:r w:rsidR="007F5C6D">
        <w:rPr>
          <w:color w:val="000000"/>
          <w:sz w:val="28"/>
          <w:szCs w:val="28"/>
        </w:rPr>
        <w:t>–</w:t>
      </w:r>
      <w:r w:rsidR="007F5C6D" w:rsidRPr="007F5C6D">
        <w:rPr>
          <w:color w:val="000000"/>
          <w:sz w:val="28"/>
          <w:szCs w:val="28"/>
        </w:rPr>
        <w:t xml:space="preserve"> </w:t>
      </w:r>
      <w:r w:rsidR="00FC5832" w:rsidRPr="007F5C6D">
        <w:rPr>
          <w:color w:val="000000"/>
          <w:sz w:val="28"/>
          <w:szCs w:val="28"/>
        </w:rPr>
        <w:t>так, зайдя на сайт можно узнать самую свежую и обновившуюся информацию о детях, которым сделали или сделают операции, о собранных средствах, можно продискуссировать на различные темы в форумах, или задать интересующие вопросы. Одновременно создаются различные интернет-вопросы и создаются специальные форумы. Так, кликнув на какую либо ссылку, есть вероятность, хоть и небольшая, что возможная целевая аудитория прочитает информацию о фонде и даже пожертвует деньги.</w:t>
      </w:r>
    </w:p>
    <w:p w:rsidR="007F5C6D" w:rsidRDefault="004A7D03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Анкетный опрос</w:t>
      </w:r>
    </w:p>
    <w:p w:rsidR="00D5738F" w:rsidRPr="007F5C6D" w:rsidRDefault="00D5738F" w:rsidP="007F5C6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F5C6D">
        <w:rPr>
          <w:bCs/>
          <w:color w:val="000000"/>
          <w:sz w:val="28"/>
          <w:szCs w:val="28"/>
        </w:rPr>
        <w:t xml:space="preserve">Проводился опрос </w:t>
      </w:r>
      <w:r w:rsidR="00CD135C" w:rsidRPr="007F5C6D">
        <w:rPr>
          <w:bCs/>
          <w:color w:val="000000"/>
          <w:sz w:val="28"/>
          <w:szCs w:val="28"/>
        </w:rPr>
        <w:t xml:space="preserve">среди жителей </w:t>
      </w:r>
      <w:r w:rsidR="007F5C6D" w:rsidRPr="007F5C6D">
        <w:rPr>
          <w:bCs/>
          <w:color w:val="000000"/>
          <w:sz w:val="28"/>
          <w:szCs w:val="28"/>
        </w:rPr>
        <w:t>г.</w:t>
      </w:r>
      <w:r w:rsidR="007F5C6D">
        <w:rPr>
          <w:bCs/>
          <w:color w:val="000000"/>
          <w:sz w:val="28"/>
          <w:szCs w:val="28"/>
        </w:rPr>
        <w:t> </w:t>
      </w:r>
      <w:r w:rsidR="007F5C6D" w:rsidRPr="007F5C6D">
        <w:rPr>
          <w:bCs/>
          <w:color w:val="000000"/>
          <w:sz w:val="28"/>
          <w:szCs w:val="28"/>
        </w:rPr>
        <w:t>Омска</w:t>
      </w:r>
      <w:r w:rsidR="00CD135C" w:rsidRPr="007F5C6D">
        <w:rPr>
          <w:bCs/>
          <w:color w:val="000000"/>
          <w:sz w:val="28"/>
          <w:szCs w:val="28"/>
        </w:rPr>
        <w:t xml:space="preserve"> о знании детского благотворительного фонда «Радуга», примерно 6</w:t>
      </w:r>
      <w:r w:rsidR="007F5C6D" w:rsidRPr="007F5C6D">
        <w:rPr>
          <w:bCs/>
          <w:color w:val="000000"/>
          <w:sz w:val="28"/>
          <w:szCs w:val="28"/>
        </w:rPr>
        <w:t>0</w:t>
      </w:r>
      <w:r w:rsidR="007F5C6D">
        <w:rPr>
          <w:bCs/>
          <w:color w:val="000000"/>
          <w:sz w:val="28"/>
          <w:szCs w:val="28"/>
        </w:rPr>
        <w:t>%</w:t>
      </w:r>
      <w:r w:rsidR="00CD135C" w:rsidRPr="007F5C6D">
        <w:rPr>
          <w:bCs/>
          <w:color w:val="000000"/>
          <w:sz w:val="28"/>
          <w:szCs w:val="28"/>
        </w:rPr>
        <w:t xml:space="preserve"> опрошенных слышали о фонде, а также о благотворительной деятельности фондов. Сами респонденты</w:t>
      </w:r>
      <w:r w:rsidR="004A42AD" w:rsidRPr="007F5C6D">
        <w:rPr>
          <w:bCs/>
          <w:color w:val="000000"/>
          <w:sz w:val="28"/>
          <w:szCs w:val="28"/>
        </w:rPr>
        <w:t>,</w:t>
      </w:r>
      <w:r w:rsidR="00CD135C" w:rsidRPr="007F5C6D">
        <w:rPr>
          <w:bCs/>
          <w:color w:val="000000"/>
          <w:sz w:val="28"/>
          <w:szCs w:val="28"/>
        </w:rPr>
        <w:t xml:space="preserve"> участвующие в опросе</w:t>
      </w:r>
      <w:r w:rsidR="004A42AD" w:rsidRPr="007F5C6D">
        <w:rPr>
          <w:bCs/>
          <w:color w:val="000000"/>
          <w:sz w:val="28"/>
          <w:szCs w:val="28"/>
        </w:rPr>
        <w:t>,</w:t>
      </w:r>
      <w:r w:rsidR="00CD135C" w:rsidRPr="007F5C6D">
        <w:rPr>
          <w:bCs/>
          <w:color w:val="000000"/>
          <w:sz w:val="28"/>
          <w:szCs w:val="28"/>
        </w:rPr>
        <w:t xml:space="preserve"> даже перечисляли и жертвовали средства – примерно 2</w:t>
      </w:r>
      <w:r w:rsidR="007F5C6D" w:rsidRPr="007F5C6D">
        <w:rPr>
          <w:bCs/>
          <w:color w:val="000000"/>
          <w:sz w:val="28"/>
          <w:szCs w:val="28"/>
        </w:rPr>
        <w:t>0</w:t>
      </w:r>
      <w:r w:rsidR="007F5C6D">
        <w:rPr>
          <w:bCs/>
          <w:color w:val="000000"/>
          <w:sz w:val="28"/>
          <w:szCs w:val="28"/>
        </w:rPr>
        <w:t>%</w:t>
      </w:r>
      <w:r w:rsidR="00CD135C" w:rsidRPr="007F5C6D">
        <w:rPr>
          <w:bCs/>
          <w:color w:val="000000"/>
          <w:sz w:val="28"/>
          <w:szCs w:val="28"/>
        </w:rPr>
        <w:t xml:space="preserve"> опрошенных.</w:t>
      </w:r>
    </w:p>
    <w:p w:rsidR="007F5C6D" w:rsidRDefault="0013761C" w:rsidP="007F5C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bCs/>
          <w:color w:val="000000"/>
          <w:sz w:val="28"/>
          <w:szCs w:val="28"/>
        </w:rPr>
        <w:t xml:space="preserve">Исходя из этого, можно сказать, </w:t>
      </w:r>
      <w:r w:rsidRPr="007F5C6D">
        <w:rPr>
          <w:b/>
          <w:bCs/>
          <w:color w:val="000000"/>
          <w:sz w:val="28"/>
          <w:szCs w:val="28"/>
        </w:rPr>
        <w:t xml:space="preserve">что </w:t>
      </w:r>
      <w:r w:rsidRPr="007F5C6D">
        <w:rPr>
          <w:b/>
          <w:bCs/>
          <w:i/>
          <w:color w:val="000000"/>
          <w:sz w:val="28"/>
          <w:szCs w:val="28"/>
        </w:rPr>
        <w:t>рекламная кампания</w:t>
      </w:r>
      <w:r w:rsidRPr="007F5C6D">
        <w:rPr>
          <w:b/>
          <w:bCs/>
          <w:color w:val="000000"/>
          <w:sz w:val="28"/>
          <w:szCs w:val="28"/>
        </w:rPr>
        <w:t xml:space="preserve"> </w:t>
      </w:r>
      <w:r w:rsidR="00EB4067" w:rsidRPr="007F5C6D">
        <w:rPr>
          <w:b/>
          <w:bCs/>
          <w:color w:val="000000"/>
          <w:sz w:val="28"/>
          <w:szCs w:val="28"/>
        </w:rPr>
        <w:t>фонда достаточно эффективна</w:t>
      </w:r>
      <w:r w:rsidR="00EB4067" w:rsidRPr="007F5C6D">
        <w:rPr>
          <w:bCs/>
          <w:color w:val="000000"/>
          <w:sz w:val="28"/>
          <w:szCs w:val="28"/>
        </w:rPr>
        <w:t>. Учитывая, сколько собрано средств на лечение дете</w:t>
      </w:r>
      <w:r w:rsidR="00651AC9" w:rsidRPr="007F5C6D">
        <w:rPr>
          <w:bCs/>
          <w:color w:val="000000"/>
          <w:sz w:val="28"/>
          <w:szCs w:val="28"/>
        </w:rPr>
        <w:t>й (</w:t>
      </w:r>
      <w:r w:rsidR="00EB4067" w:rsidRPr="007F5C6D">
        <w:rPr>
          <w:bCs/>
          <w:color w:val="000000"/>
          <w:sz w:val="28"/>
          <w:szCs w:val="28"/>
        </w:rPr>
        <w:t xml:space="preserve">в июне </w:t>
      </w:r>
      <w:r w:rsidR="007F5C6D" w:rsidRPr="007F5C6D">
        <w:rPr>
          <w:bCs/>
          <w:color w:val="000000"/>
          <w:sz w:val="28"/>
          <w:szCs w:val="28"/>
        </w:rPr>
        <w:t>2010</w:t>
      </w:r>
      <w:r w:rsidR="007F5C6D">
        <w:rPr>
          <w:bCs/>
          <w:color w:val="000000"/>
          <w:sz w:val="28"/>
          <w:szCs w:val="28"/>
        </w:rPr>
        <w:t> </w:t>
      </w:r>
      <w:r w:rsidR="007F5C6D" w:rsidRPr="007F5C6D">
        <w:rPr>
          <w:bCs/>
          <w:color w:val="000000"/>
          <w:sz w:val="28"/>
          <w:szCs w:val="28"/>
        </w:rPr>
        <w:t>г</w:t>
      </w:r>
      <w:r w:rsidR="00EB4067" w:rsidRPr="007F5C6D">
        <w:rPr>
          <w:bCs/>
          <w:color w:val="000000"/>
          <w:sz w:val="28"/>
          <w:szCs w:val="28"/>
        </w:rPr>
        <w:t xml:space="preserve">. мальчик Сева Козлов, для которого собрали 8 млн. руб. едет в Германию на операцию), а также реализовано множество проектов в различных сферах: </w:t>
      </w:r>
      <w:r w:rsidR="00651AC9" w:rsidRPr="007F5C6D">
        <w:rPr>
          <w:bCs/>
          <w:color w:val="000000"/>
          <w:sz w:val="28"/>
          <w:szCs w:val="28"/>
        </w:rPr>
        <w:t>«Они ждут твоей помощи»</w:t>
      </w:r>
      <w:r w:rsidR="007F5C6D">
        <w:rPr>
          <w:bCs/>
          <w:color w:val="000000"/>
          <w:sz w:val="28"/>
          <w:szCs w:val="28"/>
        </w:rPr>
        <w:t> –</w:t>
      </w:r>
      <w:r w:rsidR="007F5C6D" w:rsidRPr="007F5C6D">
        <w:rPr>
          <w:bCs/>
          <w:color w:val="000000"/>
          <w:sz w:val="28"/>
          <w:szCs w:val="28"/>
        </w:rPr>
        <w:t xml:space="preserve"> </w:t>
      </w:r>
      <w:r w:rsidR="00651AC9" w:rsidRPr="007F5C6D">
        <w:rPr>
          <w:bCs/>
          <w:color w:val="000000"/>
          <w:sz w:val="28"/>
          <w:szCs w:val="28"/>
        </w:rPr>
        <w:t>программа для новорожденных младенцев. «Весенняя неделя добра»</w:t>
      </w:r>
      <w:r w:rsidR="007F5C6D">
        <w:rPr>
          <w:bCs/>
          <w:color w:val="000000"/>
          <w:sz w:val="28"/>
          <w:szCs w:val="28"/>
        </w:rPr>
        <w:t> –</w:t>
      </w:r>
      <w:r w:rsidR="007F5C6D" w:rsidRPr="007F5C6D">
        <w:rPr>
          <w:bCs/>
          <w:color w:val="000000"/>
          <w:sz w:val="28"/>
          <w:szCs w:val="28"/>
        </w:rPr>
        <w:t xml:space="preserve"> </w:t>
      </w:r>
      <w:r w:rsidR="00651AC9" w:rsidRPr="007F5C6D">
        <w:rPr>
          <w:color w:val="000000"/>
          <w:sz w:val="28"/>
          <w:szCs w:val="28"/>
        </w:rPr>
        <w:t>добровольческая акция, целью которой является продвижение идеи добровольчества как важного ресурса для решения социальных проблем местного сообщества и повышение гражданской активности населения. Задачи акции – оказать добровольческую и благотворительную помощь нуждающимся, привлечь внимание общественности к важной роли добровольческой деятельности (добровольческого участия) в решении социальных проблем местного сообщества и пригласить к участию в добровольческой помощи как можно больше граждан и организаций.</w:t>
      </w:r>
    </w:p>
    <w:p w:rsidR="007F5C6D" w:rsidRDefault="0013761C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В организации </w:t>
      </w:r>
      <w:r w:rsidR="00651AC9" w:rsidRPr="007F5C6D">
        <w:rPr>
          <w:color w:val="000000"/>
          <w:sz w:val="28"/>
          <w:szCs w:val="28"/>
        </w:rPr>
        <w:t>эффективно работают специалисты, создают мероприятия, а также различные средства коммуникации, сотрудничают с партнерами, которые в дальнейшем становятся постоянными. Оказывают им информационную поддержку. Многие люди регулярно отдают в фонд не только финансовые средства, но и средства гуманитарной помощи.</w:t>
      </w:r>
    </w:p>
    <w:p w:rsidR="00903927" w:rsidRPr="007F5C6D" w:rsidRDefault="00903927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 xml:space="preserve">Этот фонд отличается тем что он оригинальный в своем числе, оценка эффективности самая высокая, это говорит о грантах, наградах, о собственных сотрудниках, которые создают рекламные и </w:t>
      </w:r>
      <w:r w:rsidRPr="007F5C6D">
        <w:rPr>
          <w:color w:val="000000"/>
          <w:sz w:val="28"/>
          <w:szCs w:val="28"/>
          <w:lang w:val="en-US"/>
        </w:rPr>
        <w:t>PR</w:t>
      </w:r>
      <w:r w:rsidR="007F5C6D">
        <w:rPr>
          <w:color w:val="000000"/>
          <w:sz w:val="28"/>
          <w:szCs w:val="28"/>
        </w:rPr>
        <w:t>-</w:t>
      </w:r>
      <w:r w:rsidR="007F5C6D" w:rsidRPr="007F5C6D">
        <w:rPr>
          <w:color w:val="000000"/>
          <w:sz w:val="28"/>
          <w:szCs w:val="28"/>
        </w:rPr>
        <w:t>т</w:t>
      </w:r>
      <w:r w:rsidRPr="007F5C6D">
        <w:rPr>
          <w:color w:val="000000"/>
          <w:sz w:val="28"/>
          <w:szCs w:val="28"/>
        </w:rPr>
        <w:t xml:space="preserve">ексты для групп </w:t>
      </w:r>
      <w:r w:rsidR="004A42AD" w:rsidRPr="007F5C6D">
        <w:rPr>
          <w:color w:val="000000"/>
          <w:sz w:val="28"/>
          <w:szCs w:val="28"/>
        </w:rPr>
        <w:t>людей, тем самым «раскручивая» фонд помогая нуждающимся слоям населения.</w:t>
      </w:r>
    </w:p>
    <w:p w:rsidR="004A762F" w:rsidRPr="007F5C6D" w:rsidRDefault="004A762F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762F" w:rsidRPr="007F5C6D" w:rsidRDefault="004A762F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6FA8" w:rsidRPr="007F5C6D" w:rsidRDefault="004A7D03" w:rsidP="007F5C6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56FA8" w:rsidRPr="007F5C6D">
        <w:rPr>
          <w:b/>
          <w:color w:val="000000"/>
          <w:sz w:val="28"/>
          <w:szCs w:val="28"/>
        </w:rPr>
        <w:t>Заключение</w:t>
      </w:r>
    </w:p>
    <w:p w:rsidR="007F5C6D" w:rsidRDefault="007F5C6D" w:rsidP="007F5C6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2345E" w:rsidRPr="007F5C6D" w:rsidRDefault="0082345E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В да</w:t>
      </w:r>
      <w:r w:rsidR="006266EA" w:rsidRPr="007F5C6D">
        <w:rPr>
          <w:color w:val="000000"/>
          <w:sz w:val="28"/>
          <w:szCs w:val="28"/>
        </w:rPr>
        <w:t>нн</w:t>
      </w:r>
      <w:r w:rsidR="004A7D03">
        <w:rPr>
          <w:color w:val="000000"/>
          <w:sz w:val="28"/>
          <w:szCs w:val="28"/>
        </w:rPr>
        <w:t>ой курсовой работе рассматривалась</w:t>
      </w:r>
      <w:r w:rsidRPr="007F5C6D">
        <w:rPr>
          <w:color w:val="000000"/>
          <w:sz w:val="28"/>
          <w:szCs w:val="28"/>
        </w:rPr>
        <w:t xml:space="preserve"> деятельность детского благотворительного фонда, также оценка эффективности его рекламной кампании. Фонды ведут различные социально ориентированные программы или занимаются распределением грантов. Деятельность фонда определяется в его уставных документах. Фонды могут изыскивать средства на свою деятельность несколькими способами:</w:t>
      </w:r>
    </w:p>
    <w:p w:rsidR="000816D5" w:rsidRPr="007F5C6D" w:rsidRDefault="000816D5" w:rsidP="007F5C6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получение благотворительных пожертвований от организаций и частных лиц;</w:t>
      </w:r>
    </w:p>
    <w:p w:rsidR="000816D5" w:rsidRPr="007F5C6D" w:rsidRDefault="000816D5" w:rsidP="007F5C6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получать гранты и целевое финансирование из других благотворительных фондов;</w:t>
      </w:r>
    </w:p>
    <w:p w:rsidR="000816D5" w:rsidRPr="007F5C6D" w:rsidRDefault="000816D5" w:rsidP="007F5C6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инвестировать собственные средства в ценные бумаги, хранить в депозите и пр.;</w:t>
      </w:r>
    </w:p>
    <w:p w:rsidR="007F5C6D" w:rsidRDefault="000816D5" w:rsidP="007F5C6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вести другую не противоречащую законодательству финансовую деятельность.</w:t>
      </w:r>
    </w:p>
    <w:p w:rsidR="007F5C6D" w:rsidRDefault="000816D5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Благотворительный фонд «Радуга» является некоммерческой организацией, имеющей право на гранты. Успехи фонда уже достаточные</w:t>
      </w:r>
      <w:r w:rsidR="0013761C" w:rsidRPr="007F5C6D">
        <w:rPr>
          <w:color w:val="000000"/>
          <w:sz w:val="28"/>
          <w:szCs w:val="28"/>
        </w:rPr>
        <w:t xml:space="preserve"> </w:t>
      </w:r>
      <w:r w:rsidR="007F5C6D">
        <w:rPr>
          <w:color w:val="000000"/>
          <w:sz w:val="28"/>
          <w:szCs w:val="28"/>
        </w:rPr>
        <w:t>–</w:t>
      </w:r>
      <w:r w:rsidR="007F5C6D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в меру того что фонд работает долгое время</w:t>
      </w:r>
      <w:r w:rsidR="007F5C6D">
        <w:rPr>
          <w:color w:val="000000"/>
          <w:sz w:val="28"/>
          <w:szCs w:val="28"/>
        </w:rPr>
        <w:t>-</w:t>
      </w:r>
      <w:r w:rsidR="007F5C6D" w:rsidRPr="007F5C6D">
        <w:rPr>
          <w:color w:val="000000"/>
          <w:sz w:val="28"/>
          <w:szCs w:val="28"/>
        </w:rPr>
        <w:t xml:space="preserve">с </w:t>
      </w:r>
      <w:r w:rsidRPr="007F5C6D">
        <w:rPr>
          <w:color w:val="000000"/>
          <w:sz w:val="28"/>
          <w:szCs w:val="28"/>
        </w:rPr>
        <w:t>1997 года, он помог уже многим детям и собирал огромные суммы (до 8 млн. рублей на операцию мальчика).</w:t>
      </w:r>
    </w:p>
    <w:p w:rsidR="007F5C6D" w:rsidRDefault="000816D5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Объединение усилий семей с больными детьми, представителей власти, медицинских работников и сочувствующих людей в решении вопросов по организации лечения, реабилитации и социальной адаптации семей с больными детьми. Помочь родителям выстоять в борьбе с болезнью ребенка и обеспечить достойное качество жизни.</w:t>
      </w:r>
    </w:p>
    <w:p w:rsidR="007C0FE6" w:rsidRPr="007F5C6D" w:rsidRDefault="000816D5" w:rsidP="007F5C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Создалась эффективная система предоставления информации и помощи семьям, направленную на выбор оптимальной схемы по подготовке и реализации решений, касающихся медицинской, психологической, материальной, социальной поддержки детей с заболеваниями</w:t>
      </w:r>
      <w:r w:rsidR="0082345E" w:rsidRPr="007F5C6D">
        <w:rPr>
          <w:color w:val="000000"/>
          <w:sz w:val="28"/>
          <w:szCs w:val="28"/>
        </w:rPr>
        <w:t>.</w:t>
      </w:r>
    </w:p>
    <w:p w:rsidR="00656FA8" w:rsidRPr="007F5C6D" w:rsidRDefault="004A7D03" w:rsidP="007F5C6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56FA8" w:rsidRPr="007F5C6D">
        <w:rPr>
          <w:b/>
          <w:color w:val="000000"/>
          <w:sz w:val="28"/>
          <w:szCs w:val="28"/>
        </w:rPr>
        <w:t>Список</w:t>
      </w:r>
      <w:r>
        <w:rPr>
          <w:b/>
          <w:color w:val="000000"/>
          <w:sz w:val="28"/>
          <w:szCs w:val="28"/>
        </w:rPr>
        <w:t xml:space="preserve"> использованной литературы</w:t>
      </w:r>
    </w:p>
    <w:p w:rsidR="001E163F" w:rsidRPr="007F5C6D" w:rsidRDefault="001E163F" w:rsidP="007F5C6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B7E0E" w:rsidRPr="007F5C6D" w:rsidRDefault="00BB7E0E" w:rsidP="004A7D03">
      <w:pPr>
        <w:spacing w:line="360" w:lineRule="auto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1. Акша Р. Создание эффективной рекламы</w:t>
      </w:r>
      <w:r w:rsidR="006266EA" w:rsidRPr="007F5C6D">
        <w:rPr>
          <w:color w:val="000000"/>
          <w:sz w:val="28"/>
          <w:szCs w:val="28"/>
        </w:rPr>
        <w:t>:</w:t>
      </w:r>
      <w:r w:rsidRPr="007F5C6D">
        <w:rPr>
          <w:color w:val="000000"/>
          <w:sz w:val="28"/>
          <w:szCs w:val="28"/>
        </w:rPr>
        <w:t xml:space="preserve"> практ. руководство по креатив. деятельности / </w:t>
      </w:r>
      <w:r w:rsidR="007F5C6D" w:rsidRPr="007F5C6D">
        <w:rPr>
          <w:color w:val="000000"/>
          <w:sz w:val="28"/>
          <w:szCs w:val="28"/>
        </w:rPr>
        <w:t>Р.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Акша</w:t>
      </w:r>
      <w:r w:rsidRPr="007F5C6D">
        <w:rPr>
          <w:color w:val="000000"/>
          <w:sz w:val="28"/>
          <w:szCs w:val="28"/>
        </w:rPr>
        <w:t>. – М.</w:t>
      </w:r>
      <w:r w:rsidR="00110CE5" w:rsidRPr="007F5C6D">
        <w:rPr>
          <w:color w:val="000000"/>
          <w:sz w:val="28"/>
          <w:szCs w:val="28"/>
        </w:rPr>
        <w:t>:</w:t>
      </w:r>
      <w:r w:rsidRPr="007F5C6D">
        <w:rPr>
          <w:color w:val="000000"/>
          <w:sz w:val="28"/>
          <w:szCs w:val="28"/>
        </w:rPr>
        <w:t xml:space="preserve"> Вершина, 2003. – 272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с.</w:t>
      </w:r>
      <w:r w:rsidRPr="007F5C6D">
        <w:rPr>
          <w:color w:val="000000"/>
          <w:sz w:val="28"/>
          <w:szCs w:val="28"/>
        </w:rPr>
        <w:t>;</w:t>
      </w:r>
    </w:p>
    <w:p w:rsidR="00BB7E0E" w:rsidRPr="007F5C6D" w:rsidRDefault="00BB7E0E" w:rsidP="004A7D03">
      <w:pPr>
        <w:spacing w:line="360" w:lineRule="auto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2</w:t>
      </w:r>
      <w:r w:rsidR="007F5C6D" w:rsidRPr="007F5C6D">
        <w:rPr>
          <w:color w:val="000000"/>
          <w:sz w:val="28"/>
          <w:szCs w:val="28"/>
        </w:rPr>
        <w:t>.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Ан</w:t>
      </w:r>
      <w:r w:rsidRPr="007F5C6D">
        <w:rPr>
          <w:color w:val="000000"/>
          <w:sz w:val="28"/>
          <w:szCs w:val="28"/>
        </w:rPr>
        <w:t xml:space="preserve">дерсен Катя </w:t>
      </w:r>
      <w:r w:rsidR="007F5C6D">
        <w:rPr>
          <w:color w:val="000000"/>
          <w:sz w:val="28"/>
          <w:szCs w:val="28"/>
        </w:rPr>
        <w:t>–</w:t>
      </w:r>
      <w:r w:rsidR="007F5C6D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Маркетинг для современных Робин Гудов. Применяем принципы маркетинговых стратегий в реализации благотворительных программ. М. 2008.</w:t>
      </w:r>
      <w:r w:rsidR="003D5C27" w:rsidRPr="007F5C6D">
        <w:rPr>
          <w:color w:val="000000"/>
          <w:sz w:val="28"/>
          <w:szCs w:val="28"/>
        </w:rPr>
        <w:t>;</w:t>
      </w:r>
    </w:p>
    <w:p w:rsidR="00BB7E0E" w:rsidRPr="007F5C6D" w:rsidRDefault="00BB7E0E" w:rsidP="004A7D03">
      <w:pPr>
        <w:spacing w:line="360" w:lineRule="auto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3</w:t>
      </w:r>
      <w:r w:rsidR="007F5C6D" w:rsidRPr="007F5C6D">
        <w:rPr>
          <w:color w:val="000000"/>
          <w:sz w:val="28"/>
          <w:szCs w:val="28"/>
        </w:rPr>
        <w:t>.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Бахмин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В.</w:t>
      </w:r>
      <w:r w:rsidRPr="007F5C6D">
        <w:rPr>
          <w:color w:val="000000"/>
          <w:sz w:val="28"/>
          <w:szCs w:val="28"/>
        </w:rPr>
        <w:t>и. О фондах в России. Для организаторов, руководителей и сотрудников благотворительных фондов. Изд</w:t>
      </w:r>
      <w:r w:rsidR="006266EA" w:rsidRPr="007F5C6D">
        <w:rPr>
          <w:color w:val="000000"/>
          <w:sz w:val="28"/>
          <w:szCs w:val="28"/>
        </w:rPr>
        <w:t>. л</w:t>
      </w:r>
      <w:r w:rsidRPr="007F5C6D">
        <w:rPr>
          <w:color w:val="000000"/>
          <w:sz w:val="28"/>
          <w:szCs w:val="28"/>
        </w:rPr>
        <w:t>огос. М.</w:t>
      </w:r>
      <w:r w:rsidR="004A7D03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2008</w:t>
      </w:r>
      <w:r w:rsidR="003D5C27" w:rsidRPr="007F5C6D">
        <w:rPr>
          <w:color w:val="000000"/>
          <w:sz w:val="28"/>
          <w:szCs w:val="28"/>
        </w:rPr>
        <w:t>.;</w:t>
      </w:r>
    </w:p>
    <w:p w:rsidR="00BB7E0E" w:rsidRPr="007F5C6D" w:rsidRDefault="00BB7E0E" w:rsidP="004A7D03">
      <w:pPr>
        <w:spacing w:line="360" w:lineRule="auto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4</w:t>
      </w:r>
      <w:r w:rsidR="007F5C6D" w:rsidRPr="007F5C6D">
        <w:rPr>
          <w:color w:val="000000"/>
          <w:sz w:val="28"/>
          <w:szCs w:val="28"/>
        </w:rPr>
        <w:t>.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Бирюков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М.И.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Понятие</w:t>
      </w:r>
      <w:r w:rsidRPr="007F5C6D">
        <w:rPr>
          <w:color w:val="000000"/>
          <w:sz w:val="28"/>
          <w:szCs w:val="28"/>
        </w:rPr>
        <w:t xml:space="preserve"> событийного маркетинга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//</w:t>
      </w:r>
      <w:r w:rsidRPr="007F5C6D">
        <w:rPr>
          <w:color w:val="000000"/>
          <w:sz w:val="28"/>
          <w:szCs w:val="28"/>
        </w:rPr>
        <w:t xml:space="preserve"> Прогнозирование экономической конъюнктуры в системах</w:t>
      </w:r>
    </w:p>
    <w:p w:rsidR="00BB7E0E" w:rsidRPr="007F5C6D" w:rsidRDefault="00BB7E0E" w:rsidP="004A7D03">
      <w:pPr>
        <w:spacing w:line="360" w:lineRule="auto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Маркетинга. Сборник научных трудов III Всероссийской научно-практической конференции.</w:t>
      </w:r>
      <w:r w:rsidR="007F5C6D">
        <w:rPr>
          <w:color w:val="000000"/>
          <w:sz w:val="28"/>
          <w:szCs w:val="28"/>
        </w:rPr>
        <w:t> –</w:t>
      </w:r>
      <w:r w:rsidR="007F5C6D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Ульяновск. 2000.</w:t>
      </w:r>
      <w:r w:rsidR="003D5C27" w:rsidRPr="007F5C6D">
        <w:rPr>
          <w:color w:val="000000"/>
          <w:sz w:val="28"/>
          <w:szCs w:val="28"/>
        </w:rPr>
        <w:t>;</w:t>
      </w:r>
    </w:p>
    <w:p w:rsidR="00BB7E0E" w:rsidRPr="007F5C6D" w:rsidRDefault="00BB7E0E" w:rsidP="004A7D03">
      <w:pPr>
        <w:spacing w:line="360" w:lineRule="auto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5</w:t>
      </w:r>
      <w:r w:rsidR="007F5C6D" w:rsidRPr="007F5C6D">
        <w:rPr>
          <w:color w:val="000000"/>
          <w:sz w:val="28"/>
          <w:szCs w:val="28"/>
        </w:rPr>
        <w:t>.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Головлева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Е.</w:t>
      </w:r>
      <w:r w:rsidRPr="007F5C6D">
        <w:rPr>
          <w:color w:val="000000"/>
          <w:sz w:val="28"/>
          <w:szCs w:val="28"/>
        </w:rPr>
        <w:t>Л.</w:t>
      </w:r>
      <w:r w:rsidR="007F5C6D">
        <w:rPr>
          <w:color w:val="000000"/>
          <w:sz w:val="28"/>
          <w:szCs w:val="28"/>
        </w:rPr>
        <w:t> –</w:t>
      </w:r>
      <w:r w:rsidR="007F5C6D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массовые коммуникации и медиапланирование. М. 2009</w:t>
      </w:r>
      <w:r w:rsidR="003D5C27" w:rsidRPr="007F5C6D">
        <w:rPr>
          <w:color w:val="000000"/>
          <w:sz w:val="28"/>
          <w:szCs w:val="28"/>
        </w:rPr>
        <w:t>.;</w:t>
      </w:r>
    </w:p>
    <w:p w:rsidR="00BB7E0E" w:rsidRPr="007F5C6D" w:rsidRDefault="00BB7E0E" w:rsidP="004A7D03">
      <w:pPr>
        <w:spacing w:line="360" w:lineRule="auto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6</w:t>
      </w:r>
      <w:r w:rsidR="007F5C6D" w:rsidRPr="007F5C6D">
        <w:rPr>
          <w:color w:val="000000"/>
          <w:sz w:val="28"/>
          <w:szCs w:val="28"/>
        </w:rPr>
        <w:t>.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Ко</w:t>
      </w:r>
      <w:r w:rsidRPr="007F5C6D">
        <w:rPr>
          <w:color w:val="000000"/>
          <w:sz w:val="28"/>
          <w:szCs w:val="28"/>
        </w:rPr>
        <w:t>тлер Ф. Маркетинг. Менеджмент. Анализ, планирование, внедрение, контроль. СПб., 1998.</w:t>
      </w:r>
      <w:r w:rsidR="003D5C27" w:rsidRPr="007F5C6D">
        <w:rPr>
          <w:color w:val="000000"/>
          <w:sz w:val="28"/>
          <w:szCs w:val="28"/>
        </w:rPr>
        <w:t>;</w:t>
      </w:r>
    </w:p>
    <w:p w:rsidR="00BB7E0E" w:rsidRPr="007F5C6D" w:rsidRDefault="00BB7E0E" w:rsidP="004A7D03">
      <w:pPr>
        <w:spacing w:line="360" w:lineRule="auto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7</w:t>
      </w:r>
      <w:r w:rsidR="007F5C6D" w:rsidRPr="007F5C6D">
        <w:rPr>
          <w:color w:val="000000"/>
          <w:sz w:val="28"/>
          <w:szCs w:val="28"/>
        </w:rPr>
        <w:t>.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Пономарева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А.М.</w:t>
      </w:r>
      <w:r w:rsidRPr="007F5C6D">
        <w:rPr>
          <w:color w:val="000000"/>
          <w:sz w:val="28"/>
          <w:szCs w:val="28"/>
        </w:rPr>
        <w:t xml:space="preserve"> </w:t>
      </w:r>
      <w:r w:rsidR="007F5C6D">
        <w:rPr>
          <w:color w:val="000000"/>
          <w:sz w:val="28"/>
          <w:szCs w:val="28"/>
        </w:rPr>
        <w:t>–</w:t>
      </w:r>
      <w:r w:rsidR="007F5C6D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Основы рекламной деятельности. Организация. Планирование. Оценка эффективности. Учебно-методическое пособие. М.</w:t>
      </w:r>
      <w:r w:rsidR="004A7D03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2008</w:t>
      </w:r>
      <w:r w:rsidR="003D5C27" w:rsidRPr="007F5C6D">
        <w:rPr>
          <w:color w:val="000000"/>
          <w:sz w:val="28"/>
          <w:szCs w:val="28"/>
        </w:rPr>
        <w:t>.;</w:t>
      </w:r>
    </w:p>
    <w:p w:rsidR="00BB7E0E" w:rsidRPr="007F5C6D" w:rsidRDefault="00BB7E0E" w:rsidP="004A7D03">
      <w:pPr>
        <w:spacing w:line="360" w:lineRule="auto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8</w:t>
      </w:r>
      <w:r w:rsidR="007F5C6D" w:rsidRPr="007F5C6D">
        <w:rPr>
          <w:color w:val="000000"/>
          <w:sz w:val="28"/>
          <w:szCs w:val="28"/>
        </w:rPr>
        <w:t>.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Рогожин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М.Ю.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Теория</w:t>
      </w:r>
      <w:r w:rsidRPr="007F5C6D">
        <w:rPr>
          <w:color w:val="000000"/>
          <w:sz w:val="28"/>
          <w:szCs w:val="28"/>
        </w:rPr>
        <w:t xml:space="preserve"> и практика рекламной деятельности. Учебно</w:t>
      </w:r>
      <w:r w:rsidR="003D5C27" w:rsidRPr="007F5C6D">
        <w:rPr>
          <w:color w:val="000000"/>
          <w:sz w:val="28"/>
          <w:szCs w:val="28"/>
        </w:rPr>
        <w:t>е пособие. М., Изд-во РДЛ, 2001.;</w:t>
      </w:r>
    </w:p>
    <w:p w:rsidR="00BB7E0E" w:rsidRPr="007F5C6D" w:rsidRDefault="00BB7E0E" w:rsidP="004A7D03">
      <w:pPr>
        <w:spacing w:line="360" w:lineRule="auto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9</w:t>
      </w:r>
      <w:r w:rsidR="007F5C6D" w:rsidRPr="007F5C6D">
        <w:rPr>
          <w:color w:val="000000"/>
          <w:sz w:val="28"/>
          <w:szCs w:val="28"/>
        </w:rPr>
        <w:t>.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Смирнова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О.О.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Оценка</w:t>
      </w:r>
      <w:r w:rsidRPr="007F5C6D">
        <w:rPr>
          <w:color w:val="000000"/>
          <w:sz w:val="28"/>
          <w:szCs w:val="28"/>
        </w:rPr>
        <w:t xml:space="preserve"> эффективности рекламной кампании</w:t>
      </w:r>
      <w:r w:rsidR="007F5C6D">
        <w:rPr>
          <w:color w:val="000000"/>
          <w:sz w:val="28"/>
          <w:szCs w:val="28"/>
        </w:rPr>
        <w:t>:</w:t>
      </w:r>
      <w:r w:rsidRPr="007F5C6D">
        <w:rPr>
          <w:color w:val="000000"/>
          <w:sz w:val="28"/>
          <w:szCs w:val="28"/>
        </w:rPr>
        <w:t xml:space="preserve"> учеб пособие для студентов… / </w:t>
      </w:r>
      <w:r w:rsidR="007F5C6D" w:rsidRPr="007F5C6D">
        <w:rPr>
          <w:color w:val="000000"/>
          <w:sz w:val="28"/>
          <w:szCs w:val="28"/>
        </w:rPr>
        <w:t>О.О.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Смирнова</w:t>
      </w:r>
      <w:r w:rsidRPr="007F5C6D">
        <w:rPr>
          <w:color w:val="000000"/>
          <w:sz w:val="28"/>
          <w:szCs w:val="28"/>
        </w:rPr>
        <w:t xml:space="preserve">. </w:t>
      </w:r>
      <w:r w:rsidR="007F5C6D">
        <w:rPr>
          <w:color w:val="000000"/>
          <w:sz w:val="28"/>
          <w:szCs w:val="28"/>
        </w:rPr>
        <w:t>–</w:t>
      </w:r>
      <w:r w:rsidR="007F5C6D" w:rsidRPr="007F5C6D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М.</w:t>
      </w:r>
      <w:r w:rsidR="007F5C6D">
        <w:rPr>
          <w:color w:val="000000"/>
          <w:sz w:val="28"/>
          <w:szCs w:val="28"/>
        </w:rPr>
        <w:t>:</w:t>
      </w:r>
      <w:r w:rsidRPr="007F5C6D">
        <w:rPr>
          <w:color w:val="000000"/>
          <w:sz w:val="28"/>
          <w:szCs w:val="28"/>
        </w:rPr>
        <w:t xml:space="preserve"> МАКС Пресс, 2005. -129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с.</w:t>
      </w:r>
      <w:r w:rsidRPr="007F5C6D">
        <w:rPr>
          <w:color w:val="000000"/>
          <w:sz w:val="28"/>
          <w:szCs w:val="28"/>
        </w:rPr>
        <w:t>;</w:t>
      </w:r>
    </w:p>
    <w:p w:rsidR="00BB7E0E" w:rsidRPr="007F5C6D" w:rsidRDefault="00BB7E0E" w:rsidP="004A7D03">
      <w:pPr>
        <w:spacing w:line="360" w:lineRule="auto"/>
        <w:jc w:val="both"/>
        <w:rPr>
          <w:color w:val="000000"/>
          <w:sz w:val="28"/>
          <w:szCs w:val="28"/>
        </w:rPr>
      </w:pPr>
      <w:r w:rsidRPr="007F5C6D">
        <w:rPr>
          <w:color w:val="000000"/>
          <w:sz w:val="28"/>
          <w:szCs w:val="28"/>
        </w:rPr>
        <w:t>10</w:t>
      </w:r>
      <w:r w:rsidR="007F5C6D" w:rsidRPr="007F5C6D">
        <w:rPr>
          <w:color w:val="000000"/>
          <w:sz w:val="28"/>
          <w:szCs w:val="28"/>
        </w:rPr>
        <w:t>.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Шекова</w:t>
      </w:r>
      <w:r w:rsidR="007F5C6D">
        <w:rPr>
          <w:color w:val="000000"/>
          <w:sz w:val="28"/>
          <w:szCs w:val="28"/>
        </w:rPr>
        <w:t> </w:t>
      </w:r>
      <w:r w:rsidR="007F5C6D" w:rsidRPr="007F5C6D">
        <w:rPr>
          <w:color w:val="000000"/>
          <w:sz w:val="28"/>
          <w:szCs w:val="28"/>
        </w:rPr>
        <w:t>Е.Л.</w:t>
      </w:r>
      <w:r w:rsidR="004A7D03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-</w:t>
      </w:r>
      <w:r w:rsidR="004A7D03">
        <w:rPr>
          <w:color w:val="000000"/>
          <w:sz w:val="28"/>
          <w:szCs w:val="28"/>
        </w:rPr>
        <w:t xml:space="preserve"> </w:t>
      </w:r>
      <w:r w:rsidRPr="007F5C6D">
        <w:rPr>
          <w:color w:val="000000"/>
          <w:sz w:val="28"/>
          <w:szCs w:val="28"/>
        </w:rPr>
        <w:t>Вестник Московского университета. Серия 21</w:t>
      </w:r>
      <w:r w:rsidR="007F5C6D" w:rsidRPr="007F5C6D">
        <w:rPr>
          <w:color w:val="000000"/>
          <w:sz w:val="28"/>
          <w:szCs w:val="28"/>
        </w:rPr>
        <w:t>.</w:t>
      </w:r>
      <w:r w:rsidR="007F5C6D">
        <w:rPr>
          <w:color w:val="000000"/>
          <w:sz w:val="28"/>
          <w:szCs w:val="28"/>
        </w:rPr>
        <w:t xml:space="preserve"> </w:t>
      </w:r>
      <w:r w:rsidR="007F5C6D" w:rsidRPr="007F5C6D">
        <w:rPr>
          <w:color w:val="000000"/>
          <w:sz w:val="28"/>
          <w:szCs w:val="28"/>
        </w:rPr>
        <w:t>Уп</w:t>
      </w:r>
      <w:r w:rsidRPr="007F5C6D">
        <w:rPr>
          <w:color w:val="000000"/>
          <w:sz w:val="28"/>
          <w:szCs w:val="28"/>
        </w:rPr>
        <w:t>равление (го</w:t>
      </w:r>
      <w:r w:rsidR="003D5C27" w:rsidRPr="007F5C6D">
        <w:rPr>
          <w:color w:val="000000"/>
          <w:sz w:val="28"/>
          <w:szCs w:val="28"/>
        </w:rPr>
        <w:t>сударство и общество)</w:t>
      </w:r>
      <w:r w:rsidR="007F5C6D">
        <w:rPr>
          <w:color w:val="000000"/>
          <w:sz w:val="28"/>
          <w:szCs w:val="28"/>
        </w:rPr>
        <w:t>№</w:t>
      </w:r>
      <w:r w:rsidR="007F5C6D" w:rsidRPr="007F5C6D">
        <w:rPr>
          <w:color w:val="000000"/>
          <w:sz w:val="28"/>
          <w:szCs w:val="28"/>
        </w:rPr>
        <w:t>1</w:t>
      </w:r>
      <w:r w:rsidR="004A7D03">
        <w:rPr>
          <w:color w:val="000000"/>
          <w:sz w:val="28"/>
          <w:szCs w:val="28"/>
        </w:rPr>
        <w:t xml:space="preserve"> – 2007.</w:t>
      </w:r>
      <w:bookmarkStart w:id="0" w:name="_GoBack"/>
      <w:bookmarkEnd w:id="0"/>
    </w:p>
    <w:sectPr w:rsidR="00BB7E0E" w:rsidRPr="007F5C6D" w:rsidSect="007F5C6D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EC8" w:rsidRDefault="00E51EC8">
      <w:r>
        <w:separator/>
      </w:r>
    </w:p>
  </w:endnote>
  <w:endnote w:type="continuationSeparator" w:id="0">
    <w:p w:rsidR="00E51EC8" w:rsidRDefault="00E5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C7" w:rsidRDefault="00CF02C7" w:rsidP="00901492">
    <w:pPr>
      <w:pStyle w:val="a8"/>
      <w:framePr w:wrap="around" w:vAnchor="text" w:hAnchor="margin" w:xAlign="right" w:y="1"/>
      <w:rPr>
        <w:rStyle w:val="aa"/>
      </w:rPr>
    </w:pPr>
  </w:p>
  <w:p w:rsidR="00CF02C7" w:rsidRDefault="00CF02C7" w:rsidP="00AC077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C7" w:rsidRDefault="002F6960" w:rsidP="00901492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CF02C7" w:rsidRDefault="00CF02C7" w:rsidP="00AC077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EC8" w:rsidRDefault="00E51EC8">
      <w:r>
        <w:separator/>
      </w:r>
    </w:p>
  </w:footnote>
  <w:footnote w:type="continuationSeparator" w:id="0">
    <w:p w:rsidR="00E51EC8" w:rsidRDefault="00E51EC8">
      <w:r>
        <w:continuationSeparator/>
      </w:r>
    </w:p>
  </w:footnote>
  <w:footnote w:id="1">
    <w:p w:rsidR="00E51EC8" w:rsidRDefault="00CF02C7" w:rsidP="000456AB">
      <w:pPr>
        <w:pStyle w:val="a5"/>
      </w:pPr>
      <w:r w:rsidRPr="004A7D03">
        <w:rPr>
          <w:rStyle w:val="a7"/>
        </w:rPr>
        <w:footnoteRef/>
      </w:r>
      <w:r w:rsidRPr="004A7D03">
        <w:t xml:space="preserve"> А.Севортьян, Н. Барчукова: «Некоммерческий сектор и власть в регионах России.» М., CAF, 2002, С. 21</w:t>
      </w:r>
    </w:p>
  </w:footnote>
  <w:footnote w:id="2">
    <w:p w:rsidR="00E51EC8" w:rsidRDefault="00CF02C7">
      <w:pPr>
        <w:pStyle w:val="a5"/>
      </w:pPr>
      <w:r w:rsidRPr="004A7D03">
        <w:rPr>
          <w:rStyle w:val="a7"/>
        </w:rPr>
        <w:footnoteRef/>
      </w:r>
      <w:r w:rsidRPr="004A7D03">
        <w:t xml:space="preserve"> Процесс привлечения денежных средств и иных ресурсов организацией (преимущественно некоммерческой) с целью реализации как определённого социального проекта, так и серии проектов, объединенных одной общей идеей или же «вектором движения». Средства могут поступать от частных лиц, коммерческих организаций, фондов, правительственных организаций.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D4688"/>
    <w:multiLevelType w:val="hybridMultilevel"/>
    <w:tmpl w:val="10B2D1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1464ADC"/>
    <w:multiLevelType w:val="hybridMultilevel"/>
    <w:tmpl w:val="F1944518"/>
    <w:lvl w:ilvl="0" w:tplc="2690A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31B3333"/>
    <w:multiLevelType w:val="hybridMultilevel"/>
    <w:tmpl w:val="D5C0AA9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77753A9"/>
    <w:multiLevelType w:val="hybridMultilevel"/>
    <w:tmpl w:val="5D641B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48454F"/>
    <w:multiLevelType w:val="hybridMultilevel"/>
    <w:tmpl w:val="0F08E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303CAC"/>
    <w:multiLevelType w:val="hybridMultilevel"/>
    <w:tmpl w:val="1840B2EA"/>
    <w:lvl w:ilvl="0" w:tplc="56F2F7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6">
    <w:nsid w:val="6B1D7F53"/>
    <w:multiLevelType w:val="hybridMultilevel"/>
    <w:tmpl w:val="76168E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9FE"/>
    <w:rsid w:val="0001676A"/>
    <w:rsid w:val="0003417D"/>
    <w:rsid w:val="000456AB"/>
    <w:rsid w:val="000562A7"/>
    <w:rsid w:val="000816D5"/>
    <w:rsid w:val="000A3985"/>
    <w:rsid w:val="000B54F0"/>
    <w:rsid w:val="000D0D83"/>
    <w:rsid w:val="000F2A41"/>
    <w:rsid w:val="00104A0D"/>
    <w:rsid w:val="0010698D"/>
    <w:rsid w:val="00110CE5"/>
    <w:rsid w:val="0011329C"/>
    <w:rsid w:val="001157DD"/>
    <w:rsid w:val="00123B18"/>
    <w:rsid w:val="00132965"/>
    <w:rsid w:val="00137378"/>
    <w:rsid w:val="0013761C"/>
    <w:rsid w:val="001408E0"/>
    <w:rsid w:val="0017420A"/>
    <w:rsid w:val="00180804"/>
    <w:rsid w:val="001A2C5A"/>
    <w:rsid w:val="001E163F"/>
    <w:rsid w:val="001E3294"/>
    <w:rsid w:val="001E78AE"/>
    <w:rsid w:val="001E7B49"/>
    <w:rsid w:val="00205728"/>
    <w:rsid w:val="00212F2F"/>
    <w:rsid w:val="002136D5"/>
    <w:rsid w:val="0028419B"/>
    <w:rsid w:val="002A38C9"/>
    <w:rsid w:val="002C0C7E"/>
    <w:rsid w:val="002C732B"/>
    <w:rsid w:val="002E1296"/>
    <w:rsid w:val="002F6960"/>
    <w:rsid w:val="00301483"/>
    <w:rsid w:val="003223E8"/>
    <w:rsid w:val="0032383C"/>
    <w:rsid w:val="00352239"/>
    <w:rsid w:val="003527BC"/>
    <w:rsid w:val="003625BE"/>
    <w:rsid w:val="00366BA6"/>
    <w:rsid w:val="003B47BE"/>
    <w:rsid w:val="003B7D74"/>
    <w:rsid w:val="003D350B"/>
    <w:rsid w:val="003D5C27"/>
    <w:rsid w:val="003E24E0"/>
    <w:rsid w:val="00403EA4"/>
    <w:rsid w:val="004153D7"/>
    <w:rsid w:val="00426E21"/>
    <w:rsid w:val="00447BAE"/>
    <w:rsid w:val="00464B70"/>
    <w:rsid w:val="00470F37"/>
    <w:rsid w:val="0049263F"/>
    <w:rsid w:val="004958BB"/>
    <w:rsid w:val="004A42AD"/>
    <w:rsid w:val="004A762F"/>
    <w:rsid w:val="004A7D03"/>
    <w:rsid w:val="004E40B6"/>
    <w:rsid w:val="004E4200"/>
    <w:rsid w:val="004F2CFE"/>
    <w:rsid w:val="004F3C3A"/>
    <w:rsid w:val="0052548D"/>
    <w:rsid w:val="00541275"/>
    <w:rsid w:val="005557A6"/>
    <w:rsid w:val="00555F17"/>
    <w:rsid w:val="00565F89"/>
    <w:rsid w:val="00567A66"/>
    <w:rsid w:val="00593C56"/>
    <w:rsid w:val="005A668E"/>
    <w:rsid w:val="005E2023"/>
    <w:rsid w:val="0062315F"/>
    <w:rsid w:val="006266EA"/>
    <w:rsid w:val="00634580"/>
    <w:rsid w:val="00636298"/>
    <w:rsid w:val="00651AC9"/>
    <w:rsid w:val="00656FA8"/>
    <w:rsid w:val="00677673"/>
    <w:rsid w:val="00686BCF"/>
    <w:rsid w:val="006C2649"/>
    <w:rsid w:val="0070277A"/>
    <w:rsid w:val="007270D3"/>
    <w:rsid w:val="00727985"/>
    <w:rsid w:val="00730E73"/>
    <w:rsid w:val="00740ACA"/>
    <w:rsid w:val="00784FCF"/>
    <w:rsid w:val="007907B1"/>
    <w:rsid w:val="00790FD2"/>
    <w:rsid w:val="007B4195"/>
    <w:rsid w:val="007C0FE6"/>
    <w:rsid w:val="007D4FB7"/>
    <w:rsid w:val="007D5C8E"/>
    <w:rsid w:val="007F5C6D"/>
    <w:rsid w:val="0080274A"/>
    <w:rsid w:val="00804312"/>
    <w:rsid w:val="00805D15"/>
    <w:rsid w:val="00811A8F"/>
    <w:rsid w:val="00812577"/>
    <w:rsid w:val="00822BC9"/>
    <w:rsid w:val="0082345E"/>
    <w:rsid w:val="008418EE"/>
    <w:rsid w:val="00861BA2"/>
    <w:rsid w:val="0086412F"/>
    <w:rsid w:val="00872673"/>
    <w:rsid w:val="00874E7B"/>
    <w:rsid w:val="00895370"/>
    <w:rsid w:val="00897648"/>
    <w:rsid w:val="008A6DF7"/>
    <w:rsid w:val="008B3AEA"/>
    <w:rsid w:val="008B5EEB"/>
    <w:rsid w:val="008B69F9"/>
    <w:rsid w:val="008B6E26"/>
    <w:rsid w:val="008D2160"/>
    <w:rsid w:val="008E54A8"/>
    <w:rsid w:val="00901492"/>
    <w:rsid w:val="00903927"/>
    <w:rsid w:val="00927FD2"/>
    <w:rsid w:val="00935DB8"/>
    <w:rsid w:val="009452D6"/>
    <w:rsid w:val="00956049"/>
    <w:rsid w:val="00957952"/>
    <w:rsid w:val="00971726"/>
    <w:rsid w:val="00983B37"/>
    <w:rsid w:val="00985DCA"/>
    <w:rsid w:val="009977EF"/>
    <w:rsid w:val="009C0FD5"/>
    <w:rsid w:val="009D5A3F"/>
    <w:rsid w:val="009E67D6"/>
    <w:rsid w:val="00A24540"/>
    <w:rsid w:val="00A35B28"/>
    <w:rsid w:val="00A50469"/>
    <w:rsid w:val="00AB554B"/>
    <w:rsid w:val="00AC077C"/>
    <w:rsid w:val="00AC11D2"/>
    <w:rsid w:val="00AC5A13"/>
    <w:rsid w:val="00AE24B8"/>
    <w:rsid w:val="00AF53B3"/>
    <w:rsid w:val="00AF57F8"/>
    <w:rsid w:val="00B004B3"/>
    <w:rsid w:val="00B150D7"/>
    <w:rsid w:val="00B418A6"/>
    <w:rsid w:val="00B449D3"/>
    <w:rsid w:val="00B5135B"/>
    <w:rsid w:val="00B70FCE"/>
    <w:rsid w:val="00B77B13"/>
    <w:rsid w:val="00B82FDF"/>
    <w:rsid w:val="00B853AC"/>
    <w:rsid w:val="00B969FE"/>
    <w:rsid w:val="00B97FC6"/>
    <w:rsid w:val="00BA49A7"/>
    <w:rsid w:val="00BB019C"/>
    <w:rsid w:val="00BB26D4"/>
    <w:rsid w:val="00BB7E0E"/>
    <w:rsid w:val="00BD778E"/>
    <w:rsid w:val="00C21362"/>
    <w:rsid w:val="00C26C40"/>
    <w:rsid w:val="00C36562"/>
    <w:rsid w:val="00C53BCC"/>
    <w:rsid w:val="00C60A98"/>
    <w:rsid w:val="00C80F05"/>
    <w:rsid w:val="00C8547B"/>
    <w:rsid w:val="00C90F0F"/>
    <w:rsid w:val="00CA717A"/>
    <w:rsid w:val="00CB2575"/>
    <w:rsid w:val="00CC7FC6"/>
    <w:rsid w:val="00CD135C"/>
    <w:rsid w:val="00CE35A1"/>
    <w:rsid w:val="00CF02C7"/>
    <w:rsid w:val="00D020D8"/>
    <w:rsid w:val="00D37D89"/>
    <w:rsid w:val="00D5738F"/>
    <w:rsid w:val="00D66066"/>
    <w:rsid w:val="00D772D6"/>
    <w:rsid w:val="00DA189D"/>
    <w:rsid w:val="00DE2C74"/>
    <w:rsid w:val="00E01D68"/>
    <w:rsid w:val="00E20F23"/>
    <w:rsid w:val="00E27038"/>
    <w:rsid w:val="00E41E3F"/>
    <w:rsid w:val="00E51EC8"/>
    <w:rsid w:val="00E70C85"/>
    <w:rsid w:val="00EA25A2"/>
    <w:rsid w:val="00EB4067"/>
    <w:rsid w:val="00ED29BE"/>
    <w:rsid w:val="00EE32C5"/>
    <w:rsid w:val="00F00013"/>
    <w:rsid w:val="00F102F3"/>
    <w:rsid w:val="00F26105"/>
    <w:rsid w:val="00F51DDA"/>
    <w:rsid w:val="00F65A8F"/>
    <w:rsid w:val="00F72270"/>
    <w:rsid w:val="00F734D3"/>
    <w:rsid w:val="00F737BB"/>
    <w:rsid w:val="00FA3991"/>
    <w:rsid w:val="00FC05DE"/>
    <w:rsid w:val="00FC5832"/>
    <w:rsid w:val="00FD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5095A2-2896-40A2-84C6-C0658C3C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49A7"/>
    <w:pPr>
      <w:spacing w:before="100" w:beforeAutospacing="1" w:after="100" w:afterAutospacing="1"/>
    </w:pPr>
  </w:style>
  <w:style w:type="character" w:styleId="a4">
    <w:name w:val="Hyperlink"/>
    <w:uiPriority w:val="99"/>
    <w:rsid w:val="00AF53B3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3527BC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3527BC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AC07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AC07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5377</Words>
  <Characters>30655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Иван Петрович</dc:creator>
  <cp:keywords/>
  <dc:description/>
  <cp:lastModifiedBy>admin</cp:lastModifiedBy>
  <cp:revision>2</cp:revision>
  <dcterms:created xsi:type="dcterms:W3CDTF">2014-03-22T02:57:00Z</dcterms:created>
  <dcterms:modified xsi:type="dcterms:W3CDTF">2014-03-22T02:57:00Z</dcterms:modified>
</cp:coreProperties>
</file>