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7B8" w:rsidRPr="00002BD1" w:rsidRDefault="00002BD1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BD1">
        <w:rPr>
          <w:rFonts w:ascii="Times New Roman" w:hAnsi="Times New Roman"/>
          <w:sz w:val="28"/>
          <w:szCs w:val="28"/>
        </w:rPr>
        <w:t>Содержание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2BD1" w:rsidRPr="00002BD1" w:rsidRDefault="00002BD1" w:rsidP="00002BD1">
      <w:pPr>
        <w:widowControl/>
        <w:tabs>
          <w:tab w:val="left" w:pos="9288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02BD1">
        <w:rPr>
          <w:rFonts w:ascii="Times New Roman" w:hAnsi="Times New Roman"/>
          <w:sz w:val="28"/>
          <w:szCs w:val="24"/>
        </w:rPr>
        <w:t>1. Характеристика торгового предприятия ИП Шувалова Е.А</w:t>
      </w:r>
      <w:r>
        <w:rPr>
          <w:rFonts w:ascii="Times New Roman" w:hAnsi="Times New Roman"/>
          <w:sz w:val="28"/>
          <w:szCs w:val="24"/>
          <w:lang w:val="uk-UA"/>
        </w:rPr>
        <w:t>.</w:t>
      </w:r>
    </w:p>
    <w:p w:rsidR="00002BD1" w:rsidRPr="00002BD1" w:rsidRDefault="00002BD1" w:rsidP="00002BD1">
      <w:pPr>
        <w:widowControl/>
        <w:tabs>
          <w:tab w:val="left" w:pos="928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2BD1">
        <w:rPr>
          <w:rFonts w:ascii="Times New Roman" w:hAnsi="Times New Roman"/>
          <w:noProof/>
          <w:sz w:val="28"/>
          <w:szCs w:val="24"/>
        </w:rPr>
        <w:t>2.</w:t>
      </w:r>
      <w:r w:rsidRPr="00002BD1">
        <w:rPr>
          <w:rFonts w:ascii="Times New Roman" w:hAnsi="Times New Roman"/>
          <w:sz w:val="28"/>
          <w:szCs w:val="24"/>
        </w:rPr>
        <w:t xml:space="preserve"> Анализ деятельности предприятия, основные проблемы</w:t>
      </w:r>
    </w:p>
    <w:p w:rsidR="00002BD1" w:rsidRPr="00002BD1" w:rsidRDefault="00002BD1" w:rsidP="00002BD1">
      <w:pPr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2BD1">
        <w:rPr>
          <w:rFonts w:ascii="Times New Roman" w:hAnsi="Times New Roman"/>
          <w:sz w:val="28"/>
          <w:szCs w:val="24"/>
        </w:rPr>
        <w:t>3. Анализ рыночной ситуации и проведение маркетинговых исследований рынка</w:t>
      </w:r>
    </w:p>
    <w:p w:rsidR="00002BD1" w:rsidRPr="00002BD1" w:rsidRDefault="00002BD1" w:rsidP="00002BD1">
      <w:pPr>
        <w:widowControl/>
        <w:tabs>
          <w:tab w:val="left" w:pos="928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2BD1">
        <w:rPr>
          <w:rFonts w:ascii="Times New Roman" w:hAnsi="Times New Roman"/>
          <w:sz w:val="28"/>
          <w:szCs w:val="24"/>
        </w:rPr>
        <w:t>3.1 Обзор состояния рынка парфюмерии и косметики в г. Нефтекамске</w:t>
      </w:r>
    </w:p>
    <w:p w:rsidR="00002BD1" w:rsidRPr="00002BD1" w:rsidRDefault="00002BD1" w:rsidP="00002BD1">
      <w:pPr>
        <w:widowControl/>
        <w:tabs>
          <w:tab w:val="left" w:pos="928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2BD1">
        <w:rPr>
          <w:rFonts w:ascii="Times New Roman" w:hAnsi="Times New Roman"/>
          <w:sz w:val="28"/>
          <w:szCs w:val="24"/>
        </w:rPr>
        <w:t>3.2 Анализ поставщиков товара</w:t>
      </w:r>
    </w:p>
    <w:p w:rsidR="00002BD1" w:rsidRPr="00002BD1" w:rsidRDefault="00002BD1" w:rsidP="00002BD1">
      <w:pPr>
        <w:widowControl/>
        <w:tabs>
          <w:tab w:val="left" w:pos="928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2BD1">
        <w:rPr>
          <w:rFonts w:ascii="Times New Roman" w:hAnsi="Times New Roman"/>
          <w:sz w:val="28"/>
          <w:szCs w:val="24"/>
        </w:rPr>
        <w:t>3.3 Анализ цен на товары</w:t>
      </w:r>
    </w:p>
    <w:p w:rsidR="00002BD1" w:rsidRPr="00002BD1" w:rsidRDefault="00002BD1" w:rsidP="00002BD1">
      <w:pPr>
        <w:widowControl/>
        <w:tabs>
          <w:tab w:val="left" w:pos="928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2BD1">
        <w:rPr>
          <w:rFonts w:ascii="Times New Roman" w:hAnsi="Times New Roman"/>
          <w:sz w:val="28"/>
          <w:szCs w:val="24"/>
        </w:rPr>
        <w:t>3.4 Анализ потребителей товаров</w:t>
      </w:r>
    </w:p>
    <w:p w:rsidR="00002BD1" w:rsidRPr="00002BD1" w:rsidRDefault="00002BD1" w:rsidP="00002BD1">
      <w:pPr>
        <w:widowControl/>
        <w:tabs>
          <w:tab w:val="left" w:pos="928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2BD1">
        <w:rPr>
          <w:rFonts w:ascii="Times New Roman" w:hAnsi="Times New Roman"/>
          <w:sz w:val="28"/>
          <w:szCs w:val="24"/>
        </w:rPr>
        <w:t>3.5 Оценка конкурентоспособности предприятия</w:t>
      </w:r>
    </w:p>
    <w:p w:rsidR="00002BD1" w:rsidRPr="00002BD1" w:rsidRDefault="00002BD1" w:rsidP="00002BD1">
      <w:pPr>
        <w:widowControl/>
        <w:tabs>
          <w:tab w:val="left" w:pos="928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2BD1">
        <w:rPr>
          <w:rFonts w:ascii="Times New Roman" w:hAnsi="Times New Roman"/>
          <w:sz w:val="28"/>
          <w:szCs w:val="24"/>
        </w:rPr>
        <w:t>4. План организации работы магазина «Вита». Расчет себестоимости и ее обоснование</w:t>
      </w:r>
    </w:p>
    <w:p w:rsidR="00002BD1" w:rsidRPr="00002BD1" w:rsidRDefault="00002BD1" w:rsidP="00002BD1">
      <w:pPr>
        <w:widowControl/>
        <w:tabs>
          <w:tab w:val="left" w:pos="928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2BD1">
        <w:rPr>
          <w:rFonts w:ascii="Times New Roman" w:hAnsi="Times New Roman"/>
          <w:sz w:val="28"/>
          <w:szCs w:val="24"/>
        </w:rPr>
        <w:t>5. План маркетинга</w:t>
      </w:r>
    </w:p>
    <w:p w:rsidR="00002BD1" w:rsidRPr="00002BD1" w:rsidRDefault="00002BD1" w:rsidP="00002BD1">
      <w:pPr>
        <w:widowControl/>
        <w:tabs>
          <w:tab w:val="left" w:pos="928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2BD1">
        <w:rPr>
          <w:rFonts w:ascii="Times New Roman" w:hAnsi="Times New Roman"/>
          <w:sz w:val="28"/>
          <w:szCs w:val="24"/>
        </w:rPr>
        <w:t>6. Финансовый план</w:t>
      </w:r>
    </w:p>
    <w:p w:rsidR="00002BD1" w:rsidRPr="00002BD1" w:rsidRDefault="00002BD1" w:rsidP="00002BD1">
      <w:pPr>
        <w:widowControl/>
        <w:tabs>
          <w:tab w:val="left" w:pos="928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2BD1">
        <w:rPr>
          <w:rFonts w:ascii="Times New Roman" w:hAnsi="Times New Roman"/>
          <w:sz w:val="28"/>
          <w:szCs w:val="24"/>
        </w:rPr>
        <w:t>7. Расчет экономической эффективности проекта</w:t>
      </w:r>
    </w:p>
    <w:p w:rsidR="00002BD1" w:rsidRPr="00002BD1" w:rsidRDefault="00002BD1" w:rsidP="00002BD1">
      <w:pPr>
        <w:widowControl/>
        <w:tabs>
          <w:tab w:val="left" w:pos="928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2BD1">
        <w:rPr>
          <w:rFonts w:ascii="Times New Roman" w:hAnsi="Times New Roman"/>
          <w:sz w:val="28"/>
          <w:szCs w:val="24"/>
        </w:rPr>
        <w:t>8. Оценка рисков</w:t>
      </w:r>
    </w:p>
    <w:p w:rsidR="00002BD1" w:rsidRDefault="00002BD1" w:rsidP="00002BD1">
      <w:pPr>
        <w:widowControl/>
        <w:tabs>
          <w:tab w:val="left" w:pos="9288"/>
        </w:tabs>
        <w:spacing w:line="36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002BD1">
        <w:rPr>
          <w:rFonts w:ascii="Times New Roman" w:hAnsi="Times New Roman"/>
          <w:sz w:val="28"/>
          <w:szCs w:val="24"/>
        </w:rPr>
        <w:t>Список использованной литературы</w:t>
      </w:r>
    </w:p>
    <w:p w:rsidR="00002BD1" w:rsidRDefault="00002BD1" w:rsidP="00002BD1">
      <w:pPr>
        <w:widowControl/>
        <w:tabs>
          <w:tab w:val="left" w:pos="9288"/>
        </w:tabs>
        <w:spacing w:line="360" w:lineRule="auto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BC57B8" w:rsidRPr="00002BD1" w:rsidRDefault="00002BD1" w:rsidP="00002BD1">
      <w:pPr>
        <w:widowControl/>
        <w:tabs>
          <w:tab w:val="left" w:pos="9288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val="uk-UA"/>
        </w:rPr>
        <w:br w:type="page"/>
      </w:r>
      <w:r w:rsidR="00BC57B8" w:rsidRPr="00002BD1">
        <w:rPr>
          <w:rFonts w:ascii="Times New Roman" w:hAnsi="Times New Roman"/>
          <w:sz w:val="28"/>
          <w:szCs w:val="28"/>
        </w:rPr>
        <w:t>1.</w:t>
      </w:r>
      <w:r w:rsidRPr="00002BD1">
        <w:rPr>
          <w:rFonts w:ascii="Times New Roman" w:hAnsi="Times New Roman"/>
          <w:sz w:val="28"/>
          <w:szCs w:val="28"/>
        </w:rPr>
        <w:t xml:space="preserve"> </w:t>
      </w:r>
      <w:r w:rsidR="00BC57B8" w:rsidRPr="00002BD1">
        <w:rPr>
          <w:rFonts w:ascii="Times New Roman" w:hAnsi="Times New Roman"/>
          <w:sz w:val="28"/>
          <w:szCs w:val="28"/>
        </w:rPr>
        <w:t>ХАРАКТЕРИСТИКА</w:t>
      </w:r>
      <w:r w:rsidRPr="00002BD1">
        <w:rPr>
          <w:rFonts w:ascii="Times New Roman" w:hAnsi="Times New Roman"/>
          <w:sz w:val="28"/>
          <w:szCs w:val="28"/>
        </w:rPr>
        <w:t xml:space="preserve"> </w:t>
      </w:r>
      <w:r w:rsidR="00BC57B8" w:rsidRPr="00002BD1">
        <w:rPr>
          <w:rFonts w:ascii="Times New Roman" w:hAnsi="Times New Roman"/>
          <w:sz w:val="28"/>
          <w:szCs w:val="28"/>
        </w:rPr>
        <w:t>ТОРГОВОГО ПРЕДПРИЯТИЯ ИП ШУВАЛОВА Е.А.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Индивидуальное предпринимательство (ИП) Шув</w:t>
      </w:r>
      <w:r w:rsidR="00807C8A">
        <w:rPr>
          <w:rFonts w:ascii="Times New Roman" w:hAnsi="Times New Roman"/>
          <w:sz w:val="28"/>
          <w:szCs w:val="24"/>
        </w:rPr>
        <w:t xml:space="preserve">алова Е.А. (г. Нефтекамск) было </w:t>
      </w:r>
      <w:r w:rsidRPr="00002BD1">
        <w:rPr>
          <w:rFonts w:ascii="Times New Roman" w:hAnsi="Times New Roman"/>
          <w:sz w:val="28"/>
          <w:szCs w:val="24"/>
        </w:rPr>
        <w:t xml:space="preserve">основано в ноябре 1995 года. Индивидуальный предприниматель осуществляет предпринимательскую деятельность на основании выданного свидетельства выданного налоговыми органами г. Уфы. 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Индивидуальный предприниматель Шувалова Е.А. является физическим</w:t>
      </w:r>
      <w:r w:rsidR="00002BD1" w:rsidRPr="00002BD1">
        <w:rPr>
          <w:rFonts w:ascii="Times New Roman" w:hAnsi="Times New Roman"/>
          <w:sz w:val="28"/>
          <w:szCs w:val="24"/>
        </w:rPr>
        <w:t xml:space="preserve"> </w:t>
      </w:r>
      <w:r w:rsidRPr="00002BD1">
        <w:rPr>
          <w:rFonts w:ascii="Times New Roman" w:hAnsi="Times New Roman"/>
          <w:sz w:val="28"/>
          <w:szCs w:val="24"/>
        </w:rPr>
        <w:t>лицом,</w:t>
      </w:r>
      <w:r w:rsidR="00002BD1" w:rsidRPr="00002BD1">
        <w:rPr>
          <w:rFonts w:ascii="Times New Roman" w:hAnsi="Times New Roman"/>
          <w:sz w:val="28"/>
          <w:szCs w:val="24"/>
        </w:rPr>
        <w:t xml:space="preserve"> </w:t>
      </w:r>
      <w:r w:rsidRPr="00002BD1">
        <w:rPr>
          <w:rFonts w:ascii="Times New Roman" w:hAnsi="Times New Roman"/>
          <w:sz w:val="28"/>
          <w:szCs w:val="24"/>
        </w:rPr>
        <w:t>руководствуется</w:t>
      </w:r>
      <w:r w:rsidR="00002BD1" w:rsidRPr="00002BD1">
        <w:rPr>
          <w:rFonts w:ascii="Times New Roman" w:hAnsi="Times New Roman"/>
          <w:sz w:val="28"/>
          <w:szCs w:val="24"/>
        </w:rPr>
        <w:t xml:space="preserve"> </w:t>
      </w:r>
      <w:r w:rsidRPr="00002BD1">
        <w:rPr>
          <w:rFonts w:ascii="Times New Roman" w:hAnsi="Times New Roman"/>
          <w:sz w:val="28"/>
          <w:szCs w:val="24"/>
        </w:rPr>
        <w:t>в</w:t>
      </w:r>
      <w:r w:rsidR="00002BD1" w:rsidRPr="00002BD1">
        <w:rPr>
          <w:rFonts w:ascii="Times New Roman" w:hAnsi="Times New Roman"/>
          <w:sz w:val="28"/>
          <w:szCs w:val="24"/>
        </w:rPr>
        <w:t xml:space="preserve"> </w:t>
      </w:r>
      <w:r w:rsidRPr="00002BD1">
        <w:rPr>
          <w:rFonts w:ascii="Times New Roman" w:hAnsi="Times New Roman"/>
          <w:sz w:val="28"/>
          <w:szCs w:val="24"/>
        </w:rPr>
        <w:t>своей</w:t>
      </w:r>
      <w:r w:rsidR="00002BD1" w:rsidRPr="00002BD1">
        <w:rPr>
          <w:rFonts w:ascii="Times New Roman" w:hAnsi="Times New Roman"/>
          <w:sz w:val="28"/>
          <w:szCs w:val="24"/>
        </w:rPr>
        <w:t xml:space="preserve"> </w:t>
      </w:r>
      <w:r w:rsidRPr="00002BD1">
        <w:rPr>
          <w:rFonts w:ascii="Times New Roman" w:hAnsi="Times New Roman"/>
          <w:sz w:val="28"/>
          <w:szCs w:val="24"/>
        </w:rPr>
        <w:t>деятельности законодательством Республики Башкортостан. Индивидуальный предприниматель Шувалова Е.А. осуществляет учет по единому налогу на вмененный доход, также имеет свою печать с полным наименованием, необходимые штампы, действует на</w:t>
      </w:r>
      <w:r w:rsidR="00002BD1" w:rsidRPr="00002BD1">
        <w:rPr>
          <w:rFonts w:ascii="Times New Roman" w:hAnsi="Times New Roman"/>
          <w:sz w:val="28"/>
          <w:szCs w:val="24"/>
        </w:rPr>
        <w:t xml:space="preserve"> </w:t>
      </w:r>
      <w:r w:rsidRPr="00002BD1">
        <w:rPr>
          <w:rFonts w:ascii="Times New Roman" w:hAnsi="Times New Roman"/>
          <w:sz w:val="28"/>
          <w:szCs w:val="24"/>
        </w:rPr>
        <w:t>принципах</w:t>
      </w:r>
      <w:r w:rsidR="00002BD1" w:rsidRPr="00002BD1">
        <w:rPr>
          <w:rFonts w:ascii="Times New Roman" w:hAnsi="Times New Roman"/>
          <w:sz w:val="28"/>
          <w:szCs w:val="24"/>
        </w:rPr>
        <w:t xml:space="preserve"> </w:t>
      </w:r>
      <w:r w:rsidRPr="00002BD1">
        <w:rPr>
          <w:rFonts w:ascii="Times New Roman" w:hAnsi="Times New Roman"/>
          <w:sz w:val="28"/>
          <w:szCs w:val="24"/>
        </w:rPr>
        <w:t>хозяйственного расчета.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 xml:space="preserve">В частной собственности индивидуального предпринимателя Шувалова Е.А. имеет магазин по продаже парфюмерии и косметике. 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В течение указанного периода предприятие осуществляло ряд операций по перевозке и реализации промышленной группы товаров. В то же время новые идеи и современный подход к делам в сочетании с профессионализмом и многолетним опытом сотрудников предприятия в сфере торговли позволили индивидуальному предпринимателю Шувалова Е.А. за этот период времени завоевать доверие у партнеров и населения города Нефтекамска. В настоящее время предприятие сотрудничает с подобными ему предприятиями в Москве, Ижевске и т.д.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Основным направлением деятельности предприятия является снабжение населения города и за его пределами парфюмерией и косметикой известных фирм по доступным ценам.</w:t>
      </w:r>
      <w:r w:rsidR="00002BD1">
        <w:rPr>
          <w:rFonts w:ascii="Times New Roman" w:hAnsi="Times New Roman"/>
          <w:sz w:val="28"/>
          <w:szCs w:val="24"/>
        </w:rPr>
        <w:t xml:space="preserve"> 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 xml:space="preserve">Главной задачей индивидуального предпринимателя Шуваловой Е.А. является получение прибыли. С этой целью ИП Шувалова Е.А. заключает договора с предприятиями торговли, частными предпринимателями и др. Имущество индивидуального предпринимателя Шувалова Е.А. принадлежит на праве полного хозяйственного ведения. В состав имущества индивидуального предпринимателя Шувалова Е.А. входят: помещение, торговое оборудование и оборотные средства, а также иные ценности, стоимость которых отражается в документах. 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В целях повышения заинтересованности членов трудового коллектива индивидуального предпринимательства Шувалова Е.А. в процессе своего развития и создания новых основных фондов тридцать процентов прибыли остается в распоряжении предприятия после обязательных платежей бюджету.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Индивидуальный предприниматель Шувалова Е.А. согласно установленным законам Республики Башкортостан имеет право: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noProof/>
          <w:sz w:val="28"/>
          <w:szCs w:val="24"/>
        </w:rPr>
        <w:t>1)</w:t>
      </w:r>
      <w:r w:rsidRPr="00002BD1">
        <w:rPr>
          <w:rFonts w:ascii="Times New Roman" w:hAnsi="Times New Roman"/>
          <w:sz w:val="28"/>
          <w:szCs w:val="24"/>
        </w:rPr>
        <w:t xml:space="preserve"> оказывать услуги предприятиям, организациям и населению города, согласно заключенных договоров.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noProof/>
          <w:sz w:val="28"/>
          <w:szCs w:val="24"/>
        </w:rPr>
        <w:t>2)</w:t>
      </w:r>
      <w:r w:rsidRPr="00002BD1">
        <w:rPr>
          <w:rFonts w:ascii="Times New Roman" w:hAnsi="Times New Roman"/>
          <w:sz w:val="28"/>
          <w:szCs w:val="24"/>
        </w:rPr>
        <w:t xml:space="preserve"> передавать на договорных началах материально-денежные ресурсы другим предприятиям, организациям и гражданам, производящим продукцию или выполняющим для предприятия работы и услуги.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Продажа продукции происходит по образцам, каталогам. Покупатель имеет возможность отобрать товары. Функции продавца сводятся к консультированию покупателей. Метод позволяет ускорить операции по продаже товаров, увеличить производительность труда. При продаже товаров по этому методу особое внимание уделяется удобству покупателя, сервису. Товары группируются по видам и по ценам. Платежи</w:t>
      </w:r>
      <w:r w:rsidR="00002BD1" w:rsidRPr="00002BD1">
        <w:rPr>
          <w:rFonts w:ascii="Times New Roman" w:hAnsi="Times New Roman"/>
          <w:sz w:val="28"/>
          <w:szCs w:val="24"/>
        </w:rPr>
        <w:t xml:space="preserve"> </w:t>
      </w:r>
      <w:r w:rsidRPr="00002BD1">
        <w:rPr>
          <w:rFonts w:ascii="Times New Roman" w:hAnsi="Times New Roman"/>
          <w:sz w:val="28"/>
          <w:szCs w:val="24"/>
        </w:rPr>
        <w:t>принимаются</w:t>
      </w:r>
      <w:r w:rsidR="00002BD1" w:rsidRPr="00002BD1">
        <w:rPr>
          <w:rFonts w:ascii="Times New Roman" w:hAnsi="Times New Roman"/>
          <w:sz w:val="28"/>
          <w:szCs w:val="24"/>
        </w:rPr>
        <w:t xml:space="preserve"> </w:t>
      </w:r>
      <w:r w:rsidRPr="00002BD1">
        <w:rPr>
          <w:rFonts w:ascii="Times New Roman" w:hAnsi="Times New Roman"/>
          <w:sz w:val="28"/>
          <w:szCs w:val="24"/>
        </w:rPr>
        <w:t>как в наличной, так и безналичной форме.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Также в торговом предприятии индивидуального предпринимателя Шуваловой Е.А. применяются следующие виды услуг: организация доставки товаров; упаковка товаров к праздникам; комплектование и улучшение упаковки подарочных наборов из имеющихся в наличии товаров, в том числе по заказам.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Информационно-консультационные услуги включают: консультации специалистов по товарам; проведение рекламных презентаций товаров (демонстрация</w:t>
      </w:r>
      <w:r w:rsidR="00002BD1" w:rsidRPr="00002BD1">
        <w:rPr>
          <w:rFonts w:ascii="Times New Roman" w:hAnsi="Times New Roman"/>
          <w:sz w:val="28"/>
          <w:szCs w:val="24"/>
        </w:rPr>
        <w:t xml:space="preserve"> </w:t>
      </w:r>
      <w:r w:rsidRPr="00002BD1">
        <w:rPr>
          <w:rFonts w:ascii="Times New Roman" w:hAnsi="Times New Roman"/>
          <w:sz w:val="28"/>
          <w:szCs w:val="24"/>
        </w:rPr>
        <w:t>товаров).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В состав услуг по созданию удобств покупателям входит: организация и создание мест отдыха; парковка личных автомашин покупателей на организованную у предприятия стоянку.</w:t>
      </w:r>
    </w:p>
    <w:p w:rsidR="00164B5A" w:rsidRPr="00785F99" w:rsidRDefault="00807C8A" w:rsidP="00164B5A">
      <w:pPr>
        <w:widowControl/>
        <w:ind w:firstLine="720"/>
        <w:jc w:val="both"/>
        <w:rPr>
          <w:rFonts w:ascii="Times New Roman" w:hAnsi="Times New Roman"/>
          <w:color w:val="FFFFFF"/>
          <w:sz w:val="28"/>
          <w:szCs w:val="28"/>
        </w:rPr>
      </w:pPr>
      <w:r w:rsidRPr="00785F99">
        <w:rPr>
          <w:rFonts w:ascii="Times New Roman" w:hAnsi="Times New Roman"/>
          <w:color w:val="FFFFFF"/>
          <w:sz w:val="28"/>
          <w:szCs w:val="24"/>
        </w:rPr>
        <w:t>т</w:t>
      </w:r>
      <w:r w:rsidR="00164B5A" w:rsidRPr="00785F99">
        <w:rPr>
          <w:rFonts w:ascii="Times New Roman" w:hAnsi="Times New Roman"/>
          <w:color w:val="FFFFFF"/>
          <w:sz w:val="28"/>
          <w:szCs w:val="24"/>
        </w:rPr>
        <w:t>орговый конкурентоспособность себестоимость</w:t>
      </w:r>
      <w:r w:rsidRPr="00785F99">
        <w:rPr>
          <w:rFonts w:ascii="Times New Roman" w:hAnsi="Times New Roman"/>
          <w:color w:val="FFFFFF"/>
          <w:sz w:val="28"/>
          <w:szCs w:val="24"/>
        </w:rPr>
        <w:t xml:space="preserve"> магазин</w:t>
      </w:r>
    </w:p>
    <w:p w:rsidR="00BC57B8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C57B8" w:rsidRPr="00002BD1" w:rsidRDefault="00002BD1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BC57B8" w:rsidRPr="00002BD1">
        <w:rPr>
          <w:rFonts w:ascii="Times New Roman" w:hAnsi="Times New Roman"/>
          <w:sz w:val="28"/>
          <w:szCs w:val="28"/>
        </w:rPr>
        <w:t>2. АНАЛИЗ ДЕЯТЕЛЬНОСТИ ПРЕДПРИЯТИЯ, ОСНОВНЫЕ ПРОБЛЕМЫ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Основные технико-экономические показатели за последние два года представлены в таблице 1.</w:t>
      </w:r>
    </w:p>
    <w:p w:rsidR="00002BD1" w:rsidRDefault="00002BD1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Таблица 1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Технико-экономические показатели деятельности торгового предприятия</w:t>
      </w:r>
      <w:r w:rsidR="00002BD1" w:rsidRPr="00002BD1">
        <w:rPr>
          <w:rFonts w:ascii="Times New Roman" w:hAnsi="Times New Roman"/>
          <w:sz w:val="28"/>
          <w:szCs w:val="24"/>
        </w:rPr>
        <w:t xml:space="preserve"> </w:t>
      </w:r>
      <w:r w:rsidRPr="00002BD1">
        <w:rPr>
          <w:rFonts w:ascii="Times New Roman" w:hAnsi="Times New Roman"/>
          <w:sz w:val="28"/>
          <w:szCs w:val="24"/>
        </w:rPr>
        <w:t>ИП Шувалова Е.А.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2716"/>
        <w:gridCol w:w="850"/>
        <w:gridCol w:w="1195"/>
        <w:gridCol w:w="1195"/>
        <w:gridCol w:w="1374"/>
        <w:gridCol w:w="1160"/>
      </w:tblGrid>
      <w:tr w:rsidR="00BC57B8" w:rsidRPr="00002BD1" w:rsidTr="00002BD1">
        <w:trPr>
          <w:jc w:val="center"/>
        </w:trPr>
        <w:tc>
          <w:tcPr>
            <w:tcW w:w="608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№ п/п</w:t>
            </w:r>
          </w:p>
        </w:tc>
        <w:tc>
          <w:tcPr>
            <w:tcW w:w="29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Показатели</w:t>
            </w: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Ед. измер.</w:t>
            </w:r>
          </w:p>
        </w:tc>
        <w:tc>
          <w:tcPr>
            <w:tcW w:w="1274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2007 год</w:t>
            </w:r>
          </w:p>
        </w:tc>
        <w:tc>
          <w:tcPr>
            <w:tcW w:w="1274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2008 год</w:t>
            </w:r>
          </w:p>
        </w:tc>
        <w:tc>
          <w:tcPr>
            <w:tcW w:w="1467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Абсолютное отклонение</w:t>
            </w:r>
          </w:p>
        </w:tc>
        <w:tc>
          <w:tcPr>
            <w:tcW w:w="1236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Темп роста</w:t>
            </w:r>
          </w:p>
        </w:tc>
      </w:tr>
      <w:tr w:rsidR="00BC57B8" w:rsidRPr="00002BD1" w:rsidTr="00002BD1">
        <w:trPr>
          <w:jc w:val="center"/>
        </w:trPr>
        <w:tc>
          <w:tcPr>
            <w:tcW w:w="608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29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Выручка от реализации</w:t>
            </w: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руб.</w:t>
            </w:r>
          </w:p>
        </w:tc>
        <w:tc>
          <w:tcPr>
            <w:tcW w:w="1274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1224564</w:t>
            </w:r>
          </w:p>
        </w:tc>
        <w:tc>
          <w:tcPr>
            <w:tcW w:w="1274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1360160</w:t>
            </w:r>
          </w:p>
        </w:tc>
        <w:tc>
          <w:tcPr>
            <w:tcW w:w="1467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+135596</w:t>
            </w:r>
          </w:p>
        </w:tc>
        <w:tc>
          <w:tcPr>
            <w:tcW w:w="1236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111,07</w:t>
            </w:r>
          </w:p>
        </w:tc>
      </w:tr>
      <w:tr w:rsidR="00BC57B8" w:rsidRPr="00002BD1" w:rsidTr="00002BD1">
        <w:trPr>
          <w:jc w:val="center"/>
        </w:trPr>
        <w:tc>
          <w:tcPr>
            <w:tcW w:w="608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29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Затраты на реализацию продукции</w:t>
            </w: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руб.</w:t>
            </w:r>
          </w:p>
        </w:tc>
        <w:tc>
          <w:tcPr>
            <w:tcW w:w="1274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915648</w:t>
            </w:r>
          </w:p>
        </w:tc>
        <w:tc>
          <w:tcPr>
            <w:tcW w:w="1274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927458</w:t>
            </w:r>
          </w:p>
        </w:tc>
        <w:tc>
          <w:tcPr>
            <w:tcW w:w="1467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+ 11810</w:t>
            </w:r>
          </w:p>
        </w:tc>
        <w:tc>
          <w:tcPr>
            <w:tcW w:w="1236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101,16</w:t>
            </w:r>
          </w:p>
        </w:tc>
      </w:tr>
      <w:tr w:rsidR="00BC57B8" w:rsidRPr="00002BD1" w:rsidTr="00002BD1">
        <w:trPr>
          <w:jc w:val="center"/>
        </w:trPr>
        <w:tc>
          <w:tcPr>
            <w:tcW w:w="608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29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Прибыль от реализации продукции</w:t>
            </w: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руб.</w:t>
            </w:r>
          </w:p>
        </w:tc>
        <w:tc>
          <w:tcPr>
            <w:tcW w:w="1274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308916</w:t>
            </w:r>
          </w:p>
        </w:tc>
        <w:tc>
          <w:tcPr>
            <w:tcW w:w="1274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432702</w:t>
            </w:r>
          </w:p>
        </w:tc>
        <w:tc>
          <w:tcPr>
            <w:tcW w:w="1467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+ 123786</w:t>
            </w:r>
          </w:p>
        </w:tc>
        <w:tc>
          <w:tcPr>
            <w:tcW w:w="1236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159,25</w:t>
            </w:r>
          </w:p>
        </w:tc>
      </w:tr>
      <w:tr w:rsidR="00BC57B8" w:rsidRPr="00002BD1" w:rsidTr="00002BD1">
        <w:trPr>
          <w:jc w:val="center"/>
        </w:trPr>
        <w:tc>
          <w:tcPr>
            <w:tcW w:w="608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29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Налоги</w:t>
            </w: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руб.</w:t>
            </w:r>
          </w:p>
        </w:tc>
        <w:tc>
          <w:tcPr>
            <w:tcW w:w="1274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40159</w:t>
            </w:r>
          </w:p>
        </w:tc>
        <w:tc>
          <w:tcPr>
            <w:tcW w:w="1274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56532</w:t>
            </w:r>
          </w:p>
        </w:tc>
        <w:tc>
          <w:tcPr>
            <w:tcW w:w="1467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+ 16373</w:t>
            </w:r>
          </w:p>
        </w:tc>
        <w:tc>
          <w:tcPr>
            <w:tcW w:w="1236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140,77</w:t>
            </w:r>
          </w:p>
        </w:tc>
      </w:tr>
      <w:tr w:rsidR="00BC57B8" w:rsidRPr="00002BD1" w:rsidTr="00002BD1">
        <w:trPr>
          <w:jc w:val="center"/>
        </w:trPr>
        <w:tc>
          <w:tcPr>
            <w:tcW w:w="608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29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Чистая прибыль</w:t>
            </w: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руб.</w:t>
            </w:r>
          </w:p>
        </w:tc>
        <w:tc>
          <w:tcPr>
            <w:tcW w:w="1274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268757</w:t>
            </w:r>
          </w:p>
        </w:tc>
        <w:tc>
          <w:tcPr>
            <w:tcW w:w="1274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376170</w:t>
            </w:r>
          </w:p>
        </w:tc>
        <w:tc>
          <w:tcPr>
            <w:tcW w:w="1467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+ 107413</w:t>
            </w:r>
          </w:p>
        </w:tc>
        <w:tc>
          <w:tcPr>
            <w:tcW w:w="1236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139,97</w:t>
            </w:r>
          </w:p>
        </w:tc>
      </w:tr>
      <w:tr w:rsidR="00BC57B8" w:rsidRPr="00002BD1" w:rsidTr="00002BD1">
        <w:trPr>
          <w:jc w:val="center"/>
        </w:trPr>
        <w:tc>
          <w:tcPr>
            <w:tcW w:w="608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29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Среднесписочная численность работников</w:t>
            </w: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чел.</w:t>
            </w:r>
          </w:p>
        </w:tc>
        <w:tc>
          <w:tcPr>
            <w:tcW w:w="1274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274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467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236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</w:tr>
      <w:tr w:rsidR="00BC57B8" w:rsidRPr="00002BD1" w:rsidTr="00002BD1">
        <w:trPr>
          <w:jc w:val="center"/>
        </w:trPr>
        <w:tc>
          <w:tcPr>
            <w:tcW w:w="608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29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Фонд оплаты труда</w:t>
            </w: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руб.</w:t>
            </w:r>
          </w:p>
        </w:tc>
        <w:tc>
          <w:tcPr>
            <w:tcW w:w="1274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14400</w:t>
            </w:r>
          </w:p>
        </w:tc>
        <w:tc>
          <w:tcPr>
            <w:tcW w:w="1274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18000</w:t>
            </w:r>
          </w:p>
        </w:tc>
        <w:tc>
          <w:tcPr>
            <w:tcW w:w="1467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+ 3600</w:t>
            </w:r>
          </w:p>
        </w:tc>
        <w:tc>
          <w:tcPr>
            <w:tcW w:w="1236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125,0</w:t>
            </w:r>
          </w:p>
        </w:tc>
      </w:tr>
      <w:tr w:rsidR="00BC57B8" w:rsidRPr="00002BD1" w:rsidTr="00002BD1">
        <w:trPr>
          <w:jc w:val="center"/>
        </w:trPr>
        <w:tc>
          <w:tcPr>
            <w:tcW w:w="608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29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Производительность труда</w:t>
            </w: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руб./ чел.</w:t>
            </w:r>
          </w:p>
        </w:tc>
        <w:tc>
          <w:tcPr>
            <w:tcW w:w="1274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612282</w:t>
            </w:r>
          </w:p>
        </w:tc>
        <w:tc>
          <w:tcPr>
            <w:tcW w:w="1274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680080</w:t>
            </w:r>
          </w:p>
        </w:tc>
        <w:tc>
          <w:tcPr>
            <w:tcW w:w="1467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+ 67798</w:t>
            </w:r>
          </w:p>
        </w:tc>
        <w:tc>
          <w:tcPr>
            <w:tcW w:w="1236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111,07</w:t>
            </w:r>
          </w:p>
        </w:tc>
      </w:tr>
      <w:tr w:rsidR="00BC57B8" w:rsidRPr="00002BD1" w:rsidTr="00002BD1">
        <w:trPr>
          <w:jc w:val="center"/>
        </w:trPr>
        <w:tc>
          <w:tcPr>
            <w:tcW w:w="608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29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Рентабельность реализованной продукции</w:t>
            </w: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%</w:t>
            </w:r>
          </w:p>
        </w:tc>
        <w:tc>
          <w:tcPr>
            <w:tcW w:w="1274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25,23</w:t>
            </w:r>
          </w:p>
        </w:tc>
        <w:tc>
          <w:tcPr>
            <w:tcW w:w="1274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31,81</w:t>
            </w:r>
          </w:p>
        </w:tc>
        <w:tc>
          <w:tcPr>
            <w:tcW w:w="1467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+ 6,58</w:t>
            </w:r>
          </w:p>
        </w:tc>
        <w:tc>
          <w:tcPr>
            <w:tcW w:w="1236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126,08</w:t>
            </w:r>
          </w:p>
        </w:tc>
      </w:tr>
    </w:tbl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В отчетном периоде выручка от реализации выросла на 11,07% (135596 руб.). Соответственно возросла и расходная часть на предприятии, а именно: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- Затраты на реализацию продукции выросли на 1,16% (11810 руб.).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- Налоги выросли на 40,77% (16373 руб.).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В анализируемых периодах численность работников не менялась, но заинтересованность со стороны персонала выросла это видно по фонду оплаты труда, которая увеличилась на 3600 руб. (+25%), и соответственно по производительности, которая выросла на 67798 руб./чел. (+11,07).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Результатом хозяйственной деятельности является прибыль от реализации, которая в отчетном периоде выросла на 123786 руб. (59,25%). Чистая прибыль, остающаяся в распоряжении предприятия выросла соответственно на 107413 руб.(39,97%).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На данный момент времени можно сказать, что предприятие работает эффективно, рентабельность реализованной продукции выросла на 6,58%. Темп роста составляет 26%.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На данный момент времени у торгового предприятия сформировалась потребительская база. Производственные площади не позволяют складировать в данном помещении продукцию и обслуживать покупателей, и встает вопрос о расширении торговой сети «Вита». Собственниками предприятия выдано задание по разработке бизнес-плана по открытию новой торговой точки. Планируется в дальнейшем взять кредит для открытия магазина. На основании разработанного бизнес-плана работники банка выявят целесообразность его открытия и платежеспособность клиента.</w:t>
      </w:r>
    </w:p>
    <w:p w:rsidR="00BC57B8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C57B8" w:rsidRPr="00002BD1" w:rsidRDefault="00002BD1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BC57B8" w:rsidRPr="00002BD1">
        <w:rPr>
          <w:rFonts w:ascii="Times New Roman" w:hAnsi="Times New Roman"/>
          <w:sz w:val="28"/>
          <w:szCs w:val="28"/>
        </w:rPr>
        <w:t>3. АНАЛИЗ РЫНОЧНОЙ СИТУАЦИИ И ПРОВЕДЕНИЕ</w:t>
      </w:r>
      <w:r w:rsidRPr="00002BD1">
        <w:rPr>
          <w:rFonts w:ascii="Times New Roman" w:hAnsi="Times New Roman"/>
          <w:sz w:val="28"/>
          <w:szCs w:val="28"/>
        </w:rPr>
        <w:t xml:space="preserve"> </w:t>
      </w:r>
      <w:r w:rsidR="00BC57B8" w:rsidRPr="00002BD1">
        <w:rPr>
          <w:rFonts w:ascii="Times New Roman" w:hAnsi="Times New Roman"/>
          <w:sz w:val="28"/>
          <w:szCs w:val="28"/>
        </w:rPr>
        <w:t>МАРКЕТИНГОВЫХ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BC57B8" w:rsidRPr="00002BD1">
        <w:rPr>
          <w:rFonts w:ascii="Times New Roman" w:hAnsi="Times New Roman"/>
          <w:sz w:val="28"/>
          <w:szCs w:val="28"/>
        </w:rPr>
        <w:t>ИССЛЕДОВАНИЙ РЫНКА</w:t>
      </w:r>
    </w:p>
    <w:p w:rsidR="00002BD1" w:rsidRDefault="00002BD1" w:rsidP="00002BD1">
      <w:pPr>
        <w:pStyle w:val="21"/>
        <w:ind w:left="0" w:firstLine="709"/>
      </w:pPr>
    </w:p>
    <w:p w:rsidR="00BC57B8" w:rsidRPr="00002BD1" w:rsidRDefault="00BC57B8" w:rsidP="00002BD1">
      <w:pPr>
        <w:pStyle w:val="21"/>
        <w:ind w:left="0" w:firstLine="709"/>
      </w:pPr>
      <w:r w:rsidRPr="00002BD1">
        <w:t>3.1 Обзор состояния рынка парфюмерии и косметики в г. Нефтекамске</w:t>
      </w:r>
    </w:p>
    <w:p w:rsidR="00002BD1" w:rsidRDefault="00002BD1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Итоги независимого маркетингового исследования, который был проведен и целью выявление популярности компаний работающих в отрасли оптово-розничной торговли на территории г. Нефтекамска. Исследование было основано на мнении профессионалов - руководителей компаний торгующих парфюмерией и косметикой. Основные критерии, которые оценивались: ассортимент, цены, реклама, профессионализм.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Масштабный опрос посетителей магазинов выявил не только положительные отклики, но и замечания к некоторым компаниям. Нефтекамцы критически относятся к ассортименту продукции, предоставляемым услугам, интерьерам и удобству торговых залов. Что касается уровня цен на парфюмерию и косметику, то большинство потребителей оценивают его как приемлемой.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В целом, проведенное исследование показало, что в г. Нефтекамске сформировались профессиональные и стабильные компании, имена которых можно назвать брендами.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 xml:space="preserve">Высшими оценками отмечены «Арбат», «Альмира» за профессионализм и доступный товар, сеть магазинов «Вита», Ариель, ТСК Уральский как самые популярные. 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Оценка выведена как «среднее арифметическое». Максимальный допустимый балл был принят за 10 единиц.</w:t>
      </w:r>
    </w:p>
    <w:p w:rsidR="00002BD1" w:rsidRDefault="00002BD1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BD1">
        <w:rPr>
          <w:rFonts w:ascii="Times New Roman" w:hAnsi="Times New Roman"/>
          <w:sz w:val="28"/>
          <w:szCs w:val="28"/>
        </w:rPr>
        <w:t>Таблица 2. Обзор состояния рынка парфюмерии и косметики в г. Нефтекамске</w:t>
      </w:r>
    </w:p>
    <w:tbl>
      <w:tblPr>
        <w:tblW w:w="907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3"/>
        <w:gridCol w:w="6314"/>
        <w:gridCol w:w="2243"/>
      </w:tblGrid>
      <w:tr w:rsidR="00BC57B8" w:rsidRPr="00002BD1" w:rsidTr="00002BD1">
        <w:trPr>
          <w:trHeight w:hRule="exact" w:val="330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1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Альмира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14,4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</w:tr>
      <w:tr w:rsidR="00BC57B8" w:rsidRPr="00002BD1" w:rsidTr="00002BD1">
        <w:trPr>
          <w:trHeight w:hRule="exact" w:val="369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2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Арбат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14,14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</w:tr>
      <w:tr w:rsidR="00BC57B8" w:rsidRPr="00002BD1" w:rsidTr="00002BD1">
        <w:trPr>
          <w:trHeight w:hRule="exact" w:val="363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3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Вита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14,34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</w:tr>
      <w:tr w:rsidR="00BC57B8" w:rsidRPr="00002BD1" w:rsidTr="00002BD1">
        <w:trPr>
          <w:trHeight w:hRule="exact" w:val="358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4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Ариель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8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</w:tr>
      <w:tr w:rsidR="00BC57B8" w:rsidRPr="00002BD1" w:rsidTr="00002BD1">
        <w:trPr>
          <w:trHeight w:hRule="exact" w:val="354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5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ТСК Уральский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7,8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</w:tr>
      <w:tr w:rsidR="00BC57B8" w:rsidRPr="00002BD1" w:rsidTr="00002BD1">
        <w:trPr>
          <w:trHeight w:hRule="exact" w:val="364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6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Kiki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7,13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</w:tr>
      <w:tr w:rsidR="00BC57B8" w:rsidRPr="00002BD1" w:rsidTr="00002BD1">
        <w:trPr>
          <w:trHeight w:hRule="exact" w:val="360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7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Нивея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7,06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</w:tr>
      <w:tr w:rsidR="00BC57B8" w:rsidRPr="00002BD1" w:rsidTr="00002BD1">
        <w:trPr>
          <w:trHeight w:hRule="exact" w:val="357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8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Эффект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6,9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</w:tr>
    </w:tbl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Анализируемое предприятие занимает средние позиции на рынке парфюмерии и косметики. Глубина его проникновения, согласно данным таблицы 3, составляет 22,1%. Эта величина не столь маленькая, но в любом бизнесе предприятие стремиться</w:t>
      </w:r>
      <w:r w:rsidR="00002BD1" w:rsidRPr="00002BD1">
        <w:rPr>
          <w:rFonts w:ascii="Times New Roman" w:hAnsi="Times New Roman"/>
          <w:sz w:val="28"/>
          <w:szCs w:val="24"/>
        </w:rPr>
        <w:t xml:space="preserve"> </w:t>
      </w:r>
      <w:r w:rsidRPr="00002BD1">
        <w:rPr>
          <w:rFonts w:ascii="Times New Roman" w:hAnsi="Times New Roman"/>
          <w:sz w:val="28"/>
          <w:szCs w:val="24"/>
        </w:rPr>
        <w:t>довести эту величину до величины, превышающей конкурирующие предприятия, в данном случае это предприятия ООО «Альмира» и ООО «Арбат».</w:t>
      </w:r>
    </w:p>
    <w:p w:rsidR="00002BD1" w:rsidRDefault="00002BD1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BD1">
        <w:rPr>
          <w:rFonts w:ascii="Times New Roman" w:hAnsi="Times New Roman"/>
          <w:sz w:val="28"/>
          <w:szCs w:val="28"/>
        </w:rPr>
        <w:t>Таблица 3. Глубина проникновения на рынок компаний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3"/>
        <w:gridCol w:w="6269"/>
        <w:gridCol w:w="2228"/>
      </w:tblGrid>
      <w:tr w:rsidR="00BC57B8" w:rsidRPr="00002BD1" w:rsidTr="00002BD1">
        <w:trPr>
          <w:trHeight w:hRule="exact" w:val="333"/>
          <w:jc w:val="center"/>
        </w:trPr>
        <w:tc>
          <w:tcPr>
            <w:tcW w:w="580" w:type="dxa"/>
            <w:tcBorders>
              <w:top w:val="single" w:sz="4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1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360" w:type="dxa"/>
            <w:tcBorders>
              <w:top w:val="single" w:sz="4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Альмира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30,2</w:t>
            </w:r>
          </w:p>
        </w:tc>
      </w:tr>
      <w:tr w:rsidR="00BC57B8" w:rsidRPr="00002BD1" w:rsidTr="00002BD1">
        <w:trPr>
          <w:trHeight w:hRule="exact" w:val="379"/>
          <w:jc w:val="center"/>
        </w:trPr>
        <w:tc>
          <w:tcPr>
            <w:tcW w:w="58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636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Арбат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6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24,0</w:t>
            </w:r>
          </w:p>
        </w:tc>
      </w:tr>
      <w:tr w:rsidR="00BC57B8" w:rsidRPr="00002BD1" w:rsidTr="00002BD1">
        <w:trPr>
          <w:trHeight w:hRule="exact" w:val="350"/>
          <w:jc w:val="center"/>
        </w:trPr>
        <w:tc>
          <w:tcPr>
            <w:tcW w:w="58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3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636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Вита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6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22,1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</w:tr>
      <w:tr w:rsidR="00BC57B8" w:rsidRPr="00002BD1" w:rsidTr="00002BD1">
        <w:trPr>
          <w:trHeight w:hRule="exact" w:val="421"/>
          <w:jc w:val="center"/>
        </w:trPr>
        <w:tc>
          <w:tcPr>
            <w:tcW w:w="58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4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636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Ариель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6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12,6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</w:tr>
      <w:tr w:rsidR="00BC57B8" w:rsidRPr="00002BD1" w:rsidTr="00002BD1">
        <w:trPr>
          <w:cantSplit/>
          <w:trHeight w:hRule="exact" w:val="323"/>
          <w:jc w:val="center"/>
        </w:trPr>
        <w:tc>
          <w:tcPr>
            <w:tcW w:w="580" w:type="dxa"/>
            <w:tcBorders>
              <w:bottom w:val="single" w:sz="4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5</w:t>
            </w:r>
          </w:p>
        </w:tc>
        <w:tc>
          <w:tcPr>
            <w:tcW w:w="636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ТСК Уральский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6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11,4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</w:tr>
      <w:tr w:rsidR="00BC57B8" w:rsidRPr="00002BD1" w:rsidTr="00002BD1">
        <w:trPr>
          <w:cantSplit/>
          <w:trHeight w:hRule="exact" w:val="398"/>
          <w:jc w:val="center"/>
        </w:trPr>
        <w:tc>
          <w:tcPr>
            <w:tcW w:w="580" w:type="dxa"/>
            <w:tcBorders>
              <w:top w:val="single" w:sz="4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6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36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Kiki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6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11,4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</w:tr>
      <w:tr w:rsidR="00BC57B8" w:rsidRPr="00002BD1" w:rsidTr="00002BD1">
        <w:trPr>
          <w:cantSplit/>
          <w:trHeight w:hRule="exact" w:val="312"/>
          <w:jc w:val="center"/>
        </w:trPr>
        <w:tc>
          <w:tcPr>
            <w:tcW w:w="580" w:type="dxa"/>
            <w:tcBorders>
              <w:bottom w:val="single" w:sz="4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7</w:t>
            </w:r>
          </w:p>
        </w:tc>
        <w:tc>
          <w:tcPr>
            <w:tcW w:w="6360" w:type="dxa"/>
            <w:tcBorders>
              <w:bottom w:val="single" w:sz="4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Нивея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6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10,8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</w:tr>
      <w:tr w:rsidR="00BC57B8" w:rsidRPr="00002BD1" w:rsidTr="00002BD1">
        <w:trPr>
          <w:cantSplit/>
          <w:trHeight w:hRule="exact" w:val="311"/>
          <w:jc w:val="center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8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7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8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6360" w:type="dxa"/>
            <w:tcBorders>
              <w:top w:val="single" w:sz="4" w:space="0" w:color="auto"/>
              <w:bottom w:val="single" w:sz="4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Эффект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10,8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</w:tr>
    </w:tbl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Приведенная таблица 3 также отображает фактическую популярность торговых точек в среде потенциальных потребителей. Процентное значение указывает на долю потребителей, которые фактически посещают торговую точку перед совершением покупки.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3.2</w:t>
      </w:r>
      <w:r w:rsidR="00002BD1" w:rsidRPr="00002BD1">
        <w:rPr>
          <w:rFonts w:ascii="Times New Roman" w:hAnsi="Times New Roman"/>
          <w:sz w:val="28"/>
          <w:szCs w:val="24"/>
        </w:rPr>
        <w:t xml:space="preserve"> </w:t>
      </w:r>
      <w:r w:rsidRPr="00002BD1">
        <w:rPr>
          <w:rFonts w:ascii="Times New Roman" w:hAnsi="Times New Roman"/>
          <w:sz w:val="28"/>
          <w:szCs w:val="24"/>
        </w:rPr>
        <w:t>Анализ поставщиков товара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На внутреннем рынке пользуются спросом</w:t>
      </w:r>
      <w:r w:rsidR="00002BD1" w:rsidRPr="00002BD1">
        <w:rPr>
          <w:rFonts w:ascii="Times New Roman" w:hAnsi="Times New Roman"/>
          <w:sz w:val="28"/>
          <w:szCs w:val="24"/>
        </w:rPr>
        <w:t xml:space="preserve"> </w:t>
      </w:r>
      <w:r w:rsidRPr="00002BD1">
        <w:rPr>
          <w:rFonts w:ascii="Times New Roman" w:hAnsi="Times New Roman"/>
          <w:sz w:val="28"/>
          <w:szCs w:val="24"/>
        </w:rPr>
        <w:t>средства от отечественных и импортных производителей.</w:t>
      </w:r>
      <w:r w:rsidR="00002BD1" w:rsidRPr="00002BD1">
        <w:rPr>
          <w:rFonts w:ascii="Times New Roman" w:hAnsi="Times New Roman"/>
          <w:sz w:val="28"/>
          <w:szCs w:val="24"/>
        </w:rPr>
        <w:t xml:space="preserve"> </w:t>
      </w:r>
      <w:r w:rsidRPr="00002BD1">
        <w:rPr>
          <w:rFonts w:ascii="Times New Roman" w:hAnsi="Times New Roman"/>
          <w:sz w:val="28"/>
          <w:szCs w:val="24"/>
        </w:rPr>
        <w:t>Сопоставление</w:t>
      </w:r>
      <w:r w:rsidR="00002BD1" w:rsidRPr="00002BD1">
        <w:rPr>
          <w:rFonts w:ascii="Times New Roman" w:hAnsi="Times New Roman"/>
          <w:sz w:val="28"/>
          <w:szCs w:val="24"/>
        </w:rPr>
        <w:t xml:space="preserve"> </w:t>
      </w:r>
      <w:r w:rsidRPr="00002BD1">
        <w:rPr>
          <w:rFonts w:ascii="Times New Roman" w:hAnsi="Times New Roman"/>
          <w:sz w:val="28"/>
          <w:szCs w:val="24"/>
        </w:rPr>
        <w:t>основных признаков, формирующих спрос на рынке парфюмерно-косметических товаров создают прочный фундамент конкурентоспособности</w:t>
      </w:r>
      <w:r w:rsidR="00002BD1" w:rsidRPr="00002BD1">
        <w:rPr>
          <w:rFonts w:ascii="Times New Roman" w:hAnsi="Times New Roman"/>
          <w:sz w:val="28"/>
          <w:szCs w:val="24"/>
        </w:rPr>
        <w:t xml:space="preserve"> </w:t>
      </w:r>
      <w:r w:rsidRPr="00002BD1">
        <w:rPr>
          <w:rFonts w:ascii="Times New Roman" w:hAnsi="Times New Roman"/>
          <w:sz w:val="28"/>
          <w:szCs w:val="24"/>
        </w:rPr>
        <w:t>товаров на внутреннем</w:t>
      </w:r>
      <w:r w:rsidR="00002BD1" w:rsidRPr="00002BD1">
        <w:rPr>
          <w:rFonts w:ascii="Times New Roman" w:hAnsi="Times New Roman"/>
          <w:sz w:val="28"/>
          <w:szCs w:val="24"/>
        </w:rPr>
        <w:t xml:space="preserve"> </w:t>
      </w:r>
      <w:r w:rsidRPr="00002BD1">
        <w:rPr>
          <w:rFonts w:ascii="Times New Roman" w:hAnsi="Times New Roman"/>
          <w:sz w:val="28"/>
          <w:szCs w:val="24"/>
        </w:rPr>
        <w:t>и</w:t>
      </w:r>
      <w:r w:rsidR="00002BD1" w:rsidRPr="00002BD1">
        <w:rPr>
          <w:rFonts w:ascii="Times New Roman" w:hAnsi="Times New Roman"/>
          <w:sz w:val="28"/>
          <w:szCs w:val="24"/>
        </w:rPr>
        <w:t xml:space="preserve"> </w:t>
      </w:r>
      <w:r w:rsidRPr="00002BD1">
        <w:rPr>
          <w:rFonts w:ascii="Times New Roman" w:hAnsi="Times New Roman"/>
          <w:sz w:val="28"/>
          <w:szCs w:val="24"/>
        </w:rPr>
        <w:t>внешнем рынках.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В данном регионе развита сеть по реализации бытовой химии и парфюмерно-косметических товаров, и конкуренты заняли наиболее прочные</w:t>
      </w:r>
      <w:r w:rsidR="00002BD1" w:rsidRPr="00002BD1">
        <w:rPr>
          <w:rFonts w:ascii="Times New Roman" w:hAnsi="Times New Roman"/>
          <w:sz w:val="28"/>
          <w:szCs w:val="24"/>
        </w:rPr>
        <w:t xml:space="preserve"> </w:t>
      </w:r>
      <w:r w:rsidRPr="00002BD1">
        <w:rPr>
          <w:rFonts w:ascii="Times New Roman" w:hAnsi="Times New Roman"/>
          <w:sz w:val="28"/>
          <w:szCs w:val="24"/>
        </w:rPr>
        <w:t>позиции. В этом бизнесе</w:t>
      </w:r>
      <w:r w:rsidR="00002BD1" w:rsidRPr="00002BD1">
        <w:rPr>
          <w:rFonts w:ascii="Times New Roman" w:hAnsi="Times New Roman"/>
          <w:sz w:val="28"/>
          <w:szCs w:val="24"/>
        </w:rPr>
        <w:t xml:space="preserve"> </w:t>
      </w:r>
      <w:r w:rsidRPr="00002BD1">
        <w:rPr>
          <w:rFonts w:ascii="Times New Roman" w:hAnsi="Times New Roman"/>
          <w:sz w:val="28"/>
          <w:szCs w:val="24"/>
        </w:rPr>
        <w:t>акцентировать свое внимание на качественном</w:t>
      </w:r>
      <w:r w:rsidR="00002BD1" w:rsidRPr="00002BD1">
        <w:rPr>
          <w:rFonts w:ascii="Times New Roman" w:hAnsi="Times New Roman"/>
          <w:sz w:val="28"/>
          <w:szCs w:val="24"/>
        </w:rPr>
        <w:t xml:space="preserve"> </w:t>
      </w:r>
      <w:r w:rsidRPr="00002BD1">
        <w:rPr>
          <w:rFonts w:ascii="Times New Roman" w:hAnsi="Times New Roman"/>
          <w:sz w:val="28"/>
          <w:szCs w:val="24"/>
        </w:rPr>
        <w:t>и доступном ассортименте</w:t>
      </w:r>
      <w:r w:rsidR="00002BD1" w:rsidRPr="00002BD1">
        <w:rPr>
          <w:rFonts w:ascii="Times New Roman" w:hAnsi="Times New Roman"/>
          <w:sz w:val="28"/>
          <w:szCs w:val="24"/>
        </w:rPr>
        <w:t xml:space="preserve"> </w:t>
      </w:r>
      <w:r w:rsidRPr="00002BD1">
        <w:rPr>
          <w:rFonts w:ascii="Times New Roman" w:hAnsi="Times New Roman"/>
          <w:sz w:val="28"/>
          <w:szCs w:val="24"/>
        </w:rPr>
        <w:t>для потребителя.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 xml:space="preserve">На основании вышеперечисленного в таблице 4 представлены поставщики, с которыми сотрудничает индивидуальный предприниматель Шувалова Е.А. </w:t>
      </w:r>
    </w:p>
    <w:p w:rsidR="00002BD1" w:rsidRDefault="00002BD1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4"/>
        </w:rPr>
      </w:pP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4"/>
        </w:rPr>
      </w:pPr>
      <w:r w:rsidRPr="00002BD1">
        <w:rPr>
          <w:rFonts w:ascii="Times New Roman" w:hAnsi="Times New Roman"/>
          <w:noProof/>
          <w:sz w:val="28"/>
          <w:szCs w:val="24"/>
        </w:rPr>
        <w:t>Таблица 4. Поставщики товаров для магазина «Вита»</w:t>
      </w:r>
    </w:p>
    <w:tbl>
      <w:tblPr>
        <w:tblW w:w="907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89"/>
        <w:gridCol w:w="2218"/>
        <w:gridCol w:w="1770"/>
        <w:gridCol w:w="1317"/>
        <w:gridCol w:w="1276"/>
      </w:tblGrid>
      <w:tr w:rsidR="00BC57B8" w:rsidRPr="00002BD1" w:rsidTr="00002BD1">
        <w:trPr>
          <w:cantSplit/>
          <w:trHeight w:val="320"/>
          <w:jc w:val="center"/>
        </w:trPr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Критерии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pStyle w:val="1"/>
              <w:widowControl w:val="0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02BD1">
              <w:rPr>
                <w:b w:val="0"/>
                <w:sz w:val="20"/>
                <w:szCs w:val="24"/>
              </w:rPr>
              <w:t>ООО «Мегадом» г.Ижевск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ИП Гатауллин Л.Ф. Оптовая база «Миф»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 xml:space="preserve">000 </w:t>
            </w:r>
            <w:r w:rsidRPr="00002BD1">
              <w:rPr>
                <w:rFonts w:ascii="Times New Roman" w:hAnsi="Times New Roman"/>
                <w:sz w:val="20"/>
                <w:szCs w:val="24"/>
              </w:rPr>
              <w:t>«Виктория»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ИП Аполонова С.Г.</w:t>
            </w:r>
          </w:p>
        </w:tc>
      </w:tr>
      <w:tr w:rsidR="00BC57B8" w:rsidRPr="00002BD1" w:rsidTr="00002BD1">
        <w:trPr>
          <w:cantSplit/>
          <w:trHeight w:val="660"/>
          <w:jc w:val="center"/>
        </w:trPr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 xml:space="preserve">Виды 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 xml:space="preserve">промышленных 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товаров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Синтетически-моющиеся средства, парфюмерно-косметические товары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Порошки «МИФ»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Краска для волос, дезодоранты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Элитная парфюмерия</w:t>
            </w:r>
          </w:p>
        </w:tc>
      </w:tr>
      <w:tr w:rsidR="00BC57B8" w:rsidRPr="00002BD1" w:rsidTr="00002BD1">
        <w:trPr>
          <w:cantSplit/>
          <w:trHeight w:val="660"/>
          <w:jc w:val="center"/>
        </w:trPr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 xml:space="preserve">Репутация и имидж 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Высокие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(10)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Высокие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(10)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Высо-кие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(10)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Высокие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(10)</w:t>
            </w:r>
          </w:p>
        </w:tc>
      </w:tr>
      <w:tr w:rsidR="00BC57B8" w:rsidRPr="00002BD1" w:rsidTr="00002BD1">
        <w:trPr>
          <w:trHeight w:hRule="exact" w:val="328"/>
          <w:jc w:val="center"/>
        </w:trPr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Надежность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Высокая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Высокая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Высокая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Высокая</w:t>
            </w:r>
          </w:p>
        </w:tc>
      </w:tr>
      <w:tr w:rsidR="00BC57B8" w:rsidRPr="00002BD1" w:rsidTr="00002BD1">
        <w:trPr>
          <w:cantSplit/>
          <w:trHeight w:val="895"/>
          <w:jc w:val="center"/>
        </w:trPr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Качество продукции, соответствие его прогрессивным стандартам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Среднее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(5)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Среднее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(5)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Высокое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(10)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Высокое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(10)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C57B8" w:rsidRPr="00002BD1" w:rsidTr="00002BD1">
        <w:trPr>
          <w:cantSplit/>
          <w:trHeight w:val="598"/>
          <w:jc w:val="center"/>
        </w:trPr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Возможный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объем поставки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Любой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(10)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От 10 тонн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(5)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Любой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(10)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Любой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(10)</w:t>
            </w:r>
          </w:p>
        </w:tc>
      </w:tr>
      <w:tr w:rsidR="00BC57B8" w:rsidRPr="00002BD1" w:rsidTr="00002BD1">
        <w:trPr>
          <w:cantSplit/>
          <w:trHeight w:val="834"/>
          <w:jc w:val="center"/>
        </w:trPr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 xml:space="preserve">Соблюдение графиков 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поставки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Точно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(10)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Средне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(5)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Точно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(10)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  <w:vertAlign w:val="superscript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Точно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(10)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  <w:vertAlign w:val="superscript"/>
              </w:rPr>
            </w:pPr>
          </w:p>
        </w:tc>
      </w:tr>
      <w:tr w:rsidR="00BC57B8" w:rsidRPr="00002BD1" w:rsidTr="00002BD1">
        <w:trPr>
          <w:trHeight w:hRule="exact" w:val="320"/>
          <w:jc w:val="center"/>
        </w:trPr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Уровень цен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Средние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Низкие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Высокие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Средние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C57B8" w:rsidRPr="00002BD1" w:rsidTr="00002BD1">
        <w:trPr>
          <w:cantSplit/>
          <w:trHeight w:val="597"/>
          <w:jc w:val="center"/>
        </w:trPr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Условия поставки и формы расчетов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По требованию,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Предоплата, бартер (7)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Любые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(10)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Любые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(10)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По требованию, предоплата (7)</w:t>
            </w:r>
          </w:p>
        </w:tc>
      </w:tr>
      <w:tr w:rsidR="00BC57B8" w:rsidRPr="00002BD1" w:rsidTr="00002BD1">
        <w:trPr>
          <w:cantSplit/>
          <w:trHeight w:val="594"/>
          <w:jc w:val="center"/>
        </w:trPr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Взаимоотношение с заказчиками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Долговременные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(10)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Долговременные (8)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Долговременные (8)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Долговременные (8)</w:t>
            </w:r>
          </w:p>
        </w:tc>
      </w:tr>
      <w:tr w:rsidR="00BC57B8" w:rsidRPr="00002BD1" w:rsidTr="00002BD1">
        <w:trPr>
          <w:cantSplit/>
          <w:trHeight w:val="594"/>
          <w:jc w:val="center"/>
        </w:trPr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Дополнительные услуги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pStyle w:val="3"/>
              <w:spacing w:before="0" w:after="0" w:line="360" w:lineRule="auto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Осуществляем взаиморасчеты по бартерным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операциям, ценным бумагам, зачетам по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электроэнергии, налоговым освобождениям, железным дорогам и др. (10)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Оплата по факту и длительные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отсрочки по платежам (5)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Комплектация сложных заказов и поставка и заказчику по графику. Доставка авто и железнодорожным</w:t>
            </w:r>
            <w:r w:rsidR="00002BD1" w:rsidRPr="00002BD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002BD1">
              <w:rPr>
                <w:rFonts w:ascii="Times New Roman" w:hAnsi="Times New Roman"/>
                <w:sz w:val="20"/>
                <w:szCs w:val="24"/>
              </w:rPr>
              <w:t>транспортом с предоставлением таможенных услуг(10)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Возможен расчет ценными бумагами, векселями, товарообмен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и проведение взаимозачетов. (5)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C57B8" w:rsidRPr="00002BD1" w:rsidTr="00002BD1">
        <w:trPr>
          <w:cantSplit/>
          <w:trHeight w:val="290"/>
          <w:jc w:val="center"/>
        </w:trPr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pStyle w:val="3"/>
              <w:spacing w:before="0" w:after="0" w:line="360" w:lineRule="auto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002BD1">
              <w:rPr>
                <w:rFonts w:ascii="Times New Roman" w:hAnsi="Times New Roman" w:cs="Times New Roman"/>
                <w:b w:val="0"/>
                <w:sz w:val="20"/>
                <w:szCs w:val="24"/>
              </w:rPr>
              <w:t>Итого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62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48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70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60</w:t>
            </w:r>
          </w:p>
        </w:tc>
      </w:tr>
    </w:tbl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На основании приведенных данных в таблице 4, можно сделать следующие выводы: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noProof/>
          <w:sz w:val="28"/>
          <w:szCs w:val="24"/>
        </w:rPr>
        <w:t>1.</w:t>
      </w:r>
      <w:r w:rsidRPr="00002BD1">
        <w:rPr>
          <w:rFonts w:ascii="Times New Roman" w:hAnsi="Times New Roman"/>
          <w:sz w:val="28"/>
          <w:szCs w:val="24"/>
        </w:rPr>
        <w:t xml:space="preserve"> ООО «Мегадом» г.Ижевск имеет хорошую репутацию, большой выбор продукции, приемлемые цена, хорошее качество, высокий уровень обслуживания.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noProof/>
          <w:sz w:val="28"/>
          <w:szCs w:val="24"/>
        </w:rPr>
        <w:t>2.</w:t>
      </w:r>
      <w:r w:rsidRPr="00002BD1">
        <w:rPr>
          <w:rFonts w:ascii="Times New Roman" w:hAnsi="Times New Roman"/>
          <w:sz w:val="28"/>
          <w:szCs w:val="24"/>
        </w:rPr>
        <w:t xml:space="preserve"> Преимущество индивидуального предпринимателя ГатауллинаЛ.Ф.:</w:t>
      </w:r>
      <w:r w:rsidR="00002BD1" w:rsidRPr="00002BD1">
        <w:rPr>
          <w:rFonts w:ascii="Times New Roman" w:hAnsi="Times New Roman"/>
          <w:sz w:val="28"/>
          <w:szCs w:val="24"/>
        </w:rPr>
        <w:t xml:space="preserve"> </w:t>
      </w:r>
      <w:r w:rsidRPr="00002BD1">
        <w:rPr>
          <w:rFonts w:ascii="Times New Roman" w:hAnsi="Times New Roman"/>
          <w:sz w:val="28"/>
          <w:szCs w:val="24"/>
        </w:rPr>
        <w:t xml:space="preserve">у оптовой базы «Миф» - низкие цены и удобные условия поставки и оплаты. 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noProof/>
          <w:sz w:val="28"/>
          <w:szCs w:val="24"/>
        </w:rPr>
        <w:t>3. 000</w:t>
      </w:r>
      <w:r w:rsidRPr="00002BD1">
        <w:rPr>
          <w:rFonts w:ascii="Times New Roman" w:hAnsi="Times New Roman"/>
          <w:sz w:val="28"/>
          <w:szCs w:val="24"/>
        </w:rPr>
        <w:t xml:space="preserve"> «Виктория», фирма с прекрасной репутацией, высокой надежностью, широким выбором товаров, но и цены у них, соответственно, высокие.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noProof/>
          <w:sz w:val="28"/>
          <w:szCs w:val="24"/>
        </w:rPr>
        <w:t>4.</w:t>
      </w:r>
      <w:r w:rsidRPr="00002BD1">
        <w:rPr>
          <w:rFonts w:ascii="Times New Roman" w:hAnsi="Times New Roman"/>
          <w:sz w:val="28"/>
          <w:szCs w:val="24"/>
        </w:rPr>
        <w:t>Индивидуальный предприниматель Аполонова С.Г. имеет хорошую репутацию, большой выбор продукции, приемлемые цены (приложение Ж), хорошее качество, высокий уровень обслуживания.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Предприятие</w:t>
      </w:r>
      <w:r w:rsidR="00002BD1" w:rsidRPr="00002BD1">
        <w:rPr>
          <w:rFonts w:ascii="Times New Roman" w:hAnsi="Times New Roman"/>
          <w:sz w:val="28"/>
          <w:szCs w:val="24"/>
        </w:rPr>
        <w:t xml:space="preserve"> </w:t>
      </w:r>
      <w:r w:rsidRPr="00002BD1">
        <w:rPr>
          <w:rFonts w:ascii="Times New Roman" w:hAnsi="Times New Roman"/>
          <w:sz w:val="28"/>
          <w:szCs w:val="24"/>
        </w:rPr>
        <w:t>располагается в городе Нефтекамске, что позволяет</w:t>
      </w:r>
      <w:r w:rsidR="00002BD1" w:rsidRPr="00002BD1">
        <w:rPr>
          <w:rFonts w:ascii="Times New Roman" w:hAnsi="Times New Roman"/>
          <w:sz w:val="28"/>
          <w:szCs w:val="24"/>
        </w:rPr>
        <w:t xml:space="preserve"> </w:t>
      </w:r>
      <w:r w:rsidRPr="00002BD1">
        <w:rPr>
          <w:rFonts w:ascii="Times New Roman" w:hAnsi="Times New Roman"/>
          <w:sz w:val="28"/>
          <w:szCs w:val="24"/>
        </w:rPr>
        <w:t>хуже контролировать поставки, так как</w:t>
      </w:r>
      <w:r w:rsidR="00002BD1" w:rsidRPr="00002BD1">
        <w:rPr>
          <w:rFonts w:ascii="Times New Roman" w:hAnsi="Times New Roman"/>
          <w:sz w:val="28"/>
          <w:szCs w:val="24"/>
        </w:rPr>
        <w:t xml:space="preserve"> </w:t>
      </w:r>
      <w:r w:rsidRPr="00002BD1">
        <w:rPr>
          <w:rFonts w:ascii="Times New Roman" w:hAnsi="Times New Roman"/>
          <w:sz w:val="28"/>
          <w:szCs w:val="24"/>
        </w:rPr>
        <w:t>находиться далеко от</w:t>
      </w:r>
      <w:r w:rsidR="00002BD1" w:rsidRPr="00002BD1">
        <w:rPr>
          <w:rFonts w:ascii="Times New Roman" w:hAnsi="Times New Roman"/>
          <w:sz w:val="28"/>
          <w:szCs w:val="24"/>
        </w:rPr>
        <w:t xml:space="preserve"> </w:t>
      </w:r>
      <w:r w:rsidRPr="00002BD1">
        <w:rPr>
          <w:rFonts w:ascii="Times New Roman" w:hAnsi="Times New Roman"/>
          <w:sz w:val="28"/>
          <w:szCs w:val="24"/>
        </w:rPr>
        <w:t>поставщиков, услуги транспортных организаций</w:t>
      </w:r>
      <w:r w:rsidR="00002BD1" w:rsidRPr="00002BD1">
        <w:rPr>
          <w:rFonts w:ascii="Times New Roman" w:hAnsi="Times New Roman"/>
          <w:sz w:val="28"/>
          <w:szCs w:val="24"/>
        </w:rPr>
        <w:t xml:space="preserve"> </w:t>
      </w:r>
      <w:r w:rsidRPr="00002BD1">
        <w:rPr>
          <w:rFonts w:ascii="Times New Roman" w:hAnsi="Times New Roman"/>
          <w:sz w:val="28"/>
          <w:szCs w:val="24"/>
        </w:rPr>
        <w:t xml:space="preserve">достаточно дорогие, поэтому на торговом предприятии доставку товаром осуществляют самовывозом. 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3.3 Анализ цен на товары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Придерживаясь общей методики расчёта цены, при её определении следуют следующему плану: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noProof/>
          <w:sz w:val="28"/>
          <w:szCs w:val="24"/>
        </w:rPr>
        <w:t>1.</w:t>
      </w:r>
      <w:r w:rsidRPr="00002BD1">
        <w:rPr>
          <w:rFonts w:ascii="Times New Roman" w:hAnsi="Times New Roman"/>
          <w:sz w:val="28"/>
          <w:szCs w:val="24"/>
        </w:rPr>
        <w:t xml:space="preserve"> Постановка задачи ценообразования;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noProof/>
          <w:sz w:val="28"/>
          <w:szCs w:val="24"/>
        </w:rPr>
        <w:t>2.</w:t>
      </w:r>
      <w:r w:rsidRPr="00002BD1">
        <w:rPr>
          <w:rFonts w:ascii="Times New Roman" w:hAnsi="Times New Roman"/>
          <w:sz w:val="28"/>
          <w:szCs w:val="24"/>
        </w:rPr>
        <w:t xml:space="preserve"> Определение спроса;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noProof/>
          <w:sz w:val="28"/>
          <w:szCs w:val="24"/>
        </w:rPr>
        <w:t>3.</w:t>
      </w:r>
      <w:r w:rsidRPr="00002BD1">
        <w:rPr>
          <w:rFonts w:ascii="Times New Roman" w:hAnsi="Times New Roman"/>
          <w:sz w:val="28"/>
          <w:szCs w:val="24"/>
        </w:rPr>
        <w:t xml:space="preserve"> Прогноз издержек;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noProof/>
          <w:sz w:val="28"/>
          <w:szCs w:val="24"/>
        </w:rPr>
        <w:t>4.</w:t>
      </w:r>
      <w:r w:rsidRPr="00002BD1">
        <w:rPr>
          <w:rFonts w:ascii="Times New Roman" w:hAnsi="Times New Roman"/>
          <w:sz w:val="28"/>
          <w:szCs w:val="24"/>
        </w:rPr>
        <w:t xml:space="preserve"> Анализ цен и товаров конкурентов;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noProof/>
          <w:sz w:val="28"/>
          <w:szCs w:val="24"/>
        </w:rPr>
        <w:t>5.</w:t>
      </w:r>
      <w:r w:rsidRPr="00002BD1">
        <w:rPr>
          <w:rFonts w:ascii="Times New Roman" w:hAnsi="Times New Roman"/>
          <w:sz w:val="28"/>
          <w:szCs w:val="24"/>
        </w:rPr>
        <w:t xml:space="preserve"> Выбор метода ценообразования;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noProof/>
          <w:sz w:val="28"/>
          <w:szCs w:val="24"/>
        </w:rPr>
        <w:t>6.</w:t>
      </w:r>
      <w:r w:rsidRPr="00002BD1">
        <w:rPr>
          <w:rFonts w:ascii="Times New Roman" w:hAnsi="Times New Roman"/>
          <w:sz w:val="28"/>
          <w:szCs w:val="24"/>
        </w:rPr>
        <w:t xml:space="preserve"> Установление окончательной цены.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С одной стороны, конечно, предприниматель заинтересован получать максимальную прибыль, с другой стороны не хочет привлекать на свой сегмент рынка конкурентов и терять клиентуру. Исходя из этого, при определении цены на предприятии используется метод "средней издержки плюс прибыль", но также идет ориентация на цены конкурентов. Спрос на парфюмерию и косметику не эластичен, так как товар не имеет замены, его купят столько, сколько нужно, не больше, не меньше (купят не обязательно у нас, могут и у конкурентов).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3.4</w:t>
      </w:r>
      <w:r w:rsidR="00002BD1">
        <w:rPr>
          <w:rFonts w:ascii="Times New Roman" w:hAnsi="Times New Roman"/>
          <w:sz w:val="28"/>
          <w:szCs w:val="24"/>
        </w:rPr>
        <w:t xml:space="preserve"> Анализ потребителей товаров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В процессе анкетирования максимально были исключены субъективные мнения потребителей. Данные указывают на устойчивое знание мест продаж, осознание торговой марки, знание ассортимента.</w:t>
      </w:r>
    </w:p>
    <w:p w:rsidR="00002BD1" w:rsidRDefault="00002BD1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Таблица 5. Основные демографические характеристики посетителей магазинов, совокупно по городу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16"/>
        <w:gridCol w:w="3954"/>
      </w:tblGrid>
      <w:tr w:rsidR="00BC57B8" w:rsidRPr="00002BD1" w:rsidTr="00002BD1">
        <w:trPr>
          <w:trHeight w:hRule="exact" w:val="839"/>
          <w:jc w:val="center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 xml:space="preserve">Мужчины 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Женщины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36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64</w:t>
            </w:r>
          </w:p>
        </w:tc>
      </w:tr>
      <w:tr w:rsidR="00BC57B8" w:rsidRPr="00002BD1" w:rsidTr="00002BD1">
        <w:trPr>
          <w:trHeight w:hRule="exact" w:val="405"/>
          <w:jc w:val="center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Женщины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64</w:t>
            </w:r>
          </w:p>
        </w:tc>
      </w:tr>
    </w:tbl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BD1">
        <w:rPr>
          <w:rFonts w:ascii="Times New Roman" w:hAnsi="Times New Roman"/>
          <w:sz w:val="28"/>
          <w:szCs w:val="28"/>
        </w:rPr>
        <w:t>Таблица</w:t>
      </w:r>
      <w:r w:rsidR="00002BD1" w:rsidRPr="00002BD1">
        <w:rPr>
          <w:rFonts w:ascii="Times New Roman" w:hAnsi="Times New Roman"/>
          <w:sz w:val="28"/>
          <w:szCs w:val="28"/>
        </w:rPr>
        <w:t xml:space="preserve"> </w:t>
      </w:r>
      <w:r w:rsidRPr="00002BD1">
        <w:rPr>
          <w:rFonts w:ascii="Times New Roman" w:hAnsi="Times New Roman"/>
          <w:sz w:val="28"/>
          <w:szCs w:val="28"/>
        </w:rPr>
        <w:t>6. Возрастные соотношения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15"/>
        <w:gridCol w:w="3855"/>
      </w:tblGrid>
      <w:tr w:rsidR="00BC57B8" w:rsidRPr="00002BD1" w:rsidTr="00002BD1">
        <w:trPr>
          <w:trHeight w:hRule="exact" w:val="340"/>
          <w:jc w:val="center"/>
        </w:trPr>
        <w:tc>
          <w:tcPr>
            <w:tcW w:w="4140" w:type="dxa"/>
            <w:tcBorders>
              <w:top w:val="single" w:sz="4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до 23 лет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 xml:space="preserve">22.2 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</w:tr>
      <w:tr w:rsidR="00BC57B8" w:rsidRPr="00002BD1" w:rsidTr="00002BD1">
        <w:trPr>
          <w:trHeight w:hRule="exact" w:val="374"/>
          <w:jc w:val="center"/>
        </w:trPr>
        <w:tc>
          <w:tcPr>
            <w:tcW w:w="414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24-30</w:t>
            </w:r>
            <w:r w:rsidRPr="00002BD1">
              <w:rPr>
                <w:rFonts w:ascii="Times New Roman" w:hAnsi="Times New Roman"/>
                <w:sz w:val="20"/>
                <w:szCs w:val="24"/>
              </w:rPr>
              <w:t xml:space="preserve"> лет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6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22.2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</w:tr>
      <w:tr w:rsidR="00BC57B8" w:rsidRPr="00002BD1" w:rsidTr="00002BD1">
        <w:trPr>
          <w:trHeight w:hRule="exact" w:val="357"/>
          <w:jc w:val="center"/>
        </w:trPr>
        <w:tc>
          <w:tcPr>
            <w:tcW w:w="414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31-45</w:t>
            </w:r>
            <w:r w:rsidRPr="00002BD1">
              <w:rPr>
                <w:rFonts w:ascii="Times New Roman" w:hAnsi="Times New Roman"/>
                <w:sz w:val="20"/>
                <w:szCs w:val="24"/>
              </w:rPr>
              <w:t xml:space="preserve"> лет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6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48.6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</w:tr>
      <w:tr w:rsidR="00BC57B8" w:rsidRPr="00002BD1" w:rsidTr="00002BD1">
        <w:trPr>
          <w:trHeight w:hRule="exact" w:val="360"/>
          <w:jc w:val="center"/>
        </w:trPr>
        <w:tc>
          <w:tcPr>
            <w:tcW w:w="4140" w:type="dxa"/>
            <w:tcBorders>
              <w:bottom w:val="single" w:sz="4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46 лет и старше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7.8</w:t>
            </w:r>
          </w:p>
        </w:tc>
      </w:tr>
    </w:tbl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Принятые интервалы объединяют однородные по характеристикам демографические группы. Приведенная информация может быть использована при формулировании рекламных сообщений с учетом характеристик средств массовой информации или прочих носителей. Соответственно, данные могут быть полезны при распределении рекламного бюджета и медиа-планировании.</w:t>
      </w:r>
    </w:p>
    <w:p w:rsidR="00002BD1" w:rsidRDefault="00002BD1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BD1">
        <w:rPr>
          <w:rFonts w:ascii="Times New Roman" w:hAnsi="Times New Roman"/>
          <w:noProof/>
          <w:sz w:val="28"/>
          <w:szCs w:val="28"/>
        </w:rPr>
        <w:t>Таблица 7.</w:t>
      </w:r>
      <w:r w:rsidR="00002BD1" w:rsidRPr="00002BD1">
        <w:rPr>
          <w:rFonts w:ascii="Times New Roman" w:hAnsi="Times New Roman"/>
          <w:noProof/>
          <w:sz w:val="28"/>
          <w:szCs w:val="28"/>
        </w:rPr>
        <w:t xml:space="preserve"> </w:t>
      </w:r>
      <w:r w:rsidRPr="00002BD1">
        <w:rPr>
          <w:rFonts w:ascii="Times New Roman" w:hAnsi="Times New Roman"/>
          <w:sz w:val="28"/>
          <w:szCs w:val="28"/>
        </w:rPr>
        <w:t>Отношение потребителей к ценам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15"/>
        <w:gridCol w:w="3855"/>
      </w:tblGrid>
      <w:tr w:rsidR="00BC57B8" w:rsidRPr="00002BD1" w:rsidTr="00002BD1">
        <w:trPr>
          <w:trHeight w:hRule="exact" w:val="320"/>
          <w:jc w:val="center"/>
        </w:trPr>
        <w:tc>
          <w:tcPr>
            <w:tcW w:w="4140" w:type="dxa"/>
            <w:tcBorders>
              <w:top w:val="single" w:sz="4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Низкие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3.6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</w:tr>
      <w:tr w:rsidR="00BC57B8" w:rsidRPr="00002BD1" w:rsidTr="00002BD1">
        <w:trPr>
          <w:trHeight w:hRule="exact" w:val="349"/>
          <w:jc w:val="center"/>
        </w:trPr>
        <w:tc>
          <w:tcPr>
            <w:tcW w:w="414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Доступные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6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81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</w:tr>
      <w:tr w:rsidR="00BC57B8" w:rsidRPr="00002BD1" w:rsidTr="00002BD1">
        <w:trPr>
          <w:trHeight w:hRule="exact" w:val="320"/>
          <w:jc w:val="center"/>
        </w:trPr>
        <w:tc>
          <w:tcPr>
            <w:tcW w:w="4140" w:type="dxa"/>
            <w:tcBorders>
              <w:bottom w:val="single" w:sz="4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Завышенные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15.4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</w:tr>
    </w:tbl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Ценовой фактор в решении и совершении покупки является достаточно важным, но не ключевым. Если компания придерживается средних городских цен, то наибольшее внимание следует уделять ассортиментной политике. Из результатов исследования: ассортимент считают «не достаточным» 31% потребителей, a цены - «завышенными» только 16%</w:t>
      </w:r>
    </w:p>
    <w:p w:rsidR="00002BD1" w:rsidRDefault="00002BD1" w:rsidP="00002BD1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C57B8" w:rsidRPr="00002BD1" w:rsidRDefault="00BC57B8" w:rsidP="00002BD1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 xml:space="preserve">Таблица 8. Приоритетное предпочтение торговых марок, магазинов (салонов) - ядром потенциальных потребителей в целом </w:t>
      </w:r>
      <w:r w:rsidR="00002BD1">
        <w:rPr>
          <w:rFonts w:ascii="Times New Roman" w:hAnsi="Times New Roman"/>
          <w:sz w:val="28"/>
          <w:szCs w:val="24"/>
        </w:rPr>
        <w:t>п</w:t>
      </w:r>
      <w:r w:rsidRPr="00002BD1">
        <w:rPr>
          <w:rFonts w:ascii="Times New Roman" w:hAnsi="Times New Roman"/>
          <w:sz w:val="28"/>
          <w:szCs w:val="24"/>
        </w:rPr>
        <w:t>о городу.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5"/>
        <w:gridCol w:w="1435"/>
      </w:tblGrid>
      <w:tr w:rsidR="00BC57B8" w:rsidRPr="00002BD1" w:rsidTr="00002BD1">
        <w:trPr>
          <w:jc w:val="center"/>
        </w:trPr>
        <w:tc>
          <w:tcPr>
            <w:tcW w:w="7191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Имеют предпочтение к определенным</w:t>
            </w:r>
            <w:r w:rsidR="00002BD1" w:rsidRPr="00002BD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002BD1">
              <w:rPr>
                <w:rFonts w:ascii="Times New Roman" w:hAnsi="Times New Roman"/>
                <w:sz w:val="20"/>
                <w:szCs w:val="24"/>
              </w:rPr>
              <w:t>торговым точкам</w:t>
            </w:r>
          </w:p>
        </w:tc>
        <w:tc>
          <w:tcPr>
            <w:tcW w:w="1351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19</w:t>
            </w:r>
          </w:p>
        </w:tc>
      </w:tr>
      <w:tr w:rsidR="00BC57B8" w:rsidRPr="00002BD1" w:rsidTr="00002BD1">
        <w:trPr>
          <w:jc w:val="center"/>
        </w:trPr>
        <w:tc>
          <w:tcPr>
            <w:tcW w:w="7191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Приобретают товары в разных местах от случая к случаю</w:t>
            </w:r>
          </w:p>
        </w:tc>
        <w:tc>
          <w:tcPr>
            <w:tcW w:w="1351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81</w:t>
            </w:r>
          </w:p>
        </w:tc>
      </w:tr>
    </w:tbl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Только 19 % потребителей определили для себя торговые точки, в которых они готовы приобретать товары без дополнительных поисков и сбора информации. Оставшиеся 81% - потребители "переходящее" (сходно с процентом потребителем объезжающих торговые точки перед покупкой). Данные собраны с целью выявления способов информирования потенциальных потребителей относительно ассортимента и цен. При ответах допускалась ссылка на несколько способов.</w:t>
      </w:r>
    </w:p>
    <w:p w:rsidR="00002BD1" w:rsidRDefault="00002BD1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BD1">
        <w:rPr>
          <w:rFonts w:ascii="Times New Roman" w:hAnsi="Times New Roman"/>
          <w:sz w:val="28"/>
          <w:szCs w:val="28"/>
        </w:rPr>
        <w:t>Таблица 9. Как потребитель узнает об ассортименте и ценах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58"/>
        <w:gridCol w:w="1512"/>
      </w:tblGrid>
      <w:tr w:rsidR="00BC57B8" w:rsidRPr="00002BD1" w:rsidTr="00002BD1">
        <w:trPr>
          <w:trHeight w:hRule="exact" w:val="360"/>
          <w:jc w:val="center"/>
        </w:trPr>
        <w:tc>
          <w:tcPr>
            <w:tcW w:w="6300" w:type="dxa"/>
            <w:tcBorders>
              <w:top w:val="single" w:sz="4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Журнал «Я покупаю»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7,2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</w:tr>
      <w:tr w:rsidR="00BC57B8" w:rsidRPr="00002BD1" w:rsidTr="00002BD1">
        <w:trPr>
          <w:trHeight w:hRule="exact" w:val="401"/>
          <w:jc w:val="center"/>
        </w:trPr>
        <w:tc>
          <w:tcPr>
            <w:tcW w:w="63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Товары и цены Башкортостана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5,4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</w:tr>
      <w:tr w:rsidR="00BC57B8" w:rsidRPr="00002BD1" w:rsidTr="00002BD1">
        <w:trPr>
          <w:trHeight w:hRule="exact" w:val="401"/>
          <w:jc w:val="center"/>
        </w:trPr>
        <w:tc>
          <w:tcPr>
            <w:tcW w:w="63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Телевидение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3,6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</w:tr>
      <w:tr w:rsidR="00BC57B8" w:rsidRPr="00002BD1" w:rsidTr="00002BD1">
        <w:trPr>
          <w:trHeight w:hRule="exact" w:val="401"/>
          <w:jc w:val="center"/>
        </w:trPr>
        <w:tc>
          <w:tcPr>
            <w:tcW w:w="63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Обзванивают справочные издания, службы информации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9,6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</w:tr>
      <w:tr w:rsidR="00BC57B8" w:rsidRPr="00002BD1" w:rsidTr="00002BD1">
        <w:trPr>
          <w:trHeight w:hRule="exact" w:val="401"/>
          <w:jc w:val="center"/>
        </w:trPr>
        <w:tc>
          <w:tcPr>
            <w:tcW w:w="6300" w:type="dxa"/>
            <w:tcBorders>
              <w:bottom w:val="single" w:sz="4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Объезжают известные магазины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86,4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</w:tr>
    </w:tbl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Как показали результаты исследований, важную роль в рекламных и маркетинговых мероприятиях играет первоначальное информирование потребителей. Задачами такого информирования должны быть: создание устойчивого знания мест продажи, ассортимента и в меньшей степени цен.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Затем, большое внимание следует уделять стратегии формирования положительного имиджа компании (brand building). Важные инструменты - ТВ реклама, кампании по связям с общественностью (PR). Осознание того, что торговая марка является общеизвестной или авторитетной, служит серьезным мотивом если не к совершению покупки, то к посещению торговой точки в период принятия решения о покупке.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Из приведенной таблицы можно сделать следующие выводы: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Большинство</w:t>
      </w:r>
      <w:r w:rsidR="00002BD1" w:rsidRPr="00002BD1">
        <w:rPr>
          <w:rFonts w:ascii="Times New Roman" w:hAnsi="Times New Roman"/>
          <w:sz w:val="28"/>
          <w:szCs w:val="24"/>
        </w:rPr>
        <w:t xml:space="preserve"> </w:t>
      </w:r>
      <w:r w:rsidRPr="00002BD1">
        <w:rPr>
          <w:rFonts w:ascii="Times New Roman" w:hAnsi="Times New Roman"/>
          <w:sz w:val="28"/>
          <w:szCs w:val="24"/>
        </w:rPr>
        <w:t>покупателей перед совершением покупки</w:t>
      </w:r>
      <w:r w:rsidR="00002BD1" w:rsidRPr="00002BD1">
        <w:rPr>
          <w:rFonts w:ascii="Times New Roman" w:hAnsi="Times New Roman"/>
          <w:sz w:val="28"/>
          <w:szCs w:val="24"/>
        </w:rPr>
        <w:t xml:space="preserve"> </w:t>
      </w:r>
      <w:r w:rsidRPr="00002BD1">
        <w:rPr>
          <w:rFonts w:ascii="Times New Roman" w:hAnsi="Times New Roman"/>
          <w:sz w:val="28"/>
          <w:szCs w:val="24"/>
        </w:rPr>
        <w:t>проводят собственные исследования относительно ассортимента и цен. При этом, мало полагаясь на информацию из печатных СМИ. Рекламу в печати можно рассматривать как напоминающую и, в зависимости от места публикации (первые полосы, программы ТВ) - как имиджевую.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Потенциальный потребитель проводит до нескольких дней объезжая известные ему магазины. Применительно к отрасли, можно предложить интенсивно использовать наружную рекламу как имиджевую и навигационную в местах маршрутов движения потребителем, рекламу продукции в местах продажи (буклеты, каталоги, плакаты). Основываясь на том, что потребители принимают решение о совершении покупки при личном посещении - профессиональные консультации менеджеров и продавцов, относительно качества, потребительских свойств предлагаемых товаров.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 xml:space="preserve">Приведенная ниже таблица носит общий описательный характер и не применяется отдельно взятой точке. На вопрос. «Ваше отношение к качеству рекламы?» - были даны следующие ответы. </w:t>
      </w:r>
    </w:p>
    <w:p w:rsidR="00002BD1" w:rsidRDefault="00002BD1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BD1">
        <w:rPr>
          <w:rFonts w:ascii="Times New Roman" w:hAnsi="Times New Roman"/>
          <w:sz w:val="28"/>
          <w:szCs w:val="28"/>
        </w:rPr>
        <w:t>Таблица 10. Отношение потребителей к качеству рекламы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6"/>
        <w:gridCol w:w="2834"/>
      </w:tblGrid>
      <w:tr w:rsidR="00BC57B8" w:rsidRPr="00002BD1" w:rsidTr="00002BD1">
        <w:trPr>
          <w:trHeight w:hRule="exact" w:val="383"/>
          <w:jc w:val="center"/>
        </w:trPr>
        <w:tc>
          <w:tcPr>
            <w:tcW w:w="3960" w:type="dxa"/>
            <w:tcBorders>
              <w:top w:val="single" w:sz="4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Не видел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30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</w:tr>
      <w:tr w:rsidR="00BC57B8" w:rsidRPr="00002BD1" w:rsidTr="00002BD1">
        <w:trPr>
          <w:trHeight w:hRule="exact" w:val="500"/>
          <w:jc w:val="center"/>
        </w:trPr>
        <w:tc>
          <w:tcPr>
            <w:tcW w:w="396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Недостаточно информации</w:t>
            </w:r>
          </w:p>
        </w:tc>
        <w:tc>
          <w:tcPr>
            <w:tcW w:w="18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19</w:t>
            </w:r>
          </w:p>
        </w:tc>
      </w:tr>
      <w:tr w:rsidR="00BC57B8" w:rsidRPr="00002BD1" w:rsidTr="00002BD1">
        <w:trPr>
          <w:trHeight w:hRule="exact" w:val="553"/>
          <w:jc w:val="center"/>
        </w:trPr>
        <w:tc>
          <w:tcPr>
            <w:tcW w:w="3960" w:type="dxa"/>
            <w:tcBorders>
              <w:bottom w:val="single" w:sz="4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Устраивает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51</w:t>
            </w:r>
          </w:p>
        </w:tc>
      </w:tr>
    </w:tbl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Примечательно, что не было ни одного негативного ответа вида - «раздражает». Что же касается сегмента «Недостаточно информации». Этот ответ имеет прямое отношение к неосведомленное и относительно ассортимента (напрасные ожидания), а так же и к достаточному ассортименту. Например, покупатель совершает покупку товара, который не в полной мере отвечает его потребностям в точке «А», затем слишком поздно узнает о наличии необходимого товара в точке «Б».</w:t>
      </w:r>
    </w:p>
    <w:p w:rsidR="00456B60" w:rsidRDefault="00456B60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3.5 Оценка конкурентоспособности предприятия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Для определения доли рынка использовались данные Государственного комитета Республики Башкортостан по статистике. Был направлен запрос об использовании</w:t>
      </w:r>
      <w:r w:rsidR="00002BD1" w:rsidRPr="00002BD1">
        <w:rPr>
          <w:rFonts w:ascii="Times New Roman" w:hAnsi="Times New Roman"/>
          <w:sz w:val="28"/>
          <w:szCs w:val="24"/>
        </w:rPr>
        <w:t xml:space="preserve"> </w:t>
      </w:r>
      <w:r w:rsidRPr="00002BD1">
        <w:rPr>
          <w:rFonts w:ascii="Times New Roman" w:hAnsi="Times New Roman"/>
          <w:sz w:val="28"/>
          <w:szCs w:val="24"/>
        </w:rPr>
        <w:t>средств бытовой химии и косметической продукции в Республике Башкортостан за период с 2000г. по 2008г. и какое отдают предпочтение в использование торговых марок.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Сегментом рынка для парфюмерии и косметики с географической точки зрения будет рынок г. Нефтекамска.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Объектами маркетинговых исследований являются основные категории и факторы рынка: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- положение на рынке (обеспеченность населения, соотношение спроса и предложения, тенденции изменения объёма продаж, уровень цен и качество товара и др.);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- состояние спроса на конкретный товарный ассортимент (уровень удовлетворения спроса на отдельных территориальных рынках, экспорт, импорт и динамика их изменения и др.):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- определение возможного положения предприятия на рынке, анализ причин негативного и "факторов успеха" позитивного положения, и выявление благоприятных и неблагоприятных факторов дальнейшего развития;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- анализ системы сбыта, формирования спроса и других обеспечивающих систем управления предприятием;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- прогнозные оценки развития рынка и рекомендации по выбору стратегии и тактики работы на нём.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Комплексное исследование рынка предполагает более детальное изучение таких его элементов как товар и потребитель. Потребитель является носителем потребностей в товарах и роль маркетинга состоит в том, чтобы определить эти потребности, характер их изменения и</w:t>
      </w:r>
      <w:r w:rsidR="00002BD1" w:rsidRPr="00002BD1">
        <w:rPr>
          <w:rFonts w:ascii="Times New Roman" w:hAnsi="Times New Roman"/>
          <w:sz w:val="28"/>
          <w:szCs w:val="24"/>
        </w:rPr>
        <w:t xml:space="preserve"> </w:t>
      </w:r>
      <w:r w:rsidRPr="00002BD1">
        <w:rPr>
          <w:rFonts w:ascii="Times New Roman" w:hAnsi="Times New Roman"/>
          <w:sz w:val="28"/>
          <w:szCs w:val="24"/>
        </w:rPr>
        <w:t>использовать эту информацию в коммерческих целях. "Секрет" маркетинга состоит именно в том, что удовлетворение потребностей это процесс, одинаково выгодный и производителю и потребителю.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 xml:space="preserve">Конечным итогом деятельности предприятий является реализация материалов, позволяющие предприятиям успешно развиваться. 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Конкурентами по продажам парфюмерии и косметики на рынке г. Нефтекамска являются «Альмира», «Арбат», «Нивея», «Эффект», ТСК «Уральский» , «Kiki» . «Ариель».</w:t>
      </w:r>
    </w:p>
    <w:p w:rsid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Для оценки своих сравнительных преимуществ произведем ранжирование конкурентов. Удобно эту информацию представить в виде таблицы 11. для выявления потенциально опасных конкурентов и произведем оценку в таблице 13.</w:t>
      </w:r>
    </w:p>
    <w:p w:rsidR="00002BD1" w:rsidRDefault="00002BD1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Таблица 11. Ранжирование конкурентов торгового предприятия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2290"/>
        <w:gridCol w:w="2619"/>
        <w:gridCol w:w="1772"/>
      </w:tblGrid>
      <w:tr w:rsidR="00BC57B8" w:rsidRPr="00002BD1" w:rsidTr="00456B60">
        <w:trPr>
          <w:jc w:val="center"/>
        </w:trPr>
        <w:tc>
          <w:tcPr>
            <w:tcW w:w="2389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Торговые предприятия</w:t>
            </w:r>
          </w:p>
        </w:tc>
        <w:tc>
          <w:tcPr>
            <w:tcW w:w="229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Степень охвата города</w:t>
            </w:r>
          </w:p>
        </w:tc>
        <w:tc>
          <w:tcPr>
            <w:tcW w:w="2619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Ассортимент</w:t>
            </w:r>
          </w:p>
        </w:tc>
        <w:tc>
          <w:tcPr>
            <w:tcW w:w="1772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Угроза для магазина «Вита»</w:t>
            </w:r>
          </w:p>
        </w:tc>
      </w:tr>
      <w:tr w:rsidR="00BC57B8" w:rsidRPr="00002BD1" w:rsidTr="00456B60">
        <w:trPr>
          <w:jc w:val="center"/>
        </w:trPr>
        <w:tc>
          <w:tcPr>
            <w:tcW w:w="2389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Арбат</w:t>
            </w:r>
          </w:p>
        </w:tc>
        <w:tc>
          <w:tcPr>
            <w:tcW w:w="229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крупный</w:t>
            </w:r>
          </w:p>
        </w:tc>
        <w:tc>
          <w:tcPr>
            <w:tcW w:w="2619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Аналогичный</w:t>
            </w:r>
          </w:p>
        </w:tc>
        <w:tc>
          <w:tcPr>
            <w:tcW w:w="1772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высокая</w:t>
            </w:r>
          </w:p>
        </w:tc>
      </w:tr>
      <w:tr w:rsidR="00BC57B8" w:rsidRPr="00002BD1" w:rsidTr="00456B60">
        <w:trPr>
          <w:jc w:val="center"/>
        </w:trPr>
        <w:tc>
          <w:tcPr>
            <w:tcW w:w="2389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Альмира</w:t>
            </w:r>
          </w:p>
        </w:tc>
        <w:tc>
          <w:tcPr>
            <w:tcW w:w="229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крупный</w:t>
            </w:r>
          </w:p>
        </w:tc>
        <w:tc>
          <w:tcPr>
            <w:tcW w:w="2619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Аналогичный</w:t>
            </w:r>
          </w:p>
        </w:tc>
        <w:tc>
          <w:tcPr>
            <w:tcW w:w="1772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высокая</w:t>
            </w:r>
          </w:p>
        </w:tc>
      </w:tr>
      <w:tr w:rsidR="00BC57B8" w:rsidRPr="00002BD1" w:rsidTr="00456B60">
        <w:trPr>
          <w:jc w:val="center"/>
        </w:trPr>
        <w:tc>
          <w:tcPr>
            <w:tcW w:w="2389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Kiki</w:t>
            </w:r>
          </w:p>
        </w:tc>
        <w:tc>
          <w:tcPr>
            <w:tcW w:w="229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средний</w:t>
            </w:r>
          </w:p>
        </w:tc>
        <w:tc>
          <w:tcPr>
            <w:tcW w:w="2619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Аналогичный</w:t>
            </w:r>
          </w:p>
        </w:tc>
        <w:tc>
          <w:tcPr>
            <w:tcW w:w="1772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Выше среднего</w:t>
            </w:r>
          </w:p>
        </w:tc>
      </w:tr>
      <w:tr w:rsidR="00BC57B8" w:rsidRPr="00002BD1" w:rsidTr="00456B60">
        <w:trPr>
          <w:jc w:val="center"/>
        </w:trPr>
        <w:tc>
          <w:tcPr>
            <w:tcW w:w="2389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Ариель</w:t>
            </w:r>
          </w:p>
        </w:tc>
        <w:tc>
          <w:tcPr>
            <w:tcW w:w="229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средний</w:t>
            </w:r>
          </w:p>
        </w:tc>
        <w:tc>
          <w:tcPr>
            <w:tcW w:w="2619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Специализируется по СМС</w:t>
            </w:r>
          </w:p>
        </w:tc>
        <w:tc>
          <w:tcPr>
            <w:tcW w:w="1772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малая</w:t>
            </w:r>
          </w:p>
        </w:tc>
      </w:tr>
      <w:tr w:rsidR="00BC57B8" w:rsidRPr="00002BD1" w:rsidTr="00456B60">
        <w:trPr>
          <w:jc w:val="center"/>
        </w:trPr>
        <w:tc>
          <w:tcPr>
            <w:tcW w:w="2389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Нивея</w:t>
            </w:r>
          </w:p>
        </w:tc>
        <w:tc>
          <w:tcPr>
            <w:tcW w:w="229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средний</w:t>
            </w:r>
          </w:p>
        </w:tc>
        <w:tc>
          <w:tcPr>
            <w:tcW w:w="2619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Специализируется по СМС</w:t>
            </w:r>
          </w:p>
        </w:tc>
        <w:tc>
          <w:tcPr>
            <w:tcW w:w="1772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малая</w:t>
            </w:r>
          </w:p>
        </w:tc>
      </w:tr>
      <w:tr w:rsidR="00BC57B8" w:rsidRPr="00002BD1" w:rsidTr="00456B60">
        <w:trPr>
          <w:jc w:val="center"/>
        </w:trPr>
        <w:tc>
          <w:tcPr>
            <w:tcW w:w="2389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Эффект</w:t>
            </w:r>
          </w:p>
        </w:tc>
        <w:tc>
          <w:tcPr>
            <w:tcW w:w="229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средний</w:t>
            </w:r>
          </w:p>
        </w:tc>
        <w:tc>
          <w:tcPr>
            <w:tcW w:w="2619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Специализируется по СМС</w:t>
            </w:r>
          </w:p>
        </w:tc>
        <w:tc>
          <w:tcPr>
            <w:tcW w:w="1772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малая</w:t>
            </w:r>
          </w:p>
        </w:tc>
      </w:tr>
      <w:tr w:rsidR="00BC57B8" w:rsidRPr="00002BD1" w:rsidTr="00456B60">
        <w:trPr>
          <w:jc w:val="center"/>
        </w:trPr>
        <w:tc>
          <w:tcPr>
            <w:tcW w:w="2389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Торговая точка на рынке «Уральский»</w:t>
            </w:r>
          </w:p>
        </w:tc>
        <w:tc>
          <w:tcPr>
            <w:tcW w:w="229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мелкий</w:t>
            </w:r>
          </w:p>
        </w:tc>
        <w:tc>
          <w:tcPr>
            <w:tcW w:w="2619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Аналогичный</w:t>
            </w:r>
          </w:p>
        </w:tc>
        <w:tc>
          <w:tcPr>
            <w:tcW w:w="1772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Ниже среднего</w:t>
            </w:r>
          </w:p>
        </w:tc>
      </w:tr>
      <w:tr w:rsidR="00BC57B8" w:rsidRPr="00002BD1" w:rsidTr="00456B60">
        <w:trPr>
          <w:jc w:val="center"/>
        </w:trPr>
        <w:tc>
          <w:tcPr>
            <w:tcW w:w="2389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Торговая точка на рынке «Западный»</w:t>
            </w:r>
          </w:p>
        </w:tc>
        <w:tc>
          <w:tcPr>
            <w:tcW w:w="229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мелкий</w:t>
            </w:r>
          </w:p>
        </w:tc>
        <w:tc>
          <w:tcPr>
            <w:tcW w:w="2619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Аналогичный</w:t>
            </w:r>
          </w:p>
        </w:tc>
        <w:tc>
          <w:tcPr>
            <w:tcW w:w="1772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Ниже среднего</w:t>
            </w:r>
          </w:p>
        </w:tc>
      </w:tr>
      <w:tr w:rsidR="00BC57B8" w:rsidRPr="00002BD1" w:rsidTr="00456B60">
        <w:trPr>
          <w:jc w:val="center"/>
        </w:trPr>
        <w:tc>
          <w:tcPr>
            <w:tcW w:w="2389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Торговая точка на рынке «Центральный»</w:t>
            </w:r>
          </w:p>
        </w:tc>
        <w:tc>
          <w:tcPr>
            <w:tcW w:w="229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мелкий</w:t>
            </w:r>
          </w:p>
        </w:tc>
        <w:tc>
          <w:tcPr>
            <w:tcW w:w="2619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Аналогичный</w:t>
            </w:r>
          </w:p>
        </w:tc>
        <w:tc>
          <w:tcPr>
            <w:tcW w:w="1772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Ниже среднего</w:t>
            </w:r>
          </w:p>
        </w:tc>
      </w:tr>
      <w:tr w:rsidR="00BC57B8" w:rsidRPr="00002BD1" w:rsidTr="00456B60">
        <w:trPr>
          <w:jc w:val="center"/>
        </w:trPr>
        <w:tc>
          <w:tcPr>
            <w:tcW w:w="2389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Отдел в магазине «Ника»</w:t>
            </w:r>
          </w:p>
        </w:tc>
        <w:tc>
          <w:tcPr>
            <w:tcW w:w="229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мелкий</w:t>
            </w:r>
          </w:p>
        </w:tc>
        <w:tc>
          <w:tcPr>
            <w:tcW w:w="2619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Аналогичный</w:t>
            </w:r>
          </w:p>
        </w:tc>
        <w:tc>
          <w:tcPr>
            <w:tcW w:w="1772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Ниже среднего</w:t>
            </w:r>
          </w:p>
        </w:tc>
      </w:tr>
      <w:tr w:rsidR="00BC57B8" w:rsidRPr="00002BD1" w:rsidTr="00456B60">
        <w:trPr>
          <w:jc w:val="center"/>
        </w:trPr>
        <w:tc>
          <w:tcPr>
            <w:tcW w:w="2389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Отдел в магазине «Универмаг»</w:t>
            </w:r>
          </w:p>
        </w:tc>
        <w:tc>
          <w:tcPr>
            <w:tcW w:w="229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мелкий</w:t>
            </w:r>
          </w:p>
        </w:tc>
        <w:tc>
          <w:tcPr>
            <w:tcW w:w="2619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Аналогичный</w:t>
            </w:r>
          </w:p>
        </w:tc>
        <w:tc>
          <w:tcPr>
            <w:tcW w:w="1772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Ниже среднего</w:t>
            </w:r>
          </w:p>
        </w:tc>
      </w:tr>
      <w:tr w:rsidR="00BC57B8" w:rsidRPr="00002BD1" w:rsidTr="00456B60">
        <w:trPr>
          <w:jc w:val="center"/>
        </w:trPr>
        <w:tc>
          <w:tcPr>
            <w:tcW w:w="2389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Отдел в магазине «Спортивный»</w:t>
            </w:r>
          </w:p>
        </w:tc>
        <w:tc>
          <w:tcPr>
            <w:tcW w:w="229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мелкий</w:t>
            </w:r>
          </w:p>
        </w:tc>
        <w:tc>
          <w:tcPr>
            <w:tcW w:w="2619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Аналогичный</w:t>
            </w:r>
          </w:p>
        </w:tc>
        <w:tc>
          <w:tcPr>
            <w:tcW w:w="1772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Ниже среднего</w:t>
            </w:r>
          </w:p>
        </w:tc>
      </w:tr>
    </w:tbl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BD1">
        <w:rPr>
          <w:rFonts w:ascii="Times New Roman" w:hAnsi="Times New Roman"/>
          <w:sz w:val="28"/>
          <w:szCs w:val="28"/>
        </w:rPr>
        <w:t>На основании сделанных исследований, можно сделать вывод о том, что составляет потенциальную угрозу такие конкуренты как:</w:t>
      </w:r>
      <w:r w:rsidR="00002BD1" w:rsidRPr="00002BD1">
        <w:rPr>
          <w:rFonts w:ascii="Times New Roman" w:hAnsi="Times New Roman"/>
          <w:sz w:val="28"/>
          <w:szCs w:val="28"/>
        </w:rPr>
        <w:t xml:space="preserve"> </w:t>
      </w:r>
      <w:r w:rsidRPr="00002BD1">
        <w:rPr>
          <w:rFonts w:ascii="Times New Roman" w:hAnsi="Times New Roman"/>
          <w:sz w:val="28"/>
          <w:szCs w:val="28"/>
        </w:rPr>
        <w:t xml:space="preserve">«Арбат», «Альмира» и «Kiki» торгуя аналогичными товарами. </w:t>
      </w:r>
    </w:p>
    <w:p w:rsidR="00002BD1" w:rsidRDefault="00002BD1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 xml:space="preserve">Таблица 12. </w:t>
      </w:r>
      <w:r w:rsidRPr="00002BD1">
        <w:rPr>
          <w:rFonts w:ascii="Times New Roman" w:hAnsi="Times New Roman"/>
          <w:sz w:val="28"/>
          <w:szCs w:val="28"/>
        </w:rPr>
        <w:t>Конкурентоспособность товара</w:t>
      </w:r>
    </w:p>
    <w:tbl>
      <w:tblPr>
        <w:tblW w:w="907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04"/>
        <w:gridCol w:w="2838"/>
        <w:gridCol w:w="2528"/>
      </w:tblGrid>
      <w:tr w:rsidR="00BC57B8" w:rsidRPr="00002BD1" w:rsidTr="00002BD1">
        <w:trPr>
          <w:trHeight w:val="865"/>
          <w:jc w:val="center"/>
        </w:trPr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 xml:space="preserve">Название конкурирующего 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 xml:space="preserve">предприятия 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Доля рынка, которым</w:t>
            </w:r>
            <w:r w:rsidR="00002BD1" w:rsidRPr="00002BD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002BD1">
              <w:rPr>
                <w:rFonts w:ascii="Times New Roman" w:hAnsi="Times New Roman"/>
                <w:sz w:val="20"/>
                <w:szCs w:val="24"/>
              </w:rPr>
              <w:t xml:space="preserve">оно владеет 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Объем продаж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т. руб.</w:t>
            </w:r>
          </w:p>
        </w:tc>
      </w:tr>
      <w:tr w:rsidR="00BC57B8" w:rsidRPr="00002BD1" w:rsidTr="00002BD1">
        <w:trPr>
          <w:trHeight w:hRule="exact" w:val="389"/>
          <w:jc w:val="center"/>
        </w:trPr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«Арбат» (А)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60%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17427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</w:tr>
      <w:tr w:rsidR="00BC57B8" w:rsidRPr="00002BD1" w:rsidTr="00002BD1">
        <w:trPr>
          <w:trHeight w:hRule="exact" w:val="370"/>
          <w:jc w:val="center"/>
        </w:trPr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«Альмира» (Б)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4,7%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9450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</w:tr>
      <w:tr w:rsidR="00BC57B8" w:rsidRPr="00002BD1" w:rsidTr="00002BD1">
        <w:trPr>
          <w:trHeight w:hRule="exact" w:val="360"/>
          <w:jc w:val="center"/>
        </w:trPr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«Kiki»</w:t>
            </w:r>
            <w:r w:rsidR="00002BD1" w:rsidRPr="00002BD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002BD1">
              <w:rPr>
                <w:rFonts w:ascii="Times New Roman" w:hAnsi="Times New Roman"/>
                <w:sz w:val="20"/>
                <w:szCs w:val="24"/>
              </w:rPr>
              <w:t>(С)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10,3%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13431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</w:tr>
    </w:tbl>
    <w:p w:rsidR="00BC57B8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Для оценки своих сравнительных преимуществ можно использовать метод сегментации рынков по основным конкурентам. Удобно эту информацию представить в виде таблицы 13.</w:t>
      </w:r>
    </w:p>
    <w:p w:rsidR="00002BD1" w:rsidRDefault="00002BD1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Таблица 13</w:t>
      </w:r>
      <w:r w:rsidRPr="00002BD1">
        <w:rPr>
          <w:rFonts w:ascii="Times New Roman" w:hAnsi="Times New Roman"/>
          <w:sz w:val="28"/>
          <w:szCs w:val="28"/>
        </w:rPr>
        <w:t>. Факторы конкурентоспособности реализуемых товаров</w:t>
      </w:r>
    </w:p>
    <w:tbl>
      <w:tblPr>
        <w:tblW w:w="90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38"/>
        <w:gridCol w:w="719"/>
        <w:gridCol w:w="719"/>
        <w:gridCol w:w="819"/>
        <w:gridCol w:w="899"/>
        <w:gridCol w:w="839"/>
        <w:gridCol w:w="939"/>
        <w:gridCol w:w="839"/>
        <w:gridCol w:w="959"/>
      </w:tblGrid>
      <w:tr w:rsidR="00BC57B8" w:rsidRPr="00002BD1" w:rsidTr="00002BD1">
        <w:trPr>
          <w:cantSplit/>
          <w:trHeight w:hRule="exact" w:val="360"/>
          <w:jc w:val="center"/>
        </w:trPr>
        <w:tc>
          <w:tcPr>
            <w:tcW w:w="2340" w:type="dxa"/>
            <w:vMerge w:val="restart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Показатели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40" w:type="dxa"/>
            <w:gridSpan w:val="2"/>
            <w:vMerge w:val="restart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Вита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300" w:type="dxa"/>
            <w:gridSpan w:val="6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Главные конкуренты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C57B8" w:rsidRPr="00002BD1" w:rsidTr="00002BD1">
        <w:trPr>
          <w:cantSplit/>
          <w:trHeight w:hRule="exact" w:val="340"/>
          <w:jc w:val="center"/>
        </w:trPr>
        <w:tc>
          <w:tcPr>
            <w:tcW w:w="2340" w:type="dxa"/>
            <w:vMerge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40" w:type="dxa"/>
            <w:gridSpan w:val="2"/>
            <w:vMerge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20" w:type="dxa"/>
            <w:gridSpan w:val="2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А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80" w:type="dxa"/>
            <w:gridSpan w:val="2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Б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00" w:type="dxa"/>
            <w:gridSpan w:val="2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В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C57B8" w:rsidRPr="00002BD1" w:rsidTr="00002BD1">
        <w:trPr>
          <w:cantSplit/>
          <w:trHeight w:hRule="exact" w:val="340"/>
          <w:jc w:val="center"/>
        </w:trPr>
        <w:tc>
          <w:tcPr>
            <w:tcW w:w="2340" w:type="dxa"/>
            <w:vMerge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Б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Прим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Б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Пр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4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Балл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4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Прим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4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Балл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6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Прим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C57B8" w:rsidRPr="00002BD1" w:rsidTr="00002BD1">
        <w:trPr>
          <w:trHeight w:hRule="exact" w:val="340"/>
          <w:jc w:val="center"/>
        </w:trPr>
        <w:tc>
          <w:tcPr>
            <w:tcW w:w="234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1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7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2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7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3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8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4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5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84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6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94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7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84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8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96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9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</w:tr>
      <w:tr w:rsidR="00BC57B8" w:rsidRPr="00002BD1" w:rsidTr="00002BD1">
        <w:trPr>
          <w:trHeight w:hRule="exact" w:val="340"/>
          <w:jc w:val="center"/>
        </w:trPr>
        <w:tc>
          <w:tcPr>
            <w:tcW w:w="234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1.</w:t>
            </w:r>
            <w:r w:rsidRPr="00002BD1">
              <w:rPr>
                <w:rFonts w:ascii="Times New Roman" w:hAnsi="Times New Roman"/>
                <w:sz w:val="20"/>
                <w:szCs w:val="24"/>
              </w:rPr>
              <w:t xml:space="preserve"> Товар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4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4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4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6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C57B8" w:rsidRPr="00002BD1" w:rsidTr="00002BD1">
        <w:trPr>
          <w:trHeight w:hRule="exact" w:val="395"/>
          <w:jc w:val="center"/>
        </w:trPr>
        <w:tc>
          <w:tcPr>
            <w:tcW w:w="234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Качество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5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7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2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4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3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94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4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4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96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C57B8" w:rsidRPr="00002BD1" w:rsidTr="00002BD1">
        <w:trPr>
          <w:trHeight w:hRule="exact" w:val="363"/>
          <w:jc w:val="center"/>
        </w:trPr>
        <w:tc>
          <w:tcPr>
            <w:tcW w:w="234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Цена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4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7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5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4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3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94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4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3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96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C57B8" w:rsidRPr="00002BD1" w:rsidTr="00002BD1">
        <w:trPr>
          <w:trHeight w:hRule="exact" w:val="374"/>
          <w:jc w:val="center"/>
        </w:trPr>
        <w:tc>
          <w:tcPr>
            <w:tcW w:w="234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Гамма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5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7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3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4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3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94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4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4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96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C57B8" w:rsidRPr="00002BD1" w:rsidTr="00002BD1">
        <w:trPr>
          <w:cantSplit/>
          <w:trHeight w:val="590"/>
          <w:jc w:val="center"/>
        </w:trPr>
        <w:tc>
          <w:tcPr>
            <w:tcW w:w="234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упаковка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 xml:space="preserve">2. </w:t>
            </w:r>
            <w:r w:rsidRPr="00002BD1">
              <w:rPr>
                <w:rFonts w:ascii="Times New Roman" w:hAnsi="Times New Roman"/>
                <w:sz w:val="20"/>
                <w:szCs w:val="24"/>
              </w:rPr>
              <w:t>Услуги</w:t>
            </w:r>
          </w:p>
        </w:tc>
        <w:tc>
          <w:tcPr>
            <w:tcW w:w="7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4</w:t>
            </w:r>
          </w:p>
        </w:tc>
        <w:tc>
          <w:tcPr>
            <w:tcW w:w="7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4</w:t>
            </w: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4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3</w:t>
            </w:r>
          </w:p>
        </w:tc>
        <w:tc>
          <w:tcPr>
            <w:tcW w:w="94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4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4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96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C57B8" w:rsidRPr="00002BD1" w:rsidTr="00002BD1">
        <w:trPr>
          <w:trHeight w:hRule="exact" w:val="609"/>
          <w:jc w:val="center"/>
        </w:trPr>
        <w:tc>
          <w:tcPr>
            <w:tcW w:w="234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-</w:t>
            </w:r>
            <w:r w:rsidRPr="00002BD1">
              <w:rPr>
                <w:rFonts w:ascii="Times New Roman" w:hAnsi="Times New Roman"/>
                <w:sz w:val="20"/>
                <w:szCs w:val="24"/>
              </w:rPr>
              <w:t xml:space="preserve"> Ассортимент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материалов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5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7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4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4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4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94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4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3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96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C57B8" w:rsidRPr="00002BD1" w:rsidTr="00002BD1">
        <w:trPr>
          <w:trHeight w:hRule="exact" w:val="438"/>
          <w:jc w:val="center"/>
        </w:trPr>
        <w:tc>
          <w:tcPr>
            <w:tcW w:w="234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-</w:t>
            </w:r>
            <w:r w:rsidRPr="00002BD1">
              <w:rPr>
                <w:rFonts w:ascii="Times New Roman" w:hAnsi="Times New Roman"/>
                <w:sz w:val="20"/>
                <w:szCs w:val="24"/>
              </w:rPr>
              <w:t xml:space="preserve"> Доставка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5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7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 xml:space="preserve"> -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4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-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94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4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-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96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Вывод: Предприятие «Вита» конкурентоспособно.</w:t>
      </w:r>
    </w:p>
    <w:p w:rsidR="00002BD1" w:rsidRDefault="00002BD1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Продолжение таблицы 13</w:t>
      </w:r>
    </w:p>
    <w:tbl>
      <w:tblPr>
        <w:tblW w:w="90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10"/>
        <w:gridCol w:w="698"/>
        <w:gridCol w:w="698"/>
        <w:gridCol w:w="873"/>
        <w:gridCol w:w="699"/>
        <w:gridCol w:w="873"/>
        <w:gridCol w:w="873"/>
        <w:gridCol w:w="873"/>
        <w:gridCol w:w="873"/>
      </w:tblGrid>
      <w:tr w:rsidR="00BC57B8" w:rsidRPr="00002BD1" w:rsidTr="00002BD1">
        <w:trPr>
          <w:cantSplit/>
          <w:trHeight w:val="766"/>
          <w:jc w:val="center"/>
        </w:trPr>
        <w:tc>
          <w:tcPr>
            <w:tcW w:w="27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2. Дифференциация цен реализации по:</w:t>
            </w:r>
          </w:p>
        </w:tc>
        <w:tc>
          <w:tcPr>
            <w:tcW w:w="7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22,5</w:t>
            </w:r>
          </w:p>
        </w:tc>
        <w:tc>
          <w:tcPr>
            <w:tcW w:w="7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20,5</w:t>
            </w:r>
          </w:p>
        </w:tc>
        <w:tc>
          <w:tcPr>
            <w:tcW w:w="7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18,55</w:t>
            </w: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13</w:t>
            </w: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C57B8" w:rsidRPr="00002BD1" w:rsidTr="00002BD1">
        <w:trPr>
          <w:trHeight w:hRule="exact" w:val="562"/>
          <w:jc w:val="center"/>
        </w:trPr>
        <w:tc>
          <w:tcPr>
            <w:tcW w:w="27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Закупочная (в зависимости от качества)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5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7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2,3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7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3,5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-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C57B8" w:rsidRPr="00002BD1" w:rsidTr="00002BD1">
        <w:trPr>
          <w:trHeight w:hRule="exact" w:val="359"/>
          <w:jc w:val="center"/>
        </w:trPr>
        <w:tc>
          <w:tcPr>
            <w:tcW w:w="27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-</w:t>
            </w:r>
            <w:r w:rsidRPr="00002BD1">
              <w:rPr>
                <w:rFonts w:ascii="Times New Roman" w:hAnsi="Times New Roman"/>
                <w:sz w:val="20"/>
                <w:szCs w:val="24"/>
              </w:rPr>
              <w:t xml:space="preserve"> рыночная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4,3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7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5,0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7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2,7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4,5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C57B8" w:rsidRPr="00002BD1" w:rsidTr="00002BD1">
        <w:trPr>
          <w:trHeight w:hRule="exact" w:val="359"/>
          <w:jc w:val="center"/>
        </w:trPr>
        <w:tc>
          <w:tcPr>
            <w:tcW w:w="27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-</w:t>
            </w:r>
            <w:r w:rsidRPr="00002BD1">
              <w:rPr>
                <w:rFonts w:ascii="Times New Roman" w:hAnsi="Times New Roman"/>
                <w:sz w:val="20"/>
                <w:szCs w:val="24"/>
              </w:rPr>
              <w:t xml:space="preserve"> договорная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0,9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7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1,1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7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0,85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0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C57B8" w:rsidRPr="00002BD1" w:rsidTr="00002BD1">
        <w:trPr>
          <w:cantSplit/>
          <w:trHeight w:val="640"/>
          <w:jc w:val="center"/>
        </w:trPr>
        <w:tc>
          <w:tcPr>
            <w:tcW w:w="27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-</w:t>
            </w:r>
            <w:r w:rsidRPr="00002BD1">
              <w:rPr>
                <w:rFonts w:ascii="Times New Roman" w:hAnsi="Times New Roman"/>
                <w:sz w:val="20"/>
                <w:szCs w:val="24"/>
              </w:rPr>
              <w:t xml:space="preserve"> себестоимость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ед. продукции</w:t>
            </w:r>
          </w:p>
        </w:tc>
        <w:tc>
          <w:tcPr>
            <w:tcW w:w="7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5.0</w:t>
            </w:r>
          </w:p>
        </w:tc>
        <w:tc>
          <w:tcPr>
            <w:tcW w:w="7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4.2</w:t>
            </w:r>
          </w:p>
        </w:tc>
        <w:tc>
          <w:tcPr>
            <w:tcW w:w="7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5.0</w:t>
            </w: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3.5</w:t>
            </w: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C57B8" w:rsidRPr="00002BD1" w:rsidTr="00002BD1">
        <w:trPr>
          <w:trHeight w:hRule="exact" w:val="650"/>
          <w:jc w:val="center"/>
        </w:trPr>
        <w:tc>
          <w:tcPr>
            <w:tcW w:w="27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- наценки (скидки к цене)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3,7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7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2,7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7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4,0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5,0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C57B8" w:rsidRPr="00002BD1" w:rsidTr="00002BD1">
        <w:trPr>
          <w:trHeight w:hRule="exact" w:val="338"/>
          <w:jc w:val="center"/>
        </w:trPr>
        <w:tc>
          <w:tcPr>
            <w:tcW w:w="27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-</w:t>
            </w:r>
            <w:r w:rsidRPr="00002BD1">
              <w:rPr>
                <w:rFonts w:ascii="Times New Roman" w:hAnsi="Times New Roman"/>
                <w:sz w:val="20"/>
                <w:szCs w:val="24"/>
              </w:rPr>
              <w:t xml:space="preserve"> срок платежа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3,4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7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4,0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7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2,7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0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C57B8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Вывод: исходя из рейтинговой таблицы видно, что «Арбат» продумали тактику сбыта сильнее по</w:t>
      </w:r>
      <w:r w:rsidRPr="00002BD1">
        <w:rPr>
          <w:rFonts w:ascii="Times New Roman" w:hAnsi="Times New Roman"/>
          <w:smallCaps/>
          <w:sz w:val="28"/>
          <w:szCs w:val="24"/>
        </w:rPr>
        <w:t xml:space="preserve"> </w:t>
      </w:r>
      <w:r w:rsidRPr="00002BD1">
        <w:rPr>
          <w:rFonts w:ascii="Times New Roman" w:hAnsi="Times New Roman"/>
          <w:sz w:val="28"/>
          <w:szCs w:val="24"/>
        </w:rPr>
        <w:t>сравнению с торговой сетью «Вита» и с другими предприятиями.</w:t>
      </w:r>
    </w:p>
    <w:p w:rsidR="00002BD1" w:rsidRDefault="00002BD1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Продолжение таблицы 13</w:t>
      </w:r>
    </w:p>
    <w:tbl>
      <w:tblPr>
        <w:tblW w:w="90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10"/>
        <w:gridCol w:w="698"/>
        <w:gridCol w:w="699"/>
        <w:gridCol w:w="873"/>
        <w:gridCol w:w="679"/>
        <w:gridCol w:w="892"/>
        <w:gridCol w:w="873"/>
        <w:gridCol w:w="873"/>
        <w:gridCol w:w="873"/>
      </w:tblGrid>
      <w:tr w:rsidR="00BC57B8" w:rsidRPr="00002BD1" w:rsidTr="00002BD1">
        <w:trPr>
          <w:trHeight w:hRule="exact" w:val="603"/>
          <w:jc w:val="center"/>
        </w:trPr>
        <w:tc>
          <w:tcPr>
            <w:tcW w:w="27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3.</w:t>
            </w:r>
            <w:r w:rsidRPr="00002BD1">
              <w:rPr>
                <w:rFonts w:ascii="Times New Roman" w:hAnsi="Times New Roman"/>
                <w:sz w:val="20"/>
                <w:szCs w:val="24"/>
              </w:rPr>
              <w:t>Каналы сбыта Формы быта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19</w:t>
            </w:r>
          </w:p>
        </w:tc>
        <w:tc>
          <w:tcPr>
            <w:tcW w:w="7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28</w:t>
            </w:r>
          </w:p>
        </w:tc>
        <w:tc>
          <w:tcPr>
            <w:tcW w:w="7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16,64</w:t>
            </w: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19,72</w:t>
            </w: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C57B8" w:rsidRPr="00002BD1" w:rsidTr="00002BD1">
        <w:trPr>
          <w:trHeight w:hRule="exact" w:val="343"/>
          <w:jc w:val="center"/>
        </w:trPr>
        <w:tc>
          <w:tcPr>
            <w:tcW w:w="27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-</w:t>
            </w:r>
            <w:r w:rsidRPr="00002BD1">
              <w:rPr>
                <w:rFonts w:ascii="Times New Roman" w:hAnsi="Times New Roman"/>
                <w:sz w:val="20"/>
                <w:szCs w:val="24"/>
              </w:rPr>
              <w:t xml:space="preserve"> прямая доставка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5,0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7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5,0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7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5,0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5,0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C57B8" w:rsidRPr="00002BD1" w:rsidTr="00002BD1">
        <w:trPr>
          <w:trHeight w:hRule="exact" w:val="564"/>
          <w:jc w:val="center"/>
        </w:trPr>
        <w:tc>
          <w:tcPr>
            <w:tcW w:w="27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-</w:t>
            </w:r>
            <w:r w:rsidRPr="00002BD1">
              <w:rPr>
                <w:rFonts w:ascii="Times New Roman" w:hAnsi="Times New Roman"/>
                <w:sz w:val="20"/>
                <w:szCs w:val="24"/>
              </w:rPr>
              <w:t xml:space="preserve"> торговые представители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2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7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-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7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2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C57B8" w:rsidRPr="00002BD1" w:rsidTr="00002BD1">
        <w:trPr>
          <w:trHeight w:hRule="exact" w:val="362"/>
          <w:jc w:val="center"/>
        </w:trPr>
        <w:tc>
          <w:tcPr>
            <w:tcW w:w="27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- оптовые посредники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3,9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7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5,0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7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2,8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4,1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C57B8" w:rsidRPr="00002BD1" w:rsidTr="00002BD1">
        <w:trPr>
          <w:cantSplit/>
          <w:trHeight w:val="651"/>
          <w:jc w:val="center"/>
        </w:trPr>
        <w:tc>
          <w:tcPr>
            <w:tcW w:w="27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-</w:t>
            </w:r>
            <w:r w:rsidRPr="00002BD1">
              <w:rPr>
                <w:rFonts w:ascii="Times New Roman" w:hAnsi="Times New Roman"/>
                <w:sz w:val="20"/>
                <w:szCs w:val="24"/>
              </w:rPr>
              <w:t xml:space="preserve"> комиссионеры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и маклеры</w:t>
            </w:r>
          </w:p>
        </w:tc>
        <w:tc>
          <w:tcPr>
            <w:tcW w:w="7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—</w:t>
            </w:r>
          </w:p>
        </w:tc>
        <w:tc>
          <w:tcPr>
            <w:tcW w:w="7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—</w:t>
            </w:r>
          </w:p>
        </w:tc>
        <w:tc>
          <w:tcPr>
            <w:tcW w:w="7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—</w:t>
            </w: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—</w:t>
            </w: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C57B8" w:rsidRPr="00002BD1" w:rsidTr="00002BD1">
        <w:trPr>
          <w:trHeight w:hRule="exact" w:val="364"/>
          <w:jc w:val="center"/>
        </w:trPr>
        <w:tc>
          <w:tcPr>
            <w:tcW w:w="27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-</w:t>
            </w:r>
            <w:r w:rsidRPr="00002BD1">
              <w:rPr>
                <w:rFonts w:ascii="Times New Roman" w:hAnsi="Times New Roman"/>
                <w:sz w:val="20"/>
                <w:szCs w:val="24"/>
              </w:rPr>
              <w:t xml:space="preserve"> дилеры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—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7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—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7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—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—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C57B8" w:rsidRPr="00002BD1" w:rsidTr="00002BD1">
        <w:trPr>
          <w:cantSplit/>
          <w:trHeight w:val="500"/>
          <w:jc w:val="center"/>
        </w:trPr>
        <w:tc>
          <w:tcPr>
            <w:tcW w:w="27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Степень охвата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рынка</w:t>
            </w:r>
          </w:p>
        </w:tc>
        <w:tc>
          <w:tcPr>
            <w:tcW w:w="7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0.7</w:t>
            </w:r>
          </w:p>
        </w:tc>
        <w:tc>
          <w:tcPr>
            <w:tcW w:w="7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3.0</w:t>
            </w:r>
          </w:p>
        </w:tc>
        <w:tc>
          <w:tcPr>
            <w:tcW w:w="7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0.2</w:t>
            </w: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0.52</w:t>
            </w: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C57B8" w:rsidRPr="00002BD1" w:rsidTr="00002BD1">
        <w:trPr>
          <w:cantSplit/>
          <w:trHeight w:val="688"/>
          <w:jc w:val="center"/>
        </w:trPr>
        <w:tc>
          <w:tcPr>
            <w:tcW w:w="27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Размещение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складских помещений</w:t>
            </w:r>
          </w:p>
        </w:tc>
        <w:tc>
          <w:tcPr>
            <w:tcW w:w="7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5,0</w:t>
            </w:r>
          </w:p>
        </w:tc>
        <w:tc>
          <w:tcPr>
            <w:tcW w:w="7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1,4</w:t>
            </w:r>
          </w:p>
        </w:tc>
        <w:tc>
          <w:tcPr>
            <w:tcW w:w="7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3,1</w:t>
            </w: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2,7</w:t>
            </w: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C57B8" w:rsidRPr="00002BD1" w:rsidTr="00002BD1">
        <w:trPr>
          <w:trHeight w:hRule="exact" w:val="556"/>
          <w:jc w:val="center"/>
        </w:trPr>
        <w:tc>
          <w:tcPr>
            <w:tcW w:w="27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02BD1">
              <w:rPr>
                <w:rFonts w:ascii="Times New Roman" w:hAnsi="Times New Roman"/>
                <w:sz w:val="20"/>
                <w:szCs w:val="24"/>
              </w:rPr>
              <w:t>Система транспортировки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5,0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7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3,9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7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2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3,8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02BD1">
              <w:rPr>
                <w:rFonts w:ascii="Times New Roman" w:hAnsi="Times New Roman"/>
                <w:noProof/>
                <w:sz w:val="20"/>
                <w:szCs w:val="24"/>
              </w:rPr>
              <w:t>3,7</w:t>
            </w: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002BD1" w:rsidRDefault="00BC57B8" w:rsidP="00002BD1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Вывод: «Арбат» занимает средние позиции на рынке, ИП «Вита» находится на первом месте по уровню размещения, транспортировки и сбыта.</w:t>
      </w:r>
    </w:p>
    <w:p w:rsidR="00456B60" w:rsidRDefault="00456B60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Продолжение</w:t>
      </w:r>
      <w:r w:rsidR="00002BD1" w:rsidRPr="00002BD1">
        <w:rPr>
          <w:rFonts w:ascii="Times New Roman" w:hAnsi="Times New Roman"/>
          <w:sz w:val="28"/>
          <w:szCs w:val="24"/>
        </w:rPr>
        <w:t xml:space="preserve"> </w:t>
      </w:r>
      <w:r w:rsidRPr="00002BD1">
        <w:rPr>
          <w:rFonts w:ascii="Times New Roman" w:hAnsi="Times New Roman"/>
          <w:sz w:val="28"/>
          <w:szCs w:val="24"/>
        </w:rPr>
        <w:t>таблицы 13</w:t>
      </w:r>
    </w:p>
    <w:tbl>
      <w:tblPr>
        <w:tblW w:w="90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58"/>
        <w:gridCol w:w="726"/>
        <w:gridCol w:w="726"/>
        <w:gridCol w:w="907"/>
        <w:gridCol w:w="705"/>
        <w:gridCol w:w="927"/>
        <w:gridCol w:w="907"/>
        <w:gridCol w:w="907"/>
        <w:gridCol w:w="907"/>
      </w:tblGrid>
      <w:tr w:rsidR="00BC57B8" w:rsidRPr="00BD1D06" w:rsidTr="00BD1D06">
        <w:trPr>
          <w:trHeight w:hRule="exact" w:val="620"/>
          <w:jc w:val="center"/>
        </w:trPr>
        <w:tc>
          <w:tcPr>
            <w:tcW w:w="234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noProof/>
                <w:sz w:val="20"/>
                <w:szCs w:val="24"/>
              </w:rPr>
              <w:t>4.</w:t>
            </w:r>
            <w:r w:rsidRPr="00BD1D06">
              <w:rPr>
                <w:rFonts w:ascii="Times New Roman" w:hAnsi="Times New Roman"/>
                <w:sz w:val="20"/>
                <w:szCs w:val="24"/>
              </w:rPr>
              <w:t xml:space="preserve"> Продвижение товара на рынке</w:t>
            </w: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2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2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0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2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C57B8" w:rsidRPr="00BD1D06" w:rsidTr="00BD1D06">
        <w:trPr>
          <w:trHeight w:hRule="exact" w:val="328"/>
          <w:jc w:val="center"/>
        </w:trPr>
        <w:tc>
          <w:tcPr>
            <w:tcW w:w="234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Реклама</w:t>
            </w: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2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BD1D06">
              <w:rPr>
                <w:rFonts w:ascii="Times New Roman" w:hAnsi="Times New Roman"/>
                <w:noProof/>
                <w:sz w:val="20"/>
                <w:szCs w:val="24"/>
              </w:rPr>
              <w:t>3,1</w:t>
            </w: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72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BD1D06">
              <w:rPr>
                <w:rFonts w:ascii="Times New Roman" w:hAnsi="Times New Roman"/>
                <w:noProof/>
                <w:sz w:val="20"/>
                <w:szCs w:val="24"/>
              </w:rPr>
              <w:t>11,6</w:t>
            </w: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70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2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BD1D06">
              <w:rPr>
                <w:rFonts w:ascii="Times New Roman" w:hAnsi="Times New Roman"/>
                <w:noProof/>
                <w:sz w:val="20"/>
                <w:szCs w:val="24"/>
              </w:rPr>
              <w:t>1,5</w:t>
            </w: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BD1D06">
              <w:rPr>
                <w:rFonts w:ascii="Times New Roman" w:hAnsi="Times New Roman"/>
                <w:noProof/>
                <w:sz w:val="20"/>
                <w:szCs w:val="24"/>
              </w:rPr>
              <w:t>1,9</w:t>
            </w: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C57B8" w:rsidRPr="00BD1D06" w:rsidTr="00BD1D06">
        <w:trPr>
          <w:trHeight w:hRule="exact" w:val="420"/>
          <w:jc w:val="center"/>
        </w:trPr>
        <w:tc>
          <w:tcPr>
            <w:tcW w:w="234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noProof/>
                <w:sz w:val="20"/>
                <w:szCs w:val="24"/>
              </w:rPr>
              <w:t>-</w:t>
            </w:r>
            <w:r w:rsidRPr="00BD1D06">
              <w:rPr>
                <w:rFonts w:ascii="Times New Roman" w:hAnsi="Times New Roman"/>
                <w:sz w:val="20"/>
                <w:szCs w:val="24"/>
              </w:rPr>
              <w:t xml:space="preserve"> для потребителей</w:t>
            </w: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2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BD1D06">
              <w:rPr>
                <w:rFonts w:ascii="Times New Roman" w:hAnsi="Times New Roman"/>
                <w:noProof/>
                <w:sz w:val="20"/>
                <w:szCs w:val="24"/>
              </w:rPr>
              <w:t>1,4</w:t>
            </w: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72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BD1D06">
              <w:rPr>
                <w:rFonts w:ascii="Times New Roman" w:hAnsi="Times New Roman"/>
                <w:noProof/>
                <w:sz w:val="20"/>
                <w:szCs w:val="24"/>
              </w:rPr>
              <w:t>5,0</w:t>
            </w: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70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2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BD1D06">
              <w:rPr>
                <w:rFonts w:ascii="Times New Roman" w:hAnsi="Times New Roman"/>
                <w:noProof/>
                <w:sz w:val="20"/>
                <w:szCs w:val="24"/>
              </w:rPr>
              <w:t>0,75</w:t>
            </w: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BD1D06">
              <w:rPr>
                <w:rFonts w:ascii="Times New Roman" w:hAnsi="Times New Roman"/>
                <w:noProof/>
                <w:sz w:val="20"/>
                <w:szCs w:val="24"/>
              </w:rPr>
              <w:t>1,9</w:t>
            </w: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C57B8" w:rsidRPr="00BD1D06" w:rsidTr="00BD1D06">
        <w:trPr>
          <w:cantSplit/>
          <w:trHeight w:val="497"/>
          <w:jc w:val="center"/>
        </w:trPr>
        <w:tc>
          <w:tcPr>
            <w:tcW w:w="234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noProof/>
                <w:sz w:val="20"/>
                <w:szCs w:val="24"/>
              </w:rPr>
              <w:t>-</w:t>
            </w:r>
            <w:r w:rsidRPr="00BD1D06">
              <w:rPr>
                <w:rFonts w:ascii="Times New Roman" w:hAnsi="Times New Roman"/>
                <w:sz w:val="20"/>
                <w:szCs w:val="24"/>
              </w:rPr>
              <w:t xml:space="preserve"> для торговых</w:t>
            </w: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посредников</w:t>
            </w:r>
          </w:p>
        </w:tc>
        <w:tc>
          <w:tcPr>
            <w:tcW w:w="72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noProof/>
                <w:sz w:val="20"/>
                <w:szCs w:val="24"/>
              </w:rPr>
              <w:t>-</w:t>
            </w:r>
          </w:p>
        </w:tc>
        <w:tc>
          <w:tcPr>
            <w:tcW w:w="72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noProof/>
                <w:sz w:val="20"/>
                <w:szCs w:val="24"/>
              </w:rPr>
              <w:t>-</w:t>
            </w:r>
          </w:p>
        </w:tc>
        <w:tc>
          <w:tcPr>
            <w:tcW w:w="70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2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noProof/>
                <w:sz w:val="20"/>
                <w:szCs w:val="24"/>
              </w:rPr>
              <w:t>-</w:t>
            </w:r>
          </w:p>
        </w:tc>
        <w:tc>
          <w:tcPr>
            <w:tcW w:w="90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noProof/>
                <w:sz w:val="20"/>
                <w:szCs w:val="24"/>
              </w:rPr>
              <w:t>-</w:t>
            </w:r>
          </w:p>
        </w:tc>
        <w:tc>
          <w:tcPr>
            <w:tcW w:w="90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C57B8" w:rsidRPr="00BD1D06" w:rsidTr="00BD1D06">
        <w:trPr>
          <w:cantSplit/>
          <w:trHeight w:val="532"/>
          <w:jc w:val="center"/>
        </w:trPr>
        <w:tc>
          <w:tcPr>
            <w:tcW w:w="234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Индивидуальная</w:t>
            </w: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 xml:space="preserve">продажа: </w:t>
            </w:r>
          </w:p>
        </w:tc>
        <w:tc>
          <w:tcPr>
            <w:tcW w:w="72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2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0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2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C57B8" w:rsidRPr="00BD1D06" w:rsidTr="00BD1D06">
        <w:trPr>
          <w:trHeight w:hRule="exact" w:val="620"/>
          <w:jc w:val="center"/>
        </w:trPr>
        <w:tc>
          <w:tcPr>
            <w:tcW w:w="234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- стимулы для потребителей</w:t>
            </w: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2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BD1D06">
              <w:rPr>
                <w:rFonts w:ascii="Times New Roman" w:hAnsi="Times New Roman"/>
                <w:noProof/>
                <w:sz w:val="20"/>
                <w:szCs w:val="24"/>
              </w:rPr>
              <w:t>-</w:t>
            </w: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72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BD1D06">
              <w:rPr>
                <w:rFonts w:ascii="Times New Roman" w:hAnsi="Times New Roman"/>
                <w:noProof/>
                <w:sz w:val="20"/>
                <w:szCs w:val="24"/>
              </w:rPr>
              <w:t>1,7</w:t>
            </w: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70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2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BD1D06">
              <w:rPr>
                <w:rFonts w:ascii="Times New Roman" w:hAnsi="Times New Roman"/>
                <w:noProof/>
                <w:sz w:val="20"/>
                <w:szCs w:val="24"/>
              </w:rPr>
              <w:t>-</w:t>
            </w: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BD1D06">
              <w:rPr>
                <w:rFonts w:ascii="Times New Roman" w:hAnsi="Times New Roman"/>
                <w:noProof/>
                <w:sz w:val="20"/>
                <w:szCs w:val="24"/>
              </w:rPr>
              <w:t>-</w:t>
            </w: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C57B8" w:rsidRPr="00BD1D06" w:rsidTr="00BD1D06">
        <w:trPr>
          <w:cantSplit/>
          <w:trHeight w:val="811"/>
          <w:jc w:val="center"/>
        </w:trPr>
        <w:tc>
          <w:tcPr>
            <w:tcW w:w="234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Продвижение</w:t>
            </w: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 xml:space="preserve">продуктов по каналам торговли: </w:t>
            </w:r>
          </w:p>
        </w:tc>
        <w:tc>
          <w:tcPr>
            <w:tcW w:w="72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2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0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2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C57B8" w:rsidRPr="00BD1D06" w:rsidTr="00BD1D06">
        <w:trPr>
          <w:cantSplit/>
          <w:trHeight w:val="630"/>
          <w:jc w:val="center"/>
        </w:trPr>
        <w:tc>
          <w:tcPr>
            <w:tcW w:w="234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демонстрация</w:t>
            </w: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продуктов</w:t>
            </w:r>
          </w:p>
        </w:tc>
        <w:tc>
          <w:tcPr>
            <w:tcW w:w="72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BD1D06">
              <w:rPr>
                <w:rFonts w:ascii="Times New Roman" w:hAnsi="Times New Roman"/>
                <w:noProof/>
                <w:sz w:val="20"/>
                <w:szCs w:val="24"/>
              </w:rPr>
              <w:t>3,7</w:t>
            </w:r>
          </w:p>
        </w:tc>
        <w:tc>
          <w:tcPr>
            <w:tcW w:w="72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BD1D06">
              <w:rPr>
                <w:rFonts w:ascii="Times New Roman" w:hAnsi="Times New Roman"/>
                <w:noProof/>
                <w:sz w:val="20"/>
                <w:szCs w:val="24"/>
              </w:rPr>
              <w:t>1,7</w:t>
            </w:r>
          </w:p>
        </w:tc>
        <w:tc>
          <w:tcPr>
            <w:tcW w:w="70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2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BD1D06">
              <w:rPr>
                <w:rFonts w:ascii="Times New Roman" w:hAnsi="Times New Roman"/>
                <w:noProof/>
                <w:sz w:val="20"/>
                <w:szCs w:val="24"/>
              </w:rPr>
              <w:t>0,75</w:t>
            </w:r>
          </w:p>
        </w:tc>
        <w:tc>
          <w:tcPr>
            <w:tcW w:w="90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BD1D06">
              <w:rPr>
                <w:rFonts w:ascii="Times New Roman" w:hAnsi="Times New Roman"/>
                <w:noProof/>
                <w:sz w:val="20"/>
                <w:szCs w:val="24"/>
              </w:rPr>
              <w:t>0</w:t>
            </w:r>
          </w:p>
        </w:tc>
        <w:tc>
          <w:tcPr>
            <w:tcW w:w="90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C57B8" w:rsidRDefault="00456B60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BC57B8" w:rsidRPr="00002BD1">
        <w:rPr>
          <w:rFonts w:ascii="Times New Roman" w:hAnsi="Times New Roman"/>
          <w:sz w:val="28"/>
          <w:szCs w:val="24"/>
        </w:rPr>
        <w:t>Вывод: Продвижение товаров на рынке занимают слабые позиции, более менее продуман этот вопрос в торговом предприятии Вита.</w:t>
      </w:r>
    </w:p>
    <w:p w:rsidR="00BD1D06" w:rsidRDefault="00BD1D06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C57B8" w:rsidRPr="00002BD1" w:rsidRDefault="00BC57B8" w:rsidP="00BD1D06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Продолжение таблицы 13</w:t>
      </w:r>
    </w:p>
    <w:tbl>
      <w:tblPr>
        <w:tblW w:w="90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57"/>
        <w:gridCol w:w="726"/>
        <w:gridCol w:w="726"/>
        <w:gridCol w:w="907"/>
        <w:gridCol w:w="726"/>
        <w:gridCol w:w="907"/>
        <w:gridCol w:w="907"/>
        <w:gridCol w:w="907"/>
        <w:gridCol w:w="907"/>
      </w:tblGrid>
      <w:tr w:rsidR="00BC57B8" w:rsidRPr="00BD1D06" w:rsidTr="00BD1D06">
        <w:trPr>
          <w:trHeight w:val="573"/>
          <w:jc w:val="center"/>
        </w:trPr>
        <w:tc>
          <w:tcPr>
            <w:tcW w:w="234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Общее количество баллов</w:t>
            </w:r>
          </w:p>
        </w:tc>
        <w:tc>
          <w:tcPr>
            <w:tcW w:w="72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60,8</w:t>
            </w:r>
          </w:p>
        </w:tc>
        <w:tc>
          <w:tcPr>
            <w:tcW w:w="72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62,05</w:t>
            </w:r>
          </w:p>
        </w:tc>
        <w:tc>
          <w:tcPr>
            <w:tcW w:w="72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44,42</w:t>
            </w:r>
          </w:p>
        </w:tc>
        <w:tc>
          <w:tcPr>
            <w:tcW w:w="90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41,77</w:t>
            </w:r>
          </w:p>
        </w:tc>
        <w:tc>
          <w:tcPr>
            <w:tcW w:w="90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C57B8" w:rsidRPr="00BD1D06" w:rsidTr="00BD1D06">
        <w:trPr>
          <w:trHeight w:val="632"/>
          <w:jc w:val="center"/>
        </w:trPr>
        <w:tc>
          <w:tcPr>
            <w:tcW w:w="234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 xml:space="preserve">Общие выводы по результатам </w:t>
            </w:r>
          </w:p>
        </w:tc>
        <w:tc>
          <w:tcPr>
            <w:tcW w:w="720" w:type="dxa"/>
          </w:tcPr>
          <w:p w:rsidR="00BC57B8" w:rsidRPr="00BD1D06" w:rsidRDefault="00BD1D06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Сред</w:t>
            </w:r>
            <w:r w:rsidR="00BC57B8" w:rsidRPr="00BD1D06">
              <w:rPr>
                <w:rFonts w:ascii="Times New Roman" w:hAnsi="Times New Roman"/>
                <w:sz w:val="20"/>
                <w:szCs w:val="24"/>
              </w:rPr>
              <w:t>ний</w:t>
            </w:r>
          </w:p>
        </w:tc>
        <w:tc>
          <w:tcPr>
            <w:tcW w:w="72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BD1D06" w:rsidRDefault="00BD1D06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Силь</w:t>
            </w:r>
            <w:r w:rsidR="00BC57B8" w:rsidRPr="00BD1D06">
              <w:rPr>
                <w:rFonts w:ascii="Times New Roman" w:hAnsi="Times New Roman"/>
                <w:sz w:val="20"/>
                <w:szCs w:val="24"/>
              </w:rPr>
              <w:t>ный</w:t>
            </w:r>
          </w:p>
        </w:tc>
        <w:tc>
          <w:tcPr>
            <w:tcW w:w="72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BD1D06" w:rsidRDefault="00BD1D06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Сла</w:t>
            </w:r>
            <w:r w:rsidR="00BC57B8" w:rsidRPr="00BD1D06">
              <w:rPr>
                <w:rFonts w:ascii="Times New Roman" w:hAnsi="Times New Roman"/>
                <w:sz w:val="20"/>
                <w:szCs w:val="24"/>
              </w:rPr>
              <w:t>бый</w:t>
            </w:r>
          </w:p>
        </w:tc>
        <w:tc>
          <w:tcPr>
            <w:tcW w:w="90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BD1D06" w:rsidRDefault="00BD1D06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Сла</w:t>
            </w:r>
            <w:r w:rsidR="00BC57B8" w:rsidRPr="00BD1D06">
              <w:rPr>
                <w:rFonts w:ascii="Times New Roman" w:hAnsi="Times New Roman"/>
                <w:sz w:val="20"/>
                <w:szCs w:val="24"/>
              </w:rPr>
              <w:t>бый</w:t>
            </w:r>
          </w:p>
        </w:tc>
        <w:tc>
          <w:tcPr>
            <w:tcW w:w="90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C57B8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В расчетах конкурентоспособности использовали следующие формулы [4, с. 84]:</w:t>
      </w:r>
    </w:p>
    <w:p w:rsidR="00BD1D06" w:rsidRPr="00002BD1" w:rsidRDefault="00BD1D06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C57B8" w:rsidRDefault="0006029D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30"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35.25pt" fillcolor="window">
            <v:imagedata r:id="rId7" o:title=""/>
          </v:shape>
        </w:pict>
      </w:r>
      <w:r w:rsidR="00002BD1">
        <w:rPr>
          <w:rFonts w:ascii="Times New Roman" w:hAnsi="Times New Roman"/>
          <w:sz w:val="28"/>
          <w:szCs w:val="24"/>
        </w:rPr>
        <w:t xml:space="preserve"> </w:t>
      </w:r>
      <w:r w:rsidR="00BD1D06">
        <w:rPr>
          <w:rFonts w:ascii="Times New Roman" w:hAnsi="Times New Roman"/>
          <w:sz w:val="28"/>
          <w:szCs w:val="24"/>
        </w:rPr>
        <w:tab/>
      </w:r>
      <w:r w:rsidR="00BD1D06">
        <w:rPr>
          <w:rFonts w:ascii="Times New Roman" w:hAnsi="Times New Roman"/>
          <w:sz w:val="28"/>
          <w:szCs w:val="24"/>
        </w:rPr>
        <w:tab/>
      </w:r>
      <w:r w:rsidR="00BD1D06">
        <w:rPr>
          <w:rFonts w:ascii="Times New Roman" w:hAnsi="Times New Roman"/>
          <w:sz w:val="28"/>
          <w:szCs w:val="24"/>
        </w:rPr>
        <w:tab/>
      </w:r>
      <w:r w:rsidR="00BD1D06">
        <w:rPr>
          <w:rFonts w:ascii="Times New Roman" w:hAnsi="Times New Roman"/>
          <w:sz w:val="28"/>
          <w:szCs w:val="24"/>
        </w:rPr>
        <w:tab/>
      </w:r>
      <w:r w:rsidR="00BD1D06">
        <w:rPr>
          <w:rFonts w:ascii="Times New Roman" w:hAnsi="Times New Roman"/>
          <w:sz w:val="28"/>
          <w:szCs w:val="24"/>
        </w:rPr>
        <w:tab/>
      </w:r>
      <w:r w:rsidR="00BD1D06">
        <w:rPr>
          <w:rFonts w:ascii="Times New Roman" w:hAnsi="Times New Roman"/>
          <w:sz w:val="28"/>
          <w:szCs w:val="24"/>
        </w:rPr>
        <w:tab/>
      </w:r>
      <w:r w:rsidR="00BD1D06">
        <w:rPr>
          <w:rFonts w:ascii="Times New Roman" w:hAnsi="Times New Roman"/>
          <w:sz w:val="28"/>
          <w:szCs w:val="24"/>
        </w:rPr>
        <w:tab/>
      </w:r>
      <w:r w:rsidR="00BD1D06">
        <w:rPr>
          <w:rFonts w:ascii="Times New Roman" w:hAnsi="Times New Roman"/>
          <w:sz w:val="28"/>
          <w:szCs w:val="24"/>
        </w:rPr>
        <w:tab/>
      </w:r>
      <w:r w:rsidR="00BD1D06">
        <w:rPr>
          <w:rFonts w:ascii="Times New Roman" w:hAnsi="Times New Roman"/>
          <w:sz w:val="28"/>
          <w:szCs w:val="24"/>
        </w:rPr>
        <w:tab/>
      </w:r>
      <w:r w:rsidR="00BC57B8" w:rsidRPr="00002BD1">
        <w:rPr>
          <w:rFonts w:ascii="Times New Roman" w:hAnsi="Times New Roman"/>
          <w:sz w:val="28"/>
          <w:szCs w:val="24"/>
        </w:rPr>
        <w:t>(1)</w:t>
      </w:r>
    </w:p>
    <w:p w:rsidR="00BD1D06" w:rsidRPr="00002BD1" w:rsidRDefault="00BD1D06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где I</w:t>
      </w:r>
      <w:r w:rsidRPr="00002BD1">
        <w:rPr>
          <w:rFonts w:ascii="Times New Roman" w:hAnsi="Times New Roman"/>
          <w:sz w:val="28"/>
          <w:szCs w:val="24"/>
          <w:vertAlign w:val="subscript"/>
        </w:rPr>
        <w:t>кп</w:t>
      </w:r>
      <w:r w:rsidRPr="00002BD1">
        <w:rPr>
          <w:rFonts w:ascii="Times New Roman" w:hAnsi="Times New Roman"/>
          <w:sz w:val="28"/>
          <w:szCs w:val="24"/>
        </w:rPr>
        <w:t xml:space="preserve"> - индекс параметров качества;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u w:val="single"/>
        </w:rPr>
      </w:pPr>
      <w:r w:rsidRPr="00002BD1">
        <w:rPr>
          <w:rFonts w:ascii="Times New Roman" w:hAnsi="Times New Roman"/>
          <w:sz w:val="28"/>
          <w:szCs w:val="24"/>
        </w:rPr>
        <w:t>I</w:t>
      </w:r>
      <w:r w:rsidRPr="00002BD1">
        <w:rPr>
          <w:rFonts w:ascii="Times New Roman" w:hAnsi="Times New Roman"/>
          <w:sz w:val="28"/>
          <w:szCs w:val="24"/>
          <w:vertAlign w:val="subscript"/>
        </w:rPr>
        <w:t>c</w:t>
      </w:r>
      <w:r w:rsidRPr="00002BD1">
        <w:rPr>
          <w:rFonts w:ascii="Times New Roman" w:hAnsi="Times New Roman"/>
          <w:sz w:val="28"/>
          <w:szCs w:val="24"/>
        </w:rPr>
        <w:t xml:space="preserve"> - индекс стоимостных параметров;</w:t>
      </w:r>
    </w:p>
    <w:p w:rsidR="00456B60" w:rsidRDefault="00456B60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C57B8" w:rsidRPr="00002BD1" w:rsidRDefault="0006029D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28"/>
          <w:sz w:val="28"/>
          <w:szCs w:val="24"/>
        </w:rPr>
        <w:pict>
          <v:shape id="_x0000_i1026" type="#_x0000_t75" style="width:81pt;height:33.75pt" fillcolor="window">
            <v:imagedata r:id="rId8" o:title=""/>
          </v:shape>
        </w:pict>
      </w:r>
      <w:r w:rsidR="00002BD1">
        <w:rPr>
          <w:rFonts w:ascii="Times New Roman" w:hAnsi="Times New Roman"/>
          <w:sz w:val="28"/>
          <w:szCs w:val="24"/>
        </w:rPr>
        <w:t xml:space="preserve"> </w:t>
      </w:r>
      <w:r w:rsidR="00BD1D06">
        <w:rPr>
          <w:rFonts w:ascii="Times New Roman" w:hAnsi="Times New Roman"/>
          <w:sz w:val="28"/>
          <w:szCs w:val="24"/>
        </w:rPr>
        <w:tab/>
      </w:r>
      <w:r w:rsidR="00BD1D06">
        <w:rPr>
          <w:rFonts w:ascii="Times New Roman" w:hAnsi="Times New Roman"/>
          <w:sz w:val="28"/>
          <w:szCs w:val="24"/>
        </w:rPr>
        <w:tab/>
      </w:r>
      <w:r w:rsidR="00BD1D06">
        <w:rPr>
          <w:rFonts w:ascii="Times New Roman" w:hAnsi="Times New Roman"/>
          <w:sz w:val="28"/>
          <w:szCs w:val="24"/>
        </w:rPr>
        <w:tab/>
      </w:r>
      <w:r w:rsidR="00BD1D06">
        <w:rPr>
          <w:rFonts w:ascii="Times New Roman" w:hAnsi="Times New Roman"/>
          <w:sz w:val="28"/>
          <w:szCs w:val="24"/>
        </w:rPr>
        <w:tab/>
      </w:r>
      <w:r w:rsidR="00BD1D06">
        <w:rPr>
          <w:rFonts w:ascii="Times New Roman" w:hAnsi="Times New Roman"/>
          <w:sz w:val="28"/>
          <w:szCs w:val="24"/>
        </w:rPr>
        <w:tab/>
      </w:r>
      <w:r w:rsidR="00BD1D06">
        <w:rPr>
          <w:rFonts w:ascii="Times New Roman" w:hAnsi="Times New Roman"/>
          <w:sz w:val="28"/>
          <w:szCs w:val="24"/>
        </w:rPr>
        <w:tab/>
      </w:r>
      <w:r w:rsidR="00BD1D06">
        <w:rPr>
          <w:rFonts w:ascii="Times New Roman" w:hAnsi="Times New Roman"/>
          <w:sz w:val="28"/>
          <w:szCs w:val="24"/>
        </w:rPr>
        <w:tab/>
      </w:r>
      <w:r w:rsidR="00BD1D06">
        <w:rPr>
          <w:rFonts w:ascii="Times New Roman" w:hAnsi="Times New Roman"/>
          <w:sz w:val="28"/>
          <w:szCs w:val="24"/>
        </w:rPr>
        <w:tab/>
        <w:t>(2)</w:t>
      </w:r>
    </w:p>
    <w:p w:rsidR="00BD1D06" w:rsidRDefault="00BD1D06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где Di - коэффициент значимости (весомости) параметра;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qi - относительный параметр качества;</w:t>
      </w:r>
    </w:p>
    <w:p w:rsidR="00BD1D06" w:rsidRDefault="00BD1D06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C57B8" w:rsidRPr="00002BD1" w:rsidRDefault="0006029D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30"/>
          <w:sz w:val="28"/>
          <w:szCs w:val="24"/>
        </w:rPr>
        <w:pict>
          <v:shape id="_x0000_i1027" type="#_x0000_t75" style="width:56.25pt;height:36pt" fillcolor="window">
            <v:imagedata r:id="rId9" o:title=""/>
          </v:shape>
        </w:pict>
      </w:r>
      <w:r w:rsidR="00002BD1">
        <w:rPr>
          <w:rFonts w:ascii="Times New Roman" w:hAnsi="Times New Roman"/>
          <w:sz w:val="28"/>
          <w:szCs w:val="24"/>
        </w:rPr>
        <w:t xml:space="preserve"> </w:t>
      </w:r>
      <w:r w:rsidR="00BD1D06">
        <w:rPr>
          <w:rFonts w:ascii="Times New Roman" w:hAnsi="Times New Roman"/>
          <w:sz w:val="28"/>
          <w:szCs w:val="24"/>
        </w:rPr>
        <w:tab/>
      </w:r>
      <w:r w:rsidR="00BD1D06">
        <w:rPr>
          <w:rFonts w:ascii="Times New Roman" w:hAnsi="Times New Roman"/>
          <w:sz w:val="28"/>
          <w:szCs w:val="24"/>
        </w:rPr>
        <w:tab/>
      </w:r>
      <w:r w:rsidR="00BD1D06">
        <w:rPr>
          <w:rFonts w:ascii="Times New Roman" w:hAnsi="Times New Roman"/>
          <w:sz w:val="28"/>
          <w:szCs w:val="24"/>
        </w:rPr>
        <w:tab/>
      </w:r>
      <w:r w:rsidR="00BD1D06">
        <w:rPr>
          <w:rFonts w:ascii="Times New Roman" w:hAnsi="Times New Roman"/>
          <w:sz w:val="28"/>
          <w:szCs w:val="24"/>
        </w:rPr>
        <w:tab/>
      </w:r>
      <w:r w:rsidR="00BD1D06">
        <w:rPr>
          <w:rFonts w:ascii="Times New Roman" w:hAnsi="Times New Roman"/>
          <w:sz w:val="28"/>
          <w:szCs w:val="24"/>
        </w:rPr>
        <w:tab/>
      </w:r>
      <w:r w:rsidR="00BD1D06">
        <w:rPr>
          <w:rFonts w:ascii="Times New Roman" w:hAnsi="Times New Roman"/>
          <w:sz w:val="28"/>
          <w:szCs w:val="24"/>
        </w:rPr>
        <w:tab/>
      </w:r>
      <w:r w:rsidR="00BD1D06">
        <w:rPr>
          <w:rFonts w:ascii="Times New Roman" w:hAnsi="Times New Roman"/>
          <w:sz w:val="28"/>
          <w:szCs w:val="24"/>
        </w:rPr>
        <w:tab/>
      </w:r>
      <w:r w:rsidR="00BD1D06">
        <w:rPr>
          <w:rFonts w:ascii="Times New Roman" w:hAnsi="Times New Roman"/>
          <w:sz w:val="28"/>
          <w:szCs w:val="24"/>
        </w:rPr>
        <w:tab/>
      </w:r>
      <w:r w:rsidR="00BD1D06">
        <w:rPr>
          <w:rFonts w:ascii="Times New Roman" w:hAnsi="Times New Roman"/>
          <w:sz w:val="28"/>
          <w:szCs w:val="24"/>
        </w:rPr>
        <w:tab/>
      </w:r>
      <w:r w:rsidR="00BC57B8" w:rsidRPr="00002BD1">
        <w:rPr>
          <w:rFonts w:ascii="Times New Roman" w:hAnsi="Times New Roman"/>
          <w:sz w:val="28"/>
          <w:szCs w:val="24"/>
        </w:rPr>
        <w:t>(3)</w:t>
      </w:r>
    </w:p>
    <w:p w:rsidR="00BD1D06" w:rsidRDefault="00BD1D06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где Р</w:t>
      </w:r>
      <w:r w:rsidRPr="00002BD1">
        <w:rPr>
          <w:rFonts w:ascii="Times New Roman" w:hAnsi="Times New Roman"/>
          <w:sz w:val="28"/>
          <w:szCs w:val="24"/>
          <w:vertAlign w:val="subscript"/>
        </w:rPr>
        <w:t>оцен.</w:t>
      </w:r>
      <w:r w:rsidRPr="00002BD1">
        <w:rPr>
          <w:rFonts w:ascii="Times New Roman" w:hAnsi="Times New Roman"/>
          <w:sz w:val="28"/>
          <w:szCs w:val="24"/>
        </w:rPr>
        <w:t>- значение параметра качества оцениваемой продукции;</w:t>
      </w:r>
    </w:p>
    <w:p w:rsidR="00BC57B8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Р</w:t>
      </w:r>
      <w:r w:rsidRPr="00002BD1">
        <w:rPr>
          <w:rFonts w:ascii="Times New Roman" w:hAnsi="Times New Roman"/>
          <w:sz w:val="28"/>
          <w:szCs w:val="24"/>
          <w:vertAlign w:val="subscript"/>
        </w:rPr>
        <w:t>конк.</w:t>
      </w:r>
      <w:r w:rsidRPr="00002BD1">
        <w:rPr>
          <w:rFonts w:ascii="Times New Roman" w:hAnsi="Times New Roman"/>
          <w:sz w:val="28"/>
          <w:szCs w:val="24"/>
        </w:rPr>
        <w:t xml:space="preserve"> - значение параметра качества продукции конкурирующего предприятия.</w:t>
      </w:r>
    </w:p>
    <w:p w:rsidR="00BD1D06" w:rsidRPr="00002BD1" w:rsidRDefault="00BD1D06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C57B8" w:rsidRDefault="00456B60" w:rsidP="00BD1D06">
      <w:pPr>
        <w:widowControl/>
        <w:spacing w:line="360" w:lineRule="auto"/>
        <w:ind w:left="708" w:firstLine="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06029D">
        <w:rPr>
          <w:rFonts w:ascii="Times New Roman" w:hAnsi="Times New Roman"/>
          <w:position w:val="-30"/>
          <w:sz w:val="28"/>
          <w:szCs w:val="24"/>
        </w:rPr>
        <w:pict>
          <v:shape id="_x0000_i1028" type="#_x0000_t75" style="width:54.75pt;height:36pt" fillcolor="window">
            <v:imagedata r:id="rId10" o:title=""/>
          </v:shape>
        </w:pict>
      </w:r>
      <w:r w:rsidR="00002BD1">
        <w:rPr>
          <w:rFonts w:ascii="Times New Roman" w:hAnsi="Times New Roman"/>
          <w:sz w:val="28"/>
          <w:szCs w:val="24"/>
        </w:rPr>
        <w:t xml:space="preserve"> </w:t>
      </w:r>
      <w:r w:rsidR="00BD1D06">
        <w:rPr>
          <w:rFonts w:ascii="Times New Roman" w:hAnsi="Times New Roman"/>
          <w:sz w:val="28"/>
          <w:szCs w:val="24"/>
        </w:rPr>
        <w:tab/>
      </w:r>
      <w:r w:rsidR="00BD1D06">
        <w:rPr>
          <w:rFonts w:ascii="Times New Roman" w:hAnsi="Times New Roman"/>
          <w:sz w:val="28"/>
          <w:szCs w:val="24"/>
        </w:rPr>
        <w:tab/>
      </w:r>
      <w:r w:rsidR="00BD1D06">
        <w:rPr>
          <w:rFonts w:ascii="Times New Roman" w:hAnsi="Times New Roman"/>
          <w:sz w:val="28"/>
          <w:szCs w:val="24"/>
        </w:rPr>
        <w:tab/>
      </w:r>
      <w:r w:rsidR="00BD1D06">
        <w:rPr>
          <w:rFonts w:ascii="Times New Roman" w:hAnsi="Times New Roman"/>
          <w:sz w:val="28"/>
          <w:szCs w:val="24"/>
        </w:rPr>
        <w:tab/>
      </w:r>
      <w:r w:rsidR="00BD1D06">
        <w:rPr>
          <w:rFonts w:ascii="Times New Roman" w:hAnsi="Times New Roman"/>
          <w:sz w:val="28"/>
          <w:szCs w:val="24"/>
        </w:rPr>
        <w:tab/>
      </w:r>
      <w:r w:rsidR="00BD1D06">
        <w:rPr>
          <w:rFonts w:ascii="Times New Roman" w:hAnsi="Times New Roman"/>
          <w:sz w:val="28"/>
          <w:szCs w:val="24"/>
        </w:rPr>
        <w:tab/>
      </w:r>
      <w:r w:rsidR="00BD1D06">
        <w:rPr>
          <w:rFonts w:ascii="Times New Roman" w:hAnsi="Times New Roman"/>
          <w:sz w:val="28"/>
          <w:szCs w:val="24"/>
        </w:rPr>
        <w:tab/>
      </w:r>
      <w:r w:rsidR="00BD1D06">
        <w:rPr>
          <w:rFonts w:ascii="Times New Roman" w:hAnsi="Times New Roman"/>
          <w:sz w:val="28"/>
          <w:szCs w:val="24"/>
        </w:rPr>
        <w:tab/>
      </w:r>
      <w:r w:rsidR="00BD1D06">
        <w:rPr>
          <w:rFonts w:ascii="Times New Roman" w:hAnsi="Times New Roman"/>
          <w:sz w:val="28"/>
          <w:szCs w:val="24"/>
        </w:rPr>
        <w:tab/>
      </w:r>
      <w:r w:rsidR="00BC57B8" w:rsidRPr="00002BD1">
        <w:rPr>
          <w:rFonts w:ascii="Times New Roman" w:hAnsi="Times New Roman"/>
          <w:sz w:val="28"/>
          <w:szCs w:val="24"/>
        </w:rPr>
        <w:t>(4)</w:t>
      </w:r>
    </w:p>
    <w:p w:rsidR="00BD1D06" w:rsidRPr="00002BD1" w:rsidRDefault="00BD1D06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где S</w:t>
      </w:r>
      <w:r w:rsidRPr="00002BD1">
        <w:rPr>
          <w:rFonts w:ascii="Times New Roman" w:hAnsi="Times New Roman"/>
          <w:sz w:val="28"/>
          <w:szCs w:val="24"/>
          <w:vertAlign w:val="subscript"/>
        </w:rPr>
        <w:t>оцен.</w:t>
      </w:r>
      <w:r w:rsidRPr="00002BD1">
        <w:rPr>
          <w:rFonts w:ascii="Times New Roman" w:hAnsi="Times New Roman"/>
          <w:sz w:val="28"/>
          <w:szCs w:val="24"/>
        </w:rPr>
        <w:t xml:space="preserve"> -</w:t>
      </w:r>
      <w:r w:rsidR="00002BD1" w:rsidRPr="00002BD1">
        <w:rPr>
          <w:rFonts w:ascii="Times New Roman" w:hAnsi="Times New Roman"/>
          <w:sz w:val="28"/>
          <w:szCs w:val="24"/>
        </w:rPr>
        <w:t xml:space="preserve"> </w:t>
      </w:r>
      <w:r w:rsidRPr="00002BD1">
        <w:rPr>
          <w:rFonts w:ascii="Times New Roman" w:hAnsi="Times New Roman"/>
          <w:sz w:val="28"/>
          <w:szCs w:val="24"/>
        </w:rPr>
        <w:t>стоимостной параметр оцениваемой продукции;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S</w:t>
      </w:r>
      <w:r w:rsidRPr="00002BD1">
        <w:rPr>
          <w:rFonts w:ascii="Times New Roman" w:hAnsi="Times New Roman"/>
          <w:sz w:val="28"/>
          <w:szCs w:val="24"/>
          <w:vertAlign w:val="subscript"/>
        </w:rPr>
        <w:t>конк.</w:t>
      </w:r>
      <w:r w:rsidRPr="00002BD1">
        <w:rPr>
          <w:rFonts w:ascii="Times New Roman" w:hAnsi="Times New Roman"/>
          <w:sz w:val="28"/>
          <w:szCs w:val="24"/>
        </w:rPr>
        <w:t xml:space="preserve">- стоимостной параметр продукции конкурирующею предприятия. </w:t>
      </w:r>
    </w:p>
    <w:p w:rsidR="00BC57B8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C57B8" w:rsidRPr="00BD1D06" w:rsidRDefault="00BD1D06" w:rsidP="00BD1D06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BC57B8" w:rsidRPr="00BD1D06">
        <w:rPr>
          <w:rFonts w:ascii="Times New Roman" w:hAnsi="Times New Roman"/>
          <w:sz w:val="28"/>
          <w:szCs w:val="28"/>
        </w:rPr>
        <w:t>4. ПЛАН ОРГАНИЗАЦИИ РАБОТЫ МАГАЗИНА «ВИТА». РАСЧЕТ СЕБЕСТОИМОСТИ И ЕЕ ОБОСНОВАНИЕ</w:t>
      </w:r>
    </w:p>
    <w:p w:rsidR="00BC57B8" w:rsidRPr="00002BD1" w:rsidRDefault="00BC57B8" w:rsidP="00002BD1">
      <w:pPr>
        <w:pStyle w:val="FR4"/>
        <w:tabs>
          <w:tab w:val="left" w:pos="0"/>
          <w:tab w:val="left" w:pos="540"/>
        </w:tabs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BC57B8" w:rsidRPr="00002BD1" w:rsidRDefault="00BC57B8" w:rsidP="00002BD1">
      <w:pPr>
        <w:pStyle w:val="FR4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002BD1">
        <w:rPr>
          <w:rFonts w:ascii="Times New Roman" w:hAnsi="Times New Roman"/>
          <w:b w:val="0"/>
          <w:sz w:val="28"/>
        </w:rPr>
        <w:t xml:space="preserve">Для начала деятельности необходимо помещение в г. Нефтекамске, торговое оборудование и квалифицированный персонал. Под магазин ИП Шувалова Е.А. выделяет трехкомнатную квартиру, находящейся по адресу: г. Нефтекамск, ул. Ленина 38; являющаяся ее частной собственностью, которую необходимо будет переоборудовать под торговую площадь, чтобы получить лицензию на осуществление в ней торговой деятельности. Планируемый магазин аналогичен действующему магазину по ул. Социалистической д.53. Поэтому смета расходов будет составлена на основании произведенных фактических расходов для открытия того магазина. </w:t>
      </w:r>
    </w:p>
    <w:p w:rsidR="00BC57B8" w:rsidRPr="00002BD1" w:rsidRDefault="00BC57B8" w:rsidP="00002BD1">
      <w:pPr>
        <w:pStyle w:val="FR4"/>
        <w:tabs>
          <w:tab w:val="left" w:pos="0"/>
          <w:tab w:val="left" w:pos="540"/>
        </w:tabs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002BD1">
        <w:rPr>
          <w:rFonts w:ascii="Times New Roman" w:hAnsi="Times New Roman"/>
          <w:b w:val="0"/>
          <w:sz w:val="28"/>
        </w:rPr>
        <w:t>Единовременные платежи</w:t>
      </w:r>
    </w:p>
    <w:p w:rsidR="00BC57B8" w:rsidRPr="00002BD1" w:rsidRDefault="00BC57B8" w:rsidP="00002BD1">
      <w:pPr>
        <w:pStyle w:val="FR4"/>
        <w:tabs>
          <w:tab w:val="left" w:pos="0"/>
          <w:tab w:val="left" w:pos="540"/>
        </w:tabs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002BD1">
        <w:rPr>
          <w:rFonts w:ascii="Times New Roman" w:hAnsi="Times New Roman"/>
          <w:b w:val="0"/>
          <w:sz w:val="28"/>
        </w:rPr>
        <w:t>1. Услуги специалиста с Управления архитектуры и градостроительной мэрии г. Нефтекамска – 1579,85 руб.</w:t>
      </w:r>
    </w:p>
    <w:p w:rsidR="00BC57B8" w:rsidRPr="00002BD1" w:rsidRDefault="00BC57B8" w:rsidP="00002BD1">
      <w:pPr>
        <w:pStyle w:val="FR4"/>
        <w:tabs>
          <w:tab w:val="left" w:pos="0"/>
          <w:tab w:val="left" w:pos="540"/>
        </w:tabs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002BD1">
        <w:rPr>
          <w:rFonts w:ascii="Times New Roman" w:hAnsi="Times New Roman"/>
          <w:b w:val="0"/>
          <w:sz w:val="28"/>
        </w:rPr>
        <w:t xml:space="preserve">2. Монтаж, пуско-наладка систем охранно-пожарной сигнализации – 1599,83 руб. </w:t>
      </w:r>
    </w:p>
    <w:p w:rsidR="00BC57B8" w:rsidRPr="00002BD1" w:rsidRDefault="00BC57B8" w:rsidP="00002BD1">
      <w:pPr>
        <w:pStyle w:val="FR4"/>
        <w:tabs>
          <w:tab w:val="left" w:pos="0"/>
          <w:tab w:val="left" w:pos="540"/>
        </w:tabs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002BD1">
        <w:rPr>
          <w:rFonts w:ascii="Times New Roman" w:hAnsi="Times New Roman"/>
          <w:b w:val="0"/>
          <w:sz w:val="28"/>
        </w:rPr>
        <w:t>3. Услуги санэпидемстанции на проведение профилактических дезинфекционных работ</w:t>
      </w:r>
      <w:r w:rsidR="00002BD1" w:rsidRPr="00002BD1">
        <w:rPr>
          <w:rFonts w:ascii="Times New Roman" w:hAnsi="Times New Roman"/>
          <w:b w:val="0"/>
          <w:sz w:val="28"/>
        </w:rPr>
        <w:t xml:space="preserve"> </w:t>
      </w:r>
      <w:r w:rsidRPr="00002BD1">
        <w:rPr>
          <w:rFonts w:ascii="Times New Roman" w:hAnsi="Times New Roman"/>
          <w:b w:val="0"/>
          <w:sz w:val="28"/>
        </w:rPr>
        <w:t>2880 руб.</w:t>
      </w:r>
    </w:p>
    <w:p w:rsidR="00BC57B8" w:rsidRPr="00002BD1" w:rsidRDefault="00BC57B8" w:rsidP="00002BD1">
      <w:pPr>
        <w:pStyle w:val="FR4"/>
        <w:tabs>
          <w:tab w:val="left" w:pos="0"/>
          <w:tab w:val="left" w:pos="540"/>
        </w:tabs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002BD1">
        <w:rPr>
          <w:rFonts w:ascii="Times New Roman" w:hAnsi="Times New Roman"/>
          <w:b w:val="0"/>
          <w:sz w:val="28"/>
        </w:rPr>
        <w:t>4. Торговое оборудование изготовлено хозяйственным способом и оценивается в сумме 50 000 руб.</w:t>
      </w:r>
    </w:p>
    <w:p w:rsidR="00BC57B8" w:rsidRPr="00002BD1" w:rsidRDefault="00BC57B8" w:rsidP="00002BD1">
      <w:pPr>
        <w:pStyle w:val="FR4"/>
        <w:tabs>
          <w:tab w:val="left" w:pos="0"/>
          <w:tab w:val="left" w:pos="540"/>
        </w:tabs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002BD1">
        <w:rPr>
          <w:rFonts w:ascii="Times New Roman" w:hAnsi="Times New Roman"/>
          <w:b w:val="0"/>
          <w:sz w:val="28"/>
        </w:rPr>
        <w:t>5. Необходимо закупить первую партию товара на 500 тыс. руб.</w:t>
      </w:r>
    </w:p>
    <w:p w:rsidR="00BC57B8" w:rsidRPr="00002BD1" w:rsidRDefault="00BC57B8" w:rsidP="00002BD1">
      <w:pPr>
        <w:pStyle w:val="FR4"/>
        <w:tabs>
          <w:tab w:val="left" w:pos="0"/>
          <w:tab w:val="left" w:pos="540"/>
        </w:tabs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002BD1">
        <w:rPr>
          <w:rFonts w:ascii="Times New Roman" w:hAnsi="Times New Roman"/>
          <w:b w:val="0"/>
          <w:sz w:val="28"/>
        </w:rPr>
        <w:t>6. Расходы на рекламу в форме видео произведения – 2600 руб.</w:t>
      </w:r>
    </w:p>
    <w:p w:rsidR="00BC57B8" w:rsidRPr="00002BD1" w:rsidRDefault="00BC57B8" w:rsidP="00002BD1">
      <w:pPr>
        <w:pStyle w:val="FR4"/>
        <w:tabs>
          <w:tab w:val="left" w:pos="0"/>
          <w:tab w:val="left" w:pos="540"/>
        </w:tabs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002BD1">
        <w:rPr>
          <w:rFonts w:ascii="Times New Roman" w:hAnsi="Times New Roman"/>
          <w:b w:val="0"/>
          <w:sz w:val="28"/>
        </w:rPr>
        <w:t>Итого: 558659,68 руб.</w:t>
      </w:r>
    </w:p>
    <w:p w:rsidR="00BC57B8" w:rsidRPr="00002BD1" w:rsidRDefault="00BC57B8" w:rsidP="00002BD1">
      <w:pPr>
        <w:pStyle w:val="FR4"/>
        <w:tabs>
          <w:tab w:val="left" w:pos="0"/>
          <w:tab w:val="left" w:pos="540"/>
        </w:tabs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002BD1">
        <w:rPr>
          <w:rFonts w:ascii="Times New Roman" w:hAnsi="Times New Roman"/>
          <w:b w:val="0"/>
          <w:sz w:val="28"/>
        </w:rPr>
        <w:t>Постоянные расходы</w:t>
      </w:r>
    </w:p>
    <w:p w:rsidR="00BC57B8" w:rsidRPr="00002BD1" w:rsidRDefault="00BC57B8" w:rsidP="00002BD1">
      <w:pPr>
        <w:pStyle w:val="FR4"/>
        <w:tabs>
          <w:tab w:val="left" w:pos="0"/>
          <w:tab w:val="left" w:pos="540"/>
        </w:tabs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002BD1">
        <w:rPr>
          <w:rFonts w:ascii="Times New Roman" w:hAnsi="Times New Roman"/>
          <w:b w:val="0"/>
          <w:sz w:val="28"/>
        </w:rPr>
        <w:t>Далее необходимо заключить договора на обслуживания торгового помещения:</w:t>
      </w:r>
    </w:p>
    <w:p w:rsidR="00BC57B8" w:rsidRPr="00002BD1" w:rsidRDefault="00BC57B8" w:rsidP="00002BD1">
      <w:pPr>
        <w:pStyle w:val="FR4"/>
        <w:tabs>
          <w:tab w:val="left" w:pos="0"/>
          <w:tab w:val="left" w:pos="540"/>
        </w:tabs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002BD1">
        <w:rPr>
          <w:rFonts w:ascii="Times New Roman" w:hAnsi="Times New Roman"/>
          <w:b w:val="0"/>
          <w:sz w:val="28"/>
        </w:rPr>
        <w:t>1. Договор на поставку, отпуск и потребление тепловой энергии с теплоносителем – горячая вода – 3693,64 руб. в год.</w:t>
      </w:r>
    </w:p>
    <w:p w:rsidR="00BC57B8" w:rsidRPr="00002BD1" w:rsidRDefault="00BC57B8" w:rsidP="00002BD1">
      <w:pPr>
        <w:pStyle w:val="FR4"/>
        <w:tabs>
          <w:tab w:val="left" w:pos="0"/>
          <w:tab w:val="left" w:pos="540"/>
        </w:tabs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002BD1">
        <w:rPr>
          <w:rFonts w:ascii="Times New Roman" w:hAnsi="Times New Roman"/>
          <w:b w:val="0"/>
          <w:sz w:val="28"/>
        </w:rPr>
        <w:t>2. Договор на вывоз, прием и размещение отходов – 575,97 руб. в месяц, за год –</w:t>
      </w:r>
      <w:r w:rsidR="00002BD1" w:rsidRPr="00002BD1">
        <w:rPr>
          <w:rFonts w:ascii="Times New Roman" w:hAnsi="Times New Roman"/>
          <w:b w:val="0"/>
          <w:sz w:val="28"/>
        </w:rPr>
        <w:t xml:space="preserve"> </w:t>
      </w:r>
      <w:r w:rsidRPr="00002BD1">
        <w:rPr>
          <w:rFonts w:ascii="Times New Roman" w:hAnsi="Times New Roman"/>
          <w:b w:val="0"/>
          <w:sz w:val="28"/>
        </w:rPr>
        <w:t>6911,64 руб.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Согласно ФЗ об охране атмосферного воздуха от 02.04.1999 г. на каждом предприятии должен быть разработан проект по размещению и утилизации отходов (на текущий год). Составлен классификатор по отходам, где указывается класс отходов и рекомендуемые места для их складирования. Класс опасности определяется экспертным путем. Ко всем проектам должно быть составлено заключение от Санэпидемстанции.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Расчет платежей производится в соответствии с п.п. 3-7 "Порядка определения и взимания платы за загрязнение окружающей природной среды", утвержденного постановлением КМ РБ от 6.02.1996 г. № 45, п.2 "Изменений и дополнений, вносимых в Порядок определения и взимания платы за загрязнение окружающей природной среды, утвержденного постановлением КМ РБ от 6.02.1996 г. № 45", утвержденных постановлением KM РБ от</w:t>
      </w:r>
      <w:r w:rsidR="00002BD1" w:rsidRPr="00002BD1">
        <w:rPr>
          <w:rFonts w:ascii="Times New Roman" w:hAnsi="Times New Roman"/>
          <w:sz w:val="28"/>
          <w:szCs w:val="24"/>
        </w:rPr>
        <w:t xml:space="preserve"> </w:t>
      </w:r>
      <w:r w:rsidRPr="00002BD1">
        <w:rPr>
          <w:rFonts w:ascii="Times New Roman" w:hAnsi="Times New Roman"/>
          <w:sz w:val="28"/>
          <w:szCs w:val="24"/>
        </w:rPr>
        <w:t>02.04.1997 г. № 61.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Размер платежей за размещение отходов определяется как сумма платы за загрязнение: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noProof/>
          <w:sz w:val="28"/>
          <w:szCs w:val="24"/>
        </w:rPr>
        <w:t>-</w:t>
      </w:r>
      <w:r w:rsidRPr="00002BD1">
        <w:rPr>
          <w:rFonts w:ascii="Times New Roman" w:hAnsi="Times New Roman"/>
          <w:sz w:val="28"/>
          <w:szCs w:val="24"/>
        </w:rPr>
        <w:t xml:space="preserve"> в пределах установленных лимитов выбросов (временно согласованных нормативов), размещения отходов, массы сброса контрольного </w:t>
      </w:r>
      <w:smartTag w:uri="urn:schemas-microsoft-com:office:smarttags" w:element="metricconverter">
        <w:smartTagPr>
          <w:attr w:name="ProductID" w:val="1995 г"/>
        </w:smartTagPr>
        <w:r w:rsidRPr="00002BD1">
          <w:rPr>
            <w:rFonts w:ascii="Times New Roman" w:hAnsi="Times New Roman"/>
            <w:sz w:val="28"/>
            <w:szCs w:val="24"/>
          </w:rPr>
          <w:t>1995 г</w:t>
        </w:r>
      </w:smartTag>
      <w:r w:rsidRPr="00002BD1">
        <w:rPr>
          <w:rFonts w:ascii="Times New Roman" w:hAnsi="Times New Roman"/>
          <w:sz w:val="28"/>
          <w:szCs w:val="24"/>
        </w:rPr>
        <w:t>.;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noProof/>
          <w:sz w:val="28"/>
          <w:szCs w:val="24"/>
        </w:rPr>
        <w:t>-</w:t>
      </w:r>
      <w:r w:rsidRPr="00002BD1">
        <w:rPr>
          <w:rFonts w:ascii="Times New Roman" w:hAnsi="Times New Roman"/>
          <w:sz w:val="28"/>
          <w:szCs w:val="24"/>
        </w:rPr>
        <w:t xml:space="preserve"> за сверхлимитные выбросы, объемы размещения отходов и превышение массы сброса загрязняющих веществ в контрольном </w:t>
      </w:r>
      <w:smartTag w:uri="urn:schemas-microsoft-com:office:smarttags" w:element="metricconverter">
        <w:smartTagPr>
          <w:attr w:name="ProductID" w:val="1995 г"/>
        </w:smartTagPr>
        <w:r w:rsidRPr="00002BD1">
          <w:rPr>
            <w:rFonts w:ascii="Times New Roman" w:hAnsi="Times New Roman"/>
            <w:sz w:val="28"/>
            <w:szCs w:val="24"/>
          </w:rPr>
          <w:t>1995 г</w:t>
        </w:r>
      </w:smartTag>
      <w:r w:rsidRPr="00002BD1">
        <w:rPr>
          <w:rFonts w:ascii="Times New Roman" w:hAnsi="Times New Roman"/>
          <w:sz w:val="28"/>
          <w:szCs w:val="24"/>
        </w:rPr>
        <w:t>.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В связи с отсутствием действующих нормативов предельно допустимых объемов размещения отходов, плата за размещение отходов определяется за объемы размещения в пределах установленных лимитов.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При наличии сверхлимитного размещения отходов, в случае если в распоряжении природопользователей не остаётся прибыли для внесения платы за размещение отходов специально уполномоченные государственные органы в области охраны окружающей природной среды в соответствии с законодательством Республики Башкортостан имеют право: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noProof/>
          <w:sz w:val="28"/>
          <w:szCs w:val="24"/>
        </w:rPr>
        <w:t>-</w:t>
      </w:r>
      <w:r w:rsidRPr="00002BD1">
        <w:rPr>
          <w:rFonts w:ascii="Times New Roman" w:hAnsi="Times New Roman"/>
          <w:sz w:val="28"/>
          <w:szCs w:val="24"/>
        </w:rPr>
        <w:t xml:space="preserve"> рассматривать вопрос о приостановке или прекращении деятельности предприятия, организации;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noProof/>
          <w:sz w:val="28"/>
          <w:szCs w:val="24"/>
        </w:rPr>
        <w:t>-</w:t>
      </w:r>
      <w:r w:rsidRPr="00002BD1">
        <w:rPr>
          <w:rFonts w:ascii="Times New Roman" w:hAnsi="Times New Roman"/>
          <w:sz w:val="28"/>
          <w:szCs w:val="24"/>
        </w:rPr>
        <w:t xml:space="preserve"> предъявлять иски о возмещении вреда, причиненного загрязнением окружающей природной среды.</w:t>
      </w:r>
    </w:p>
    <w:p w:rsidR="00BC57B8" w:rsidRPr="00002BD1" w:rsidRDefault="00BC57B8" w:rsidP="00002BD1">
      <w:pPr>
        <w:pStyle w:val="FR4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002BD1">
        <w:rPr>
          <w:rFonts w:ascii="Times New Roman" w:hAnsi="Times New Roman"/>
          <w:b w:val="0"/>
          <w:sz w:val="28"/>
        </w:rPr>
        <w:t>3. Договор на техническое обслуживание внутренней системы отопления – 519,12 руб. за год.</w:t>
      </w:r>
    </w:p>
    <w:p w:rsidR="00BC57B8" w:rsidRPr="00002BD1" w:rsidRDefault="00BC57B8" w:rsidP="00002BD1">
      <w:pPr>
        <w:pStyle w:val="FR4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002BD1">
        <w:rPr>
          <w:rFonts w:ascii="Times New Roman" w:hAnsi="Times New Roman"/>
          <w:b w:val="0"/>
          <w:sz w:val="28"/>
        </w:rPr>
        <w:t>4. Договор электроснабжения 350 кВт *1,2 руб. =420 руб. в месяц, за год -</w:t>
      </w:r>
      <w:r w:rsidR="00002BD1" w:rsidRPr="00002BD1">
        <w:rPr>
          <w:rFonts w:ascii="Times New Roman" w:hAnsi="Times New Roman"/>
          <w:b w:val="0"/>
          <w:sz w:val="28"/>
        </w:rPr>
        <w:t xml:space="preserve"> </w:t>
      </w:r>
      <w:r w:rsidRPr="00002BD1">
        <w:rPr>
          <w:rFonts w:ascii="Times New Roman" w:hAnsi="Times New Roman"/>
          <w:b w:val="0"/>
          <w:sz w:val="28"/>
        </w:rPr>
        <w:t>5040руб.</w:t>
      </w:r>
    </w:p>
    <w:p w:rsidR="00BC57B8" w:rsidRPr="00002BD1" w:rsidRDefault="00BC57B8" w:rsidP="00002BD1">
      <w:pPr>
        <w:pStyle w:val="FR4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002BD1">
        <w:rPr>
          <w:rFonts w:ascii="Times New Roman" w:hAnsi="Times New Roman"/>
          <w:b w:val="0"/>
          <w:sz w:val="28"/>
        </w:rPr>
        <w:t>5. Амортизационные отчисления производятся равными долями (по методу ускоренной амортизации) в 4,17 % от первоначальной стоимости в течение срока службы. Торговое оборудование прослужит два года (хотя этого и не произойдет в силу хорошего качества оборудования). Принцип ускоренной амортизации хорош тем, что на начальном этапе работы налоговая база значительно ниже и поэтому при списании оборудования за два года можно будет сократить издержки на последующих этапах работы.</w:t>
      </w:r>
    </w:p>
    <w:p w:rsidR="00BC57B8" w:rsidRPr="00002BD1" w:rsidRDefault="00BC57B8" w:rsidP="00002BD1">
      <w:pPr>
        <w:pStyle w:val="FR4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002BD1">
        <w:rPr>
          <w:rFonts w:ascii="Times New Roman" w:hAnsi="Times New Roman"/>
          <w:b w:val="0"/>
          <w:sz w:val="28"/>
        </w:rPr>
        <w:t>Амортизационные отчисления (4,17 %) составят в месяц</w:t>
      </w:r>
      <w:r w:rsidR="00002BD1" w:rsidRPr="00002BD1">
        <w:rPr>
          <w:rFonts w:ascii="Times New Roman" w:hAnsi="Times New Roman"/>
          <w:b w:val="0"/>
          <w:sz w:val="28"/>
        </w:rPr>
        <w:t xml:space="preserve"> </w:t>
      </w:r>
      <w:r w:rsidRPr="00002BD1">
        <w:rPr>
          <w:rFonts w:ascii="Times New Roman" w:hAnsi="Times New Roman"/>
          <w:b w:val="0"/>
          <w:sz w:val="28"/>
        </w:rPr>
        <w:t>2085 руб., в год –</w:t>
      </w:r>
      <w:r w:rsidR="00002BD1" w:rsidRPr="00002BD1">
        <w:rPr>
          <w:rFonts w:ascii="Times New Roman" w:hAnsi="Times New Roman"/>
          <w:b w:val="0"/>
          <w:sz w:val="28"/>
        </w:rPr>
        <w:t xml:space="preserve"> </w:t>
      </w:r>
      <w:r w:rsidRPr="00002BD1">
        <w:rPr>
          <w:rFonts w:ascii="Times New Roman" w:hAnsi="Times New Roman"/>
          <w:b w:val="0"/>
          <w:sz w:val="28"/>
        </w:rPr>
        <w:t xml:space="preserve">25020 руб. </w:t>
      </w:r>
    </w:p>
    <w:p w:rsidR="00BC57B8" w:rsidRPr="00002BD1" w:rsidRDefault="00BC57B8" w:rsidP="00002BD1">
      <w:pPr>
        <w:pStyle w:val="FR4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002BD1">
        <w:rPr>
          <w:rFonts w:ascii="Times New Roman" w:hAnsi="Times New Roman"/>
          <w:b w:val="0"/>
          <w:sz w:val="28"/>
        </w:rPr>
        <w:t>6. За техническое обслуживание ККМ – 216 руб. в месяц, в год -</w:t>
      </w:r>
      <w:r w:rsidR="00002BD1" w:rsidRPr="00002BD1">
        <w:rPr>
          <w:rFonts w:ascii="Times New Roman" w:hAnsi="Times New Roman"/>
          <w:b w:val="0"/>
          <w:sz w:val="28"/>
        </w:rPr>
        <w:t xml:space="preserve"> </w:t>
      </w:r>
      <w:r w:rsidRPr="00002BD1">
        <w:rPr>
          <w:rFonts w:ascii="Times New Roman" w:hAnsi="Times New Roman"/>
          <w:b w:val="0"/>
          <w:sz w:val="28"/>
        </w:rPr>
        <w:t>2592 руб.</w:t>
      </w:r>
    </w:p>
    <w:p w:rsidR="00BC57B8" w:rsidRPr="00002BD1" w:rsidRDefault="00BC57B8" w:rsidP="00002BD1">
      <w:pPr>
        <w:pStyle w:val="FR4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002BD1">
        <w:rPr>
          <w:rFonts w:ascii="Times New Roman" w:hAnsi="Times New Roman"/>
          <w:b w:val="0"/>
          <w:sz w:val="28"/>
        </w:rPr>
        <w:t>7. Закуп МБП (канцтовары) –284 руб. в месяц, в год -</w:t>
      </w:r>
      <w:r w:rsidR="00002BD1" w:rsidRPr="00002BD1">
        <w:rPr>
          <w:rFonts w:ascii="Times New Roman" w:hAnsi="Times New Roman"/>
          <w:b w:val="0"/>
          <w:sz w:val="28"/>
        </w:rPr>
        <w:t xml:space="preserve"> </w:t>
      </w:r>
      <w:r w:rsidRPr="00002BD1">
        <w:rPr>
          <w:rFonts w:ascii="Times New Roman" w:hAnsi="Times New Roman"/>
          <w:b w:val="0"/>
          <w:sz w:val="28"/>
        </w:rPr>
        <w:t>3408 руб.</w:t>
      </w:r>
    </w:p>
    <w:p w:rsidR="00BC57B8" w:rsidRPr="00002BD1" w:rsidRDefault="00BC57B8" w:rsidP="00002BD1">
      <w:pPr>
        <w:pStyle w:val="FR4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002BD1">
        <w:rPr>
          <w:rFonts w:ascii="Times New Roman" w:hAnsi="Times New Roman"/>
          <w:b w:val="0"/>
          <w:sz w:val="28"/>
        </w:rPr>
        <w:t>8. Фонд заработной платы составляет 1500 руб. в месяц, включает ежемесячную заработную плату (без налоговых взысканий) и премию, которая не облагается налогами.</w:t>
      </w:r>
    </w:p>
    <w:p w:rsidR="00BC57B8" w:rsidRDefault="00BC57B8" w:rsidP="00002BD1">
      <w:pPr>
        <w:pStyle w:val="FR4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002BD1">
        <w:rPr>
          <w:rFonts w:ascii="Times New Roman" w:hAnsi="Times New Roman"/>
          <w:b w:val="0"/>
          <w:sz w:val="28"/>
        </w:rPr>
        <w:t>В соответствии с законодательством из заработной платы работников производятся удержания и выплаты (подоходный налог и удержания в Пенсионный фонд). Налогообложение с физических лиц осуществляется исходя из облагаемого совокупного годового дохода по единой шкале ставок (если годовой доход до 50 тыс. руб. – 14%). Учитывая, что совокупный годовой доход работников магазина не превышает указанной нормы все расчеты ведутся по базовой ставке налога – 14%. Работникам также выплачиваются премии, которые не облагаются налогами.</w:t>
      </w:r>
    </w:p>
    <w:p w:rsidR="00BD1D06" w:rsidRDefault="00BD1D06" w:rsidP="00002BD1">
      <w:pPr>
        <w:pStyle w:val="FR4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BC57B8" w:rsidRPr="00002BD1" w:rsidRDefault="00BC57B8" w:rsidP="00BD1D06">
      <w:pPr>
        <w:pStyle w:val="FR4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002BD1">
        <w:rPr>
          <w:rFonts w:ascii="Times New Roman" w:hAnsi="Times New Roman"/>
          <w:b w:val="0"/>
          <w:sz w:val="28"/>
        </w:rPr>
        <w:t>Таблица 14. Расчет фонд заработной платы на один месяц</w:t>
      </w:r>
      <w:r w:rsidR="00002BD1" w:rsidRPr="00002BD1">
        <w:rPr>
          <w:rFonts w:ascii="Times New Roman" w:hAnsi="Times New Roman"/>
          <w:b w:val="0"/>
          <w:sz w:val="28"/>
        </w:rPr>
        <w:t xml:space="preserve"> 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9"/>
        <w:gridCol w:w="2578"/>
        <w:gridCol w:w="2713"/>
      </w:tblGrid>
      <w:tr w:rsidR="00BC57B8" w:rsidRPr="00BD1D06" w:rsidTr="00BD1D06">
        <w:trPr>
          <w:jc w:val="center"/>
        </w:trPr>
        <w:tc>
          <w:tcPr>
            <w:tcW w:w="2467" w:type="dxa"/>
          </w:tcPr>
          <w:p w:rsidR="00BC57B8" w:rsidRPr="00BD1D06" w:rsidRDefault="00BC57B8" w:rsidP="00BD1D06">
            <w:pPr>
              <w:pStyle w:val="FR4"/>
              <w:tabs>
                <w:tab w:val="left" w:pos="0"/>
                <w:tab w:val="left" w:pos="540"/>
              </w:tabs>
              <w:spacing w:line="360" w:lineRule="auto"/>
              <w:rPr>
                <w:rFonts w:ascii="Times New Roman" w:hAnsi="Times New Roman"/>
                <w:b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b w:val="0"/>
                <w:sz w:val="20"/>
                <w:szCs w:val="24"/>
              </w:rPr>
              <w:t>Специалист</w:t>
            </w:r>
          </w:p>
        </w:tc>
        <w:tc>
          <w:tcPr>
            <w:tcW w:w="1683" w:type="dxa"/>
          </w:tcPr>
          <w:p w:rsidR="00BC57B8" w:rsidRPr="00BD1D06" w:rsidRDefault="00BC57B8" w:rsidP="00BD1D06">
            <w:pPr>
              <w:pStyle w:val="FR4"/>
              <w:tabs>
                <w:tab w:val="left" w:pos="0"/>
                <w:tab w:val="left" w:pos="540"/>
              </w:tabs>
              <w:spacing w:line="360" w:lineRule="auto"/>
              <w:rPr>
                <w:rFonts w:ascii="Times New Roman" w:hAnsi="Times New Roman"/>
                <w:b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b w:val="0"/>
                <w:sz w:val="20"/>
                <w:szCs w:val="24"/>
              </w:rPr>
              <w:t>Количество (чел.)</w:t>
            </w:r>
          </w:p>
        </w:tc>
        <w:tc>
          <w:tcPr>
            <w:tcW w:w="1771" w:type="dxa"/>
          </w:tcPr>
          <w:p w:rsidR="00BC57B8" w:rsidRPr="00BD1D06" w:rsidRDefault="00BC57B8" w:rsidP="00BD1D06">
            <w:pPr>
              <w:pStyle w:val="FR4"/>
              <w:tabs>
                <w:tab w:val="left" w:pos="0"/>
                <w:tab w:val="left" w:pos="540"/>
              </w:tabs>
              <w:spacing w:line="360" w:lineRule="auto"/>
              <w:rPr>
                <w:rFonts w:ascii="Times New Roman" w:hAnsi="Times New Roman"/>
                <w:b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b w:val="0"/>
                <w:sz w:val="20"/>
                <w:szCs w:val="24"/>
              </w:rPr>
              <w:t>Начисленная зарплата, руб.</w:t>
            </w:r>
          </w:p>
        </w:tc>
      </w:tr>
      <w:tr w:rsidR="00BC57B8" w:rsidRPr="00BD1D06" w:rsidTr="00BD1D06">
        <w:trPr>
          <w:trHeight w:val="375"/>
          <w:jc w:val="center"/>
        </w:trPr>
        <w:tc>
          <w:tcPr>
            <w:tcW w:w="2467" w:type="dxa"/>
          </w:tcPr>
          <w:p w:rsidR="00BC57B8" w:rsidRPr="00BD1D06" w:rsidRDefault="00BC57B8" w:rsidP="00BD1D06">
            <w:pPr>
              <w:pStyle w:val="FR4"/>
              <w:tabs>
                <w:tab w:val="left" w:pos="0"/>
                <w:tab w:val="left" w:pos="540"/>
              </w:tabs>
              <w:spacing w:line="360" w:lineRule="auto"/>
              <w:rPr>
                <w:rFonts w:ascii="Times New Roman" w:hAnsi="Times New Roman"/>
                <w:b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b w:val="0"/>
                <w:sz w:val="20"/>
                <w:szCs w:val="24"/>
              </w:rPr>
              <w:t xml:space="preserve">Продавец </w:t>
            </w:r>
          </w:p>
        </w:tc>
        <w:tc>
          <w:tcPr>
            <w:tcW w:w="1683" w:type="dxa"/>
          </w:tcPr>
          <w:p w:rsidR="00BC57B8" w:rsidRPr="00BD1D06" w:rsidRDefault="00BC57B8" w:rsidP="00BD1D06">
            <w:pPr>
              <w:pStyle w:val="FR4"/>
              <w:tabs>
                <w:tab w:val="left" w:pos="0"/>
                <w:tab w:val="left" w:pos="540"/>
              </w:tabs>
              <w:spacing w:line="360" w:lineRule="auto"/>
              <w:rPr>
                <w:rFonts w:ascii="Times New Roman" w:hAnsi="Times New Roman"/>
                <w:b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b w:val="0"/>
                <w:sz w:val="20"/>
                <w:szCs w:val="24"/>
              </w:rPr>
              <w:t>2</w:t>
            </w:r>
          </w:p>
        </w:tc>
        <w:tc>
          <w:tcPr>
            <w:tcW w:w="1771" w:type="dxa"/>
          </w:tcPr>
          <w:p w:rsidR="00BC57B8" w:rsidRPr="00BD1D06" w:rsidRDefault="00BC57B8" w:rsidP="00BD1D06">
            <w:pPr>
              <w:pStyle w:val="FR4"/>
              <w:tabs>
                <w:tab w:val="left" w:pos="0"/>
                <w:tab w:val="left" w:pos="540"/>
              </w:tabs>
              <w:spacing w:line="360" w:lineRule="auto"/>
              <w:rPr>
                <w:rFonts w:ascii="Times New Roman" w:hAnsi="Times New Roman"/>
                <w:b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b w:val="0"/>
                <w:sz w:val="20"/>
                <w:szCs w:val="24"/>
              </w:rPr>
              <w:t>1500</w:t>
            </w:r>
          </w:p>
        </w:tc>
      </w:tr>
      <w:tr w:rsidR="00BC57B8" w:rsidRPr="00BD1D06" w:rsidTr="00BD1D06">
        <w:trPr>
          <w:trHeight w:val="465"/>
          <w:jc w:val="center"/>
        </w:trPr>
        <w:tc>
          <w:tcPr>
            <w:tcW w:w="2467" w:type="dxa"/>
          </w:tcPr>
          <w:p w:rsidR="00BC57B8" w:rsidRPr="00BD1D06" w:rsidRDefault="00BC57B8" w:rsidP="00BD1D06">
            <w:pPr>
              <w:pStyle w:val="FR4"/>
              <w:tabs>
                <w:tab w:val="left" w:pos="0"/>
                <w:tab w:val="left" w:pos="540"/>
              </w:tabs>
              <w:spacing w:line="360" w:lineRule="auto"/>
              <w:rPr>
                <w:rFonts w:ascii="Times New Roman" w:hAnsi="Times New Roman"/>
                <w:b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b w:val="0"/>
                <w:sz w:val="20"/>
                <w:szCs w:val="24"/>
              </w:rPr>
              <w:t>Итого</w:t>
            </w:r>
          </w:p>
        </w:tc>
        <w:tc>
          <w:tcPr>
            <w:tcW w:w="1683" w:type="dxa"/>
          </w:tcPr>
          <w:p w:rsidR="00BC57B8" w:rsidRPr="00BD1D06" w:rsidRDefault="00BC57B8" w:rsidP="00BD1D06">
            <w:pPr>
              <w:pStyle w:val="FR4"/>
              <w:tabs>
                <w:tab w:val="left" w:pos="0"/>
                <w:tab w:val="left" w:pos="540"/>
              </w:tabs>
              <w:spacing w:line="360" w:lineRule="auto"/>
              <w:rPr>
                <w:rFonts w:ascii="Times New Roman" w:hAnsi="Times New Roman"/>
                <w:b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b w:val="0"/>
                <w:sz w:val="20"/>
                <w:szCs w:val="24"/>
              </w:rPr>
              <w:t>2</w:t>
            </w:r>
          </w:p>
        </w:tc>
        <w:tc>
          <w:tcPr>
            <w:tcW w:w="1771" w:type="dxa"/>
          </w:tcPr>
          <w:p w:rsidR="00BC57B8" w:rsidRPr="00BD1D06" w:rsidRDefault="00BC57B8" w:rsidP="00BD1D06">
            <w:pPr>
              <w:pStyle w:val="FR4"/>
              <w:tabs>
                <w:tab w:val="left" w:pos="0"/>
                <w:tab w:val="left" w:pos="540"/>
              </w:tabs>
              <w:spacing w:line="360" w:lineRule="auto"/>
              <w:rPr>
                <w:rFonts w:ascii="Times New Roman" w:hAnsi="Times New Roman"/>
                <w:b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b w:val="0"/>
                <w:sz w:val="20"/>
                <w:szCs w:val="24"/>
              </w:rPr>
              <w:t>3000</w:t>
            </w:r>
          </w:p>
        </w:tc>
      </w:tr>
    </w:tbl>
    <w:p w:rsidR="00BC57B8" w:rsidRPr="00002BD1" w:rsidRDefault="00BC57B8" w:rsidP="00002BD1">
      <w:pPr>
        <w:pStyle w:val="FR4"/>
        <w:tabs>
          <w:tab w:val="left" w:pos="0"/>
          <w:tab w:val="left" w:pos="540"/>
        </w:tabs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BC57B8" w:rsidRPr="00002BD1" w:rsidRDefault="00BC57B8" w:rsidP="00002BD1">
      <w:pPr>
        <w:pStyle w:val="FR4"/>
        <w:tabs>
          <w:tab w:val="left" w:pos="0"/>
          <w:tab w:val="left" w:pos="540"/>
        </w:tabs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002BD1">
        <w:rPr>
          <w:rFonts w:ascii="Times New Roman" w:hAnsi="Times New Roman"/>
          <w:b w:val="0"/>
          <w:sz w:val="28"/>
        </w:rPr>
        <w:t>Таблица 15. Расчет фонд заработной платы на один год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2187"/>
        <w:gridCol w:w="2354"/>
        <w:gridCol w:w="2321"/>
      </w:tblGrid>
      <w:tr w:rsidR="00BC57B8" w:rsidRPr="00BD1D06" w:rsidTr="00BD1D06">
        <w:trPr>
          <w:jc w:val="center"/>
        </w:trPr>
        <w:tc>
          <w:tcPr>
            <w:tcW w:w="1496" w:type="dxa"/>
          </w:tcPr>
          <w:p w:rsidR="00BC57B8" w:rsidRPr="00BD1D06" w:rsidRDefault="00BD1D06" w:rsidP="00BD1D06">
            <w:pPr>
              <w:pStyle w:val="FR4"/>
              <w:tabs>
                <w:tab w:val="left" w:pos="0"/>
                <w:tab w:val="left" w:pos="540"/>
              </w:tabs>
              <w:spacing w:line="360" w:lineRule="auto"/>
              <w:rPr>
                <w:rFonts w:ascii="Times New Roman" w:hAnsi="Times New Roman"/>
                <w:b w:val="0"/>
                <w:sz w:val="20"/>
                <w:szCs w:val="24"/>
              </w:rPr>
            </w:pPr>
            <w:r>
              <w:rPr>
                <w:rFonts w:ascii="Times New Roman" w:hAnsi="Times New Roman"/>
                <w:b w:val="0"/>
                <w:sz w:val="20"/>
                <w:szCs w:val="24"/>
              </w:rPr>
              <w:t>Специа</w:t>
            </w:r>
            <w:r w:rsidR="00BC57B8" w:rsidRPr="00BD1D06">
              <w:rPr>
                <w:rFonts w:ascii="Times New Roman" w:hAnsi="Times New Roman"/>
                <w:b w:val="0"/>
                <w:sz w:val="20"/>
                <w:szCs w:val="24"/>
              </w:rPr>
              <w:t>лист</w:t>
            </w:r>
          </w:p>
        </w:tc>
        <w:tc>
          <w:tcPr>
            <w:tcW w:w="1482" w:type="dxa"/>
          </w:tcPr>
          <w:p w:rsidR="00BC57B8" w:rsidRPr="00BD1D06" w:rsidRDefault="00BC57B8" w:rsidP="00BD1D06">
            <w:pPr>
              <w:pStyle w:val="FR4"/>
              <w:tabs>
                <w:tab w:val="left" w:pos="0"/>
                <w:tab w:val="left" w:pos="540"/>
              </w:tabs>
              <w:spacing w:line="360" w:lineRule="auto"/>
              <w:rPr>
                <w:rFonts w:ascii="Times New Roman" w:hAnsi="Times New Roman"/>
                <w:b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b w:val="0"/>
                <w:sz w:val="20"/>
                <w:szCs w:val="24"/>
              </w:rPr>
              <w:t>Количество (чел.)</w:t>
            </w:r>
          </w:p>
        </w:tc>
        <w:tc>
          <w:tcPr>
            <w:tcW w:w="1595" w:type="dxa"/>
          </w:tcPr>
          <w:p w:rsidR="00BC57B8" w:rsidRPr="00BD1D06" w:rsidRDefault="00BC57B8" w:rsidP="00BD1D06">
            <w:pPr>
              <w:pStyle w:val="FR4"/>
              <w:tabs>
                <w:tab w:val="left" w:pos="0"/>
                <w:tab w:val="left" w:pos="540"/>
              </w:tabs>
              <w:spacing w:line="360" w:lineRule="auto"/>
              <w:rPr>
                <w:rFonts w:ascii="Times New Roman" w:hAnsi="Times New Roman"/>
                <w:b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b w:val="0"/>
                <w:sz w:val="20"/>
                <w:szCs w:val="24"/>
              </w:rPr>
              <w:t>Начисленная зарплата, руб.</w:t>
            </w:r>
          </w:p>
        </w:tc>
        <w:tc>
          <w:tcPr>
            <w:tcW w:w="1573" w:type="dxa"/>
          </w:tcPr>
          <w:p w:rsidR="00BC57B8" w:rsidRPr="00BD1D06" w:rsidRDefault="00BC57B8" w:rsidP="00BD1D06">
            <w:pPr>
              <w:pStyle w:val="FR4"/>
              <w:tabs>
                <w:tab w:val="left" w:pos="0"/>
                <w:tab w:val="left" w:pos="540"/>
              </w:tabs>
              <w:spacing w:line="360" w:lineRule="auto"/>
              <w:rPr>
                <w:rFonts w:ascii="Times New Roman" w:hAnsi="Times New Roman"/>
                <w:b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b w:val="0"/>
                <w:sz w:val="20"/>
                <w:szCs w:val="24"/>
              </w:rPr>
              <w:t>Выплаченная заработная плата, руб</w:t>
            </w:r>
          </w:p>
        </w:tc>
      </w:tr>
      <w:tr w:rsidR="00BC57B8" w:rsidRPr="00BD1D06" w:rsidTr="00BD1D06">
        <w:trPr>
          <w:trHeight w:val="360"/>
          <w:jc w:val="center"/>
        </w:trPr>
        <w:tc>
          <w:tcPr>
            <w:tcW w:w="1496" w:type="dxa"/>
          </w:tcPr>
          <w:p w:rsidR="00BC57B8" w:rsidRPr="00BD1D06" w:rsidRDefault="00BC57B8" w:rsidP="00BD1D06">
            <w:pPr>
              <w:pStyle w:val="FR4"/>
              <w:tabs>
                <w:tab w:val="left" w:pos="0"/>
                <w:tab w:val="left" w:pos="540"/>
              </w:tabs>
              <w:spacing w:line="360" w:lineRule="auto"/>
              <w:rPr>
                <w:rFonts w:ascii="Times New Roman" w:hAnsi="Times New Roman"/>
                <w:b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b w:val="0"/>
                <w:sz w:val="20"/>
                <w:szCs w:val="24"/>
              </w:rPr>
              <w:t>Продавец</w:t>
            </w:r>
          </w:p>
        </w:tc>
        <w:tc>
          <w:tcPr>
            <w:tcW w:w="1482" w:type="dxa"/>
          </w:tcPr>
          <w:p w:rsidR="00BC57B8" w:rsidRPr="00BD1D06" w:rsidRDefault="00BC57B8" w:rsidP="00BD1D06">
            <w:pPr>
              <w:pStyle w:val="FR4"/>
              <w:tabs>
                <w:tab w:val="left" w:pos="0"/>
                <w:tab w:val="left" w:pos="540"/>
              </w:tabs>
              <w:spacing w:line="360" w:lineRule="auto"/>
              <w:rPr>
                <w:rFonts w:ascii="Times New Roman" w:hAnsi="Times New Roman"/>
                <w:b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b w:val="0"/>
                <w:sz w:val="20"/>
                <w:szCs w:val="24"/>
              </w:rPr>
              <w:t>2</w:t>
            </w:r>
          </w:p>
        </w:tc>
        <w:tc>
          <w:tcPr>
            <w:tcW w:w="1595" w:type="dxa"/>
          </w:tcPr>
          <w:p w:rsidR="00BC57B8" w:rsidRPr="00BD1D06" w:rsidRDefault="00BC57B8" w:rsidP="00BD1D06">
            <w:pPr>
              <w:pStyle w:val="FR4"/>
              <w:tabs>
                <w:tab w:val="left" w:pos="0"/>
                <w:tab w:val="left" w:pos="540"/>
              </w:tabs>
              <w:spacing w:line="360" w:lineRule="auto"/>
              <w:rPr>
                <w:rFonts w:ascii="Times New Roman" w:hAnsi="Times New Roman"/>
                <w:b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b w:val="0"/>
                <w:sz w:val="20"/>
                <w:szCs w:val="24"/>
              </w:rPr>
              <w:t>18000</w:t>
            </w:r>
          </w:p>
        </w:tc>
        <w:tc>
          <w:tcPr>
            <w:tcW w:w="1573" w:type="dxa"/>
          </w:tcPr>
          <w:p w:rsidR="00BC57B8" w:rsidRPr="00BD1D06" w:rsidRDefault="00BC57B8" w:rsidP="00BD1D06">
            <w:pPr>
              <w:pStyle w:val="FR4"/>
              <w:tabs>
                <w:tab w:val="left" w:pos="0"/>
                <w:tab w:val="left" w:pos="540"/>
              </w:tabs>
              <w:spacing w:line="360" w:lineRule="auto"/>
              <w:rPr>
                <w:rFonts w:ascii="Times New Roman" w:hAnsi="Times New Roman"/>
                <w:b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b w:val="0"/>
                <w:sz w:val="20"/>
                <w:szCs w:val="24"/>
              </w:rPr>
              <w:t>19044</w:t>
            </w:r>
          </w:p>
        </w:tc>
      </w:tr>
      <w:tr w:rsidR="00BC57B8" w:rsidRPr="00BD1D06" w:rsidTr="00BD1D06">
        <w:trPr>
          <w:trHeight w:val="465"/>
          <w:jc w:val="center"/>
        </w:trPr>
        <w:tc>
          <w:tcPr>
            <w:tcW w:w="1496" w:type="dxa"/>
          </w:tcPr>
          <w:p w:rsidR="00BC57B8" w:rsidRPr="00BD1D06" w:rsidRDefault="00BC57B8" w:rsidP="00BD1D06">
            <w:pPr>
              <w:pStyle w:val="FR4"/>
              <w:tabs>
                <w:tab w:val="left" w:pos="0"/>
                <w:tab w:val="left" w:pos="540"/>
              </w:tabs>
              <w:spacing w:line="360" w:lineRule="auto"/>
              <w:rPr>
                <w:rFonts w:ascii="Times New Roman" w:hAnsi="Times New Roman"/>
                <w:b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b w:val="0"/>
                <w:sz w:val="20"/>
                <w:szCs w:val="24"/>
              </w:rPr>
              <w:t>Итого</w:t>
            </w:r>
          </w:p>
        </w:tc>
        <w:tc>
          <w:tcPr>
            <w:tcW w:w="1482" w:type="dxa"/>
          </w:tcPr>
          <w:p w:rsidR="00BC57B8" w:rsidRPr="00BD1D06" w:rsidRDefault="00BC57B8" w:rsidP="00BD1D06">
            <w:pPr>
              <w:pStyle w:val="FR4"/>
              <w:tabs>
                <w:tab w:val="left" w:pos="0"/>
                <w:tab w:val="left" w:pos="540"/>
              </w:tabs>
              <w:spacing w:line="360" w:lineRule="auto"/>
              <w:rPr>
                <w:rFonts w:ascii="Times New Roman" w:hAnsi="Times New Roman"/>
                <w:b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b w:val="0"/>
                <w:sz w:val="20"/>
                <w:szCs w:val="24"/>
              </w:rPr>
              <w:t>2</w:t>
            </w:r>
          </w:p>
        </w:tc>
        <w:tc>
          <w:tcPr>
            <w:tcW w:w="1595" w:type="dxa"/>
          </w:tcPr>
          <w:p w:rsidR="00BC57B8" w:rsidRPr="00BD1D06" w:rsidRDefault="00BC57B8" w:rsidP="00BD1D06">
            <w:pPr>
              <w:pStyle w:val="FR4"/>
              <w:tabs>
                <w:tab w:val="left" w:pos="0"/>
                <w:tab w:val="left" w:pos="540"/>
              </w:tabs>
              <w:spacing w:line="360" w:lineRule="auto"/>
              <w:rPr>
                <w:rFonts w:ascii="Times New Roman" w:hAnsi="Times New Roman"/>
                <w:b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b w:val="0"/>
                <w:sz w:val="20"/>
                <w:szCs w:val="24"/>
              </w:rPr>
              <w:t>36000</w:t>
            </w:r>
          </w:p>
        </w:tc>
        <w:tc>
          <w:tcPr>
            <w:tcW w:w="1573" w:type="dxa"/>
          </w:tcPr>
          <w:p w:rsidR="00BC57B8" w:rsidRPr="00BD1D06" w:rsidRDefault="00BC57B8" w:rsidP="00BD1D06">
            <w:pPr>
              <w:pStyle w:val="FR4"/>
              <w:tabs>
                <w:tab w:val="left" w:pos="0"/>
                <w:tab w:val="left" w:pos="540"/>
              </w:tabs>
              <w:spacing w:line="360" w:lineRule="auto"/>
              <w:rPr>
                <w:rFonts w:ascii="Times New Roman" w:hAnsi="Times New Roman"/>
                <w:b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b w:val="0"/>
                <w:sz w:val="20"/>
                <w:szCs w:val="24"/>
              </w:rPr>
              <w:t>33888</w:t>
            </w:r>
          </w:p>
        </w:tc>
      </w:tr>
    </w:tbl>
    <w:p w:rsidR="00BD1D06" w:rsidRDefault="00BD1D06" w:rsidP="00002BD1">
      <w:pPr>
        <w:pStyle w:val="FR4"/>
        <w:tabs>
          <w:tab w:val="left" w:pos="0"/>
          <w:tab w:val="left" w:pos="540"/>
        </w:tabs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BC57B8" w:rsidRPr="00002BD1" w:rsidRDefault="00BC57B8" w:rsidP="00002BD1">
      <w:pPr>
        <w:pStyle w:val="FR4"/>
        <w:tabs>
          <w:tab w:val="left" w:pos="0"/>
          <w:tab w:val="left" w:pos="540"/>
        </w:tabs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002BD1">
        <w:rPr>
          <w:rFonts w:ascii="Times New Roman" w:hAnsi="Times New Roman"/>
          <w:b w:val="0"/>
          <w:sz w:val="28"/>
        </w:rPr>
        <w:t>Итого сумма постоянных расходов:</w:t>
      </w:r>
      <w:r w:rsidR="00002BD1" w:rsidRPr="00002BD1">
        <w:rPr>
          <w:rFonts w:ascii="Times New Roman" w:hAnsi="Times New Roman"/>
          <w:b w:val="0"/>
          <w:sz w:val="28"/>
        </w:rPr>
        <w:t xml:space="preserve"> </w:t>
      </w:r>
      <w:r w:rsidRPr="00002BD1">
        <w:rPr>
          <w:rFonts w:ascii="Times New Roman" w:hAnsi="Times New Roman"/>
          <w:b w:val="0"/>
          <w:sz w:val="28"/>
        </w:rPr>
        <w:t>86184,4 руб.</w:t>
      </w:r>
    </w:p>
    <w:p w:rsidR="00BC57B8" w:rsidRPr="00002BD1" w:rsidRDefault="00BC57B8" w:rsidP="00002BD1">
      <w:pPr>
        <w:pStyle w:val="FR4"/>
        <w:tabs>
          <w:tab w:val="left" w:pos="0"/>
          <w:tab w:val="left" w:pos="540"/>
        </w:tabs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002BD1">
        <w:rPr>
          <w:rFonts w:ascii="Times New Roman" w:hAnsi="Times New Roman"/>
          <w:b w:val="0"/>
          <w:sz w:val="28"/>
        </w:rPr>
        <w:t>Переменные издержки</w:t>
      </w:r>
    </w:p>
    <w:p w:rsidR="00BC57B8" w:rsidRPr="00002BD1" w:rsidRDefault="00BC57B8" w:rsidP="00002BD1">
      <w:pPr>
        <w:pStyle w:val="FR4"/>
        <w:tabs>
          <w:tab w:val="left" w:pos="0"/>
          <w:tab w:val="left" w:pos="540"/>
        </w:tabs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002BD1">
        <w:rPr>
          <w:rFonts w:ascii="Times New Roman" w:hAnsi="Times New Roman"/>
          <w:b w:val="0"/>
          <w:sz w:val="28"/>
        </w:rPr>
        <w:t>Расходы на бензин – 3000 руб. в месяц, за год – 36</w:t>
      </w:r>
      <w:r w:rsidR="00002BD1" w:rsidRPr="00002BD1">
        <w:rPr>
          <w:rFonts w:ascii="Times New Roman" w:hAnsi="Times New Roman"/>
          <w:b w:val="0"/>
          <w:sz w:val="28"/>
        </w:rPr>
        <w:t xml:space="preserve"> </w:t>
      </w:r>
      <w:r w:rsidRPr="00002BD1">
        <w:rPr>
          <w:rFonts w:ascii="Times New Roman" w:hAnsi="Times New Roman"/>
          <w:b w:val="0"/>
          <w:sz w:val="28"/>
        </w:rPr>
        <w:t>000 руб.</w:t>
      </w:r>
    </w:p>
    <w:p w:rsidR="00BC57B8" w:rsidRPr="00002BD1" w:rsidRDefault="00BC57B8" w:rsidP="00002BD1">
      <w:pPr>
        <w:pStyle w:val="FR4"/>
        <w:tabs>
          <w:tab w:val="left" w:pos="0"/>
          <w:tab w:val="left" w:pos="540"/>
        </w:tabs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002BD1">
        <w:rPr>
          <w:rFonts w:ascii="Times New Roman" w:hAnsi="Times New Roman"/>
          <w:b w:val="0"/>
          <w:sz w:val="28"/>
        </w:rPr>
        <w:t>Расходы на рекламу – 2000 руб. в месяц, за год – 24</w:t>
      </w:r>
      <w:r w:rsidR="00002BD1" w:rsidRPr="00002BD1">
        <w:rPr>
          <w:rFonts w:ascii="Times New Roman" w:hAnsi="Times New Roman"/>
          <w:b w:val="0"/>
          <w:sz w:val="28"/>
        </w:rPr>
        <w:t xml:space="preserve"> </w:t>
      </w:r>
      <w:r w:rsidRPr="00002BD1">
        <w:rPr>
          <w:rFonts w:ascii="Times New Roman" w:hAnsi="Times New Roman"/>
          <w:b w:val="0"/>
          <w:sz w:val="28"/>
        </w:rPr>
        <w:t>000 руб.</w:t>
      </w:r>
    </w:p>
    <w:p w:rsidR="00BC57B8" w:rsidRPr="00002BD1" w:rsidRDefault="00BC57B8" w:rsidP="00002BD1">
      <w:pPr>
        <w:pStyle w:val="FR4"/>
        <w:tabs>
          <w:tab w:val="left" w:pos="0"/>
          <w:tab w:val="left" w:pos="540"/>
        </w:tabs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002BD1">
        <w:rPr>
          <w:rFonts w:ascii="Times New Roman" w:hAnsi="Times New Roman"/>
          <w:b w:val="0"/>
          <w:sz w:val="28"/>
        </w:rPr>
        <w:t>Непредвиденные расходы – 5000 руб., за год – 60</w:t>
      </w:r>
      <w:r w:rsidR="00002BD1" w:rsidRPr="00002BD1">
        <w:rPr>
          <w:rFonts w:ascii="Times New Roman" w:hAnsi="Times New Roman"/>
          <w:b w:val="0"/>
          <w:sz w:val="28"/>
        </w:rPr>
        <w:t xml:space="preserve"> </w:t>
      </w:r>
      <w:r w:rsidRPr="00002BD1">
        <w:rPr>
          <w:rFonts w:ascii="Times New Roman" w:hAnsi="Times New Roman"/>
          <w:b w:val="0"/>
          <w:sz w:val="28"/>
        </w:rPr>
        <w:t>000 руб.</w:t>
      </w:r>
    </w:p>
    <w:p w:rsidR="00BC57B8" w:rsidRPr="00002BD1" w:rsidRDefault="00BC57B8" w:rsidP="00002BD1">
      <w:pPr>
        <w:pStyle w:val="FR4"/>
        <w:tabs>
          <w:tab w:val="left" w:pos="0"/>
          <w:tab w:val="left" w:pos="540"/>
        </w:tabs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002BD1">
        <w:rPr>
          <w:rFonts w:ascii="Times New Roman" w:hAnsi="Times New Roman"/>
          <w:b w:val="0"/>
          <w:sz w:val="28"/>
        </w:rPr>
        <w:t>Всего переменные издержки составляют 120</w:t>
      </w:r>
      <w:r w:rsidR="00002BD1" w:rsidRPr="00002BD1">
        <w:rPr>
          <w:rFonts w:ascii="Times New Roman" w:hAnsi="Times New Roman"/>
          <w:b w:val="0"/>
          <w:sz w:val="28"/>
        </w:rPr>
        <w:t xml:space="preserve"> </w:t>
      </w:r>
      <w:r w:rsidRPr="00002BD1">
        <w:rPr>
          <w:rFonts w:ascii="Times New Roman" w:hAnsi="Times New Roman"/>
          <w:b w:val="0"/>
          <w:sz w:val="28"/>
        </w:rPr>
        <w:t>000 руб.</w:t>
      </w:r>
    </w:p>
    <w:p w:rsidR="00BC57B8" w:rsidRPr="00002BD1" w:rsidRDefault="00BC57B8" w:rsidP="00002BD1">
      <w:pPr>
        <w:pStyle w:val="FR4"/>
        <w:tabs>
          <w:tab w:val="left" w:pos="0"/>
          <w:tab w:val="left" w:pos="540"/>
        </w:tabs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002BD1">
        <w:rPr>
          <w:rFonts w:ascii="Times New Roman" w:hAnsi="Times New Roman"/>
          <w:b w:val="0"/>
          <w:sz w:val="28"/>
        </w:rPr>
        <w:t>Общая сумма составляет 764</w:t>
      </w:r>
      <w:r w:rsidR="00002BD1" w:rsidRPr="00002BD1">
        <w:rPr>
          <w:rFonts w:ascii="Times New Roman" w:hAnsi="Times New Roman"/>
          <w:b w:val="0"/>
          <w:sz w:val="28"/>
        </w:rPr>
        <w:t xml:space="preserve"> </w:t>
      </w:r>
      <w:r w:rsidRPr="00002BD1">
        <w:rPr>
          <w:rFonts w:ascii="Times New Roman" w:hAnsi="Times New Roman"/>
          <w:b w:val="0"/>
          <w:sz w:val="28"/>
        </w:rPr>
        <w:t>844,08 руб.</w:t>
      </w:r>
    </w:p>
    <w:p w:rsidR="00BC57B8" w:rsidRDefault="00BC57B8" w:rsidP="00002BD1">
      <w:pPr>
        <w:pStyle w:val="ab"/>
        <w:spacing w:after="0" w:line="360" w:lineRule="auto"/>
        <w:ind w:firstLine="709"/>
        <w:jc w:val="both"/>
        <w:rPr>
          <w:sz w:val="28"/>
        </w:rPr>
      </w:pPr>
      <w:r w:rsidRPr="00002BD1">
        <w:rPr>
          <w:sz w:val="28"/>
        </w:rPr>
        <w:t>Управление ОАО Коммерческий сберегательный банк, с которым у ИП Шувалова Е.А. заключен договор на обслуживание, выделяет кредит на сумму</w:t>
      </w:r>
      <w:r w:rsidR="00002BD1" w:rsidRPr="00002BD1">
        <w:rPr>
          <w:sz w:val="28"/>
        </w:rPr>
        <w:t xml:space="preserve"> </w:t>
      </w:r>
      <w:r w:rsidRPr="00002BD1">
        <w:rPr>
          <w:sz w:val="28"/>
        </w:rPr>
        <w:t xml:space="preserve">500 тыс. рублей, требующуюся для закупа первой партии товара сроком на 3 года под 20% годовых. Погашение кредита должно производиться равными ежегодными выплатами в конце каждого года, включающими погашение основного долга и процентные платежи. Начисление процентов производится 1 раз в году. Составим план погашения займа, который наглядно будет представлен в таблице 16. </w:t>
      </w:r>
    </w:p>
    <w:p w:rsidR="00BD1D06" w:rsidRDefault="00BD1D06" w:rsidP="00002BD1">
      <w:pPr>
        <w:pStyle w:val="ab"/>
        <w:spacing w:after="0" w:line="360" w:lineRule="auto"/>
        <w:ind w:firstLine="709"/>
        <w:jc w:val="both"/>
        <w:rPr>
          <w:sz w:val="28"/>
        </w:rPr>
      </w:pPr>
    </w:p>
    <w:p w:rsidR="00BC57B8" w:rsidRPr="00002BD1" w:rsidRDefault="00BD1D06" w:rsidP="00BD1D06">
      <w:pPr>
        <w:pStyle w:val="ab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C57B8" w:rsidRPr="00002BD1">
        <w:rPr>
          <w:sz w:val="28"/>
        </w:rPr>
        <w:t>Таблица 16. План погашения задолженности</w:t>
      </w:r>
    </w:p>
    <w:tbl>
      <w:tblPr>
        <w:tblW w:w="9070" w:type="dxa"/>
        <w:jc w:val="center"/>
        <w:tblLayout w:type="fixed"/>
        <w:tblLook w:val="0000" w:firstRow="0" w:lastRow="0" w:firstColumn="0" w:lastColumn="0" w:noHBand="0" w:noVBand="0"/>
      </w:tblPr>
      <w:tblGrid>
        <w:gridCol w:w="1418"/>
        <w:gridCol w:w="2019"/>
        <w:gridCol w:w="1794"/>
        <w:gridCol w:w="2595"/>
        <w:gridCol w:w="1244"/>
      </w:tblGrid>
      <w:tr w:rsidR="00BC57B8" w:rsidRPr="00BD1D06" w:rsidTr="00BD1D06">
        <w:trPr>
          <w:trHeight w:val="1016"/>
          <w:jc w:val="center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Годы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Остатки долга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Процентный платеж</w:t>
            </w:r>
          </w:p>
        </w:tc>
        <w:tc>
          <w:tcPr>
            <w:tcW w:w="2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Годовой расход по погашению основного долга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Годовая срочная уплата</w:t>
            </w:r>
          </w:p>
        </w:tc>
      </w:tr>
      <w:tr w:rsidR="00BC57B8" w:rsidRPr="00BD1D06" w:rsidTr="00BD1D06">
        <w:trPr>
          <w:trHeight w:val="270"/>
          <w:jc w:val="center"/>
        </w:trPr>
        <w:tc>
          <w:tcPr>
            <w:tcW w:w="13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500000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100000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137363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237363</w:t>
            </w:r>
          </w:p>
        </w:tc>
      </w:tr>
      <w:tr w:rsidR="00BC57B8" w:rsidRPr="00BD1D06" w:rsidTr="00BD1D06">
        <w:trPr>
          <w:trHeight w:val="270"/>
          <w:jc w:val="center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362637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72527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164835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237363</w:t>
            </w:r>
          </w:p>
        </w:tc>
      </w:tr>
      <w:tr w:rsidR="00BC57B8" w:rsidRPr="00BD1D06" w:rsidTr="00BD1D06">
        <w:trPr>
          <w:trHeight w:val="270"/>
          <w:jc w:val="center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197802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39560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197802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237363</w:t>
            </w:r>
          </w:p>
        </w:tc>
      </w:tr>
      <w:tr w:rsidR="00BC57B8" w:rsidRPr="00BD1D06" w:rsidTr="00BD1D06">
        <w:trPr>
          <w:trHeight w:val="270"/>
          <w:jc w:val="center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Итого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57B8" w:rsidRPr="00BD1D06" w:rsidRDefault="00002BD1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212088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500000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712088</w:t>
            </w:r>
          </w:p>
        </w:tc>
      </w:tr>
    </w:tbl>
    <w:p w:rsidR="00BC57B8" w:rsidRDefault="00BC57B8" w:rsidP="00002BD1">
      <w:pPr>
        <w:pStyle w:val="ab"/>
        <w:spacing w:after="0" w:line="360" w:lineRule="auto"/>
        <w:ind w:firstLine="709"/>
        <w:jc w:val="both"/>
        <w:rPr>
          <w:sz w:val="28"/>
        </w:rPr>
      </w:pPr>
    </w:p>
    <w:p w:rsidR="00BC57B8" w:rsidRPr="00BD1D06" w:rsidRDefault="00BD1D06" w:rsidP="00BD1D06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>
        <w:br w:type="page"/>
      </w:r>
      <w:r w:rsidR="00BC57B8" w:rsidRPr="00BD1D06">
        <w:rPr>
          <w:sz w:val="28"/>
          <w:szCs w:val="28"/>
        </w:rPr>
        <w:t>5.</w:t>
      </w:r>
      <w:r w:rsidRPr="00BD1D06">
        <w:rPr>
          <w:sz w:val="28"/>
          <w:szCs w:val="28"/>
        </w:rPr>
        <w:t xml:space="preserve"> </w:t>
      </w:r>
      <w:r w:rsidR="00BC57B8" w:rsidRPr="00BD1D06">
        <w:rPr>
          <w:sz w:val="28"/>
          <w:szCs w:val="28"/>
        </w:rPr>
        <w:t>ПЛАН МАРКЕТИНГА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Прежде чем рассчитывать прогнозную выручку необходимо определить цены. Придерживаясь</w:t>
      </w:r>
      <w:r w:rsidR="00002BD1" w:rsidRPr="00002BD1">
        <w:rPr>
          <w:rFonts w:ascii="Times New Roman" w:hAnsi="Times New Roman"/>
          <w:sz w:val="28"/>
          <w:szCs w:val="24"/>
        </w:rPr>
        <w:t xml:space="preserve"> </w:t>
      </w:r>
      <w:r w:rsidRPr="00002BD1">
        <w:rPr>
          <w:rFonts w:ascii="Times New Roman" w:hAnsi="Times New Roman"/>
          <w:sz w:val="28"/>
          <w:szCs w:val="24"/>
        </w:rPr>
        <w:t>общей методике расчёта цены, при её определении будем следовать следующему плану [4, с. 99]: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noProof/>
          <w:sz w:val="28"/>
          <w:szCs w:val="24"/>
        </w:rPr>
        <w:t>1)</w:t>
      </w:r>
      <w:r w:rsidRPr="00002BD1">
        <w:rPr>
          <w:rFonts w:ascii="Times New Roman" w:hAnsi="Times New Roman"/>
          <w:sz w:val="28"/>
          <w:szCs w:val="24"/>
        </w:rPr>
        <w:t xml:space="preserve"> постановка задачи ценообразования;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noProof/>
          <w:sz w:val="28"/>
          <w:szCs w:val="24"/>
        </w:rPr>
        <w:t>2)</w:t>
      </w:r>
      <w:r w:rsidRPr="00002BD1">
        <w:rPr>
          <w:rFonts w:ascii="Times New Roman" w:hAnsi="Times New Roman"/>
          <w:sz w:val="28"/>
          <w:szCs w:val="24"/>
        </w:rPr>
        <w:t xml:space="preserve"> определение спроса;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noProof/>
          <w:sz w:val="28"/>
          <w:szCs w:val="24"/>
        </w:rPr>
        <w:t>3)</w:t>
      </w:r>
      <w:r w:rsidRPr="00002BD1">
        <w:rPr>
          <w:rFonts w:ascii="Times New Roman" w:hAnsi="Times New Roman"/>
          <w:sz w:val="28"/>
          <w:szCs w:val="24"/>
        </w:rPr>
        <w:t xml:space="preserve"> прогноз издержек;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noProof/>
          <w:sz w:val="28"/>
          <w:szCs w:val="24"/>
        </w:rPr>
        <w:t>4)</w:t>
      </w:r>
      <w:r w:rsidRPr="00002BD1">
        <w:rPr>
          <w:rFonts w:ascii="Times New Roman" w:hAnsi="Times New Roman"/>
          <w:sz w:val="28"/>
          <w:szCs w:val="24"/>
        </w:rPr>
        <w:t xml:space="preserve"> анализ цен и товаров конкурентов;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noProof/>
          <w:sz w:val="28"/>
          <w:szCs w:val="24"/>
        </w:rPr>
        <w:t>5)</w:t>
      </w:r>
      <w:r w:rsidRPr="00002BD1">
        <w:rPr>
          <w:rFonts w:ascii="Times New Roman" w:hAnsi="Times New Roman"/>
          <w:sz w:val="28"/>
          <w:szCs w:val="24"/>
        </w:rPr>
        <w:t xml:space="preserve"> выбор метода ценообразования;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noProof/>
          <w:sz w:val="28"/>
          <w:szCs w:val="24"/>
        </w:rPr>
        <w:t>6)</w:t>
      </w:r>
      <w:r w:rsidRPr="00002BD1">
        <w:rPr>
          <w:rFonts w:ascii="Times New Roman" w:hAnsi="Times New Roman"/>
          <w:sz w:val="28"/>
          <w:szCs w:val="24"/>
        </w:rPr>
        <w:t xml:space="preserve"> установление окончательной цены.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 xml:space="preserve">С одной стороны необходимо получать максимальную прибыль, с другой стороны желательно привлекать на наш сегмент рынка конкурентов и не терять клиентуру. 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В качестве метода определения базовой цены мы выбрали метод торговой наценки, суть которого заключается в увеличении закупочной цены товара на размер торговой наценки (розничная наценка – 50%). Удерживая цены на определенном уровне, мы постепенно приучим покупателя к тому, что в наших магазинах он всегда может найти дешевую и качественную продукцию различных производителей.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Исходя из этого можно просчитать прогнозную выручку, рассчитанную в таблице 17. Объем продаж рассчитан для первого года работы предприятия на данных сегментах с разбивкой по кварталам и последующие года работы</w:t>
      </w:r>
      <w:r w:rsidR="00002BD1" w:rsidRPr="00002BD1">
        <w:rPr>
          <w:rFonts w:ascii="Times New Roman" w:hAnsi="Times New Roman"/>
          <w:sz w:val="28"/>
          <w:szCs w:val="24"/>
        </w:rPr>
        <w:t xml:space="preserve"> </w:t>
      </w:r>
      <w:r w:rsidRPr="00002BD1">
        <w:rPr>
          <w:rFonts w:ascii="Times New Roman" w:hAnsi="Times New Roman"/>
          <w:sz w:val="28"/>
          <w:szCs w:val="24"/>
        </w:rPr>
        <w:t>в таблице 18, при этом учитывая особенности сегмента.</w:t>
      </w:r>
    </w:p>
    <w:p w:rsidR="00BD1D06" w:rsidRDefault="00BD1D06" w:rsidP="00002BD1">
      <w:pPr>
        <w:pStyle w:val="8"/>
        <w:spacing w:after="0" w:line="360" w:lineRule="auto"/>
        <w:ind w:firstLine="709"/>
        <w:jc w:val="both"/>
        <w:rPr>
          <w:b w:val="0"/>
          <w:sz w:val="28"/>
          <w:lang w:val="ru-RU"/>
        </w:rPr>
      </w:pPr>
    </w:p>
    <w:p w:rsidR="00BC57B8" w:rsidRPr="00002BD1" w:rsidRDefault="00BC57B8" w:rsidP="00002BD1">
      <w:pPr>
        <w:pStyle w:val="8"/>
        <w:spacing w:after="0" w:line="360" w:lineRule="auto"/>
        <w:ind w:firstLine="709"/>
        <w:jc w:val="both"/>
        <w:rPr>
          <w:b w:val="0"/>
          <w:sz w:val="28"/>
          <w:lang w:val="ru-RU"/>
        </w:rPr>
      </w:pPr>
      <w:r w:rsidRPr="00002BD1">
        <w:rPr>
          <w:b w:val="0"/>
          <w:sz w:val="28"/>
          <w:lang w:val="ru-RU"/>
        </w:rPr>
        <w:t>Таблица 18. Расчет общего объема продаж, тыс. руб.</w:t>
      </w:r>
    </w:p>
    <w:tbl>
      <w:tblPr>
        <w:tblW w:w="90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6"/>
        <w:gridCol w:w="886"/>
        <w:gridCol w:w="886"/>
        <w:gridCol w:w="886"/>
        <w:gridCol w:w="1062"/>
        <w:gridCol w:w="1062"/>
        <w:gridCol w:w="923"/>
        <w:gridCol w:w="1230"/>
        <w:gridCol w:w="9"/>
      </w:tblGrid>
      <w:tr w:rsidR="00BC57B8" w:rsidRPr="00BD1D06" w:rsidTr="00BD1D06">
        <w:trPr>
          <w:gridAfter w:val="1"/>
          <w:wAfter w:w="9" w:type="dxa"/>
          <w:cantSplit/>
          <w:trHeight w:hRule="exact" w:val="331"/>
          <w:jc w:val="center"/>
        </w:trPr>
        <w:tc>
          <w:tcPr>
            <w:tcW w:w="2163" w:type="dxa"/>
            <w:vMerge w:val="restart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Наименование сегмента</w:t>
            </w: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98" w:type="dxa"/>
            <w:gridSpan w:val="6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Года</w:t>
            </w: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51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C57B8" w:rsidRPr="00BD1D06" w:rsidTr="00BD1D06">
        <w:trPr>
          <w:cantSplit/>
          <w:trHeight w:hRule="exact" w:val="294"/>
          <w:jc w:val="center"/>
        </w:trPr>
        <w:tc>
          <w:tcPr>
            <w:tcW w:w="2163" w:type="dxa"/>
            <w:vMerge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780" w:type="dxa"/>
            <w:gridSpan w:val="4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1-й в т.ч. по кварталам года</w:t>
            </w: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8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38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Общие</w:t>
            </w: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продажи</w:t>
            </w: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C57B8" w:rsidRPr="00BD1D06" w:rsidTr="00BD1D06">
        <w:trPr>
          <w:cantSplit/>
          <w:trHeight w:hRule="exact" w:val="360"/>
          <w:jc w:val="center"/>
        </w:trPr>
        <w:tc>
          <w:tcPr>
            <w:tcW w:w="2163" w:type="dxa"/>
            <w:vMerge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I</w:t>
            </w: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II</w:t>
            </w: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III</w:t>
            </w: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8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IV</w:t>
            </w: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8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2-й</w:t>
            </w: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38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3-й</w:t>
            </w: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60" w:type="dxa"/>
            <w:gridSpan w:val="2"/>
            <w:vMerge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C57B8" w:rsidRPr="00BD1D06" w:rsidTr="00BD1D06">
        <w:trPr>
          <w:trHeight w:hRule="exact" w:val="553"/>
          <w:jc w:val="center"/>
        </w:trPr>
        <w:tc>
          <w:tcPr>
            <w:tcW w:w="2163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Магазин «Вита» на ул. Ленина</w:t>
            </w:r>
          </w:p>
        </w:tc>
        <w:tc>
          <w:tcPr>
            <w:tcW w:w="90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290276</w:t>
            </w:r>
          </w:p>
        </w:tc>
        <w:tc>
          <w:tcPr>
            <w:tcW w:w="90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321771</w:t>
            </w: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320772</w:t>
            </w: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8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427400</w:t>
            </w: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8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1360159</w:t>
            </w: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38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1360159</w:t>
            </w: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60" w:type="dxa"/>
            <w:gridSpan w:val="2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4080477</w:t>
            </w:r>
          </w:p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BC57B8" w:rsidRPr="00002BD1" w:rsidRDefault="00456B60" w:rsidP="00BD1D06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C57B8" w:rsidRPr="00002BD1">
        <w:rPr>
          <w:rFonts w:ascii="Times New Roman" w:hAnsi="Times New Roman"/>
          <w:sz w:val="28"/>
          <w:szCs w:val="28"/>
        </w:rPr>
        <w:t>6. ФИНАНСОВЫЙ ПЛАН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В целом партнера интересует кредитоспособность, т.е. финансовое состояние предприятия, оценка затрат на ее организацию и функционирование, ведомость прибылей и убытков, балансовая ведомость и кассовый план. В России, так и за рубежом все эти документы имеют определенный стандарт.</w:t>
      </w:r>
      <w:r w:rsidR="00002BD1">
        <w:rPr>
          <w:rFonts w:ascii="Times New Roman" w:hAnsi="Times New Roman"/>
          <w:sz w:val="28"/>
          <w:szCs w:val="24"/>
        </w:rPr>
        <w:t xml:space="preserve"> </w:t>
      </w:r>
      <w:r w:rsidRPr="00002BD1">
        <w:rPr>
          <w:rFonts w:ascii="Times New Roman" w:hAnsi="Times New Roman"/>
          <w:sz w:val="28"/>
          <w:szCs w:val="24"/>
        </w:rPr>
        <w:t xml:space="preserve">Финансовый план будет представлен представленной в таблице 18. </w:t>
      </w:r>
    </w:p>
    <w:p w:rsidR="00BD1D06" w:rsidRDefault="00BD1D06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Таблица 18.</w:t>
      </w:r>
      <w:r w:rsidR="00002BD1" w:rsidRPr="00002BD1">
        <w:rPr>
          <w:rFonts w:ascii="Times New Roman" w:hAnsi="Times New Roman"/>
          <w:sz w:val="28"/>
          <w:szCs w:val="24"/>
        </w:rPr>
        <w:t xml:space="preserve"> </w:t>
      </w:r>
      <w:r w:rsidRPr="00002BD1">
        <w:rPr>
          <w:rFonts w:ascii="Times New Roman" w:hAnsi="Times New Roman"/>
          <w:sz w:val="28"/>
          <w:szCs w:val="24"/>
        </w:rPr>
        <w:t>Прогноз прибылей и убытков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8"/>
        <w:gridCol w:w="1220"/>
        <w:gridCol w:w="964"/>
        <w:gridCol w:w="964"/>
        <w:gridCol w:w="964"/>
        <w:gridCol w:w="964"/>
        <w:gridCol w:w="964"/>
        <w:gridCol w:w="1092"/>
      </w:tblGrid>
      <w:tr w:rsidR="00BC57B8" w:rsidRPr="00BD1D06" w:rsidTr="00BD1D06">
        <w:trPr>
          <w:cantSplit/>
          <w:trHeight w:val="348"/>
          <w:jc w:val="center"/>
        </w:trPr>
        <w:tc>
          <w:tcPr>
            <w:tcW w:w="2628" w:type="dxa"/>
            <w:vMerge w:val="restart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Показатели</w:t>
            </w:r>
          </w:p>
        </w:tc>
        <w:tc>
          <w:tcPr>
            <w:tcW w:w="7920" w:type="dxa"/>
            <w:gridSpan w:val="6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Наименование интервала планирования</w:t>
            </w:r>
          </w:p>
        </w:tc>
        <w:tc>
          <w:tcPr>
            <w:tcW w:w="1440" w:type="dxa"/>
            <w:vMerge w:val="restart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Итого</w:t>
            </w:r>
          </w:p>
        </w:tc>
      </w:tr>
      <w:tr w:rsidR="00BC57B8" w:rsidRPr="00BD1D06" w:rsidTr="00BD1D06">
        <w:trPr>
          <w:cantSplit/>
          <w:trHeight w:val="220"/>
          <w:jc w:val="center"/>
        </w:trPr>
        <w:tc>
          <w:tcPr>
            <w:tcW w:w="2628" w:type="dxa"/>
            <w:vMerge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</w:p>
        </w:tc>
        <w:tc>
          <w:tcPr>
            <w:tcW w:w="162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1кв.</w:t>
            </w:r>
          </w:p>
        </w:tc>
        <w:tc>
          <w:tcPr>
            <w:tcW w:w="126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2 кв.</w:t>
            </w:r>
          </w:p>
        </w:tc>
        <w:tc>
          <w:tcPr>
            <w:tcW w:w="126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3 кв.</w:t>
            </w:r>
          </w:p>
        </w:tc>
        <w:tc>
          <w:tcPr>
            <w:tcW w:w="126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4 кв.</w:t>
            </w:r>
          </w:p>
        </w:tc>
        <w:tc>
          <w:tcPr>
            <w:tcW w:w="126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2 год</w:t>
            </w:r>
          </w:p>
        </w:tc>
        <w:tc>
          <w:tcPr>
            <w:tcW w:w="126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3 год</w:t>
            </w:r>
          </w:p>
        </w:tc>
        <w:tc>
          <w:tcPr>
            <w:tcW w:w="1440" w:type="dxa"/>
            <w:vMerge/>
          </w:tcPr>
          <w:p w:rsidR="00BC57B8" w:rsidRPr="00BD1D06" w:rsidRDefault="00BC57B8" w:rsidP="00BD1D06">
            <w:pPr>
              <w:widowControl/>
              <w:tabs>
                <w:tab w:val="left" w:pos="884"/>
              </w:tabs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</w:p>
        </w:tc>
      </w:tr>
      <w:tr w:rsidR="00BC57B8" w:rsidRPr="00BD1D06" w:rsidTr="00BD1D06">
        <w:tblPrEx>
          <w:tblLook w:val="01E0" w:firstRow="1" w:lastRow="1" w:firstColumn="1" w:lastColumn="1" w:noHBand="0" w:noVBand="0"/>
        </w:tblPrEx>
        <w:trPr>
          <w:trHeight w:val="205"/>
          <w:jc w:val="center"/>
        </w:trPr>
        <w:tc>
          <w:tcPr>
            <w:tcW w:w="2628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Выручка от реализации</w:t>
            </w:r>
          </w:p>
        </w:tc>
        <w:tc>
          <w:tcPr>
            <w:tcW w:w="162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290276</w:t>
            </w:r>
          </w:p>
        </w:tc>
        <w:tc>
          <w:tcPr>
            <w:tcW w:w="126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321771</w:t>
            </w:r>
          </w:p>
        </w:tc>
        <w:tc>
          <w:tcPr>
            <w:tcW w:w="126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320772</w:t>
            </w:r>
          </w:p>
        </w:tc>
        <w:tc>
          <w:tcPr>
            <w:tcW w:w="126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427400</w:t>
            </w:r>
          </w:p>
        </w:tc>
        <w:tc>
          <w:tcPr>
            <w:tcW w:w="126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1360159</w:t>
            </w:r>
          </w:p>
        </w:tc>
        <w:tc>
          <w:tcPr>
            <w:tcW w:w="126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1360159</w:t>
            </w:r>
          </w:p>
        </w:tc>
        <w:tc>
          <w:tcPr>
            <w:tcW w:w="144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4080477</w:t>
            </w:r>
          </w:p>
        </w:tc>
      </w:tr>
      <w:tr w:rsidR="00BC57B8" w:rsidRPr="00BD1D06" w:rsidTr="00BD1D06">
        <w:tblPrEx>
          <w:tblLook w:val="01E0" w:firstRow="1" w:lastRow="1" w:firstColumn="1" w:lastColumn="1" w:noHBand="0" w:noVBand="0"/>
        </w:tblPrEx>
        <w:trPr>
          <w:trHeight w:val="205"/>
          <w:jc w:val="center"/>
        </w:trPr>
        <w:tc>
          <w:tcPr>
            <w:tcW w:w="2628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НДС</w:t>
            </w:r>
          </w:p>
        </w:tc>
        <w:tc>
          <w:tcPr>
            <w:tcW w:w="162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44279,39</w:t>
            </w:r>
          </w:p>
        </w:tc>
        <w:tc>
          <w:tcPr>
            <w:tcW w:w="126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49083,7</w:t>
            </w:r>
          </w:p>
        </w:tc>
        <w:tc>
          <w:tcPr>
            <w:tcW w:w="126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48931,3</w:t>
            </w:r>
          </w:p>
        </w:tc>
        <w:tc>
          <w:tcPr>
            <w:tcW w:w="126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65196,6</w:t>
            </w:r>
          </w:p>
        </w:tc>
        <w:tc>
          <w:tcPr>
            <w:tcW w:w="126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207482</w:t>
            </w:r>
          </w:p>
        </w:tc>
        <w:tc>
          <w:tcPr>
            <w:tcW w:w="126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207482</w:t>
            </w:r>
          </w:p>
        </w:tc>
        <w:tc>
          <w:tcPr>
            <w:tcW w:w="144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622446</w:t>
            </w:r>
          </w:p>
        </w:tc>
      </w:tr>
      <w:tr w:rsidR="00BC57B8" w:rsidRPr="00BD1D06" w:rsidTr="00BD1D06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628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Себестоимость произведенных работ</w:t>
            </w:r>
          </w:p>
        </w:tc>
        <w:tc>
          <w:tcPr>
            <w:tcW w:w="162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191211</w:t>
            </w:r>
          </w:p>
        </w:tc>
        <w:tc>
          <w:tcPr>
            <w:tcW w:w="126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191211</w:t>
            </w:r>
          </w:p>
        </w:tc>
        <w:tc>
          <w:tcPr>
            <w:tcW w:w="126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191211</w:t>
            </w:r>
          </w:p>
        </w:tc>
        <w:tc>
          <w:tcPr>
            <w:tcW w:w="126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191211</w:t>
            </w:r>
          </w:p>
        </w:tc>
        <w:tc>
          <w:tcPr>
            <w:tcW w:w="126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764844</w:t>
            </w:r>
          </w:p>
        </w:tc>
        <w:tc>
          <w:tcPr>
            <w:tcW w:w="126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764844</w:t>
            </w:r>
          </w:p>
        </w:tc>
        <w:tc>
          <w:tcPr>
            <w:tcW w:w="144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2294532</w:t>
            </w:r>
          </w:p>
        </w:tc>
      </w:tr>
      <w:tr w:rsidR="00BC57B8" w:rsidRPr="00BD1D06" w:rsidTr="00BD1D06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628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Валовая прибыль</w:t>
            </w:r>
          </w:p>
        </w:tc>
        <w:tc>
          <w:tcPr>
            <w:tcW w:w="162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54785,610</w:t>
            </w:r>
          </w:p>
        </w:tc>
        <w:tc>
          <w:tcPr>
            <w:tcW w:w="126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81476,3</w:t>
            </w:r>
          </w:p>
        </w:tc>
        <w:tc>
          <w:tcPr>
            <w:tcW w:w="126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80629,7</w:t>
            </w:r>
          </w:p>
        </w:tc>
        <w:tc>
          <w:tcPr>
            <w:tcW w:w="126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170992</w:t>
            </w:r>
          </w:p>
        </w:tc>
        <w:tc>
          <w:tcPr>
            <w:tcW w:w="126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387833</w:t>
            </w:r>
          </w:p>
        </w:tc>
        <w:tc>
          <w:tcPr>
            <w:tcW w:w="126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387833</w:t>
            </w:r>
          </w:p>
        </w:tc>
        <w:tc>
          <w:tcPr>
            <w:tcW w:w="144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1163499</w:t>
            </w:r>
          </w:p>
        </w:tc>
      </w:tr>
      <w:tr w:rsidR="00BC57B8" w:rsidRPr="00BD1D06" w:rsidTr="00BD1D06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628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Коммерческие расходы</w:t>
            </w:r>
          </w:p>
        </w:tc>
        <w:tc>
          <w:tcPr>
            <w:tcW w:w="162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5805,52</w:t>
            </w:r>
          </w:p>
        </w:tc>
        <w:tc>
          <w:tcPr>
            <w:tcW w:w="126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6435,42</w:t>
            </w:r>
          </w:p>
        </w:tc>
        <w:tc>
          <w:tcPr>
            <w:tcW w:w="126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6415,44</w:t>
            </w:r>
          </w:p>
        </w:tc>
        <w:tc>
          <w:tcPr>
            <w:tcW w:w="126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8548</w:t>
            </w:r>
          </w:p>
        </w:tc>
        <w:tc>
          <w:tcPr>
            <w:tcW w:w="126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27203,2</w:t>
            </w:r>
          </w:p>
        </w:tc>
        <w:tc>
          <w:tcPr>
            <w:tcW w:w="126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27203,2</w:t>
            </w:r>
          </w:p>
        </w:tc>
        <w:tc>
          <w:tcPr>
            <w:tcW w:w="144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81609,5</w:t>
            </w:r>
          </w:p>
        </w:tc>
      </w:tr>
      <w:tr w:rsidR="00BC57B8" w:rsidRPr="00BD1D06" w:rsidTr="00BD1D06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628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Управленческие расходы</w:t>
            </w:r>
          </w:p>
        </w:tc>
        <w:tc>
          <w:tcPr>
            <w:tcW w:w="162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10278</w:t>
            </w:r>
          </w:p>
        </w:tc>
        <w:tc>
          <w:tcPr>
            <w:tcW w:w="126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10278</w:t>
            </w:r>
          </w:p>
        </w:tc>
        <w:tc>
          <w:tcPr>
            <w:tcW w:w="126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10278</w:t>
            </w:r>
          </w:p>
        </w:tc>
        <w:tc>
          <w:tcPr>
            <w:tcW w:w="126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10278</w:t>
            </w:r>
          </w:p>
        </w:tc>
        <w:tc>
          <w:tcPr>
            <w:tcW w:w="126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41112</w:t>
            </w:r>
          </w:p>
        </w:tc>
        <w:tc>
          <w:tcPr>
            <w:tcW w:w="126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41112</w:t>
            </w:r>
          </w:p>
        </w:tc>
        <w:tc>
          <w:tcPr>
            <w:tcW w:w="144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123336</w:t>
            </w:r>
          </w:p>
        </w:tc>
      </w:tr>
      <w:tr w:rsidR="00BC57B8" w:rsidRPr="00BD1D06" w:rsidTr="00BD1D06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628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Амортизационные отчисления</w:t>
            </w:r>
          </w:p>
        </w:tc>
        <w:tc>
          <w:tcPr>
            <w:tcW w:w="162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6255</w:t>
            </w:r>
          </w:p>
        </w:tc>
        <w:tc>
          <w:tcPr>
            <w:tcW w:w="126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6255</w:t>
            </w:r>
          </w:p>
        </w:tc>
        <w:tc>
          <w:tcPr>
            <w:tcW w:w="126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6255</w:t>
            </w:r>
          </w:p>
        </w:tc>
        <w:tc>
          <w:tcPr>
            <w:tcW w:w="126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6255</w:t>
            </w:r>
          </w:p>
        </w:tc>
        <w:tc>
          <w:tcPr>
            <w:tcW w:w="126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25020</w:t>
            </w:r>
          </w:p>
        </w:tc>
        <w:tc>
          <w:tcPr>
            <w:tcW w:w="126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25020</w:t>
            </w:r>
          </w:p>
        </w:tc>
        <w:tc>
          <w:tcPr>
            <w:tcW w:w="144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75060</w:t>
            </w:r>
          </w:p>
        </w:tc>
      </w:tr>
      <w:tr w:rsidR="00BC57B8" w:rsidRPr="00BD1D06" w:rsidTr="00BD1D06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628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Прибыль от реализации</w:t>
            </w:r>
          </w:p>
        </w:tc>
        <w:tc>
          <w:tcPr>
            <w:tcW w:w="162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32447,09017</w:t>
            </w:r>
          </w:p>
        </w:tc>
        <w:tc>
          <w:tcPr>
            <w:tcW w:w="126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58507,9</w:t>
            </w:r>
          </w:p>
        </w:tc>
        <w:tc>
          <w:tcPr>
            <w:tcW w:w="126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57681,2</w:t>
            </w:r>
          </w:p>
        </w:tc>
        <w:tc>
          <w:tcPr>
            <w:tcW w:w="126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145911</w:t>
            </w:r>
          </w:p>
        </w:tc>
        <w:tc>
          <w:tcPr>
            <w:tcW w:w="126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294498</w:t>
            </w:r>
          </w:p>
        </w:tc>
        <w:tc>
          <w:tcPr>
            <w:tcW w:w="126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294498</w:t>
            </w:r>
          </w:p>
        </w:tc>
        <w:tc>
          <w:tcPr>
            <w:tcW w:w="144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883494</w:t>
            </w:r>
          </w:p>
        </w:tc>
      </w:tr>
      <w:tr w:rsidR="00BC57B8" w:rsidRPr="00BD1D06" w:rsidTr="00BD1D06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628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Прибыль от прочей реализации</w:t>
            </w:r>
          </w:p>
        </w:tc>
        <w:tc>
          <w:tcPr>
            <w:tcW w:w="162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32447,09017</w:t>
            </w:r>
          </w:p>
        </w:tc>
        <w:tc>
          <w:tcPr>
            <w:tcW w:w="126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58507,9</w:t>
            </w:r>
          </w:p>
        </w:tc>
        <w:tc>
          <w:tcPr>
            <w:tcW w:w="126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57681,2</w:t>
            </w:r>
          </w:p>
        </w:tc>
        <w:tc>
          <w:tcPr>
            <w:tcW w:w="126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145911</w:t>
            </w:r>
          </w:p>
        </w:tc>
        <w:tc>
          <w:tcPr>
            <w:tcW w:w="126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294498</w:t>
            </w:r>
          </w:p>
        </w:tc>
        <w:tc>
          <w:tcPr>
            <w:tcW w:w="126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294498</w:t>
            </w:r>
          </w:p>
        </w:tc>
        <w:tc>
          <w:tcPr>
            <w:tcW w:w="144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883494</w:t>
            </w:r>
          </w:p>
        </w:tc>
      </w:tr>
      <w:tr w:rsidR="00BC57B8" w:rsidRPr="00BD1D06" w:rsidTr="00BD1D06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628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Внереализационные расходы</w:t>
            </w:r>
          </w:p>
        </w:tc>
        <w:tc>
          <w:tcPr>
            <w:tcW w:w="162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0</w:t>
            </w:r>
          </w:p>
        </w:tc>
        <w:tc>
          <w:tcPr>
            <w:tcW w:w="144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0</w:t>
            </w:r>
          </w:p>
        </w:tc>
      </w:tr>
      <w:tr w:rsidR="00BC57B8" w:rsidRPr="00BD1D06" w:rsidTr="00BD1D06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628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Внереализационные доходы</w:t>
            </w:r>
          </w:p>
        </w:tc>
        <w:tc>
          <w:tcPr>
            <w:tcW w:w="162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0</w:t>
            </w:r>
          </w:p>
        </w:tc>
        <w:tc>
          <w:tcPr>
            <w:tcW w:w="144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0</w:t>
            </w:r>
          </w:p>
        </w:tc>
      </w:tr>
      <w:tr w:rsidR="00BC57B8" w:rsidRPr="00BD1D06" w:rsidTr="00BD1D06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628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Балансовая прибыль</w:t>
            </w:r>
          </w:p>
        </w:tc>
        <w:tc>
          <w:tcPr>
            <w:tcW w:w="162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32447,09017</w:t>
            </w:r>
          </w:p>
        </w:tc>
        <w:tc>
          <w:tcPr>
            <w:tcW w:w="126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58507,9</w:t>
            </w:r>
          </w:p>
        </w:tc>
        <w:tc>
          <w:tcPr>
            <w:tcW w:w="126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57681,2</w:t>
            </w:r>
          </w:p>
        </w:tc>
        <w:tc>
          <w:tcPr>
            <w:tcW w:w="126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145911</w:t>
            </w:r>
          </w:p>
        </w:tc>
        <w:tc>
          <w:tcPr>
            <w:tcW w:w="126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294498</w:t>
            </w:r>
          </w:p>
        </w:tc>
        <w:tc>
          <w:tcPr>
            <w:tcW w:w="126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294498</w:t>
            </w:r>
          </w:p>
        </w:tc>
        <w:tc>
          <w:tcPr>
            <w:tcW w:w="144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883494</w:t>
            </w:r>
          </w:p>
        </w:tc>
      </w:tr>
      <w:tr w:rsidR="00BC57B8" w:rsidRPr="00BD1D06" w:rsidTr="00BD1D06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628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Первоочередные платежи</w:t>
            </w:r>
          </w:p>
        </w:tc>
        <w:tc>
          <w:tcPr>
            <w:tcW w:w="162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C57B8" w:rsidRPr="00BD1D06" w:rsidTr="00BD1D06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628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Налог на прибыль</w:t>
            </w:r>
          </w:p>
        </w:tc>
        <w:tc>
          <w:tcPr>
            <w:tcW w:w="162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7787,301641</w:t>
            </w:r>
          </w:p>
        </w:tc>
        <w:tc>
          <w:tcPr>
            <w:tcW w:w="126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14041,9</w:t>
            </w:r>
          </w:p>
        </w:tc>
        <w:tc>
          <w:tcPr>
            <w:tcW w:w="126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13843,5</w:t>
            </w:r>
          </w:p>
        </w:tc>
        <w:tc>
          <w:tcPr>
            <w:tcW w:w="126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35018,7</w:t>
            </w:r>
          </w:p>
        </w:tc>
        <w:tc>
          <w:tcPr>
            <w:tcW w:w="126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70679,5</w:t>
            </w:r>
          </w:p>
        </w:tc>
        <w:tc>
          <w:tcPr>
            <w:tcW w:w="126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70679,5</w:t>
            </w:r>
          </w:p>
        </w:tc>
        <w:tc>
          <w:tcPr>
            <w:tcW w:w="144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212039</w:t>
            </w:r>
          </w:p>
        </w:tc>
      </w:tr>
      <w:tr w:rsidR="00BC57B8" w:rsidRPr="00BD1D06" w:rsidTr="00BD1D06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628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Выплаты за кредит</w:t>
            </w:r>
          </w:p>
        </w:tc>
        <w:tc>
          <w:tcPr>
            <w:tcW w:w="162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41208,75</w:t>
            </w:r>
          </w:p>
        </w:tc>
        <w:tc>
          <w:tcPr>
            <w:tcW w:w="126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41208,8</w:t>
            </w:r>
          </w:p>
        </w:tc>
        <w:tc>
          <w:tcPr>
            <w:tcW w:w="126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41208,8</w:t>
            </w:r>
          </w:p>
        </w:tc>
        <w:tc>
          <w:tcPr>
            <w:tcW w:w="126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41208,8</w:t>
            </w:r>
          </w:p>
        </w:tc>
        <w:tc>
          <w:tcPr>
            <w:tcW w:w="126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164835</w:t>
            </w:r>
          </w:p>
        </w:tc>
        <w:tc>
          <w:tcPr>
            <w:tcW w:w="1260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197802</w:t>
            </w:r>
          </w:p>
        </w:tc>
        <w:tc>
          <w:tcPr>
            <w:tcW w:w="144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500000</w:t>
            </w:r>
          </w:p>
        </w:tc>
      </w:tr>
      <w:tr w:rsidR="00BC57B8" w:rsidRPr="00BD1D06" w:rsidTr="00BD1D06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628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Проценты за кредит</w:t>
            </w:r>
          </w:p>
        </w:tc>
        <w:tc>
          <w:tcPr>
            <w:tcW w:w="162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59341</w:t>
            </w:r>
          </w:p>
        </w:tc>
        <w:tc>
          <w:tcPr>
            <w:tcW w:w="126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59341</w:t>
            </w:r>
          </w:p>
        </w:tc>
        <w:tc>
          <w:tcPr>
            <w:tcW w:w="126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59341</w:t>
            </w:r>
          </w:p>
        </w:tc>
        <w:tc>
          <w:tcPr>
            <w:tcW w:w="126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59341</w:t>
            </w:r>
          </w:p>
        </w:tc>
        <w:tc>
          <w:tcPr>
            <w:tcW w:w="126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237363</w:t>
            </w:r>
          </w:p>
        </w:tc>
        <w:tc>
          <w:tcPr>
            <w:tcW w:w="126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237363</w:t>
            </w:r>
          </w:p>
        </w:tc>
        <w:tc>
          <w:tcPr>
            <w:tcW w:w="144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712090</w:t>
            </w:r>
          </w:p>
        </w:tc>
      </w:tr>
      <w:tr w:rsidR="00BC57B8" w:rsidRPr="00BD1D06" w:rsidTr="00BD1D06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628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Чистая прибыль</w:t>
            </w:r>
          </w:p>
        </w:tc>
        <w:tc>
          <w:tcPr>
            <w:tcW w:w="162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-75889,9615</w:t>
            </w:r>
          </w:p>
        </w:tc>
        <w:tc>
          <w:tcPr>
            <w:tcW w:w="126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-56084</w:t>
            </w:r>
          </w:p>
        </w:tc>
        <w:tc>
          <w:tcPr>
            <w:tcW w:w="126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-56712</w:t>
            </w:r>
          </w:p>
        </w:tc>
        <w:tc>
          <w:tcPr>
            <w:tcW w:w="126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10342,9</w:t>
            </w:r>
          </w:p>
        </w:tc>
        <w:tc>
          <w:tcPr>
            <w:tcW w:w="126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-178380</w:t>
            </w:r>
          </w:p>
        </w:tc>
        <w:tc>
          <w:tcPr>
            <w:tcW w:w="126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-211347</w:t>
            </w:r>
          </w:p>
        </w:tc>
        <w:tc>
          <w:tcPr>
            <w:tcW w:w="1440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-540635</w:t>
            </w:r>
          </w:p>
        </w:tc>
      </w:tr>
    </w:tbl>
    <w:p w:rsidR="00BD1D06" w:rsidRDefault="00BD1D06" w:rsidP="00BD1D06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57B8" w:rsidRPr="00BD1D06" w:rsidRDefault="00BC57B8" w:rsidP="00BD1D06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1D06">
        <w:rPr>
          <w:rFonts w:ascii="Times New Roman" w:hAnsi="Times New Roman"/>
          <w:sz w:val="28"/>
          <w:szCs w:val="28"/>
        </w:rPr>
        <w:t>Таблица 19. Прогноз движения денежной наличности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9"/>
        <w:gridCol w:w="836"/>
        <w:gridCol w:w="777"/>
        <w:gridCol w:w="777"/>
        <w:gridCol w:w="777"/>
        <w:gridCol w:w="924"/>
        <w:gridCol w:w="924"/>
        <w:gridCol w:w="926"/>
      </w:tblGrid>
      <w:tr w:rsidR="00BC57B8" w:rsidRPr="00BD1D06" w:rsidTr="00BD1D06">
        <w:trPr>
          <w:jc w:val="center"/>
        </w:trPr>
        <w:tc>
          <w:tcPr>
            <w:tcW w:w="3129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Наименование позиций</w:t>
            </w:r>
          </w:p>
        </w:tc>
        <w:tc>
          <w:tcPr>
            <w:tcW w:w="836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1кв.</w:t>
            </w:r>
          </w:p>
        </w:tc>
        <w:tc>
          <w:tcPr>
            <w:tcW w:w="777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2 кв.</w:t>
            </w:r>
          </w:p>
        </w:tc>
        <w:tc>
          <w:tcPr>
            <w:tcW w:w="777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3 кв.</w:t>
            </w:r>
          </w:p>
        </w:tc>
        <w:tc>
          <w:tcPr>
            <w:tcW w:w="777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4 кв.</w:t>
            </w:r>
          </w:p>
        </w:tc>
        <w:tc>
          <w:tcPr>
            <w:tcW w:w="924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2 год</w:t>
            </w:r>
          </w:p>
        </w:tc>
        <w:tc>
          <w:tcPr>
            <w:tcW w:w="924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3 год</w:t>
            </w:r>
          </w:p>
        </w:tc>
        <w:tc>
          <w:tcPr>
            <w:tcW w:w="926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Итого</w:t>
            </w:r>
          </w:p>
        </w:tc>
      </w:tr>
      <w:tr w:rsidR="00BC57B8" w:rsidRPr="00BD1D06" w:rsidTr="00BD1D06">
        <w:trPr>
          <w:jc w:val="center"/>
        </w:trPr>
        <w:tc>
          <w:tcPr>
            <w:tcW w:w="3129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1. Баланс наличности на начало</w:t>
            </w:r>
          </w:p>
        </w:tc>
        <w:tc>
          <w:tcPr>
            <w:tcW w:w="836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BD1D06">
              <w:rPr>
                <w:rFonts w:ascii="Times New Roman" w:hAnsi="Times New Roman"/>
                <w:bCs/>
                <w:snapToGrid w:val="0"/>
                <w:sz w:val="20"/>
                <w:szCs w:val="24"/>
              </w:rPr>
              <w:t>0</w:t>
            </w:r>
          </w:p>
        </w:tc>
        <w:tc>
          <w:tcPr>
            <w:tcW w:w="777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BD1D06">
              <w:rPr>
                <w:rFonts w:ascii="Times New Roman" w:hAnsi="Times New Roman"/>
                <w:bCs/>
                <w:snapToGrid w:val="0"/>
                <w:sz w:val="20"/>
                <w:szCs w:val="24"/>
              </w:rPr>
              <w:t>522937</w:t>
            </w:r>
          </w:p>
        </w:tc>
        <w:tc>
          <w:tcPr>
            <w:tcW w:w="777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BD1D06">
              <w:rPr>
                <w:rFonts w:ascii="Times New Roman" w:hAnsi="Times New Roman"/>
                <w:bCs/>
                <w:snapToGrid w:val="0"/>
                <w:sz w:val="20"/>
                <w:szCs w:val="24"/>
              </w:rPr>
              <w:t>271114</w:t>
            </w:r>
          </w:p>
        </w:tc>
        <w:tc>
          <w:tcPr>
            <w:tcW w:w="777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BD1D06">
              <w:rPr>
                <w:rFonts w:ascii="Times New Roman" w:hAnsi="Times New Roman"/>
                <w:bCs/>
                <w:snapToGrid w:val="0"/>
                <w:sz w:val="20"/>
                <w:szCs w:val="24"/>
              </w:rPr>
              <w:t>318490</w:t>
            </w:r>
          </w:p>
        </w:tc>
        <w:tc>
          <w:tcPr>
            <w:tcW w:w="924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BD1D06">
              <w:rPr>
                <w:rFonts w:ascii="Times New Roman" w:hAnsi="Times New Roman"/>
                <w:bCs/>
                <w:snapToGrid w:val="0"/>
                <w:sz w:val="20"/>
                <w:szCs w:val="24"/>
              </w:rPr>
              <w:t>451320</w:t>
            </w:r>
          </w:p>
        </w:tc>
        <w:tc>
          <w:tcPr>
            <w:tcW w:w="924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BD1D06">
              <w:rPr>
                <w:rFonts w:ascii="Times New Roman" w:hAnsi="Times New Roman"/>
                <w:bCs/>
                <w:snapToGrid w:val="0"/>
                <w:sz w:val="20"/>
                <w:szCs w:val="24"/>
              </w:rPr>
              <w:t>702592</w:t>
            </w:r>
          </w:p>
        </w:tc>
        <w:tc>
          <w:tcPr>
            <w:tcW w:w="926" w:type="dxa"/>
          </w:tcPr>
          <w:p w:rsidR="00BC57B8" w:rsidRPr="00BD1D06" w:rsidRDefault="00002BD1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</w:t>
            </w:r>
          </w:p>
        </w:tc>
      </w:tr>
      <w:tr w:rsidR="00BC57B8" w:rsidRPr="00BD1D06" w:rsidTr="00BD1D06">
        <w:trPr>
          <w:jc w:val="center"/>
        </w:trPr>
        <w:tc>
          <w:tcPr>
            <w:tcW w:w="3129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2. Поступления </w:t>
            </w:r>
          </w:p>
        </w:tc>
        <w:tc>
          <w:tcPr>
            <w:tcW w:w="836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BD1D06">
              <w:rPr>
                <w:rFonts w:ascii="Times New Roman" w:hAnsi="Times New Roman"/>
                <w:bCs/>
                <w:snapToGrid w:val="0"/>
                <w:sz w:val="20"/>
                <w:szCs w:val="24"/>
              </w:rPr>
              <w:t>790276</w:t>
            </w:r>
          </w:p>
        </w:tc>
        <w:tc>
          <w:tcPr>
            <w:tcW w:w="777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BD1D06">
              <w:rPr>
                <w:rFonts w:ascii="Times New Roman" w:hAnsi="Times New Roman"/>
                <w:bCs/>
                <w:snapToGrid w:val="0"/>
                <w:sz w:val="20"/>
                <w:szCs w:val="24"/>
              </w:rPr>
              <w:t>21771</w:t>
            </w:r>
          </w:p>
        </w:tc>
        <w:tc>
          <w:tcPr>
            <w:tcW w:w="777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BD1D06">
              <w:rPr>
                <w:rFonts w:ascii="Times New Roman" w:hAnsi="Times New Roman"/>
                <w:bCs/>
                <w:snapToGrid w:val="0"/>
                <w:sz w:val="20"/>
                <w:szCs w:val="24"/>
              </w:rPr>
              <w:t>320772</w:t>
            </w:r>
          </w:p>
        </w:tc>
        <w:tc>
          <w:tcPr>
            <w:tcW w:w="777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BD1D06">
              <w:rPr>
                <w:rFonts w:ascii="Times New Roman" w:hAnsi="Times New Roman"/>
                <w:bCs/>
                <w:snapToGrid w:val="0"/>
                <w:sz w:val="20"/>
                <w:szCs w:val="24"/>
              </w:rPr>
              <w:t>427400</w:t>
            </w:r>
          </w:p>
        </w:tc>
        <w:tc>
          <w:tcPr>
            <w:tcW w:w="924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BD1D06">
              <w:rPr>
                <w:rFonts w:ascii="Times New Roman" w:hAnsi="Times New Roman"/>
                <w:bCs/>
                <w:snapToGrid w:val="0"/>
                <w:sz w:val="20"/>
                <w:szCs w:val="24"/>
              </w:rPr>
              <w:t>1360159</w:t>
            </w:r>
          </w:p>
        </w:tc>
        <w:tc>
          <w:tcPr>
            <w:tcW w:w="924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BD1D06">
              <w:rPr>
                <w:rFonts w:ascii="Times New Roman" w:hAnsi="Times New Roman"/>
                <w:bCs/>
                <w:snapToGrid w:val="0"/>
                <w:sz w:val="20"/>
                <w:szCs w:val="24"/>
              </w:rPr>
              <w:t>1360159</w:t>
            </w:r>
          </w:p>
        </w:tc>
        <w:tc>
          <w:tcPr>
            <w:tcW w:w="926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BD1D06">
              <w:rPr>
                <w:rFonts w:ascii="Times New Roman" w:hAnsi="Times New Roman"/>
                <w:bCs/>
                <w:snapToGrid w:val="0"/>
                <w:sz w:val="20"/>
                <w:szCs w:val="24"/>
              </w:rPr>
              <w:t>4280537</w:t>
            </w:r>
          </w:p>
        </w:tc>
      </w:tr>
      <w:tr w:rsidR="00BC57B8" w:rsidRPr="00BD1D06" w:rsidTr="00BD1D06">
        <w:trPr>
          <w:jc w:val="center"/>
        </w:trPr>
        <w:tc>
          <w:tcPr>
            <w:tcW w:w="3129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2.1. Выручка от реализации</w:t>
            </w:r>
          </w:p>
        </w:tc>
        <w:tc>
          <w:tcPr>
            <w:tcW w:w="836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290276</w:t>
            </w:r>
          </w:p>
        </w:tc>
        <w:tc>
          <w:tcPr>
            <w:tcW w:w="777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21771</w:t>
            </w:r>
          </w:p>
        </w:tc>
        <w:tc>
          <w:tcPr>
            <w:tcW w:w="777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320772</w:t>
            </w:r>
          </w:p>
        </w:tc>
        <w:tc>
          <w:tcPr>
            <w:tcW w:w="777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427400</w:t>
            </w:r>
          </w:p>
        </w:tc>
        <w:tc>
          <w:tcPr>
            <w:tcW w:w="924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1360159</w:t>
            </w:r>
          </w:p>
        </w:tc>
        <w:tc>
          <w:tcPr>
            <w:tcW w:w="924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1360159</w:t>
            </w:r>
          </w:p>
        </w:tc>
        <w:tc>
          <w:tcPr>
            <w:tcW w:w="926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4080477</w:t>
            </w:r>
          </w:p>
        </w:tc>
      </w:tr>
      <w:tr w:rsidR="00BC57B8" w:rsidRPr="00BD1D06" w:rsidTr="00BD1D06">
        <w:trPr>
          <w:jc w:val="center"/>
        </w:trPr>
        <w:tc>
          <w:tcPr>
            <w:tcW w:w="3129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2.2. Займы</w:t>
            </w:r>
          </w:p>
        </w:tc>
        <w:tc>
          <w:tcPr>
            <w:tcW w:w="836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500000</w:t>
            </w:r>
          </w:p>
        </w:tc>
        <w:tc>
          <w:tcPr>
            <w:tcW w:w="777" w:type="dxa"/>
          </w:tcPr>
          <w:p w:rsidR="00BC57B8" w:rsidRPr="00BD1D06" w:rsidRDefault="00002BD1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</w:t>
            </w:r>
          </w:p>
        </w:tc>
        <w:tc>
          <w:tcPr>
            <w:tcW w:w="777" w:type="dxa"/>
          </w:tcPr>
          <w:p w:rsidR="00BC57B8" w:rsidRPr="00BD1D06" w:rsidRDefault="00002BD1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</w:t>
            </w:r>
          </w:p>
        </w:tc>
        <w:tc>
          <w:tcPr>
            <w:tcW w:w="777" w:type="dxa"/>
          </w:tcPr>
          <w:p w:rsidR="00BC57B8" w:rsidRPr="00BD1D06" w:rsidRDefault="00002BD1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</w:t>
            </w:r>
          </w:p>
        </w:tc>
        <w:tc>
          <w:tcPr>
            <w:tcW w:w="924" w:type="dxa"/>
          </w:tcPr>
          <w:p w:rsidR="00BC57B8" w:rsidRPr="00BD1D06" w:rsidRDefault="00002BD1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</w:t>
            </w:r>
          </w:p>
        </w:tc>
        <w:tc>
          <w:tcPr>
            <w:tcW w:w="924" w:type="dxa"/>
          </w:tcPr>
          <w:p w:rsidR="00BC57B8" w:rsidRPr="00BD1D06" w:rsidRDefault="00002BD1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</w:t>
            </w:r>
          </w:p>
        </w:tc>
        <w:tc>
          <w:tcPr>
            <w:tcW w:w="926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500000</w:t>
            </w:r>
          </w:p>
        </w:tc>
      </w:tr>
      <w:tr w:rsidR="00BC57B8" w:rsidRPr="00BD1D06" w:rsidTr="00BD1D06">
        <w:trPr>
          <w:jc w:val="center"/>
        </w:trPr>
        <w:tc>
          <w:tcPr>
            <w:tcW w:w="3129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3. Расходы </w:t>
            </w:r>
          </w:p>
        </w:tc>
        <w:tc>
          <w:tcPr>
            <w:tcW w:w="836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BD1D06">
              <w:rPr>
                <w:rFonts w:ascii="Times New Roman" w:hAnsi="Times New Roman"/>
                <w:bCs/>
                <w:snapToGrid w:val="0"/>
                <w:sz w:val="20"/>
                <w:szCs w:val="24"/>
              </w:rPr>
              <w:t>267339,3016</w:t>
            </w:r>
          </w:p>
        </w:tc>
        <w:tc>
          <w:tcPr>
            <w:tcW w:w="777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BD1D06">
              <w:rPr>
                <w:rFonts w:ascii="Times New Roman" w:hAnsi="Times New Roman"/>
                <w:bCs/>
                <w:snapToGrid w:val="0"/>
                <w:sz w:val="20"/>
                <w:szCs w:val="24"/>
              </w:rPr>
              <w:t>273593,8884</w:t>
            </w:r>
          </w:p>
        </w:tc>
        <w:tc>
          <w:tcPr>
            <w:tcW w:w="777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BD1D06">
              <w:rPr>
                <w:rFonts w:ascii="Times New Roman" w:hAnsi="Times New Roman"/>
                <w:bCs/>
                <w:snapToGrid w:val="0"/>
                <w:sz w:val="20"/>
                <w:szCs w:val="24"/>
              </w:rPr>
              <w:t>273395,4971</w:t>
            </w:r>
          </w:p>
        </w:tc>
        <w:tc>
          <w:tcPr>
            <w:tcW w:w="777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BD1D06">
              <w:rPr>
                <w:rFonts w:ascii="Times New Roman" w:hAnsi="Times New Roman"/>
                <w:bCs/>
                <w:snapToGrid w:val="0"/>
                <w:sz w:val="20"/>
                <w:szCs w:val="24"/>
              </w:rPr>
              <w:t>294570,7336</w:t>
            </w:r>
          </w:p>
        </w:tc>
        <w:tc>
          <w:tcPr>
            <w:tcW w:w="924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BD1D06">
              <w:rPr>
                <w:rFonts w:ascii="Times New Roman" w:hAnsi="Times New Roman"/>
                <w:bCs/>
                <w:snapToGrid w:val="0"/>
                <w:sz w:val="20"/>
                <w:szCs w:val="24"/>
              </w:rPr>
              <w:t>1108886,505</w:t>
            </w:r>
          </w:p>
        </w:tc>
        <w:tc>
          <w:tcPr>
            <w:tcW w:w="924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BD1D06">
              <w:rPr>
                <w:rFonts w:ascii="Times New Roman" w:hAnsi="Times New Roman"/>
                <w:bCs/>
                <w:snapToGrid w:val="0"/>
                <w:sz w:val="20"/>
                <w:szCs w:val="24"/>
              </w:rPr>
              <w:t>1108886,505</w:t>
            </w:r>
          </w:p>
        </w:tc>
        <w:tc>
          <w:tcPr>
            <w:tcW w:w="926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BD1D06">
              <w:rPr>
                <w:rFonts w:ascii="Times New Roman" w:hAnsi="Times New Roman"/>
                <w:bCs/>
                <w:snapToGrid w:val="0"/>
                <w:sz w:val="20"/>
                <w:szCs w:val="24"/>
              </w:rPr>
              <w:t>3326661</w:t>
            </w:r>
          </w:p>
        </w:tc>
      </w:tr>
      <w:tr w:rsidR="00BC57B8" w:rsidRPr="00BD1D06" w:rsidTr="00BD1D06">
        <w:trPr>
          <w:jc w:val="center"/>
        </w:trPr>
        <w:tc>
          <w:tcPr>
            <w:tcW w:w="3129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3.1. Прямые затраты</w:t>
            </w:r>
          </w:p>
        </w:tc>
        <w:tc>
          <w:tcPr>
            <w:tcW w:w="836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191211</w:t>
            </w:r>
          </w:p>
        </w:tc>
        <w:tc>
          <w:tcPr>
            <w:tcW w:w="777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191211</w:t>
            </w:r>
          </w:p>
        </w:tc>
        <w:tc>
          <w:tcPr>
            <w:tcW w:w="777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191211</w:t>
            </w:r>
          </w:p>
        </w:tc>
        <w:tc>
          <w:tcPr>
            <w:tcW w:w="777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191211</w:t>
            </w:r>
          </w:p>
        </w:tc>
        <w:tc>
          <w:tcPr>
            <w:tcW w:w="924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764844</w:t>
            </w:r>
          </w:p>
        </w:tc>
        <w:tc>
          <w:tcPr>
            <w:tcW w:w="924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764844</w:t>
            </w:r>
          </w:p>
        </w:tc>
        <w:tc>
          <w:tcPr>
            <w:tcW w:w="926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2294532</w:t>
            </w:r>
          </w:p>
        </w:tc>
      </w:tr>
      <w:tr w:rsidR="00BC57B8" w:rsidRPr="00BD1D06" w:rsidTr="00BD1D06">
        <w:trPr>
          <w:jc w:val="center"/>
        </w:trPr>
        <w:tc>
          <w:tcPr>
            <w:tcW w:w="3129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3.2. Зарплата на персонал</w:t>
            </w:r>
          </w:p>
        </w:tc>
        <w:tc>
          <w:tcPr>
            <w:tcW w:w="836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9000</w:t>
            </w:r>
          </w:p>
        </w:tc>
        <w:tc>
          <w:tcPr>
            <w:tcW w:w="777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9000</w:t>
            </w:r>
          </w:p>
        </w:tc>
        <w:tc>
          <w:tcPr>
            <w:tcW w:w="777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9000</w:t>
            </w:r>
          </w:p>
        </w:tc>
        <w:tc>
          <w:tcPr>
            <w:tcW w:w="777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9000</w:t>
            </w:r>
          </w:p>
        </w:tc>
        <w:tc>
          <w:tcPr>
            <w:tcW w:w="924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36000</w:t>
            </w:r>
          </w:p>
        </w:tc>
        <w:tc>
          <w:tcPr>
            <w:tcW w:w="924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36000</w:t>
            </w:r>
          </w:p>
        </w:tc>
        <w:tc>
          <w:tcPr>
            <w:tcW w:w="926" w:type="dxa"/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108000</w:t>
            </w:r>
          </w:p>
        </w:tc>
      </w:tr>
      <w:tr w:rsidR="00BC57B8" w:rsidRPr="00BD1D06" w:rsidTr="00BD1D06">
        <w:trPr>
          <w:jc w:val="center"/>
        </w:trPr>
        <w:tc>
          <w:tcPr>
            <w:tcW w:w="3129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3.3. Налоги</w:t>
            </w:r>
          </w:p>
        </w:tc>
        <w:tc>
          <w:tcPr>
            <w:tcW w:w="836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7787</w:t>
            </w:r>
          </w:p>
        </w:tc>
        <w:tc>
          <w:tcPr>
            <w:tcW w:w="777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14042</w:t>
            </w:r>
          </w:p>
        </w:tc>
        <w:tc>
          <w:tcPr>
            <w:tcW w:w="777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13843</w:t>
            </w:r>
          </w:p>
        </w:tc>
        <w:tc>
          <w:tcPr>
            <w:tcW w:w="777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35019</w:t>
            </w:r>
          </w:p>
        </w:tc>
        <w:tc>
          <w:tcPr>
            <w:tcW w:w="924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70680</w:t>
            </w:r>
          </w:p>
        </w:tc>
        <w:tc>
          <w:tcPr>
            <w:tcW w:w="924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70680</w:t>
            </w:r>
          </w:p>
        </w:tc>
        <w:tc>
          <w:tcPr>
            <w:tcW w:w="926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212039</w:t>
            </w:r>
          </w:p>
        </w:tc>
      </w:tr>
      <w:tr w:rsidR="00BC57B8" w:rsidRPr="00BD1D06" w:rsidTr="00BD1D06">
        <w:trPr>
          <w:jc w:val="center"/>
        </w:trPr>
        <w:tc>
          <w:tcPr>
            <w:tcW w:w="3129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3.4. Выплаты по процентам</w:t>
            </w:r>
          </w:p>
        </w:tc>
        <w:tc>
          <w:tcPr>
            <w:tcW w:w="836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59341</w:t>
            </w:r>
          </w:p>
        </w:tc>
        <w:tc>
          <w:tcPr>
            <w:tcW w:w="777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59341</w:t>
            </w:r>
          </w:p>
        </w:tc>
        <w:tc>
          <w:tcPr>
            <w:tcW w:w="777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59341</w:t>
            </w:r>
          </w:p>
        </w:tc>
        <w:tc>
          <w:tcPr>
            <w:tcW w:w="777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59341</w:t>
            </w:r>
          </w:p>
        </w:tc>
        <w:tc>
          <w:tcPr>
            <w:tcW w:w="924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237363</w:t>
            </w:r>
          </w:p>
        </w:tc>
        <w:tc>
          <w:tcPr>
            <w:tcW w:w="924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237363</w:t>
            </w:r>
          </w:p>
        </w:tc>
        <w:tc>
          <w:tcPr>
            <w:tcW w:w="926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712090</w:t>
            </w:r>
          </w:p>
        </w:tc>
      </w:tr>
      <w:tr w:rsidR="00BC57B8" w:rsidRPr="00BD1D06" w:rsidTr="00BD1D06">
        <w:trPr>
          <w:jc w:val="center"/>
        </w:trPr>
        <w:tc>
          <w:tcPr>
            <w:tcW w:w="3129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Баланс наличности на конец</w:t>
            </w:r>
          </w:p>
        </w:tc>
        <w:tc>
          <w:tcPr>
            <w:tcW w:w="836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BD1D06">
              <w:rPr>
                <w:rFonts w:ascii="Times New Roman" w:hAnsi="Times New Roman"/>
                <w:bCs/>
                <w:snapToGrid w:val="0"/>
                <w:sz w:val="20"/>
                <w:szCs w:val="24"/>
              </w:rPr>
              <w:t>522937</w:t>
            </w:r>
          </w:p>
        </w:tc>
        <w:tc>
          <w:tcPr>
            <w:tcW w:w="777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BD1D06">
              <w:rPr>
                <w:rFonts w:ascii="Times New Roman" w:hAnsi="Times New Roman"/>
                <w:bCs/>
                <w:snapToGrid w:val="0"/>
                <w:sz w:val="20"/>
                <w:szCs w:val="24"/>
              </w:rPr>
              <w:t>271114</w:t>
            </w:r>
          </w:p>
        </w:tc>
        <w:tc>
          <w:tcPr>
            <w:tcW w:w="777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BD1D06">
              <w:rPr>
                <w:rFonts w:ascii="Times New Roman" w:hAnsi="Times New Roman"/>
                <w:bCs/>
                <w:snapToGrid w:val="0"/>
                <w:sz w:val="20"/>
                <w:szCs w:val="24"/>
              </w:rPr>
              <w:t>318490</w:t>
            </w:r>
          </w:p>
        </w:tc>
        <w:tc>
          <w:tcPr>
            <w:tcW w:w="777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BD1D06">
              <w:rPr>
                <w:rFonts w:ascii="Times New Roman" w:hAnsi="Times New Roman"/>
                <w:bCs/>
                <w:snapToGrid w:val="0"/>
                <w:sz w:val="20"/>
                <w:szCs w:val="24"/>
              </w:rPr>
              <w:t>451320</w:t>
            </w:r>
          </w:p>
        </w:tc>
        <w:tc>
          <w:tcPr>
            <w:tcW w:w="924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BD1D06">
              <w:rPr>
                <w:rFonts w:ascii="Times New Roman" w:hAnsi="Times New Roman"/>
                <w:bCs/>
                <w:snapToGrid w:val="0"/>
                <w:sz w:val="20"/>
                <w:szCs w:val="24"/>
              </w:rPr>
              <w:t>702592</w:t>
            </w:r>
          </w:p>
        </w:tc>
        <w:tc>
          <w:tcPr>
            <w:tcW w:w="924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BD1D06">
              <w:rPr>
                <w:rFonts w:ascii="Times New Roman" w:hAnsi="Times New Roman"/>
                <w:bCs/>
                <w:snapToGrid w:val="0"/>
                <w:sz w:val="20"/>
                <w:szCs w:val="24"/>
              </w:rPr>
              <w:t>953865</w:t>
            </w:r>
          </w:p>
        </w:tc>
        <w:tc>
          <w:tcPr>
            <w:tcW w:w="926" w:type="dxa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BD1D06">
              <w:rPr>
                <w:rFonts w:ascii="Times New Roman" w:hAnsi="Times New Roman"/>
                <w:bCs/>
                <w:snapToGrid w:val="0"/>
                <w:sz w:val="20"/>
                <w:szCs w:val="24"/>
              </w:rPr>
              <w:t>953876</w:t>
            </w:r>
          </w:p>
        </w:tc>
      </w:tr>
    </w:tbl>
    <w:p w:rsidR="00BC57B8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</w:p>
    <w:p w:rsidR="00BC57B8" w:rsidRPr="00002BD1" w:rsidRDefault="00BD1D06" w:rsidP="00BD1D06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4"/>
        </w:rPr>
        <w:br w:type="page"/>
      </w:r>
      <w:r w:rsidR="00BC57B8" w:rsidRPr="00002BD1">
        <w:rPr>
          <w:rFonts w:ascii="Times New Roman" w:hAnsi="Times New Roman"/>
          <w:sz w:val="28"/>
          <w:szCs w:val="28"/>
        </w:rPr>
        <w:t>7. РАСЧЕТ ЭКОНОМИЧЕСКОЙ ЭФФЕКТИВНОСТИ</w:t>
      </w:r>
      <w:r w:rsidR="00002BD1" w:rsidRPr="00002BD1">
        <w:rPr>
          <w:rFonts w:ascii="Times New Roman" w:hAnsi="Times New Roman"/>
          <w:sz w:val="28"/>
          <w:szCs w:val="28"/>
        </w:rPr>
        <w:t xml:space="preserve"> </w:t>
      </w:r>
      <w:r w:rsidR="00BC57B8" w:rsidRPr="00002BD1">
        <w:rPr>
          <w:rFonts w:ascii="Times New Roman" w:hAnsi="Times New Roman"/>
          <w:sz w:val="28"/>
          <w:szCs w:val="28"/>
        </w:rPr>
        <w:t>ПРОЕКТА</w:t>
      </w:r>
    </w:p>
    <w:p w:rsidR="00BD1D06" w:rsidRDefault="00BD1D06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После проведения прогнозных расчетов необходимо рассчитать экономический эффект, чтобы выявить целесообразность введения этих предложения в практику. Расчеты представлены в таблице 20.</w:t>
      </w:r>
    </w:p>
    <w:p w:rsidR="00BD1D06" w:rsidRDefault="00BD1D06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Таблица 20. Оценка экономической эффективности проекта</w:t>
      </w:r>
    </w:p>
    <w:tbl>
      <w:tblPr>
        <w:tblW w:w="907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88"/>
        <w:gridCol w:w="835"/>
        <w:gridCol w:w="835"/>
        <w:gridCol w:w="1000"/>
        <w:gridCol w:w="1166"/>
        <w:gridCol w:w="1000"/>
        <w:gridCol w:w="1000"/>
        <w:gridCol w:w="1046"/>
      </w:tblGrid>
      <w:tr w:rsidR="00BC57B8" w:rsidRPr="00BD1D06" w:rsidTr="00BD1D06">
        <w:trPr>
          <w:trHeight w:val="346"/>
          <w:jc w:val="center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Показатели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1кв.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2 кв.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3 кв.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4 кв.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2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3 год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Итого</w:t>
            </w:r>
          </w:p>
        </w:tc>
      </w:tr>
      <w:tr w:rsidR="00BC57B8" w:rsidRPr="00BD1D06" w:rsidTr="00BD1D06">
        <w:trPr>
          <w:trHeight w:val="68"/>
          <w:jc w:val="center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Выручка от реализации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290276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321771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320772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427400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1360159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1360159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4080477</w:t>
            </w:r>
          </w:p>
        </w:tc>
      </w:tr>
      <w:tr w:rsidR="00BC57B8" w:rsidRPr="00BD1D06" w:rsidTr="00BD1D06">
        <w:trPr>
          <w:trHeight w:val="68"/>
          <w:jc w:val="center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Текущие затраты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191211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191211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191211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191211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764844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764844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2294532</w:t>
            </w:r>
          </w:p>
        </w:tc>
      </w:tr>
      <w:tr w:rsidR="00BC57B8" w:rsidRPr="00BD1D06" w:rsidTr="00BD1D06">
        <w:trPr>
          <w:trHeight w:val="68"/>
          <w:jc w:val="center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Амортизация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6255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6255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6255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6255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25020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25020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75060</w:t>
            </w:r>
          </w:p>
        </w:tc>
      </w:tr>
      <w:tr w:rsidR="00BC57B8" w:rsidRPr="00BD1D06" w:rsidTr="00BD1D06">
        <w:trPr>
          <w:trHeight w:val="68"/>
          <w:jc w:val="center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Балансовая прибыль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92810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124305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123306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229934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570295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570295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1710885</w:t>
            </w:r>
          </w:p>
        </w:tc>
      </w:tr>
      <w:tr w:rsidR="00BC57B8" w:rsidRPr="00BD1D06" w:rsidTr="00BD1D06">
        <w:trPr>
          <w:trHeight w:val="68"/>
          <w:jc w:val="center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Налог на прибыль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246,75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4971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4821,15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20815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30845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30845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92545</w:t>
            </w:r>
          </w:p>
        </w:tc>
      </w:tr>
      <w:tr w:rsidR="00BC57B8" w:rsidRPr="00BD1D06" w:rsidTr="00BD1D06">
        <w:trPr>
          <w:trHeight w:val="68"/>
          <w:jc w:val="center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Чистая прибыль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92563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119334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118485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209119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539449,6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539450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1618340</w:t>
            </w:r>
          </w:p>
        </w:tc>
      </w:tr>
      <w:tr w:rsidR="00BC57B8" w:rsidRPr="00BD1D06" w:rsidTr="00BD1D06">
        <w:trPr>
          <w:trHeight w:val="68"/>
          <w:jc w:val="center"/>
        </w:trPr>
        <w:tc>
          <w:tcPr>
            <w:tcW w:w="23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Чистый денежный поток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98818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125589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124740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215373,65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564469,6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564470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1693400</w:t>
            </w:r>
          </w:p>
        </w:tc>
      </w:tr>
      <w:tr w:rsidR="00BC57B8" w:rsidRPr="00BD1D06" w:rsidTr="00BD1D06">
        <w:trPr>
          <w:trHeight w:val="68"/>
          <w:jc w:val="center"/>
        </w:trPr>
        <w:tc>
          <w:tcPr>
            <w:tcW w:w="23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NPV (i= 7%)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527590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953847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1239398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2720835</w:t>
            </w:r>
          </w:p>
        </w:tc>
      </w:tr>
      <w:tr w:rsidR="00BC57B8" w:rsidRPr="00BD1D06" w:rsidTr="00BD1D06">
        <w:trPr>
          <w:trHeight w:val="68"/>
          <w:jc w:val="center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PV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2387077</w:t>
            </w:r>
          </w:p>
        </w:tc>
      </w:tr>
      <w:tr w:rsidR="00BC57B8" w:rsidRPr="00BD1D06" w:rsidTr="00BD1D06">
        <w:trPr>
          <w:trHeight w:val="68"/>
          <w:jc w:val="center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Простой срок</w:t>
            </w:r>
            <w:r w:rsidR="00002BD1"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</w:t>
            </w: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окупаемости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z w:val="20"/>
                <w:szCs w:val="24"/>
              </w:rPr>
              <w:t>0,709</w:t>
            </w:r>
          </w:p>
        </w:tc>
      </w:tr>
      <w:tr w:rsidR="00BC57B8" w:rsidRPr="00BD1D06" w:rsidTr="00BD1D06">
        <w:trPr>
          <w:trHeight w:val="576"/>
          <w:jc w:val="center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Дисконт. срок окупаемости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1,14</w:t>
            </w:r>
          </w:p>
        </w:tc>
      </w:tr>
      <w:tr w:rsidR="00BC57B8" w:rsidRPr="00BD1D06" w:rsidTr="00BD1D06">
        <w:trPr>
          <w:trHeight w:val="68"/>
          <w:jc w:val="center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IRR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B8" w:rsidRPr="00BD1D06" w:rsidRDefault="00BC57B8" w:rsidP="00BD1D06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D1D06">
              <w:rPr>
                <w:rFonts w:ascii="Times New Roman" w:hAnsi="Times New Roman"/>
                <w:snapToGrid w:val="0"/>
                <w:sz w:val="20"/>
                <w:szCs w:val="24"/>
              </w:rPr>
              <w:t>24%</w:t>
            </w:r>
          </w:p>
        </w:tc>
      </w:tr>
    </w:tbl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Согласно приведенным расчетам видно, что проект экономически целесообразен. Расчет</w:t>
      </w:r>
      <w:r w:rsidR="00002BD1" w:rsidRPr="00002BD1">
        <w:rPr>
          <w:rFonts w:ascii="Times New Roman" w:hAnsi="Times New Roman"/>
          <w:sz w:val="28"/>
          <w:szCs w:val="24"/>
        </w:rPr>
        <w:t xml:space="preserve"> </w:t>
      </w:r>
      <w:r w:rsidRPr="00002BD1">
        <w:rPr>
          <w:rFonts w:ascii="Times New Roman" w:hAnsi="Times New Roman"/>
          <w:sz w:val="28"/>
          <w:szCs w:val="24"/>
        </w:rPr>
        <w:t>точки безубыточности позволяет</w:t>
      </w:r>
      <w:r w:rsidR="00002BD1" w:rsidRPr="00002BD1">
        <w:rPr>
          <w:rFonts w:ascii="Times New Roman" w:hAnsi="Times New Roman"/>
          <w:sz w:val="28"/>
          <w:szCs w:val="24"/>
        </w:rPr>
        <w:t xml:space="preserve"> </w:t>
      </w:r>
      <w:r w:rsidRPr="00002BD1">
        <w:rPr>
          <w:rFonts w:ascii="Times New Roman" w:hAnsi="Times New Roman"/>
          <w:sz w:val="28"/>
          <w:szCs w:val="24"/>
        </w:rPr>
        <w:t>увидеть до какого уровня может упасть выручка, когда прибыль станет нулевой. Для расчетов</w:t>
      </w:r>
      <w:r w:rsidR="00002BD1" w:rsidRPr="00002BD1">
        <w:rPr>
          <w:rFonts w:ascii="Times New Roman" w:hAnsi="Times New Roman"/>
          <w:sz w:val="28"/>
          <w:szCs w:val="24"/>
        </w:rPr>
        <w:t xml:space="preserve"> </w:t>
      </w:r>
      <w:r w:rsidRPr="00002BD1">
        <w:rPr>
          <w:rFonts w:ascii="Times New Roman" w:hAnsi="Times New Roman"/>
          <w:sz w:val="28"/>
          <w:szCs w:val="24"/>
        </w:rPr>
        <w:t>необходимо знать: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выручку от продаж</w:t>
      </w:r>
      <w:r w:rsidR="00002BD1">
        <w:rPr>
          <w:rFonts w:ascii="Times New Roman" w:hAnsi="Times New Roman"/>
          <w:sz w:val="28"/>
          <w:szCs w:val="24"/>
        </w:rPr>
        <w:t xml:space="preserve"> </w:t>
      </w:r>
      <w:r w:rsidRPr="00002BD1">
        <w:rPr>
          <w:rFonts w:ascii="Times New Roman" w:hAnsi="Times New Roman"/>
          <w:sz w:val="28"/>
          <w:szCs w:val="24"/>
        </w:rPr>
        <w:t>4080477 руб.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постоянные издержки</w:t>
      </w:r>
      <w:r w:rsidR="00002BD1">
        <w:rPr>
          <w:rFonts w:ascii="Times New Roman" w:hAnsi="Times New Roman"/>
          <w:sz w:val="28"/>
          <w:szCs w:val="24"/>
        </w:rPr>
        <w:t xml:space="preserve"> </w:t>
      </w:r>
      <w:r w:rsidRPr="00002BD1">
        <w:rPr>
          <w:rFonts w:ascii="Times New Roman" w:hAnsi="Times New Roman"/>
          <w:sz w:val="28"/>
          <w:szCs w:val="24"/>
        </w:rPr>
        <w:t>1169038 руб.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переменные издержки</w:t>
      </w:r>
      <w:r w:rsidR="00002BD1">
        <w:rPr>
          <w:rFonts w:ascii="Times New Roman" w:hAnsi="Times New Roman"/>
          <w:sz w:val="28"/>
          <w:szCs w:val="24"/>
        </w:rPr>
        <w:t xml:space="preserve"> </w:t>
      </w:r>
      <w:r w:rsidRPr="00002BD1">
        <w:rPr>
          <w:rFonts w:ascii="Times New Roman" w:hAnsi="Times New Roman"/>
          <w:sz w:val="28"/>
          <w:szCs w:val="24"/>
        </w:rPr>
        <w:t>2294532</w:t>
      </w:r>
      <w:r w:rsidR="00002BD1" w:rsidRPr="00002BD1">
        <w:rPr>
          <w:rFonts w:ascii="Times New Roman" w:hAnsi="Times New Roman"/>
          <w:sz w:val="28"/>
          <w:szCs w:val="24"/>
        </w:rPr>
        <w:t xml:space="preserve"> </w:t>
      </w:r>
      <w:r w:rsidRPr="00002BD1">
        <w:rPr>
          <w:rFonts w:ascii="Times New Roman" w:hAnsi="Times New Roman"/>
          <w:sz w:val="28"/>
          <w:szCs w:val="24"/>
        </w:rPr>
        <w:t>руб.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прибыль</w:t>
      </w:r>
      <w:r w:rsidR="00002BD1">
        <w:rPr>
          <w:rFonts w:ascii="Times New Roman" w:hAnsi="Times New Roman"/>
          <w:sz w:val="28"/>
          <w:szCs w:val="24"/>
        </w:rPr>
        <w:t xml:space="preserve"> </w:t>
      </w:r>
      <w:r w:rsidRPr="00002BD1">
        <w:rPr>
          <w:rFonts w:ascii="Times New Roman" w:hAnsi="Times New Roman"/>
          <w:sz w:val="28"/>
          <w:szCs w:val="24"/>
        </w:rPr>
        <w:t>616907</w:t>
      </w:r>
      <w:r w:rsidR="00002BD1" w:rsidRPr="00002BD1">
        <w:rPr>
          <w:rFonts w:ascii="Times New Roman" w:hAnsi="Times New Roman"/>
          <w:sz w:val="28"/>
          <w:szCs w:val="24"/>
        </w:rPr>
        <w:t xml:space="preserve"> </w:t>
      </w:r>
      <w:r w:rsidRPr="00002BD1">
        <w:rPr>
          <w:rFonts w:ascii="Times New Roman" w:hAnsi="Times New Roman"/>
          <w:sz w:val="28"/>
          <w:szCs w:val="24"/>
        </w:rPr>
        <w:t>руб.</w:t>
      </w:r>
    </w:p>
    <w:p w:rsidR="00BC57B8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Точку безубыточности определяем по формуле:</w:t>
      </w:r>
    </w:p>
    <w:p w:rsidR="00BD1D06" w:rsidRPr="00002BD1" w:rsidRDefault="00BD1D06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C57B8" w:rsidRPr="00002BD1" w:rsidRDefault="00BD1D06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BC57B8" w:rsidRPr="00002BD1">
        <w:rPr>
          <w:rFonts w:ascii="Times New Roman" w:hAnsi="Times New Roman"/>
          <w:sz w:val="28"/>
          <w:szCs w:val="24"/>
        </w:rPr>
        <w:t>R=FC/K,</w:t>
      </w:r>
      <w:r w:rsidR="00002BD1">
        <w:rPr>
          <w:rFonts w:ascii="Times New Roman" w:hAnsi="Times New Roman"/>
          <w:sz w:val="28"/>
          <w:szCs w:val="24"/>
        </w:rPr>
        <w:t xml:space="preserve"> </w:t>
      </w:r>
    </w:p>
    <w:p w:rsidR="00BD1D06" w:rsidRDefault="00BD1D06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где</w:t>
      </w:r>
      <w:r w:rsidR="00002BD1" w:rsidRPr="00002BD1">
        <w:rPr>
          <w:rFonts w:ascii="Times New Roman" w:hAnsi="Times New Roman"/>
          <w:sz w:val="28"/>
          <w:szCs w:val="24"/>
        </w:rPr>
        <w:t xml:space="preserve"> </w:t>
      </w:r>
      <w:r w:rsidRPr="00002BD1">
        <w:rPr>
          <w:rFonts w:ascii="Times New Roman" w:hAnsi="Times New Roman"/>
          <w:sz w:val="28"/>
          <w:szCs w:val="24"/>
        </w:rPr>
        <w:t>R - пороговая выручка;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FC - постоянные издержки;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К - коэффициент покрытия.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Последовательность расчетов для нахождения пороговой выручки (выручки, соответствующей точке безубыточности) будет следующей.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1. Найдем сумму покрытия: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4080477-2294532=1785945 руб.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2. Вычислим коэффициент покрытия: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1785945 /4080477=0,438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3. Пороговая выручка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R=1169038/0,438=2669036,5 руб.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Фактическая выручка выше пороговой. Чтобы оценить насколько фактическая выручка от продажи превышает выручку, обеспечивающую безубыточность, рассчитывается запас прочности- процентное отклонение фактической выручки от пороговой:</w:t>
      </w:r>
    </w:p>
    <w:p w:rsidR="008D4A7B" w:rsidRDefault="008D4A7B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St =(R-R’)/R</w:t>
      </w:r>
      <w:r w:rsidRPr="00002BD1">
        <w:rPr>
          <w:rFonts w:ascii="Times New Roman" w:hAnsi="Times New Roman"/>
          <w:sz w:val="28"/>
          <w:szCs w:val="24"/>
          <w:vertAlign w:val="superscript"/>
        </w:rPr>
        <w:t>.</w:t>
      </w:r>
      <w:r w:rsidRPr="00002BD1">
        <w:rPr>
          <w:rFonts w:ascii="Times New Roman" w:hAnsi="Times New Roman"/>
          <w:sz w:val="28"/>
          <w:szCs w:val="24"/>
        </w:rPr>
        <w:t>100 %</w:t>
      </w:r>
      <w:r w:rsidR="00002BD1">
        <w:rPr>
          <w:rFonts w:ascii="Times New Roman" w:hAnsi="Times New Roman"/>
          <w:sz w:val="28"/>
          <w:szCs w:val="24"/>
        </w:rPr>
        <w:t xml:space="preserve"> </w:t>
      </w:r>
    </w:p>
    <w:p w:rsidR="008D4A7B" w:rsidRDefault="008D4A7B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где St - запас прочности;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R - фактическая выручка;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R' - пороговая выручка.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Чем больше запас прочности, тем лучше для предприятия.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St=(4080477-2669036,5)/ 4080477*100 % = 34,6 %.</w:t>
      </w:r>
    </w:p>
    <w:p w:rsidR="00BC57B8" w:rsidRPr="00002BD1" w:rsidRDefault="00BC57B8" w:rsidP="00002BD1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Значение запаса прочности 34,6 % показывает, что если выручка предприятия сократится менее, чем на 34,6 %, то предприятие окажется в убытке: если больше, чем на 34,6 %,то будет получать прибыль.</w:t>
      </w:r>
    </w:p>
    <w:p w:rsidR="00BC57B8" w:rsidRPr="00002BD1" w:rsidRDefault="00BC57B8" w:rsidP="00002BD1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График безубыточности представлен в приложении 1.</w:t>
      </w:r>
    </w:p>
    <w:p w:rsidR="00BC57B8" w:rsidRPr="00002BD1" w:rsidRDefault="00164B5A" w:rsidP="00164B5A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BC57B8" w:rsidRPr="00002BD1">
        <w:rPr>
          <w:rFonts w:ascii="Times New Roman" w:hAnsi="Times New Roman"/>
          <w:sz w:val="28"/>
          <w:szCs w:val="28"/>
        </w:rPr>
        <w:t>8.</w:t>
      </w:r>
      <w:r w:rsidR="00002BD1">
        <w:rPr>
          <w:rFonts w:ascii="Times New Roman" w:hAnsi="Times New Roman"/>
          <w:sz w:val="28"/>
          <w:szCs w:val="28"/>
        </w:rPr>
        <w:t xml:space="preserve"> </w:t>
      </w:r>
      <w:r w:rsidR="00BC57B8" w:rsidRPr="00002BD1">
        <w:rPr>
          <w:rFonts w:ascii="Times New Roman" w:hAnsi="Times New Roman"/>
          <w:sz w:val="28"/>
          <w:szCs w:val="28"/>
        </w:rPr>
        <w:t>ОЦЕНКА РИСКОВ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Понятие риска, его оценка, прогнозирование и даже управление им - вещь малознакомая для наших предпринимателей, хотя их повседневная деятельность сопряжена с таким уровнем риска, при котором любой западный предприниматель не взялся бы за дело. Для крупных проектов необходим тщательный просчет рисков с использованием теории вероятностей. Для незначительных проектов достаточен анализ риска с помощью чисто экспертных методов. Главное здесь - не сложность расчетов и не точность вычислений вероятностей сбоев, а умение авторов бизнес-плана заранее выявить все типы рисков, с которыми они могут столкнуться, источники этих рисков и момент их возникновения. Установив риски, необходимо разработать меры по их сокращению и минимизации потерь, которые они могут вызвать. Верят не тому, кто оптимистически утверждает, что его дело ~ беспроигрышное, а тому, кто способен заранее предвидеть проблемы и объяснить, как он собирается выходить из трудного положения [13, с. 114].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Возможность возникновения риска, к сожалению, весьма широка: это могут быть изменения в налоговом регулировании и колебания валютных курсов, а также вопросы страхования. Для данного проекта</w:t>
      </w:r>
      <w:r w:rsidR="00002BD1" w:rsidRPr="00002BD1">
        <w:rPr>
          <w:rFonts w:ascii="Times New Roman" w:hAnsi="Times New Roman"/>
          <w:sz w:val="28"/>
          <w:szCs w:val="24"/>
        </w:rPr>
        <w:t xml:space="preserve"> </w:t>
      </w:r>
      <w:r w:rsidRPr="00002BD1">
        <w:rPr>
          <w:rFonts w:ascii="Times New Roman" w:hAnsi="Times New Roman"/>
          <w:sz w:val="28"/>
          <w:szCs w:val="24"/>
        </w:rPr>
        <w:t>могут возникнуть риски, связанные с невыполнением договора поставки имеет очень маленькую вероятность, так как объемы реализации у</w:t>
      </w:r>
      <w:r w:rsidR="00002BD1" w:rsidRPr="00002BD1">
        <w:rPr>
          <w:rFonts w:ascii="Times New Roman" w:hAnsi="Times New Roman"/>
          <w:sz w:val="28"/>
          <w:szCs w:val="24"/>
        </w:rPr>
        <w:t xml:space="preserve"> </w:t>
      </w:r>
      <w:r w:rsidRPr="00002BD1">
        <w:rPr>
          <w:rFonts w:ascii="Times New Roman" w:hAnsi="Times New Roman"/>
          <w:sz w:val="28"/>
          <w:szCs w:val="24"/>
        </w:rPr>
        <w:t>поставщика</w:t>
      </w:r>
      <w:r w:rsidR="00002BD1" w:rsidRPr="00002BD1">
        <w:rPr>
          <w:rFonts w:ascii="Times New Roman" w:hAnsi="Times New Roman"/>
          <w:sz w:val="28"/>
          <w:szCs w:val="24"/>
        </w:rPr>
        <w:t xml:space="preserve"> </w:t>
      </w:r>
      <w:r w:rsidRPr="00002BD1">
        <w:rPr>
          <w:rFonts w:ascii="Times New Roman" w:hAnsi="Times New Roman"/>
          <w:sz w:val="28"/>
          <w:szCs w:val="24"/>
        </w:rPr>
        <w:t>четко спланированы.</w:t>
      </w:r>
    </w:p>
    <w:p w:rsidR="00BC57B8" w:rsidRPr="00002BD1" w:rsidRDefault="00BC57B8" w:rsidP="00002B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BD1">
        <w:rPr>
          <w:rFonts w:ascii="Times New Roman" w:hAnsi="Times New Roman"/>
          <w:sz w:val="28"/>
          <w:szCs w:val="28"/>
        </w:rPr>
        <w:t>В каждом бизнесе, а в особенности новом, существует определенная степень риска. Он может быть связан с вложением капитала, с недополучением дохода, с имуществом. Очень важно выбрать правильные места компенсации.</w:t>
      </w:r>
    </w:p>
    <w:p w:rsidR="00BC57B8" w:rsidRPr="00002BD1" w:rsidRDefault="00BC57B8" w:rsidP="00002B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BD1">
        <w:rPr>
          <w:rFonts w:ascii="Times New Roman" w:hAnsi="Times New Roman"/>
          <w:sz w:val="28"/>
          <w:szCs w:val="28"/>
        </w:rPr>
        <w:t>Существует много видов риска.</w:t>
      </w:r>
    </w:p>
    <w:p w:rsidR="00BC57B8" w:rsidRPr="00002BD1" w:rsidRDefault="00BC57B8" w:rsidP="00002B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BD1">
        <w:rPr>
          <w:rFonts w:ascii="Times New Roman" w:hAnsi="Times New Roman"/>
          <w:sz w:val="28"/>
          <w:szCs w:val="28"/>
        </w:rPr>
        <w:t>Производственный риск - связан с возможностью невыполнения своих обязательств фирмой по контракту.</w:t>
      </w:r>
    </w:p>
    <w:p w:rsidR="00BC57B8" w:rsidRPr="00002BD1" w:rsidRDefault="00BC57B8" w:rsidP="00002B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BD1">
        <w:rPr>
          <w:rFonts w:ascii="Times New Roman" w:hAnsi="Times New Roman"/>
          <w:sz w:val="28"/>
          <w:szCs w:val="28"/>
        </w:rPr>
        <w:t>Финансовый риск - связан с возможностью повышения своих финансовых обязательств перед инвестором.</w:t>
      </w:r>
    </w:p>
    <w:p w:rsidR="00BC57B8" w:rsidRPr="00002BD1" w:rsidRDefault="00BC57B8" w:rsidP="00002B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BD1">
        <w:rPr>
          <w:rFonts w:ascii="Times New Roman" w:hAnsi="Times New Roman"/>
          <w:sz w:val="28"/>
          <w:szCs w:val="28"/>
        </w:rPr>
        <w:t>Инвестиционный риск - связан с возможностью обесценивания как собственных, так и приобретенных ценных бумаг.</w:t>
      </w:r>
    </w:p>
    <w:p w:rsidR="00BC57B8" w:rsidRPr="00002BD1" w:rsidRDefault="00BC57B8" w:rsidP="00002B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BD1">
        <w:rPr>
          <w:rFonts w:ascii="Times New Roman" w:hAnsi="Times New Roman"/>
          <w:sz w:val="28"/>
          <w:szCs w:val="28"/>
        </w:rPr>
        <w:t>Рыночный риск - связан с возможным колебанием рыночных процентных ставок, как собственной национальной денежной единицы, так и курсов зарубежных валют.</w:t>
      </w:r>
    </w:p>
    <w:p w:rsidR="00BC57B8" w:rsidRPr="00002BD1" w:rsidRDefault="00BC57B8" w:rsidP="00002B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BD1">
        <w:rPr>
          <w:rFonts w:ascii="Times New Roman" w:hAnsi="Times New Roman"/>
          <w:sz w:val="28"/>
          <w:szCs w:val="28"/>
        </w:rPr>
        <w:t>Коммерческий риск - связан с маркетинговым риском, деловым риском и финансовым риском.</w:t>
      </w:r>
    </w:p>
    <w:p w:rsidR="00BC57B8" w:rsidRPr="00002BD1" w:rsidRDefault="00BC57B8" w:rsidP="00002B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BD1">
        <w:rPr>
          <w:rFonts w:ascii="Times New Roman" w:hAnsi="Times New Roman"/>
          <w:sz w:val="28"/>
          <w:szCs w:val="28"/>
        </w:rPr>
        <w:t>Посреднический риск - связан с несвоевременной оплатой сделки и с недобросовестностью партнеров по сделке.</w:t>
      </w:r>
    </w:p>
    <w:p w:rsidR="00BC57B8" w:rsidRPr="00002BD1" w:rsidRDefault="00BC57B8" w:rsidP="00002B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BD1">
        <w:rPr>
          <w:rFonts w:ascii="Times New Roman" w:hAnsi="Times New Roman"/>
          <w:sz w:val="28"/>
          <w:szCs w:val="28"/>
        </w:rPr>
        <w:t>Банковский риск- связан с форс- мажорными обстоятельствами.</w:t>
      </w:r>
    </w:p>
    <w:p w:rsidR="00BC57B8" w:rsidRPr="00002BD1" w:rsidRDefault="00BC57B8" w:rsidP="00002B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BD1">
        <w:rPr>
          <w:rFonts w:ascii="Times New Roman" w:hAnsi="Times New Roman"/>
          <w:sz w:val="28"/>
          <w:szCs w:val="28"/>
        </w:rPr>
        <w:t>Страховой риск - связан с жизнью и здоровьем, а также владением и пользованием имуществом.</w:t>
      </w:r>
    </w:p>
    <w:p w:rsidR="00BC57B8" w:rsidRPr="00002BD1" w:rsidRDefault="00BC57B8" w:rsidP="00002B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BD1">
        <w:rPr>
          <w:rFonts w:ascii="Times New Roman" w:hAnsi="Times New Roman"/>
          <w:sz w:val="28"/>
          <w:szCs w:val="28"/>
        </w:rPr>
        <w:t>ИП Шувалова может подвергнуться рыночному, коммерческому, страховому, банковскому рискам.</w:t>
      </w:r>
    </w:p>
    <w:p w:rsidR="00BC57B8" w:rsidRPr="00002BD1" w:rsidRDefault="00BC57B8" w:rsidP="00002B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BD1">
        <w:rPr>
          <w:rFonts w:ascii="Times New Roman" w:hAnsi="Times New Roman"/>
          <w:sz w:val="28"/>
          <w:szCs w:val="28"/>
        </w:rPr>
        <w:t>Для компенсации риска предприниматель будет использовать страхование.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Помимо этого могут возникнуть следующие риски.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Риск, связанный с падением спроса на продукцию. Если падение спроса произойдет по качественным причинам (несоответствие запросам потребителей по качеству, стилю и цене) и если производитель не реагирует на замечания работников магазина, то с легкостью можно будет найти другого поставщика, так как уже имеется склад и магазин.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Риск, связанный с порчей или потерей товара. Во-первых, данный вид риска минимален, так как планируемый магазин не будет пользоваться услугами фирм по перевозке. Во-вторых, поставщики, у которых планируется закупать товар располагаются не так далеко друг от друга, что сокращает срок доставки, а значит и риск, связанный с ним.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Произведем расчеты для магазина для одного</w:t>
      </w:r>
      <w:r w:rsidR="00002BD1" w:rsidRPr="00002BD1">
        <w:rPr>
          <w:rFonts w:ascii="Times New Roman" w:hAnsi="Times New Roman"/>
          <w:sz w:val="28"/>
          <w:szCs w:val="24"/>
        </w:rPr>
        <w:t xml:space="preserve"> </w:t>
      </w:r>
      <w:r w:rsidRPr="00002BD1">
        <w:rPr>
          <w:rFonts w:ascii="Times New Roman" w:hAnsi="Times New Roman"/>
          <w:sz w:val="28"/>
          <w:szCs w:val="24"/>
        </w:rPr>
        <w:t>вида</w:t>
      </w:r>
      <w:r w:rsidR="00002BD1" w:rsidRPr="00002BD1">
        <w:rPr>
          <w:rFonts w:ascii="Times New Roman" w:hAnsi="Times New Roman"/>
          <w:sz w:val="28"/>
          <w:szCs w:val="24"/>
        </w:rPr>
        <w:t xml:space="preserve"> </w:t>
      </w:r>
      <w:r w:rsidRPr="00002BD1">
        <w:rPr>
          <w:rFonts w:ascii="Times New Roman" w:hAnsi="Times New Roman"/>
          <w:sz w:val="28"/>
          <w:szCs w:val="24"/>
        </w:rPr>
        <w:t>риска - риска снижения цен из-за действий конкурентов. При снижении цены предположительно на 25 % выручка снизится на 26 %, а соответственно прибыль снизится на 31 %.Соответственно возникает риск</w:t>
      </w:r>
      <w:r w:rsidR="00002BD1" w:rsidRPr="00002BD1">
        <w:rPr>
          <w:rFonts w:ascii="Times New Roman" w:hAnsi="Times New Roman"/>
          <w:sz w:val="28"/>
          <w:szCs w:val="24"/>
        </w:rPr>
        <w:t xml:space="preserve"> </w:t>
      </w:r>
      <w:r w:rsidRPr="00002BD1">
        <w:rPr>
          <w:rFonts w:ascii="Times New Roman" w:hAnsi="Times New Roman"/>
          <w:sz w:val="28"/>
          <w:szCs w:val="24"/>
        </w:rPr>
        <w:t>невыхода на намеченный объем продаж.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Убытки могут составить</w:t>
      </w:r>
      <w:r w:rsidR="00002BD1" w:rsidRPr="00002BD1">
        <w:rPr>
          <w:rFonts w:ascii="Times New Roman" w:hAnsi="Times New Roman"/>
          <w:sz w:val="28"/>
          <w:szCs w:val="24"/>
        </w:rPr>
        <w:t xml:space="preserve"> </w:t>
      </w:r>
      <w:r w:rsidRPr="00002BD1">
        <w:rPr>
          <w:rFonts w:ascii="Times New Roman" w:hAnsi="Times New Roman"/>
          <w:sz w:val="28"/>
          <w:szCs w:val="24"/>
        </w:rPr>
        <w:t>1 452404,5 руб.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Чтобы решить эту проблему мы установили цены на товары бытовой химии</w:t>
      </w:r>
      <w:r w:rsidR="00002BD1" w:rsidRPr="00002BD1">
        <w:rPr>
          <w:rFonts w:ascii="Times New Roman" w:hAnsi="Times New Roman"/>
          <w:sz w:val="28"/>
          <w:szCs w:val="24"/>
        </w:rPr>
        <w:t xml:space="preserve"> </w:t>
      </w:r>
      <w:r w:rsidRPr="00002BD1">
        <w:rPr>
          <w:rFonts w:ascii="Times New Roman" w:hAnsi="Times New Roman"/>
          <w:sz w:val="28"/>
          <w:szCs w:val="24"/>
        </w:rPr>
        <w:t>наиболее приемлемыми,</w:t>
      </w:r>
      <w:r w:rsidR="00002BD1" w:rsidRPr="00002BD1">
        <w:rPr>
          <w:rFonts w:ascii="Times New Roman" w:hAnsi="Times New Roman"/>
          <w:sz w:val="28"/>
          <w:szCs w:val="24"/>
        </w:rPr>
        <w:t xml:space="preserve"> </w:t>
      </w:r>
      <w:r w:rsidRPr="00002BD1">
        <w:rPr>
          <w:rFonts w:ascii="Times New Roman" w:hAnsi="Times New Roman"/>
          <w:sz w:val="28"/>
          <w:szCs w:val="24"/>
        </w:rPr>
        <w:t>чтобы избежать этих последствий.</w:t>
      </w:r>
    </w:p>
    <w:p w:rsidR="00BC57B8" w:rsidRPr="00002BD1" w:rsidRDefault="00BC57B8" w:rsidP="00002B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BD1">
        <w:rPr>
          <w:rFonts w:ascii="Times New Roman" w:hAnsi="Times New Roman"/>
          <w:sz w:val="28"/>
          <w:szCs w:val="28"/>
        </w:rPr>
        <w:t>Определим проектные риски экспертным методом. В оценке участвовали три эксперта, которые при оценке вероятности каждого риска руководствовались следующей системой оценок:</w:t>
      </w:r>
    </w:p>
    <w:p w:rsidR="00BC57B8" w:rsidRPr="00002BD1" w:rsidRDefault="00BC57B8" w:rsidP="00002B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BD1">
        <w:rPr>
          <w:rFonts w:ascii="Times New Roman" w:hAnsi="Times New Roman"/>
          <w:sz w:val="28"/>
          <w:szCs w:val="28"/>
        </w:rPr>
        <w:t xml:space="preserve">0 - риск рассматривается как несуществующий; </w:t>
      </w:r>
    </w:p>
    <w:p w:rsidR="00BC57B8" w:rsidRPr="00002BD1" w:rsidRDefault="00BC57B8" w:rsidP="00002B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BD1">
        <w:rPr>
          <w:rFonts w:ascii="Times New Roman" w:hAnsi="Times New Roman"/>
          <w:sz w:val="28"/>
          <w:szCs w:val="28"/>
        </w:rPr>
        <w:t xml:space="preserve">25 – риск, скорее всего, не реализуется </w:t>
      </w:r>
    </w:p>
    <w:p w:rsidR="00BC57B8" w:rsidRPr="00002BD1" w:rsidRDefault="00BC57B8" w:rsidP="00002B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BD1">
        <w:rPr>
          <w:rFonts w:ascii="Times New Roman" w:hAnsi="Times New Roman"/>
          <w:sz w:val="28"/>
          <w:szCs w:val="28"/>
        </w:rPr>
        <w:t xml:space="preserve">50 - о наступлении события ничего определенного сказать нельзя; </w:t>
      </w:r>
    </w:p>
    <w:p w:rsidR="00BC57B8" w:rsidRPr="00002BD1" w:rsidRDefault="00BC57B8" w:rsidP="00002B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BD1">
        <w:rPr>
          <w:rFonts w:ascii="Times New Roman" w:hAnsi="Times New Roman"/>
          <w:sz w:val="28"/>
          <w:szCs w:val="28"/>
        </w:rPr>
        <w:t>75 -</w:t>
      </w:r>
      <w:r w:rsidR="00002BD1" w:rsidRPr="00002BD1">
        <w:rPr>
          <w:rFonts w:ascii="Times New Roman" w:hAnsi="Times New Roman"/>
          <w:sz w:val="28"/>
          <w:szCs w:val="28"/>
        </w:rPr>
        <w:t xml:space="preserve"> </w:t>
      </w:r>
      <w:r w:rsidRPr="00002BD1">
        <w:rPr>
          <w:rFonts w:ascii="Times New Roman" w:hAnsi="Times New Roman"/>
          <w:sz w:val="28"/>
          <w:szCs w:val="28"/>
        </w:rPr>
        <w:t xml:space="preserve">риск, скорее всего, появиться; </w:t>
      </w:r>
    </w:p>
    <w:p w:rsidR="00BC57B8" w:rsidRPr="00002BD1" w:rsidRDefault="00BC57B8" w:rsidP="00002B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BD1">
        <w:rPr>
          <w:rFonts w:ascii="Times New Roman" w:hAnsi="Times New Roman"/>
          <w:sz w:val="28"/>
          <w:szCs w:val="28"/>
        </w:rPr>
        <w:t>100 - риск, скорее всего, реализуется</w:t>
      </w:r>
    </w:p>
    <w:p w:rsidR="00BC57B8" w:rsidRDefault="00BC57B8" w:rsidP="00002B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BD1">
        <w:rPr>
          <w:rFonts w:ascii="Times New Roman" w:hAnsi="Times New Roman"/>
          <w:sz w:val="28"/>
          <w:szCs w:val="28"/>
        </w:rPr>
        <w:t>Оценка проводилась по 100 бальной системе тремя экспертами.</w:t>
      </w:r>
    </w:p>
    <w:p w:rsidR="00164B5A" w:rsidRDefault="00164B5A" w:rsidP="00002B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7B8" w:rsidRPr="00002BD1" w:rsidRDefault="00BC57B8" w:rsidP="00164B5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BD1">
        <w:rPr>
          <w:rFonts w:ascii="Times New Roman" w:hAnsi="Times New Roman"/>
          <w:sz w:val="28"/>
          <w:szCs w:val="28"/>
        </w:rPr>
        <w:t>Таблица 21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BD1">
        <w:rPr>
          <w:rFonts w:ascii="Times New Roman" w:hAnsi="Times New Roman"/>
          <w:sz w:val="28"/>
          <w:szCs w:val="28"/>
        </w:rPr>
        <w:t>Оценка риска инвестиционного проекта</w:t>
      </w:r>
    </w:p>
    <w:tbl>
      <w:tblPr>
        <w:tblW w:w="90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5"/>
        <w:gridCol w:w="649"/>
        <w:gridCol w:w="547"/>
        <w:gridCol w:w="547"/>
        <w:gridCol w:w="1240"/>
        <w:gridCol w:w="981"/>
        <w:gridCol w:w="981"/>
      </w:tblGrid>
      <w:tr w:rsidR="00BC57B8" w:rsidRPr="00164B5A" w:rsidTr="00164B5A">
        <w:trPr>
          <w:jc w:val="center"/>
        </w:trPr>
        <w:tc>
          <w:tcPr>
            <w:tcW w:w="4408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Простые риски</w:t>
            </w:r>
          </w:p>
        </w:tc>
        <w:tc>
          <w:tcPr>
            <w:tcW w:w="1834" w:type="dxa"/>
            <w:gridSpan w:val="3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164B5A">
              <w:rPr>
                <w:rFonts w:ascii="Times New Roman" w:hAnsi="Times New Roman"/>
                <w:bCs/>
                <w:sz w:val="20"/>
                <w:szCs w:val="24"/>
              </w:rPr>
              <w:t>Эксперты</w:t>
            </w:r>
          </w:p>
        </w:tc>
        <w:tc>
          <w:tcPr>
            <w:tcW w:w="1317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164B5A">
              <w:rPr>
                <w:rFonts w:ascii="Times New Roman" w:hAnsi="Times New Roman"/>
                <w:bCs/>
                <w:sz w:val="20"/>
                <w:szCs w:val="24"/>
              </w:rPr>
              <w:t>Vi средняя вероятность</w:t>
            </w:r>
          </w:p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164B5A">
              <w:rPr>
                <w:rFonts w:ascii="Times New Roman" w:hAnsi="Times New Roman"/>
                <w:bCs/>
                <w:sz w:val="20"/>
                <w:szCs w:val="24"/>
              </w:rPr>
              <w:t>( 1+2+3)/3</w:t>
            </w:r>
          </w:p>
        </w:tc>
        <w:tc>
          <w:tcPr>
            <w:tcW w:w="1040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164B5A">
              <w:rPr>
                <w:rFonts w:ascii="Times New Roman" w:hAnsi="Times New Roman"/>
                <w:bCs/>
                <w:sz w:val="20"/>
                <w:szCs w:val="24"/>
              </w:rPr>
              <w:t>вероятность А</w:t>
            </w:r>
          </w:p>
        </w:tc>
        <w:tc>
          <w:tcPr>
            <w:tcW w:w="1040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164B5A">
              <w:rPr>
                <w:rFonts w:ascii="Times New Roman" w:hAnsi="Times New Roman"/>
                <w:bCs/>
                <w:sz w:val="20"/>
                <w:szCs w:val="24"/>
              </w:rPr>
              <w:t>Балл</w:t>
            </w:r>
            <w:r w:rsidR="00002BD1" w:rsidRPr="00164B5A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Pr="00164B5A">
              <w:rPr>
                <w:rFonts w:ascii="Times New Roman" w:hAnsi="Times New Roman"/>
                <w:bCs/>
                <w:sz w:val="20"/>
                <w:szCs w:val="24"/>
              </w:rPr>
              <w:t xml:space="preserve">С=Wi * Vi </w:t>
            </w:r>
          </w:p>
        </w:tc>
      </w:tr>
      <w:tr w:rsidR="00BC57B8" w:rsidRPr="00164B5A" w:rsidTr="00164B5A">
        <w:trPr>
          <w:jc w:val="center"/>
        </w:trPr>
        <w:tc>
          <w:tcPr>
            <w:tcW w:w="4408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84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164B5A">
              <w:rPr>
                <w:rFonts w:ascii="Times New Roman" w:hAnsi="Times New Roman"/>
                <w:bCs/>
                <w:sz w:val="20"/>
                <w:szCs w:val="24"/>
              </w:rPr>
              <w:t>1</w:t>
            </w:r>
          </w:p>
        </w:tc>
        <w:tc>
          <w:tcPr>
            <w:tcW w:w="575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164B5A">
              <w:rPr>
                <w:rFonts w:ascii="Times New Roman" w:hAnsi="Times New Roman"/>
                <w:bCs/>
                <w:sz w:val="20"/>
                <w:szCs w:val="24"/>
              </w:rPr>
              <w:t>2</w:t>
            </w:r>
          </w:p>
        </w:tc>
        <w:tc>
          <w:tcPr>
            <w:tcW w:w="575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164B5A">
              <w:rPr>
                <w:rFonts w:ascii="Times New Roman" w:hAnsi="Times New Roman"/>
                <w:bCs/>
                <w:sz w:val="20"/>
                <w:szCs w:val="24"/>
              </w:rPr>
              <w:t>3</w:t>
            </w:r>
          </w:p>
        </w:tc>
        <w:tc>
          <w:tcPr>
            <w:tcW w:w="1317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040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040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BC57B8" w:rsidRPr="00164B5A" w:rsidTr="00164B5A">
        <w:trPr>
          <w:jc w:val="center"/>
        </w:trPr>
        <w:tc>
          <w:tcPr>
            <w:tcW w:w="9639" w:type="dxa"/>
            <w:gridSpan w:val="7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Финансово-экономические риски</w:t>
            </w:r>
          </w:p>
        </w:tc>
      </w:tr>
      <w:tr w:rsidR="00BC57B8" w:rsidRPr="00164B5A" w:rsidTr="00164B5A">
        <w:trPr>
          <w:jc w:val="center"/>
        </w:trPr>
        <w:tc>
          <w:tcPr>
            <w:tcW w:w="4408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 xml:space="preserve">Неустойчивость спроса </w:t>
            </w:r>
          </w:p>
        </w:tc>
        <w:tc>
          <w:tcPr>
            <w:tcW w:w="684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0,1</w:t>
            </w:r>
          </w:p>
        </w:tc>
        <w:tc>
          <w:tcPr>
            <w:tcW w:w="575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0,15</w:t>
            </w:r>
          </w:p>
        </w:tc>
        <w:tc>
          <w:tcPr>
            <w:tcW w:w="575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0,05</w:t>
            </w:r>
          </w:p>
        </w:tc>
        <w:tc>
          <w:tcPr>
            <w:tcW w:w="1317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0,1</w:t>
            </w:r>
          </w:p>
        </w:tc>
        <w:tc>
          <w:tcPr>
            <w:tcW w:w="1040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25</w:t>
            </w:r>
          </w:p>
        </w:tc>
        <w:tc>
          <w:tcPr>
            <w:tcW w:w="1040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0,25</w:t>
            </w:r>
          </w:p>
        </w:tc>
      </w:tr>
      <w:tr w:rsidR="00BC57B8" w:rsidRPr="00164B5A" w:rsidTr="00164B5A">
        <w:trPr>
          <w:jc w:val="center"/>
        </w:trPr>
        <w:tc>
          <w:tcPr>
            <w:tcW w:w="4408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Увеличение числа конкурентов</w:t>
            </w:r>
          </w:p>
        </w:tc>
        <w:tc>
          <w:tcPr>
            <w:tcW w:w="684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0,02</w:t>
            </w:r>
          </w:p>
        </w:tc>
        <w:tc>
          <w:tcPr>
            <w:tcW w:w="575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0,05</w:t>
            </w:r>
          </w:p>
        </w:tc>
        <w:tc>
          <w:tcPr>
            <w:tcW w:w="575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0,02</w:t>
            </w:r>
          </w:p>
        </w:tc>
        <w:tc>
          <w:tcPr>
            <w:tcW w:w="1317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0,03</w:t>
            </w:r>
          </w:p>
        </w:tc>
        <w:tc>
          <w:tcPr>
            <w:tcW w:w="1040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75</w:t>
            </w:r>
          </w:p>
        </w:tc>
        <w:tc>
          <w:tcPr>
            <w:tcW w:w="1040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164B5A">
              <w:rPr>
                <w:rFonts w:ascii="Times New Roman" w:hAnsi="Times New Roman"/>
                <w:bCs/>
                <w:sz w:val="20"/>
                <w:szCs w:val="24"/>
              </w:rPr>
              <w:t>2,25</w:t>
            </w:r>
          </w:p>
        </w:tc>
      </w:tr>
      <w:tr w:rsidR="00BC57B8" w:rsidRPr="00164B5A" w:rsidTr="00164B5A">
        <w:trPr>
          <w:jc w:val="center"/>
        </w:trPr>
        <w:tc>
          <w:tcPr>
            <w:tcW w:w="4408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Снижение цен конкурентами</w:t>
            </w:r>
          </w:p>
        </w:tc>
        <w:tc>
          <w:tcPr>
            <w:tcW w:w="684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0,2</w:t>
            </w:r>
          </w:p>
        </w:tc>
        <w:tc>
          <w:tcPr>
            <w:tcW w:w="575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0,09</w:t>
            </w:r>
          </w:p>
        </w:tc>
        <w:tc>
          <w:tcPr>
            <w:tcW w:w="575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0,1</w:t>
            </w:r>
          </w:p>
        </w:tc>
        <w:tc>
          <w:tcPr>
            <w:tcW w:w="1317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0,13</w:t>
            </w:r>
          </w:p>
        </w:tc>
        <w:tc>
          <w:tcPr>
            <w:tcW w:w="1040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50</w:t>
            </w:r>
          </w:p>
        </w:tc>
        <w:tc>
          <w:tcPr>
            <w:tcW w:w="1040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6,5</w:t>
            </w:r>
          </w:p>
        </w:tc>
      </w:tr>
      <w:tr w:rsidR="00BC57B8" w:rsidRPr="00164B5A" w:rsidTr="00164B5A">
        <w:trPr>
          <w:jc w:val="center"/>
        </w:trPr>
        <w:tc>
          <w:tcPr>
            <w:tcW w:w="4408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Рост цен на сырье, материалы</w:t>
            </w:r>
          </w:p>
        </w:tc>
        <w:tc>
          <w:tcPr>
            <w:tcW w:w="684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0,1</w:t>
            </w:r>
          </w:p>
        </w:tc>
        <w:tc>
          <w:tcPr>
            <w:tcW w:w="575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0,15</w:t>
            </w:r>
          </w:p>
        </w:tc>
        <w:tc>
          <w:tcPr>
            <w:tcW w:w="575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0,05</w:t>
            </w:r>
          </w:p>
        </w:tc>
        <w:tc>
          <w:tcPr>
            <w:tcW w:w="1317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0,11</w:t>
            </w:r>
          </w:p>
        </w:tc>
        <w:tc>
          <w:tcPr>
            <w:tcW w:w="1040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50</w:t>
            </w:r>
          </w:p>
        </w:tc>
        <w:tc>
          <w:tcPr>
            <w:tcW w:w="1040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164B5A">
              <w:rPr>
                <w:rFonts w:ascii="Times New Roman" w:hAnsi="Times New Roman"/>
                <w:bCs/>
                <w:sz w:val="20"/>
                <w:szCs w:val="24"/>
              </w:rPr>
              <w:t>5,5</w:t>
            </w:r>
          </w:p>
        </w:tc>
      </w:tr>
      <w:tr w:rsidR="00BC57B8" w:rsidRPr="00164B5A" w:rsidTr="00164B5A">
        <w:trPr>
          <w:jc w:val="center"/>
        </w:trPr>
        <w:tc>
          <w:tcPr>
            <w:tcW w:w="4408" w:type="dxa"/>
          </w:tcPr>
          <w:p w:rsidR="00BC57B8" w:rsidRPr="00164B5A" w:rsidRDefault="00BC57B8" w:rsidP="00164B5A">
            <w:pPr>
              <w:pStyle w:val="a5"/>
              <w:spacing w:line="360" w:lineRule="auto"/>
              <w:rPr>
                <w:szCs w:val="24"/>
              </w:rPr>
            </w:pPr>
            <w:r w:rsidRPr="00164B5A">
              <w:rPr>
                <w:szCs w:val="24"/>
              </w:rPr>
              <w:t>Несвоевременная поставка сырья</w:t>
            </w:r>
          </w:p>
        </w:tc>
        <w:tc>
          <w:tcPr>
            <w:tcW w:w="684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0,1</w:t>
            </w:r>
          </w:p>
        </w:tc>
        <w:tc>
          <w:tcPr>
            <w:tcW w:w="575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0,01</w:t>
            </w:r>
          </w:p>
        </w:tc>
        <w:tc>
          <w:tcPr>
            <w:tcW w:w="575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0,1</w:t>
            </w:r>
          </w:p>
        </w:tc>
        <w:tc>
          <w:tcPr>
            <w:tcW w:w="1317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0,1</w:t>
            </w:r>
          </w:p>
        </w:tc>
        <w:tc>
          <w:tcPr>
            <w:tcW w:w="1040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25</w:t>
            </w:r>
          </w:p>
        </w:tc>
        <w:tc>
          <w:tcPr>
            <w:tcW w:w="1040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2.5</w:t>
            </w:r>
          </w:p>
        </w:tc>
      </w:tr>
      <w:tr w:rsidR="00BC57B8" w:rsidRPr="00164B5A" w:rsidTr="00164B5A">
        <w:trPr>
          <w:jc w:val="center"/>
        </w:trPr>
        <w:tc>
          <w:tcPr>
            <w:tcW w:w="4408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Рост налогов</w:t>
            </w:r>
          </w:p>
        </w:tc>
        <w:tc>
          <w:tcPr>
            <w:tcW w:w="684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0,14</w:t>
            </w:r>
          </w:p>
        </w:tc>
        <w:tc>
          <w:tcPr>
            <w:tcW w:w="575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0,2</w:t>
            </w:r>
          </w:p>
        </w:tc>
        <w:tc>
          <w:tcPr>
            <w:tcW w:w="575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0,06</w:t>
            </w:r>
          </w:p>
        </w:tc>
        <w:tc>
          <w:tcPr>
            <w:tcW w:w="1317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0,11</w:t>
            </w:r>
          </w:p>
        </w:tc>
        <w:tc>
          <w:tcPr>
            <w:tcW w:w="1040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25</w:t>
            </w:r>
          </w:p>
        </w:tc>
        <w:tc>
          <w:tcPr>
            <w:tcW w:w="1040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0,75</w:t>
            </w:r>
          </w:p>
        </w:tc>
      </w:tr>
      <w:tr w:rsidR="00BC57B8" w:rsidRPr="00164B5A" w:rsidTr="00164B5A">
        <w:trPr>
          <w:jc w:val="center"/>
        </w:trPr>
        <w:tc>
          <w:tcPr>
            <w:tcW w:w="9639" w:type="dxa"/>
            <w:gridSpan w:val="7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Технические риски</w:t>
            </w:r>
          </w:p>
        </w:tc>
      </w:tr>
      <w:tr w:rsidR="00BC57B8" w:rsidRPr="00164B5A" w:rsidTr="00164B5A">
        <w:trPr>
          <w:jc w:val="center"/>
        </w:trPr>
        <w:tc>
          <w:tcPr>
            <w:tcW w:w="4408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Риск нестабильности качества сырья и материалов</w:t>
            </w:r>
          </w:p>
        </w:tc>
        <w:tc>
          <w:tcPr>
            <w:tcW w:w="684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0,05</w:t>
            </w:r>
          </w:p>
        </w:tc>
        <w:tc>
          <w:tcPr>
            <w:tcW w:w="575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0,05</w:t>
            </w:r>
          </w:p>
        </w:tc>
        <w:tc>
          <w:tcPr>
            <w:tcW w:w="575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0,2</w:t>
            </w:r>
          </w:p>
        </w:tc>
        <w:tc>
          <w:tcPr>
            <w:tcW w:w="1317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0,1</w:t>
            </w:r>
          </w:p>
        </w:tc>
        <w:tc>
          <w:tcPr>
            <w:tcW w:w="1040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25</w:t>
            </w:r>
          </w:p>
        </w:tc>
        <w:tc>
          <w:tcPr>
            <w:tcW w:w="1040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2.5</w:t>
            </w:r>
          </w:p>
        </w:tc>
      </w:tr>
      <w:tr w:rsidR="00BC57B8" w:rsidRPr="00164B5A" w:rsidTr="00164B5A">
        <w:trPr>
          <w:jc w:val="center"/>
        </w:trPr>
        <w:tc>
          <w:tcPr>
            <w:tcW w:w="4408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Риск, связанный с новизной оборудования</w:t>
            </w:r>
          </w:p>
        </w:tc>
        <w:tc>
          <w:tcPr>
            <w:tcW w:w="684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0,07</w:t>
            </w:r>
          </w:p>
        </w:tc>
        <w:tc>
          <w:tcPr>
            <w:tcW w:w="575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0,04</w:t>
            </w:r>
          </w:p>
        </w:tc>
        <w:tc>
          <w:tcPr>
            <w:tcW w:w="575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0,04</w:t>
            </w:r>
          </w:p>
        </w:tc>
        <w:tc>
          <w:tcPr>
            <w:tcW w:w="1317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0,05</w:t>
            </w:r>
          </w:p>
        </w:tc>
        <w:tc>
          <w:tcPr>
            <w:tcW w:w="1040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25</w:t>
            </w:r>
          </w:p>
        </w:tc>
        <w:tc>
          <w:tcPr>
            <w:tcW w:w="1040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1,25</w:t>
            </w:r>
          </w:p>
        </w:tc>
      </w:tr>
      <w:tr w:rsidR="00BC57B8" w:rsidRPr="00164B5A" w:rsidTr="00164B5A">
        <w:trPr>
          <w:jc w:val="center"/>
        </w:trPr>
        <w:tc>
          <w:tcPr>
            <w:tcW w:w="9639" w:type="dxa"/>
            <w:gridSpan w:val="7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Социальные риски</w:t>
            </w:r>
          </w:p>
        </w:tc>
      </w:tr>
      <w:tr w:rsidR="00BC57B8" w:rsidRPr="00164B5A" w:rsidTr="00164B5A">
        <w:trPr>
          <w:jc w:val="center"/>
        </w:trPr>
        <w:tc>
          <w:tcPr>
            <w:tcW w:w="4408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Изменение отношения местных властей</w:t>
            </w:r>
          </w:p>
        </w:tc>
        <w:tc>
          <w:tcPr>
            <w:tcW w:w="684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0,1</w:t>
            </w:r>
          </w:p>
        </w:tc>
        <w:tc>
          <w:tcPr>
            <w:tcW w:w="575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0,05</w:t>
            </w:r>
          </w:p>
        </w:tc>
        <w:tc>
          <w:tcPr>
            <w:tcW w:w="575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0,03</w:t>
            </w:r>
          </w:p>
        </w:tc>
        <w:tc>
          <w:tcPr>
            <w:tcW w:w="1317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0,06</w:t>
            </w:r>
          </w:p>
        </w:tc>
        <w:tc>
          <w:tcPr>
            <w:tcW w:w="1040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25</w:t>
            </w:r>
          </w:p>
        </w:tc>
        <w:tc>
          <w:tcPr>
            <w:tcW w:w="1040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1.5</w:t>
            </w:r>
          </w:p>
        </w:tc>
      </w:tr>
      <w:tr w:rsidR="00BC57B8" w:rsidRPr="00164B5A" w:rsidTr="00164B5A">
        <w:trPr>
          <w:jc w:val="center"/>
        </w:trPr>
        <w:tc>
          <w:tcPr>
            <w:tcW w:w="4408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Рост непроизводственных расходов</w:t>
            </w:r>
          </w:p>
        </w:tc>
        <w:tc>
          <w:tcPr>
            <w:tcW w:w="684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0,04</w:t>
            </w:r>
          </w:p>
        </w:tc>
        <w:tc>
          <w:tcPr>
            <w:tcW w:w="575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0,12</w:t>
            </w:r>
          </w:p>
        </w:tc>
        <w:tc>
          <w:tcPr>
            <w:tcW w:w="575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0,08</w:t>
            </w:r>
          </w:p>
        </w:tc>
        <w:tc>
          <w:tcPr>
            <w:tcW w:w="1317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0,08</w:t>
            </w:r>
          </w:p>
        </w:tc>
        <w:tc>
          <w:tcPr>
            <w:tcW w:w="1040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25</w:t>
            </w:r>
          </w:p>
        </w:tc>
        <w:tc>
          <w:tcPr>
            <w:tcW w:w="1040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2,0</w:t>
            </w:r>
          </w:p>
        </w:tc>
      </w:tr>
      <w:tr w:rsidR="00BC57B8" w:rsidRPr="00164B5A" w:rsidTr="00164B5A">
        <w:trPr>
          <w:jc w:val="center"/>
        </w:trPr>
        <w:tc>
          <w:tcPr>
            <w:tcW w:w="4408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Трудность набора квалифицированной рабочей силы</w:t>
            </w:r>
          </w:p>
        </w:tc>
        <w:tc>
          <w:tcPr>
            <w:tcW w:w="684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0,07</w:t>
            </w:r>
          </w:p>
        </w:tc>
        <w:tc>
          <w:tcPr>
            <w:tcW w:w="575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0,06</w:t>
            </w:r>
          </w:p>
        </w:tc>
        <w:tc>
          <w:tcPr>
            <w:tcW w:w="575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0,08</w:t>
            </w:r>
          </w:p>
        </w:tc>
        <w:tc>
          <w:tcPr>
            <w:tcW w:w="1317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0,07</w:t>
            </w:r>
          </w:p>
        </w:tc>
        <w:tc>
          <w:tcPr>
            <w:tcW w:w="1040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040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</w:tr>
      <w:tr w:rsidR="00BC57B8" w:rsidRPr="00164B5A" w:rsidTr="00164B5A">
        <w:trPr>
          <w:jc w:val="center"/>
        </w:trPr>
        <w:tc>
          <w:tcPr>
            <w:tcW w:w="4408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Недостаточный уровень зарплаты</w:t>
            </w:r>
          </w:p>
        </w:tc>
        <w:tc>
          <w:tcPr>
            <w:tcW w:w="684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0,02</w:t>
            </w:r>
          </w:p>
        </w:tc>
        <w:tc>
          <w:tcPr>
            <w:tcW w:w="575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0,08</w:t>
            </w:r>
          </w:p>
        </w:tc>
        <w:tc>
          <w:tcPr>
            <w:tcW w:w="575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0,05</w:t>
            </w:r>
          </w:p>
        </w:tc>
        <w:tc>
          <w:tcPr>
            <w:tcW w:w="1317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0,05</w:t>
            </w:r>
          </w:p>
        </w:tc>
        <w:tc>
          <w:tcPr>
            <w:tcW w:w="1040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25</w:t>
            </w:r>
          </w:p>
        </w:tc>
        <w:tc>
          <w:tcPr>
            <w:tcW w:w="1040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1,25</w:t>
            </w:r>
          </w:p>
        </w:tc>
      </w:tr>
      <w:tr w:rsidR="00BC57B8" w:rsidRPr="00164B5A" w:rsidTr="00164B5A">
        <w:trPr>
          <w:jc w:val="center"/>
        </w:trPr>
        <w:tc>
          <w:tcPr>
            <w:tcW w:w="4408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Общий итог</w:t>
            </w:r>
          </w:p>
        </w:tc>
        <w:tc>
          <w:tcPr>
            <w:tcW w:w="684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5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5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17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040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40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30,5</w:t>
            </w:r>
          </w:p>
        </w:tc>
      </w:tr>
    </w:tbl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BD1">
        <w:rPr>
          <w:rFonts w:ascii="Times New Roman" w:hAnsi="Times New Roman"/>
          <w:sz w:val="28"/>
          <w:szCs w:val="28"/>
        </w:rPr>
        <w:t>Таким образом, процент риска, оцененный экспертами составил 30,5%, следовательно, предприятие находится в зоне допустимого риска (25С50)</w:t>
      </w:r>
    </w:p>
    <w:p w:rsidR="00BC57B8" w:rsidRPr="00002BD1" w:rsidRDefault="00BC57B8" w:rsidP="00002B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BD1">
        <w:rPr>
          <w:rFonts w:ascii="Times New Roman" w:hAnsi="Times New Roman"/>
          <w:sz w:val="28"/>
          <w:szCs w:val="28"/>
        </w:rPr>
        <w:t>В рыночных условиях необходимо особо тщательно анализировать все возможные риски проекта, а также мероприятия по защите от них. В таблице 22 предложены мероприятия по снижению или преодолению рисков, присущих данному проекту.</w:t>
      </w:r>
    </w:p>
    <w:p w:rsidR="00164B5A" w:rsidRDefault="00164B5A" w:rsidP="00002B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7B8" w:rsidRPr="00002BD1" w:rsidRDefault="00BC57B8" w:rsidP="00002B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BD1">
        <w:rPr>
          <w:rFonts w:ascii="Times New Roman" w:hAnsi="Times New Roman"/>
          <w:sz w:val="28"/>
          <w:szCs w:val="28"/>
        </w:rPr>
        <w:t>Таблица 22</w:t>
      </w:r>
    </w:p>
    <w:p w:rsidR="00BC57B8" w:rsidRPr="00002BD1" w:rsidRDefault="00BC57B8" w:rsidP="00002B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BD1">
        <w:rPr>
          <w:rFonts w:ascii="Times New Roman" w:hAnsi="Times New Roman"/>
          <w:sz w:val="28"/>
          <w:szCs w:val="28"/>
        </w:rPr>
        <w:t>Мероприятия по снижению и преодолению рисков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8"/>
        <w:gridCol w:w="4512"/>
      </w:tblGrid>
      <w:tr w:rsidR="00BC57B8" w:rsidRPr="00164B5A" w:rsidTr="00164B5A">
        <w:trPr>
          <w:jc w:val="center"/>
        </w:trPr>
        <w:tc>
          <w:tcPr>
            <w:tcW w:w="4794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Вид риска</w:t>
            </w:r>
          </w:p>
        </w:tc>
        <w:tc>
          <w:tcPr>
            <w:tcW w:w="4777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 xml:space="preserve">Мероприятие </w:t>
            </w:r>
          </w:p>
        </w:tc>
      </w:tr>
      <w:tr w:rsidR="00BC57B8" w:rsidRPr="00164B5A" w:rsidTr="00164B5A">
        <w:trPr>
          <w:jc w:val="center"/>
        </w:trPr>
        <w:tc>
          <w:tcPr>
            <w:tcW w:w="4794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Несвоевременная поставка сырья</w:t>
            </w:r>
          </w:p>
        </w:tc>
        <w:tc>
          <w:tcPr>
            <w:tcW w:w="4777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Определение в договорах жестких сроков поставок, санкций и штрафов за невыполнение обязательств</w:t>
            </w:r>
          </w:p>
        </w:tc>
      </w:tr>
      <w:tr w:rsidR="00BC57B8" w:rsidRPr="00164B5A" w:rsidTr="00164B5A">
        <w:trPr>
          <w:jc w:val="center"/>
        </w:trPr>
        <w:tc>
          <w:tcPr>
            <w:tcW w:w="4794" w:type="dxa"/>
          </w:tcPr>
          <w:p w:rsidR="00BC57B8" w:rsidRPr="00164B5A" w:rsidRDefault="00BC57B8" w:rsidP="00164B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неустойчивость спроса</w:t>
            </w:r>
          </w:p>
          <w:p w:rsidR="00BC57B8" w:rsidRPr="00164B5A" w:rsidRDefault="00BC57B8" w:rsidP="00164B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рост числа конкурентов</w:t>
            </w:r>
          </w:p>
          <w:p w:rsidR="00BC57B8" w:rsidRPr="00164B5A" w:rsidRDefault="00BC57B8" w:rsidP="00164B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снижение цен конкурентов</w:t>
            </w:r>
          </w:p>
        </w:tc>
        <w:tc>
          <w:tcPr>
            <w:tcW w:w="4777" w:type="dxa"/>
          </w:tcPr>
          <w:p w:rsidR="00BC57B8" w:rsidRPr="00164B5A" w:rsidRDefault="00BC57B8" w:rsidP="00164B5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проведение рекламной акции</w:t>
            </w:r>
          </w:p>
          <w:p w:rsidR="00BC57B8" w:rsidRPr="00164B5A" w:rsidRDefault="00BC57B8" w:rsidP="00164B5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расширение ассортимента и вида предлагаемых услуг</w:t>
            </w:r>
          </w:p>
          <w:p w:rsidR="00BC57B8" w:rsidRPr="00164B5A" w:rsidRDefault="00BC57B8" w:rsidP="00164B5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повышения качества и уровня обслуживания</w:t>
            </w:r>
          </w:p>
        </w:tc>
      </w:tr>
      <w:tr w:rsidR="00BC57B8" w:rsidRPr="00164B5A" w:rsidTr="00164B5A">
        <w:trPr>
          <w:jc w:val="center"/>
        </w:trPr>
        <w:tc>
          <w:tcPr>
            <w:tcW w:w="4794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Неудовлетворительное качество сырья</w:t>
            </w:r>
          </w:p>
        </w:tc>
        <w:tc>
          <w:tcPr>
            <w:tcW w:w="4777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Поиск поставщика с качеством не ниже прежнего, но ценой ниже, чем у прежнего</w:t>
            </w:r>
          </w:p>
        </w:tc>
      </w:tr>
      <w:tr w:rsidR="00BC57B8" w:rsidRPr="00164B5A" w:rsidTr="00164B5A">
        <w:trPr>
          <w:jc w:val="center"/>
        </w:trPr>
        <w:tc>
          <w:tcPr>
            <w:tcW w:w="4794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Рост цен на сырье</w:t>
            </w:r>
          </w:p>
        </w:tc>
        <w:tc>
          <w:tcPr>
            <w:tcW w:w="4777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Замена сырья на другое исходное по качеству. Снижение транспортных расходов</w:t>
            </w:r>
          </w:p>
        </w:tc>
      </w:tr>
      <w:tr w:rsidR="00BC57B8" w:rsidRPr="00164B5A" w:rsidTr="00164B5A">
        <w:trPr>
          <w:jc w:val="center"/>
        </w:trPr>
        <w:tc>
          <w:tcPr>
            <w:tcW w:w="4794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Трудность набора квалифицированных кадров</w:t>
            </w:r>
          </w:p>
        </w:tc>
        <w:tc>
          <w:tcPr>
            <w:tcW w:w="4777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Обучение собственного персонала</w:t>
            </w:r>
          </w:p>
        </w:tc>
      </w:tr>
      <w:tr w:rsidR="00BC57B8" w:rsidRPr="00164B5A" w:rsidTr="00164B5A">
        <w:trPr>
          <w:jc w:val="center"/>
        </w:trPr>
        <w:tc>
          <w:tcPr>
            <w:tcW w:w="4794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Недостаточный уровень оплаты труда</w:t>
            </w:r>
          </w:p>
        </w:tc>
        <w:tc>
          <w:tcPr>
            <w:tcW w:w="4777" w:type="dxa"/>
          </w:tcPr>
          <w:p w:rsidR="00BC57B8" w:rsidRPr="00164B5A" w:rsidRDefault="00BC57B8" w:rsidP="00164B5A">
            <w:pPr>
              <w:widowControl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64B5A">
              <w:rPr>
                <w:rFonts w:ascii="Times New Roman" w:hAnsi="Times New Roman"/>
                <w:sz w:val="20"/>
                <w:szCs w:val="24"/>
              </w:rPr>
              <w:t>Материальное стимулирование рабочего персонала за счет премий в процентном отношении к величине их месячного оклада в зависимости от личного вклада и участия в работе предприятия в зависимости об обслуженных клиентов</w:t>
            </w:r>
          </w:p>
        </w:tc>
      </w:tr>
    </w:tbl>
    <w:p w:rsidR="00BC57B8" w:rsidRPr="00002BD1" w:rsidRDefault="00BC57B8" w:rsidP="00002B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7B8" w:rsidRPr="00002BD1" w:rsidRDefault="00BC57B8" w:rsidP="00002B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BD1">
        <w:rPr>
          <w:rFonts w:ascii="Times New Roman" w:hAnsi="Times New Roman"/>
          <w:sz w:val="28"/>
          <w:szCs w:val="28"/>
        </w:rPr>
        <w:t xml:space="preserve">Для снижения общего влияния рисков на эффективность деятельности магазина предусматривается коммерческое страхование. Все оборудование, помещение застраховано в Чешской страховой компании. Годовой размер годовых отчислений составляет 1% от стоимости помещения и оборудования. Также под залог имущества магазина застраховало свои финансовые риски, годовой размер отчислений по которым составляет 1,55%. </w:t>
      </w:r>
    </w:p>
    <w:p w:rsidR="00BC57B8" w:rsidRDefault="00BC57B8" w:rsidP="00002B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7B8" w:rsidRPr="00164B5A" w:rsidRDefault="00164B5A" w:rsidP="00164B5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BC57B8" w:rsidRPr="00164B5A"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C57B8" w:rsidRPr="00002BD1" w:rsidRDefault="00BC57B8" w:rsidP="00164B5A">
      <w:pPr>
        <w:widowControl/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1.</w:t>
      </w:r>
      <w:r w:rsidR="00002BD1" w:rsidRPr="00002BD1">
        <w:rPr>
          <w:rFonts w:ascii="Times New Roman" w:hAnsi="Times New Roman"/>
          <w:sz w:val="28"/>
          <w:szCs w:val="24"/>
        </w:rPr>
        <w:t xml:space="preserve"> </w:t>
      </w:r>
      <w:r w:rsidRPr="00002BD1">
        <w:rPr>
          <w:rFonts w:ascii="Times New Roman" w:hAnsi="Times New Roman"/>
          <w:sz w:val="28"/>
          <w:szCs w:val="24"/>
        </w:rPr>
        <w:t>Алексеева М.М. Планирование деятельности фирмы. - М.: Финансы и статистика, 2001.</w:t>
      </w:r>
    </w:p>
    <w:p w:rsidR="00BC57B8" w:rsidRPr="00002BD1" w:rsidRDefault="00BC57B8" w:rsidP="00164B5A">
      <w:pPr>
        <w:widowControl/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2.</w:t>
      </w:r>
      <w:r w:rsidR="00002BD1" w:rsidRPr="00002BD1">
        <w:rPr>
          <w:rFonts w:ascii="Times New Roman" w:hAnsi="Times New Roman"/>
          <w:sz w:val="28"/>
          <w:szCs w:val="24"/>
        </w:rPr>
        <w:t xml:space="preserve"> </w:t>
      </w:r>
      <w:r w:rsidRPr="00002BD1">
        <w:rPr>
          <w:rFonts w:ascii="Times New Roman" w:hAnsi="Times New Roman"/>
          <w:sz w:val="28"/>
          <w:szCs w:val="24"/>
        </w:rPr>
        <w:t>Ансофф И. Стратегическое управление. М: Экономика, 2000.</w:t>
      </w:r>
    </w:p>
    <w:p w:rsidR="00BC57B8" w:rsidRPr="00002BD1" w:rsidRDefault="00BC57B8" w:rsidP="00164B5A">
      <w:pPr>
        <w:widowControl/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3. Бизнес-планирование/ Под ред. В.М. Попова, С.И. Ляпунова. - М.: Финансы и статистика, 2002.</w:t>
      </w:r>
    </w:p>
    <w:p w:rsidR="00BC57B8" w:rsidRPr="00002BD1" w:rsidRDefault="00BC57B8" w:rsidP="00164B5A">
      <w:pPr>
        <w:widowControl/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4. Бизнес-план. Методика составления. Реальный пример/В.П.Буров, О.К. Морошкин и др. - М.: ЦИПККАП, 2000.</w:t>
      </w:r>
    </w:p>
    <w:p w:rsidR="00BC57B8" w:rsidRPr="00002BD1" w:rsidRDefault="00BC57B8" w:rsidP="00164B5A">
      <w:pPr>
        <w:widowControl/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 xml:space="preserve"> 5. Виханский О.С., Наумов А.И. Менеджмент: человек, стратегия, организация, процесс. М.: Гардарики, 2001.</w:t>
      </w:r>
    </w:p>
    <w:p w:rsidR="00BC57B8" w:rsidRPr="00002BD1" w:rsidRDefault="00BC57B8" w:rsidP="00164B5A">
      <w:pPr>
        <w:widowControl/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 xml:space="preserve"> 6. Давиденко Н., Кудашев А. Финансовый менеджмент: эволюция взглядов и уточнение предмета// Проблемы теории и практики управления, 2000. №1.</w:t>
      </w:r>
    </w:p>
    <w:p w:rsidR="00BC57B8" w:rsidRPr="00002BD1" w:rsidRDefault="00BC57B8" w:rsidP="00164B5A">
      <w:pPr>
        <w:widowControl/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 xml:space="preserve"> 7. Друкер П. Рынок: как выйти в лидеры. Практика и принципы: Пер. с англ. - М., 2002.</w:t>
      </w:r>
    </w:p>
    <w:p w:rsidR="00BC57B8" w:rsidRPr="00002BD1" w:rsidRDefault="00BC57B8" w:rsidP="00164B5A">
      <w:pPr>
        <w:widowControl/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 xml:space="preserve"> 8. Карпов В.Г., Тарасюк В.М.</w:t>
      </w:r>
      <w:r w:rsidR="00002BD1" w:rsidRPr="00002BD1">
        <w:rPr>
          <w:rFonts w:ascii="Times New Roman" w:hAnsi="Times New Roman"/>
          <w:sz w:val="28"/>
          <w:szCs w:val="24"/>
        </w:rPr>
        <w:t xml:space="preserve"> </w:t>
      </w:r>
      <w:r w:rsidRPr="00002BD1">
        <w:rPr>
          <w:rFonts w:ascii="Times New Roman" w:hAnsi="Times New Roman"/>
          <w:sz w:val="28"/>
          <w:szCs w:val="24"/>
        </w:rPr>
        <w:t>Решение проблем планирования реальных инвестиционных проектов.- М., Химия, 2002.</w:t>
      </w:r>
    </w:p>
    <w:p w:rsidR="00BC57B8" w:rsidRPr="00002BD1" w:rsidRDefault="00BC57B8" w:rsidP="00164B5A">
      <w:pPr>
        <w:widowControl/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 xml:space="preserve"> 9. Котлер Ф. Основы маркетинга. СПб.: Питер, 2000.</w:t>
      </w:r>
    </w:p>
    <w:p w:rsidR="00BC57B8" w:rsidRPr="00002BD1" w:rsidRDefault="00002BD1" w:rsidP="00164B5A">
      <w:pPr>
        <w:widowControl/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BC57B8" w:rsidRPr="00002BD1">
        <w:rPr>
          <w:rFonts w:ascii="Times New Roman" w:hAnsi="Times New Roman"/>
          <w:sz w:val="28"/>
          <w:szCs w:val="24"/>
        </w:rPr>
        <w:t>10. Кудашев А.Р. Общий менеджмент. Словарь-справочник. Уфа: РИО БАГСУ,2001.</w:t>
      </w:r>
    </w:p>
    <w:p w:rsidR="00BC57B8" w:rsidRPr="00002BD1" w:rsidRDefault="00BC57B8" w:rsidP="00164B5A">
      <w:pPr>
        <w:widowControl/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11. Мескон М.Х., Альберт М., Хедоури Ф. Основы менеджмента. -</w:t>
      </w:r>
      <w:r w:rsidR="00002BD1" w:rsidRPr="00002BD1">
        <w:rPr>
          <w:rFonts w:ascii="Times New Roman" w:hAnsi="Times New Roman"/>
          <w:sz w:val="28"/>
          <w:szCs w:val="24"/>
        </w:rPr>
        <w:t xml:space="preserve"> </w:t>
      </w:r>
      <w:r w:rsidRPr="00002BD1">
        <w:rPr>
          <w:rFonts w:ascii="Times New Roman" w:hAnsi="Times New Roman"/>
          <w:sz w:val="28"/>
          <w:szCs w:val="24"/>
        </w:rPr>
        <w:t>М.: Дело, 2002.</w:t>
      </w:r>
    </w:p>
    <w:p w:rsidR="00BC57B8" w:rsidRPr="00002BD1" w:rsidRDefault="00BC57B8" w:rsidP="00164B5A">
      <w:pPr>
        <w:widowControl/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12. Плешков Б. Бизнес-план, или как повысить доходность вашего предприятия.- М.: C О Анкил,2000.</w:t>
      </w:r>
    </w:p>
    <w:p w:rsidR="00BC57B8" w:rsidRPr="00002BD1" w:rsidRDefault="00BC57B8" w:rsidP="00164B5A">
      <w:pPr>
        <w:widowControl/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13. Попов В.М. и др. Бизнес фирмы и бюджетирование потока денежных средств. - М.: Финансы и статистика, 2007.</w:t>
      </w:r>
    </w:p>
    <w:p w:rsidR="00BC57B8" w:rsidRPr="00002BD1" w:rsidRDefault="00BC57B8" w:rsidP="00164B5A">
      <w:pPr>
        <w:widowControl/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14. Попов В.М. и др. Финансовый бизнес-план. - М.: Финансы и статистика, 2001.</w:t>
      </w:r>
    </w:p>
    <w:p w:rsidR="00BC57B8" w:rsidRPr="00002BD1" w:rsidRDefault="00BC57B8" w:rsidP="00164B5A">
      <w:pPr>
        <w:widowControl/>
        <w:spacing w:line="360" w:lineRule="auto"/>
        <w:jc w:val="both"/>
        <w:rPr>
          <w:rFonts w:ascii="Times New Roman" w:hAnsi="Times New Roman"/>
          <w:sz w:val="28"/>
          <w:szCs w:val="24"/>
        </w:rPr>
      </w:pPr>
    </w:p>
    <w:p w:rsidR="00BC57B8" w:rsidRPr="00002BD1" w:rsidRDefault="00BC57B8" w:rsidP="00164B5A">
      <w:pPr>
        <w:widowControl/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15. Попов Е.В. Продвижение товаров и услуг: Учеб.</w:t>
      </w:r>
      <w:r w:rsidR="00002BD1" w:rsidRPr="00002BD1">
        <w:rPr>
          <w:rFonts w:ascii="Times New Roman" w:hAnsi="Times New Roman"/>
          <w:sz w:val="28"/>
          <w:szCs w:val="24"/>
        </w:rPr>
        <w:t xml:space="preserve"> </w:t>
      </w:r>
      <w:r w:rsidRPr="00002BD1">
        <w:rPr>
          <w:rFonts w:ascii="Times New Roman" w:hAnsi="Times New Roman"/>
          <w:sz w:val="28"/>
          <w:szCs w:val="24"/>
        </w:rPr>
        <w:t>пособие. - М.: Финансы и статистика, 2000.</w:t>
      </w:r>
    </w:p>
    <w:p w:rsidR="00BC57B8" w:rsidRPr="00002BD1" w:rsidRDefault="00BC57B8" w:rsidP="00164B5A">
      <w:pPr>
        <w:widowControl/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16. Самоукин А.И., Шишов А.Л. Теория и практика бизнеса: Учеб. -практическое пособие. - М.: Русская Деловая Литература, 2001.</w:t>
      </w:r>
    </w:p>
    <w:p w:rsidR="00BC57B8" w:rsidRPr="00002BD1" w:rsidRDefault="00BC57B8" w:rsidP="00164B5A">
      <w:pPr>
        <w:widowControl/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17. Сухова Л.Ф., Чернова Н.А. Практикум по разработке бизнес-плана и финансовому анализу предприятия.- М.: Финансы и статистика, 2000.</w:t>
      </w:r>
    </w:p>
    <w:p w:rsidR="00BC57B8" w:rsidRPr="00002BD1" w:rsidRDefault="00BC57B8" w:rsidP="00164B5A">
      <w:pPr>
        <w:widowControl/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18. Хруцкий В.Е., Корнеева И.В. Современный маркетинг: настольная книга по исследованию рынка. - М.: Финансы и статистика, 2000.</w:t>
      </w:r>
    </w:p>
    <w:p w:rsidR="00BC57B8" w:rsidRPr="00002BD1" w:rsidRDefault="00BC57B8" w:rsidP="00164B5A">
      <w:pPr>
        <w:widowControl/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002BD1">
        <w:rPr>
          <w:rFonts w:ascii="Times New Roman" w:hAnsi="Times New Roman"/>
          <w:sz w:val="28"/>
          <w:szCs w:val="24"/>
        </w:rPr>
        <w:t>19. Хизрич Р., Питрес М. Предпринимательство: Вып. 2; Создание и развитие нового предприятия: Пер. с англ.</w:t>
      </w:r>
      <w:r w:rsidR="00002BD1" w:rsidRPr="00002BD1">
        <w:rPr>
          <w:rFonts w:ascii="Times New Roman" w:hAnsi="Times New Roman"/>
          <w:sz w:val="28"/>
          <w:szCs w:val="24"/>
        </w:rPr>
        <w:t xml:space="preserve"> </w:t>
      </w:r>
      <w:r w:rsidRPr="00002BD1">
        <w:rPr>
          <w:rFonts w:ascii="Times New Roman" w:hAnsi="Times New Roman"/>
          <w:sz w:val="28"/>
          <w:szCs w:val="24"/>
        </w:rPr>
        <w:t>М.: Прогресс, 2000.</w:t>
      </w:r>
    </w:p>
    <w:p w:rsidR="00BC57B8" w:rsidRPr="00002BD1" w:rsidRDefault="00BC57B8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C57B8" w:rsidRPr="00002BD1" w:rsidRDefault="00164B5A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1A63B8" w:rsidRPr="00002BD1">
        <w:rPr>
          <w:rFonts w:ascii="Times New Roman" w:hAnsi="Times New Roman"/>
          <w:sz w:val="28"/>
          <w:szCs w:val="24"/>
        </w:rPr>
        <w:t>ПРИЛОЖЕНИЕ 1</w:t>
      </w:r>
    </w:p>
    <w:p w:rsidR="00BC57B8" w:rsidRPr="00164B5A" w:rsidRDefault="0006029D" w:rsidP="00002BD1">
      <w:pPr>
        <w:widowControl/>
        <w:spacing w:line="360" w:lineRule="auto"/>
        <w:ind w:firstLine="709"/>
        <w:jc w:val="both"/>
        <w:rPr>
          <w:rFonts w:ascii="Times New Roman" w:hAnsi="Times New Roman"/>
          <w:color w:val="FFFFFF"/>
          <w:sz w:val="28"/>
          <w:szCs w:val="24"/>
          <w:lang w:val="en-US"/>
        </w:rPr>
      </w:pPr>
      <w:r>
        <w:rPr>
          <w:noProof/>
        </w:rPr>
        <w:pict>
          <v:shape id="_x0000_s1027" type="#_x0000_t75" style="position:absolute;left:0;text-align:left;margin-left:30pt;margin-top:20.85pt;width:401.4pt;height:311.8pt;z-index:251657728">
            <v:imagedata r:id="rId11" o:title=""/>
            <w10:wrap type="topAndBottom"/>
          </v:shape>
        </w:pict>
      </w:r>
      <w:bookmarkStart w:id="0" w:name="_GoBack"/>
      <w:bookmarkEnd w:id="0"/>
    </w:p>
    <w:sectPr w:rsidR="00BC57B8" w:rsidRPr="00164B5A" w:rsidSect="00002BD1">
      <w:headerReference w:type="even" r:id="rId12"/>
      <w:headerReference w:type="default" r:id="rId13"/>
      <w:headerReference w:type="first" r:id="rId14"/>
      <w:pgSz w:w="11906" w:h="16838"/>
      <w:pgMar w:top="1134" w:right="850" w:bottom="1134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F99" w:rsidRDefault="00785F99" w:rsidP="00720F97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endnote>
  <w:endnote w:type="continuationSeparator" w:id="0">
    <w:p w:rsidR="00785F99" w:rsidRDefault="00785F99" w:rsidP="00720F97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F99" w:rsidRDefault="00785F99" w:rsidP="00720F97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footnote>
  <w:footnote w:type="continuationSeparator" w:id="0">
    <w:p w:rsidR="00785F99" w:rsidRDefault="00785F99" w:rsidP="00720F97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87D" w:rsidRDefault="000C187D" w:rsidP="000C187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C187D" w:rsidRDefault="000C187D" w:rsidP="000C187D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87D" w:rsidRDefault="000C187D" w:rsidP="00164B5A">
    <w:pPr>
      <w:pStyle w:val="a8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B5A" w:rsidRDefault="00164B5A" w:rsidP="00164B5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1FA42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2B64C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3AEC1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3ACB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9FA00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41E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8C90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BEB1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B8C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1C245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803D5"/>
    <w:multiLevelType w:val="hybridMultilevel"/>
    <w:tmpl w:val="F886B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B6F2872"/>
    <w:multiLevelType w:val="hybridMultilevel"/>
    <w:tmpl w:val="20C0E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0F97"/>
    <w:rsid w:val="00000FC2"/>
    <w:rsid w:val="00002BD1"/>
    <w:rsid w:val="0006029D"/>
    <w:rsid w:val="000B1E92"/>
    <w:rsid w:val="000C187D"/>
    <w:rsid w:val="000F5E4F"/>
    <w:rsid w:val="001014B9"/>
    <w:rsid w:val="00125489"/>
    <w:rsid w:val="00164B5A"/>
    <w:rsid w:val="001A63B8"/>
    <w:rsid w:val="00431790"/>
    <w:rsid w:val="00456B60"/>
    <w:rsid w:val="00477635"/>
    <w:rsid w:val="00720F97"/>
    <w:rsid w:val="00785F99"/>
    <w:rsid w:val="00807C8A"/>
    <w:rsid w:val="008D4A7B"/>
    <w:rsid w:val="00AC64C1"/>
    <w:rsid w:val="00BC57B8"/>
    <w:rsid w:val="00BD1D06"/>
    <w:rsid w:val="00C461BB"/>
    <w:rsid w:val="00D3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066DD88B-E3D0-467C-AEE6-319B791F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F97"/>
    <w:pPr>
      <w:widowControl w:val="0"/>
    </w:pPr>
    <w:rPr>
      <w:rFonts w:ascii="Arial" w:hAnsi="Arial"/>
      <w:sz w:val="18"/>
    </w:rPr>
  </w:style>
  <w:style w:type="paragraph" w:styleId="1">
    <w:name w:val="heading 1"/>
    <w:basedOn w:val="a"/>
    <w:next w:val="a"/>
    <w:link w:val="10"/>
    <w:uiPriority w:val="99"/>
    <w:qFormat/>
    <w:rsid w:val="00720F97"/>
    <w:pPr>
      <w:keepNext/>
      <w:pageBreakBefore/>
      <w:widowControl/>
      <w:autoSpaceDE w:val="0"/>
      <w:autoSpaceDN w:val="0"/>
      <w:adjustRightInd w:val="0"/>
      <w:spacing w:line="360" w:lineRule="auto"/>
      <w:ind w:firstLine="2244"/>
      <w:jc w:val="both"/>
      <w:outlineLvl w:val="0"/>
    </w:pPr>
    <w:rPr>
      <w:rFonts w:ascii="Times New Roman" w:hAnsi="Times New Roman"/>
      <w:b/>
      <w:sz w:val="32"/>
      <w:szCs w:val="18"/>
    </w:rPr>
  </w:style>
  <w:style w:type="paragraph" w:styleId="2">
    <w:name w:val="heading 2"/>
    <w:basedOn w:val="a"/>
    <w:next w:val="a"/>
    <w:link w:val="20"/>
    <w:uiPriority w:val="99"/>
    <w:qFormat/>
    <w:rsid w:val="00BC57B8"/>
    <w:pPr>
      <w:keepNext/>
      <w:widowControl/>
      <w:autoSpaceDE w:val="0"/>
      <w:autoSpaceDN w:val="0"/>
      <w:adjustRightInd w:val="0"/>
      <w:ind w:firstLine="851"/>
      <w:jc w:val="both"/>
      <w:outlineLvl w:val="1"/>
    </w:pPr>
    <w:rPr>
      <w:rFonts w:ascii="Times New Roman" w:hAnsi="Times New Roman"/>
      <w:sz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720F97"/>
    <w:pPr>
      <w:keepNext/>
      <w:widowControl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C57B8"/>
    <w:pPr>
      <w:keepNext/>
      <w:autoSpaceDE w:val="0"/>
      <w:autoSpaceDN w:val="0"/>
      <w:adjustRightInd w:val="0"/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720F97"/>
    <w:pPr>
      <w:widowControl/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C57B8"/>
    <w:pPr>
      <w:widowControl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20F97"/>
    <w:pPr>
      <w:keepNext/>
      <w:pageBreakBefore/>
      <w:widowControl/>
      <w:tabs>
        <w:tab w:val="left" w:pos="1395"/>
      </w:tabs>
      <w:ind w:firstLine="1440"/>
      <w:outlineLvl w:val="6"/>
    </w:pPr>
    <w:rPr>
      <w:rFonts w:ascii="Times New Roman" w:hAnsi="Times New Roman"/>
      <w:b/>
      <w:bCs/>
      <w:sz w:val="32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C57B8"/>
    <w:pPr>
      <w:keepNext/>
      <w:widowControl/>
      <w:autoSpaceDE w:val="0"/>
      <w:autoSpaceDN w:val="0"/>
      <w:adjustRightInd w:val="0"/>
      <w:spacing w:after="60"/>
      <w:outlineLvl w:val="7"/>
    </w:pPr>
    <w:rPr>
      <w:rFonts w:ascii="Times New Roman" w:hAnsi="Times New Roman"/>
      <w:b/>
      <w:szCs w:val="24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BC57B8"/>
    <w:pPr>
      <w:keepNext/>
      <w:widowControl/>
      <w:autoSpaceDE w:val="0"/>
      <w:autoSpaceDN w:val="0"/>
      <w:adjustRightInd w:val="0"/>
      <w:spacing w:after="20"/>
      <w:ind w:firstLine="560"/>
      <w:jc w:val="center"/>
      <w:outlineLvl w:val="8"/>
    </w:pPr>
    <w:rPr>
      <w:rFonts w:ascii="Times New Roman" w:hAnsi="Times New Roman"/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20F97"/>
    <w:rPr>
      <w:rFonts w:ascii="Times New Roman" w:hAnsi="Times New Roman" w:cs="Times New Roman"/>
      <w:b/>
      <w:sz w:val="18"/>
      <w:szCs w:val="18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BC57B8"/>
    <w:rPr>
      <w:rFonts w:ascii="Times New Roman" w:hAnsi="Times New Roman" w:cs="Times New Roman"/>
      <w:sz w:val="28"/>
      <w:lang w:val="en-US" w:eastAsia="x-none"/>
    </w:rPr>
  </w:style>
  <w:style w:type="character" w:customStyle="1" w:styleId="30">
    <w:name w:val="Заголовок 3 Знак"/>
    <w:link w:val="3"/>
    <w:uiPriority w:val="99"/>
    <w:locked/>
    <w:rsid w:val="00720F97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link w:val="4"/>
    <w:uiPriority w:val="99"/>
    <w:locked/>
    <w:rsid w:val="00BC57B8"/>
    <w:rPr>
      <w:rFonts w:ascii="Times New Roman" w:hAnsi="Times New Roman" w:cs="Times New Roman"/>
      <w:b/>
      <w:bCs/>
      <w:sz w:val="28"/>
      <w:szCs w:val="28"/>
      <w:lang w:val="en-US" w:eastAsia="x-none"/>
    </w:rPr>
  </w:style>
  <w:style w:type="character" w:customStyle="1" w:styleId="50">
    <w:name w:val="Заголовок 5 Знак"/>
    <w:link w:val="5"/>
    <w:uiPriority w:val="99"/>
    <w:locked/>
    <w:rsid w:val="00720F97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link w:val="6"/>
    <w:uiPriority w:val="99"/>
    <w:semiHidden/>
    <w:locked/>
    <w:rsid w:val="00BC57B8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720F9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80">
    <w:name w:val="Заголовок 8 Знак"/>
    <w:link w:val="8"/>
    <w:uiPriority w:val="99"/>
    <w:locked/>
    <w:rsid w:val="00BC57B8"/>
    <w:rPr>
      <w:rFonts w:ascii="Times New Roman" w:hAnsi="Times New Roman" w:cs="Times New Roman"/>
      <w:b/>
      <w:sz w:val="24"/>
      <w:szCs w:val="24"/>
      <w:lang w:val="en-US" w:eastAsia="x-none"/>
    </w:rPr>
  </w:style>
  <w:style w:type="character" w:customStyle="1" w:styleId="90">
    <w:name w:val="Заголовок 9 Знак"/>
    <w:link w:val="9"/>
    <w:uiPriority w:val="99"/>
    <w:locked/>
    <w:rsid w:val="00BC57B8"/>
    <w:rPr>
      <w:rFonts w:ascii="Times New Roman" w:hAnsi="Times New Roman" w:cs="Times New Roman"/>
      <w:b/>
      <w:sz w:val="24"/>
      <w:lang w:val="en-US" w:eastAsia="x-none"/>
    </w:rPr>
  </w:style>
  <w:style w:type="character" w:styleId="a3">
    <w:name w:val="Hyperlink"/>
    <w:uiPriority w:val="99"/>
    <w:rsid w:val="00002BD1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720F97"/>
    <w:pPr>
      <w:widowControl/>
      <w:autoSpaceDE w:val="0"/>
      <w:autoSpaceDN w:val="0"/>
      <w:adjustRightInd w:val="0"/>
      <w:spacing w:line="360" w:lineRule="auto"/>
      <w:ind w:left="1122" w:hanging="271"/>
      <w:jc w:val="both"/>
    </w:pPr>
    <w:rPr>
      <w:rFonts w:ascii="Times New Roman" w:hAnsi="Times New Roman"/>
      <w:sz w:val="28"/>
      <w:szCs w:val="22"/>
    </w:rPr>
  </w:style>
  <w:style w:type="character" w:customStyle="1" w:styleId="22">
    <w:name w:val="Основной текст с отступом 2 Знак"/>
    <w:link w:val="21"/>
    <w:uiPriority w:val="99"/>
    <w:locked/>
    <w:rsid w:val="00720F97"/>
    <w:rPr>
      <w:rFonts w:ascii="Times New Roman" w:hAnsi="Times New Roman" w:cs="Times New Roman"/>
      <w:sz w:val="28"/>
      <w:lang w:val="x-none" w:eastAsia="ru-RU"/>
    </w:rPr>
  </w:style>
  <w:style w:type="paragraph" w:customStyle="1" w:styleId="FR4">
    <w:name w:val="FR4"/>
    <w:uiPriority w:val="99"/>
    <w:rsid w:val="00BC57B8"/>
    <w:pPr>
      <w:widowControl w:val="0"/>
    </w:pPr>
    <w:rPr>
      <w:rFonts w:ascii="Arial" w:hAnsi="Arial"/>
      <w:b/>
      <w:sz w:val="12"/>
    </w:rPr>
  </w:style>
  <w:style w:type="table" w:styleId="a4">
    <w:name w:val="Table Grid"/>
    <w:basedOn w:val="a1"/>
    <w:uiPriority w:val="99"/>
    <w:rsid w:val="00720F9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rsid w:val="00720F97"/>
    <w:pPr>
      <w:widowControl/>
    </w:pPr>
    <w:rPr>
      <w:rFonts w:ascii="Times New Roman" w:hAnsi="Times New Roman"/>
      <w:sz w:val="20"/>
    </w:rPr>
  </w:style>
  <w:style w:type="character" w:customStyle="1" w:styleId="a6">
    <w:name w:val="Текст сноски Знак"/>
    <w:link w:val="a5"/>
    <w:uiPriority w:val="99"/>
    <w:semiHidden/>
    <w:locked/>
    <w:rsid w:val="00720F97"/>
    <w:rPr>
      <w:rFonts w:ascii="Times New Roman" w:hAnsi="Times New Roman" w:cs="Times New Roman"/>
      <w:sz w:val="20"/>
      <w:szCs w:val="20"/>
      <w:lang w:val="x-none" w:eastAsia="ru-RU"/>
    </w:rPr>
  </w:style>
  <w:style w:type="character" w:styleId="a7">
    <w:name w:val="footnote reference"/>
    <w:uiPriority w:val="99"/>
    <w:semiHidden/>
    <w:rsid w:val="00720F97"/>
    <w:rPr>
      <w:rFonts w:cs="Times New Roman"/>
      <w:vertAlign w:val="superscript"/>
    </w:rPr>
  </w:style>
  <w:style w:type="paragraph" w:styleId="31">
    <w:name w:val="Body Text Indent 3"/>
    <w:basedOn w:val="a"/>
    <w:link w:val="32"/>
    <w:uiPriority w:val="99"/>
    <w:rsid w:val="00720F97"/>
    <w:pPr>
      <w:widowControl/>
      <w:spacing w:line="360" w:lineRule="auto"/>
      <w:ind w:left="1683" w:hanging="832"/>
      <w:jc w:val="both"/>
    </w:pPr>
    <w:rPr>
      <w:rFonts w:ascii="Times New Roman" w:hAnsi="Times New Roman" w:cs="Arial"/>
      <w:bCs/>
      <w:iCs/>
      <w:sz w:val="24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720F97"/>
    <w:rPr>
      <w:rFonts w:ascii="Times New Roman" w:hAnsi="Times New Roman" w:cs="Arial"/>
      <w:bCs/>
      <w:iCs/>
      <w:sz w:val="16"/>
      <w:szCs w:val="16"/>
      <w:lang w:val="x-none" w:eastAsia="ru-RU"/>
    </w:rPr>
  </w:style>
  <w:style w:type="paragraph" w:styleId="a8">
    <w:name w:val="header"/>
    <w:basedOn w:val="a"/>
    <w:link w:val="a9"/>
    <w:uiPriority w:val="99"/>
    <w:rsid w:val="00720F97"/>
    <w:pPr>
      <w:widowControl/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720F97"/>
    <w:rPr>
      <w:rFonts w:ascii="Times New Roman" w:hAnsi="Times New Roman" w:cs="Times New Roman"/>
      <w:sz w:val="24"/>
      <w:szCs w:val="24"/>
      <w:lang w:val="x-none" w:eastAsia="ru-RU"/>
    </w:rPr>
  </w:style>
  <w:style w:type="character" w:styleId="aa">
    <w:name w:val="page number"/>
    <w:uiPriority w:val="99"/>
    <w:rsid w:val="00720F97"/>
    <w:rPr>
      <w:rFonts w:cs="Times New Roman"/>
    </w:rPr>
  </w:style>
  <w:style w:type="paragraph" w:styleId="ab">
    <w:name w:val="Body Text"/>
    <w:basedOn w:val="a"/>
    <w:link w:val="ac"/>
    <w:uiPriority w:val="99"/>
    <w:rsid w:val="00720F97"/>
    <w:pPr>
      <w:widowControl/>
      <w:spacing w:after="120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link w:val="ab"/>
    <w:uiPriority w:val="99"/>
    <w:locked/>
    <w:rsid w:val="00720F97"/>
    <w:rPr>
      <w:rFonts w:ascii="Times New Roman" w:hAnsi="Times New Roman" w:cs="Times New Roman"/>
      <w:sz w:val="24"/>
      <w:szCs w:val="24"/>
      <w:lang w:val="x-none" w:eastAsia="ru-RU"/>
    </w:rPr>
  </w:style>
  <w:style w:type="paragraph" w:styleId="23">
    <w:name w:val="Body Text 2"/>
    <w:basedOn w:val="a"/>
    <w:link w:val="24"/>
    <w:uiPriority w:val="99"/>
    <w:rsid w:val="00720F97"/>
    <w:pPr>
      <w:widowControl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link w:val="23"/>
    <w:uiPriority w:val="99"/>
    <w:locked/>
    <w:rsid w:val="00720F9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d">
    <w:name w:val="Body Text Indent"/>
    <w:basedOn w:val="a"/>
    <w:link w:val="ae"/>
    <w:uiPriority w:val="99"/>
    <w:rsid w:val="00720F97"/>
    <w:pPr>
      <w:widowControl/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link w:val="ad"/>
    <w:uiPriority w:val="99"/>
    <w:locked/>
    <w:rsid w:val="00720F9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">
    <w:name w:val="footer"/>
    <w:basedOn w:val="a"/>
    <w:link w:val="af0"/>
    <w:uiPriority w:val="99"/>
    <w:rsid w:val="00720F97"/>
    <w:pPr>
      <w:widowControl/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link w:val="af"/>
    <w:uiPriority w:val="99"/>
    <w:locked/>
    <w:rsid w:val="00720F97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FR2">
    <w:name w:val="FR2"/>
    <w:uiPriority w:val="99"/>
    <w:rsid w:val="00720F9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6736</Words>
  <Characters>38399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45045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2014-03-24T00:50:00Z</dcterms:created>
  <dcterms:modified xsi:type="dcterms:W3CDTF">2014-03-24T00:50:00Z</dcterms:modified>
</cp:coreProperties>
</file>