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23" w:rsidRPr="00BB05EE" w:rsidRDefault="00903F23" w:rsidP="00BD09C5">
      <w:pPr>
        <w:pStyle w:val="aff2"/>
      </w:pPr>
      <w:r w:rsidRPr="00BB05EE">
        <w:t>РОССИЙСКАЯ АКАДЕМИЯ</w:t>
      </w:r>
      <w:r w:rsidR="00BB05EE" w:rsidRPr="00BB05EE">
        <w:t xml:space="preserve"> </w:t>
      </w:r>
      <w:r w:rsidRPr="00BB05EE">
        <w:t>ГОСУДАРСТВЕННОЙ СЛУЖБЫ ПРИ ПРЕЗИДЕНТЕ РОССИЙСКОЙ ФЕДЕРАЦИИ</w:t>
      </w:r>
    </w:p>
    <w:p w:rsidR="00BD09C5" w:rsidRDefault="00903F23" w:rsidP="00BD09C5">
      <w:pPr>
        <w:pStyle w:val="aff2"/>
      </w:pPr>
      <w:r w:rsidRPr="00BB05EE">
        <w:t xml:space="preserve">Федеральное государственное образовательное учреждение </w:t>
      </w:r>
    </w:p>
    <w:p w:rsidR="00BB05EE" w:rsidRDefault="00BD09C5" w:rsidP="00BD09C5">
      <w:pPr>
        <w:pStyle w:val="aff2"/>
      </w:pPr>
      <w:r>
        <w:t>В</w:t>
      </w:r>
      <w:r w:rsidR="00903F23" w:rsidRPr="00BB05EE">
        <w:t>ысшего профессионального образования</w:t>
      </w:r>
    </w:p>
    <w:p w:rsidR="00903F23" w:rsidRPr="00BB05EE" w:rsidRDefault="00BB05EE" w:rsidP="00BD09C5">
      <w:pPr>
        <w:pStyle w:val="aff2"/>
      </w:pPr>
      <w:r>
        <w:t>"</w:t>
      </w:r>
      <w:r w:rsidR="00903F23" w:rsidRPr="00BB05EE">
        <w:t>ПОВОЛЖСКАЯ АКАДЕМИЯ ГОСУДАРСТВЕННОЙ СЛУЖБЫ</w:t>
      </w:r>
    </w:p>
    <w:p w:rsidR="00BB05EE" w:rsidRDefault="00903F23" w:rsidP="00BD09C5">
      <w:pPr>
        <w:pStyle w:val="aff2"/>
      </w:pPr>
      <w:r w:rsidRPr="00BB05EE">
        <w:t>ИМЕНИ П</w:t>
      </w:r>
      <w:r w:rsidR="00BB05EE">
        <w:t xml:space="preserve">.А. </w:t>
      </w:r>
      <w:r w:rsidRPr="00BB05EE">
        <w:t>СТОЛЫПИНА</w:t>
      </w:r>
      <w:r w:rsidR="00BB05EE">
        <w:t>"</w:t>
      </w:r>
    </w:p>
    <w:p w:rsidR="00BB05EE" w:rsidRPr="00BB05EE" w:rsidRDefault="00903F23" w:rsidP="00BD09C5">
      <w:pPr>
        <w:pStyle w:val="aff2"/>
      </w:pPr>
      <w:r w:rsidRPr="00BB05EE">
        <w:t>Кафедра социальных коммуникаций</w:t>
      </w: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903F23" w:rsidRPr="00BB05EE" w:rsidRDefault="00903F23" w:rsidP="00BD09C5">
      <w:pPr>
        <w:pStyle w:val="aff2"/>
      </w:pPr>
      <w:r w:rsidRPr="00BB05EE">
        <w:t>Курсовой проект</w:t>
      </w:r>
    </w:p>
    <w:p w:rsidR="00903F23" w:rsidRPr="00BB05EE" w:rsidRDefault="00903F23" w:rsidP="00BD09C5">
      <w:pPr>
        <w:pStyle w:val="aff2"/>
      </w:pPr>
      <w:r w:rsidRPr="00BB05EE">
        <w:t>по дисциплине</w:t>
      </w:r>
      <w:r w:rsidR="00BB05EE" w:rsidRPr="00BB05EE">
        <w:t xml:space="preserve">: </w:t>
      </w:r>
      <w:r w:rsidRPr="00BB05EE">
        <w:t>Управление общественными отношениями</w:t>
      </w:r>
    </w:p>
    <w:p w:rsidR="00BB05EE" w:rsidRDefault="00903F23" w:rsidP="00BD09C5">
      <w:pPr>
        <w:pStyle w:val="aff2"/>
      </w:pPr>
      <w:r w:rsidRPr="00BB05EE">
        <w:t>на тему</w:t>
      </w:r>
      <w:r w:rsidR="00BB05EE" w:rsidRPr="00BB05EE">
        <w:t>:</w:t>
      </w:r>
      <w:r w:rsidR="00BB05EE">
        <w:t xml:space="preserve"> "</w:t>
      </w:r>
      <w:r w:rsidRPr="00BB05EE">
        <w:t>Имидж организации</w:t>
      </w:r>
      <w:r w:rsidR="00BB05EE">
        <w:t>"</w:t>
      </w: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B05EE" w:rsidRDefault="00410B1D" w:rsidP="00BD09C5">
      <w:pPr>
        <w:pStyle w:val="aff2"/>
        <w:jc w:val="left"/>
      </w:pPr>
      <w:r w:rsidRPr="00BB05EE">
        <w:t>Выполнил</w:t>
      </w:r>
      <w:r w:rsidR="00BB05EE" w:rsidRPr="00BB05EE">
        <w:t>:</w:t>
      </w:r>
    </w:p>
    <w:p w:rsidR="00903F23" w:rsidRPr="00BB05EE" w:rsidRDefault="00903F23" w:rsidP="00BD09C5">
      <w:pPr>
        <w:pStyle w:val="aff2"/>
        <w:jc w:val="left"/>
      </w:pPr>
      <w:r w:rsidRPr="00BB05EE">
        <w:t xml:space="preserve">студент </w:t>
      </w:r>
      <w:r w:rsidR="00410B1D" w:rsidRPr="00BB05EE">
        <w:t>3</w:t>
      </w:r>
      <w:r w:rsidR="00922721" w:rsidRPr="00BB05EE">
        <w:t xml:space="preserve"> курса </w:t>
      </w:r>
      <w:r w:rsidRPr="00BB05EE">
        <w:t>группы</w:t>
      </w:r>
    </w:p>
    <w:p w:rsidR="00903F23" w:rsidRPr="00BB05EE" w:rsidRDefault="00903F23" w:rsidP="00BD09C5">
      <w:pPr>
        <w:pStyle w:val="aff2"/>
        <w:jc w:val="left"/>
      </w:pPr>
      <w:r w:rsidRPr="00BB05EE">
        <w:t>очной формы обучения,</w:t>
      </w:r>
    </w:p>
    <w:p w:rsidR="00BB05EE" w:rsidRDefault="00903F23" w:rsidP="00BD09C5">
      <w:pPr>
        <w:pStyle w:val="aff2"/>
        <w:jc w:val="left"/>
      </w:pPr>
      <w:r w:rsidRPr="00BB05EE">
        <w:t>специальности 08050465</w:t>
      </w:r>
    </w:p>
    <w:p w:rsidR="00BB05EE" w:rsidRDefault="00BB05EE" w:rsidP="00BD09C5">
      <w:pPr>
        <w:pStyle w:val="aff2"/>
        <w:jc w:val="left"/>
      </w:pPr>
      <w:r>
        <w:t>"</w:t>
      </w:r>
      <w:r w:rsidR="00903F23" w:rsidRPr="00BB05EE">
        <w:t>Государственное и муниципальное управление</w:t>
      </w:r>
      <w:r>
        <w:t>"</w:t>
      </w:r>
    </w:p>
    <w:p w:rsidR="00BB05EE" w:rsidRDefault="00903F23" w:rsidP="00BD09C5">
      <w:pPr>
        <w:pStyle w:val="aff2"/>
        <w:jc w:val="left"/>
      </w:pPr>
      <w:r w:rsidRPr="00BB05EE">
        <w:t>Проверил</w:t>
      </w:r>
      <w:r w:rsidR="00BB05EE" w:rsidRPr="00BB05EE">
        <w:t>:</w:t>
      </w: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D09C5" w:rsidRDefault="00BD09C5" w:rsidP="00BD09C5">
      <w:pPr>
        <w:pStyle w:val="aff2"/>
      </w:pPr>
    </w:p>
    <w:p w:rsidR="00BB05EE" w:rsidRDefault="00903F23" w:rsidP="00BD09C5">
      <w:pPr>
        <w:pStyle w:val="aff2"/>
      </w:pPr>
      <w:r w:rsidRPr="00BB05EE">
        <w:t>Саратов 200</w:t>
      </w:r>
      <w:r w:rsidR="00410B1D" w:rsidRPr="00BB05EE">
        <w:t>8</w:t>
      </w:r>
      <w:r w:rsidRPr="00BB05EE">
        <w:t xml:space="preserve"> г</w:t>
      </w:r>
      <w:r w:rsidR="00BB05EE" w:rsidRPr="00BB05EE">
        <w:t>.</w:t>
      </w:r>
    </w:p>
    <w:p w:rsidR="00BB05EE" w:rsidRDefault="00903F23" w:rsidP="00BD09C5">
      <w:pPr>
        <w:pStyle w:val="afc"/>
      </w:pPr>
      <w:r w:rsidRPr="00BB05EE">
        <w:br w:type="page"/>
      </w:r>
      <w:r w:rsidRPr="00BB05EE">
        <w:lastRenderedPageBreak/>
        <w:t>Содержание</w:t>
      </w:r>
    </w:p>
    <w:p w:rsidR="00BD09C5" w:rsidRDefault="00BD09C5" w:rsidP="00BB05EE">
      <w:pPr>
        <w:ind w:firstLine="709"/>
      </w:pP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Ведение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Глава 1. Теоретические аспекты понятия "имидж организации"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1.1 Имидж организации: понятие, виды, особенности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1.2 Особенности формирования организационного имиджа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 xml:space="preserve">Глава 2. Разработка </w:t>
      </w:r>
      <w:r w:rsidRPr="00F57202">
        <w:rPr>
          <w:rStyle w:val="af1"/>
          <w:noProof/>
          <w:lang w:val="en-US"/>
        </w:rPr>
        <w:t>PR</w:t>
      </w:r>
      <w:r w:rsidRPr="00F57202">
        <w:rPr>
          <w:rStyle w:val="af1"/>
          <w:noProof/>
        </w:rPr>
        <w:t>-кампании, направленной на поддержание положительного имиджа Администрации Саратова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 xml:space="preserve">2.1 Основные положения </w:t>
      </w:r>
      <w:r w:rsidRPr="00F57202">
        <w:rPr>
          <w:rStyle w:val="af1"/>
          <w:noProof/>
          <w:lang w:val="en-US"/>
        </w:rPr>
        <w:t>PR</w:t>
      </w:r>
      <w:r w:rsidRPr="00F57202">
        <w:rPr>
          <w:rStyle w:val="af1"/>
          <w:noProof/>
        </w:rPr>
        <w:t>-кампании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2.2 Этапы реализации мероприятий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 xml:space="preserve">2.3 Характеристика основных мероприятий проводимой </w:t>
      </w:r>
      <w:r w:rsidRPr="00F57202">
        <w:rPr>
          <w:rStyle w:val="af1"/>
          <w:noProof/>
          <w:lang w:val="en-US"/>
        </w:rPr>
        <w:t>PR</w:t>
      </w:r>
      <w:r w:rsidRPr="00F57202">
        <w:rPr>
          <w:rStyle w:val="af1"/>
          <w:noProof/>
        </w:rPr>
        <w:t>-кампании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2.4 Проектная команда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2.5 Бюджет проекта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 xml:space="preserve">2.6 Оценка эффективности </w:t>
      </w:r>
      <w:r w:rsidRPr="00F57202">
        <w:rPr>
          <w:rStyle w:val="af1"/>
          <w:noProof/>
          <w:lang w:val="en-US"/>
        </w:rPr>
        <w:t>PR</w:t>
      </w:r>
      <w:r w:rsidRPr="00F57202">
        <w:rPr>
          <w:rStyle w:val="af1"/>
          <w:noProof/>
        </w:rPr>
        <w:t>-кампании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Заключение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Приложение 1. Контент-анализ на тему: "Формирование положительного имиджа главы администрации г. Саратова Н.С. Романова печатными средствами массовой информации"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Приложение 2. Анализ целевых аудиторий</w:t>
      </w:r>
    </w:p>
    <w:p w:rsidR="00964978" w:rsidRDefault="00964978">
      <w:pPr>
        <w:pStyle w:val="24"/>
        <w:rPr>
          <w:smallCaps w:val="0"/>
          <w:noProof/>
          <w:sz w:val="24"/>
          <w:szCs w:val="24"/>
        </w:rPr>
      </w:pPr>
      <w:r w:rsidRPr="00F57202">
        <w:rPr>
          <w:rStyle w:val="af1"/>
          <w:noProof/>
        </w:rPr>
        <w:t>Библиографический список</w:t>
      </w:r>
    </w:p>
    <w:p w:rsidR="00BD09C5" w:rsidRDefault="00BD09C5" w:rsidP="00BB05EE">
      <w:pPr>
        <w:ind w:firstLine="709"/>
      </w:pPr>
    </w:p>
    <w:p w:rsidR="00BB05EE" w:rsidRDefault="00536931" w:rsidP="00BD09C5">
      <w:pPr>
        <w:pStyle w:val="2"/>
      </w:pPr>
      <w:r w:rsidRPr="00BB05EE">
        <w:br w:type="page"/>
      </w:r>
      <w:bookmarkStart w:id="0" w:name="_Toc261169817"/>
      <w:r w:rsidRPr="00BB05EE">
        <w:lastRenderedPageBreak/>
        <w:t>Ведение</w:t>
      </w:r>
      <w:bookmarkEnd w:id="0"/>
    </w:p>
    <w:p w:rsidR="00BD09C5" w:rsidRDefault="00BD09C5" w:rsidP="00BB05EE">
      <w:pPr>
        <w:ind w:firstLine="709"/>
      </w:pPr>
    </w:p>
    <w:p w:rsidR="00BB05EE" w:rsidRDefault="00491D23" w:rsidP="00BB05EE">
      <w:pPr>
        <w:ind w:firstLine="709"/>
      </w:pPr>
      <w:r w:rsidRPr="00BB05EE">
        <w:t>Для чего нужно формирование положительного образа и поддержание его на должном уровне</w:t>
      </w:r>
      <w:r w:rsidR="00BB05EE" w:rsidRPr="00BB05EE">
        <w:t xml:space="preserve">? </w:t>
      </w:r>
      <w:r w:rsidRPr="00BB05EE">
        <w:t>Как известно имидж в концентрированной форме задаёт суть человека или организации</w:t>
      </w:r>
      <w:r w:rsidR="00BB05EE" w:rsidRPr="00BB05EE">
        <w:t xml:space="preserve">. </w:t>
      </w:r>
      <w:r w:rsidRPr="00BB05EE">
        <w:t>Отталкиваясь от имиджа, мы можем строить свои взаимоотношения с данным человеком</w:t>
      </w:r>
      <w:r w:rsidR="00BB05EE" w:rsidRPr="00BB05EE">
        <w:t xml:space="preserve">. </w:t>
      </w:r>
      <w:r w:rsidRPr="00BB05EE">
        <w:t>Отсюда следует простая истина</w:t>
      </w:r>
      <w:r w:rsidR="00BB05EE" w:rsidRPr="00BB05EE">
        <w:t xml:space="preserve">: </w:t>
      </w:r>
      <w:r w:rsidRPr="00BB05EE">
        <w:t>чем точнее человек изберёт и построит свой имидж, тем эффективнее будет его коммуникация с окружающими</w:t>
      </w:r>
      <w:r w:rsidR="00BB05EE" w:rsidRPr="00BB05EE">
        <w:t xml:space="preserve">. </w:t>
      </w:r>
      <w:r w:rsidRPr="00BB05EE">
        <w:t xml:space="preserve">Формирование положительного образа является основной целью </w:t>
      </w:r>
      <w:r w:rsidRPr="00BB05EE">
        <w:rPr>
          <w:lang w:val="en-US"/>
        </w:rPr>
        <w:t>PR</w:t>
      </w:r>
      <w:r w:rsidRPr="00BB05EE">
        <w:t xml:space="preserve"> и всякой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 xml:space="preserve">. </w:t>
      </w:r>
      <w:r w:rsidRPr="00BB05EE">
        <w:t>Исследовать состояние имиджа, прослеживать отношение общества к той или иной персоне необходимо для влияния на образ, корректировки имиджа в соответствии с требованиями действительности</w:t>
      </w:r>
      <w:r w:rsidR="00BB05EE" w:rsidRPr="00BB05EE">
        <w:t>.</w:t>
      </w:r>
    </w:p>
    <w:p w:rsidR="00BB05EE" w:rsidRDefault="00491D23" w:rsidP="00BB05EE">
      <w:pPr>
        <w:ind w:firstLine="709"/>
      </w:pPr>
      <w:r w:rsidRPr="00BB05EE">
        <w:t>Имидж как таковой не является сегодняшним изобретением</w:t>
      </w:r>
      <w:r w:rsidR="00BB05EE" w:rsidRPr="00BB05EE">
        <w:t xml:space="preserve">. </w:t>
      </w:r>
      <w:r w:rsidRPr="00BB05EE">
        <w:t>Однако его значимость резко возрастает в наше время</w:t>
      </w:r>
      <w:r w:rsidR="00BB05EE" w:rsidRPr="00BB05EE">
        <w:t xml:space="preserve">. </w:t>
      </w:r>
      <w:r w:rsidRPr="00BB05EE">
        <w:t>Это можно объяснить тем, что имидж является естественным продуктом обработки больших массивов информации</w:t>
      </w:r>
      <w:r w:rsidR="00BB05EE" w:rsidRPr="00BB05EE">
        <w:t xml:space="preserve">. </w:t>
      </w:r>
      <w:r w:rsidRPr="00BB05EE">
        <w:t>Поскольку мы не в состоянии хранить огромный объём информации, начинаем пользоваться некими ярлычками, отсылающими на стоящие за ними ситуации</w:t>
      </w:r>
      <w:r w:rsidR="00BB05EE" w:rsidRPr="00BB05EE">
        <w:t xml:space="preserve">. </w:t>
      </w:r>
      <w:r w:rsidRPr="00BB05EE">
        <w:t>Таким образом, имидж</w:t>
      </w:r>
      <w:r w:rsidR="00BB05EE" w:rsidRPr="00BB05EE">
        <w:t xml:space="preserve"> - </w:t>
      </w:r>
      <w:r w:rsidRPr="00BB05EE">
        <w:t>это публичное</w:t>
      </w:r>
      <w:r w:rsidR="00BB05EE">
        <w:t xml:space="preserve"> "</w:t>
      </w:r>
      <w:r w:rsidRPr="00BB05EE">
        <w:t>Я</w:t>
      </w:r>
      <w:r w:rsidR="00BB05EE">
        <w:t xml:space="preserve">" </w:t>
      </w:r>
      <w:r w:rsidRPr="00BB05EE">
        <w:t>человека, это знаковые характеристики, где присутствует форма и содержание</w:t>
      </w:r>
      <w:r w:rsidR="00BB05EE" w:rsidRPr="00BB05EE">
        <w:t xml:space="preserve">. </w:t>
      </w:r>
      <w:r w:rsidRPr="00BB05EE">
        <w:t>Необходимо знать внешние признаки того или иного объекта, которые способны отсылать нас на его внутреннее содержимое</w:t>
      </w:r>
      <w:r w:rsidR="00BB05EE" w:rsidRPr="00BB05EE">
        <w:t>.</w:t>
      </w:r>
    </w:p>
    <w:p w:rsidR="00BB05EE" w:rsidRDefault="007C1A3D" w:rsidP="00BB05EE">
      <w:pPr>
        <w:ind w:firstLine="709"/>
      </w:pPr>
      <w:r w:rsidRPr="00BB05EE">
        <w:t>В данной работе рассмотрены теоретические аспекты таких понятий как</w:t>
      </w:r>
      <w:r w:rsidR="00BB05EE">
        <w:t xml:space="preserve"> "</w:t>
      </w:r>
      <w:r w:rsidRPr="00BB05EE">
        <w:t>имидж</w:t>
      </w:r>
      <w:r w:rsidR="00BB05EE">
        <w:t>", "</w:t>
      </w:r>
      <w:r w:rsidRPr="00BB05EE">
        <w:t>имидж организации</w:t>
      </w:r>
      <w:r w:rsidR="00BB05EE">
        <w:t xml:space="preserve">", </w:t>
      </w:r>
      <w:r w:rsidRPr="00BB05EE">
        <w:t xml:space="preserve">а также представлена </w:t>
      </w:r>
      <w:r w:rsidRPr="00BB05EE">
        <w:rPr>
          <w:lang w:val="en-US"/>
        </w:rPr>
        <w:t>PR</w:t>
      </w:r>
      <w:r w:rsidRPr="00BB05EE">
        <w:t>-кампания по поддержанию положительного образа конкретной организации</w:t>
      </w:r>
      <w:r w:rsidR="00BB05EE" w:rsidRPr="00BB05EE">
        <w:t>.</w:t>
      </w:r>
    </w:p>
    <w:p w:rsidR="00BB05EE" w:rsidRDefault="00FE71F3" w:rsidP="00BD09C5">
      <w:pPr>
        <w:pStyle w:val="2"/>
      </w:pPr>
      <w:r w:rsidRPr="00BB05EE">
        <w:br w:type="page"/>
      </w:r>
      <w:bookmarkStart w:id="1" w:name="_Toc261169818"/>
      <w:r w:rsidR="0024791D" w:rsidRPr="00BB05EE">
        <w:lastRenderedPageBreak/>
        <w:t>Глава 1</w:t>
      </w:r>
      <w:r w:rsidR="00BB05EE" w:rsidRPr="00BB05EE">
        <w:t xml:space="preserve">. </w:t>
      </w:r>
      <w:r w:rsidR="00E4528D" w:rsidRPr="00BB05EE">
        <w:t>Теоретические асп</w:t>
      </w:r>
      <w:r w:rsidR="002A2A6A" w:rsidRPr="00BB05EE">
        <w:t>екты понятия</w:t>
      </w:r>
      <w:r w:rsidR="00BB05EE">
        <w:t xml:space="preserve"> "</w:t>
      </w:r>
      <w:r w:rsidR="002A2A6A" w:rsidRPr="00BB05EE">
        <w:t>имидж организации</w:t>
      </w:r>
      <w:r w:rsidR="00964978">
        <w:t>"</w:t>
      </w:r>
      <w:bookmarkEnd w:id="1"/>
    </w:p>
    <w:p w:rsidR="00BD09C5" w:rsidRDefault="00BD09C5" w:rsidP="00BB05EE">
      <w:pPr>
        <w:ind w:firstLine="709"/>
      </w:pPr>
    </w:p>
    <w:p w:rsidR="00BB05EE" w:rsidRDefault="00BB05EE" w:rsidP="00BD09C5">
      <w:pPr>
        <w:pStyle w:val="2"/>
      </w:pPr>
      <w:bookmarkStart w:id="2" w:name="_Toc261169819"/>
      <w:r>
        <w:t>1.1</w:t>
      </w:r>
      <w:r w:rsidR="00E4528D" w:rsidRPr="00BB05EE">
        <w:t xml:space="preserve"> Имидж организации</w:t>
      </w:r>
      <w:r w:rsidRPr="00BB05EE">
        <w:t xml:space="preserve">: </w:t>
      </w:r>
      <w:r w:rsidR="00E4528D" w:rsidRPr="00BB05EE">
        <w:t>понятие, виды, особенности</w:t>
      </w:r>
      <w:bookmarkEnd w:id="2"/>
    </w:p>
    <w:p w:rsidR="00BD09C5" w:rsidRDefault="00BD09C5" w:rsidP="00BB05EE">
      <w:pPr>
        <w:ind w:firstLine="709"/>
      </w:pPr>
    </w:p>
    <w:p w:rsidR="00BB05EE" w:rsidRDefault="00AA2CE7" w:rsidP="00BB05EE">
      <w:pPr>
        <w:ind w:firstLine="709"/>
      </w:pPr>
      <w:r w:rsidRPr="00BB05EE">
        <w:t>Имидж представляет собой публичное</w:t>
      </w:r>
      <w:r w:rsidR="00BB05EE">
        <w:t xml:space="preserve"> "</w:t>
      </w:r>
      <w:r w:rsidRPr="00BB05EE">
        <w:t>Я</w:t>
      </w:r>
      <w:r w:rsidR="00BB05EE">
        <w:t xml:space="preserve">" </w:t>
      </w:r>
      <w:r w:rsidRPr="00BB05EE">
        <w:t>человека</w:t>
      </w:r>
      <w:r w:rsidR="00BB05EE" w:rsidRPr="00BB05EE">
        <w:t xml:space="preserve">. </w:t>
      </w:r>
      <w:r w:rsidRPr="00BB05EE">
        <w:t>Часто человек видит самого себя идеальным, но это оказывается не так с точки зрения аудитории</w:t>
      </w:r>
      <w:r w:rsidR="00BB05EE" w:rsidRPr="00BB05EE">
        <w:t xml:space="preserve">. </w:t>
      </w:r>
      <w:r w:rsidRPr="00BB05EE">
        <w:t>Имидж лидера помогает ему управлять страной</w:t>
      </w:r>
      <w:r w:rsidR="00BB05EE" w:rsidRPr="00BB05EE">
        <w:t xml:space="preserve">. </w:t>
      </w:r>
      <w:r w:rsidRPr="00BB05EE">
        <w:t>Имидж товара обеспечивает его успешную продажу</w:t>
      </w:r>
      <w:r w:rsidR="00BB05EE" w:rsidRPr="00BB05EE">
        <w:t xml:space="preserve">. </w:t>
      </w:r>
      <w:r w:rsidRPr="00BB05EE">
        <w:t>Благоприятный имидж страны привлека</w:t>
      </w:r>
      <w:r w:rsidR="00FB5E92" w:rsidRPr="00BB05EE">
        <w:t>ет в неё инвестиции и туристов</w:t>
      </w:r>
      <w:r w:rsidR="00BB05EE" w:rsidRPr="00BB05EE">
        <w:t>.</w:t>
      </w:r>
    </w:p>
    <w:p w:rsidR="00BB05EE" w:rsidRDefault="00FB5E92" w:rsidP="00BB05EE">
      <w:pPr>
        <w:ind w:firstLine="709"/>
      </w:pPr>
      <w:r w:rsidRPr="00BB05EE">
        <w:t>Техника позиционирования используется не только для создания имиджа отдельных людей, точно такие же задачи возникают в случае организации</w:t>
      </w:r>
      <w:r w:rsidR="00BB05EE" w:rsidRPr="00BB05EE">
        <w:t xml:space="preserve">. </w:t>
      </w:r>
      <w:r w:rsidRPr="00BB05EE">
        <w:t xml:space="preserve">Задача в принципе повторяется </w:t>
      </w:r>
      <w:r w:rsidR="00BB05EE">
        <w:t>-</w:t>
      </w:r>
      <w:r w:rsidRPr="00BB05EE">
        <w:t xml:space="preserve"> только личностно окрашенный образ с достаточной долей детализацией становится в такую позицию, которой мы можем поверить</w:t>
      </w:r>
      <w:r w:rsidR="00BB05EE" w:rsidRPr="00BB05EE">
        <w:t>.</w:t>
      </w:r>
      <w:r w:rsidR="00BB05EE">
        <w:t xml:space="preserve"> "</w:t>
      </w:r>
      <w:r w:rsidRPr="00BB05EE">
        <w:t xml:space="preserve">Создание имиджа является неотъемлемой частью существования каждой организации, </w:t>
      </w:r>
      <w:r w:rsidR="00BB05EE">
        <w:t>-</w:t>
      </w:r>
      <w:r w:rsidRPr="00BB05EE">
        <w:t xml:space="preserve"> пишет Мэри Спиллейн, </w:t>
      </w:r>
      <w:r w:rsidR="00BB05EE">
        <w:t>-</w:t>
      </w:r>
      <w:r w:rsidRPr="00BB05EE">
        <w:t xml:space="preserve"> независимо от того, что это </w:t>
      </w:r>
      <w:r w:rsidR="00BB05EE">
        <w:t>-</w:t>
      </w:r>
      <w:r w:rsidRPr="00BB05EE">
        <w:t xml:space="preserve"> многонациональный конгломерат или небольшая компания, чёткий имидж компании необходим для общения с покупателями, клиентами и многочисленными составляющими этой организации</w:t>
      </w:r>
      <w:r w:rsidR="00BB05EE" w:rsidRPr="00BB05EE">
        <w:t xml:space="preserve">. </w:t>
      </w:r>
      <w:r w:rsidRPr="00BB05EE">
        <w:t>Без чёткого имиджа им трудно будет объяснить, что представляет собой их организация, что она предлагает и к чему стремится</w:t>
      </w:r>
      <w:r w:rsidR="00BB05EE">
        <w:t xml:space="preserve">". </w:t>
      </w:r>
      <w:r w:rsidRPr="00BB05EE">
        <w:t>Доверие, репутация, солидность становятся целями, которые стремится достичь имиджмейкер в случае организации</w:t>
      </w:r>
      <w:r w:rsidR="00BB05EE" w:rsidRPr="00BB05EE">
        <w:t>.</w:t>
      </w:r>
    </w:p>
    <w:p w:rsidR="00BB05EE" w:rsidRDefault="00784204" w:rsidP="00BB05EE">
      <w:pPr>
        <w:ind w:firstLine="709"/>
      </w:pPr>
      <w:r w:rsidRPr="00BB05EE">
        <w:t xml:space="preserve">По мере </w:t>
      </w:r>
      <w:r w:rsidR="003E622F" w:rsidRPr="00BB05EE">
        <w:t>развития рыночных отношений увеличивается количество субъектов хозяйственной, политической, финансовой, коммерческой деятельности в рамках одного и того же социального пространств</w:t>
      </w:r>
      <w:r w:rsidR="00BB05EE" w:rsidRPr="00BB05EE">
        <w:t xml:space="preserve">. </w:t>
      </w:r>
      <w:r w:rsidR="003E622F" w:rsidRPr="00BB05EE">
        <w:t>Растёт их независимость от органов государственной власти, степень свободы в выборе партнёра, но, с другой стороны, усложняется возможность самостоятельно стать авторитетным, уважаемым, влиятельным, надёжным партнёром для других организаций</w:t>
      </w:r>
      <w:r w:rsidR="00BB05EE" w:rsidRPr="00BB05EE">
        <w:t>.</w:t>
      </w:r>
    </w:p>
    <w:p w:rsidR="00BB05EE" w:rsidRDefault="003E622F" w:rsidP="00BB05EE">
      <w:pPr>
        <w:ind w:firstLine="709"/>
      </w:pPr>
      <w:r w:rsidRPr="00BB05EE">
        <w:lastRenderedPageBreak/>
        <w:t>В этих условиях создание или со</w:t>
      </w:r>
      <w:r w:rsidR="00784204" w:rsidRPr="00BB05EE">
        <w:t>х</w:t>
      </w:r>
      <w:r w:rsidRPr="00BB05EE">
        <w:t>ранение имиджа организации часто является наиболее важным фактором в подд</w:t>
      </w:r>
      <w:r w:rsidR="00784204" w:rsidRPr="00BB05EE">
        <w:t>ер</w:t>
      </w:r>
      <w:r w:rsidRPr="00BB05EE">
        <w:t>жании на необходимом уровне её функционирования, а иногда и сохранения как целост</w:t>
      </w:r>
      <w:r w:rsidR="00784204" w:rsidRPr="00BB05EE">
        <w:t>н</w:t>
      </w:r>
      <w:r w:rsidRPr="00BB05EE">
        <w:t>ой структуры</w:t>
      </w:r>
      <w:r w:rsidR="00BB05EE" w:rsidRPr="00BB05EE">
        <w:t xml:space="preserve">. </w:t>
      </w:r>
      <w:r w:rsidRPr="00BB05EE">
        <w:t xml:space="preserve">Ли Якокка </w:t>
      </w:r>
      <w:r w:rsidR="00BB05EE">
        <w:t>-</w:t>
      </w:r>
      <w:r w:rsidRPr="00BB05EE">
        <w:t xml:space="preserve"> один из самых известных пре</w:t>
      </w:r>
      <w:r w:rsidR="00784204" w:rsidRPr="00BB05EE">
        <w:t>д</w:t>
      </w:r>
      <w:r w:rsidRPr="00BB05EE">
        <w:t xml:space="preserve">ставителей делового мира США </w:t>
      </w:r>
      <w:r w:rsidR="00BB05EE">
        <w:t>-</w:t>
      </w:r>
      <w:r w:rsidRPr="00BB05EE">
        <w:t xml:space="preserve"> привёл характерный пример, раскрывающий роль имиджа организации</w:t>
      </w:r>
      <w:r w:rsidR="00BB05EE" w:rsidRPr="00BB05EE">
        <w:t xml:space="preserve">. </w:t>
      </w:r>
      <w:r w:rsidRPr="00BB05EE">
        <w:t>Когда он боролся за выживание компании</w:t>
      </w:r>
      <w:r w:rsidR="00BB05EE">
        <w:t xml:space="preserve"> "</w:t>
      </w:r>
      <w:r w:rsidRPr="00BB05EE">
        <w:t>Крайслер</w:t>
      </w:r>
      <w:r w:rsidR="00BB05EE">
        <w:t xml:space="preserve">", </w:t>
      </w:r>
      <w:r w:rsidRPr="00BB05EE">
        <w:t>то одним из вариантов сохранения фирмы пр</w:t>
      </w:r>
      <w:r w:rsidR="00784204" w:rsidRPr="00BB05EE">
        <w:t>е</w:t>
      </w:r>
      <w:r w:rsidRPr="00BB05EE">
        <w:t>дполагалось её слияние с компанией</w:t>
      </w:r>
      <w:r w:rsidR="00BB05EE">
        <w:t xml:space="preserve"> "</w:t>
      </w:r>
      <w:r w:rsidRPr="00BB05EE">
        <w:t>Фольксваген</w:t>
      </w:r>
      <w:r w:rsidR="00BB05EE">
        <w:t xml:space="preserve">". </w:t>
      </w:r>
      <w:r w:rsidRPr="00BB05EE">
        <w:t>Однако последняя от объединения отказалась, назвав в качестве п</w:t>
      </w:r>
      <w:r w:rsidR="00784204" w:rsidRPr="00BB05EE">
        <w:t>ер</w:t>
      </w:r>
      <w:r w:rsidRPr="00BB05EE">
        <w:t>вой причины плохой имидж</w:t>
      </w:r>
      <w:r w:rsidR="00BB05EE">
        <w:t xml:space="preserve"> "</w:t>
      </w:r>
      <w:r w:rsidRPr="00BB05EE">
        <w:t>Крайслера</w:t>
      </w:r>
      <w:r w:rsidR="00BB05EE">
        <w:t xml:space="preserve">" </w:t>
      </w:r>
      <w:r w:rsidRPr="00BB05EE">
        <w:t>в глазах публики</w:t>
      </w:r>
      <w:r w:rsidR="0024791D" w:rsidRPr="00BB05EE">
        <w:rPr>
          <w:rStyle w:val="a8"/>
          <w:color w:val="000000"/>
        </w:rPr>
        <w:footnoteReference w:id="1"/>
      </w:r>
      <w:r w:rsidR="00BB05EE" w:rsidRPr="00BB05EE">
        <w:t>.</w:t>
      </w:r>
    </w:p>
    <w:p w:rsidR="00BB05EE" w:rsidRDefault="00784204" w:rsidP="00BB05EE">
      <w:pPr>
        <w:ind w:firstLine="709"/>
      </w:pPr>
      <w:r w:rsidRPr="00BB05EE">
        <w:t>Следует отметить, что имидж организации складывается и существует независимо от того, занимается ли организация его созданием или не придаёт ему никакого значения</w:t>
      </w:r>
      <w:r w:rsidR="00BB05EE" w:rsidRPr="00BB05EE">
        <w:t xml:space="preserve">. </w:t>
      </w:r>
      <w:r w:rsidRPr="00BB05EE">
        <w:t>Однако то или иное мнение о предприятии, фирме, учреждении, их совокупный образ в глазах тех, кто так или иначе связан с ними, оказывает влияние как на положение людей, работающих в этой организации, так и на судьбу организации в целом</w:t>
      </w:r>
      <w:r w:rsidR="00BB05EE" w:rsidRPr="00BB05EE">
        <w:t xml:space="preserve">. </w:t>
      </w:r>
      <w:r w:rsidRPr="00BB05EE">
        <w:t>Поэтому создание имиджа является важной составляющей успешного функционирования любого учреждения, предприятия и фирмы, независимо от того, к какой форме собственности и к какой сфере деятельности они относятся</w:t>
      </w:r>
      <w:r w:rsidR="00BB05EE" w:rsidRPr="00BB05EE">
        <w:t>.</w:t>
      </w:r>
    </w:p>
    <w:p w:rsidR="00BB05EE" w:rsidRDefault="00AA2CE7" w:rsidP="00BB05EE">
      <w:pPr>
        <w:ind w:firstLine="709"/>
      </w:pPr>
      <w:r w:rsidRPr="00BB05EE">
        <w:t>Существуют различные трактовки понятия</w:t>
      </w:r>
      <w:r w:rsidR="00BB05EE">
        <w:t xml:space="preserve"> "</w:t>
      </w:r>
      <w:r w:rsidRPr="00BB05EE">
        <w:t>имидж</w:t>
      </w:r>
      <w:r w:rsidR="00BB05EE">
        <w:t xml:space="preserve">". </w:t>
      </w:r>
      <w:r w:rsidRPr="00BB05EE">
        <w:t>Чаще всего его характеризуют как</w:t>
      </w:r>
      <w:r w:rsidR="00BB05EE">
        <w:t xml:space="preserve"> "</w:t>
      </w:r>
      <w:r w:rsidRPr="00BB05EE">
        <w:t>образ</w:t>
      </w:r>
      <w:r w:rsidR="00BB05EE">
        <w:t>", "</w:t>
      </w:r>
      <w:r w:rsidRPr="00BB05EE">
        <w:t>знак</w:t>
      </w:r>
      <w:r w:rsidR="00BB05EE">
        <w:t>", "</w:t>
      </w:r>
      <w:r w:rsidRPr="00BB05EE">
        <w:t>желаемый образ</w:t>
      </w:r>
      <w:r w:rsidR="00BB05EE">
        <w:t>", "</w:t>
      </w:r>
      <w:r w:rsidRPr="00BB05EE">
        <w:t>оценочный образ</w:t>
      </w:r>
      <w:r w:rsidR="00BB05EE">
        <w:t xml:space="preserve">" </w:t>
      </w:r>
      <w:r w:rsidRPr="00BB05EE">
        <w:t xml:space="preserve">и </w:t>
      </w:r>
      <w:r w:rsidR="00BB05EE">
        <w:t>т.п.</w:t>
      </w:r>
      <w:r w:rsidR="00BB05EE" w:rsidRPr="00BB05EE">
        <w:t xml:space="preserve"> </w:t>
      </w:r>
      <w:r w:rsidRPr="00BB05EE">
        <w:t>Имидж выражает самое общее представление о внешней проявленности того или иного внутреннего содержания</w:t>
      </w:r>
      <w:r w:rsidR="00BB05EE" w:rsidRPr="00BB05EE">
        <w:t>.</w:t>
      </w:r>
    </w:p>
    <w:p w:rsidR="00BB05EE" w:rsidRDefault="00AA2CE7" w:rsidP="00BB05EE">
      <w:pPr>
        <w:ind w:firstLine="709"/>
      </w:pPr>
      <w:r w:rsidRPr="00BB05EE">
        <w:t>С точки зрения функционального подхода в имиджеологии выделяют</w:t>
      </w:r>
      <w:r w:rsidR="00DF39FE" w:rsidRPr="00BB05EE">
        <w:t xml:space="preserve"> несколько возможных вариантов имиджа, которые могут быть п</w:t>
      </w:r>
      <w:r w:rsidR="00784204" w:rsidRPr="00BB05EE">
        <w:t>р</w:t>
      </w:r>
      <w:r w:rsidR="00DF39FE" w:rsidRPr="00BB05EE">
        <w:t>исущи и организации</w:t>
      </w:r>
      <w:r w:rsidR="00BB05EE" w:rsidRPr="00BB05EE">
        <w:t>:</w:t>
      </w:r>
    </w:p>
    <w:p w:rsidR="00BB05EE" w:rsidRDefault="00DF39FE" w:rsidP="00BB05EE">
      <w:pPr>
        <w:ind w:firstLine="709"/>
      </w:pPr>
      <w:r w:rsidRPr="00BB05EE">
        <w:t>зеркальный имидж, отражающий представление организации о самой себе</w:t>
      </w:r>
      <w:r w:rsidR="00BB05EE" w:rsidRPr="00BB05EE">
        <w:t xml:space="preserve">. </w:t>
      </w:r>
      <w:r w:rsidRPr="00BB05EE">
        <w:t>Этот вариант имиджа более предпочтителен</w:t>
      </w:r>
      <w:r w:rsidR="00BB05EE" w:rsidRPr="00BB05EE">
        <w:t>;</w:t>
      </w:r>
    </w:p>
    <w:p w:rsidR="00BB05EE" w:rsidRDefault="00DF39FE" w:rsidP="00BB05EE">
      <w:pPr>
        <w:ind w:firstLine="709"/>
      </w:pPr>
      <w:r w:rsidRPr="00BB05EE">
        <w:lastRenderedPageBreak/>
        <w:t>текущий имидж, который характерен для оценивания со стороны</w:t>
      </w:r>
      <w:r w:rsidR="00BB05EE" w:rsidRPr="00BB05EE">
        <w:t xml:space="preserve">. </w:t>
      </w:r>
      <w:r w:rsidRPr="00BB05EE">
        <w:t>Самой главной задачей здесь ставится формирования не столько благоприятного, сколько адекватного имиджа</w:t>
      </w:r>
      <w:r w:rsidR="00BB05EE" w:rsidRPr="00BB05EE">
        <w:t>;</w:t>
      </w:r>
    </w:p>
    <w:p w:rsidR="00BB05EE" w:rsidRDefault="00DF39FE" w:rsidP="00BB05EE">
      <w:pPr>
        <w:ind w:firstLine="709"/>
      </w:pPr>
      <w:r w:rsidRPr="00BB05EE">
        <w:t>желаемый имидж, он отражает тот образ, к которому стремится организация</w:t>
      </w:r>
      <w:r w:rsidR="00BB05EE" w:rsidRPr="00BB05EE">
        <w:t xml:space="preserve">. </w:t>
      </w:r>
      <w:r w:rsidRPr="00BB05EE">
        <w:t>Для новых структур и организаций этот тип имиджа зачастую наиболее важен, так как именно желаемый имидж может выступать в виде единственно возможного для тех, о ком ничего и никому не известно</w:t>
      </w:r>
      <w:r w:rsidR="00BB05EE" w:rsidRPr="00BB05EE">
        <w:t>;</w:t>
      </w:r>
    </w:p>
    <w:p w:rsidR="00BB05EE" w:rsidRDefault="00DF39FE" w:rsidP="00BB05EE">
      <w:pPr>
        <w:ind w:firstLine="709"/>
      </w:pPr>
      <w:r w:rsidRPr="00BB05EE">
        <w:t>корпоративный имидж характеризует имидж организации в целом, а не отдельных её подразделений или результатов деятельности</w:t>
      </w:r>
      <w:r w:rsidR="00BB05EE" w:rsidRPr="00BB05EE">
        <w:t>;</w:t>
      </w:r>
    </w:p>
    <w:p w:rsidR="00BB05EE" w:rsidRDefault="00DF39FE" w:rsidP="00BB05EE">
      <w:pPr>
        <w:ind w:firstLine="709"/>
      </w:pPr>
      <w:r w:rsidRPr="00BB05EE">
        <w:t>множественный имидж образуется при наличии ряда организационных структур вместо единой корпорации</w:t>
      </w:r>
      <w:r w:rsidR="00BB05EE" w:rsidRPr="00BB05EE">
        <w:t>.</w:t>
      </w:r>
    </w:p>
    <w:p w:rsidR="00BB05EE" w:rsidRDefault="0053444C" w:rsidP="00BB05EE">
      <w:pPr>
        <w:ind w:firstLine="709"/>
      </w:pPr>
      <w:r w:rsidRPr="00BB05EE">
        <w:t>В литературе по имиджелогии мы встречаем рассуждения о том, что в каждой конкретной организации существуют свои слагаемые имиджа</w:t>
      </w:r>
      <w:r w:rsidR="00BB05EE" w:rsidRPr="00BB05EE">
        <w:t xml:space="preserve">. </w:t>
      </w:r>
      <w:r w:rsidRPr="00BB05EE">
        <w:t>На</w:t>
      </w:r>
      <w:r w:rsidR="00784204" w:rsidRPr="00BB05EE">
        <w:t>пр</w:t>
      </w:r>
      <w:r w:rsidRPr="00BB05EE">
        <w:t xml:space="preserve">имер, для ресторана важен имидж прекрасной кухни и оркестра, для курорта </w:t>
      </w:r>
      <w:r w:rsidR="00BB05EE">
        <w:t>-</w:t>
      </w:r>
      <w:r w:rsidRPr="00BB05EE">
        <w:t xml:space="preserve"> имидж месторасположения и климата, для спортивной базы </w:t>
      </w:r>
      <w:r w:rsidR="00BB05EE">
        <w:t>-</w:t>
      </w:r>
      <w:r w:rsidRPr="00BB05EE">
        <w:t xml:space="preserve"> имидж центра с большим выбором спортивных услуг и </w:t>
      </w:r>
      <w:r w:rsidR="00BB05EE">
        <w:t>т.д.</w:t>
      </w:r>
      <w:r w:rsidR="00BB05EE" w:rsidRPr="00BB05EE">
        <w:t xml:space="preserve"> </w:t>
      </w:r>
      <w:r w:rsidRPr="00BB05EE">
        <w:t>Со всем этим нельзя не согласиться</w:t>
      </w:r>
      <w:r w:rsidR="00BB05EE" w:rsidRPr="00BB05EE">
        <w:t xml:space="preserve">. </w:t>
      </w:r>
      <w:r w:rsidRPr="00BB05EE">
        <w:t>Однако, говоря об имидже организации, нужно также иметь в виду и те слагаемые, которые являются не специфическими, общезначимыми для любой организации</w:t>
      </w:r>
      <w:r w:rsidR="00BB05EE" w:rsidRPr="00BB05EE">
        <w:t>.</w:t>
      </w:r>
    </w:p>
    <w:p w:rsidR="00BB05EE" w:rsidRDefault="0053444C" w:rsidP="00BB05EE">
      <w:pPr>
        <w:ind w:firstLine="709"/>
      </w:pPr>
      <w:r w:rsidRPr="00BB05EE">
        <w:t>В первую очередь выделяются два основных аспекта</w:t>
      </w:r>
      <w:r w:rsidR="00BB05EE" w:rsidRPr="00BB05EE">
        <w:t xml:space="preserve">: </w:t>
      </w:r>
      <w:r w:rsidRPr="00BB05EE">
        <w:t>внешний и внутриорганизационный имиджи</w:t>
      </w:r>
      <w:r w:rsidR="00BB05EE" w:rsidRPr="00BB05EE">
        <w:t xml:space="preserve">. </w:t>
      </w:r>
      <w:r w:rsidR="0058518E" w:rsidRPr="00BB05EE">
        <w:t>Для большей эффективности организация должна их поддерживать и отслеживать комплексно</w:t>
      </w:r>
      <w:r w:rsidR="00BB05EE" w:rsidRPr="00BB05EE">
        <w:t>.</w:t>
      </w:r>
    </w:p>
    <w:p w:rsidR="00BB05EE" w:rsidRDefault="0058518E" w:rsidP="00BB05EE">
      <w:pPr>
        <w:ind w:firstLine="709"/>
      </w:pPr>
      <w:r w:rsidRPr="00BB05EE">
        <w:t>Элементами внешнего имиджа являются</w:t>
      </w:r>
      <w:r w:rsidR="00BB05EE" w:rsidRPr="00BB05EE">
        <w:t>:</w:t>
      </w:r>
    </w:p>
    <w:p w:rsidR="00BB05EE" w:rsidRDefault="0058518E" w:rsidP="00BB05EE">
      <w:pPr>
        <w:ind w:firstLine="709"/>
      </w:pPr>
      <w:r w:rsidRPr="00BB05EE">
        <w:t>качество продукта или услуги, предоставляемой организацией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клиентская политика организации, умение держать постоянную связь с клиентами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вклад в развитие общества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финансовая стабильность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комфортабельность офиса</w:t>
      </w:r>
      <w:r w:rsidR="00BB05EE" w:rsidRPr="00BB05EE">
        <w:t xml:space="preserve">: </w:t>
      </w:r>
      <w:r w:rsidRPr="00BB05EE">
        <w:t>удобство помещений, рабочих мест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lastRenderedPageBreak/>
        <w:t>реклама компании в специализированных и деловых изданиях с использованием товарного знака и логотипа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rPr>
          <w:lang w:val="en-US"/>
        </w:rPr>
        <w:t>PR</w:t>
      </w:r>
      <w:r w:rsidRPr="00BB05EE">
        <w:t>-деятельность</w:t>
      </w:r>
      <w:r w:rsidR="00BB05EE" w:rsidRPr="00BB05EE">
        <w:t xml:space="preserve">: </w:t>
      </w:r>
      <w:r w:rsidRPr="00BB05EE">
        <w:t xml:space="preserve">презентации, дни открытых дверей, благотворительные акции и </w:t>
      </w:r>
      <w:r w:rsidR="00BB05EE">
        <w:t>т.д.</w:t>
      </w:r>
    </w:p>
    <w:p w:rsidR="00BB05EE" w:rsidRDefault="0058518E" w:rsidP="00BB05EE">
      <w:pPr>
        <w:ind w:firstLine="709"/>
      </w:pPr>
      <w:r w:rsidRPr="00BB05EE">
        <w:t>Элементами внутреннего имиджа являются</w:t>
      </w:r>
      <w:r w:rsidR="00BB05EE" w:rsidRPr="00BB05EE">
        <w:t>:</w:t>
      </w:r>
    </w:p>
    <w:p w:rsidR="00BB05EE" w:rsidRDefault="0058518E" w:rsidP="00BB05EE">
      <w:pPr>
        <w:ind w:firstLine="709"/>
      </w:pPr>
      <w:r w:rsidRPr="00BB05EE">
        <w:t>социально-психологический климат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отношение персонала к работе и его внешний вид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лояльность сотрудников к организации и её руководителям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ориентация на развитие и обучение персонала</w:t>
      </w:r>
      <w:r w:rsidR="00BB05EE" w:rsidRPr="00BB05EE">
        <w:t>;</w:t>
      </w:r>
    </w:p>
    <w:p w:rsidR="00BB05EE" w:rsidRDefault="0058518E" w:rsidP="00BB05EE">
      <w:pPr>
        <w:ind w:firstLine="709"/>
      </w:pPr>
      <w:r w:rsidRPr="00BB05EE">
        <w:t>система продвижения и вознаграждения работников за заслуги</w:t>
      </w:r>
      <w:r w:rsidR="00BB05EE" w:rsidRPr="00BB05EE">
        <w:t>.</w:t>
      </w:r>
    </w:p>
    <w:p w:rsidR="00BB05EE" w:rsidRDefault="0058518E" w:rsidP="00BB05EE">
      <w:pPr>
        <w:ind w:firstLine="709"/>
      </w:pPr>
      <w:r w:rsidRPr="00BB05EE">
        <w:t>И внешний, и внутренний имиджи</w:t>
      </w:r>
      <w:r w:rsidR="0053444C" w:rsidRPr="00BB05EE">
        <w:t xml:space="preserve"> включают </w:t>
      </w:r>
      <w:r w:rsidRPr="00BB05EE">
        <w:t xml:space="preserve">в себя </w:t>
      </w:r>
      <w:r w:rsidR="0053444C" w:rsidRPr="00BB05EE">
        <w:t>три составляющие</w:t>
      </w:r>
      <w:r w:rsidR="00BB05EE" w:rsidRPr="00BB05EE">
        <w:t>:</w:t>
      </w:r>
    </w:p>
    <w:p w:rsidR="0053444C" w:rsidRPr="00BB05EE" w:rsidRDefault="0053444C" w:rsidP="00BB05EE">
      <w:pPr>
        <w:ind w:firstLine="709"/>
      </w:pPr>
      <w:r w:rsidRPr="00BB05EE">
        <w:rPr>
          <w:i/>
          <w:iCs/>
        </w:rPr>
        <w:t>имидж лидера</w:t>
      </w:r>
      <w:r w:rsidR="00BB05EE">
        <w:rPr>
          <w:i/>
          <w:iCs/>
        </w:rPr>
        <w:t xml:space="preserve"> (</w:t>
      </w:r>
      <w:r w:rsidRPr="00BB05EE">
        <w:rPr>
          <w:i/>
          <w:iCs/>
        </w:rPr>
        <w:t>руководителя</w:t>
      </w:r>
      <w:r w:rsidR="00BB05EE" w:rsidRPr="00BB05EE">
        <w:rPr>
          <w:i/>
          <w:iCs/>
        </w:rPr>
        <w:t xml:space="preserve">) </w:t>
      </w:r>
      <w:r w:rsidRPr="00BB05EE">
        <w:rPr>
          <w:i/>
          <w:iCs/>
        </w:rPr>
        <w:t>организации</w:t>
      </w:r>
    </w:p>
    <w:p w:rsidR="0053444C" w:rsidRPr="00BB05EE" w:rsidRDefault="0053444C" w:rsidP="00BB05EE">
      <w:pPr>
        <w:ind w:firstLine="709"/>
      </w:pPr>
      <w:r w:rsidRPr="00BB05EE">
        <w:rPr>
          <w:i/>
          <w:iCs/>
        </w:rPr>
        <w:t>имидж сотрудников</w:t>
      </w:r>
    </w:p>
    <w:p w:rsidR="0053444C" w:rsidRPr="00BB05EE" w:rsidRDefault="0053444C" w:rsidP="00BB05EE">
      <w:pPr>
        <w:ind w:firstLine="709"/>
      </w:pPr>
      <w:r w:rsidRPr="00BB05EE">
        <w:rPr>
          <w:i/>
          <w:iCs/>
        </w:rPr>
        <w:t>имидж дел</w:t>
      </w:r>
    </w:p>
    <w:p w:rsidR="00BB05EE" w:rsidRDefault="0053444C" w:rsidP="00BB05EE">
      <w:pPr>
        <w:ind w:firstLine="709"/>
      </w:pPr>
      <w:r w:rsidRPr="00BB05EE">
        <w:t>Самым широким является имидж организационных дел</w:t>
      </w:r>
      <w:r w:rsidR="00BB05EE" w:rsidRPr="00BB05EE">
        <w:t xml:space="preserve">. </w:t>
      </w:r>
      <w:r w:rsidRPr="00BB05EE">
        <w:t xml:space="preserve">Именно информация о непосредственных результатах деятельности организации интересует самое большое число людей </w:t>
      </w:r>
      <w:r w:rsidR="00BB05EE">
        <w:t>-</w:t>
      </w:r>
      <w:r w:rsidRPr="00BB05EE">
        <w:t xml:space="preserve"> массу потребителей</w:t>
      </w:r>
      <w:r w:rsidR="00BB05EE" w:rsidRPr="00BB05EE">
        <w:t xml:space="preserve">. </w:t>
      </w:r>
      <w:r w:rsidRPr="00BB05EE">
        <w:t>Имидж сотрудников имеет значение только для тех субъектов, которые непосредственно контактируют с данной орг</w:t>
      </w:r>
      <w:r w:rsidR="008239DD" w:rsidRPr="00BB05EE">
        <w:t>ан</w:t>
      </w:r>
      <w:r w:rsidRPr="00BB05EE">
        <w:t>изацией</w:t>
      </w:r>
      <w:r w:rsidR="008239DD" w:rsidRPr="00BB05EE">
        <w:t xml:space="preserve"> и играет немаловажную роль во взаимодействии с сотрудниками нижестоящих подразделений и коллегами из аналогичных структур в других городах, районах, областях</w:t>
      </w:r>
      <w:r w:rsidR="00BB05EE" w:rsidRPr="00BB05EE">
        <w:t xml:space="preserve">. </w:t>
      </w:r>
      <w:r w:rsidR="008239DD" w:rsidRPr="00BB05EE">
        <w:t>И, наконец, сфера имиджа руководителя охватывает в основном органы власти, вышестоящие отраслевые структуры, средства массовой информации, руководителей различных хозяйственных, финансовых, политических и других организаций</w:t>
      </w:r>
      <w:r w:rsidR="00BB05EE" w:rsidRPr="00BB05EE">
        <w:t xml:space="preserve">. </w:t>
      </w:r>
      <w:r w:rsidR="008239DD" w:rsidRPr="00BB05EE">
        <w:t>Сфера непосредственных контактов здесь уже, однако значение их чрезвычайно высоко, особенно в государственных учреждениях, существование и развитие которых определяется во многом вышестоящими органами</w:t>
      </w:r>
      <w:r w:rsidR="00BB05EE" w:rsidRPr="00BB05EE">
        <w:t xml:space="preserve">. </w:t>
      </w:r>
      <w:r w:rsidR="008239DD" w:rsidRPr="00BB05EE">
        <w:t>Для таких организаций имидж лидера зачастую играет решающую роль</w:t>
      </w:r>
      <w:r w:rsidR="00BB05EE" w:rsidRPr="00BB05EE">
        <w:t>.</w:t>
      </w:r>
    </w:p>
    <w:p w:rsidR="00BB05EE" w:rsidRDefault="008239DD" w:rsidP="00BB05EE">
      <w:pPr>
        <w:ind w:firstLine="709"/>
      </w:pPr>
      <w:r w:rsidRPr="00BB05EE">
        <w:lastRenderedPageBreak/>
        <w:t>Другим важным аспектом, как уже отмечалось, является внутриорганизационный имидж</w:t>
      </w:r>
      <w:r w:rsidR="00BB05EE" w:rsidRPr="00BB05EE">
        <w:t xml:space="preserve">. </w:t>
      </w:r>
      <w:r w:rsidRPr="00BB05EE">
        <w:t>Это имидж работников, подразделений, руководителей в их взаимном восприятии друг друга</w:t>
      </w:r>
      <w:r w:rsidR="00BB05EE" w:rsidRPr="00BB05EE">
        <w:t xml:space="preserve">. </w:t>
      </w:r>
      <w:r w:rsidRPr="00BB05EE">
        <w:t>Несомненно, что наиболее важным для функционирования всей организации являе</w:t>
      </w:r>
      <w:r w:rsidR="0058518E" w:rsidRPr="00BB05EE">
        <w:t>т</w:t>
      </w:r>
      <w:r w:rsidRPr="00BB05EE">
        <w:t>ся имидж</w:t>
      </w:r>
      <w:r w:rsidR="00BB05EE">
        <w:t xml:space="preserve"> "</w:t>
      </w:r>
      <w:r w:rsidRPr="00BB05EE">
        <w:t>первого лица</w:t>
      </w:r>
      <w:r w:rsidR="00BB05EE">
        <w:t xml:space="preserve">" </w:t>
      </w:r>
      <w:r w:rsidRPr="00BB05EE">
        <w:t>и его</w:t>
      </w:r>
      <w:r w:rsidR="00BB05EE">
        <w:t xml:space="preserve"> "</w:t>
      </w:r>
      <w:r w:rsidRPr="00BB05EE">
        <w:t>команды</w:t>
      </w:r>
      <w:r w:rsidR="00BB05EE">
        <w:t xml:space="preserve">" </w:t>
      </w:r>
      <w:r w:rsidRPr="00BB05EE">
        <w:t>в глазах сотрудников</w:t>
      </w:r>
      <w:r w:rsidR="00BB05EE" w:rsidRPr="00BB05EE">
        <w:t xml:space="preserve">. </w:t>
      </w:r>
      <w:r w:rsidRPr="00BB05EE">
        <w:t>Недооценка этого фактора может привести к парадоксальному, но часто встречающемуся факту, когда руководитель, тщательно продумывающий свой</w:t>
      </w:r>
      <w:r w:rsidR="00BB05EE">
        <w:t xml:space="preserve"> "</w:t>
      </w:r>
      <w:r w:rsidRPr="00BB05EE">
        <w:t>образ</w:t>
      </w:r>
      <w:r w:rsidR="00BB05EE">
        <w:t xml:space="preserve">" </w:t>
      </w:r>
      <w:r w:rsidRPr="00BB05EE">
        <w:t>в глазах начальства, но не заботящийся о мнении своих подчинённых, сам провоцирует сотрудников на создание отрицательного имиджа не только лидера, но и организации в целом</w:t>
      </w:r>
      <w:r w:rsidR="00BB05EE" w:rsidRPr="00BB05EE">
        <w:t xml:space="preserve">. </w:t>
      </w:r>
      <w:r w:rsidR="004B70D7" w:rsidRPr="00BB05EE">
        <w:t>Мо</w:t>
      </w:r>
      <w:r w:rsidRPr="00BB05EE">
        <w:t>жно с полной определённостью сказать, что забота о внутриорганизационных имиджах, обеспечивающих благоприятную внутреннюю атмосферу в коллективе является важным условием, создающим основу для успешного формирования внешнего имиджа организации</w:t>
      </w:r>
      <w:r w:rsidR="00BB05EE" w:rsidRPr="00BB05EE">
        <w:t>.</w:t>
      </w:r>
    </w:p>
    <w:p w:rsidR="00BB05EE" w:rsidRDefault="004B70D7" w:rsidP="00BB05EE">
      <w:pPr>
        <w:ind w:firstLine="709"/>
      </w:pPr>
      <w:r w:rsidRPr="00BB05EE">
        <w:t>Резюмируя сказанное, утверждать, что имиджи руководителя, сотрудников, дел, включая имиджи внешние и внутренние в совокупности создают тот единый образ организации, который делает её широко известной, узнаваемой, привычной, обеспечивает доверие к ней, и тем самым превращается в дополнительный источник доходов и дополнительный фактор успешной деятельности организации</w:t>
      </w:r>
      <w:r w:rsidR="00BB05EE" w:rsidRPr="00BB05EE">
        <w:t>.</w:t>
      </w:r>
    </w:p>
    <w:p w:rsidR="00BD09C5" w:rsidRDefault="00BD09C5" w:rsidP="00BB05EE">
      <w:pPr>
        <w:ind w:firstLine="709"/>
      </w:pPr>
    </w:p>
    <w:p w:rsidR="00BB05EE" w:rsidRDefault="00BB05EE" w:rsidP="00BD09C5">
      <w:pPr>
        <w:pStyle w:val="2"/>
      </w:pPr>
      <w:bookmarkStart w:id="3" w:name="_Toc261169820"/>
      <w:r>
        <w:t>1.2</w:t>
      </w:r>
      <w:r w:rsidR="000D6320" w:rsidRPr="00BB05EE">
        <w:t xml:space="preserve"> Особенности формирования организационного имиджа</w:t>
      </w:r>
      <w:bookmarkEnd w:id="3"/>
    </w:p>
    <w:p w:rsidR="00BD09C5" w:rsidRDefault="00BD09C5" w:rsidP="00BB05EE">
      <w:pPr>
        <w:ind w:firstLine="709"/>
      </w:pPr>
    </w:p>
    <w:p w:rsidR="00BB05EE" w:rsidRDefault="00FB5E92" w:rsidP="00BB05EE">
      <w:pPr>
        <w:ind w:firstLine="709"/>
      </w:pPr>
      <w:r w:rsidRPr="00BB05EE">
        <w:t>Значимость имиджа сегодня явно возрастает из-за всё более растущего влияния коммуникативных потоков на жизнь обычного человека</w:t>
      </w:r>
      <w:r w:rsidR="00BB05EE" w:rsidRPr="00BB05EE">
        <w:t xml:space="preserve">. </w:t>
      </w:r>
      <w:r w:rsidRPr="00BB05EE">
        <w:t>Вероятно, это связано с определённым усложнением нашего мира, и чтобы оказаться на равных с этим усложнением, человеку приходится обрабатывать всё большие массивы информации</w:t>
      </w:r>
      <w:r w:rsidR="00BB05EE" w:rsidRPr="00BB05EE">
        <w:t xml:space="preserve">. </w:t>
      </w:r>
      <w:r w:rsidRPr="00BB05EE">
        <w:t>Но возможности его остаются практически теми же</w:t>
      </w:r>
      <w:r w:rsidR="00BB05EE" w:rsidRPr="00BB05EE">
        <w:t xml:space="preserve">. </w:t>
      </w:r>
      <w:r w:rsidRPr="00BB05EE">
        <w:t xml:space="preserve">Именно поэтому имидж как картинка-символ, заменяющая собой более сложную структуру, становится важной составляющей деятельности любой </w:t>
      </w:r>
      <w:r w:rsidRPr="00BB05EE">
        <w:lastRenderedPageBreak/>
        <w:t>организации</w:t>
      </w:r>
      <w:r w:rsidR="00BB05EE" w:rsidRPr="00BB05EE">
        <w:t xml:space="preserve">. </w:t>
      </w:r>
      <w:r w:rsidRPr="00BB05EE">
        <w:t>Даже Ватикан в феврале 1997 года выпустил документ</w:t>
      </w:r>
      <w:r w:rsidR="00BB05EE">
        <w:t xml:space="preserve"> "</w:t>
      </w:r>
      <w:r w:rsidRPr="00BB05EE">
        <w:t>Этика рекламы</w:t>
      </w:r>
      <w:r w:rsidR="00BB05EE">
        <w:t xml:space="preserve">", </w:t>
      </w:r>
      <w:r w:rsidRPr="00BB05EE">
        <w:t>направленной на идею постоянной евангелизации</w:t>
      </w:r>
      <w:r w:rsidR="00BB05EE">
        <w:t xml:space="preserve">". </w:t>
      </w:r>
      <w:r w:rsidRPr="00BB05EE">
        <w:rPr>
          <w:rStyle w:val="a8"/>
          <w:color w:val="000000"/>
        </w:rPr>
        <w:footnoteReference w:id="2"/>
      </w:r>
      <w:r w:rsidRPr="00BB05EE">
        <w:t xml:space="preserve"> По мнению Папы римского следует разрабатывать нетрадиционные формы общения с верующими, новым языком, новой техникой и психологией поведения</w:t>
      </w:r>
      <w:r w:rsidR="00BB05EE" w:rsidRPr="00BB05EE">
        <w:t xml:space="preserve">. </w:t>
      </w:r>
      <w:r w:rsidRPr="00BB05EE">
        <w:t>Реклама как раз и попадает под понятие новой техники, к которой сегодня согласна прибегать и церковь</w:t>
      </w:r>
      <w:r w:rsidR="00BB05EE" w:rsidRPr="00BB05EE">
        <w:t>.</w:t>
      </w:r>
    </w:p>
    <w:p w:rsidR="00BB05EE" w:rsidRDefault="00FB5E92" w:rsidP="00BB05EE">
      <w:pPr>
        <w:ind w:firstLine="709"/>
      </w:pPr>
      <w:r w:rsidRPr="00BB05EE">
        <w:t>Каждая организация имеет имидж, который она хочет передать общественности</w:t>
      </w:r>
      <w:r w:rsidR="00BB05EE" w:rsidRPr="00BB05EE">
        <w:t xml:space="preserve">. </w:t>
      </w:r>
      <w:r w:rsidRPr="00BB05EE">
        <w:t>Он может включать эффективность, заботливость, скорость, работу в национальных масштабах или любой другой из множества аспектов</w:t>
      </w:r>
      <w:r w:rsidR="00BB05EE" w:rsidRPr="00BB05EE">
        <w:t xml:space="preserve">. </w:t>
      </w:r>
      <w:r w:rsidRPr="00BB05EE">
        <w:t>Личностный характер организации показывается позициями, которые она занимает, и тем, каким образом эти позиции передаются публике с помощью масс-медиа</w:t>
      </w:r>
      <w:r w:rsidR="00BB05EE" w:rsidRPr="00BB05EE">
        <w:t xml:space="preserve">. </w:t>
      </w:r>
      <w:r w:rsidRPr="00BB05EE">
        <w:t>То, как организация воспринимается общественностью, иногда может быть даже более важным, чем цена продукта компании</w:t>
      </w:r>
      <w:r w:rsidR="00BB05EE" w:rsidRPr="00BB05EE">
        <w:t>.</w:t>
      </w:r>
    </w:p>
    <w:p w:rsidR="00BB05EE" w:rsidRDefault="00FE2C9D" w:rsidP="00BB05EE">
      <w:pPr>
        <w:ind w:firstLine="709"/>
      </w:pPr>
      <w:r w:rsidRPr="00BB05EE">
        <w:t>Имидж организации задаётся различными путями</w:t>
      </w:r>
      <w:r w:rsidR="00BB05EE" w:rsidRPr="00BB05EE">
        <w:t xml:space="preserve">: </w:t>
      </w:r>
      <w:r w:rsidRPr="00BB05EE">
        <w:t>это формирование определённого типа организационной культуры</w:t>
      </w:r>
      <w:r w:rsidR="00BB05EE" w:rsidRPr="00BB05EE">
        <w:t xml:space="preserve">. </w:t>
      </w:r>
      <w:r w:rsidRPr="00BB05EE">
        <w:t xml:space="preserve">Работа со средства массовой информации, организация рекламной деятельности, создание фирменного стиля, знака, проведение благотворительных мероприятий и </w:t>
      </w:r>
      <w:r w:rsidR="00BB05EE">
        <w:t>т.д.</w:t>
      </w:r>
      <w:r w:rsidR="00BB05EE" w:rsidRPr="00BB05EE">
        <w:t xml:space="preserve"> </w:t>
      </w:r>
      <w:r w:rsidRPr="00BB05EE">
        <w:t>Но процесс создания имиджа следует начинать не с вопроса</w:t>
      </w:r>
      <w:r w:rsidR="00BB05EE">
        <w:t xml:space="preserve"> "</w:t>
      </w:r>
      <w:r w:rsidRPr="00BB05EE">
        <w:t>как</w:t>
      </w:r>
      <w:r w:rsidR="00BB05EE">
        <w:t xml:space="preserve">?", </w:t>
      </w:r>
      <w:r w:rsidRPr="00BB05EE">
        <w:t>а с вопроса</w:t>
      </w:r>
      <w:r w:rsidR="00BB05EE">
        <w:t xml:space="preserve"> "</w:t>
      </w:r>
      <w:r w:rsidRPr="00BB05EE">
        <w:t>для кого</w:t>
      </w:r>
      <w:r w:rsidR="00BB05EE">
        <w:t>?"</w:t>
      </w:r>
    </w:p>
    <w:p w:rsidR="00FE2C9D" w:rsidRPr="00BB05EE" w:rsidRDefault="00FE2C9D" w:rsidP="00BB05EE">
      <w:pPr>
        <w:ind w:firstLine="709"/>
      </w:pPr>
      <w:r w:rsidRPr="00BB05EE">
        <w:t>В самом деле, первый вопрос, который возникает после уяснения значения имиджа, это вопрос о том, для кого организация должна формировать тот или иной образ</w:t>
      </w:r>
      <w:r w:rsidR="00BB05EE" w:rsidRPr="00BB05EE">
        <w:t xml:space="preserve">. </w:t>
      </w:r>
      <w:r w:rsidRPr="00BB05EE">
        <w:t>Ведь создание имиджа всегда требует больших или меньших затрат самых различных средств</w:t>
      </w:r>
      <w:r w:rsidR="00BB05EE" w:rsidRPr="00BB05EE">
        <w:t xml:space="preserve">: </w:t>
      </w:r>
      <w:r w:rsidRPr="00BB05EE">
        <w:t xml:space="preserve">человеческого труда, финансов, других материальных ресурсов, времени </w:t>
      </w:r>
      <w:r w:rsidR="00BB05EE">
        <w:t>-</w:t>
      </w:r>
      <w:r w:rsidRPr="00BB05EE">
        <w:t xml:space="preserve"> и потому должно быть чётко направленным, ориентированным на определённый адреса</w:t>
      </w:r>
      <w:r w:rsidR="00BB05EE">
        <w:t>т.</w:t>
      </w:r>
      <w:r w:rsidR="00BD09C5">
        <w:t xml:space="preserve"> Д</w:t>
      </w:r>
      <w:r w:rsidRPr="00BB05EE">
        <w:t xml:space="preserve">ля </w:t>
      </w:r>
      <w:r w:rsidRPr="00BB05EE">
        <w:lastRenderedPageBreak/>
        <w:t>этого необходимо выявить все линии внешних и внутренних взаимодействий организации, образующих</w:t>
      </w:r>
      <w:r w:rsidR="00BB05EE">
        <w:t xml:space="preserve"> "</w:t>
      </w:r>
      <w:r w:rsidRPr="00BB05EE">
        <w:t>поле её имиджа</w:t>
      </w:r>
      <w:r w:rsidR="00BB05EE">
        <w:t xml:space="preserve">". </w:t>
      </w:r>
      <w:r w:rsidRPr="00BB05EE">
        <w:rPr>
          <w:rStyle w:val="a8"/>
          <w:color w:val="000000"/>
        </w:rPr>
        <w:footnoteReference w:id="3"/>
      </w:r>
    </w:p>
    <w:p w:rsidR="00BB05EE" w:rsidRDefault="00FE2C9D" w:rsidP="00BB05EE">
      <w:pPr>
        <w:ind w:firstLine="709"/>
      </w:pPr>
      <w:r w:rsidRPr="00BB05EE">
        <w:t>В процессе функционирования</w:t>
      </w:r>
      <w:r w:rsidR="001A25C1" w:rsidRPr="00BB05EE">
        <w:t xml:space="preserve"> организация взаимодействует с </w:t>
      </w:r>
      <w:r w:rsidRPr="00BB05EE">
        <w:t>множеством объектов</w:t>
      </w:r>
      <w:r w:rsidR="00BB05EE" w:rsidRPr="00BB05EE">
        <w:t xml:space="preserve">. </w:t>
      </w:r>
      <w:r w:rsidRPr="00BB05EE">
        <w:t>К ним относятся вышестоящие и нижестоящие организационные структуры, органы местной власти, организации-партнёры, организации-конкуренты, общественно-политические организации, средства массовой информации</w:t>
      </w:r>
      <w:r w:rsidR="001A25C1" w:rsidRPr="00BB05EE">
        <w:t>, население, выступающее непосредственным потребителем её продукции или услуг и др</w:t>
      </w:r>
      <w:r w:rsidR="00BB05EE" w:rsidRPr="00BB05EE">
        <w:t>.</w:t>
      </w:r>
    </w:p>
    <w:p w:rsidR="00BD09C5" w:rsidRDefault="001A25C1" w:rsidP="00BD09C5">
      <w:pPr>
        <w:ind w:firstLine="709"/>
      </w:pPr>
      <w:r w:rsidRPr="00BB05EE">
        <w:t>Однако из перечисленных объектов следует выделить тех, мнение которых для организации наиболее важно</w:t>
      </w:r>
      <w:r w:rsidR="00BB05EE" w:rsidRPr="00BB05EE">
        <w:t xml:space="preserve">. </w:t>
      </w:r>
      <w:r w:rsidRPr="00BB05EE">
        <w:t>Это позволит работать более продуктивно и экономично</w:t>
      </w:r>
      <w:r w:rsidR="00BB05EE" w:rsidRPr="00BB05EE">
        <w:t xml:space="preserve">. </w:t>
      </w:r>
      <w:r w:rsidRPr="00BB05EE">
        <w:t>Естественно, что в зависимости от того, какой деятельностью занимается организация, список объектов, с которыми она контактирует в большей или меньшей степени может изменяться, но эти изменения уже не будут носить принципиального характера</w:t>
      </w:r>
      <w:r w:rsidR="00BB05EE" w:rsidRPr="00BB05EE">
        <w:t xml:space="preserve">. </w:t>
      </w:r>
      <w:r w:rsidRPr="00BB05EE">
        <w:t>Возможна и более де</w:t>
      </w:r>
      <w:r w:rsidR="00BD09C5">
        <w:t>тальная дифференциация и приори</w:t>
      </w:r>
      <w:r w:rsidRPr="00BB05EE">
        <w:t>те</w:t>
      </w:r>
      <w:r w:rsidR="00BD09C5">
        <w:t>т</w:t>
      </w:r>
      <w:r w:rsidRPr="00BB05EE">
        <w:t>ная работа с наиболее важным окружением</w:t>
      </w:r>
      <w:r w:rsidR="00BB05EE" w:rsidRPr="00BB05EE">
        <w:t xml:space="preserve">. </w:t>
      </w:r>
      <w:r w:rsidRPr="00BB05EE">
        <w:t>В этом случае нельзя забывать того, что круг субъектов, в глазах которых организация стремится сохранить или повысить свой имидж, должен быть достаточно широк</w:t>
      </w:r>
      <w:r w:rsidR="00BB05EE" w:rsidRPr="00BB05EE">
        <w:t xml:space="preserve">. </w:t>
      </w:r>
      <w:r w:rsidRPr="00BB05EE">
        <w:t>Важно не просто мнение отдельных объектов, а то, что обычно называется общественным мнением</w:t>
      </w:r>
      <w:r w:rsidR="00BB05EE" w:rsidRPr="00BB05EE">
        <w:t>.</w:t>
      </w:r>
    </w:p>
    <w:p w:rsidR="00BB05EE" w:rsidRDefault="00BD09C5" w:rsidP="00BB05EE">
      <w:pPr>
        <w:ind w:firstLine="709"/>
      </w:pPr>
      <w:r>
        <w:br w:type="page"/>
      </w:r>
      <w:r w:rsidR="001A25C1" w:rsidRPr="00BB05EE">
        <w:lastRenderedPageBreak/>
        <w:t>Схема 1</w:t>
      </w:r>
      <w:r w:rsidR="00BB05EE" w:rsidRPr="00BB05EE">
        <w:t xml:space="preserve">. </w:t>
      </w:r>
      <w:r w:rsidR="001A25C1" w:rsidRPr="00BB05EE">
        <w:t>Разделение объектов по двум линиям в зависимости от их значимости</w:t>
      </w:r>
      <w:r w:rsidR="00E4528D" w:rsidRPr="00BB05EE">
        <w:t xml:space="preserve"> для организации как потребителей</w:t>
      </w:r>
      <w:r w:rsidR="001A25C1" w:rsidRPr="00BB05EE">
        <w:t xml:space="preserve"> её товаров или услуг</w:t>
      </w:r>
      <w:r w:rsidR="00BB05EE" w:rsidRPr="00BB05EE">
        <w:t>.</w:t>
      </w:r>
    </w:p>
    <w:p w:rsidR="00BB05EE" w:rsidRDefault="006B5007" w:rsidP="00BB05EE">
      <w:pPr>
        <w:ind w:firstLine="709"/>
        <w:rPr>
          <w:i/>
          <w:iCs/>
        </w:rPr>
      </w:pPr>
      <w:r w:rsidRPr="00BB05EE">
        <w:rPr>
          <w:i/>
          <w:iCs/>
        </w:rPr>
        <w:t>Вторая линия</w:t>
      </w:r>
    </w:p>
    <w:p w:rsidR="00BB05EE" w:rsidRDefault="00074448" w:rsidP="00BB05EE">
      <w:pPr>
        <w:ind w:firstLine="709"/>
      </w:pPr>
      <w:r>
        <w:rPr>
          <w:noProof/>
        </w:rPr>
        <w:pict>
          <v:group id="_x0000_s1026" style="position:absolute;left:0;text-align:left;margin-left:6.5pt;margin-top:3.95pt;width:455.8pt;height:373.6pt;z-index:251657728" coordorigin="1831,2662" coordsize="9116,7472">
            <v:rect id="_x0000_s1027" style="position:absolute;left:1831;top:2662;width:9116;height:7472">
              <v:textbox style="mso-next-textbox:#_x0000_s1027">
                <w:txbxContent>
                  <w:p w:rsidR="002F5FD7" w:rsidRDefault="002F5FD7" w:rsidP="00BD09C5">
                    <w:pPr>
                      <w:pStyle w:val="aff"/>
                    </w:pPr>
                  </w:p>
                  <w:p w:rsidR="002F5FD7" w:rsidRPr="006B5007" w:rsidRDefault="002F5FD7" w:rsidP="00BD09C5">
                    <w:pPr>
                      <w:pStyle w:val="aff"/>
                      <w:rPr>
                        <w:i/>
                        <w:iCs/>
                      </w:rPr>
                    </w:pPr>
                    <w:r w:rsidRPr="006B5007">
                      <w:rPr>
                        <w:i/>
                        <w:iCs/>
                      </w:rPr>
                      <w:t>Первая линия</w:t>
                    </w:r>
                  </w:p>
                </w:txbxContent>
              </v:textbox>
            </v:rect>
            <v:rect id="_x0000_s1028" style="position:absolute;left:3947;top:3463;width:5209;height:5882">
              <v:textbox style="mso-next-textbox:#_x0000_s1028">
                <w:txbxContent>
                  <w:p w:rsidR="002F5FD7" w:rsidRPr="006B5007" w:rsidRDefault="002F5FD7" w:rsidP="00BD09C5">
                    <w:pPr>
                      <w:pStyle w:val="aff"/>
                    </w:pPr>
                  </w:p>
                </w:txbxContent>
              </v:textbox>
            </v:rect>
            <v:rect id="_x0000_s1029" style="position:absolute;left:2103;top:2979;width:1681;height:1272">
              <v:textbox style="mso-next-textbox:#_x0000_s1029">
                <w:txbxContent>
                  <w:p w:rsidR="002F5FD7" w:rsidRPr="006B5007" w:rsidRDefault="002F5FD7" w:rsidP="00BD09C5">
                    <w:pPr>
                      <w:pStyle w:val="aff"/>
                    </w:pPr>
                    <w:r>
                      <w:t>Банки -</w:t>
                    </w:r>
                    <w:r w:rsidRPr="006B5007">
                      <w:t>потенциальные партнёры</w:t>
                    </w:r>
                  </w:p>
                </w:txbxContent>
              </v:textbox>
            </v:rect>
            <v:rect id="_x0000_s1030" style="position:absolute;left:2103;top:4418;width:1681;height:1396">
              <v:textbox style="mso-next-textbox:#_x0000_s1030">
                <w:txbxContent>
                  <w:p w:rsidR="002F5FD7" w:rsidRPr="006B5007" w:rsidRDefault="002F5FD7" w:rsidP="00BD09C5">
                    <w:pPr>
                      <w:pStyle w:val="aff"/>
                    </w:pPr>
                    <w:r w:rsidRPr="006B5007">
                      <w:t>Организации</w:t>
                    </w:r>
                    <w:r>
                      <w:t xml:space="preserve"> </w:t>
                    </w:r>
                    <w:r w:rsidRPr="006B5007">
                      <w:t>-</w:t>
                    </w:r>
                    <w:r>
                      <w:t xml:space="preserve"> </w:t>
                    </w:r>
                    <w:r w:rsidRPr="006B5007">
                      <w:t>потенциальные партнёры</w:t>
                    </w:r>
                  </w:p>
                </w:txbxContent>
              </v:textbox>
            </v:rect>
            <v:rect id="_x0000_s1031" style="position:absolute;left:1969;top:6167;width:1815;height:1271">
              <v:textbox style="mso-next-textbox:#_x0000_s1031">
                <w:txbxContent>
                  <w:p w:rsidR="002F5FD7" w:rsidRPr="006B5007" w:rsidRDefault="002F5FD7" w:rsidP="00BD09C5">
                    <w:pPr>
                      <w:pStyle w:val="aff"/>
                    </w:pPr>
                    <w:r w:rsidRPr="006B5007">
                      <w:t>Конкурирующие организации</w:t>
                    </w:r>
                  </w:p>
                </w:txbxContent>
              </v:textbox>
            </v:rect>
            <v:rect id="_x0000_s1032" style="position:absolute;left:2319;top:8074;width:1465;height:1431">
              <v:textbox style="mso-next-textbox:#_x0000_s1032">
                <w:txbxContent>
                  <w:p w:rsidR="002F5FD7" w:rsidRPr="006B5007" w:rsidRDefault="002F5FD7" w:rsidP="00BD09C5">
                    <w:pPr>
                      <w:pStyle w:val="aff"/>
                    </w:pPr>
                    <w:r w:rsidRPr="006B5007">
                      <w:t>Аналогичные организации</w:t>
                    </w:r>
                    <w:r>
                      <w:t xml:space="preserve"> отрасли на других территориях</w:t>
                    </w:r>
                  </w:p>
                </w:txbxContent>
              </v:textbox>
            </v:rect>
            <v:rect id="_x0000_s1033" style="position:absolute;left:9205;top:2979;width:1579;height:1272">
              <v:textbox style="mso-next-textbox:#_x0000_s1033">
                <w:txbxContent>
                  <w:p w:rsidR="002F5FD7" w:rsidRPr="006B5007" w:rsidRDefault="002F5FD7" w:rsidP="00BD09C5">
                    <w:pPr>
                      <w:pStyle w:val="aff"/>
                    </w:pPr>
                    <w:r>
                      <w:t>Политические элиты, не представлен-ные в органах власти</w:t>
                    </w:r>
                  </w:p>
                </w:txbxContent>
              </v:textbox>
            </v:rect>
            <v:rect id="_x0000_s1034" style="position:absolute;left:9482;top:5690;width:1139;height:1113">
              <v:textbox style="mso-next-textbox:#_x0000_s1034">
                <w:txbxContent>
                  <w:p w:rsidR="002F5FD7" w:rsidRPr="006B5007" w:rsidRDefault="002F5FD7" w:rsidP="00BD09C5">
                    <w:pPr>
                      <w:pStyle w:val="aff"/>
                    </w:pPr>
                    <w:r>
                      <w:t>Другие СМИ</w:t>
                    </w:r>
                  </w:p>
                </w:txbxContent>
              </v:textbox>
            </v:rect>
            <v:rect id="_x0000_s1035" style="position:absolute;left:4110;top:9555;width:5046;height:419">
              <v:textbox style="mso-next-textbox:#_x0000_s1035">
                <w:txbxContent>
                  <w:p w:rsidR="002F5FD7" w:rsidRPr="00E4528D" w:rsidRDefault="002F5FD7" w:rsidP="00BD09C5">
                    <w:pPr>
                      <w:pStyle w:val="aff"/>
                    </w:pPr>
                    <w:r w:rsidRPr="00E4528D">
                      <w:t>Остальное население</w:t>
                    </w:r>
                  </w:p>
                </w:txbxContent>
              </v:textbox>
            </v:rect>
            <v:rect id="_x0000_s1036" style="position:absolute;left:4110;top:3782;width:1465;height:636">
              <v:textbox style="mso-next-textbox:#_x0000_s1036">
                <w:txbxContent>
                  <w:p w:rsidR="002F5FD7" w:rsidRPr="006B5007" w:rsidRDefault="002F5FD7" w:rsidP="00BD09C5">
                    <w:pPr>
                      <w:pStyle w:val="aff"/>
                    </w:pPr>
                    <w:r>
                      <w:t>Органы МСУ</w:t>
                    </w:r>
                  </w:p>
                </w:txbxContent>
              </v:textbox>
            </v:rect>
            <v:rect id="_x0000_s1037" style="position:absolute;left:7529;top:3782;width:1609;height:636">
              <v:textbox style="mso-next-textbox:#_x0000_s1037">
                <w:txbxContent>
                  <w:p w:rsidR="002F5FD7" w:rsidRPr="00A53EC9" w:rsidRDefault="002F5FD7" w:rsidP="00BD09C5">
                    <w:pPr>
                      <w:pStyle w:val="aff"/>
                    </w:pPr>
                    <w:r>
                      <w:t>Вышестоящие организации</w:t>
                    </w:r>
                  </w:p>
                </w:txbxContent>
              </v:textbox>
            </v:rect>
            <v:rect id="_x0000_s1038" style="position:absolute;left:3979;top:4577;width:1943;height:954">
              <v:textbox style="mso-next-textbox:#_x0000_s1038">
                <w:txbxContent>
                  <w:p w:rsidR="002F5FD7" w:rsidRPr="006B5007" w:rsidRDefault="002F5FD7" w:rsidP="00BD09C5">
                    <w:pPr>
                      <w:pStyle w:val="aff"/>
                    </w:pPr>
                    <w:r>
                      <w:t>Банки-непосредственные партнёры</w:t>
                    </w:r>
                  </w:p>
                </w:txbxContent>
              </v:textbox>
            </v:rect>
            <v:rect id="_x0000_s1039" style="position:absolute;left:4110;top:5690;width:1465;height:795">
              <v:textbox style="mso-next-textbox:#_x0000_s1039">
                <w:txbxContent>
                  <w:p w:rsidR="002F5FD7" w:rsidRPr="006B5007" w:rsidRDefault="002F5FD7" w:rsidP="00BD09C5">
                    <w:pPr>
                      <w:pStyle w:val="aff"/>
                    </w:pPr>
                    <w:r>
                      <w:t>Организации-партнёры</w:t>
                    </w:r>
                  </w:p>
                </w:txbxContent>
              </v:textbox>
            </v:rect>
            <v:rect id="_x0000_s1040" style="position:absolute;left:4110;top:6644;width:1465;height:1589">
              <v:textbox style="mso-next-textbox:#_x0000_s1040">
                <w:txbxContent>
                  <w:p w:rsidR="002F5FD7" w:rsidRPr="006B5007" w:rsidRDefault="002F5FD7" w:rsidP="00BD09C5">
                    <w:pPr>
                      <w:pStyle w:val="aff"/>
                    </w:pPr>
                    <w:r>
                      <w:t>Другие подразделения отрасли на данной территории</w:t>
                    </w:r>
                  </w:p>
                </w:txbxContent>
              </v:textbox>
            </v:rect>
            <v:oval id="_x0000_s1041" style="position:absolute;left:5738;top:5531;width:1628;height:954">
              <v:textbox style="mso-next-textbox:#_x0000_s1041">
                <w:txbxContent>
                  <w:p w:rsidR="002F5FD7" w:rsidRPr="00A53EC9" w:rsidRDefault="002F5FD7" w:rsidP="00BD09C5">
                    <w:pPr>
                      <w:pStyle w:val="aff"/>
                    </w:pPr>
                    <w:r w:rsidRPr="00A53EC9">
                      <w:t>организация</w:t>
                    </w:r>
                  </w:p>
                </w:txbxContent>
              </v:textbox>
            </v:oval>
            <v:rect id="_x0000_s1042" style="position:absolute;left:7529;top:4577;width:1676;height:954">
              <v:textbox style="mso-next-textbox:#_x0000_s1042">
                <w:txbxContent>
                  <w:p w:rsidR="002F5FD7" w:rsidRPr="00A53EC9" w:rsidRDefault="002F5FD7" w:rsidP="00BD09C5">
                    <w:pPr>
                      <w:pStyle w:val="aff"/>
                    </w:pPr>
                    <w:r>
                      <w:t>Представители депутатского корпуса</w:t>
                    </w:r>
                  </w:p>
                </w:txbxContent>
              </v:textbox>
            </v:rect>
            <v:rect id="_x0000_s1043" style="position:absolute;left:7529;top:5690;width:1465;height:795">
              <v:textbox style="mso-next-textbox:#_x0000_s1043">
                <w:txbxContent>
                  <w:p w:rsidR="002F5FD7" w:rsidRPr="00A53EC9" w:rsidRDefault="002F5FD7" w:rsidP="00BD09C5">
                    <w:pPr>
                      <w:pStyle w:val="aff"/>
                    </w:pPr>
                    <w:r>
                      <w:t>Наиболее влиятельные СМИ</w:t>
                    </w:r>
                  </w:p>
                </w:txbxContent>
              </v:textbox>
            </v:rect>
            <v:rect id="_x0000_s1044" style="position:absolute;left:7529;top:6644;width:1743;height:1589">
              <v:textbox style="mso-next-textbox:#_x0000_s1044">
                <w:txbxContent>
                  <w:p w:rsidR="002F5FD7" w:rsidRPr="00A53EC9" w:rsidRDefault="002F5FD7" w:rsidP="00BD09C5">
                    <w:pPr>
                      <w:pStyle w:val="aff"/>
                    </w:pPr>
                    <w:r>
                      <w:t>Лидеры полит.партий, представленных в органах законодат. власти</w:t>
                    </w:r>
                  </w:p>
                </w:txbxContent>
              </v:textbox>
            </v:rect>
            <v:rect id="_x0000_s1045" style="position:absolute;left:4761;top:8551;width:3581;height:636">
              <v:textbox style="mso-next-textbox:#_x0000_s1045">
                <w:txbxContent>
                  <w:p w:rsidR="002F5FD7" w:rsidRPr="00A53EC9" w:rsidRDefault="002F5FD7" w:rsidP="00BD09C5">
                    <w:pPr>
                      <w:pStyle w:val="aff"/>
                    </w:pPr>
                    <w:r>
                      <w:t>Население, непосредственно потребляющее товары и услуги</w:t>
                    </w:r>
                  </w:p>
                </w:txbxContent>
              </v:textbox>
            </v:rect>
            <v:rect id="_x0000_s1046" style="position:absolute;left:6063;top:7120;width:977;height:795">
              <v:textbox style="mso-next-textbox:#_x0000_s1046">
                <w:txbxContent>
                  <w:p w:rsidR="002F5FD7" w:rsidRPr="00A53EC9" w:rsidRDefault="002F5FD7" w:rsidP="00BD09C5">
                    <w:pPr>
                      <w:pStyle w:val="aff"/>
                    </w:pPr>
                    <w:r>
                      <w:t>Подчинённые структуры</w:t>
                    </w:r>
                  </w:p>
                </w:txbxContent>
              </v:textbox>
            </v:rect>
            <v:line id="_x0000_s1047" style="position:absolute;flip:x y" from="5575,4100" to="6226,5531">
              <v:stroke endarrow="block"/>
            </v:line>
            <v:line id="_x0000_s1048" style="position:absolute;flip:y" from="6877,4100" to="7529,5531">
              <v:stroke endarrow="block"/>
            </v:line>
            <v:line id="_x0000_s1049" style="position:absolute;flip:x y" from="5575,5213" to="5901,5690">
              <v:stroke endarrow="block"/>
            </v:line>
            <v:line id="_x0000_s1050" style="position:absolute;flip:y" from="7203,5213" to="7529,5690">
              <v:stroke endarrow="block"/>
            </v:line>
            <v:line id="_x0000_s1051" style="position:absolute;flip:x" from="5575,6326" to="5901,6326">
              <v:stroke endarrow="block"/>
            </v:line>
            <v:line id="_x0000_s1052" style="position:absolute" from="7203,6326" to="7529,6326">
              <v:stroke endarrow="block"/>
            </v:line>
            <v:line id="_x0000_s1053" style="position:absolute;flip:x" from="5575,6326" to="6063,7438">
              <v:stroke endarrow="block"/>
            </v:line>
            <v:line id="_x0000_s1054" style="position:absolute" from="7040,6326" to="7529,7438">
              <v:stroke endarrow="block"/>
            </v:line>
            <v:line id="_x0000_s1055" style="position:absolute;flip:x" from="5575,6485" to="6226,8551">
              <v:stroke endarrow="block"/>
            </v:line>
            <v:line id="_x0000_s1056" style="position:absolute" from="6877,6485" to="7529,8551">
              <v:stroke endarrow="block"/>
            </v:line>
            <v:line id="_x0000_s1057" style="position:absolute" from="6552,6485" to="6552,7120">
              <v:stroke endarrow="block"/>
            </v:line>
            <w10:wrap type="topAndBottom"/>
          </v:group>
        </w:pict>
      </w:r>
    </w:p>
    <w:p w:rsidR="00BB05EE" w:rsidRDefault="00FB5E92" w:rsidP="00BB05EE">
      <w:pPr>
        <w:ind w:firstLine="709"/>
      </w:pPr>
      <w:r w:rsidRPr="00BB05EE">
        <w:t>Имидж организации строится в рамках тех же ценностей, по которым один человек оценивает другого</w:t>
      </w:r>
      <w:r w:rsidR="00BB05EE" w:rsidRPr="00BB05EE">
        <w:t xml:space="preserve">. </w:t>
      </w:r>
      <w:r w:rsidRPr="00BB05EE">
        <w:t>Поэтому задачей имиджмейкеров организации становится процесс</w:t>
      </w:r>
      <w:r w:rsidR="00BB05EE">
        <w:t xml:space="preserve"> "</w:t>
      </w:r>
      <w:r w:rsidRPr="00BB05EE">
        <w:t>очеловечивания</w:t>
      </w:r>
      <w:r w:rsidR="00BB05EE">
        <w:t xml:space="preserve">" </w:t>
      </w:r>
      <w:r w:rsidRPr="00BB05EE">
        <w:t>организации и путей её коммуникации с обществом</w:t>
      </w:r>
      <w:r w:rsidR="00BB05EE" w:rsidRPr="00BB05EE">
        <w:t xml:space="preserve">. </w:t>
      </w:r>
      <w:r w:rsidRPr="00BB05EE">
        <w:t>Примером тому, может служить обстановка с созданием своих имиджей банками во Франции</w:t>
      </w:r>
      <w:r w:rsidR="00BB05EE" w:rsidRPr="00BB05EE">
        <w:t xml:space="preserve">. </w:t>
      </w:r>
      <w:r w:rsidRPr="00BB05EE">
        <w:t>Стремясь нарушить традиционный фон своего присутствия в общественном пространстве, французские банки всё чаще пытаются создать неформальный тон своего диалога с обществом, который облегчил бы им доступ к потенциальному клиенту на основе стратегии</w:t>
      </w:r>
      <w:r w:rsidR="00BB05EE">
        <w:t xml:space="preserve"> "</w:t>
      </w:r>
      <w:r w:rsidRPr="00BB05EE">
        <w:t>близости</w:t>
      </w:r>
      <w:r w:rsidR="00BB05EE">
        <w:t>".</w:t>
      </w:r>
    </w:p>
    <w:p w:rsidR="00BB05EE" w:rsidRDefault="00A803A2" w:rsidP="00BB05EE">
      <w:pPr>
        <w:ind w:firstLine="709"/>
      </w:pPr>
      <w:r w:rsidRPr="00BB05EE">
        <w:lastRenderedPageBreak/>
        <w:t>Говоря о создании корпоративного имиджа нельзя не вспомнить труды Б</w:t>
      </w:r>
      <w:r w:rsidR="00BB05EE" w:rsidRPr="00BB05EE">
        <w:t xml:space="preserve">. </w:t>
      </w:r>
      <w:r w:rsidRPr="00BB05EE">
        <w:t>Энгельгардта, который в своей работе о технологии создания образа организации описывает два последовательных процессах</w:t>
      </w:r>
      <w:r w:rsidR="00BB05EE" w:rsidRPr="00BB05EE">
        <w:t xml:space="preserve">: </w:t>
      </w:r>
      <w:r w:rsidRPr="00BB05EE">
        <w:t>эстетическую нейтрализацию и этическую концентрацию</w:t>
      </w:r>
      <w:r w:rsidR="00BB05EE" w:rsidRPr="00BB05EE">
        <w:t xml:space="preserve">. </w:t>
      </w:r>
      <w:r w:rsidRPr="00BB05EE">
        <w:t>В рамках первого процесса следует убрать</w:t>
      </w:r>
      <w:r w:rsidR="00BB05EE">
        <w:t xml:space="preserve"> "</w:t>
      </w:r>
      <w:r w:rsidRPr="00BB05EE">
        <w:t>острые углы</w:t>
      </w:r>
      <w:r w:rsidR="00BB05EE">
        <w:t xml:space="preserve">", </w:t>
      </w:r>
      <w:r w:rsidRPr="00BB05EE">
        <w:t>привлекающие внимание к организации, сделать незаметным то, что будет работающим для построения и поддержания её имиджа</w:t>
      </w:r>
      <w:r w:rsidR="00BB05EE" w:rsidRPr="00BB05EE">
        <w:t xml:space="preserve">. </w:t>
      </w:r>
      <w:r w:rsidRPr="00BB05EE">
        <w:t>Процесс эстетической концентрации связан как раз с выпячиванием тех или иных нужных характеристик, перевода общественного внимания именно на эти аспекты</w:t>
      </w:r>
      <w:r w:rsidR="00BB05EE" w:rsidRPr="00BB05EE">
        <w:t xml:space="preserve">. </w:t>
      </w:r>
      <w:r w:rsidRPr="00BB05EE">
        <w:t>Например, в случае конструкторского бюро Антонова речь будет идти об инновационных технологиях, о создании нового, а в случае продвижения продуктов, подобных вину, речь пойдёт об акценте на старых технологиях как проверенных временем</w:t>
      </w:r>
      <w:r w:rsidR="00BB05EE" w:rsidRPr="00BB05EE">
        <w:t>.</w:t>
      </w:r>
    </w:p>
    <w:p w:rsidR="00BB05EE" w:rsidRDefault="00A803A2" w:rsidP="00BB05EE">
      <w:pPr>
        <w:ind w:firstLine="709"/>
      </w:pPr>
      <w:r w:rsidRPr="00BB05EE">
        <w:t>Нейтрализация становится наиболее значимой именно для построения корпоративного имиджа, поскольку разные подразделения большой организации могут иметь свои собственные имиджи</w:t>
      </w:r>
      <w:r w:rsidR="00BB05EE" w:rsidRPr="00BB05EE">
        <w:t xml:space="preserve">. </w:t>
      </w:r>
      <w:r w:rsidRPr="00BB05EE">
        <w:t>Поэтому и возникает в качестве весьма значимого задания</w:t>
      </w:r>
      <w:r w:rsidR="00BB05EE">
        <w:t xml:space="preserve"> "</w:t>
      </w:r>
      <w:r w:rsidRPr="00BB05EE">
        <w:t>срезание</w:t>
      </w:r>
      <w:r w:rsidR="00BB05EE">
        <w:t xml:space="preserve">" </w:t>
      </w:r>
      <w:r w:rsidRPr="00BB05EE">
        <w:t>имеющихся</w:t>
      </w:r>
      <w:r w:rsidR="00BB05EE">
        <w:t xml:space="preserve"> "</w:t>
      </w:r>
      <w:r w:rsidRPr="00BB05EE">
        <w:t>острых углов</w:t>
      </w:r>
      <w:r w:rsidR="00BB05EE">
        <w:t xml:space="preserve">", </w:t>
      </w:r>
      <w:r w:rsidRPr="00BB05EE">
        <w:t>чтобы затем на</w:t>
      </w:r>
      <w:r w:rsidR="00BB05EE">
        <w:t xml:space="preserve"> "</w:t>
      </w:r>
      <w:r w:rsidRPr="00BB05EE">
        <w:t>выровненном</w:t>
      </w:r>
      <w:r w:rsidR="00BB05EE">
        <w:t xml:space="preserve">" </w:t>
      </w:r>
      <w:r w:rsidRPr="00BB05EE">
        <w:t>пространстве построить необходимый общий для всех имидж</w:t>
      </w:r>
      <w:r w:rsidR="00BB05EE" w:rsidRPr="00BB05EE">
        <w:t xml:space="preserve">. </w:t>
      </w:r>
      <w:r w:rsidRPr="00BB05EE">
        <w:t>Вспомним, например, армию, которая активно пользуется именно нейтрализацией, стараясь всех одинаково постричь и одеть в один тип одежды</w:t>
      </w:r>
      <w:r w:rsidR="00BB05EE" w:rsidRPr="00BB05EE">
        <w:t xml:space="preserve">. </w:t>
      </w:r>
      <w:r w:rsidRPr="00BB05EE">
        <w:t>Нейтрализовав возможные отличия, она только потом начинает выделять, строя свою иерархию званий</w:t>
      </w:r>
      <w:r w:rsidR="00BB05EE" w:rsidRPr="00BB05EE">
        <w:t>.</w:t>
      </w:r>
    </w:p>
    <w:p w:rsidR="00BB05EE" w:rsidRDefault="00A803A2" w:rsidP="00BB05EE">
      <w:pPr>
        <w:ind w:firstLine="709"/>
      </w:pPr>
      <w:r w:rsidRPr="00BB05EE">
        <w:t>Речь также может идти о поиске символа для организации</w:t>
      </w:r>
      <w:r w:rsidR="00BB05EE" w:rsidRPr="00BB05EE">
        <w:t xml:space="preserve">. </w:t>
      </w:r>
      <w:r w:rsidRPr="00BB05EE">
        <w:t xml:space="preserve">Э Канетти, например, считает символом Франции </w:t>
      </w:r>
      <w:r w:rsidR="00BB05EE">
        <w:t>-</w:t>
      </w:r>
      <w:r w:rsidRPr="00BB05EE">
        <w:t xml:space="preserve"> их революцию</w:t>
      </w:r>
      <w:r w:rsidR="00BB05EE" w:rsidRPr="00BB05EE">
        <w:t>:</w:t>
      </w:r>
      <w:r w:rsidR="00BB05EE">
        <w:t xml:space="preserve"> "</w:t>
      </w:r>
      <w:r w:rsidRPr="00BB05EE">
        <w:t>ни один национальный гимн ни у какого другого народа не имел такой судьбы, как французский</w:t>
      </w:r>
      <w:r w:rsidR="00BB05EE" w:rsidRPr="00BB05EE">
        <w:t>;</w:t>
      </w:r>
      <w:r w:rsidR="00BB05EE">
        <w:t xml:space="preserve"> "</w:t>
      </w:r>
      <w:r w:rsidRPr="00BB05EE">
        <w:t>Марсельеза</w:t>
      </w:r>
      <w:r w:rsidR="00BB05EE">
        <w:t xml:space="preserve">" </w:t>
      </w:r>
      <w:r w:rsidR="00BB05EE" w:rsidRPr="00BB05EE">
        <w:t xml:space="preserve">- </w:t>
      </w:r>
      <w:r w:rsidRPr="00BB05EE">
        <w:t>детище того времени</w:t>
      </w:r>
      <w:r w:rsidR="00BB05EE" w:rsidRPr="00BB05EE">
        <w:t xml:space="preserve">. </w:t>
      </w:r>
      <w:r w:rsidRPr="00BB05EE">
        <w:t>Взрыв свободы, ставший регулярно повторяющимся событием, ежегодно празднуемый, ежегодно ожидаемый, оказался чрезвычайно удобным символом нации</w:t>
      </w:r>
      <w:r w:rsidR="00BB05EE" w:rsidRPr="00BB05EE">
        <w:t xml:space="preserve">. </w:t>
      </w:r>
      <w:r w:rsidRPr="00BB05EE">
        <w:t>Как и встарь, он сплачивал людей для защиты</w:t>
      </w:r>
      <w:r w:rsidR="00BB05EE">
        <w:t xml:space="preserve">". </w:t>
      </w:r>
      <w:r w:rsidRPr="00BB05EE">
        <w:rPr>
          <w:rStyle w:val="a8"/>
          <w:color w:val="000000"/>
        </w:rPr>
        <w:footnoteReference w:id="4"/>
      </w:r>
      <w:r w:rsidRPr="00BB05EE">
        <w:t xml:space="preserve"> Интересно, что таким же символом для бывшего СССР стало празднование Октябрьской революции</w:t>
      </w:r>
      <w:r w:rsidR="00BB05EE" w:rsidRPr="00BB05EE">
        <w:t xml:space="preserve">. </w:t>
      </w:r>
      <w:r w:rsidRPr="00BB05EE">
        <w:t>Именно к этому празднику символически приурочивалась жизнь страны</w:t>
      </w:r>
      <w:r w:rsidR="00BB05EE" w:rsidRPr="00BB05EE">
        <w:t xml:space="preserve">. </w:t>
      </w:r>
      <w:r w:rsidRPr="00BB05EE">
        <w:t>Главной демонстрацией становилась сакральная точка у Мавзолея Ленина</w:t>
      </w:r>
      <w:r w:rsidR="00BB05EE" w:rsidRPr="00BB05EE">
        <w:t>.</w:t>
      </w:r>
    </w:p>
    <w:p w:rsidR="00BB05EE" w:rsidRDefault="00A803A2" w:rsidP="00BB05EE">
      <w:pPr>
        <w:ind w:firstLine="709"/>
      </w:pPr>
      <w:r w:rsidRPr="00BB05EE">
        <w:t xml:space="preserve">Следует также подчеркнуть важность </w:t>
      </w:r>
      <w:r w:rsidR="00E4528D" w:rsidRPr="00BB05EE">
        <w:t>при создании положительного образа о</w:t>
      </w:r>
      <w:r w:rsidRPr="00BB05EE">
        <w:t>рганизации такого аспекта, как кризисные коммуникации, ибо положительный имидж, создаваемый десятилетиями, может быть разрушен за сутки</w:t>
      </w:r>
      <w:r w:rsidR="00BB05EE" w:rsidRPr="00BB05EE">
        <w:t xml:space="preserve">. </w:t>
      </w:r>
      <w:r w:rsidRPr="00BB05EE">
        <w:t>С этой целью даже Европарламент имеет в своём составе группу быстрого реагирования, задачей которой является выдача информации в нужное время и в нужное место, для чего им приходится вести серьёзный мониторинг ситуации, создавая множество информационных файлов</w:t>
      </w:r>
      <w:r w:rsidR="00BB05EE" w:rsidRPr="00BB05EE">
        <w:t>.</w:t>
      </w:r>
    </w:p>
    <w:p w:rsidR="00BB05EE" w:rsidRDefault="00E4528D" w:rsidP="00BB05EE">
      <w:pPr>
        <w:ind w:firstLine="709"/>
      </w:pPr>
      <w:r w:rsidRPr="00BB05EE">
        <w:t>Помимо этого, о</w:t>
      </w:r>
      <w:r w:rsidR="00A803A2" w:rsidRPr="00BB05EE">
        <w:t>рганизация должна порождать вокруг себя положительный фон</w:t>
      </w:r>
      <w:r w:rsidR="00BB05EE" w:rsidRPr="00BB05EE">
        <w:t xml:space="preserve">. </w:t>
      </w:r>
      <w:r w:rsidR="00A803A2" w:rsidRPr="00BB05EE">
        <w:t>Можно привести достаточно далёкий пример</w:t>
      </w:r>
      <w:r w:rsidR="00BB05EE" w:rsidRPr="00BB05EE">
        <w:t xml:space="preserve">. </w:t>
      </w:r>
      <w:r w:rsidR="00A803A2" w:rsidRPr="00BB05EE">
        <w:t>Дж</w:t>
      </w:r>
      <w:r w:rsidR="00BB05EE" w:rsidRPr="00BB05EE">
        <w:t xml:space="preserve">. </w:t>
      </w:r>
      <w:r w:rsidR="00A803A2" w:rsidRPr="00BB05EE">
        <w:t>Верди получил заказ на написание оперы</w:t>
      </w:r>
      <w:r w:rsidR="00BB05EE">
        <w:t xml:space="preserve"> "</w:t>
      </w:r>
      <w:r w:rsidR="00A803A2" w:rsidRPr="00BB05EE">
        <w:t>Аида</w:t>
      </w:r>
      <w:r w:rsidR="00BB05EE">
        <w:t xml:space="preserve">", </w:t>
      </w:r>
      <w:r w:rsidR="00A803A2" w:rsidRPr="00BB05EE">
        <w:t>поскольку вице-король Египта решил ознаменовать открытие Суэцкого канала великими празднествами</w:t>
      </w:r>
      <w:r w:rsidR="00A803A2" w:rsidRPr="00BB05EE">
        <w:rPr>
          <w:rStyle w:val="a8"/>
          <w:color w:val="000000"/>
        </w:rPr>
        <w:footnoteReference w:id="5"/>
      </w:r>
      <w:r w:rsidR="00BB05EE" w:rsidRPr="00BB05EE">
        <w:t>.</w:t>
      </w:r>
    </w:p>
    <w:p w:rsidR="00BB05EE" w:rsidRDefault="004B70D7" w:rsidP="00BB05EE">
      <w:pPr>
        <w:ind w:firstLine="709"/>
      </w:pPr>
      <w:r w:rsidRPr="00BB05EE">
        <w:t>Следует отметить, что хотя официально имиджу придаётся большое значение, культура его формирования ещё не сложилась</w:t>
      </w:r>
      <w:r w:rsidR="00BB05EE" w:rsidRPr="00BB05EE">
        <w:t xml:space="preserve">. </w:t>
      </w:r>
      <w:r w:rsidRPr="00BB05EE">
        <w:t>Анализируя</w:t>
      </w:r>
      <w:r w:rsidR="00BB05EE">
        <w:t xml:space="preserve"> "</w:t>
      </w:r>
      <w:r w:rsidRPr="00BB05EE">
        <w:t>биографии</w:t>
      </w:r>
      <w:r w:rsidR="00BB05EE">
        <w:t xml:space="preserve">" </w:t>
      </w:r>
      <w:r w:rsidRPr="00BB05EE">
        <w:t>реальных фирм и учреждений можно выявить то, что на данный момент проблема имиджа в организациях отслеживается слабо</w:t>
      </w:r>
      <w:r w:rsidR="00BB05EE" w:rsidRPr="00BB05EE">
        <w:t xml:space="preserve">. </w:t>
      </w:r>
      <w:r w:rsidRPr="00BB05EE">
        <w:t>В основном распространена идея, что после создания самой организации имидж можно обеспечить проведением рекламной кампании в средствах массовой информации</w:t>
      </w:r>
      <w:r w:rsidR="00BB05EE" w:rsidRPr="00BB05EE">
        <w:t xml:space="preserve">. </w:t>
      </w:r>
      <w:r w:rsidRPr="00BB05EE">
        <w:t>Имидж организации понимаетс</w:t>
      </w:r>
      <w:r w:rsidR="008C68D9" w:rsidRPr="00BB05EE">
        <w:t>я как стимулирующее условие удач</w:t>
      </w:r>
      <w:r w:rsidRPr="00BB05EE">
        <w:t>ного сбыта продукции или привлечения клиентов</w:t>
      </w:r>
      <w:r w:rsidR="00BB05EE" w:rsidRPr="00BB05EE">
        <w:t xml:space="preserve">. </w:t>
      </w:r>
      <w:r w:rsidRPr="00BB05EE">
        <w:t>Поскольку формированием имиджа через размещение р</w:t>
      </w:r>
      <w:r w:rsidR="008C68D9" w:rsidRPr="00BB05EE">
        <w:t>е</w:t>
      </w:r>
      <w:r w:rsidRPr="00BB05EE">
        <w:t>кламы занимается руководитель организации вместе с отделом, на который возложены данные функции, то персонал организации не привлечён к созданию внешнего имиджа</w:t>
      </w:r>
      <w:r w:rsidR="00BB05EE" w:rsidRPr="00BB05EE">
        <w:t xml:space="preserve">. </w:t>
      </w:r>
      <w:r w:rsidRPr="00BB05EE">
        <w:t>Мало учитывается тот факт, что поведенческая культура персонала, концептуальная ориентация организации</w:t>
      </w:r>
      <w:r w:rsidR="00344889" w:rsidRPr="00BB05EE">
        <w:t xml:space="preserve"> влияют на формирование и поддержание имиджа даже больше, чем удачно проведённая рекламная кампания</w:t>
      </w:r>
      <w:r w:rsidR="00BB05EE" w:rsidRPr="00BB05EE">
        <w:t>.</w:t>
      </w:r>
    </w:p>
    <w:p w:rsidR="00BB05EE" w:rsidRDefault="001C1CB9" w:rsidP="00BB05EE">
      <w:pPr>
        <w:ind w:firstLine="709"/>
      </w:pPr>
      <w:r w:rsidRPr="00BB05EE">
        <w:t>Работа над имиджем организации очень сложна и должна вестись не от случая к случаю, а систематически и непрерывно</w:t>
      </w:r>
      <w:r w:rsidR="00BB05EE" w:rsidRPr="00BB05EE">
        <w:t xml:space="preserve">. </w:t>
      </w:r>
      <w:r w:rsidRPr="00BB05EE">
        <w:t>В определённые периоды активность работы над той или иной составляющей комплекса может снижаться, но никогда нельзя упускать из внимания имидж организации в целом</w:t>
      </w:r>
      <w:r w:rsidR="00BB05EE" w:rsidRPr="00BB05EE">
        <w:t xml:space="preserve">. </w:t>
      </w:r>
      <w:r w:rsidRPr="00BB05EE">
        <w:t>Построение имиджа может идти несколькими путями</w:t>
      </w:r>
      <w:r w:rsidR="00BB05EE" w:rsidRPr="00BB05EE">
        <w:t>:</w:t>
      </w:r>
    </w:p>
    <w:p w:rsidR="00BB05EE" w:rsidRDefault="001C1CB9" w:rsidP="00BB05EE">
      <w:pPr>
        <w:ind w:firstLine="709"/>
      </w:pPr>
      <w:r w:rsidRPr="00BB05EE">
        <w:t>создание</w:t>
      </w:r>
      <w:r w:rsidR="00BB05EE">
        <w:t xml:space="preserve"> "</w:t>
      </w:r>
      <w:r w:rsidRPr="00BB05EE">
        <w:t>букета индивидуальных отличий</w:t>
      </w:r>
      <w:r w:rsidR="00BB05EE">
        <w:t xml:space="preserve">" </w:t>
      </w:r>
      <w:r w:rsidRPr="00BB05EE">
        <w:t>данной организации от других по принципу</w:t>
      </w:r>
      <w:r w:rsidR="00BB05EE" w:rsidRPr="00BB05EE">
        <w:t xml:space="preserve">: </w:t>
      </w:r>
      <w:r w:rsidRPr="00BB05EE">
        <w:t>если нельзя найти различий в качестве одинаковых товаров или услуг, то эти различия можно задать в построении их имиджей</w:t>
      </w:r>
      <w:r w:rsidR="00BB05EE" w:rsidRPr="00BB05EE">
        <w:t>;</w:t>
      </w:r>
    </w:p>
    <w:p w:rsidR="00BB05EE" w:rsidRDefault="00D72998" w:rsidP="00BB05EE">
      <w:pPr>
        <w:ind w:firstLine="709"/>
      </w:pPr>
      <w:r w:rsidRPr="00BB05EE">
        <w:t>утверждение имиджа организации на уровне понятий</w:t>
      </w:r>
      <w:r w:rsidR="00BB05EE">
        <w:t xml:space="preserve"> "</w:t>
      </w:r>
      <w:r w:rsidRPr="00BB05EE">
        <w:t>свой</w:t>
      </w:r>
      <w:r w:rsidR="00BB05EE">
        <w:t>", "</w:t>
      </w:r>
      <w:r w:rsidRPr="00BB05EE">
        <w:t>знакомый</w:t>
      </w:r>
      <w:r w:rsidR="00BB05EE">
        <w:t>", "</w:t>
      </w:r>
      <w:r w:rsidRPr="00BB05EE">
        <w:t>близкий</w:t>
      </w:r>
      <w:r w:rsidR="00BB05EE">
        <w:t xml:space="preserve">" </w:t>
      </w:r>
      <w:r w:rsidRPr="00BB05EE">
        <w:t>в отличие от понятий</w:t>
      </w:r>
      <w:r w:rsidR="00BB05EE">
        <w:t xml:space="preserve"> "</w:t>
      </w:r>
      <w:r w:rsidRPr="00BB05EE">
        <w:t>чужой</w:t>
      </w:r>
      <w:r w:rsidR="00BB05EE">
        <w:t xml:space="preserve">". </w:t>
      </w:r>
      <w:r w:rsidRPr="00BB05EE">
        <w:t>В таком случае исходят из принципа, что естественное доверие возможно только к</w:t>
      </w:r>
      <w:r w:rsidR="00BB05EE">
        <w:t xml:space="preserve"> "</w:t>
      </w:r>
      <w:r w:rsidRPr="00BB05EE">
        <w:t>своему</w:t>
      </w:r>
      <w:r w:rsidR="00BB05EE">
        <w:t xml:space="preserve">", </w:t>
      </w:r>
      <w:r w:rsidRPr="00BB05EE">
        <w:t>а в отношении</w:t>
      </w:r>
      <w:r w:rsidR="00BB05EE">
        <w:t xml:space="preserve"> "</w:t>
      </w:r>
      <w:r w:rsidRPr="00BB05EE">
        <w:t>чужого</w:t>
      </w:r>
      <w:r w:rsidR="00BB05EE">
        <w:t xml:space="preserve">" </w:t>
      </w:r>
      <w:r w:rsidRPr="00BB05EE">
        <w:t>мы занимаем выжидательную и настороженную позицию и таким образом попадаем под действие некоего диссонанса, перенося негативное и настороженное отношение к внешнему образу организации на оценку всей её деятельности</w:t>
      </w:r>
      <w:r w:rsidR="00BB05EE" w:rsidRPr="00BB05EE">
        <w:t>;</w:t>
      </w:r>
    </w:p>
    <w:p w:rsidR="00BB05EE" w:rsidRDefault="00D72998" w:rsidP="00BB05EE">
      <w:pPr>
        <w:ind w:firstLine="709"/>
      </w:pPr>
      <w:r w:rsidRPr="00BB05EE">
        <w:t>вписывание образа организации в семиотическое пр</w:t>
      </w:r>
      <w:r w:rsidR="000D6320" w:rsidRPr="00BB05EE">
        <w:t>е</w:t>
      </w:r>
      <w:r w:rsidRPr="00BB05EE">
        <w:t>дставление о профессиональной и компетентной организации, производя отбор тех характеристик организации, которые соответствуют этой идеализации</w:t>
      </w:r>
      <w:r w:rsidR="00BB05EE" w:rsidRPr="00BB05EE">
        <w:t>;</w:t>
      </w:r>
    </w:p>
    <w:p w:rsidR="00BB05EE" w:rsidRDefault="00D72998" w:rsidP="00BB05EE">
      <w:pPr>
        <w:ind w:firstLine="709"/>
      </w:pPr>
      <w:r w:rsidRPr="00BB05EE">
        <w:t>вписывание образа организации в модель уже состоявшейся, известной и успешной организации с устоявшимся позитивным имиджем</w:t>
      </w:r>
      <w:r w:rsidR="00BB05EE" w:rsidRPr="00BB05EE">
        <w:t>;</w:t>
      </w:r>
    </w:p>
    <w:p w:rsidR="00BB05EE" w:rsidRDefault="00D72998" w:rsidP="00BB05EE">
      <w:pPr>
        <w:ind w:firstLine="709"/>
      </w:pPr>
      <w:r w:rsidRPr="00BB05EE">
        <w:t>построение имиджевой стратегии с использованием различных каналов восприятия, учитывая семиотическую специфику каждого из каналов</w:t>
      </w:r>
      <w:r w:rsidR="00BB05EE" w:rsidRPr="00BB05EE">
        <w:t>.</w:t>
      </w:r>
    </w:p>
    <w:p w:rsidR="00BB05EE" w:rsidRDefault="00D72998" w:rsidP="00BB05EE">
      <w:pPr>
        <w:ind w:firstLine="709"/>
      </w:pPr>
      <w:r w:rsidRPr="00BB05EE">
        <w:t>Совершенно очевидно, что заниматься формированием организационного имиджа должен специалист-имиджмейкер или даже целое подразделение профессионально подготовленных людей</w:t>
      </w:r>
      <w:r w:rsidR="00BB05EE" w:rsidRPr="00BB05EE">
        <w:t xml:space="preserve">. </w:t>
      </w:r>
      <w:r w:rsidRPr="00BB05EE">
        <w:t>Именно они могу обеспечить необходимое качество этой сложной работы</w:t>
      </w:r>
      <w:r w:rsidR="00BB05EE" w:rsidRPr="00BB05EE">
        <w:t>.</w:t>
      </w:r>
    </w:p>
    <w:p w:rsidR="00BB05EE" w:rsidRDefault="00D72998" w:rsidP="00BB05EE">
      <w:pPr>
        <w:ind w:firstLine="709"/>
      </w:pPr>
      <w:r w:rsidRPr="00BB05EE">
        <w:t>Вместе с тем, эта сфера деятельно</w:t>
      </w:r>
      <w:r w:rsidR="0058518E" w:rsidRPr="00BB05EE">
        <w:t>сти может быть прерогативой толь</w:t>
      </w:r>
      <w:r w:rsidRPr="00BB05EE">
        <w:t>ко профессионалов-имиджмейкеров, как бы ни важна была их роль</w:t>
      </w:r>
      <w:r w:rsidR="00BB05EE" w:rsidRPr="00BB05EE">
        <w:t xml:space="preserve">. </w:t>
      </w:r>
      <w:r w:rsidRPr="00BB05EE">
        <w:t>Вот почему наряду с указанными условиями подд</w:t>
      </w:r>
      <w:r w:rsidR="003E622F" w:rsidRPr="00BB05EE">
        <w:t>ер</w:t>
      </w:r>
      <w:r w:rsidRPr="00BB05EE">
        <w:t>жания и улучшения имиджа</w:t>
      </w:r>
      <w:r w:rsidR="00BB05EE">
        <w:t xml:space="preserve"> (</w:t>
      </w:r>
      <w:r w:rsidRPr="00BB05EE">
        <w:t xml:space="preserve">непрерывность, систематичность, </w:t>
      </w:r>
      <w:r w:rsidR="003E622F" w:rsidRPr="00BB05EE">
        <w:t>п</w:t>
      </w:r>
      <w:r w:rsidRPr="00BB05EE">
        <w:t>рофессионализм</w:t>
      </w:r>
      <w:r w:rsidR="00BB05EE" w:rsidRPr="00BB05EE">
        <w:t xml:space="preserve">) </w:t>
      </w:r>
      <w:r w:rsidRPr="00BB05EE">
        <w:t>следует назвать и ещё одно</w:t>
      </w:r>
      <w:r w:rsidR="00BB05EE" w:rsidRPr="00BB05EE">
        <w:t xml:space="preserve">: </w:t>
      </w:r>
      <w:r w:rsidRPr="00BB05EE">
        <w:t>забота об имидже со</w:t>
      </w:r>
      <w:r w:rsidR="003E622F" w:rsidRPr="00BB05EE">
        <w:t xml:space="preserve"> </w:t>
      </w:r>
      <w:r w:rsidRPr="00BB05EE">
        <w:t>стороны руководства организации</w:t>
      </w:r>
      <w:r w:rsidR="00BB05EE" w:rsidRPr="00BB05EE">
        <w:t xml:space="preserve">. </w:t>
      </w:r>
      <w:r w:rsidRPr="00BB05EE">
        <w:t xml:space="preserve">Последнее особенно важно подчеркнуть, учитывая реально наблюдаемую инертность в </w:t>
      </w:r>
      <w:r w:rsidR="003E622F" w:rsidRPr="00BB05EE">
        <w:t>рассма</w:t>
      </w:r>
      <w:r w:rsidRPr="00BB05EE">
        <w:t>триваемом вопросе многих руководителей</w:t>
      </w:r>
      <w:r w:rsidR="00BB05EE">
        <w:t xml:space="preserve"> (</w:t>
      </w:r>
      <w:r w:rsidRPr="00BB05EE">
        <w:t xml:space="preserve">особенно во властных </w:t>
      </w:r>
      <w:r w:rsidR="003E622F" w:rsidRPr="00BB05EE">
        <w:t>ст</w:t>
      </w:r>
      <w:r w:rsidRPr="00BB05EE">
        <w:t>руктурах</w:t>
      </w:r>
      <w:r w:rsidR="00BB05EE" w:rsidRPr="00BB05EE">
        <w:t>),</w:t>
      </w:r>
      <w:r w:rsidRPr="00BB05EE">
        <w:t xml:space="preserve"> по старинке уповающих на</w:t>
      </w:r>
      <w:r w:rsidR="00BB05EE">
        <w:t xml:space="preserve"> "</w:t>
      </w:r>
      <w:r w:rsidRPr="00BB05EE">
        <w:t>имидж места</w:t>
      </w:r>
      <w:r w:rsidR="00BB05EE">
        <w:t xml:space="preserve">": </w:t>
      </w:r>
      <w:r w:rsidRPr="00BB05EE">
        <w:t xml:space="preserve">авторитет и всевластие власти, диктат производителя и </w:t>
      </w:r>
      <w:r w:rsidR="00BB05EE">
        <w:t>т.д.</w:t>
      </w:r>
    </w:p>
    <w:p w:rsidR="00BB05EE" w:rsidRDefault="00D72998" w:rsidP="00BB05EE">
      <w:pPr>
        <w:ind w:firstLine="709"/>
      </w:pPr>
      <w:r w:rsidRPr="00BB05EE">
        <w:t>Между тем в условиях свободного демократического развития и рыночной экономики никакая организация, будь то промышленно предприятие или управленческая структура</w:t>
      </w:r>
      <w:r w:rsidR="003E622F" w:rsidRPr="00BB05EE">
        <w:t>, не может надеяться только на свою объективную полезность, необходимость для общества или на поддержку</w:t>
      </w:r>
      <w:r w:rsidR="00BB05EE">
        <w:t xml:space="preserve"> "</w:t>
      </w:r>
      <w:r w:rsidR="003E622F" w:rsidRPr="00BB05EE">
        <w:t>сверху</w:t>
      </w:r>
      <w:r w:rsidR="00BB05EE">
        <w:t xml:space="preserve">". </w:t>
      </w:r>
      <w:r w:rsidR="003E622F" w:rsidRPr="00BB05EE">
        <w:t>Сегодня каждый стремящийся к успеху и стабильности должен не просто хорошо организовывать своё дело, но и утвердить своё право на</w:t>
      </w:r>
      <w:r w:rsidR="00BB05EE">
        <w:t xml:space="preserve"> "</w:t>
      </w:r>
      <w:r w:rsidR="003E622F" w:rsidRPr="00BB05EE">
        <w:t>место под солнцем</w:t>
      </w:r>
      <w:r w:rsidR="00BB05EE">
        <w:t xml:space="preserve">", </w:t>
      </w:r>
      <w:r w:rsidR="003E622F" w:rsidRPr="00BB05EE">
        <w:t>доказать свою конкурентоспособность и целесообразность в глазах общества</w:t>
      </w:r>
      <w:r w:rsidR="00BB05EE" w:rsidRPr="00BB05EE">
        <w:t xml:space="preserve">. </w:t>
      </w:r>
      <w:r w:rsidR="003E622F" w:rsidRPr="00BB05EE">
        <w:t>А это требует специальных усилий</w:t>
      </w:r>
      <w:r w:rsidR="00BB05EE">
        <w:t xml:space="preserve"> (</w:t>
      </w:r>
      <w:r w:rsidR="003E622F" w:rsidRPr="00BB05EE">
        <w:t>в том числе материальных затрат</w:t>
      </w:r>
      <w:r w:rsidR="00BB05EE" w:rsidRPr="00BB05EE">
        <w:t xml:space="preserve">) </w:t>
      </w:r>
      <w:r w:rsidR="003E622F" w:rsidRPr="00BB05EE">
        <w:t>и должно быть оформлено в особую сферу деятельности</w:t>
      </w:r>
      <w:r w:rsidR="00BB05EE" w:rsidRPr="00BB05EE">
        <w:t>.</w:t>
      </w:r>
    </w:p>
    <w:p w:rsidR="00BB05EE" w:rsidRDefault="00CD0A5B" w:rsidP="0047014E">
      <w:pPr>
        <w:pStyle w:val="2"/>
      </w:pPr>
      <w:r>
        <w:br w:type="page"/>
      </w:r>
      <w:bookmarkStart w:id="4" w:name="_Toc261169821"/>
      <w:r w:rsidR="00792F64" w:rsidRPr="00BB05EE">
        <w:t>Глава 2</w:t>
      </w:r>
      <w:r w:rsidR="00BB05EE" w:rsidRPr="00BB05EE">
        <w:t xml:space="preserve">. </w:t>
      </w:r>
      <w:r w:rsidR="00792F64" w:rsidRPr="00BB05EE">
        <w:t xml:space="preserve">Разработка </w:t>
      </w:r>
      <w:r w:rsidR="00792F64" w:rsidRPr="00BB05EE">
        <w:rPr>
          <w:lang w:val="en-US"/>
        </w:rPr>
        <w:t>PR</w:t>
      </w:r>
      <w:r w:rsidR="00792F64" w:rsidRPr="00BB05EE">
        <w:t>-кампании, направленной на поддержание положительного имиджа Администрации Саратова</w:t>
      </w:r>
      <w:bookmarkEnd w:id="4"/>
    </w:p>
    <w:p w:rsidR="0047014E" w:rsidRDefault="0047014E" w:rsidP="00BB05EE">
      <w:pPr>
        <w:ind w:firstLine="709"/>
      </w:pPr>
    </w:p>
    <w:p w:rsidR="00BB05EE" w:rsidRDefault="00BB05EE" w:rsidP="0047014E">
      <w:pPr>
        <w:pStyle w:val="2"/>
      </w:pPr>
      <w:bookmarkStart w:id="5" w:name="_Toc261169822"/>
      <w:r>
        <w:t>2.1</w:t>
      </w:r>
      <w:r w:rsidR="00792F64" w:rsidRPr="00BB05EE">
        <w:t xml:space="preserve"> Основные положения </w:t>
      </w:r>
      <w:r w:rsidR="00792F64" w:rsidRPr="00BB05EE">
        <w:rPr>
          <w:lang w:val="en-US"/>
        </w:rPr>
        <w:t>PR</w:t>
      </w:r>
      <w:r w:rsidR="00792F64" w:rsidRPr="00BB05EE">
        <w:t>-кампании</w:t>
      </w:r>
      <w:bookmarkEnd w:id="5"/>
    </w:p>
    <w:p w:rsidR="0047014E" w:rsidRDefault="0047014E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Имидж в концентрированной форме задаёт суть человека или организации</w:t>
      </w:r>
      <w:r w:rsidR="00BB05EE" w:rsidRPr="00BB05EE">
        <w:t xml:space="preserve">. </w:t>
      </w:r>
      <w:r w:rsidRPr="00BB05EE">
        <w:t>Отталкиваясь от имиджа, мы можем строить свои взаимоотношения с данным человеком либо компанией</w:t>
      </w:r>
      <w:r w:rsidR="00BB05EE" w:rsidRPr="00BB05EE">
        <w:t xml:space="preserve">. </w:t>
      </w:r>
      <w:r w:rsidRPr="00BB05EE">
        <w:t>Отсюда следует простая истина</w:t>
      </w:r>
      <w:r w:rsidR="00BB05EE" w:rsidRPr="00BB05EE">
        <w:t xml:space="preserve">: </w:t>
      </w:r>
      <w:r w:rsidRPr="00BB05EE">
        <w:t>чем точнее субъект изберёт и построит свой имидж, тем эффективнее будет его коммуникация с окружающими</w:t>
      </w:r>
      <w:r w:rsidR="00BB05EE" w:rsidRPr="00BB05EE">
        <w:t xml:space="preserve">. </w:t>
      </w:r>
      <w:r w:rsidRPr="00BB05EE">
        <w:t xml:space="preserve">Формирование положительного образа является основной целью </w:t>
      </w:r>
      <w:r w:rsidRPr="00BB05EE">
        <w:rPr>
          <w:lang w:val="en-US"/>
        </w:rPr>
        <w:t>PR</w:t>
      </w:r>
      <w:r w:rsidRPr="00BB05EE">
        <w:t xml:space="preserve"> и всякой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 xml:space="preserve">. </w:t>
      </w:r>
      <w:r w:rsidRPr="00BB05EE">
        <w:t>Исследовать состояние имиджа, прослеживать отношение общества к той или иной персоне необходимо для влияния на образ, корректировки имиджа в соответствии с требованиями действительности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В первой главе мною были освящены теоретические аспекты организационного имиджа</w:t>
      </w:r>
      <w:r w:rsidR="00BB05EE" w:rsidRPr="00BB05EE">
        <w:t xml:space="preserve">. </w:t>
      </w:r>
      <w:r w:rsidRPr="00BB05EE">
        <w:t>Хотелось бы углубиться в этот вопрос и рассмотреть построение положительного образа организации на реальном примере</w:t>
      </w:r>
      <w:r w:rsidR="00BB05EE" w:rsidRPr="00BB05EE">
        <w:t xml:space="preserve">: </w:t>
      </w:r>
      <w:r w:rsidRPr="00BB05EE">
        <w:t xml:space="preserve">проведении </w:t>
      </w:r>
      <w:r w:rsidRPr="00BB05EE">
        <w:rPr>
          <w:lang w:val="en-US"/>
        </w:rPr>
        <w:t>PR</w:t>
      </w:r>
      <w:r w:rsidRPr="00BB05EE">
        <w:t>-кампании, направленной на поддержание положительного имиджа администрации города Саратова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В результате проведённого контент-анализа</w:t>
      </w:r>
      <w:r w:rsidR="00BB05EE" w:rsidRPr="00BB05EE">
        <w:t xml:space="preserve">: </w:t>
      </w:r>
      <w:r w:rsidRPr="00BB05EE">
        <w:t>при анализе содержание выбранных источников, а также после определения эмоциональной направленности</w:t>
      </w:r>
      <w:r w:rsidR="00BB05EE">
        <w:t xml:space="preserve"> (</w:t>
      </w:r>
      <w:r w:rsidRPr="00BB05EE">
        <w:t>отрицательной, положительной либо нейтральной</w:t>
      </w:r>
      <w:r w:rsidR="00BB05EE" w:rsidRPr="00BB05EE">
        <w:t xml:space="preserve">) </w:t>
      </w:r>
      <w:r w:rsidRPr="00BB05EE">
        <w:t>статей в целом, стало очевидным, что печатные средства массовой информации города Саратова и Саратовской области на данный момент формируют положительный образ главы администрации города Саратова</w:t>
      </w:r>
      <w:r w:rsidR="00BB05EE" w:rsidRPr="00BB05EE">
        <w:t xml:space="preserve">. </w:t>
      </w:r>
      <w:r w:rsidRPr="00BB05EE">
        <w:t>Однако очевидна малочисленность публикаций, посвящённых главе саратовской администрации</w:t>
      </w:r>
      <w:r w:rsidR="00BB05EE" w:rsidRPr="00BB05EE">
        <w:t>.</w:t>
      </w:r>
    </w:p>
    <w:p w:rsidR="00792F64" w:rsidRPr="00BB05EE" w:rsidRDefault="00792F64" w:rsidP="00BB05EE">
      <w:pPr>
        <w:ind w:firstLine="709"/>
      </w:pPr>
      <w:r w:rsidRPr="00BB05EE">
        <w:t>Факт формирования позитивного образа Н</w:t>
      </w:r>
      <w:r w:rsidR="00BB05EE">
        <w:t xml:space="preserve">.С. </w:t>
      </w:r>
      <w:r w:rsidRPr="00BB05EE">
        <w:t>Романова в свою очередь непосредственно влияет на построение положительного имиджа Администрации города Саратова, так как Николай Степанович является первым лицом данной организации</w:t>
      </w:r>
      <w:r w:rsidR="00BB05EE" w:rsidRPr="00BB05EE">
        <w:t xml:space="preserve">. </w:t>
      </w:r>
      <w:r w:rsidRPr="00BB05EE">
        <w:t xml:space="preserve">Поэтому, проводя в дальнейшем </w:t>
      </w:r>
      <w:r w:rsidRPr="00BB05EE">
        <w:rPr>
          <w:lang w:val="en-US"/>
        </w:rPr>
        <w:t>PR</w:t>
      </w:r>
      <w:r w:rsidRPr="00BB05EE">
        <w:t>-кампанию, направленную на поддержание его имиджа, можно будет говорить о поддержании положительного имиджа городской администрации</w:t>
      </w:r>
      <w:r w:rsidR="00BB05EE" w:rsidRPr="00BB05EE">
        <w:t xml:space="preserve">. </w:t>
      </w:r>
      <w:r w:rsidRPr="00BB05EE">
        <w:t xml:space="preserve">Таким образом, основной целью </w:t>
      </w:r>
      <w:r w:rsidRPr="00BB05EE">
        <w:rPr>
          <w:lang w:val="en-US"/>
        </w:rPr>
        <w:t>PR</w:t>
      </w:r>
      <w:r w:rsidRPr="00BB05EE">
        <w:t>-кампании будет являться поддержание положительного имиджа городской администрации</w:t>
      </w:r>
    </w:p>
    <w:p w:rsidR="00BB05EE" w:rsidRDefault="00792F64" w:rsidP="00BB05EE">
      <w:pPr>
        <w:ind w:firstLine="709"/>
      </w:pPr>
      <w:r w:rsidRPr="00BB05EE">
        <w:t xml:space="preserve">Девиз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>:</w:t>
      </w:r>
      <w:r w:rsidR="00BB05EE">
        <w:t xml:space="preserve"> "</w:t>
      </w:r>
    </w:p>
    <w:p w:rsidR="00BB05EE" w:rsidRDefault="00792F64" w:rsidP="00BB05EE">
      <w:pPr>
        <w:ind w:firstLine="709"/>
      </w:pPr>
      <w:r w:rsidRPr="00BB05EE">
        <w:t xml:space="preserve">Задачи </w:t>
      </w:r>
      <w:r w:rsidRPr="00BB05EE">
        <w:rPr>
          <w:lang w:val="en-US"/>
        </w:rPr>
        <w:t>PR</w:t>
      </w:r>
      <w:r w:rsidR="00BB05EE" w:rsidRPr="00BB05EE">
        <w:t xml:space="preserve"> - </w:t>
      </w:r>
      <w:r w:rsidRPr="00BB05EE">
        <w:t>кампании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1</w:t>
      </w:r>
      <w:r w:rsidR="00BB05EE" w:rsidRPr="00BB05EE">
        <w:t xml:space="preserve">. </w:t>
      </w:r>
      <w:r w:rsidRPr="00BB05EE">
        <w:t>Выпуск информационно-аналитических статей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2</w:t>
      </w:r>
      <w:r w:rsidR="00BB05EE" w:rsidRPr="00BB05EE">
        <w:t xml:space="preserve">. </w:t>
      </w:r>
      <w:r w:rsidRPr="00BB05EE">
        <w:t>Выпуск телевизионных роликов, плакатов, листовок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3</w:t>
      </w:r>
      <w:r w:rsidR="00BB05EE" w:rsidRPr="00BB05EE">
        <w:t xml:space="preserve">. </w:t>
      </w:r>
      <w:r w:rsidRPr="00BB05EE">
        <w:t>Помещение информации о деятельности городской администрации в новостные программы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4</w:t>
      </w:r>
      <w:r w:rsidR="00BB05EE" w:rsidRPr="00BB05EE">
        <w:t xml:space="preserve">. </w:t>
      </w:r>
      <w:r w:rsidRPr="00BB05EE">
        <w:t>Проведение информационных встреч главы администрации с разными категориями населения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5</w:t>
      </w:r>
      <w:r w:rsidR="00BB05EE" w:rsidRPr="00BB05EE">
        <w:t xml:space="preserve">. </w:t>
      </w:r>
      <w:r w:rsidRPr="00BB05EE">
        <w:t>Проведение пресс-конференций руководящего состава администрации по различным вопросам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6</w:t>
      </w:r>
      <w:r w:rsidR="00BB05EE" w:rsidRPr="00BB05EE">
        <w:t xml:space="preserve">. </w:t>
      </w:r>
      <w:r w:rsidRPr="00BB05EE">
        <w:t>Организация Дня молодёжи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7</w:t>
      </w:r>
      <w:r w:rsidR="00BB05EE" w:rsidRPr="00BB05EE">
        <w:t xml:space="preserve">. </w:t>
      </w:r>
      <w:r w:rsidRPr="00BB05EE">
        <w:t>Организация Дня города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8</w:t>
      </w:r>
      <w:r w:rsidR="00BB05EE" w:rsidRPr="00BB05EE">
        <w:t xml:space="preserve">. </w:t>
      </w:r>
      <w:r w:rsidRPr="00BB05EE">
        <w:t>Проведение ярмарки натуральной продукции, произведённой хозяйствами саратовского района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9</w:t>
      </w:r>
      <w:r w:rsidR="00BB05EE" w:rsidRPr="00BB05EE">
        <w:t xml:space="preserve">. </w:t>
      </w:r>
      <w:r w:rsidRPr="00BB05EE">
        <w:t>Привлечение федеральных СМИ для освящения деятельности саратовской администрации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Время проведения </w:t>
      </w:r>
      <w:r w:rsidRPr="00BB05EE">
        <w:rPr>
          <w:lang w:val="en-US"/>
        </w:rPr>
        <w:t>PR</w:t>
      </w:r>
      <w:r w:rsidRPr="00BB05EE">
        <w:t xml:space="preserve">-кампании </w:t>
      </w:r>
      <w:r w:rsidR="00BB05EE">
        <w:t>-</w:t>
      </w:r>
      <w:r w:rsidRPr="00BB05EE">
        <w:t xml:space="preserve"> 1 июня 2007 года </w:t>
      </w:r>
      <w:r w:rsidR="00BB05EE">
        <w:t>-</w:t>
      </w:r>
      <w:r w:rsidRPr="00BB05EE">
        <w:t xml:space="preserve"> 1 декабря 2007 года</w:t>
      </w:r>
      <w:r w:rsidR="00BB05EE" w:rsidRPr="00BB05EE">
        <w:t>.</w:t>
      </w:r>
    </w:p>
    <w:p w:rsidR="0047014E" w:rsidRDefault="0047014E" w:rsidP="00BB05EE">
      <w:pPr>
        <w:ind w:firstLine="709"/>
      </w:pPr>
    </w:p>
    <w:p w:rsidR="00792F64" w:rsidRDefault="00BB05EE" w:rsidP="0047014E">
      <w:pPr>
        <w:pStyle w:val="2"/>
      </w:pPr>
      <w:bookmarkStart w:id="6" w:name="_Toc261169823"/>
      <w:r>
        <w:t>2.2</w:t>
      </w:r>
      <w:r w:rsidR="00792F64" w:rsidRPr="00BB05EE">
        <w:t xml:space="preserve"> Этапы реализации мероприятий</w:t>
      </w:r>
      <w:bookmarkEnd w:id="6"/>
    </w:p>
    <w:p w:rsidR="0047014E" w:rsidRPr="00BB05EE" w:rsidRDefault="0047014E" w:rsidP="00BB05EE">
      <w:pPr>
        <w:ind w:firstLine="709"/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339"/>
        <w:gridCol w:w="743"/>
        <w:gridCol w:w="1793"/>
        <w:gridCol w:w="1795"/>
        <w:gridCol w:w="2036"/>
      </w:tblGrid>
      <w:tr w:rsidR="0047014E" w:rsidRPr="005E1E16" w:rsidTr="005E1E16">
        <w:trPr>
          <w:cantSplit/>
          <w:trHeight w:val="1620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Дата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Мероприятия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Целевые аудитории</w:t>
            </w:r>
          </w:p>
        </w:tc>
        <w:tc>
          <w:tcPr>
            <w:tcW w:w="1793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Информационный повод</w:t>
            </w: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Ответственные</w:t>
            </w:r>
          </w:p>
        </w:tc>
        <w:tc>
          <w:tcPr>
            <w:tcW w:w="2036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Оборудование</w:t>
            </w: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Май 2007г</w:t>
            </w:r>
            <w:r w:rsidR="00BB05EE" w:rsidRPr="00BB05E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Сбор необходимой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информации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 xml:space="preserve">Основная </w:t>
            </w:r>
            <w:r w:rsidR="00BB05EE">
              <w:t>-</w:t>
            </w:r>
            <w:r w:rsidRPr="00BB05EE">
              <w:t xml:space="preserve"> лица, обладающие избирательным правом</w:t>
            </w:r>
            <w:r w:rsidR="00BB05EE">
              <w:t xml:space="preserve"> (</w:t>
            </w:r>
            <w:r w:rsidRPr="00BB05EE">
              <w:t>старше 18 лет</w:t>
            </w:r>
            <w:r w:rsidR="00BB05EE" w:rsidRPr="00BB05EE">
              <w:t xml:space="preserve">) </w:t>
            </w:r>
          </w:p>
        </w:tc>
        <w:tc>
          <w:tcPr>
            <w:tcW w:w="1793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Малочисленность информации о деятельности городской администрации, помещённой в местных СМИ, необходимость поддержания положительного имиджа администрации</w:t>
            </w: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Консультант</w:t>
            </w:r>
          </w:p>
          <w:p w:rsidR="0047014E" w:rsidRDefault="00792F64" w:rsidP="0047014E">
            <w:pPr>
              <w:pStyle w:val="afd"/>
            </w:pPr>
            <w:r w:rsidRPr="00BB05EE">
              <w:t>Аршавина В</w:t>
            </w:r>
            <w:r w:rsidR="00BB05EE">
              <w:t xml:space="preserve">.В., </w:t>
            </w:r>
          </w:p>
          <w:p w:rsidR="00BB05EE" w:rsidRDefault="00792F64" w:rsidP="0047014E">
            <w:pPr>
              <w:pStyle w:val="afd"/>
            </w:pPr>
            <w:r w:rsidRPr="00BB05EE">
              <w:t>юрист</w:t>
            </w:r>
          </w:p>
          <w:p w:rsidR="00BB05EE" w:rsidRDefault="00792F64" w:rsidP="0047014E">
            <w:pPr>
              <w:pStyle w:val="afd"/>
            </w:pPr>
            <w:r w:rsidRPr="00BB05EE">
              <w:t>Пелевин Е</w:t>
            </w:r>
            <w:r w:rsidR="00BB05EE">
              <w:t>.В.,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специалист по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оценке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общественного </w:t>
            </w:r>
          </w:p>
          <w:p w:rsidR="00BB05EE" w:rsidRDefault="00792F64" w:rsidP="0047014E">
            <w:pPr>
              <w:pStyle w:val="afd"/>
            </w:pPr>
            <w:r w:rsidRPr="00BB05EE">
              <w:t>мнения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Антипов П</w:t>
            </w:r>
            <w:r w:rsidR="00BB05EE">
              <w:t xml:space="preserve">.Р. </w:t>
            </w: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Офисное </w:t>
            </w:r>
          </w:p>
          <w:p w:rsidR="009C767A" w:rsidRDefault="00792F64" w:rsidP="0047014E">
            <w:pPr>
              <w:pStyle w:val="afd"/>
            </w:pPr>
            <w:r w:rsidRPr="00BB05EE">
              <w:t xml:space="preserve">оборудование,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программное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обеспечение,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подшивка печатных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СМИ для проведения контент-анализа,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Интернет</w:t>
            </w:r>
          </w:p>
        </w:tc>
      </w:tr>
      <w:tr w:rsidR="0047014E" w:rsidRPr="005E1E16" w:rsidTr="005E1E16">
        <w:trPr>
          <w:cantSplit/>
          <w:trHeight w:val="3583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01</w:t>
            </w:r>
            <w:r w:rsidR="00BB05EE">
              <w:t>.0</w:t>
            </w:r>
            <w:r w:rsidRPr="00BB05EE">
              <w:t>6</w:t>
            </w:r>
            <w:r w:rsidR="00BB05EE">
              <w:t>.0</w:t>
            </w:r>
            <w:r w:rsidRPr="00BB05EE">
              <w:t xml:space="preserve">7 </w:t>
            </w:r>
            <w:r w:rsidR="00BB05EE">
              <w:t>-</w:t>
            </w:r>
            <w:r w:rsidRPr="00BB05EE">
              <w:t xml:space="preserve"> 0</w:t>
            </w:r>
            <w:r w:rsidR="00BB05EE">
              <w:t>1.1</w:t>
            </w:r>
            <w:r w:rsidRPr="00BB05EE">
              <w:t>2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Регулярный выпуск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информационно-аналитических статей в местных печатных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СМИ, отражающих деятельность администрации с положительной стороны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Обозначенные целевые аудитории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Необходимость увеличение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количества информации о деятельности администрации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города с целью поддержания её положительного имиджа</w:t>
            </w:r>
          </w:p>
        </w:tc>
        <w:tc>
          <w:tcPr>
            <w:tcW w:w="1795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Журналисты </w:t>
            </w:r>
          </w:p>
          <w:p w:rsidR="0047014E" w:rsidRDefault="00792F64" w:rsidP="0047014E">
            <w:pPr>
              <w:pStyle w:val="afd"/>
            </w:pPr>
            <w:r w:rsidRPr="00BB05EE">
              <w:t>Беккер А</w:t>
            </w:r>
            <w:r w:rsidR="00BB05EE">
              <w:t xml:space="preserve">.Л.,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Антонова Л</w:t>
            </w:r>
            <w:r w:rsidR="0047014E">
              <w:t>.</w:t>
            </w:r>
            <w:r w:rsidRPr="00BB05EE">
              <w:t>М</w:t>
            </w:r>
            <w:r w:rsidR="00BB05EE">
              <w:t>.,</w:t>
            </w:r>
          </w:p>
          <w:p w:rsidR="00BB05EE" w:rsidRDefault="00792F64" w:rsidP="0047014E">
            <w:pPr>
              <w:pStyle w:val="afd"/>
            </w:pPr>
            <w:r w:rsidRPr="00BB05EE">
              <w:t>Крайнова С</w:t>
            </w:r>
            <w:r w:rsidR="00BB05EE">
              <w:t>.В.</w:t>
            </w:r>
          </w:p>
          <w:p w:rsidR="0047014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 xml:space="preserve">-менеджер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Сорокин Б</w:t>
            </w:r>
            <w:r w:rsidR="00BB05EE">
              <w:t xml:space="preserve">.А. </w:t>
            </w: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Канцелярские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товары, принтер, необходимое оборудование</w:t>
            </w:r>
          </w:p>
        </w:tc>
      </w:tr>
      <w:tr w:rsidR="0047014E" w:rsidRPr="005E1E16" w:rsidTr="005E1E16">
        <w:trPr>
          <w:cantSplit/>
          <w:trHeight w:val="3760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27</w:t>
            </w:r>
            <w:r w:rsidR="00BB05EE">
              <w:t>.0</w:t>
            </w:r>
            <w:r w:rsidRPr="00BB05EE">
              <w:t>6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Организация Дня молодёжи с приглашением популярных российских исполнителей, участие Н</w:t>
            </w:r>
            <w:r w:rsidR="00BB05EE">
              <w:t xml:space="preserve">.С. </w:t>
            </w:r>
            <w:r w:rsidRPr="00BB05EE">
              <w:t>Романова и других первых лиц города в открытии праздника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 xml:space="preserve">Представители основной целевой группы в возрасте 18 </w:t>
            </w:r>
            <w:r w:rsidR="00BB05EE">
              <w:t>-</w:t>
            </w:r>
            <w:r w:rsidRPr="00BB05EE">
              <w:t xml:space="preserve"> 40 лет</w:t>
            </w:r>
            <w:r w:rsidR="00BB05EE" w:rsidRPr="00BB05EE">
              <w:t>),</w:t>
            </w:r>
            <w:r w:rsidRPr="00BB05EE">
              <w:t xml:space="preserve"> представители СМИ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Всероссийский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день молодёжи</w:t>
            </w: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Ответственные за организацию мероприятия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Быков Ю</w:t>
            </w:r>
            <w:r w:rsidR="0047014E">
              <w:t>.</w:t>
            </w:r>
            <w:r w:rsidRPr="00BB05EE">
              <w:t>М</w:t>
            </w:r>
            <w:r w:rsidR="00BB05EE">
              <w:t>.,</w:t>
            </w:r>
          </w:p>
          <w:p w:rsidR="0047014E" w:rsidRDefault="00792F64" w:rsidP="0047014E">
            <w:pPr>
              <w:pStyle w:val="afd"/>
            </w:pPr>
            <w:r w:rsidRPr="00BB05EE">
              <w:t>Ющенко</w:t>
            </w:r>
            <w:r w:rsidR="0047014E">
              <w:t xml:space="preserve"> </w:t>
            </w:r>
            <w:r w:rsidRPr="00BB05EE">
              <w:t>К</w:t>
            </w:r>
            <w:r w:rsidR="00BB05EE">
              <w:t xml:space="preserve">.У. </w:t>
            </w:r>
          </w:p>
          <w:p w:rsidR="00BB05EE" w:rsidRDefault="00BB05EE" w:rsidP="0047014E">
            <w:pPr>
              <w:pStyle w:val="afd"/>
            </w:pPr>
            <w:r>
              <w:t>(</w:t>
            </w:r>
            <w:r w:rsidR="00792F64" w:rsidRPr="00BB05EE">
              <w:t>технич стор</w:t>
            </w:r>
            <w:r w:rsidR="0047014E">
              <w:t>.</w:t>
            </w:r>
            <w:r w:rsidRPr="00BB05EE">
              <w:t>)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Руководитель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BB05EE" w:rsidRDefault="00792F64" w:rsidP="0047014E">
            <w:pPr>
              <w:pStyle w:val="afd"/>
            </w:pPr>
            <w:r w:rsidRPr="00BB05EE">
              <w:t>Новиков В</w:t>
            </w:r>
            <w:r w:rsidR="00BB05EE">
              <w:t>.В.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Заместитель руководителя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Терешкова С</w:t>
            </w:r>
            <w:r w:rsidR="00BB05EE">
              <w:t xml:space="preserve">.Т. </w:t>
            </w: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>Театральная площ</w:t>
            </w:r>
            <w:r w:rsidR="00BB05EE">
              <w:t>.,</w:t>
            </w:r>
            <w:r w:rsidRPr="00BB05EE">
              <w:t xml:space="preserve"> оборудование </w:t>
            </w:r>
          </w:p>
          <w:p w:rsidR="0047014E" w:rsidRDefault="00792F64" w:rsidP="0047014E">
            <w:pPr>
              <w:pStyle w:val="afd"/>
            </w:pPr>
            <w:r w:rsidRPr="00BB05EE">
              <w:t>сцены</w:t>
            </w:r>
            <w:r w:rsidR="00BB05EE">
              <w:t xml:space="preserve"> (</w:t>
            </w:r>
            <w:r w:rsidRPr="00BB05EE">
              <w:t>микрофоны, колонки, прожекторы, усилители звука</w:t>
            </w:r>
            <w:r w:rsidR="00BB05EE" w:rsidRPr="00BB05EE">
              <w:t>),</w:t>
            </w:r>
            <w:r w:rsidRPr="00BB05EE">
              <w:t xml:space="preserve"> оградительные сооружения,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фейерверк,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биотуалеты</w:t>
            </w:r>
          </w:p>
          <w:p w:rsidR="00792F64" w:rsidRPr="00BB05EE" w:rsidRDefault="00792F64" w:rsidP="0047014E">
            <w:pPr>
              <w:pStyle w:val="afd"/>
            </w:pP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01</w:t>
            </w:r>
            <w:r w:rsidR="00BB05EE">
              <w:t>.0</w:t>
            </w:r>
            <w:r w:rsidRPr="00BB05EE">
              <w:t>8</w:t>
            </w:r>
            <w:r w:rsidR="00BB05EE">
              <w:t>.0</w:t>
            </w:r>
            <w:r w:rsidRPr="00BB05EE">
              <w:t xml:space="preserve">7 </w:t>
            </w:r>
            <w:r w:rsidR="00BB05EE">
              <w:t>-</w:t>
            </w:r>
            <w:r w:rsidRPr="00BB05EE">
              <w:t xml:space="preserve"> 0</w:t>
            </w:r>
            <w:r w:rsidR="00BB05EE">
              <w:t>1.1</w:t>
            </w:r>
            <w:r w:rsidRPr="00BB05EE">
              <w:t>2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Регулярное помещение роликов о деятельности администрации в новостных телепередачах по местному телевидению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Обозначенные целевые аудитории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Необходимость увеличение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количества информации о деятельности администрации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города с целью поддержания её положительного имиджа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Директоры местных</w:t>
            </w:r>
            <w:r w:rsidR="00BB05EE" w:rsidRPr="00BB05EE">
              <w:t xml:space="preserve"> </w:t>
            </w:r>
            <w:r w:rsidRPr="00BB05EE">
              <w:t>телеканалов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Акчурин Ф</w:t>
            </w:r>
            <w:r w:rsidR="00BB05EE" w:rsidRPr="00BB05EE">
              <w:t xml:space="preserve">. </w:t>
            </w:r>
            <w:r w:rsidRPr="00BB05EE">
              <w:t>У</w:t>
            </w:r>
            <w:r w:rsidR="00BB05EE">
              <w:t>.,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Меньшов С</w:t>
            </w:r>
            <w:r w:rsidR="00BB05EE" w:rsidRPr="00BB05EE">
              <w:t xml:space="preserve">. </w:t>
            </w:r>
            <w:r w:rsidRPr="00BB05EE">
              <w:t>В</w:t>
            </w:r>
            <w:r w:rsidR="00BB05EE">
              <w:t>.,</w:t>
            </w:r>
          </w:p>
          <w:p w:rsidR="00BB05EE" w:rsidRDefault="00792F64" w:rsidP="0047014E">
            <w:pPr>
              <w:pStyle w:val="afd"/>
            </w:pPr>
            <w:r w:rsidRPr="00BB05EE">
              <w:t>Корикова А</w:t>
            </w:r>
            <w:r w:rsidR="00BB05EE">
              <w:t>.Ю.</w:t>
            </w:r>
          </w:p>
          <w:p w:rsidR="00BB05EE" w:rsidRDefault="00792F64" w:rsidP="0047014E">
            <w:pPr>
              <w:pStyle w:val="afd"/>
            </w:pPr>
            <w:r w:rsidRPr="00BB05EE">
              <w:t>Тележурналисты Андреева Н</w:t>
            </w:r>
            <w:r w:rsidR="00BB05EE">
              <w:t>.Н.</w:t>
            </w:r>
          </w:p>
          <w:p w:rsidR="00BB05EE" w:rsidRDefault="00792F64" w:rsidP="0047014E">
            <w:pPr>
              <w:pStyle w:val="afd"/>
            </w:pPr>
            <w:r w:rsidRPr="00BB05EE">
              <w:t>Пархоменко Т</w:t>
            </w:r>
            <w:r w:rsidR="00BB05EE">
              <w:t>.Г.</w:t>
            </w:r>
          </w:p>
          <w:p w:rsidR="0047014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 xml:space="preserve">-менеджер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Сорокин Б</w:t>
            </w:r>
            <w:r w:rsidR="00BB05EE">
              <w:t xml:space="preserve">.А. </w:t>
            </w: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Необходимое оборудование для создания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телерепортажей</w:t>
            </w:r>
          </w:p>
          <w:p w:rsidR="00792F64" w:rsidRPr="00BB05EE" w:rsidRDefault="00792F64" w:rsidP="0047014E">
            <w:pPr>
              <w:pStyle w:val="afd"/>
            </w:pP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17</w:t>
            </w:r>
            <w:r w:rsidR="00BB05EE">
              <w:t>.0</w:t>
            </w:r>
            <w:r w:rsidRPr="00BB05EE">
              <w:t>9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Организация Дня города с приглашением популярных российских исполнителей, участие Н</w:t>
            </w:r>
            <w:r w:rsidR="00BB05EE">
              <w:t xml:space="preserve">.С. </w:t>
            </w:r>
            <w:r w:rsidRPr="00BB05EE">
              <w:t>Романова и других первых лиц города в открытии праздника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Обозначенные целевые группы, представители СМИ</w:t>
            </w:r>
          </w:p>
        </w:tc>
        <w:tc>
          <w:tcPr>
            <w:tcW w:w="1793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День города Саратова</w:t>
            </w: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Ответственные за организацию мероприятия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Быков Ю</w:t>
            </w:r>
            <w:r w:rsidR="00BB05EE" w:rsidRPr="00BB05EE">
              <w:t xml:space="preserve">. </w:t>
            </w:r>
            <w:r w:rsidRPr="00BB05EE">
              <w:t>М</w:t>
            </w:r>
            <w:r w:rsidR="00BB05EE">
              <w:t>.,</w:t>
            </w:r>
          </w:p>
          <w:p w:rsidR="0047014E" w:rsidRDefault="00792F64" w:rsidP="0047014E">
            <w:pPr>
              <w:pStyle w:val="afd"/>
            </w:pPr>
            <w:r w:rsidRPr="00BB05EE">
              <w:t>ЮщенкоК</w:t>
            </w:r>
            <w:r w:rsidR="00BB05EE">
              <w:t xml:space="preserve">.У. </w:t>
            </w:r>
          </w:p>
          <w:p w:rsidR="00BB05EE" w:rsidRDefault="00BB05EE" w:rsidP="0047014E">
            <w:pPr>
              <w:pStyle w:val="afd"/>
            </w:pPr>
            <w:r>
              <w:t>(</w:t>
            </w:r>
            <w:r w:rsidR="00792F64" w:rsidRPr="00BB05EE">
              <w:t>технич</w:t>
            </w:r>
            <w:r w:rsidR="0047014E">
              <w:t>.</w:t>
            </w:r>
            <w:r w:rsidR="00792F64" w:rsidRPr="00BB05EE">
              <w:t xml:space="preserve"> стор</w:t>
            </w:r>
            <w:r w:rsidR="0047014E">
              <w:t>.</w:t>
            </w:r>
            <w:r w:rsidRPr="00BB05EE">
              <w:t>)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Руководитель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BB05EE" w:rsidRDefault="00792F64" w:rsidP="0047014E">
            <w:pPr>
              <w:pStyle w:val="afd"/>
            </w:pPr>
            <w:r w:rsidRPr="00BB05EE">
              <w:t>Новиков В</w:t>
            </w:r>
            <w:r w:rsidR="00BB05EE">
              <w:t>.В.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Заместитель руководителя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Терешкова С</w:t>
            </w:r>
            <w:r w:rsidR="00BB05EE">
              <w:t>.Т.</w:t>
            </w: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>Театральная площ</w:t>
            </w:r>
            <w:r w:rsidR="00BB05EE">
              <w:t>.,</w:t>
            </w:r>
            <w:r w:rsidRPr="00BB05EE">
              <w:t xml:space="preserve"> оборудование </w:t>
            </w:r>
          </w:p>
          <w:p w:rsidR="0047014E" w:rsidRDefault="00792F64" w:rsidP="0047014E">
            <w:pPr>
              <w:pStyle w:val="afd"/>
            </w:pPr>
            <w:r w:rsidRPr="00BB05EE">
              <w:t>сцены</w:t>
            </w:r>
            <w:r w:rsidR="00BB05EE">
              <w:t xml:space="preserve"> (</w:t>
            </w:r>
            <w:r w:rsidRPr="00BB05EE">
              <w:t xml:space="preserve">микрофоны, колонки,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прожекторы, </w:t>
            </w:r>
          </w:p>
          <w:p w:rsidR="0047014E" w:rsidRDefault="00792F64" w:rsidP="0047014E">
            <w:pPr>
              <w:pStyle w:val="afd"/>
            </w:pPr>
            <w:r w:rsidRPr="00BB05EE">
              <w:t>усилители звука</w:t>
            </w:r>
            <w:r w:rsidR="00BB05EE" w:rsidRPr="00BB05EE">
              <w:t>),</w:t>
            </w:r>
            <w:r w:rsidRPr="00BB05EE">
              <w:t xml:space="preserve"> оградительные сооружения,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фейерверк,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биотуалеты</w:t>
            </w:r>
          </w:p>
        </w:tc>
      </w:tr>
      <w:tr w:rsidR="0047014E" w:rsidRPr="005E1E16" w:rsidTr="005E1E16">
        <w:trPr>
          <w:cantSplit/>
          <w:trHeight w:val="2277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24</w:t>
            </w:r>
            <w:r w:rsidR="00BB05EE">
              <w:t>.0</w:t>
            </w:r>
            <w:r w:rsidRPr="00BB05EE">
              <w:t>9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Информационная встреча руководящего состава администрации с представителями студенчества Саратова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 xml:space="preserve">Основная целевая группа в возрасте 18 </w:t>
            </w:r>
            <w:r w:rsidR="00BB05EE">
              <w:t>-</w:t>
            </w:r>
            <w:r w:rsidRPr="00BB05EE">
              <w:t xml:space="preserve"> 25 лет, представители СМИ</w:t>
            </w:r>
          </w:p>
          <w:p w:rsidR="00792F64" w:rsidRPr="00BB05EE" w:rsidRDefault="00792F64" w:rsidP="005E1E16">
            <w:pPr>
              <w:pStyle w:val="afd"/>
              <w:ind w:left="113" w:right="113"/>
            </w:pPr>
          </w:p>
        </w:tc>
        <w:tc>
          <w:tcPr>
            <w:tcW w:w="1793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Начало нового учебного года</w:t>
            </w:r>
          </w:p>
        </w:tc>
        <w:tc>
          <w:tcPr>
            <w:tcW w:w="1795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Заместитель руководителя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BB05EE" w:rsidRDefault="00792F64" w:rsidP="0047014E">
            <w:pPr>
              <w:pStyle w:val="afd"/>
            </w:pPr>
            <w:r w:rsidRPr="00BB05EE">
              <w:t>Терешкова С</w:t>
            </w:r>
            <w:r w:rsidR="00BB05EE">
              <w:t>.Т.</w:t>
            </w:r>
          </w:p>
          <w:p w:rsidR="00792F64" w:rsidRPr="00BB05E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>-менеджер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Сорокин Б</w:t>
            </w:r>
            <w:r w:rsidR="00BB05EE">
              <w:t xml:space="preserve">.А. </w:t>
            </w:r>
          </w:p>
        </w:tc>
        <w:tc>
          <w:tcPr>
            <w:tcW w:w="2036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Конференц-зал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Микрофоны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Необходимое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офисное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оборудование</w:t>
            </w:r>
          </w:p>
          <w:p w:rsidR="00792F64" w:rsidRPr="00BB05EE" w:rsidRDefault="00792F64" w:rsidP="0047014E">
            <w:pPr>
              <w:pStyle w:val="afd"/>
            </w:pP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30</w:t>
            </w:r>
            <w:r w:rsidR="00BB05EE">
              <w:t>.0</w:t>
            </w:r>
            <w:r w:rsidRPr="00BB05EE">
              <w:t>9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Проведение ярмарки натуральной продукции, произведённой хозяйствами саратовского района</w:t>
            </w:r>
            <w:r w:rsidR="00BB05EE" w:rsidRPr="00BB05EE">
              <w:t xml:space="preserve">. 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Обозначенные целевые аудитории</w:t>
            </w:r>
          </w:p>
        </w:tc>
        <w:tc>
          <w:tcPr>
            <w:tcW w:w="1793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Окончание сбора урожая</w:t>
            </w: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Ответственные за организацию мероприятия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Быков Ю</w:t>
            </w:r>
            <w:r w:rsidR="00BB05EE" w:rsidRPr="00BB05EE">
              <w:t xml:space="preserve">. </w:t>
            </w:r>
            <w:r w:rsidRPr="00BB05EE">
              <w:t>М</w:t>
            </w:r>
            <w:r w:rsidR="00BB05EE">
              <w:t>.,</w:t>
            </w:r>
          </w:p>
          <w:p w:rsidR="0047014E" w:rsidRDefault="00792F64" w:rsidP="0047014E">
            <w:pPr>
              <w:pStyle w:val="afd"/>
            </w:pPr>
            <w:r w:rsidRPr="00BB05EE">
              <w:t>Ющенко К</w:t>
            </w:r>
            <w:r w:rsidR="00BB05EE">
              <w:t xml:space="preserve">.У. </w:t>
            </w:r>
          </w:p>
          <w:p w:rsidR="00BB05EE" w:rsidRDefault="00BB05EE" w:rsidP="0047014E">
            <w:pPr>
              <w:pStyle w:val="afd"/>
            </w:pPr>
            <w:r>
              <w:t>(</w:t>
            </w:r>
            <w:r w:rsidR="00792F64" w:rsidRPr="00BB05EE">
              <w:t>технич стор</w:t>
            </w:r>
            <w:r w:rsidRPr="00BB05EE">
              <w:t>)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Руководитель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Новиков В</w:t>
            </w:r>
            <w:r w:rsidR="00BB05EE">
              <w:t>.В.</w:t>
            </w: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>Театральная площ</w:t>
            </w:r>
            <w:r w:rsidR="00BB05EE">
              <w:t>.,</w:t>
            </w:r>
            <w:r w:rsidRPr="00BB05EE">
              <w:t xml:space="preserve">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место стоянки автотранспорта, оградительные сооружения,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биотуалеты</w:t>
            </w: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0</w:t>
            </w:r>
            <w:r w:rsidR="00BB05EE">
              <w:t xml:space="preserve">1.10 </w:t>
            </w:r>
            <w:r w:rsidRPr="00BB05EE">
              <w:t xml:space="preserve">07 </w:t>
            </w:r>
            <w:r w:rsidR="00BB05EE">
              <w:t>-</w:t>
            </w:r>
            <w:r w:rsidRPr="00BB05EE">
              <w:t xml:space="preserve"> 0</w:t>
            </w:r>
            <w:r w:rsidR="00BB05EE">
              <w:t>1.1</w:t>
            </w:r>
            <w:r w:rsidRPr="00BB05EE">
              <w:t>2</w:t>
            </w:r>
            <w:r w:rsidR="00BB05EE">
              <w:t>.0</w:t>
            </w:r>
            <w:r w:rsidRPr="00BB05EE">
              <w:t>7</w:t>
            </w:r>
          </w:p>
          <w:p w:rsidR="00792F64" w:rsidRPr="00BB05EE" w:rsidRDefault="00792F64" w:rsidP="005E1E16">
            <w:pPr>
              <w:pStyle w:val="afd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Размещение на улицах города баннеров, выпуск листовок с изображением Н</w:t>
            </w:r>
            <w:r w:rsidR="00BB05EE">
              <w:t xml:space="preserve">.С. </w:t>
            </w:r>
            <w:r w:rsidRPr="00BB05EE">
              <w:t>Романова на фоне Саратова со словами типа</w:t>
            </w:r>
            <w:r w:rsidR="00BB05EE">
              <w:t xml:space="preserve"> "</w:t>
            </w:r>
            <w:r w:rsidRPr="00BB05EE">
              <w:t>Люблю тебя, Саратов</w:t>
            </w:r>
            <w:r w:rsidR="00BB05EE">
              <w:t xml:space="preserve">!" </w:t>
            </w:r>
            <w:r w:rsidRPr="00BB05EE">
              <w:t xml:space="preserve">и </w:t>
            </w:r>
            <w:r w:rsidR="00BB05EE">
              <w:t>т.д.</w:t>
            </w:r>
            <w:r w:rsidR="00BB05EE" w:rsidRPr="00BB05EE">
              <w:t xml:space="preserve"> 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Обозначенные целевые аудитории</w:t>
            </w:r>
          </w:p>
          <w:p w:rsidR="00792F64" w:rsidRPr="00BB05EE" w:rsidRDefault="00792F64" w:rsidP="005E1E16">
            <w:pPr>
              <w:pStyle w:val="afd"/>
              <w:ind w:left="113" w:right="113"/>
            </w:pP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Необходимость популяризации администрации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среди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общественности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Дизайнер</w:t>
            </w:r>
          </w:p>
          <w:p w:rsidR="00BB05EE" w:rsidRDefault="00792F64" w:rsidP="0047014E">
            <w:pPr>
              <w:pStyle w:val="afd"/>
            </w:pPr>
            <w:r w:rsidRPr="00BB05EE">
              <w:t>Ковалёва Е</w:t>
            </w:r>
            <w:r w:rsidR="00BB05EE">
              <w:t>.Г.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Директор полиграфического предприятия</w:t>
            </w:r>
          </w:p>
          <w:p w:rsidR="00BB05EE" w:rsidRDefault="00792F64" w:rsidP="0047014E">
            <w:pPr>
              <w:pStyle w:val="afd"/>
            </w:pPr>
            <w:r w:rsidRPr="00BB05EE">
              <w:t>Самохин Н</w:t>
            </w:r>
            <w:r w:rsidR="00BB05EE">
              <w:t>.И.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Полиграфическое оборудование для создания плакатов большого формата, Интернет,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канцелярские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товары</w:t>
            </w:r>
          </w:p>
        </w:tc>
      </w:tr>
      <w:tr w:rsidR="0047014E" w:rsidRPr="005E1E16" w:rsidTr="005E1E16">
        <w:trPr>
          <w:cantSplit/>
          <w:trHeight w:val="4220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1</w:t>
            </w:r>
            <w:r w:rsidR="00BB05EE">
              <w:t xml:space="preserve">2.10 </w:t>
            </w:r>
            <w:r w:rsidRPr="00BB05EE">
              <w:t>07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Информационная встреча руководящего состава администрации с представителями бизнеса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 xml:space="preserve">Основная целевая аудитория в возрасте 30 </w:t>
            </w:r>
            <w:r w:rsidR="00BB05EE">
              <w:t>-</w:t>
            </w:r>
            <w:r w:rsidRPr="00BB05EE">
              <w:t xml:space="preserve"> 60 лет, представители СМИ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Освящение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текущей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деятельности администрации, обсуждение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планов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дальнейшей деятельности администрации, непосредственно касающейся представителей бизнес-структур</w:t>
            </w:r>
          </w:p>
        </w:tc>
        <w:tc>
          <w:tcPr>
            <w:tcW w:w="1795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Заместитель руководителя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BB05EE" w:rsidRDefault="00792F64" w:rsidP="0047014E">
            <w:pPr>
              <w:pStyle w:val="afd"/>
            </w:pPr>
            <w:r w:rsidRPr="00BB05EE">
              <w:t>Терешкова С</w:t>
            </w:r>
            <w:r w:rsidR="00BB05EE">
              <w:t>.Т.</w:t>
            </w:r>
          </w:p>
          <w:p w:rsidR="00792F64" w:rsidRPr="00BB05E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>-менеджер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Сорокин Б</w:t>
            </w:r>
            <w:r w:rsidR="00BB05EE">
              <w:t xml:space="preserve">.А. </w:t>
            </w:r>
          </w:p>
        </w:tc>
        <w:tc>
          <w:tcPr>
            <w:tcW w:w="2036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Конференц-зал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Микрофоны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Необходимое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офисное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оборудование</w:t>
            </w:r>
          </w:p>
          <w:p w:rsidR="00792F64" w:rsidRPr="00BB05EE" w:rsidRDefault="00792F64" w:rsidP="0047014E">
            <w:pPr>
              <w:pStyle w:val="afd"/>
            </w:pP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2</w:t>
            </w:r>
            <w:r w:rsidR="00BB05EE">
              <w:t xml:space="preserve">2.10 </w:t>
            </w:r>
            <w:r w:rsidRPr="00BB05EE">
              <w:t>07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Пресс-конференция с участием председателя комитета по ЖКХ Куликовым В</w:t>
            </w:r>
            <w:r w:rsidR="00BB05EE">
              <w:t xml:space="preserve">.В., </w:t>
            </w:r>
            <w:r w:rsidRPr="00BB05EE">
              <w:t>Романова Н</w:t>
            </w:r>
            <w:r w:rsidR="00BB05EE">
              <w:t>.С.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Обозначенные целевые группы, представители СМИ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Начало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отопительного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сезона</w:t>
            </w:r>
          </w:p>
        </w:tc>
        <w:tc>
          <w:tcPr>
            <w:tcW w:w="1795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Руководитель </w:t>
            </w:r>
          </w:p>
          <w:p w:rsidR="00BB05EE" w:rsidRDefault="00792F64" w:rsidP="0047014E">
            <w:pPr>
              <w:pStyle w:val="afd"/>
            </w:pPr>
            <w:r w:rsidRPr="00BB05EE">
              <w:t>проекта</w:t>
            </w:r>
          </w:p>
          <w:p w:rsidR="00BB05EE" w:rsidRDefault="00792F64" w:rsidP="0047014E">
            <w:pPr>
              <w:pStyle w:val="afd"/>
            </w:pPr>
            <w:r w:rsidRPr="00BB05EE">
              <w:t>Новиков В</w:t>
            </w:r>
            <w:r w:rsidR="00BB05EE">
              <w:t>.В.</w:t>
            </w:r>
          </w:p>
          <w:p w:rsidR="00792F64" w:rsidRPr="00BB05E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>-менеджер</w:t>
            </w:r>
          </w:p>
          <w:p w:rsidR="00BB05EE" w:rsidRDefault="00792F64" w:rsidP="0047014E">
            <w:pPr>
              <w:pStyle w:val="afd"/>
            </w:pPr>
            <w:r w:rsidRPr="00BB05EE">
              <w:t>Соркин Б</w:t>
            </w:r>
            <w:r w:rsidR="00BB05EE">
              <w:t>.А.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Зал для пресс-конференций,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микрофоны,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необходимое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офисное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оборудование</w:t>
            </w:r>
          </w:p>
        </w:tc>
      </w:tr>
      <w:tr w:rsidR="0047014E" w:rsidRPr="005E1E16" w:rsidTr="005E1E16">
        <w:trPr>
          <w:cantSplit/>
          <w:trHeight w:val="3620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0</w:t>
            </w:r>
            <w:r w:rsidR="00BB05EE">
              <w:t xml:space="preserve">1.11 </w:t>
            </w:r>
            <w:r w:rsidRPr="00BB05EE">
              <w:t>07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Информационная встреча руководящего состава администрации с пенсионерами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Основная целевая аудитория после 55 лет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Освящение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текущей </w:t>
            </w:r>
          </w:p>
          <w:p w:rsidR="0047014E" w:rsidRDefault="00792F64" w:rsidP="0047014E">
            <w:pPr>
              <w:pStyle w:val="afd"/>
            </w:pPr>
            <w:r w:rsidRPr="00BB05EE">
              <w:t>деятельности администрации, разъяснение существующих и обсуждение планируемых соц</w:t>
            </w:r>
            <w:r w:rsidR="00BB05EE" w:rsidRPr="00BB05EE">
              <w:t xml:space="preserve">. </w:t>
            </w:r>
            <w:r w:rsidRPr="00BB05EE">
              <w:t xml:space="preserve">программ,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касающихся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лиц пенсионного возраста</w:t>
            </w:r>
          </w:p>
        </w:tc>
        <w:tc>
          <w:tcPr>
            <w:tcW w:w="1795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Заместитель руководителя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проекта</w:t>
            </w:r>
          </w:p>
          <w:p w:rsidR="00BB05EE" w:rsidRDefault="00792F64" w:rsidP="0047014E">
            <w:pPr>
              <w:pStyle w:val="afd"/>
            </w:pPr>
            <w:r w:rsidRPr="00BB05EE">
              <w:t>Терешкова С</w:t>
            </w:r>
            <w:r w:rsidR="00BB05EE">
              <w:t>.Т.</w:t>
            </w:r>
          </w:p>
          <w:p w:rsidR="00792F64" w:rsidRPr="00BB05E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>-менеджер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Сорокин Б</w:t>
            </w:r>
            <w:r w:rsidR="00BB05EE">
              <w:t xml:space="preserve">.А. </w:t>
            </w:r>
          </w:p>
        </w:tc>
        <w:tc>
          <w:tcPr>
            <w:tcW w:w="2036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Конференц-зал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Микрофоны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Необходимое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офисное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оборудование</w:t>
            </w:r>
          </w:p>
          <w:p w:rsidR="00792F64" w:rsidRPr="00BB05EE" w:rsidRDefault="00792F64" w:rsidP="0047014E">
            <w:pPr>
              <w:pStyle w:val="afd"/>
            </w:pPr>
          </w:p>
        </w:tc>
      </w:tr>
      <w:tr w:rsidR="0047014E" w:rsidRPr="005E1E16" w:rsidTr="005E1E16">
        <w:trPr>
          <w:cantSplit/>
          <w:trHeight w:val="3949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1</w:t>
            </w:r>
            <w:r w:rsidR="00BB05EE">
              <w:t>5.11.0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Пресс-конференция с участием главы города Романова Н</w:t>
            </w:r>
            <w:r w:rsidR="00BB05EE">
              <w:t xml:space="preserve">.С., </w:t>
            </w:r>
            <w:r w:rsidRPr="00BB05EE">
              <w:t>начальника УВД г</w:t>
            </w:r>
            <w:r w:rsidR="00BB05EE" w:rsidRPr="00BB05EE">
              <w:t xml:space="preserve">. </w:t>
            </w:r>
            <w:r w:rsidRPr="00BB05EE">
              <w:t>Саратова Барановым И</w:t>
            </w:r>
            <w:r w:rsidR="00BB05EE">
              <w:t xml:space="preserve">.К. </w:t>
            </w:r>
            <w:r w:rsidRPr="00BB05EE">
              <w:t>и др</w:t>
            </w:r>
            <w:r w:rsidR="00BB05EE" w:rsidRPr="00BB05EE">
              <w:t xml:space="preserve">. </w:t>
            </w:r>
            <w:r w:rsidRPr="00BB05EE">
              <w:t>представителей руководящего состава правоохранительных органов Саратова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Обозначенные целевые группы, представители СМИ</w:t>
            </w:r>
          </w:p>
        </w:tc>
        <w:tc>
          <w:tcPr>
            <w:tcW w:w="1793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Увеличение преступности в Саратове</w:t>
            </w:r>
          </w:p>
        </w:tc>
        <w:tc>
          <w:tcPr>
            <w:tcW w:w="1795" w:type="dxa"/>
            <w:shd w:val="clear" w:color="auto" w:fill="auto"/>
          </w:tcPr>
          <w:p w:rsidR="00BB05EE" w:rsidRDefault="00792F64" w:rsidP="0047014E">
            <w:pPr>
              <w:pStyle w:val="afd"/>
            </w:pPr>
            <w:r w:rsidRPr="00BB05EE">
              <w:t>Руководитель проекта</w:t>
            </w:r>
          </w:p>
          <w:p w:rsidR="00BB05EE" w:rsidRDefault="00792F64" w:rsidP="0047014E">
            <w:pPr>
              <w:pStyle w:val="afd"/>
            </w:pPr>
            <w:r w:rsidRPr="00BB05EE">
              <w:t>Новиков В</w:t>
            </w:r>
            <w:r w:rsidR="00BB05EE">
              <w:t>.В.</w:t>
            </w:r>
          </w:p>
          <w:p w:rsidR="00792F64" w:rsidRPr="00BB05E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>-менеджер</w:t>
            </w:r>
          </w:p>
          <w:p w:rsidR="00BB05EE" w:rsidRDefault="00792F64" w:rsidP="0047014E">
            <w:pPr>
              <w:pStyle w:val="afd"/>
            </w:pPr>
            <w:r w:rsidRPr="00BB05EE">
              <w:t>Соркин Б</w:t>
            </w:r>
            <w:r w:rsidR="00BB05EE">
              <w:t>.А.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Зал для пресс-конференций,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микрофоны,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необходимое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офисное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оборудование</w:t>
            </w: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0</w:t>
            </w:r>
            <w:r w:rsidR="00BB05EE">
              <w:t>1.1</w:t>
            </w:r>
            <w:r w:rsidRPr="00BB05EE">
              <w:t>2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Интервью с Н</w:t>
            </w:r>
            <w:r w:rsidR="00BB05EE">
              <w:t xml:space="preserve">.С. </w:t>
            </w:r>
            <w:r w:rsidRPr="00BB05EE">
              <w:t>Романовым, посвящённое положительному опыту управления областным городом, помещённое в федеральном издании</w:t>
            </w:r>
            <w:r w:rsidR="00BB05EE">
              <w:t xml:space="preserve"> "</w:t>
            </w:r>
            <w:r w:rsidRPr="00BB05EE">
              <w:t>Аргументы и факты</w:t>
            </w:r>
            <w:r w:rsidR="00BB05EE">
              <w:t>" (</w:t>
            </w:r>
            <w:r w:rsidRPr="00BB05EE">
              <w:t>занимает целую или 2/3 полосы</w:t>
            </w:r>
            <w:r w:rsidR="00BB05EE" w:rsidRPr="00BB05EE">
              <w:t xml:space="preserve">) 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Основная целевая аудитория старше 25 лет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Опыт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эффективного построение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местного самоуправления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в российской провинции</w:t>
            </w: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Заместитель руководителя проекта</w:t>
            </w:r>
          </w:p>
          <w:p w:rsidR="00BB05EE" w:rsidRDefault="00792F64" w:rsidP="0047014E">
            <w:pPr>
              <w:pStyle w:val="afd"/>
            </w:pPr>
            <w:r w:rsidRPr="00BB05EE">
              <w:t>Терешкова С</w:t>
            </w:r>
            <w:r w:rsidR="00BB05EE">
              <w:t>.Т.</w:t>
            </w:r>
          </w:p>
          <w:p w:rsidR="00BB05EE" w:rsidRDefault="00792F64" w:rsidP="0047014E">
            <w:pPr>
              <w:pStyle w:val="afd"/>
            </w:pPr>
            <w:r w:rsidRPr="00BB05EE">
              <w:t>Журналист Петров А</w:t>
            </w:r>
            <w:r w:rsidR="00BB05EE">
              <w:t>.Р.</w:t>
            </w:r>
          </w:p>
          <w:p w:rsidR="00792F64" w:rsidRPr="00BB05EE" w:rsidRDefault="00792F64" w:rsidP="0047014E">
            <w:pPr>
              <w:pStyle w:val="afd"/>
            </w:pPr>
            <w:r w:rsidRPr="005E1E16">
              <w:rPr>
                <w:lang w:val="en-US"/>
              </w:rPr>
              <w:t>PR</w:t>
            </w:r>
            <w:r w:rsidRPr="00BB05EE">
              <w:t>-менеджер</w:t>
            </w:r>
          </w:p>
          <w:p w:rsidR="00BB05EE" w:rsidRDefault="00792F64" w:rsidP="0047014E">
            <w:pPr>
              <w:pStyle w:val="afd"/>
            </w:pPr>
            <w:r w:rsidRPr="00BB05EE">
              <w:t>Сорокин Б</w:t>
            </w:r>
            <w:r w:rsidR="00BB05EE">
              <w:t>.А.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Офисное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помещение,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Интернет</w:t>
            </w:r>
          </w:p>
        </w:tc>
      </w:tr>
      <w:tr w:rsidR="0047014E" w:rsidRPr="005E1E16" w:rsidTr="005E1E16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Декабрь 2007г</w:t>
            </w:r>
            <w:r w:rsidR="00BB05EE" w:rsidRPr="00BB05E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Социологические исследования среди населения г</w:t>
            </w:r>
            <w:r w:rsidR="00BB05EE" w:rsidRPr="00BB05EE">
              <w:t xml:space="preserve">. </w:t>
            </w:r>
            <w:r w:rsidRPr="00BB05EE">
              <w:t>Саратова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792F64" w:rsidRPr="00BB05EE" w:rsidRDefault="00792F64" w:rsidP="005E1E16">
            <w:pPr>
              <w:pStyle w:val="afd"/>
              <w:ind w:left="113" w:right="113"/>
            </w:pPr>
            <w:r w:rsidRPr="00BB05EE">
              <w:t>Представители СМИ</w:t>
            </w:r>
          </w:p>
        </w:tc>
        <w:tc>
          <w:tcPr>
            <w:tcW w:w="1793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Популяризация городской администрации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среди жителей Саратова, </w:t>
            </w:r>
          </w:p>
          <w:p w:rsidR="0047014E" w:rsidRDefault="00792F64" w:rsidP="0047014E">
            <w:pPr>
              <w:pStyle w:val="afd"/>
            </w:pPr>
            <w:r w:rsidRPr="00BB05EE">
              <w:t>увеличение информиро</w:t>
            </w:r>
            <w:r w:rsidR="0047014E">
              <w:t>-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ванности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населения о её текущей и планируемой деятельности</w:t>
            </w:r>
          </w:p>
        </w:tc>
        <w:tc>
          <w:tcPr>
            <w:tcW w:w="1795" w:type="dxa"/>
            <w:shd w:val="clear" w:color="auto" w:fill="auto"/>
          </w:tcPr>
          <w:p w:rsidR="00792F64" w:rsidRPr="00BB05EE" w:rsidRDefault="00792F64" w:rsidP="0047014E">
            <w:pPr>
              <w:pStyle w:val="afd"/>
            </w:pPr>
            <w:r w:rsidRPr="00BB05EE">
              <w:t>Специалист по оценке общественного мнения</w:t>
            </w:r>
          </w:p>
          <w:p w:rsidR="00BB05EE" w:rsidRDefault="00792F64" w:rsidP="0047014E">
            <w:pPr>
              <w:pStyle w:val="afd"/>
            </w:pPr>
            <w:r w:rsidRPr="00BB05EE">
              <w:t>Антипов П</w:t>
            </w:r>
            <w:r w:rsidR="00BB05EE">
              <w:t>.Р.</w:t>
            </w:r>
          </w:p>
          <w:p w:rsidR="00792F64" w:rsidRPr="00BB05EE" w:rsidRDefault="00792F64" w:rsidP="0047014E">
            <w:pPr>
              <w:pStyle w:val="afd"/>
            </w:pPr>
          </w:p>
        </w:tc>
        <w:tc>
          <w:tcPr>
            <w:tcW w:w="2036" w:type="dxa"/>
            <w:shd w:val="clear" w:color="auto" w:fill="auto"/>
          </w:tcPr>
          <w:p w:rsidR="0047014E" w:rsidRDefault="00792F64" w:rsidP="0047014E">
            <w:pPr>
              <w:pStyle w:val="afd"/>
            </w:pPr>
            <w:r w:rsidRPr="00BB05EE">
              <w:t xml:space="preserve">Печатные </w:t>
            </w:r>
          </w:p>
          <w:p w:rsidR="0047014E" w:rsidRDefault="00792F64" w:rsidP="0047014E">
            <w:pPr>
              <w:pStyle w:val="afd"/>
            </w:pPr>
            <w:r w:rsidRPr="00BB05EE">
              <w:t xml:space="preserve">издания, </w:t>
            </w:r>
          </w:p>
          <w:p w:rsidR="00792F64" w:rsidRPr="00BB05EE" w:rsidRDefault="00792F64" w:rsidP="0047014E">
            <w:pPr>
              <w:pStyle w:val="afd"/>
            </w:pPr>
            <w:r w:rsidRPr="00BB05EE">
              <w:t>Интернет</w:t>
            </w:r>
          </w:p>
        </w:tc>
      </w:tr>
    </w:tbl>
    <w:p w:rsidR="00792F64" w:rsidRPr="00BB05EE" w:rsidRDefault="00792F64" w:rsidP="00BB05EE">
      <w:pPr>
        <w:ind w:firstLine="709"/>
      </w:pPr>
    </w:p>
    <w:p w:rsidR="00BB05EE" w:rsidRDefault="00BB05EE" w:rsidP="009C767A">
      <w:pPr>
        <w:pStyle w:val="2"/>
      </w:pPr>
      <w:bookmarkStart w:id="7" w:name="_Toc261169824"/>
      <w:r>
        <w:t>2.3</w:t>
      </w:r>
      <w:r w:rsidR="00792F64" w:rsidRPr="00BB05EE">
        <w:t xml:space="preserve"> Характеристика основных мероприятий проводимой </w:t>
      </w:r>
      <w:r w:rsidR="00792F64" w:rsidRPr="00BB05EE">
        <w:rPr>
          <w:lang w:val="en-US"/>
        </w:rPr>
        <w:t>PR</w:t>
      </w:r>
      <w:r w:rsidR="00792F64" w:rsidRPr="00BB05EE">
        <w:t>-кампании</w:t>
      </w:r>
      <w:bookmarkEnd w:id="7"/>
    </w:p>
    <w:p w:rsidR="009C767A" w:rsidRDefault="009C767A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Пресс-конференция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1</w:t>
      </w:r>
      <w:r w:rsidR="00BB05EE" w:rsidRPr="00BB05EE">
        <w:t xml:space="preserve">) </w:t>
      </w:r>
      <w:r w:rsidRPr="00BB05EE">
        <w:t>с участием главы администрации Саратова Романовым Н</w:t>
      </w:r>
      <w:r w:rsidR="00BB05EE">
        <w:t xml:space="preserve">.С., </w:t>
      </w:r>
      <w:r w:rsidRPr="00BB05EE">
        <w:t>председателя комитета по ЖКХ Куликовым В</w:t>
      </w:r>
      <w:r w:rsidR="00BB05EE">
        <w:t xml:space="preserve">.В. </w:t>
      </w:r>
      <w:r w:rsidRPr="00BB05EE">
        <w:t>и других лиц, занимающих руководящие должности в органах исполнительно-распорядительной власти города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Обсуждаются основные проблемные вопросы, касающиеся начала отопительного сезона и связанные с поддержанием в должном виде городских систем отопления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2</w:t>
      </w:r>
      <w:r w:rsidR="00BB05EE" w:rsidRPr="00BB05EE">
        <w:t xml:space="preserve">) </w:t>
      </w:r>
      <w:r w:rsidRPr="00BB05EE">
        <w:t>с участием главы администрации Саратова Романовым Н</w:t>
      </w:r>
      <w:r w:rsidR="00BB05EE">
        <w:t xml:space="preserve">.С., </w:t>
      </w:r>
      <w:r w:rsidRPr="00BB05EE">
        <w:t>начальника УВД Саратова Баранова И</w:t>
      </w:r>
      <w:r w:rsidR="00BB05EE">
        <w:t xml:space="preserve">.К. </w:t>
      </w:r>
      <w:r w:rsidRPr="00BB05EE">
        <w:t>и др</w:t>
      </w:r>
      <w:r w:rsidR="00BB05EE" w:rsidRPr="00BB05EE">
        <w:t xml:space="preserve">. </w:t>
      </w:r>
      <w:r w:rsidRPr="00BB05EE">
        <w:t>представителей руководящего состава правоохранительных органов Саратова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Выносится на обсуждение проблема растущей преступности в городе, разрабатываются планы по её профилактике</w:t>
      </w:r>
      <w:r w:rsidR="00BB05EE" w:rsidRPr="00BB05EE">
        <w:t xml:space="preserve">. </w:t>
      </w:r>
      <w:r w:rsidRPr="00BB05EE">
        <w:t>Внимание акцентируется на малолетней преступности и на методах борьбы с ней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Информационная встреча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1</w:t>
      </w:r>
      <w:r w:rsidR="00BB05EE" w:rsidRPr="00BB05EE">
        <w:t xml:space="preserve">) </w:t>
      </w:r>
      <w:r w:rsidRPr="00BB05EE">
        <w:t>руководящего состава администрации с представителями студенчества Саратова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Поздравление студентов с началом нового учебного года, награждение студентов, проявивших себя в культурной, общественной, научной жизни города в прошлом учебном году</w:t>
      </w:r>
      <w:r w:rsidR="00BB05EE" w:rsidRPr="00BB05EE">
        <w:t xml:space="preserve">. </w:t>
      </w:r>
      <w:r w:rsidRPr="00BB05EE">
        <w:t>Освящение текущей деятельности администрации и её дальнейших планов, непосредственно касающихся молодёжи</w:t>
      </w:r>
      <w:r w:rsidR="00BB05EE">
        <w:t xml:space="preserve"> (</w:t>
      </w:r>
      <w:r w:rsidRPr="00BB05EE">
        <w:t>новые социальные программы</w:t>
      </w:r>
      <w:r w:rsidR="00BB05EE" w:rsidRPr="00BB05EE">
        <w:t>),</w:t>
      </w:r>
      <w:r w:rsidRPr="00BB05EE">
        <w:t xml:space="preserve"> объявление предстоящих конкурсов, грантов для студенчества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2</w:t>
      </w:r>
      <w:r w:rsidR="00BB05EE" w:rsidRPr="00BB05EE">
        <w:t xml:space="preserve">) </w:t>
      </w:r>
      <w:r w:rsidRPr="00BB05EE">
        <w:t>руководящего состава администрации с представителями бизнеса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Награждение предпринимателей, добившихся наилучших результатов в деятельности за предыдущий период, занимающихся спонсорской деятельностью, благотворительностью</w:t>
      </w:r>
      <w:r w:rsidR="00BB05EE" w:rsidRPr="00BB05EE">
        <w:t xml:space="preserve">. </w:t>
      </w:r>
      <w:r w:rsidRPr="00BB05EE">
        <w:t>Освящение текущей деятельности администрации, обсуждение планов её дальнейшей деятельности, непосредственно касающейся представителей бизнес-структур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3</w:t>
      </w:r>
      <w:r w:rsidR="00BB05EE" w:rsidRPr="00BB05EE">
        <w:t xml:space="preserve">) </w:t>
      </w:r>
      <w:r w:rsidRPr="00BB05EE">
        <w:t>руководящего состава администрации с пенсионерами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Награждение наиболее активных представителей данной группы населения, проявивших себя в культурной, общественной деятельности</w:t>
      </w:r>
      <w:r w:rsidR="00BB05EE" w:rsidRPr="00BB05EE">
        <w:t xml:space="preserve">. </w:t>
      </w:r>
      <w:r w:rsidRPr="00BB05EE">
        <w:t>Освящение текущей деятельности администрации, разъяснение существующих и обсуждение планируемых соц</w:t>
      </w:r>
      <w:r w:rsidR="00BB05EE" w:rsidRPr="00BB05EE">
        <w:t xml:space="preserve">. </w:t>
      </w:r>
      <w:r w:rsidRPr="00BB05EE">
        <w:t>программ, касающихся лиц пенсионного возраста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Организация Дня молодёжи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Празднование Всероссийского Дня молодёжи, организация массовых гуляний в центре города, концерт с участием звёзд российской эстрады, красочный фейерверк по окончанию мероприятия</w:t>
      </w:r>
      <w:r w:rsidR="00BB05EE" w:rsidRPr="00BB05EE">
        <w:t xml:space="preserve">. </w:t>
      </w:r>
      <w:r w:rsidRPr="00BB05EE">
        <w:t>Участие главы города Романова Н</w:t>
      </w:r>
      <w:r w:rsidR="00BB05EE">
        <w:t xml:space="preserve">.С. </w:t>
      </w:r>
      <w:r w:rsidRPr="00BB05EE">
        <w:t>и других первых лиц администрации в торжественном открытии праздника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Организация Дня города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Празднование Дня города Саратова, массовые гуляния на главных городских улицах, набережной</w:t>
      </w:r>
      <w:r w:rsidR="00BB05EE" w:rsidRPr="00BB05EE">
        <w:t xml:space="preserve">. </w:t>
      </w:r>
      <w:r w:rsidRPr="00BB05EE">
        <w:t>Организация нескольких концертных площадок с участием звёзд российской эстрады, а также саратовских певцов, вокальных групп, танцевальных коллективов, фейерверк в финале мероприятия</w:t>
      </w:r>
      <w:r w:rsidR="00BB05EE" w:rsidRPr="00BB05EE">
        <w:t xml:space="preserve">. </w:t>
      </w:r>
      <w:r w:rsidRPr="00BB05EE">
        <w:t>Участие главы города Романова Н</w:t>
      </w:r>
      <w:r w:rsidR="00BB05EE">
        <w:t xml:space="preserve">.С. </w:t>
      </w:r>
      <w:r w:rsidRPr="00BB05EE">
        <w:t>и других представителей руководящего состава администрации в торжественном открытии мероприятия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Проведение ярмарки натуральной продукции, произведённой хозяйствами саратовского района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Организация ярмарки на территории Театральной площади, где будут размещены лотки с продукцией, произведённой хозяйствами саратовского района</w:t>
      </w:r>
      <w:r w:rsidR="00BB05EE" w:rsidRPr="00BB05EE">
        <w:t xml:space="preserve">. </w:t>
      </w:r>
      <w:r w:rsidRPr="00BB05EE">
        <w:t>Участие первых лиц администрации в открытии и проведении ярмарки</w:t>
      </w:r>
      <w:r w:rsidR="00BB05EE" w:rsidRPr="00BB05EE">
        <w:t>.</w:t>
      </w:r>
    </w:p>
    <w:p w:rsidR="009C767A" w:rsidRDefault="009C767A" w:rsidP="00BB05EE">
      <w:pPr>
        <w:ind w:firstLine="709"/>
      </w:pPr>
    </w:p>
    <w:p w:rsidR="00BB05EE" w:rsidRDefault="00BB05EE" w:rsidP="009C767A">
      <w:pPr>
        <w:pStyle w:val="2"/>
      </w:pPr>
      <w:bookmarkStart w:id="8" w:name="_Toc261169825"/>
      <w:r>
        <w:t>2.4</w:t>
      </w:r>
      <w:r w:rsidR="00792F64" w:rsidRPr="00BB05EE">
        <w:t xml:space="preserve"> Проектная команда</w:t>
      </w:r>
      <w:bookmarkEnd w:id="8"/>
    </w:p>
    <w:p w:rsidR="009C767A" w:rsidRDefault="009C767A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 xml:space="preserve">Проведение любой </w:t>
      </w:r>
      <w:r w:rsidRPr="00BB05EE">
        <w:rPr>
          <w:lang w:val="en-US"/>
        </w:rPr>
        <w:t>PR</w:t>
      </w:r>
      <w:r w:rsidRPr="00BB05EE">
        <w:t>-кампании невозможно без персонала, который будет непосредственно её реализовывать</w:t>
      </w:r>
      <w:r w:rsidR="00BB05EE" w:rsidRPr="00BB05EE">
        <w:t xml:space="preserve">. </w:t>
      </w:r>
      <w:r w:rsidRPr="00BB05EE">
        <w:t xml:space="preserve">Для эффективного планирования и проведения </w:t>
      </w:r>
      <w:r w:rsidRPr="00BB05EE">
        <w:rPr>
          <w:lang w:val="en-US"/>
        </w:rPr>
        <w:t>PR</w:t>
      </w:r>
      <w:r w:rsidRPr="00BB05EE">
        <w:t xml:space="preserve">-кампании необходимо создать проектную команду </w:t>
      </w:r>
      <w:r w:rsidR="00BB05EE">
        <w:t>-</w:t>
      </w:r>
      <w:r w:rsidRPr="00BB05EE">
        <w:t xml:space="preserve"> круг специалистов, которые работают над реализацией проекта на всех этапах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 xml:space="preserve">. </w:t>
      </w:r>
      <w:r w:rsidRPr="00BB05EE">
        <w:t>Это постоянные сотрудники, которые в курсе всей проектной деятельности</w:t>
      </w:r>
      <w:r w:rsidR="00BB05EE" w:rsidRPr="00BB05EE">
        <w:t xml:space="preserve">. </w:t>
      </w:r>
      <w:r w:rsidRPr="00BB05EE">
        <w:t>Каждый член проектной команды должен выполнять закреплённые за ним функции</w:t>
      </w:r>
      <w:r w:rsidR="00BB05EE" w:rsidRPr="00BB05EE">
        <w:t xml:space="preserve">. </w:t>
      </w:r>
      <w:r w:rsidRPr="00BB05EE">
        <w:t>Создание проектной команды нужно для более эффективного проведения мероприятий, для исключения возможности дублирования функций персонала, а также для распределения ответственности за организацию различного рода мероприятий проводимой кампании</w:t>
      </w:r>
      <w:r w:rsidR="00BB05EE" w:rsidRPr="00BB05EE">
        <w:t>.</w:t>
      </w:r>
    </w:p>
    <w:p w:rsidR="009C767A" w:rsidRDefault="009C767A" w:rsidP="00BB05EE">
      <w:pPr>
        <w:ind w:firstLine="709"/>
      </w:pPr>
    </w:p>
    <w:p w:rsidR="00792F64" w:rsidRPr="00BB05EE" w:rsidRDefault="00792F64" w:rsidP="00BB05EE">
      <w:pPr>
        <w:ind w:firstLine="709"/>
      </w:pPr>
      <w:r w:rsidRPr="00BB05EE">
        <w:t>Оплата труда персонала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94"/>
        <w:gridCol w:w="2715"/>
        <w:gridCol w:w="2888"/>
        <w:gridCol w:w="1264"/>
      </w:tblGrid>
      <w:tr w:rsidR="00792F64" w:rsidRPr="00BB05EE" w:rsidTr="005E1E16">
        <w:trPr>
          <w:trHeight w:val="154"/>
          <w:jc w:val="center"/>
        </w:trPr>
        <w:tc>
          <w:tcPr>
            <w:tcW w:w="737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>№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п/п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ФИО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Должность по проекту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Должностные обязанности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Оклад</w:t>
            </w:r>
          </w:p>
        </w:tc>
      </w:tr>
      <w:tr w:rsidR="00792F64" w:rsidRPr="00BB05EE" w:rsidTr="005E1E16">
        <w:trPr>
          <w:trHeight w:val="889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Новиков В</w:t>
            </w:r>
            <w:r w:rsidR="00BB05EE">
              <w:t xml:space="preserve">.В.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Руководитель проекта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Осуществление общего руководства проектом, контроль за его исполнением, распределение финансовых средств, оперативное распределение должностных обязанностей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7500,00</w:t>
            </w:r>
          </w:p>
        </w:tc>
      </w:tr>
      <w:tr w:rsidR="00792F64" w:rsidRPr="00BB05EE" w:rsidTr="005E1E16">
        <w:trPr>
          <w:trHeight w:val="154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2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Терешкова С</w:t>
            </w:r>
            <w:r w:rsidR="00BB05EE">
              <w:t xml:space="preserve">.Т.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Заместитель руководителя проекта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Помощь при осуществлении проекта, организация и обеспечение проведения мероприятий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4500,00</w:t>
            </w:r>
          </w:p>
        </w:tc>
      </w:tr>
      <w:tr w:rsidR="00792F64" w:rsidRPr="00BB05EE" w:rsidTr="005E1E16">
        <w:trPr>
          <w:trHeight w:val="154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Сорокин Б</w:t>
            </w:r>
            <w:r w:rsidR="00BB05EE">
              <w:t xml:space="preserve">.А.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5E1E16">
              <w:rPr>
                <w:lang w:val="en-US"/>
              </w:rPr>
              <w:t>PR</w:t>
            </w:r>
            <w:r w:rsidR="00BB05EE" w:rsidRPr="005E1E16">
              <w:rPr>
                <w:lang w:val="en-US"/>
              </w:rPr>
              <w:t xml:space="preserve"> - </w:t>
            </w:r>
            <w:r w:rsidRPr="00BB05EE">
              <w:t>менеджер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Взаимодействие со СМИ, составление пресс-релизов, информационных писем, организация информационных встреч, пресс-конференций совместно с руководителями проекта</w:t>
            </w:r>
            <w:r w:rsidR="00BB05EE" w:rsidRPr="00BB05EE">
              <w:t xml:space="preserve">. 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5000,00</w:t>
            </w:r>
          </w:p>
        </w:tc>
      </w:tr>
      <w:tr w:rsidR="00792F64" w:rsidRPr="00BB05EE" w:rsidTr="005E1E16">
        <w:trPr>
          <w:trHeight w:val="154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Ковалёва Е</w:t>
            </w:r>
            <w:r w:rsidR="00BB05EE">
              <w:t xml:space="preserve">.Г.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Дизайнер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 xml:space="preserve">Изготовление рекламных роликов, плакатов, дизайнерские работы 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4500,00</w:t>
            </w:r>
          </w:p>
        </w:tc>
      </w:tr>
      <w:tr w:rsidR="00792F64" w:rsidRPr="00BB05EE" w:rsidTr="005E1E16">
        <w:trPr>
          <w:trHeight w:val="1925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5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Беккер А</w:t>
            </w:r>
            <w:r w:rsidR="00BB05EE">
              <w:t xml:space="preserve">.Л., </w:t>
            </w:r>
            <w:r w:rsidRPr="00BB05EE">
              <w:t>Антонова Л</w:t>
            </w:r>
            <w:r w:rsidR="00BB05EE" w:rsidRPr="00BB05EE">
              <w:t xml:space="preserve">. </w:t>
            </w:r>
            <w:r w:rsidRPr="00BB05EE">
              <w:t>М</w:t>
            </w:r>
            <w:r w:rsidR="00BB05EE">
              <w:t>.,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Крайнова С</w:t>
            </w:r>
            <w:r w:rsidR="00BB05EE">
              <w:t>.В.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Журналисты печатных СМИ Саратова и Саратовского района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Написание статей, заметок, участие в мероприятиях для опубликования статей о деятельности администрации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3000,00</w:t>
            </w:r>
          </w:p>
        </w:tc>
      </w:tr>
      <w:tr w:rsidR="00792F64" w:rsidRPr="00BB05EE" w:rsidTr="005E1E16">
        <w:trPr>
          <w:trHeight w:val="460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6</w:t>
            </w:r>
          </w:p>
        </w:tc>
        <w:tc>
          <w:tcPr>
            <w:tcW w:w="1494" w:type="dxa"/>
            <w:shd w:val="clear" w:color="auto" w:fill="auto"/>
          </w:tcPr>
          <w:p w:rsidR="00BB05EE" w:rsidRDefault="00792F64" w:rsidP="009C767A">
            <w:pPr>
              <w:pStyle w:val="afd"/>
            </w:pPr>
            <w:r w:rsidRPr="00BB05EE">
              <w:t>Андреева Н</w:t>
            </w:r>
            <w:r w:rsidR="00BB05EE">
              <w:t>.Н.</w:t>
            </w:r>
          </w:p>
          <w:p w:rsidR="00BB05EE" w:rsidRDefault="00792F64" w:rsidP="009C767A">
            <w:pPr>
              <w:pStyle w:val="afd"/>
            </w:pPr>
            <w:r w:rsidRPr="00BB05EE">
              <w:t>Пархоменко Т</w:t>
            </w:r>
            <w:r w:rsidR="00BB05EE">
              <w:t>.Г.</w:t>
            </w:r>
          </w:p>
          <w:p w:rsidR="00792F64" w:rsidRPr="00BB05EE" w:rsidRDefault="00792F64" w:rsidP="009C767A">
            <w:pPr>
              <w:pStyle w:val="afd"/>
            </w:pP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Репортёры новостных передач на местных телеканалах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Создание информационно-аналитических роликов о деятельности администрации и включение их в новостные телепередачи, участие в мероприятиях для создания роликов, организация выступлений на телеканалах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3500,00</w:t>
            </w:r>
          </w:p>
        </w:tc>
      </w:tr>
      <w:tr w:rsidR="00792F64" w:rsidRPr="00BB05EE" w:rsidTr="005E1E16">
        <w:trPr>
          <w:trHeight w:val="885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7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Шестаков А</w:t>
            </w:r>
            <w:r w:rsidR="00BB05EE">
              <w:t xml:space="preserve">.П.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Фотограф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Создание необходимых фотоснимков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3000,00</w:t>
            </w:r>
          </w:p>
        </w:tc>
      </w:tr>
      <w:tr w:rsidR="00792F64" w:rsidRPr="00BB05EE" w:rsidTr="005E1E16">
        <w:trPr>
          <w:trHeight w:val="869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8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Исаев Г</w:t>
            </w:r>
            <w:r w:rsidR="00BB05EE">
              <w:t xml:space="preserve">.Ф.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Главный бухгалтер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Ведет всю бухгалтерскую и учетную деятельность кампании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4500,00</w:t>
            </w:r>
          </w:p>
        </w:tc>
      </w:tr>
      <w:tr w:rsidR="00792F64" w:rsidRPr="00BB05EE" w:rsidTr="005E1E16">
        <w:trPr>
          <w:trHeight w:val="885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9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Проскурина Е</w:t>
            </w:r>
            <w:r w:rsidR="00BB05EE">
              <w:t xml:space="preserve">.С.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Секретарь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Занимается документацией текущей деятельности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4500,00</w:t>
            </w:r>
          </w:p>
        </w:tc>
      </w:tr>
      <w:tr w:rsidR="00792F64" w:rsidRPr="00BB05EE" w:rsidTr="005E1E16">
        <w:trPr>
          <w:trHeight w:val="866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10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Ющенко К</w:t>
            </w:r>
            <w:r w:rsidR="00BB05EE">
              <w:t xml:space="preserve">.У.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Специалист, ответственный за техническое обеспечение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Поддержание в рабочем состоянии офисной техники, обеспечение оборудованием проводимых мероприятий, организация проводимых мероприятий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3500,00</w:t>
            </w:r>
          </w:p>
        </w:tc>
      </w:tr>
      <w:tr w:rsidR="00792F64" w:rsidRPr="00BB05EE" w:rsidTr="005E1E16">
        <w:trPr>
          <w:trHeight w:val="866"/>
          <w:jc w:val="center"/>
        </w:trPr>
        <w:tc>
          <w:tcPr>
            <w:tcW w:w="737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11</w:t>
            </w:r>
          </w:p>
        </w:tc>
        <w:tc>
          <w:tcPr>
            <w:tcW w:w="149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Антипов П</w:t>
            </w:r>
            <w:r w:rsidR="00BB05EE">
              <w:t xml:space="preserve">.Р. </w:t>
            </w:r>
          </w:p>
        </w:tc>
        <w:tc>
          <w:tcPr>
            <w:tcW w:w="2715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Специалист по оценке общественного мнения</w:t>
            </w:r>
          </w:p>
        </w:tc>
        <w:tc>
          <w:tcPr>
            <w:tcW w:w="288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Изучение и оценка</w:t>
            </w:r>
            <w:r w:rsidR="00BB05EE" w:rsidRPr="00BB05EE">
              <w:t xml:space="preserve"> </w:t>
            </w:r>
            <w:r w:rsidRPr="00BB05EE">
              <w:t xml:space="preserve">общественного мнения, анализ сообщений в СМИ, сбор информации для статей, оценка эффективности реализации </w:t>
            </w:r>
            <w:r w:rsidRPr="005E1E16">
              <w:rPr>
                <w:lang w:val="en-US"/>
              </w:rPr>
              <w:t>PR</w:t>
            </w:r>
            <w:r w:rsidR="00BB05EE" w:rsidRPr="00BB05EE">
              <w:t xml:space="preserve"> - </w:t>
            </w:r>
            <w:r w:rsidRPr="00BB05EE">
              <w:t>кампании,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прогнозирование изменения общественного мнения</w:t>
            </w:r>
          </w:p>
        </w:tc>
        <w:tc>
          <w:tcPr>
            <w:tcW w:w="1264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4500,00</w:t>
            </w:r>
          </w:p>
        </w:tc>
      </w:tr>
    </w:tbl>
    <w:p w:rsidR="00792F64" w:rsidRPr="00BB05EE" w:rsidRDefault="00792F64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 xml:space="preserve">Однако было бы ошибочно думать, что круг лиц, осуществляющих реализацию </w:t>
      </w:r>
      <w:r w:rsidRPr="00BB05EE">
        <w:rPr>
          <w:lang w:val="en-US"/>
        </w:rPr>
        <w:t>PR</w:t>
      </w:r>
      <w:r w:rsidRPr="00BB05EE">
        <w:t>-кампании, ограничивается только сотрудниками, постоянно занимающимися реализацией проекта</w:t>
      </w:r>
      <w:r w:rsidR="00BB05EE" w:rsidRPr="00BB05EE">
        <w:t xml:space="preserve">. </w:t>
      </w:r>
      <w:r w:rsidRPr="00BB05EE">
        <w:t>Помимо них участие в проведении мероприятий принимают специалисты, которые не участвуют в командной работе, не всегда знают общую концепцию проекта и привлекаются для выполнения работы, соответствующей их узкому специальному профилю</w:t>
      </w:r>
      <w:r w:rsidR="00BB05EE" w:rsidRPr="00BB05EE">
        <w:t xml:space="preserve">. </w:t>
      </w:r>
      <w:r w:rsidRPr="00BB05EE">
        <w:t>Таки люди называются привлечёнными специалистами</w:t>
      </w:r>
      <w:r w:rsidR="00BB05EE" w:rsidRPr="00BB05EE">
        <w:t xml:space="preserve">. </w:t>
      </w:r>
      <w:r w:rsidRPr="00BB05EE">
        <w:t>Они, как правило, являются профессионалами высокого уровня, поэтому их оклад несколько выше</w:t>
      </w:r>
      <w:r w:rsidR="00BB05EE" w:rsidRPr="00BB05EE">
        <w:t xml:space="preserve">. </w:t>
      </w:r>
      <w:r w:rsidRPr="00BB05EE">
        <w:t>Привлечение специалистов не на весь срок реализации проекта, а лишь на время, когда их деятельность действительно может быть востребованной, целесообразно, так как это позволяет сократить расходы на проведение кампании</w:t>
      </w:r>
      <w:r w:rsidR="00BB05EE" w:rsidRPr="00BB05EE">
        <w:t>.</w:t>
      </w:r>
    </w:p>
    <w:p w:rsidR="00792F64" w:rsidRDefault="00792F64" w:rsidP="00BB05EE">
      <w:pPr>
        <w:ind w:firstLine="709"/>
      </w:pPr>
      <w:r w:rsidRPr="00BB05EE">
        <w:t>Оплата привлеченных специалистов и сроки их деятельности в рамках проекта</w:t>
      </w:r>
      <w:r w:rsidR="00BB05EE" w:rsidRPr="00BB05EE">
        <w:t xml:space="preserve">. </w:t>
      </w:r>
    </w:p>
    <w:p w:rsidR="009C767A" w:rsidRPr="00BB05EE" w:rsidRDefault="009C767A" w:rsidP="00BB05EE">
      <w:pPr>
        <w:ind w:firstLine="709"/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668"/>
        <w:gridCol w:w="1579"/>
        <w:gridCol w:w="2469"/>
        <w:gridCol w:w="1979"/>
        <w:gridCol w:w="1035"/>
      </w:tblGrid>
      <w:tr w:rsidR="009C767A" w:rsidRPr="005E1E16" w:rsidTr="005E1E16">
        <w:trPr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№ п/п</w:t>
            </w:r>
          </w:p>
        </w:tc>
        <w:tc>
          <w:tcPr>
            <w:tcW w:w="166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ФИО</w:t>
            </w:r>
          </w:p>
        </w:tc>
        <w:tc>
          <w:tcPr>
            <w:tcW w:w="157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 xml:space="preserve">Должность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по проекту</w:t>
            </w:r>
          </w:p>
        </w:tc>
        <w:tc>
          <w:tcPr>
            <w:tcW w:w="246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 xml:space="preserve">Должностные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обязанности</w:t>
            </w:r>
          </w:p>
        </w:tc>
        <w:tc>
          <w:tcPr>
            <w:tcW w:w="1979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Срок работы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Оклад</w:t>
            </w:r>
          </w:p>
        </w:tc>
      </w:tr>
      <w:tr w:rsidR="009C767A" w:rsidRPr="005E1E16" w:rsidTr="005E1E16">
        <w:trPr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</w:t>
            </w:r>
          </w:p>
        </w:tc>
        <w:tc>
          <w:tcPr>
            <w:tcW w:w="166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Пелевин Е</w:t>
            </w:r>
            <w:r w:rsidR="00BB05EE">
              <w:t xml:space="preserve">.В. </w:t>
            </w:r>
          </w:p>
        </w:tc>
        <w:tc>
          <w:tcPr>
            <w:tcW w:w="1579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Юрист</w:t>
            </w:r>
          </w:p>
        </w:tc>
        <w:tc>
          <w:tcPr>
            <w:tcW w:w="246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 xml:space="preserve">Осуществление всех 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необходимых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юридических процедур</w:t>
            </w:r>
          </w:p>
        </w:tc>
        <w:tc>
          <w:tcPr>
            <w:tcW w:w="197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>Май 2007г</w:t>
            </w:r>
            <w:r w:rsidR="00BB05EE">
              <w:t>.,</w:t>
            </w:r>
            <w:r w:rsidRPr="00BB05EE">
              <w:t xml:space="preserve">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декабрь 2007г</w:t>
            </w:r>
            <w:r w:rsidR="00BB05EE" w:rsidRPr="00BB05E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6000,00 р</w:t>
            </w:r>
            <w:r w:rsidR="00BB05EE" w:rsidRPr="00BB05EE">
              <w:t xml:space="preserve">. </w:t>
            </w:r>
          </w:p>
        </w:tc>
      </w:tr>
      <w:tr w:rsidR="009C767A" w:rsidRPr="005E1E16" w:rsidTr="005E1E16">
        <w:trPr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2</w:t>
            </w:r>
          </w:p>
        </w:tc>
        <w:tc>
          <w:tcPr>
            <w:tcW w:w="166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Зубов И</w:t>
            </w:r>
            <w:r w:rsidR="00BB05EE">
              <w:t xml:space="preserve">.И. </w:t>
            </w:r>
          </w:p>
        </w:tc>
        <w:tc>
          <w:tcPr>
            <w:tcW w:w="1579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 xml:space="preserve">Программист </w:t>
            </w:r>
          </w:p>
        </w:tc>
        <w:tc>
          <w:tcPr>
            <w:tcW w:w="246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 xml:space="preserve">Осуществление 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программного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обеспечения проекта</w:t>
            </w:r>
          </w:p>
        </w:tc>
        <w:tc>
          <w:tcPr>
            <w:tcW w:w="197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>Май 2007г</w:t>
            </w:r>
            <w:r w:rsidR="00BB05EE">
              <w:t>.;</w:t>
            </w:r>
            <w:r w:rsidR="00BB05EE" w:rsidRPr="00BB05EE">
              <w:t xml:space="preserve"> </w:t>
            </w:r>
          </w:p>
          <w:p w:rsidR="009C767A" w:rsidRDefault="00792F64" w:rsidP="009C767A">
            <w:pPr>
              <w:pStyle w:val="afd"/>
            </w:pPr>
            <w:r w:rsidRPr="00BB05EE">
              <w:t>0</w:t>
            </w:r>
            <w:r w:rsidR="00BB05EE">
              <w:t xml:space="preserve">1.10 </w:t>
            </w:r>
            <w:r w:rsidRPr="00BB05EE">
              <w:t xml:space="preserve">07 </w:t>
            </w:r>
            <w:r w:rsidR="00BB05EE">
              <w:t>-</w:t>
            </w:r>
            <w:r w:rsidRPr="00BB05EE">
              <w:t xml:space="preserve"> 0</w:t>
            </w:r>
            <w:r w:rsidR="00BB05EE">
              <w:t>1.1</w:t>
            </w:r>
            <w:r w:rsidRPr="00BB05EE">
              <w:t>2</w:t>
            </w:r>
            <w:r w:rsidR="00BB05EE">
              <w:t>.0</w:t>
            </w:r>
            <w:r w:rsidRPr="00BB05EE">
              <w:t>7</w:t>
            </w:r>
            <w:r w:rsidR="00BB05EE" w:rsidRPr="00BB05EE">
              <w:t xml:space="preserve">;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Декабрь 2007г</w:t>
            </w:r>
            <w:r w:rsidR="00BB05EE" w:rsidRPr="00BB05E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4000,00 р</w:t>
            </w:r>
            <w:r w:rsidR="00BB05EE" w:rsidRPr="00BB05EE">
              <w:t xml:space="preserve">. </w:t>
            </w:r>
          </w:p>
        </w:tc>
      </w:tr>
      <w:tr w:rsidR="009C767A" w:rsidRPr="005E1E16" w:rsidTr="005E1E16">
        <w:trPr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</w:t>
            </w:r>
          </w:p>
        </w:tc>
        <w:tc>
          <w:tcPr>
            <w:tcW w:w="166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Аршавина В</w:t>
            </w:r>
            <w:r w:rsidR="00BB05EE">
              <w:t xml:space="preserve">.В. </w:t>
            </w:r>
          </w:p>
        </w:tc>
        <w:tc>
          <w:tcPr>
            <w:tcW w:w="1579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 xml:space="preserve">Консультант </w:t>
            </w:r>
          </w:p>
        </w:tc>
        <w:tc>
          <w:tcPr>
            <w:tcW w:w="246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 xml:space="preserve">Консультирование 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по необходимой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информации</w:t>
            </w:r>
            <w:r w:rsidR="00BB05EE" w:rsidRPr="00BB05EE">
              <w:t xml:space="preserve">. </w:t>
            </w:r>
          </w:p>
        </w:tc>
        <w:tc>
          <w:tcPr>
            <w:tcW w:w="1979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01</w:t>
            </w:r>
            <w:r w:rsidR="00BB05EE">
              <w:t>.0</w:t>
            </w:r>
            <w:r w:rsidRPr="00BB05EE">
              <w:t>6</w:t>
            </w:r>
            <w:r w:rsidR="00BB05EE">
              <w:t>.0</w:t>
            </w:r>
            <w:r w:rsidRPr="00BB05EE">
              <w:t>7-0</w:t>
            </w:r>
            <w:r w:rsidR="00BB05EE">
              <w:t>1.1</w:t>
            </w:r>
            <w:r w:rsidRPr="00BB05EE">
              <w:t>2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3500,00 р</w:t>
            </w:r>
            <w:r w:rsidR="00BB05EE" w:rsidRPr="00BB05EE">
              <w:t xml:space="preserve">. </w:t>
            </w:r>
          </w:p>
        </w:tc>
      </w:tr>
      <w:tr w:rsidR="009C767A" w:rsidRPr="005E1E16" w:rsidTr="005E1E16">
        <w:trPr>
          <w:trHeight w:val="660"/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</w:t>
            </w:r>
          </w:p>
        </w:tc>
        <w:tc>
          <w:tcPr>
            <w:tcW w:w="1668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Быков Ю</w:t>
            </w:r>
            <w:r w:rsidR="00BB05EE">
              <w:t xml:space="preserve">.М. </w:t>
            </w:r>
          </w:p>
        </w:tc>
        <w:tc>
          <w:tcPr>
            <w:tcW w:w="1579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Специалист по проведению праздников</w:t>
            </w:r>
          </w:p>
        </w:tc>
        <w:tc>
          <w:tcPr>
            <w:tcW w:w="246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 xml:space="preserve">Проведение массовых 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мероприятий, </w:t>
            </w:r>
          </w:p>
          <w:p w:rsidR="009C767A" w:rsidRDefault="00792F64" w:rsidP="009C767A">
            <w:pPr>
              <w:pStyle w:val="afd"/>
            </w:pPr>
            <w:r w:rsidRPr="00BB05EE">
              <w:t>ответственность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за организацию 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празднования 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Дня молодёжи, </w:t>
            </w:r>
          </w:p>
          <w:p w:rsidR="009C767A" w:rsidRDefault="00792F64" w:rsidP="009C767A">
            <w:pPr>
              <w:pStyle w:val="afd"/>
            </w:pPr>
            <w:r w:rsidRPr="00BB05EE">
              <w:t xml:space="preserve">Дня города и проведение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ярмарки</w:t>
            </w:r>
          </w:p>
        </w:tc>
        <w:tc>
          <w:tcPr>
            <w:tcW w:w="1979" w:type="dxa"/>
            <w:shd w:val="clear" w:color="auto" w:fill="auto"/>
          </w:tcPr>
          <w:p w:rsidR="009C767A" w:rsidRDefault="00792F64" w:rsidP="009C767A">
            <w:pPr>
              <w:pStyle w:val="afd"/>
            </w:pPr>
            <w:r w:rsidRPr="00BB05EE">
              <w:t>27</w:t>
            </w:r>
            <w:r w:rsidR="00BB05EE">
              <w:t>.0</w:t>
            </w:r>
            <w:r w:rsidRPr="00BB05EE">
              <w:t>6</w:t>
            </w:r>
            <w:r w:rsidR="00BB05EE">
              <w:t>.0</w:t>
            </w:r>
            <w:r w:rsidRPr="00BB05EE">
              <w:t>7, 17</w:t>
            </w:r>
            <w:r w:rsidR="00BB05EE">
              <w:t>.0</w:t>
            </w:r>
            <w:r w:rsidRPr="00BB05EE">
              <w:t>9</w:t>
            </w:r>
            <w:r w:rsidR="00BB05EE">
              <w:t>.0</w:t>
            </w:r>
            <w:r w:rsidRPr="00BB05EE">
              <w:t xml:space="preserve">7, </w:t>
            </w:r>
          </w:p>
          <w:p w:rsidR="00792F64" w:rsidRPr="00BB05EE" w:rsidRDefault="00792F64" w:rsidP="009C767A">
            <w:pPr>
              <w:pStyle w:val="afd"/>
            </w:pPr>
            <w:r w:rsidRPr="00BB05EE">
              <w:t>30</w:t>
            </w:r>
            <w:r w:rsidR="00BB05EE">
              <w:t>.0</w:t>
            </w:r>
            <w:r w:rsidRPr="00BB05EE">
              <w:t>9</w:t>
            </w:r>
            <w:r w:rsidR="00BB05EE">
              <w:t>.0</w:t>
            </w: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4500,00р</w:t>
            </w:r>
            <w:r w:rsidR="00BB05EE" w:rsidRPr="00BB05EE">
              <w:t xml:space="preserve">. </w:t>
            </w:r>
          </w:p>
        </w:tc>
      </w:tr>
    </w:tbl>
    <w:p w:rsidR="00BB05EE" w:rsidRPr="00BB05EE" w:rsidRDefault="00BB05EE" w:rsidP="00BB05EE">
      <w:pPr>
        <w:ind w:firstLine="709"/>
      </w:pPr>
    </w:p>
    <w:p w:rsidR="00BB05EE" w:rsidRDefault="00BB05EE" w:rsidP="009C767A">
      <w:pPr>
        <w:pStyle w:val="2"/>
      </w:pPr>
      <w:bookmarkStart w:id="9" w:name="_Toc261169826"/>
      <w:r>
        <w:t>2.5</w:t>
      </w:r>
      <w:r w:rsidR="00792F64" w:rsidRPr="00BB05EE">
        <w:t xml:space="preserve"> Бюджет проекта</w:t>
      </w:r>
      <w:bookmarkEnd w:id="9"/>
    </w:p>
    <w:p w:rsidR="00792F64" w:rsidRPr="00BB05EE" w:rsidRDefault="00792F64" w:rsidP="00BB05EE">
      <w:pPr>
        <w:ind w:firstLine="709"/>
      </w:pPr>
    </w:p>
    <w:tbl>
      <w:tblPr>
        <w:tblW w:w="7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222"/>
      </w:tblGrid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Статья расходов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Сумма</w:t>
            </w:r>
            <w:r w:rsidR="00BB05EE">
              <w:t xml:space="preserve"> (</w:t>
            </w:r>
            <w:r w:rsidRPr="00BB05EE">
              <w:t>в руб/мес</w:t>
            </w:r>
            <w:r w:rsidR="00BB05EE" w:rsidRPr="00BB05EE">
              <w:t xml:space="preserve">) 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</w:t>
            </w:r>
            <w:r w:rsidR="00BB05EE" w:rsidRPr="00BB05EE">
              <w:t xml:space="preserve">. </w:t>
            </w:r>
            <w:r w:rsidRPr="00BB05EE">
              <w:t>Расходы</w:t>
            </w:r>
            <w:r w:rsidR="00BB05EE" w:rsidRPr="00BB05EE">
              <w:t xml:space="preserve"> </w:t>
            </w:r>
            <w:r w:rsidRPr="00BB05EE">
              <w:t>связанные с оплатой труда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81840,00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 xml:space="preserve">1.1 </w:t>
            </w:r>
            <w:r w:rsidR="00792F64" w:rsidRPr="00BB05EE">
              <w:t>Оплата труда персонала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48000,00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 xml:space="preserve">1.2 </w:t>
            </w:r>
            <w:r w:rsidR="00792F64" w:rsidRPr="00BB05EE">
              <w:t>Оплата привлеченных специалистов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18000,00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 xml:space="preserve">1.3 </w:t>
            </w:r>
            <w:r w:rsidR="00792F64" w:rsidRPr="00BB05EE">
              <w:t>Налоги с ФОТ и сборы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15840,00</w:t>
            </w:r>
          </w:p>
        </w:tc>
      </w:tr>
      <w:tr w:rsidR="00792F64" w:rsidRPr="00BB05EE" w:rsidTr="005E1E16">
        <w:trPr>
          <w:trHeight w:val="359"/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2</w:t>
            </w:r>
            <w:r w:rsidR="00BB05EE" w:rsidRPr="00BB05EE">
              <w:t xml:space="preserve">. </w:t>
            </w:r>
            <w:r w:rsidRPr="00BB05EE">
              <w:t>Расходы на обслуживание</w:t>
            </w:r>
            <w:r w:rsidR="00BB05EE" w:rsidRPr="00BB05EE">
              <w:t xml:space="preserve"> </w:t>
            </w:r>
            <w:r w:rsidRPr="00BB05EE">
              <w:t>и содержание помещения</w:t>
            </w:r>
          </w:p>
        </w:tc>
        <w:tc>
          <w:tcPr>
            <w:tcW w:w="2222" w:type="dxa"/>
            <w:shd w:val="clear" w:color="auto" w:fill="auto"/>
          </w:tcPr>
          <w:p w:rsidR="00792F64" w:rsidRPr="005E1E16" w:rsidRDefault="00792F64" w:rsidP="009C767A">
            <w:pPr>
              <w:pStyle w:val="afd"/>
              <w:rPr>
                <w:lang w:val="en-US"/>
              </w:rPr>
            </w:pPr>
            <w:r w:rsidRPr="00BB05EE">
              <w:t>45000</w:t>
            </w:r>
            <w:r w:rsidRPr="005E1E16">
              <w:rPr>
                <w:lang w:val="en-US"/>
              </w:rPr>
              <w:t>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 xml:space="preserve">2.1 </w:t>
            </w:r>
            <w:r w:rsidR="00792F64" w:rsidRPr="00BB05EE">
              <w:t>Аренда помещения офиса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30000,00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 xml:space="preserve">2.2 </w:t>
            </w:r>
            <w:r w:rsidR="00792F64" w:rsidRPr="00BB05EE">
              <w:t>Связь и коммуникация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15000,00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</w:t>
            </w:r>
            <w:r w:rsidR="00BB05EE" w:rsidRPr="00BB05EE">
              <w:t xml:space="preserve">. </w:t>
            </w:r>
            <w:r w:rsidRPr="00BB05EE">
              <w:t>Расходы на материалы и оборудование</w:t>
            </w:r>
            <w:r w:rsidR="00BB05EE">
              <w:t>"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90000,00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3,1</w:t>
            </w:r>
            <w:r w:rsidR="00BB05EE" w:rsidRPr="00BB05EE">
              <w:t xml:space="preserve">. </w:t>
            </w:r>
            <w:r w:rsidRPr="00BB05EE">
              <w:t>Материалы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11300,00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 xml:space="preserve">3.2 </w:t>
            </w:r>
            <w:r w:rsidR="00792F64" w:rsidRPr="00BB05EE">
              <w:t>Оборудование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13500,00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4</w:t>
            </w:r>
            <w:r w:rsidR="00BB05EE" w:rsidRPr="00BB05EE">
              <w:t xml:space="preserve">. </w:t>
            </w:r>
            <w:r w:rsidRPr="00BB05EE">
              <w:t>Прочие расходы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98350,00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>4.1</w:t>
            </w:r>
            <w:r w:rsidR="00792F64" w:rsidRPr="00BB05EE">
              <w:t xml:space="preserve"> Медиа-план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83000,00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BB05EE" w:rsidP="009C767A">
            <w:pPr>
              <w:pStyle w:val="afd"/>
            </w:pPr>
            <w:r>
              <w:t>4.2</w:t>
            </w:r>
            <w:r w:rsidR="00792F64" w:rsidRPr="00BB05EE">
              <w:t xml:space="preserve"> Прочие расходы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15350,00</w:t>
            </w:r>
          </w:p>
        </w:tc>
      </w:tr>
      <w:tr w:rsidR="00792F64" w:rsidRPr="00BB05EE" w:rsidTr="005E1E16">
        <w:trPr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ИТОГО В МЕСЯЦ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315190,00</w:t>
            </w:r>
          </w:p>
        </w:tc>
      </w:tr>
      <w:tr w:rsidR="00792F64" w:rsidRPr="00BB05EE" w:rsidTr="005E1E16">
        <w:trPr>
          <w:trHeight w:val="440"/>
          <w:jc w:val="center"/>
        </w:trPr>
        <w:tc>
          <w:tcPr>
            <w:tcW w:w="5220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ОБЩИЙ БЮДЖЕТ</w:t>
            </w:r>
          </w:p>
        </w:tc>
        <w:tc>
          <w:tcPr>
            <w:tcW w:w="2222" w:type="dxa"/>
            <w:shd w:val="clear" w:color="auto" w:fill="auto"/>
          </w:tcPr>
          <w:p w:rsidR="00792F64" w:rsidRPr="00BB05EE" w:rsidRDefault="00792F64" w:rsidP="009C767A">
            <w:pPr>
              <w:pStyle w:val="afd"/>
            </w:pPr>
            <w:r w:rsidRPr="00BB05EE">
              <w:t>1891140,00</w:t>
            </w:r>
          </w:p>
        </w:tc>
      </w:tr>
    </w:tbl>
    <w:p w:rsidR="00792F64" w:rsidRPr="00BB05EE" w:rsidRDefault="00792F64" w:rsidP="00BB05EE">
      <w:pPr>
        <w:ind w:firstLine="709"/>
      </w:pPr>
    </w:p>
    <w:p w:rsidR="00BB05EE" w:rsidRDefault="00BB05EE" w:rsidP="009C767A">
      <w:pPr>
        <w:pStyle w:val="2"/>
      </w:pPr>
      <w:bookmarkStart w:id="10" w:name="_Toc261169827"/>
      <w:r>
        <w:t>2.6</w:t>
      </w:r>
      <w:r w:rsidR="00792F64" w:rsidRPr="00BB05EE">
        <w:t xml:space="preserve"> Оценка эффективности </w:t>
      </w:r>
      <w:r w:rsidR="00792F64" w:rsidRPr="00BB05EE">
        <w:rPr>
          <w:lang w:val="en-US"/>
        </w:rPr>
        <w:t>PR</w:t>
      </w:r>
      <w:r w:rsidR="00792F64" w:rsidRPr="00BB05EE">
        <w:t>-кампании</w:t>
      </w:r>
      <w:bookmarkEnd w:id="10"/>
    </w:p>
    <w:p w:rsidR="009C767A" w:rsidRDefault="009C767A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 xml:space="preserve">Для того чтобы оценить эффективность проведённой </w:t>
      </w:r>
      <w:r w:rsidRPr="00BB05EE">
        <w:rPr>
          <w:lang w:val="en-US"/>
        </w:rPr>
        <w:t>PR</w:t>
      </w:r>
      <w:r w:rsidRPr="00BB05EE">
        <w:t>-кампании необходимо провести анализ результатов, полученных о завершению её проведения</w:t>
      </w:r>
      <w:r w:rsidR="00BB05EE" w:rsidRPr="00BB05EE">
        <w:t xml:space="preserve">. </w:t>
      </w:r>
      <w:r w:rsidRPr="00BB05EE">
        <w:t>Оценка эффективности проводится выделением двух основных критериев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результата-эффекта</w:t>
      </w:r>
      <w:r w:rsidR="00BB05EE" w:rsidRPr="00BB05EE">
        <w:t>;</w:t>
      </w:r>
    </w:p>
    <w:p w:rsidR="00BB05EE" w:rsidRDefault="00792F64" w:rsidP="00BB05EE">
      <w:pPr>
        <w:ind w:firstLine="709"/>
      </w:pPr>
      <w:r w:rsidRPr="00BB05EE">
        <w:t>результата-продукта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Результат-эффект призван показать изменение в общественном сознании и представлен факторами нематериального характера, которые выявляются на основе результатов анализа различных опросов общественного мнения</w:t>
      </w:r>
      <w:r w:rsidR="00BB05EE" w:rsidRPr="00BB05EE">
        <w:t xml:space="preserve">. </w:t>
      </w:r>
      <w:r w:rsidRPr="00BB05EE">
        <w:t xml:space="preserve">Результат-эффект </w:t>
      </w:r>
      <w:r w:rsidR="00BB05EE">
        <w:t>-</w:t>
      </w:r>
      <w:r w:rsidRPr="00BB05EE">
        <w:t xml:space="preserve"> это имиджевые изменения, изменения, связанные с поведением людей</w:t>
      </w:r>
      <w:r w:rsidR="00BB05EE" w:rsidRPr="00BB05EE">
        <w:t>.</w:t>
      </w:r>
    </w:p>
    <w:p w:rsidR="002F5FD7" w:rsidRDefault="00792F64" w:rsidP="00BB05EE">
      <w:pPr>
        <w:ind w:firstLine="709"/>
      </w:pPr>
      <w:r w:rsidRPr="00BB05EE">
        <w:t xml:space="preserve">Результат-продукт показывает социально-психологические последствия проведённой </w:t>
      </w:r>
      <w:r w:rsidRPr="00BB05EE">
        <w:rPr>
          <w:lang w:val="en-US"/>
        </w:rPr>
        <w:t>PR</w:t>
      </w:r>
      <w:r w:rsidRPr="00BB05EE">
        <w:t>-кампании, является её материальным подтверждением</w:t>
      </w:r>
      <w:r w:rsidR="00BB05EE" w:rsidRPr="00BB05EE">
        <w:t xml:space="preserve">. </w:t>
      </w:r>
    </w:p>
    <w:p w:rsidR="00BB05EE" w:rsidRDefault="00792F64" w:rsidP="00BB05EE">
      <w:pPr>
        <w:ind w:firstLine="709"/>
      </w:pPr>
      <w:r w:rsidRPr="00BB05EE">
        <w:t xml:space="preserve">Результат-продукт </w:t>
      </w:r>
      <w:r w:rsidR="00BB05EE">
        <w:t>-</w:t>
      </w:r>
      <w:r w:rsidRPr="00BB05EE">
        <w:t xml:space="preserve"> это продукты материального характера, так называемые</w:t>
      </w:r>
      <w:r w:rsidR="00BB05EE">
        <w:t xml:space="preserve"> "</w:t>
      </w:r>
      <w:r w:rsidRPr="00BB05EE">
        <w:t>следы</w:t>
      </w:r>
      <w:r w:rsidR="00BB05EE">
        <w:t xml:space="preserve">" </w:t>
      </w:r>
      <w:r w:rsidRPr="00BB05EE">
        <w:rPr>
          <w:lang w:val="en-US"/>
        </w:rPr>
        <w:t>PR</w:t>
      </w:r>
      <w:r w:rsidRPr="00BB05EE">
        <w:t xml:space="preserve">-кампании, которые могут быть представлены в виде рекламных буклетов, презентационной, сувенирной продукции и </w:t>
      </w:r>
      <w:r w:rsidR="00BB05EE">
        <w:t>т.д.,</w:t>
      </w:r>
      <w:r w:rsidRPr="00BB05EE">
        <w:t xml:space="preserve"> а также все выступления СМИ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Для удобства и наглядности изображения результатов проведённой </w:t>
      </w:r>
      <w:r w:rsidRPr="00BB05EE">
        <w:rPr>
          <w:lang w:val="en-US"/>
        </w:rPr>
        <w:t>PR</w:t>
      </w:r>
      <w:r w:rsidRPr="00BB05EE">
        <w:t>-кампании поместим результат-эффект и результат-продукт в следующей таблице</w:t>
      </w:r>
      <w:r w:rsidR="00BB05EE" w:rsidRPr="00BB05EE">
        <w:t>.</w:t>
      </w:r>
    </w:p>
    <w:p w:rsidR="00792F64" w:rsidRPr="00BB05EE" w:rsidRDefault="00792F64" w:rsidP="00BB05E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786"/>
      </w:tblGrid>
      <w:tr w:rsidR="00792F64" w:rsidRPr="00BB05EE" w:rsidTr="005E1E16">
        <w:trPr>
          <w:jc w:val="center"/>
        </w:trPr>
        <w:tc>
          <w:tcPr>
            <w:tcW w:w="4208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Результат-эффект</w:t>
            </w:r>
          </w:p>
        </w:tc>
        <w:tc>
          <w:tcPr>
            <w:tcW w:w="4786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Результат-продукт</w:t>
            </w:r>
          </w:p>
        </w:tc>
      </w:tr>
      <w:tr w:rsidR="00792F64" w:rsidRPr="00BB05EE" w:rsidTr="005E1E16">
        <w:trPr>
          <w:jc w:val="center"/>
        </w:trPr>
        <w:tc>
          <w:tcPr>
            <w:tcW w:w="4208" w:type="dxa"/>
            <w:shd w:val="clear" w:color="auto" w:fill="auto"/>
          </w:tcPr>
          <w:p w:rsidR="00BB05EE" w:rsidRDefault="00792F64" w:rsidP="002F5FD7">
            <w:pPr>
              <w:pStyle w:val="afd"/>
            </w:pPr>
            <w:r w:rsidRPr="00BB05EE">
              <w:t>1</w:t>
            </w:r>
            <w:r w:rsidR="00BB05EE" w:rsidRPr="00BB05EE">
              <w:t xml:space="preserve">. </w:t>
            </w:r>
            <w:r w:rsidRPr="00BB05EE">
              <w:t>Повышение уровня информированности населения Саратова о деятельности городской администрации</w:t>
            </w:r>
            <w:r w:rsidR="00BB05EE" w:rsidRPr="00BB05EE">
              <w:t>.</w:t>
            </w:r>
          </w:p>
          <w:p w:rsidR="002F5FD7" w:rsidRDefault="00792F64" w:rsidP="002F5FD7">
            <w:pPr>
              <w:pStyle w:val="afd"/>
            </w:pPr>
            <w:r w:rsidRPr="00BB05EE">
              <w:t>2</w:t>
            </w:r>
            <w:r w:rsidR="00BB05EE" w:rsidRPr="00BB05EE">
              <w:t xml:space="preserve">. </w:t>
            </w:r>
            <w:r w:rsidRPr="00BB05EE">
              <w:t xml:space="preserve">Установление диалога местной власти с населением по поводу решения основных </w:t>
            </w:r>
          </w:p>
          <w:p w:rsidR="00BB05EE" w:rsidRDefault="00792F64" w:rsidP="002F5FD7">
            <w:pPr>
              <w:pStyle w:val="afd"/>
            </w:pPr>
            <w:r w:rsidRPr="00BB05EE">
              <w:t>проблем, стоящих перед чиновниками</w:t>
            </w:r>
            <w:r w:rsidR="00BB05EE" w:rsidRPr="00BB05EE">
              <w:t>.</w:t>
            </w:r>
          </w:p>
          <w:p w:rsidR="002F5FD7" w:rsidRDefault="00792F64" w:rsidP="002F5FD7">
            <w:pPr>
              <w:pStyle w:val="afd"/>
            </w:pPr>
            <w:r w:rsidRPr="00BB05EE">
              <w:t>3</w:t>
            </w:r>
            <w:r w:rsidR="00BB05EE" w:rsidRPr="00BB05EE">
              <w:t xml:space="preserve">. </w:t>
            </w:r>
            <w:r w:rsidRPr="00BB05EE">
              <w:t xml:space="preserve">Доверительное отношение горожан к главе </w:t>
            </w:r>
          </w:p>
          <w:p w:rsidR="002F5FD7" w:rsidRDefault="00792F64" w:rsidP="002F5FD7">
            <w:pPr>
              <w:pStyle w:val="afd"/>
            </w:pPr>
            <w:r w:rsidRPr="00BB05EE">
              <w:t>города Н</w:t>
            </w:r>
            <w:r w:rsidR="00BB05EE">
              <w:t xml:space="preserve">.С. </w:t>
            </w:r>
            <w:r w:rsidRPr="00BB05EE">
              <w:t xml:space="preserve">Романову и к Администрации </w:t>
            </w:r>
          </w:p>
          <w:p w:rsidR="00BB05EE" w:rsidRDefault="00792F64" w:rsidP="002F5FD7">
            <w:pPr>
              <w:pStyle w:val="afd"/>
            </w:pPr>
            <w:r w:rsidRPr="00BB05EE">
              <w:t>в целом</w:t>
            </w:r>
            <w:r w:rsidR="00BB05EE" w:rsidRPr="00BB05EE">
              <w:t>.</w:t>
            </w:r>
          </w:p>
          <w:p w:rsidR="00BB05EE" w:rsidRDefault="00792F64" w:rsidP="002F5FD7">
            <w:pPr>
              <w:pStyle w:val="afd"/>
            </w:pPr>
            <w:r w:rsidRPr="00BB05EE">
              <w:t>4</w:t>
            </w:r>
            <w:r w:rsidR="00BB05EE" w:rsidRPr="00BB05EE">
              <w:t xml:space="preserve">. </w:t>
            </w:r>
            <w:r w:rsidRPr="00BB05EE">
              <w:t>Вера горожан в заботу о них со стороны работников Администрации</w:t>
            </w:r>
            <w:r w:rsidR="00BB05EE" w:rsidRPr="00BB05EE">
              <w:t>.</w:t>
            </w:r>
          </w:p>
          <w:p w:rsidR="00BB05EE" w:rsidRDefault="00792F64" w:rsidP="002F5FD7">
            <w:pPr>
              <w:pStyle w:val="afd"/>
            </w:pPr>
            <w:r w:rsidRPr="00BB05EE">
              <w:t>5</w:t>
            </w:r>
            <w:r w:rsidR="00BB05EE" w:rsidRPr="00BB05EE">
              <w:t xml:space="preserve">. </w:t>
            </w:r>
            <w:r w:rsidRPr="00BB05EE">
              <w:t>Сведение к минимуму недовольства граждан по поводу работы Администрации путём исправления ошибок в своей работе</w:t>
            </w:r>
            <w:r w:rsidR="00BB05EE" w:rsidRPr="00BB05EE">
              <w:t>.</w:t>
            </w:r>
          </w:p>
          <w:p w:rsidR="00BB05EE" w:rsidRDefault="00792F64" w:rsidP="002F5FD7">
            <w:pPr>
              <w:pStyle w:val="afd"/>
            </w:pPr>
            <w:r w:rsidRPr="00BB05EE">
              <w:t>6</w:t>
            </w:r>
            <w:r w:rsidR="00BB05EE" w:rsidRPr="00BB05EE">
              <w:t xml:space="preserve">. </w:t>
            </w:r>
            <w:r w:rsidRPr="00BB05EE">
              <w:t>Повышение авторитета Администрации в глазах общественности</w:t>
            </w:r>
            <w:r w:rsidR="00BB05EE" w:rsidRPr="00BB05EE">
              <w:t>.</w:t>
            </w:r>
          </w:p>
          <w:p w:rsidR="00792F64" w:rsidRPr="00BB05EE" w:rsidRDefault="00792F64" w:rsidP="002F5FD7">
            <w:pPr>
              <w:pStyle w:val="afd"/>
            </w:pPr>
            <w:r w:rsidRPr="00BB05EE">
              <w:t>7</w:t>
            </w:r>
            <w:r w:rsidR="00BB05EE" w:rsidRPr="00BB05EE">
              <w:t xml:space="preserve">. </w:t>
            </w:r>
            <w:r w:rsidRPr="00BB05EE">
              <w:t>Поддержание хороших взаимоотношений с местными средствами массовой информации</w:t>
            </w:r>
            <w:r w:rsidR="00BB05EE" w:rsidRPr="00BB05EE">
              <w:t xml:space="preserve">. </w:t>
            </w:r>
          </w:p>
        </w:tc>
        <w:tc>
          <w:tcPr>
            <w:tcW w:w="4786" w:type="dxa"/>
            <w:shd w:val="clear" w:color="auto" w:fill="auto"/>
          </w:tcPr>
          <w:p w:rsidR="00BB05EE" w:rsidRDefault="00792F64" w:rsidP="002F5FD7">
            <w:pPr>
              <w:pStyle w:val="afd"/>
            </w:pPr>
            <w:r w:rsidRPr="00BB05EE">
              <w:t>1</w:t>
            </w:r>
            <w:r w:rsidR="00BB05EE" w:rsidRPr="00BB05EE">
              <w:t xml:space="preserve">. </w:t>
            </w:r>
            <w:r w:rsidRPr="00BB05EE">
              <w:t>Статьи в печатных средствах массовой информации</w:t>
            </w:r>
            <w:r w:rsidR="00BB05EE">
              <w:t xml:space="preserve"> (</w:t>
            </w:r>
            <w:r w:rsidRPr="00BB05EE">
              <w:t>в том числе и в федеральном издании</w:t>
            </w:r>
            <w:r w:rsidR="00BB05EE">
              <w:t xml:space="preserve"> "</w:t>
            </w:r>
            <w:r w:rsidRPr="00BB05EE">
              <w:t>Аргументы и факты</w:t>
            </w:r>
            <w:r w:rsidR="00BB05EE">
              <w:t>"</w:t>
            </w:r>
            <w:r w:rsidR="00BB05EE" w:rsidRPr="00BB05EE">
              <w:t>),</w:t>
            </w:r>
            <w:r w:rsidRPr="00BB05EE">
              <w:t xml:space="preserve"> освящающие деятельность городской Администрации с положительной стороны</w:t>
            </w:r>
            <w:r w:rsidR="00BB05EE" w:rsidRPr="00BB05EE">
              <w:t>.</w:t>
            </w:r>
          </w:p>
          <w:p w:rsidR="00BB05EE" w:rsidRDefault="00792F64" w:rsidP="002F5FD7">
            <w:pPr>
              <w:pStyle w:val="afd"/>
            </w:pPr>
            <w:r w:rsidRPr="00BB05EE">
              <w:t>2</w:t>
            </w:r>
            <w:r w:rsidR="00BB05EE" w:rsidRPr="00BB05EE">
              <w:t xml:space="preserve">. </w:t>
            </w:r>
            <w:r w:rsidRPr="00BB05EE">
              <w:t>Телевизионные ролики в новостных передачах о деятельности Администрации на местных телеканалах</w:t>
            </w:r>
            <w:r w:rsidR="00BB05EE" w:rsidRPr="00BB05EE">
              <w:t>.</w:t>
            </w:r>
          </w:p>
          <w:p w:rsidR="00BB05EE" w:rsidRDefault="00792F64" w:rsidP="002F5FD7">
            <w:pPr>
              <w:pStyle w:val="afd"/>
            </w:pPr>
            <w:r w:rsidRPr="00BB05EE">
              <w:t>3</w:t>
            </w:r>
            <w:r w:rsidR="00BB05EE" w:rsidRPr="00BB05EE">
              <w:t xml:space="preserve">. </w:t>
            </w:r>
            <w:r w:rsidRPr="00BB05EE">
              <w:t>Презентационная продукция, баннеры на улицах города, листовки, касающиеся деятельности Администрации</w:t>
            </w:r>
            <w:r w:rsidR="00BB05EE" w:rsidRPr="00BB05EE">
              <w:t>.</w:t>
            </w:r>
          </w:p>
          <w:p w:rsidR="00BB05EE" w:rsidRDefault="00792F64" w:rsidP="002F5FD7">
            <w:pPr>
              <w:pStyle w:val="afd"/>
            </w:pPr>
            <w:r w:rsidRPr="00BB05EE">
              <w:t>4</w:t>
            </w:r>
            <w:r w:rsidR="00BB05EE" w:rsidRPr="00BB05EE">
              <w:t xml:space="preserve">. </w:t>
            </w:r>
            <w:r w:rsidRPr="00BB05EE">
              <w:t>Грамоты и премии, вручённые отличившимся горожанам</w:t>
            </w:r>
            <w:r w:rsidR="00BB05EE" w:rsidRPr="00BB05EE">
              <w:t>.</w:t>
            </w:r>
          </w:p>
          <w:p w:rsidR="00BB05EE" w:rsidRDefault="00792F64" w:rsidP="002F5FD7">
            <w:pPr>
              <w:pStyle w:val="afd"/>
            </w:pPr>
            <w:r w:rsidRPr="00BB05EE">
              <w:t>5</w:t>
            </w:r>
            <w:r w:rsidR="00BB05EE" w:rsidRPr="00BB05EE">
              <w:t xml:space="preserve">. </w:t>
            </w:r>
            <w:r w:rsidRPr="00BB05EE">
              <w:t>Элементы декорирования города в преддверии организованных городских мероприятий</w:t>
            </w:r>
            <w:r w:rsidR="00BB05EE" w:rsidRPr="00BB05EE">
              <w:t>.</w:t>
            </w:r>
          </w:p>
          <w:p w:rsidR="00792F64" w:rsidRPr="00BB05EE" w:rsidRDefault="00792F64" w:rsidP="002F5FD7">
            <w:pPr>
              <w:pStyle w:val="afd"/>
            </w:pPr>
          </w:p>
        </w:tc>
      </w:tr>
    </w:tbl>
    <w:p w:rsidR="00792F64" w:rsidRPr="00BB05EE" w:rsidRDefault="00792F64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 xml:space="preserve">Анализ результатов проведённой </w:t>
      </w:r>
      <w:r w:rsidRPr="00BB05EE">
        <w:rPr>
          <w:lang w:val="en-US"/>
        </w:rPr>
        <w:t>PR</w:t>
      </w:r>
      <w:r w:rsidRPr="00BB05EE">
        <w:t>-кампании показал, что цели, поставленные в начале, были достигнуты</w:t>
      </w:r>
      <w:r w:rsidR="00BB05EE" w:rsidRPr="00BB05EE">
        <w:t xml:space="preserve">. </w:t>
      </w:r>
      <w:r w:rsidRPr="00BB05EE">
        <w:t>Имидж Администрации города Саратова успешно удалось поддержать на должном уровне, разрыв между общим количеством опубликованных статей в местных печатных средствах массовой информации и статей, посвящённых деятельности Администрации заметно сократился</w:t>
      </w:r>
      <w:r w:rsidR="00BB05EE" w:rsidRPr="00BB05EE">
        <w:t xml:space="preserve">. </w:t>
      </w:r>
      <w:r w:rsidRPr="00BB05EE">
        <w:t>Возросла осведомлённость населения о деятельности местного органа исполнительно-распорядительной власти</w:t>
      </w:r>
      <w:r w:rsidR="00BB05EE" w:rsidRPr="00BB05EE">
        <w:t xml:space="preserve">. </w:t>
      </w:r>
      <w:r w:rsidRPr="00BB05EE">
        <w:t>Администрации удалось установить диалог с горожанами по поводу основных проблем города</w:t>
      </w:r>
      <w:r w:rsidR="00BB05EE" w:rsidRPr="00BB05EE">
        <w:t xml:space="preserve">. </w:t>
      </w:r>
      <w:r w:rsidRPr="00BB05EE">
        <w:t xml:space="preserve">Ряд мероприятий, проведённых в ходе </w:t>
      </w:r>
      <w:r w:rsidRPr="00BB05EE">
        <w:rPr>
          <w:lang w:val="en-US"/>
        </w:rPr>
        <w:t>PR</w:t>
      </w:r>
      <w:r w:rsidRPr="00BB05EE">
        <w:t>-кампании, способствовал укреплению веры саратовцев в заботу о них со стороны чиновников</w:t>
      </w:r>
      <w:r w:rsidR="00BB05EE" w:rsidRPr="00BB05EE">
        <w:t xml:space="preserve">. </w:t>
      </w:r>
      <w:r w:rsidRPr="00BB05EE">
        <w:t>В частности, этому способствовало проведение городских праздников Дня города, Дня молодёжи и ярмарки</w:t>
      </w:r>
      <w:r w:rsidR="00BB05EE" w:rsidRPr="00BB05EE">
        <w:t xml:space="preserve">. </w:t>
      </w:r>
      <w:r w:rsidRPr="00BB05EE">
        <w:t>Итогом участия главы Администрации Н</w:t>
      </w:r>
      <w:r w:rsidR="00BB05EE">
        <w:t xml:space="preserve">.С. </w:t>
      </w:r>
      <w:r w:rsidRPr="00BB05EE">
        <w:t>Романова в большинстве мероприятий стал рост доверительного отношения к его персоне</w:t>
      </w:r>
      <w:r w:rsidR="00BB05EE" w:rsidRPr="00BB05EE">
        <w:t xml:space="preserve">. </w:t>
      </w:r>
      <w:r w:rsidRPr="00BB05EE">
        <w:t>Также одним из итогов проведённой кампании стало поддержание хороших отношений с местными СМИ</w:t>
      </w:r>
      <w:r w:rsidR="00BB05EE" w:rsidRPr="00BB05EE">
        <w:t xml:space="preserve">. </w:t>
      </w:r>
      <w:r w:rsidRPr="00BB05EE">
        <w:t xml:space="preserve">Все это свидетельствует о том, что не только количество, но и качество проведенных мероприятий, оказало влияние на эффективность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>.</w:t>
      </w:r>
    </w:p>
    <w:p w:rsidR="00BB05EE" w:rsidRDefault="00792F64" w:rsidP="002F5FD7">
      <w:pPr>
        <w:pStyle w:val="2"/>
      </w:pPr>
      <w:r w:rsidRPr="00BB05EE">
        <w:br w:type="page"/>
      </w:r>
      <w:bookmarkStart w:id="11" w:name="_Toc261169828"/>
      <w:r w:rsidRPr="00BB05EE">
        <w:t>Заключение</w:t>
      </w:r>
      <w:bookmarkEnd w:id="11"/>
    </w:p>
    <w:p w:rsidR="002F5FD7" w:rsidRDefault="002F5FD7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Следует отметить, что имидж организации складывается и существует независимо от того, занимается ли организация его созданием или не придаёт ему никакого значения</w:t>
      </w:r>
      <w:r w:rsidR="00BB05EE" w:rsidRPr="00BB05EE">
        <w:t xml:space="preserve">. </w:t>
      </w:r>
      <w:r w:rsidRPr="00BB05EE">
        <w:t>Однако то или иное мнение о предприятии, фирме, учреждении, их совокупный образ в глазах тех, кто так или иначе связан с ними, оказывает влияние как на положение людей, работающих в этой организации, так и на судьбу организации в целом</w:t>
      </w:r>
      <w:r w:rsidR="00BB05EE" w:rsidRPr="00BB05EE">
        <w:t xml:space="preserve">. </w:t>
      </w:r>
      <w:r w:rsidRPr="00BB05EE">
        <w:t>Поэтому создание имиджа является важной составляющей успешного функционирования любого учреждения, предприятия и фирмы, независимо от того, к какой форме собственности и к какой сфере деятельности они относятся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Следует отметить, что хотя официально имиджу придаётся большое значение, культура его формирования ещё не сложилась</w:t>
      </w:r>
      <w:r w:rsidR="00BB05EE" w:rsidRPr="00BB05EE">
        <w:t xml:space="preserve">. </w:t>
      </w:r>
      <w:r w:rsidRPr="00BB05EE">
        <w:t>Анализируя</w:t>
      </w:r>
      <w:r w:rsidR="00BB05EE">
        <w:t xml:space="preserve"> "</w:t>
      </w:r>
      <w:r w:rsidRPr="00BB05EE">
        <w:t>биографии</w:t>
      </w:r>
      <w:r w:rsidR="00BB05EE">
        <w:t xml:space="preserve">" </w:t>
      </w:r>
      <w:r w:rsidRPr="00BB05EE">
        <w:t>реальных фирм и учреждений можно выявить то, что на данный момент проблема имиджа в организациях отслеживается слабо</w:t>
      </w:r>
      <w:r w:rsidR="00BB05EE" w:rsidRPr="00BB05EE">
        <w:t xml:space="preserve">. </w:t>
      </w:r>
      <w:r w:rsidRPr="00BB05EE">
        <w:t>Работа над имиджем организации очень сложна и должна вестись не от случая к случаю, а систематически и непрерывно</w:t>
      </w:r>
      <w:r w:rsidR="00BB05EE" w:rsidRPr="00BB05EE">
        <w:t xml:space="preserve">. </w:t>
      </w:r>
      <w:r w:rsidRPr="00BB05EE">
        <w:t>В определённые периоды активность работы над той или иной составляющей комплекса может снижаться, но никогда нельзя упускать из внимания имидж организации в целом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Резюмируя всё вышесказанное, можно сделать вывод о том, что</w:t>
      </w:r>
      <w:r w:rsidR="00BB05EE" w:rsidRPr="00BB05EE">
        <w:t xml:space="preserve"> </w:t>
      </w:r>
      <w:r w:rsidRPr="00BB05EE">
        <w:t>те организации, которые понимают важность имиджа как средства привлечения персонала, должны изучать его, периодически получать независимые оценки репутации соей компании, в том числе на рынке труда</w:t>
      </w:r>
      <w:r w:rsidR="00BB05EE" w:rsidRPr="00BB05EE">
        <w:t xml:space="preserve">. </w:t>
      </w:r>
      <w:r w:rsidRPr="00BB05EE">
        <w:t>Необходимо также работать над внутренним имиджем, привлекая к этому делу как собственных, так и внешних специалистов</w:t>
      </w:r>
      <w:r w:rsidR="00BB05EE" w:rsidRPr="00BB05EE">
        <w:t xml:space="preserve">. </w:t>
      </w:r>
      <w:r w:rsidRPr="00BB05EE">
        <w:t>Руководители, которые заботятся, а также вкладывают средства и силы в имидж своей фирмы, часто выигрывают в том, чтобы не платить специалистам высокую зарплату на рынке труда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В век массовой коммуникации, когда нестандартные действия и решения распространяются в течение нескольких часов, большое значение для имиджа компании будут иметь грамотно спланированные и взвешенные шаги по его формированию и поддержанию</w:t>
      </w:r>
      <w:r w:rsidR="00BB05EE" w:rsidRPr="00BB05EE">
        <w:t>.</w:t>
      </w:r>
    </w:p>
    <w:p w:rsidR="00BB05EE" w:rsidRDefault="00792F64" w:rsidP="002F5FD7">
      <w:pPr>
        <w:pStyle w:val="2"/>
      </w:pPr>
      <w:r w:rsidRPr="00BB05EE">
        <w:br w:type="page"/>
      </w:r>
      <w:bookmarkStart w:id="12" w:name="_Toc261169829"/>
      <w:r w:rsidRPr="00BB05EE">
        <w:t>Приложение 1</w:t>
      </w:r>
      <w:r w:rsidR="00BB05EE" w:rsidRPr="00BB05EE">
        <w:t xml:space="preserve">. </w:t>
      </w:r>
      <w:r w:rsidRPr="00BB05EE">
        <w:t>Контент-анализ на тему</w:t>
      </w:r>
      <w:r w:rsidR="00BB05EE" w:rsidRPr="00BB05EE">
        <w:t>:</w:t>
      </w:r>
      <w:r w:rsidR="00BB05EE">
        <w:t xml:space="preserve"> "</w:t>
      </w:r>
      <w:r w:rsidRPr="00BB05EE">
        <w:t>Формирование положительного имиджа главы администрации г</w:t>
      </w:r>
      <w:r w:rsidR="00BB05EE" w:rsidRPr="00BB05EE">
        <w:t xml:space="preserve">. </w:t>
      </w:r>
      <w:r w:rsidRPr="00BB05EE">
        <w:t>Саратова Н</w:t>
      </w:r>
      <w:r w:rsidR="00BB05EE">
        <w:t xml:space="preserve">.С. </w:t>
      </w:r>
      <w:r w:rsidRPr="00BB05EE">
        <w:t>Романова печатными средствами массовой информации</w:t>
      </w:r>
      <w:r w:rsidR="002F5FD7">
        <w:t>"</w:t>
      </w:r>
      <w:bookmarkEnd w:id="12"/>
    </w:p>
    <w:p w:rsidR="002F5FD7" w:rsidRDefault="002F5FD7" w:rsidP="00BB05EE">
      <w:pPr>
        <w:ind w:firstLine="709"/>
      </w:pPr>
    </w:p>
    <w:p w:rsidR="00BB05EE" w:rsidRDefault="00792F64" w:rsidP="00BB05EE">
      <w:pPr>
        <w:ind w:firstLine="709"/>
      </w:pPr>
      <w:r w:rsidRPr="002F5FD7">
        <w:rPr>
          <w:b/>
          <w:bCs/>
        </w:rPr>
        <w:t>Программа контент-анализа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Летом 2006 года в Саратове появилось новое должностное лицо </w:t>
      </w:r>
      <w:r w:rsidR="00BB05EE">
        <w:t>-</w:t>
      </w:r>
      <w:r w:rsidRPr="00BB05EE">
        <w:t xml:space="preserve"> Сити-менеджер</w:t>
      </w:r>
      <w:r w:rsidR="00BB05EE" w:rsidRPr="00BB05EE">
        <w:t xml:space="preserve">. </w:t>
      </w:r>
      <w:r w:rsidRPr="00BB05EE">
        <w:t>Им стал Николай Степанович Романов, ранее занимавший пост первого заместителя руководителя городской администрации</w:t>
      </w:r>
      <w:r w:rsidR="00BB05EE" w:rsidRPr="00BB05EE">
        <w:t xml:space="preserve">. </w:t>
      </w:r>
      <w:r w:rsidRPr="00BB05EE">
        <w:t>К моменту его избрания областной центр уже несколько месяцев находился в состоянии управленческого кризиса</w:t>
      </w:r>
      <w:r w:rsidR="00BB05EE" w:rsidRPr="00BB05EE">
        <w:t xml:space="preserve">. </w:t>
      </w:r>
      <w:r w:rsidRPr="00BB05EE">
        <w:t>Новый глава администрации Саратова не избирался горожанами, и пройдя по конкурсу, был назначен на должность губернатором области</w:t>
      </w:r>
      <w:r w:rsidR="00BB05EE" w:rsidRPr="00BB05EE">
        <w:t xml:space="preserve">. </w:t>
      </w:r>
      <w:r w:rsidRPr="00BB05EE">
        <w:t>До назначения на должность Н</w:t>
      </w:r>
      <w:r w:rsidR="00BB05EE">
        <w:t xml:space="preserve">.С. </w:t>
      </w:r>
      <w:r w:rsidRPr="00BB05EE">
        <w:t xml:space="preserve">Романов обладал положительным имиджем в глазах общественности </w:t>
      </w:r>
      <w:r w:rsidR="00BB05EE">
        <w:t>-</w:t>
      </w:r>
      <w:r w:rsidRPr="00BB05EE">
        <w:t xml:space="preserve"> зарекомендовал себя неплохим экономистом из Энгельса, начиная с 2001 года был заместителем главы Энгельсского муниципального образования по экономике, за время работы которого объём привлечённых инвестиций вырос в 2,2 раза</w:t>
      </w:r>
      <w:r w:rsidR="00BB05EE" w:rsidRPr="00BB05EE">
        <w:t xml:space="preserve">. </w:t>
      </w:r>
      <w:r w:rsidRPr="00BB05EE">
        <w:t>Однако теперь он нуждается в поддержании своего образа на должном уровне среди тех, кому известна его предыдущая деятельность и формировании положительного имиджа нового главы администрации в глазах горожан, которые не знают о прошлой работе Николая Степановича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Исходя из этого, может возникнуть резонный вопрос</w:t>
      </w:r>
      <w:r w:rsidR="00BB05EE" w:rsidRPr="00BB05EE">
        <w:t xml:space="preserve">: </w:t>
      </w:r>
      <w:r w:rsidRPr="00BB05EE">
        <w:t>для чего же нужно формирование положительного образа и поддержание его на должном уровне</w:t>
      </w:r>
      <w:r w:rsidR="00BB05EE" w:rsidRPr="00BB05EE">
        <w:t xml:space="preserve">? </w:t>
      </w:r>
      <w:r w:rsidRPr="00BB05EE">
        <w:t>Как известно имидж в концентрированной форме задаёт суть человека или организации</w:t>
      </w:r>
      <w:r w:rsidR="00BB05EE" w:rsidRPr="00BB05EE">
        <w:t xml:space="preserve">. </w:t>
      </w:r>
      <w:r w:rsidRPr="00BB05EE">
        <w:t>Отталкиваясь от имиджа, мы можем строить свои взаимоотношения с данным человеком</w:t>
      </w:r>
      <w:r w:rsidR="00BB05EE" w:rsidRPr="00BB05EE">
        <w:t xml:space="preserve">. </w:t>
      </w:r>
      <w:r w:rsidRPr="00BB05EE">
        <w:t>Отсюда следует простая истина</w:t>
      </w:r>
      <w:r w:rsidR="00BB05EE" w:rsidRPr="00BB05EE">
        <w:t xml:space="preserve">: </w:t>
      </w:r>
      <w:r w:rsidRPr="00BB05EE">
        <w:t>чем точнее человек изберёт и построит свой имидж, тем эффективнее будет его коммуникация с окружающими</w:t>
      </w:r>
      <w:r w:rsidR="00BB05EE" w:rsidRPr="00BB05EE">
        <w:t xml:space="preserve">. </w:t>
      </w:r>
      <w:r w:rsidRPr="00BB05EE">
        <w:t xml:space="preserve">Формирование положительного образа является основной целью </w:t>
      </w:r>
      <w:r w:rsidRPr="00BB05EE">
        <w:rPr>
          <w:lang w:val="en-US"/>
        </w:rPr>
        <w:t>PR</w:t>
      </w:r>
      <w:r w:rsidRPr="00BB05EE">
        <w:t xml:space="preserve"> и всякой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 xml:space="preserve">. </w:t>
      </w:r>
      <w:r w:rsidRPr="00BB05EE">
        <w:t>Исследовать состояние имиджа, прослеживать отношение общества к той или иной персоне необходимо для влияния на образ, корректировки имиджа в соответствии с требованиями действительности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Немаловажную, зачастую решающую роль в формировании положительного имиджа, а в нашем случае имиджа Н</w:t>
      </w:r>
      <w:r w:rsidR="00BB05EE">
        <w:t xml:space="preserve">.С. </w:t>
      </w:r>
      <w:r w:rsidRPr="00BB05EE">
        <w:t>Романова, играют печатные средства массовой информации</w:t>
      </w:r>
      <w:r w:rsidR="00BB05EE" w:rsidRPr="00BB05EE">
        <w:t xml:space="preserve">. </w:t>
      </w:r>
      <w:r w:rsidRPr="00BB05EE">
        <w:t>Именно они способны влиять на общественное мнение о главе администрации и формировать его имидж</w:t>
      </w:r>
      <w:r w:rsidR="00BB05EE" w:rsidRPr="00BB05EE">
        <w:t xml:space="preserve">. </w:t>
      </w:r>
      <w:r w:rsidRPr="00BB05EE">
        <w:t>Как известно, на данный момент среди горожан преобладает положительный настрой по отношению к Н</w:t>
      </w:r>
      <w:r w:rsidR="00BB05EE">
        <w:t xml:space="preserve">.С. </w:t>
      </w:r>
      <w:r w:rsidRPr="00BB05EE">
        <w:t>Романову</w:t>
      </w:r>
      <w:r w:rsidR="00BB05EE" w:rsidRPr="00BB05EE">
        <w:t xml:space="preserve">. </w:t>
      </w:r>
      <w:r w:rsidRPr="00BB05EE">
        <w:t xml:space="preserve">На формирование социальных представлений о предмете моего исследования </w:t>
      </w:r>
      <w:r w:rsidR="00BB05EE">
        <w:t>-</w:t>
      </w:r>
      <w:r w:rsidRPr="00BB05EE">
        <w:t xml:space="preserve"> Н</w:t>
      </w:r>
      <w:r w:rsidR="00BB05EE">
        <w:t xml:space="preserve">.С. </w:t>
      </w:r>
      <w:r w:rsidRPr="00BB05EE">
        <w:t xml:space="preserve">Романова </w:t>
      </w:r>
      <w:r w:rsidR="00BB05EE">
        <w:t>-</w:t>
      </w:r>
      <w:r w:rsidRPr="00BB05EE">
        <w:t xml:space="preserve"> решающее воздействие оказывает именно пресса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Целью своего контент-анализа я вижу подтверждение либо опровержение гипотезы о том, что печатные средства массовой информации города Саратова и Саратовской области на данный момент формируют положительный образ главы администрации города Саратова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Объектом исследования стали публикации с каким-либо упоминанием персоны главы администрации города Саратова Н</w:t>
      </w:r>
      <w:r w:rsidR="00BB05EE">
        <w:t xml:space="preserve">.С. </w:t>
      </w:r>
      <w:r w:rsidRPr="00BB05EE">
        <w:t>Романова в следующих региональных газетах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1</w:t>
      </w:r>
      <w:r w:rsidR="00BB05EE">
        <w:t>)</w:t>
      </w:r>
      <w:r w:rsidR="002F5FD7">
        <w:t xml:space="preserve"> </w:t>
      </w:r>
      <w:r w:rsidR="00BB05EE">
        <w:t>"</w:t>
      </w:r>
      <w:r w:rsidRPr="00BB05EE">
        <w:t>Саратовская областная газета</w:t>
      </w:r>
      <w:r w:rsidR="00BB05EE">
        <w:t>"</w:t>
      </w:r>
    </w:p>
    <w:p w:rsidR="00BB05EE" w:rsidRDefault="00792F64" w:rsidP="00BB05EE">
      <w:pPr>
        <w:ind w:firstLine="709"/>
      </w:pPr>
      <w:r w:rsidRPr="00BB05EE">
        <w:t>2</w:t>
      </w:r>
      <w:r w:rsidR="00BB05EE">
        <w:t>)</w:t>
      </w:r>
      <w:r w:rsidR="002F5FD7">
        <w:t xml:space="preserve"> </w:t>
      </w:r>
      <w:r w:rsidR="00BB05EE">
        <w:t>"</w:t>
      </w:r>
      <w:r w:rsidRPr="00BB05EE">
        <w:t>Совфакс</w:t>
      </w:r>
      <w:r w:rsidR="00BB05EE">
        <w:t>"</w:t>
      </w:r>
    </w:p>
    <w:p w:rsidR="00BB05EE" w:rsidRDefault="00792F64" w:rsidP="00BB05EE">
      <w:pPr>
        <w:ind w:firstLine="709"/>
      </w:pPr>
      <w:r w:rsidRPr="00BB05EE">
        <w:t>3</w:t>
      </w:r>
      <w:r w:rsidR="00BB05EE">
        <w:t>)</w:t>
      </w:r>
      <w:r w:rsidR="002F5FD7">
        <w:t xml:space="preserve"> </w:t>
      </w:r>
      <w:r w:rsidR="00BB05EE">
        <w:t>"</w:t>
      </w:r>
      <w:r w:rsidRPr="00BB05EE">
        <w:t>Репортёр</w:t>
      </w:r>
      <w:r w:rsidR="00BB05EE">
        <w:t>"</w:t>
      </w:r>
    </w:p>
    <w:p w:rsidR="00BB05EE" w:rsidRDefault="00792F64" w:rsidP="00BB05EE">
      <w:pPr>
        <w:ind w:firstLine="709"/>
      </w:pPr>
      <w:r w:rsidRPr="00BB05EE">
        <w:t>4</w:t>
      </w:r>
      <w:r w:rsidR="00BB05EE">
        <w:t>)</w:t>
      </w:r>
      <w:r w:rsidR="002F5FD7">
        <w:t xml:space="preserve"> </w:t>
      </w:r>
      <w:r w:rsidR="00BB05EE">
        <w:t>"</w:t>
      </w:r>
      <w:r w:rsidRPr="00BB05EE">
        <w:t>Саратовская панорама</w:t>
      </w:r>
      <w:r w:rsidR="00BB05EE">
        <w:t>"</w:t>
      </w:r>
    </w:p>
    <w:p w:rsidR="00BB05EE" w:rsidRDefault="00792F64" w:rsidP="00BB05EE">
      <w:pPr>
        <w:ind w:firstLine="709"/>
      </w:pPr>
      <w:r w:rsidRPr="00BB05EE">
        <w:t>5</w:t>
      </w:r>
      <w:r w:rsidR="00BB05EE">
        <w:t>)</w:t>
      </w:r>
      <w:r w:rsidR="002F5FD7">
        <w:t xml:space="preserve"> </w:t>
      </w:r>
      <w:r w:rsidR="00BB05EE">
        <w:t>"</w:t>
      </w:r>
      <w:r w:rsidRPr="00BB05EE">
        <w:t>Саратовские вести</w:t>
      </w:r>
      <w:r w:rsidR="00BB05EE">
        <w:t>"</w:t>
      </w:r>
    </w:p>
    <w:p w:rsidR="00BB05EE" w:rsidRDefault="00792F64" w:rsidP="00BB05EE">
      <w:pPr>
        <w:ind w:firstLine="709"/>
      </w:pPr>
      <w:r w:rsidRPr="00BB05EE">
        <w:t>6</w:t>
      </w:r>
      <w:r w:rsidR="00BB05EE">
        <w:t>)</w:t>
      </w:r>
      <w:r w:rsidR="002F5FD7">
        <w:t xml:space="preserve"> </w:t>
      </w:r>
      <w:r w:rsidR="00BB05EE">
        <w:t>"</w:t>
      </w:r>
      <w:r w:rsidRPr="00BB05EE">
        <w:t>Время</w:t>
      </w:r>
      <w:r w:rsidR="00BB05EE">
        <w:t>"</w:t>
      </w:r>
    </w:p>
    <w:p w:rsidR="00BB05EE" w:rsidRDefault="00792F64" w:rsidP="00BB05EE">
      <w:pPr>
        <w:ind w:firstLine="709"/>
      </w:pPr>
      <w:r w:rsidRPr="00BB05EE">
        <w:t>Перечисленные газеты были взяты мною за период с января по март 2007 года включительно, так как целью анализа является отслеживание позитивного имиджа Сити-менеджера в текущем периоде</w:t>
      </w:r>
      <w:r w:rsidR="00BB05EE" w:rsidRPr="00BB05EE">
        <w:t xml:space="preserve">. </w:t>
      </w:r>
      <w:r w:rsidRPr="00BB05EE">
        <w:t>При выборе изданий, я обращала внимание на такие характеристики как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распространяемость газет</w:t>
      </w:r>
      <w:r w:rsidR="00BB05EE">
        <w:t xml:space="preserve"> (</w:t>
      </w:r>
      <w:r w:rsidRPr="00BB05EE">
        <w:t>городские и областные</w:t>
      </w:r>
      <w:r w:rsidR="00BB05EE" w:rsidRPr="00BB05EE">
        <w:t>);</w:t>
      </w:r>
    </w:p>
    <w:p w:rsidR="00BB05EE" w:rsidRDefault="00792F64" w:rsidP="00BB05EE">
      <w:pPr>
        <w:ind w:firstLine="709"/>
      </w:pPr>
      <w:r w:rsidRPr="00BB05EE">
        <w:t>частота выпуска газет</w:t>
      </w:r>
      <w:r w:rsidR="00BB05EE">
        <w:t xml:space="preserve"> (</w:t>
      </w:r>
      <w:r w:rsidRPr="00BB05EE">
        <w:t>ежедневные и еженедельные</w:t>
      </w:r>
      <w:r w:rsidR="00BB05EE" w:rsidRPr="00BB05EE">
        <w:t>);</w:t>
      </w:r>
    </w:p>
    <w:p w:rsidR="00BB05EE" w:rsidRDefault="00792F64" w:rsidP="00BB05EE">
      <w:pPr>
        <w:ind w:firstLine="709"/>
      </w:pPr>
      <w:r w:rsidRPr="00BB05EE">
        <w:t>деловой характер изданий, так как считаю недопустимым проведение контент-анализа, посвящённого деятельности высшего руководства областного центра, посредством изучения так называемой</w:t>
      </w:r>
      <w:r w:rsidR="00BB05EE">
        <w:t xml:space="preserve"> "</w:t>
      </w:r>
      <w:r w:rsidRPr="00BB05EE">
        <w:t>бульварной</w:t>
      </w:r>
      <w:r w:rsidR="00BB05EE">
        <w:t>", "</w:t>
      </w:r>
      <w:r w:rsidRPr="00BB05EE">
        <w:t>жёлтой</w:t>
      </w:r>
      <w:r w:rsidR="00BB05EE">
        <w:t xml:space="preserve">" </w:t>
      </w:r>
      <w:r w:rsidRPr="00BB05EE">
        <w:t>прессы из-за возможной недостоверности фактов, помещённых в ней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Для анализа мною были отобраны газеты с наибольшими аудиториями по Саратову и области в целом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Единицами анализа в данном исследовании будут являться суждения, в которых обсуждаются личные черты Сити-менеджера или отражена деятельность Н</w:t>
      </w:r>
      <w:r w:rsidR="00BB05EE">
        <w:t xml:space="preserve">.С. </w:t>
      </w:r>
      <w:r w:rsidRPr="00BB05EE">
        <w:t>Романова</w:t>
      </w:r>
      <w:r w:rsidR="00BB05EE" w:rsidRPr="00BB05EE">
        <w:t xml:space="preserve">. </w:t>
      </w:r>
      <w:r w:rsidRPr="00BB05EE">
        <w:t>Таковыми являются суждения, высказывания либо целые статьи, посвящённые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1</w:t>
      </w:r>
      <w:r w:rsidR="00BB05EE" w:rsidRPr="00BB05EE">
        <w:t xml:space="preserve">) </w:t>
      </w:r>
      <w:r w:rsidRPr="00BB05EE">
        <w:t>роли Романова в исполнении национальных проектов</w:t>
      </w:r>
      <w:r w:rsidR="00BB05EE" w:rsidRPr="00BB05EE">
        <w:t>;</w:t>
      </w:r>
    </w:p>
    <w:p w:rsidR="00BB05EE" w:rsidRDefault="00792F64" w:rsidP="00BB05EE">
      <w:pPr>
        <w:ind w:firstLine="709"/>
      </w:pPr>
      <w:r w:rsidRPr="00BB05EE">
        <w:t>2</w:t>
      </w:r>
      <w:r w:rsidR="00BB05EE" w:rsidRPr="00BB05EE">
        <w:t xml:space="preserve">) </w:t>
      </w:r>
      <w:r w:rsidRPr="00BB05EE">
        <w:t>личности Романова и его общей текущей деятельности</w:t>
      </w:r>
      <w:r w:rsidR="00BB05EE" w:rsidRPr="00BB05EE">
        <w:t>;</w:t>
      </w:r>
    </w:p>
    <w:p w:rsidR="00BB05EE" w:rsidRDefault="00792F64" w:rsidP="00BB05EE">
      <w:pPr>
        <w:ind w:firstLine="709"/>
      </w:pPr>
      <w:r w:rsidRPr="00BB05EE">
        <w:t>3</w:t>
      </w:r>
      <w:r w:rsidR="00BB05EE" w:rsidRPr="00BB05EE">
        <w:t xml:space="preserve">) </w:t>
      </w:r>
      <w:r w:rsidRPr="00BB05EE">
        <w:t>инициативам Романова в организации местного самоуправления</w:t>
      </w:r>
      <w:r w:rsidR="00BB05EE" w:rsidRPr="00BB05EE">
        <w:t>;</w:t>
      </w:r>
    </w:p>
    <w:p w:rsidR="00BB05EE" w:rsidRDefault="00792F64" w:rsidP="00BB05EE">
      <w:pPr>
        <w:ind w:firstLine="709"/>
      </w:pPr>
      <w:r w:rsidRPr="00BB05EE">
        <w:t>4</w:t>
      </w:r>
      <w:r w:rsidR="00BB05EE" w:rsidRPr="00BB05EE">
        <w:t xml:space="preserve">) </w:t>
      </w:r>
      <w:r w:rsidRPr="00BB05EE">
        <w:t>участию Романова в благоустройстве Саратова</w:t>
      </w:r>
      <w:r w:rsidR="00BB05EE" w:rsidRPr="00BB05EE">
        <w:t>;</w:t>
      </w:r>
    </w:p>
    <w:p w:rsidR="00BB05EE" w:rsidRDefault="00792F64" w:rsidP="00BB05EE">
      <w:pPr>
        <w:ind w:firstLine="709"/>
      </w:pPr>
      <w:r w:rsidRPr="00BB05EE">
        <w:t>5</w:t>
      </w:r>
      <w:r w:rsidR="00BB05EE" w:rsidRPr="00BB05EE">
        <w:t xml:space="preserve">) </w:t>
      </w:r>
      <w:r w:rsidRPr="00BB05EE">
        <w:t>взаимодействию Романова как главы исполнительно-распорядительной власти города с другими ветвями власти</w:t>
      </w:r>
      <w:r w:rsidR="00BB05EE">
        <w:t xml:space="preserve"> (</w:t>
      </w:r>
      <w:r w:rsidRPr="00BB05EE">
        <w:t>конфликты, сотрудничество</w:t>
      </w:r>
      <w:r w:rsidR="00BB05EE" w:rsidRPr="00BB05EE">
        <w:t>)</w:t>
      </w:r>
    </w:p>
    <w:p w:rsidR="00BB05EE" w:rsidRDefault="00792F64" w:rsidP="00BB05EE">
      <w:pPr>
        <w:ind w:firstLine="709"/>
      </w:pPr>
      <w:r w:rsidRPr="002F5FD7">
        <w:rPr>
          <w:b/>
          <w:bCs/>
        </w:rPr>
        <w:t>Анализ и интерпретация результатов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В результате контент-анализа шести городских и региональных изданий</w:t>
      </w:r>
      <w:r w:rsidR="00BB05EE" w:rsidRPr="00BB05EE">
        <w:t xml:space="preserve"> </w:t>
      </w:r>
      <w:r w:rsidRPr="00BB05EE">
        <w:t>за период с января по март 2007 года было выявлено 59 статей и фрагментов статей, в которых, так или иначе, фигурировала личность Н</w:t>
      </w:r>
      <w:r w:rsidR="00BB05EE">
        <w:t xml:space="preserve">.С. </w:t>
      </w:r>
      <w:r w:rsidRPr="00BB05EE">
        <w:t>Романова</w:t>
      </w:r>
      <w:r w:rsidR="00BB05EE" w:rsidRPr="00BB05EE">
        <w:t xml:space="preserve">. </w:t>
      </w:r>
      <w:r w:rsidRPr="00BB05EE">
        <w:t xml:space="preserve">Из них 9 составляют статьи, целиком посвященные деятельности главы администрации, и 50 </w:t>
      </w:r>
      <w:r w:rsidR="00BB05EE">
        <w:t>-</w:t>
      </w:r>
      <w:r w:rsidRPr="00BB05EE">
        <w:t xml:space="preserve"> это фрагменты статей, в которых упоминается его имя</w:t>
      </w:r>
      <w:r w:rsidR="00BB05EE" w:rsidRPr="00BB05EE">
        <w:t xml:space="preserve">. </w:t>
      </w:r>
      <w:r w:rsidRPr="00BB05EE">
        <w:t>В тех статьях, где лишь затронута деятельность Сити-менеджера, примерный объём упоминания о нём составляет 1 абзац, либо одно суждение в малой статье, 3-5 абзацев в средней статье и 7-9 абзацев в большой статье</w:t>
      </w:r>
      <w:r w:rsidR="00BB05EE" w:rsidRPr="00BB05EE">
        <w:t>.</w:t>
      </w:r>
    </w:p>
    <w:p w:rsidR="00BB05EE" w:rsidRDefault="00964978" w:rsidP="00BB05EE">
      <w:pPr>
        <w:ind w:firstLine="709"/>
      </w:pPr>
      <w:r>
        <w:br w:type="page"/>
      </w:r>
      <w:r w:rsidR="00792F64" w:rsidRPr="00BB05EE">
        <w:t>Таблица 1</w:t>
      </w:r>
      <w:r w:rsidR="00BB05EE" w:rsidRPr="00BB05EE">
        <w:t xml:space="preserve"> </w:t>
      </w:r>
      <w:r w:rsidR="00792F64" w:rsidRPr="00BB05EE">
        <w:t>Количество упоминаний о Н</w:t>
      </w:r>
      <w:r w:rsidR="00BB05EE">
        <w:t xml:space="preserve">.С. </w:t>
      </w:r>
      <w:r w:rsidR="00792F64" w:rsidRPr="00BB05EE">
        <w:t>Романове в исследуемых печатных средствах массовой информации</w:t>
      </w:r>
      <w:r w:rsidR="00BB05EE" w:rsidRPr="00BB05E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591"/>
        <w:gridCol w:w="591"/>
        <w:gridCol w:w="591"/>
        <w:gridCol w:w="591"/>
        <w:gridCol w:w="591"/>
        <w:gridCol w:w="591"/>
        <w:gridCol w:w="730"/>
      </w:tblGrid>
      <w:tr w:rsidR="00792F64" w:rsidRPr="00BB05EE" w:rsidTr="005E1E16">
        <w:trPr>
          <w:jc w:val="center"/>
        </w:trPr>
        <w:tc>
          <w:tcPr>
            <w:tcW w:w="4450" w:type="dxa"/>
            <w:vMerge w:val="restart"/>
            <w:shd w:val="clear" w:color="auto" w:fill="auto"/>
          </w:tcPr>
          <w:p w:rsidR="00792F64" w:rsidRPr="00BB05EE" w:rsidRDefault="00792F64" w:rsidP="00964978">
            <w:pPr>
              <w:pStyle w:val="afd"/>
            </w:pPr>
          </w:p>
          <w:p w:rsidR="00792F64" w:rsidRPr="00BB05EE" w:rsidRDefault="00792F64" w:rsidP="00964978">
            <w:pPr>
              <w:pStyle w:val="afd"/>
            </w:pPr>
            <w:r w:rsidRPr="00BB05EE">
              <w:t>Единицы анализа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Источники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92F64" w:rsidRPr="00BB05EE" w:rsidRDefault="00792F64" w:rsidP="00964978">
            <w:pPr>
              <w:pStyle w:val="afd"/>
            </w:pPr>
          </w:p>
          <w:p w:rsidR="00792F64" w:rsidRPr="00BB05EE" w:rsidRDefault="00792F64" w:rsidP="00964978">
            <w:pPr>
              <w:pStyle w:val="afd"/>
            </w:pPr>
            <w:r w:rsidRPr="00BB05EE">
              <w:t>Итого</w:t>
            </w:r>
          </w:p>
        </w:tc>
      </w:tr>
      <w:tr w:rsidR="00792F64" w:rsidRPr="00BB05EE" w:rsidTr="005E1E16">
        <w:trPr>
          <w:cantSplit/>
          <w:trHeight w:val="3052"/>
          <w:jc w:val="center"/>
        </w:trPr>
        <w:tc>
          <w:tcPr>
            <w:tcW w:w="4450" w:type="dxa"/>
            <w:vMerge/>
            <w:shd w:val="clear" w:color="auto" w:fill="auto"/>
          </w:tcPr>
          <w:p w:rsidR="00792F64" w:rsidRPr="00BB05EE" w:rsidRDefault="00792F64" w:rsidP="00964978">
            <w:pPr>
              <w:pStyle w:val="afd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Саратовская областная газета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Совфакс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Репортёр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Саратовская панорама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Саратовские вести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Время</w:t>
            </w:r>
            <w:r>
              <w:t>"</w:t>
            </w:r>
          </w:p>
        </w:tc>
        <w:tc>
          <w:tcPr>
            <w:tcW w:w="0" w:type="auto"/>
            <w:vMerge/>
            <w:shd w:val="clear" w:color="auto" w:fill="auto"/>
          </w:tcPr>
          <w:p w:rsidR="00792F64" w:rsidRPr="00BB05EE" w:rsidRDefault="00792F64" w:rsidP="00964978">
            <w:pPr>
              <w:pStyle w:val="afd"/>
            </w:pPr>
          </w:p>
        </w:tc>
      </w:tr>
      <w:tr w:rsidR="00792F64" w:rsidRPr="00BB05EE" w:rsidTr="005E1E16">
        <w:trPr>
          <w:trHeight w:val="762"/>
          <w:jc w:val="center"/>
        </w:trPr>
        <w:tc>
          <w:tcPr>
            <w:tcW w:w="4450" w:type="dxa"/>
            <w:shd w:val="clear" w:color="auto" w:fill="auto"/>
          </w:tcPr>
          <w:p w:rsidR="002F5FD7" w:rsidRDefault="00792F64" w:rsidP="00964978">
            <w:pPr>
              <w:pStyle w:val="afd"/>
            </w:pPr>
            <w:r w:rsidRPr="00BB05EE">
              <w:t xml:space="preserve">О роли Романова в исполнении национальных </w:t>
            </w:r>
          </w:p>
          <w:p w:rsidR="00792F64" w:rsidRPr="00BB05EE" w:rsidRDefault="00792F64" w:rsidP="00964978">
            <w:pPr>
              <w:pStyle w:val="afd"/>
            </w:pPr>
            <w:r w:rsidRPr="00BB05EE">
              <w:t>проектов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2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2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5</w:t>
            </w:r>
          </w:p>
        </w:tc>
      </w:tr>
      <w:tr w:rsidR="00792F64" w:rsidRPr="00BB05EE" w:rsidTr="005E1E16">
        <w:trPr>
          <w:jc w:val="center"/>
        </w:trPr>
        <w:tc>
          <w:tcPr>
            <w:tcW w:w="4450" w:type="dxa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О личности Романова и его общей деятельности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4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4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20</w:t>
            </w:r>
          </w:p>
        </w:tc>
      </w:tr>
      <w:tr w:rsidR="00792F64" w:rsidRPr="00BB05EE" w:rsidTr="005E1E16">
        <w:trPr>
          <w:jc w:val="center"/>
        </w:trPr>
        <w:tc>
          <w:tcPr>
            <w:tcW w:w="4450" w:type="dxa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Об инициативах Романова в организации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4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13</w:t>
            </w:r>
          </w:p>
        </w:tc>
      </w:tr>
      <w:tr w:rsidR="00792F64" w:rsidRPr="00BB05EE" w:rsidTr="005E1E16">
        <w:trPr>
          <w:jc w:val="center"/>
        </w:trPr>
        <w:tc>
          <w:tcPr>
            <w:tcW w:w="4450" w:type="dxa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Об участии Романова в благоустройстве Саратова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17</w:t>
            </w:r>
          </w:p>
        </w:tc>
      </w:tr>
      <w:tr w:rsidR="00792F64" w:rsidRPr="00BB05EE" w:rsidTr="005E1E16">
        <w:trPr>
          <w:jc w:val="center"/>
        </w:trPr>
        <w:tc>
          <w:tcPr>
            <w:tcW w:w="4450" w:type="dxa"/>
            <w:shd w:val="clear" w:color="auto" w:fill="auto"/>
          </w:tcPr>
          <w:p w:rsidR="002F5FD7" w:rsidRDefault="00792F64" w:rsidP="00964978">
            <w:pPr>
              <w:pStyle w:val="afd"/>
            </w:pPr>
            <w:r w:rsidRPr="00BB05EE">
              <w:t xml:space="preserve">О взаимодействии Романова как главы </w:t>
            </w:r>
          </w:p>
          <w:p w:rsidR="002F5FD7" w:rsidRDefault="00792F64" w:rsidP="00964978">
            <w:pPr>
              <w:pStyle w:val="afd"/>
            </w:pPr>
            <w:r w:rsidRPr="00BB05EE">
              <w:t xml:space="preserve">исполнительно-распорядительной власти </w:t>
            </w:r>
          </w:p>
          <w:p w:rsidR="002F5FD7" w:rsidRDefault="00792F64" w:rsidP="00964978">
            <w:pPr>
              <w:pStyle w:val="afd"/>
            </w:pPr>
            <w:r w:rsidRPr="00BB05EE">
              <w:t xml:space="preserve">города с другими </w:t>
            </w:r>
          </w:p>
          <w:p w:rsidR="00792F64" w:rsidRPr="00BB05EE" w:rsidRDefault="00792F64" w:rsidP="00964978">
            <w:pPr>
              <w:pStyle w:val="afd"/>
            </w:pPr>
            <w:r w:rsidRPr="00BB05EE">
              <w:t>ветвями власти</w:t>
            </w:r>
            <w:r w:rsidR="00BB05EE">
              <w:t xml:space="preserve"> (</w:t>
            </w:r>
            <w:r w:rsidRPr="00BB05EE">
              <w:t>конфликты, сотрудничество</w:t>
            </w:r>
            <w:r w:rsidR="00BB05EE" w:rsidRPr="00BB05E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2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2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4</w:t>
            </w:r>
          </w:p>
        </w:tc>
      </w:tr>
      <w:tr w:rsidR="00792F64" w:rsidRPr="00BB05EE" w:rsidTr="005E1E16">
        <w:trPr>
          <w:jc w:val="center"/>
        </w:trPr>
        <w:tc>
          <w:tcPr>
            <w:tcW w:w="4450" w:type="dxa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Итого</w:t>
            </w:r>
            <w:r w:rsidR="00BB05EE" w:rsidRPr="00BB05EE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11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2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7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23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8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8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964978">
            <w:pPr>
              <w:pStyle w:val="afd"/>
            </w:pPr>
            <w:r w:rsidRPr="00BB05EE">
              <w:t>59</w:t>
            </w:r>
          </w:p>
        </w:tc>
      </w:tr>
    </w:tbl>
    <w:p w:rsidR="002F5FD7" w:rsidRDefault="002F5FD7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График 1</w:t>
      </w:r>
      <w:r w:rsidR="00BB05EE" w:rsidRPr="00BB05EE">
        <w:t xml:space="preserve">. </w:t>
      </w:r>
      <w:r w:rsidRPr="00BB05EE">
        <w:t>Соотношение общего количества статей в анализируемых газетах и публикаций, связанных с личностью Н</w:t>
      </w:r>
      <w:r w:rsidR="00BB05EE">
        <w:t xml:space="preserve">.С. </w:t>
      </w:r>
      <w:r w:rsidRPr="00BB05EE">
        <w:t>Романова и его деятельностью за период с января по март 2007 года включительно</w:t>
      </w:r>
      <w:r w:rsidR="00BB05EE" w:rsidRPr="00BB05EE">
        <w:t>.</w:t>
      </w:r>
    </w:p>
    <w:p w:rsidR="00792F64" w:rsidRDefault="00074448" w:rsidP="00BB05EE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58.25pt">
            <v:imagedata r:id="rId7" o:title=""/>
          </v:shape>
        </w:pict>
      </w:r>
    </w:p>
    <w:p w:rsidR="00964978" w:rsidRDefault="00964978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График 2 Соотношение числа статей, дающих положительную, нейтральную либо отрицательную оценку личности Н</w:t>
      </w:r>
      <w:r w:rsidR="00BB05EE">
        <w:t xml:space="preserve">.С. </w:t>
      </w:r>
      <w:r w:rsidRPr="00BB05EE">
        <w:t>Романова и его текущей деятельности</w:t>
      </w:r>
      <w:r w:rsidR="00BB05EE" w:rsidRPr="00BB05EE">
        <w:t>.</w:t>
      </w:r>
    </w:p>
    <w:p w:rsidR="00792F64" w:rsidRPr="00BB05EE" w:rsidRDefault="00074448" w:rsidP="00BB05EE">
      <w:pPr>
        <w:ind w:firstLine="709"/>
      </w:pPr>
      <w:r>
        <w:pict>
          <v:shape id="_x0000_i1026" type="#_x0000_t75" style="width:343.5pt;height:186pt">
            <v:imagedata r:id="rId8" o:title=""/>
          </v:shape>
        </w:pict>
      </w:r>
    </w:p>
    <w:p w:rsidR="002F5FD7" w:rsidRDefault="002F5FD7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О чем же идет речь в статьях, посвященных личности и работе главы саратовской администрации</w:t>
      </w:r>
      <w:r w:rsidR="00BB05EE" w:rsidRPr="00BB05EE">
        <w:t>?</w:t>
      </w:r>
    </w:p>
    <w:p w:rsidR="00BB05EE" w:rsidRDefault="00792F64" w:rsidP="00BB05EE">
      <w:pPr>
        <w:ind w:firstLine="709"/>
      </w:pPr>
      <w:r w:rsidRPr="00BB05EE">
        <w:t>Из всех статей, посвященных Н</w:t>
      </w:r>
      <w:r w:rsidR="00BB05EE">
        <w:t xml:space="preserve">.С. </w:t>
      </w:r>
      <w:r w:rsidRPr="00BB05EE">
        <w:t>Романову, положительная установка наблюдается в 35 статьях</w:t>
      </w:r>
      <w:r w:rsidR="00BB05EE">
        <w:t xml:space="preserve"> (</w:t>
      </w:r>
      <w:r w:rsidRPr="00BB05EE">
        <w:t>59,3%</w:t>
      </w:r>
      <w:r w:rsidR="00BB05EE" w:rsidRPr="00BB05EE">
        <w:t>),</w:t>
      </w:r>
      <w:r w:rsidRPr="00BB05EE">
        <w:t xml:space="preserve"> нейтральная </w:t>
      </w:r>
      <w:r w:rsidR="00BB05EE">
        <w:t>-</w:t>
      </w:r>
      <w:r w:rsidRPr="00BB05EE">
        <w:t xml:space="preserve"> в 22 статьях</w:t>
      </w:r>
      <w:r w:rsidR="00BB05EE">
        <w:t xml:space="preserve"> (</w:t>
      </w:r>
      <w:r w:rsidRPr="00BB05EE">
        <w:t>37,3%</w:t>
      </w:r>
      <w:r w:rsidR="00BB05EE" w:rsidRPr="00BB05EE">
        <w:t>),</w:t>
      </w:r>
      <w:r w:rsidRPr="00BB05EE">
        <w:t xml:space="preserve"> отрицательная </w:t>
      </w:r>
      <w:r w:rsidR="00BB05EE">
        <w:t>-</w:t>
      </w:r>
      <w:r w:rsidRPr="00BB05EE">
        <w:t xml:space="preserve"> в 2 статьях</w:t>
      </w:r>
      <w:r w:rsidR="00BB05EE">
        <w:t xml:space="preserve"> (</w:t>
      </w:r>
      <w:r w:rsidRPr="00BB05EE">
        <w:t>3,4%</w:t>
      </w:r>
      <w:r w:rsidR="00BB05EE" w:rsidRPr="00BB05EE">
        <w:t>).</w:t>
      </w:r>
    </w:p>
    <w:p w:rsidR="002F5FD7" w:rsidRDefault="002F5FD7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График 3 Процентное соотношение количества статей, дающих положительную, нейтральную либо отрицательную оценку личности Н</w:t>
      </w:r>
      <w:r w:rsidR="00BB05EE">
        <w:t xml:space="preserve">.С. </w:t>
      </w:r>
      <w:r w:rsidRPr="00BB05EE">
        <w:t>Романова и его текущей деятельности</w:t>
      </w:r>
      <w:r w:rsidR="00BB05EE" w:rsidRPr="00BB05EE">
        <w:t>.</w:t>
      </w:r>
    </w:p>
    <w:p w:rsidR="00792F64" w:rsidRPr="00BB05EE" w:rsidRDefault="00074448" w:rsidP="00BB05EE">
      <w:pPr>
        <w:ind w:firstLine="709"/>
      </w:pPr>
      <w:r>
        <w:pict>
          <v:shape id="_x0000_i1027" type="#_x0000_t75" style="width:290.25pt;height:167.25pt">
            <v:imagedata r:id="rId9" o:title=""/>
          </v:shape>
        </w:pict>
      </w:r>
    </w:p>
    <w:p w:rsidR="002F5FD7" w:rsidRDefault="002F5FD7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Полученные результаты можно увидеть на графике 2 и графике 3, где наглядно представлено то, что в местных печатных средствах массовой информации преобладает положительная оценка деятельности Сити-менеджера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Исходя из данных, полученных в результате исследования и занесённых в таблицу 1 видно, что лидирующее место по количеству занимают суждения о личности Н</w:t>
      </w:r>
      <w:r w:rsidR="00BB05EE">
        <w:t xml:space="preserve">.С. </w:t>
      </w:r>
      <w:r w:rsidRPr="00BB05EE">
        <w:t xml:space="preserve">Романова и его общей текущей деятельности </w:t>
      </w:r>
      <w:r w:rsidR="00BB05EE">
        <w:t>-</w:t>
      </w:r>
      <w:r w:rsidRPr="00BB05EE">
        <w:t xml:space="preserve"> 20 статей</w:t>
      </w:r>
      <w:r w:rsidR="00BB05EE">
        <w:t xml:space="preserve"> (</w:t>
      </w:r>
      <w:r w:rsidRPr="00BB05EE">
        <w:t>34%</w:t>
      </w:r>
      <w:r w:rsidR="00BB05EE" w:rsidRPr="00BB05EE">
        <w:t>).</w:t>
      </w:r>
    </w:p>
    <w:p w:rsidR="00BB05EE" w:rsidRDefault="00792F64" w:rsidP="00BB05EE">
      <w:pPr>
        <w:ind w:firstLine="709"/>
      </w:pPr>
      <w:r w:rsidRPr="00BB05EE">
        <w:t>На втором месте высказывания об участии главы администрации в благоустройстве Саратова</w:t>
      </w:r>
      <w:r w:rsidR="00BB05EE">
        <w:t xml:space="preserve"> (</w:t>
      </w:r>
      <w:r w:rsidRPr="00BB05EE">
        <w:t>17 публикаций, 29%</w:t>
      </w:r>
      <w:r w:rsidR="00BB05EE" w:rsidRPr="00BB05EE">
        <w:t>),</w:t>
      </w:r>
      <w:r w:rsidRPr="00BB05EE">
        <w:t xml:space="preserve"> на третьем </w:t>
      </w:r>
      <w:r w:rsidR="00BB05EE">
        <w:t>-</w:t>
      </w:r>
      <w:r w:rsidRPr="00BB05EE">
        <w:t xml:space="preserve"> о его инициативах в организации местного самоуправления</w:t>
      </w:r>
      <w:r w:rsidR="00BB05EE">
        <w:t xml:space="preserve"> (</w:t>
      </w:r>
      <w:r w:rsidRPr="00BB05EE">
        <w:t>13 статей, 22%</w:t>
      </w:r>
      <w:r w:rsidR="00BB05EE" w:rsidRPr="00BB05EE">
        <w:t>).</w:t>
      </w:r>
    </w:p>
    <w:p w:rsidR="00BB05EE" w:rsidRDefault="00792F64" w:rsidP="00BB05EE">
      <w:pPr>
        <w:ind w:firstLine="709"/>
      </w:pPr>
      <w:r w:rsidRPr="00BB05EE">
        <w:t>Самой неосвящённой оказалась информация о взаимодействии Романова как главы исполнительно-распорядительной власти города с другими ветвями власти</w:t>
      </w:r>
      <w:r w:rsidR="00BB05EE">
        <w:t xml:space="preserve"> (</w:t>
      </w:r>
      <w:r w:rsidRPr="00BB05EE">
        <w:t>всего 4 статьи, 7%</w:t>
      </w:r>
      <w:r w:rsidR="00BB05EE" w:rsidRPr="00BB05EE">
        <w:t>).</w:t>
      </w:r>
    </w:p>
    <w:p w:rsidR="00BB05EE" w:rsidRDefault="00792F64" w:rsidP="00BB05EE">
      <w:pPr>
        <w:ind w:firstLine="709"/>
      </w:pPr>
      <w:r w:rsidRPr="00BB05EE">
        <w:t>Исходя из полученных результатов, можно констатировать, что рассмотренные печатные издания в текущем периоде формируют положительный образ Н</w:t>
      </w:r>
      <w:r w:rsidR="00BB05EE">
        <w:t xml:space="preserve">.С. </w:t>
      </w:r>
      <w:r w:rsidRPr="00BB05EE">
        <w:t>Романова</w:t>
      </w:r>
      <w:r w:rsidR="00BB05EE">
        <w:t xml:space="preserve"> (</w:t>
      </w:r>
      <w:r w:rsidRPr="00BB05EE">
        <w:t>свыше 59% статей дают положительную установку</w:t>
      </w:r>
      <w:r w:rsidR="00BB05EE" w:rsidRPr="00BB05EE">
        <w:t>),</w:t>
      </w:r>
      <w:r w:rsidRPr="00BB05EE">
        <w:t xml:space="preserve"> однако его деятельность в недостаточно полной мере освящена в прессе</w:t>
      </w:r>
      <w:r w:rsidR="00BB05EE" w:rsidRPr="00BB05EE">
        <w:t xml:space="preserve">. </w:t>
      </w:r>
      <w:r w:rsidRPr="00BB05EE">
        <w:t>Так как, если взглянуть на График 1, чётко прослеживается большой разрыв между общим объёмом статей, опубликованных в анализируемом периоде и статей, посвящённых деятельности главы администрации</w:t>
      </w:r>
      <w:r w:rsidR="00BB05EE" w:rsidRPr="00BB05EE">
        <w:t xml:space="preserve">. </w:t>
      </w:r>
      <w:r w:rsidRPr="00BB05EE">
        <w:t>Этот разрыв наиболее заметен в областных изданиях</w:t>
      </w:r>
      <w:r w:rsidR="00BB05EE" w:rsidRPr="00BB05EE">
        <w:t xml:space="preserve"> -</w:t>
      </w:r>
      <w:r w:rsidR="00BB05EE">
        <w:t xml:space="preserve"> "</w:t>
      </w:r>
      <w:r w:rsidRPr="00BB05EE">
        <w:t>Саратовская областная газета</w:t>
      </w:r>
      <w:r w:rsidR="00BB05EE">
        <w:t>" (</w:t>
      </w:r>
      <w:r w:rsidRPr="00BB05EE">
        <w:t xml:space="preserve">всего статей </w:t>
      </w:r>
      <w:r w:rsidR="00BB05EE">
        <w:t>-</w:t>
      </w:r>
      <w:r w:rsidRPr="00BB05EE">
        <w:t xml:space="preserve"> 1920, статей о Романове </w:t>
      </w:r>
      <w:r w:rsidR="00BB05EE">
        <w:t>-</w:t>
      </w:r>
      <w:r w:rsidRPr="00BB05EE">
        <w:t xml:space="preserve"> 11, 0,57%</w:t>
      </w:r>
      <w:r w:rsidR="00BB05EE" w:rsidRPr="00BB05EE">
        <w:t>),</w:t>
      </w:r>
      <w:r w:rsidR="00BB05EE">
        <w:t xml:space="preserve"> "</w:t>
      </w:r>
      <w:r w:rsidRPr="00BB05EE">
        <w:t>Репортёр</w:t>
      </w:r>
      <w:r w:rsidR="00BB05EE">
        <w:t>" (</w:t>
      </w:r>
      <w:r w:rsidRPr="00BB05EE">
        <w:t xml:space="preserve">всего </w:t>
      </w:r>
      <w:r w:rsidR="00BB05EE">
        <w:t>-</w:t>
      </w:r>
      <w:r w:rsidRPr="00BB05EE">
        <w:t xml:space="preserve"> 540 ст</w:t>
      </w:r>
      <w:r w:rsidR="00BB05EE">
        <w:t>.,</w:t>
      </w:r>
      <w:r w:rsidRPr="00BB05EE">
        <w:t xml:space="preserve"> о Романове </w:t>
      </w:r>
      <w:r w:rsidR="00BB05EE">
        <w:t>-</w:t>
      </w:r>
      <w:r w:rsidRPr="00BB05EE">
        <w:t xml:space="preserve"> 7ст</w:t>
      </w:r>
      <w:r w:rsidR="00BB05EE">
        <w:t>.,</w:t>
      </w:r>
      <w:r w:rsidRPr="00BB05EE">
        <w:t xml:space="preserve"> 1,3%</w:t>
      </w:r>
      <w:r w:rsidR="00BB05EE" w:rsidRPr="00BB05EE">
        <w:t>),</w:t>
      </w:r>
      <w:r w:rsidR="00BB05EE">
        <w:t xml:space="preserve"> "</w:t>
      </w:r>
      <w:r w:rsidRPr="00BB05EE">
        <w:t>Совфакс</w:t>
      </w:r>
      <w:r w:rsidR="00BB05EE">
        <w:t>" (</w:t>
      </w:r>
      <w:r w:rsidRPr="00BB05EE">
        <w:t xml:space="preserve">всего </w:t>
      </w:r>
      <w:r w:rsidR="00BB05EE">
        <w:t>-</w:t>
      </w:r>
      <w:r w:rsidRPr="00BB05EE">
        <w:t xml:space="preserve"> 180ст</w:t>
      </w:r>
      <w:r w:rsidR="00BB05EE">
        <w:t>.,</w:t>
      </w:r>
      <w:r w:rsidRPr="00BB05EE">
        <w:t xml:space="preserve"> о Романове </w:t>
      </w:r>
      <w:r w:rsidR="00BB05EE">
        <w:t>-</w:t>
      </w:r>
      <w:r w:rsidRPr="00BB05EE">
        <w:t xml:space="preserve"> 2ст</w:t>
      </w:r>
      <w:r w:rsidR="00BB05EE">
        <w:t>.,</w:t>
      </w:r>
      <w:r w:rsidRPr="00BB05EE">
        <w:t xml:space="preserve"> 1,1%</w:t>
      </w:r>
      <w:r w:rsidR="00BB05EE" w:rsidRPr="00BB05EE">
        <w:t>),</w:t>
      </w:r>
      <w:r w:rsidR="00BB05EE">
        <w:t xml:space="preserve"> "</w:t>
      </w:r>
      <w:r w:rsidRPr="00BB05EE">
        <w:t>Саратовские вести</w:t>
      </w:r>
      <w:r w:rsidR="00BB05EE">
        <w:t>" (</w:t>
      </w:r>
      <w:r w:rsidRPr="00BB05EE">
        <w:t xml:space="preserve">всего </w:t>
      </w:r>
      <w:r w:rsidR="00BB05EE">
        <w:t>-</w:t>
      </w:r>
      <w:r w:rsidRPr="00BB05EE">
        <w:t xml:space="preserve"> 1525ст</w:t>
      </w:r>
      <w:r w:rsidR="00BB05EE">
        <w:t>.,</w:t>
      </w:r>
      <w:r w:rsidRPr="00BB05EE">
        <w:t xml:space="preserve"> о Романове </w:t>
      </w:r>
      <w:r w:rsidR="00BB05EE">
        <w:t>-</w:t>
      </w:r>
      <w:r w:rsidRPr="00BB05EE">
        <w:t xml:space="preserve"> 8ст</w:t>
      </w:r>
      <w:r w:rsidR="00BB05EE">
        <w:t>.,</w:t>
      </w:r>
      <w:r w:rsidRPr="00BB05EE">
        <w:t xml:space="preserve"> 0,52%</w:t>
      </w:r>
      <w:r w:rsidR="00BB05EE" w:rsidRPr="00BB05EE">
        <w:t>),</w:t>
      </w:r>
      <w:r w:rsidR="00BB05EE">
        <w:t xml:space="preserve"> "</w:t>
      </w:r>
      <w:r w:rsidRPr="00BB05EE">
        <w:t>Время</w:t>
      </w:r>
      <w:r w:rsidR="00BB05EE">
        <w:t>" (</w:t>
      </w:r>
      <w:r w:rsidRPr="00BB05EE">
        <w:t xml:space="preserve">всего </w:t>
      </w:r>
      <w:r w:rsidR="00BB05EE">
        <w:t>-</w:t>
      </w:r>
      <w:r w:rsidRPr="00BB05EE">
        <w:t xml:space="preserve"> 360ст</w:t>
      </w:r>
      <w:r w:rsidR="00BB05EE">
        <w:t>.,</w:t>
      </w:r>
      <w:r w:rsidRPr="00BB05EE">
        <w:t xml:space="preserve"> о Романове </w:t>
      </w:r>
      <w:r w:rsidR="00BB05EE">
        <w:t>-</w:t>
      </w:r>
      <w:r w:rsidRPr="00BB05EE">
        <w:t xml:space="preserve"> 8ст</w:t>
      </w:r>
      <w:r w:rsidR="00BB05EE">
        <w:t>.,</w:t>
      </w:r>
      <w:r w:rsidRPr="00BB05EE">
        <w:t xml:space="preserve"> 2,2%</w:t>
      </w:r>
      <w:r w:rsidR="00BB05EE" w:rsidRPr="00BB05EE">
        <w:t xml:space="preserve">) - </w:t>
      </w:r>
      <w:r w:rsidRPr="00BB05EE">
        <w:t xml:space="preserve">и наименее </w:t>
      </w:r>
      <w:r w:rsidR="00BB05EE">
        <w:t>-</w:t>
      </w:r>
      <w:r w:rsidRPr="00BB05EE">
        <w:t xml:space="preserve"> в городской газете</w:t>
      </w:r>
      <w:r w:rsidR="00BB05EE">
        <w:t xml:space="preserve"> "</w:t>
      </w:r>
      <w:r w:rsidRPr="00BB05EE">
        <w:t>Саратовская панорама</w:t>
      </w:r>
      <w:r w:rsidR="00BB05EE">
        <w:t>" (</w:t>
      </w:r>
      <w:r w:rsidRPr="00BB05EE">
        <w:t xml:space="preserve">всего </w:t>
      </w:r>
      <w:r w:rsidR="00BB05EE">
        <w:t>-</w:t>
      </w:r>
      <w:r w:rsidRPr="00BB05EE">
        <w:t xml:space="preserve"> 420ст</w:t>
      </w:r>
      <w:r w:rsidR="00BB05EE">
        <w:t>.,</w:t>
      </w:r>
      <w:r w:rsidRPr="00BB05EE">
        <w:t xml:space="preserve"> о Романове </w:t>
      </w:r>
      <w:r w:rsidR="00BB05EE">
        <w:t>-</w:t>
      </w:r>
      <w:r w:rsidRPr="00BB05EE">
        <w:t xml:space="preserve"> 23ст</w:t>
      </w:r>
      <w:r w:rsidR="00BB05EE">
        <w:t>.,</w:t>
      </w:r>
      <w:r w:rsidRPr="00BB05EE">
        <w:t xml:space="preserve"> 5,48%</w:t>
      </w:r>
      <w:r w:rsidR="00BB05EE" w:rsidRPr="00BB05EE">
        <w:t>),</w:t>
      </w:r>
      <w:r w:rsidRPr="00BB05EE">
        <w:t xml:space="preserve"> что является логичным и обусловлено той целевой аудиторией, на которую направлены публикации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Если говорить о единице контекста, то можно отметить то, что практически все статьи о деятельности Н</w:t>
      </w:r>
      <w:r w:rsidR="00BB05EE">
        <w:t xml:space="preserve">.С. </w:t>
      </w:r>
      <w:r w:rsidRPr="00BB05EE">
        <w:t>Романова расположены на первой полосе</w:t>
      </w:r>
      <w:r w:rsidR="00BB05EE">
        <w:t xml:space="preserve"> ("</w:t>
      </w:r>
      <w:r w:rsidRPr="00BB05EE">
        <w:t>Саратовская областная газета</w:t>
      </w:r>
      <w:r w:rsidR="00BB05EE">
        <w:t>", "</w:t>
      </w:r>
      <w:r w:rsidRPr="00BB05EE">
        <w:t>Совфакс</w:t>
      </w:r>
      <w:r w:rsidR="00BB05EE">
        <w:t>", "</w:t>
      </w:r>
      <w:r w:rsidRPr="00BB05EE">
        <w:t>Саратовские вести</w:t>
      </w:r>
      <w:r w:rsidR="00BB05EE">
        <w:t>"</w:t>
      </w:r>
      <w:r w:rsidR="00BB05EE" w:rsidRPr="00BB05EE">
        <w:t>),</w:t>
      </w:r>
      <w:r w:rsidRPr="00BB05EE">
        <w:t xml:space="preserve"> либо в рубриках, посвящённых новостям в сфере политики</w:t>
      </w:r>
      <w:r w:rsidR="00BB05EE">
        <w:t xml:space="preserve"> ("</w:t>
      </w:r>
      <w:r w:rsidRPr="00BB05EE">
        <w:t>Репортёр</w:t>
      </w:r>
      <w:r w:rsidR="00BB05EE">
        <w:t>", "</w:t>
      </w:r>
      <w:r w:rsidRPr="00BB05EE">
        <w:t>Саратовская панорама</w:t>
      </w:r>
      <w:r w:rsidR="00BB05EE">
        <w:t>", "</w:t>
      </w:r>
      <w:r w:rsidRPr="00BB05EE">
        <w:t>Время</w:t>
      </w:r>
      <w:r w:rsidR="00BB05EE">
        <w:t>"</w:t>
      </w:r>
      <w:r w:rsidR="00BB05EE" w:rsidRPr="00BB05EE">
        <w:t xml:space="preserve">). </w:t>
      </w:r>
      <w:r w:rsidRPr="00BB05EE">
        <w:t>Это говорит о значимости персоны Н</w:t>
      </w:r>
      <w:r w:rsidR="00BB05EE">
        <w:t xml:space="preserve">.С. </w:t>
      </w:r>
      <w:r w:rsidRPr="00BB05EE">
        <w:t>Романова в жизни Саратова и области</w:t>
      </w:r>
      <w:r w:rsidR="00BB05EE" w:rsidRPr="00BB05EE">
        <w:t xml:space="preserve">. </w:t>
      </w:r>
      <w:r w:rsidRPr="00BB05EE">
        <w:t>Практические все публикации имеют средний</w:t>
      </w:r>
      <w:r w:rsidR="00BB05EE">
        <w:t xml:space="preserve"> (</w:t>
      </w:r>
      <w:r w:rsidRPr="00BB05EE">
        <w:t>1/4, 1/3 размера полосы</w:t>
      </w:r>
      <w:r w:rsidR="00BB05EE" w:rsidRPr="00BB05EE">
        <w:t xml:space="preserve">) </w:t>
      </w:r>
      <w:r w:rsidRPr="00BB05EE">
        <w:t>или малый размер</w:t>
      </w:r>
      <w:r w:rsidR="00BB05EE">
        <w:t xml:space="preserve"> (</w:t>
      </w:r>
      <w:r w:rsidRPr="00BB05EE">
        <w:t>1/8, 1/16 полосы</w:t>
      </w:r>
      <w:r w:rsidR="00BB05EE" w:rsidRPr="00BB05EE">
        <w:t xml:space="preserve">) </w:t>
      </w:r>
      <w:r w:rsidRPr="00BB05EE">
        <w:t>и расположены либо вверху, либо посередине газетной полосы</w:t>
      </w:r>
      <w:r w:rsidR="00BB05EE" w:rsidRPr="00BB05EE">
        <w:t xml:space="preserve">. </w:t>
      </w:r>
      <w:r w:rsidRPr="00BB05EE">
        <w:t>В областных изданиях редко встречают статьи с фото, однако в городской газете</w:t>
      </w:r>
      <w:r w:rsidR="00BB05EE">
        <w:t xml:space="preserve"> "</w:t>
      </w:r>
      <w:r w:rsidRPr="00BB05EE">
        <w:t>Саратовская панорама</w:t>
      </w:r>
      <w:r w:rsidR="00BB05EE">
        <w:t xml:space="preserve">" </w:t>
      </w:r>
      <w:r w:rsidRPr="00BB05EE">
        <w:t>фото присутствует практически в каждой публикации, где фигурирует личность главы администрации</w:t>
      </w:r>
      <w:r w:rsidR="00BB05EE" w:rsidRPr="00BB05EE">
        <w:t xml:space="preserve">. </w:t>
      </w:r>
      <w:r w:rsidRPr="00BB05EE">
        <w:t>Данные подсчёты можно увидеть в представленной ниже таблице 2</w:t>
      </w:r>
      <w:r w:rsidR="00BB05EE" w:rsidRPr="00BB05EE">
        <w:t>.</w:t>
      </w:r>
    </w:p>
    <w:p w:rsidR="002F5FD7" w:rsidRDefault="002F5FD7" w:rsidP="00BB05EE">
      <w:pPr>
        <w:ind w:firstLine="709"/>
      </w:pPr>
    </w:p>
    <w:p w:rsidR="00792F64" w:rsidRPr="00BB05EE" w:rsidRDefault="00792F64" w:rsidP="002F5FD7">
      <w:pPr>
        <w:ind w:left="708" w:firstLine="1"/>
      </w:pPr>
      <w:r w:rsidRPr="00BB05EE">
        <w:t>Таблица 2</w:t>
      </w:r>
      <w:r w:rsidR="00BB05EE" w:rsidRPr="00BB05EE">
        <w:t xml:space="preserve">. </w:t>
      </w:r>
      <w:r w:rsidRPr="00BB05EE">
        <w:t>Размер статей, посвящённых личности и деятельности</w:t>
      </w:r>
      <w:r w:rsidR="002F5FD7">
        <w:t xml:space="preserve"> </w:t>
      </w:r>
      <w:r w:rsidRPr="00BB05EE">
        <w:t>Н</w:t>
      </w:r>
      <w:r w:rsidR="00BB05EE">
        <w:t xml:space="preserve">.С. </w:t>
      </w:r>
      <w:r w:rsidRPr="00BB05EE">
        <w:t>Романова, и наличие в них фото</w:t>
      </w:r>
      <w:r w:rsidR="00BB05EE" w:rsidRPr="00BB05EE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820"/>
        <w:gridCol w:w="591"/>
        <w:gridCol w:w="591"/>
        <w:gridCol w:w="591"/>
        <w:gridCol w:w="591"/>
        <w:gridCol w:w="591"/>
        <w:gridCol w:w="730"/>
      </w:tblGrid>
      <w:tr w:rsidR="00792F64" w:rsidRPr="00BB05EE" w:rsidTr="005E1E16">
        <w:trPr>
          <w:trHeight w:val="37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Характеристики статьи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Источники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Итого</w:t>
            </w:r>
          </w:p>
        </w:tc>
      </w:tr>
      <w:tr w:rsidR="00792F64" w:rsidRPr="00BB05EE" w:rsidTr="005E1E16">
        <w:trPr>
          <w:cantSplit/>
          <w:trHeight w:val="2420"/>
          <w:jc w:val="center"/>
        </w:trPr>
        <w:tc>
          <w:tcPr>
            <w:tcW w:w="0" w:type="auto"/>
            <w:vMerge/>
            <w:shd w:val="clear" w:color="auto" w:fill="auto"/>
          </w:tcPr>
          <w:p w:rsidR="00792F64" w:rsidRPr="00BB05EE" w:rsidRDefault="00792F64" w:rsidP="002F5FD7">
            <w:pPr>
              <w:pStyle w:val="afd"/>
            </w:pPr>
          </w:p>
        </w:tc>
        <w:tc>
          <w:tcPr>
            <w:tcW w:w="820" w:type="dxa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Саратовская областная газета</w:t>
            </w:r>
            <w:r>
              <w:t>"</w:t>
            </w:r>
          </w:p>
        </w:tc>
        <w:tc>
          <w:tcPr>
            <w:tcW w:w="362" w:type="dxa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Совфакс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Репортёр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Саратовская панорама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Саратовские вести</w:t>
            </w:r>
            <w:r>
              <w:t>"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92F64" w:rsidRPr="00BB05EE" w:rsidRDefault="00BB05EE" w:rsidP="005E1E16">
            <w:pPr>
              <w:pStyle w:val="afd"/>
              <w:ind w:left="113" w:right="113"/>
            </w:pPr>
            <w:r>
              <w:t>"</w:t>
            </w:r>
            <w:r w:rsidR="00792F64" w:rsidRPr="00BB05EE">
              <w:t>Время</w:t>
            </w:r>
            <w:r>
              <w:t>"</w:t>
            </w:r>
          </w:p>
        </w:tc>
        <w:tc>
          <w:tcPr>
            <w:tcW w:w="0" w:type="auto"/>
            <w:vMerge/>
            <w:shd w:val="clear" w:color="auto" w:fill="auto"/>
          </w:tcPr>
          <w:p w:rsidR="00792F64" w:rsidRPr="00BB05EE" w:rsidRDefault="00792F64" w:rsidP="002F5FD7">
            <w:pPr>
              <w:pStyle w:val="afd"/>
            </w:pPr>
          </w:p>
        </w:tc>
      </w:tr>
      <w:tr w:rsidR="00792F64" w:rsidRPr="00BB05EE" w:rsidTr="005E1E16">
        <w:trPr>
          <w:trHeight w:val="384"/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маленькая статья</w:t>
            </w:r>
          </w:p>
        </w:tc>
        <w:tc>
          <w:tcPr>
            <w:tcW w:w="820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7</w:t>
            </w:r>
          </w:p>
        </w:tc>
        <w:tc>
          <w:tcPr>
            <w:tcW w:w="362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3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5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3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20</w:t>
            </w:r>
          </w:p>
        </w:tc>
      </w:tr>
      <w:tr w:rsidR="00792F64" w:rsidRPr="00BB05EE" w:rsidTr="005E1E16">
        <w:trPr>
          <w:trHeight w:val="424"/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средняя статья</w:t>
            </w:r>
          </w:p>
        </w:tc>
        <w:tc>
          <w:tcPr>
            <w:tcW w:w="820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4</w:t>
            </w:r>
          </w:p>
        </w:tc>
        <w:tc>
          <w:tcPr>
            <w:tcW w:w="362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4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4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23</w:t>
            </w:r>
          </w:p>
        </w:tc>
      </w:tr>
      <w:tr w:rsidR="00792F64" w:rsidRPr="00BB05EE" w:rsidTr="005E1E16">
        <w:trPr>
          <w:trHeight w:val="438"/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большая статья</w:t>
            </w:r>
          </w:p>
        </w:tc>
        <w:tc>
          <w:tcPr>
            <w:tcW w:w="820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0</w:t>
            </w:r>
          </w:p>
        </w:tc>
        <w:tc>
          <w:tcPr>
            <w:tcW w:w="362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3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8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3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16</w:t>
            </w:r>
          </w:p>
        </w:tc>
      </w:tr>
      <w:tr w:rsidR="00792F64" w:rsidRPr="00BB05EE" w:rsidTr="005E1E16">
        <w:trPr>
          <w:trHeight w:val="452"/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статья с фото</w:t>
            </w:r>
          </w:p>
        </w:tc>
        <w:tc>
          <w:tcPr>
            <w:tcW w:w="820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362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18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0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1</w:t>
            </w:r>
          </w:p>
        </w:tc>
        <w:tc>
          <w:tcPr>
            <w:tcW w:w="0" w:type="auto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21</w:t>
            </w:r>
          </w:p>
        </w:tc>
      </w:tr>
    </w:tbl>
    <w:p w:rsidR="00792F64" w:rsidRPr="00BB05EE" w:rsidRDefault="00792F64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Таким образом, можно сказать о том, что саратовские региональные печатные средства массовой информации позитивно настроены по отношению к нынешнему главе администрации города Саратова</w:t>
      </w:r>
      <w:r w:rsidR="00BB05EE" w:rsidRPr="00BB05EE">
        <w:t xml:space="preserve">. </w:t>
      </w:r>
      <w:r w:rsidRPr="00BB05EE">
        <w:t>Это прослеживается при анализе публикаций, посвящённых Сити-менеджеру</w:t>
      </w:r>
      <w:r w:rsidR="00BB05EE" w:rsidRPr="00BB05EE">
        <w:t xml:space="preserve">. </w:t>
      </w:r>
      <w:r w:rsidRPr="00BB05EE">
        <w:t>Прослеживается однородность в количестве выпущенных статей о Романове в областных газетах, их объёме, месте расположения публикаций, периодичности упоминания о Николае Степановиче</w:t>
      </w:r>
      <w:r w:rsidR="00BB05EE" w:rsidRPr="00BB05EE">
        <w:t xml:space="preserve">. </w:t>
      </w:r>
      <w:r w:rsidRPr="00BB05EE">
        <w:t>В городской газете число таких публикаций и периодичность упоминания о Романове несколько выше</w:t>
      </w:r>
      <w:r w:rsidR="00BB05EE" w:rsidRPr="00BB05EE">
        <w:t xml:space="preserve">. </w:t>
      </w:r>
      <w:r w:rsidRPr="00BB05EE">
        <w:t>Также стало очевидным, что местные газеты публикуют недостаточный объём информации о деятельности главы администрации и существует большой разрыв между общим количеством опубликованных статей и статей, посвящённых деятельности Романова</w:t>
      </w:r>
      <w:r w:rsidR="00BB05EE" w:rsidRPr="00BB05EE">
        <w:t xml:space="preserve">. </w:t>
      </w:r>
      <w:r w:rsidRPr="00BB05EE">
        <w:t xml:space="preserve">Этот факт требует доработок, которым будет посвящена разработка мною в будущем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Проанализировав содержание выбранных источников, а также определив эмоциональную направленность</w:t>
      </w:r>
      <w:r w:rsidR="00BB05EE">
        <w:t xml:space="preserve"> (</w:t>
      </w:r>
      <w:r w:rsidRPr="00BB05EE">
        <w:t>отрицательную, положительную либо нейтральную</w:t>
      </w:r>
      <w:r w:rsidR="00BB05EE" w:rsidRPr="00BB05EE">
        <w:t xml:space="preserve">) </w:t>
      </w:r>
      <w:r w:rsidRPr="00BB05EE">
        <w:t>статей в целом, выдвинутая гипотеза подтвердилась</w:t>
      </w:r>
      <w:r w:rsidR="00BB05EE" w:rsidRPr="00BB05EE">
        <w:t xml:space="preserve">. </w:t>
      </w:r>
      <w:r w:rsidRPr="00BB05EE">
        <w:t>Печатные средства массовой информации города Саратова и Саратовской области на данный момент формируют положительный образ главы администрации города Саратова</w:t>
      </w:r>
      <w:r w:rsidR="00BB05EE" w:rsidRPr="00BB05EE">
        <w:t xml:space="preserve">. </w:t>
      </w:r>
      <w:r w:rsidRPr="00BB05EE">
        <w:t>Однако очевидна малочисленность публикаций, посвящённых главе саратовской администрации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Факт формирования позитивного образа Н</w:t>
      </w:r>
      <w:r w:rsidR="00BB05EE">
        <w:t xml:space="preserve">.С. </w:t>
      </w:r>
      <w:r w:rsidRPr="00BB05EE">
        <w:t>Романова в свою очередь непосредственно влияет на построение положительного имиджа Администрации города Саратова, так как Николай Степанович является первым лицом данной организации</w:t>
      </w:r>
      <w:r w:rsidR="00BB05EE" w:rsidRPr="00BB05EE">
        <w:t xml:space="preserve">. </w:t>
      </w:r>
      <w:r w:rsidRPr="00BB05EE">
        <w:t xml:space="preserve">Поэтому, проводя в дальнейшем </w:t>
      </w:r>
      <w:r w:rsidRPr="00BB05EE">
        <w:rPr>
          <w:lang w:val="en-US"/>
        </w:rPr>
        <w:t>PR</w:t>
      </w:r>
      <w:r w:rsidRPr="00BB05EE">
        <w:t>-кампанию, направленную на поддержание его имиджа, можно будет говорить о поддержании положительного имиджа городской администрации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На мой взгляд, поднятая проблема актуальна</w:t>
      </w:r>
      <w:r w:rsidR="00BB05EE" w:rsidRPr="00BB05EE">
        <w:t xml:space="preserve">. </w:t>
      </w:r>
      <w:r w:rsidRPr="00BB05EE">
        <w:t>Имидж как таковой не является сегодняшним изобретением</w:t>
      </w:r>
      <w:r w:rsidR="00BB05EE" w:rsidRPr="00BB05EE">
        <w:t xml:space="preserve">. </w:t>
      </w:r>
      <w:r w:rsidRPr="00BB05EE">
        <w:t>Однако его значимость резко возрастает в наше время</w:t>
      </w:r>
      <w:r w:rsidR="00BB05EE" w:rsidRPr="00BB05EE">
        <w:t xml:space="preserve">. </w:t>
      </w:r>
      <w:r w:rsidRPr="00BB05EE">
        <w:t>Это можно объяснить тем, что имидж является естественным продуктом обработки больших массивов информации</w:t>
      </w:r>
      <w:r w:rsidR="00BB05EE" w:rsidRPr="00BB05EE">
        <w:t xml:space="preserve">. </w:t>
      </w:r>
      <w:r w:rsidRPr="00BB05EE">
        <w:t>Поскольку мы не в состоянии хранить огромный объём информации, начинаем пользоваться некими ярлычками, отсылающими на стоящие за ними ситуации</w:t>
      </w:r>
      <w:r w:rsidR="00BB05EE" w:rsidRPr="00BB05EE">
        <w:t xml:space="preserve">. </w:t>
      </w:r>
      <w:r w:rsidRPr="00BB05EE">
        <w:t>Таким образом, имидж</w:t>
      </w:r>
      <w:r w:rsidR="00BB05EE" w:rsidRPr="00BB05EE">
        <w:t xml:space="preserve"> - </w:t>
      </w:r>
      <w:r w:rsidRPr="00BB05EE">
        <w:t>это публичное</w:t>
      </w:r>
      <w:r w:rsidR="00BB05EE">
        <w:t xml:space="preserve"> "</w:t>
      </w:r>
      <w:r w:rsidRPr="00BB05EE">
        <w:t>Я</w:t>
      </w:r>
      <w:r w:rsidR="00BB05EE">
        <w:t xml:space="preserve">" </w:t>
      </w:r>
      <w:r w:rsidRPr="00BB05EE">
        <w:t>человека, это знаковые характеристики, где присутствует форма и содержание</w:t>
      </w:r>
      <w:r w:rsidR="00BB05EE" w:rsidRPr="00BB05EE">
        <w:t xml:space="preserve">. </w:t>
      </w:r>
      <w:r w:rsidRPr="00BB05EE">
        <w:t>Необходимо знать внешние признаки того или иного объекта, которые способны отсылать нас на его внутреннее содержимое</w:t>
      </w:r>
      <w:r w:rsidR="00BB05EE" w:rsidRPr="00BB05EE">
        <w:t>.</w:t>
      </w:r>
    </w:p>
    <w:p w:rsidR="00BB05EE" w:rsidRDefault="00792F64" w:rsidP="002F5FD7">
      <w:pPr>
        <w:pStyle w:val="2"/>
      </w:pPr>
      <w:r w:rsidRPr="00BB05EE">
        <w:br w:type="page"/>
      </w:r>
      <w:bookmarkStart w:id="13" w:name="_Toc261169830"/>
      <w:r w:rsidRPr="00BB05EE">
        <w:t>Приложение 2</w:t>
      </w:r>
      <w:r w:rsidR="00BB05EE" w:rsidRPr="00BB05EE">
        <w:t xml:space="preserve">. </w:t>
      </w:r>
      <w:r w:rsidRPr="00BB05EE">
        <w:t>Анализ целевых аудиторий</w:t>
      </w:r>
      <w:bookmarkEnd w:id="13"/>
    </w:p>
    <w:p w:rsidR="002F5FD7" w:rsidRDefault="002F5FD7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1</w:t>
      </w:r>
      <w:r w:rsidR="00BB05EE" w:rsidRPr="00BB05EE">
        <w:t xml:space="preserve">. </w:t>
      </w:r>
      <w:r w:rsidRPr="00BB05EE">
        <w:t>Идентификация целевых аудиторий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По итогам контент</w:t>
      </w:r>
      <w:r w:rsidR="00BB05EE">
        <w:t>-</w:t>
      </w:r>
      <w:r w:rsidRPr="00BB05EE">
        <w:t>анализа были сделаны выводы о том, что печатные средства массовой информации города Саратова и Саратовской области на данный момент формируют положительный образ главы администрации города Саратова</w:t>
      </w:r>
      <w:r w:rsidR="00BB05EE" w:rsidRPr="00BB05EE">
        <w:t xml:space="preserve">. </w:t>
      </w:r>
      <w:r w:rsidRPr="00BB05EE">
        <w:t>Факт формирования позитивного образа Н</w:t>
      </w:r>
      <w:r w:rsidR="00BB05EE">
        <w:t xml:space="preserve">.С. </w:t>
      </w:r>
      <w:r w:rsidRPr="00BB05EE">
        <w:t>Романова в свою очередь непосредственно влияет на построение положительного имиджа Администрации города Саратова, так как Николай Степанович является первым лицом данной организации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Однако стала очевидна малочисленность публикаций, посвящённых главе саратовской администрации</w:t>
      </w:r>
      <w:r w:rsidR="00BB05EE" w:rsidRPr="00BB05EE">
        <w:t xml:space="preserve">. </w:t>
      </w:r>
      <w:r w:rsidRPr="00BB05EE">
        <w:t xml:space="preserve">Этот факт требует доработок, которым будет посвящена разработка мною в будущем </w:t>
      </w:r>
      <w:r w:rsidRPr="00BB05EE">
        <w:rPr>
          <w:lang w:val="en-US"/>
        </w:rPr>
        <w:t>PR</w:t>
      </w:r>
      <w:r w:rsidRPr="00BB05EE">
        <w:t>-кампании</w:t>
      </w:r>
      <w:r w:rsidR="00BB05EE" w:rsidRPr="00BB05EE">
        <w:t xml:space="preserve">. </w:t>
      </w:r>
      <w:r w:rsidRPr="00BB05EE">
        <w:t>Она будет направлена на изменение данной ситуации в сторону поддержания позитивного имиджа Н</w:t>
      </w:r>
      <w:r w:rsidR="00BB05EE">
        <w:t xml:space="preserve">.С. </w:t>
      </w:r>
      <w:r w:rsidRPr="00BB05EE">
        <w:t>Романова среди населения Саратова</w:t>
      </w:r>
      <w:r w:rsidR="00BB05EE" w:rsidRPr="00BB05EE">
        <w:t xml:space="preserve">. </w:t>
      </w:r>
      <w:r w:rsidRPr="00BB05EE">
        <w:t xml:space="preserve">Проводя в дальнейшем </w:t>
      </w:r>
      <w:r w:rsidRPr="00BB05EE">
        <w:rPr>
          <w:lang w:val="en-US"/>
        </w:rPr>
        <w:t>PR</w:t>
      </w:r>
      <w:r w:rsidRPr="00BB05EE">
        <w:t>-кампанию, направленную на поддержание его имиджа, можно будет говорить о поддержании положительного имиджа городской администрации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Для реализации </w:t>
      </w:r>
      <w:r w:rsidRPr="00BB05EE">
        <w:rPr>
          <w:lang w:val="en-US"/>
        </w:rPr>
        <w:t>PR</w:t>
      </w:r>
      <w:r w:rsidRPr="00BB05EE">
        <w:t>-компании обозначим группы общественности, которые так или иначе станут участвовать в ее проведении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В качестве основной целевой аудитории будут выступать лица, обладающие избирательным правом, то есть население в возрасте от 18 лет</w:t>
      </w:r>
      <w:r w:rsidR="00BB05EE" w:rsidRPr="00BB05EE">
        <w:t xml:space="preserve">. </w:t>
      </w:r>
      <w:r w:rsidRPr="00BB05EE">
        <w:t>Однако, так как данная группа является слишком многочисленной, невозможно рассматривать её как единую неделимую целостность</w:t>
      </w:r>
      <w:r w:rsidR="00BB05EE" w:rsidRPr="00BB05EE">
        <w:t xml:space="preserve">. </w:t>
      </w:r>
      <w:r w:rsidRPr="00BB05EE">
        <w:t>Поэтому целесообразно разделение основной целевой группы на 3 подгруппы по возрасту, так как у людей разных поколений различаются взгляды на власть и методы управления</w:t>
      </w:r>
      <w:r w:rsidR="00BB05EE" w:rsidRPr="00BB05EE">
        <w:t>:</w:t>
      </w:r>
    </w:p>
    <w:p w:rsidR="00BB05EE" w:rsidRDefault="00792F64" w:rsidP="00BB05EE">
      <w:pPr>
        <w:ind w:firstLine="709"/>
      </w:pPr>
      <w:r w:rsidRPr="00BB05EE">
        <w:t>1</w:t>
      </w:r>
      <w:r w:rsidR="00BB05EE" w:rsidRPr="00BB05EE">
        <w:t xml:space="preserve">) </w:t>
      </w:r>
      <w:r w:rsidRPr="00BB05EE">
        <w:t>лица от 18 до 30 лет</w:t>
      </w:r>
      <w:r w:rsidR="00BB05EE" w:rsidRPr="00BB05EE">
        <w:t>;</w:t>
      </w:r>
    </w:p>
    <w:p w:rsidR="00BB05EE" w:rsidRDefault="00792F64" w:rsidP="00BB05EE">
      <w:pPr>
        <w:ind w:firstLine="709"/>
      </w:pPr>
      <w:r w:rsidRPr="00BB05EE">
        <w:t>2</w:t>
      </w:r>
      <w:r w:rsidR="00BB05EE" w:rsidRPr="00BB05EE">
        <w:t xml:space="preserve">) </w:t>
      </w:r>
      <w:r w:rsidRPr="00BB05EE">
        <w:t>лица от 30 до 60 лет</w:t>
      </w:r>
      <w:r w:rsidR="00BB05EE" w:rsidRPr="00BB05EE">
        <w:t>;</w:t>
      </w:r>
    </w:p>
    <w:p w:rsidR="00BB05EE" w:rsidRDefault="00792F64" w:rsidP="00BB05EE">
      <w:pPr>
        <w:ind w:firstLine="709"/>
      </w:pPr>
      <w:r w:rsidRPr="00BB05EE">
        <w:t>3</w:t>
      </w:r>
      <w:r w:rsidR="00BB05EE" w:rsidRPr="00BB05EE">
        <w:t xml:space="preserve">) </w:t>
      </w:r>
      <w:r w:rsidRPr="00BB05EE">
        <w:t>лица от 60 лет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Вспомогательной целевой аудиторией будет являться категория граждан, осуществляющих свою профессиональную деятельность в Администрации г</w:t>
      </w:r>
      <w:r w:rsidR="00BB05EE" w:rsidRPr="00BB05EE">
        <w:t xml:space="preserve">. </w:t>
      </w:r>
      <w:r w:rsidRPr="00BB05EE">
        <w:t>Саратова, то есть те граждане, посредством работы которых будет складываться положительный образ Н</w:t>
      </w:r>
      <w:r w:rsidR="00BB05EE">
        <w:t xml:space="preserve">.С. </w:t>
      </w:r>
      <w:r w:rsidRPr="00BB05EE">
        <w:t>Романова и Администрации в целом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Латентная целевая группа </w:t>
      </w:r>
      <w:r w:rsidR="00BB05EE">
        <w:t>-</w:t>
      </w:r>
      <w:r w:rsidRPr="00BB05EE">
        <w:t xml:space="preserve"> это представители средств массовой информации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2</w:t>
      </w:r>
      <w:r w:rsidR="00BB05EE" w:rsidRPr="00BB05EE">
        <w:t xml:space="preserve">. </w:t>
      </w:r>
      <w:r w:rsidRPr="00BB05EE">
        <w:t>Характеристика целевых аудиторий</w:t>
      </w:r>
      <w:r w:rsidR="00BB05EE" w:rsidRPr="00BB05EE">
        <w:t>.</w:t>
      </w:r>
    </w:p>
    <w:p w:rsidR="00BB05EE" w:rsidRDefault="00BB05EE" w:rsidP="00BB05EE">
      <w:pPr>
        <w:ind w:firstLine="709"/>
      </w:pPr>
      <w:r>
        <w:t xml:space="preserve">2.1 </w:t>
      </w:r>
      <w:r w:rsidR="00792F64" w:rsidRPr="00BB05EE">
        <w:t>Характеристика основной целевой аудитории</w:t>
      </w:r>
      <w:r w:rsidRPr="00BB05EE">
        <w:t>.</w:t>
      </w:r>
    </w:p>
    <w:p w:rsidR="00BB05EE" w:rsidRDefault="00792F64" w:rsidP="00BB05EE">
      <w:pPr>
        <w:ind w:firstLine="709"/>
      </w:pPr>
      <w:r w:rsidRPr="00BB05EE">
        <w:t>На мой взгляд, характеристики основной целевой группы следует рассматривать, учитывая её деление на три подгруппы</w:t>
      </w:r>
      <w:r w:rsidR="00BB05EE" w:rsidRPr="00BB05EE">
        <w:t xml:space="preserve">. </w:t>
      </w:r>
      <w:r w:rsidRPr="00BB05EE">
        <w:t>Главными характеристиками являются отношение населения к работе Администрации, а также идентификация себя, как объекта деятельности Администрации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Лица 18 </w:t>
      </w:r>
      <w:r w:rsidR="00BB05EE">
        <w:t>-</w:t>
      </w:r>
      <w:r w:rsidRPr="00BB05EE">
        <w:t xml:space="preserve"> 30 лет являют одним из основных ресурсов в развитии экономики Саратова</w:t>
      </w:r>
      <w:r w:rsidR="00BB05EE" w:rsidRPr="00BB05EE">
        <w:t xml:space="preserve">. </w:t>
      </w:r>
      <w:r w:rsidRPr="00BB05EE">
        <w:t>В целом чувствуют за собой ответственность за будущее состояние города, однако часто не прилагают никаких усилий для достижения городом благополучия, считая, что ещё слишком молоды для политики и что этим должны заниматься люди более старшего поколения</w:t>
      </w:r>
      <w:r w:rsidR="00BB05EE" w:rsidRPr="00BB05EE">
        <w:t xml:space="preserve">. </w:t>
      </w:r>
      <w:r w:rsidRPr="00BB05EE">
        <w:t>Политическая пассивность влечёт за собой низкую гражданскую позицию молодых людей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Данной группе известно о многих молодёжных программах, принятых властями города и реализуемых Администрацией, но также известно о неполной реализации намеченных целей представителями исполнительно-распорядительной власти города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Лица 30 </w:t>
      </w:r>
      <w:r w:rsidR="00BB05EE">
        <w:t>-</w:t>
      </w:r>
      <w:r w:rsidRPr="00BB05EE">
        <w:t xml:space="preserve"> 60 лет представляют собой самую многочисленную категорию, общественное мнение которой наиболее сильно влияет на имидж Администрации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Эта группа в большинстве осведомлена о существовании большого количества социальных программ, реализуемых Администрацией, но считает, что зачастую чиновники не решают остро стоящих вопросов, что имеет место бюрократизм, который с приходом Н</w:t>
      </w:r>
      <w:r w:rsidR="00BB05EE">
        <w:t xml:space="preserve">.С. </w:t>
      </w:r>
      <w:r w:rsidRPr="00BB05EE">
        <w:t>Романова не удалось искоренить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Граждане этой категории ощущают себя той силой, которая способна повлиять на процесс принятия</w:t>
      </w:r>
      <w:r w:rsidR="00BB05EE" w:rsidRPr="00BB05EE">
        <w:t xml:space="preserve"> </w:t>
      </w:r>
      <w:r w:rsidRPr="00BB05EE">
        <w:t>управленческих решения Администрации, но в своём большинстве они не имеют времени и желания участвовать в общественно-политической жизни города, что влечёт за собой низкую активность в реализации своих политических прав</w:t>
      </w:r>
      <w:r w:rsidR="00BB05EE" w:rsidRPr="00BB05EE">
        <w:t xml:space="preserve">. </w:t>
      </w:r>
      <w:r w:rsidRPr="00BB05EE">
        <w:t>В то же время группу характеризует общественно-политический нигилизм, невысокая правовая грамотность, относительно низкая по сравнению с другими регионами деловая активность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Лица старше 60 лет отличаются наибольшей активностью участия в общественно-политической жизни города</w:t>
      </w:r>
      <w:r w:rsidR="00BB05EE" w:rsidRPr="00BB05EE">
        <w:t xml:space="preserve">. </w:t>
      </w:r>
      <w:r w:rsidRPr="00BB05EE">
        <w:t>Они уверены, что население должно участвовать в общественно-политической жизни города, принимают в ней участие сами и агитируют к этому остальное население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Представители этой группы считают, что на данный момент эффективность и результативность деятельности Администрации повысилась по сравнению с предыдущим периодом, в том числе в сфере решения проблем, стоящих перед населением и пенсионерами в частности</w:t>
      </w:r>
      <w:r w:rsidR="00BB05EE" w:rsidRPr="00BB05EE">
        <w:t xml:space="preserve">. </w:t>
      </w:r>
      <w:r w:rsidRPr="00BB05EE">
        <w:t>Но всё же работа чиновников зачастую сводится к</w:t>
      </w:r>
      <w:r w:rsidR="00BB05EE">
        <w:t xml:space="preserve"> "</w:t>
      </w:r>
      <w:r w:rsidRPr="00BB05EE">
        <w:t>бумажной</w:t>
      </w:r>
      <w:r w:rsidR="00BB05EE">
        <w:t xml:space="preserve">" </w:t>
      </w:r>
      <w:r w:rsidRPr="00BB05EE">
        <w:t>работе, которая впоследствии не даёт реальных результатов</w:t>
      </w:r>
      <w:r w:rsidR="00BB05EE" w:rsidRPr="00BB05EE">
        <w:t xml:space="preserve">. </w:t>
      </w:r>
      <w:r w:rsidRPr="00BB05EE">
        <w:t>Сравнивая нынешние методы управления и управление в советские период, они приходят к выводу о том, что сейчас власть не способна в полной мере выполнять возложенные на неё функции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Для реализации </w:t>
      </w:r>
      <w:r w:rsidRPr="00BB05EE">
        <w:rPr>
          <w:lang w:val="en-US"/>
        </w:rPr>
        <w:t>PR</w:t>
      </w:r>
      <w:r w:rsidR="00BB05EE" w:rsidRPr="00BB05EE">
        <w:t xml:space="preserve"> - </w:t>
      </w:r>
      <w:r w:rsidRPr="00BB05EE">
        <w:t>кампании важно определить коммуникативные каналы, которые наиболее часто используются населением и которым они доверяют</w:t>
      </w:r>
      <w:r w:rsidR="00BB05EE" w:rsidRPr="00BB05EE">
        <w:t xml:space="preserve">. </w:t>
      </w:r>
      <w:r w:rsidRPr="00BB05EE">
        <w:t>Таковыми могут выступать городские газеты, телевидение, радио и другие средства массовой информации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Охарактеризовав основную целевую аудиторию, считаю необходимым привести характеристику вспомогательной целевой аудитории, которая будет представлена ниже</w:t>
      </w:r>
      <w:r w:rsidR="00BB05EE" w:rsidRPr="00BB05EE">
        <w:t>.</w:t>
      </w:r>
    </w:p>
    <w:p w:rsidR="00BB05EE" w:rsidRDefault="00BB05EE" w:rsidP="00BB05EE">
      <w:pPr>
        <w:ind w:firstLine="709"/>
      </w:pPr>
      <w:r>
        <w:t xml:space="preserve">2.2 </w:t>
      </w:r>
      <w:r w:rsidR="00792F64" w:rsidRPr="00BB05EE">
        <w:t>Характеристика вспомогательной целевой аудитории</w:t>
      </w:r>
      <w:r w:rsidRPr="00BB05EE">
        <w:t>.</w:t>
      </w:r>
    </w:p>
    <w:p w:rsidR="00BB05EE" w:rsidRDefault="00792F64" w:rsidP="00BB05EE">
      <w:pPr>
        <w:ind w:firstLine="709"/>
      </w:pPr>
      <w:r w:rsidRPr="00BB05EE">
        <w:t>Как было обозначено выше, вспомогательной целевой аудиторией в данном случае являются работники Администрации г</w:t>
      </w:r>
      <w:r w:rsidR="00BB05EE" w:rsidRPr="00BB05EE">
        <w:t xml:space="preserve">. </w:t>
      </w:r>
      <w:r w:rsidRPr="00BB05EE">
        <w:t>Саратова, то есть те люди, посредством работы которых будет складываться положительный образ Н</w:t>
      </w:r>
      <w:r w:rsidR="00BB05EE">
        <w:t xml:space="preserve">.С. </w:t>
      </w:r>
      <w:r w:rsidRPr="00BB05EE">
        <w:t>Романова и Администрации в целом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Данную группу характеризует высокий профессионализм и обладание потенциалом для решения насущных вопросов местного значения</w:t>
      </w:r>
      <w:r w:rsidR="00BB05EE" w:rsidRPr="00BB05EE">
        <w:t xml:space="preserve">. </w:t>
      </w:r>
      <w:r w:rsidRPr="00BB05EE">
        <w:t>Работники, осуществляя повседневную деятельность, представляют собой упорядоченную управленческую систему, призванную эффективно решать насущные вопросы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>Но безынициативность большинства работников приводит к тому, что управление</w:t>
      </w:r>
      <w:r w:rsidR="00BB05EE">
        <w:t xml:space="preserve"> "</w:t>
      </w:r>
      <w:r w:rsidRPr="00BB05EE">
        <w:t>насаждается сверху</w:t>
      </w:r>
      <w:r w:rsidR="00BB05EE">
        <w:t xml:space="preserve">", </w:t>
      </w:r>
      <w:r w:rsidRPr="00BB05EE">
        <w:t>а не</w:t>
      </w:r>
      <w:r w:rsidR="00BB05EE">
        <w:t xml:space="preserve"> "</w:t>
      </w:r>
      <w:r w:rsidRPr="00BB05EE">
        <w:t>вызревает снизу</w:t>
      </w:r>
      <w:r w:rsidR="00BB05EE">
        <w:t xml:space="preserve">", </w:t>
      </w:r>
      <w:r w:rsidRPr="00BB05EE">
        <w:t>как это должно быть в идеале при осуществлении местного самоуправления</w:t>
      </w:r>
      <w:r w:rsidR="00BB05EE" w:rsidRPr="00BB05EE">
        <w:t xml:space="preserve">. </w:t>
      </w:r>
      <w:r w:rsidRPr="00BB05EE">
        <w:t>Также специфика работы иногда приводит к смещению акцента работников Администрации от службы народу к собственному обогащению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Чтобы грамотно реализовать </w:t>
      </w:r>
      <w:r w:rsidRPr="00BB05EE">
        <w:rPr>
          <w:lang w:val="en-US"/>
        </w:rPr>
        <w:t>PR</w:t>
      </w:r>
      <w:r w:rsidR="00BB05EE" w:rsidRPr="00BB05EE">
        <w:t xml:space="preserve"> - </w:t>
      </w:r>
      <w:r w:rsidRPr="00BB05EE">
        <w:t>кампанию, важно определить стратегию поведения данной группы, так как именно от её действий во многом зависит формирование общественного мнения населения об Администрации</w:t>
      </w:r>
      <w:r w:rsidR="00BB05EE" w:rsidRPr="00BB05EE">
        <w:t>.</w:t>
      </w:r>
    </w:p>
    <w:p w:rsidR="00BB05EE" w:rsidRDefault="00BB05EE" w:rsidP="00BB05EE">
      <w:pPr>
        <w:ind w:firstLine="709"/>
      </w:pPr>
      <w:r>
        <w:t xml:space="preserve">2.3 </w:t>
      </w:r>
      <w:r w:rsidR="00792F64" w:rsidRPr="00BB05EE">
        <w:t>Характеристика латентной целевой аудитории</w:t>
      </w:r>
      <w:r w:rsidRPr="00BB05EE">
        <w:t>.</w:t>
      </w:r>
    </w:p>
    <w:p w:rsidR="002F5FD7" w:rsidRDefault="00792F64" w:rsidP="00BB05EE">
      <w:pPr>
        <w:ind w:firstLine="709"/>
      </w:pPr>
      <w:r w:rsidRPr="00BB05EE">
        <w:t>Латентной целевой группой в нашем случае являются представители различных средств массовой информации</w:t>
      </w:r>
      <w:r w:rsidR="00BB05EE" w:rsidRPr="00BB05EE">
        <w:t xml:space="preserve">. </w:t>
      </w:r>
    </w:p>
    <w:p w:rsidR="002F5FD7" w:rsidRDefault="00792F64" w:rsidP="00BB05EE">
      <w:pPr>
        <w:ind w:firstLine="709"/>
      </w:pPr>
      <w:r w:rsidRPr="00BB05EE">
        <w:t xml:space="preserve">На них не направлены мероприятия в проводимой </w:t>
      </w:r>
      <w:r w:rsidRPr="00BB05EE">
        <w:rPr>
          <w:lang w:val="en-US"/>
        </w:rPr>
        <w:t>PR</w:t>
      </w:r>
      <w:r w:rsidRPr="00BB05EE">
        <w:t>-кампании, однако именно от их мнения, от того, как они преподнесут населению ту или иную информацию о деятельности Администрации города зависит успех или неуспех кампании</w:t>
      </w:r>
      <w:r w:rsidR="00BB05EE" w:rsidRPr="00BB05EE">
        <w:t xml:space="preserve">. </w:t>
      </w:r>
    </w:p>
    <w:p w:rsidR="00BB05EE" w:rsidRDefault="00792F64" w:rsidP="00BB05EE">
      <w:pPr>
        <w:ind w:firstLine="709"/>
      </w:pPr>
      <w:r w:rsidRPr="00BB05EE">
        <w:t>На данный момент представители данной аудитории в целом позитивно настроены к главе Н</w:t>
      </w:r>
      <w:r w:rsidR="00BB05EE">
        <w:t xml:space="preserve">.С. </w:t>
      </w:r>
      <w:r w:rsidRPr="00BB05EE">
        <w:t>Романову и к Администрации в целом, о чём свидетельствуют данные, полученные ранее при проведении контент-анализа печатных СМИ Саратова и области</w:t>
      </w:r>
      <w:r w:rsidR="00BB05EE" w:rsidRPr="00BB05EE">
        <w:t>.</w:t>
      </w:r>
    </w:p>
    <w:p w:rsidR="00792F64" w:rsidRDefault="00792F64" w:rsidP="00BB05EE">
      <w:pPr>
        <w:ind w:firstLine="709"/>
      </w:pPr>
      <w:r w:rsidRPr="00BB05EE">
        <w:t>3</w:t>
      </w:r>
      <w:r w:rsidR="00BB05EE" w:rsidRPr="00BB05EE">
        <w:t>.</w:t>
      </w:r>
      <w:r w:rsidR="00BB05EE">
        <w:t xml:space="preserve"> "</w:t>
      </w:r>
      <w:r w:rsidRPr="00BB05EE">
        <w:t>Магический квадрат</w:t>
      </w:r>
      <w:r w:rsidR="00BB05EE">
        <w:t xml:space="preserve">" </w:t>
      </w:r>
      <w:r w:rsidRPr="00BB05EE">
        <w:t>по основной целевой группе</w:t>
      </w:r>
      <w:r w:rsidR="00BB05EE" w:rsidRPr="00BB05EE">
        <w:t xml:space="preserve">. </w:t>
      </w:r>
    </w:p>
    <w:p w:rsidR="002F5FD7" w:rsidRPr="00BB05EE" w:rsidRDefault="002F5FD7" w:rsidP="00BB05EE">
      <w:pPr>
        <w:ind w:firstLine="709"/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8"/>
        <w:gridCol w:w="172"/>
        <w:gridCol w:w="5104"/>
      </w:tblGrid>
      <w:tr w:rsidR="00792F64" w:rsidRPr="00BB05EE" w:rsidTr="005E1E16">
        <w:trPr>
          <w:trHeight w:val="443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 xml:space="preserve">Лица 18 </w:t>
            </w:r>
            <w:r w:rsidR="00BB05EE">
              <w:t>-</w:t>
            </w:r>
            <w:r w:rsidRPr="00BB05EE">
              <w:t xml:space="preserve"> 30 лет о себе</w:t>
            </w:r>
          </w:p>
        </w:tc>
      </w:tr>
      <w:tr w:rsidR="00792F64" w:rsidRPr="00BB05EE" w:rsidTr="005E1E16">
        <w:trPr>
          <w:trHeight w:val="443"/>
          <w:jc w:val="center"/>
        </w:trPr>
        <w:tc>
          <w:tcPr>
            <w:tcW w:w="3851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─</w:t>
            </w:r>
          </w:p>
        </w:tc>
      </w:tr>
      <w:tr w:rsidR="00792F64" w:rsidRPr="00BB05EE" w:rsidTr="005E1E16">
        <w:trPr>
          <w:trHeight w:val="1966"/>
          <w:jc w:val="center"/>
        </w:trPr>
        <w:tc>
          <w:tcPr>
            <w:tcW w:w="3851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Считают, что именно от них зависит процветание города в будущем</w:t>
            </w:r>
            <w:r w:rsidR="00BB05EE" w:rsidRPr="00BB05EE">
              <w:t xml:space="preserve">. 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Зачастую не интересуются политикой, считают, что важными вопросами должны заниматься люди старшего поколения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 xml:space="preserve">Лица 18 </w:t>
            </w:r>
            <w:r w:rsidR="00BB05EE">
              <w:t>-</w:t>
            </w:r>
            <w:r w:rsidRPr="00BB05EE">
              <w:t xml:space="preserve"> 30 лет о Н</w:t>
            </w:r>
            <w:r w:rsidR="00BB05EE">
              <w:t xml:space="preserve">.С. </w:t>
            </w:r>
            <w:r w:rsidRPr="00BB05EE">
              <w:t>Романове и Администрации г</w:t>
            </w:r>
            <w:r w:rsidR="00BB05EE" w:rsidRPr="00BB05EE">
              <w:t xml:space="preserve">. </w:t>
            </w:r>
            <w:r w:rsidRPr="00BB05EE">
              <w:t>Саратова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356"/>
          <w:jc w:val="center"/>
        </w:trPr>
        <w:tc>
          <w:tcPr>
            <w:tcW w:w="3851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─</w:t>
            </w:r>
          </w:p>
        </w:tc>
      </w:tr>
      <w:tr w:rsidR="00792F64" w:rsidRPr="00BB05EE" w:rsidTr="005E1E16">
        <w:trPr>
          <w:trHeight w:val="529"/>
          <w:jc w:val="center"/>
        </w:trPr>
        <w:tc>
          <w:tcPr>
            <w:tcW w:w="3851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На данный момент властями</w:t>
            </w:r>
            <w:r w:rsidR="00BB05EE" w:rsidRPr="00BB05EE">
              <w:t xml:space="preserve"> </w:t>
            </w:r>
            <w:r w:rsidRPr="00BB05EE">
              <w:t>разрабатываются и воплощаются в жизнь молодёжные программы, реализуется молодёжная политика</w:t>
            </w:r>
            <w:r w:rsidR="00BB05EE" w:rsidRPr="00BB05EE">
              <w:t xml:space="preserve">. 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Молодёжные программы очень малочисленны</w:t>
            </w:r>
            <w:r w:rsidR="00BB05EE" w:rsidRPr="00BB05EE">
              <w:t xml:space="preserve">. </w:t>
            </w:r>
            <w:r w:rsidRPr="00BB05EE">
              <w:t>Недостаточность их финансирования не способствует полной реализации намеченного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282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Администрация г</w:t>
            </w:r>
            <w:r w:rsidR="00BB05EE" w:rsidRPr="00BB05EE">
              <w:t xml:space="preserve">. </w:t>
            </w:r>
            <w:r w:rsidRPr="00BB05EE">
              <w:t xml:space="preserve">Саратова о лицах 18 </w:t>
            </w:r>
            <w:r w:rsidR="00BB05EE">
              <w:t>-</w:t>
            </w:r>
            <w:r w:rsidRPr="00BB05EE">
              <w:t xml:space="preserve"> 30 лет</w:t>
            </w:r>
          </w:p>
        </w:tc>
      </w:tr>
      <w:tr w:rsidR="00792F64" w:rsidRPr="00BB05EE" w:rsidTr="005E1E16">
        <w:trPr>
          <w:trHeight w:val="346"/>
          <w:jc w:val="center"/>
        </w:trPr>
        <w:tc>
          <w:tcPr>
            <w:tcW w:w="3843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284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trHeight w:val="1431"/>
          <w:jc w:val="center"/>
        </w:trPr>
        <w:tc>
          <w:tcPr>
            <w:tcW w:w="3843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Именно молодёжь является одним из ведущих факторов в развитии экономики города</w:t>
            </w:r>
            <w:r w:rsidR="00BB05EE" w:rsidRPr="00BB05EE">
              <w:t xml:space="preserve">. </w:t>
            </w:r>
          </w:p>
        </w:tc>
        <w:tc>
          <w:tcPr>
            <w:tcW w:w="5284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Наблюдается политическая пассивность и слабо выраженная гражданская позиция молодёжи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487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 xml:space="preserve">Лица 30 </w:t>
            </w:r>
            <w:r w:rsidR="00BB05EE">
              <w:t>-</w:t>
            </w:r>
            <w:r w:rsidRPr="00BB05EE">
              <w:t xml:space="preserve"> 60 лет о себе</w:t>
            </w:r>
          </w:p>
        </w:tc>
      </w:tr>
      <w:tr w:rsidR="00792F64" w:rsidRPr="00BB05EE" w:rsidTr="005E1E16">
        <w:trPr>
          <w:trHeight w:val="480"/>
          <w:jc w:val="center"/>
        </w:trPr>
        <w:tc>
          <w:tcPr>
            <w:tcW w:w="3843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284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jc w:val="center"/>
        </w:trPr>
        <w:tc>
          <w:tcPr>
            <w:tcW w:w="3843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Ощущают себя той силой, которая способна повлиять на процесс принятия</w:t>
            </w:r>
            <w:r w:rsidR="00BB05EE" w:rsidRPr="00BB05EE">
              <w:t xml:space="preserve"> </w:t>
            </w:r>
            <w:r w:rsidRPr="00BB05EE">
              <w:t>управленческих решения Администрации</w:t>
            </w:r>
            <w:r w:rsidR="00BB05EE" w:rsidRPr="00BB05EE">
              <w:t xml:space="preserve">. </w:t>
            </w:r>
          </w:p>
        </w:tc>
        <w:tc>
          <w:tcPr>
            <w:tcW w:w="5284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Часто всепоглощённость работой и забота о собственном материальном благополучии не оставляют времени и желания участвовать в общественно-политической жизни города, что влечёт за собой низкую активность в реализации своих политических прав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445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 xml:space="preserve">Лица 30 </w:t>
            </w:r>
            <w:r w:rsidR="00BB05EE">
              <w:t>-</w:t>
            </w:r>
            <w:r w:rsidRPr="00BB05EE">
              <w:t xml:space="preserve"> 60 лет об Администрации г</w:t>
            </w:r>
            <w:r w:rsidR="00BB05EE" w:rsidRPr="00BB05EE">
              <w:t xml:space="preserve">. </w:t>
            </w:r>
            <w:r w:rsidRPr="00BB05EE">
              <w:t>Саратова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266"/>
          <w:jc w:val="center"/>
        </w:trPr>
        <w:tc>
          <w:tcPr>
            <w:tcW w:w="3843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284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trHeight w:val="3356"/>
          <w:jc w:val="center"/>
        </w:trPr>
        <w:tc>
          <w:tcPr>
            <w:tcW w:w="3843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Администрацией большое внимание уделяется реализации программ в социальной сфере</w:t>
            </w:r>
            <w:r w:rsidR="00BB05EE" w:rsidRPr="00BB05EE">
              <w:t xml:space="preserve">. </w:t>
            </w:r>
            <w:r w:rsidRPr="00BB05EE">
              <w:t>С приходом к власти нового главы улеглось напряжение в органах исполнительно-распорядительной власти</w:t>
            </w:r>
            <w:r w:rsidR="00BB05EE" w:rsidRPr="00BB05EE">
              <w:t xml:space="preserve">. </w:t>
            </w:r>
          </w:p>
        </w:tc>
        <w:tc>
          <w:tcPr>
            <w:tcW w:w="5284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Зачастую чиновники не решают остро стоящих вопросов</w:t>
            </w:r>
            <w:r w:rsidR="00BB05EE" w:rsidRPr="00BB05EE">
              <w:t xml:space="preserve">. </w:t>
            </w:r>
            <w:r w:rsidRPr="00BB05EE">
              <w:t>Имеет место бюрократизм, который с приходом Н</w:t>
            </w:r>
            <w:r w:rsidR="00BB05EE">
              <w:t xml:space="preserve">.С. </w:t>
            </w:r>
            <w:r w:rsidRPr="00BB05EE">
              <w:t>Романова не удалось искоренить</w:t>
            </w:r>
            <w:r w:rsidR="00BB05EE" w:rsidRPr="00BB05EE">
              <w:t xml:space="preserve">. </w:t>
            </w:r>
            <w:r w:rsidRPr="00BB05EE">
              <w:t>Всё это влечёт за собой недоверие к чиновникам Администрации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407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Администрация г</w:t>
            </w:r>
            <w:r w:rsidR="00BB05EE" w:rsidRPr="00BB05EE">
              <w:t xml:space="preserve">. </w:t>
            </w:r>
            <w:r w:rsidRPr="00BB05EE">
              <w:t xml:space="preserve">Саратова о лицах 30 </w:t>
            </w:r>
            <w:r w:rsidR="00BB05EE">
              <w:t>-</w:t>
            </w:r>
            <w:r w:rsidRPr="00BB05EE">
              <w:t xml:space="preserve"> 60 лет</w:t>
            </w:r>
          </w:p>
        </w:tc>
      </w:tr>
      <w:tr w:rsidR="00792F64" w:rsidRPr="00BB05EE" w:rsidTr="005E1E16">
        <w:trPr>
          <w:trHeight w:val="640"/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104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Это самая многочисленная категория, общественное мнение которой в большей мере влияет на имидж Администрации</w:t>
            </w:r>
            <w:r w:rsidR="00BB05EE" w:rsidRPr="00BB05EE">
              <w:t xml:space="preserve">. </w:t>
            </w:r>
            <w:r w:rsidRPr="00BB05EE">
              <w:t>Для разработки мер по поддержанию имиджа, основные усилия следует приложить на формирование позитивного образа Администрации именно у данной группы</w:t>
            </w:r>
            <w:r w:rsidR="00BB05EE" w:rsidRPr="00BB05EE">
              <w:t xml:space="preserve">. </w:t>
            </w:r>
          </w:p>
        </w:tc>
        <w:tc>
          <w:tcPr>
            <w:tcW w:w="5104" w:type="dxa"/>
            <w:shd w:val="clear" w:color="auto" w:fill="auto"/>
          </w:tcPr>
          <w:p w:rsidR="00BB05EE" w:rsidRDefault="00792F64" w:rsidP="002F5FD7">
            <w:pPr>
              <w:pStyle w:val="afd"/>
            </w:pPr>
            <w:r w:rsidRPr="00BB05EE">
              <w:t>Группе присущ общественно-политический нигилизм, невысокая правовая грамотность, относительно низкая по сравнению с другими регионами деловая активность</w:t>
            </w:r>
            <w:r w:rsidR="00BB05EE" w:rsidRPr="00BB05EE">
              <w:t>.</w:t>
            </w:r>
          </w:p>
          <w:p w:rsidR="00792F64" w:rsidRPr="00BB05EE" w:rsidRDefault="00792F64" w:rsidP="002F5FD7">
            <w:pPr>
              <w:pStyle w:val="afd"/>
            </w:pPr>
          </w:p>
        </w:tc>
      </w:tr>
      <w:tr w:rsidR="00792F64" w:rsidRPr="00BB05EE" w:rsidTr="005E1E16">
        <w:trPr>
          <w:trHeight w:val="622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Лица от 60 лет о себе</w:t>
            </w:r>
          </w:p>
        </w:tc>
      </w:tr>
      <w:tr w:rsidR="00792F64" w:rsidRPr="00BB05EE" w:rsidTr="005E1E16">
        <w:trPr>
          <w:trHeight w:val="500"/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104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trHeight w:val="3250"/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Уверены, что население должно участвовать в общественно-политической жизни города</w:t>
            </w:r>
            <w:r w:rsidR="00BB05EE" w:rsidRPr="00BB05EE">
              <w:t xml:space="preserve">. </w:t>
            </w:r>
            <w:r w:rsidRPr="00BB05EE">
              <w:t>Принимают участие сами и агитируют к этому остальное население</w:t>
            </w:r>
            <w:r w:rsidR="00BB05EE" w:rsidRPr="00BB05EE">
              <w:t xml:space="preserve">. </w:t>
            </w:r>
          </w:p>
        </w:tc>
        <w:tc>
          <w:tcPr>
            <w:tcW w:w="5104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Численность данной группы неизбежно уменьшается</w:t>
            </w:r>
            <w:r w:rsidR="00BB05EE" w:rsidRPr="00BB05EE">
              <w:t xml:space="preserve">. </w:t>
            </w:r>
            <w:r w:rsidRPr="00BB05EE">
              <w:t>Это неизбежно приведёт к тому, что после них никто не сможет повлиять на процесс принятия управленческих решений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460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Лица от 60 лет об Администрации г</w:t>
            </w:r>
            <w:r w:rsidR="00BB05EE" w:rsidRPr="00BB05EE">
              <w:t xml:space="preserve">. </w:t>
            </w:r>
            <w:r w:rsidRPr="00BB05EE">
              <w:t>Саратова</w:t>
            </w:r>
          </w:p>
        </w:tc>
      </w:tr>
      <w:tr w:rsidR="00792F64" w:rsidRPr="00BB05EE" w:rsidTr="005E1E16">
        <w:trPr>
          <w:trHeight w:val="640"/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104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trHeight w:val="2325"/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На данный момент эффективность и результативность деятельности Администрации повысилась по сравнению с предыдущим периодом, в том числе в сфере решения проблем, стоящих перед населением и пенсионерами в частности</w:t>
            </w:r>
            <w:r w:rsidR="00BB05EE" w:rsidRPr="00BB05EE">
              <w:t xml:space="preserve">. </w:t>
            </w:r>
          </w:p>
        </w:tc>
        <w:tc>
          <w:tcPr>
            <w:tcW w:w="5104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Работа чиновников зачастую сводится к</w:t>
            </w:r>
            <w:r w:rsidR="00BB05EE">
              <w:t xml:space="preserve"> "</w:t>
            </w:r>
            <w:r w:rsidRPr="00BB05EE">
              <w:t>бумажной</w:t>
            </w:r>
            <w:r w:rsidR="00BB05EE">
              <w:t xml:space="preserve">" </w:t>
            </w:r>
            <w:r w:rsidRPr="00BB05EE">
              <w:t>работе, которая впоследствии не даёт реальных результатов</w:t>
            </w:r>
            <w:r w:rsidR="00BB05EE" w:rsidRPr="00BB05EE">
              <w:t xml:space="preserve">. </w:t>
            </w:r>
            <w:r w:rsidRPr="00BB05EE">
              <w:t>Сравнивая нынешние методы управления и управление в советские период, они приходят к выводу о том, что сейчас власть не способна в полной мере выполнять возложенные на неё функции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401"/>
          <w:jc w:val="center"/>
        </w:trPr>
        <w:tc>
          <w:tcPr>
            <w:tcW w:w="9127" w:type="dxa"/>
            <w:gridSpan w:val="4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Администрация г</w:t>
            </w:r>
            <w:r w:rsidR="00BB05EE" w:rsidRPr="00BB05EE">
              <w:t xml:space="preserve">. </w:t>
            </w:r>
            <w:r w:rsidRPr="00BB05EE">
              <w:t>Саратова о лицах от 60 лет</w:t>
            </w:r>
          </w:p>
        </w:tc>
      </w:tr>
      <w:tr w:rsidR="00792F64" w:rsidRPr="00BB05EE" w:rsidTr="005E1E16">
        <w:trPr>
          <w:trHeight w:val="451"/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+</w:t>
            </w:r>
          </w:p>
        </w:tc>
        <w:tc>
          <w:tcPr>
            <w:tcW w:w="5104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trHeight w:val="700"/>
          <w:jc w:val="center"/>
        </w:trPr>
        <w:tc>
          <w:tcPr>
            <w:tcW w:w="4023" w:type="dxa"/>
            <w:gridSpan w:val="3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Эта категория граждан отличается наибольшей активностью участия в общественно-политической жизни города</w:t>
            </w:r>
            <w:r w:rsidR="00BB05EE" w:rsidRPr="00BB05EE">
              <w:t xml:space="preserve">. </w:t>
            </w:r>
          </w:p>
        </w:tc>
        <w:tc>
          <w:tcPr>
            <w:tcW w:w="5104" w:type="dxa"/>
            <w:shd w:val="clear" w:color="auto" w:fill="auto"/>
          </w:tcPr>
          <w:p w:rsidR="00792F64" w:rsidRPr="00BB05EE" w:rsidRDefault="00792F64" w:rsidP="002F5FD7">
            <w:pPr>
              <w:pStyle w:val="afd"/>
            </w:pPr>
            <w:r w:rsidRPr="00BB05EE">
              <w:t>Группе присуще активное неприятие рыночных реформ, политический консерватизм, идеи патернализма</w:t>
            </w:r>
            <w:r w:rsidR="00BB05EE" w:rsidRPr="00BB05EE">
              <w:t xml:space="preserve">. </w:t>
            </w:r>
          </w:p>
        </w:tc>
      </w:tr>
    </w:tbl>
    <w:p w:rsidR="00BB05EE" w:rsidRDefault="00BB05EE" w:rsidP="00BB05EE">
      <w:pPr>
        <w:ind w:firstLine="709"/>
      </w:pPr>
    </w:p>
    <w:p w:rsidR="00792F64" w:rsidRPr="00BB05EE" w:rsidRDefault="00BB05EE" w:rsidP="00BB05EE">
      <w:pPr>
        <w:ind w:firstLine="709"/>
      </w:pPr>
      <w:r>
        <w:t>"</w:t>
      </w:r>
      <w:r w:rsidR="00792F64" w:rsidRPr="00BB05EE">
        <w:t>Магический квадрат</w:t>
      </w:r>
      <w:r>
        <w:t xml:space="preserve">" </w:t>
      </w:r>
      <w:r w:rsidR="00792F64" w:rsidRPr="00BB05EE">
        <w:t>по вспомогательной целевой аудитории</w:t>
      </w:r>
      <w:r w:rsidRPr="00BB05EE">
        <w:t xml:space="preserve">. 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669"/>
      </w:tblGrid>
      <w:tr w:rsidR="00792F64" w:rsidRPr="00BB05EE" w:rsidTr="005E1E16">
        <w:trPr>
          <w:trHeight w:val="421"/>
          <w:jc w:val="center"/>
        </w:trPr>
        <w:tc>
          <w:tcPr>
            <w:tcW w:w="9069" w:type="dxa"/>
            <w:gridSpan w:val="2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Работники Администрации г</w:t>
            </w:r>
            <w:r w:rsidR="00BB05EE" w:rsidRPr="00BB05EE">
              <w:t xml:space="preserve">. </w:t>
            </w:r>
            <w:r w:rsidRPr="00BB05EE">
              <w:t>Саратова о себе</w:t>
            </w:r>
          </w:p>
        </w:tc>
      </w:tr>
      <w:tr w:rsidR="00792F64" w:rsidRPr="00BB05EE" w:rsidTr="005E1E16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+</w:t>
            </w:r>
          </w:p>
        </w:tc>
        <w:tc>
          <w:tcPr>
            <w:tcW w:w="3669" w:type="dxa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jc w:val="center"/>
        </w:trPr>
        <w:tc>
          <w:tcPr>
            <w:tcW w:w="0" w:type="auto"/>
            <w:shd w:val="clear" w:color="auto" w:fill="auto"/>
          </w:tcPr>
          <w:p w:rsidR="00C7382C" w:rsidRDefault="00792F64" w:rsidP="00C7382C">
            <w:pPr>
              <w:pStyle w:val="afd"/>
            </w:pPr>
            <w:r w:rsidRPr="00BB05EE">
              <w:t xml:space="preserve">Видят в себе потенциал для решения </w:t>
            </w:r>
          </w:p>
          <w:p w:rsidR="00792F64" w:rsidRPr="00BB05EE" w:rsidRDefault="00792F64" w:rsidP="00C7382C">
            <w:pPr>
              <w:pStyle w:val="afd"/>
            </w:pPr>
            <w:r w:rsidRPr="00BB05EE">
              <w:t>насущных проблем родного города</w:t>
            </w:r>
            <w:r w:rsidR="00BB05EE" w:rsidRPr="00BB05EE">
              <w:t xml:space="preserve">. </w:t>
            </w:r>
          </w:p>
        </w:tc>
        <w:tc>
          <w:tcPr>
            <w:tcW w:w="3669" w:type="dxa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Специфика работы иногда приводит к смещению акцента от службы народу к собственному обогащению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trHeight w:val="757"/>
          <w:jc w:val="center"/>
        </w:trPr>
        <w:tc>
          <w:tcPr>
            <w:tcW w:w="9069" w:type="dxa"/>
            <w:gridSpan w:val="2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Работники Администрации г</w:t>
            </w:r>
            <w:r w:rsidR="00BB05EE" w:rsidRPr="00BB05EE">
              <w:t xml:space="preserve">. </w:t>
            </w:r>
            <w:r w:rsidRPr="00BB05EE">
              <w:t>Саратова об Администрации и Н</w:t>
            </w:r>
            <w:r w:rsidR="00BB05EE">
              <w:t xml:space="preserve">.С. </w:t>
            </w:r>
            <w:r w:rsidRPr="00BB05EE">
              <w:t>Романове</w:t>
            </w:r>
          </w:p>
        </w:tc>
      </w:tr>
      <w:tr w:rsidR="00792F64" w:rsidRPr="00BB05EE" w:rsidTr="005E1E16">
        <w:trPr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+</w:t>
            </w:r>
          </w:p>
        </w:tc>
        <w:tc>
          <w:tcPr>
            <w:tcW w:w="3669" w:type="dxa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jc w:val="center"/>
        </w:trPr>
        <w:tc>
          <w:tcPr>
            <w:tcW w:w="0" w:type="auto"/>
            <w:shd w:val="clear" w:color="auto" w:fill="auto"/>
          </w:tcPr>
          <w:p w:rsidR="00C7382C" w:rsidRDefault="00792F64" w:rsidP="00C7382C">
            <w:pPr>
              <w:pStyle w:val="afd"/>
            </w:pPr>
            <w:r w:rsidRPr="00BB05EE">
              <w:t xml:space="preserve">Упорядоченная управленческая система, </w:t>
            </w:r>
          </w:p>
          <w:p w:rsidR="00792F64" w:rsidRPr="00BB05EE" w:rsidRDefault="00792F64" w:rsidP="00C7382C">
            <w:pPr>
              <w:pStyle w:val="afd"/>
            </w:pPr>
            <w:r w:rsidRPr="00BB05EE">
              <w:t>призванная эффективно решать вопросы местного значения</w:t>
            </w:r>
            <w:r w:rsidR="00BB05EE" w:rsidRPr="00BB05EE">
              <w:t xml:space="preserve">. </w:t>
            </w:r>
          </w:p>
        </w:tc>
        <w:tc>
          <w:tcPr>
            <w:tcW w:w="3669" w:type="dxa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Преобладание неформальных методов принятия управленческих решений</w:t>
            </w:r>
            <w:r w:rsidR="00BB05EE" w:rsidRPr="00BB05EE">
              <w:t xml:space="preserve">. </w:t>
            </w:r>
          </w:p>
        </w:tc>
      </w:tr>
      <w:tr w:rsidR="00792F64" w:rsidRPr="00BB05EE" w:rsidTr="005E1E16">
        <w:trPr>
          <w:jc w:val="center"/>
        </w:trPr>
        <w:tc>
          <w:tcPr>
            <w:tcW w:w="9069" w:type="dxa"/>
            <w:gridSpan w:val="2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Администрация г</w:t>
            </w:r>
            <w:r w:rsidR="00BB05EE" w:rsidRPr="00BB05EE">
              <w:t xml:space="preserve">. </w:t>
            </w:r>
            <w:r w:rsidRPr="00BB05EE">
              <w:t>Саратова и Н</w:t>
            </w:r>
            <w:r w:rsidR="00BB05EE">
              <w:t xml:space="preserve">.С. </w:t>
            </w:r>
            <w:r w:rsidRPr="00BB05EE">
              <w:t>Романов о работниках Администрации</w:t>
            </w:r>
          </w:p>
        </w:tc>
      </w:tr>
      <w:tr w:rsidR="00792F64" w:rsidRPr="00BB05EE" w:rsidTr="005E1E16">
        <w:trPr>
          <w:jc w:val="center"/>
        </w:trPr>
        <w:tc>
          <w:tcPr>
            <w:tcW w:w="0" w:type="auto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+</w:t>
            </w:r>
          </w:p>
        </w:tc>
        <w:tc>
          <w:tcPr>
            <w:tcW w:w="3669" w:type="dxa"/>
            <w:shd w:val="clear" w:color="auto" w:fill="auto"/>
          </w:tcPr>
          <w:p w:rsidR="00792F64" w:rsidRPr="00BB05EE" w:rsidRDefault="00792F64" w:rsidP="00C7382C">
            <w:pPr>
              <w:pStyle w:val="afd"/>
            </w:pPr>
            <w:r w:rsidRPr="00BB05EE">
              <w:t>-</w:t>
            </w:r>
          </w:p>
        </w:tc>
      </w:tr>
      <w:tr w:rsidR="00792F64" w:rsidRPr="00BB05EE" w:rsidTr="005E1E16">
        <w:trPr>
          <w:jc w:val="center"/>
        </w:trPr>
        <w:tc>
          <w:tcPr>
            <w:tcW w:w="0" w:type="auto"/>
            <w:shd w:val="clear" w:color="auto" w:fill="auto"/>
          </w:tcPr>
          <w:p w:rsidR="00C7382C" w:rsidRDefault="00792F64" w:rsidP="00C7382C">
            <w:pPr>
              <w:pStyle w:val="afd"/>
            </w:pPr>
            <w:r w:rsidRPr="00BB05EE">
              <w:t xml:space="preserve">Отмечается высокий профессионализм </w:t>
            </w:r>
          </w:p>
          <w:p w:rsidR="00792F64" w:rsidRPr="00BB05EE" w:rsidRDefault="00792F64" w:rsidP="00C7382C">
            <w:pPr>
              <w:pStyle w:val="afd"/>
            </w:pPr>
            <w:r w:rsidRPr="00BB05EE">
              <w:t>работников</w:t>
            </w:r>
            <w:r w:rsidR="00BB05EE" w:rsidRPr="00BB05EE">
              <w:t xml:space="preserve">. </w:t>
            </w:r>
          </w:p>
        </w:tc>
        <w:tc>
          <w:tcPr>
            <w:tcW w:w="3669" w:type="dxa"/>
            <w:shd w:val="clear" w:color="auto" w:fill="auto"/>
          </w:tcPr>
          <w:p w:rsidR="00C7382C" w:rsidRDefault="00792F64" w:rsidP="00C7382C">
            <w:pPr>
              <w:pStyle w:val="afd"/>
            </w:pPr>
            <w:r w:rsidRPr="00BB05EE">
              <w:t xml:space="preserve">Безынициативность большинства </w:t>
            </w:r>
          </w:p>
          <w:p w:rsidR="00C7382C" w:rsidRDefault="00792F64" w:rsidP="00C7382C">
            <w:pPr>
              <w:pStyle w:val="afd"/>
            </w:pPr>
            <w:r w:rsidRPr="00BB05EE">
              <w:t xml:space="preserve">работников приводит к тому, </w:t>
            </w:r>
          </w:p>
          <w:p w:rsidR="00792F64" w:rsidRPr="00BB05EE" w:rsidRDefault="00792F64" w:rsidP="00C7382C">
            <w:pPr>
              <w:pStyle w:val="afd"/>
            </w:pPr>
            <w:r w:rsidRPr="00BB05EE">
              <w:t>что управление</w:t>
            </w:r>
            <w:r w:rsidR="00BB05EE">
              <w:t xml:space="preserve"> "</w:t>
            </w:r>
            <w:r w:rsidRPr="00BB05EE">
              <w:t>насаждается сверху</w:t>
            </w:r>
            <w:r w:rsidR="00BB05EE">
              <w:t xml:space="preserve">". </w:t>
            </w:r>
          </w:p>
        </w:tc>
      </w:tr>
    </w:tbl>
    <w:p w:rsidR="00792F64" w:rsidRPr="00BB05EE" w:rsidRDefault="00792F64" w:rsidP="00BB05EE">
      <w:pPr>
        <w:ind w:firstLine="709"/>
      </w:pPr>
    </w:p>
    <w:p w:rsidR="00BB05EE" w:rsidRDefault="00792F64" w:rsidP="00BB05EE">
      <w:pPr>
        <w:ind w:firstLine="709"/>
      </w:pPr>
      <w:r w:rsidRPr="00BB05EE">
        <w:t>В ходе анализа целевых аудиторий были выявлены их характеристики</w:t>
      </w:r>
      <w:r w:rsidR="00BB05EE" w:rsidRPr="00BB05EE">
        <w:t xml:space="preserve">. </w:t>
      </w:r>
      <w:r w:rsidRPr="00BB05EE">
        <w:t>Составление</w:t>
      </w:r>
      <w:r w:rsidR="00BB05EE">
        <w:t xml:space="preserve"> "</w:t>
      </w:r>
      <w:r w:rsidRPr="00BB05EE">
        <w:t>магических квадратов</w:t>
      </w:r>
      <w:r w:rsidR="00BB05EE">
        <w:t xml:space="preserve">" </w:t>
      </w:r>
      <w:r w:rsidRPr="00BB05EE">
        <w:t>способствовало выяснению мнений о себе Администрации Саратова, Н</w:t>
      </w:r>
      <w:r w:rsidR="00BB05EE">
        <w:t xml:space="preserve">.С. </w:t>
      </w:r>
      <w:r w:rsidRPr="00BB05EE">
        <w:t>Романова и электората, а также их отношения друг к другу</w:t>
      </w:r>
      <w:r w:rsidR="00BB05EE" w:rsidRPr="00BB05EE">
        <w:t xml:space="preserve">. </w:t>
      </w:r>
      <w:r w:rsidRPr="00BB05EE">
        <w:t>Позитивные и негативные суждения их о себе и друг о друге позволяет сформировать объективное мнение о данных аудиториях</w:t>
      </w:r>
      <w:r w:rsidR="00BB05EE" w:rsidRPr="00BB05EE">
        <w:t>.</w:t>
      </w:r>
    </w:p>
    <w:p w:rsidR="00BB05EE" w:rsidRDefault="00792F64" w:rsidP="00BB05EE">
      <w:pPr>
        <w:ind w:firstLine="709"/>
      </w:pPr>
      <w:r w:rsidRPr="00BB05EE">
        <w:t xml:space="preserve">Полученные в ходе анализа целевых аудиторий сведения помогут точно и эффективно провести </w:t>
      </w:r>
      <w:r w:rsidRPr="00BB05EE">
        <w:rPr>
          <w:lang w:val="en-US"/>
        </w:rPr>
        <w:t>PR</w:t>
      </w:r>
      <w:r w:rsidRPr="00BB05EE">
        <w:t xml:space="preserve"> </w:t>
      </w:r>
      <w:r w:rsidR="00BB05EE">
        <w:t>-</w:t>
      </w:r>
      <w:r w:rsidRPr="00BB05EE">
        <w:t xml:space="preserve"> компанию</w:t>
      </w:r>
      <w:r w:rsidR="00BB05EE" w:rsidRPr="00BB05EE">
        <w:t>.</w:t>
      </w:r>
    </w:p>
    <w:p w:rsidR="00BB05EE" w:rsidRPr="00BB05EE" w:rsidRDefault="00792F64" w:rsidP="00C7382C">
      <w:pPr>
        <w:pStyle w:val="2"/>
      </w:pPr>
      <w:r w:rsidRPr="00BB05EE">
        <w:br w:type="page"/>
      </w:r>
      <w:bookmarkStart w:id="14" w:name="_Toc261169831"/>
      <w:r w:rsidRPr="00BB05EE">
        <w:t>Библиографический список</w:t>
      </w:r>
      <w:bookmarkEnd w:id="14"/>
    </w:p>
    <w:p w:rsidR="00C7382C" w:rsidRDefault="00C7382C" w:rsidP="00BB05EE">
      <w:pPr>
        <w:ind w:firstLine="709"/>
      </w:pPr>
    </w:p>
    <w:p w:rsidR="00BB05EE" w:rsidRDefault="00792F64" w:rsidP="00C7382C">
      <w:pPr>
        <w:pStyle w:val="a0"/>
        <w:ind w:firstLine="0"/>
      </w:pPr>
      <w:r w:rsidRPr="00BB05EE">
        <w:t>Почепцов Г</w:t>
      </w:r>
      <w:r w:rsidR="00BB05EE" w:rsidRPr="00BB05EE">
        <w:t xml:space="preserve">. </w:t>
      </w:r>
      <w:r w:rsidRPr="00BB05EE">
        <w:t>Имиджеология</w:t>
      </w:r>
      <w:r w:rsidR="00BB05EE" w:rsidRPr="00BB05EE">
        <w:t xml:space="preserve">. </w:t>
      </w:r>
      <w:r w:rsidR="00BB05EE">
        <w:t>-</w:t>
      </w:r>
      <w:r w:rsidRPr="00BB05EE">
        <w:t xml:space="preserve"> М, 2002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Фокина Т</w:t>
      </w:r>
      <w:r w:rsidR="00BB05EE">
        <w:t xml:space="preserve">.П. </w:t>
      </w:r>
      <w:r w:rsidRPr="00BB05EE">
        <w:t>Теория организации и организационное проектирование</w:t>
      </w:r>
      <w:r w:rsidR="00BB05EE" w:rsidRPr="00BB05EE">
        <w:t xml:space="preserve">. </w:t>
      </w:r>
      <w:r w:rsidR="00BB05EE">
        <w:t>-</w:t>
      </w:r>
      <w:r w:rsidRPr="00BB05EE">
        <w:t xml:space="preserve"> Саратов, 1998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Чумиков А</w:t>
      </w:r>
      <w:r w:rsidR="00BB05EE">
        <w:t xml:space="preserve">.Н., </w:t>
      </w:r>
      <w:r w:rsidRPr="00BB05EE">
        <w:t>Бочаров М</w:t>
      </w:r>
      <w:r w:rsidR="00BB05EE">
        <w:t xml:space="preserve">.П. </w:t>
      </w:r>
      <w:r w:rsidRPr="00BB05EE">
        <w:t>Связи с общественностью</w:t>
      </w:r>
      <w:r w:rsidR="00BB05EE" w:rsidRPr="00BB05EE">
        <w:t xml:space="preserve">: </w:t>
      </w:r>
      <w:r w:rsidRPr="00BB05EE">
        <w:t>теория и практика</w:t>
      </w:r>
      <w:r w:rsidR="00BB05EE" w:rsidRPr="00BB05EE">
        <w:t xml:space="preserve">. </w:t>
      </w:r>
      <w:r w:rsidR="00BB05EE">
        <w:t>-</w:t>
      </w:r>
      <w:r w:rsidRPr="00BB05EE">
        <w:t xml:space="preserve"> М</w:t>
      </w:r>
      <w:r w:rsidR="00BB05EE" w:rsidRPr="00BB05EE">
        <w:t>., 20</w:t>
      </w:r>
      <w:r w:rsidRPr="00BB05EE">
        <w:t>03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Шепель В</w:t>
      </w:r>
      <w:r w:rsidR="00BB05EE">
        <w:t xml:space="preserve">.М. </w:t>
      </w:r>
      <w:r w:rsidRPr="00BB05EE">
        <w:t>Имиджеология</w:t>
      </w:r>
      <w:r w:rsidR="00BB05EE" w:rsidRPr="00BB05EE">
        <w:t xml:space="preserve">: </w:t>
      </w:r>
      <w:r w:rsidRPr="00BB05EE">
        <w:t>секреты личного обаяния</w:t>
      </w:r>
      <w:r w:rsidR="00BB05EE" w:rsidRPr="00BB05EE">
        <w:t xml:space="preserve">. </w:t>
      </w:r>
      <w:r w:rsidR="00BB05EE">
        <w:t>-</w:t>
      </w:r>
      <w:r w:rsidRPr="00BB05EE">
        <w:t xml:space="preserve"> М</w:t>
      </w:r>
      <w:r w:rsidR="00BB05EE" w:rsidRPr="00BB05EE">
        <w:t>., 20</w:t>
      </w:r>
      <w:r w:rsidRPr="00BB05EE">
        <w:t>04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Комаров А</w:t>
      </w:r>
      <w:r w:rsidR="00BB05EE">
        <w:t>.А. "</w:t>
      </w:r>
      <w:r w:rsidRPr="00BB05EE">
        <w:t>Притягательный образ</w:t>
      </w:r>
      <w:r w:rsidR="00BB05EE">
        <w:t xml:space="preserve">" // </w:t>
      </w:r>
      <w:r w:rsidRPr="00BB05EE">
        <w:t>Персонал Микс</w:t>
      </w:r>
      <w:r w:rsidR="00BB05EE" w:rsidRPr="00BB05EE">
        <w:t xml:space="preserve">. </w:t>
      </w:r>
      <w:r w:rsidR="00BB05EE">
        <w:t>-</w:t>
      </w:r>
      <w:r w:rsidRPr="00BB05EE">
        <w:t xml:space="preserve"> 2006</w:t>
      </w:r>
      <w:r w:rsidR="00BB05EE" w:rsidRPr="00BB05EE">
        <w:t>. -</w:t>
      </w:r>
      <w:r w:rsidR="00BB05EE">
        <w:t xml:space="preserve"> </w:t>
      </w:r>
      <w:r w:rsidRPr="00BB05EE">
        <w:t>№1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Проскурин В</w:t>
      </w:r>
      <w:r w:rsidR="00BB05EE">
        <w:t>.Н. "</w:t>
      </w:r>
      <w:r w:rsidRPr="00BB05EE">
        <w:t>К вопросу о формировании имиджа</w:t>
      </w:r>
      <w:r w:rsidR="00BB05EE">
        <w:t xml:space="preserve">" // </w:t>
      </w:r>
      <w:r w:rsidRPr="00BB05EE">
        <w:t>Пресс-служба</w:t>
      </w:r>
      <w:r w:rsidR="00BB05EE" w:rsidRPr="00BB05EE">
        <w:t xml:space="preserve">. </w:t>
      </w:r>
      <w:r w:rsidR="00BB05EE">
        <w:t>-</w:t>
      </w:r>
      <w:r w:rsidRPr="00BB05EE">
        <w:t xml:space="preserve"> 2007</w:t>
      </w:r>
      <w:r w:rsidR="00BB05EE" w:rsidRPr="00BB05EE">
        <w:t>. -</w:t>
      </w:r>
      <w:r w:rsidR="00BB05EE">
        <w:t xml:space="preserve"> </w:t>
      </w:r>
      <w:r w:rsidRPr="00BB05EE">
        <w:t>№ 1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Попова С</w:t>
      </w:r>
      <w:r w:rsidR="00BB05EE">
        <w:t>.П. "</w:t>
      </w:r>
      <w:r w:rsidRPr="00BB05EE">
        <w:t>Мифы корпоративного позиционирования</w:t>
      </w:r>
      <w:r w:rsidR="00BB05EE">
        <w:t xml:space="preserve">" // </w:t>
      </w:r>
      <w:r w:rsidRPr="00BB05EE">
        <w:t>Менеджмент в России и за рубежом</w:t>
      </w:r>
      <w:r w:rsidR="00BB05EE" w:rsidRPr="00BB05EE">
        <w:t xml:space="preserve">. </w:t>
      </w:r>
      <w:r w:rsidR="00BB05EE">
        <w:t>-</w:t>
      </w:r>
      <w:r w:rsidRPr="00BB05EE">
        <w:t xml:space="preserve"> 2005</w:t>
      </w:r>
      <w:r w:rsidR="00BB05EE" w:rsidRPr="00BB05EE">
        <w:t>. -</w:t>
      </w:r>
      <w:r w:rsidR="00BB05EE">
        <w:t xml:space="preserve"> </w:t>
      </w:r>
      <w:r w:rsidRPr="00BB05EE">
        <w:t>№9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Сорокина В</w:t>
      </w:r>
      <w:r w:rsidR="00BB05EE">
        <w:t>.В. "</w:t>
      </w:r>
      <w:r w:rsidRPr="00BB05EE">
        <w:t>Тотальная коммуникация</w:t>
      </w:r>
      <w:r w:rsidR="00BB05EE">
        <w:t xml:space="preserve">" // </w:t>
      </w:r>
      <w:r w:rsidRPr="00BB05EE">
        <w:t>Коммерсант Деньги</w:t>
      </w:r>
      <w:r w:rsidR="00BB05EE" w:rsidRPr="00BB05EE">
        <w:t xml:space="preserve">. </w:t>
      </w:r>
      <w:r w:rsidR="00BB05EE">
        <w:t>-</w:t>
      </w:r>
      <w:r w:rsidRPr="00BB05EE">
        <w:t xml:space="preserve"> 2007</w:t>
      </w:r>
      <w:r w:rsidR="00BB05EE" w:rsidRPr="00BB05EE">
        <w:t>. -</w:t>
      </w:r>
      <w:r w:rsidR="00BB05EE">
        <w:t xml:space="preserve"> </w:t>
      </w:r>
      <w:r w:rsidRPr="00BB05EE">
        <w:t>№3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Суворов Д</w:t>
      </w:r>
      <w:r w:rsidR="00BB05EE">
        <w:t>.С. "</w:t>
      </w:r>
      <w:r w:rsidRPr="00BB05EE">
        <w:t>Сделай себя сам или несколько советов по формированию положительного имиджа для начинающих</w:t>
      </w:r>
      <w:r w:rsidR="00BB05EE">
        <w:t xml:space="preserve">" // </w:t>
      </w:r>
      <w:r w:rsidRPr="00BB05EE">
        <w:t>Профиль</w:t>
      </w:r>
      <w:r w:rsidR="00BB05EE" w:rsidRPr="00BB05EE">
        <w:t xml:space="preserve">. </w:t>
      </w:r>
      <w:r w:rsidR="00BB05EE">
        <w:t>-</w:t>
      </w:r>
      <w:r w:rsidRPr="00BB05EE">
        <w:t xml:space="preserve"> 2007</w:t>
      </w:r>
      <w:r w:rsidR="00BB05EE" w:rsidRPr="00BB05EE">
        <w:t>. -</w:t>
      </w:r>
      <w:r w:rsidR="00BB05EE">
        <w:t xml:space="preserve"> </w:t>
      </w:r>
      <w:r w:rsidRPr="00BB05EE">
        <w:t>№4</w:t>
      </w:r>
      <w:r w:rsidR="00BB05EE" w:rsidRPr="00BB05EE">
        <w:t>.</w:t>
      </w:r>
    </w:p>
    <w:p w:rsidR="00BB05EE" w:rsidRDefault="00792F64" w:rsidP="00C7382C">
      <w:pPr>
        <w:pStyle w:val="a0"/>
        <w:ind w:firstLine="0"/>
      </w:pPr>
      <w:r w:rsidRPr="00BB05EE">
        <w:t>Яковлев И</w:t>
      </w:r>
      <w:r w:rsidR="00BB05EE">
        <w:t>.Ю. "</w:t>
      </w:r>
      <w:r w:rsidRPr="00BB05EE">
        <w:t>Роль имиджа в современном мире</w:t>
      </w:r>
      <w:r w:rsidR="00BB05EE">
        <w:t xml:space="preserve">" // </w:t>
      </w:r>
      <w:r w:rsidRPr="00BB05EE">
        <w:t>Коммерсант Власть</w:t>
      </w:r>
      <w:r w:rsidR="00BB05EE" w:rsidRPr="00BB05EE">
        <w:t xml:space="preserve">. </w:t>
      </w:r>
      <w:r w:rsidR="00BB05EE">
        <w:t>-</w:t>
      </w:r>
      <w:r w:rsidRPr="00BB05EE">
        <w:t xml:space="preserve"> 2006</w:t>
      </w:r>
      <w:r w:rsidR="00BB05EE" w:rsidRPr="00BB05EE">
        <w:t>. -</w:t>
      </w:r>
      <w:r w:rsidR="00BB05EE">
        <w:t xml:space="preserve"> </w:t>
      </w:r>
      <w:r w:rsidRPr="00BB05EE">
        <w:t>№33</w:t>
      </w:r>
      <w:r w:rsidR="00BB05EE" w:rsidRPr="00BB05EE">
        <w:t>.</w:t>
      </w:r>
    </w:p>
    <w:p w:rsidR="00BB05EE" w:rsidRDefault="00BB05EE" w:rsidP="00C7382C">
      <w:pPr>
        <w:pStyle w:val="a0"/>
        <w:ind w:firstLine="0"/>
      </w:pPr>
      <w:r>
        <w:t>"</w:t>
      </w:r>
      <w:r w:rsidR="00792F64" w:rsidRPr="00BB05EE">
        <w:t>Время</w:t>
      </w:r>
      <w:r>
        <w:t xml:space="preserve">" </w:t>
      </w:r>
      <w:r w:rsidRPr="00BB05EE">
        <w:t xml:space="preserve">- </w:t>
      </w:r>
      <w:r w:rsidR="00792F64" w:rsidRPr="00BB05EE">
        <w:t xml:space="preserve">подшивка газет за январь </w:t>
      </w:r>
      <w:r>
        <w:t>-</w:t>
      </w:r>
      <w:r w:rsidR="00792F64" w:rsidRPr="00BB05EE">
        <w:t xml:space="preserve"> март 2007г</w:t>
      </w:r>
      <w:r w:rsidRPr="00BB05EE">
        <w:t>.</w:t>
      </w:r>
    </w:p>
    <w:p w:rsidR="00BB05EE" w:rsidRDefault="00BB05EE" w:rsidP="00C7382C">
      <w:pPr>
        <w:pStyle w:val="a0"/>
        <w:ind w:firstLine="0"/>
      </w:pPr>
      <w:r>
        <w:t>"</w:t>
      </w:r>
      <w:r w:rsidR="00792F64" w:rsidRPr="00BB05EE">
        <w:t>Репортёр</w:t>
      </w:r>
      <w:r>
        <w:t xml:space="preserve">" </w:t>
      </w:r>
      <w:r w:rsidRPr="00BB05EE">
        <w:t xml:space="preserve">- </w:t>
      </w:r>
      <w:r w:rsidR="00792F64" w:rsidRPr="00BB05EE">
        <w:t xml:space="preserve">подшивка газет за январь </w:t>
      </w:r>
      <w:r>
        <w:t>-</w:t>
      </w:r>
      <w:r w:rsidR="00792F64" w:rsidRPr="00BB05EE">
        <w:t xml:space="preserve"> март 2007г</w:t>
      </w:r>
      <w:r w:rsidRPr="00BB05EE">
        <w:t>.</w:t>
      </w:r>
    </w:p>
    <w:p w:rsidR="00BB05EE" w:rsidRDefault="00BB05EE" w:rsidP="00C7382C">
      <w:pPr>
        <w:pStyle w:val="a0"/>
        <w:ind w:firstLine="0"/>
      </w:pPr>
      <w:r>
        <w:t>"</w:t>
      </w:r>
      <w:r w:rsidR="00792F64" w:rsidRPr="00BB05EE">
        <w:t>Саратовские вести</w:t>
      </w:r>
      <w:r>
        <w:t xml:space="preserve">" </w:t>
      </w:r>
      <w:r w:rsidRPr="00BB05EE">
        <w:t xml:space="preserve">- </w:t>
      </w:r>
      <w:r w:rsidR="00792F64" w:rsidRPr="00BB05EE">
        <w:t xml:space="preserve">подшивка газет за январь </w:t>
      </w:r>
      <w:r>
        <w:t>-</w:t>
      </w:r>
      <w:r w:rsidR="00792F64" w:rsidRPr="00BB05EE">
        <w:t xml:space="preserve"> март 2007г</w:t>
      </w:r>
      <w:r w:rsidRPr="00BB05EE">
        <w:t>.</w:t>
      </w:r>
    </w:p>
    <w:p w:rsidR="00BB05EE" w:rsidRDefault="00BB05EE" w:rsidP="00C7382C">
      <w:pPr>
        <w:pStyle w:val="a0"/>
        <w:ind w:firstLine="0"/>
      </w:pPr>
      <w:r>
        <w:t>"</w:t>
      </w:r>
      <w:r w:rsidR="00792F64" w:rsidRPr="00BB05EE">
        <w:t>Саратовская областная газета</w:t>
      </w:r>
      <w:r>
        <w:t xml:space="preserve">" </w:t>
      </w:r>
      <w:r w:rsidRPr="00BB05EE">
        <w:t xml:space="preserve">- </w:t>
      </w:r>
      <w:r w:rsidR="00792F64" w:rsidRPr="00BB05EE">
        <w:t xml:space="preserve">подшивка газет за январь </w:t>
      </w:r>
      <w:r>
        <w:t>-</w:t>
      </w:r>
      <w:r w:rsidR="00792F64" w:rsidRPr="00BB05EE">
        <w:t xml:space="preserve"> март 2007г</w:t>
      </w:r>
      <w:r w:rsidRPr="00BB05EE">
        <w:t>.</w:t>
      </w:r>
    </w:p>
    <w:p w:rsidR="00BB05EE" w:rsidRDefault="00BB05EE" w:rsidP="00C7382C">
      <w:pPr>
        <w:pStyle w:val="a0"/>
        <w:ind w:firstLine="0"/>
      </w:pPr>
      <w:r>
        <w:t>"</w:t>
      </w:r>
      <w:r w:rsidR="00792F64" w:rsidRPr="00BB05EE">
        <w:t>Саратовская панорама</w:t>
      </w:r>
      <w:r>
        <w:t xml:space="preserve">" </w:t>
      </w:r>
      <w:r w:rsidRPr="00BB05EE">
        <w:t xml:space="preserve">- </w:t>
      </w:r>
      <w:r w:rsidR="00792F64" w:rsidRPr="00BB05EE">
        <w:t xml:space="preserve">подшивка газет за январь </w:t>
      </w:r>
      <w:r>
        <w:t>-</w:t>
      </w:r>
      <w:r w:rsidR="00792F64" w:rsidRPr="00BB05EE">
        <w:t xml:space="preserve"> март 2007г</w:t>
      </w:r>
      <w:r w:rsidRPr="00BB05EE">
        <w:t>.</w:t>
      </w:r>
    </w:p>
    <w:p w:rsidR="00BB05EE" w:rsidRDefault="00BB05EE" w:rsidP="00C7382C">
      <w:pPr>
        <w:pStyle w:val="a0"/>
        <w:ind w:firstLine="0"/>
      </w:pPr>
      <w:r>
        <w:t>"</w:t>
      </w:r>
      <w:r w:rsidR="00792F64" w:rsidRPr="00BB05EE">
        <w:t>Совфакс</w:t>
      </w:r>
      <w:r>
        <w:t xml:space="preserve">" </w:t>
      </w:r>
      <w:r w:rsidRPr="00BB05EE">
        <w:t xml:space="preserve">- </w:t>
      </w:r>
      <w:r w:rsidR="00792F64" w:rsidRPr="00BB05EE">
        <w:t xml:space="preserve">подшивка газет за январь </w:t>
      </w:r>
      <w:r>
        <w:t>-</w:t>
      </w:r>
      <w:r w:rsidR="00792F64" w:rsidRPr="00BB05EE">
        <w:t xml:space="preserve"> март 2007г</w:t>
      </w:r>
      <w:r w:rsidRPr="00BB05EE">
        <w:t>.</w:t>
      </w:r>
    </w:p>
    <w:p w:rsidR="00792F64" w:rsidRPr="00BB05EE" w:rsidRDefault="00792F64" w:rsidP="00BB05EE">
      <w:pPr>
        <w:ind w:firstLine="709"/>
      </w:pPr>
      <w:bookmarkStart w:id="15" w:name="_GoBack"/>
      <w:bookmarkEnd w:id="15"/>
    </w:p>
    <w:sectPr w:rsidR="00792F64" w:rsidRPr="00BB05EE" w:rsidSect="00BB05EE">
      <w:head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16" w:rsidRDefault="005E1E16">
      <w:pPr>
        <w:ind w:firstLine="709"/>
      </w:pPr>
      <w:r>
        <w:separator/>
      </w:r>
    </w:p>
  </w:endnote>
  <w:endnote w:type="continuationSeparator" w:id="0">
    <w:p w:rsidR="005E1E16" w:rsidRDefault="005E1E1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16" w:rsidRDefault="005E1E16">
      <w:pPr>
        <w:ind w:firstLine="709"/>
      </w:pPr>
      <w:r>
        <w:separator/>
      </w:r>
    </w:p>
  </w:footnote>
  <w:footnote w:type="continuationSeparator" w:id="0">
    <w:p w:rsidR="005E1E16" w:rsidRDefault="005E1E16">
      <w:pPr>
        <w:ind w:firstLine="709"/>
      </w:pPr>
      <w:r>
        <w:continuationSeparator/>
      </w:r>
    </w:p>
  </w:footnote>
  <w:footnote w:id="1">
    <w:p w:rsidR="005E1E16" w:rsidRDefault="002F5FD7" w:rsidP="00BD09C5">
      <w:pPr>
        <w:pStyle w:val="a6"/>
      </w:pPr>
      <w:r w:rsidRPr="007C1A3D">
        <w:rPr>
          <w:rStyle w:val="a8"/>
          <w:sz w:val="24"/>
          <w:szCs w:val="24"/>
        </w:rPr>
        <w:footnoteRef/>
      </w:r>
      <w:r w:rsidRPr="007C1A3D">
        <w:t xml:space="preserve"> Якокка Ли. Карьера менеджера. М., 1991, с.224.</w:t>
      </w:r>
    </w:p>
  </w:footnote>
  <w:footnote w:id="2">
    <w:p w:rsidR="005E1E16" w:rsidRDefault="002F5FD7" w:rsidP="00BD09C5">
      <w:pPr>
        <w:pStyle w:val="a6"/>
      </w:pPr>
      <w:r w:rsidRPr="007C1A3D">
        <w:rPr>
          <w:rStyle w:val="a8"/>
          <w:sz w:val="24"/>
          <w:szCs w:val="24"/>
        </w:rPr>
        <w:footnoteRef/>
      </w:r>
      <w:r w:rsidRPr="007C1A3D">
        <w:t xml:space="preserve"> «День», 1997, 1 марта.</w:t>
      </w:r>
    </w:p>
  </w:footnote>
  <w:footnote w:id="3">
    <w:p w:rsidR="005E1E16" w:rsidRDefault="002F5FD7">
      <w:pPr>
        <w:pStyle w:val="a6"/>
      </w:pPr>
      <w:r w:rsidRPr="007C1A3D">
        <w:rPr>
          <w:rStyle w:val="a8"/>
          <w:sz w:val="24"/>
          <w:szCs w:val="24"/>
        </w:rPr>
        <w:footnoteRef/>
      </w:r>
      <w:r w:rsidRPr="007C1A3D">
        <w:rPr>
          <w:sz w:val="24"/>
          <w:szCs w:val="24"/>
        </w:rPr>
        <w:t xml:space="preserve"> Фокина Т. Теория организации и организационной проектирование. – Саратов, 1998.</w:t>
      </w:r>
    </w:p>
  </w:footnote>
  <w:footnote w:id="4">
    <w:p w:rsidR="005E1E16" w:rsidRDefault="002F5FD7" w:rsidP="00CD0A5B">
      <w:pPr>
        <w:pStyle w:val="a6"/>
      </w:pPr>
      <w:r w:rsidRPr="007C1A3D">
        <w:rPr>
          <w:rStyle w:val="a8"/>
          <w:sz w:val="24"/>
          <w:szCs w:val="24"/>
        </w:rPr>
        <w:footnoteRef/>
      </w:r>
      <w:r w:rsidRPr="007C1A3D">
        <w:t xml:space="preserve"> Канетти Э. Народы и символы // «Новое время». – 1991. - №32. – С.42.</w:t>
      </w:r>
    </w:p>
  </w:footnote>
  <w:footnote w:id="5">
    <w:p w:rsidR="005E1E16" w:rsidRDefault="002F5FD7" w:rsidP="00CD0A5B">
      <w:pPr>
        <w:pStyle w:val="a6"/>
      </w:pPr>
      <w:r w:rsidRPr="007C1A3D">
        <w:rPr>
          <w:rStyle w:val="a8"/>
          <w:sz w:val="24"/>
          <w:szCs w:val="24"/>
        </w:rPr>
        <w:footnoteRef/>
      </w:r>
      <w:r w:rsidRPr="007C1A3D">
        <w:t xml:space="preserve"> Энгельгардт Б. Формальный метод в истории литературы. – Л., 1927.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D7" w:rsidRDefault="00F57202" w:rsidP="00903F23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2F5FD7" w:rsidRDefault="002F5FD7" w:rsidP="008E113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1A5135"/>
    <w:multiLevelType w:val="hybridMultilevel"/>
    <w:tmpl w:val="26AE36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BDC6D9B"/>
    <w:multiLevelType w:val="hybridMultilevel"/>
    <w:tmpl w:val="5FA23B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2B54784D"/>
    <w:multiLevelType w:val="hybridMultilevel"/>
    <w:tmpl w:val="C51C43E6"/>
    <w:lvl w:ilvl="0" w:tplc="C7F4663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1206F"/>
    <w:multiLevelType w:val="multilevel"/>
    <w:tmpl w:val="E05241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375206E"/>
    <w:multiLevelType w:val="multilevel"/>
    <w:tmpl w:val="A2A633A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E7"/>
    <w:rsid w:val="00074448"/>
    <w:rsid w:val="000D6320"/>
    <w:rsid w:val="00196DF6"/>
    <w:rsid w:val="001A25C1"/>
    <w:rsid w:val="001C1CB9"/>
    <w:rsid w:val="0024791D"/>
    <w:rsid w:val="002A2A6A"/>
    <w:rsid w:val="002F5FD7"/>
    <w:rsid w:val="003165CA"/>
    <w:rsid w:val="00344889"/>
    <w:rsid w:val="0036469F"/>
    <w:rsid w:val="003E622F"/>
    <w:rsid w:val="00410B1D"/>
    <w:rsid w:val="0047014E"/>
    <w:rsid w:val="0048386E"/>
    <w:rsid w:val="00491D23"/>
    <w:rsid w:val="004A0E0E"/>
    <w:rsid w:val="004B6998"/>
    <w:rsid w:val="004B70D7"/>
    <w:rsid w:val="004D1E73"/>
    <w:rsid w:val="0053444C"/>
    <w:rsid w:val="00536931"/>
    <w:rsid w:val="00546BEB"/>
    <w:rsid w:val="005711E9"/>
    <w:rsid w:val="0058518E"/>
    <w:rsid w:val="005B334A"/>
    <w:rsid w:val="005E1E16"/>
    <w:rsid w:val="00601899"/>
    <w:rsid w:val="006A12D4"/>
    <w:rsid w:val="006B5007"/>
    <w:rsid w:val="006D095E"/>
    <w:rsid w:val="006D2257"/>
    <w:rsid w:val="00780CA7"/>
    <w:rsid w:val="00784204"/>
    <w:rsid w:val="00792F64"/>
    <w:rsid w:val="007C1A3D"/>
    <w:rsid w:val="00806A50"/>
    <w:rsid w:val="008239DD"/>
    <w:rsid w:val="00835034"/>
    <w:rsid w:val="00895A26"/>
    <w:rsid w:val="008C68D9"/>
    <w:rsid w:val="008E113F"/>
    <w:rsid w:val="00903F23"/>
    <w:rsid w:val="00922721"/>
    <w:rsid w:val="0095253D"/>
    <w:rsid w:val="00964978"/>
    <w:rsid w:val="009A3D0D"/>
    <w:rsid w:val="009C767A"/>
    <w:rsid w:val="00A16990"/>
    <w:rsid w:val="00A35D79"/>
    <w:rsid w:val="00A53EC9"/>
    <w:rsid w:val="00A803A2"/>
    <w:rsid w:val="00AA2CE7"/>
    <w:rsid w:val="00BB05EE"/>
    <w:rsid w:val="00BD09C5"/>
    <w:rsid w:val="00C22C5E"/>
    <w:rsid w:val="00C7382C"/>
    <w:rsid w:val="00CC0F9F"/>
    <w:rsid w:val="00CC3CBB"/>
    <w:rsid w:val="00CD0A5B"/>
    <w:rsid w:val="00D72998"/>
    <w:rsid w:val="00DA2941"/>
    <w:rsid w:val="00DC344B"/>
    <w:rsid w:val="00DF39FE"/>
    <w:rsid w:val="00E4528D"/>
    <w:rsid w:val="00EF59E6"/>
    <w:rsid w:val="00F57202"/>
    <w:rsid w:val="00FB5E92"/>
    <w:rsid w:val="00FC4FE5"/>
    <w:rsid w:val="00FE2C9D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CE2771F0-987C-4175-89A2-2C39C11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B05E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05E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B05E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B05E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05E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05E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05E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05E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05E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BB05EE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B05EE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BB05EE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BB05E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B05EE"/>
    <w:rPr>
      <w:vertAlign w:val="superscript"/>
    </w:rPr>
  </w:style>
  <w:style w:type="character" w:styleId="ad">
    <w:name w:val="page number"/>
    <w:uiPriority w:val="99"/>
    <w:rsid w:val="00BB05EE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4"/>
    <w:uiPriority w:val="99"/>
    <w:rsid w:val="00BB05E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style2">
    <w:name w:val="style2"/>
    <w:basedOn w:val="a2"/>
    <w:uiPriority w:val="99"/>
    <w:rsid w:val="00792F64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21">
    <w:name w:val="Body Text 2"/>
    <w:basedOn w:val="a2"/>
    <w:link w:val="22"/>
    <w:uiPriority w:val="99"/>
    <w:rsid w:val="00792F64"/>
    <w:pPr>
      <w:ind w:firstLine="709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BB05E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"/>
    <w:uiPriority w:val="99"/>
    <w:rsid w:val="00BB05EE"/>
    <w:pPr>
      <w:ind w:firstLine="709"/>
    </w:pPr>
  </w:style>
  <w:style w:type="character" w:customStyle="1" w:styleId="af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BB05E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B05EE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2"/>
    <w:uiPriority w:val="99"/>
    <w:rsid w:val="00BB05E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BB05E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BB05E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BB05E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BB05EE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BB05EE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BB05E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B05EE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BB05EE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BB05EE"/>
    <w:rPr>
      <w:sz w:val="28"/>
      <w:szCs w:val="28"/>
    </w:rPr>
  </w:style>
  <w:style w:type="paragraph" w:styleId="afa">
    <w:name w:val="Normal (Web)"/>
    <w:basedOn w:val="a2"/>
    <w:uiPriority w:val="99"/>
    <w:rsid w:val="00BB05E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BB05E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B05EE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BB05E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B05E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B05E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05EE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BB05EE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B05E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autoRedefine/>
    <w:uiPriority w:val="99"/>
    <w:rsid w:val="00BB05E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B05EE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05EE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B05E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B05E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B05E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05EE"/>
    <w:rPr>
      <w:i/>
      <w:iCs/>
    </w:rPr>
  </w:style>
  <w:style w:type="paragraph" w:customStyle="1" w:styleId="afd">
    <w:name w:val="ТАБЛИЦА"/>
    <w:next w:val="a2"/>
    <w:autoRedefine/>
    <w:uiPriority w:val="99"/>
    <w:rsid w:val="00BB05EE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B05EE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BB05EE"/>
  </w:style>
  <w:style w:type="table" w:customStyle="1" w:styleId="15">
    <w:name w:val="Стиль таблицы1"/>
    <w:uiPriority w:val="99"/>
    <w:rsid w:val="00BB05E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B05EE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BB05EE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BB05E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BB05E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10038</Words>
  <Characters>57223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Имидж представляет собой публичное  «Я» человека</vt:lpstr>
    </vt:vector>
  </TitlesOfParts>
  <Company>Diapsalmata</Company>
  <LinksUpToDate>false</LinksUpToDate>
  <CharactersWithSpaces>67127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Имидж представляет собой публичное  «Я» человека</dc:title>
  <dc:subject/>
  <dc:creator>Динара</dc:creator>
  <cp:keywords/>
  <dc:description/>
  <cp:lastModifiedBy>admin</cp:lastModifiedBy>
  <cp:revision>2</cp:revision>
  <dcterms:created xsi:type="dcterms:W3CDTF">2014-03-13T04:27:00Z</dcterms:created>
  <dcterms:modified xsi:type="dcterms:W3CDTF">2014-03-13T04:27:00Z</dcterms:modified>
</cp:coreProperties>
</file>