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716" w:rsidRPr="00EA1C90" w:rsidRDefault="00146716" w:rsidP="00146716">
      <w:pPr>
        <w:spacing w:before="120"/>
        <w:jc w:val="center"/>
        <w:rPr>
          <w:b/>
          <w:bCs/>
          <w:sz w:val="32"/>
          <w:szCs w:val="32"/>
        </w:rPr>
      </w:pPr>
      <w:r w:rsidRPr="00EA1C90">
        <w:rPr>
          <w:b/>
          <w:bCs/>
          <w:sz w:val="32"/>
          <w:szCs w:val="32"/>
        </w:rPr>
        <w:t>Индивидуальные особенности личности</w:t>
      </w:r>
    </w:p>
    <w:p w:rsidR="00146716" w:rsidRPr="00EA1C90" w:rsidRDefault="00146716" w:rsidP="00146716">
      <w:pPr>
        <w:spacing w:before="120"/>
        <w:ind w:firstLine="567"/>
        <w:jc w:val="both"/>
        <w:rPr>
          <w:sz w:val="28"/>
          <w:szCs w:val="28"/>
        </w:rPr>
      </w:pPr>
      <w:r w:rsidRPr="00EA1C90">
        <w:rPr>
          <w:sz w:val="28"/>
          <w:szCs w:val="28"/>
        </w:rPr>
        <w:t>Морозов А.В.</w:t>
      </w:r>
    </w:p>
    <w:p w:rsidR="00146716" w:rsidRPr="00C64555" w:rsidRDefault="00146716" w:rsidP="00146716">
      <w:pPr>
        <w:spacing w:before="120"/>
        <w:ind w:firstLine="567"/>
        <w:jc w:val="both"/>
      </w:pPr>
      <w:r w:rsidRPr="00C64555">
        <w:t xml:space="preserve">Множество, казалось бы, самых различных свойств личности связано относительно устойчивыми зависимостями в определенные динамические структуры. Особенно отчетливо это проявляется в характере человека. </w:t>
      </w:r>
    </w:p>
    <w:p w:rsidR="00146716" w:rsidRPr="00C64555" w:rsidRDefault="00146716" w:rsidP="00146716">
      <w:pPr>
        <w:spacing w:before="120"/>
        <w:ind w:firstLine="567"/>
        <w:jc w:val="both"/>
      </w:pPr>
      <w:r w:rsidRPr="00C64555">
        <w:t xml:space="preserve">Характер - это стержневое психическое свойство человека, накладывающее отпечаток на все его действия и поступки, свойство, от которого, прежде всего, зависит деятельность человека в различных жизненных ситуациях. </w:t>
      </w:r>
    </w:p>
    <w:p w:rsidR="00146716" w:rsidRPr="00C64555" w:rsidRDefault="00146716" w:rsidP="00146716">
      <w:pPr>
        <w:spacing w:before="120"/>
        <w:ind w:firstLine="567"/>
        <w:jc w:val="both"/>
      </w:pPr>
      <w:r w:rsidRPr="00C64555">
        <w:t xml:space="preserve">Иными словами, давая определение характеру, можно сказать, что это совокупность свойств личности, определяющая типичные способы ее реагирования на жизненные обстоятельства. </w:t>
      </w:r>
    </w:p>
    <w:p w:rsidR="00146716" w:rsidRPr="00C64555" w:rsidRDefault="00146716" w:rsidP="00146716">
      <w:pPr>
        <w:spacing w:before="120"/>
        <w:ind w:firstLine="567"/>
        <w:jc w:val="both"/>
      </w:pPr>
      <w:r w:rsidRPr="00C64555">
        <w:t xml:space="preserve">Под характером следует понимать не любые индивидуально-психологические особенности человека, а только совокупность наиболее выраженных и относительно устойчивых черт личности, типичных для данного человека и систематически проявляющихся в его действиях и поступках. </w:t>
      </w:r>
    </w:p>
    <w:p w:rsidR="00146716" w:rsidRPr="00C64555" w:rsidRDefault="00146716" w:rsidP="00146716">
      <w:pPr>
        <w:spacing w:before="120"/>
        <w:ind w:firstLine="567"/>
        <w:jc w:val="both"/>
      </w:pPr>
      <w:r w:rsidRPr="00C64555">
        <w:t xml:space="preserve">По мнению Б. Г. Ананьева, характер "выражает основную жизненную направленность и проявляется в своеобразном для данной личности образе действий" [10, с. II]. Слово "характер" в переводе с греческого означает "признак", "особенность". </w:t>
      </w:r>
    </w:p>
    <w:p w:rsidR="00146716" w:rsidRPr="00C64555" w:rsidRDefault="00146716" w:rsidP="00146716">
      <w:pPr>
        <w:spacing w:before="120"/>
        <w:ind w:firstLine="567"/>
        <w:jc w:val="both"/>
      </w:pPr>
      <w:r w:rsidRPr="00C64555">
        <w:t xml:space="preserve">Очень часто характер понимают как нечто, почти совпадающее с личностью или отличающееся от личности по критерию того, что к характеру относится все индивидуальное, а личность - это только общее. У нас бытовали такие взгляды в 40-е, 50-е и 60-е гг. На самом деле это, конечно же, не так. Есть такая шуточная типология, которую приводит в одной из своих книг Б. С. Братусь: "Хороший человек с хорошим характером, хороший человек с плохим характером, плохой человек с хорошим характером и плохой человек с плохим характером" [42, с. 4]. С точки зрения здравого смысла такая типология соответствует действительности, она работает. Это говорит, прежде всего, о том, что личность и характер – это не одно и то же, они не совпадают. </w:t>
      </w:r>
    </w:p>
    <w:p w:rsidR="00146716" w:rsidRPr="00C64555" w:rsidRDefault="00146716" w:rsidP="00146716">
      <w:pPr>
        <w:spacing w:before="120"/>
        <w:ind w:firstLine="567"/>
        <w:jc w:val="both"/>
      </w:pPr>
      <w:r w:rsidRPr="00C64555">
        <w:t xml:space="preserve">В характере личность характеризуется не только тем, что она делает, но и тем, как она это делает. </w:t>
      </w:r>
    </w:p>
    <w:p w:rsidR="00146716" w:rsidRPr="00C64555" w:rsidRDefault="00146716" w:rsidP="00146716">
      <w:pPr>
        <w:spacing w:before="120"/>
        <w:ind w:firstLine="567"/>
        <w:jc w:val="both"/>
      </w:pPr>
      <w:r w:rsidRPr="00C64555">
        <w:t xml:space="preserve">Слова "характеристика" и "характер" не случайно имеют общий корень. Хорошо составленная психологическая характеристика человека прежде всего и глубже всего должна выявить его характер, так как именно в нем наиболее существенно проявляются особенности личности. Однако нельзя, как это иногда делается, все черты личности подменять только чертами характера. Понятие "личность" шире понятия "характер", и понятие "индивидуальность человека как личности" не исчерпывается только его характером. </w:t>
      </w:r>
    </w:p>
    <w:p w:rsidR="00146716" w:rsidRPr="00C64555" w:rsidRDefault="00146716" w:rsidP="00146716">
      <w:pPr>
        <w:spacing w:before="120"/>
        <w:ind w:firstLine="567"/>
        <w:jc w:val="both"/>
      </w:pPr>
      <w:r w:rsidRPr="00C64555">
        <w:t xml:space="preserve">В психологии различают личность в широком и узком смысле слова, и характер находится за пределами личности в узком смысле слова. Под характером понимают такие характеристики человека, которые описывают способы его поведения в разных ситуациях. Применительно к характеру используются такие понятия, как "экспрессивные характеристики" (характеристики внешнего проявления, внешнего выражения человека) или "стилевые характеристики". Вообще понятие "стиль" довольно близко по своей сути понятию "характер", но об этом чуть позже. </w:t>
      </w:r>
    </w:p>
    <w:p w:rsidR="00146716" w:rsidRPr="00C64555" w:rsidRDefault="00146716" w:rsidP="00146716">
      <w:pPr>
        <w:spacing w:before="120"/>
        <w:ind w:firstLine="567"/>
        <w:jc w:val="both"/>
      </w:pPr>
      <w:r w:rsidRPr="00C64555">
        <w:t xml:space="preserve">Замечательной иллюстрацией такого соотношения личности и характера является небольшая фантастическая повесть Генри Каттнера "Механическое эго" [124]. Герой повести - американский писатель и сценарист 50-х гг. XX в. – озабочен выяснением отношений со своими работодателями, со своей девушкой и одновременно литературным агентом, защищающим его интересы, а также рядом других проблем. Неожиданно из будущего прибывает робот, который путешествовал во времени и с интересных деятелей разных времен и народов снимал и записывал "матрицы характера". Герою удается "споить" этого робота с помощью высокочастотного тока и уговорить его наложить на него некоторые матрицы. Далее герой несколько раз выходит и общается с разными людьми, наложив на себя сначала матрицы характера Дизраэли, английского аристократа и политического деятеля прошлого века, затем царя Ивана Грозного, и, наконец, Мамонтобоя из каменного века. Интересно посмотреть, что меняется и что остается неизменным при смене матриц. Неизменными остаются цели героя, его устремления, его желания, его ценности. Он стремится к одному и тому же, но действует разными путями, проявляя в одном случае утонченность и коварство Дизраэли, в другом случае - прямоту и агрессивность Мамонтобоя и т. д. </w:t>
      </w:r>
    </w:p>
    <w:p w:rsidR="00146716" w:rsidRPr="00C64555" w:rsidRDefault="00146716" w:rsidP="00146716">
      <w:pPr>
        <w:spacing w:before="120"/>
        <w:ind w:firstLine="567"/>
        <w:jc w:val="both"/>
      </w:pPr>
      <w:r w:rsidRPr="00C64555">
        <w:t xml:space="preserve">Таким образом, отличие характера от личности в узком смысле слова заключается в том, что в характер входят черты, относящиеся к способу поведения, к формам, в которые может облекаться одно и то же по содержанию поведение. </w:t>
      </w:r>
    </w:p>
    <w:p w:rsidR="00146716" w:rsidRPr="00C64555" w:rsidRDefault="00146716" w:rsidP="00146716">
      <w:pPr>
        <w:spacing w:before="120"/>
        <w:ind w:firstLine="567"/>
        <w:jc w:val="both"/>
      </w:pPr>
      <w:r w:rsidRPr="00C64555">
        <w:t xml:space="preserve">Каждый человек отличается от других огромным, поистине неисчерпаемым числом индивидуальных особенностей, то есть особенностей, присущих именно ему как индивидууму. В понятие "индивидуальные особенности" входят не только психологические, но и соматические ("сома" - по-латыни "тело") особенности человека: цвет глаз и волос, рост и фигура, развитие скелета и мышц и т. д. </w:t>
      </w:r>
    </w:p>
    <w:p w:rsidR="00146716" w:rsidRPr="00C64555" w:rsidRDefault="00146716" w:rsidP="00146716">
      <w:pPr>
        <w:spacing w:before="120"/>
        <w:ind w:firstLine="567"/>
        <w:jc w:val="both"/>
      </w:pPr>
      <w:r w:rsidRPr="00C64555">
        <w:t xml:space="preserve">Важная индивидуальная особенность человека – выражение его лица. В ней проявляются не только соматические, но и психологические особенности человека. Когда о человеке говорят: "у него осмысленное выражение лица , или "у него хитрые глаза", или "упрямый рот", то подразумевают, понятно, не анатомическую особенность, а выражение в мимике свойственных данному индивиду психологических особенностей. </w:t>
      </w:r>
    </w:p>
    <w:p w:rsidR="00146716" w:rsidRPr="00C64555" w:rsidRDefault="00146716" w:rsidP="00146716">
      <w:pPr>
        <w:spacing w:before="120"/>
        <w:ind w:firstLine="567"/>
        <w:jc w:val="both"/>
      </w:pPr>
      <w:r w:rsidRPr="00C64555">
        <w:t xml:space="preserve">Индивидуально-психологические особенности отличают одного человека от другого. Отрасль психологической науки, изучающая индивидуальные особенности различных сторон личности и психических процессов, называется дифференциальной психологией. </w:t>
      </w:r>
    </w:p>
    <w:p w:rsidR="00146716" w:rsidRPr="00C64555" w:rsidRDefault="00146716" w:rsidP="00146716">
      <w:pPr>
        <w:spacing w:before="120"/>
        <w:ind w:firstLine="567"/>
        <w:jc w:val="both"/>
      </w:pPr>
      <w:r w:rsidRPr="00C64555">
        <w:t xml:space="preserve">Наиболее общей динамической структурой личности является обобщение всех ее возможных индивидуально-психологических особенностей в четыре группы, образующие четыре основные стороны личности: </w:t>
      </w:r>
    </w:p>
    <w:p w:rsidR="00146716" w:rsidRPr="00C64555" w:rsidRDefault="00146716" w:rsidP="00146716">
      <w:pPr>
        <w:spacing w:before="120"/>
        <w:ind w:firstLine="567"/>
        <w:jc w:val="both"/>
      </w:pPr>
      <w:r w:rsidRPr="00C64555">
        <w:t xml:space="preserve">Биологически обусловленные особенности (темперамент, задатки, простейшие потребности). </w:t>
      </w:r>
    </w:p>
    <w:p w:rsidR="00146716" w:rsidRPr="00C64555" w:rsidRDefault="00146716" w:rsidP="00146716">
      <w:pPr>
        <w:spacing w:before="120"/>
        <w:ind w:firstLine="567"/>
        <w:jc w:val="both"/>
      </w:pPr>
      <w:r w:rsidRPr="00C64555">
        <w:t xml:space="preserve">Социально обусловленные особенности (направленность, моральные качества, мировоззрение). </w:t>
      </w:r>
    </w:p>
    <w:p w:rsidR="00146716" w:rsidRPr="00C64555" w:rsidRDefault="00146716" w:rsidP="00146716">
      <w:pPr>
        <w:spacing w:before="120"/>
        <w:ind w:firstLine="567"/>
        <w:jc w:val="both"/>
      </w:pPr>
      <w:r w:rsidRPr="00C64555">
        <w:t xml:space="preserve">Индивидуальные особенности различных психических процессов. </w:t>
      </w:r>
    </w:p>
    <w:p w:rsidR="00146716" w:rsidRPr="00C64555" w:rsidRDefault="00146716" w:rsidP="00146716">
      <w:pPr>
        <w:spacing w:before="120"/>
        <w:ind w:firstLine="567"/>
        <w:jc w:val="both"/>
      </w:pPr>
      <w:r w:rsidRPr="00C64555">
        <w:t xml:space="preserve">Опыт (объем и качество имеющихся знаний, навыков, умений и привычек). </w:t>
      </w:r>
    </w:p>
    <w:p w:rsidR="00146716" w:rsidRPr="00C64555" w:rsidRDefault="00146716" w:rsidP="00146716">
      <w:pPr>
        <w:spacing w:before="120"/>
        <w:ind w:firstLine="567"/>
        <w:jc w:val="both"/>
      </w:pPr>
      <w:r w:rsidRPr="00C64555">
        <w:t xml:space="preserve">Далеко не все индивидуально-психологические особенности этих сторон личности будут чертами характера. Но все черты характера, понятно, являются особенностями личности. </w:t>
      </w:r>
    </w:p>
    <w:p w:rsidR="00146716" w:rsidRPr="00C64555" w:rsidRDefault="00146716" w:rsidP="00146716">
      <w:pPr>
        <w:spacing w:before="120"/>
        <w:ind w:firstLine="567"/>
        <w:jc w:val="both"/>
      </w:pPr>
      <w:r w:rsidRPr="00C64555">
        <w:t xml:space="preserve">Прежде всего, надо сказать о принципиальных отличиях черт характера от общих черт, о которых речь шла выше. </w:t>
      </w:r>
    </w:p>
    <w:p w:rsidR="00146716" w:rsidRPr="00C64555" w:rsidRDefault="00146716" w:rsidP="00146716">
      <w:pPr>
        <w:spacing w:before="120"/>
        <w:ind w:firstLine="567"/>
        <w:jc w:val="both"/>
      </w:pPr>
      <w:r w:rsidRPr="00C64555">
        <w:t xml:space="preserve">Во-первых, характер - это лишь одна из подструктур личности, причем подструктура подчиненная. Развитая зрелая личность хорошо владеет своим характером и способна контролировать его проявления. Наоборот, прорывы характера, когда человек действует непосредственно по логике того, к чему его побуждают те или иные черты характера, типичны, скажем, для психопатов. Имеются в виду взрослые. Что же касается детского и подросткового возраста, то это особый разговор. </w:t>
      </w:r>
    </w:p>
    <w:p w:rsidR="00146716" w:rsidRPr="00C64555" w:rsidRDefault="00146716" w:rsidP="00146716">
      <w:pPr>
        <w:spacing w:before="120"/>
        <w:ind w:firstLine="567"/>
        <w:jc w:val="both"/>
      </w:pPr>
      <w:r w:rsidRPr="00C64555">
        <w:t xml:space="preserve">Таким образом, характер занимает подчиненное положение, и собственно проявления характера зависят от того, каким мотивам и целям служат в конкретном случае эти проявления. То есть черты характера не являются чем-то, что действует само по себе, проявляется во всех ситуациях. </w:t>
      </w:r>
    </w:p>
    <w:p w:rsidR="00146716" w:rsidRPr="00C64555" w:rsidRDefault="00146716" w:rsidP="00146716">
      <w:pPr>
        <w:spacing w:before="120"/>
        <w:ind w:firstLine="567"/>
        <w:jc w:val="both"/>
      </w:pPr>
      <w:r w:rsidRPr="00C64555">
        <w:t xml:space="preserve">Во-вторых, суть тех черт, из которых складывается характер, может быть прояснена через механизмы формирования характера. Прежде чем говорить об этих механизмах, зафиксируем основные мифы, которые бытуют по отношению к характеру: </w:t>
      </w:r>
    </w:p>
    <w:p w:rsidR="00146716" w:rsidRPr="00C64555" w:rsidRDefault="00146716" w:rsidP="00146716">
      <w:pPr>
        <w:spacing w:before="120"/>
        <w:ind w:firstLine="567"/>
        <w:jc w:val="both"/>
      </w:pPr>
      <w:r w:rsidRPr="00C64555">
        <w:t xml:space="preserve">характер биологически определен, и с этим ничего нельзя сделать; </w:t>
      </w:r>
    </w:p>
    <w:p w:rsidR="00146716" w:rsidRPr="00C64555" w:rsidRDefault="00146716" w:rsidP="00146716">
      <w:pPr>
        <w:spacing w:before="120"/>
        <w:ind w:firstLine="567"/>
        <w:jc w:val="both"/>
      </w:pPr>
      <w:r w:rsidRPr="00C64555">
        <w:t xml:space="preserve">характер полностью воспитуем, можно сформировать любой характер по желанию при специально организованной системе воздействий; </w:t>
      </w:r>
    </w:p>
    <w:p w:rsidR="00146716" w:rsidRPr="00C64555" w:rsidRDefault="00146716" w:rsidP="00146716">
      <w:pPr>
        <w:spacing w:before="120"/>
        <w:ind w:firstLine="567"/>
        <w:jc w:val="both"/>
      </w:pPr>
      <w:r w:rsidRPr="00C64555">
        <w:t xml:space="preserve">есть такая очень серьезная вещь, как национальный характер, то есть существуют очень сильно отличающиеся друг от друга структуры характера, присущие разным нациям, которые существенным образом влияют на индивидуальный характер всех представителей данной нации. </w:t>
      </w:r>
    </w:p>
    <w:p w:rsidR="00146716" w:rsidRPr="00C64555" w:rsidRDefault="00146716" w:rsidP="00146716">
      <w:pPr>
        <w:spacing w:before="120"/>
        <w:ind w:firstLine="567"/>
        <w:jc w:val="both"/>
      </w:pPr>
      <w:r w:rsidRPr="00C64555">
        <w:t xml:space="preserve">В каждом мифе есть доля правды, но только доля. В характере есть действительно определенные вещи, которые связаны с биологическими факторами. Биологической основой характера является темперамент, который мы действительно получаем от рождения, и с ним нам приходится жить. </w:t>
      </w:r>
    </w:p>
    <w:p w:rsidR="00146716" w:rsidRPr="00C64555" w:rsidRDefault="00146716" w:rsidP="00146716">
      <w:pPr>
        <w:spacing w:before="120"/>
        <w:ind w:firstLine="567"/>
        <w:jc w:val="both"/>
      </w:pPr>
      <w:r w:rsidRPr="00C64555">
        <w:t xml:space="preserve">У характера есть и, так сказать, макросоциальная основа. В мифе о национальном характере тоже есть доля правды. По поводу национального характера идет очень много споров в литературе. Основная проблема ставилась так: существует ли национальный характер или нет? Выяснилось очень четко, что существуют, по крайней мере, очень сильные стереотипы в отношении национального характера, то есть что представители одних наций демонстрируют достаточно стойкие убеждения в существовании у других наций определенных комплексов черт. Более того, эти стереотипы в восприятии другой нации прямо зависят от того, как эта нация "себя ведет". Так, несколько лет назад в Западной Германии проводились исследования, посвященные отношению к французам. Было проведено 2 опроса с интервалом в 2 года, однако за эти 2 года отношения между Германией и Францией заметно ухудшились. При втором опросе резко увеличилось число людей, назвавших в числе характерных черт французов легкомыслие и национализм, и резко уменьшилось число тех, кто приписывал французам такие положительные качества, как шарм, любезность. </w:t>
      </w:r>
    </w:p>
    <w:p w:rsidR="00146716" w:rsidRPr="00C64555" w:rsidRDefault="00146716" w:rsidP="00146716">
      <w:pPr>
        <w:spacing w:before="120"/>
        <w:ind w:firstLine="567"/>
        <w:jc w:val="both"/>
      </w:pPr>
      <w:r w:rsidRPr="00C64555">
        <w:t xml:space="preserve">А есть ли реальные различия между нациями? Да, есть. Но оказалось, что, во-первых, различия всегда выделяются по небольшому числу черт по сравнению с теми чертами, по которым преобладает сходство, и, во-вторых, что различия между разными людьми внутри одной и той же нации гораздо больше, чем устойчивые различия между нациями. Поэтому справедлив приговор, вынесенный американским психологом Т. Шибутани: "Национальный характер, несмотря на разнообразные формы его изучения, во многом подобен респектабельному этническому стереотипу, приемлемому прежде всего для тех, кто недостаточно близко знаком с народом, о котором идет речь"[365, с. 447]. </w:t>
      </w:r>
    </w:p>
    <w:p w:rsidR="00146716" w:rsidRPr="00C64555" w:rsidRDefault="00146716" w:rsidP="00146716">
      <w:pPr>
        <w:spacing w:before="120"/>
        <w:ind w:firstLine="567"/>
        <w:jc w:val="both"/>
      </w:pPr>
      <w:r w:rsidRPr="00C64555">
        <w:t xml:space="preserve">По сути, представление о национальном характере является формой проявления того самого типологического мышления, о котором уже говорилось. Определенные минимальные различия, которые реально существуют (например, темперамент южных народов) и которые менее существенны, чем сходство, берутся как основа для определенного типа. Типологическое мышление, как уже говорилось, отличается, прежде всего, категоричностью (или одно, или другое), отсутствием градаций, выделением чего-то частного и раздуванием его за счет игнорирования всего остального. Таким образом, появляется мировоззренческий монстр под звучным названием "национальный характер". </w:t>
      </w:r>
    </w:p>
    <w:p w:rsidR="00146716" w:rsidRPr="00C64555" w:rsidRDefault="00146716" w:rsidP="00146716">
      <w:pPr>
        <w:spacing w:before="120"/>
        <w:ind w:firstLine="567"/>
        <w:jc w:val="both"/>
      </w:pPr>
      <w:r w:rsidRPr="00C64555">
        <w:t xml:space="preserve">Существует и так называемый социальный характер, то есть некоторые инвариантные особенности характера, присущие определенным социальным группам. У нас в свое время было модно говорить о классовом характере, и за этим действительно стоит некоторая реальность. Также было модно говорить о каких-то характерологических особенностях бюрократов, управленцев и т. д. За этим тоже стоит определенная реальность, связанная с тем, что характер формируется в реальной жизни человека, и в меру общности тех условий, в которые попадают представители одних и тех же классов, социальных групп и т. д., у них формируются некоторые общие черты характера. Ведь характер выполняет роль как бы амортизатора, своеобразного буфера между личностью и средой, поэтому он во многом этой средой определяется. Во многом, но не во всем. Главное зависит от личности. Если личность направлена на приспособление, адаптацию к миру, то характер помогает это сделать. Если, наоборот, личность, направлена на преодоление среды или на преобразование ее, то характер помогает ей преодолеть среду или преобразовать ее. </w:t>
      </w:r>
    </w:p>
    <w:p w:rsidR="00146716" w:rsidRPr="00C64555" w:rsidRDefault="00146716" w:rsidP="00146716">
      <w:pPr>
        <w:spacing w:before="120"/>
        <w:ind w:firstLine="567"/>
        <w:jc w:val="both"/>
      </w:pPr>
      <w:r w:rsidRPr="00C64555">
        <w:t xml:space="preserve">Согласно наблюдениям Е. Р. Калитеевской, адаптивность и отсутствие шероховатостей, трудностей в так называемом "трудном возрасте" фиксирует адаптивный характер и потом приводит к тому, что человек испытывает в жизни много трудностей. И наоборот, внешне бурные проявления "трудного возраста" помогают человеку сформировать определенные элементы самостоятельности, самоопределения, которые дадут ему возможность в будущем нормально жить, активно воздействовать на действительность, а не только приспосабливаться к ней. </w:t>
      </w:r>
    </w:p>
    <w:p w:rsidR="00146716" w:rsidRPr="00C64555" w:rsidRDefault="00146716" w:rsidP="00146716">
      <w:pPr>
        <w:spacing w:before="120"/>
        <w:ind w:firstLine="567"/>
        <w:jc w:val="both"/>
      </w:pPr>
      <w:r w:rsidRPr="00C64555">
        <w:t xml:space="preserve">Вместе с тем характер нельзя рассматривать как простую сумму отдельных качеств или особенностей личности. Какие-то его черты всегда будут ведущими; именно по ним и можно охарактеризовать человека, в противном случае задача представления о характере была бы невыполнимой, так как у каждого индивида число отдельных характерных черт может быть велико, а количество оттенков каждой из этих черт еще больше. Например, аккуратность может иметь оттенки: пунктуальность, педантичность, чистоплотность, подтянутость и т. д. </w:t>
      </w:r>
    </w:p>
    <w:p w:rsidR="00146716" w:rsidRPr="00C64555" w:rsidRDefault="00146716" w:rsidP="00146716">
      <w:pPr>
        <w:spacing w:before="120"/>
        <w:ind w:firstLine="567"/>
        <w:jc w:val="both"/>
      </w:pPr>
      <w:r w:rsidRPr="00C64555">
        <w:t xml:space="preserve">Отдельные черты характера классифицируются значительно более легко и четко, чем типы характеров в целом. </w:t>
      </w:r>
    </w:p>
    <w:p w:rsidR="00146716" w:rsidRPr="00C64555" w:rsidRDefault="00146716" w:rsidP="00146716">
      <w:pPr>
        <w:spacing w:before="120"/>
        <w:ind w:firstLine="567"/>
        <w:jc w:val="both"/>
      </w:pPr>
      <w:r w:rsidRPr="00C64555">
        <w:t xml:space="preserve">Под чертой характера понимают те или иные особенности личности человека, которые систематически проявляются в различных видах его деятельности и по которым можно судить о его возможных поступках в определенных условиях. </w:t>
      </w:r>
    </w:p>
    <w:p w:rsidR="00146716" w:rsidRPr="00C64555" w:rsidRDefault="00146716" w:rsidP="00146716">
      <w:pPr>
        <w:spacing w:before="120"/>
        <w:ind w:firstLine="567"/>
        <w:jc w:val="both"/>
      </w:pPr>
      <w:r w:rsidRPr="00C64555">
        <w:t xml:space="preserve">Б. М. Теплов предложил черты характера делить на несколько групп. </w:t>
      </w:r>
    </w:p>
    <w:p w:rsidR="00146716" w:rsidRPr="00C64555" w:rsidRDefault="00146716" w:rsidP="00146716">
      <w:pPr>
        <w:spacing w:before="120"/>
        <w:ind w:firstLine="567"/>
        <w:jc w:val="both"/>
      </w:pPr>
      <w:r w:rsidRPr="00C64555">
        <w:t xml:space="preserve">В первую группу входят наиболее общие черты характера, образующие основной психический склад личности. К ним относятся: принципиальность, целеустремленность, честность, мужество и т. д. Понятно, что в чертах характера могут выступать и противоположные этим, то есть отрицательные, качества, например: беспринципность, пассивность, лживость и т. д. </w:t>
      </w:r>
    </w:p>
    <w:p w:rsidR="00146716" w:rsidRPr="00C64555" w:rsidRDefault="00146716" w:rsidP="00146716">
      <w:pPr>
        <w:spacing w:before="120"/>
        <w:ind w:firstLine="567"/>
        <w:jc w:val="both"/>
      </w:pPr>
      <w:r w:rsidRPr="00C64555">
        <w:t xml:space="preserve">Вторую группу составляют черты характера, в которых выражается отношение человека к другим людям. Это общительность, которая может быть широкой и поверхностной или избирательной и противоположная ей черта - замкнутость, которая может быть результатом безразличного отношения к людям или недоверия к ним, но может быть следствием глубокой внутренней сосредоточенности; откровенность и противоположная ей - скрытность; чуткость, тактичность, отзывчивость, справедливость, заботливость, вежливость или, напротив, грубость. </w:t>
      </w:r>
    </w:p>
    <w:p w:rsidR="00146716" w:rsidRPr="00C64555" w:rsidRDefault="00146716" w:rsidP="00146716">
      <w:pPr>
        <w:spacing w:before="120"/>
        <w:ind w:firstLine="567"/>
        <w:jc w:val="both"/>
      </w:pPr>
      <w:r w:rsidRPr="00C64555">
        <w:t xml:space="preserve">Третья группа черт характера выражает отношение человека к самому себе. Таковы чувство собственного достоинства, правильно понимаемая гордость и связанная с ней самокритичность, скромность и противоположные им - тщеславие, заносчивость, самомнение, иногда переходящее в наглость, обидчивость, застенчивость, эгоцентризм (склонность постоянно быть в центре внимания вместе со своими переживаниями), эгоизм (забота преимущественно о своем личном благе) и т. д. </w:t>
      </w:r>
    </w:p>
    <w:p w:rsidR="00146716" w:rsidRPr="00C64555" w:rsidRDefault="00146716" w:rsidP="00146716">
      <w:pPr>
        <w:spacing w:before="120"/>
        <w:ind w:firstLine="567"/>
        <w:jc w:val="both"/>
      </w:pPr>
      <w:r w:rsidRPr="00C64555">
        <w:t xml:space="preserve">Четвертая группа черт характера выражает отношение человека к труду, своему делу. Сюда входят инициативность, настойчивость, трудолюбие и противоположная ему - лень; стремление к преодолению трудностей и противоположная ей - боязнь трудностей; активность, добросовестность, аккуратность и т. д. </w:t>
      </w:r>
    </w:p>
    <w:p w:rsidR="00146716" w:rsidRPr="00C64555" w:rsidRDefault="00146716" w:rsidP="00146716">
      <w:pPr>
        <w:spacing w:before="120"/>
        <w:ind w:firstLine="567"/>
        <w:jc w:val="both"/>
      </w:pPr>
      <w:r w:rsidRPr="00C64555">
        <w:t xml:space="preserve">По отношению к труду характеры делятся на две группы: деятельные и бездеятельные. Для первой группы типичны активность, целеустремленность, настойчивость; для второй – пассивность, созерцательность. Но иногда бездеятельность характера объясняется (но отнюдь не оправдывается) глубокой внутренней противоречивостью человека, еще "не определившегося", не нашедшего своего места в жизни, в коллективе. </w:t>
      </w:r>
    </w:p>
    <w:p w:rsidR="00146716" w:rsidRPr="00C64555" w:rsidRDefault="00146716" w:rsidP="00146716">
      <w:pPr>
        <w:spacing w:before="120"/>
        <w:ind w:firstLine="567"/>
        <w:jc w:val="both"/>
      </w:pPr>
      <w:r w:rsidRPr="00C64555">
        <w:t xml:space="preserve">Чем ярче и сильнее у человека характер, тем более определенно его поведение и более отчетливо в различных поступках выступает его индивидуальность. Однако не у всех людей их действия и поступки определяются свойственными им личными особенностями. Поведение некоторых людей зависит от внешних обстоятельств, от хорошего или плохого влияния на них товарищей, от пассивного и безынициативного выполнения отдельных указаний руководителей и начальников. О таких сотрудниках говорят как о бесхарактерных. </w:t>
      </w:r>
    </w:p>
    <w:p w:rsidR="00146716" w:rsidRPr="00C64555" w:rsidRDefault="00146716" w:rsidP="00146716">
      <w:pPr>
        <w:spacing w:before="120"/>
        <w:ind w:firstLine="567"/>
        <w:jc w:val="both"/>
      </w:pPr>
      <w:r w:rsidRPr="00C64555">
        <w:t xml:space="preserve">Характер нельзя считать самостоятельной, как бы пятой, стороной общей динамической структуры личности. Характер - это сочетание внутренне взаимосвязанных, наиболее важных индивидуальных сторон личности, особенностей, определяющих деятельность человека как члена общества. Характер - это личность в своеобразии ее деятельности. В этом его близость со способностями (их мы рассмотрим в следующей лекции), которые также представляют собой личность, но в ее продуктивности. </w:t>
      </w:r>
    </w:p>
    <w:p w:rsidR="00146716" w:rsidRPr="00C64555" w:rsidRDefault="00146716" w:rsidP="00146716">
      <w:pPr>
        <w:spacing w:before="120"/>
        <w:ind w:firstLine="567"/>
        <w:jc w:val="both"/>
      </w:pPr>
      <w:r w:rsidRPr="00C64555">
        <w:t xml:space="preserve">В заключение разговора о сущности такой важной категории в структуре личности, какой является характер, и прежде чем перейти к рассмотрению классификации характеров, мне бы хотелось рассказать про два варианта дисгармоничных взаимоотношений между характером и личностью, проиллюстрировав их на примерах двух российских самодержцев, взятых из работ замечательного русского историка В. О. Ключевского. </w:t>
      </w:r>
    </w:p>
    <w:p w:rsidR="00146716" w:rsidRPr="00C64555" w:rsidRDefault="00146716" w:rsidP="00146716">
      <w:pPr>
        <w:spacing w:before="120"/>
        <w:ind w:firstLine="567"/>
        <w:jc w:val="both"/>
      </w:pPr>
      <w:r w:rsidRPr="00C64555">
        <w:t xml:space="preserve">Первый из этих примеров – подчинение личности характеру, неуправляемость характера - иллюстрируется описанием Павла I. </w:t>
      </w:r>
    </w:p>
    <w:p w:rsidR="00146716" w:rsidRPr="00C64555" w:rsidRDefault="00146716" w:rsidP="00146716">
      <w:pPr>
        <w:spacing w:before="120"/>
        <w:ind w:firstLine="567"/>
        <w:jc w:val="both"/>
      </w:pPr>
      <w:r w:rsidRPr="00C64555">
        <w:t xml:space="preserve">"Характер &lt;...&gt; доброжелательный и великодушный, склонный прощать обиды, готовый каяться в ошибках, любитель правды, ненавистник лжи и обмана, заботлив о правосудии, гонитель всякого злоупотребления власти, особенно лихоимства и взяточничества. К сожалению, все эти добрые качества становились совершенно бесполезными и для него и для государства вследствии совершенного отсутствия меры, крайней раздражительности и нетерпеливой требовательности безусловного повиновения. &lt;...&gt; Считая себя всегда правым, упорно держался своих мнений и был до того раздражителен от малейшего противоречия, что часто казался совершенно вне себя. Сам сознавал это и глубоко этим огорчался, но не имел достаточно воли, чтобы победить себя" [131, с. 239-240]. </w:t>
      </w:r>
    </w:p>
    <w:p w:rsidR="00146716" w:rsidRPr="00C64555" w:rsidRDefault="00146716" w:rsidP="00146716">
      <w:pPr>
        <w:spacing w:before="120"/>
        <w:ind w:firstLine="567"/>
        <w:jc w:val="both"/>
      </w:pPr>
      <w:r w:rsidRPr="00C64555">
        <w:t xml:space="preserve">Второй пример – отсутствие личности, подмена ее характером, то есть наличие развитых форм внешнего проявления при отсутствии внутреннего содержания – императрица Екатерина II. </w:t>
      </w:r>
    </w:p>
    <w:p w:rsidR="00146716" w:rsidRPr="00C64555" w:rsidRDefault="00146716" w:rsidP="00146716">
      <w:pPr>
        <w:spacing w:before="120"/>
        <w:ind w:firstLine="567"/>
        <w:jc w:val="both"/>
      </w:pPr>
      <w:r w:rsidRPr="00C64555">
        <w:t xml:space="preserve">"Она была способна к напряжению, к усиленному и даже непосильному труду; поэтому себе и другим она казалась сильнее себя самой. Но она больше работала над своими манерами, над способом обращения с людьми, чем над самой собой, над своими мыслями и чувствами; поэтому ее манеры и обращение с людьми были лучше ее чувств и мыслей. В ее уме было более гибкости и восприимчивости, чем глубины и вдумчивости, более выправки, чем творчества, как во всей ее натуре было более нервной живости, чем духовной силы. Она больше любила и умела руководить людьми, чем делами. &lt;...&gt; В своих дружеских письмах &lt;...&gt; она как будто играет хорошо разученную роль и напускной шутливостью, деланным остроумием напрасно старается прикрыть пустоту содержания и натянутость изложения. Те же черты встречаем и в ее обращении с людьми, как и в ее деятельности. В каком бы обществе она ни вращалась, что бы ни делала, она всегда чувствовала себя как будто на сцене, поэтому слишком много делала напоказ. Она сама признавалась, что любила быть на людях. Обстановка и впечатление дела были для нее важнее самого дела и его последствий; поэтому ее образ действий был выше побуждений, их внушавших; поэтому она заботилась больше о популярности, чем о пользе, ее энергия поддерживалась не столько интересами дела, сколько вниманием людей. Что бы она ни задумывала, она больше думала о том, что скажут про нее, чем о том, что выйдет из задуманного дела. Она больше дорожила вниманием современников, чем мнением потомства... В ней было больше славолюбия, чем любви к людям, а в ее деятельности больше блеска, эффекта, чем величия, творчества. Ее самое будут помнить дольше, чем ее деяния" [131, с. 49-50]. </w:t>
      </w:r>
    </w:p>
    <w:p w:rsidR="00146716" w:rsidRPr="00C64555" w:rsidRDefault="00146716" w:rsidP="00146716">
      <w:pPr>
        <w:spacing w:before="120"/>
        <w:ind w:firstLine="567"/>
        <w:jc w:val="both"/>
      </w:pPr>
      <w:r w:rsidRPr="00C64555">
        <w:t xml:space="preserve">Наверное, никого не нужно убеждать в том как важно разбираться в характерах людей, с которыми встречаешься каждый день - будь то ваши родственники или сотрудники. Между тем представление о типах характеров у нас подчас крайне абстрактное. Мы нередко ошибаемся в оценке интересующего нас человека. За такие ошибки иногда приходится дорого платить: ведь это может быть ошибка в выборе друга, помощника, сотрудника, супруги и т. д. Дело еще в том, что мы, плохо ориентируясь в характерах, порой не замечаем лучших черт окружающих. Проходим мимо того ценного, что есть в человеке, не умеем помочь ему раскрыться. </w:t>
      </w:r>
    </w:p>
    <w:p w:rsidR="00146716" w:rsidRPr="00C64555" w:rsidRDefault="00146716" w:rsidP="00146716">
      <w:pPr>
        <w:spacing w:before="120"/>
        <w:ind w:firstLine="567"/>
        <w:jc w:val="both"/>
      </w:pPr>
      <w:r w:rsidRPr="00C64555">
        <w:t xml:space="preserve">Человек как личность, конечно же, не сводим к характеру. Личность определяется, прежде всего, той общественной деятельностью, которую выполняет. Личность имеет социальные ориентации, идеалы, отношение к окружающим и к различным сторонам жизни, знания, умения, навыки, способности, уровень их развития, темперамент. Личности свойственны гармоничность развития в целом, обучаемость, гибкость поведения, способность к перестройке, умение решать организационные вопросы и др. Однако и характерологические черты имеют существенное значение для понимания личности. Чем ярче характер, тем больше он накладывает отпечаток на личность, больше влияет на поведение. </w:t>
      </w:r>
    </w:p>
    <w:p w:rsidR="00146716" w:rsidRPr="00C64555" w:rsidRDefault="00146716" w:rsidP="00146716">
      <w:pPr>
        <w:spacing w:before="120"/>
        <w:ind w:firstLine="567"/>
        <w:jc w:val="both"/>
      </w:pPr>
      <w:r w:rsidRPr="00C64555">
        <w:t xml:space="preserve">Многочисленные попытки классифицировать типы характеров в целом (а не отдельных черт) до сих пор не увенчались успехом. Помимо разнообразия и многогранности характерологических качеств, многообразие предложенных классификаций объясняется и различием признаков, которые могут быть положены в их основу. </w:t>
      </w:r>
    </w:p>
    <w:p w:rsidR="00146716" w:rsidRPr="00C64555" w:rsidRDefault="00146716" w:rsidP="00146716">
      <w:pPr>
        <w:spacing w:before="120"/>
        <w:ind w:firstLine="567"/>
        <w:jc w:val="both"/>
      </w:pPr>
      <w:r w:rsidRPr="00C64555">
        <w:t xml:space="preserve">Древнегреческий философ и врач Теофраст (372-287 гг. до н. э.) в своем трактате "Этические характеры" описал 31 характер: льстеца, болтуна, хвастуна и т. д. Он понимал характер как отпечаток в личности нравственной жизни общества. </w:t>
      </w:r>
    </w:p>
    <w:p w:rsidR="00146716" w:rsidRPr="00C64555" w:rsidRDefault="00146716" w:rsidP="00146716">
      <w:pPr>
        <w:spacing w:before="120"/>
        <w:ind w:firstLine="567"/>
        <w:jc w:val="both"/>
      </w:pPr>
      <w:r w:rsidRPr="00C64555">
        <w:t xml:space="preserve">Французский писатель-моралист Лабрюйер (1645-1696) дал 1120 таких характеристик, разделив свое сочинение на ряд глав: город, о столице, о вельможах и т. д. Он, как и Теофраст, в своих характеристиках раскрывал внутреннюю сущность человека через его дела. Например, он писал: "Плуты склонны считать других плутами; их почти нельзя обмануть, но и они недолго обманывают" [161, с. 231]. </w:t>
      </w:r>
    </w:p>
    <w:p w:rsidR="00146716" w:rsidRPr="00C64555" w:rsidRDefault="00146716" w:rsidP="00146716">
      <w:pPr>
        <w:spacing w:before="120"/>
        <w:ind w:firstLine="567"/>
        <w:jc w:val="both"/>
      </w:pPr>
      <w:r w:rsidRPr="00C64555">
        <w:t xml:space="preserve">От Аристотеля идет отождествление характера с волевыми чертами личности, и отсюда деление характера на сильные и слабые по выраженности в нем волевых черт. Правильнее же под сильным характером следует понимать соответствие поведения человека его мировоззрению и убеждениям. Человек с сильным характером – надежный человек. Зная его убеждения, можно всегда предвидеть, как он поступит в определенной ситуации. Именно о таком человеке говорят: "Этот не подведет". О человеке слабохарактерном нельзя заранее сказать, как он поступит в той или иной ситуации. </w:t>
      </w:r>
    </w:p>
    <w:p w:rsidR="00146716" w:rsidRPr="00C64555" w:rsidRDefault="00146716" w:rsidP="00146716">
      <w:pPr>
        <w:spacing w:before="120"/>
        <w:ind w:firstLine="567"/>
        <w:jc w:val="both"/>
      </w:pPr>
      <w:r w:rsidRPr="00C64555">
        <w:t xml:space="preserve">В качестве другого примера классификации характеров можно привести попытку подразделить их на интеллектуальные, эмоциональные и волевые (Бэн, 1818-1903). До сих пор можно услышать характеристики: "Это человек чистого рассудка", или: "Он живет настроением сегодняшнего дня". Делались попытки делить характеры только на две группы: чувствительные и волевые (Рибо, 1839-1916) или на экстравертированные (направленные на внешние объекты) и интровертированные (направленные на собственные мысли и переживания) - Юнг (1875-1961). Русский психолог А. И. Галич (1783-1848) делил характеры на дурные, добрые и великие. Были попытки дать и более сложные классификации характеров. </w:t>
      </w:r>
    </w:p>
    <w:p w:rsidR="00146716" w:rsidRPr="00C64555" w:rsidRDefault="00146716" w:rsidP="00146716">
      <w:pPr>
        <w:spacing w:before="120"/>
        <w:ind w:firstLine="567"/>
        <w:jc w:val="both"/>
      </w:pPr>
      <w:r w:rsidRPr="00C64555">
        <w:t xml:space="preserve">Наиболее широко распространено деление характеров по их социальной ценности. Эта оценка иногда выражается словом "хороший" характер (и в противоположность ему - "плохой"), </w:t>
      </w:r>
    </w:p>
    <w:p w:rsidR="00146716" w:rsidRPr="00C64555" w:rsidRDefault="00146716" w:rsidP="00146716">
      <w:pPr>
        <w:spacing w:before="120"/>
        <w:ind w:firstLine="567"/>
        <w:jc w:val="both"/>
      </w:pPr>
      <w:r w:rsidRPr="00C64555">
        <w:t xml:space="preserve">Также широко распространено в быту деление характеров на легкие (свойственные уживчивым, приятным окружающим и легко находящим с ними контакт людям) и тяжелые. </w:t>
      </w:r>
    </w:p>
    <w:p w:rsidR="00146716" w:rsidRPr="00C64555" w:rsidRDefault="00146716" w:rsidP="00146716">
      <w:pPr>
        <w:spacing w:before="120"/>
        <w:ind w:firstLine="567"/>
        <w:jc w:val="both"/>
      </w:pPr>
      <w:r w:rsidRPr="00C64555">
        <w:t xml:space="preserve">Некоторые авторы (Ломброзо, Кречмер) не только темперамент, но и характер пытались связать с конституцией человека, понимая под последней особенности строения тела, свойственные человеку в данный достаточно продолжительный период времени. </w:t>
      </w:r>
    </w:p>
    <w:p w:rsidR="00146716" w:rsidRPr="00C64555" w:rsidRDefault="00146716" w:rsidP="00146716">
      <w:pPr>
        <w:spacing w:before="120"/>
        <w:ind w:firstLine="567"/>
        <w:jc w:val="both"/>
      </w:pPr>
      <w:r w:rsidRPr="00C64555">
        <w:t xml:space="preserve">За последние годы в практической психологии, в основном благодаря усилиям К. Леонгарда (Берлинский университет им. Гумбольдта) и А. Е. Личко (Психоневрологический институт им. В. М. Бехтерева), сформировались представления о наиболее ярких (так называемых акцентуированных) характерах, которые весьма интересны и полезны для практики, в том числе могут учитываться и в организации производственной деятельности. Были замечены некоторые устойчивые сочетания характерологических черт, причем оказалось, что таких сочетаний не бесконечное количество, а немногим более десятка. В настоящее время единой классификации характеров нет. Положение дел в этой области знаний можно сравнить с положением в описании химических элементов до создания Д. И. Менделеевым периодической системы. Однако можно отметить, что многие представления вполне установились. </w:t>
      </w:r>
    </w:p>
    <w:p w:rsidR="00146716" w:rsidRPr="00C64555" w:rsidRDefault="00146716" w:rsidP="00146716">
      <w:pPr>
        <w:spacing w:before="120"/>
        <w:ind w:firstLine="567"/>
        <w:jc w:val="both"/>
      </w:pPr>
      <w:r w:rsidRPr="00C64555">
        <w:t xml:space="preserve">Каждый из ярких характеров с различной степенью выраженности встречается в среднем в 5-6 % случаев. Таким образом, не менее половины всех работающих имеют яркие (акцентуированные) характеры. В отдельных случаях встречаются сочетания типов характеров. Остальные условно могут быть отнесены к "среднему" типу. </w:t>
      </w:r>
    </w:p>
    <w:p w:rsidR="00146716" w:rsidRPr="00C64555" w:rsidRDefault="00146716" w:rsidP="00146716">
      <w:pPr>
        <w:spacing w:before="120"/>
        <w:ind w:firstLine="567"/>
        <w:jc w:val="both"/>
      </w:pPr>
      <w:r w:rsidRPr="00C64555">
        <w:t xml:space="preserve">Ниже мы остановимся на наиболее ярких характерах. Присмотритесь к окружающим вас людям. Возможно, предложенные рекомендации помогут вам разобраться в них, выработать верную линию общения и взаимодействия с ними. Не стоит, однако, увлекаться постановкой психологических диагнозов. У каждого человека в тех или иных ситуациях могут проявляться черты почти всех характеров. Однако характер определяется не тем, что бывает «иногда», а устойчивостью проявления черт во многих ситуациях, степенью их выраженности и соотношением. Итак. </w:t>
      </w:r>
    </w:p>
    <w:p w:rsidR="00146716" w:rsidRPr="00C64555" w:rsidRDefault="00146716" w:rsidP="00146716">
      <w:pPr>
        <w:spacing w:before="120"/>
        <w:ind w:firstLine="567"/>
        <w:jc w:val="both"/>
      </w:pPr>
      <w:r w:rsidRPr="00C64555">
        <w:t xml:space="preserve">Гипертимный (или гиперактивный) характер </w:t>
      </w:r>
    </w:p>
    <w:p w:rsidR="00146716" w:rsidRPr="00C64555" w:rsidRDefault="00146716" w:rsidP="00146716">
      <w:pPr>
        <w:spacing w:before="120"/>
        <w:ind w:firstLine="567"/>
        <w:jc w:val="both"/>
      </w:pPr>
      <w:r w:rsidRPr="00C64555">
        <w:t xml:space="preserve">Оптимистичность приводит такого человека иногда к тому, что он начинает хвалить самого себя, излагая "естественную теорию смены поколений" и пророча себе высокие должности. Хорошее настроение помогает ему преодолевать трудности, на которые он всегда смотрит легко, как на временные, проходящие. Добровольно занимается общественной работой, стремится во всем подтвердить свою высокую самооценку. Таков гипертимный характер. Если в руководимом вами коллективе есть человек с гипертимным характером, то самое худшее, что вы можете сделать, - это доверить ему кропотливую, однообразную работу, требующую усидчивости, ограничить контакты, лишить его возможности проявлять инициативу. От такого работника вряд ли будет прок. Он будет бурно возмущаться "скукой" работы и пренебрегать обязанностями. Однако возникающее в этих случаях недовольство носит беззлобный характер. Вырвавшись из неприемлемых для него условий, гипертим, как правило, зла на других не держит. Создайте условия для проявления инициативы – и вы увидите, как ярко раскроется личность, работа так и закипит в его руках. Гипертимов лучше ставить на участки производства, где требуются контакты с людьми: они незаменимы и в деле организации труда, в создании климата доброжелательности в коллективе. </w:t>
      </w:r>
    </w:p>
    <w:p w:rsidR="00146716" w:rsidRPr="00C64555" w:rsidRDefault="00146716" w:rsidP="00146716">
      <w:pPr>
        <w:spacing w:before="120"/>
        <w:ind w:firstLine="567"/>
        <w:jc w:val="both"/>
      </w:pPr>
      <w:r w:rsidRPr="00C64555">
        <w:t xml:space="preserve">Нарушения адаптации и здоровья у гипертимов как правило, связаны с тем, что они не щадят себя. Берутся за многое, стараются все успеть, бегут, торопятся, возбуждены, нередко высказывают высокий уровень притязаний и т. п. Им как бы кажется, что все проблемы могут быть разрешены увеличением темпа деятельности. </w:t>
      </w:r>
    </w:p>
    <w:p w:rsidR="00146716" w:rsidRPr="00C64555" w:rsidRDefault="00146716" w:rsidP="00146716">
      <w:pPr>
        <w:spacing w:before="120"/>
        <w:ind w:firstLine="567"/>
        <w:jc w:val="both"/>
      </w:pPr>
      <w:r w:rsidRPr="00C64555">
        <w:t>Основная рекомендация для людей с гипертимным типом характера - не сдерживаться, как может показаться на первый взгляд, а попытаться создать такие условия жизнедеятельности, которые позволяли бы выразить бурную энергию в работе, занятиях спортом, общении. Старайтесь избегать возбуждающих ситуаций, гасите возбуждение прослушиванием музыки и так вплоть до легкого успокаивающего психофармакологического лечения и аутогенной тренировки.</w:t>
      </w:r>
    </w:p>
    <w:p w:rsidR="00146716" w:rsidRPr="00C64555" w:rsidRDefault="00146716" w:rsidP="00146716">
      <w:pPr>
        <w:spacing w:before="120"/>
        <w:ind w:firstLine="567"/>
        <w:jc w:val="both"/>
      </w:pPr>
      <w:r w:rsidRPr="00C64555">
        <w:t xml:space="preserve">Аутистический характер </w:t>
      </w:r>
    </w:p>
    <w:p w:rsidR="00146716" w:rsidRPr="00C64555" w:rsidRDefault="00146716" w:rsidP="00146716">
      <w:pPr>
        <w:spacing w:before="120"/>
        <w:ind w:firstLine="567"/>
        <w:jc w:val="both"/>
      </w:pPr>
      <w:r w:rsidRPr="00C64555">
        <w:t xml:space="preserve">Большинство людей в общении выражают свои эмоциональные позиции и того же ждут от собеседника. Однако люди рассматриваемого типа характера, хотя эмоционально и воспринимают ситуацию, имеют собственное отношение к разным сторонам жизни, но очень чувствительны, легко травмируются и предпочитают свой внутренний мир не раскрывать. Поэтому их называют аутистическими (лат. "ауто" - обращенный в себя, замкнутый). В общении с людьми такого типа можно столкнуться как с повышенной чувствительностью, робостью, так и с абсолютной, "каменной" холодностью и неприступностью. Переходы от одного к другому создают впечатление непоследовательности. </w:t>
      </w:r>
    </w:p>
    <w:p w:rsidR="00146716" w:rsidRPr="00C64555" w:rsidRDefault="00146716" w:rsidP="00146716">
      <w:pPr>
        <w:spacing w:before="120"/>
        <w:ind w:firstLine="567"/>
        <w:jc w:val="both"/>
      </w:pPr>
      <w:r w:rsidRPr="00C64555">
        <w:t xml:space="preserve">У аутистического характера есть свои положительные стороны. К ним можно отнести стойкость интеллектуально-эстетических увлечений, тактичность, ненавязчивость в общении, самостоятельность поведения (иногда даже чрезмерно подчеркиваемую и отстаиваемую), соблюдение правил формально-деловых отношений. Здесь лица аутистического характера вследствие подчинения чувств рассудку могут давать образцы для подражания. Трудности для этого характерологического типа связаны с вхождением в новый коллектив, с налаживанием неформальных связей. Дружеские отношения складываются с трудом и медленно, хотя если складываются, то оказываются устойчивыми, иногда на всю жизнь. </w:t>
      </w:r>
    </w:p>
    <w:p w:rsidR="00146716" w:rsidRPr="00C64555" w:rsidRDefault="00146716" w:rsidP="00146716">
      <w:pPr>
        <w:spacing w:before="120"/>
        <w:ind w:firstLine="567"/>
        <w:jc w:val="both"/>
      </w:pPr>
      <w:r w:rsidRPr="00C64555">
        <w:t xml:space="preserve">Если в ваш коллектив пришел человек с аутистическим характером, не торопитесь устанавливать с ним неформальные отношения. Настойчивые попытки проникнуть во внутренний мир такого человека, "влезть в душу" могут привести к тому, что он еще больше будет замыкаться, уходить в себя. </w:t>
      </w:r>
    </w:p>
    <w:p w:rsidR="00146716" w:rsidRPr="00C64555" w:rsidRDefault="00146716" w:rsidP="00146716">
      <w:pPr>
        <w:spacing w:before="120"/>
        <w:ind w:firstLine="567"/>
        <w:jc w:val="both"/>
      </w:pPr>
      <w:r w:rsidRPr="00C64555">
        <w:t xml:space="preserve">Производственная деятельность такого человека может страдать от того, что он во всем хочет разобраться сам. Это путь, ведущий к высокой квалификации, но часто новые знания и опыт значительно проще получить за счет общения с другими людьми. Кроме того, излишняя самостоятельность затрудняет переключение с одного вопроса на другой, может затруднить сотрудничество. "Не влезая в душу" такого человека, важно организовать его деятельность так, чтобы он мог прислушиваться к мнениям окружающих. </w:t>
      </w:r>
    </w:p>
    <w:p w:rsidR="00146716" w:rsidRPr="00C64555" w:rsidRDefault="00146716" w:rsidP="00146716">
      <w:pPr>
        <w:spacing w:before="120"/>
        <w:ind w:firstLine="567"/>
        <w:jc w:val="both"/>
      </w:pPr>
      <w:r w:rsidRPr="00C64555">
        <w:t xml:space="preserve">Иногда лица аутистического характера идут по наиболее легкому пути – общаются только с похожими на себя. Это отчасти правильно, но может усилить имеющиеся особенности характера. А вот общение с эмоциональным, открытым, доброжелательным другом порой полностью меняет характер человека. </w:t>
      </w:r>
    </w:p>
    <w:p w:rsidR="00146716" w:rsidRPr="00C64555" w:rsidRDefault="00146716" w:rsidP="00146716">
      <w:pPr>
        <w:spacing w:before="120"/>
        <w:ind w:firstLine="567"/>
        <w:jc w:val="both"/>
      </w:pPr>
      <w:r w:rsidRPr="00C64555">
        <w:t xml:space="preserve">Если таким характером обладаете вы сами, то выслушайте добрый совет: не стремитесь усиливать замкнутость, отрешенность, сдержанность чувств в общении. Положительные черты личности, доведенные до крайней степени, превращаются в отрицательные. Старайтесь развивать эмоциональность и умение выражать чувства. Эмоциональная твердость, определенность, умение отстоять свою позицию - это так же необходимо человеку, как и развитие других качеств - интеллектуальных, культурных, профессиональных, деловых и т. п. От недостатка этого страдает человеческое общение – одна из ценнейших сторон жизни. И в конечном итоге – профессиональная деятельность. </w:t>
      </w:r>
    </w:p>
    <w:p w:rsidR="00146716" w:rsidRPr="00C64555" w:rsidRDefault="00146716" w:rsidP="00146716">
      <w:pPr>
        <w:spacing w:before="120"/>
        <w:ind w:firstLine="567"/>
        <w:jc w:val="both"/>
      </w:pPr>
      <w:r w:rsidRPr="00C64555">
        <w:t xml:space="preserve">Лабильный характер </w:t>
      </w:r>
    </w:p>
    <w:p w:rsidR="00146716" w:rsidRPr="00C64555" w:rsidRDefault="00146716" w:rsidP="00146716">
      <w:pPr>
        <w:spacing w:before="120"/>
        <w:ind w:firstLine="567"/>
        <w:jc w:val="both"/>
      </w:pPr>
      <w:r w:rsidRPr="00C64555">
        <w:t xml:space="preserve">Обычно человек, переживая какую-нибудь эмоцию, например радость, не может быстро ее "поменять". Он еще некоторое время переживает ее, даже если обстоятельства изменились. В этом проявляется обычная инертность эмоциональных переживаний. Не так при эмоционально-лабильном характере: настроение быстро и легко меняется вслед за обстоятельствами. Более того, незначительное событие может полностью изменить эмоциональное состояние. </w:t>
      </w:r>
    </w:p>
    <w:p w:rsidR="00146716" w:rsidRPr="00C64555" w:rsidRDefault="00146716" w:rsidP="00146716">
      <w:pPr>
        <w:spacing w:before="120"/>
        <w:ind w:firstLine="567"/>
        <w:jc w:val="both"/>
      </w:pPr>
      <w:r w:rsidRPr="00C64555">
        <w:t xml:space="preserve">Быстрое и сильное изменение настроения у таких лиц не позволяет людям среднего типа (более инертным) "отслеживать" их внутреннее состояние, сопереживать им вполне. Мы часто оцениваем людей по себе, и это нередко приводит к тому, что чувства человека эмоционально-лабильного характера воспринимаются как легкие, неправдоподобно - быстро меняющиеся и поэтому как бы ненастоящие, такие, которым не следует придавать значения. А это неверно. Чувства человека такого типа конечно же самые настоящие, в чем можно убедиться в критических ситуациях, а также по устойчивым привязанностям, которым следует этот человек, по искренности его поведения, умению сопереживать. </w:t>
      </w:r>
    </w:p>
    <w:p w:rsidR="00146716" w:rsidRPr="00C64555" w:rsidRDefault="00146716" w:rsidP="00146716">
      <w:pPr>
        <w:spacing w:before="120"/>
        <w:ind w:firstLine="567"/>
        <w:jc w:val="both"/>
      </w:pPr>
      <w:r w:rsidRPr="00C64555">
        <w:t xml:space="preserve">Ошибкой в отношении к человеку с лабильным характером может быть, например, такая ситуация. Начальник, недостаточно ознакомившийся со своими подчиненными, может вызвать покритиковать их, "пробрать", ориентируясь (неосознанно) на собственную эмоциональную инертность. В результате реакция на критику может оказаться неожиданной: женщина будет рыдать, мужчина может уволиться с работы... Обычное "пропесочивание" может обернуться душевной травмой на всю жизнь. Человек, обладающий лабильным характером, должен научиться жить в "суровом" и "грубом" для его конституции мире, научиться оберегать свою, в некотором смысле слабую, нервную систему от отрицательных воздействий. Большое значение имеют условия жизни и хорошее психологическое здоровье, так как те же черты эмоциональной лабильности могут проявляться не положительными, а отрицательными сторонами: раздражительностью, неустойчивостью настроения, плаксивостью и т. п. Для лиц с этим характером очень важен хороший психологический климат в трудовом коллективе. Если окружающие доброжелательны, то человек может быстро забывать плохое, оно как бы вытесняется. Благоприятное воздействие на лиц эмоционально-лабильного характера оказывает общение с гипертимами. Обстановка доброжелательности, тепла не только влияет на таких людей, но и определяет продуктивность их деятельности (психологическое и даже физическое самочувствие). </w:t>
      </w:r>
    </w:p>
    <w:p w:rsidR="00146716" w:rsidRPr="00C64555" w:rsidRDefault="00146716" w:rsidP="00146716">
      <w:pPr>
        <w:spacing w:before="120"/>
        <w:ind w:firstLine="567"/>
        <w:jc w:val="both"/>
      </w:pPr>
      <w:r w:rsidRPr="00C64555">
        <w:t xml:space="preserve">Демонстративный характер </w:t>
      </w:r>
    </w:p>
    <w:p w:rsidR="00146716" w:rsidRPr="00C64555" w:rsidRDefault="00146716" w:rsidP="00146716">
      <w:pPr>
        <w:spacing w:before="120"/>
        <w:ind w:firstLine="567"/>
        <w:jc w:val="both"/>
      </w:pPr>
      <w:r w:rsidRPr="00C64555">
        <w:t xml:space="preserve">Основная черта демонстративного характера - большая способность вытеснять рациональный, критический взгляд на себя и, как следствие этого, демонстративное, немного "актерское" поведение. </w:t>
      </w:r>
    </w:p>
    <w:p w:rsidR="00146716" w:rsidRPr="00C64555" w:rsidRDefault="00146716" w:rsidP="00146716">
      <w:pPr>
        <w:spacing w:before="120"/>
        <w:ind w:firstLine="567"/>
        <w:jc w:val="both"/>
      </w:pPr>
      <w:r w:rsidRPr="00C64555">
        <w:t xml:space="preserve">"Вытеснение" широко проявляется в психике человека, особенно ярко - у детей. Когда ребенок играет, скажем, в машиниста электровоза, он может настолько увлечься своей ролью, что, обратитесь вы к нему не как к машинисту, а по имени, он может обидеться. Очевидно, это вытеснение связано с развитой эмоциональностью, ярким воображением, слабостью логики, неспособностью воспринимать собственное поведение со стороны, низкой самокритичностью. Все это иногда сохраняется и у взрослых. Человек, наделенный демонстративным характером, легко имитирует поведение других людей. Он может выдавать себя за того, каким его хотели бы видеть. Обычно такие люди имеют широкий круг контактов; как правило, если их отрицательные черты развиты не слишком ярко, их любят. </w:t>
      </w:r>
    </w:p>
    <w:p w:rsidR="00146716" w:rsidRPr="00C64555" w:rsidRDefault="00146716" w:rsidP="00146716">
      <w:pPr>
        <w:spacing w:before="120"/>
        <w:ind w:firstLine="567"/>
        <w:jc w:val="both"/>
      </w:pPr>
      <w:r w:rsidRPr="00C64555">
        <w:t xml:space="preserve">Стремление к успеху, желание хорошо выглядеть в глазах окружающих настолько ярко представлено в этом характере, что возникает впечатление, что это – главная и чуть ли не единственная черта. Однако это не так. Ключевой чертой является все же неспособность в определенные моменты времени критически взглянуть на себя со стороны. Чтобы убедиться в этом, достаточно посмотреть, что изображают демонстративные личности в других ситуациях. Например, увлеченные ролью больного. Или, бравируя своим якобы аморальным поведением, демонстрируют распущенность и т. д. В этих случаях, независимо от стремления к успеху в другой ситуации, они могут наговаривать на себя то, что с позиций предыдущей роли явно невыгодно. Однако соотнесения одного с другим не происходит, происходит лишь переключение с одной роли на другую. С разными людьми такой человек может вести себя по-разному, в зависимости от того, каким его хотели бы видеть. </w:t>
      </w:r>
    </w:p>
    <w:p w:rsidR="00146716" w:rsidRPr="00C64555" w:rsidRDefault="00146716" w:rsidP="00146716">
      <w:pPr>
        <w:spacing w:before="120"/>
        <w:ind w:firstLine="567"/>
        <w:jc w:val="both"/>
      </w:pPr>
      <w:r w:rsidRPr="00C64555">
        <w:t xml:space="preserve">С опытом и при наличии способностей лица демонстративного характера хорошо различают особенности других людей. Они видят отношение к себе, подстраиваются под него и пытаются им управлять. Надо заметить, что нередко это им удается. Они вырабатывают к себе то отношение, какое хотят, иногда активно манипулируют людьми. Нарастание черт подобного рода, особенно сочетающееся с невысоким уровнем интеллекта и неудовлетворительным воспитанием, может привести к авантюризму. Пример тому - небезызвестные ситуации с "доставанием" дефицита, скажем, автомашин. Обманутых людей в таких случаях подводит то, что они ориентируются на внутренние критерии оценки лжи - пытаются определить, нет ли во внутреннем мире авантюриста каких-либо настораживающих деталей: смущения, несогласованности представлений и т. п., которые позволили бы им заподозрить его во лжи. Но так как авантюрист после вхождения в роль сам внутренне не чувствует лжи, то люди при оценке его поведения легко могут обманываться. </w:t>
      </w:r>
    </w:p>
    <w:p w:rsidR="00146716" w:rsidRPr="00C64555" w:rsidRDefault="00146716" w:rsidP="00146716">
      <w:pPr>
        <w:spacing w:before="120"/>
        <w:ind w:firstLine="567"/>
        <w:jc w:val="both"/>
      </w:pPr>
      <w:r w:rsidRPr="00C64555">
        <w:t xml:space="preserve">"Развитая" демонстративная личность, если так можно выразиться, формирует и свое мировоззрение, ловко "выдергивая" из принятых взглядов то, что более всего подходит к типу характера. Усваивается, например, тезис о ложной скромности, о допустимости похвалы в свой адрес, отвергается косность, рационализм окружающих допускаются намеки на свою избранность. </w:t>
      </w:r>
    </w:p>
    <w:p w:rsidR="00146716" w:rsidRPr="00C64555" w:rsidRDefault="00146716" w:rsidP="00146716">
      <w:pPr>
        <w:spacing w:before="120"/>
        <w:ind w:firstLine="567"/>
        <w:jc w:val="both"/>
      </w:pPr>
      <w:r w:rsidRPr="00C64555">
        <w:t xml:space="preserve">Трудно придется такому человеку, если он попадет в коллектив, не учитывающий его личностно-психологического своеобразия. А ведь такое своеобразие действительно есть! Если же окружающие холодны, формальны, не замечают его, человек начинает вести себя демонстративно: привлекает к себе внимание, разыгрывает сцены, что обыкновенно осуждается окружающими. Но, скажите, как еще человек, живущий образами, может показать своеобразие своих переживаний? Не через образы ли? Очевидно, что возникшую в этих случаях игру следует так и воспринимать. </w:t>
      </w:r>
    </w:p>
    <w:p w:rsidR="00146716" w:rsidRPr="00C64555" w:rsidRDefault="00146716" w:rsidP="00146716">
      <w:pPr>
        <w:spacing w:before="120"/>
        <w:ind w:firstLine="567"/>
        <w:jc w:val="both"/>
      </w:pPr>
      <w:r w:rsidRPr="00C64555">
        <w:t xml:space="preserve">Распознав демонстративный характер, следует "вводить поправку" в его обещания: ведь часто это связано с саморекламой и вхождением в роль человека, который "все может". Необходимо чувствовать, где проявляется условность игры, а где речь идет о реальном положении дел. </w:t>
      </w:r>
    </w:p>
    <w:p w:rsidR="00146716" w:rsidRPr="00C64555" w:rsidRDefault="00146716" w:rsidP="00146716">
      <w:pPr>
        <w:spacing w:before="120"/>
        <w:ind w:firstLine="567"/>
        <w:jc w:val="both"/>
      </w:pPr>
      <w:r w:rsidRPr="00C64555">
        <w:t xml:space="preserve">Такому человеку можно поручить, например, рекламу продукции, если другие черты личности не будут этому противоречить. Хорошо, если человек с демонстративным характером будет получать удовлетворение не только от основной работы, но и участвовать в художественной самодеятельности: в этом случае он даст выход своим природным задаткам. </w:t>
      </w:r>
    </w:p>
    <w:p w:rsidR="00146716" w:rsidRPr="00C64555" w:rsidRDefault="00146716" w:rsidP="00146716">
      <w:pPr>
        <w:spacing w:before="120"/>
        <w:ind w:firstLine="567"/>
        <w:jc w:val="both"/>
      </w:pPr>
      <w:r w:rsidRPr="00C64555">
        <w:t>Большое значение для позитивной перестройки такой личности имеет стремление развить у себя противоположные черты – умение себя сдерживать, контролировать, направлять свое поведение в нужное русло и т. п. Отвлеченное мышление позволяет смотреть на себя со стороны, критически оценивать свое поведение, сопоставлять факты, прослеживать "надситуационную" линию поведения. Если демонстративность в достаточной степени уравновешивается противоположными чертами, человеку доступно многое: и умение анализировать факты, и способность просматривать в воображении целые картины, сценарии возможного развития сегодняшней ситуации, умение подмечать детали поведения людей и точно реагировать на них и т. п. При этом условии демонстративный характер в большей степени проявляется своими позитивными чертами.</w:t>
      </w:r>
    </w:p>
    <w:p w:rsidR="00146716" w:rsidRPr="00C64555" w:rsidRDefault="00146716" w:rsidP="00146716">
      <w:pPr>
        <w:spacing w:before="120"/>
        <w:ind w:firstLine="567"/>
        <w:jc w:val="both"/>
      </w:pPr>
      <w:r w:rsidRPr="00C64555">
        <w:t xml:space="preserve">Психастенический характер </w:t>
      </w:r>
    </w:p>
    <w:p w:rsidR="00146716" w:rsidRPr="00C64555" w:rsidRDefault="00146716" w:rsidP="00146716">
      <w:pPr>
        <w:spacing w:before="120"/>
        <w:ind w:firstLine="567"/>
        <w:jc w:val="both"/>
      </w:pPr>
      <w:r w:rsidRPr="00C64555">
        <w:t xml:space="preserve">Работник с психастеническим характером, как правило, рационален, склонен к аналитической, "пошаговой" обработке информации, осмыслению фактов путем дробления, выделения отдельных признаков. При этом переключения на другие способы отражения окружающего мира - на уровень образов, к интуитивному схватыванию ситуации в целом - не происходит. </w:t>
      </w:r>
    </w:p>
    <w:p w:rsidR="00146716" w:rsidRPr="00C64555" w:rsidRDefault="00146716" w:rsidP="00146716">
      <w:pPr>
        <w:spacing w:before="120"/>
        <w:ind w:firstLine="567"/>
        <w:jc w:val="both"/>
      </w:pPr>
      <w:r w:rsidRPr="00C64555">
        <w:t xml:space="preserve">Постоянный рационализм обедняет и ослабляет эмоциональность. Эмоциональные переживания становятся блеклыми, однообразными и подчиняются ходу рассудочных построений. Это приводит к тому, что в противоположность предыдущему типу здесь наблюдается слабость процесса вытеснения. Допустим, человек осмыслил ситуацию, взвесил все "за" и "против", пришел к выводу, что надо действовать таким-то образом, но эмоциональное движение столь слабо организует его внутренний мир, что сомнения не отбрасываются и человек как бы на всякий случай воздерживается от действий. </w:t>
      </w:r>
    </w:p>
    <w:p w:rsidR="00146716" w:rsidRPr="00C64555" w:rsidRDefault="00146716" w:rsidP="00146716">
      <w:pPr>
        <w:spacing w:before="120"/>
        <w:ind w:firstLine="567"/>
        <w:jc w:val="both"/>
      </w:pPr>
      <w:r w:rsidRPr="00C64555">
        <w:t xml:space="preserve">Одни и те же желания могут возникать из раза в раз, не находя выражения в поведении, становясь привычными и в конце концов даже надоедливыми. Волнующие темы становятся предметом многократного обдумывания, но это ни к чему не приводит. Сомнения также могут носить привычный характер, а колебания между "за" и "против" при решении какого-либо вопроса могут стать постоянными. В результате для человека этого типа характерно отсутствие твердой позиции. Ее заменяет стремление все исследовать, оттягивая выводы и решения. Если вам надо рационалистически осмыслить ситуацию, поговорите с таким человеком, он глубоко проанализирует, по меньшей мере, некоторые ее стороны, хотя другие аспекты могут быть оставлены им без внимания. </w:t>
      </w:r>
    </w:p>
    <w:p w:rsidR="00146716" w:rsidRPr="00C64555" w:rsidRDefault="00146716" w:rsidP="00146716">
      <w:pPr>
        <w:spacing w:before="120"/>
        <w:ind w:firstLine="567"/>
        <w:jc w:val="both"/>
      </w:pPr>
      <w:r w:rsidRPr="00C64555">
        <w:t xml:space="preserve">Но на человека с таким характером не следует взваливать принятие решений, особенно ответственных. Если таковые ему приходится принимать, то необходимо оказывать в этом помощь: советовать, выделять экспертов по данному вопросу, подсказывать решения, помогая преодолеть психологический (а не связанный с объективными обстоятельствами) барьер в переходе от решений к действию. Очевидно, психастенику противопоказана административная работа. Попав в сложную, быстро меняющуюся, многостороннюю ситуацию, например ситуацию общения, такой человек не успевает ее осмыслить, может чувствовать себя скованно, теряется. </w:t>
      </w:r>
    </w:p>
    <w:p w:rsidR="00146716" w:rsidRPr="00C64555" w:rsidRDefault="00146716" w:rsidP="00146716">
      <w:pPr>
        <w:spacing w:before="120"/>
        <w:ind w:firstLine="567"/>
        <w:jc w:val="both"/>
      </w:pPr>
      <w:r w:rsidRPr="00C64555">
        <w:t xml:space="preserve">Улучшить характер такому человеку можно, развивая образную память, эмоциональность. Воображение позволяет воспроизводить различные ситуации и сопоставлять их, делая правильные выводы даже без анализа всех сторон каждой ситуации. В результате необходимость в большой умственной работе отпадает, а выводы могут оказаться правильными. Дело в том, что аналитический подход всегда связан с риском не учесть те или иные особенности дела, которые "чувствуются" при непосредственном восприятии. Эмоциональность позволяет объединять соображения, соединять по принципу сходства эмоциональных переживаний в различные области опыта, то есть выступает как интегрирующая, организующая психику сила. Эмоциональные оценки как бы заменяют рациональный анализ, так как позволяют отразить множество сторон ситуации. Известно, что "без человеческих эмоций невозможно никакое познание истины". Развитие эмоциональности сглаживает психастенические черты. </w:t>
      </w:r>
    </w:p>
    <w:p w:rsidR="00146716" w:rsidRPr="00C64555" w:rsidRDefault="00146716" w:rsidP="00146716">
      <w:pPr>
        <w:spacing w:before="120"/>
        <w:ind w:firstLine="567"/>
        <w:jc w:val="both"/>
      </w:pPr>
      <w:r w:rsidRPr="00C64555">
        <w:t xml:space="preserve">Застревающий характер </w:t>
      </w:r>
    </w:p>
    <w:p w:rsidR="00146716" w:rsidRPr="00C64555" w:rsidRDefault="00146716" w:rsidP="00146716">
      <w:pPr>
        <w:spacing w:before="120"/>
        <w:ind w:firstLine="567"/>
        <w:jc w:val="both"/>
      </w:pPr>
      <w:r w:rsidRPr="00C64555">
        <w:t xml:space="preserve">Дело в том, что по особенностям эмоциональных переживаний застревающий характер противоположен лабильному. Как пишет А. Н. Овсянико-Куликовский, в сфере чувств действует закон забвения (имеются в виду обычные изменчивые чувства, а не морально-нравственные установки). Вспоминая прежде нанесенную обиду, похвалу, увлечение, разочарование и т. п., мы, конечно, можем представить свое состояние, но пережить заново уже не можем, острота ощущения постепенно теряется. Иначе устроены лица застревающего характера: когда они вспоминают о том, что было, чувства, по выражению М. Ю. Лермонтова, "болезненно ударяют в душу". Более того, они могут усилиться, так как, повторяясь из раза в раз, стилизуют представление о ситуации, преобразуя ее детали. Особенно долго помнятся обиды, так как отрицательные чувства переживаются сильнее. Люди с таким характером злопамятны, но это объясняется не умыслом, а стойкостью и малоподвижностью переживаний. </w:t>
      </w:r>
    </w:p>
    <w:p w:rsidR="00146716" w:rsidRPr="00C64555" w:rsidRDefault="00146716" w:rsidP="00146716">
      <w:pPr>
        <w:spacing w:before="120"/>
        <w:ind w:firstLine="567"/>
        <w:jc w:val="both"/>
      </w:pPr>
      <w:r w:rsidRPr="00C64555">
        <w:t xml:space="preserve">Малоподвижность проявляется и на уровне мышления: новые идеи нередко усваиваются с трудом, иногда необходимо тратить дни, месяцы, чтобы внушить такому человеку свежую идею. Но если уж он ее понимает, то следует ей с неотвратимым упорством. Та же медлительность, инертность могут проявляться и на уровне движений. Неторопливо, как бы с самолюбованием, ступает такой человек. </w:t>
      </w:r>
    </w:p>
    <w:p w:rsidR="00146716" w:rsidRPr="00C64555" w:rsidRDefault="00146716" w:rsidP="00146716">
      <w:pPr>
        <w:spacing w:before="120"/>
        <w:ind w:firstLine="567"/>
        <w:jc w:val="both"/>
      </w:pPr>
      <w:r w:rsidRPr="00C64555">
        <w:t xml:space="preserve">Инертность и застревание на чувстве, мысли, деле ведут к тому, что в трудовой деятельности часто проявляются чрезмерная детализация, повышенная аккуратность, хотя чему-то рядом, что не попало в сферу внимания застревающей личности, может не уделяться внимание вовсе. Например, предельно аккуратно, детально и долго проводится уборка рабочего стола. По полочкам, тщательно, с вниканием в малейшие подробности раскладываются бумаги и книги. </w:t>
      </w:r>
    </w:p>
    <w:p w:rsidR="00146716" w:rsidRPr="00C64555" w:rsidRDefault="00146716" w:rsidP="00146716">
      <w:pPr>
        <w:spacing w:before="120"/>
        <w:ind w:firstLine="567"/>
        <w:jc w:val="both"/>
      </w:pPr>
      <w:r w:rsidRPr="00C64555">
        <w:t xml:space="preserve">Как видим из нашего примера, работа с людьми у руководителя с застревающим характером не очень-то ладится. А вот обустройство цеха, придание ему внутренне организованного вида такому человеку можно поручить (если наведением порядка он опять же не будет излишне терроризировать окружающих). Следует иметь в виду, что вследствие инертности он может несколько злоупотреблять своей властью. </w:t>
      </w:r>
    </w:p>
    <w:p w:rsidR="00146716" w:rsidRPr="00C64555" w:rsidRDefault="00146716" w:rsidP="00146716">
      <w:pPr>
        <w:spacing w:before="120"/>
        <w:ind w:firstLine="567"/>
        <w:jc w:val="both"/>
      </w:pPr>
      <w:r w:rsidRPr="00C64555">
        <w:t xml:space="preserve">Негативно на человека такого характера влияют однообразное травмирование какими-то обстоятельствами или постоянные условия, вызывающие отрицательные эмоции. Накопление отрицательных чувств, которые не только сохраняются, но и суммируются, может привести к взрыву. </w:t>
      </w:r>
    </w:p>
    <w:p w:rsidR="00146716" w:rsidRPr="00C64555" w:rsidRDefault="00146716" w:rsidP="00146716">
      <w:pPr>
        <w:spacing w:before="120"/>
        <w:ind w:firstLine="567"/>
        <w:jc w:val="both"/>
      </w:pPr>
      <w:r w:rsidRPr="00C64555">
        <w:t xml:space="preserve">Человек выражает свой гнев, плохо владея собой. Крайние ситуации могут приводить к резко выраженной агрессивности. Положительные эмоции, связанные, например, с успехом, ведут к тому, что у человека возникает "головокружение от успеха", его "несет", он некритически доволен собой. </w:t>
      </w:r>
    </w:p>
    <w:p w:rsidR="00146716" w:rsidRPr="00C64555" w:rsidRDefault="00146716" w:rsidP="00146716">
      <w:pPr>
        <w:spacing w:before="120"/>
        <w:ind w:firstLine="567"/>
        <w:jc w:val="both"/>
      </w:pPr>
      <w:r w:rsidRPr="00C64555">
        <w:t xml:space="preserve">Жизнь человека с застревающим характером должна быть достаточно разнообразной. Общение с людьми (и чем больше его будет, тем лучше) позволит ему преодолеть хотя бы отчасти собственную внутреннюю инертность. Немаловажное значение имеет понимание окружающими особенностей этого характера: терпимость к высказыванию давно забытых обид или обвинений, снисходительное отношение к инертности. Не противоречьте наиболее "тяжелым" устремлениям такой личности, не стремитесь перевоспитать ее. Инертность сама по себе не определяет, на каких эмоциях, позитивных или негативных, "застрянет" человек. Лучше воспринять "застревание" на позитивных, чем на негативных переживаниях! </w:t>
      </w:r>
    </w:p>
    <w:p w:rsidR="00146716" w:rsidRPr="00C64555" w:rsidRDefault="00146716" w:rsidP="00146716">
      <w:pPr>
        <w:spacing w:before="120"/>
        <w:ind w:firstLine="567"/>
        <w:jc w:val="both"/>
      </w:pPr>
      <w:r w:rsidRPr="00C64555">
        <w:t xml:space="preserve">Конформный характер </w:t>
      </w:r>
    </w:p>
    <w:p w:rsidR="00146716" w:rsidRPr="00C64555" w:rsidRDefault="00146716" w:rsidP="00146716">
      <w:pPr>
        <w:spacing w:before="120"/>
        <w:ind w:firstLine="567"/>
        <w:jc w:val="both"/>
      </w:pPr>
      <w:r w:rsidRPr="00C64555">
        <w:t xml:space="preserve">Даже хорошая квалификация не помогает работнику с конформным характером овладеть навыками самостоятельной работы. Наделенные таким характером люди могут действовать только, если находят поддержку у окружающих. Без такой поддержки теряются, не знают, что им делать, что правильно в конкретной ситуации, а что неправильно. </w:t>
      </w:r>
    </w:p>
    <w:p w:rsidR="00146716" w:rsidRPr="00C64555" w:rsidRDefault="00146716" w:rsidP="00146716">
      <w:pPr>
        <w:spacing w:before="120"/>
        <w:ind w:firstLine="567"/>
        <w:jc w:val="both"/>
      </w:pPr>
      <w:r w:rsidRPr="00C64555">
        <w:t xml:space="preserve">Особенность людей конформного характера - отсутствие противоречий со своей средой. Находя в ней место, они легко чувствуют "среднестатическое" мнение окружающих, легко впечатляются наиболее распространенными суждениями и легко им следуют. Напору убеждающих воздействий противостоять не могут, тут же уступают. </w:t>
      </w:r>
    </w:p>
    <w:p w:rsidR="00146716" w:rsidRPr="00C64555" w:rsidRDefault="00146716" w:rsidP="00146716">
      <w:pPr>
        <w:spacing w:before="120"/>
        <w:ind w:firstLine="567"/>
        <w:jc w:val="both"/>
      </w:pPr>
      <w:r w:rsidRPr="00C64555">
        <w:t xml:space="preserve">Лица конформного характера как бы цементируют коллектив. Незаметные, никогда не выступающие на первый план, они - естественные носители его норм, ценностей, интересов. Одно из несомненных достоинств этого типа характера - мягкость в общении, естественная "ведомость", способность "растворить" себя в ценностях и интересах другого. </w:t>
      </w:r>
    </w:p>
    <w:p w:rsidR="00146716" w:rsidRPr="00C64555" w:rsidRDefault="00146716" w:rsidP="00146716">
      <w:pPr>
        <w:spacing w:before="120"/>
        <w:ind w:firstLine="567"/>
        <w:jc w:val="both"/>
      </w:pPr>
      <w:r w:rsidRPr="00C64555">
        <w:t xml:space="preserve">Недостатки конформного характера связаны с его достоинствами. Легко подчиняясь окружающим, такой человек часто не имеет собственного мнения. Если мнение окружающих по тому или иному вопросу изменилось, он слепо следует за ним, не сопоставляя его критически с предыдущим. Даже если человек конформного характера располагает знаниями, позволяющими сделать правильные выводы самому, он чаще всего следует за окружением, отбрасывая свои слабо проявляющиеся "догадки". В лучшем случае робко пробует их высказать, но, если они не находят поддержки у окружающих, пасует. </w:t>
      </w:r>
    </w:p>
    <w:p w:rsidR="00146716" w:rsidRPr="00C64555" w:rsidRDefault="00146716" w:rsidP="00146716">
      <w:pPr>
        <w:spacing w:before="120"/>
        <w:ind w:firstLine="567"/>
        <w:jc w:val="both"/>
      </w:pPr>
      <w:r w:rsidRPr="00C64555">
        <w:t xml:space="preserve">Выражается это явно или нет, но внутренними, глубоко прочувствованными правилами такой личности являются: "быть как все", "не забегать вперед", "не отставать". Такие люди словно ставят своей целью быть все время в тени, в золотой середине. Избегают смелых, бросающих вызов поступков. Впадая в зависимость от мнений, оценок, взглядов окружающих и формируя, таким образом, свое мировоззрение, они консервативны и не хотят менять среду, так как это чревато пересмотром взглядов. Такие люди редко меняют и место работы, и если даже сложившиеся отношения им неудобны, обычно терпеливо их переносят. </w:t>
      </w:r>
    </w:p>
    <w:p w:rsidR="00146716" w:rsidRPr="00C64555" w:rsidRDefault="00146716" w:rsidP="00146716">
      <w:pPr>
        <w:spacing w:before="120"/>
        <w:ind w:firstLine="567"/>
        <w:jc w:val="both"/>
      </w:pPr>
      <w:r w:rsidRPr="00C64555">
        <w:t xml:space="preserve">Работники конформного характера могут быть хорошими заместителями (помощниками), продвигаясь по служебной лестнице в этой роли. Но их не следует делать "начальниками", поручать им самостоятельную организацию дела. В этом случае человек, скорее всего, растеряется, может дойти до того, что, ища выход, будет подчиняться своему подчиненному. </w:t>
      </w:r>
    </w:p>
    <w:p w:rsidR="00146716" w:rsidRPr="00C64555" w:rsidRDefault="00146716" w:rsidP="00146716">
      <w:pPr>
        <w:spacing w:before="120"/>
        <w:ind w:firstLine="567"/>
        <w:jc w:val="both"/>
      </w:pPr>
      <w:r w:rsidRPr="00C64555">
        <w:t xml:space="preserve">Более благоприятны для таких лиц условия, когда деятельность хорошо регламентирована. Они должны четко знать: что необходимо сделать, в какие сроки, в какой последовательности. Если в вашем подчинении оказался такой человек, вы должны четко разъяснить ему свои требования и последовательно руководить им. В этом случае его деятельность станет более продуктивной, более оживленной. </w:t>
      </w:r>
    </w:p>
    <w:p w:rsidR="00146716" w:rsidRPr="00C64555" w:rsidRDefault="00146716" w:rsidP="00146716">
      <w:pPr>
        <w:spacing w:before="120"/>
        <w:ind w:firstLine="567"/>
        <w:jc w:val="both"/>
      </w:pPr>
      <w:r w:rsidRPr="00C64555">
        <w:t xml:space="preserve">Преодолеть черты чрезмерного конформизма можно, тренируя волю. Стремитесь высказывать и выражать в поведении свою внутреннюю позицию, отстаивать ее, развивайте твердость характера. </w:t>
      </w:r>
    </w:p>
    <w:p w:rsidR="00146716" w:rsidRPr="00C64555" w:rsidRDefault="00146716" w:rsidP="00146716">
      <w:pPr>
        <w:spacing w:before="120"/>
        <w:ind w:firstLine="567"/>
        <w:jc w:val="both"/>
      </w:pPr>
      <w:r w:rsidRPr="00C64555">
        <w:t xml:space="preserve">Неустойчивый характер </w:t>
      </w:r>
    </w:p>
    <w:p w:rsidR="00146716" w:rsidRPr="00C64555" w:rsidRDefault="00146716" w:rsidP="00146716">
      <w:pPr>
        <w:spacing w:before="120"/>
        <w:ind w:firstLine="567"/>
        <w:jc w:val="both"/>
      </w:pPr>
      <w:r w:rsidRPr="00C64555">
        <w:t xml:space="preserve">У людей такого характерологического типа нет твердых внутренних принципов, недостаточно развиты чувство долга и другие высшие человеческие мотивы. В результате люди такого типа постоянно стремятся к сиюминутным удовольствиям и развлечениям. Что именно будет служить предметом развлечений, зависит от особенностей компании, в которой находится человек с неустойчивым характером, от уровня развития его личности, от других причин. Это может быть бряцание на гитаре, многочасовые бессодержательные разговоры – обсуждаются особые случаи, позволяющие посмеяться, испытать превосходство перед другими, причем превосходство низкого пошиба, связанное с насмешками и т. п. </w:t>
      </w:r>
    </w:p>
    <w:p w:rsidR="00146716" w:rsidRPr="00C64555" w:rsidRDefault="00146716" w:rsidP="00146716">
      <w:pPr>
        <w:spacing w:before="120"/>
        <w:ind w:firstLine="567"/>
        <w:jc w:val="both"/>
      </w:pPr>
      <w:r w:rsidRPr="00C64555">
        <w:t xml:space="preserve">Стремление к удовольствиям и развлечениям может быть столь выраженным, что человек пренебрегает элементарными обязанностями, не хочет ничего делать, настроен только на потребление. Он не задумывается над тем, что часто блага жизни получает за счет других. Лица неустойчивого характера переоценивают стремление людей к удовольствиям, им это кажется основным мотивом, ради которого живут все. "Разве не очевидно, что все этого хотят?" - спрашивают они. Нежелание трудиться и стремление избежать занятий, не связанных прямо с удовольствием, приводит к тому, что и в сфере развлечений ничему определенному они научиться не могут. Или, по их словам, могут, но не хотят. Например, не будут систематически учиться играть на гитаре, водить автомобиль и т. п. </w:t>
      </w:r>
    </w:p>
    <w:p w:rsidR="00146716" w:rsidRPr="00C64555" w:rsidRDefault="00146716" w:rsidP="00146716">
      <w:pPr>
        <w:spacing w:before="120"/>
        <w:ind w:firstLine="567"/>
        <w:jc w:val="both"/>
      </w:pPr>
      <w:r w:rsidRPr="00C64555">
        <w:t xml:space="preserve">Для рабочего коллектива такой человек явно не подарок. Свои обязанности он выполняет неровно, многое делает из-под палки. Пренебрегает той частью обязанностей, которая требует кропотливого труда и не может быть сделана на ходу или наскоком. Снизив контроль или ослабив требования к такому работнику, руководитель тут же увидит, что обязанности не выполняются, дело до конца не доводится. </w:t>
      </w:r>
    </w:p>
    <w:p w:rsidR="00146716" w:rsidRPr="00C64555" w:rsidRDefault="00146716" w:rsidP="00146716">
      <w:pPr>
        <w:spacing w:before="120"/>
        <w:ind w:firstLine="567"/>
        <w:jc w:val="both"/>
      </w:pPr>
      <w:r w:rsidRPr="00C64555">
        <w:t xml:space="preserve">С другой стороны, его легкий нрав поможет окружающим освободиться от озабоченности, посмотреть на жизнь с развлекательной стороны. Но если коллектив недостаточно твердо предъявляет ему свои требования, то это может усугубить его безалаберность, пренебрежение делами и обязанностями. Контроль, однако, не должен быть слишком жестким, так как в противном случае человек может отвергнуть право окружающих на управление его поведением. </w:t>
      </w:r>
    </w:p>
    <w:p w:rsidR="00146716" w:rsidRPr="00C64555" w:rsidRDefault="00146716" w:rsidP="00146716">
      <w:pPr>
        <w:spacing w:before="120"/>
        <w:ind w:firstLine="567"/>
        <w:jc w:val="both"/>
      </w:pPr>
      <w:r w:rsidRPr="00C64555">
        <w:t xml:space="preserve">Благоприятной средой для человека с неустойчивым характером может стать коллектив, учитывающий его интересы, увлечения, склонности. Организация дела должна быть такой, чтобы организующие функции, заботу о мелочах, рутинную часть работы приняли на себя другие. Человек неустойчивого характера оказывается лидером там, где нужно выполнить приятную, броскую часть работы, связанную с развлечением. И здесь он может добиться того, что не по силам другим. </w:t>
      </w:r>
    </w:p>
    <w:p w:rsidR="00146716" w:rsidRPr="00C64555" w:rsidRDefault="00146716" w:rsidP="00146716">
      <w:pPr>
        <w:spacing w:before="120"/>
        <w:ind w:firstLine="567"/>
        <w:jc w:val="both"/>
      </w:pPr>
      <w:r w:rsidRPr="00C64555">
        <w:t xml:space="preserve">Понимание этих особенностей и правильное их использование, а не попытки перевоспитать личность, которые обычно оказываются непродуктивными, создают приемлемые условия жизни и деятельности для такого человека. В этих случаях его социальная адаптация оказывается успешной. </w:t>
      </w:r>
    </w:p>
    <w:p w:rsidR="00146716" w:rsidRPr="00C64555" w:rsidRDefault="00146716" w:rsidP="00146716">
      <w:pPr>
        <w:spacing w:before="120"/>
        <w:ind w:firstLine="567"/>
        <w:jc w:val="both"/>
      </w:pPr>
      <w:r w:rsidRPr="00C64555">
        <w:t xml:space="preserve">Следует обращать внимание на то, как человек неустойчивого характера влияет на остальных сотрудников. Возможно, кому-то из целеустремленных и волевых членов коллектива можно поручить "присматривать" за дисциплиной такого работника. Надо сказать, что необходимость контроля за поведением лиц неустойчивого характера может сохраняться на протяжении всей их жизни. </w:t>
      </w:r>
    </w:p>
    <w:p w:rsidR="00146716" w:rsidRPr="00C64555" w:rsidRDefault="00146716" w:rsidP="00146716">
      <w:pPr>
        <w:spacing w:before="120"/>
        <w:ind w:firstLine="567"/>
        <w:jc w:val="both"/>
      </w:pPr>
      <w:r w:rsidRPr="00C64555">
        <w:t xml:space="preserve">Циклоидный характер </w:t>
      </w:r>
    </w:p>
    <w:p w:rsidR="00146716" w:rsidRPr="00C64555" w:rsidRDefault="00146716" w:rsidP="00146716">
      <w:pPr>
        <w:spacing w:before="120"/>
        <w:ind w:firstLine="567"/>
        <w:jc w:val="both"/>
      </w:pPr>
      <w:r w:rsidRPr="00C64555">
        <w:t xml:space="preserve">У обладателей данного типа характера наблюдаются периодические изменения работоспособности, активности, настроения. В фазе подъема такие лица выглядят как гипертимы: они общительны, быстро говорят, легко решают возникшие проблемы и т. п. В этот период у них иногда возникает ощущение неограниченности собственных возможностей, проявляется некоторая переоценка собственной личности. </w:t>
      </w:r>
    </w:p>
    <w:p w:rsidR="00146716" w:rsidRPr="00C64555" w:rsidRDefault="00146716" w:rsidP="00146716">
      <w:pPr>
        <w:spacing w:before="120"/>
        <w:ind w:firstLine="567"/>
        <w:jc w:val="both"/>
      </w:pPr>
      <w:r w:rsidRPr="00C64555">
        <w:t xml:space="preserve">В период спада ухудшается и работоспособность. Мысли у человека "не ворочаются", думать неохота. Пропадает само желание что-либо делать, снижается общительность, падает настроение. </w:t>
      </w:r>
    </w:p>
    <w:p w:rsidR="00146716" w:rsidRPr="00C64555" w:rsidRDefault="00146716" w:rsidP="00146716">
      <w:pPr>
        <w:spacing w:before="120"/>
        <w:ind w:firstLine="567"/>
        <w:jc w:val="both"/>
      </w:pPr>
      <w:r w:rsidRPr="00C64555">
        <w:t xml:space="preserve">Руководители замечают неровность труда таких подчиненных, критикуют их за неустойчивость, расхлябанность в работе. Между тем эти особенности в значительной степени являются биологически обусловленными, а критика и неприятности в период спада могут только удлинять его, углубить тяжесть состояния. Человека с циклоидным характером не стоит ставить на участки, где требуется постоянно высокий темп труда, где все связаны единым ритмом (например, на конвейере). Возможно, присмотревшись к нему, не стоит жестко планировать дневной выход его продукции. Несмотря на некоторую неритмичность в работе, такой человек может в конечном итоге добиваться достаточно высоких производственных показателей. </w:t>
      </w:r>
    </w:p>
    <w:p w:rsidR="00146716" w:rsidRPr="00C64555" w:rsidRDefault="00146716" w:rsidP="00146716">
      <w:pPr>
        <w:spacing w:before="120"/>
        <w:ind w:firstLine="567"/>
        <w:jc w:val="both"/>
      </w:pPr>
      <w:r w:rsidRPr="00C64555">
        <w:t xml:space="preserve">В период снижения работоспособности такому человеку лучше стараться избегать трудностей, неприятностей, соблюдать режим дня. Трудовую нагрузку лучше снизить и уж, конечно, не браться за новые виды работ, постараться как-то улучшить настроение, не очень ругать себя за отсутствие волевых качеств, несобранность и т. п. </w:t>
      </w:r>
    </w:p>
    <w:p w:rsidR="00146716" w:rsidRPr="00C64555" w:rsidRDefault="00146716" w:rsidP="00146716">
      <w:pPr>
        <w:spacing w:before="120"/>
        <w:ind w:firstLine="567"/>
        <w:jc w:val="both"/>
      </w:pPr>
      <w:r w:rsidRPr="00C64555">
        <w:t xml:space="preserve">Перегрузки нервной системы, связанные, например, с переездом на новое место жительства, с необходимостью освоения новой деятельности и т. п., легко вызывают у лиц циклоидного характера снижение настроения. В этих условиях, с одной стороны, как бы легко реализуется циклоидная готовность к длительному "минорному" настроению, с другой, трудности тормозят подъем активности, настроения. Вредны таким людям и эмоциональные перегрузки. </w:t>
      </w:r>
    </w:p>
    <w:p w:rsidR="00146716" w:rsidRPr="00C64555" w:rsidRDefault="00146716" w:rsidP="00146716">
      <w:pPr>
        <w:spacing w:before="120"/>
        <w:ind w:firstLine="567"/>
        <w:jc w:val="both"/>
      </w:pPr>
      <w:r w:rsidRPr="00C64555">
        <w:t xml:space="preserve">К позитивным чертам этого характера можно отнести (кроме тех черт, которые проявляются в фазе подъема) определенную "непосредственность" эмоциональных переживаний, доброту. Такие лица больше сопереживают окружающим, если им не мешает собственное состояние. Более того, они легко внушают положительные эмоции окружающим. Их эмоциональная позиция весома и зрима, жизнь чувств у них отличается какой-то повышенной силой и непрерывностью. </w:t>
      </w:r>
    </w:p>
    <w:p w:rsidR="00146716" w:rsidRPr="00C64555" w:rsidRDefault="00146716" w:rsidP="00146716">
      <w:pPr>
        <w:spacing w:before="120"/>
        <w:ind w:firstLine="567"/>
        <w:jc w:val="both"/>
      </w:pPr>
      <w:r w:rsidRPr="00C64555">
        <w:t xml:space="preserve">Ознакомившись с описанными выше типами характеров, не увлекайтесь постановкой психологических диагнозов. Их знание необходимо вам не для "развешивания этикеток", а для лучшего понимания окружающих и, в конечном счете, для улучшения психологического климата в коллективе (в котором будете трудиться по окончании учебного заведения). </w:t>
      </w:r>
    </w:p>
    <w:p w:rsidR="00146716" w:rsidRPr="00C64555" w:rsidRDefault="00146716" w:rsidP="00146716">
      <w:pPr>
        <w:spacing w:before="120"/>
        <w:ind w:firstLine="567"/>
        <w:jc w:val="both"/>
      </w:pPr>
      <w:r w:rsidRPr="00C64555">
        <w:t xml:space="preserve">Если мы обобщим материал, изложенный в последних двух лекциях, то придем к следующему важному выводу: если темперамент – первичная натура, поскольку в его основе лежат врожденные структуры, то характер – вторичная натура человека, поскольку его основу составляет привычка, а привычка и есть вторая натура. Принципиальная суть гармонизации личности и состоит в том, чтобы привести черты характера как пластичного образования в позитивное соответствие с темпераментом. Вот как метко выразился по этому поводу И. Кант: "Научись властвовать над своей натурой, иначе натура будет властвовать над тобой". И с этой власти над собой начинается каждый, кто желает добиться в сегодняшней непростой жизни хоть чего-нибудь, пусть даже относительно малого. </w:t>
      </w:r>
    </w:p>
    <w:p w:rsidR="00146716" w:rsidRPr="00C64555" w:rsidRDefault="00146716" w:rsidP="00146716">
      <w:pPr>
        <w:spacing w:before="120"/>
        <w:ind w:firstLine="567"/>
        <w:jc w:val="both"/>
      </w:pPr>
      <w:r w:rsidRPr="00C64555">
        <w:t xml:space="preserve">Из этого следует, что характер не только испытывает влияние темперамента, но и сам оказывает воздействие на свойства темперамента, а именно: </w:t>
      </w:r>
    </w:p>
    <w:p w:rsidR="00146716" w:rsidRPr="00C64555" w:rsidRDefault="00146716" w:rsidP="00146716">
      <w:pPr>
        <w:spacing w:before="120"/>
        <w:ind w:firstLine="567"/>
        <w:jc w:val="both"/>
      </w:pPr>
      <w:r w:rsidRPr="00C64555">
        <w:t xml:space="preserve">под влиянием характера человек направленно учится регулировать проявление отдельных свойств темперамента (в течение длительного времени работы над ними эти свойства могут частично изменяться); </w:t>
      </w:r>
    </w:p>
    <w:p w:rsidR="00146716" w:rsidRPr="00C64555" w:rsidRDefault="00146716" w:rsidP="00146716">
      <w:pPr>
        <w:spacing w:before="120"/>
        <w:ind w:firstLine="567"/>
        <w:jc w:val="both"/>
      </w:pPr>
      <w:r w:rsidRPr="00C64555">
        <w:t xml:space="preserve">маскирует свойства темперамента (динамика поведения в некоторых типичных ситуациях начинает зависеть не от темперамента, а от мотивов и отношений личности). </w:t>
      </w:r>
    </w:p>
    <w:p w:rsidR="00146716" w:rsidRPr="00C64555" w:rsidRDefault="00146716" w:rsidP="00146716">
      <w:pPr>
        <w:spacing w:before="120"/>
        <w:ind w:firstLine="567"/>
        <w:jc w:val="both"/>
      </w:pPr>
      <w:r w:rsidRPr="00C64555">
        <w:t xml:space="preserve">Предлагаемый ниже для самостоятельного выполнения тест (№ 12) позволяет выявить силу вашего характера. Отвечая на поставленные вопросы, необходимо выбрать наиболее оптимальный (лично для вас) вариант ответа: </w:t>
      </w:r>
    </w:p>
    <w:p w:rsidR="00146716" w:rsidRPr="00C64555" w:rsidRDefault="00146716" w:rsidP="00146716">
      <w:pPr>
        <w:spacing w:before="120"/>
        <w:ind w:firstLine="567"/>
        <w:jc w:val="both"/>
      </w:pPr>
      <w:r w:rsidRPr="00C64555">
        <w:t xml:space="preserve">1. Часто ли вы задумываетесь над тем, какое влияние оказывают ваши поступки на окружающих? </w:t>
      </w:r>
    </w:p>
    <w:p w:rsidR="00146716" w:rsidRPr="00C64555" w:rsidRDefault="00146716" w:rsidP="00146716">
      <w:pPr>
        <w:spacing w:before="120"/>
        <w:ind w:firstLine="567"/>
        <w:jc w:val="both"/>
      </w:pPr>
      <w:r w:rsidRPr="00C64555">
        <w:t xml:space="preserve">а) Очень редко; </w:t>
      </w:r>
    </w:p>
    <w:p w:rsidR="00146716" w:rsidRPr="00C64555" w:rsidRDefault="00146716" w:rsidP="00146716">
      <w:pPr>
        <w:spacing w:before="120"/>
        <w:ind w:firstLine="567"/>
        <w:jc w:val="both"/>
      </w:pPr>
      <w:r w:rsidRPr="00C64555">
        <w:t xml:space="preserve">б) редко; </w:t>
      </w:r>
    </w:p>
    <w:p w:rsidR="00146716" w:rsidRPr="00C64555" w:rsidRDefault="00146716" w:rsidP="00146716">
      <w:pPr>
        <w:spacing w:before="120"/>
        <w:ind w:firstLine="567"/>
        <w:jc w:val="both"/>
      </w:pPr>
      <w:r w:rsidRPr="00C64555">
        <w:t xml:space="preserve">в) достаточно часто; </w:t>
      </w:r>
    </w:p>
    <w:p w:rsidR="00146716" w:rsidRPr="00C64555" w:rsidRDefault="00146716" w:rsidP="00146716">
      <w:pPr>
        <w:spacing w:before="120"/>
        <w:ind w:firstLine="567"/>
        <w:jc w:val="both"/>
      </w:pPr>
      <w:r w:rsidRPr="00C64555">
        <w:t xml:space="preserve">г) очень часто. </w:t>
      </w:r>
    </w:p>
    <w:p w:rsidR="00146716" w:rsidRPr="00C64555" w:rsidRDefault="00146716" w:rsidP="00146716">
      <w:pPr>
        <w:spacing w:before="120"/>
        <w:ind w:firstLine="567"/>
        <w:jc w:val="both"/>
      </w:pPr>
      <w:r w:rsidRPr="00C64555">
        <w:t xml:space="preserve">2. Случается ли вам говорить что-либо такое, во что вы сами не верите (из-за упрямства, наперекор другим, либо из "престижных" соображений)?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3. Какие из нижеперечисленных качеств вы более всего цените в людях: </w:t>
      </w:r>
    </w:p>
    <w:p w:rsidR="00146716" w:rsidRPr="00C64555" w:rsidRDefault="00146716" w:rsidP="00146716">
      <w:pPr>
        <w:spacing w:before="120"/>
        <w:ind w:firstLine="567"/>
        <w:jc w:val="both"/>
      </w:pPr>
      <w:r w:rsidRPr="00C64555">
        <w:t xml:space="preserve">а) настойчивость; </w:t>
      </w:r>
    </w:p>
    <w:p w:rsidR="00146716" w:rsidRPr="00C64555" w:rsidRDefault="00146716" w:rsidP="00146716">
      <w:pPr>
        <w:spacing w:before="120"/>
        <w:ind w:firstLine="567"/>
        <w:jc w:val="both"/>
      </w:pPr>
      <w:r w:rsidRPr="00C64555">
        <w:t xml:space="preserve">б) широту мышления; </w:t>
      </w:r>
    </w:p>
    <w:p w:rsidR="00146716" w:rsidRPr="00C64555" w:rsidRDefault="00146716" w:rsidP="00146716">
      <w:pPr>
        <w:spacing w:before="120"/>
        <w:ind w:firstLine="567"/>
        <w:jc w:val="both"/>
      </w:pPr>
      <w:r w:rsidRPr="00C64555">
        <w:t xml:space="preserve">в) эффектность, умение "показать себя". </w:t>
      </w:r>
    </w:p>
    <w:p w:rsidR="00146716" w:rsidRPr="00C64555" w:rsidRDefault="00146716" w:rsidP="00146716">
      <w:pPr>
        <w:spacing w:before="120"/>
        <w:ind w:firstLine="567"/>
        <w:jc w:val="both"/>
      </w:pPr>
      <w:r w:rsidRPr="00C64555">
        <w:t xml:space="preserve">4. Имеете ли вы склонность к педантизму?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5. Быстро ли забываете о неприятностях, которые случаются с вами?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6. Любите ли анализировать свои поступки?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7. Находясь в кругу лиц, хорошо вам известных: </w:t>
      </w:r>
    </w:p>
    <w:p w:rsidR="00146716" w:rsidRPr="00C64555" w:rsidRDefault="00146716" w:rsidP="00146716">
      <w:pPr>
        <w:spacing w:before="120"/>
        <w:ind w:firstLine="567"/>
        <w:jc w:val="both"/>
      </w:pPr>
      <w:r w:rsidRPr="00C64555">
        <w:t xml:space="preserve">а) стараетесь сохранить тон, принятый в этом кругу; </w:t>
      </w:r>
    </w:p>
    <w:p w:rsidR="00146716" w:rsidRPr="00C64555" w:rsidRDefault="00146716" w:rsidP="00146716">
      <w:pPr>
        <w:spacing w:before="120"/>
        <w:ind w:firstLine="567"/>
        <w:jc w:val="both"/>
      </w:pPr>
      <w:r w:rsidRPr="00C64555">
        <w:t xml:space="preserve">б) остаетесь самим собой. </w:t>
      </w:r>
    </w:p>
    <w:p w:rsidR="00146716" w:rsidRPr="00C64555" w:rsidRDefault="00146716" w:rsidP="00146716">
      <w:pPr>
        <w:spacing w:before="120"/>
        <w:ind w:firstLine="567"/>
        <w:jc w:val="both"/>
      </w:pPr>
      <w:r w:rsidRPr="00C64555">
        <w:t xml:space="preserve">8. Приступая к трудному заданию, стараетесь ли не думать об ожидающих вас трудностях?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9. Какое из перечисленных ниже определений, по вашему мнению, более всего подходит вам: </w:t>
      </w:r>
    </w:p>
    <w:p w:rsidR="00146716" w:rsidRPr="00C64555" w:rsidRDefault="00146716" w:rsidP="00146716">
      <w:pPr>
        <w:spacing w:before="120"/>
        <w:ind w:firstLine="567"/>
        <w:jc w:val="both"/>
      </w:pPr>
      <w:r w:rsidRPr="00C64555">
        <w:t xml:space="preserve">а) мечтатель; </w:t>
      </w:r>
    </w:p>
    <w:p w:rsidR="00146716" w:rsidRPr="00C64555" w:rsidRDefault="00146716" w:rsidP="00146716">
      <w:pPr>
        <w:spacing w:before="120"/>
        <w:ind w:firstLine="567"/>
        <w:jc w:val="both"/>
      </w:pPr>
      <w:r w:rsidRPr="00C64555">
        <w:t xml:space="preserve">б) "рубаха-парень"; </w:t>
      </w:r>
    </w:p>
    <w:p w:rsidR="00146716" w:rsidRPr="00C64555" w:rsidRDefault="00146716" w:rsidP="00146716">
      <w:pPr>
        <w:spacing w:before="120"/>
        <w:ind w:firstLine="567"/>
        <w:jc w:val="both"/>
      </w:pPr>
      <w:r w:rsidRPr="00C64555">
        <w:t xml:space="preserve">в) усерден в труде; </w:t>
      </w:r>
    </w:p>
    <w:p w:rsidR="00146716" w:rsidRPr="00C64555" w:rsidRDefault="00146716" w:rsidP="00146716">
      <w:pPr>
        <w:spacing w:before="120"/>
        <w:ind w:firstLine="567"/>
        <w:jc w:val="both"/>
      </w:pPr>
      <w:r w:rsidRPr="00C64555">
        <w:t xml:space="preserve">г) пунктуален, аккуратен; </w:t>
      </w:r>
    </w:p>
    <w:p w:rsidR="00146716" w:rsidRPr="00C64555" w:rsidRDefault="00146716" w:rsidP="00146716">
      <w:pPr>
        <w:spacing w:before="120"/>
        <w:ind w:firstLine="567"/>
        <w:jc w:val="both"/>
      </w:pPr>
      <w:r w:rsidRPr="00C64555">
        <w:t xml:space="preserve">д) "философ" в широком смысле этого слова; </w:t>
      </w:r>
    </w:p>
    <w:p w:rsidR="00146716" w:rsidRPr="00C64555" w:rsidRDefault="00146716" w:rsidP="00146716">
      <w:pPr>
        <w:spacing w:before="120"/>
        <w:ind w:firstLine="567"/>
        <w:jc w:val="both"/>
      </w:pPr>
      <w:r w:rsidRPr="00C64555">
        <w:t xml:space="preserve">е) суетный человек. </w:t>
      </w:r>
    </w:p>
    <w:p w:rsidR="00146716" w:rsidRPr="00C64555" w:rsidRDefault="00146716" w:rsidP="00146716">
      <w:pPr>
        <w:spacing w:before="120"/>
        <w:ind w:firstLine="567"/>
        <w:jc w:val="both"/>
      </w:pPr>
      <w:r w:rsidRPr="00C64555">
        <w:t xml:space="preserve">10. При обсуждении того или иного вопроса: </w:t>
      </w:r>
    </w:p>
    <w:p w:rsidR="00146716" w:rsidRPr="00C64555" w:rsidRDefault="00146716" w:rsidP="00146716">
      <w:pPr>
        <w:spacing w:before="120"/>
        <w:ind w:firstLine="567"/>
        <w:jc w:val="both"/>
      </w:pPr>
      <w:r w:rsidRPr="00C64555">
        <w:t xml:space="preserve">а) высказываете свою точку зрения, хотя, быть может, она отличается от мнения большинства; </w:t>
      </w:r>
    </w:p>
    <w:p w:rsidR="00146716" w:rsidRPr="00C64555" w:rsidRDefault="00146716" w:rsidP="00146716">
      <w:pPr>
        <w:spacing w:before="120"/>
        <w:ind w:firstLine="567"/>
        <w:jc w:val="both"/>
      </w:pPr>
      <w:r w:rsidRPr="00C64555">
        <w:t xml:space="preserve">б) считаете, что в данной ситуации лучше промолчать, хотя и имеете иную точку зрения; </w:t>
      </w:r>
    </w:p>
    <w:p w:rsidR="00146716" w:rsidRPr="00C64555" w:rsidRDefault="00146716" w:rsidP="00146716">
      <w:pPr>
        <w:spacing w:before="120"/>
        <w:ind w:firstLine="567"/>
        <w:jc w:val="both"/>
      </w:pPr>
      <w:r w:rsidRPr="00C64555">
        <w:t xml:space="preserve">в) поддерживаете большинство, оставаясь при своем мнении; </w:t>
      </w:r>
    </w:p>
    <w:p w:rsidR="00146716" w:rsidRPr="00C64555" w:rsidRDefault="00146716" w:rsidP="00146716">
      <w:pPr>
        <w:spacing w:before="120"/>
        <w:ind w:firstLine="567"/>
        <w:jc w:val="both"/>
      </w:pPr>
      <w:r w:rsidRPr="00C64555">
        <w:t xml:space="preserve">г) не утруждаете себя раздумьями и принимаете точку зрения, которая преобладает. </w:t>
      </w:r>
    </w:p>
    <w:p w:rsidR="00146716" w:rsidRPr="00C64555" w:rsidRDefault="00146716" w:rsidP="00146716">
      <w:pPr>
        <w:spacing w:before="120"/>
        <w:ind w:firstLine="567"/>
        <w:jc w:val="both"/>
      </w:pPr>
      <w:r w:rsidRPr="00C64555">
        <w:t xml:space="preserve">11. Какое чувство вызывает у вас неожиданный вызов к руководителю? </w:t>
      </w:r>
    </w:p>
    <w:p w:rsidR="00146716" w:rsidRPr="00C64555" w:rsidRDefault="00146716" w:rsidP="00146716">
      <w:pPr>
        <w:spacing w:before="120"/>
        <w:ind w:firstLine="567"/>
        <w:jc w:val="both"/>
      </w:pPr>
      <w:r w:rsidRPr="00C64555">
        <w:t xml:space="preserve">а) Раздражение; </w:t>
      </w:r>
    </w:p>
    <w:p w:rsidR="00146716" w:rsidRPr="00C64555" w:rsidRDefault="00146716" w:rsidP="00146716">
      <w:pPr>
        <w:spacing w:before="120"/>
        <w:ind w:firstLine="567"/>
        <w:jc w:val="both"/>
      </w:pPr>
      <w:r w:rsidRPr="00C64555">
        <w:t xml:space="preserve">б) тревогу; </w:t>
      </w:r>
    </w:p>
    <w:p w:rsidR="00146716" w:rsidRPr="00C64555" w:rsidRDefault="00146716" w:rsidP="00146716">
      <w:pPr>
        <w:spacing w:before="120"/>
        <w:ind w:firstLine="567"/>
        <w:jc w:val="both"/>
      </w:pPr>
      <w:r w:rsidRPr="00C64555">
        <w:t xml:space="preserve">в) озабоченность; </w:t>
      </w:r>
    </w:p>
    <w:p w:rsidR="00146716" w:rsidRPr="00C64555" w:rsidRDefault="00146716" w:rsidP="00146716">
      <w:pPr>
        <w:spacing w:before="120"/>
        <w:ind w:firstLine="567"/>
        <w:jc w:val="both"/>
      </w:pPr>
      <w:r w:rsidRPr="00C64555">
        <w:t xml:space="preserve">г) равнодушие. </w:t>
      </w:r>
    </w:p>
    <w:p w:rsidR="00146716" w:rsidRPr="00C64555" w:rsidRDefault="00146716" w:rsidP="00146716">
      <w:pPr>
        <w:spacing w:before="120"/>
        <w:ind w:firstLine="567"/>
        <w:jc w:val="both"/>
      </w:pPr>
      <w:r w:rsidRPr="00C64555">
        <w:t xml:space="preserve">12. Если в пылу полемики ваш оппонент "сорвется" и допустит личный выпад против вас, как вы поступите? </w:t>
      </w:r>
    </w:p>
    <w:p w:rsidR="00146716" w:rsidRPr="00C64555" w:rsidRDefault="00146716" w:rsidP="00146716">
      <w:pPr>
        <w:spacing w:before="120"/>
        <w:ind w:firstLine="567"/>
        <w:jc w:val="both"/>
      </w:pPr>
      <w:r w:rsidRPr="00C64555">
        <w:t xml:space="preserve">а) Ответите ему в том же тоне; </w:t>
      </w:r>
    </w:p>
    <w:p w:rsidR="00146716" w:rsidRPr="00C64555" w:rsidRDefault="00146716" w:rsidP="00146716">
      <w:pPr>
        <w:spacing w:before="120"/>
        <w:ind w:firstLine="567"/>
        <w:jc w:val="both"/>
      </w:pPr>
      <w:r w:rsidRPr="00C64555">
        <w:t xml:space="preserve">б) проигнорируете этот факт; </w:t>
      </w:r>
    </w:p>
    <w:p w:rsidR="00146716" w:rsidRPr="00C64555" w:rsidRDefault="00146716" w:rsidP="00146716">
      <w:pPr>
        <w:spacing w:before="120"/>
        <w:ind w:firstLine="567"/>
        <w:jc w:val="both"/>
      </w:pPr>
      <w:r w:rsidRPr="00C64555">
        <w:t xml:space="preserve">в) демонстративно оскорбитесь; </w:t>
      </w:r>
    </w:p>
    <w:p w:rsidR="00146716" w:rsidRPr="00C64555" w:rsidRDefault="00146716" w:rsidP="00146716">
      <w:pPr>
        <w:spacing w:before="120"/>
        <w:ind w:firstLine="567"/>
        <w:jc w:val="both"/>
      </w:pPr>
      <w:r w:rsidRPr="00C64555">
        <w:t xml:space="preserve">г) предложите сделать перерыв. </w:t>
      </w:r>
    </w:p>
    <w:p w:rsidR="00146716" w:rsidRPr="00C64555" w:rsidRDefault="00146716" w:rsidP="00146716">
      <w:pPr>
        <w:spacing w:before="120"/>
        <w:ind w:firstLine="567"/>
        <w:jc w:val="both"/>
      </w:pPr>
      <w:r w:rsidRPr="00C64555">
        <w:t xml:space="preserve">13. Если ваша работа забракована, это вызовет у вас: </w:t>
      </w:r>
    </w:p>
    <w:p w:rsidR="00146716" w:rsidRPr="00C64555" w:rsidRDefault="00146716" w:rsidP="00146716">
      <w:pPr>
        <w:spacing w:before="120"/>
        <w:ind w:firstLine="567"/>
        <w:jc w:val="both"/>
      </w:pPr>
      <w:r w:rsidRPr="00C64555">
        <w:t xml:space="preserve">а) досаду; </w:t>
      </w:r>
    </w:p>
    <w:p w:rsidR="00146716" w:rsidRPr="00C64555" w:rsidRDefault="00146716" w:rsidP="00146716">
      <w:pPr>
        <w:spacing w:before="120"/>
        <w:ind w:firstLine="567"/>
        <w:jc w:val="both"/>
      </w:pPr>
      <w:r w:rsidRPr="00C64555">
        <w:t xml:space="preserve">б) стыд; </w:t>
      </w:r>
    </w:p>
    <w:p w:rsidR="00146716" w:rsidRPr="00C64555" w:rsidRDefault="00146716" w:rsidP="00146716">
      <w:pPr>
        <w:spacing w:before="120"/>
        <w:ind w:firstLine="567"/>
        <w:jc w:val="both"/>
      </w:pPr>
      <w:r w:rsidRPr="00C64555">
        <w:t xml:space="preserve">в) гнев. </w:t>
      </w:r>
    </w:p>
    <w:p w:rsidR="00146716" w:rsidRPr="00C64555" w:rsidRDefault="00146716" w:rsidP="00146716">
      <w:pPr>
        <w:spacing w:before="120"/>
        <w:ind w:firstLine="567"/>
        <w:jc w:val="both"/>
      </w:pPr>
      <w:r w:rsidRPr="00C64555">
        <w:t xml:space="preserve">14. Если вы попадаете впросак, кого вините в первую очередь: </w:t>
      </w:r>
    </w:p>
    <w:p w:rsidR="00146716" w:rsidRPr="00C64555" w:rsidRDefault="00146716" w:rsidP="00146716">
      <w:pPr>
        <w:spacing w:before="120"/>
        <w:ind w:firstLine="567"/>
        <w:jc w:val="both"/>
      </w:pPr>
      <w:r w:rsidRPr="00C64555">
        <w:t xml:space="preserve">а) себя самого; </w:t>
      </w:r>
    </w:p>
    <w:p w:rsidR="00146716" w:rsidRPr="00C64555" w:rsidRDefault="00146716" w:rsidP="00146716">
      <w:pPr>
        <w:spacing w:before="120"/>
        <w:ind w:firstLine="567"/>
        <w:jc w:val="both"/>
      </w:pPr>
      <w:r w:rsidRPr="00C64555">
        <w:t xml:space="preserve">б) "фатальное невезение"; </w:t>
      </w:r>
    </w:p>
    <w:p w:rsidR="00146716" w:rsidRPr="00C64555" w:rsidRDefault="00146716" w:rsidP="00146716">
      <w:pPr>
        <w:spacing w:before="120"/>
        <w:ind w:firstLine="567"/>
        <w:jc w:val="both"/>
      </w:pPr>
      <w:r w:rsidRPr="00C64555">
        <w:t xml:space="preserve">в) прочие "объективные обстоятельства". </w:t>
      </w:r>
    </w:p>
    <w:p w:rsidR="00146716" w:rsidRPr="00C64555" w:rsidRDefault="00146716" w:rsidP="00146716">
      <w:pPr>
        <w:spacing w:before="120"/>
        <w:ind w:firstLine="567"/>
        <w:jc w:val="both"/>
      </w:pPr>
      <w:r w:rsidRPr="00C64555">
        <w:t xml:space="preserve">15. Не кажется ли вам, что окружающие вас люди - будь то руководители, коллеги или подчиненные - недооценивают ваши способности и знания?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16. Если ваши друзья или коллеги начинают над вами подтрунивать, то вы: </w:t>
      </w:r>
    </w:p>
    <w:p w:rsidR="00146716" w:rsidRPr="00C64555" w:rsidRDefault="00146716" w:rsidP="00146716">
      <w:pPr>
        <w:spacing w:before="120"/>
        <w:ind w:firstLine="567"/>
        <w:jc w:val="both"/>
      </w:pPr>
      <w:r w:rsidRPr="00C64555">
        <w:t xml:space="preserve">а) злитесь на них; </w:t>
      </w:r>
    </w:p>
    <w:p w:rsidR="00146716" w:rsidRPr="00C64555" w:rsidRDefault="00146716" w:rsidP="00146716">
      <w:pPr>
        <w:spacing w:before="120"/>
        <w:ind w:firstLine="567"/>
        <w:jc w:val="both"/>
      </w:pPr>
      <w:r w:rsidRPr="00C64555">
        <w:t xml:space="preserve">б) стараетесь ретироваться; </w:t>
      </w:r>
    </w:p>
    <w:p w:rsidR="00146716" w:rsidRPr="00C64555" w:rsidRDefault="00146716" w:rsidP="00146716">
      <w:pPr>
        <w:spacing w:before="120"/>
        <w:ind w:firstLine="567"/>
        <w:jc w:val="both"/>
      </w:pPr>
      <w:r w:rsidRPr="00C64555">
        <w:t xml:space="preserve">в) не раздражаясь, начинаете подыгрывать им; </w:t>
      </w:r>
    </w:p>
    <w:p w:rsidR="00146716" w:rsidRPr="00C64555" w:rsidRDefault="00146716" w:rsidP="00146716">
      <w:pPr>
        <w:spacing w:before="120"/>
        <w:ind w:firstLine="567"/>
        <w:jc w:val="both"/>
      </w:pPr>
      <w:r w:rsidRPr="00C64555">
        <w:t xml:space="preserve">г) отвечаете смехом и, как говорится, "ноль внимания"; </w:t>
      </w:r>
    </w:p>
    <w:p w:rsidR="00146716" w:rsidRPr="00C64555" w:rsidRDefault="00146716" w:rsidP="00146716">
      <w:pPr>
        <w:spacing w:before="120"/>
        <w:ind w:firstLine="567"/>
        <w:jc w:val="both"/>
      </w:pPr>
      <w:r w:rsidRPr="00C64555">
        <w:t xml:space="preserve">д) делаете безразличный вид и даже улыбаетесь, но в душе негодуете. </w:t>
      </w:r>
    </w:p>
    <w:p w:rsidR="00146716" w:rsidRPr="00C64555" w:rsidRDefault="00146716" w:rsidP="00146716">
      <w:pPr>
        <w:spacing w:before="120"/>
        <w:ind w:firstLine="567"/>
        <w:jc w:val="both"/>
      </w:pPr>
      <w:r w:rsidRPr="00C64555">
        <w:t xml:space="preserve">17. Если вы спешите и вдруг на обычном месте не находите свой портфель (зонтик, перчатки и т. п.), то вы: </w:t>
      </w:r>
    </w:p>
    <w:p w:rsidR="00146716" w:rsidRPr="00C64555" w:rsidRDefault="00146716" w:rsidP="00146716">
      <w:pPr>
        <w:spacing w:before="120"/>
        <w:ind w:firstLine="567"/>
        <w:jc w:val="both"/>
      </w:pPr>
      <w:r w:rsidRPr="00C64555">
        <w:t xml:space="preserve">а) будете продолжать поиск молча; </w:t>
      </w:r>
    </w:p>
    <w:p w:rsidR="00146716" w:rsidRPr="00C64555" w:rsidRDefault="00146716" w:rsidP="00146716">
      <w:pPr>
        <w:spacing w:before="120"/>
        <w:ind w:firstLine="567"/>
        <w:jc w:val="both"/>
      </w:pPr>
      <w:r w:rsidRPr="00C64555">
        <w:t xml:space="preserve">б) будете искать, обвиняя своих домашних в беспорядке; </w:t>
      </w:r>
    </w:p>
    <w:p w:rsidR="00146716" w:rsidRPr="00C64555" w:rsidRDefault="00146716" w:rsidP="00146716">
      <w:pPr>
        <w:spacing w:before="120"/>
        <w:ind w:firstLine="567"/>
        <w:jc w:val="both"/>
      </w:pPr>
      <w:r w:rsidRPr="00C64555">
        <w:t xml:space="preserve">в) уйдете без нужной вам вещи. </w:t>
      </w:r>
    </w:p>
    <w:p w:rsidR="00146716" w:rsidRPr="00C64555" w:rsidRDefault="00146716" w:rsidP="00146716">
      <w:pPr>
        <w:spacing w:before="120"/>
        <w:ind w:firstLine="567"/>
        <w:jc w:val="both"/>
      </w:pPr>
      <w:r w:rsidRPr="00C64555">
        <w:t xml:space="preserve">18. Скорее всего вас выведет из равновесия: </w:t>
      </w:r>
    </w:p>
    <w:p w:rsidR="00146716" w:rsidRPr="00C64555" w:rsidRDefault="00146716" w:rsidP="00146716">
      <w:pPr>
        <w:spacing w:before="120"/>
        <w:ind w:firstLine="567"/>
        <w:jc w:val="both"/>
      </w:pPr>
      <w:r w:rsidRPr="00C64555">
        <w:t xml:space="preserve">а) длинная очередь в приемной; </w:t>
      </w:r>
    </w:p>
    <w:p w:rsidR="00146716" w:rsidRPr="00C64555" w:rsidRDefault="00146716" w:rsidP="00146716">
      <w:pPr>
        <w:spacing w:before="120"/>
        <w:ind w:firstLine="567"/>
        <w:jc w:val="both"/>
      </w:pPr>
      <w:r w:rsidRPr="00C64555">
        <w:t xml:space="preserve">б) толчея в общественном транспорте; </w:t>
      </w:r>
    </w:p>
    <w:p w:rsidR="00146716" w:rsidRPr="00C64555" w:rsidRDefault="00146716" w:rsidP="00146716">
      <w:pPr>
        <w:spacing w:before="120"/>
        <w:ind w:firstLine="567"/>
        <w:jc w:val="both"/>
      </w:pPr>
      <w:r w:rsidRPr="00C64555">
        <w:t xml:space="preserve">в) необходимость приходить в определенное место несколько раз по одному и тому же вопросу. </w:t>
      </w:r>
    </w:p>
    <w:p w:rsidR="00146716" w:rsidRPr="00C64555" w:rsidRDefault="00146716" w:rsidP="00146716">
      <w:pPr>
        <w:spacing w:before="120"/>
        <w:ind w:firstLine="567"/>
        <w:jc w:val="both"/>
      </w:pPr>
      <w:r w:rsidRPr="00C64555">
        <w:t xml:space="preserve">19. Закончив спор, продолжаете ли вести его мысленно, приводя все новые и новые аргументы в защиту своей точки зрения? </w:t>
      </w:r>
    </w:p>
    <w:p w:rsidR="00146716" w:rsidRPr="00C64555" w:rsidRDefault="00146716" w:rsidP="00146716">
      <w:pPr>
        <w:spacing w:before="120"/>
        <w:ind w:firstLine="567"/>
        <w:jc w:val="both"/>
      </w:pPr>
      <w:r w:rsidRPr="00C64555">
        <w:t xml:space="preserve">а) Да; </w:t>
      </w:r>
    </w:p>
    <w:p w:rsidR="00146716" w:rsidRPr="00C64555" w:rsidRDefault="00146716" w:rsidP="00146716">
      <w:pPr>
        <w:spacing w:before="120"/>
        <w:ind w:firstLine="567"/>
        <w:jc w:val="both"/>
      </w:pPr>
      <w:r w:rsidRPr="00C64555">
        <w:t xml:space="preserve">б) нет. </w:t>
      </w:r>
    </w:p>
    <w:p w:rsidR="00146716" w:rsidRPr="00C64555" w:rsidRDefault="00146716" w:rsidP="00146716">
      <w:pPr>
        <w:spacing w:before="120"/>
        <w:ind w:firstLine="567"/>
        <w:jc w:val="both"/>
      </w:pPr>
      <w:r w:rsidRPr="00C64555">
        <w:t xml:space="preserve">20. Если для выполнения срочной работы вам представится возможность выбрать себе помощника, кого из возможных кандидатов вы выберете? </w:t>
      </w:r>
    </w:p>
    <w:p w:rsidR="00146716" w:rsidRPr="00C64555" w:rsidRDefault="00146716" w:rsidP="00146716">
      <w:pPr>
        <w:spacing w:before="120"/>
        <w:ind w:firstLine="567"/>
        <w:jc w:val="both"/>
      </w:pPr>
      <w:r w:rsidRPr="00C64555">
        <w:t xml:space="preserve">а) Человека исполнительного, но безынициативного; </w:t>
      </w:r>
    </w:p>
    <w:p w:rsidR="00146716" w:rsidRPr="00C64555" w:rsidRDefault="00146716" w:rsidP="00146716">
      <w:pPr>
        <w:spacing w:before="120"/>
        <w:ind w:firstLine="567"/>
        <w:jc w:val="both"/>
      </w:pPr>
      <w:r w:rsidRPr="00C64555">
        <w:t xml:space="preserve">б) человека знающего, но упрямца и спорщика; </w:t>
      </w:r>
    </w:p>
    <w:p w:rsidR="00146716" w:rsidRPr="00C64555" w:rsidRDefault="00146716" w:rsidP="00146716">
      <w:pPr>
        <w:spacing w:before="120"/>
        <w:ind w:firstLine="567"/>
        <w:jc w:val="both"/>
      </w:pPr>
      <w:r w:rsidRPr="00C64555">
        <w:t xml:space="preserve">в) человека одаренного, но с ленцой.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6716"/>
    <w:rsid w:val="000522A3"/>
    <w:rsid w:val="00146716"/>
    <w:rsid w:val="00616072"/>
    <w:rsid w:val="008B35EE"/>
    <w:rsid w:val="00B42C45"/>
    <w:rsid w:val="00B47B6A"/>
    <w:rsid w:val="00C64555"/>
    <w:rsid w:val="00EA1C90"/>
    <w:rsid w:val="00F46AB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D9D64B3-A575-4DCB-85F0-B3B347CA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71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146716"/>
    <w:rPr>
      <w:color w:val="22229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36920</Words>
  <Characters>21045</Characters>
  <Application>Microsoft Office Word</Application>
  <DocSecurity>0</DocSecurity>
  <Lines>175</Lines>
  <Paragraphs>115</Paragraphs>
  <ScaleCrop>false</ScaleCrop>
  <Company>Home</Company>
  <LinksUpToDate>false</LinksUpToDate>
  <CharactersWithSpaces>57850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Индивидуальные особенности личности</dc:title>
  <dc:subject/>
  <dc:creator>User</dc:creator>
  <cp:keywords/>
  <dc:description/>
  <cp:lastModifiedBy>admin</cp:lastModifiedBy>
  <cp:revision>2</cp:revision>
  <dcterms:created xsi:type="dcterms:W3CDTF">2014-01-24T17:33:00Z</dcterms:created>
  <dcterms:modified xsi:type="dcterms:W3CDTF">2014-01-24T17:33:00Z</dcterms:modified>
</cp:coreProperties>
</file>