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E3" w:rsidRPr="00645FE3" w:rsidRDefault="0034274D" w:rsidP="00645FE3">
      <w:pPr>
        <w:spacing w:line="360" w:lineRule="auto"/>
        <w:jc w:val="center"/>
        <w:rPr>
          <w:color w:val="000000"/>
          <w:sz w:val="28"/>
        </w:rPr>
      </w:pPr>
      <w:r w:rsidRPr="00645FE3">
        <w:rPr>
          <w:color w:val="000000"/>
          <w:sz w:val="28"/>
        </w:rPr>
        <w:t>Министерство о</w:t>
      </w:r>
      <w:r w:rsidR="00645FE3" w:rsidRPr="00645FE3">
        <w:rPr>
          <w:color w:val="000000"/>
          <w:sz w:val="28"/>
        </w:rPr>
        <w:t>бразования Российской Федерации</w:t>
      </w:r>
    </w:p>
    <w:p w:rsidR="00645FE3" w:rsidRPr="00645FE3" w:rsidRDefault="0034274D" w:rsidP="00645FE3">
      <w:pPr>
        <w:spacing w:line="360" w:lineRule="auto"/>
        <w:jc w:val="center"/>
        <w:rPr>
          <w:color w:val="000000"/>
          <w:sz w:val="28"/>
        </w:rPr>
      </w:pPr>
      <w:r w:rsidRPr="00645FE3">
        <w:rPr>
          <w:color w:val="000000"/>
          <w:sz w:val="28"/>
        </w:rPr>
        <w:t>УРАЛЬСКИЙ ГОСУДАРСТВЕННЫЙ ТЕХНИЧЕСКИЙ УНИВЕРСИ</w:t>
      </w:r>
      <w:r w:rsidR="00645FE3" w:rsidRPr="00645FE3">
        <w:rPr>
          <w:color w:val="000000"/>
          <w:sz w:val="28"/>
        </w:rPr>
        <w:t>ТЕТ</w:t>
      </w:r>
    </w:p>
    <w:p w:rsidR="0034274D" w:rsidRPr="00645FE3" w:rsidRDefault="0034274D" w:rsidP="00645FE3">
      <w:pPr>
        <w:spacing w:line="360" w:lineRule="auto"/>
        <w:jc w:val="center"/>
        <w:rPr>
          <w:color w:val="000000"/>
          <w:sz w:val="28"/>
        </w:rPr>
      </w:pPr>
      <w:r w:rsidRPr="00645FE3">
        <w:rPr>
          <w:color w:val="000000"/>
          <w:sz w:val="28"/>
        </w:rPr>
        <w:t>КАФЕДРА РТС</w:t>
      </w:r>
    </w:p>
    <w:p w:rsidR="0034274D" w:rsidRPr="00645FE3" w:rsidRDefault="0034274D" w:rsidP="00645FE3">
      <w:pPr>
        <w:spacing w:line="360" w:lineRule="auto"/>
        <w:jc w:val="center"/>
        <w:rPr>
          <w:color w:val="000000"/>
          <w:sz w:val="28"/>
        </w:rPr>
      </w:pPr>
    </w:p>
    <w:p w:rsidR="0034274D" w:rsidRPr="00645FE3" w:rsidRDefault="0034274D" w:rsidP="00645FE3">
      <w:pPr>
        <w:spacing w:line="360" w:lineRule="auto"/>
        <w:jc w:val="center"/>
        <w:rPr>
          <w:color w:val="000000"/>
          <w:sz w:val="28"/>
        </w:rPr>
      </w:pPr>
    </w:p>
    <w:p w:rsidR="000B6A5B" w:rsidRPr="00645FE3" w:rsidRDefault="000B6A5B" w:rsidP="00645FE3">
      <w:pPr>
        <w:spacing w:line="360" w:lineRule="auto"/>
        <w:jc w:val="center"/>
        <w:rPr>
          <w:color w:val="000000"/>
          <w:sz w:val="28"/>
        </w:rPr>
      </w:pPr>
    </w:p>
    <w:p w:rsidR="0034274D" w:rsidRPr="00645FE3" w:rsidRDefault="0034274D" w:rsidP="00645FE3">
      <w:pPr>
        <w:tabs>
          <w:tab w:val="left" w:pos="5103"/>
          <w:tab w:val="left" w:pos="7371"/>
          <w:tab w:val="right" w:leader="underscore" w:pos="8789"/>
        </w:tabs>
        <w:spacing w:line="360" w:lineRule="auto"/>
        <w:jc w:val="center"/>
        <w:rPr>
          <w:color w:val="000000"/>
          <w:sz w:val="28"/>
        </w:rPr>
      </w:pPr>
    </w:p>
    <w:p w:rsidR="0034274D" w:rsidRPr="00645FE3" w:rsidRDefault="0034274D" w:rsidP="00645FE3">
      <w:pPr>
        <w:tabs>
          <w:tab w:val="left" w:pos="5103"/>
          <w:tab w:val="left" w:pos="7371"/>
          <w:tab w:val="right" w:leader="underscore" w:pos="8789"/>
        </w:tabs>
        <w:spacing w:line="360" w:lineRule="auto"/>
        <w:jc w:val="center"/>
        <w:rPr>
          <w:color w:val="000000"/>
          <w:sz w:val="28"/>
        </w:rPr>
      </w:pPr>
    </w:p>
    <w:p w:rsidR="0034274D" w:rsidRPr="00645FE3" w:rsidRDefault="0034274D" w:rsidP="00645FE3">
      <w:pPr>
        <w:tabs>
          <w:tab w:val="left" w:pos="5103"/>
          <w:tab w:val="left" w:pos="7371"/>
          <w:tab w:val="right" w:leader="underscore" w:pos="8789"/>
        </w:tabs>
        <w:spacing w:line="360" w:lineRule="auto"/>
        <w:jc w:val="center"/>
        <w:rPr>
          <w:color w:val="000000"/>
          <w:sz w:val="28"/>
        </w:rPr>
      </w:pPr>
    </w:p>
    <w:p w:rsidR="0034274D" w:rsidRPr="00645FE3" w:rsidRDefault="0034274D" w:rsidP="00645FE3">
      <w:pPr>
        <w:tabs>
          <w:tab w:val="left" w:pos="5103"/>
          <w:tab w:val="left" w:pos="7371"/>
          <w:tab w:val="right" w:leader="underscore" w:pos="8789"/>
        </w:tabs>
        <w:spacing w:line="360" w:lineRule="auto"/>
        <w:jc w:val="center"/>
        <w:rPr>
          <w:color w:val="000000"/>
          <w:sz w:val="28"/>
        </w:rPr>
      </w:pPr>
    </w:p>
    <w:p w:rsidR="0034274D" w:rsidRPr="00645FE3" w:rsidRDefault="0034274D" w:rsidP="00645FE3">
      <w:pPr>
        <w:tabs>
          <w:tab w:val="left" w:pos="5103"/>
          <w:tab w:val="left" w:pos="7371"/>
          <w:tab w:val="right" w:leader="underscore" w:pos="8789"/>
        </w:tabs>
        <w:spacing w:line="360" w:lineRule="auto"/>
        <w:jc w:val="center"/>
        <w:rPr>
          <w:color w:val="000000"/>
          <w:sz w:val="28"/>
        </w:rPr>
      </w:pPr>
    </w:p>
    <w:p w:rsidR="0034274D" w:rsidRPr="00645FE3" w:rsidRDefault="0034274D" w:rsidP="00645FE3">
      <w:pPr>
        <w:tabs>
          <w:tab w:val="left" w:pos="5103"/>
          <w:tab w:val="left" w:pos="7371"/>
          <w:tab w:val="right" w:leader="underscore" w:pos="8789"/>
        </w:tabs>
        <w:spacing w:line="360" w:lineRule="auto"/>
        <w:jc w:val="center"/>
        <w:rPr>
          <w:color w:val="000000"/>
          <w:sz w:val="28"/>
        </w:rPr>
      </w:pPr>
    </w:p>
    <w:p w:rsidR="000B6A5B" w:rsidRPr="00645FE3" w:rsidRDefault="000B6A5B" w:rsidP="00645FE3">
      <w:pPr>
        <w:tabs>
          <w:tab w:val="left" w:pos="5103"/>
          <w:tab w:val="left" w:pos="7371"/>
          <w:tab w:val="right" w:leader="underscore" w:pos="8789"/>
        </w:tabs>
        <w:spacing w:line="360" w:lineRule="auto"/>
        <w:jc w:val="center"/>
        <w:rPr>
          <w:color w:val="000000"/>
          <w:sz w:val="28"/>
        </w:rPr>
      </w:pPr>
    </w:p>
    <w:p w:rsidR="0034274D" w:rsidRPr="00645FE3" w:rsidRDefault="0034274D" w:rsidP="00645FE3">
      <w:pPr>
        <w:tabs>
          <w:tab w:val="left" w:pos="5670"/>
          <w:tab w:val="left" w:pos="7371"/>
          <w:tab w:val="right" w:leader="underscore" w:pos="8789"/>
        </w:tabs>
        <w:spacing w:line="360" w:lineRule="auto"/>
        <w:jc w:val="center"/>
        <w:rPr>
          <w:color w:val="000000"/>
          <w:sz w:val="28"/>
        </w:rPr>
      </w:pPr>
    </w:p>
    <w:p w:rsidR="0034274D" w:rsidRPr="00645FE3" w:rsidRDefault="00645FE3" w:rsidP="00645FE3">
      <w:pPr>
        <w:spacing w:line="360" w:lineRule="auto"/>
        <w:jc w:val="center"/>
        <w:rPr>
          <w:color w:val="000000"/>
          <w:kern w:val="32"/>
          <w:sz w:val="28"/>
        </w:rPr>
      </w:pPr>
      <w:r w:rsidRPr="00645FE3">
        <w:rPr>
          <w:color w:val="000000"/>
          <w:sz w:val="28"/>
        </w:rPr>
        <w:t>"</w:t>
      </w:r>
      <w:r w:rsidR="0034274D" w:rsidRPr="00645FE3">
        <w:rPr>
          <w:color w:val="000000"/>
          <w:sz w:val="28"/>
        </w:rPr>
        <w:t>ИНФОРМАЦИОННО-ИЗМЕРИТЕЛЬНАЯ СИСТЕМА</w:t>
      </w:r>
      <w:r w:rsidRPr="00645FE3">
        <w:rPr>
          <w:color w:val="000000"/>
          <w:sz w:val="28"/>
        </w:rPr>
        <w:t>"</w:t>
      </w:r>
    </w:p>
    <w:p w:rsidR="0034274D" w:rsidRPr="00645FE3" w:rsidRDefault="0034274D" w:rsidP="00645FE3">
      <w:pPr>
        <w:spacing w:line="360" w:lineRule="auto"/>
        <w:jc w:val="center"/>
        <w:rPr>
          <w:color w:val="000000"/>
          <w:sz w:val="28"/>
        </w:rPr>
      </w:pPr>
    </w:p>
    <w:p w:rsidR="0034274D" w:rsidRPr="00645FE3" w:rsidRDefault="0034274D" w:rsidP="00645FE3">
      <w:pPr>
        <w:spacing w:line="360" w:lineRule="auto"/>
        <w:jc w:val="center"/>
        <w:rPr>
          <w:color w:val="000000"/>
          <w:sz w:val="28"/>
        </w:rPr>
      </w:pPr>
      <w:r w:rsidRPr="00645FE3">
        <w:rPr>
          <w:color w:val="000000"/>
          <w:sz w:val="28"/>
        </w:rPr>
        <w:t>КУРСОВАЯ РАБОТА</w:t>
      </w:r>
    </w:p>
    <w:p w:rsidR="0034274D" w:rsidRPr="00645FE3" w:rsidRDefault="0034274D" w:rsidP="00645FE3">
      <w:pPr>
        <w:spacing w:line="360" w:lineRule="auto"/>
        <w:jc w:val="center"/>
        <w:rPr>
          <w:color w:val="000000"/>
          <w:sz w:val="28"/>
        </w:rPr>
      </w:pPr>
    </w:p>
    <w:p w:rsidR="0034274D" w:rsidRPr="00645FE3" w:rsidRDefault="0034274D" w:rsidP="00645FE3">
      <w:pPr>
        <w:spacing w:line="360" w:lineRule="auto"/>
        <w:jc w:val="center"/>
        <w:rPr>
          <w:color w:val="000000"/>
          <w:sz w:val="28"/>
        </w:rPr>
      </w:pPr>
      <w:r w:rsidRPr="00645FE3">
        <w:rPr>
          <w:color w:val="000000"/>
          <w:sz w:val="28"/>
        </w:rPr>
        <w:t>ПОЯСНИТЕЛЬНАЯ ЗАПИСКА</w:t>
      </w:r>
    </w:p>
    <w:p w:rsidR="0034274D" w:rsidRPr="00645FE3" w:rsidRDefault="0034274D" w:rsidP="00645FE3">
      <w:pPr>
        <w:spacing w:line="360" w:lineRule="auto"/>
        <w:jc w:val="center"/>
        <w:rPr>
          <w:color w:val="000000"/>
          <w:sz w:val="28"/>
        </w:rPr>
      </w:pPr>
    </w:p>
    <w:p w:rsidR="0034274D" w:rsidRPr="00645FE3" w:rsidRDefault="0034274D" w:rsidP="00645FE3">
      <w:pPr>
        <w:spacing w:line="360" w:lineRule="auto"/>
        <w:jc w:val="center"/>
        <w:rPr>
          <w:color w:val="000000"/>
          <w:sz w:val="28"/>
        </w:rPr>
      </w:pPr>
    </w:p>
    <w:p w:rsidR="0034274D" w:rsidRPr="00645FE3" w:rsidRDefault="0034274D" w:rsidP="00645FE3">
      <w:pPr>
        <w:tabs>
          <w:tab w:val="left" w:pos="3969"/>
          <w:tab w:val="left" w:leader="underscore" w:pos="6237"/>
          <w:tab w:val="left" w:pos="6804"/>
          <w:tab w:val="left" w:leader="underscore" w:pos="8789"/>
        </w:tabs>
        <w:spacing w:line="360" w:lineRule="auto"/>
        <w:jc w:val="center"/>
        <w:rPr>
          <w:color w:val="000000"/>
          <w:sz w:val="28"/>
        </w:rPr>
      </w:pPr>
    </w:p>
    <w:p w:rsidR="0034274D" w:rsidRPr="00645FE3" w:rsidRDefault="0034274D" w:rsidP="00645FE3">
      <w:pPr>
        <w:tabs>
          <w:tab w:val="left" w:pos="3969"/>
          <w:tab w:val="left" w:leader="underscore" w:pos="6237"/>
          <w:tab w:val="left" w:pos="6804"/>
          <w:tab w:val="left" w:leader="underscore" w:pos="8789"/>
        </w:tabs>
        <w:spacing w:line="360" w:lineRule="auto"/>
        <w:jc w:val="center"/>
        <w:rPr>
          <w:color w:val="000000"/>
          <w:sz w:val="28"/>
        </w:rPr>
      </w:pPr>
    </w:p>
    <w:p w:rsidR="0034274D" w:rsidRPr="00645FE3" w:rsidRDefault="0034274D" w:rsidP="00645FE3">
      <w:pPr>
        <w:tabs>
          <w:tab w:val="left" w:pos="3969"/>
          <w:tab w:val="left" w:leader="underscore" w:pos="6237"/>
          <w:tab w:val="left" w:pos="6804"/>
          <w:tab w:val="left" w:leader="underscore" w:pos="8789"/>
        </w:tabs>
        <w:spacing w:line="360" w:lineRule="auto"/>
        <w:jc w:val="center"/>
        <w:rPr>
          <w:color w:val="000000"/>
          <w:sz w:val="28"/>
        </w:rPr>
      </w:pPr>
    </w:p>
    <w:p w:rsidR="0034274D" w:rsidRPr="00645FE3" w:rsidRDefault="0034274D" w:rsidP="00645FE3">
      <w:pPr>
        <w:tabs>
          <w:tab w:val="left" w:pos="3969"/>
          <w:tab w:val="left" w:leader="underscore" w:pos="6237"/>
          <w:tab w:val="left" w:pos="6804"/>
          <w:tab w:val="left" w:leader="underscore" w:pos="8789"/>
        </w:tabs>
        <w:spacing w:line="360" w:lineRule="auto"/>
        <w:jc w:val="center"/>
        <w:rPr>
          <w:color w:val="000000"/>
          <w:sz w:val="28"/>
        </w:rPr>
      </w:pPr>
    </w:p>
    <w:p w:rsidR="0034274D" w:rsidRPr="00645FE3" w:rsidRDefault="0034274D" w:rsidP="00645FE3">
      <w:pPr>
        <w:tabs>
          <w:tab w:val="left" w:pos="3969"/>
          <w:tab w:val="left" w:leader="underscore" w:pos="6237"/>
          <w:tab w:val="left" w:pos="6804"/>
          <w:tab w:val="left" w:leader="underscore" w:pos="8789"/>
        </w:tabs>
        <w:spacing w:line="360" w:lineRule="auto"/>
        <w:jc w:val="center"/>
        <w:rPr>
          <w:color w:val="000000"/>
          <w:sz w:val="28"/>
        </w:rPr>
      </w:pPr>
    </w:p>
    <w:p w:rsidR="0034274D" w:rsidRPr="00645FE3" w:rsidRDefault="0034274D" w:rsidP="00645FE3">
      <w:pPr>
        <w:tabs>
          <w:tab w:val="left" w:pos="3969"/>
          <w:tab w:val="left" w:leader="underscore" w:pos="6237"/>
          <w:tab w:val="left" w:pos="6804"/>
          <w:tab w:val="left" w:leader="underscore" w:pos="8789"/>
        </w:tabs>
        <w:spacing w:line="360" w:lineRule="auto"/>
        <w:jc w:val="center"/>
        <w:rPr>
          <w:color w:val="000000"/>
          <w:sz w:val="28"/>
        </w:rPr>
      </w:pPr>
    </w:p>
    <w:p w:rsidR="0034274D" w:rsidRPr="00645FE3" w:rsidRDefault="0034274D" w:rsidP="00645FE3">
      <w:pPr>
        <w:tabs>
          <w:tab w:val="left" w:pos="3969"/>
          <w:tab w:val="left" w:leader="underscore" w:pos="6237"/>
          <w:tab w:val="left" w:pos="6804"/>
          <w:tab w:val="left" w:leader="underscore" w:pos="8789"/>
        </w:tabs>
        <w:spacing w:line="360" w:lineRule="auto"/>
        <w:jc w:val="center"/>
        <w:rPr>
          <w:color w:val="000000"/>
          <w:sz w:val="28"/>
        </w:rPr>
      </w:pPr>
    </w:p>
    <w:p w:rsidR="0034274D" w:rsidRPr="00645FE3" w:rsidRDefault="0034274D" w:rsidP="00645FE3">
      <w:pPr>
        <w:spacing w:line="360" w:lineRule="auto"/>
        <w:jc w:val="center"/>
        <w:rPr>
          <w:color w:val="000000"/>
          <w:sz w:val="28"/>
        </w:rPr>
      </w:pPr>
      <w:r w:rsidRPr="00645FE3">
        <w:rPr>
          <w:color w:val="000000"/>
          <w:sz w:val="28"/>
        </w:rPr>
        <w:t>Екатеринбург 200</w:t>
      </w:r>
      <w:r w:rsidR="00E371D5" w:rsidRPr="00645FE3">
        <w:rPr>
          <w:color w:val="000000"/>
          <w:sz w:val="28"/>
        </w:rPr>
        <w:t>7</w:t>
      </w:r>
    </w:p>
    <w:p w:rsidR="0006145A" w:rsidRPr="000B6A5B" w:rsidRDefault="00C21DF5" w:rsidP="000B6A5B">
      <w:pPr>
        <w:spacing w:line="360" w:lineRule="auto"/>
        <w:ind w:firstLine="709"/>
        <w:jc w:val="both"/>
        <w:rPr>
          <w:b/>
          <w:color w:val="000000"/>
          <w:sz w:val="28"/>
        </w:rPr>
      </w:pPr>
      <w:r w:rsidRPr="000B6A5B">
        <w:rPr>
          <w:color w:val="000000"/>
          <w:sz w:val="28"/>
        </w:rPr>
        <w:br w:type="page"/>
      </w:r>
      <w:bookmarkStart w:id="0" w:name="_Toc504275094"/>
      <w:r w:rsidR="00645FE3" w:rsidRPr="000B6A5B">
        <w:rPr>
          <w:b/>
          <w:color w:val="000000"/>
          <w:sz w:val="28"/>
        </w:rPr>
        <w:t>Содержание</w:t>
      </w:r>
    </w:p>
    <w:p w:rsidR="00645FE3" w:rsidRDefault="00645FE3" w:rsidP="000B6A5B">
      <w:pPr>
        <w:spacing w:line="360" w:lineRule="auto"/>
        <w:ind w:firstLine="709"/>
        <w:jc w:val="both"/>
        <w:rPr>
          <w:color w:val="000000"/>
          <w:sz w:val="28"/>
        </w:rPr>
      </w:pPr>
    </w:p>
    <w:p w:rsidR="0006145A" w:rsidRPr="000B6A5B" w:rsidRDefault="00645FE3" w:rsidP="00645FE3">
      <w:pPr>
        <w:spacing w:line="360" w:lineRule="auto"/>
        <w:jc w:val="both"/>
        <w:rPr>
          <w:color w:val="000000"/>
          <w:sz w:val="28"/>
          <w:szCs w:val="28"/>
        </w:rPr>
      </w:pPr>
      <w:r w:rsidRPr="000B6A5B">
        <w:rPr>
          <w:color w:val="000000"/>
          <w:sz w:val="28"/>
        </w:rPr>
        <w:t xml:space="preserve">Техническое </w:t>
      </w:r>
      <w:r>
        <w:rPr>
          <w:color w:val="000000"/>
          <w:sz w:val="28"/>
        </w:rPr>
        <w:t>задание</w:t>
      </w:r>
    </w:p>
    <w:p w:rsidR="0006145A" w:rsidRPr="000B6A5B" w:rsidRDefault="00645FE3" w:rsidP="00645FE3">
      <w:pPr>
        <w:spacing w:line="360" w:lineRule="auto"/>
        <w:jc w:val="both"/>
        <w:rPr>
          <w:color w:val="000000"/>
          <w:sz w:val="28"/>
          <w:szCs w:val="28"/>
        </w:rPr>
      </w:pPr>
      <w:r w:rsidRPr="000B6A5B">
        <w:rPr>
          <w:color w:val="000000"/>
          <w:sz w:val="28"/>
        </w:rPr>
        <w:t>Перечень используемых сокращений</w:t>
      </w:r>
    </w:p>
    <w:p w:rsidR="0006145A" w:rsidRPr="000B6A5B" w:rsidRDefault="00645FE3" w:rsidP="00645FE3">
      <w:pPr>
        <w:spacing w:line="360" w:lineRule="auto"/>
        <w:jc w:val="both"/>
        <w:rPr>
          <w:color w:val="000000"/>
          <w:sz w:val="28"/>
          <w:szCs w:val="28"/>
        </w:rPr>
      </w:pPr>
      <w:r w:rsidRPr="000B6A5B">
        <w:rPr>
          <w:color w:val="000000"/>
          <w:sz w:val="28"/>
        </w:rPr>
        <w:t>Введение</w:t>
      </w:r>
    </w:p>
    <w:p w:rsidR="0006145A" w:rsidRPr="000B6A5B" w:rsidRDefault="00645FE3" w:rsidP="00645FE3">
      <w:pPr>
        <w:spacing w:line="360" w:lineRule="auto"/>
        <w:jc w:val="both"/>
        <w:rPr>
          <w:color w:val="000000"/>
          <w:sz w:val="28"/>
          <w:szCs w:val="28"/>
        </w:rPr>
      </w:pPr>
      <w:r w:rsidRPr="000B6A5B">
        <w:rPr>
          <w:color w:val="000000"/>
          <w:sz w:val="28"/>
        </w:rPr>
        <w:t xml:space="preserve">Основная </w:t>
      </w:r>
      <w:r>
        <w:rPr>
          <w:color w:val="000000"/>
          <w:sz w:val="28"/>
        </w:rPr>
        <w:t>часть</w:t>
      </w:r>
    </w:p>
    <w:p w:rsidR="0006145A" w:rsidRPr="000B6A5B" w:rsidRDefault="0006145A" w:rsidP="00645FE3">
      <w:pPr>
        <w:spacing w:line="360" w:lineRule="auto"/>
        <w:jc w:val="both"/>
        <w:rPr>
          <w:color w:val="000000"/>
          <w:sz w:val="28"/>
          <w:szCs w:val="28"/>
        </w:rPr>
      </w:pPr>
      <w:r w:rsidRPr="000B6A5B">
        <w:rPr>
          <w:color w:val="000000"/>
          <w:sz w:val="28"/>
          <w:szCs w:val="28"/>
        </w:rPr>
        <w:t>Расчет параметро</w:t>
      </w:r>
      <w:r w:rsidR="00645FE3">
        <w:rPr>
          <w:color w:val="000000"/>
          <w:sz w:val="28"/>
          <w:szCs w:val="28"/>
        </w:rPr>
        <w:t>в радиотехнической системы</w:t>
      </w:r>
    </w:p>
    <w:p w:rsidR="0006145A" w:rsidRPr="000B6A5B" w:rsidRDefault="0006145A" w:rsidP="00645FE3">
      <w:pPr>
        <w:spacing w:line="360" w:lineRule="auto"/>
        <w:jc w:val="both"/>
        <w:rPr>
          <w:color w:val="000000"/>
          <w:sz w:val="28"/>
          <w:szCs w:val="28"/>
        </w:rPr>
      </w:pPr>
      <w:r w:rsidRPr="000B6A5B">
        <w:rPr>
          <w:color w:val="000000"/>
          <w:sz w:val="28"/>
          <w:szCs w:val="28"/>
        </w:rPr>
        <w:t>1. Расчет параметров преобразования сообщения в</w:t>
      </w:r>
      <w:r w:rsidR="00645FE3">
        <w:rPr>
          <w:color w:val="000000"/>
          <w:sz w:val="28"/>
          <w:szCs w:val="28"/>
        </w:rPr>
        <w:t xml:space="preserve"> цифровую форму</w:t>
      </w:r>
    </w:p>
    <w:p w:rsidR="0006145A" w:rsidRPr="000B6A5B" w:rsidRDefault="00645FE3" w:rsidP="00645FE3">
      <w:pPr>
        <w:spacing w:line="360" w:lineRule="auto"/>
        <w:jc w:val="both"/>
        <w:rPr>
          <w:color w:val="000000"/>
          <w:sz w:val="28"/>
          <w:szCs w:val="28"/>
        </w:rPr>
      </w:pPr>
      <w:r>
        <w:rPr>
          <w:color w:val="000000"/>
          <w:sz w:val="28"/>
          <w:szCs w:val="28"/>
        </w:rPr>
        <w:t>1.1</w:t>
      </w:r>
      <w:r w:rsidR="0006145A" w:rsidRPr="000B6A5B">
        <w:rPr>
          <w:color w:val="000000"/>
          <w:sz w:val="28"/>
          <w:szCs w:val="28"/>
        </w:rPr>
        <w:t xml:space="preserve"> Случай </w:t>
      </w:r>
      <w:r w:rsidR="000B6A5B">
        <w:rPr>
          <w:color w:val="000000"/>
          <w:sz w:val="28"/>
          <w:szCs w:val="28"/>
        </w:rPr>
        <w:t>№</w:t>
      </w:r>
      <w:r w:rsidR="000B6A5B" w:rsidRPr="000B6A5B">
        <w:rPr>
          <w:color w:val="000000"/>
          <w:sz w:val="28"/>
          <w:szCs w:val="28"/>
        </w:rPr>
        <w:t>1</w:t>
      </w:r>
    </w:p>
    <w:p w:rsidR="0006145A" w:rsidRPr="000B6A5B" w:rsidRDefault="00645FE3" w:rsidP="00645FE3">
      <w:pPr>
        <w:spacing w:line="360" w:lineRule="auto"/>
        <w:jc w:val="both"/>
        <w:rPr>
          <w:color w:val="000000"/>
          <w:sz w:val="28"/>
          <w:szCs w:val="28"/>
        </w:rPr>
      </w:pPr>
      <w:r>
        <w:rPr>
          <w:color w:val="000000"/>
          <w:sz w:val="28"/>
          <w:szCs w:val="28"/>
        </w:rPr>
        <w:t>1.2</w:t>
      </w:r>
      <w:r w:rsidR="0006145A" w:rsidRPr="000B6A5B">
        <w:rPr>
          <w:color w:val="000000"/>
          <w:sz w:val="28"/>
          <w:szCs w:val="28"/>
        </w:rPr>
        <w:t xml:space="preserve"> Случай </w:t>
      </w:r>
      <w:r w:rsidR="000B6A5B">
        <w:rPr>
          <w:color w:val="000000"/>
          <w:sz w:val="28"/>
          <w:szCs w:val="28"/>
        </w:rPr>
        <w:t>№</w:t>
      </w:r>
      <w:r w:rsidR="000B6A5B" w:rsidRPr="000B6A5B">
        <w:rPr>
          <w:color w:val="000000"/>
          <w:sz w:val="28"/>
          <w:szCs w:val="28"/>
        </w:rPr>
        <w:t>2</w:t>
      </w:r>
    </w:p>
    <w:p w:rsidR="0006145A" w:rsidRPr="000B6A5B" w:rsidRDefault="00645FE3" w:rsidP="00645FE3">
      <w:pPr>
        <w:spacing w:line="360" w:lineRule="auto"/>
        <w:jc w:val="both"/>
        <w:rPr>
          <w:color w:val="000000"/>
          <w:sz w:val="28"/>
          <w:szCs w:val="28"/>
        </w:rPr>
      </w:pPr>
      <w:r>
        <w:rPr>
          <w:color w:val="000000"/>
          <w:sz w:val="28"/>
          <w:szCs w:val="28"/>
        </w:rPr>
        <w:t>1.3</w:t>
      </w:r>
      <w:r w:rsidR="0006145A" w:rsidRPr="000B6A5B">
        <w:rPr>
          <w:color w:val="000000"/>
          <w:sz w:val="28"/>
          <w:szCs w:val="28"/>
        </w:rPr>
        <w:t xml:space="preserve"> Случай </w:t>
      </w:r>
      <w:r w:rsidR="000B6A5B">
        <w:rPr>
          <w:color w:val="000000"/>
          <w:sz w:val="28"/>
          <w:szCs w:val="28"/>
        </w:rPr>
        <w:t>№</w:t>
      </w:r>
      <w:r w:rsidR="000B6A5B" w:rsidRPr="000B6A5B">
        <w:rPr>
          <w:color w:val="000000"/>
          <w:sz w:val="28"/>
          <w:szCs w:val="28"/>
        </w:rPr>
        <w:t>3</w:t>
      </w:r>
    </w:p>
    <w:p w:rsidR="000B6A5B" w:rsidRDefault="0006145A" w:rsidP="00645FE3">
      <w:pPr>
        <w:spacing w:line="360" w:lineRule="auto"/>
        <w:jc w:val="both"/>
        <w:rPr>
          <w:color w:val="000000"/>
          <w:sz w:val="28"/>
          <w:szCs w:val="28"/>
        </w:rPr>
      </w:pPr>
      <w:r w:rsidRPr="000B6A5B">
        <w:rPr>
          <w:color w:val="000000"/>
          <w:sz w:val="28"/>
          <w:szCs w:val="28"/>
        </w:rPr>
        <w:t>2. Расчет и выбор параметров для радиолинии</w:t>
      </w:r>
      <w:r w:rsidR="00645FE3">
        <w:rPr>
          <w:color w:val="000000"/>
          <w:sz w:val="28"/>
          <w:szCs w:val="28"/>
        </w:rPr>
        <w:t xml:space="preserve"> </w:t>
      </w:r>
      <w:r w:rsidRPr="000B6A5B">
        <w:rPr>
          <w:color w:val="000000"/>
          <w:sz w:val="28"/>
          <w:szCs w:val="28"/>
        </w:rPr>
        <w:t>передачи информации с объект</w:t>
      </w:r>
      <w:r w:rsidR="00645FE3">
        <w:rPr>
          <w:color w:val="000000"/>
          <w:sz w:val="28"/>
          <w:szCs w:val="28"/>
        </w:rPr>
        <w:t>а</w:t>
      </w:r>
    </w:p>
    <w:p w:rsidR="000B6A5B" w:rsidRDefault="00645FE3" w:rsidP="00645FE3">
      <w:pPr>
        <w:spacing w:line="360" w:lineRule="auto"/>
        <w:jc w:val="both"/>
        <w:rPr>
          <w:color w:val="000000"/>
          <w:sz w:val="28"/>
          <w:szCs w:val="28"/>
        </w:rPr>
      </w:pPr>
      <w:r>
        <w:rPr>
          <w:color w:val="000000"/>
          <w:sz w:val="28"/>
          <w:szCs w:val="28"/>
        </w:rPr>
        <w:t>2.1</w:t>
      </w:r>
      <w:r w:rsidR="0006145A" w:rsidRPr="000B6A5B">
        <w:rPr>
          <w:color w:val="000000"/>
          <w:sz w:val="28"/>
          <w:szCs w:val="28"/>
        </w:rPr>
        <w:t xml:space="preserve"> Определение пар</w:t>
      </w:r>
      <w:r>
        <w:rPr>
          <w:color w:val="000000"/>
          <w:sz w:val="28"/>
          <w:szCs w:val="28"/>
        </w:rPr>
        <w:t>аметров системы с ВРК и АМН</w:t>
      </w:r>
    </w:p>
    <w:p w:rsidR="0006145A" w:rsidRPr="000B6A5B" w:rsidRDefault="00645FE3" w:rsidP="00645FE3">
      <w:pPr>
        <w:spacing w:line="360" w:lineRule="auto"/>
        <w:jc w:val="both"/>
        <w:rPr>
          <w:color w:val="000000"/>
          <w:sz w:val="28"/>
          <w:szCs w:val="28"/>
        </w:rPr>
      </w:pPr>
      <w:r>
        <w:rPr>
          <w:color w:val="000000"/>
          <w:sz w:val="28"/>
          <w:szCs w:val="28"/>
        </w:rPr>
        <w:t>2.2</w:t>
      </w:r>
      <w:r w:rsidR="0006145A" w:rsidRPr="000B6A5B">
        <w:rPr>
          <w:color w:val="000000"/>
          <w:sz w:val="28"/>
          <w:szCs w:val="28"/>
        </w:rPr>
        <w:t xml:space="preserve"> Расчет эн</w:t>
      </w:r>
      <w:r>
        <w:rPr>
          <w:color w:val="000000"/>
          <w:sz w:val="28"/>
          <w:szCs w:val="28"/>
        </w:rPr>
        <w:t>ергетических характеристик</w:t>
      </w:r>
      <w:r>
        <w:rPr>
          <w:color w:val="000000"/>
          <w:sz w:val="28"/>
          <w:szCs w:val="28"/>
        </w:rPr>
        <w:tab/>
      </w:r>
    </w:p>
    <w:p w:rsidR="0006145A" w:rsidRPr="000B6A5B" w:rsidRDefault="0006145A" w:rsidP="00645FE3">
      <w:pPr>
        <w:spacing w:line="360" w:lineRule="auto"/>
        <w:jc w:val="both"/>
        <w:rPr>
          <w:color w:val="000000"/>
          <w:sz w:val="28"/>
          <w:szCs w:val="28"/>
        </w:rPr>
      </w:pPr>
      <w:r w:rsidRPr="000B6A5B">
        <w:rPr>
          <w:color w:val="000000"/>
          <w:sz w:val="28"/>
          <w:szCs w:val="28"/>
        </w:rPr>
        <w:t>3. Ор</w:t>
      </w:r>
      <w:r w:rsidR="00645FE3">
        <w:rPr>
          <w:color w:val="000000"/>
          <w:sz w:val="28"/>
          <w:szCs w:val="28"/>
        </w:rPr>
        <w:t>ганизация синхронизации</w:t>
      </w:r>
    </w:p>
    <w:p w:rsidR="0006145A" w:rsidRPr="000B6A5B" w:rsidRDefault="0006145A" w:rsidP="00645FE3">
      <w:pPr>
        <w:spacing w:line="360" w:lineRule="auto"/>
        <w:jc w:val="both"/>
        <w:rPr>
          <w:color w:val="000000"/>
          <w:sz w:val="28"/>
          <w:szCs w:val="28"/>
        </w:rPr>
      </w:pPr>
      <w:r w:rsidRPr="000B6A5B">
        <w:rPr>
          <w:color w:val="000000"/>
          <w:sz w:val="28"/>
          <w:szCs w:val="28"/>
        </w:rPr>
        <w:t xml:space="preserve">4. Расчет параметров радиолинии «ЦП </w:t>
      </w:r>
      <w:r w:rsidR="000B6A5B">
        <w:rPr>
          <w:color w:val="000000"/>
          <w:sz w:val="28"/>
          <w:szCs w:val="28"/>
        </w:rPr>
        <w:t>–</w:t>
      </w:r>
      <w:r w:rsidR="000B6A5B" w:rsidRPr="000B6A5B">
        <w:rPr>
          <w:color w:val="000000"/>
          <w:sz w:val="28"/>
          <w:szCs w:val="28"/>
        </w:rPr>
        <w:t xml:space="preserve"> </w:t>
      </w:r>
      <w:r w:rsidR="00645FE3">
        <w:rPr>
          <w:color w:val="000000"/>
          <w:sz w:val="28"/>
          <w:szCs w:val="28"/>
        </w:rPr>
        <w:t>объект»</w:t>
      </w:r>
    </w:p>
    <w:p w:rsidR="0006145A" w:rsidRPr="000B6A5B" w:rsidRDefault="0006145A" w:rsidP="00645FE3">
      <w:pPr>
        <w:spacing w:line="360" w:lineRule="auto"/>
        <w:jc w:val="both"/>
        <w:rPr>
          <w:color w:val="000000"/>
          <w:sz w:val="28"/>
          <w:szCs w:val="28"/>
        </w:rPr>
      </w:pPr>
      <w:r w:rsidRPr="000B6A5B">
        <w:rPr>
          <w:color w:val="000000"/>
          <w:sz w:val="28"/>
          <w:szCs w:val="28"/>
        </w:rPr>
        <w:t>5. Выбор характеристик системы определения</w:t>
      </w:r>
      <w:r w:rsidR="00645FE3">
        <w:rPr>
          <w:color w:val="000000"/>
          <w:sz w:val="28"/>
          <w:szCs w:val="28"/>
        </w:rPr>
        <w:t xml:space="preserve"> </w:t>
      </w:r>
      <w:r w:rsidRPr="000B6A5B">
        <w:rPr>
          <w:color w:val="000000"/>
          <w:sz w:val="28"/>
          <w:szCs w:val="28"/>
        </w:rPr>
        <w:t>координат об</w:t>
      </w:r>
      <w:r w:rsidR="00645FE3">
        <w:rPr>
          <w:color w:val="000000"/>
          <w:sz w:val="28"/>
          <w:szCs w:val="28"/>
        </w:rPr>
        <w:t>ъекта</w:t>
      </w:r>
    </w:p>
    <w:p w:rsidR="0006145A" w:rsidRPr="000B6A5B" w:rsidRDefault="0006145A" w:rsidP="00645FE3">
      <w:pPr>
        <w:spacing w:line="360" w:lineRule="auto"/>
        <w:jc w:val="both"/>
        <w:rPr>
          <w:color w:val="000000"/>
          <w:sz w:val="28"/>
          <w:szCs w:val="28"/>
        </w:rPr>
      </w:pPr>
      <w:r w:rsidRPr="000B6A5B">
        <w:rPr>
          <w:color w:val="000000"/>
          <w:sz w:val="28"/>
          <w:szCs w:val="28"/>
        </w:rPr>
        <w:t>6. Описание структурно</w:t>
      </w:r>
      <w:r w:rsidR="00645FE3">
        <w:rPr>
          <w:color w:val="000000"/>
          <w:sz w:val="28"/>
          <w:szCs w:val="28"/>
        </w:rPr>
        <w:t>й схемы центральной станции</w:t>
      </w:r>
    </w:p>
    <w:p w:rsidR="0006145A" w:rsidRPr="000B6A5B" w:rsidRDefault="0006145A" w:rsidP="00645FE3">
      <w:pPr>
        <w:spacing w:line="360" w:lineRule="auto"/>
        <w:jc w:val="both"/>
        <w:rPr>
          <w:color w:val="000000"/>
          <w:sz w:val="28"/>
          <w:szCs w:val="28"/>
        </w:rPr>
      </w:pPr>
      <w:r w:rsidRPr="000B6A5B">
        <w:rPr>
          <w:color w:val="000000"/>
          <w:sz w:val="28"/>
          <w:szCs w:val="28"/>
        </w:rPr>
        <w:t>7. Описание с</w:t>
      </w:r>
      <w:r w:rsidR="00645FE3">
        <w:rPr>
          <w:color w:val="000000"/>
          <w:sz w:val="28"/>
          <w:szCs w:val="28"/>
        </w:rPr>
        <w:t>труктурной схемы объекта</w:t>
      </w:r>
    </w:p>
    <w:p w:rsidR="0006145A" w:rsidRPr="000B6A5B" w:rsidRDefault="00645FE3" w:rsidP="00645FE3">
      <w:pPr>
        <w:spacing w:line="360" w:lineRule="auto"/>
        <w:jc w:val="both"/>
        <w:rPr>
          <w:color w:val="000000"/>
          <w:sz w:val="28"/>
          <w:szCs w:val="28"/>
        </w:rPr>
      </w:pPr>
      <w:r w:rsidRPr="000B6A5B">
        <w:rPr>
          <w:color w:val="000000"/>
          <w:sz w:val="28"/>
        </w:rPr>
        <w:t>Заключение</w:t>
      </w:r>
    </w:p>
    <w:p w:rsidR="0006145A" w:rsidRPr="000B6A5B" w:rsidRDefault="00645FE3" w:rsidP="00645FE3">
      <w:pPr>
        <w:spacing w:line="360" w:lineRule="auto"/>
        <w:jc w:val="both"/>
        <w:rPr>
          <w:color w:val="000000"/>
          <w:sz w:val="28"/>
          <w:szCs w:val="28"/>
        </w:rPr>
      </w:pPr>
      <w:r w:rsidRPr="000B6A5B">
        <w:rPr>
          <w:color w:val="000000"/>
          <w:sz w:val="28"/>
        </w:rPr>
        <w:t xml:space="preserve">Библиографический </w:t>
      </w:r>
      <w:r>
        <w:rPr>
          <w:color w:val="000000"/>
          <w:sz w:val="28"/>
        </w:rPr>
        <w:t>список</w:t>
      </w:r>
    </w:p>
    <w:p w:rsidR="0006145A" w:rsidRPr="000B6A5B" w:rsidRDefault="0006145A" w:rsidP="00645FE3">
      <w:pPr>
        <w:spacing w:line="360" w:lineRule="auto"/>
        <w:jc w:val="both"/>
        <w:rPr>
          <w:color w:val="000000"/>
          <w:sz w:val="28"/>
          <w:szCs w:val="28"/>
        </w:rPr>
      </w:pPr>
      <w:r w:rsidRPr="000B6A5B">
        <w:rPr>
          <w:color w:val="000000"/>
          <w:sz w:val="28"/>
          <w:szCs w:val="28"/>
        </w:rPr>
        <w:t xml:space="preserve">Приложение </w:t>
      </w:r>
      <w:r w:rsidR="000B6A5B">
        <w:rPr>
          <w:color w:val="000000"/>
          <w:sz w:val="28"/>
          <w:szCs w:val="28"/>
        </w:rPr>
        <w:t>№</w:t>
      </w:r>
      <w:r w:rsidR="000B6A5B" w:rsidRPr="000B6A5B">
        <w:rPr>
          <w:color w:val="000000"/>
          <w:sz w:val="28"/>
          <w:szCs w:val="28"/>
        </w:rPr>
        <w:t>1</w:t>
      </w:r>
      <w:r w:rsidRPr="000B6A5B">
        <w:rPr>
          <w:color w:val="000000"/>
          <w:sz w:val="28"/>
          <w:szCs w:val="28"/>
        </w:rPr>
        <w:t>. Структурна</w:t>
      </w:r>
      <w:r w:rsidR="00645FE3">
        <w:rPr>
          <w:color w:val="000000"/>
          <w:sz w:val="28"/>
          <w:szCs w:val="28"/>
        </w:rPr>
        <w:t>я схема центральной станции</w:t>
      </w:r>
    </w:p>
    <w:p w:rsidR="0006145A" w:rsidRPr="000B6A5B" w:rsidRDefault="0006145A" w:rsidP="00645FE3">
      <w:pPr>
        <w:spacing w:line="360" w:lineRule="auto"/>
        <w:jc w:val="both"/>
        <w:rPr>
          <w:color w:val="000000"/>
          <w:sz w:val="28"/>
          <w:szCs w:val="28"/>
        </w:rPr>
      </w:pPr>
      <w:r w:rsidRPr="000B6A5B">
        <w:rPr>
          <w:color w:val="000000"/>
          <w:sz w:val="28"/>
          <w:szCs w:val="28"/>
        </w:rPr>
        <w:t xml:space="preserve">Приложение </w:t>
      </w:r>
      <w:r w:rsidR="000B6A5B">
        <w:rPr>
          <w:color w:val="000000"/>
          <w:sz w:val="28"/>
          <w:szCs w:val="28"/>
        </w:rPr>
        <w:t>№</w:t>
      </w:r>
      <w:r w:rsidR="000B6A5B" w:rsidRPr="000B6A5B">
        <w:rPr>
          <w:color w:val="000000"/>
          <w:sz w:val="28"/>
          <w:szCs w:val="28"/>
        </w:rPr>
        <w:t>2</w:t>
      </w:r>
      <w:r w:rsidRPr="000B6A5B">
        <w:rPr>
          <w:color w:val="000000"/>
          <w:sz w:val="28"/>
          <w:szCs w:val="28"/>
        </w:rPr>
        <w:t>. Структур</w:t>
      </w:r>
      <w:r w:rsidR="00645FE3">
        <w:rPr>
          <w:color w:val="000000"/>
          <w:sz w:val="28"/>
          <w:szCs w:val="28"/>
        </w:rPr>
        <w:t>ная схема объекта</w:t>
      </w:r>
    </w:p>
    <w:p w:rsidR="0006145A" w:rsidRPr="000B6A5B" w:rsidRDefault="0006145A" w:rsidP="000B6A5B">
      <w:pPr>
        <w:spacing w:line="360" w:lineRule="auto"/>
        <w:ind w:firstLine="709"/>
        <w:jc w:val="both"/>
        <w:rPr>
          <w:color w:val="000000"/>
          <w:sz w:val="28"/>
        </w:rPr>
      </w:pPr>
    </w:p>
    <w:p w:rsidR="0034274D" w:rsidRPr="00645FE3" w:rsidRDefault="0034274D" w:rsidP="000B6A5B">
      <w:pPr>
        <w:spacing w:line="360" w:lineRule="auto"/>
        <w:ind w:firstLine="709"/>
        <w:jc w:val="both"/>
        <w:rPr>
          <w:color w:val="000000"/>
          <w:sz w:val="28"/>
        </w:rPr>
      </w:pPr>
    </w:p>
    <w:p w:rsidR="00C21DF5" w:rsidRPr="00645FE3" w:rsidRDefault="00645FE3" w:rsidP="00645FE3">
      <w:pPr>
        <w:spacing w:line="360" w:lineRule="auto"/>
        <w:ind w:firstLine="709"/>
        <w:jc w:val="both"/>
        <w:rPr>
          <w:b/>
          <w:sz w:val="28"/>
          <w:szCs w:val="28"/>
        </w:rPr>
      </w:pPr>
      <w:r w:rsidRPr="00645FE3">
        <w:br w:type="page"/>
      </w:r>
      <w:bookmarkStart w:id="1" w:name="_Toc528221959"/>
      <w:bookmarkStart w:id="2" w:name="_Toc528309538"/>
      <w:bookmarkStart w:id="3" w:name="_Toc528309724"/>
      <w:bookmarkStart w:id="4" w:name="_Toc528841449"/>
      <w:r w:rsidRPr="00645FE3">
        <w:rPr>
          <w:b/>
          <w:sz w:val="28"/>
          <w:szCs w:val="28"/>
        </w:rPr>
        <w:t>Техническое задание</w:t>
      </w:r>
      <w:bookmarkEnd w:id="0"/>
      <w:bookmarkEnd w:id="1"/>
      <w:bookmarkEnd w:id="2"/>
      <w:bookmarkEnd w:id="3"/>
      <w:bookmarkEnd w:id="4"/>
    </w:p>
    <w:p w:rsidR="00C21DF5" w:rsidRPr="000B6A5B" w:rsidRDefault="00C21DF5" w:rsidP="000B6A5B">
      <w:pPr>
        <w:spacing w:line="360" w:lineRule="auto"/>
        <w:ind w:firstLine="709"/>
        <w:jc w:val="both"/>
        <w:rPr>
          <w:color w:val="000000"/>
          <w:sz w:val="28"/>
        </w:rPr>
      </w:pPr>
    </w:p>
    <w:p w:rsidR="00C21DF5" w:rsidRPr="000B6A5B" w:rsidRDefault="00C21DF5" w:rsidP="000B6A5B">
      <w:pPr>
        <w:spacing w:line="360" w:lineRule="auto"/>
        <w:ind w:firstLine="709"/>
        <w:jc w:val="both"/>
        <w:rPr>
          <w:color w:val="000000"/>
          <w:sz w:val="28"/>
        </w:rPr>
      </w:pPr>
      <w:r w:rsidRPr="000B6A5B">
        <w:rPr>
          <w:color w:val="000000"/>
          <w:sz w:val="28"/>
        </w:rPr>
        <w:t>Исходные данные:</w:t>
      </w:r>
    </w:p>
    <w:p w:rsidR="00C21DF5" w:rsidRPr="000B6A5B" w:rsidRDefault="00C21DF5" w:rsidP="000B6A5B">
      <w:pPr>
        <w:spacing w:line="360" w:lineRule="auto"/>
        <w:ind w:firstLine="709"/>
        <w:jc w:val="both"/>
        <w:rPr>
          <w:color w:val="000000"/>
          <w:sz w:val="28"/>
        </w:rPr>
      </w:pPr>
      <w:r w:rsidRPr="000B6A5B">
        <w:rPr>
          <w:color w:val="000000"/>
          <w:sz w:val="28"/>
        </w:rPr>
        <w:t>1. Параметры преобразования сообщения:</w:t>
      </w:r>
    </w:p>
    <w:p w:rsidR="00C21DF5" w:rsidRPr="000B6A5B" w:rsidRDefault="00C21DF5" w:rsidP="000B6A5B">
      <w:pPr>
        <w:pStyle w:val="2"/>
        <w:spacing w:line="360" w:lineRule="auto"/>
        <w:ind w:left="0" w:firstLine="709"/>
        <w:jc w:val="both"/>
        <w:rPr>
          <w:color w:val="000000"/>
          <w:sz w:val="28"/>
        </w:rPr>
      </w:pPr>
      <w:r w:rsidRPr="000B6A5B">
        <w:rPr>
          <w:color w:val="000000"/>
          <w:sz w:val="28"/>
        </w:rPr>
        <w:t xml:space="preserve">среднеквадратическое (эффективное) значение сообщения </w:t>
      </w:r>
      <w:r w:rsidRPr="000B6A5B">
        <w:rPr>
          <w:i/>
          <w:color w:val="000000"/>
          <w:sz w:val="28"/>
        </w:rPr>
        <w:t>X</w:t>
      </w:r>
      <w:r w:rsidR="00645FE3">
        <w:rPr>
          <w:color w:val="000000"/>
          <w:sz w:val="28"/>
        </w:rPr>
        <w:t>, В</w:t>
      </w:r>
      <w:r w:rsidR="00645FE3">
        <w:rPr>
          <w:color w:val="000000"/>
          <w:sz w:val="28"/>
        </w:rPr>
        <w:tab/>
      </w:r>
      <w:r w:rsidR="0034274D" w:rsidRPr="000B6A5B">
        <w:rPr>
          <w:color w:val="000000"/>
          <w:sz w:val="28"/>
        </w:rPr>
        <w:t>0,5</w:t>
      </w:r>
      <w:r w:rsidR="00050479" w:rsidRPr="000B6A5B">
        <w:rPr>
          <w:color w:val="000000"/>
          <w:sz w:val="28"/>
        </w:rPr>
        <w:t>;</w:t>
      </w:r>
    </w:p>
    <w:p w:rsidR="000B6A5B" w:rsidRDefault="00C21DF5" w:rsidP="000B6A5B">
      <w:pPr>
        <w:pStyle w:val="2"/>
        <w:spacing w:line="360" w:lineRule="auto"/>
        <w:ind w:left="0" w:firstLine="709"/>
        <w:jc w:val="both"/>
        <w:rPr>
          <w:color w:val="000000"/>
          <w:sz w:val="28"/>
        </w:rPr>
      </w:pPr>
      <w:r w:rsidRPr="000B6A5B">
        <w:rPr>
          <w:color w:val="000000"/>
          <w:sz w:val="28"/>
        </w:rPr>
        <w:t>плотность распределения</w:t>
      </w:r>
      <w:r w:rsidR="0034274D" w:rsidRPr="000B6A5B">
        <w:rPr>
          <w:color w:val="000000"/>
          <w:sz w:val="28"/>
          <w:lang w:val="en-US"/>
        </w:rPr>
        <w:t>:</w:t>
      </w:r>
      <w:r w:rsidRPr="000B6A5B">
        <w:rPr>
          <w:color w:val="000000"/>
          <w:sz w:val="28"/>
        </w:rPr>
        <w:tab/>
      </w:r>
      <w:r w:rsidR="0034274D" w:rsidRPr="000B6A5B">
        <w:rPr>
          <w:color w:val="000000"/>
          <w:sz w:val="28"/>
        </w:rPr>
        <w:tab/>
      </w:r>
      <w:r w:rsidR="0034274D" w:rsidRPr="000B6A5B">
        <w:rPr>
          <w:color w:val="000000"/>
          <w:sz w:val="28"/>
        </w:rPr>
        <w:tab/>
      </w:r>
      <w:r w:rsidR="0034274D" w:rsidRPr="000B6A5B">
        <w:rPr>
          <w:color w:val="000000"/>
          <w:sz w:val="28"/>
        </w:rPr>
        <w:tab/>
      </w:r>
      <w:r w:rsidR="001D20FF">
        <w:rPr>
          <w:color w:val="000000"/>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42.75pt">
            <v:imagedata r:id="rId7" o:title=""/>
          </v:shape>
        </w:pict>
      </w:r>
    </w:p>
    <w:p w:rsidR="00C21DF5" w:rsidRPr="000B6A5B" w:rsidRDefault="0034274D" w:rsidP="000B6A5B">
      <w:pPr>
        <w:pStyle w:val="2"/>
        <w:spacing w:line="360" w:lineRule="auto"/>
        <w:ind w:left="0" w:firstLine="709"/>
        <w:jc w:val="both"/>
        <w:rPr>
          <w:color w:val="000000"/>
          <w:sz w:val="28"/>
        </w:rPr>
      </w:pPr>
      <w:r w:rsidRPr="000B6A5B">
        <w:rPr>
          <w:color w:val="000000"/>
          <w:sz w:val="28"/>
        </w:rPr>
        <w:t>нормированная величина</w:t>
      </w:r>
      <w:r w:rsidRPr="000B6A5B">
        <w:rPr>
          <w:color w:val="000000"/>
          <w:sz w:val="28"/>
          <w:lang w:val="en-US"/>
        </w:rPr>
        <w:t>:</w:t>
      </w:r>
      <w:r w:rsidRPr="000B6A5B">
        <w:rPr>
          <w:color w:val="000000"/>
          <w:sz w:val="28"/>
        </w:rPr>
        <w:tab/>
      </w:r>
      <w:r w:rsidRPr="000B6A5B">
        <w:rPr>
          <w:color w:val="000000"/>
          <w:sz w:val="28"/>
        </w:rPr>
        <w:tab/>
      </w:r>
      <w:r w:rsidRPr="000B6A5B">
        <w:rPr>
          <w:color w:val="000000"/>
          <w:sz w:val="28"/>
        </w:rPr>
        <w:tab/>
      </w:r>
      <w:r w:rsidRPr="000B6A5B">
        <w:rPr>
          <w:color w:val="000000"/>
          <w:sz w:val="28"/>
        </w:rPr>
        <w:tab/>
      </w:r>
      <w:r w:rsidR="001D20FF">
        <w:rPr>
          <w:color w:val="000000"/>
          <w:position w:val="-34"/>
          <w:sz w:val="28"/>
        </w:rPr>
        <w:pict>
          <v:shape id="_x0000_i1026" type="#_x0000_t75" style="width:45pt;height:33.75pt" fillcolor="window">
            <v:imagedata r:id="rId8" o:title=""/>
          </v:shape>
        </w:pict>
      </w:r>
    </w:p>
    <w:p w:rsidR="00C21DF5" w:rsidRPr="000B6A5B" w:rsidRDefault="00C21DF5" w:rsidP="000B6A5B">
      <w:pPr>
        <w:pStyle w:val="2"/>
        <w:spacing w:line="360" w:lineRule="auto"/>
        <w:ind w:left="0" w:firstLine="709"/>
        <w:jc w:val="both"/>
        <w:rPr>
          <w:color w:val="000000"/>
          <w:sz w:val="28"/>
        </w:rPr>
      </w:pPr>
      <w:r w:rsidRPr="000B6A5B">
        <w:rPr>
          <w:color w:val="000000"/>
          <w:sz w:val="28"/>
        </w:rPr>
        <w:t>параметр распределения</w:t>
      </w:r>
      <w:r w:rsidR="0034274D" w:rsidRPr="000B6A5B">
        <w:rPr>
          <w:color w:val="000000"/>
          <w:sz w:val="28"/>
          <w:lang w:val="en-US"/>
        </w:rPr>
        <w:t>:</w:t>
      </w:r>
      <w:r w:rsidRPr="000B6A5B">
        <w:rPr>
          <w:color w:val="000000"/>
          <w:sz w:val="28"/>
        </w:rPr>
        <w:tab/>
      </w:r>
      <w:r w:rsidR="0034274D" w:rsidRPr="000B6A5B">
        <w:rPr>
          <w:color w:val="000000"/>
          <w:sz w:val="28"/>
        </w:rPr>
        <w:tab/>
      </w:r>
      <w:r w:rsidR="0034274D" w:rsidRPr="000B6A5B">
        <w:rPr>
          <w:color w:val="000000"/>
          <w:sz w:val="28"/>
        </w:rPr>
        <w:tab/>
      </w:r>
      <w:r w:rsidR="0034274D" w:rsidRPr="000B6A5B">
        <w:rPr>
          <w:color w:val="000000"/>
          <w:sz w:val="28"/>
        </w:rPr>
        <w:tab/>
      </w:r>
      <w:r w:rsidR="001D20FF">
        <w:rPr>
          <w:color w:val="000000"/>
          <w:position w:val="-16"/>
          <w:sz w:val="28"/>
        </w:rPr>
        <w:pict>
          <v:shape id="_x0000_i1027" type="#_x0000_t75" style="width:90.75pt;height:21.75pt" fillcolor="window">
            <v:imagedata r:id="rId9" o:title=""/>
          </v:shape>
        </w:pict>
      </w:r>
    </w:p>
    <w:p w:rsidR="00C21DF5" w:rsidRPr="000B6A5B" w:rsidRDefault="00C21DF5" w:rsidP="000B6A5B">
      <w:pPr>
        <w:pStyle w:val="2"/>
        <w:spacing w:line="360" w:lineRule="auto"/>
        <w:ind w:left="0" w:firstLine="709"/>
        <w:jc w:val="both"/>
        <w:rPr>
          <w:color w:val="000000"/>
          <w:sz w:val="28"/>
        </w:rPr>
      </w:pPr>
      <w:r w:rsidRPr="000B6A5B">
        <w:rPr>
          <w:color w:val="000000"/>
          <w:sz w:val="28"/>
        </w:rPr>
        <w:t>спектральная плотность распределения</w:t>
      </w:r>
      <w:r w:rsidR="0034274D" w:rsidRPr="000B6A5B">
        <w:rPr>
          <w:color w:val="000000"/>
          <w:sz w:val="28"/>
        </w:rPr>
        <w:t>:</w:t>
      </w:r>
      <w:r w:rsidRPr="000B6A5B">
        <w:rPr>
          <w:color w:val="000000"/>
          <w:sz w:val="28"/>
        </w:rPr>
        <w:tab/>
      </w:r>
      <w:r w:rsidR="00645FE3">
        <w:rPr>
          <w:color w:val="000000"/>
          <w:sz w:val="28"/>
        </w:rPr>
        <w:tab/>
      </w:r>
      <w:r w:rsidR="0034274D" w:rsidRPr="000B6A5B">
        <w:rPr>
          <w:color w:val="000000"/>
          <w:sz w:val="28"/>
          <w:lang w:val="en-US"/>
        </w:rPr>
        <w:t>G</w:t>
      </w:r>
      <w:r w:rsidR="0034274D" w:rsidRPr="000B6A5B">
        <w:rPr>
          <w:color w:val="000000"/>
          <w:sz w:val="28"/>
        </w:rPr>
        <w:t>(</w:t>
      </w:r>
      <w:r w:rsidR="0034274D" w:rsidRPr="000B6A5B">
        <w:rPr>
          <w:color w:val="000000"/>
          <w:sz w:val="28"/>
          <w:lang w:val="en-US"/>
        </w:rPr>
        <w:t>w</w:t>
      </w:r>
      <w:r w:rsidR="0034274D" w:rsidRPr="000B6A5B">
        <w:rPr>
          <w:color w:val="000000"/>
          <w:sz w:val="28"/>
        </w:rPr>
        <w:t>)=</w:t>
      </w:r>
      <w:r w:rsidR="001D20FF">
        <w:rPr>
          <w:color w:val="000000"/>
          <w:position w:val="-46"/>
          <w:sz w:val="28"/>
          <w:lang w:val="en-US"/>
        </w:rPr>
        <w:pict>
          <v:shape id="_x0000_i1028" type="#_x0000_t75" style="width:57pt;height:42pt">
            <v:imagedata r:id="rId10" o:title=""/>
          </v:shape>
        </w:pict>
      </w:r>
    </w:p>
    <w:p w:rsidR="00050479" w:rsidRPr="000B6A5B" w:rsidRDefault="00050479" w:rsidP="000B6A5B">
      <w:pPr>
        <w:pStyle w:val="2"/>
        <w:spacing w:line="360" w:lineRule="auto"/>
        <w:ind w:left="0" w:firstLine="709"/>
        <w:jc w:val="both"/>
        <w:rPr>
          <w:color w:val="000000"/>
          <w:sz w:val="28"/>
        </w:rPr>
      </w:pPr>
      <w:r w:rsidRPr="000B6A5B">
        <w:rPr>
          <w:color w:val="000000"/>
          <w:sz w:val="28"/>
        </w:rPr>
        <w:t xml:space="preserve">Число </w:t>
      </w:r>
      <w:r w:rsidRPr="000B6A5B">
        <w:rPr>
          <w:color w:val="000000"/>
          <w:sz w:val="28"/>
          <w:lang w:val="en-US"/>
        </w:rPr>
        <w:t>k</w:t>
      </w:r>
      <w:r w:rsidR="00645FE3">
        <w:rPr>
          <w:color w:val="000000"/>
          <w:sz w:val="28"/>
        </w:rPr>
        <w:t>:</w:t>
      </w:r>
      <w:r w:rsidR="00645FE3">
        <w:rPr>
          <w:color w:val="000000"/>
          <w:sz w:val="28"/>
        </w:rPr>
        <w:tab/>
      </w:r>
      <w:r w:rsidR="00645FE3">
        <w:rPr>
          <w:color w:val="000000"/>
          <w:sz w:val="28"/>
        </w:rPr>
        <w:tab/>
      </w:r>
      <w:r w:rsidR="00645FE3">
        <w:rPr>
          <w:color w:val="000000"/>
          <w:sz w:val="28"/>
        </w:rPr>
        <w:tab/>
      </w:r>
      <w:r w:rsidR="00645FE3">
        <w:rPr>
          <w:color w:val="000000"/>
          <w:sz w:val="28"/>
        </w:rPr>
        <w:tab/>
      </w:r>
      <w:r w:rsidR="00645FE3">
        <w:rPr>
          <w:color w:val="000000"/>
          <w:sz w:val="28"/>
        </w:rPr>
        <w:tab/>
      </w:r>
      <w:r w:rsidR="00645FE3">
        <w:rPr>
          <w:color w:val="000000"/>
          <w:sz w:val="28"/>
        </w:rPr>
        <w:tab/>
      </w:r>
      <w:r w:rsidR="00645FE3">
        <w:rPr>
          <w:color w:val="000000"/>
          <w:sz w:val="28"/>
        </w:rPr>
        <w:tab/>
      </w:r>
      <w:r w:rsidR="00645FE3">
        <w:rPr>
          <w:color w:val="000000"/>
          <w:sz w:val="28"/>
        </w:rPr>
        <w:tab/>
      </w:r>
      <w:r w:rsidR="00645FE3">
        <w:rPr>
          <w:color w:val="000000"/>
          <w:sz w:val="28"/>
        </w:rPr>
        <w:tab/>
      </w:r>
      <w:r w:rsidRPr="00645FE3">
        <w:rPr>
          <w:color w:val="000000"/>
          <w:sz w:val="28"/>
        </w:rPr>
        <w:t>3</w:t>
      </w:r>
    </w:p>
    <w:p w:rsidR="00050479" w:rsidRPr="000B6A5B" w:rsidRDefault="00050479" w:rsidP="000B6A5B">
      <w:pPr>
        <w:pStyle w:val="2"/>
        <w:spacing w:line="360" w:lineRule="auto"/>
        <w:ind w:left="0" w:firstLine="709"/>
        <w:jc w:val="both"/>
        <w:rPr>
          <w:color w:val="000000"/>
          <w:sz w:val="28"/>
        </w:rPr>
      </w:pPr>
      <w:r w:rsidRPr="000B6A5B">
        <w:rPr>
          <w:color w:val="000000"/>
          <w:sz w:val="28"/>
        </w:rPr>
        <w:t>суммарная относительная среднеквадратическая ошибка</w:t>
      </w:r>
    </w:p>
    <w:p w:rsidR="00C21DF5" w:rsidRPr="00645FE3" w:rsidRDefault="00C21DF5" w:rsidP="000B6A5B">
      <w:pPr>
        <w:pStyle w:val="2"/>
        <w:numPr>
          <w:ilvl w:val="0"/>
          <w:numId w:val="0"/>
        </w:numPr>
        <w:spacing w:line="360" w:lineRule="auto"/>
        <w:ind w:firstLine="709"/>
        <w:jc w:val="both"/>
        <w:rPr>
          <w:color w:val="000000"/>
          <w:sz w:val="28"/>
        </w:rPr>
      </w:pPr>
      <w:r w:rsidRPr="000B6A5B">
        <w:rPr>
          <w:color w:val="000000"/>
          <w:sz w:val="28"/>
        </w:rPr>
        <w:t>входных преобразований</w:t>
      </w:r>
      <w:r w:rsidR="0034274D" w:rsidRPr="000B6A5B">
        <w:rPr>
          <w:color w:val="000000"/>
          <w:sz w:val="28"/>
        </w:rPr>
        <w:t>:</w:t>
      </w:r>
      <w:r w:rsidRPr="000B6A5B">
        <w:rPr>
          <w:color w:val="000000"/>
          <w:sz w:val="28"/>
        </w:rPr>
        <w:t xml:space="preserve"> </w:t>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t>0.05</w:t>
      </w:r>
      <w:r w:rsidR="00050479" w:rsidRPr="00645FE3">
        <w:rPr>
          <w:color w:val="000000"/>
          <w:sz w:val="28"/>
        </w:rPr>
        <w:t>;</w:t>
      </w:r>
    </w:p>
    <w:p w:rsidR="00C21DF5" w:rsidRPr="000B6A5B" w:rsidRDefault="00C21DF5" w:rsidP="000B6A5B">
      <w:pPr>
        <w:spacing w:line="360" w:lineRule="auto"/>
        <w:ind w:firstLine="709"/>
        <w:jc w:val="both"/>
        <w:rPr>
          <w:color w:val="000000"/>
          <w:sz w:val="28"/>
        </w:rPr>
      </w:pPr>
      <w:r w:rsidRPr="000B6A5B">
        <w:rPr>
          <w:color w:val="000000"/>
          <w:sz w:val="28"/>
        </w:rPr>
        <w:t>2. Параметры радиолинии передачи информации с объекта:</w:t>
      </w:r>
    </w:p>
    <w:p w:rsidR="00C21DF5" w:rsidRPr="000B6A5B" w:rsidRDefault="00C21DF5" w:rsidP="000B6A5B">
      <w:pPr>
        <w:numPr>
          <w:ilvl w:val="1"/>
          <w:numId w:val="11"/>
        </w:numPr>
        <w:tabs>
          <w:tab w:val="clear" w:pos="1440"/>
          <w:tab w:val="num" w:pos="720"/>
        </w:tabs>
        <w:spacing w:line="360" w:lineRule="auto"/>
        <w:ind w:left="0" w:firstLine="709"/>
        <w:jc w:val="both"/>
        <w:rPr>
          <w:color w:val="000000"/>
          <w:sz w:val="28"/>
        </w:rPr>
      </w:pPr>
      <w:r w:rsidRPr="000B6A5B">
        <w:rPr>
          <w:color w:val="000000"/>
          <w:sz w:val="28"/>
        </w:rPr>
        <w:t xml:space="preserve">вид модуляции </w:t>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Pr="000B6A5B">
        <w:rPr>
          <w:color w:val="000000"/>
          <w:sz w:val="28"/>
        </w:rPr>
        <w:t>АМн;</w:t>
      </w:r>
    </w:p>
    <w:p w:rsidR="00C21DF5" w:rsidRPr="000B6A5B" w:rsidRDefault="00C21DF5" w:rsidP="000B6A5B">
      <w:pPr>
        <w:numPr>
          <w:ilvl w:val="1"/>
          <w:numId w:val="11"/>
        </w:numPr>
        <w:tabs>
          <w:tab w:val="clear" w:pos="1440"/>
          <w:tab w:val="num" w:pos="720"/>
        </w:tabs>
        <w:spacing w:line="360" w:lineRule="auto"/>
        <w:ind w:left="0" w:firstLine="709"/>
        <w:jc w:val="both"/>
        <w:rPr>
          <w:color w:val="000000"/>
          <w:sz w:val="28"/>
        </w:rPr>
      </w:pPr>
      <w:r w:rsidRPr="000B6A5B">
        <w:rPr>
          <w:color w:val="000000"/>
          <w:sz w:val="28"/>
        </w:rPr>
        <w:t>число сигналов</w:t>
      </w:r>
      <w:r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1D20FF">
        <w:rPr>
          <w:color w:val="000000"/>
          <w:position w:val="-9"/>
          <w:sz w:val="28"/>
        </w:rPr>
        <w:pict>
          <v:shape id="_x0000_i1029" type="#_x0000_t75" style="width:27pt;height:14.25pt">
            <v:imagedata r:id="rId11" o:title=""/>
          </v:shape>
        </w:pict>
      </w:r>
      <w:r w:rsidRPr="000B6A5B">
        <w:rPr>
          <w:color w:val="000000"/>
          <w:sz w:val="28"/>
        </w:rPr>
        <w:t>;</w:t>
      </w:r>
    </w:p>
    <w:p w:rsidR="00C21DF5" w:rsidRPr="000B6A5B" w:rsidRDefault="00C21DF5" w:rsidP="000B6A5B">
      <w:pPr>
        <w:numPr>
          <w:ilvl w:val="1"/>
          <w:numId w:val="11"/>
        </w:numPr>
        <w:tabs>
          <w:tab w:val="clear" w:pos="1440"/>
          <w:tab w:val="num" w:pos="720"/>
        </w:tabs>
        <w:spacing w:line="360" w:lineRule="auto"/>
        <w:ind w:left="0" w:firstLine="709"/>
        <w:jc w:val="both"/>
        <w:rPr>
          <w:color w:val="000000"/>
          <w:sz w:val="28"/>
        </w:rPr>
      </w:pPr>
      <w:r w:rsidRPr="000B6A5B">
        <w:rPr>
          <w:color w:val="000000"/>
          <w:sz w:val="28"/>
        </w:rPr>
        <w:t>число каналов</w:t>
      </w:r>
      <w:r w:rsidR="000B6A5B">
        <w:rPr>
          <w:color w:val="000000"/>
          <w:sz w:val="28"/>
        </w:rPr>
        <w:t xml:space="preserve"> </w:t>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1D20FF">
        <w:rPr>
          <w:color w:val="000000"/>
          <w:position w:val="-16"/>
          <w:sz w:val="28"/>
        </w:rPr>
        <w:pict>
          <v:shape id="_x0000_i1030" type="#_x0000_t75" style="width:42pt;height:18pt">
            <v:imagedata r:id="rId12" o:title=""/>
          </v:shape>
        </w:pict>
      </w:r>
      <w:r w:rsidRPr="000B6A5B">
        <w:rPr>
          <w:color w:val="000000"/>
          <w:sz w:val="28"/>
        </w:rPr>
        <w:t>;</w:t>
      </w:r>
    </w:p>
    <w:p w:rsidR="00C21DF5" w:rsidRPr="000B6A5B" w:rsidRDefault="00C21DF5" w:rsidP="000B6A5B">
      <w:pPr>
        <w:numPr>
          <w:ilvl w:val="1"/>
          <w:numId w:val="11"/>
        </w:numPr>
        <w:tabs>
          <w:tab w:val="clear" w:pos="1440"/>
          <w:tab w:val="num" w:pos="720"/>
        </w:tabs>
        <w:spacing w:line="360" w:lineRule="auto"/>
        <w:ind w:left="0" w:firstLine="709"/>
        <w:jc w:val="both"/>
        <w:rPr>
          <w:color w:val="000000"/>
          <w:sz w:val="28"/>
        </w:rPr>
      </w:pPr>
      <w:r w:rsidRPr="000B6A5B">
        <w:rPr>
          <w:color w:val="000000"/>
          <w:sz w:val="28"/>
        </w:rPr>
        <w:t>число служебных канальных промежутков в кадре</w:t>
      </w:r>
      <w:r w:rsidR="000B6A5B">
        <w:rPr>
          <w:color w:val="000000"/>
          <w:sz w:val="28"/>
        </w:rPr>
        <w:t xml:space="preserve"> </w:t>
      </w:r>
      <w:r w:rsidR="00050479" w:rsidRPr="000B6A5B">
        <w:rPr>
          <w:color w:val="000000"/>
          <w:sz w:val="28"/>
        </w:rPr>
        <w:tab/>
      </w:r>
      <w:r w:rsidR="001D20FF">
        <w:rPr>
          <w:color w:val="000000"/>
          <w:position w:val="-16"/>
          <w:sz w:val="28"/>
        </w:rPr>
        <w:pict>
          <v:shape id="_x0000_i1031" type="#_x0000_t75" style="width:32.25pt;height:18pt" fillcolor="window">
            <v:imagedata r:id="rId13" o:title=""/>
          </v:shape>
        </w:pict>
      </w:r>
      <w:r w:rsidRPr="000B6A5B">
        <w:rPr>
          <w:color w:val="000000"/>
          <w:sz w:val="28"/>
        </w:rPr>
        <w:t>;</w:t>
      </w:r>
    </w:p>
    <w:p w:rsidR="00C21DF5" w:rsidRPr="000B6A5B" w:rsidRDefault="00C21DF5" w:rsidP="000B6A5B">
      <w:pPr>
        <w:numPr>
          <w:ilvl w:val="1"/>
          <w:numId w:val="11"/>
        </w:numPr>
        <w:tabs>
          <w:tab w:val="clear" w:pos="1440"/>
          <w:tab w:val="num" w:pos="720"/>
        </w:tabs>
        <w:spacing w:line="360" w:lineRule="auto"/>
        <w:ind w:left="0" w:firstLine="709"/>
        <w:jc w:val="both"/>
        <w:rPr>
          <w:color w:val="000000"/>
          <w:sz w:val="28"/>
        </w:rPr>
      </w:pPr>
      <w:r w:rsidRPr="000B6A5B">
        <w:rPr>
          <w:color w:val="000000"/>
          <w:sz w:val="28"/>
        </w:rPr>
        <w:t>надежность передачи информации</w:t>
      </w:r>
      <w:r w:rsidR="000B6A5B">
        <w:rPr>
          <w:color w:val="000000"/>
          <w:sz w:val="28"/>
        </w:rPr>
        <w:t xml:space="preserve"> </w:t>
      </w:r>
      <w:r w:rsidR="00050479" w:rsidRPr="000B6A5B">
        <w:rPr>
          <w:color w:val="000000"/>
          <w:sz w:val="28"/>
        </w:rPr>
        <w:tab/>
      </w:r>
      <w:r w:rsidR="00050479" w:rsidRPr="000B6A5B">
        <w:rPr>
          <w:color w:val="000000"/>
          <w:sz w:val="28"/>
        </w:rPr>
        <w:tab/>
      </w:r>
      <w:r w:rsidR="00050479" w:rsidRPr="000B6A5B">
        <w:rPr>
          <w:color w:val="000000"/>
          <w:sz w:val="28"/>
        </w:rPr>
        <w:tab/>
      </w:r>
      <w:r w:rsidR="00050479" w:rsidRPr="000B6A5B">
        <w:rPr>
          <w:color w:val="000000"/>
          <w:sz w:val="28"/>
        </w:rPr>
        <w:tab/>
      </w:r>
      <w:r w:rsidR="001D20FF">
        <w:rPr>
          <w:color w:val="000000"/>
          <w:position w:val="-16"/>
          <w:sz w:val="28"/>
        </w:rPr>
        <w:pict>
          <v:shape id="_x0000_i1032" type="#_x0000_t75" style="width:37.5pt;height:18pt">
            <v:imagedata r:id="rId14" o:title=""/>
          </v:shape>
        </w:pict>
      </w:r>
      <w:r w:rsidRPr="000B6A5B">
        <w:rPr>
          <w:color w:val="000000"/>
          <w:sz w:val="28"/>
        </w:rPr>
        <w:t>;</w:t>
      </w:r>
    </w:p>
    <w:p w:rsidR="000B6A5B" w:rsidRDefault="00C21DF5" w:rsidP="000B6A5B">
      <w:pPr>
        <w:numPr>
          <w:ilvl w:val="1"/>
          <w:numId w:val="11"/>
        </w:numPr>
        <w:tabs>
          <w:tab w:val="clear" w:pos="1440"/>
          <w:tab w:val="num" w:pos="720"/>
        </w:tabs>
        <w:spacing w:line="360" w:lineRule="auto"/>
        <w:ind w:left="0" w:firstLine="709"/>
        <w:jc w:val="both"/>
        <w:rPr>
          <w:color w:val="000000"/>
          <w:sz w:val="28"/>
        </w:rPr>
      </w:pPr>
      <w:r w:rsidRPr="000B6A5B">
        <w:rPr>
          <w:color w:val="000000"/>
          <w:sz w:val="28"/>
        </w:rPr>
        <w:t xml:space="preserve">допустимая вероятность ошибки на </w:t>
      </w:r>
      <w:r w:rsidR="00050479" w:rsidRPr="000B6A5B">
        <w:rPr>
          <w:color w:val="000000"/>
          <w:sz w:val="28"/>
        </w:rPr>
        <w:t>один разряд цифрового сообщения</w:t>
      </w:r>
      <w:r w:rsidR="00E9703C" w:rsidRPr="000B6A5B">
        <w:rPr>
          <w:color w:val="000000"/>
          <w:sz w:val="28"/>
        </w:rPr>
        <w:t>:</w:t>
      </w:r>
    </w:p>
    <w:p w:rsidR="00050479" w:rsidRPr="000B6A5B" w:rsidRDefault="001D20FF" w:rsidP="000B6A5B">
      <w:pPr>
        <w:spacing w:line="360" w:lineRule="auto"/>
        <w:ind w:firstLine="709"/>
        <w:jc w:val="both"/>
        <w:rPr>
          <w:color w:val="000000"/>
          <w:sz w:val="28"/>
        </w:rPr>
      </w:pPr>
      <w:r>
        <w:rPr>
          <w:color w:val="000000"/>
          <w:sz w:val="28"/>
        </w:rPr>
        <w:pict>
          <v:shape id="_x0000_i1033" type="#_x0000_t75" style="width:196.5pt;height:28.5pt">
            <v:imagedata r:id="rId15" o:title=""/>
          </v:shape>
        </w:pict>
      </w:r>
    </w:p>
    <w:p w:rsidR="00050479" w:rsidRPr="000B6A5B" w:rsidRDefault="00050479" w:rsidP="000B6A5B">
      <w:pPr>
        <w:numPr>
          <w:ilvl w:val="1"/>
          <w:numId w:val="11"/>
        </w:numPr>
        <w:tabs>
          <w:tab w:val="clear" w:pos="1440"/>
          <w:tab w:val="num" w:pos="720"/>
        </w:tabs>
        <w:spacing w:line="360" w:lineRule="auto"/>
        <w:ind w:left="0" w:firstLine="709"/>
        <w:jc w:val="both"/>
        <w:rPr>
          <w:color w:val="000000"/>
          <w:sz w:val="28"/>
        </w:rPr>
      </w:pPr>
      <w:r w:rsidRPr="000B6A5B">
        <w:rPr>
          <w:color w:val="000000"/>
          <w:sz w:val="28"/>
        </w:rPr>
        <w:t>время передачи сообщения</w:t>
      </w:r>
      <w:r w:rsidR="000B6A5B">
        <w:rPr>
          <w:color w:val="000000"/>
          <w:sz w:val="28"/>
        </w:rPr>
        <w:t xml:space="preserve"> </w:t>
      </w:r>
      <w:r w:rsidR="00E9703C" w:rsidRPr="000B6A5B">
        <w:rPr>
          <w:color w:val="000000"/>
          <w:sz w:val="28"/>
        </w:rPr>
        <w:tab/>
      </w:r>
      <w:r w:rsidR="00E9703C" w:rsidRPr="000B6A5B">
        <w:rPr>
          <w:color w:val="000000"/>
          <w:sz w:val="28"/>
        </w:rPr>
        <w:tab/>
      </w:r>
      <w:r w:rsidR="00E9703C" w:rsidRPr="000B6A5B">
        <w:rPr>
          <w:color w:val="000000"/>
          <w:sz w:val="28"/>
        </w:rPr>
        <w:tab/>
      </w:r>
      <w:r w:rsidR="00E9703C" w:rsidRPr="000B6A5B">
        <w:rPr>
          <w:color w:val="000000"/>
          <w:sz w:val="28"/>
        </w:rPr>
        <w:tab/>
      </w:r>
      <w:r w:rsidR="00E9703C" w:rsidRPr="000B6A5B">
        <w:rPr>
          <w:color w:val="000000"/>
          <w:sz w:val="28"/>
        </w:rPr>
        <w:tab/>
      </w:r>
      <w:r w:rsidR="001D20FF">
        <w:rPr>
          <w:color w:val="000000"/>
          <w:position w:val="-16"/>
          <w:sz w:val="28"/>
        </w:rPr>
        <w:pict>
          <v:shape id="_x0000_i1034" type="#_x0000_t75" style="width:42.75pt;height:18pt" fillcolor="window">
            <v:imagedata r:id="rId16" o:title=""/>
          </v:shape>
        </w:pict>
      </w:r>
      <w:r w:rsidRPr="000B6A5B">
        <w:rPr>
          <w:color w:val="000000"/>
          <w:position w:val="-16"/>
          <w:sz w:val="28"/>
        </w:rPr>
        <w:t xml:space="preserve"> </w:t>
      </w:r>
      <w:r w:rsidRPr="000B6A5B">
        <w:rPr>
          <w:color w:val="000000"/>
          <w:sz w:val="28"/>
        </w:rPr>
        <w:t>с</w:t>
      </w:r>
    </w:p>
    <w:p w:rsidR="00C21DF5" w:rsidRPr="000B6A5B" w:rsidRDefault="00C21DF5" w:rsidP="000B6A5B">
      <w:pPr>
        <w:spacing w:line="360" w:lineRule="auto"/>
        <w:ind w:firstLine="709"/>
        <w:jc w:val="both"/>
        <w:rPr>
          <w:color w:val="000000"/>
          <w:sz w:val="28"/>
        </w:rPr>
      </w:pPr>
      <w:r w:rsidRPr="000B6A5B">
        <w:rPr>
          <w:color w:val="000000"/>
          <w:sz w:val="28"/>
        </w:rPr>
        <w:t>3. Параметры радиолинии измерения координат объекта:</w:t>
      </w:r>
    </w:p>
    <w:p w:rsidR="000B6A5B" w:rsidRDefault="00C21DF5" w:rsidP="000B6A5B">
      <w:pPr>
        <w:numPr>
          <w:ilvl w:val="0"/>
          <w:numId w:val="13"/>
        </w:numPr>
        <w:tabs>
          <w:tab w:val="clear" w:pos="1440"/>
          <w:tab w:val="num" w:pos="720"/>
        </w:tabs>
        <w:spacing w:line="360" w:lineRule="auto"/>
        <w:ind w:left="0" w:firstLine="709"/>
        <w:jc w:val="both"/>
        <w:rPr>
          <w:color w:val="000000"/>
          <w:sz w:val="28"/>
        </w:rPr>
      </w:pPr>
      <w:r w:rsidRPr="000B6A5B">
        <w:rPr>
          <w:color w:val="000000"/>
          <w:sz w:val="28"/>
        </w:rPr>
        <w:t>расп</w:t>
      </w:r>
      <w:r w:rsidR="00E9703C" w:rsidRPr="000B6A5B">
        <w:rPr>
          <w:color w:val="000000"/>
          <w:sz w:val="28"/>
        </w:rPr>
        <w:t>оложение:</w:t>
      </w:r>
      <w:r w:rsidR="000B6A5B">
        <w:rPr>
          <w:color w:val="000000"/>
          <w:sz w:val="28"/>
        </w:rPr>
        <w:t xml:space="preserve"> </w:t>
      </w:r>
      <w:r w:rsidR="00645FE3">
        <w:rPr>
          <w:color w:val="000000"/>
          <w:sz w:val="28"/>
        </w:rPr>
        <w:t xml:space="preserve">центральный пункт </w:t>
      </w:r>
      <w:r w:rsidR="00645FE3">
        <w:rPr>
          <w:color w:val="000000"/>
          <w:sz w:val="28"/>
        </w:rPr>
        <w:tab/>
      </w:r>
      <w:r w:rsidR="00645FE3">
        <w:rPr>
          <w:color w:val="000000"/>
          <w:sz w:val="28"/>
        </w:rPr>
        <w:tab/>
      </w:r>
      <w:r w:rsidR="00645FE3">
        <w:rPr>
          <w:color w:val="000000"/>
          <w:sz w:val="28"/>
        </w:rPr>
        <w:tab/>
      </w:r>
      <w:r w:rsidRPr="000B6A5B">
        <w:rPr>
          <w:color w:val="000000"/>
          <w:sz w:val="28"/>
        </w:rPr>
        <w:t>наземный,</w:t>
      </w:r>
    </w:p>
    <w:p w:rsidR="00C21DF5" w:rsidRPr="000B6A5B" w:rsidRDefault="00C21DF5" w:rsidP="000B6A5B">
      <w:pPr>
        <w:spacing w:line="360" w:lineRule="auto"/>
        <w:ind w:firstLine="709"/>
        <w:jc w:val="both"/>
        <w:rPr>
          <w:color w:val="000000"/>
          <w:sz w:val="28"/>
        </w:rPr>
      </w:pPr>
      <w:r w:rsidRPr="000B6A5B">
        <w:rPr>
          <w:color w:val="000000"/>
          <w:sz w:val="28"/>
        </w:rPr>
        <w:t xml:space="preserve">объект </w:t>
      </w:r>
      <w:r w:rsidR="00E9703C" w:rsidRPr="000B6A5B">
        <w:rPr>
          <w:color w:val="000000"/>
          <w:sz w:val="28"/>
        </w:rPr>
        <w:tab/>
      </w:r>
      <w:r w:rsidR="00E9703C" w:rsidRPr="000B6A5B">
        <w:rPr>
          <w:color w:val="000000"/>
          <w:sz w:val="28"/>
        </w:rPr>
        <w:tab/>
      </w:r>
      <w:r w:rsidR="00E9703C" w:rsidRPr="000B6A5B">
        <w:rPr>
          <w:color w:val="000000"/>
          <w:sz w:val="28"/>
        </w:rPr>
        <w:tab/>
      </w:r>
      <w:r w:rsidR="00E9703C" w:rsidRPr="000B6A5B">
        <w:rPr>
          <w:color w:val="000000"/>
          <w:sz w:val="28"/>
        </w:rPr>
        <w:tab/>
      </w:r>
      <w:r w:rsidR="00E9703C" w:rsidRPr="000B6A5B">
        <w:rPr>
          <w:color w:val="000000"/>
          <w:sz w:val="28"/>
        </w:rPr>
        <w:tab/>
      </w:r>
      <w:r w:rsidR="00E9703C" w:rsidRPr="000B6A5B">
        <w:rPr>
          <w:color w:val="000000"/>
          <w:sz w:val="28"/>
        </w:rPr>
        <w:tab/>
      </w:r>
      <w:r w:rsidR="00E9703C" w:rsidRPr="000B6A5B">
        <w:rPr>
          <w:color w:val="000000"/>
          <w:sz w:val="28"/>
        </w:rPr>
        <w:tab/>
      </w:r>
      <w:r w:rsidR="000B6A5B">
        <w:rPr>
          <w:color w:val="000000"/>
          <w:sz w:val="28"/>
        </w:rPr>
        <w:t xml:space="preserve"> </w:t>
      </w:r>
      <w:r w:rsidR="00E9703C" w:rsidRPr="000B6A5B">
        <w:rPr>
          <w:color w:val="000000"/>
          <w:sz w:val="28"/>
        </w:rPr>
        <w:t>наземный</w:t>
      </w:r>
      <w:r w:rsidRPr="000B6A5B">
        <w:rPr>
          <w:color w:val="000000"/>
          <w:sz w:val="28"/>
        </w:rPr>
        <w:t>;</w:t>
      </w:r>
    </w:p>
    <w:p w:rsidR="00C21DF5" w:rsidRPr="000B6A5B" w:rsidRDefault="00C21DF5" w:rsidP="000B6A5B">
      <w:pPr>
        <w:numPr>
          <w:ilvl w:val="0"/>
          <w:numId w:val="13"/>
        </w:numPr>
        <w:tabs>
          <w:tab w:val="clear" w:pos="1440"/>
          <w:tab w:val="num" w:pos="720"/>
        </w:tabs>
        <w:spacing w:line="360" w:lineRule="auto"/>
        <w:ind w:left="0" w:firstLine="709"/>
        <w:jc w:val="both"/>
        <w:rPr>
          <w:color w:val="000000"/>
          <w:sz w:val="28"/>
        </w:rPr>
      </w:pPr>
      <w:r w:rsidRPr="000B6A5B">
        <w:rPr>
          <w:color w:val="000000"/>
          <w:sz w:val="28"/>
        </w:rPr>
        <w:t>максимальное расстояние до объекта</w:t>
      </w:r>
      <w:r w:rsidR="00E9703C" w:rsidRPr="000B6A5B">
        <w:rPr>
          <w:color w:val="000000"/>
          <w:sz w:val="28"/>
        </w:rPr>
        <w:t>:</w:t>
      </w:r>
      <w:r w:rsidR="000B6A5B">
        <w:rPr>
          <w:color w:val="000000"/>
          <w:sz w:val="28"/>
        </w:rPr>
        <w:t xml:space="preserve"> </w:t>
      </w:r>
      <w:r w:rsidR="00645FE3">
        <w:rPr>
          <w:color w:val="000000"/>
          <w:sz w:val="28"/>
        </w:rPr>
        <w:tab/>
      </w:r>
      <w:r w:rsidR="00645FE3">
        <w:rPr>
          <w:color w:val="000000"/>
          <w:sz w:val="28"/>
        </w:rPr>
        <w:tab/>
      </w:r>
      <w:r w:rsidR="00E9703C" w:rsidRPr="000B6A5B">
        <w:rPr>
          <w:color w:val="000000"/>
          <w:sz w:val="28"/>
          <w:lang w:val="en-US"/>
        </w:rPr>
        <w:t>Rmax</w:t>
      </w:r>
      <w:r w:rsidR="00E9703C" w:rsidRPr="000B6A5B">
        <w:rPr>
          <w:color w:val="000000"/>
          <w:sz w:val="28"/>
        </w:rPr>
        <w:t>=30</w:t>
      </w:r>
      <w:r w:rsidR="000B6A5B">
        <w:rPr>
          <w:color w:val="000000"/>
          <w:position w:val="-16"/>
          <w:sz w:val="28"/>
        </w:rPr>
        <w:t> </w:t>
      </w:r>
      <w:r w:rsidR="000B6A5B" w:rsidRPr="000B6A5B">
        <w:rPr>
          <w:color w:val="000000"/>
          <w:sz w:val="28"/>
        </w:rPr>
        <w:t>км</w:t>
      </w:r>
      <w:r w:rsidRPr="000B6A5B">
        <w:rPr>
          <w:color w:val="000000"/>
          <w:sz w:val="28"/>
        </w:rPr>
        <w:t>;</w:t>
      </w:r>
    </w:p>
    <w:p w:rsidR="00C21DF5" w:rsidRPr="000B6A5B" w:rsidRDefault="00C21DF5" w:rsidP="000B6A5B">
      <w:pPr>
        <w:numPr>
          <w:ilvl w:val="0"/>
          <w:numId w:val="13"/>
        </w:numPr>
        <w:tabs>
          <w:tab w:val="clear" w:pos="1440"/>
          <w:tab w:val="num" w:pos="720"/>
        </w:tabs>
        <w:spacing w:line="360" w:lineRule="auto"/>
        <w:ind w:left="0" w:firstLine="709"/>
        <w:jc w:val="both"/>
        <w:rPr>
          <w:color w:val="000000"/>
          <w:sz w:val="28"/>
        </w:rPr>
      </w:pPr>
      <w:r w:rsidRPr="000B6A5B">
        <w:rPr>
          <w:color w:val="000000"/>
          <w:sz w:val="28"/>
        </w:rPr>
        <w:t>вероятность ложной тревоги</w:t>
      </w:r>
      <w:r w:rsidR="00E9703C" w:rsidRPr="00645FE3">
        <w:rPr>
          <w:color w:val="000000"/>
          <w:sz w:val="28"/>
        </w:rPr>
        <w:t>:</w:t>
      </w:r>
      <w:r w:rsidR="000B6A5B">
        <w:rPr>
          <w:color w:val="000000"/>
          <w:sz w:val="28"/>
        </w:rPr>
        <w:t xml:space="preserve"> </w:t>
      </w:r>
      <w:r w:rsidR="00E9703C" w:rsidRPr="000B6A5B">
        <w:rPr>
          <w:color w:val="000000"/>
          <w:sz w:val="28"/>
        </w:rPr>
        <w:tab/>
      </w:r>
      <w:r w:rsidR="00E9703C" w:rsidRPr="000B6A5B">
        <w:rPr>
          <w:color w:val="000000"/>
          <w:sz w:val="28"/>
        </w:rPr>
        <w:tab/>
      </w:r>
      <w:r w:rsidR="00E9703C" w:rsidRPr="000B6A5B">
        <w:rPr>
          <w:color w:val="000000"/>
          <w:sz w:val="28"/>
        </w:rPr>
        <w:tab/>
      </w:r>
      <w:r w:rsidR="00E9703C" w:rsidRPr="000B6A5B">
        <w:rPr>
          <w:color w:val="000000"/>
          <w:sz w:val="28"/>
        </w:rPr>
        <w:tab/>
      </w:r>
      <w:r w:rsidR="001D20FF">
        <w:rPr>
          <w:color w:val="000000"/>
          <w:position w:val="-9"/>
          <w:sz w:val="28"/>
        </w:rPr>
        <w:pict>
          <v:shape id="_x0000_i1035" type="#_x0000_t75" style="width:46.5pt;height:18pt" fillcolor="window">
            <v:imagedata r:id="rId17" o:title=""/>
          </v:shape>
        </w:pict>
      </w:r>
      <w:r w:rsidRPr="000B6A5B">
        <w:rPr>
          <w:color w:val="000000"/>
          <w:sz w:val="28"/>
        </w:rPr>
        <w:t>;</w:t>
      </w:r>
    </w:p>
    <w:p w:rsidR="00C21DF5" w:rsidRPr="000B6A5B" w:rsidRDefault="00C21DF5" w:rsidP="000B6A5B">
      <w:pPr>
        <w:numPr>
          <w:ilvl w:val="0"/>
          <w:numId w:val="13"/>
        </w:numPr>
        <w:tabs>
          <w:tab w:val="clear" w:pos="1440"/>
          <w:tab w:val="num" w:pos="720"/>
        </w:tabs>
        <w:spacing w:line="360" w:lineRule="auto"/>
        <w:ind w:left="0" w:firstLine="709"/>
        <w:jc w:val="both"/>
        <w:rPr>
          <w:color w:val="000000"/>
          <w:sz w:val="28"/>
        </w:rPr>
      </w:pPr>
      <w:r w:rsidRPr="000B6A5B">
        <w:rPr>
          <w:color w:val="000000"/>
          <w:sz w:val="28"/>
        </w:rPr>
        <w:t>рабочая длина волны</w:t>
      </w:r>
      <w:r w:rsidR="00645FE3">
        <w:rPr>
          <w:color w:val="000000"/>
          <w:sz w:val="28"/>
        </w:rPr>
        <w:t>:</w:t>
      </w:r>
      <w:r w:rsidR="00645FE3">
        <w:rPr>
          <w:color w:val="000000"/>
          <w:sz w:val="28"/>
        </w:rPr>
        <w:tab/>
      </w:r>
      <w:r w:rsidR="00645FE3">
        <w:rPr>
          <w:color w:val="000000"/>
          <w:sz w:val="28"/>
        </w:rPr>
        <w:tab/>
      </w:r>
      <w:r w:rsidR="00645FE3">
        <w:rPr>
          <w:color w:val="000000"/>
          <w:sz w:val="28"/>
        </w:rPr>
        <w:tab/>
      </w:r>
      <w:r w:rsidR="00645FE3">
        <w:rPr>
          <w:color w:val="000000"/>
          <w:sz w:val="28"/>
        </w:rPr>
        <w:tab/>
      </w:r>
      <w:r w:rsidR="00645FE3">
        <w:rPr>
          <w:color w:val="000000"/>
          <w:sz w:val="28"/>
        </w:rPr>
        <w:tab/>
      </w:r>
      <w:r w:rsidR="00E9703C" w:rsidRPr="000B6A5B">
        <w:rPr>
          <w:color w:val="000000"/>
          <w:sz w:val="28"/>
        </w:rPr>
        <w:t>λ=0.2</w:t>
      </w:r>
      <w:r w:rsidR="000B6A5B">
        <w:rPr>
          <w:color w:val="000000"/>
          <w:sz w:val="28"/>
        </w:rPr>
        <w:t> </w:t>
      </w:r>
      <w:r w:rsidR="000B6A5B" w:rsidRPr="000B6A5B">
        <w:rPr>
          <w:color w:val="000000"/>
          <w:sz w:val="28"/>
        </w:rPr>
        <w:t>м</w:t>
      </w:r>
      <w:r w:rsidRPr="000B6A5B">
        <w:rPr>
          <w:color w:val="000000"/>
          <w:sz w:val="28"/>
        </w:rPr>
        <w:t>;</w:t>
      </w:r>
    </w:p>
    <w:p w:rsidR="00C21DF5" w:rsidRPr="000B6A5B" w:rsidRDefault="00C21DF5" w:rsidP="000B6A5B">
      <w:pPr>
        <w:numPr>
          <w:ilvl w:val="0"/>
          <w:numId w:val="13"/>
        </w:numPr>
        <w:tabs>
          <w:tab w:val="clear" w:pos="1440"/>
          <w:tab w:val="num" w:pos="720"/>
        </w:tabs>
        <w:spacing w:line="360" w:lineRule="auto"/>
        <w:ind w:left="0" w:firstLine="709"/>
        <w:jc w:val="both"/>
        <w:rPr>
          <w:color w:val="000000"/>
          <w:sz w:val="28"/>
        </w:rPr>
      </w:pPr>
      <w:r w:rsidRPr="000B6A5B">
        <w:rPr>
          <w:color w:val="000000"/>
          <w:sz w:val="28"/>
        </w:rPr>
        <w:t>измеряемые параметры</w:t>
      </w:r>
      <w:r w:rsidR="00E9703C" w:rsidRPr="00645FE3">
        <w:rPr>
          <w:color w:val="000000"/>
          <w:sz w:val="28"/>
        </w:rPr>
        <w:t>:</w:t>
      </w:r>
      <w:r w:rsidR="000B6A5B">
        <w:rPr>
          <w:color w:val="000000"/>
          <w:sz w:val="28"/>
        </w:rPr>
        <w:t xml:space="preserve"> </w:t>
      </w:r>
      <w:r w:rsidR="00E9703C" w:rsidRPr="000B6A5B">
        <w:rPr>
          <w:color w:val="000000"/>
          <w:sz w:val="28"/>
        </w:rPr>
        <w:tab/>
      </w:r>
      <w:r w:rsidR="00E9703C" w:rsidRPr="000B6A5B">
        <w:rPr>
          <w:color w:val="000000"/>
          <w:sz w:val="28"/>
        </w:rPr>
        <w:tab/>
      </w:r>
      <w:r w:rsidR="00E9703C" w:rsidRPr="000B6A5B">
        <w:rPr>
          <w:color w:val="000000"/>
          <w:sz w:val="28"/>
        </w:rPr>
        <w:tab/>
      </w:r>
      <w:r w:rsidRPr="000B6A5B">
        <w:rPr>
          <w:color w:val="000000"/>
          <w:sz w:val="28"/>
          <w:lang w:val="en-US"/>
        </w:rPr>
        <w:t>R</w:t>
      </w:r>
      <w:r w:rsidRPr="000B6A5B">
        <w:rPr>
          <w:color w:val="000000"/>
          <w:sz w:val="28"/>
        </w:rPr>
        <w:t xml:space="preserve">, </w:t>
      </w:r>
      <w:r w:rsidRPr="000B6A5B">
        <w:rPr>
          <w:color w:val="000000"/>
          <w:sz w:val="28"/>
          <w:szCs w:val="28"/>
        </w:rPr>
        <w:sym w:font="Symbol" w:char="F061"/>
      </w:r>
    </w:p>
    <w:p w:rsidR="00C21DF5" w:rsidRPr="000B6A5B" w:rsidRDefault="00C21DF5" w:rsidP="000B6A5B">
      <w:pPr>
        <w:pStyle w:val="2"/>
        <w:numPr>
          <w:ilvl w:val="0"/>
          <w:numId w:val="0"/>
        </w:numPr>
        <w:spacing w:line="360" w:lineRule="auto"/>
        <w:ind w:firstLine="709"/>
        <w:jc w:val="both"/>
        <w:rPr>
          <w:color w:val="000000"/>
          <w:sz w:val="28"/>
        </w:rPr>
      </w:pPr>
      <w:r w:rsidRPr="000B6A5B">
        <w:rPr>
          <w:color w:val="000000"/>
          <w:sz w:val="28"/>
        </w:rPr>
        <w:t>4. Константы:</w:t>
      </w:r>
    </w:p>
    <w:p w:rsidR="00C21DF5" w:rsidRPr="000B6A5B" w:rsidRDefault="00C21DF5" w:rsidP="000B6A5B">
      <w:pPr>
        <w:numPr>
          <w:ilvl w:val="1"/>
          <w:numId w:val="12"/>
        </w:numPr>
        <w:tabs>
          <w:tab w:val="clear" w:pos="1800"/>
          <w:tab w:val="num" w:pos="720"/>
        </w:tabs>
        <w:spacing w:line="360" w:lineRule="auto"/>
        <w:ind w:left="0" w:firstLine="709"/>
        <w:jc w:val="both"/>
        <w:rPr>
          <w:color w:val="000000"/>
          <w:sz w:val="28"/>
        </w:rPr>
      </w:pPr>
      <w:r w:rsidRPr="000B6A5B">
        <w:rPr>
          <w:color w:val="000000"/>
          <w:sz w:val="28"/>
        </w:rPr>
        <w:t>скорость света</w:t>
      </w:r>
      <w:r w:rsidR="000B6A5B">
        <w:rPr>
          <w:color w:val="000000"/>
          <w:sz w:val="28"/>
        </w:rPr>
        <w:t xml:space="preserve"> </w:t>
      </w:r>
      <w:r w:rsidR="00645FE3">
        <w:rPr>
          <w:color w:val="000000"/>
          <w:position w:val="-9"/>
          <w:sz w:val="28"/>
        </w:rPr>
        <w:tab/>
      </w:r>
      <w:r w:rsidR="00645FE3">
        <w:rPr>
          <w:color w:val="000000"/>
          <w:position w:val="-9"/>
          <w:sz w:val="28"/>
        </w:rPr>
        <w:tab/>
      </w:r>
      <w:r w:rsidR="00645FE3">
        <w:rPr>
          <w:color w:val="000000"/>
          <w:position w:val="-9"/>
          <w:sz w:val="28"/>
        </w:rPr>
        <w:tab/>
      </w:r>
      <w:r w:rsidR="00645FE3">
        <w:rPr>
          <w:color w:val="000000"/>
          <w:position w:val="-9"/>
          <w:sz w:val="28"/>
        </w:rPr>
        <w:tab/>
      </w:r>
      <w:r w:rsidR="00645FE3">
        <w:rPr>
          <w:color w:val="000000"/>
          <w:position w:val="-9"/>
          <w:sz w:val="28"/>
        </w:rPr>
        <w:tab/>
      </w:r>
      <w:r w:rsidR="00645FE3">
        <w:rPr>
          <w:color w:val="000000"/>
          <w:position w:val="-9"/>
          <w:sz w:val="28"/>
        </w:rPr>
        <w:tab/>
      </w:r>
      <w:r w:rsidR="001D20FF">
        <w:rPr>
          <w:color w:val="000000"/>
          <w:position w:val="-9"/>
          <w:sz w:val="28"/>
        </w:rPr>
        <w:pict>
          <v:shape id="_x0000_i1036" type="#_x0000_t75" style="width:40.5pt;height:18pt" fillcolor="window">
            <v:imagedata r:id="rId18" o:title=""/>
          </v:shape>
        </w:pict>
      </w:r>
      <w:r w:rsidRPr="000B6A5B">
        <w:rPr>
          <w:color w:val="000000"/>
          <w:sz w:val="28"/>
        </w:rPr>
        <w:t xml:space="preserve"> м/с;</w:t>
      </w:r>
    </w:p>
    <w:p w:rsidR="00C21DF5" w:rsidRPr="000B6A5B" w:rsidRDefault="00C21DF5" w:rsidP="000B6A5B">
      <w:pPr>
        <w:numPr>
          <w:ilvl w:val="1"/>
          <w:numId w:val="12"/>
        </w:numPr>
        <w:tabs>
          <w:tab w:val="clear" w:pos="1800"/>
          <w:tab w:val="num" w:pos="720"/>
        </w:tabs>
        <w:spacing w:line="360" w:lineRule="auto"/>
        <w:ind w:left="0" w:firstLine="709"/>
        <w:jc w:val="both"/>
        <w:rPr>
          <w:color w:val="000000"/>
          <w:sz w:val="28"/>
        </w:rPr>
      </w:pPr>
      <w:r w:rsidRPr="000B6A5B">
        <w:rPr>
          <w:color w:val="000000"/>
          <w:sz w:val="28"/>
        </w:rPr>
        <w:t>постоянная Больцмана</w:t>
      </w:r>
      <w:r w:rsidR="000B6A5B">
        <w:rPr>
          <w:color w:val="000000"/>
          <w:sz w:val="28"/>
        </w:rPr>
        <w:t xml:space="preserve"> </w:t>
      </w:r>
      <w:r w:rsidR="00E9703C" w:rsidRPr="000B6A5B">
        <w:rPr>
          <w:color w:val="000000"/>
          <w:position w:val="-9"/>
          <w:sz w:val="28"/>
        </w:rPr>
        <w:tab/>
      </w:r>
      <w:r w:rsidR="00E9703C" w:rsidRPr="000B6A5B">
        <w:rPr>
          <w:color w:val="000000"/>
          <w:position w:val="-9"/>
          <w:sz w:val="28"/>
        </w:rPr>
        <w:tab/>
      </w:r>
      <w:r w:rsidR="00E9703C" w:rsidRPr="000B6A5B">
        <w:rPr>
          <w:color w:val="000000"/>
          <w:position w:val="-9"/>
          <w:sz w:val="28"/>
        </w:rPr>
        <w:tab/>
      </w:r>
      <w:r w:rsidR="00E9703C" w:rsidRPr="000B6A5B">
        <w:rPr>
          <w:color w:val="000000"/>
          <w:position w:val="-9"/>
          <w:sz w:val="28"/>
        </w:rPr>
        <w:tab/>
      </w:r>
      <w:r w:rsidR="00E9703C" w:rsidRPr="000B6A5B">
        <w:rPr>
          <w:color w:val="000000"/>
          <w:position w:val="-9"/>
          <w:sz w:val="28"/>
        </w:rPr>
        <w:tab/>
      </w:r>
      <w:r w:rsidR="00E9703C" w:rsidRPr="000B6A5B">
        <w:rPr>
          <w:color w:val="000000"/>
          <w:position w:val="-9"/>
          <w:sz w:val="28"/>
        </w:rPr>
        <w:tab/>
      </w:r>
      <w:r w:rsidR="000B6A5B" w:rsidRPr="00645FE3">
        <w:rPr>
          <w:color w:val="000000"/>
          <w:position w:val="-9"/>
          <w:sz w:val="28"/>
        </w:rPr>
        <w:t xml:space="preserve"> </w:t>
      </w:r>
      <w:r w:rsidR="001D20FF">
        <w:rPr>
          <w:color w:val="000000"/>
          <w:position w:val="-9"/>
          <w:sz w:val="28"/>
        </w:rPr>
        <w:pict>
          <v:shape id="_x0000_i1037" type="#_x0000_t75" style="width:60.75pt;height:18pt" fillcolor="window">
            <v:imagedata r:id="rId19" o:title=""/>
          </v:shape>
        </w:pict>
      </w:r>
      <w:r w:rsidRPr="000B6A5B">
        <w:rPr>
          <w:color w:val="000000"/>
          <w:position w:val="-9"/>
          <w:sz w:val="28"/>
        </w:rPr>
        <w:t xml:space="preserve"> </w:t>
      </w:r>
      <w:r w:rsidRPr="000B6A5B">
        <w:rPr>
          <w:color w:val="000000"/>
          <w:sz w:val="28"/>
        </w:rPr>
        <w:t>Дж/К.</w:t>
      </w:r>
    </w:p>
    <w:p w:rsidR="00C21DF5" w:rsidRPr="000B6A5B" w:rsidRDefault="00C21DF5" w:rsidP="000B6A5B">
      <w:pPr>
        <w:spacing w:line="360" w:lineRule="auto"/>
        <w:ind w:firstLine="709"/>
        <w:jc w:val="both"/>
        <w:rPr>
          <w:color w:val="000000"/>
          <w:sz w:val="28"/>
        </w:rPr>
      </w:pPr>
      <w:r w:rsidRPr="000B6A5B">
        <w:rPr>
          <w:color w:val="000000"/>
          <w:sz w:val="28"/>
        </w:rPr>
        <w:t>Выбрать и рассчитать:</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Частоту дискретизации </w:t>
      </w:r>
      <w:r w:rsidRPr="000B6A5B">
        <w:rPr>
          <w:i/>
          <w:color w:val="000000"/>
          <w:sz w:val="28"/>
          <w:lang w:val="en-US"/>
        </w:rPr>
        <w:t>F</w:t>
      </w:r>
      <w:r w:rsidRPr="000B6A5B">
        <w:rPr>
          <w:i/>
          <w:color w:val="000000"/>
          <w:sz w:val="28"/>
        </w:rPr>
        <w:t>д</w:t>
      </w:r>
      <w:r w:rsidRPr="000B6A5B">
        <w:rPr>
          <w:color w:val="000000"/>
          <w:sz w:val="28"/>
        </w:rPr>
        <w:t xml:space="preserve"> и </w:t>
      </w:r>
      <w:r w:rsidRPr="000B6A5B">
        <w:rPr>
          <w:i/>
          <w:color w:val="000000"/>
          <w:sz w:val="28"/>
          <w:lang w:val="en-US"/>
        </w:rPr>
        <w:t>F</w:t>
      </w:r>
      <w:r w:rsidRPr="000B6A5B">
        <w:rPr>
          <w:i/>
          <w:color w:val="000000"/>
          <w:sz w:val="28"/>
        </w:rPr>
        <w:t>в</w:t>
      </w:r>
      <w:r w:rsidRPr="000B6A5B">
        <w:rPr>
          <w:color w:val="000000"/>
          <w:sz w:val="28"/>
        </w:rPr>
        <w:t xml:space="preserve">, а также </w:t>
      </w:r>
      <w:r w:rsidRPr="000B6A5B">
        <w:rPr>
          <w:i/>
          <w:color w:val="000000"/>
          <w:sz w:val="28"/>
          <w:lang w:val="en-US"/>
        </w:rPr>
        <w:t>F</w:t>
      </w:r>
      <w:r w:rsidRPr="000B6A5B">
        <w:rPr>
          <w:i/>
          <w:color w:val="000000"/>
          <w:sz w:val="28"/>
        </w:rPr>
        <w:t>э</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Шаг (интервал) квантования сообщения </w:t>
      </w:r>
      <w:r w:rsidRPr="000B6A5B">
        <w:rPr>
          <w:i/>
          <w:color w:val="000000"/>
          <w:sz w:val="28"/>
          <w:lang w:val="en-US"/>
        </w:rPr>
        <w:t>h</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Максимальное отклонение сообщения от среднего значения </w:t>
      </w:r>
      <w:r w:rsidRPr="000B6A5B">
        <w:rPr>
          <w:i/>
          <w:color w:val="000000"/>
          <w:sz w:val="28"/>
        </w:rPr>
        <w:t>х</w:t>
      </w:r>
      <w:r w:rsidRPr="000B6A5B">
        <w:rPr>
          <w:i/>
          <w:color w:val="000000"/>
          <w:sz w:val="28"/>
          <w:vertAlign w:val="subscript"/>
          <w:lang w:val="en-US"/>
        </w:rPr>
        <w:t>m</w:t>
      </w:r>
      <w:r w:rsidRPr="000B6A5B">
        <w:rPr>
          <w:color w:val="000000"/>
          <w:sz w:val="28"/>
        </w:rPr>
        <w:t xml:space="preserve"> и пик-фактор </w:t>
      </w:r>
      <w:r w:rsidRPr="000B6A5B">
        <w:rPr>
          <w:i/>
          <w:color w:val="000000"/>
          <w:sz w:val="28"/>
        </w:rPr>
        <w:t>П</w:t>
      </w:r>
      <w:r w:rsidRPr="000B6A5B">
        <w:rPr>
          <w:i/>
          <w:color w:val="000000"/>
          <w:sz w:val="28"/>
          <w:vertAlign w:val="subscript"/>
        </w:rPr>
        <w:t>х</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Число разрядов двоичного кода </w:t>
      </w:r>
      <w:r w:rsidRPr="000B6A5B">
        <w:rPr>
          <w:i/>
          <w:color w:val="000000"/>
          <w:sz w:val="28"/>
        </w:rPr>
        <w:t>n</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Число уровней квантования </w:t>
      </w:r>
      <w:r w:rsidRPr="000B6A5B">
        <w:rPr>
          <w:i/>
          <w:color w:val="000000"/>
          <w:sz w:val="28"/>
        </w:rPr>
        <w:t>m</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Длительность канального сигнала </w:t>
      </w:r>
      <w:r w:rsidRPr="000B6A5B">
        <w:rPr>
          <w:i/>
          <w:color w:val="000000"/>
          <w:sz w:val="28"/>
        </w:rPr>
        <w:t>Тк</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Длительность разрядного импульса </w:t>
      </w:r>
      <w:r w:rsidRPr="000B6A5B">
        <w:rPr>
          <w:i/>
          <w:color w:val="000000"/>
          <w:sz w:val="28"/>
          <w:szCs w:val="28"/>
        </w:rPr>
        <w:sym w:font="Symbol" w:char="F074"/>
      </w:r>
      <w:r w:rsidRPr="000B6A5B">
        <w:rPr>
          <w:i/>
          <w:color w:val="000000"/>
          <w:sz w:val="28"/>
          <w:vertAlign w:val="subscript"/>
          <w:lang w:val="en-US"/>
        </w:rPr>
        <w:t>n</w:t>
      </w:r>
      <w:r w:rsidRPr="000B6A5B">
        <w:rPr>
          <w:i/>
          <w:color w:val="000000"/>
          <w:sz w:val="28"/>
          <w:vertAlign w:val="subscript"/>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Структуру информационного пакета со служебными сигналами</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Полосу частот группового сигнала </w:t>
      </w:r>
      <w:r w:rsidRPr="000B6A5B">
        <w:rPr>
          <w:color w:val="000000"/>
          <w:sz w:val="28"/>
          <w:szCs w:val="28"/>
        </w:rPr>
        <w:sym w:font="Symbol" w:char="F044"/>
      </w:r>
      <w:r w:rsidRPr="000B6A5B">
        <w:rPr>
          <w:i/>
          <w:color w:val="000000"/>
          <w:sz w:val="28"/>
          <w:lang w:val="en-US"/>
        </w:rPr>
        <w:t>f</w:t>
      </w:r>
      <w:r w:rsidRPr="000B6A5B">
        <w:rPr>
          <w:i/>
          <w:color w:val="000000"/>
          <w:sz w:val="28"/>
          <w:szCs w:val="28"/>
          <w:vertAlign w:val="subscript"/>
          <w:lang w:val="en-US"/>
        </w:rPr>
        <w:sym w:font="Symbol" w:char="F0E5"/>
      </w:r>
      <w:r w:rsidRPr="000B6A5B">
        <w:rPr>
          <w:i/>
          <w:color w:val="000000"/>
          <w:sz w:val="28"/>
          <w:vertAlign w:val="subscript"/>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Параметры модуляции сигнала во второй ступени;</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Полосу частот радиолинии </w:t>
      </w:r>
      <w:r w:rsidRPr="000B6A5B">
        <w:rPr>
          <w:color w:val="000000"/>
          <w:sz w:val="28"/>
          <w:szCs w:val="28"/>
        </w:rPr>
        <w:sym w:font="Symbol" w:char="F044"/>
      </w:r>
      <w:r w:rsidRPr="000B6A5B">
        <w:rPr>
          <w:i/>
          <w:color w:val="000000"/>
          <w:sz w:val="28"/>
          <w:lang w:val="en-US"/>
        </w:rPr>
        <w:t>f</w:t>
      </w:r>
      <w:r w:rsidRPr="000B6A5B">
        <w:rPr>
          <w:i/>
          <w:color w:val="000000"/>
          <w:sz w:val="28"/>
          <w:vertAlign w:val="subscript"/>
        </w:rPr>
        <w:t>рл</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Спектральную плотность шумов </w:t>
      </w:r>
      <w:r w:rsidRPr="000B6A5B">
        <w:rPr>
          <w:i/>
          <w:color w:val="000000"/>
          <w:sz w:val="28"/>
          <w:lang w:val="en-US"/>
        </w:rPr>
        <w:t>N</w:t>
      </w:r>
      <w:r w:rsidRPr="000B6A5B">
        <w:rPr>
          <w:i/>
          <w:color w:val="000000"/>
          <w:sz w:val="28"/>
          <w:vertAlign w:val="subscript"/>
        </w:rPr>
        <w:t>0</w:t>
      </w:r>
      <w:r w:rsidRPr="000B6A5B">
        <w:rPr>
          <w:color w:val="000000"/>
          <w:sz w:val="28"/>
        </w:rPr>
        <w:t>, приведенных ко входу приемника;</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Пороговое отношение мощности сигнала к мощности шума </w:t>
      </w:r>
      <w:r w:rsidRPr="000B6A5B">
        <w:rPr>
          <w:i/>
          <w:color w:val="000000"/>
          <w:sz w:val="28"/>
          <w:lang w:val="en-US"/>
        </w:rPr>
        <w:t>q</w:t>
      </w:r>
      <w:r w:rsidRPr="000B6A5B">
        <w:rPr>
          <w:i/>
          <w:color w:val="000000"/>
          <w:sz w:val="28"/>
          <w:vertAlign w:val="subscript"/>
        </w:rPr>
        <w:t>пор</w:t>
      </w:r>
      <w:r w:rsidRPr="000B6A5B">
        <w:rPr>
          <w:i/>
          <w:color w:val="000000"/>
          <w:sz w:val="28"/>
          <w:vertAlign w:val="superscript"/>
        </w:rPr>
        <w:t>2</w:t>
      </w:r>
      <w:r w:rsidRPr="000B6A5B">
        <w:rPr>
          <w:color w:val="000000"/>
          <w:sz w:val="28"/>
        </w:rPr>
        <w:t xml:space="preserve">, обеспечивающее заданное значение допустимой вероятности ошибки </w:t>
      </w:r>
      <w:r w:rsidRPr="000B6A5B">
        <w:rPr>
          <w:i/>
          <w:color w:val="000000"/>
          <w:sz w:val="28"/>
        </w:rPr>
        <w:t>Р</w:t>
      </w:r>
      <w:r w:rsidRPr="000B6A5B">
        <w:rPr>
          <w:i/>
          <w:color w:val="000000"/>
          <w:sz w:val="28"/>
          <w:vertAlign w:val="subscript"/>
        </w:rPr>
        <w:t>Д</w:t>
      </w:r>
      <w:r w:rsidRPr="000B6A5B">
        <w:rPr>
          <w:i/>
          <w:color w:val="000000"/>
          <w:sz w:val="28"/>
        </w:rPr>
        <w:t xml:space="preserve"> (1/бит)</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Рабочее отношение мощности сигнала к мощности шума </w:t>
      </w:r>
      <w:r w:rsidRPr="000B6A5B">
        <w:rPr>
          <w:i/>
          <w:color w:val="000000"/>
          <w:sz w:val="28"/>
          <w:lang w:val="en-US"/>
        </w:rPr>
        <w:t>q</w:t>
      </w:r>
      <w:r w:rsidRPr="000B6A5B">
        <w:rPr>
          <w:i/>
          <w:color w:val="000000"/>
          <w:sz w:val="28"/>
          <w:vertAlign w:val="superscript"/>
        </w:rPr>
        <w:t>2</w:t>
      </w:r>
      <w:r w:rsidRPr="000B6A5B">
        <w:rPr>
          <w:i/>
          <w:color w:val="000000"/>
          <w:sz w:val="28"/>
          <w:vertAlign w:val="subscript"/>
        </w:rPr>
        <w:t>раб</w:t>
      </w:r>
      <w:r w:rsidRPr="000B6A5B">
        <w:rPr>
          <w:color w:val="000000"/>
          <w:sz w:val="28"/>
        </w:rPr>
        <w:t xml:space="preserve">, обеспечивающее заданную надежность передачи информации </w:t>
      </w:r>
      <w:r w:rsidRPr="000B6A5B">
        <w:rPr>
          <w:i/>
          <w:color w:val="000000"/>
          <w:sz w:val="28"/>
        </w:rPr>
        <w:t>Р</w:t>
      </w:r>
      <w:r w:rsidRPr="000B6A5B">
        <w:rPr>
          <w:i/>
          <w:color w:val="000000"/>
          <w:sz w:val="28"/>
          <w:vertAlign w:val="subscript"/>
        </w:rPr>
        <w:t>Н</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Основные параметры приемной и передающей антенн: коэффициенты полезного и направленного действия, значения ширины диаграммы направленности каждой из них;</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Пиковую и среднюю мощность излучаемого сигнала;</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 xml:space="preserve">Вероятность ошибки приема (выделения) кодовой комбинации при допустимой вероятности ошибки выделения разрядного импульса </w:t>
      </w:r>
      <w:r w:rsidRPr="000B6A5B">
        <w:rPr>
          <w:i/>
          <w:color w:val="000000"/>
          <w:sz w:val="28"/>
        </w:rPr>
        <w:t>Р</w:t>
      </w:r>
      <w:r w:rsidRPr="000B6A5B">
        <w:rPr>
          <w:i/>
          <w:color w:val="000000"/>
          <w:sz w:val="28"/>
          <w:vertAlign w:val="subscript"/>
        </w:rPr>
        <w:t>Д</w:t>
      </w:r>
      <w:r w:rsidRPr="000B6A5B">
        <w:rPr>
          <w:color w:val="000000"/>
          <w:sz w:val="28"/>
        </w:rPr>
        <w:t>;</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Эффективное значение результирующей относительной ошибки сообщения на выходе системы с учетом действия шумовой помехи;</w:t>
      </w:r>
    </w:p>
    <w:p w:rsidR="00C21DF5" w:rsidRPr="000B6A5B" w:rsidRDefault="00C21DF5" w:rsidP="000B6A5B">
      <w:pPr>
        <w:numPr>
          <w:ilvl w:val="2"/>
          <w:numId w:val="12"/>
        </w:numPr>
        <w:tabs>
          <w:tab w:val="clear" w:pos="2700"/>
          <w:tab w:val="num" w:pos="360"/>
        </w:tabs>
        <w:spacing w:line="360" w:lineRule="auto"/>
        <w:ind w:left="0" w:firstLine="709"/>
        <w:jc w:val="both"/>
        <w:rPr>
          <w:color w:val="000000"/>
          <w:sz w:val="28"/>
        </w:rPr>
      </w:pPr>
      <w:r w:rsidRPr="000B6A5B">
        <w:rPr>
          <w:color w:val="000000"/>
          <w:sz w:val="28"/>
        </w:rPr>
        <w:t>Параметры канала управления, способ его организации, протокол взаимодействия.</w:t>
      </w:r>
    </w:p>
    <w:p w:rsidR="00C21DF5" w:rsidRDefault="00C21DF5" w:rsidP="000B6A5B">
      <w:pPr>
        <w:spacing w:line="360" w:lineRule="auto"/>
        <w:ind w:firstLine="709"/>
        <w:jc w:val="both"/>
        <w:rPr>
          <w:color w:val="000000"/>
          <w:sz w:val="28"/>
        </w:rPr>
      </w:pPr>
    </w:p>
    <w:p w:rsidR="00645FE3" w:rsidRPr="000B6A5B" w:rsidRDefault="00645FE3" w:rsidP="000B6A5B">
      <w:pPr>
        <w:spacing w:line="360" w:lineRule="auto"/>
        <w:ind w:firstLine="709"/>
        <w:jc w:val="both"/>
        <w:rPr>
          <w:color w:val="000000"/>
          <w:sz w:val="28"/>
        </w:rPr>
      </w:pPr>
    </w:p>
    <w:p w:rsidR="00C21DF5" w:rsidRPr="00645FE3" w:rsidRDefault="00C21DF5" w:rsidP="00645FE3">
      <w:pPr>
        <w:pStyle w:val="1"/>
      </w:pPr>
      <w:r w:rsidRPr="000B6A5B">
        <w:br w:type="page"/>
      </w:r>
      <w:bookmarkStart w:id="5" w:name="_Toc528841451"/>
      <w:r w:rsidR="00645FE3" w:rsidRPr="00645FE3">
        <w:t>Перечень используемых сокращений</w:t>
      </w:r>
      <w:bookmarkEnd w:id="5"/>
    </w:p>
    <w:p w:rsidR="00C21DF5" w:rsidRPr="000B6A5B" w:rsidRDefault="00C21DF5" w:rsidP="000B6A5B">
      <w:pPr>
        <w:spacing w:line="360" w:lineRule="auto"/>
        <w:ind w:firstLine="709"/>
        <w:jc w:val="both"/>
        <w:rPr>
          <w:color w:val="000000"/>
          <w:sz w:val="28"/>
        </w:rPr>
      </w:pPr>
    </w:p>
    <w:p w:rsidR="00C21DF5" w:rsidRPr="000B6A5B" w:rsidRDefault="00C21DF5" w:rsidP="000B6A5B">
      <w:pPr>
        <w:spacing w:line="360" w:lineRule="auto"/>
        <w:ind w:firstLine="709"/>
        <w:jc w:val="both"/>
        <w:rPr>
          <w:color w:val="000000"/>
          <w:sz w:val="28"/>
        </w:rPr>
      </w:pPr>
      <w:r w:rsidRPr="000B6A5B">
        <w:rPr>
          <w:color w:val="000000"/>
          <w:sz w:val="28"/>
        </w:rPr>
        <w:t>АМ</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амплитудная модуляция;</w:t>
      </w:r>
    </w:p>
    <w:p w:rsidR="00C21DF5" w:rsidRPr="000B6A5B" w:rsidRDefault="00C21DF5" w:rsidP="000B6A5B">
      <w:pPr>
        <w:spacing w:line="360" w:lineRule="auto"/>
        <w:ind w:firstLine="709"/>
        <w:jc w:val="both"/>
        <w:rPr>
          <w:color w:val="000000"/>
          <w:sz w:val="28"/>
        </w:rPr>
      </w:pPr>
      <w:r w:rsidRPr="000B6A5B">
        <w:rPr>
          <w:color w:val="000000"/>
          <w:sz w:val="28"/>
        </w:rPr>
        <w:t>ВРК</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временное разделение каналов;</w:t>
      </w:r>
    </w:p>
    <w:p w:rsidR="00C21DF5" w:rsidRPr="000B6A5B" w:rsidRDefault="00C21DF5" w:rsidP="000B6A5B">
      <w:pPr>
        <w:spacing w:line="360" w:lineRule="auto"/>
        <w:ind w:firstLine="709"/>
        <w:jc w:val="both"/>
        <w:rPr>
          <w:color w:val="000000"/>
          <w:sz w:val="28"/>
        </w:rPr>
      </w:pPr>
      <w:r w:rsidRPr="000B6A5B">
        <w:rPr>
          <w:color w:val="000000"/>
          <w:sz w:val="28"/>
        </w:rPr>
        <w:t>ДН</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диаграмма направленности;</w:t>
      </w:r>
    </w:p>
    <w:p w:rsidR="00C21DF5" w:rsidRPr="000B6A5B" w:rsidRDefault="00C21DF5" w:rsidP="000B6A5B">
      <w:pPr>
        <w:spacing w:line="360" w:lineRule="auto"/>
        <w:ind w:firstLine="709"/>
        <w:jc w:val="both"/>
        <w:rPr>
          <w:color w:val="000000"/>
          <w:sz w:val="28"/>
        </w:rPr>
      </w:pPr>
      <w:r w:rsidRPr="000B6A5B">
        <w:rPr>
          <w:color w:val="000000"/>
          <w:sz w:val="28"/>
        </w:rPr>
        <w:t>АМн</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амплитудная манипуляция;</w:t>
      </w:r>
    </w:p>
    <w:p w:rsidR="00C21DF5" w:rsidRPr="000B6A5B" w:rsidRDefault="00C21DF5" w:rsidP="000B6A5B">
      <w:pPr>
        <w:spacing w:line="360" w:lineRule="auto"/>
        <w:ind w:firstLine="709"/>
        <w:jc w:val="both"/>
        <w:rPr>
          <w:color w:val="000000"/>
          <w:sz w:val="28"/>
        </w:rPr>
      </w:pPr>
      <w:r w:rsidRPr="000B6A5B">
        <w:rPr>
          <w:color w:val="000000"/>
          <w:sz w:val="28"/>
        </w:rPr>
        <w:t>КИ</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канальный интервал;</w:t>
      </w:r>
    </w:p>
    <w:p w:rsidR="00C21DF5" w:rsidRPr="000B6A5B" w:rsidRDefault="00C21DF5" w:rsidP="000B6A5B">
      <w:pPr>
        <w:spacing w:line="360" w:lineRule="auto"/>
        <w:ind w:firstLine="709"/>
        <w:jc w:val="both"/>
        <w:rPr>
          <w:color w:val="000000"/>
          <w:sz w:val="28"/>
        </w:rPr>
      </w:pPr>
      <w:r w:rsidRPr="000B6A5B">
        <w:rPr>
          <w:color w:val="000000"/>
          <w:sz w:val="28"/>
        </w:rPr>
        <w:t>КИМ</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кодовая импульсная модуляция;</w:t>
      </w:r>
    </w:p>
    <w:p w:rsidR="00C21DF5" w:rsidRPr="000B6A5B" w:rsidRDefault="00C21DF5" w:rsidP="000B6A5B">
      <w:pPr>
        <w:spacing w:line="360" w:lineRule="auto"/>
        <w:ind w:firstLine="709"/>
        <w:jc w:val="both"/>
        <w:rPr>
          <w:color w:val="000000"/>
          <w:sz w:val="28"/>
        </w:rPr>
      </w:pPr>
      <w:r w:rsidRPr="000B6A5B">
        <w:rPr>
          <w:color w:val="000000"/>
          <w:sz w:val="28"/>
        </w:rPr>
        <w:t>КНД</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коэффициент направленного действия;</w:t>
      </w:r>
    </w:p>
    <w:p w:rsidR="00C21DF5" w:rsidRPr="000B6A5B" w:rsidRDefault="00C21DF5" w:rsidP="000B6A5B">
      <w:pPr>
        <w:spacing w:line="360" w:lineRule="auto"/>
        <w:ind w:firstLine="709"/>
        <w:jc w:val="both"/>
        <w:rPr>
          <w:color w:val="000000"/>
          <w:sz w:val="28"/>
        </w:rPr>
      </w:pPr>
      <w:r w:rsidRPr="000B6A5B">
        <w:rPr>
          <w:color w:val="000000"/>
          <w:sz w:val="28"/>
        </w:rPr>
        <w:t>ОБП</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одна боковая полоса;</w:t>
      </w:r>
    </w:p>
    <w:p w:rsidR="00C21DF5" w:rsidRPr="000B6A5B" w:rsidRDefault="00C21DF5" w:rsidP="000B6A5B">
      <w:pPr>
        <w:spacing w:line="360" w:lineRule="auto"/>
        <w:ind w:firstLine="709"/>
        <w:jc w:val="both"/>
        <w:rPr>
          <w:color w:val="000000"/>
          <w:sz w:val="28"/>
        </w:rPr>
      </w:pPr>
      <w:r w:rsidRPr="000B6A5B">
        <w:rPr>
          <w:color w:val="000000"/>
          <w:sz w:val="28"/>
        </w:rPr>
        <w:t>РЛС</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радиолокационная станция;</w:t>
      </w:r>
    </w:p>
    <w:p w:rsidR="00C21DF5" w:rsidRPr="000B6A5B" w:rsidRDefault="00C21DF5" w:rsidP="000B6A5B">
      <w:pPr>
        <w:spacing w:line="360" w:lineRule="auto"/>
        <w:ind w:firstLine="709"/>
        <w:jc w:val="both"/>
        <w:rPr>
          <w:color w:val="000000"/>
          <w:sz w:val="28"/>
        </w:rPr>
      </w:pPr>
      <w:r w:rsidRPr="000B6A5B">
        <w:rPr>
          <w:color w:val="000000"/>
          <w:sz w:val="28"/>
        </w:rPr>
        <w:t>СПИ</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система передачи информации;</w:t>
      </w:r>
    </w:p>
    <w:p w:rsidR="00C21DF5" w:rsidRPr="000B6A5B" w:rsidRDefault="00C21DF5" w:rsidP="000B6A5B">
      <w:pPr>
        <w:spacing w:line="360" w:lineRule="auto"/>
        <w:ind w:firstLine="709"/>
        <w:jc w:val="both"/>
        <w:rPr>
          <w:color w:val="000000"/>
          <w:sz w:val="28"/>
        </w:rPr>
      </w:pPr>
      <w:r w:rsidRPr="000B6A5B">
        <w:rPr>
          <w:color w:val="000000"/>
          <w:sz w:val="28"/>
        </w:rPr>
        <w:t>ТЗ</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техническое задание;</w:t>
      </w:r>
    </w:p>
    <w:p w:rsidR="00C21DF5" w:rsidRPr="000B6A5B" w:rsidRDefault="00C21DF5" w:rsidP="000B6A5B">
      <w:pPr>
        <w:spacing w:line="360" w:lineRule="auto"/>
        <w:ind w:firstLine="709"/>
        <w:jc w:val="both"/>
        <w:rPr>
          <w:color w:val="000000"/>
          <w:sz w:val="28"/>
        </w:rPr>
      </w:pPr>
      <w:r w:rsidRPr="000B6A5B">
        <w:rPr>
          <w:color w:val="000000"/>
          <w:sz w:val="28"/>
        </w:rPr>
        <w:t>УДС</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угломерно-дальномерная система;</w:t>
      </w:r>
    </w:p>
    <w:p w:rsidR="00C21DF5" w:rsidRPr="000B6A5B" w:rsidRDefault="00C21DF5" w:rsidP="000B6A5B">
      <w:pPr>
        <w:spacing w:line="360" w:lineRule="auto"/>
        <w:ind w:firstLine="709"/>
        <w:jc w:val="both"/>
        <w:rPr>
          <w:color w:val="000000"/>
          <w:sz w:val="28"/>
        </w:rPr>
      </w:pPr>
      <w:r w:rsidRPr="000B6A5B">
        <w:rPr>
          <w:color w:val="000000"/>
          <w:sz w:val="28"/>
        </w:rPr>
        <w:t>ФАР</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фазированная антенная решетка;</w:t>
      </w:r>
    </w:p>
    <w:p w:rsidR="00C21DF5" w:rsidRPr="000B6A5B" w:rsidRDefault="00C21DF5" w:rsidP="000B6A5B">
      <w:pPr>
        <w:spacing w:line="360" w:lineRule="auto"/>
        <w:ind w:firstLine="709"/>
        <w:jc w:val="both"/>
        <w:rPr>
          <w:color w:val="000000"/>
          <w:sz w:val="28"/>
        </w:rPr>
      </w:pPr>
      <w:r w:rsidRPr="000B6A5B">
        <w:rPr>
          <w:color w:val="000000"/>
          <w:sz w:val="28"/>
        </w:rPr>
        <w:t>ЦП</w:t>
      </w:r>
      <w:r w:rsidRPr="000B6A5B">
        <w:rPr>
          <w:color w:val="000000"/>
          <w:sz w:val="28"/>
        </w:rPr>
        <w:tab/>
      </w:r>
      <w:r w:rsidR="000B6A5B">
        <w:rPr>
          <w:color w:val="000000"/>
          <w:sz w:val="28"/>
        </w:rPr>
        <w:t>–</w:t>
      </w:r>
      <w:r w:rsidR="000B6A5B" w:rsidRPr="000B6A5B">
        <w:rPr>
          <w:color w:val="000000"/>
          <w:sz w:val="28"/>
        </w:rPr>
        <w:t xml:space="preserve"> </w:t>
      </w:r>
      <w:r w:rsidRPr="000B6A5B">
        <w:rPr>
          <w:color w:val="000000"/>
          <w:sz w:val="28"/>
        </w:rPr>
        <w:t>центральный пункт.</w:t>
      </w:r>
    </w:p>
    <w:p w:rsidR="00C21DF5" w:rsidRPr="000B6A5B" w:rsidRDefault="00C21DF5" w:rsidP="000B6A5B">
      <w:pPr>
        <w:spacing w:line="360" w:lineRule="auto"/>
        <w:ind w:firstLine="709"/>
        <w:jc w:val="both"/>
        <w:rPr>
          <w:color w:val="000000"/>
          <w:sz w:val="28"/>
        </w:rPr>
      </w:pPr>
    </w:p>
    <w:p w:rsidR="00C21DF5" w:rsidRPr="000B6A5B" w:rsidRDefault="00C21DF5" w:rsidP="000B6A5B">
      <w:pPr>
        <w:spacing w:line="360" w:lineRule="auto"/>
        <w:ind w:firstLine="709"/>
        <w:jc w:val="both"/>
        <w:rPr>
          <w:color w:val="000000"/>
          <w:sz w:val="28"/>
        </w:rPr>
      </w:pPr>
    </w:p>
    <w:p w:rsidR="00E96C57" w:rsidRPr="000B6A5B" w:rsidRDefault="00C21DF5" w:rsidP="000B6A5B">
      <w:pPr>
        <w:pStyle w:val="ac"/>
        <w:spacing w:line="360" w:lineRule="auto"/>
        <w:ind w:firstLine="709"/>
        <w:jc w:val="both"/>
        <w:rPr>
          <w:b/>
          <w:color w:val="000000"/>
          <w:sz w:val="28"/>
          <w:szCs w:val="24"/>
        </w:rPr>
      </w:pPr>
      <w:r w:rsidRPr="000B6A5B">
        <w:rPr>
          <w:color w:val="000000"/>
          <w:sz w:val="28"/>
        </w:rPr>
        <w:br w:type="page"/>
      </w:r>
      <w:bookmarkStart w:id="6" w:name="_Toc528841453"/>
      <w:r w:rsidR="00645FE3" w:rsidRPr="000B6A5B">
        <w:rPr>
          <w:b/>
          <w:color w:val="000000"/>
          <w:sz w:val="28"/>
          <w:szCs w:val="24"/>
        </w:rPr>
        <w:t>Введение</w:t>
      </w:r>
    </w:p>
    <w:p w:rsidR="00E96C57" w:rsidRPr="000B6A5B" w:rsidRDefault="00E96C57" w:rsidP="000B6A5B">
      <w:pPr>
        <w:spacing w:line="360" w:lineRule="auto"/>
        <w:ind w:firstLine="709"/>
        <w:jc w:val="both"/>
        <w:rPr>
          <w:color w:val="000000"/>
          <w:sz w:val="28"/>
        </w:rPr>
      </w:pPr>
    </w:p>
    <w:p w:rsidR="00E96C57" w:rsidRPr="000B6A5B" w:rsidRDefault="00E96C57" w:rsidP="000B6A5B">
      <w:pPr>
        <w:pStyle w:val="a3"/>
        <w:spacing w:line="360" w:lineRule="auto"/>
        <w:ind w:firstLine="709"/>
        <w:jc w:val="both"/>
        <w:rPr>
          <w:color w:val="000000"/>
          <w:sz w:val="28"/>
          <w:szCs w:val="24"/>
        </w:rPr>
      </w:pPr>
      <w:r w:rsidRPr="000B6A5B">
        <w:rPr>
          <w:color w:val="000000"/>
          <w:sz w:val="28"/>
          <w:szCs w:val="24"/>
        </w:rPr>
        <w:t>Объектом курсовой работы является радиоэлектронная система</w:t>
      </w:r>
      <w:r w:rsidR="000B6A5B">
        <w:rPr>
          <w:color w:val="000000"/>
          <w:sz w:val="28"/>
          <w:szCs w:val="24"/>
        </w:rPr>
        <w:t xml:space="preserve"> </w:t>
      </w:r>
      <w:r w:rsidRPr="000B6A5B">
        <w:rPr>
          <w:color w:val="000000"/>
          <w:sz w:val="28"/>
          <w:szCs w:val="24"/>
        </w:rPr>
        <w:t>передачи непрерывных сообщений по цифровым каналам. В качестве источников сообщений предусматривается совокупность процессов, характеризующих состояние некоторой испытуемой системы, не допускающей иного наблюдения, кроме использования радиотелеметрии. Таким образом, задание предусматривает выполнение работы, состоящей из двух основных частей – расчета параметров цифровой радиотелеметрической системы и формирование её детальной структурной схемы.</w:t>
      </w:r>
    </w:p>
    <w:p w:rsidR="00E96C57" w:rsidRPr="000B6A5B" w:rsidRDefault="00E96C57" w:rsidP="000B6A5B">
      <w:pPr>
        <w:pStyle w:val="20"/>
        <w:numPr>
          <w:ilvl w:val="12"/>
          <w:numId w:val="0"/>
        </w:numPr>
        <w:spacing w:line="360" w:lineRule="auto"/>
        <w:ind w:firstLine="709"/>
        <w:rPr>
          <w:color w:val="000000"/>
          <w:sz w:val="28"/>
        </w:rPr>
      </w:pPr>
      <w:r w:rsidRPr="000B6A5B">
        <w:rPr>
          <w:color w:val="000000"/>
          <w:sz w:val="28"/>
        </w:rPr>
        <w:t>Комплекс подлежащих передаче сообщений является совокупностью непрерывных, независимых процессов, каждый из которых характеризуется видом спектральной плотности мощности (функции корреляции) и одномерной плотностью вероятности мгновенных значений. Указанные характеристики необходимы для расчета параметров входных преобразований по заданному значению эффективной относительной ошибки преобразований, включающей в себя ошибку временной дискретизации,</w:t>
      </w:r>
      <w:r w:rsidR="000B6A5B">
        <w:rPr>
          <w:color w:val="000000"/>
          <w:sz w:val="28"/>
        </w:rPr>
        <w:t xml:space="preserve"> </w:t>
      </w:r>
      <w:r w:rsidRPr="000B6A5B">
        <w:rPr>
          <w:color w:val="000000"/>
          <w:sz w:val="28"/>
        </w:rPr>
        <w:t>ошибку, вызванную ограничением динамического диапазона, и ошибку квантования. При фиксировании значения результирующей относительной среднеквадратичной ошибки (с.к.о.) входных преобразований, уровня ограничения входного преобразователя сообщения и параметров сообщения определяется частота временной дискретизации, число разрядов и другие сопутствующие параметры преобразования аналогового процесса в дискретную форму.</w:t>
      </w:r>
    </w:p>
    <w:p w:rsidR="00E96C57" w:rsidRPr="000B6A5B" w:rsidRDefault="00E96C57" w:rsidP="000B6A5B">
      <w:pPr>
        <w:pStyle w:val="20"/>
        <w:numPr>
          <w:ilvl w:val="12"/>
          <w:numId w:val="0"/>
        </w:numPr>
        <w:spacing w:line="360" w:lineRule="auto"/>
        <w:ind w:firstLine="709"/>
        <w:rPr>
          <w:color w:val="000000"/>
          <w:sz w:val="28"/>
        </w:rPr>
      </w:pPr>
      <w:r w:rsidRPr="000B6A5B">
        <w:rPr>
          <w:color w:val="000000"/>
          <w:sz w:val="28"/>
        </w:rPr>
        <w:t>В дальнейшем ищутся характеристики канального сигнала с учетом того, что в рассматриваемых системах применяется только временное разделение каналов при использовании как кодово-импульсной или дельта–модуляции с последовательной или параллельной передачей разрядных сигналов, так и квантованной время–импульс модуляции. Определив длительность канального интервала с учетом необходимости надежной кадровой, канальной и разрядной синхронизации, а также ширину спектра группового сигнала по заданной полосе частот, выделенной для радиолинии с учетом вида и параметров второй ступени модуляции, находится возможное число каналов. Последним этапом является определение требуемой мощности сигнала на входе приемника и мощности излучаемого сигнала на передающей стороне по допустимым значениям вероятности ошибки воспроизведения символа дискретного сообщения и надежности связи.</w:t>
      </w:r>
    </w:p>
    <w:p w:rsidR="00E96C57" w:rsidRPr="000B6A5B" w:rsidRDefault="00E96C57" w:rsidP="000B6A5B">
      <w:pPr>
        <w:pStyle w:val="a3"/>
        <w:spacing w:line="360" w:lineRule="auto"/>
        <w:ind w:firstLine="709"/>
        <w:jc w:val="both"/>
        <w:rPr>
          <w:color w:val="000000"/>
          <w:sz w:val="28"/>
          <w:szCs w:val="24"/>
        </w:rPr>
      </w:pPr>
      <w:r w:rsidRPr="000B6A5B">
        <w:rPr>
          <w:color w:val="000000"/>
          <w:sz w:val="28"/>
          <w:szCs w:val="24"/>
        </w:rPr>
        <w:t>В целом выбор ряда технических решений – защитных промежутков по времени и частоте, способов синхронизации, параметров и конструкции антенн – должен учитывать необходимость экономии полосы частот, мощности передатчика и, по возможности, стоимости отдельных элементов, определяющих стоимость производства и эксплуатации системы в целом.</w:t>
      </w:r>
    </w:p>
    <w:p w:rsidR="00E96C57" w:rsidRPr="000B6A5B" w:rsidRDefault="00E96C57" w:rsidP="000B6A5B">
      <w:pPr>
        <w:pStyle w:val="60"/>
        <w:keepNext w:val="0"/>
        <w:spacing w:line="360" w:lineRule="auto"/>
        <w:ind w:firstLine="709"/>
        <w:jc w:val="both"/>
        <w:rPr>
          <w:color w:val="000000"/>
          <w:sz w:val="28"/>
        </w:rPr>
      </w:pPr>
    </w:p>
    <w:p w:rsidR="00E96C57" w:rsidRPr="000B6A5B" w:rsidRDefault="00E96C57" w:rsidP="000B6A5B">
      <w:pPr>
        <w:spacing w:line="360" w:lineRule="auto"/>
        <w:ind w:firstLine="709"/>
        <w:jc w:val="both"/>
        <w:rPr>
          <w:color w:val="000000"/>
          <w:sz w:val="28"/>
        </w:rPr>
      </w:pPr>
    </w:p>
    <w:p w:rsidR="003F12AE" w:rsidRPr="00645FE3" w:rsidRDefault="00645FE3" w:rsidP="00645FE3">
      <w:pPr>
        <w:spacing w:line="360" w:lineRule="auto"/>
        <w:ind w:firstLine="709"/>
        <w:jc w:val="both"/>
        <w:rPr>
          <w:b/>
          <w:sz w:val="28"/>
          <w:szCs w:val="28"/>
        </w:rPr>
      </w:pPr>
      <w:r>
        <w:br w:type="page"/>
      </w:r>
      <w:r w:rsidRPr="00645FE3">
        <w:rPr>
          <w:b/>
          <w:sz w:val="28"/>
          <w:szCs w:val="28"/>
        </w:rPr>
        <w:t>Основная часть</w:t>
      </w:r>
    </w:p>
    <w:p w:rsidR="003F12AE" w:rsidRPr="000B6A5B" w:rsidRDefault="003F12AE" w:rsidP="000B6A5B">
      <w:pPr>
        <w:pStyle w:val="60"/>
        <w:keepNext w:val="0"/>
        <w:spacing w:line="360" w:lineRule="auto"/>
        <w:ind w:firstLine="709"/>
        <w:jc w:val="both"/>
        <w:rPr>
          <w:color w:val="000000"/>
          <w:sz w:val="28"/>
        </w:rPr>
      </w:pPr>
    </w:p>
    <w:p w:rsidR="00C21DF5" w:rsidRPr="000B6A5B" w:rsidRDefault="00C21DF5" w:rsidP="000B6A5B">
      <w:pPr>
        <w:pStyle w:val="60"/>
        <w:keepNext w:val="0"/>
        <w:spacing w:line="360" w:lineRule="auto"/>
        <w:ind w:firstLine="709"/>
        <w:jc w:val="both"/>
        <w:rPr>
          <w:color w:val="000000"/>
          <w:sz w:val="28"/>
        </w:rPr>
      </w:pPr>
      <w:r w:rsidRPr="000B6A5B">
        <w:rPr>
          <w:color w:val="000000"/>
          <w:sz w:val="28"/>
        </w:rPr>
        <w:t>Расчет параметров радиотехнической системы</w:t>
      </w:r>
      <w:bookmarkEnd w:id="6"/>
    </w:p>
    <w:p w:rsidR="003F12AE" w:rsidRPr="000B6A5B" w:rsidRDefault="003F12AE" w:rsidP="000B6A5B">
      <w:pPr>
        <w:spacing w:line="360" w:lineRule="auto"/>
        <w:ind w:firstLine="709"/>
        <w:jc w:val="both"/>
        <w:rPr>
          <w:color w:val="000000"/>
          <w:sz w:val="28"/>
        </w:rPr>
      </w:pPr>
    </w:p>
    <w:p w:rsidR="003F12AE" w:rsidRPr="000B6A5B" w:rsidRDefault="003F12AE" w:rsidP="000B6A5B">
      <w:pPr>
        <w:pStyle w:val="60"/>
        <w:keepNext w:val="0"/>
        <w:numPr>
          <w:ilvl w:val="1"/>
          <w:numId w:val="13"/>
        </w:numPr>
        <w:spacing w:line="360" w:lineRule="auto"/>
        <w:ind w:left="0" w:firstLine="709"/>
        <w:jc w:val="both"/>
        <w:rPr>
          <w:color w:val="000000"/>
          <w:sz w:val="28"/>
        </w:rPr>
      </w:pPr>
      <w:r w:rsidRPr="000B6A5B">
        <w:rPr>
          <w:color w:val="000000"/>
          <w:sz w:val="28"/>
        </w:rPr>
        <w:t>Расчет параметров преобразов</w:t>
      </w:r>
      <w:r w:rsidR="00645FE3">
        <w:rPr>
          <w:color w:val="000000"/>
          <w:sz w:val="28"/>
        </w:rPr>
        <w:t>ания сообщения в цифровую форму</w:t>
      </w:r>
    </w:p>
    <w:p w:rsidR="003F12AE" w:rsidRPr="000B6A5B" w:rsidRDefault="003F12AE" w:rsidP="000B6A5B">
      <w:pPr>
        <w:spacing w:line="360" w:lineRule="auto"/>
        <w:ind w:firstLine="709"/>
        <w:jc w:val="both"/>
        <w:rPr>
          <w:color w:val="000000"/>
          <w:sz w:val="28"/>
        </w:rPr>
      </w:pPr>
    </w:p>
    <w:p w:rsidR="003F12AE" w:rsidRPr="000B6A5B" w:rsidRDefault="003F12AE" w:rsidP="000B6A5B">
      <w:pPr>
        <w:pStyle w:val="20"/>
        <w:spacing w:line="360" w:lineRule="auto"/>
        <w:ind w:firstLine="709"/>
        <w:rPr>
          <w:color w:val="000000"/>
          <w:sz w:val="28"/>
        </w:rPr>
      </w:pPr>
      <w:r w:rsidRPr="000B6A5B">
        <w:rPr>
          <w:color w:val="000000"/>
          <w:sz w:val="28"/>
        </w:rPr>
        <w:t>Одним из важнейших вопросов при разработке систем передачи информации с временным разделением каналов является выбор частоты дискретизации сообщений [1], [2]. Основой для её расчёта является равенство (1.1) относительной с.к.о. дискретизации.</w:t>
      </w:r>
    </w:p>
    <w:p w:rsidR="003F12AE" w:rsidRPr="000B6A5B" w:rsidRDefault="003F12AE" w:rsidP="000B6A5B">
      <w:pPr>
        <w:pStyle w:val="20"/>
        <w:spacing w:line="360" w:lineRule="auto"/>
        <w:ind w:firstLine="709"/>
        <w:rPr>
          <w:color w:val="000000"/>
          <w:sz w:val="28"/>
        </w:rPr>
      </w:pPr>
      <w:r w:rsidRPr="000B6A5B">
        <w:rPr>
          <w:color w:val="000000"/>
          <w:sz w:val="28"/>
        </w:rPr>
        <w:t>При этом частота дискретизации определяет ошибку дискретизации, включающую в себя ошибку ограничения спектра сообщения, и ошибку интерполяции при характеристиках формирующего и интерполирующего фильтров близких к идеальному ФНЧ. Таким образом, необходимо выбрать соотношение</w:t>
      </w:r>
      <w:r w:rsidR="000B6A5B">
        <w:rPr>
          <w:color w:val="000000"/>
          <w:sz w:val="28"/>
        </w:rPr>
        <w:t xml:space="preserve"> </w:t>
      </w:r>
      <w:r w:rsidRPr="000B6A5B">
        <w:rPr>
          <w:color w:val="000000"/>
          <w:sz w:val="28"/>
        </w:rPr>
        <w:t xml:space="preserve">между тремя слагаемыми равенства (1.2), задавшись значением каждого из них при необходимом значении суммы их квадратов </w:t>
      </w:r>
      <w:r w:rsidRPr="000B6A5B">
        <w:rPr>
          <w:color w:val="000000"/>
          <w:sz w:val="28"/>
          <w:szCs w:val="28"/>
        </w:rPr>
        <w:sym w:font="Symbol" w:char="F064"/>
      </w:r>
      <w:r w:rsidRPr="000B6A5B">
        <w:rPr>
          <w:color w:val="000000"/>
          <w:sz w:val="28"/>
          <w:vertAlign w:val="subscript"/>
        </w:rPr>
        <w:t>вх</w:t>
      </w:r>
      <w:r w:rsidRPr="000B6A5B">
        <w:rPr>
          <w:color w:val="000000"/>
          <w:sz w:val="28"/>
        </w:rPr>
        <w:t>. При различном соотношениями между слагаемыми равенства (1.2), можно получить набор значений частоты дискретизации</w:t>
      </w:r>
      <w:r w:rsidRPr="000B6A5B">
        <w:rPr>
          <w:i/>
          <w:color w:val="000000"/>
          <w:sz w:val="28"/>
        </w:rPr>
        <w:t xml:space="preserve"> </w:t>
      </w:r>
      <w:r w:rsidRPr="000B6A5B">
        <w:rPr>
          <w:i/>
          <w:color w:val="000000"/>
          <w:sz w:val="28"/>
          <w:lang w:val="en-US"/>
        </w:rPr>
        <w:t>F</w:t>
      </w:r>
      <w:r w:rsidRPr="000B6A5B">
        <w:rPr>
          <w:i/>
          <w:color w:val="000000"/>
          <w:sz w:val="28"/>
          <w:vertAlign w:val="subscript"/>
        </w:rPr>
        <w:t>Д</w:t>
      </w:r>
      <w:r w:rsidR="000B6A5B">
        <w:rPr>
          <w:i/>
          <w:color w:val="000000"/>
          <w:sz w:val="28"/>
        </w:rPr>
        <w:t>,</w:t>
      </w:r>
      <w:r w:rsidRPr="000B6A5B">
        <w:rPr>
          <w:i/>
          <w:color w:val="000000"/>
          <w:sz w:val="28"/>
        </w:rPr>
        <w:t xml:space="preserve"> </w:t>
      </w:r>
      <w:r w:rsidRPr="000B6A5B">
        <w:rPr>
          <w:color w:val="000000"/>
          <w:sz w:val="28"/>
        </w:rPr>
        <w:t xml:space="preserve">относительного уровня ограничения мгновенных значений </w:t>
      </w:r>
      <w:r w:rsidRPr="000B6A5B">
        <w:rPr>
          <w:i/>
          <w:color w:val="000000"/>
          <w:sz w:val="28"/>
        </w:rPr>
        <w:t>Н</w:t>
      </w:r>
      <w:r w:rsidRPr="000B6A5B">
        <w:rPr>
          <w:color w:val="000000"/>
          <w:sz w:val="28"/>
        </w:rPr>
        <w:t xml:space="preserve"> сообщения (пик-фактора) и числа разрядов </w:t>
      </w:r>
      <w:r w:rsidRPr="000B6A5B">
        <w:rPr>
          <w:i/>
          <w:color w:val="000000"/>
          <w:sz w:val="28"/>
          <w:lang w:val="en-US"/>
        </w:rPr>
        <w:t>n</w:t>
      </w:r>
      <w:r w:rsidRPr="000B6A5B">
        <w:rPr>
          <w:i/>
          <w:color w:val="000000"/>
          <w:sz w:val="28"/>
        </w:rPr>
        <w:t xml:space="preserve">. </w:t>
      </w:r>
      <w:r w:rsidRPr="000B6A5B">
        <w:rPr>
          <w:color w:val="000000"/>
          <w:sz w:val="28"/>
        </w:rPr>
        <w:t xml:space="preserve">Поэтому необходимо сравнить несколько вариантов разбиений </w:t>
      </w:r>
      <w:r w:rsidRPr="000B6A5B">
        <w:rPr>
          <w:color w:val="000000"/>
          <w:sz w:val="28"/>
          <w:szCs w:val="28"/>
        </w:rPr>
        <w:sym w:font="Symbol" w:char="F064"/>
      </w:r>
      <w:r w:rsidRPr="000B6A5B">
        <w:rPr>
          <w:color w:val="000000"/>
          <w:sz w:val="28"/>
          <w:szCs w:val="28"/>
          <w:vertAlign w:val="subscript"/>
        </w:rPr>
        <w:sym w:font="Symbol" w:char="F0E5"/>
      </w:r>
      <w:r w:rsidRPr="000B6A5B">
        <w:rPr>
          <w:color w:val="000000"/>
          <w:sz w:val="28"/>
        </w:rPr>
        <w:t xml:space="preserve">, и остановиться на одном из вариантов, обеспечивающем наибольшую длительность импульсов двоичного кода </w:t>
      </w:r>
      <w:r w:rsidRPr="000B6A5B">
        <w:rPr>
          <w:color w:val="000000"/>
          <w:sz w:val="28"/>
          <w:szCs w:val="28"/>
        </w:rPr>
        <w:sym w:font="Symbol" w:char="F074"/>
      </w:r>
      <w:r w:rsidRPr="000B6A5B">
        <w:rPr>
          <w:i/>
          <w:color w:val="000000"/>
          <w:sz w:val="28"/>
          <w:vertAlign w:val="subscript"/>
        </w:rPr>
        <w:t>n</w:t>
      </w:r>
      <w:r w:rsidRPr="000B6A5B">
        <w:rPr>
          <w:color w:val="000000"/>
          <w:sz w:val="28"/>
        </w:rPr>
        <w:t>–целевая функция.</w:t>
      </w:r>
    </w:p>
    <w:p w:rsidR="000B6A5B" w:rsidRDefault="003F12AE" w:rsidP="000B6A5B">
      <w:pPr>
        <w:pStyle w:val="20"/>
        <w:spacing w:line="360" w:lineRule="auto"/>
        <w:ind w:firstLine="709"/>
        <w:rPr>
          <w:color w:val="000000"/>
          <w:sz w:val="28"/>
        </w:rPr>
      </w:pPr>
      <w:r w:rsidRPr="000B6A5B">
        <w:rPr>
          <w:color w:val="000000"/>
          <w:sz w:val="28"/>
        </w:rPr>
        <w:t>При определении частоты дискретизации необходимо исходить из эффективного значения относительной ошибки дискретизации:</w:t>
      </w:r>
    </w:p>
    <w:p w:rsidR="00645FE3" w:rsidRDefault="00645FE3" w:rsidP="000B6A5B">
      <w:pPr>
        <w:pStyle w:val="20"/>
        <w:spacing w:line="360" w:lineRule="auto"/>
        <w:ind w:firstLine="709"/>
        <w:rPr>
          <w:color w:val="000000"/>
          <w:sz w:val="28"/>
        </w:rPr>
      </w:pPr>
    </w:p>
    <w:p w:rsidR="00645FE3" w:rsidRDefault="001D20FF" w:rsidP="000B6A5B">
      <w:pPr>
        <w:pStyle w:val="20"/>
        <w:tabs>
          <w:tab w:val="left" w:pos="8505"/>
        </w:tabs>
        <w:spacing w:line="360" w:lineRule="auto"/>
        <w:ind w:firstLine="709"/>
        <w:rPr>
          <w:color w:val="000000"/>
          <w:sz w:val="28"/>
        </w:rPr>
      </w:pPr>
      <w:r>
        <w:rPr>
          <w:color w:val="000000"/>
          <w:position w:val="-70"/>
          <w:sz w:val="28"/>
        </w:rPr>
        <w:pict>
          <v:shape id="_x0000_i1038" type="#_x0000_t75" style="width:88.5pt;height:73.5pt">
            <v:imagedata r:id="rId20" o:title=""/>
          </v:shape>
        </w:pict>
      </w:r>
      <w:r w:rsidR="000B6A5B">
        <w:rPr>
          <w:color w:val="000000"/>
          <w:sz w:val="28"/>
        </w:rPr>
        <w:t xml:space="preserve">; </w:t>
      </w:r>
      <w:r w:rsidR="003F12AE" w:rsidRPr="000B6A5B">
        <w:rPr>
          <w:color w:val="000000"/>
          <w:sz w:val="28"/>
        </w:rPr>
        <w:t>F</w:t>
      </w:r>
      <w:r w:rsidR="003F12AE" w:rsidRPr="000B6A5B">
        <w:rPr>
          <w:color w:val="000000"/>
          <w:sz w:val="28"/>
          <w:vertAlign w:val="subscript"/>
        </w:rPr>
        <w:t>д</w:t>
      </w:r>
      <w:r w:rsidR="003F12AE" w:rsidRPr="000B6A5B">
        <w:rPr>
          <w:color w:val="000000"/>
          <w:sz w:val="28"/>
        </w:rPr>
        <w:t>/2=F</w:t>
      </w:r>
      <w:r w:rsidR="003F12AE" w:rsidRPr="000B6A5B">
        <w:rPr>
          <w:color w:val="000000"/>
          <w:sz w:val="28"/>
          <w:vertAlign w:val="subscript"/>
        </w:rPr>
        <w:t>в</w:t>
      </w:r>
      <w:r w:rsidR="000B6A5B">
        <w:rPr>
          <w:color w:val="000000"/>
          <w:sz w:val="28"/>
          <w:vertAlign w:val="subscript"/>
        </w:rPr>
        <w:t xml:space="preserve"> </w:t>
      </w:r>
      <w:r w:rsidR="003F12AE" w:rsidRPr="000B6A5B">
        <w:rPr>
          <w:color w:val="000000"/>
          <w:sz w:val="28"/>
        </w:rPr>
        <w:t>(1.1)</w:t>
      </w:r>
    </w:p>
    <w:p w:rsidR="000B6A5B" w:rsidRDefault="00645FE3" w:rsidP="000B6A5B">
      <w:pPr>
        <w:pStyle w:val="20"/>
        <w:tabs>
          <w:tab w:val="left" w:pos="8505"/>
        </w:tabs>
        <w:spacing w:line="360" w:lineRule="auto"/>
        <w:ind w:firstLine="709"/>
        <w:rPr>
          <w:color w:val="000000"/>
          <w:sz w:val="28"/>
        </w:rPr>
      </w:pPr>
      <w:r>
        <w:rPr>
          <w:color w:val="000000"/>
          <w:sz w:val="28"/>
        </w:rPr>
        <w:br w:type="page"/>
      </w:r>
      <w:r w:rsidR="003F12AE" w:rsidRPr="000B6A5B">
        <w:rPr>
          <w:color w:val="000000"/>
          <w:sz w:val="28"/>
        </w:rPr>
        <w:t>Эффективное значение результирующей относительной ошибки сообщения на входе системы:</w:t>
      </w:r>
    </w:p>
    <w:p w:rsidR="00645FE3" w:rsidRDefault="00645FE3" w:rsidP="000B6A5B">
      <w:pPr>
        <w:pStyle w:val="20"/>
        <w:tabs>
          <w:tab w:val="left" w:pos="8505"/>
        </w:tabs>
        <w:spacing w:line="360" w:lineRule="auto"/>
        <w:ind w:firstLine="709"/>
        <w:rPr>
          <w:color w:val="000000"/>
          <w:sz w:val="28"/>
        </w:rPr>
      </w:pPr>
    </w:p>
    <w:p w:rsidR="003F12AE" w:rsidRPr="000B6A5B" w:rsidRDefault="003F12AE" w:rsidP="000B6A5B">
      <w:pPr>
        <w:pStyle w:val="20"/>
        <w:tabs>
          <w:tab w:val="left" w:pos="8505"/>
        </w:tabs>
        <w:spacing w:line="360" w:lineRule="auto"/>
        <w:ind w:firstLine="709"/>
        <w:rPr>
          <w:color w:val="000000"/>
          <w:sz w:val="28"/>
        </w:rPr>
      </w:pPr>
      <w:r w:rsidRPr="000B6A5B">
        <w:rPr>
          <w:color w:val="000000"/>
          <w:sz w:val="28"/>
          <w:szCs w:val="28"/>
        </w:rPr>
        <w:sym w:font="Symbol" w:char="F064"/>
      </w:r>
      <w:r w:rsidRPr="000B6A5B">
        <w:rPr>
          <w:color w:val="000000"/>
          <w:sz w:val="28"/>
          <w:vertAlign w:val="superscript"/>
        </w:rPr>
        <w:t>2</w:t>
      </w:r>
      <w:r w:rsidRPr="000B6A5B">
        <w:rPr>
          <w:color w:val="000000"/>
          <w:sz w:val="28"/>
          <w:vertAlign w:val="subscript"/>
        </w:rPr>
        <w:t>вх</w:t>
      </w:r>
      <w:r w:rsidRPr="000B6A5B">
        <w:rPr>
          <w:color w:val="000000"/>
          <w:sz w:val="28"/>
        </w:rPr>
        <w:t>=</w:t>
      </w:r>
      <w:r w:rsidRPr="000B6A5B">
        <w:rPr>
          <w:color w:val="000000"/>
          <w:sz w:val="28"/>
          <w:szCs w:val="28"/>
        </w:rPr>
        <w:sym w:font="Symbol" w:char="F064"/>
      </w:r>
      <w:r w:rsidRPr="000B6A5B">
        <w:rPr>
          <w:color w:val="000000"/>
          <w:sz w:val="28"/>
          <w:vertAlign w:val="superscript"/>
        </w:rPr>
        <w:t>2</w:t>
      </w:r>
      <w:r w:rsidRPr="000B6A5B">
        <w:rPr>
          <w:color w:val="000000"/>
          <w:sz w:val="28"/>
          <w:vertAlign w:val="subscript"/>
        </w:rPr>
        <w:t>д</w:t>
      </w:r>
      <w:r w:rsidRPr="000B6A5B">
        <w:rPr>
          <w:color w:val="000000"/>
          <w:sz w:val="28"/>
        </w:rPr>
        <w:t xml:space="preserve"> +</w:t>
      </w:r>
      <w:r w:rsidRPr="000B6A5B">
        <w:rPr>
          <w:color w:val="000000"/>
          <w:sz w:val="28"/>
          <w:szCs w:val="28"/>
        </w:rPr>
        <w:sym w:font="Symbol" w:char="F064"/>
      </w:r>
      <w:r w:rsidRPr="000B6A5B">
        <w:rPr>
          <w:color w:val="000000"/>
          <w:sz w:val="28"/>
          <w:vertAlign w:val="superscript"/>
        </w:rPr>
        <w:t>2</w:t>
      </w:r>
      <w:r w:rsidRPr="000B6A5B">
        <w:rPr>
          <w:color w:val="000000"/>
          <w:sz w:val="28"/>
          <w:vertAlign w:val="subscript"/>
        </w:rPr>
        <w:t>кв</w:t>
      </w:r>
      <w:r w:rsidRPr="000B6A5B">
        <w:rPr>
          <w:color w:val="000000"/>
          <w:sz w:val="28"/>
        </w:rPr>
        <w:t xml:space="preserve"> +</w:t>
      </w:r>
      <w:r w:rsidRPr="000B6A5B">
        <w:rPr>
          <w:color w:val="000000"/>
          <w:sz w:val="28"/>
          <w:szCs w:val="28"/>
        </w:rPr>
        <w:sym w:font="Symbol" w:char="F064"/>
      </w:r>
      <w:r w:rsidRPr="000B6A5B">
        <w:rPr>
          <w:color w:val="000000"/>
          <w:sz w:val="28"/>
          <w:vertAlign w:val="superscript"/>
        </w:rPr>
        <w:t>2</w:t>
      </w:r>
      <w:r w:rsidRPr="000B6A5B">
        <w:rPr>
          <w:color w:val="000000"/>
          <w:sz w:val="28"/>
          <w:vertAlign w:val="subscript"/>
        </w:rPr>
        <w:t>огр</w:t>
      </w:r>
      <w:r w:rsidR="000B6A5B">
        <w:rPr>
          <w:color w:val="000000"/>
          <w:sz w:val="28"/>
        </w:rPr>
        <w:t xml:space="preserve"> </w:t>
      </w:r>
      <w:r w:rsidRPr="000B6A5B">
        <w:rPr>
          <w:color w:val="000000"/>
          <w:sz w:val="28"/>
        </w:rPr>
        <w:t>(1.2)</w:t>
      </w:r>
    </w:p>
    <w:p w:rsidR="00645FE3" w:rsidRDefault="00645FE3" w:rsidP="000B6A5B">
      <w:pPr>
        <w:pStyle w:val="20"/>
        <w:tabs>
          <w:tab w:val="left" w:pos="8505"/>
        </w:tabs>
        <w:spacing w:line="360" w:lineRule="auto"/>
        <w:ind w:firstLine="709"/>
        <w:rPr>
          <w:color w:val="000000"/>
          <w:sz w:val="28"/>
        </w:rPr>
      </w:pPr>
    </w:p>
    <w:p w:rsidR="000B6A5B" w:rsidRDefault="003F12AE" w:rsidP="000B6A5B">
      <w:pPr>
        <w:pStyle w:val="20"/>
        <w:tabs>
          <w:tab w:val="left" w:pos="8505"/>
        </w:tabs>
        <w:spacing w:line="360" w:lineRule="auto"/>
        <w:ind w:firstLine="709"/>
        <w:rPr>
          <w:color w:val="000000"/>
          <w:sz w:val="28"/>
        </w:rPr>
      </w:pPr>
      <w:r w:rsidRPr="000B6A5B">
        <w:rPr>
          <w:color w:val="000000"/>
          <w:sz w:val="28"/>
        </w:rPr>
        <w:t xml:space="preserve">Для расчета оставшихся параметров–числа разрядов </w:t>
      </w:r>
      <w:r w:rsidRPr="000B6A5B">
        <w:rPr>
          <w:i/>
          <w:color w:val="000000"/>
          <w:sz w:val="28"/>
        </w:rPr>
        <w:t>n</w:t>
      </w:r>
      <w:r w:rsidRPr="000B6A5B">
        <w:rPr>
          <w:color w:val="000000"/>
          <w:sz w:val="28"/>
        </w:rPr>
        <w:t xml:space="preserve"> и пик-фактора сообщения </w:t>
      </w:r>
      <w:r w:rsidRPr="000B6A5B">
        <w:rPr>
          <w:i/>
          <w:color w:val="000000"/>
          <w:sz w:val="28"/>
        </w:rPr>
        <w:t>Н</w:t>
      </w:r>
      <w:r w:rsidR="000B6A5B">
        <w:rPr>
          <w:color w:val="000000"/>
          <w:sz w:val="28"/>
        </w:rPr>
        <w:t xml:space="preserve"> –</w:t>
      </w:r>
      <w:r w:rsidR="000B6A5B" w:rsidRPr="000B6A5B">
        <w:rPr>
          <w:color w:val="000000"/>
          <w:sz w:val="28"/>
        </w:rPr>
        <w:t xml:space="preserve"> не</w:t>
      </w:r>
      <w:r w:rsidRPr="000B6A5B">
        <w:rPr>
          <w:color w:val="000000"/>
          <w:sz w:val="28"/>
        </w:rPr>
        <w:t>обходимо использовать формулы:</w:t>
      </w:r>
    </w:p>
    <w:p w:rsidR="00645FE3" w:rsidRDefault="00645FE3" w:rsidP="000B6A5B">
      <w:pPr>
        <w:pStyle w:val="20"/>
        <w:tabs>
          <w:tab w:val="left" w:pos="8505"/>
        </w:tabs>
        <w:spacing w:line="360" w:lineRule="auto"/>
        <w:ind w:firstLine="709"/>
        <w:rPr>
          <w:color w:val="000000"/>
          <w:sz w:val="28"/>
        </w:rPr>
      </w:pPr>
    </w:p>
    <w:p w:rsidR="000B6A5B" w:rsidRDefault="001D20FF" w:rsidP="000B6A5B">
      <w:pPr>
        <w:pStyle w:val="20"/>
        <w:tabs>
          <w:tab w:val="left" w:pos="8505"/>
        </w:tabs>
        <w:spacing w:line="360" w:lineRule="auto"/>
        <w:ind w:firstLine="709"/>
        <w:rPr>
          <w:color w:val="000000"/>
          <w:sz w:val="28"/>
        </w:rPr>
      </w:pPr>
      <w:r>
        <w:rPr>
          <w:color w:val="000000"/>
          <w:position w:val="-30"/>
          <w:sz w:val="28"/>
        </w:rPr>
        <w:pict>
          <v:shape id="_x0000_i1039" type="#_x0000_t75" style="width:63.75pt;height:36pt">
            <v:imagedata r:id="rId21" o:title=""/>
          </v:shape>
        </w:pict>
      </w:r>
      <w:r w:rsidR="003F12AE" w:rsidRPr="000B6A5B">
        <w:rPr>
          <w:color w:val="000000"/>
          <w:sz w:val="28"/>
        </w:rPr>
        <w:tab/>
        <w:t>(1.3)</w:t>
      </w:r>
    </w:p>
    <w:p w:rsidR="000B6A5B" w:rsidRDefault="001D20FF" w:rsidP="000B6A5B">
      <w:pPr>
        <w:pStyle w:val="20"/>
        <w:tabs>
          <w:tab w:val="left" w:pos="8505"/>
        </w:tabs>
        <w:spacing w:line="360" w:lineRule="auto"/>
        <w:ind w:firstLine="709"/>
        <w:rPr>
          <w:color w:val="000000"/>
          <w:sz w:val="28"/>
        </w:rPr>
      </w:pPr>
      <w:r>
        <w:rPr>
          <w:color w:val="000000"/>
          <w:position w:val="-30"/>
          <w:sz w:val="28"/>
        </w:rPr>
        <w:pict>
          <v:shape id="_x0000_i1040" type="#_x0000_t75" style="width:96.75pt;height:36.75pt">
            <v:imagedata r:id="rId22" o:title=""/>
          </v:shape>
        </w:pict>
      </w:r>
      <w:r w:rsidR="003F12AE" w:rsidRPr="000B6A5B">
        <w:rPr>
          <w:color w:val="000000"/>
          <w:sz w:val="28"/>
        </w:rPr>
        <w:tab/>
        <w:t>(1.4)</w:t>
      </w:r>
    </w:p>
    <w:p w:rsidR="000B6A5B" w:rsidRDefault="001D20FF" w:rsidP="000B6A5B">
      <w:pPr>
        <w:pStyle w:val="20"/>
        <w:spacing w:line="360" w:lineRule="auto"/>
        <w:ind w:firstLine="709"/>
        <w:rPr>
          <w:color w:val="000000"/>
          <w:sz w:val="28"/>
        </w:rPr>
      </w:pPr>
      <w:r>
        <w:rPr>
          <w:color w:val="000000"/>
          <w:position w:val="-24"/>
          <w:sz w:val="28"/>
        </w:rPr>
        <w:pict>
          <v:shape id="_x0000_i1041" type="#_x0000_t75" style="width:102pt;height:30pt">
            <v:imagedata r:id="rId23" o:title=""/>
          </v:shape>
        </w:pict>
      </w:r>
      <w:r w:rsidR="003F12AE" w:rsidRPr="000B6A5B">
        <w:rPr>
          <w:color w:val="000000"/>
          <w:sz w:val="28"/>
        </w:rPr>
        <w:tab/>
      </w:r>
      <w:r w:rsidR="003F12AE" w:rsidRPr="000B6A5B">
        <w:rPr>
          <w:color w:val="000000"/>
          <w:sz w:val="28"/>
        </w:rPr>
        <w:tab/>
      </w:r>
      <w:r w:rsidR="003F12AE" w:rsidRPr="000B6A5B">
        <w:rPr>
          <w:color w:val="000000"/>
          <w:sz w:val="28"/>
        </w:rPr>
        <w:tab/>
      </w:r>
      <w:r w:rsidR="003F12AE" w:rsidRPr="000B6A5B">
        <w:rPr>
          <w:color w:val="000000"/>
          <w:sz w:val="28"/>
        </w:rPr>
        <w:tab/>
      </w:r>
      <w:r w:rsidR="000B6A5B">
        <w:rPr>
          <w:color w:val="000000"/>
          <w:sz w:val="28"/>
        </w:rPr>
        <w:t xml:space="preserve"> </w:t>
      </w:r>
      <w:r w:rsidR="008D1867" w:rsidRPr="000B6A5B">
        <w:rPr>
          <w:color w:val="000000"/>
          <w:sz w:val="28"/>
        </w:rPr>
        <w:tab/>
      </w:r>
      <w:r w:rsidR="008D1867" w:rsidRPr="000B6A5B">
        <w:rPr>
          <w:color w:val="000000"/>
          <w:sz w:val="28"/>
        </w:rPr>
        <w:tab/>
      </w:r>
      <w:r w:rsidR="003F12AE" w:rsidRPr="000B6A5B">
        <w:rPr>
          <w:color w:val="000000"/>
          <w:sz w:val="28"/>
        </w:rPr>
        <w:t xml:space="preserve"> (1.5)</w:t>
      </w:r>
    </w:p>
    <w:p w:rsidR="003F12AE" w:rsidRPr="000B6A5B" w:rsidRDefault="001D20FF" w:rsidP="000B6A5B">
      <w:pPr>
        <w:pStyle w:val="20"/>
        <w:tabs>
          <w:tab w:val="left" w:pos="8505"/>
        </w:tabs>
        <w:spacing w:line="360" w:lineRule="auto"/>
        <w:ind w:firstLine="709"/>
        <w:rPr>
          <w:color w:val="000000"/>
          <w:sz w:val="28"/>
        </w:rPr>
      </w:pPr>
      <w:r>
        <w:rPr>
          <w:color w:val="000000"/>
          <w:position w:val="-24"/>
          <w:sz w:val="28"/>
        </w:rPr>
        <w:pict>
          <v:shape id="_x0000_i1042" type="#_x0000_t75" style="width:81.75pt;height:30pt">
            <v:imagedata r:id="rId24" o:title=""/>
          </v:shape>
        </w:pict>
      </w:r>
      <w:r w:rsidR="003F12AE" w:rsidRPr="000B6A5B">
        <w:rPr>
          <w:color w:val="000000"/>
          <w:sz w:val="28"/>
        </w:rPr>
        <w:tab/>
        <w:t>(1.6)</w:t>
      </w:r>
    </w:p>
    <w:p w:rsidR="00645FE3" w:rsidRDefault="00645FE3" w:rsidP="000B6A5B">
      <w:pPr>
        <w:pStyle w:val="20"/>
        <w:tabs>
          <w:tab w:val="left" w:pos="8505"/>
        </w:tabs>
        <w:spacing w:line="360" w:lineRule="auto"/>
        <w:ind w:firstLine="709"/>
        <w:rPr>
          <w:color w:val="000000"/>
          <w:sz w:val="28"/>
        </w:rPr>
      </w:pPr>
    </w:p>
    <w:p w:rsidR="003F12AE" w:rsidRPr="000B6A5B" w:rsidRDefault="003F12AE" w:rsidP="000B6A5B">
      <w:pPr>
        <w:pStyle w:val="20"/>
        <w:tabs>
          <w:tab w:val="left" w:pos="8505"/>
        </w:tabs>
        <w:spacing w:line="360" w:lineRule="auto"/>
        <w:ind w:firstLine="709"/>
        <w:rPr>
          <w:color w:val="000000"/>
          <w:sz w:val="28"/>
        </w:rPr>
      </w:pPr>
      <w:r w:rsidRPr="000B6A5B">
        <w:rPr>
          <w:color w:val="000000"/>
          <w:sz w:val="28"/>
        </w:rPr>
        <w:t xml:space="preserve">где </w:t>
      </w:r>
      <w:r w:rsidRPr="000B6A5B">
        <w:rPr>
          <w:i/>
          <w:color w:val="000000"/>
          <w:sz w:val="28"/>
          <w:lang w:val="en-US"/>
        </w:rPr>
        <w:t>x</w:t>
      </w:r>
      <w:r w:rsidRPr="000B6A5B">
        <w:rPr>
          <w:i/>
          <w:color w:val="000000"/>
          <w:sz w:val="28"/>
          <w:vertAlign w:val="subscript"/>
        </w:rPr>
        <w:t xml:space="preserve">м </w:t>
      </w:r>
      <w:r w:rsidRPr="000B6A5B">
        <w:rPr>
          <w:color w:val="000000"/>
          <w:sz w:val="28"/>
        </w:rPr>
        <w:t>– максимально возможное значение сообщения после его прохождения через амплитудный ограничитель мгновенных значения сообщения</w:t>
      </w:r>
      <w:r w:rsidR="000B6A5B">
        <w:rPr>
          <w:color w:val="000000"/>
          <w:sz w:val="28"/>
        </w:rPr>
        <w:t>.</w:t>
      </w:r>
    </w:p>
    <w:p w:rsidR="003F12AE" w:rsidRPr="000B6A5B" w:rsidRDefault="003F12AE" w:rsidP="000B6A5B">
      <w:pPr>
        <w:spacing w:line="360" w:lineRule="auto"/>
        <w:ind w:firstLine="709"/>
        <w:jc w:val="both"/>
        <w:rPr>
          <w:color w:val="000000"/>
          <w:sz w:val="28"/>
        </w:rPr>
      </w:pPr>
      <w:r w:rsidRPr="000B6A5B">
        <w:rPr>
          <w:color w:val="000000"/>
          <w:sz w:val="28"/>
        </w:rPr>
        <w:t>Равенства (1.3)</w:t>
      </w:r>
      <w:r w:rsidR="000B6A5B">
        <w:rPr>
          <w:color w:val="000000"/>
          <w:sz w:val="28"/>
        </w:rPr>
        <w:t xml:space="preserve"> – </w:t>
      </w:r>
      <w:r w:rsidR="000B6A5B" w:rsidRPr="000B6A5B">
        <w:rPr>
          <w:color w:val="000000"/>
          <w:sz w:val="28"/>
        </w:rPr>
        <w:t>(1</w:t>
      </w:r>
      <w:r w:rsidRPr="000B6A5B">
        <w:rPr>
          <w:color w:val="000000"/>
          <w:sz w:val="28"/>
        </w:rPr>
        <w:t>.5) справедливы при симметричной форме плотности вероятности сообщения относительно математического ожидания</w:t>
      </w:r>
    </w:p>
    <w:p w:rsidR="00645FE3" w:rsidRDefault="003F12AE" w:rsidP="000B6A5B">
      <w:pPr>
        <w:spacing w:line="360" w:lineRule="auto"/>
        <w:ind w:firstLine="709"/>
        <w:jc w:val="both"/>
        <w:rPr>
          <w:color w:val="000000"/>
          <w:sz w:val="28"/>
        </w:rPr>
      </w:pPr>
      <w:r w:rsidRPr="000B6A5B">
        <w:rPr>
          <w:color w:val="000000"/>
          <w:sz w:val="28"/>
        </w:rPr>
        <w:t xml:space="preserve">В этой части необходимо выбрать и рассчитать параметры преобразования аналогового сообщения в цифровой первичный сигнал (двоичный код) для передачи в информационном канале системы измерения и сбора информации. Сообщение представлено в виде реализации случайного стационарного процесса, заданного плотностью распределения своих мгновенных значений </w:t>
      </w:r>
      <w:r w:rsidRPr="000B6A5B">
        <w:rPr>
          <w:i/>
          <w:color w:val="000000"/>
          <w:sz w:val="28"/>
          <w:lang w:val="en-US"/>
        </w:rPr>
        <w:t>W</w:t>
      </w:r>
      <w:r w:rsidRPr="000B6A5B">
        <w:rPr>
          <w:i/>
          <w:color w:val="000000"/>
          <w:sz w:val="28"/>
        </w:rPr>
        <w:t>(</w:t>
      </w:r>
      <w:r w:rsidRPr="000B6A5B">
        <w:rPr>
          <w:i/>
          <w:color w:val="000000"/>
          <w:sz w:val="28"/>
          <w:lang w:val="en-US"/>
        </w:rPr>
        <w:t>x</w:t>
      </w:r>
      <w:r w:rsidRPr="000B6A5B">
        <w:rPr>
          <w:i/>
          <w:color w:val="000000"/>
          <w:sz w:val="28"/>
        </w:rPr>
        <w:t>)</w:t>
      </w:r>
      <w:r w:rsidRPr="000B6A5B">
        <w:rPr>
          <w:color w:val="000000"/>
          <w:sz w:val="28"/>
        </w:rPr>
        <w:t xml:space="preserve"> и спектральной плотностью </w:t>
      </w:r>
      <w:r w:rsidRPr="000B6A5B">
        <w:rPr>
          <w:i/>
          <w:color w:val="000000"/>
          <w:sz w:val="28"/>
          <w:lang w:val="en-US"/>
        </w:rPr>
        <w:t>G</w:t>
      </w:r>
      <w:r w:rsidRPr="000B6A5B">
        <w:rPr>
          <w:i/>
          <w:color w:val="000000"/>
          <w:sz w:val="28"/>
        </w:rPr>
        <w:t>(</w:t>
      </w:r>
      <w:r w:rsidRPr="000B6A5B">
        <w:rPr>
          <w:i/>
          <w:color w:val="000000"/>
          <w:sz w:val="28"/>
          <w:szCs w:val="28"/>
        </w:rPr>
        <w:sym w:font="Symbol" w:char="F077"/>
      </w:r>
      <w:r w:rsidRPr="000B6A5B">
        <w:rPr>
          <w:i/>
          <w:color w:val="000000"/>
          <w:sz w:val="28"/>
        </w:rPr>
        <w:t>)</w:t>
      </w:r>
      <w:r w:rsidRPr="000B6A5B">
        <w:rPr>
          <w:color w:val="000000"/>
          <w:sz w:val="28"/>
        </w:rPr>
        <w:t xml:space="preserve"> и подвергается преобразованию в цифровой сигнал с заданной суммарной ошибкой преобразования </w:t>
      </w:r>
      <w:r w:rsidRPr="000B6A5B">
        <w:rPr>
          <w:i/>
          <w:color w:val="000000"/>
          <w:sz w:val="28"/>
          <w:szCs w:val="28"/>
        </w:rPr>
        <w:sym w:font="Symbol" w:char="F064"/>
      </w:r>
      <w:r w:rsidRPr="000B6A5B">
        <w:rPr>
          <w:i/>
          <w:color w:val="000000"/>
          <w:sz w:val="28"/>
          <w:szCs w:val="28"/>
          <w:vertAlign w:val="subscript"/>
        </w:rPr>
        <w:sym w:font="Symbol" w:char="F053"/>
      </w:r>
      <w:r w:rsidRPr="000B6A5B">
        <w:rPr>
          <w:color w:val="000000"/>
          <w:sz w:val="28"/>
        </w:rPr>
        <w:t>.</w:t>
      </w:r>
    </w:p>
    <w:p w:rsidR="003F12AE" w:rsidRPr="000B6A5B" w:rsidRDefault="00645FE3" w:rsidP="000B6A5B">
      <w:pPr>
        <w:spacing w:line="360" w:lineRule="auto"/>
        <w:ind w:firstLine="709"/>
        <w:jc w:val="both"/>
        <w:rPr>
          <w:color w:val="000000"/>
          <w:sz w:val="28"/>
        </w:rPr>
      </w:pPr>
      <w:r>
        <w:rPr>
          <w:color w:val="000000"/>
          <w:sz w:val="28"/>
        </w:rPr>
        <w:br w:type="page"/>
      </w:r>
      <w:r w:rsidR="001D20FF">
        <w:rPr>
          <w:color w:val="000000"/>
          <w:position w:val="-273"/>
          <w:sz w:val="28"/>
        </w:rPr>
        <w:pict>
          <v:shape id="_x0000_i1043" type="#_x0000_t75" style="width:342pt;height:137.25pt">
            <v:imagedata r:id="rId25" o:title=""/>
          </v:shape>
        </w:pict>
      </w:r>
    </w:p>
    <w:p w:rsidR="003F12AE" w:rsidRPr="000B6A5B" w:rsidRDefault="003F12AE" w:rsidP="000B6A5B">
      <w:pPr>
        <w:spacing w:line="360" w:lineRule="auto"/>
        <w:ind w:firstLine="709"/>
        <w:jc w:val="both"/>
        <w:rPr>
          <w:color w:val="000000"/>
          <w:sz w:val="28"/>
        </w:rPr>
      </w:pPr>
      <w:r w:rsidRPr="000B6A5B">
        <w:rPr>
          <w:color w:val="000000"/>
          <w:sz w:val="28"/>
        </w:rPr>
        <w:t>Рис.</w:t>
      </w:r>
      <w:r w:rsidR="000B6A5B">
        <w:rPr>
          <w:color w:val="000000"/>
          <w:sz w:val="28"/>
        </w:rPr>
        <w:t> </w:t>
      </w:r>
      <w:r w:rsidR="000B6A5B" w:rsidRPr="000B6A5B">
        <w:rPr>
          <w:color w:val="000000"/>
          <w:sz w:val="28"/>
        </w:rPr>
        <w:t>1</w:t>
      </w:r>
      <w:r w:rsidRPr="000B6A5B">
        <w:rPr>
          <w:color w:val="000000"/>
          <w:sz w:val="28"/>
        </w:rPr>
        <w:t>. Нормированная плотность распределения мгновенных значений.</w:t>
      </w:r>
    </w:p>
    <w:p w:rsidR="003F12AE" w:rsidRPr="000B6A5B" w:rsidRDefault="003F12AE"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Перейдем к другой переменной (зависимости от самой величины </w:t>
      </w:r>
      <w:r w:rsidRPr="000B6A5B">
        <w:rPr>
          <w:i/>
          <w:color w:val="000000"/>
          <w:sz w:val="28"/>
        </w:rPr>
        <w:t>х</w:t>
      </w:r>
      <w:r w:rsidRPr="000B6A5B">
        <w:rPr>
          <w:color w:val="000000"/>
          <w:sz w:val="28"/>
        </w:rPr>
        <w:t xml:space="preserve">, а не от нормированного значения </w:t>
      </w:r>
      <w:r w:rsidRPr="000B6A5B">
        <w:rPr>
          <w:i/>
          <w:color w:val="000000"/>
          <w:sz w:val="28"/>
          <w:lang w:val="en-US"/>
        </w:rPr>
        <w:t>y</w:t>
      </w:r>
      <w:r w:rsidRPr="000B6A5B">
        <w:rPr>
          <w:color w:val="000000"/>
          <w:sz w:val="28"/>
        </w:rPr>
        <w:t>):</w:t>
      </w:r>
    </w:p>
    <w:p w:rsidR="00645FE3" w:rsidRDefault="00645FE3" w:rsidP="000B6A5B">
      <w:pPr>
        <w:spacing w:line="360" w:lineRule="auto"/>
        <w:ind w:firstLine="709"/>
        <w:jc w:val="both"/>
        <w:rPr>
          <w:color w:val="000000"/>
          <w:position w:val="-37"/>
          <w:sz w:val="28"/>
        </w:rPr>
      </w:pPr>
    </w:p>
    <w:p w:rsidR="003F12AE" w:rsidRDefault="001D20FF" w:rsidP="000B6A5B">
      <w:pPr>
        <w:spacing w:line="360" w:lineRule="auto"/>
        <w:ind w:firstLine="709"/>
        <w:jc w:val="both"/>
        <w:rPr>
          <w:color w:val="000000"/>
          <w:position w:val="-30"/>
          <w:sz w:val="28"/>
        </w:rPr>
      </w:pPr>
      <w:r>
        <w:rPr>
          <w:color w:val="000000"/>
          <w:position w:val="-37"/>
          <w:sz w:val="28"/>
        </w:rPr>
        <w:pict>
          <v:shape id="_x0000_i1044" type="#_x0000_t75" style="width:98.25pt;height:52.5pt">
            <v:imagedata r:id="rId26" o:title=""/>
          </v:shape>
        </w:pict>
      </w:r>
      <w:r w:rsidR="003F12AE" w:rsidRPr="000B6A5B">
        <w:rPr>
          <w:color w:val="000000"/>
          <w:position w:val="-34"/>
          <w:sz w:val="28"/>
        </w:rPr>
        <w:tab/>
      </w:r>
      <w:r>
        <w:rPr>
          <w:color w:val="000000"/>
          <w:position w:val="-30"/>
          <w:sz w:val="28"/>
        </w:rPr>
        <w:pict>
          <v:shape id="_x0000_i1045" type="#_x0000_t75" style="width:75.75pt;height:36pt">
            <v:imagedata r:id="rId27" o:title=""/>
          </v:shape>
        </w:pic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273"/>
          <w:sz w:val="28"/>
        </w:rPr>
        <w:pict>
          <v:shape id="_x0000_i1046" type="#_x0000_t75" style="width:342pt;height:137.25pt">
            <v:imagedata r:id="rId28" o:title=""/>
          </v:shape>
        </w:pict>
      </w:r>
    </w:p>
    <w:p w:rsidR="003F12AE" w:rsidRPr="000B6A5B" w:rsidRDefault="003F12AE" w:rsidP="000B6A5B">
      <w:pPr>
        <w:spacing w:line="360" w:lineRule="auto"/>
        <w:ind w:firstLine="709"/>
        <w:jc w:val="both"/>
        <w:rPr>
          <w:color w:val="000000"/>
          <w:sz w:val="28"/>
        </w:rPr>
      </w:pPr>
      <w:r w:rsidRPr="000B6A5B">
        <w:rPr>
          <w:color w:val="000000"/>
          <w:sz w:val="28"/>
        </w:rPr>
        <w:t>Рис.</w:t>
      </w:r>
      <w:r w:rsidR="000B6A5B">
        <w:rPr>
          <w:color w:val="000000"/>
          <w:sz w:val="28"/>
        </w:rPr>
        <w:t> </w:t>
      </w:r>
      <w:r w:rsidR="000B6A5B" w:rsidRPr="000B6A5B">
        <w:rPr>
          <w:color w:val="000000"/>
          <w:sz w:val="28"/>
        </w:rPr>
        <w:t>2</w:t>
      </w:r>
      <w:r w:rsidRPr="000B6A5B">
        <w:rPr>
          <w:color w:val="000000"/>
          <w:sz w:val="28"/>
        </w:rPr>
        <w:t>. Нормированная плотность распределения мгновенных значений.</w:t>
      </w:r>
    </w:p>
    <w:p w:rsidR="003F12AE" w:rsidRPr="000B6A5B" w:rsidRDefault="003F12AE"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Математическое ожидание величины </w:t>
      </w:r>
      <w:r w:rsidRPr="000B6A5B">
        <w:rPr>
          <w:i/>
          <w:color w:val="000000"/>
          <w:sz w:val="28"/>
        </w:rPr>
        <w:t>х</w:t>
      </w:r>
      <w:r w:rsidRPr="000B6A5B">
        <w:rPr>
          <w:color w:val="000000"/>
          <w:sz w:val="28"/>
        </w:rPr>
        <w:t xml:space="preserve"> равно [2]:</w:t>
      </w:r>
    </w:p>
    <w:p w:rsidR="00645FE3" w:rsidRDefault="00645FE3" w:rsidP="000B6A5B">
      <w:pPr>
        <w:spacing w:line="360" w:lineRule="auto"/>
        <w:ind w:firstLine="709"/>
        <w:jc w:val="both"/>
        <w:rPr>
          <w:color w:val="000000"/>
          <w:position w:val="-30"/>
          <w:sz w:val="28"/>
        </w:rPr>
      </w:pPr>
    </w:p>
    <w:p w:rsidR="003F12AE" w:rsidRPr="000B6A5B" w:rsidRDefault="001D20FF" w:rsidP="000B6A5B">
      <w:pPr>
        <w:spacing w:line="360" w:lineRule="auto"/>
        <w:ind w:firstLine="709"/>
        <w:jc w:val="both"/>
        <w:rPr>
          <w:color w:val="000000"/>
          <w:sz w:val="28"/>
        </w:rPr>
      </w:pPr>
      <w:r>
        <w:rPr>
          <w:color w:val="000000"/>
          <w:position w:val="-30"/>
          <w:sz w:val="28"/>
        </w:rPr>
        <w:pict>
          <v:shape id="_x0000_i1047" type="#_x0000_t75" style="width:84pt;height:36pt">
            <v:imagedata r:id="rId29" o:title=""/>
          </v:shape>
        </w:pict>
      </w:r>
      <w:r w:rsidR="003F12AE" w:rsidRPr="000B6A5B">
        <w:rPr>
          <w:color w:val="000000"/>
          <w:position w:val="-30"/>
          <w:sz w:val="28"/>
        </w:rPr>
        <w:tab/>
      </w:r>
      <w:r>
        <w:rPr>
          <w:color w:val="000000"/>
          <w:position w:val="-16"/>
          <w:sz w:val="28"/>
        </w:rPr>
        <w:pict>
          <v:shape id="_x0000_i1048" type="#_x0000_t75" style="width:35.25pt;height:18pt">
            <v:imagedata r:id="rId30" o:title=""/>
          </v:shape>
        </w:pict>
      </w:r>
      <w:r w:rsidR="003F12AE" w:rsidRPr="000B6A5B">
        <w:rPr>
          <w:color w:val="000000"/>
          <w:sz w:val="28"/>
        </w:rPr>
        <w:t>В.</w:t>
      </w:r>
    </w:p>
    <w:p w:rsidR="003F12AE" w:rsidRPr="000B6A5B" w:rsidRDefault="00645FE3" w:rsidP="000B6A5B">
      <w:pPr>
        <w:spacing w:line="360" w:lineRule="auto"/>
        <w:ind w:firstLine="709"/>
        <w:jc w:val="both"/>
        <w:rPr>
          <w:color w:val="000000"/>
          <w:sz w:val="28"/>
        </w:rPr>
      </w:pPr>
      <w:r>
        <w:rPr>
          <w:color w:val="000000"/>
          <w:sz w:val="28"/>
        </w:rPr>
        <w:br w:type="page"/>
      </w:r>
      <w:r w:rsidR="003F12AE" w:rsidRPr="000B6A5B">
        <w:rPr>
          <w:color w:val="000000"/>
          <w:sz w:val="28"/>
        </w:rPr>
        <w:t xml:space="preserve">Расчет рекомендуется провести, по крайней мере, для трех вариантов распределения между составляющими суммарной ошибки и выбрать параметры, обеспечивающие большую длительность </w:t>
      </w:r>
      <w:r w:rsidR="003F12AE" w:rsidRPr="000B6A5B">
        <w:rPr>
          <w:i/>
          <w:color w:val="000000"/>
          <w:sz w:val="28"/>
          <w:szCs w:val="28"/>
        </w:rPr>
        <w:sym w:font="Symbol" w:char="F074"/>
      </w:r>
      <w:r w:rsidR="003F12AE" w:rsidRPr="000B6A5B">
        <w:rPr>
          <w:i/>
          <w:color w:val="000000"/>
          <w:sz w:val="28"/>
          <w:vertAlign w:val="subscript"/>
        </w:rPr>
        <w:t>0</w:t>
      </w:r>
      <w:r w:rsidR="003F12AE" w:rsidRPr="000B6A5B">
        <w:rPr>
          <w:color w:val="000000"/>
          <w:sz w:val="28"/>
        </w:rPr>
        <w:t xml:space="preserve"> [5].</w:t>
      </w:r>
    </w:p>
    <w:p w:rsidR="003F12AE" w:rsidRPr="000B6A5B" w:rsidRDefault="003F12AE" w:rsidP="000B6A5B">
      <w:pPr>
        <w:spacing w:line="360" w:lineRule="auto"/>
        <w:ind w:firstLine="709"/>
        <w:jc w:val="both"/>
        <w:rPr>
          <w:color w:val="000000"/>
          <w:sz w:val="28"/>
        </w:rPr>
      </w:pPr>
    </w:p>
    <w:p w:rsidR="003F12AE" w:rsidRPr="000B6A5B" w:rsidRDefault="003F12AE" w:rsidP="000B6A5B">
      <w:pPr>
        <w:spacing w:line="360" w:lineRule="auto"/>
        <w:ind w:firstLine="709"/>
        <w:jc w:val="both"/>
        <w:rPr>
          <w:b/>
          <w:color w:val="000000"/>
          <w:sz w:val="28"/>
        </w:rPr>
      </w:pPr>
      <w:r w:rsidRPr="000B6A5B">
        <w:rPr>
          <w:b/>
          <w:color w:val="000000"/>
          <w:sz w:val="28"/>
        </w:rPr>
        <w:t xml:space="preserve">1.1 Случай </w:t>
      </w:r>
      <w:r w:rsidR="000B6A5B">
        <w:rPr>
          <w:b/>
          <w:color w:val="000000"/>
          <w:sz w:val="28"/>
        </w:rPr>
        <w:t>№</w:t>
      </w:r>
      <w:r w:rsidR="000B6A5B" w:rsidRPr="000B6A5B">
        <w:rPr>
          <w:b/>
          <w:color w:val="000000"/>
          <w:sz w:val="28"/>
        </w:rPr>
        <w:t>1</w:t>
      </w:r>
    </w:p>
    <w:p w:rsidR="003F12AE" w:rsidRPr="000B6A5B" w:rsidRDefault="003F12AE" w:rsidP="000B6A5B">
      <w:pPr>
        <w:spacing w:line="360" w:lineRule="auto"/>
        <w:ind w:firstLine="709"/>
        <w:jc w:val="both"/>
        <w:rPr>
          <w:b/>
          <w:color w:val="000000"/>
          <w:sz w:val="28"/>
        </w:rPr>
      </w:pPr>
    </w:p>
    <w:p w:rsidR="003F12AE" w:rsidRDefault="003F12AE" w:rsidP="000B6A5B">
      <w:pPr>
        <w:spacing w:line="360" w:lineRule="auto"/>
        <w:ind w:firstLine="709"/>
        <w:jc w:val="both"/>
        <w:rPr>
          <w:color w:val="000000"/>
          <w:sz w:val="28"/>
        </w:rPr>
      </w:pPr>
      <w:r w:rsidRPr="000B6A5B">
        <w:rPr>
          <w:color w:val="000000"/>
          <w:sz w:val="28"/>
        </w:rPr>
        <w:t>Рассмотрим вариант, когда δ</w:t>
      </w:r>
      <w:r w:rsidRPr="000B6A5B">
        <w:rPr>
          <w:color w:val="000000"/>
          <w:sz w:val="28"/>
          <w:vertAlign w:val="subscript"/>
        </w:rPr>
        <w:t>д</w:t>
      </w:r>
      <w:r w:rsidRPr="000B6A5B">
        <w:rPr>
          <w:color w:val="000000"/>
          <w:sz w:val="28"/>
          <w:vertAlign w:val="superscript"/>
        </w:rPr>
        <w:t xml:space="preserve">2 </w:t>
      </w:r>
      <w:r w:rsidRPr="000B6A5B">
        <w:rPr>
          <w:color w:val="000000"/>
          <w:sz w:val="28"/>
        </w:rPr>
        <w:t>= δ</w:t>
      </w:r>
      <w:r w:rsidRPr="000B6A5B">
        <w:rPr>
          <w:color w:val="000000"/>
          <w:sz w:val="28"/>
          <w:vertAlign w:val="subscript"/>
        </w:rPr>
        <w:t>кв</w:t>
      </w:r>
      <w:r w:rsidRPr="000B6A5B">
        <w:rPr>
          <w:color w:val="000000"/>
          <w:sz w:val="28"/>
          <w:vertAlign w:val="superscript"/>
        </w:rPr>
        <w:t>2</w:t>
      </w:r>
      <w:r w:rsidRPr="000B6A5B">
        <w:rPr>
          <w:color w:val="000000"/>
          <w:sz w:val="28"/>
        </w:rPr>
        <w:t>= δ</w:t>
      </w:r>
      <w:r w:rsidRPr="000B6A5B">
        <w:rPr>
          <w:color w:val="000000"/>
          <w:sz w:val="28"/>
          <w:vertAlign w:val="subscript"/>
        </w:rPr>
        <w:t>огр</w:t>
      </w:r>
      <w:r w:rsidRPr="000B6A5B">
        <w:rPr>
          <w:color w:val="000000"/>
          <w:sz w:val="28"/>
          <w:vertAlign w:val="superscript"/>
        </w:rPr>
        <w:t>2</w:t>
      </w:r>
      <w:r w:rsidRPr="000B6A5B">
        <w:rPr>
          <w:color w:val="000000"/>
          <w:sz w:val="28"/>
        </w:rPr>
        <w:t>= δ</w:t>
      </w:r>
      <w:r w:rsidRPr="000B6A5B">
        <w:rPr>
          <w:color w:val="000000"/>
          <w:sz w:val="28"/>
          <w:szCs w:val="28"/>
          <w:vertAlign w:val="subscript"/>
        </w:rPr>
        <w:sym w:font="Symbol" w:char="F053"/>
      </w:r>
      <w:r w:rsidRPr="000B6A5B">
        <w:rPr>
          <w:color w:val="000000"/>
          <w:sz w:val="28"/>
          <w:vertAlign w:val="superscript"/>
        </w:rPr>
        <w:t>2</w:t>
      </w:r>
      <w:r w:rsidRPr="000B6A5B">
        <w:rPr>
          <w:color w:val="000000"/>
          <w:sz w:val="28"/>
        </w:rPr>
        <w:t>/3, то есть значения ошибок дискретизации, квантования и ограничения равны</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25"/>
          <w:sz w:val="28"/>
        </w:rPr>
        <w:pict>
          <v:shape id="_x0000_i1049" type="#_x0000_t75" style="width:48pt;height:39pt" fillcolor="window">
            <v:imagedata r:id="rId31" o:title=""/>
          </v:shape>
        </w:pict>
      </w:r>
      <w:r w:rsidR="003F12AE" w:rsidRPr="000B6A5B">
        <w:rPr>
          <w:color w:val="000000"/>
          <w:sz w:val="28"/>
        </w:rPr>
        <w:t>;</w:t>
      </w:r>
      <w:r w:rsidR="003F12AE" w:rsidRPr="000B6A5B">
        <w:rPr>
          <w:color w:val="000000"/>
          <w:sz w:val="28"/>
        </w:rPr>
        <w:tab/>
      </w:r>
      <w:r w:rsidR="000B6A5B">
        <w:rPr>
          <w:color w:val="000000"/>
          <w:sz w:val="28"/>
        </w:rPr>
        <w:t xml:space="preserve"> </w:t>
      </w:r>
      <w:r>
        <w:rPr>
          <w:color w:val="000000"/>
          <w:position w:val="-25"/>
          <w:sz w:val="28"/>
        </w:rPr>
        <w:pict>
          <v:shape id="_x0000_i1050" type="#_x0000_t75" style="width:52.5pt;height:39pt" fillcolor="window">
            <v:imagedata r:id="rId32" o:title=""/>
          </v:shape>
        </w:pict>
      </w:r>
      <w:r w:rsidR="003F12AE" w:rsidRPr="000B6A5B">
        <w:rPr>
          <w:color w:val="000000"/>
          <w:sz w:val="28"/>
        </w:rPr>
        <w:t>;</w:t>
      </w:r>
      <w:r w:rsidR="003F12AE" w:rsidRPr="000B6A5B">
        <w:rPr>
          <w:color w:val="000000"/>
          <w:sz w:val="28"/>
        </w:rPr>
        <w:tab/>
      </w:r>
      <w:r w:rsidR="000B6A5B">
        <w:rPr>
          <w:color w:val="000000"/>
          <w:sz w:val="28"/>
        </w:rPr>
        <w:t xml:space="preserve"> </w:t>
      </w:r>
      <w:r>
        <w:rPr>
          <w:color w:val="000000"/>
          <w:position w:val="-25"/>
          <w:sz w:val="28"/>
        </w:rPr>
        <w:pict>
          <v:shape id="_x0000_i1051" type="#_x0000_t75" style="width:57.75pt;height:39pt" fillcolor="window">
            <v:imagedata r:id="rId33" o:title=""/>
          </v:shape>
        </w:pict>
      </w:r>
      <w:r w:rsidR="003F12AE" w:rsidRPr="000B6A5B">
        <w:rPr>
          <w:color w:val="000000"/>
          <w:sz w:val="28"/>
        </w:rPr>
        <w:t>;</w:t>
      </w:r>
    </w:p>
    <w:p w:rsidR="003F12AE" w:rsidRPr="000B6A5B" w:rsidRDefault="001D20FF" w:rsidP="000B6A5B">
      <w:pPr>
        <w:spacing w:line="360" w:lineRule="auto"/>
        <w:ind w:firstLine="709"/>
        <w:jc w:val="both"/>
        <w:rPr>
          <w:color w:val="000000"/>
          <w:sz w:val="28"/>
        </w:rPr>
      </w:pPr>
      <w:r>
        <w:rPr>
          <w:color w:val="000000"/>
          <w:position w:val="-15"/>
          <w:sz w:val="28"/>
        </w:rPr>
        <w:pict>
          <v:shape id="_x0000_i1052" type="#_x0000_t75" style="width:79.5pt;height:22.5pt">
            <v:imagedata r:id="rId34" o:title=""/>
          </v:shape>
        </w:pict>
      </w:r>
      <w:r w:rsidR="003F12AE" w:rsidRPr="000B6A5B">
        <w:rPr>
          <w:color w:val="000000"/>
          <w:sz w:val="28"/>
        </w:rPr>
        <w:t>;</w:t>
      </w:r>
      <w:r w:rsidR="003F12AE" w:rsidRPr="000B6A5B">
        <w:rPr>
          <w:color w:val="000000"/>
          <w:sz w:val="28"/>
        </w:rPr>
        <w:tab/>
      </w:r>
      <w:r>
        <w:rPr>
          <w:color w:val="000000"/>
          <w:position w:val="-15"/>
          <w:sz w:val="28"/>
        </w:rPr>
        <w:pict>
          <v:shape id="_x0000_i1053" type="#_x0000_t75" style="width:84pt;height:22.5pt">
            <v:imagedata r:id="rId35" o:title=""/>
          </v:shape>
        </w:pict>
      </w:r>
      <w:r w:rsidR="003F12AE" w:rsidRPr="000B6A5B">
        <w:rPr>
          <w:color w:val="000000"/>
          <w:sz w:val="28"/>
        </w:rPr>
        <w:t>;</w:t>
      </w:r>
      <w:r w:rsidR="003F12AE" w:rsidRPr="000B6A5B">
        <w:rPr>
          <w:color w:val="000000"/>
          <w:sz w:val="28"/>
        </w:rPr>
        <w:tab/>
      </w:r>
      <w:r>
        <w:rPr>
          <w:color w:val="000000"/>
          <w:position w:val="-15"/>
          <w:sz w:val="28"/>
        </w:rPr>
        <w:pict>
          <v:shape id="_x0000_i1054" type="#_x0000_t75" style="width:89.25pt;height:22.5pt">
            <v:imagedata r:id="rId36" o:title=""/>
          </v:shape>
        </w:pict>
      </w:r>
      <w:r w:rsidR="003F12AE" w:rsidRPr="000B6A5B">
        <w:rPr>
          <w:color w:val="000000"/>
          <w:sz w:val="28"/>
        </w:rPr>
        <w:t>.</w: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где δ</w:t>
      </w:r>
      <w:r w:rsidRPr="000B6A5B">
        <w:rPr>
          <w:color w:val="000000"/>
          <w:sz w:val="28"/>
          <w:szCs w:val="28"/>
          <w:vertAlign w:val="subscript"/>
        </w:rPr>
        <w:sym w:font="Symbol" w:char="F053"/>
      </w:r>
      <w:r w:rsidRPr="000B6A5B">
        <w:rPr>
          <w:color w:val="000000"/>
          <w:sz w:val="28"/>
          <w:vertAlign w:val="superscript"/>
        </w:rPr>
        <w:t>2</w:t>
      </w:r>
      <w:r w:rsidRPr="000B6A5B">
        <w:rPr>
          <w:color w:val="000000"/>
          <w:sz w:val="28"/>
        </w:rPr>
        <w:t>=0,05</w:t>
      </w:r>
    </w:p>
    <w:p w:rsidR="003F12AE" w:rsidRDefault="003F12AE" w:rsidP="000B6A5B">
      <w:pPr>
        <w:spacing w:line="360" w:lineRule="auto"/>
        <w:ind w:firstLine="709"/>
        <w:jc w:val="both"/>
        <w:rPr>
          <w:color w:val="000000"/>
          <w:sz w:val="28"/>
        </w:rPr>
      </w:pPr>
      <w:r w:rsidRPr="000B6A5B">
        <w:rPr>
          <w:color w:val="000000"/>
          <w:sz w:val="28"/>
        </w:rPr>
        <w:t xml:space="preserve">Максимальное отклонение сообщения от среднего значения </w:t>
      </w:r>
      <w:r w:rsidR="001D20FF">
        <w:rPr>
          <w:color w:val="000000"/>
          <w:position w:val="-16"/>
          <w:sz w:val="28"/>
        </w:rPr>
        <w:pict>
          <v:shape id="_x0000_i1055" type="#_x0000_t75" style="width:13.5pt;height:18pt" fillcolor="window">
            <v:imagedata r:id="rId37" o:title=""/>
          </v:shape>
        </w:pict>
      </w:r>
      <w:r w:rsidRPr="000B6A5B">
        <w:rPr>
          <w:color w:val="000000"/>
          <w:sz w:val="28"/>
        </w:rPr>
        <w:t xml:space="preserve"> выбираем при величине ошибки ограничения динамического диапазона</w:t>
      </w:r>
      <w:r w:rsidR="001D20FF">
        <w:rPr>
          <w:color w:val="000000"/>
          <w:position w:val="-15"/>
          <w:sz w:val="28"/>
        </w:rPr>
        <w:pict>
          <v:shape id="_x0000_i1056" type="#_x0000_t75" style="width:89.25pt;height:22.5pt">
            <v:imagedata r:id="rId36" o:title=""/>
          </v:shape>
        </w:pict>
      </w:r>
      <w:r w:rsidRPr="000B6A5B">
        <w:rPr>
          <w:color w:val="000000"/>
          <w:sz w:val="28"/>
        </w:rPr>
        <w:t xml:space="preserve"> из выражения [5]:</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42"/>
          <w:sz w:val="28"/>
        </w:rPr>
        <w:pict>
          <v:shape id="_x0000_i1057" type="#_x0000_t75" style="width:99.75pt;height:62.25pt" fillcolor="window">
            <v:imagedata r:id="rId38" o:title=""/>
          </v:shape>
        </w:pict>
      </w:r>
      <w:r w:rsidR="003F12AE" w:rsidRPr="000B6A5B">
        <w:rPr>
          <w:color w:val="000000"/>
          <w:sz w:val="28"/>
        </w:rPr>
        <w:t>.</w: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решая которое, находим числовое значение искомой величины</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42"/>
          <w:sz w:val="28"/>
        </w:rPr>
        <w:pict>
          <v:shape id="_x0000_i1058" type="#_x0000_t75" style="width:189pt;height:62.25pt">
            <v:imagedata r:id="rId39" o:title=""/>
          </v:shape>
        </w:pict>
      </w:r>
      <w:r w:rsidR="003F12AE" w:rsidRPr="000B6A5B">
        <w:rPr>
          <w:color w:val="000000"/>
          <w:sz w:val="28"/>
        </w:rPr>
        <w:t>,</w:t>
      </w:r>
    </w:p>
    <w:p w:rsidR="00645FE3" w:rsidRDefault="001D20FF" w:rsidP="000B6A5B">
      <w:pPr>
        <w:spacing w:line="360" w:lineRule="auto"/>
        <w:ind w:firstLine="709"/>
        <w:jc w:val="both"/>
        <w:rPr>
          <w:color w:val="000000"/>
          <w:sz w:val="28"/>
        </w:rPr>
      </w:pPr>
      <w:r>
        <w:rPr>
          <w:color w:val="000000"/>
          <w:sz w:val="28"/>
        </w:rPr>
        <w:pict>
          <v:shape id="_x0000_i1059" type="#_x0000_t75" style="width:62.25pt;height:24pt">
            <v:imagedata r:id="rId40" o:title=""/>
          </v:shape>
        </w:pict>
      </w:r>
      <w:r w:rsidR="003F12AE" w:rsidRPr="000B6A5B">
        <w:rPr>
          <w:color w:val="000000"/>
          <w:sz w:val="28"/>
        </w:rPr>
        <w:t>.</w:t>
      </w:r>
    </w:p>
    <w:p w:rsidR="003F12AE" w:rsidRDefault="00645FE3" w:rsidP="000B6A5B">
      <w:pPr>
        <w:spacing w:line="360" w:lineRule="auto"/>
        <w:ind w:firstLine="709"/>
        <w:jc w:val="both"/>
        <w:rPr>
          <w:color w:val="000000"/>
          <w:sz w:val="28"/>
        </w:rPr>
      </w:pPr>
      <w:r>
        <w:rPr>
          <w:color w:val="000000"/>
          <w:sz w:val="28"/>
        </w:rPr>
        <w:br w:type="page"/>
      </w:r>
      <w:r w:rsidR="003F12AE" w:rsidRPr="000B6A5B">
        <w:rPr>
          <w:color w:val="000000"/>
          <w:sz w:val="28"/>
        </w:rPr>
        <w:t xml:space="preserve">Проверим правильность выбора </w:t>
      </w:r>
      <w:r w:rsidR="001D20FF">
        <w:rPr>
          <w:color w:val="000000"/>
          <w:position w:val="-16"/>
          <w:sz w:val="28"/>
        </w:rPr>
        <w:pict>
          <v:shape id="_x0000_i1060" type="#_x0000_t75" style="width:13.5pt;height:18pt" fillcolor="window">
            <v:imagedata r:id="rId37" o:title=""/>
          </v:shape>
        </w:pict>
      </w:r>
      <w:r w:rsidR="003F12AE" w:rsidRPr="000B6A5B">
        <w:rPr>
          <w:color w:val="000000"/>
          <w:sz w:val="28"/>
        </w:rPr>
        <w:t>. Для этого вычисляем среднеквадратическое отклонение ограниченного сообщения:</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40"/>
          <w:sz w:val="28"/>
        </w:rPr>
        <w:pict>
          <v:shape id="_x0000_i1061" type="#_x0000_t75" style="width:117pt;height:44.25pt">
            <v:imagedata r:id="rId41" o:title=""/>
          </v:shape>
        </w:pict>
      </w:r>
    </w:p>
    <w:p w:rsidR="003F12AE" w:rsidRPr="000B6A5B" w:rsidRDefault="001D20FF" w:rsidP="000B6A5B">
      <w:pPr>
        <w:spacing w:line="360" w:lineRule="auto"/>
        <w:ind w:firstLine="709"/>
        <w:jc w:val="both"/>
        <w:rPr>
          <w:color w:val="000000"/>
          <w:sz w:val="28"/>
        </w:rPr>
      </w:pPr>
      <w:r>
        <w:rPr>
          <w:color w:val="000000"/>
          <w:sz w:val="28"/>
        </w:rPr>
        <w:pict>
          <v:shape id="_x0000_i1062" type="#_x0000_t75" style="width:56.25pt;height:21.75pt">
            <v:imagedata r:id="rId42" o:title=""/>
          </v:shape>
        </w:pic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Пик-фактор сообщения вычисляем по формуле [5]:</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63" type="#_x0000_t75" style="width:2in;height:43.5pt">
            <v:imagedata r:id="rId43"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Верхняя частота спектра определяется из трех условий [5]:</w:t>
      </w:r>
    </w:p>
    <w:p w:rsidR="003F12AE" w:rsidRPr="000B6A5B" w:rsidRDefault="003F12AE" w:rsidP="000B6A5B">
      <w:pPr>
        <w:spacing w:line="360" w:lineRule="auto"/>
        <w:ind w:firstLine="709"/>
        <w:jc w:val="both"/>
        <w:rPr>
          <w:color w:val="000000"/>
          <w:sz w:val="28"/>
        </w:rPr>
      </w:pPr>
      <w:r w:rsidRPr="000B6A5B">
        <w:rPr>
          <w:color w:val="000000"/>
          <w:sz w:val="28"/>
        </w:rPr>
        <w:t xml:space="preserve">а) как частота соответствующая </w:t>
      </w:r>
      <w:r w:rsidR="001D20FF">
        <w:rPr>
          <w:color w:val="000000"/>
          <w:position w:val="-16"/>
          <w:sz w:val="28"/>
        </w:rPr>
        <w:pict>
          <v:shape id="_x0000_i1064" type="#_x0000_t75" style="width:88.5pt;height:18.75pt" fillcolor="window">
            <v:imagedata r:id="rId44" o:title=""/>
          </v:shape>
        </w:pict>
      </w:r>
    </w:p>
    <w:p w:rsidR="003F12AE" w:rsidRDefault="003F12AE" w:rsidP="000B6A5B">
      <w:pPr>
        <w:spacing w:line="360" w:lineRule="auto"/>
        <w:ind w:firstLine="709"/>
        <w:jc w:val="both"/>
        <w:rPr>
          <w:color w:val="000000"/>
          <w:sz w:val="28"/>
        </w:rPr>
      </w:pPr>
      <w:r w:rsidRPr="000B6A5B">
        <w:rPr>
          <w:color w:val="000000"/>
          <w:sz w:val="28"/>
        </w:rPr>
        <w:t>Вычисляем значение верхней частоты из следующего уравнения:</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65" type="#_x0000_t75" style="width:112.5pt;height:49.5pt">
            <v:imagedata r:id="rId45" o:title=""/>
          </v:shape>
        </w:pic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 xml:space="preserve">Найдем </w:t>
      </w:r>
      <w:r w:rsidRPr="000B6A5B">
        <w:rPr>
          <w:color w:val="000000"/>
          <w:sz w:val="28"/>
          <w:lang w:val="en-US"/>
        </w:rPr>
        <w:t>G0:</w:t>
      </w:r>
    </w:p>
    <w:p w:rsidR="00645FE3" w:rsidRP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66" type="#_x0000_t75" style="width:374.25pt;height:130.5pt">
            <v:imagedata r:id="rId46" o:title=""/>
          </v:shape>
        </w:pict>
      </w:r>
    </w:p>
    <w:p w:rsidR="003F12AE" w:rsidRDefault="00645FE3" w:rsidP="000B6A5B">
      <w:pPr>
        <w:spacing w:line="360" w:lineRule="auto"/>
        <w:ind w:firstLine="709"/>
        <w:jc w:val="both"/>
        <w:rPr>
          <w:color w:val="000000"/>
          <w:sz w:val="28"/>
        </w:rPr>
      </w:pPr>
      <w:r>
        <w:rPr>
          <w:color w:val="000000"/>
          <w:sz w:val="28"/>
        </w:rPr>
        <w:br w:type="page"/>
      </w:r>
      <w:r w:rsidR="003F12AE" w:rsidRPr="000B6A5B">
        <w:rPr>
          <w:color w:val="000000"/>
          <w:sz w:val="28"/>
        </w:rPr>
        <w:t>Затем определим максимальное значение спектральной плотности:</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67" type="#_x0000_t75" style="width:431.25pt;height:50.25pt">
            <v:imagedata r:id="rId47" o:title=""/>
          </v:shape>
        </w:pic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Тогда</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68" type="#_x0000_t75" style="width:304.5pt;height:44.25pt">
            <v:imagedata r:id="rId48" o:title=""/>
          </v:shape>
        </w:pict>
      </w:r>
    </w:p>
    <w:p w:rsidR="003F12AE" w:rsidRPr="000B6A5B" w:rsidRDefault="001D20FF" w:rsidP="000B6A5B">
      <w:pPr>
        <w:spacing w:line="360" w:lineRule="auto"/>
        <w:ind w:firstLine="709"/>
        <w:jc w:val="both"/>
        <w:rPr>
          <w:color w:val="000000"/>
          <w:sz w:val="28"/>
        </w:rPr>
      </w:pPr>
      <w:r>
        <w:rPr>
          <w:color w:val="000000"/>
          <w:sz w:val="28"/>
        </w:rPr>
        <w:pict>
          <v:shape id="_x0000_i1069" type="#_x0000_t75" style="width:237pt;height:45pt">
            <v:imagedata r:id="rId49"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Значение верхней частоты в Гц.</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70" type="#_x0000_t75" style="width:153.75pt;height:39.75pt">
            <v:imagedata r:id="rId50"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б) как эквивалентная полоса частот</w:t>
      </w:r>
      <w:r w:rsidR="000B6A5B">
        <w:rPr>
          <w:color w:val="000000"/>
          <w:sz w:val="28"/>
        </w:rPr>
        <w:t xml:space="preserve"> </w:t>
      </w:r>
      <w:r w:rsidR="001D20FF">
        <w:rPr>
          <w:color w:val="000000"/>
          <w:position w:val="-16"/>
          <w:sz w:val="28"/>
        </w:rPr>
        <w:pict>
          <v:shape id="_x0000_i1071" type="#_x0000_t75" style="width:93.75pt;height:22.5pt" fillcolor="window">
            <v:imagedata r:id="rId51" o:title=""/>
          </v:shape>
        </w:pic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72" type="#_x0000_t75" style="width:447.75pt;height:87pt">
            <v:imagedata r:id="rId52" o:title=""/>
          </v:shape>
        </w:pict>
      </w:r>
    </w:p>
    <w:p w:rsidR="003F12AE" w:rsidRPr="000B6A5B" w:rsidRDefault="003F12AE" w:rsidP="000B6A5B">
      <w:pPr>
        <w:spacing w:line="360" w:lineRule="auto"/>
        <w:ind w:firstLine="709"/>
        <w:jc w:val="both"/>
        <w:rPr>
          <w:color w:val="000000"/>
          <w:sz w:val="28"/>
        </w:rPr>
      </w:pPr>
      <w:r w:rsidRPr="000B6A5B">
        <w:rPr>
          <w:color w:val="000000"/>
          <w:sz w:val="28"/>
        </w:rPr>
        <w:t xml:space="preserve">в) как частота </w:t>
      </w:r>
      <w:r w:rsidR="001D20FF">
        <w:rPr>
          <w:color w:val="000000"/>
          <w:position w:val="-16"/>
          <w:sz w:val="28"/>
        </w:rPr>
        <w:pict>
          <v:shape id="_x0000_i1073" type="#_x0000_t75" style="width:44.25pt;height:18.75pt" fillcolor="window">
            <v:imagedata r:id="rId53" o:title=""/>
          </v:shape>
        </w:pict>
      </w:r>
      <w:r w:rsidRPr="000B6A5B">
        <w:rPr>
          <w:color w:val="000000"/>
          <w:sz w:val="28"/>
        </w:rPr>
        <w:t xml:space="preserve"> при выбранной ошибке дискретизации.</w:t>
      </w:r>
    </w:p>
    <w:p w:rsidR="003F12AE" w:rsidRDefault="003F12AE" w:rsidP="000B6A5B">
      <w:pPr>
        <w:spacing w:line="360" w:lineRule="auto"/>
        <w:ind w:firstLine="709"/>
        <w:jc w:val="both"/>
        <w:rPr>
          <w:color w:val="000000"/>
          <w:sz w:val="28"/>
        </w:rPr>
      </w:pPr>
      <w:r w:rsidRPr="000B6A5B">
        <w:rPr>
          <w:color w:val="000000"/>
          <w:sz w:val="28"/>
        </w:rPr>
        <w:t xml:space="preserve">Частоту </w:t>
      </w:r>
      <w:r w:rsidR="001D20FF">
        <w:rPr>
          <w:color w:val="000000"/>
          <w:position w:val="-16"/>
          <w:sz w:val="28"/>
        </w:rPr>
        <w:pict>
          <v:shape id="_x0000_i1074" type="#_x0000_t75" style="width:14.25pt;height:18.75pt" fillcolor="window">
            <v:imagedata r:id="rId54" o:title=""/>
          </v:shape>
        </w:pict>
      </w:r>
      <w:r w:rsidRPr="000B6A5B">
        <w:rPr>
          <w:color w:val="000000"/>
          <w:sz w:val="28"/>
        </w:rPr>
        <w:t>находим из выражения [3]:</w:t>
      </w:r>
    </w:p>
    <w:p w:rsidR="003F12AE" w:rsidRPr="000B6A5B" w:rsidRDefault="00645FE3" w:rsidP="000B6A5B">
      <w:pPr>
        <w:spacing w:line="360" w:lineRule="auto"/>
        <w:ind w:firstLine="709"/>
        <w:jc w:val="both"/>
        <w:rPr>
          <w:color w:val="000000"/>
          <w:sz w:val="28"/>
        </w:rPr>
      </w:pPr>
      <w:r>
        <w:rPr>
          <w:color w:val="000000"/>
          <w:sz w:val="28"/>
        </w:rPr>
        <w:br w:type="page"/>
      </w:r>
      <w:r w:rsidR="001D20FF">
        <w:rPr>
          <w:color w:val="000000"/>
          <w:sz w:val="28"/>
        </w:rPr>
        <w:pict>
          <v:shape id="_x0000_i1075" type="#_x0000_t75" style="width:282pt;height:2in">
            <v:imagedata r:id="rId55" o:title=""/>
          </v:shape>
        </w:pic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Тогда</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76" type="#_x0000_t75" style="width:314.25pt;height:1in">
            <v:imagedata r:id="rId56" o:title=""/>
          </v:shape>
        </w:pic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Вид спектральной плотности сообщения представлен на рисунке 3.</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77" type="#_x0000_t75" style="width:358.5pt;height:198pt">
            <v:imagedata r:id="rId57" o:title=""/>
          </v:shape>
        </w:pict>
      </w:r>
    </w:p>
    <w:p w:rsidR="00645FE3" w:rsidRDefault="00645FE3" w:rsidP="000B6A5B">
      <w:pPr>
        <w:pStyle w:val="a5"/>
        <w:tabs>
          <w:tab w:val="clear" w:pos="4677"/>
          <w:tab w:val="clear" w:pos="9355"/>
        </w:tabs>
        <w:spacing w:line="360" w:lineRule="auto"/>
        <w:ind w:firstLine="709"/>
        <w:jc w:val="both"/>
        <w:rPr>
          <w:color w:val="000000"/>
          <w:sz w:val="28"/>
        </w:rPr>
      </w:pPr>
    </w:p>
    <w:p w:rsidR="003F12AE" w:rsidRPr="000B6A5B" w:rsidRDefault="003F12AE" w:rsidP="000B6A5B">
      <w:pPr>
        <w:pStyle w:val="a5"/>
        <w:tabs>
          <w:tab w:val="clear" w:pos="4677"/>
          <w:tab w:val="clear" w:pos="9355"/>
        </w:tabs>
        <w:spacing w:line="360" w:lineRule="auto"/>
        <w:ind w:firstLine="709"/>
        <w:jc w:val="both"/>
        <w:rPr>
          <w:color w:val="000000"/>
          <w:sz w:val="28"/>
        </w:rPr>
      </w:pPr>
      <w:r w:rsidRPr="000B6A5B">
        <w:rPr>
          <w:color w:val="000000"/>
          <w:sz w:val="28"/>
        </w:rPr>
        <w:t>Вычисляем шаг квантования исходя из заданной ошибки квантования:</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78" type="#_x0000_t75" style="width:182.25pt;height:26.25pt">
            <v:imagedata r:id="rId58" o:title=""/>
          </v:shape>
        </w:pict>
      </w:r>
    </w:p>
    <w:p w:rsidR="003F12AE" w:rsidRPr="000B6A5B" w:rsidRDefault="00645FE3" w:rsidP="000B6A5B">
      <w:pPr>
        <w:spacing w:line="360" w:lineRule="auto"/>
        <w:ind w:firstLine="709"/>
        <w:jc w:val="both"/>
        <w:rPr>
          <w:color w:val="000000"/>
          <w:sz w:val="28"/>
        </w:rPr>
      </w:pPr>
      <w:r>
        <w:rPr>
          <w:color w:val="000000"/>
          <w:sz w:val="28"/>
        </w:rPr>
        <w:br w:type="page"/>
      </w:r>
      <w:r w:rsidR="003F12AE" w:rsidRPr="000B6A5B">
        <w:rPr>
          <w:color w:val="000000"/>
          <w:sz w:val="28"/>
        </w:rPr>
        <w:t>Число уровней квантования находим по формуле:</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79" type="#_x0000_t75" style="width:172.5pt;height:42.75pt">
            <v:imagedata r:id="rId59"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Число разрядов двоичного кода сообщения:</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80" type="#_x0000_t75" style="width:136.5pt;height:38.25pt">
            <v:imagedata r:id="rId60"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position w:val="-34"/>
          <w:sz w:val="28"/>
          <w:lang w:val="en-US"/>
        </w:rPr>
      </w:pPr>
      <w:r w:rsidRPr="000B6A5B">
        <w:rPr>
          <w:color w:val="000000"/>
          <w:sz w:val="28"/>
        </w:rPr>
        <w:t>Период дискретизации</w:t>
      </w:r>
      <w:r w:rsidRPr="000B6A5B">
        <w:rPr>
          <w:color w:val="000000"/>
          <w:sz w:val="28"/>
          <w:lang w:val="en-US"/>
        </w:rPr>
        <w:t>:</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81" type="#_x0000_t75" style="width:153pt;height:39.75pt">
            <v:imagedata r:id="rId61"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Длительность канального сигнала</w:t>
      </w:r>
      <w:r w:rsidRPr="000B6A5B">
        <w:rPr>
          <w:color w:val="000000"/>
          <w:sz w:val="28"/>
          <w:lang w:val="en-US"/>
        </w:rPr>
        <w:t>:</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lang w:val="en-US"/>
        </w:rPr>
      </w:pPr>
      <w:r>
        <w:rPr>
          <w:color w:val="000000"/>
          <w:sz w:val="28"/>
        </w:rPr>
        <w:pict>
          <v:shape id="_x0000_i1082" type="#_x0000_t75" style="width:139.5pt;height:33.75pt">
            <v:imagedata r:id="rId62"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где число каналов </w:t>
      </w:r>
      <w:r w:rsidRPr="000B6A5B">
        <w:rPr>
          <w:color w:val="000000"/>
          <w:sz w:val="28"/>
          <w:lang w:val="en-US"/>
        </w:rPr>
        <w:t>N</w:t>
      </w:r>
      <w:r w:rsidRPr="000B6A5B">
        <w:rPr>
          <w:color w:val="000000"/>
          <w:sz w:val="28"/>
          <w:vertAlign w:val="subscript"/>
        </w:rPr>
        <w:t>кан</w:t>
      </w:r>
      <w:r w:rsidRPr="000B6A5B">
        <w:rPr>
          <w:color w:val="000000"/>
          <w:sz w:val="28"/>
        </w:rPr>
        <w:t xml:space="preserve">=8, а число служебных канальных промежутков в кадре </w:t>
      </w:r>
      <w:r w:rsidRPr="000B6A5B">
        <w:rPr>
          <w:color w:val="000000"/>
          <w:sz w:val="28"/>
          <w:lang w:val="en-US"/>
        </w:rPr>
        <w:t>N</w:t>
      </w:r>
      <w:r w:rsidRPr="000B6A5B">
        <w:rPr>
          <w:color w:val="000000"/>
          <w:sz w:val="28"/>
          <w:vertAlign w:val="subscript"/>
        </w:rPr>
        <w:t>с</w:t>
      </w:r>
      <w:r w:rsidRPr="000B6A5B">
        <w:rPr>
          <w:color w:val="000000"/>
          <w:sz w:val="28"/>
        </w:rPr>
        <w:t xml:space="preserve">&gt;1, примем </w:t>
      </w:r>
      <w:r w:rsidRPr="000B6A5B">
        <w:rPr>
          <w:color w:val="000000"/>
          <w:sz w:val="28"/>
          <w:lang w:val="en-US"/>
        </w:rPr>
        <w:t>N</w:t>
      </w:r>
      <w:r w:rsidRPr="000B6A5B">
        <w:rPr>
          <w:color w:val="000000"/>
          <w:sz w:val="28"/>
          <w:vertAlign w:val="subscript"/>
        </w:rPr>
        <w:t>с</w:t>
      </w:r>
      <w:r w:rsidRPr="000B6A5B">
        <w:rPr>
          <w:color w:val="000000"/>
          <w:sz w:val="28"/>
        </w:rPr>
        <w:t>=2.</w:t>
      </w:r>
    </w:p>
    <w:p w:rsidR="003F12AE" w:rsidRPr="000B6A5B" w:rsidRDefault="003F12AE" w:rsidP="000B6A5B">
      <w:pPr>
        <w:spacing w:line="360" w:lineRule="auto"/>
        <w:ind w:firstLine="709"/>
        <w:jc w:val="both"/>
        <w:rPr>
          <w:color w:val="000000"/>
          <w:sz w:val="28"/>
        </w:rPr>
      </w:pPr>
      <w:r w:rsidRPr="000B6A5B">
        <w:rPr>
          <w:color w:val="000000"/>
          <w:sz w:val="28"/>
        </w:rPr>
        <w:t>Длительность разрядного импульса многоканального сигнала:</w:t>
      </w:r>
    </w:p>
    <w:p w:rsidR="003F12AE" w:rsidRPr="000B6A5B" w:rsidRDefault="003F12AE"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83" type="#_x0000_t75" style="width:135.75pt;height:33.75pt">
            <v:imagedata r:id="rId63" o:title=""/>
          </v:shape>
        </w:pict>
      </w:r>
    </w:p>
    <w:p w:rsidR="00645FE3" w:rsidRDefault="00645FE3" w:rsidP="000B6A5B">
      <w:pPr>
        <w:spacing w:line="360" w:lineRule="auto"/>
        <w:ind w:firstLine="709"/>
        <w:jc w:val="both"/>
        <w:rPr>
          <w:b/>
          <w:color w:val="000000"/>
          <w:sz w:val="28"/>
        </w:rPr>
      </w:pPr>
    </w:p>
    <w:p w:rsidR="003F12AE" w:rsidRPr="000B6A5B" w:rsidRDefault="003F12AE" w:rsidP="000B6A5B">
      <w:pPr>
        <w:spacing w:line="360" w:lineRule="auto"/>
        <w:ind w:firstLine="709"/>
        <w:jc w:val="both"/>
        <w:rPr>
          <w:b/>
          <w:color w:val="000000"/>
          <w:sz w:val="28"/>
        </w:rPr>
      </w:pPr>
      <w:r w:rsidRPr="000B6A5B">
        <w:rPr>
          <w:b/>
          <w:color w:val="000000"/>
          <w:sz w:val="28"/>
        </w:rPr>
        <w:t xml:space="preserve">1.2 Случай </w:t>
      </w:r>
      <w:r w:rsidR="000B6A5B">
        <w:rPr>
          <w:b/>
          <w:color w:val="000000"/>
          <w:sz w:val="28"/>
        </w:rPr>
        <w:t>№</w:t>
      </w:r>
      <w:r w:rsidR="000B6A5B" w:rsidRPr="000B6A5B">
        <w:rPr>
          <w:b/>
          <w:color w:val="000000"/>
          <w:sz w:val="28"/>
        </w:rPr>
        <w:t>2</w:t>
      </w:r>
    </w:p>
    <w:p w:rsidR="003F12AE" w:rsidRPr="000B6A5B" w:rsidRDefault="003F12AE" w:rsidP="000B6A5B">
      <w:pPr>
        <w:spacing w:line="360" w:lineRule="auto"/>
        <w:ind w:firstLine="709"/>
        <w:jc w:val="both"/>
        <w:rPr>
          <w:b/>
          <w:color w:val="000000"/>
          <w:sz w:val="28"/>
        </w:rPr>
      </w:pPr>
    </w:p>
    <w:p w:rsidR="00645FE3" w:rsidRDefault="003F12AE" w:rsidP="000B6A5B">
      <w:pPr>
        <w:spacing w:line="360" w:lineRule="auto"/>
        <w:ind w:firstLine="709"/>
        <w:jc w:val="both"/>
        <w:rPr>
          <w:color w:val="000000"/>
          <w:sz w:val="28"/>
        </w:rPr>
      </w:pPr>
      <w:r w:rsidRPr="000B6A5B">
        <w:rPr>
          <w:color w:val="000000"/>
          <w:sz w:val="28"/>
        </w:rPr>
        <w:t>Рассмотрим вариант, когда δ</w:t>
      </w:r>
      <w:r w:rsidRPr="000B6A5B">
        <w:rPr>
          <w:color w:val="000000"/>
          <w:sz w:val="28"/>
          <w:vertAlign w:val="subscript"/>
        </w:rPr>
        <w:t>д</w:t>
      </w:r>
      <w:r w:rsidRPr="000B6A5B">
        <w:rPr>
          <w:color w:val="000000"/>
          <w:sz w:val="28"/>
          <w:vertAlign w:val="superscript"/>
        </w:rPr>
        <w:t>2</w:t>
      </w:r>
      <w:r w:rsidRPr="000B6A5B">
        <w:rPr>
          <w:color w:val="000000"/>
          <w:sz w:val="28"/>
        </w:rPr>
        <w:t>=0,5 δ</w:t>
      </w:r>
      <w:r w:rsidRPr="000B6A5B">
        <w:rPr>
          <w:color w:val="000000"/>
          <w:sz w:val="28"/>
          <w:szCs w:val="28"/>
          <w:vertAlign w:val="subscript"/>
        </w:rPr>
        <w:sym w:font="Symbol" w:char="F053"/>
      </w:r>
      <w:r w:rsidRPr="000B6A5B">
        <w:rPr>
          <w:color w:val="000000"/>
          <w:sz w:val="28"/>
          <w:vertAlign w:val="superscript"/>
        </w:rPr>
        <w:t>2</w:t>
      </w:r>
      <w:r w:rsidR="000B6A5B">
        <w:rPr>
          <w:color w:val="000000"/>
          <w:sz w:val="28"/>
        </w:rPr>
        <w:t>,</w:t>
      </w:r>
      <w:r w:rsidRPr="000B6A5B">
        <w:rPr>
          <w:color w:val="000000"/>
          <w:sz w:val="28"/>
        </w:rPr>
        <w:t xml:space="preserve"> δ</w:t>
      </w:r>
      <w:r w:rsidRPr="000B6A5B">
        <w:rPr>
          <w:color w:val="000000"/>
          <w:sz w:val="28"/>
          <w:vertAlign w:val="subscript"/>
        </w:rPr>
        <w:t>кв</w:t>
      </w:r>
      <w:r w:rsidRPr="000B6A5B">
        <w:rPr>
          <w:color w:val="000000"/>
          <w:sz w:val="28"/>
          <w:vertAlign w:val="superscript"/>
        </w:rPr>
        <w:t>2</w:t>
      </w:r>
      <w:r w:rsidRPr="000B6A5B">
        <w:rPr>
          <w:color w:val="000000"/>
          <w:sz w:val="28"/>
        </w:rPr>
        <w:t>=0,2 δ</w:t>
      </w:r>
      <w:r w:rsidRPr="000B6A5B">
        <w:rPr>
          <w:color w:val="000000"/>
          <w:sz w:val="28"/>
          <w:szCs w:val="28"/>
          <w:vertAlign w:val="subscript"/>
        </w:rPr>
        <w:sym w:font="Symbol" w:char="F053"/>
      </w:r>
      <w:r w:rsidRPr="000B6A5B">
        <w:rPr>
          <w:color w:val="000000"/>
          <w:sz w:val="28"/>
          <w:vertAlign w:val="superscript"/>
        </w:rPr>
        <w:t>2</w:t>
      </w:r>
      <w:r w:rsidR="000B6A5B">
        <w:rPr>
          <w:color w:val="000000"/>
          <w:sz w:val="28"/>
        </w:rPr>
        <w:t>,</w:t>
      </w:r>
      <w:r w:rsidRPr="000B6A5B">
        <w:rPr>
          <w:color w:val="000000"/>
          <w:sz w:val="28"/>
        </w:rPr>
        <w:t xml:space="preserve"> δ</w:t>
      </w:r>
      <w:r w:rsidRPr="000B6A5B">
        <w:rPr>
          <w:color w:val="000000"/>
          <w:sz w:val="28"/>
          <w:vertAlign w:val="subscript"/>
        </w:rPr>
        <w:t>огр</w:t>
      </w:r>
      <w:r w:rsidRPr="000B6A5B">
        <w:rPr>
          <w:color w:val="000000"/>
          <w:sz w:val="28"/>
          <w:vertAlign w:val="superscript"/>
        </w:rPr>
        <w:t>2</w:t>
      </w:r>
      <w:r w:rsidRPr="000B6A5B">
        <w:rPr>
          <w:color w:val="000000"/>
          <w:sz w:val="28"/>
        </w:rPr>
        <w:t>= 0,3δ</w:t>
      </w:r>
      <w:r w:rsidRPr="000B6A5B">
        <w:rPr>
          <w:color w:val="000000"/>
          <w:sz w:val="28"/>
          <w:szCs w:val="28"/>
          <w:vertAlign w:val="subscript"/>
        </w:rPr>
        <w:sym w:font="Symbol" w:char="F053"/>
      </w:r>
      <w:r w:rsidRPr="000B6A5B">
        <w:rPr>
          <w:color w:val="000000"/>
          <w:sz w:val="28"/>
          <w:vertAlign w:val="superscript"/>
        </w:rPr>
        <w:t>2</w:t>
      </w:r>
      <w:r w:rsidR="00645FE3">
        <w:rPr>
          <w:color w:val="000000"/>
          <w:sz w:val="28"/>
        </w:rPr>
        <w:t>,</w:t>
      </w:r>
    </w:p>
    <w:p w:rsidR="003F12AE" w:rsidRPr="000B6A5B" w:rsidRDefault="00645FE3" w:rsidP="00645FE3">
      <w:pPr>
        <w:spacing w:line="360" w:lineRule="auto"/>
        <w:ind w:firstLine="709"/>
        <w:jc w:val="both"/>
        <w:rPr>
          <w:color w:val="000000"/>
          <w:sz w:val="28"/>
        </w:rPr>
      </w:pPr>
      <w:r>
        <w:rPr>
          <w:color w:val="000000"/>
          <w:sz w:val="28"/>
        </w:rPr>
        <w:br w:type="page"/>
      </w:r>
      <w:r w:rsidR="001D20FF">
        <w:rPr>
          <w:color w:val="000000"/>
          <w:position w:val="-18"/>
          <w:sz w:val="28"/>
          <w:szCs w:val="20"/>
        </w:rPr>
        <w:pict>
          <v:shape id="_x0000_i1084" type="#_x0000_t75" style="width:76.5pt;height:27.75pt">
            <v:imagedata r:id="rId64" o:title=""/>
          </v:shape>
        </w:pict>
      </w:r>
      <w:r w:rsidR="003F12AE" w:rsidRPr="000B6A5B">
        <w:rPr>
          <w:color w:val="000000"/>
          <w:sz w:val="28"/>
        </w:rPr>
        <w:t>;</w:t>
      </w:r>
      <w:r w:rsidR="003F12AE" w:rsidRPr="000B6A5B">
        <w:rPr>
          <w:color w:val="000000"/>
          <w:sz w:val="28"/>
        </w:rPr>
        <w:tab/>
      </w:r>
      <w:r w:rsidR="001D20FF">
        <w:rPr>
          <w:color w:val="000000"/>
          <w:position w:val="-18"/>
          <w:sz w:val="28"/>
          <w:szCs w:val="20"/>
        </w:rPr>
        <w:pict>
          <v:shape id="_x0000_i1085" type="#_x0000_t75" style="width:81.75pt;height:27.75pt">
            <v:imagedata r:id="rId65" o:title=""/>
          </v:shape>
        </w:pict>
      </w:r>
      <w:r w:rsidR="003F12AE" w:rsidRPr="000B6A5B">
        <w:rPr>
          <w:color w:val="000000"/>
          <w:sz w:val="28"/>
        </w:rPr>
        <w:t>;</w:t>
      </w:r>
      <w:r w:rsidR="003F12AE" w:rsidRPr="000B6A5B">
        <w:rPr>
          <w:color w:val="000000"/>
          <w:sz w:val="28"/>
        </w:rPr>
        <w:tab/>
      </w:r>
      <w:r w:rsidR="001D20FF">
        <w:rPr>
          <w:color w:val="000000"/>
          <w:position w:val="-18"/>
          <w:sz w:val="28"/>
          <w:szCs w:val="20"/>
        </w:rPr>
        <w:pict>
          <v:shape id="_x0000_i1086" type="#_x0000_t75" style="width:87pt;height:27.75pt">
            <v:imagedata r:id="rId66" o:title=""/>
          </v:shape>
        </w:pict>
      </w:r>
      <w:r w:rsidR="003F12AE" w:rsidRPr="000B6A5B">
        <w:rPr>
          <w:color w:val="000000"/>
          <w:sz w:val="28"/>
        </w:rPr>
        <w:t>;</w:t>
      </w:r>
    </w:p>
    <w:p w:rsidR="003F12AE" w:rsidRPr="000B6A5B" w:rsidRDefault="001D20FF" w:rsidP="000B6A5B">
      <w:pPr>
        <w:spacing w:line="360" w:lineRule="auto"/>
        <w:ind w:firstLine="709"/>
        <w:jc w:val="both"/>
        <w:rPr>
          <w:color w:val="000000"/>
          <w:sz w:val="28"/>
          <w:szCs w:val="20"/>
        </w:rPr>
      </w:pPr>
      <w:r>
        <w:rPr>
          <w:color w:val="000000"/>
          <w:position w:val="-18"/>
          <w:sz w:val="28"/>
          <w:szCs w:val="20"/>
        </w:rPr>
        <w:pict>
          <v:shape id="_x0000_i1087" type="#_x0000_t75" style="width:90.75pt;height:22.5pt">
            <v:imagedata r:id="rId67" o:title=""/>
          </v:shape>
        </w:pict>
      </w:r>
      <w:r w:rsidR="003F12AE" w:rsidRPr="000B6A5B">
        <w:rPr>
          <w:color w:val="000000"/>
          <w:sz w:val="28"/>
        </w:rPr>
        <w:t>;</w:t>
      </w:r>
      <w:r w:rsidR="003F12AE" w:rsidRPr="000B6A5B">
        <w:rPr>
          <w:color w:val="000000"/>
          <w:sz w:val="28"/>
        </w:rPr>
        <w:tab/>
      </w:r>
      <w:r>
        <w:rPr>
          <w:color w:val="000000"/>
          <w:position w:val="-18"/>
          <w:sz w:val="28"/>
          <w:szCs w:val="20"/>
        </w:rPr>
        <w:pict>
          <v:shape id="_x0000_i1088" type="#_x0000_t75" style="width:96pt;height:22.5pt">
            <v:imagedata r:id="rId68" o:title=""/>
          </v:shape>
        </w:pict>
      </w:r>
      <w:r w:rsidR="003F12AE" w:rsidRPr="000B6A5B">
        <w:rPr>
          <w:color w:val="000000"/>
          <w:sz w:val="28"/>
        </w:rPr>
        <w:t>;</w:t>
      </w:r>
      <w:r w:rsidR="003F12AE" w:rsidRPr="000B6A5B">
        <w:rPr>
          <w:color w:val="000000"/>
          <w:sz w:val="28"/>
        </w:rPr>
        <w:tab/>
      </w:r>
      <w:r>
        <w:rPr>
          <w:color w:val="000000"/>
          <w:position w:val="-18"/>
          <w:sz w:val="28"/>
          <w:szCs w:val="20"/>
        </w:rPr>
        <w:pict>
          <v:shape id="_x0000_i1089" type="#_x0000_t75" style="width:101.25pt;height:22.5pt">
            <v:imagedata r:id="rId69" o:title=""/>
          </v:shape>
        </w:pict>
      </w:r>
      <w:r w:rsidR="003F12AE" w:rsidRPr="000B6A5B">
        <w:rPr>
          <w:color w:val="000000"/>
          <w:sz w:val="28"/>
          <w:szCs w:val="20"/>
        </w:rPr>
        <w:t>.</w: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где δ</w:t>
      </w:r>
      <w:r w:rsidRPr="000B6A5B">
        <w:rPr>
          <w:color w:val="000000"/>
          <w:sz w:val="28"/>
          <w:szCs w:val="28"/>
          <w:vertAlign w:val="subscript"/>
        </w:rPr>
        <w:sym w:font="Symbol" w:char="F053"/>
      </w:r>
      <w:r w:rsidRPr="000B6A5B">
        <w:rPr>
          <w:color w:val="000000"/>
          <w:sz w:val="28"/>
          <w:vertAlign w:val="superscript"/>
        </w:rPr>
        <w:t>2</w:t>
      </w:r>
      <w:r w:rsidRPr="000B6A5B">
        <w:rPr>
          <w:color w:val="000000"/>
          <w:sz w:val="28"/>
        </w:rPr>
        <w:t>=0,05.</w:t>
      </w:r>
    </w:p>
    <w:p w:rsidR="003F12AE" w:rsidRDefault="003F12AE" w:rsidP="000B6A5B">
      <w:pPr>
        <w:spacing w:line="360" w:lineRule="auto"/>
        <w:ind w:firstLine="709"/>
        <w:jc w:val="both"/>
        <w:rPr>
          <w:color w:val="000000"/>
          <w:sz w:val="28"/>
        </w:rPr>
      </w:pPr>
      <w:r w:rsidRPr="000B6A5B">
        <w:rPr>
          <w:color w:val="000000"/>
          <w:sz w:val="28"/>
        </w:rPr>
        <w:t xml:space="preserve">Максимальное отклонение сообщения от среднего значения </w:t>
      </w:r>
      <w:r w:rsidR="001D20FF">
        <w:rPr>
          <w:color w:val="000000"/>
          <w:position w:val="-16"/>
          <w:sz w:val="28"/>
        </w:rPr>
        <w:pict>
          <v:shape id="_x0000_i1090" type="#_x0000_t75" style="width:13.5pt;height:18pt" fillcolor="window">
            <v:imagedata r:id="rId37" o:title=""/>
          </v:shape>
        </w:pict>
      </w:r>
      <w:r w:rsidRPr="000B6A5B">
        <w:rPr>
          <w:color w:val="000000"/>
          <w:sz w:val="28"/>
        </w:rPr>
        <w:t xml:space="preserve"> выбираем при величине ошибки ограничения динамического диапазона</w:t>
      </w:r>
      <w:r w:rsidR="001D20FF">
        <w:rPr>
          <w:color w:val="000000"/>
          <w:position w:val="-18"/>
          <w:sz w:val="28"/>
          <w:szCs w:val="20"/>
        </w:rPr>
        <w:pict>
          <v:shape id="_x0000_i1091" type="#_x0000_t75" style="width:101.25pt;height:22.5pt">
            <v:imagedata r:id="rId69" o:title=""/>
          </v:shape>
        </w:pict>
      </w:r>
      <w:r w:rsidRPr="000B6A5B">
        <w:rPr>
          <w:color w:val="000000"/>
          <w:sz w:val="28"/>
        </w:rPr>
        <w:t xml:space="preserve"> из выражения [5]:</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42"/>
          <w:sz w:val="28"/>
        </w:rPr>
        <w:pict>
          <v:shape id="_x0000_i1092" type="#_x0000_t75" style="width:99.75pt;height:62.25pt" fillcolor="window">
            <v:imagedata r:id="rId38" o:title=""/>
          </v:shape>
        </w:pict>
      </w:r>
      <w:r w:rsidR="003F12AE" w:rsidRPr="000B6A5B">
        <w:rPr>
          <w:color w:val="000000"/>
          <w:sz w:val="28"/>
        </w:rPr>
        <w:t>.</w: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решая которое, находим числовое значение искомой величины</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93" type="#_x0000_t75" style="width:242.25pt;height:119.25pt">
            <v:imagedata r:id="rId70" o:title=""/>
          </v:shape>
        </w:pict>
      </w:r>
      <w:r w:rsidR="003F12AE" w:rsidRPr="000B6A5B">
        <w:rPr>
          <w:color w:val="000000"/>
          <w:sz w:val="28"/>
        </w:rPr>
        <w:t>.</w: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 xml:space="preserve">Проверим правильность выбора </w:t>
      </w:r>
      <w:r w:rsidR="001D20FF">
        <w:rPr>
          <w:color w:val="000000"/>
          <w:position w:val="-16"/>
          <w:sz w:val="28"/>
        </w:rPr>
        <w:pict>
          <v:shape id="_x0000_i1094" type="#_x0000_t75" style="width:13.5pt;height:18pt" fillcolor="window">
            <v:imagedata r:id="rId37" o:title=""/>
          </v:shape>
        </w:pict>
      </w:r>
      <w:r w:rsidRPr="000B6A5B">
        <w:rPr>
          <w:color w:val="000000"/>
          <w:sz w:val="28"/>
        </w:rPr>
        <w:t>. Для этого вычисляем среднеквадратическое отклонение ограниченного сообщения:</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40"/>
          <w:sz w:val="28"/>
        </w:rPr>
        <w:pict>
          <v:shape id="_x0000_i1095" type="#_x0000_t75" style="width:117pt;height:44.25pt">
            <v:imagedata r:id="rId41" o:title=""/>
          </v:shape>
        </w:pict>
      </w:r>
    </w:p>
    <w:p w:rsidR="003F12AE" w:rsidRPr="000B6A5B" w:rsidRDefault="001D20FF" w:rsidP="000B6A5B">
      <w:pPr>
        <w:spacing w:line="360" w:lineRule="auto"/>
        <w:ind w:firstLine="709"/>
        <w:jc w:val="both"/>
        <w:rPr>
          <w:color w:val="000000"/>
          <w:sz w:val="28"/>
        </w:rPr>
      </w:pPr>
      <w:r>
        <w:rPr>
          <w:color w:val="000000"/>
          <w:sz w:val="28"/>
        </w:rPr>
        <w:pict>
          <v:shape id="_x0000_i1096" type="#_x0000_t75" style="width:56.25pt;height:21.75pt">
            <v:imagedata r:id="rId71" o:title=""/>
          </v:shape>
        </w:pict>
      </w:r>
    </w:p>
    <w:p w:rsidR="003F12AE" w:rsidRPr="000B6A5B" w:rsidRDefault="00645FE3" w:rsidP="000B6A5B">
      <w:pPr>
        <w:spacing w:line="360" w:lineRule="auto"/>
        <w:ind w:firstLine="709"/>
        <w:jc w:val="both"/>
        <w:rPr>
          <w:color w:val="000000"/>
          <w:sz w:val="28"/>
        </w:rPr>
      </w:pPr>
      <w:r>
        <w:rPr>
          <w:color w:val="000000"/>
          <w:sz w:val="28"/>
        </w:rPr>
        <w:br w:type="page"/>
      </w:r>
      <w:r w:rsidR="003F12AE" w:rsidRPr="000B6A5B">
        <w:rPr>
          <w:color w:val="000000"/>
          <w:sz w:val="28"/>
        </w:rPr>
        <w:t>Пик-фактор сообщения вычисляем по формуле [5]:</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97" type="#_x0000_t75" style="width:152.25pt;height:51pt">
            <v:imagedata r:id="rId72"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Верхняя частота спектра определяется из трех условий [5]:</w:t>
      </w:r>
    </w:p>
    <w:p w:rsidR="003F12AE" w:rsidRPr="000B6A5B" w:rsidRDefault="003F12AE" w:rsidP="000B6A5B">
      <w:pPr>
        <w:spacing w:line="360" w:lineRule="auto"/>
        <w:ind w:firstLine="709"/>
        <w:jc w:val="both"/>
        <w:rPr>
          <w:color w:val="000000"/>
          <w:sz w:val="28"/>
        </w:rPr>
      </w:pPr>
      <w:r w:rsidRPr="000B6A5B">
        <w:rPr>
          <w:color w:val="000000"/>
          <w:sz w:val="28"/>
        </w:rPr>
        <w:t xml:space="preserve">а) как частота соответствующая </w:t>
      </w:r>
      <w:r w:rsidR="001D20FF">
        <w:rPr>
          <w:color w:val="000000"/>
          <w:position w:val="-16"/>
          <w:sz w:val="28"/>
        </w:rPr>
        <w:pict>
          <v:shape id="_x0000_i1098" type="#_x0000_t75" style="width:88.5pt;height:18.75pt" fillcolor="window">
            <v:imagedata r:id="rId44" o:title=""/>
          </v:shape>
        </w:pict>
      </w:r>
    </w:p>
    <w:p w:rsidR="003F12AE" w:rsidRPr="000B6A5B" w:rsidRDefault="003F12AE" w:rsidP="000B6A5B">
      <w:pPr>
        <w:spacing w:line="360" w:lineRule="auto"/>
        <w:ind w:firstLine="709"/>
        <w:jc w:val="both"/>
        <w:rPr>
          <w:color w:val="000000"/>
          <w:sz w:val="28"/>
        </w:rPr>
      </w:pPr>
      <w:r w:rsidRPr="000B6A5B">
        <w:rPr>
          <w:color w:val="000000"/>
          <w:sz w:val="28"/>
        </w:rPr>
        <w:t>Вычисляем значение верхней частоты из следующего уравнения:</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099" type="#_x0000_t75" style="width:112.5pt;height:49.5pt">
            <v:imagedata r:id="rId45"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Найдем </w:t>
      </w:r>
      <w:r w:rsidRPr="000B6A5B">
        <w:rPr>
          <w:color w:val="000000"/>
          <w:sz w:val="28"/>
          <w:lang w:val="en-US"/>
        </w:rPr>
        <w:t>G0:</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00" type="#_x0000_t75" style="width:378.75pt;height:100.5pt">
            <v:imagedata r:id="rId73" o:title=""/>
          </v:shape>
        </w:pict>
      </w:r>
    </w:p>
    <w:p w:rsidR="003F12AE" w:rsidRPr="000B6A5B" w:rsidRDefault="001D20FF" w:rsidP="000B6A5B">
      <w:pPr>
        <w:spacing w:line="360" w:lineRule="auto"/>
        <w:ind w:firstLine="709"/>
        <w:jc w:val="both"/>
        <w:rPr>
          <w:color w:val="000000"/>
          <w:sz w:val="28"/>
        </w:rPr>
      </w:pPr>
      <w:r>
        <w:rPr>
          <w:color w:val="000000"/>
          <w:sz w:val="28"/>
        </w:rPr>
        <w:pict>
          <v:shape id="_x0000_i1101" type="#_x0000_t75" style="width:132.75pt;height:23.25pt">
            <v:imagedata r:id="rId74"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Затем определим максимальное значение спектральной плотности:</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02" type="#_x0000_t75" style="width:431.25pt;height:50.25pt">
            <v:imagedata r:id="rId75" o:title=""/>
          </v:shape>
        </w:pic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Тогда</w:t>
      </w:r>
    </w:p>
    <w:p w:rsidR="003F12AE" w:rsidRPr="000B6A5B" w:rsidRDefault="00645FE3" w:rsidP="000B6A5B">
      <w:pPr>
        <w:spacing w:line="360" w:lineRule="auto"/>
        <w:ind w:firstLine="709"/>
        <w:jc w:val="both"/>
        <w:rPr>
          <w:color w:val="000000"/>
          <w:sz w:val="28"/>
        </w:rPr>
      </w:pPr>
      <w:r>
        <w:rPr>
          <w:color w:val="000000"/>
          <w:sz w:val="28"/>
        </w:rPr>
        <w:br w:type="page"/>
      </w:r>
      <w:r w:rsidR="001D20FF">
        <w:rPr>
          <w:color w:val="000000"/>
          <w:sz w:val="28"/>
        </w:rPr>
        <w:pict>
          <v:shape id="_x0000_i1103" type="#_x0000_t75" style="width:304.5pt;height:44.25pt">
            <v:imagedata r:id="rId76" o:title=""/>
          </v:shape>
        </w:pict>
      </w:r>
    </w:p>
    <w:p w:rsidR="003F12AE" w:rsidRPr="000B6A5B" w:rsidRDefault="001D20FF" w:rsidP="000B6A5B">
      <w:pPr>
        <w:spacing w:line="360" w:lineRule="auto"/>
        <w:ind w:firstLine="709"/>
        <w:jc w:val="both"/>
        <w:rPr>
          <w:color w:val="000000"/>
          <w:sz w:val="28"/>
        </w:rPr>
      </w:pPr>
      <w:r>
        <w:rPr>
          <w:color w:val="000000"/>
          <w:sz w:val="28"/>
        </w:rPr>
        <w:pict>
          <v:shape id="_x0000_i1104" type="#_x0000_t75" style="width:237pt;height:45pt">
            <v:imagedata r:id="rId77"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Значение верхней частоты в Гц.</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05" type="#_x0000_t75" style="width:153.75pt;height:39.75pt">
            <v:imagedata r:id="rId78"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б) как эквивалентная полоса частот</w:t>
      </w:r>
      <w:r w:rsidR="000B6A5B">
        <w:rPr>
          <w:color w:val="000000"/>
          <w:sz w:val="28"/>
        </w:rPr>
        <w:t xml:space="preserve"> </w:t>
      </w:r>
      <w:r w:rsidR="001D20FF">
        <w:rPr>
          <w:color w:val="000000"/>
          <w:position w:val="-16"/>
          <w:sz w:val="28"/>
        </w:rPr>
        <w:pict>
          <v:shape id="_x0000_i1106" type="#_x0000_t75" style="width:93.75pt;height:22.5pt" fillcolor="window">
            <v:imagedata r:id="rId51" o:title=""/>
          </v:shape>
        </w:pict>
      </w:r>
    </w:p>
    <w:p w:rsidR="003F12AE" w:rsidRPr="000B6A5B" w:rsidRDefault="001D20FF" w:rsidP="000B6A5B">
      <w:pPr>
        <w:spacing w:line="360" w:lineRule="auto"/>
        <w:ind w:firstLine="709"/>
        <w:jc w:val="both"/>
        <w:rPr>
          <w:color w:val="000000"/>
          <w:sz w:val="28"/>
        </w:rPr>
      </w:pPr>
      <w:r>
        <w:rPr>
          <w:color w:val="000000"/>
          <w:sz w:val="28"/>
        </w:rPr>
        <w:pict>
          <v:shape id="_x0000_i1107" type="#_x0000_t75" style="width:416.25pt;height:50.25pt">
            <v:imagedata r:id="rId79" o:title=""/>
          </v:shape>
        </w:pict>
      </w:r>
      <w:r>
        <w:rPr>
          <w:color w:val="000000"/>
          <w:sz w:val="28"/>
        </w:rPr>
        <w:pict>
          <v:shape id="_x0000_i1108" type="#_x0000_t75" style="width:186.75pt;height:41.25pt">
            <v:imagedata r:id="rId80"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в) как частота </w:t>
      </w:r>
      <w:r w:rsidR="001D20FF">
        <w:rPr>
          <w:color w:val="000000"/>
          <w:position w:val="-16"/>
          <w:sz w:val="28"/>
        </w:rPr>
        <w:pict>
          <v:shape id="_x0000_i1109" type="#_x0000_t75" style="width:44.25pt;height:18.75pt" fillcolor="window">
            <v:imagedata r:id="rId53" o:title=""/>
          </v:shape>
        </w:pict>
      </w:r>
      <w:r w:rsidRPr="000B6A5B">
        <w:rPr>
          <w:color w:val="000000"/>
          <w:sz w:val="28"/>
        </w:rPr>
        <w:t xml:space="preserve"> при выбранной ошибке дискретизации.</w:t>
      </w:r>
    </w:p>
    <w:p w:rsidR="003F12AE" w:rsidRDefault="003F12AE" w:rsidP="000B6A5B">
      <w:pPr>
        <w:spacing w:line="360" w:lineRule="auto"/>
        <w:ind w:firstLine="709"/>
        <w:jc w:val="both"/>
        <w:rPr>
          <w:color w:val="000000"/>
          <w:sz w:val="28"/>
        </w:rPr>
      </w:pPr>
      <w:r w:rsidRPr="000B6A5B">
        <w:rPr>
          <w:color w:val="000000"/>
          <w:sz w:val="28"/>
        </w:rPr>
        <w:t xml:space="preserve">Частоту </w:t>
      </w:r>
      <w:r w:rsidR="001D20FF">
        <w:rPr>
          <w:color w:val="000000"/>
          <w:position w:val="-16"/>
          <w:sz w:val="28"/>
        </w:rPr>
        <w:pict>
          <v:shape id="_x0000_i1110" type="#_x0000_t75" style="width:14.25pt;height:18.75pt" fillcolor="window">
            <v:imagedata r:id="rId54" o:title=""/>
          </v:shape>
        </w:pict>
      </w:r>
      <w:r w:rsidRPr="000B6A5B">
        <w:rPr>
          <w:color w:val="000000"/>
          <w:sz w:val="28"/>
        </w:rPr>
        <w:t>находим из выражения [3]:</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11" type="#_x0000_t75" style="width:303pt;height:140.25pt">
            <v:imagedata r:id="rId81" o:title=""/>
          </v:shape>
        </w:pict>
      </w:r>
    </w:p>
    <w:p w:rsidR="00645FE3" w:rsidRDefault="00645FE3" w:rsidP="000B6A5B">
      <w:pPr>
        <w:spacing w:line="360" w:lineRule="auto"/>
        <w:ind w:firstLine="709"/>
        <w:jc w:val="both"/>
        <w:rPr>
          <w:color w:val="000000"/>
          <w:sz w:val="28"/>
        </w:rPr>
      </w:pPr>
    </w:p>
    <w:p w:rsidR="00645FE3" w:rsidRDefault="003F12AE" w:rsidP="000B6A5B">
      <w:pPr>
        <w:spacing w:line="360" w:lineRule="auto"/>
        <w:ind w:firstLine="709"/>
        <w:jc w:val="both"/>
        <w:rPr>
          <w:color w:val="000000"/>
          <w:sz w:val="28"/>
        </w:rPr>
      </w:pPr>
      <w:r w:rsidRPr="000B6A5B">
        <w:rPr>
          <w:color w:val="000000"/>
          <w:sz w:val="28"/>
        </w:rPr>
        <w:t>Тогда</w:t>
      </w:r>
    </w:p>
    <w:p w:rsidR="003F12AE" w:rsidRPr="000B6A5B" w:rsidRDefault="00645FE3" w:rsidP="000B6A5B">
      <w:pPr>
        <w:spacing w:line="360" w:lineRule="auto"/>
        <w:ind w:firstLine="709"/>
        <w:jc w:val="both"/>
        <w:rPr>
          <w:color w:val="000000"/>
          <w:sz w:val="28"/>
        </w:rPr>
      </w:pPr>
      <w:r>
        <w:rPr>
          <w:color w:val="000000"/>
          <w:sz w:val="28"/>
        </w:rPr>
        <w:br w:type="page"/>
      </w:r>
      <w:r w:rsidR="001D20FF">
        <w:rPr>
          <w:color w:val="000000"/>
          <w:sz w:val="28"/>
        </w:rPr>
        <w:pict>
          <v:shape id="_x0000_i1112" type="#_x0000_t75" style="width:313.5pt;height:78.75pt">
            <v:imagedata r:id="rId82" o:title=""/>
          </v:shape>
        </w:pic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Вид спектральной плотности сообщения представлен на рисунке 4.</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13" type="#_x0000_t75" style="width:348.75pt;height:188.25pt">
            <v:imagedata r:id="rId83" o:title=""/>
          </v:shape>
        </w:pict>
      </w:r>
    </w:p>
    <w:p w:rsidR="003F12AE" w:rsidRPr="000B6A5B" w:rsidRDefault="003F12AE" w:rsidP="000B6A5B">
      <w:pPr>
        <w:spacing w:line="360" w:lineRule="auto"/>
        <w:ind w:firstLine="709"/>
        <w:jc w:val="both"/>
        <w:rPr>
          <w:color w:val="000000"/>
          <w:sz w:val="28"/>
        </w:rPr>
      </w:pPr>
    </w:p>
    <w:p w:rsidR="003F12AE" w:rsidRPr="000B6A5B" w:rsidRDefault="003F12AE" w:rsidP="000B6A5B">
      <w:pPr>
        <w:pStyle w:val="a5"/>
        <w:tabs>
          <w:tab w:val="clear" w:pos="4677"/>
          <w:tab w:val="clear" w:pos="9355"/>
        </w:tabs>
        <w:spacing w:line="360" w:lineRule="auto"/>
        <w:ind w:firstLine="709"/>
        <w:jc w:val="both"/>
        <w:rPr>
          <w:color w:val="000000"/>
          <w:sz w:val="28"/>
        </w:rPr>
      </w:pPr>
      <w:r w:rsidRPr="000B6A5B">
        <w:rPr>
          <w:color w:val="000000"/>
          <w:sz w:val="28"/>
        </w:rPr>
        <w:t>Вычисляем шаг квантования исходя из заданной ошибки квантования:</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14" type="#_x0000_t75" style="width:230.25pt;height:28.5pt">
            <v:imagedata r:id="rId84"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Число уровней квантования находим по формуле:</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15" type="#_x0000_t75" style="width:213.75pt;height:50.25pt">
            <v:imagedata r:id="rId85"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Число разрядов двоичного кода сообщения:</w:t>
      </w:r>
    </w:p>
    <w:p w:rsidR="00645FE3" w:rsidRDefault="00645FE3" w:rsidP="000B6A5B">
      <w:pPr>
        <w:spacing w:line="360" w:lineRule="auto"/>
        <w:ind w:firstLine="709"/>
        <w:jc w:val="both"/>
        <w:rPr>
          <w:color w:val="000000"/>
          <w:sz w:val="28"/>
        </w:rPr>
      </w:pPr>
    </w:p>
    <w:p w:rsidR="00645FE3" w:rsidRDefault="001D20FF" w:rsidP="000B6A5B">
      <w:pPr>
        <w:spacing w:line="360" w:lineRule="auto"/>
        <w:ind w:firstLine="709"/>
        <w:jc w:val="both"/>
        <w:rPr>
          <w:color w:val="000000"/>
          <w:sz w:val="28"/>
        </w:rPr>
      </w:pPr>
      <w:r>
        <w:rPr>
          <w:color w:val="000000"/>
          <w:sz w:val="28"/>
        </w:rPr>
        <w:pict>
          <v:shape id="_x0000_i1116" type="#_x0000_t75" style="width:162.75pt;height:45.75pt">
            <v:imagedata r:id="rId86" o:title=""/>
          </v:shape>
        </w:pict>
      </w:r>
    </w:p>
    <w:p w:rsidR="003F12AE" w:rsidRPr="000B6A5B" w:rsidRDefault="00645FE3" w:rsidP="000B6A5B">
      <w:pPr>
        <w:spacing w:line="360" w:lineRule="auto"/>
        <w:ind w:firstLine="709"/>
        <w:jc w:val="both"/>
        <w:rPr>
          <w:color w:val="000000"/>
          <w:position w:val="-34"/>
          <w:sz w:val="28"/>
          <w:lang w:val="en-US"/>
        </w:rPr>
      </w:pPr>
      <w:r>
        <w:rPr>
          <w:color w:val="000000"/>
          <w:sz w:val="28"/>
        </w:rPr>
        <w:br w:type="page"/>
      </w:r>
      <w:r w:rsidR="003F12AE" w:rsidRPr="000B6A5B">
        <w:rPr>
          <w:color w:val="000000"/>
          <w:sz w:val="28"/>
        </w:rPr>
        <w:t>Период дискретизации</w:t>
      </w:r>
      <w:r w:rsidR="003F12AE" w:rsidRPr="000B6A5B">
        <w:rPr>
          <w:color w:val="000000"/>
          <w:sz w:val="28"/>
          <w:lang w:val="en-US"/>
        </w:rPr>
        <w:t>:</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17" type="#_x0000_t75" style="width:159pt;height:46.5pt">
            <v:imagedata r:id="rId87"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Длительность канального сигнала</w:t>
      </w:r>
      <w:r w:rsidRPr="000B6A5B">
        <w:rPr>
          <w:color w:val="000000"/>
          <w:sz w:val="28"/>
          <w:lang w:val="en-US"/>
        </w:rPr>
        <w:t>:</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lang w:val="en-US"/>
        </w:rPr>
      </w:pPr>
      <w:r>
        <w:rPr>
          <w:color w:val="000000"/>
          <w:sz w:val="28"/>
        </w:rPr>
        <w:pict>
          <v:shape id="_x0000_i1118" type="#_x0000_t75" style="width:183pt;height:50.25pt">
            <v:imagedata r:id="rId88"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где число каналов </w:t>
      </w:r>
      <w:r w:rsidRPr="000B6A5B">
        <w:rPr>
          <w:color w:val="000000"/>
          <w:sz w:val="28"/>
          <w:lang w:val="en-US"/>
        </w:rPr>
        <w:t>N</w:t>
      </w:r>
      <w:r w:rsidRPr="000B6A5B">
        <w:rPr>
          <w:color w:val="000000"/>
          <w:sz w:val="28"/>
          <w:vertAlign w:val="subscript"/>
        </w:rPr>
        <w:t>кан</w:t>
      </w:r>
      <w:r w:rsidRPr="000B6A5B">
        <w:rPr>
          <w:color w:val="000000"/>
          <w:sz w:val="28"/>
        </w:rPr>
        <w:t xml:space="preserve">=8, а число служебных канальных промежутков в кадре </w:t>
      </w:r>
      <w:r w:rsidRPr="000B6A5B">
        <w:rPr>
          <w:color w:val="000000"/>
          <w:sz w:val="28"/>
          <w:lang w:val="en-US"/>
        </w:rPr>
        <w:t>N</w:t>
      </w:r>
      <w:r w:rsidRPr="000B6A5B">
        <w:rPr>
          <w:color w:val="000000"/>
          <w:sz w:val="28"/>
          <w:vertAlign w:val="subscript"/>
        </w:rPr>
        <w:t>с</w:t>
      </w:r>
      <w:r w:rsidRPr="000B6A5B">
        <w:rPr>
          <w:color w:val="000000"/>
          <w:sz w:val="28"/>
        </w:rPr>
        <w:t xml:space="preserve">&gt;1, примем </w:t>
      </w:r>
      <w:r w:rsidRPr="000B6A5B">
        <w:rPr>
          <w:color w:val="000000"/>
          <w:sz w:val="28"/>
          <w:lang w:val="en-US"/>
        </w:rPr>
        <w:t>N</w:t>
      </w:r>
      <w:r w:rsidRPr="000B6A5B">
        <w:rPr>
          <w:color w:val="000000"/>
          <w:sz w:val="28"/>
          <w:vertAlign w:val="subscript"/>
        </w:rPr>
        <w:t>с</w:t>
      </w:r>
      <w:r w:rsidRPr="000B6A5B">
        <w:rPr>
          <w:color w:val="000000"/>
          <w:sz w:val="28"/>
        </w:rPr>
        <w:t>=2.</w:t>
      </w:r>
    </w:p>
    <w:p w:rsidR="003F12AE" w:rsidRPr="000B6A5B" w:rsidRDefault="003F12AE" w:rsidP="000B6A5B">
      <w:pPr>
        <w:spacing w:line="360" w:lineRule="auto"/>
        <w:ind w:firstLine="709"/>
        <w:jc w:val="both"/>
        <w:rPr>
          <w:color w:val="000000"/>
          <w:sz w:val="28"/>
        </w:rPr>
      </w:pPr>
      <w:r w:rsidRPr="000B6A5B">
        <w:rPr>
          <w:color w:val="000000"/>
          <w:sz w:val="28"/>
        </w:rPr>
        <w:t>Длительность разрядного импульса многоканального сигнала:</w:t>
      </w:r>
    </w:p>
    <w:p w:rsidR="003F12AE" w:rsidRPr="000B6A5B" w:rsidRDefault="003F12AE"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19" type="#_x0000_t75" style="width:156pt;height:45.75pt">
            <v:imagedata r:id="rId89" o:title=""/>
          </v:shape>
        </w:pict>
      </w:r>
    </w:p>
    <w:p w:rsidR="00645FE3" w:rsidRDefault="00645FE3" w:rsidP="000B6A5B">
      <w:pPr>
        <w:spacing w:line="360" w:lineRule="auto"/>
        <w:ind w:firstLine="709"/>
        <w:jc w:val="both"/>
        <w:rPr>
          <w:b/>
          <w:color w:val="000000"/>
          <w:sz w:val="28"/>
        </w:rPr>
      </w:pPr>
    </w:p>
    <w:p w:rsidR="003F12AE" w:rsidRPr="000B6A5B" w:rsidRDefault="003F12AE" w:rsidP="000B6A5B">
      <w:pPr>
        <w:spacing w:line="360" w:lineRule="auto"/>
        <w:ind w:firstLine="709"/>
        <w:jc w:val="both"/>
        <w:rPr>
          <w:b/>
          <w:color w:val="000000"/>
          <w:sz w:val="28"/>
        </w:rPr>
      </w:pPr>
      <w:r w:rsidRPr="000B6A5B">
        <w:rPr>
          <w:b/>
          <w:color w:val="000000"/>
          <w:sz w:val="28"/>
        </w:rPr>
        <w:t xml:space="preserve">1.3 Случай </w:t>
      </w:r>
      <w:r w:rsidR="000B6A5B">
        <w:rPr>
          <w:b/>
          <w:color w:val="000000"/>
          <w:sz w:val="28"/>
        </w:rPr>
        <w:t>№</w:t>
      </w:r>
      <w:r w:rsidR="000B6A5B" w:rsidRPr="000B6A5B">
        <w:rPr>
          <w:b/>
          <w:color w:val="000000"/>
          <w:sz w:val="28"/>
        </w:rPr>
        <w:t>3</w:t>
      </w:r>
    </w:p>
    <w:p w:rsidR="003F12AE" w:rsidRPr="000B6A5B" w:rsidRDefault="003F12AE" w:rsidP="000B6A5B">
      <w:pPr>
        <w:spacing w:line="360" w:lineRule="auto"/>
        <w:ind w:firstLine="709"/>
        <w:jc w:val="both"/>
        <w:rPr>
          <w:b/>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Рассмотрим вариант, когда</w:t>
      </w:r>
    </w:p>
    <w:p w:rsidR="00645FE3" w:rsidRDefault="00645FE3" w:rsidP="000B6A5B">
      <w:pPr>
        <w:spacing w:line="360" w:lineRule="auto"/>
        <w:ind w:firstLine="709"/>
        <w:jc w:val="both"/>
        <w:rPr>
          <w:color w:val="000000"/>
          <w:position w:val="-18"/>
          <w:sz w:val="28"/>
        </w:rPr>
      </w:pPr>
    </w:p>
    <w:p w:rsidR="000B6A5B" w:rsidRDefault="001D20FF" w:rsidP="000B6A5B">
      <w:pPr>
        <w:spacing w:line="360" w:lineRule="auto"/>
        <w:ind w:firstLine="709"/>
        <w:jc w:val="both"/>
        <w:rPr>
          <w:color w:val="000000"/>
          <w:position w:val="-18"/>
          <w:sz w:val="28"/>
        </w:rPr>
      </w:pPr>
      <w:r>
        <w:rPr>
          <w:color w:val="000000"/>
          <w:position w:val="-18"/>
          <w:sz w:val="28"/>
        </w:rPr>
        <w:pict>
          <v:shape id="_x0000_i1120" type="#_x0000_t75" style="width:69pt;height:24.75pt">
            <v:imagedata r:id="rId90" o:title=""/>
          </v:shape>
        </w:pict>
      </w:r>
      <w:r w:rsidR="003F12AE" w:rsidRPr="000B6A5B">
        <w:rPr>
          <w:color w:val="000000"/>
          <w:sz w:val="28"/>
        </w:rPr>
        <w:t>;</w:t>
      </w:r>
      <w:r w:rsidR="000B6A5B">
        <w:rPr>
          <w:color w:val="000000"/>
          <w:sz w:val="28"/>
        </w:rPr>
        <w:t xml:space="preserve"> </w:t>
      </w:r>
      <w:r>
        <w:rPr>
          <w:color w:val="000000"/>
          <w:position w:val="-18"/>
          <w:sz w:val="28"/>
        </w:rPr>
        <w:pict>
          <v:shape id="_x0000_i1121" type="#_x0000_t75" style="width:73.5pt;height:24.75pt">
            <v:imagedata r:id="rId91" o:title=""/>
          </v:shape>
        </w:pict>
      </w:r>
      <w:r w:rsidR="003F12AE" w:rsidRPr="000B6A5B">
        <w:rPr>
          <w:color w:val="000000"/>
          <w:sz w:val="28"/>
        </w:rPr>
        <w:t>;</w:t>
      </w:r>
      <w:r w:rsidR="000B6A5B">
        <w:rPr>
          <w:color w:val="000000"/>
          <w:sz w:val="28"/>
        </w:rPr>
        <w:t xml:space="preserve"> </w:t>
      </w:r>
      <w:r>
        <w:rPr>
          <w:color w:val="000000"/>
          <w:position w:val="-18"/>
          <w:sz w:val="28"/>
        </w:rPr>
        <w:pict>
          <v:shape id="_x0000_i1122" type="#_x0000_t75" style="width:76.5pt;height:24.75pt">
            <v:imagedata r:id="rId92" o:title=""/>
          </v:shape>
        </w:pict>
      </w:r>
    </w:p>
    <w:p w:rsidR="003F12AE" w:rsidRPr="000B6A5B" w:rsidRDefault="001D20FF" w:rsidP="000B6A5B">
      <w:pPr>
        <w:spacing w:line="360" w:lineRule="auto"/>
        <w:ind w:firstLine="709"/>
        <w:jc w:val="both"/>
        <w:rPr>
          <w:color w:val="000000"/>
          <w:position w:val="-15"/>
          <w:sz w:val="28"/>
        </w:rPr>
      </w:pPr>
      <w:r>
        <w:rPr>
          <w:color w:val="000000"/>
          <w:position w:val="-18"/>
          <w:sz w:val="28"/>
        </w:rPr>
        <w:pict>
          <v:shape id="_x0000_i1123" type="#_x0000_t75" style="width:83.25pt;height:21pt">
            <v:imagedata r:id="rId93" o:title=""/>
          </v:shape>
        </w:pict>
      </w:r>
      <w:r w:rsidR="003F12AE" w:rsidRPr="000B6A5B">
        <w:rPr>
          <w:color w:val="000000"/>
          <w:sz w:val="28"/>
        </w:rPr>
        <w:t>;</w:t>
      </w:r>
      <w:r w:rsidR="003F12AE" w:rsidRPr="000B6A5B">
        <w:rPr>
          <w:color w:val="000000"/>
          <w:sz w:val="28"/>
        </w:rPr>
        <w:tab/>
      </w:r>
      <w:r w:rsidR="000B6A5B">
        <w:rPr>
          <w:color w:val="000000"/>
          <w:sz w:val="28"/>
        </w:rPr>
        <w:t xml:space="preserve"> </w:t>
      </w:r>
      <w:r>
        <w:rPr>
          <w:color w:val="000000"/>
          <w:position w:val="-18"/>
          <w:sz w:val="28"/>
        </w:rPr>
        <w:pict>
          <v:shape id="_x0000_i1124" type="#_x0000_t75" style="width:84.75pt;height:19.5pt">
            <v:imagedata r:id="rId94" o:title=""/>
          </v:shape>
        </w:pict>
      </w:r>
      <w:r w:rsidR="003F12AE" w:rsidRPr="000B6A5B">
        <w:rPr>
          <w:color w:val="000000"/>
          <w:sz w:val="28"/>
        </w:rPr>
        <w:t>;</w:t>
      </w:r>
      <w:r w:rsidR="003F12AE" w:rsidRPr="000B6A5B">
        <w:rPr>
          <w:color w:val="000000"/>
          <w:sz w:val="28"/>
        </w:rPr>
        <w:tab/>
      </w:r>
      <w:r w:rsidR="000B6A5B">
        <w:rPr>
          <w:color w:val="000000"/>
          <w:sz w:val="28"/>
        </w:rPr>
        <w:t xml:space="preserve"> </w:t>
      </w:r>
      <w:r>
        <w:rPr>
          <w:color w:val="000000"/>
          <w:position w:val="-18"/>
          <w:sz w:val="28"/>
        </w:rPr>
        <w:pict>
          <v:shape id="_x0000_i1125" type="#_x0000_t75" style="width:94.5pt;height:21pt">
            <v:imagedata r:id="rId95" o:title=""/>
          </v:shape>
        </w:pict>
      </w:r>
      <w:r w:rsidR="003F12AE" w:rsidRPr="000B6A5B">
        <w:rPr>
          <w:color w:val="000000"/>
          <w:sz w:val="28"/>
        </w:rPr>
        <w:t>.</w: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где δ</w:t>
      </w:r>
      <w:r w:rsidRPr="000B6A5B">
        <w:rPr>
          <w:color w:val="000000"/>
          <w:sz w:val="28"/>
          <w:szCs w:val="28"/>
          <w:vertAlign w:val="subscript"/>
        </w:rPr>
        <w:sym w:font="Symbol" w:char="F053"/>
      </w:r>
      <w:r w:rsidRPr="000B6A5B">
        <w:rPr>
          <w:color w:val="000000"/>
          <w:sz w:val="28"/>
          <w:vertAlign w:val="superscript"/>
        </w:rPr>
        <w:t>2</w:t>
      </w:r>
      <w:r w:rsidRPr="000B6A5B">
        <w:rPr>
          <w:color w:val="000000"/>
          <w:sz w:val="28"/>
        </w:rPr>
        <w:t>=0,05</w:t>
      </w:r>
    </w:p>
    <w:p w:rsidR="00645FE3" w:rsidRDefault="003F12AE" w:rsidP="000B6A5B">
      <w:pPr>
        <w:spacing w:line="360" w:lineRule="auto"/>
        <w:ind w:firstLine="709"/>
        <w:jc w:val="both"/>
        <w:rPr>
          <w:color w:val="000000"/>
          <w:sz w:val="28"/>
        </w:rPr>
      </w:pPr>
      <w:r w:rsidRPr="000B6A5B">
        <w:rPr>
          <w:color w:val="000000"/>
          <w:sz w:val="28"/>
        </w:rPr>
        <w:t xml:space="preserve">Максимальное отклонение сообщения от среднего значения </w:t>
      </w:r>
      <w:r w:rsidR="001D20FF">
        <w:rPr>
          <w:color w:val="000000"/>
          <w:position w:val="-16"/>
          <w:sz w:val="28"/>
        </w:rPr>
        <w:pict>
          <v:shape id="_x0000_i1126" type="#_x0000_t75" style="width:13.5pt;height:18pt" fillcolor="window">
            <v:imagedata r:id="rId37" o:title=""/>
          </v:shape>
        </w:pict>
      </w:r>
      <w:r w:rsidRPr="000B6A5B">
        <w:rPr>
          <w:color w:val="000000"/>
          <w:sz w:val="28"/>
        </w:rPr>
        <w:t xml:space="preserve"> выбираем при величине ошибки ограничения динамического диапазона</w:t>
      </w:r>
      <w:r w:rsidR="001D20FF">
        <w:rPr>
          <w:color w:val="000000"/>
          <w:position w:val="-18"/>
          <w:sz w:val="28"/>
        </w:rPr>
        <w:pict>
          <v:shape id="_x0000_i1127" type="#_x0000_t75" style="width:101.25pt;height:22.5pt">
            <v:imagedata r:id="rId95" o:title=""/>
          </v:shape>
        </w:pict>
      </w:r>
      <w:r w:rsidRPr="000B6A5B">
        <w:rPr>
          <w:color w:val="000000"/>
          <w:sz w:val="28"/>
        </w:rPr>
        <w:t>. из выражения [5]:</w:t>
      </w:r>
    </w:p>
    <w:p w:rsidR="003F12AE" w:rsidRPr="000B6A5B" w:rsidRDefault="00645FE3" w:rsidP="000B6A5B">
      <w:pPr>
        <w:spacing w:line="360" w:lineRule="auto"/>
        <w:ind w:firstLine="709"/>
        <w:jc w:val="both"/>
        <w:rPr>
          <w:color w:val="000000"/>
          <w:sz w:val="28"/>
        </w:rPr>
      </w:pPr>
      <w:r>
        <w:rPr>
          <w:color w:val="000000"/>
          <w:sz w:val="28"/>
        </w:rPr>
        <w:br w:type="page"/>
      </w:r>
      <w:r w:rsidR="001D20FF">
        <w:rPr>
          <w:color w:val="000000"/>
          <w:position w:val="-42"/>
          <w:sz w:val="28"/>
        </w:rPr>
        <w:pict>
          <v:shape id="_x0000_i1128" type="#_x0000_t75" style="width:99.75pt;height:62.25pt" fillcolor="window">
            <v:imagedata r:id="rId38" o:title=""/>
          </v:shape>
        </w:pict>
      </w:r>
      <w:r w:rsidR="003F12AE" w:rsidRPr="000B6A5B">
        <w:rPr>
          <w:color w:val="000000"/>
          <w:sz w:val="28"/>
        </w:rPr>
        <w:t>.</w: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решая которое, находим числовое значение искомой величины</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42"/>
          <w:sz w:val="28"/>
        </w:rPr>
        <w:pict>
          <v:shape id="_x0000_i1129" type="#_x0000_t75" style="width:189pt;height:62.25pt">
            <v:imagedata r:id="rId39" o:title=""/>
          </v:shape>
        </w:pict>
      </w:r>
      <w:r w:rsidR="003F12AE" w:rsidRPr="000B6A5B">
        <w:rPr>
          <w:color w:val="000000"/>
          <w:sz w:val="28"/>
        </w:rPr>
        <w:t>,</w:t>
      </w:r>
    </w:p>
    <w:p w:rsidR="003F12AE" w:rsidRPr="000B6A5B" w:rsidRDefault="001D20FF" w:rsidP="000B6A5B">
      <w:pPr>
        <w:spacing w:line="360" w:lineRule="auto"/>
        <w:ind w:firstLine="709"/>
        <w:jc w:val="both"/>
        <w:rPr>
          <w:color w:val="000000"/>
          <w:sz w:val="28"/>
        </w:rPr>
      </w:pPr>
      <w:r>
        <w:rPr>
          <w:color w:val="000000"/>
          <w:sz w:val="28"/>
        </w:rPr>
        <w:pict>
          <v:shape id="_x0000_i1130" type="#_x0000_t75" style="width:68.25pt;height:27.75pt">
            <v:imagedata r:id="rId96" o:title=""/>
          </v:shape>
        </w:pict>
      </w:r>
      <w:r w:rsidR="003F12AE" w:rsidRPr="000B6A5B">
        <w:rPr>
          <w:color w:val="000000"/>
          <w:sz w:val="28"/>
        </w:rPr>
        <w:t>.</w: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 xml:space="preserve">Проверим правильность выбора </w:t>
      </w:r>
      <w:r w:rsidR="001D20FF">
        <w:rPr>
          <w:color w:val="000000"/>
          <w:position w:val="-16"/>
          <w:sz w:val="28"/>
        </w:rPr>
        <w:pict>
          <v:shape id="_x0000_i1131" type="#_x0000_t75" style="width:13.5pt;height:18pt" fillcolor="window">
            <v:imagedata r:id="rId37" o:title=""/>
          </v:shape>
        </w:pict>
      </w:r>
      <w:r w:rsidRPr="000B6A5B">
        <w:rPr>
          <w:color w:val="000000"/>
          <w:sz w:val="28"/>
        </w:rPr>
        <w:t>. Для этого вычисляем среднеквадратическое отклонение ограниченного сообщения:</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40"/>
          <w:sz w:val="28"/>
        </w:rPr>
        <w:pict>
          <v:shape id="_x0000_i1132" type="#_x0000_t75" style="width:117pt;height:44.25pt">
            <v:imagedata r:id="rId41" o:title=""/>
          </v:shape>
        </w:pict>
      </w:r>
    </w:p>
    <w:p w:rsidR="003F12AE" w:rsidRPr="000B6A5B" w:rsidRDefault="001D20FF" w:rsidP="000B6A5B">
      <w:pPr>
        <w:spacing w:line="360" w:lineRule="auto"/>
        <w:ind w:firstLine="709"/>
        <w:jc w:val="both"/>
        <w:rPr>
          <w:color w:val="000000"/>
          <w:sz w:val="28"/>
        </w:rPr>
      </w:pPr>
      <w:r>
        <w:rPr>
          <w:color w:val="000000"/>
          <w:sz w:val="28"/>
        </w:rPr>
        <w:pict>
          <v:shape id="_x0000_i1133" type="#_x0000_t75" style="width:56.25pt;height:21.75pt">
            <v:imagedata r:id="rId97" o:title=""/>
          </v:shape>
        </w:pict>
      </w:r>
    </w:p>
    <w:p w:rsidR="00645FE3" w:rsidRDefault="00645FE3" w:rsidP="000B6A5B">
      <w:pPr>
        <w:spacing w:line="360" w:lineRule="auto"/>
        <w:ind w:firstLine="709"/>
        <w:jc w:val="both"/>
        <w:rPr>
          <w:color w:val="000000"/>
          <w:sz w:val="28"/>
        </w:rPr>
      </w:pPr>
    </w:p>
    <w:p w:rsidR="003F12AE" w:rsidRDefault="003F12AE" w:rsidP="000B6A5B">
      <w:pPr>
        <w:spacing w:line="360" w:lineRule="auto"/>
        <w:ind w:firstLine="709"/>
        <w:jc w:val="both"/>
        <w:rPr>
          <w:color w:val="000000"/>
          <w:sz w:val="28"/>
        </w:rPr>
      </w:pPr>
      <w:r w:rsidRPr="000B6A5B">
        <w:rPr>
          <w:color w:val="000000"/>
          <w:sz w:val="28"/>
        </w:rPr>
        <w:t>Пик-фактор сообщения вычисляем по формуле [5]:</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34" type="#_x0000_t75" style="width:128.25pt;height:51pt">
            <v:imagedata r:id="rId98"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Верхняя частота спектра определяется из трех условий [5]:</w:t>
      </w:r>
    </w:p>
    <w:p w:rsidR="003F12AE" w:rsidRPr="000B6A5B" w:rsidRDefault="003F12AE" w:rsidP="000B6A5B">
      <w:pPr>
        <w:spacing w:line="360" w:lineRule="auto"/>
        <w:ind w:firstLine="709"/>
        <w:jc w:val="both"/>
        <w:rPr>
          <w:color w:val="000000"/>
          <w:sz w:val="28"/>
        </w:rPr>
      </w:pPr>
      <w:r w:rsidRPr="000B6A5B">
        <w:rPr>
          <w:color w:val="000000"/>
          <w:sz w:val="28"/>
        </w:rPr>
        <w:t xml:space="preserve">а) как частота соответствующая </w:t>
      </w:r>
      <w:r w:rsidR="001D20FF">
        <w:rPr>
          <w:color w:val="000000"/>
          <w:position w:val="-16"/>
          <w:sz w:val="28"/>
        </w:rPr>
        <w:pict>
          <v:shape id="_x0000_i1135" type="#_x0000_t75" style="width:88.5pt;height:18.75pt" fillcolor="window">
            <v:imagedata r:id="rId44" o:title=""/>
          </v:shape>
        </w:pict>
      </w:r>
    </w:p>
    <w:p w:rsidR="003F12AE" w:rsidRDefault="003F12AE" w:rsidP="000B6A5B">
      <w:pPr>
        <w:spacing w:line="360" w:lineRule="auto"/>
        <w:ind w:firstLine="709"/>
        <w:jc w:val="both"/>
        <w:rPr>
          <w:color w:val="000000"/>
          <w:sz w:val="28"/>
        </w:rPr>
      </w:pPr>
      <w:r w:rsidRPr="000B6A5B">
        <w:rPr>
          <w:color w:val="000000"/>
          <w:sz w:val="28"/>
        </w:rPr>
        <w:t>Вычисляем значение верхней частоты из следующего уравнения:</w:t>
      </w:r>
    </w:p>
    <w:p w:rsidR="003F12AE" w:rsidRPr="000B6A5B" w:rsidRDefault="00645FE3" w:rsidP="000B6A5B">
      <w:pPr>
        <w:spacing w:line="360" w:lineRule="auto"/>
        <w:ind w:firstLine="709"/>
        <w:jc w:val="both"/>
        <w:rPr>
          <w:color w:val="000000"/>
          <w:sz w:val="28"/>
        </w:rPr>
      </w:pPr>
      <w:r>
        <w:rPr>
          <w:color w:val="000000"/>
          <w:sz w:val="28"/>
        </w:rPr>
        <w:br w:type="page"/>
      </w:r>
      <w:r w:rsidR="001D20FF">
        <w:rPr>
          <w:color w:val="000000"/>
          <w:sz w:val="28"/>
        </w:rPr>
        <w:pict>
          <v:shape id="_x0000_i1136" type="#_x0000_t75" style="width:112.5pt;height:49.5pt">
            <v:imagedata r:id="rId45"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Найдем </w:t>
      </w:r>
      <w:r w:rsidRPr="000B6A5B">
        <w:rPr>
          <w:color w:val="000000"/>
          <w:sz w:val="28"/>
          <w:lang w:val="en-US"/>
        </w:rPr>
        <w:t>G0:</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37" type="#_x0000_t75" style="width:378.75pt;height:100.5pt">
            <v:imagedata r:id="rId99" o:title=""/>
          </v:shape>
        </w:pict>
      </w:r>
    </w:p>
    <w:p w:rsidR="003F12AE" w:rsidRPr="000B6A5B" w:rsidRDefault="001D20FF" w:rsidP="000B6A5B">
      <w:pPr>
        <w:spacing w:line="360" w:lineRule="auto"/>
        <w:ind w:firstLine="709"/>
        <w:jc w:val="both"/>
        <w:rPr>
          <w:color w:val="000000"/>
          <w:sz w:val="28"/>
        </w:rPr>
      </w:pPr>
      <w:r>
        <w:rPr>
          <w:color w:val="000000"/>
          <w:sz w:val="28"/>
        </w:rPr>
        <w:pict>
          <v:shape id="_x0000_i1138" type="#_x0000_t75" style="width:132.75pt;height:23.25pt">
            <v:imagedata r:id="rId100"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Затем определим максимальное значение спектральной плотности:</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39" type="#_x0000_t75" style="width:431.25pt;height:50.25pt">
            <v:imagedata r:id="rId101"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Тогда</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40" type="#_x0000_t75" style="width:304.5pt;height:44.25pt">
            <v:imagedata r:id="rId102" o:title=""/>
          </v:shape>
        </w:pict>
      </w:r>
    </w:p>
    <w:p w:rsidR="003F12AE" w:rsidRPr="000B6A5B" w:rsidRDefault="001D20FF" w:rsidP="000B6A5B">
      <w:pPr>
        <w:spacing w:line="360" w:lineRule="auto"/>
        <w:ind w:firstLine="709"/>
        <w:jc w:val="both"/>
        <w:rPr>
          <w:color w:val="000000"/>
          <w:sz w:val="28"/>
        </w:rPr>
      </w:pPr>
      <w:r>
        <w:rPr>
          <w:color w:val="000000"/>
          <w:sz w:val="28"/>
        </w:rPr>
        <w:pict>
          <v:shape id="_x0000_i1141" type="#_x0000_t75" style="width:237pt;height:45pt">
            <v:imagedata r:id="rId103"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Значение верхней частоты в Гц.</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42" type="#_x0000_t75" style="width:153.75pt;height:39.75pt">
            <v:imagedata r:id="rId104" o:title=""/>
          </v:shape>
        </w:pict>
      </w:r>
    </w:p>
    <w:p w:rsidR="003F12AE" w:rsidRPr="000B6A5B" w:rsidRDefault="00645FE3" w:rsidP="000B6A5B">
      <w:pPr>
        <w:spacing w:line="360" w:lineRule="auto"/>
        <w:ind w:firstLine="709"/>
        <w:jc w:val="both"/>
        <w:rPr>
          <w:color w:val="000000"/>
          <w:sz w:val="28"/>
        </w:rPr>
      </w:pPr>
      <w:r>
        <w:rPr>
          <w:color w:val="000000"/>
          <w:sz w:val="28"/>
        </w:rPr>
        <w:br w:type="page"/>
      </w:r>
      <w:r w:rsidR="003F12AE" w:rsidRPr="000B6A5B">
        <w:rPr>
          <w:color w:val="000000"/>
          <w:sz w:val="28"/>
        </w:rPr>
        <w:t>б) как эквивалентная полоса частот</w:t>
      </w:r>
      <w:r w:rsidR="000B6A5B">
        <w:rPr>
          <w:color w:val="000000"/>
          <w:sz w:val="28"/>
        </w:rPr>
        <w:t xml:space="preserve"> </w:t>
      </w:r>
      <w:r w:rsidR="001D20FF">
        <w:rPr>
          <w:color w:val="000000"/>
          <w:position w:val="-16"/>
          <w:sz w:val="28"/>
        </w:rPr>
        <w:pict>
          <v:shape id="_x0000_i1143" type="#_x0000_t75" style="width:93.75pt;height:22.5pt" fillcolor="window">
            <v:imagedata r:id="rId51" o:title=""/>
          </v:shape>
        </w:pict>
      </w:r>
    </w:p>
    <w:p w:rsidR="00645FE3" w:rsidRDefault="00645FE3" w:rsidP="000B6A5B">
      <w:pPr>
        <w:spacing w:line="360" w:lineRule="auto"/>
        <w:ind w:firstLine="709"/>
        <w:jc w:val="both"/>
        <w:rPr>
          <w:color w:val="000000"/>
          <w:sz w:val="28"/>
        </w:rPr>
      </w:pPr>
    </w:p>
    <w:p w:rsidR="00645FE3" w:rsidRDefault="001D20FF" w:rsidP="000B6A5B">
      <w:pPr>
        <w:spacing w:line="360" w:lineRule="auto"/>
        <w:ind w:firstLine="709"/>
        <w:jc w:val="both"/>
        <w:rPr>
          <w:color w:val="000000"/>
          <w:sz w:val="28"/>
        </w:rPr>
      </w:pPr>
      <w:r>
        <w:rPr>
          <w:color w:val="000000"/>
          <w:sz w:val="28"/>
        </w:rPr>
        <w:pict>
          <v:shape id="_x0000_i1144" type="#_x0000_t75" style="width:447.75pt;height:87pt">
            <v:imagedata r:id="rId105" o:title=""/>
          </v:shape>
        </w:pict>
      </w:r>
    </w:p>
    <w:p w:rsidR="003F12AE" w:rsidRPr="000B6A5B" w:rsidRDefault="003F12AE" w:rsidP="000B6A5B">
      <w:pPr>
        <w:spacing w:line="360" w:lineRule="auto"/>
        <w:ind w:firstLine="709"/>
        <w:jc w:val="both"/>
        <w:rPr>
          <w:color w:val="000000"/>
          <w:sz w:val="28"/>
        </w:rPr>
      </w:pPr>
      <w:r w:rsidRPr="000B6A5B">
        <w:rPr>
          <w:color w:val="000000"/>
          <w:sz w:val="28"/>
        </w:rPr>
        <w:t xml:space="preserve">в) как частота </w:t>
      </w:r>
      <w:r w:rsidR="001D20FF">
        <w:rPr>
          <w:color w:val="000000"/>
          <w:position w:val="-16"/>
          <w:sz w:val="28"/>
        </w:rPr>
        <w:pict>
          <v:shape id="_x0000_i1145" type="#_x0000_t75" style="width:44.25pt;height:18.75pt" fillcolor="window">
            <v:imagedata r:id="rId53" o:title=""/>
          </v:shape>
        </w:pict>
      </w:r>
      <w:r w:rsidRPr="000B6A5B">
        <w:rPr>
          <w:color w:val="000000"/>
          <w:sz w:val="28"/>
        </w:rPr>
        <w:t xml:space="preserve"> при выбранной ошибке дискретизации.</w:t>
      </w:r>
    </w:p>
    <w:p w:rsidR="003F12AE" w:rsidRDefault="003F12AE" w:rsidP="000B6A5B">
      <w:pPr>
        <w:spacing w:line="360" w:lineRule="auto"/>
        <w:ind w:firstLine="709"/>
        <w:jc w:val="both"/>
        <w:rPr>
          <w:color w:val="000000"/>
          <w:sz w:val="28"/>
        </w:rPr>
      </w:pPr>
      <w:r w:rsidRPr="000B6A5B">
        <w:rPr>
          <w:color w:val="000000"/>
          <w:sz w:val="28"/>
        </w:rPr>
        <w:t xml:space="preserve">Частоту </w:t>
      </w:r>
      <w:r w:rsidR="001D20FF">
        <w:rPr>
          <w:color w:val="000000"/>
          <w:position w:val="-16"/>
          <w:sz w:val="28"/>
        </w:rPr>
        <w:pict>
          <v:shape id="_x0000_i1146" type="#_x0000_t75" style="width:14.25pt;height:18.75pt" fillcolor="window">
            <v:imagedata r:id="rId54" o:title=""/>
          </v:shape>
        </w:pict>
      </w:r>
      <w:r w:rsidRPr="000B6A5B">
        <w:rPr>
          <w:color w:val="000000"/>
          <w:sz w:val="28"/>
        </w:rPr>
        <w:t>находим из выражения [3]:</w:t>
      </w:r>
    </w:p>
    <w:p w:rsidR="00645FE3" w:rsidRPr="000B6A5B"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47" type="#_x0000_t75" style="width:324.75pt;height:113.25pt">
            <v:imagedata r:id="rId106" o:title=""/>
          </v:shape>
        </w:pict>
      </w:r>
    </w:p>
    <w:p w:rsidR="00645FE3" w:rsidRDefault="00645FE3" w:rsidP="000B6A5B">
      <w:pPr>
        <w:spacing w:line="360" w:lineRule="auto"/>
        <w:ind w:firstLine="709"/>
        <w:jc w:val="both"/>
        <w:rPr>
          <w:color w:val="000000"/>
          <w:sz w:val="28"/>
        </w:rPr>
      </w:pPr>
    </w:p>
    <w:p w:rsidR="00E962B9" w:rsidRPr="000B6A5B" w:rsidRDefault="00E962B9" w:rsidP="000B6A5B">
      <w:pPr>
        <w:spacing w:line="360" w:lineRule="auto"/>
        <w:ind w:firstLine="709"/>
        <w:jc w:val="both"/>
        <w:rPr>
          <w:color w:val="000000"/>
          <w:sz w:val="28"/>
        </w:rPr>
      </w:pPr>
      <w:r w:rsidRPr="000B6A5B">
        <w:rPr>
          <w:color w:val="000000"/>
          <w:sz w:val="28"/>
        </w:rPr>
        <w:t>Тогда частота дискретизации</w:t>
      </w:r>
      <w:r w:rsidRPr="000B6A5B">
        <w:rPr>
          <w:color w:val="000000"/>
          <w:sz w:val="28"/>
          <w:lang w:val="en-US"/>
        </w:rPr>
        <w:t>:</w:t>
      </w:r>
    </w:p>
    <w:p w:rsidR="00E962B9" w:rsidRPr="000B6A5B" w:rsidRDefault="00E962B9"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48" type="#_x0000_t75" style="width:188.25pt;height:46.5pt">
            <v:imagedata r:id="rId107" o:title=""/>
          </v:shape>
        </w:pict>
      </w:r>
    </w:p>
    <w:p w:rsidR="00645FE3" w:rsidRDefault="00645FE3" w:rsidP="000B6A5B">
      <w:pPr>
        <w:spacing w:line="360" w:lineRule="auto"/>
        <w:ind w:firstLine="709"/>
        <w:jc w:val="both"/>
        <w:rPr>
          <w:color w:val="000000"/>
          <w:sz w:val="28"/>
        </w:rPr>
      </w:pPr>
    </w:p>
    <w:p w:rsidR="00E962B9" w:rsidRPr="000B6A5B" w:rsidRDefault="00E962B9" w:rsidP="000B6A5B">
      <w:pPr>
        <w:spacing w:line="360" w:lineRule="auto"/>
        <w:ind w:firstLine="709"/>
        <w:jc w:val="both"/>
        <w:rPr>
          <w:color w:val="000000"/>
          <w:sz w:val="28"/>
          <w:lang w:val="en-US"/>
        </w:rPr>
      </w:pPr>
      <w:r w:rsidRPr="000B6A5B">
        <w:rPr>
          <w:color w:val="000000"/>
          <w:sz w:val="28"/>
        </w:rPr>
        <w:t>Верхняя частота спектра</w:t>
      </w:r>
      <w:r w:rsidRPr="000B6A5B">
        <w:rPr>
          <w:color w:val="000000"/>
          <w:sz w:val="28"/>
          <w:lang w:val="en-US"/>
        </w:rPr>
        <w:t>:</w:t>
      </w:r>
    </w:p>
    <w:p w:rsidR="00645FE3" w:rsidRDefault="00645FE3" w:rsidP="000B6A5B">
      <w:pPr>
        <w:spacing w:line="360" w:lineRule="auto"/>
        <w:ind w:firstLine="709"/>
        <w:jc w:val="both"/>
        <w:rPr>
          <w:color w:val="000000"/>
          <w:sz w:val="28"/>
        </w:rPr>
      </w:pPr>
    </w:p>
    <w:p w:rsidR="00E962B9" w:rsidRPr="000B6A5B" w:rsidRDefault="001D20FF" w:rsidP="000B6A5B">
      <w:pPr>
        <w:spacing w:line="360" w:lineRule="auto"/>
        <w:ind w:firstLine="709"/>
        <w:jc w:val="both"/>
        <w:rPr>
          <w:color w:val="000000"/>
          <w:sz w:val="28"/>
        </w:rPr>
      </w:pPr>
      <w:r>
        <w:rPr>
          <w:color w:val="000000"/>
          <w:sz w:val="28"/>
        </w:rPr>
        <w:pict>
          <v:shape id="_x0000_i1149" type="#_x0000_t75" style="width:202.5pt;height:78.75pt">
            <v:imagedata r:id="rId108" o:title=""/>
          </v:shape>
        </w:pict>
      </w:r>
    </w:p>
    <w:p w:rsidR="00645FE3" w:rsidRDefault="00645FE3" w:rsidP="000B6A5B">
      <w:pPr>
        <w:spacing w:line="360" w:lineRule="auto"/>
        <w:ind w:firstLine="709"/>
        <w:jc w:val="both"/>
        <w:rPr>
          <w:color w:val="000000"/>
          <w:sz w:val="28"/>
        </w:rPr>
      </w:pPr>
    </w:p>
    <w:p w:rsidR="00645FE3" w:rsidRDefault="003F12AE" w:rsidP="000B6A5B">
      <w:pPr>
        <w:spacing w:line="360" w:lineRule="auto"/>
        <w:ind w:firstLine="709"/>
        <w:jc w:val="both"/>
        <w:rPr>
          <w:color w:val="000000"/>
          <w:sz w:val="28"/>
        </w:rPr>
      </w:pPr>
      <w:r w:rsidRPr="000B6A5B">
        <w:rPr>
          <w:color w:val="000000"/>
          <w:sz w:val="28"/>
        </w:rPr>
        <w:t>Вид спектральной плотности сообщения представлен на рисунке 5.</w:t>
      </w:r>
    </w:p>
    <w:p w:rsidR="003F12AE" w:rsidRPr="000B6A5B" w:rsidRDefault="00645FE3" w:rsidP="000B6A5B">
      <w:pPr>
        <w:spacing w:line="360" w:lineRule="auto"/>
        <w:ind w:firstLine="709"/>
        <w:jc w:val="both"/>
        <w:rPr>
          <w:color w:val="000000"/>
          <w:sz w:val="28"/>
        </w:rPr>
      </w:pPr>
      <w:r>
        <w:rPr>
          <w:color w:val="000000"/>
          <w:sz w:val="28"/>
        </w:rPr>
        <w:br w:type="page"/>
      </w:r>
      <w:r w:rsidR="001D20FF">
        <w:rPr>
          <w:color w:val="000000"/>
          <w:sz w:val="28"/>
        </w:rPr>
        <w:pict>
          <v:shape id="_x0000_i1150" type="#_x0000_t75" style="width:367.5pt;height:198pt">
            <v:imagedata r:id="rId109" o:title=""/>
          </v:shape>
        </w:pict>
      </w:r>
    </w:p>
    <w:p w:rsidR="00645FE3" w:rsidRDefault="00645FE3" w:rsidP="000B6A5B">
      <w:pPr>
        <w:pStyle w:val="a5"/>
        <w:tabs>
          <w:tab w:val="clear" w:pos="4677"/>
          <w:tab w:val="clear" w:pos="9355"/>
        </w:tabs>
        <w:spacing w:line="360" w:lineRule="auto"/>
        <w:ind w:firstLine="709"/>
        <w:jc w:val="both"/>
        <w:rPr>
          <w:color w:val="000000"/>
          <w:sz w:val="28"/>
        </w:rPr>
      </w:pPr>
    </w:p>
    <w:p w:rsidR="003F12AE" w:rsidRPr="000B6A5B" w:rsidRDefault="003F12AE" w:rsidP="000B6A5B">
      <w:pPr>
        <w:pStyle w:val="a5"/>
        <w:tabs>
          <w:tab w:val="clear" w:pos="4677"/>
          <w:tab w:val="clear" w:pos="9355"/>
        </w:tabs>
        <w:spacing w:line="360" w:lineRule="auto"/>
        <w:ind w:firstLine="709"/>
        <w:jc w:val="both"/>
        <w:rPr>
          <w:color w:val="000000"/>
          <w:sz w:val="28"/>
        </w:rPr>
      </w:pPr>
      <w:r w:rsidRPr="000B6A5B">
        <w:rPr>
          <w:color w:val="000000"/>
          <w:sz w:val="28"/>
        </w:rPr>
        <w:t>Вычисляем шаг квантования исходя из заданной ошибки квантования:</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51" type="#_x0000_t75" style="width:200.25pt;height:28.5pt">
            <v:imagedata r:id="rId110"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Число уровней квантования находим по формуле:</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52" type="#_x0000_t75" style="width:181.5pt;height:50.25pt">
            <v:imagedata r:id="rId111"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Число разрядов двоичного кода сообщения:</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53" type="#_x0000_t75" style="width:157.5pt;height:39pt">
            <v:imagedata r:id="rId112"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position w:val="-34"/>
          <w:sz w:val="28"/>
          <w:lang w:val="en-US"/>
        </w:rPr>
      </w:pPr>
      <w:r w:rsidRPr="000B6A5B">
        <w:rPr>
          <w:color w:val="000000"/>
          <w:sz w:val="28"/>
        </w:rPr>
        <w:t>Период дискретизации</w:t>
      </w:r>
      <w:r w:rsidRPr="000B6A5B">
        <w:rPr>
          <w:color w:val="000000"/>
          <w:sz w:val="28"/>
          <w:lang w:val="en-US"/>
        </w:rPr>
        <w:t>:</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54" type="#_x0000_t75" style="width:159pt;height:46.5pt">
            <v:imagedata r:id="rId113" o:title=""/>
          </v:shape>
        </w:pict>
      </w:r>
    </w:p>
    <w:p w:rsidR="003F12AE" w:rsidRPr="000B6A5B" w:rsidRDefault="00645FE3" w:rsidP="000B6A5B">
      <w:pPr>
        <w:spacing w:line="360" w:lineRule="auto"/>
        <w:ind w:firstLine="709"/>
        <w:jc w:val="both"/>
        <w:rPr>
          <w:color w:val="000000"/>
          <w:sz w:val="28"/>
        </w:rPr>
      </w:pPr>
      <w:r>
        <w:rPr>
          <w:color w:val="000000"/>
          <w:sz w:val="28"/>
        </w:rPr>
        <w:br w:type="page"/>
      </w:r>
      <w:r w:rsidR="003F12AE" w:rsidRPr="000B6A5B">
        <w:rPr>
          <w:color w:val="000000"/>
          <w:sz w:val="28"/>
        </w:rPr>
        <w:t>Длительность канального сигнала</w:t>
      </w:r>
      <w:r w:rsidR="003F12AE" w:rsidRPr="000B6A5B">
        <w:rPr>
          <w:color w:val="000000"/>
          <w:sz w:val="28"/>
          <w:lang w:val="en-US"/>
        </w:rPr>
        <w:t>:</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lang w:val="en-US"/>
        </w:rPr>
      </w:pPr>
      <w:r>
        <w:rPr>
          <w:color w:val="000000"/>
          <w:sz w:val="28"/>
        </w:rPr>
        <w:pict>
          <v:shape id="_x0000_i1155" type="#_x0000_t75" style="width:183pt;height:50.25pt">
            <v:imagedata r:id="rId114" o:title=""/>
          </v:shape>
        </w:pic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где число каналов </w:t>
      </w:r>
      <w:r w:rsidRPr="000B6A5B">
        <w:rPr>
          <w:color w:val="000000"/>
          <w:sz w:val="28"/>
          <w:lang w:val="en-US"/>
        </w:rPr>
        <w:t>N</w:t>
      </w:r>
      <w:r w:rsidRPr="000B6A5B">
        <w:rPr>
          <w:color w:val="000000"/>
          <w:sz w:val="28"/>
          <w:vertAlign w:val="subscript"/>
        </w:rPr>
        <w:t>кан</w:t>
      </w:r>
      <w:r w:rsidRPr="000B6A5B">
        <w:rPr>
          <w:color w:val="000000"/>
          <w:sz w:val="28"/>
        </w:rPr>
        <w:t xml:space="preserve">=8, а число служебных канальных промежутков в кадре </w:t>
      </w:r>
      <w:r w:rsidRPr="000B6A5B">
        <w:rPr>
          <w:color w:val="000000"/>
          <w:sz w:val="28"/>
          <w:lang w:val="en-US"/>
        </w:rPr>
        <w:t>N</w:t>
      </w:r>
      <w:r w:rsidRPr="000B6A5B">
        <w:rPr>
          <w:color w:val="000000"/>
          <w:sz w:val="28"/>
          <w:vertAlign w:val="subscript"/>
        </w:rPr>
        <w:t>с</w:t>
      </w:r>
      <w:r w:rsidRPr="000B6A5B">
        <w:rPr>
          <w:color w:val="000000"/>
          <w:sz w:val="28"/>
        </w:rPr>
        <w:t xml:space="preserve">&gt;1, примем </w:t>
      </w:r>
      <w:r w:rsidRPr="000B6A5B">
        <w:rPr>
          <w:color w:val="000000"/>
          <w:sz w:val="28"/>
          <w:lang w:val="en-US"/>
        </w:rPr>
        <w:t>N</w:t>
      </w:r>
      <w:r w:rsidRPr="000B6A5B">
        <w:rPr>
          <w:color w:val="000000"/>
          <w:sz w:val="28"/>
          <w:vertAlign w:val="subscript"/>
        </w:rPr>
        <w:t>с</w:t>
      </w:r>
      <w:r w:rsidRPr="000B6A5B">
        <w:rPr>
          <w:color w:val="000000"/>
          <w:sz w:val="28"/>
        </w:rPr>
        <w:t>=2.</w:t>
      </w:r>
    </w:p>
    <w:p w:rsidR="003F12AE" w:rsidRPr="000B6A5B" w:rsidRDefault="003F12AE" w:rsidP="000B6A5B">
      <w:pPr>
        <w:spacing w:line="360" w:lineRule="auto"/>
        <w:ind w:firstLine="709"/>
        <w:jc w:val="both"/>
        <w:rPr>
          <w:color w:val="000000"/>
          <w:sz w:val="28"/>
        </w:rPr>
      </w:pPr>
      <w:r w:rsidRPr="000B6A5B">
        <w:rPr>
          <w:color w:val="000000"/>
          <w:sz w:val="28"/>
        </w:rPr>
        <w:t>Длительность разрядного импульса многоканального сигнала:</w:t>
      </w:r>
    </w:p>
    <w:p w:rsidR="003F12AE" w:rsidRPr="000B6A5B" w:rsidRDefault="003F12AE"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sz w:val="28"/>
        </w:rPr>
        <w:pict>
          <v:shape id="_x0000_i1156" type="#_x0000_t75" style="width:156pt;height:45.75pt">
            <v:imagedata r:id="rId115" o:title=""/>
          </v:shape>
        </w:pict>
      </w:r>
    </w:p>
    <w:p w:rsidR="003F12AE" w:rsidRPr="000B6A5B" w:rsidRDefault="003F12AE"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Проведя аналогичные вычисления для трех вариантов распределения ошибок, заполним сводную таблицу:</w: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Таблица 1</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0"/>
        <w:gridCol w:w="737"/>
        <w:gridCol w:w="737"/>
        <w:gridCol w:w="737"/>
        <w:gridCol w:w="736"/>
        <w:gridCol w:w="1290"/>
        <w:gridCol w:w="1157"/>
        <w:gridCol w:w="891"/>
        <w:gridCol w:w="891"/>
        <w:gridCol w:w="710"/>
        <w:gridCol w:w="724"/>
      </w:tblGrid>
      <w:tr w:rsidR="003F12AE" w:rsidRPr="00C33ABF" w:rsidTr="00C33ABF">
        <w:trPr>
          <w:cantSplit/>
        </w:trPr>
        <w:tc>
          <w:tcPr>
            <w:tcW w:w="341"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szCs w:val="20"/>
              </w:rPr>
              <w:sym w:font="Symbol" w:char="F064"/>
            </w:r>
            <w:r w:rsidRPr="00C33ABF">
              <w:rPr>
                <w:color w:val="000000"/>
                <w:sz w:val="20"/>
                <w:vertAlign w:val="subscript"/>
              </w:rPr>
              <w:t>д</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szCs w:val="20"/>
              </w:rPr>
              <w:sym w:font="Symbol" w:char="F064"/>
            </w:r>
            <w:r w:rsidRPr="00C33ABF">
              <w:rPr>
                <w:color w:val="000000"/>
                <w:sz w:val="20"/>
                <w:vertAlign w:val="subscript"/>
              </w:rPr>
              <w:t>кв</w:t>
            </w:r>
          </w:p>
        </w:tc>
        <w:tc>
          <w:tcPr>
            <w:tcW w:w="399"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szCs w:val="20"/>
              </w:rPr>
              <w:sym w:font="Symbol" w:char="F064"/>
            </w:r>
            <w:r w:rsidRPr="00C33ABF">
              <w:rPr>
                <w:color w:val="000000"/>
                <w:sz w:val="20"/>
                <w:vertAlign w:val="subscript"/>
              </w:rPr>
              <w:t>огр</w:t>
            </w:r>
          </w:p>
        </w:tc>
        <w:tc>
          <w:tcPr>
            <w:tcW w:w="399"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rPr>
              <w:t>х</w:t>
            </w:r>
            <w:r w:rsidRPr="00C33ABF">
              <w:rPr>
                <w:color w:val="000000"/>
                <w:sz w:val="20"/>
                <w:vertAlign w:val="subscript"/>
                <w:lang w:val="en-US"/>
              </w:rPr>
              <w:t>m</w:t>
            </w:r>
          </w:p>
        </w:tc>
        <w:tc>
          <w:tcPr>
            <w:tcW w:w="398"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rPr>
              <w:t>П</w:t>
            </w:r>
            <w:r w:rsidRPr="00C33ABF">
              <w:rPr>
                <w:color w:val="000000"/>
                <w:sz w:val="20"/>
                <w:vertAlign w:val="subscript"/>
              </w:rPr>
              <w:t>х</w:t>
            </w:r>
          </w:p>
        </w:tc>
        <w:tc>
          <w:tcPr>
            <w:tcW w:w="698"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szCs w:val="20"/>
              </w:rPr>
              <w:sym w:font="Symbol" w:char="F077"/>
            </w:r>
            <w:r w:rsidRPr="00C33ABF">
              <w:rPr>
                <w:color w:val="000000"/>
                <w:sz w:val="20"/>
                <w:vertAlign w:val="subscript"/>
              </w:rPr>
              <w:t>д</w:t>
            </w:r>
          </w:p>
        </w:tc>
        <w:tc>
          <w:tcPr>
            <w:tcW w:w="626"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szCs w:val="20"/>
              </w:rPr>
              <w:sym w:font="Symbol" w:char="F077"/>
            </w:r>
            <w:r w:rsidRPr="00C33ABF">
              <w:rPr>
                <w:color w:val="000000"/>
                <w:sz w:val="20"/>
                <w:vertAlign w:val="subscript"/>
              </w:rPr>
              <w:t>в</w:t>
            </w:r>
          </w:p>
        </w:tc>
        <w:tc>
          <w:tcPr>
            <w:tcW w:w="482"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lang w:val="en-US"/>
              </w:rPr>
              <w:t>h</w:t>
            </w:r>
            <w:r w:rsidRPr="00C33ABF">
              <w:rPr>
                <w:color w:val="000000"/>
                <w:sz w:val="20"/>
                <w:vertAlign w:val="subscript"/>
              </w:rPr>
              <w:t>кв</w:t>
            </w:r>
          </w:p>
        </w:tc>
        <w:tc>
          <w:tcPr>
            <w:tcW w:w="482"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lang w:val="en-US"/>
              </w:rPr>
              <w:t>m</w:t>
            </w:r>
            <w:r w:rsidRPr="00C33ABF">
              <w:rPr>
                <w:color w:val="000000"/>
                <w:sz w:val="20"/>
                <w:vertAlign w:val="subscript"/>
              </w:rPr>
              <w:t>кв</w:t>
            </w:r>
          </w:p>
        </w:tc>
        <w:tc>
          <w:tcPr>
            <w:tcW w:w="384" w:type="pct"/>
            <w:shd w:val="clear" w:color="auto" w:fill="auto"/>
          </w:tcPr>
          <w:p w:rsidR="003F12AE" w:rsidRPr="00C33ABF" w:rsidRDefault="003F12AE" w:rsidP="00C33ABF">
            <w:pPr>
              <w:spacing w:line="360" w:lineRule="auto"/>
              <w:jc w:val="both"/>
              <w:rPr>
                <w:color w:val="000000"/>
                <w:sz w:val="20"/>
              </w:rPr>
            </w:pPr>
            <w:r w:rsidRPr="00C33ABF">
              <w:rPr>
                <w:color w:val="000000"/>
                <w:sz w:val="20"/>
                <w:lang w:val="en-US"/>
              </w:rPr>
              <w:t>n</w:t>
            </w:r>
          </w:p>
        </w:tc>
        <w:tc>
          <w:tcPr>
            <w:tcW w:w="393" w:type="pct"/>
            <w:shd w:val="clear" w:color="auto" w:fill="auto"/>
          </w:tcPr>
          <w:p w:rsidR="003F12AE" w:rsidRPr="00C33ABF" w:rsidRDefault="003F12AE" w:rsidP="00C33ABF">
            <w:pPr>
              <w:spacing w:line="360" w:lineRule="auto"/>
              <w:jc w:val="both"/>
              <w:rPr>
                <w:color w:val="000000"/>
                <w:sz w:val="20"/>
                <w:vertAlign w:val="subscript"/>
              </w:rPr>
            </w:pPr>
            <w:r w:rsidRPr="00C33ABF">
              <w:rPr>
                <w:color w:val="000000"/>
                <w:sz w:val="20"/>
                <w:szCs w:val="20"/>
              </w:rPr>
              <w:sym w:font="Symbol" w:char="F074"/>
            </w:r>
            <w:r w:rsidRPr="00C33ABF">
              <w:rPr>
                <w:color w:val="000000"/>
                <w:sz w:val="20"/>
                <w:vertAlign w:val="subscript"/>
              </w:rPr>
              <w:t>0</w:t>
            </w:r>
          </w:p>
        </w:tc>
      </w:tr>
      <w:tr w:rsidR="003F12AE" w:rsidRPr="00C33ABF" w:rsidTr="00C33ABF">
        <w:trPr>
          <w:cantSplit/>
        </w:trPr>
        <w:tc>
          <w:tcPr>
            <w:tcW w:w="341" w:type="pct"/>
            <w:shd w:val="clear" w:color="auto" w:fill="auto"/>
          </w:tcPr>
          <w:p w:rsidR="003F12AE" w:rsidRPr="00C33ABF" w:rsidRDefault="003F12AE" w:rsidP="00C33ABF">
            <w:pPr>
              <w:spacing w:line="360" w:lineRule="auto"/>
              <w:jc w:val="both"/>
              <w:rPr>
                <w:color w:val="000000"/>
                <w:sz w:val="20"/>
              </w:rPr>
            </w:pPr>
            <w:r w:rsidRPr="00C33ABF">
              <w:rPr>
                <w:color w:val="000000"/>
                <w:sz w:val="20"/>
              </w:rPr>
              <w:t>%</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В</w:t>
            </w:r>
          </w:p>
        </w:tc>
        <w:tc>
          <w:tcPr>
            <w:tcW w:w="398" w:type="pct"/>
            <w:shd w:val="clear" w:color="auto" w:fill="auto"/>
          </w:tcPr>
          <w:p w:rsidR="003F12AE" w:rsidRPr="00C33ABF" w:rsidRDefault="003F12AE" w:rsidP="00C33ABF">
            <w:pPr>
              <w:spacing w:line="360" w:lineRule="auto"/>
              <w:jc w:val="both"/>
              <w:rPr>
                <w:color w:val="000000"/>
                <w:sz w:val="20"/>
              </w:rPr>
            </w:pPr>
            <w:r w:rsidRPr="00C33ABF">
              <w:rPr>
                <w:color w:val="000000"/>
                <w:sz w:val="20"/>
              </w:rPr>
              <w:t>-</w:t>
            </w:r>
          </w:p>
        </w:tc>
        <w:tc>
          <w:tcPr>
            <w:tcW w:w="698" w:type="pct"/>
            <w:shd w:val="clear" w:color="auto" w:fill="auto"/>
          </w:tcPr>
          <w:p w:rsidR="003F12AE" w:rsidRPr="00C33ABF" w:rsidRDefault="003F12AE" w:rsidP="00C33ABF">
            <w:pPr>
              <w:spacing w:line="360" w:lineRule="auto"/>
              <w:jc w:val="both"/>
              <w:rPr>
                <w:color w:val="000000"/>
                <w:sz w:val="20"/>
              </w:rPr>
            </w:pPr>
            <w:r w:rsidRPr="00C33ABF">
              <w:rPr>
                <w:color w:val="000000"/>
                <w:sz w:val="20"/>
              </w:rPr>
              <w:t>рад/с</w:t>
            </w:r>
          </w:p>
        </w:tc>
        <w:tc>
          <w:tcPr>
            <w:tcW w:w="626" w:type="pct"/>
            <w:shd w:val="clear" w:color="auto" w:fill="auto"/>
          </w:tcPr>
          <w:p w:rsidR="003F12AE" w:rsidRPr="00C33ABF" w:rsidRDefault="003F12AE" w:rsidP="00C33ABF">
            <w:pPr>
              <w:spacing w:line="360" w:lineRule="auto"/>
              <w:jc w:val="both"/>
              <w:rPr>
                <w:color w:val="000000"/>
                <w:sz w:val="20"/>
              </w:rPr>
            </w:pPr>
            <w:r w:rsidRPr="00C33ABF">
              <w:rPr>
                <w:color w:val="000000"/>
                <w:sz w:val="20"/>
              </w:rPr>
              <w:t>рад/с</w:t>
            </w:r>
          </w:p>
        </w:tc>
        <w:tc>
          <w:tcPr>
            <w:tcW w:w="482" w:type="pct"/>
            <w:shd w:val="clear" w:color="auto" w:fill="auto"/>
          </w:tcPr>
          <w:p w:rsidR="003F12AE" w:rsidRPr="00C33ABF" w:rsidRDefault="003F12AE" w:rsidP="00C33ABF">
            <w:pPr>
              <w:spacing w:line="360" w:lineRule="auto"/>
              <w:jc w:val="both"/>
              <w:rPr>
                <w:color w:val="000000"/>
                <w:sz w:val="20"/>
              </w:rPr>
            </w:pPr>
            <w:r w:rsidRPr="00C33ABF">
              <w:rPr>
                <w:color w:val="000000"/>
                <w:sz w:val="20"/>
              </w:rPr>
              <w:t>В</w:t>
            </w:r>
          </w:p>
        </w:tc>
        <w:tc>
          <w:tcPr>
            <w:tcW w:w="482" w:type="pct"/>
            <w:shd w:val="clear" w:color="auto" w:fill="auto"/>
          </w:tcPr>
          <w:p w:rsidR="003F12AE" w:rsidRPr="00C33ABF" w:rsidRDefault="003F12AE" w:rsidP="00C33ABF">
            <w:pPr>
              <w:spacing w:line="360" w:lineRule="auto"/>
              <w:jc w:val="both"/>
              <w:rPr>
                <w:color w:val="000000"/>
                <w:sz w:val="20"/>
              </w:rPr>
            </w:pPr>
            <w:r w:rsidRPr="00C33ABF">
              <w:rPr>
                <w:color w:val="000000"/>
                <w:sz w:val="20"/>
              </w:rPr>
              <w:t>-</w:t>
            </w:r>
          </w:p>
        </w:tc>
        <w:tc>
          <w:tcPr>
            <w:tcW w:w="384" w:type="pct"/>
            <w:shd w:val="clear" w:color="auto" w:fill="auto"/>
          </w:tcPr>
          <w:p w:rsidR="003F12AE" w:rsidRPr="00C33ABF" w:rsidRDefault="003F12AE" w:rsidP="00C33ABF">
            <w:pPr>
              <w:spacing w:line="360" w:lineRule="auto"/>
              <w:jc w:val="both"/>
              <w:rPr>
                <w:color w:val="000000"/>
                <w:sz w:val="20"/>
              </w:rPr>
            </w:pPr>
            <w:r w:rsidRPr="00C33ABF">
              <w:rPr>
                <w:color w:val="000000"/>
                <w:sz w:val="20"/>
              </w:rPr>
              <w:t>-</w:t>
            </w:r>
          </w:p>
        </w:tc>
        <w:tc>
          <w:tcPr>
            <w:tcW w:w="393" w:type="pct"/>
            <w:shd w:val="clear" w:color="auto" w:fill="auto"/>
          </w:tcPr>
          <w:p w:rsidR="003F12AE" w:rsidRPr="00C33ABF" w:rsidRDefault="003F12AE" w:rsidP="00C33ABF">
            <w:pPr>
              <w:spacing w:line="360" w:lineRule="auto"/>
              <w:jc w:val="both"/>
              <w:rPr>
                <w:color w:val="000000"/>
                <w:sz w:val="20"/>
              </w:rPr>
            </w:pPr>
            <w:r w:rsidRPr="00C33ABF">
              <w:rPr>
                <w:color w:val="000000"/>
                <w:sz w:val="20"/>
              </w:rPr>
              <w:t>мкс</w:t>
            </w:r>
          </w:p>
        </w:tc>
      </w:tr>
      <w:tr w:rsidR="003F12AE" w:rsidRPr="00C33ABF" w:rsidTr="00C33ABF">
        <w:trPr>
          <w:cantSplit/>
        </w:trPr>
        <w:tc>
          <w:tcPr>
            <w:tcW w:w="341" w:type="pct"/>
            <w:shd w:val="clear" w:color="auto" w:fill="auto"/>
          </w:tcPr>
          <w:p w:rsidR="003F12AE" w:rsidRPr="00C33ABF" w:rsidRDefault="003F12AE" w:rsidP="00C33ABF">
            <w:pPr>
              <w:spacing w:line="360" w:lineRule="auto"/>
              <w:jc w:val="both"/>
              <w:rPr>
                <w:color w:val="000000"/>
                <w:sz w:val="20"/>
              </w:rPr>
            </w:pPr>
            <w:r w:rsidRPr="00C33ABF">
              <w:rPr>
                <w:color w:val="000000"/>
                <w:sz w:val="20"/>
              </w:rPr>
              <w:t>33.3</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33.3</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33.3</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2,04</w:t>
            </w:r>
          </w:p>
        </w:tc>
        <w:tc>
          <w:tcPr>
            <w:tcW w:w="398" w:type="pct"/>
            <w:shd w:val="clear" w:color="auto" w:fill="auto"/>
          </w:tcPr>
          <w:p w:rsidR="003F12AE" w:rsidRPr="00C33ABF" w:rsidRDefault="003F12AE" w:rsidP="00C33ABF">
            <w:pPr>
              <w:spacing w:line="360" w:lineRule="auto"/>
              <w:jc w:val="both"/>
              <w:rPr>
                <w:color w:val="000000"/>
                <w:sz w:val="20"/>
              </w:rPr>
            </w:pPr>
            <w:r w:rsidRPr="00C33ABF">
              <w:rPr>
                <w:color w:val="000000"/>
                <w:sz w:val="20"/>
              </w:rPr>
              <w:t>4,08</w:t>
            </w:r>
          </w:p>
        </w:tc>
        <w:tc>
          <w:tcPr>
            <w:tcW w:w="698" w:type="pct"/>
            <w:shd w:val="clear" w:color="auto" w:fill="auto"/>
          </w:tcPr>
          <w:p w:rsidR="003F12AE" w:rsidRPr="00C33ABF" w:rsidRDefault="003F12AE" w:rsidP="00C33ABF">
            <w:pPr>
              <w:spacing w:line="360" w:lineRule="auto"/>
              <w:jc w:val="both"/>
              <w:rPr>
                <w:color w:val="000000"/>
                <w:sz w:val="20"/>
                <w:szCs w:val="20"/>
                <w:vertAlign w:val="superscript"/>
              </w:rPr>
            </w:pPr>
            <w:r w:rsidRPr="00C33ABF">
              <w:rPr>
                <w:color w:val="000000"/>
                <w:sz w:val="20"/>
              </w:rPr>
              <w:t>4,657* 10</w:t>
            </w:r>
            <w:r w:rsidRPr="00C33ABF">
              <w:rPr>
                <w:color w:val="000000"/>
                <w:sz w:val="20"/>
                <w:szCs w:val="20"/>
                <w:vertAlign w:val="superscript"/>
              </w:rPr>
              <w:t>4</w:t>
            </w:r>
          </w:p>
        </w:tc>
        <w:tc>
          <w:tcPr>
            <w:tcW w:w="626" w:type="pct"/>
            <w:shd w:val="clear" w:color="auto" w:fill="auto"/>
          </w:tcPr>
          <w:p w:rsidR="003F12AE" w:rsidRPr="00C33ABF" w:rsidRDefault="003F12AE" w:rsidP="00C33ABF">
            <w:pPr>
              <w:spacing w:line="360" w:lineRule="auto"/>
              <w:jc w:val="both"/>
              <w:rPr>
                <w:color w:val="000000"/>
                <w:sz w:val="20"/>
              </w:rPr>
            </w:pPr>
            <w:r w:rsidRPr="00C33ABF">
              <w:rPr>
                <w:color w:val="000000"/>
                <w:sz w:val="20"/>
              </w:rPr>
              <w:t>2,328* 10</w:t>
            </w:r>
            <w:r w:rsidRPr="00C33ABF">
              <w:rPr>
                <w:color w:val="000000"/>
                <w:sz w:val="20"/>
                <w:szCs w:val="20"/>
                <w:vertAlign w:val="superscript"/>
              </w:rPr>
              <w:t>4</w:t>
            </w:r>
          </w:p>
        </w:tc>
        <w:tc>
          <w:tcPr>
            <w:tcW w:w="482" w:type="pct"/>
            <w:shd w:val="clear" w:color="auto" w:fill="auto"/>
          </w:tcPr>
          <w:p w:rsidR="003F12AE" w:rsidRPr="00C33ABF" w:rsidRDefault="003F12AE" w:rsidP="00C33ABF">
            <w:pPr>
              <w:spacing w:line="360" w:lineRule="auto"/>
              <w:jc w:val="both"/>
              <w:rPr>
                <w:color w:val="000000"/>
                <w:sz w:val="20"/>
              </w:rPr>
            </w:pPr>
            <w:r w:rsidRPr="00C33ABF">
              <w:rPr>
                <w:color w:val="000000"/>
                <w:sz w:val="20"/>
              </w:rPr>
              <w:t>0,05</w:t>
            </w:r>
          </w:p>
        </w:tc>
        <w:tc>
          <w:tcPr>
            <w:tcW w:w="482" w:type="pct"/>
            <w:shd w:val="clear" w:color="auto" w:fill="auto"/>
          </w:tcPr>
          <w:p w:rsidR="003F12AE" w:rsidRPr="00C33ABF" w:rsidRDefault="003F12AE" w:rsidP="00C33ABF">
            <w:pPr>
              <w:spacing w:line="360" w:lineRule="auto"/>
              <w:jc w:val="both"/>
              <w:rPr>
                <w:color w:val="000000"/>
                <w:sz w:val="20"/>
              </w:rPr>
            </w:pPr>
            <w:r w:rsidRPr="00C33ABF">
              <w:rPr>
                <w:color w:val="000000"/>
                <w:sz w:val="20"/>
              </w:rPr>
              <w:t>83</w:t>
            </w:r>
          </w:p>
        </w:tc>
        <w:tc>
          <w:tcPr>
            <w:tcW w:w="384" w:type="pct"/>
            <w:shd w:val="clear" w:color="auto" w:fill="auto"/>
          </w:tcPr>
          <w:p w:rsidR="003F12AE" w:rsidRPr="00C33ABF" w:rsidRDefault="003F12AE" w:rsidP="00C33ABF">
            <w:pPr>
              <w:spacing w:line="360" w:lineRule="auto"/>
              <w:jc w:val="both"/>
              <w:rPr>
                <w:color w:val="000000"/>
                <w:sz w:val="20"/>
              </w:rPr>
            </w:pPr>
            <w:r w:rsidRPr="00C33ABF">
              <w:rPr>
                <w:color w:val="000000"/>
                <w:sz w:val="20"/>
              </w:rPr>
              <w:t>7</w:t>
            </w:r>
          </w:p>
        </w:tc>
        <w:tc>
          <w:tcPr>
            <w:tcW w:w="393" w:type="pct"/>
            <w:shd w:val="clear" w:color="auto" w:fill="auto"/>
          </w:tcPr>
          <w:p w:rsidR="003F12AE" w:rsidRPr="00C33ABF" w:rsidRDefault="003F12AE" w:rsidP="00C33ABF">
            <w:pPr>
              <w:spacing w:line="360" w:lineRule="auto"/>
              <w:jc w:val="both"/>
              <w:rPr>
                <w:color w:val="000000"/>
                <w:sz w:val="20"/>
              </w:rPr>
            </w:pPr>
            <w:r w:rsidRPr="00C33ABF">
              <w:rPr>
                <w:color w:val="000000"/>
                <w:sz w:val="20"/>
              </w:rPr>
              <w:t>1,927</w:t>
            </w:r>
          </w:p>
        </w:tc>
      </w:tr>
      <w:tr w:rsidR="003F12AE" w:rsidRPr="00C33ABF" w:rsidTr="00C33ABF">
        <w:trPr>
          <w:cantSplit/>
        </w:trPr>
        <w:tc>
          <w:tcPr>
            <w:tcW w:w="341" w:type="pct"/>
            <w:shd w:val="clear" w:color="auto" w:fill="auto"/>
          </w:tcPr>
          <w:p w:rsidR="003F12AE" w:rsidRPr="00C33ABF" w:rsidRDefault="003F12AE" w:rsidP="00C33ABF">
            <w:pPr>
              <w:spacing w:line="360" w:lineRule="auto"/>
              <w:jc w:val="both"/>
              <w:rPr>
                <w:color w:val="000000"/>
                <w:sz w:val="20"/>
              </w:rPr>
            </w:pPr>
            <w:r w:rsidRPr="00C33ABF">
              <w:rPr>
                <w:color w:val="000000"/>
                <w:sz w:val="20"/>
              </w:rPr>
              <w:t>50</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20</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30</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2,05</w:t>
            </w:r>
          </w:p>
        </w:tc>
        <w:tc>
          <w:tcPr>
            <w:tcW w:w="398" w:type="pct"/>
            <w:shd w:val="clear" w:color="auto" w:fill="auto"/>
          </w:tcPr>
          <w:p w:rsidR="003F12AE" w:rsidRPr="00C33ABF" w:rsidRDefault="003F12AE" w:rsidP="00C33ABF">
            <w:pPr>
              <w:spacing w:line="360" w:lineRule="auto"/>
              <w:jc w:val="both"/>
              <w:rPr>
                <w:color w:val="000000"/>
                <w:sz w:val="20"/>
              </w:rPr>
            </w:pPr>
            <w:r w:rsidRPr="00C33ABF">
              <w:rPr>
                <w:color w:val="000000"/>
                <w:sz w:val="20"/>
              </w:rPr>
              <w:t>4,11</w:t>
            </w:r>
          </w:p>
        </w:tc>
        <w:tc>
          <w:tcPr>
            <w:tcW w:w="698" w:type="pct"/>
            <w:shd w:val="clear" w:color="auto" w:fill="auto"/>
          </w:tcPr>
          <w:p w:rsidR="003F12AE" w:rsidRPr="00C33ABF" w:rsidRDefault="003F12AE" w:rsidP="00C33ABF">
            <w:pPr>
              <w:spacing w:line="360" w:lineRule="auto"/>
              <w:jc w:val="both"/>
              <w:rPr>
                <w:color w:val="000000"/>
                <w:sz w:val="20"/>
              </w:rPr>
            </w:pPr>
            <w:r w:rsidRPr="00C33ABF">
              <w:rPr>
                <w:color w:val="000000"/>
                <w:sz w:val="20"/>
              </w:rPr>
              <w:t>4,294* 10</w:t>
            </w:r>
            <w:r w:rsidRPr="00C33ABF">
              <w:rPr>
                <w:color w:val="000000"/>
                <w:sz w:val="20"/>
                <w:szCs w:val="20"/>
                <w:vertAlign w:val="superscript"/>
              </w:rPr>
              <w:t>4</w:t>
            </w:r>
          </w:p>
        </w:tc>
        <w:tc>
          <w:tcPr>
            <w:tcW w:w="626" w:type="pct"/>
            <w:shd w:val="clear" w:color="auto" w:fill="auto"/>
          </w:tcPr>
          <w:p w:rsidR="003F12AE" w:rsidRPr="00C33ABF" w:rsidRDefault="003F12AE" w:rsidP="00C33ABF">
            <w:pPr>
              <w:spacing w:line="360" w:lineRule="auto"/>
              <w:jc w:val="both"/>
              <w:rPr>
                <w:color w:val="000000"/>
                <w:sz w:val="20"/>
                <w:lang w:val="en-US"/>
              </w:rPr>
            </w:pPr>
            <w:r w:rsidRPr="00C33ABF">
              <w:rPr>
                <w:color w:val="000000"/>
                <w:sz w:val="20"/>
              </w:rPr>
              <w:t>2,147* 10</w:t>
            </w:r>
            <w:r w:rsidRPr="00C33ABF">
              <w:rPr>
                <w:color w:val="000000"/>
                <w:sz w:val="20"/>
                <w:szCs w:val="20"/>
                <w:vertAlign w:val="superscript"/>
              </w:rPr>
              <w:t>4</w:t>
            </w:r>
          </w:p>
        </w:tc>
        <w:tc>
          <w:tcPr>
            <w:tcW w:w="482" w:type="pct"/>
            <w:shd w:val="clear" w:color="auto" w:fill="auto"/>
          </w:tcPr>
          <w:p w:rsidR="003F12AE" w:rsidRPr="00C33ABF" w:rsidRDefault="003F12AE" w:rsidP="00C33ABF">
            <w:pPr>
              <w:spacing w:line="360" w:lineRule="auto"/>
              <w:jc w:val="both"/>
              <w:rPr>
                <w:color w:val="000000"/>
                <w:sz w:val="20"/>
              </w:rPr>
            </w:pPr>
            <w:r w:rsidRPr="00C33ABF">
              <w:rPr>
                <w:color w:val="000000"/>
                <w:sz w:val="20"/>
              </w:rPr>
              <w:t>0,038</w:t>
            </w:r>
          </w:p>
        </w:tc>
        <w:tc>
          <w:tcPr>
            <w:tcW w:w="482" w:type="pct"/>
            <w:shd w:val="clear" w:color="auto" w:fill="auto"/>
          </w:tcPr>
          <w:p w:rsidR="003F12AE" w:rsidRPr="00C33ABF" w:rsidRDefault="003F12AE" w:rsidP="00C33ABF">
            <w:pPr>
              <w:spacing w:line="360" w:lineRule="auto"/>
              <w:jc w:val="both"/>
              <w:rPr>
                <w:color w:val="000000"/>
                <w:sz w:val="20"/>
              </w:rPr>
            </w:pPr>
            <w:r w:rsidRPr="00C33ABF">
              <w:rPr>
                <w:color w:val="000000"/>
                <w:sz w:val="20"/>
              </w:rPr>
              <w:t>107</w:t>
            </w:r>
          </w:p>
        </w:tc>
        <w:tc>
          <w:tcPr>
            <w:tcW w:w="384" w:type="pct"/>
            <w:shd w:val="clear" w:color="auto" w:fill="auto"/>
          </w:tcPr>
          <w:p w:rsidR="003F12AE" w:rsidRPr="00C33ABF" w:rsidRDefault="003F12AE" w:rsidP="00C33ABF">
            <w:pPr>
              <w:spacing w:line="360" w:lineRule="auto"/>
              <w:jc w:val="both"/>
              <w:rPr>
                <w:color w:val="000000"/>
                <w:sz w:val="20"/>
              </w:rPr>
            </w:pPr>
            <w:r w:rsidRPr="00C33ABF">
              <w:rPr>
                <w:color w:val="000000"/>
                <w:sz w:val="20"/>
              </w:rPr>
              <w:t>7</w:t>
            </w:r>
          </w:p>
        </w:tc>
        <w:tc>
          <w:tcPr>
            <w:tcW w:w="393" w:type="pct"/>
            <w:shd w:val="clear" w:color="auto" w:fill="auto"/>
          </w:tcPr>
          <w:p w:rsidR="003F12AE" w:rsidRPr="00C33ABF" w:rsidRDefault="003F12AE" w:rsidP="00C33ABF">
            <w:pPr>
              <w:spacing w:line="360" w:lineRule="auto"/>
              <w:jc w:val="both"/>
              <w:rPr>
                <w:color w:val="000000"/>
                <w:sz w:val="20"/>
              </w:rPr>
            </w:pPr>
            <w:r w:rsidRPr="00C33ABF">
              <w:rPr>
                <w:color w:val="000000"/>
                <w:sz w:val="20"/>
              </w:rPr>
              <w:t>2,09</w:t>
            </w:r>
          </w:p>
        </w:tc>
      </w:tr>
      <w:tr w:rsidR="003F12AE" w:rsidRPr="00C33ABF" w:rsidTr="00C33ABF">
        <w:trPr>
          <w:cantSplit/>
        </w:trPr>
        <w:tc>
          <w:tcPr>
            <w:tcW w:w="341" w:type="pct"/>
            <w:shd w:val="clear" w:color="auto" w:fill="auto"/>
          </w:tcPr>
          <w:p w:rsidR="003F12AE" w:rsidRPr="00C33ABF" w:rsidRDefault="003F12AE" w:rsidP="00C33ABF">
            <w:pPr>
              <w:spacing w:line="360" w:lineRule="auto"/>
              <w:jc w:val="both"/>
              <w:rPr>
                <w:color w:val="000000"/>
                <w:sz w:val="20"/>
              </w:rPr>
            </w:pPr>
            <w:r w:rsidRPr="00C33ABF">
              <w:rPr>
                <w:color w:val="000000"/>
                <w:sz w:val="20"/>
              </w:rPr>
              <w:t>30</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50</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20</w:t>
            </w:r>
          </w:p>
        </w:tc>
        <w:tc>
          <w:tcPr>
            <w:tcW w:w="399" w:type="pct"/>
            <w:shd w:val="clear" w:color="auto" w:fill="auto"/>
          </w:tcPr>
          <w:p w:rsidR="003F12AE" w:rsidRPr="00C33ABF" w:rsidRDefault="003F12AE" w:rsidP="00C33ABF">
            <w:pPr>
              <w:spacing w:line="360" w:lineRule="auto"/>
              <w:jc w:val="both"/>
              <w:rPr>
                <w:color w:val="000000"/>
                <w:sz w:val="20"/>
              </w:rPr>
            </w:pPr>
            <w:r w:rsidRPr="00C33ABF">
              <w:rPr>
                <w:color w:val="000000"/>
                <w:sz w:val="20"/>
              </w:rPr>
              <w:t>2,11</w:t>
            </w:r>
          </w:p>
        </w:tc>
        <w:tc>
          <w:tcPr>
            <w:tcW w:w="398" w:type="pct"/>
            <w:shd w:val="clear" w:color="auto" w:fill="auto"/>
          </w:tcPr>
          <w:p w:rsidR="003F12AE" w:rsidRPr="00C33ABF" w:rsidRDefault="003F12AE" w:rsidP="00C33ABF">
            <w:pPr>
              <w:spacing w:line="360" w:lineRule="auto"/>
              <w:jc w:val="both"/>
              <w:rPr>
                <w:color w:val="000000"/>
                <w:sz w:val="20"/>
              </w:rPr>
            </w:pPr>
            <w:r w:rsidRPr="00C33ABF">
              <w:rPr>
                <w:color w:val="000000"/>
                <w:sz w:val="20"/>
              </w:rPr>
              <w:t>4,21</w:t>
            </w:r>
          </w:p>
        </w:tc>
        <w:tc>
          <w:tcPr>
            <w:tcW w:w="698" w:type="pct"/>
            <w:shd w:val="clear" w:color="auto" w:fill="auto"/>
          </w:tcPr>
          <w:p w:rsidR="003F12AE" w:rsidRPr="00C33ABF" w:rsidRDefault="003F12AE" w:rsidP="00C33ABF">
            <w:pPr>
              <w:spacing w:line="360" w:lineRule="auto"/>
              <w:jc w:val="both"/>
              <w:rPr>
                <w:color w:val="000000"/>
                <w:sz w:val="20"/>
                <w:lang w:val="en-US"/>
              </w:rPr>
            </w:pPr>
            <w:r w:rsidRPr="00C33ABF">
              <w:rPr>
                <w:color w:val="000000"/>
                <w:sz w:val="20"/>
              </w:rPr>
              <w:t>4,756* 10</w:t>
            </w:r>
            <w:r w:rsidRPr="00C33ABF">
              <w:rPr>
                <w:color w:val="000000"/>
                <w:sz w:val="20"/>
                <w:szCs w:val="20"/>
                <w:vertAlign w:val="superscript"/>
              </w:rPr>
              <w:t>4</w:t>
            </w:r>
          </w:p>
        </w:tc>
        <w:tc>
          <w:tcPr>
            <w:tcW w:w="626" w:type="pct"/>
            <w:shd w:val="clear" w:color="auto" w:fill="auto"/>
          </w:tcPr>
          <w:p w:rsidR="003F12AE" w:rsidRPr="00C33ABF" w:rsidRDefault="003F12AE" w:rsidP="00C33ABF">
            <w:pPr>
              <w:spacing w:line="360" w:lineRule="auto"/>
              <w:jc w:val="both"/>
              <w:rPr>
                <w:color w:val="000000"/>
                <w:sz w:val="20"/>
                <w:lang w:val="en-US"/>
              </w:rPr>
            </w:pPr>
            <w:r w:rsidRPr="00C33ABF">
              <w:rPr>
                <w:color w:val="000000"/>
                <w:sz w:val="20"/>
              </w:rPr>
              <w:t>2,378* 10</w:t>
            </w:r>
            <w:r w:rsidRPr="00C33ABF">
              <w:rPr>
                <w:color w:val="000000"/>
                <w:sz w:val="20"/>
                <w:szCs w:val="20"/>
                <w:vertAlign w:val="superscript"/>
              </w:rPr>
              <w:t>4</w:t>
            </w:r>
          </w:p>
        </w:tc>
        <w:tc>
          <w:tcPr>
            <w:tcW w:w="482" w:type="pct"/>
            <w:shd w:val="clear" w:color="auto" w:fill="auto"/>
          </w:tcPr>
          <w:p w:rsidR="003F12AE" w:rsidRPr="00C33ABF" w:rsidRDefault="003F12AE" w:rsidP="00C33ABF">
            <w:pPr>
              <w:spacing w:line="360" w:lineRule="auto"/>
              <w:jc w:val="both"/>
              <w:rPr>
                <w:color w:val="000000"/>
                <w:sz w:val="20"/>
              </w:rPr>
            </w:pPr>
            <w:r w:rsidRPr="00C33ABF">
              <w:rPr>
                <w:color w:val="000000"/>
                <w:sz w:val="20"/>
              </w:rPr>
              <w:t>0,061</w:t>
            </w:r>
          </w:p>
        </w:tc>
        <w:tc>
          <w:tcPr>
            <w:tcW w:w="482" w:type="pct"/>
            <w:shd w:val="clear" w:color="auto" w:fill="auto"/>
          </w:tcPr>
          <w:p w:rsidR="003F12AE" w:rsidRPr="00C33ABF" w:rsidRDefault="003F12AE" w:rsidP="00C33ABF">
            <w:pPr>
              <w:spacing w:line="360" w:lineRule="auto"/>
              <w:jc w:val="both"/>
              <w:rPr>
                <w:color w:val="000000"/>
                <w:sz w:val="20"/>
              </w:rPr>
            </w:pPr>
            <w:r w:rsidRPr="00C33ABF">
              <w:rPr>
                <w:color w:val="000000"/>
                <w:sz w:val="20"/>
              </w:rPr>
              <w:t>70</w:t>
            </w:r>
          </w:p>
        </w:tc>
        <w:tc>
          <w:tcPr>
            <w:tcW w:w="384" w:type="pct"/>
            <w:shd w:val="clear" w:color="auto" w:fill="auto"/>
          </w:tcPr>
          <w:p w:rsidR="003F12AE" w:rsidRPr="00C33ABF" w:rsidRDefault="003F12AE" w:rsidP="00C33ABF">
            <w:pPr>
              <w:spacing w:line="360" w:lineRule="auto"/>
              <w:jc w:val="both"/>
              <w:rPr>
                <w:color w:val="000000"/>
                <w:sz w:val="20"/>
                <w:lang w:val="en-US"/>
              </w:rPr>
            </w:pPr>
            <w:r w:rsidRPr="00C33ABF">
              <w:rPr>
                <w:color w:val="000000"/>
                <w:sz w:val="20"/>
                <w:lang w:val="en-US"/>
              </w:rPr>
              <w:t>7</w:t>
            </w:r>
          </w:p>
        </w:tc>
        <w:tc>
          <w:tcPr>
            <w:tcW w:w="393" w:type="pct"/>
            <w:shd w:val="clear" w:color="auto" w:fill="auto"/>
          </w:tcPr>
          <w:p w:rsidR="003F12AE" w:rsidRPr="00C33ABF" w:rsidRDefault="003F12AE" w:rsidP="00C33ABF">
            <w:pPr>
              <w:spacing w:line="360" w:lineRule="auto"/>
              <w:jc w:val="both"/>
              <w:rPr>
                <w:color w:val="000000"/>
                <w:sz w:val="20"/>
              </w:rPr>
            </w:pPr>
            <w:r w:rsidRPr="00C33ABF">
              <w:rPr>
                <w:color w:val="000000"/>
                <w:sz w:val="20"/>
              </w:rPr>
              <w:t>1,887</w:t>
            </w:r>
          </w:p>
        </w:tc>
      </w:tr>
    </w:tbl>
    <w:p w:rsidR="003F12AE" w:rsidRPr="000B6A5B" w:rsidRDefault="003F12AE"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rPr>
      </w:pPr>
      <w:r w:rsidRPr="000B6A5B">
        <w:rPr>
          <w:color w:val="000000"/>
          <w:sz w:val="28"/>
        </w:rPr>
        <w:t xml:space="preserve">В таблице ошибки заданы процентах (%) от суммарной ошибки. Как видно, наибольшая длительность разрядного импульса </w:t>
      </w:r>
      <w:r w:rsidRPr="000B6A5B">
        <w:rPr>
          <w:i/>
          <w:color w:val="000000"/>
          <w:sz w:val="28"/>
          <w:szCs w:val="28"/>
        </w:rPr>
        <w:sym w:font="Symbol" w:char="F074"/>
      </w:r>
      <w:r w:rsidRPr="000B6A5B">
        <w:rPr>
          <w:i/>
          <w:color w:val="000000"/>
          <w:sz w:val="28"/>
          <w:vertAlign w:val="subscript"/>
        </w:rPr>
        <w:t>0</w:t>
      </w:r>
      <w:r w:rsidRPr="000B6A5B">
        <w:rPr>
          <w:color w:val="000000"/>
          <w:sz w:val="28"/>
        </w:rPr>
        <w:t xml:space="preserve"> обеспечивается в</w:t>
      </w:r>
      <w:r w:rsidR="00C7552A" w:rsidRPr="000B6A5B">
        <w:rPr>
          <w:color w:val="000000"/>
          <w:sz w:val="28"/>
        </w:rPr>
        <w:t>о втором</w:t>
      </w:r>
      <w:r w:rsidRPr="000B6A5B">
        <w:rPr>
          <w:color w:val="000000"/>
          <w:sz w:val="28"/>
        </w:rPr>
        <w:t xml:space="preserve"> слу</w:t>
      </w:r>
      <w:r w:rsidR="00C7552A" w:rsidRPr="000B6A5B">
        <w:rPr>
          <w:color w:val="000000"/>
          <w:sz w:val="28"/>
        </w:rPr>
        <w:t>чае</w:t>
      </w:r>
      <w:r w:rsidRPr="000B6A5B">
        <w:rPr>
          <w:color w:val="000000"/>
          <w:sz w:val="28"/>
        </w:rPr>
        <w:t>.</w:t>
      </w:r>
    </w:p>
    <w:p w:rsidR="003F12AE" w:rsidRPr="000B6A5B" w:rsidRDefault="003F12AE" w:rsidP="000B6A5B">
      <w:pPr>
        <w:spacing w:line="360" w:lineRule="auto"/>
        <w:ind w:firstLine="709"/>
        <w:jc w:val="both"/>
        <w:rPr>
          <w:color w:val="000000"/>
          <w:sz w:val="28"/>
        </w:rPr>
      </w:pPr>
      <w:r w:rsidRPr="000B6A5B">
        <w:rPr>
          <w:color w:val="000000"/>
          <w:sz w:val="28"/>
        </w:rPr>
        <w:t>Вероятность попадания сообщения в i</w:t>
      </w:r>
      <w:r w:rsidR="000B6A5B">
        <w:rPr>
          <w:color w:val="000000"/>
          <w:sz w:val="28"/>
        </w:rPr>
        <w:noBreakHyphen/>
      </w:r>
      <w:r w:rsidR="000B6A5B" w:rsidRPr="000B6A5B">
        <w:rPr>
          <w:color w:val="000000"/>
          <w:sz w:val="28"/>
        </w:rPr>
        <w:t>й</w:t>
      </w:r>
      <w:r w:rsidRPr="000B6A5B">
        <w:rPr>
          <w:color w:val="000000"/>
          <w:sz w:val="28"/>
        </w:rPr>
        <w:t xml:space="preserve"> интервал</w:t>
      </w:r>
      <w:r w:rsidR="000B6A5B">
        <w:rPr>
          <w:color w:val="000000"/>
          <w:sz w:val="28"/>
        </w:rPr>
        <w:t xml:space="preserve"> </w:t>
      </w:r>
      <w:r w:rsidR="001D20FF">
        <w:rPr>
          <w:color w:val="000000"/>
          <w:position w:val="-36"/>
          <w:sz w:val="28"/>
        </w:rPr>
        <w:pict>
          <v:shape id="_x0000_i1157" type="#_x0000_t75" style="width:96pt;height:42pt" fillcolor="window">
            <v:imagedata r:id="rId116" o:title=""/>
          </v:shape>
        </w:pict>
      </w:r>
      <w:r w:rsidRPr="000B6A5B">
        <w:rPr>
          <w:color w:val="000000"/>
          <w:sz w:val="28"/>
        </w:rPr>
        <w:t>,</w:t>
      </w:r>
      <w:r w:rsidR="000B6A5B">
        <w:rPr>
          <w:color w:val="000000"/>
          <w:sz w:val="28"/>
        </w:rPr>
        <w:t xml:space="preserve"> </w:t>
      </w:r>
      <w:r w:rsidR="001D20FF">
        <w:rPr>
          <w:color w:val="000000"/>
          <w:position w:val="-16"/>
          <w:sz w:val="28"/>
        </w:rPr>
        <w:pict>
          <v:shape id="_x0000_i1158" type="#_x0000_t75" style="width:61.5pt;height:18pt" fillcolor="window">
            <v:imagedata r:id="rId117" o:title=""/>
          </v:shape>
        </w:pict>
      </w:r>
      <w:r w:rsidRPr="000B6A5B">
        <w:rPr>
          <w:color w:val="000000"/>
          <w:sz w:val="28"/>
        </w:rPr>
        <w:t>.</w:t>
      </w:r>
    </w:p>
    <w:p w:rsidR="00645FE3" w:rsidRDefault="003F12AE" w:rsidP="000B6A5B">
      <w:pPr>
        <w:spacing w:line="360" w:lineRule="auto"/>
        <w:ind w:firstLine="709"/>
        <w:jc w:val="both"/>
        <w:rPr>
          <w:color w:val="000000"/>
          <w:sz w:val="28"/>
        </w:rPr>
      </w:pPr>
      <w:r w:rsidRPr="000B6A5B">
        <w:rPr>
          <w:color w:val="000000"/>
          <w:sz w:val="28"/>
        </w:rPr>
        <w:t>Вычислим значение энтропии сообщения [3]:</w:t>
      </w:r>
    </w:p>
    <w:p w:rsidR="003F12AE" w:rsidRPr="000B6A5B" w:rsidRDefault="00645FE3" w:rsidP="000B6A5B">
      <w:pPr>
        <w:spacing w:line="360" w:lineRule="auto"/>
        <w:ind w:firstLine="709"/>
        <w:jc w:val="both"/>
        <w:rPr>
          <w:color w:val="000000"/>
          <w:sz w:val="28"/>
        </w:rPr>
      </w:pPr>
      <w:r>
        <w:rPr>
          <w:color w:val="000000"/>
          <w:sz w:val="28"/>
        </w:rPr>
        <w:br w:type="page"/>
      </w:r>
      <w:r w:rsidR="001D20FF">
        <w:rPr>
          <w:color w:val="000000"/>
          <w:sz w:val="28"/>
        </w:rPr>
        <w:pict>
          <v:shape id="_x0000_i1159" type="#_x0000_t75" style="width:356.25pt;height:102pt">
            <v:imagedata r:id="rId118" o:title=""/>
          </v:shape>
        </w:pict>
      </w:r>
    </w:p>
    <w:p w:rsidR="00645FE3" w:rsidRDefault="00645FE3" w:rsidP="000B6A5B">
      <w:pPr>
        <w:spacing w:line="360" w:lineRule="auto"/>
        <w:ind w:firstLine="709"/>
        <w:jc w:val="both"/>
        <w:rPr>
          <w:color w:val="000000"/>
          <w:sz w:val="28"/>
        </w:rPr>
      </w:pPr>
    </w:p>
    <w:p w:rsidR="000B6A5B" w:rsidRDefault="003F12AE" w:rsidP="000B6A5B">
      <w:pPr>
        <w:spacing w:line="360" w:lineRule="auto"/>
        <w:ind w:firstLine="709"/>
        <w:jc w:val="both"/>
        <w:rPr>
          <w:color w:val="000000"/>
          <w:sz w:val="28"/>
        </w:rPr>
      </w:pPr>
      <w:r w:rsidRPr="000B6A5B">
        <w:rPr>
          <w:color w:val="000000"/>
          <w:sz w:val="28"/>
        </w:rPr>
        <w:t>При большом пик-факторе П</w:t>
      </w:r>
      <w:r w:rsidRPr="000B6A5B">
        <w:rPr>
          <w:color w:val="000000"/>
          <w:sz w:val="28"/>
          <w:vertAlign w:val="subscript"/>
        </w:rPr>
        <w:t>х</w:t>
      </w:r>
      <w:r w:rsidRPr="000B6A5B">
        <w:rPr>
          <w:color w:val="000000"/>
          <w:sz w:val="28"/>
          <w:szCs w:val="28"/>
        </w:rPr>
        <w:sym w:font="Symbol" w:char="F03E"/>
      </w:r>
      <w:r w:rsidRPr="000B6A5B">
        <w:rPr>
          <w:color w:val="000000"/>
          <w:sz w:val="28"/>
        </w:rPr>
        <w:t>3 и</w:t>
      </w:r>
      <w:r w:rsidR="000B6A5B">
        <w:rPr>
          <w:color w:val="000000"/>
          <w:sz w:val="28"/>
        </w:rPr>
        <w:t xml:space="preserve"> </w:t>
      </w:r>
      <w:r w:rsidRPr="000B6A5B">
        <w:rPr>
          <w:color w:val="000000"/>
          <w:sz w:val="28"/>
        </w:rPr>
        <w:t xml:space="preserve">большом значении числа разрядов кода </w:t>
      </w:r>
      <w:r w:rsidRPr="000B6A5B">
        <w:rPr>
          <w:i/>
          <w:color w:val="000000"/>
          <w:sz w:val="28"/>
          <w:lang w:val="en-US"/>
        </w:rPr>
        <w:t>n</w:t>
      </w:r>
      <w:r w:rsidRPr="000B6A5B">
        <w:rPr>
          <w:i/>
          <w:color w:val="000000"/>
          <w:sz w:val="28"/>
          <w:szCs w:val="28"/>
          <w:lang w:val="en-US"/>
        </w:rPr>
        <w:sym w:font="Symbol" w:char="F03E"/>
      </w:r>
      <w:r w:rsidRPr="000B6A5B">
        <w:rPr>
          <w:i/>
          <w:color w:val="000000"/>
          <w:sz w:val="28"/>
        </w:rPr>
        <w:t>6</w:t>
      </w:r>
      <w:r w:rsidRPr="000B6A5B">
        <w:rPr>
          <w:color w:val="000000"/>
          <w:sz w:val="28"/>
        </w:rPr>
        <w:t xml:space="preserve"> рекомендуется применять компрессию динамического диапазона сообщения, используя нелинейный функциональный преобразователь мгновенных значений сообщения, который также обеспечивает неравномерное квантование исходного сообщения. Для сообщений, плотность вероятности которых </w:t>
      </w:r>
      <w:r w:rsidRPr="000B6A5B">
        <w:rPr>
          <w:i/>
          <w:color w:val="000000"/>
          <w:sz w:val="28"/>
          <w:lang w:val="en-US"/>
        </w:rPr>
        <w:t>W</w:t>
      </w:r>
      <w:r w:rsidRPr="000B6A5B">
        <w:rPr>
          <w:i/>
          <w:color w:val="000000"/>
          <w:sz w:val="28"/>
        </w:rPr>
        <w:t>(</w:t>
      </w:r>
      <w:r w:rsidRPr="000B6A5B">
        <w:rPr>
          <w:i/>
          <w:color w:val="000000"/>
          <w:sz w:val="28"/>
          <w:lang w:val="en-US"/>
        </w:rPr>
        <w:t>x</w:t>
      </w:r>
      <w:r w:rsidRPr="000B6A5B">
        <w:rPr>
          <w:i/>
          <w:color w:val="000000"/>
          <w:sz w:val="28"/>
        </w:rPr>
        <w:t>)</w:t>
      </w:r>
      <w:r w:rsidR="000B6A5B">
        <w:rPr>
          <w:color w:val="000000"/>
          <w:sz w:val="28"/>
        </w:rPr>
        <w:t xml:space="preserve"> </w:t>
      </w:r>
      <w:r w:rsidRPr="000B6A5B">
        <w:rPr>
          <w:color w:val="000000"/>
          <w:sz w:val="28"/>
        </w:rPr>
        <w:t>содержит экспоненциальные функции, часто применяется логарифмический преобразователь с коэффициентом сжатия, определяемым как</w:t>
      </w:r>
    </w:p>
    <w:p w:rsidR="00645FE3" w:rsidRDefault="00645FE3" w:rsidP="000B6A5B">
      <w:pPr>
        <w:spacing w:line="360" w:lineRule="auto"/>
        <w:ind w:firstLine="709"/>
        <w:jc w:val="both"/>
        <w:rPr>
          <w:color w:val="000000"/>
          <w:sz w:val="28"/>
        </w:rPr>
      </w:pPr>
    </w:p>
    <w:p w:rsidR="003F12AE" w:rsidRPr="000B6A5B" w:rsidRDefault="003F12AE" w:rsidP="000B6A5B">
      <w:pPr>
        <w:spacing w:line="360" w:lineRule="auto"/>
        <w:ind w:firstLine="709"/>
        <w:jc w:val="both"/>
        <w:rPr>
          <w:color w:val="000000"/>
          <w:sz w:val="28"/>
          <w:vertAlign w:val="subscript"/>
        </w:rPr>
      </w:pPr>
      <w:r w:rsidRPr="000B6A5B">
        <w:rPr>
          <w:color w:val="000000"/>
          <w:sz w:val="28"/>
        </w:rPr>
        <w:t>Кс=(h</w:t>
      </w:r>
      <w:r w:rsidRPr="000B6A5B">
        <w:rPr>
          <w:color w:val="000000"/>
          <w:sz w:val="28"/>
          <w:vertAlign w:val="subscript"/>
        </w:rPr>
        <w:t>m</w:t>
      </w:r>
      <w:r w:rsidRPr="000B6A5B">
        <w:rPr>
          <w:color w:val="000000"/>
          <w:sz w:val="28"/>
        </w:rPr>
        <w:t xml:space="preserve">/h) </w:t>
      </w:r>
      <w:r w:rsidRPr="000B6A5B">
        <w:rPr>
          <w:color w:val="000000"/>
          <w:sz w:val="28"/>
          <w:szCs w:val="28"/>
        </w:rPr>
        <w:sym w:font="Symbol" w:char="F0B3"/>
      </w:r>
      <w:r w:rsidRPr="000B6A5B">
        <w:rPr>
          <w:color w:val="000000"/>
          <w:sz w:val="28"/>
        </w:rPr>
        <w:t xml:space="preserve"> П</w:t>
      </w:r>
      <w:r w:rsidRPr="000B6A5B">
        <w:rPr>
          <w:color w:val="000000"/>
          <w:sz w:val="28"/>
          <w:vertAlign w:val="subscript"/>
        </w:rPr>
        <w:t>х</w:t>
      </w:r>
    </w:p>
    <w:p w:rsidR="00645FE3" w:rsidRDefault="00645FE3" w:rsidP="000B6A5B">
      <w:pPr>
        <w:spacing w:line="360" w:lineRule="auto"/>
        <w:ind w:firstLine="709"/>
        <w:jc w:val="both"/>
        <w:rPr>
          <w:color w:val="000000"/>
          <w:sz w:val="28"/>
        </w:rPr>
      </w:pPr>
    </w:p>
    <w:p w:rsidR="000B6A5B" w:rsidRDefault="003F12AE" w:rsidP="000B6A5B">
      <w:pPr>
        <w:spacing w:line="360" w:lineRule="auto"/>
        <w:ind w:firstLine="709"/>
        <w:jc w:val="both"/>
        <w:rPr>
          <w:color w:val="000000"/>
          <w:sz w:val="28"/>
        </w:rPr>
      </w:pPr>
      <w:r w:rsidRPr="000B6A5B">
        <w:rPr>
          <w:color w:val="000000"/>
          <w:sz w:val="28"/>
        </w:rPr>
        <w:t>где h</w:t>
      </w:r>
      <w:r w:rsidRPr="000B6A5B">
        <w:rPr>
          <w:color w:val="000000"/>
          <w:sz w:val="28"/>
          <w:vertAlign w:val="subscript"/>
        </w:rPr>
        <w:t>m</w:t>
      </w:r>
      <w:r w:rsidR="000B6A5B">
        <w:rPr>
          <w:color w:val="000000"/>
          <w:sz w:val="28"/>
        </w:rPr>
        <w:t>–</w:t>
      </w:r>
      <w:r w:rsidRPr="000B6A5B">
        <w:rPr>
          <w:color w:val="000000"/>
          <w:sz w:val="28"/>
        </w:rPr>
        <w:t>максимальное, а h</w:t>
      </w:r>
      <w:r w:rsidR="000B6A5B">
        <w:rPr>
          <w:color w:val="000000"/>
          <w:sz w:val="28"/>
        </w:rPr>
        <w:noBreakHyphen/>
      </w:r>
      <w:r w:rsidR="000B6A5B" w:rsidRPr="000B6A5B">
        <w:rPr>
          <w:color w:val="000000"/>
          <w:sz w:val="28"/>
        </w:rPr>
        <w:t>м</w:t>
      </w:r>
      <w:r w:rsidRPr="000B6A5B">
        <w:rPr>
          <w:color w:val="000000"/>
          <w:sz w:val="28"/>
        </w:rPr>
        <w:t>инимальное значение</w:t>
      </w:r>
      <w:r w:rsidR="000B6A5B">
        <w:rPr>
          <w:color w:val="000000"/>
          <w:sz w:val="28"/>
        </w:rPr>
        <w:t xml:space="preserve"> </w:t>
      </w:r>
      <w:r w:rsidRPr="000B6A5B">
        <w:rPr>
          <w:color w:val="000000"/>
          <w:sz w:val="28"/>
        </w:rPr>
        <w:t>шага квантования нелинейного преобразователя. При одинаковой ошибке требуемое число уровней квантования для этих преобразователей соотносится как</w:t>
      </w:r>
    </w:p>
    <w:p w:rsidR="00645FE3" w:rsidRDefault="00645FE3" w:rsidP="000B6A5B">
      <w:pPr>
        <w:spacing w:line="360" w:lineRule="auto"/>
        <w:ind w:firstLine="709"/>
        <w:jc w:val="both"/>
        <w:rPr>
          <w:color w:val="000000"/>
          <w:sz w:val="28"/>
        </w:rPr>
      </w:pPr>
    </w:p>
    <w:p w:rsidR="003F12AE" w:rsidRPr="000B6A5B" w:rsidRDefault="001D20FF" w:rsidP="000B6A5B">
      <w:pPr>
        <w:spacing w:line="360" w:lineRule="auto"/>
        <w:ind w:firstLine="709"/>
        <w:jc w:val="both"/>
        <w:rPr>
          <w:color w:val="000000"/>
          <w:sz w:val="28"/>
        </w:rPr>
      </w:pPr>
      <w:r>
        <w:rPr>
          <w:color w:val="000000"/>
          <w:position w:val="-24"/>
          <w:sz w:val="28"/>
        </w:rPr>
        <w:pict>
          <v:shape id="_x0000_i1160" type="#_x0000_t75" style="width:83.25pt;height:30.75pt">
            <v:imagedata r:id="rId119" o:title=""/>
          </v:shape>
        </w:pict>
      </w:r>
    </w:p>
    <w:p w:rsidR="00645FE3" w:rsidRDefault="00645FE3" w:rsidP="000B6A5B">
      <w:pPr>
        <w:spacing w:line="360" w:lineRule="auto"/>
        <w:ind w:firstLine="709"/>
        <w:jc w:val="both"/>
        <w:rPr>
          <w:color w:val="000000"/>
          <w:sz w:val="28"/>
        </w:rPr>
      </w:pPr>
    </w:p>
    <w:p w:rsidR="000B6A5B" w:rsidRDefault="003F12AE" w:rsidP="000B6A5B">
      <w:pPr>
        <w:spacing w:line="360" w:lineRule="auto"/>
        <w:ind w:firstLine="709"/>
        <w:jc w:val="both"/>
        <w:rPr>
          <w:color w:val="000000"/>
          <w:sz w:val="28"/>
        </w:rPr>
      </w:pPr>
      <w:r w:rsidRPr="000B6A5B">
        <w:rPr>
          <w:color w:val="000000"/>
          <w:sz w:val="28"/>
        </w:rPr>
        <w:t>где М число уровней нелинейного квантователя. Применение компрессии особенно</w:t>
      </w:r>
      <w:r w:rsidR="000B6A5B">
        <w:rPr>
          <w:color w:val="000000"/>
          <w:sz w:val="28"/>
        </w:rPr>
        <w:t xml:space="preserve"> </w:t>
      </w:r>
      <w:r w:rsidRPr="000B6A5B">
        <w:rPr>
          <w:color w:val="000000"/>
          <w:sz w:val="28"/>
        </w:rPr>
        <w:t xml:space="preserve">выгодно в групповом тракте систем с ВРК при разбросе эффективных уровней сообщений </w:t>
      </w:r>
      <w:r w:rsidR="000B6A5B">
        <w:rPr>
          <w:color w:val="000000"/>
          <w:sz w:val="28"/>
        </w:rPr>
        <w:t>т.е.</w:t>
      </w:r>
      <w:r w:rsidRPr="000B6A5B">
        <w:rPr>
          <w:color w:val="000000"/>
          <w:sz w:val="28"/>
        </w:rPr>
        <w:t>после коммутатора</w:t>
      </w:r>
      <w:r w:rsidR="000B6A5B">
        <w:rPr>
          <w:color w:val="000000"/>
          <w:sz w:val="28"/>
        </w:rPr>
        <w:t xml:space="preserve"> </w:t>
      </w:r>
      <w:r w:rsidRPr="000B6A5B">
        <w:rPr>
          <w:color w:val="000000"/>
          <w:sz w:val="28"/>
        </w:rPr>
        <w:t>каналов. В этом случае</w:t>
      </w:r>
      <w:r w:rsidR="000B6A5B">
        <w:rPr>
          <w:color w:val="000000"/>
          <w:sz w:val="28"/>
        </w:rPr>
        <w:t xml:space="preserve"> </w:t>
      </w:r>
      <w:r w:rsidRPr="000B6A5B">
        <w:rPr>
          <w:color w:val="000000"/>
          <w:sz w:val="28"/>
        </w:rPr>
        <w:t>число разрядов у</w:t>
      </w:r>
      <w:r w:rsidR="000B6A5B">
        <w:rPr>
          <w:color w:val="000000"/>
          <w:sz w:val="28"/>
        </w:rPr>
        <w:t xml:space="preserve"> </w:t>
      </w:r>
      <w:r w:rsidRPr="000B6A5B">
        <w:rPr>
          <w:color w:val="000000"/>
          <w:sz w:val="28"/>
        </w:rPr>
        <w:t>нелинейного двоичного кодера на 1</w:t>
      </w:r>
      <w:r w:rsidR="000B6A5B">
        <w:rPr>
          <w:color w:val="000000"/>
          <w:sz w:val="28"/>
        </w:rPr>
        <w:t>–</w:t>
      </w:r>
      <w:r w:rsidRPr="000B6A5B">
        <w:rPr>
          <w:color w:val="000000"/>
          <w:sz w:val="28"/>
        </w:rPr>
        <w:t>2 разряда меньше, чем у равномерного кодера при одинаковых характеристиках [7].Для получения линейной характеристики всего тракта передачи необходимо иметь на приёмной стороне устройство с</w:t>
      </w:r>
      <w:r w:rsidR="000B6A5B">
        <w:rPr>
          <w:color w:val="000000"/>
          <w:sz w:val="28"/>
        </w:rPr>
        <w:t xml:space="preserve"> </w:t>
      </w:r>
      <w:r w:rsidRPr="000B6A5B">
        <w:rPr>
          <w:color w:val="000000"/>
          <w:sz w:val="28"/>
        </w:rPr>
        <w:t>обратным компрессору законом преобразования</w:t>
      </w:r>
      <w:r w:rsidR="000B6A5B">
        <w:rPr>
          <w:color w:val="000000"/>
          <w:sz w:val="28"/>
        </w:rPr>
        <w:t xml:space="preserve"> –</w:t>
      </w:r>
      <w:r w:rsidR="000B6A5B" w:rsidRPr="000B6A5B">
        <w:rPr>
          <w:color w:val="000000"/>
          <w:sz w:val="28"/>
        </w:rPr>
        <w:t xml:space="preserve"> эк</w:t>
      </w:r>
      <w:r w:rsidRPr="000B6A5B">
        <w:rPr>
          <w:color w:val="000000"/>
          <w:sz w:val="28"/>
        </w:rPr>
        <w:t>спандер.</w:t>
      </w:r>
    </w:p>
    <w:p w:rsidR="00C7552A" w:rsidRPr="000B6A5B" w:rsidRDefault="00C7552A" w:rsidP="000B6A5B">
      <w:pPr>
        <w:spacing w:line="360" w:lineRule="auto"/>
        <w:ind w:firstLine="709"/>
        <w:jc w:val="both"/>
        <w:rPr>
          <w:color w:val="000000"/>
          <w:sz w:val="28"/>
        </w:rPr>
      </w:pPr>
    </w:p>
    <w:p w:rsidR="00C21DF5" w:rsidRPr="000B6A5B" w:rsidRDefault="00C21DF5" w:rsidP="000B6A5B">
      <w:pPr>
        <w:spacing w:line="360" w:lineRule="auto"/>
        <w:ind w:firstLine="709"/>
        <w:jc w:val="both"/>
        <w:rPr>
          <w:color w:val="000000"/>
          <w:sz w:val="28"/>
        </w:rPr>
      </w:pPr>
    </w:p>
    <w:p w:rsidR="008D1867" w:rsidRPr="000B6A5B" w:rsidRDefault="00645FE3" w:rsidP="000B6A5B">
      <w:pPr>
        <w:spacing w:line="360" w:lineRule="auto"/>
        <w:ind w:firstLine="709"/>
        <w:jc w:val="both"/>
        <w:rPr>
          <w:b/>
          <w:color w:val="000000"/>
          <w:sz w:val="28"/>
        </w:rPr>
      </w:pPr>
      <w:r>
        <w:rPr>
          <w:b/>
          <w:color w:val="000000"/>
          <w:sz w:val="28"/>
        </w:rPr>
        <w:br w:type="page"/>
      </w:r>
      <w:r w:rsidR="008D1867" w:rsidRPr="000B6A5B">
        <w:rPr>
          <w:b/>
          <w:color w:val="000000"/>
          <w:sz w:val="28"/>
        </w:rPr>
        <w:t>2. Расчет и выбор параметров для радиолинии передачи информации с объек</w:t>
      </w:r>
      <w:r>
        <w:rPr>
          <w:b/>
          <w:color w:val="000000"/>
          <w:sz w:val="28"/>
        </w:rPr>
        <w:t>та</w:t>
      </w:r>
    </w:p>
    <w:p w:rsidR="008D1867" w:rsidRPr="000B6A5B" w:rsidRDefault="008D1867" w:rsidP="000B6A5B">
      <w:pPr>
        <w:spacing w:line="360" w:lineRule="auto"/>
        <w:ind w:firstLine="709"/>
        <w:jc w:val="both"/>
        <w:rPr>
          <w:b/>
          <w:color w:val="000000"/>
          <w:sz w:val="28"/>
        </w:rPr>
      </w:pPr>
    </w:p>
    <w:p w:rsidR="008D1867" w:rsidRPr="000B6A5B" w:rsidRDefault="008D1867" w:rsidP="000B6A5B">
      <w:pPr>
        <w:pStyle w:val="20"/>
        <w:numPr>
          <w:ilvl w:val="12"/>
          <w:numId w:val="0"/>
        </w:numPr>
        <w:spacing w:line="360" w:lineRule="auto"/>
        <w:ind w:firstLine="709"/>
        <w:rPr>
          <w:color w:val="000000"/>
          <w:sz w:val="28"/>
          <w:szCs w:val="20"/>
        </w:rPr>
      </w:pPr>
      <w:r w:rsidRPr="000B6A5B">
        <w:rPr>
          <w:color w:val="000000"/>
          <w:sz w:val="28"/>
          <w:szCs w:val="20"/>
        </w:rPr>
        <w:t xml:space="preserve">Непрерывные сообщения, преобразованные в цифровую форму (код), передаются пакетом в течение 20 секунд по многоканальной радиолинии после обнаружения объекта. Число каналов системы </w:t>
      </w:r>
      <w:r w:rsidRPr="000B6A5B">
        <w:rPr>
          <w:color w:val="000000"/>
          <w:sz w:val="28"/>
          <w:szCs w:val="20"/>
          <w:lang w:val="en-US"/>
        </w:rPr>
        <w:t>N</w:t>
      </w:r>
      <w:r w:rsidRPr="000B6A5B">
        <w:rPr>
          <w:color w:val="000000"/>
          <w:sz w:val="28"/>
          <w:szCs w:val="20"/>
        </w:rPr>
        <w:t xml:space="preserve">=8, а вид модуляции </w:t>
      </w:r>
      <w:r w:rsidR="000B6A5B">
        <w:rPr>
          <w:color w:val="000000"/>
          <w:sz w:val="28"/>
          <w:szCs w:val="20"/>
        </w:rPr>
        <w:t>–</w:t>
      </w:r>
      <w:r w:rsidR="000B6A5B" w:rsidRPr="000B6A5B">
        <w:rPr>
          <w:color w:val="000000"/>
          <w:sz w:val="28"/>
          <w:szCs w:val="20"/>
        </w:rPr>
        <w:t xml:space="preserve"> </w:t>
      </w:r>
      <w:r w:rsidRPr="000B6A5B">
        <w:rPr>
          <w:color w:val="000000"/>
          <w:sz w:val="28"/>
          <w:szCs w:val="20"/>
        </w:rPr>
        <w:t>АМн. Предполагается реализация принципа временного разделения каналов и разрядов цифрового сообщения. При этом структура пакета, помимо информационных сигналов, должна содержать служебную информацию для систем синхронизации и разделения разрядов и кодов для приемника на Ц.П. В этой части курсовой работы определяются параметры цифрового потока: разрядность (</w:t>
      </w:r>
      <w:r w:rsidRPr="000B6A5B">
        <w:rPr>
          <w:color w:val="000000"/>
          <w:sz w:val="28"/>
          <w:szCs w:val="20"/>
          <w:lang w:val="en-US"/>
        </w:rPr>
        <w:t>n</w:t>
      </w:r>
      <w:r w:rsidRPr="000B6A5B">
        <w:rPr>
          <w:color w:val="000000"/>
          <w:sz w:val="28"/>
          <w:szCs w:val="20"/>
        </w:rPr>
        <w:t>), длительность канального интервала Т</w:t>
      </w:r>
      <w:r w:rsidRPr="000B6A5B">
        <w:rPr>
          <w:color w:val="000000"/>
          <w:sz w:val="28"/>
          <w:szCs w:val="20"/>
          <w:vertAlign w:val="subscript"/>
        </w:rPr>
        <w:t>к</w:t>
      </w:r>
      <w:r w:rsidRPr="000B6A5B">
        <w:rPr>
          <w:color w:val="000000"/>
          <w:sz w:val="28"/>
          <w:szCs w:val="20"/>
        </w:rPr>
        <w:t xml:space="preserve">, длительность тактового (разрядного) импульса, требуемая полоса частот радиолинии </w:t>
      </w:r>
      <w:r w:rsidRPr="000B6A5B">
        <w:rPr>
          <w:i/>
          <w:color w:val="000000"/>
          <w:sz w:val="28"/>
          <w:szCs w:val="20"/>
          <w:lang w:val="en-US"/>
        </w:rPr>
        <w:t>f</w:t>
      </w:r>
      <w:r w:rsidRPr="000B6A5B">
        <w:rPr>
          <w:i/>
          <w:color w:val="000000"/>
          <w:sz w:val="28"/>
          <w:szCs w:val="20"/>
          <w:vertAlign w:val="subscript"/>
        </w:rPr>
        <w:t>рл</w:t>
      </w:r>
      <w:r w:rsidRPr="000B6A5B">
        <w:rPr>
          <w:color w:val="000000"/>
          <w:sz w:val="28"/>
          <w:szCs w:val="20"/>
        </w:rPr>
        <w:t xml:space="preserve"> с учётом особенностей АМн модуляции, ёмкость запоминающего устройства (З.У.) на Ц.П. для однократного сеанса связи, скорость передачи цифрового потока, скорость модуляции.</w:t>
      </w:r>
    </w:p>
    <w:p w:rsidR="008D1867" w:rsidRPr="000B6A5B" w:rsidRDefault="008D1867" w:rsidP="000B6A5B">
      <w:pPr>
        <w:spacing w:line="360" w:lineRule="auto"/>
        <w:ind w:firstLine="709"/>
        <w:jc w:val="both"/>
        <w:rPr>
          <w:b/>
          <w:color w:val="000000"/>
          <w:sz w:val="28"/>
        </w:rPr>
      </w:pPr>
    </w:p>
    <w:p w:rsidR="008D1867" w:rsidRPr="000B6A5B" w:rsidRDefault="00645FE3" w:rsidP="000B6A5B">
      <w:pPr>
        <w:spacing w:line="360" w:lineRule="auto"/>
        <w:ind w:firstLine="709"/>
        <w:jc w:val="both"/>
        <w:rPr>
          <w:b/>
          <w:color w:val="000000"/>
          <w:sz w:val="28"/>
        </w:rPr>
      </w:pPr>
      <w:r>
        <w:rPr>
          <w:b/>
          <w:color w:val="000000"/>
          <w:sz w:val="28"/>
        </w:rPr>
        <w:t>2.1</w:t>
      </w:r>
      <w:r w:rsidR="008D1867" w:rsidRPr="000B6A5B">
        <w:rPr>
          <w:b/>
          <w:color w:val="000000"/>
          <w:sz w:val="28"/>
        </w:rPr>
        <w:t xml:space="preserve"> Определение</w:t>
      </w:r>
      <w:r>
        <w:rPr>
          <w:b/>
          <w:color w:val="000000"/>
          <w:sz w:val="28"/>
        </w:rPr>
        <w:t xml:space="preserve"> параметров системы с ВРК и АМН</w:t>
      </w:r>
    </w:p>
    <w:p w:rsidR="008D1867" w:rsidRPr="000B6A5B" w:rsidRDefault="008D1867"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При расчете параметров радиотехнической системы (длительности канального сигнала и длительности разрядного импульса) подразумевалось, что вся информация (вместе с признаками синхронизации) передается со скоростью преобразования сообщения в цифровую форму (с частотой дискретизации). Длительность временного интервала, отводимого на передачу одного разряда, вычислялась исходя из того, что за один канальный интервал передается 7 информационных разрядов.</w:t>
      </w:r>
    </w:p>
    <w:p w:rsidR="008D1867" w:rsidRPr="000B6A5B" w:rsidRDefault="008D1867" w:rsidP="000B6A5B">
      <w:pPr>
        <w:spacing w:line="360" w:lineRule="auto"/>
        <w:ind w:firstLine="709"/>
        <w:jc w:val="both"/>
        <w:rPr>
          <w:color w:val="000000"/>
          <w:sz w:val="28"/>
        </w:rPr>
      </w:pPr>
      <w:r w:rsidRPr="000B6A5B">
        <w:rPr>
          <w:color w:val="000000"/>
          <w:sz w:val="28"/>
        </w:rPr>
        <w:t>На рисунке ниже приведена структура информационной посылки.</w:t>
      </w:r>
    </w:p>
    <w:p w:rsidR="008D1867" w:rsidRPr="000B6A5B" w:rsidRDefault="00645FE3" w:rsidP="000B6A5B">
      <w:pPr>
        <w:spacing w:line="360" w:lineRule="auto"/>
        <w:ind w:firstLine="709"/>
        <w:jc w:val="both"/>
        <w:rPr>
          <w:color w:val="000000"/>
          <w:sz w:val="28"/>
        </w:rPr>
      </w:pPr>
      <w:r>
        <w:rPr>
          <w:color w:val="000000"/>
          <w:sz w:val="28"/>
        </w:rPr>
        <w:br w:type="page"/>
      </w:r>
      <w:r w:rsidR="001D20FF">
        <w:rPr>
          <w:color w:val="000000"/>
          <w:sz w:val="28"/>
        </w:rPr>
        <w:pict>
          <v:shape id="_x0000_i1161" type="#_x0000_t75" style="width:441pt;height:114.75pt" o:allowoverlap="f">
            <v:imagedata r:id="rId120" o:title=""/>
          </v:shape>
        </w:pict>
      </w:r>
    </w:p>
    <w:p w:rsidR="008D1867" w:rsidRPr="000B6A5B" w:rsidRDefault="008D1867" w:rsidP="000B6A5B">
      <w:pPr>
        <w:spacing w:line="360" w:lineRule="auto"/>
        <w:ind w:firstLine="709"/>
        <w:jc w:val="both"/>
        <w:rPr>
          <w:color w:val="000000"/>
          <w:sz w:val="28"/>
        </w:rPr>
      </w:pPr>
      <w:r w:rsidRPr="000B6A5B">
        <w:rPr>
          <w:color w:val="000000"/>
          <w:sz w:val="28"/>
        </w:rPr>
        <w:t>Рис.</w:t>
      </w:r>
      <w:r w:rsidR="000B6A5B">
        <w:rPr>
          <w:color w:val="000000"/>
          <w:sz w:val="28"/>
        </w:rPr>
        <w:t> </w:t>
      </w:r>
      <w:r w:rsidR="000B6A5B" w:rsidRPr="000B6A5B">
        <w:rPr>
          <w:color w:val="000000"/>
          <w:sz w:val="28"/>
        </w:rPr>
        <w:t>3</w:t>
      </w:r>
      <w:r w:rsidRPr="000B6A5B">
        <w:rPr>
          <w:color w:val="000000"/>
          <w:sz w:val="28"/>
        </w:rPr>
        <w:t>. Временная диаграмма информационной посылки.</w:t>
      </w:r>
    </w:p>
    <w:p w:rsidR="008D1867" w:rsidRPr="000B6A5B" w:rsidRDefault="008D1867"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Скорость передачи одного разряда информации:</w:t>
      </w:r>
    </w:p>
    <w:p w:rsidR="00645FE3" w:rsidRDefault="00645FE3" w:rsidP="000B6A5B">
      <w:pPr>
        <w:pStyle w:val="a5"/>
        <w:tabs>
          <w:tab w:val="clear" w:pos="4677"/>
          <w:tab w:val="clear" w:pos="9355"/>
        </w:tabs>
        <w:spacing w:line="360" w:lineRule="auto"/>
        <w:ind w:firstLine="709"/>
        <w:jc w:val="both"/>
        <w:rPr>
          <w:color w:val="000000"/>
          <w:sz w:val="28"/>
        </w:rPr>
      </w:pPr>
    </w:p>
    <w:p w:rsidR="008D1867" w:rsidRPr="000B6A5B" w:rsidRDefault="001D20FF" w:rsidP="000B6A5B">
      <w:pPr>
        <w:pStyle w:val="a5"/>
        <w:tabs>
          <w:tab w:val="clear" w:pos="4677"/>
          <w:tab w:val="clear" w:pos="9355"/>
        </w:tabs>
        <w:spacing w:line="360" w:lineRule="auto"/>
        <w:ind w:firstLine="709"/>
        <w:jc w:val="both"/>
        <w:rPr>
          <w:color w:val="000000"/>
          <w:sz w:val="28"/>
        </w:rPr>
      </w:pPr>
      <w:r>
        <w:rPr>
          <w:color w:val="000000"/>
          <w:sz w:val="28"/>
        </w:rPr>
        <w:pict>
          <v:shape id="_x0000_i1162" type="#_x0000_t75" style="width:154.5pt;height:43.5pt">
            <v:imagedata r:id="rId121" o:title=""/>
          </v:shape>
        </w:pict>
      </w:r>
    </w:p>
    <w:p w:rsidR="00645FE3" w:rsidRDefault="00645FE3" w:rsidP="000B6A5B">
      <w:pPr>
        <w:pStyle w:val="a5"/>
        <w:tabs>
          <w:tab w:val="clear" w:pos="4677"/>
          <w:tab w:val="clear" w:pos="9355"/>
        </w:tabs>
        <w:spacing w:line="360" w:lineRule="auto"/>
        <w:ind w:firstLine="709"/>
        <w:jc w:val="both"/>
        <w:rPr>
          <w:color w:val="000000"/>
          <w:sz w:val="28"/>
        </w:rPr>
      </w:pPr>
    </w:p>
    <w:p w:rsidR="008D1867" w:rsidRPr="000B6A5B" w:rsidRDefault="008D1867" w:rsidP="000B6A5B">
      <w:pPr>
        <w:pStyle w:val="a5"/>
        <w:tabs>
          <w:tab w:val="clear" w:pos="4677"/>
          <w:tab w:val="clear" w:pos="9355"/>
        </w:tabs>
        <w:spacing w:line="360" w:lineRule="auto"/>
        <w:ind w:firstLine="709"/>
        <w:jc w:val="both"/>
        <w:rPr>
          <w:color w:val="000000"/>
          <w:sz w:val="28"/>
        </w:rPr>
      </w:pPr>
      <w:r w:rsidRPr="000B6A5B">
        <w:rPr>
          <w:color w:val="000000"/>
          <w:sz w:val="28"/>
        </w:rPr>
        <w:t>Так как импульсы синхронизации (ИС) не несут информации, то скорость передачи полезной информации равна:</w:t>
      </w:r>
    </w:p>
    <w:p w:rsidR="00645FE3"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rPr>
      </w:pPr>
      <w:r>
        <w:rPr>
          <w:color w:val="000000"/>
          <w:sz w:val="28"/>
        </w:rPr>
        <w:pict>
          <v:shape id="_x0000_i1163" type="#_x0000_t75" style="width:214.5pt;height:50.25pt">
            <v:imagedata r:id="rId122" o:title=""/>
          </v:shape>
        </w:pict>
      </w:r>
      <w:r w:rsidR="008D1867" w:rsidRPr="000B6A5B">
        <w:rPr>
          <w:color w:val="000000"/>
          <w:sz w:val="28"/>
        </w:rPr>
        <w:tab/>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Для однократного сеанса связи достаточно 8</w:t>
      </w:r>
      <w:r w:rsidR="000B6A5B">
        <w:rPr>
          <w:color w:val="000000"/>
          <w:sz w:val="28"/>
        </w:rPr>
        <w:noBreakHyphen/>
      </w:r>
      <w:r w:rsidR="000B6A5B" w:rsidRPr="000B6A5B">
        <w:rPr>
          <w:color w:val="000000"/>
          <w:sz w:val="28"/>
        </w:rPr>
        <w:t>м</w:t>
      </w:r>
      <w:r w:rsidRPr="000B6A5B">
        <w:rPr>
          <w:color w:val="000000"/>
          <w:sz w:val="28"/>
        </w:rPr>
        <w:t xml:space="preserve">и разрядного ОЗУ. Емкость ЗУ, которая обеспечит хранение информации, принятой с объекта в течение 20с, </w:t>
      </w:r>
      <w:r w:rsidR="000B6A5B">
        <w:rPr>
          <w:color w:val="000000"/>
          <w:sz w:val="28"/>
        </w:rPr>
        <w:t>т.е.</w:t>
      </w:r>
      <w:r w:rsidRPr="000B6A5B">
        <w:rPr>
          <w:color w:val="000000"/>
          <w:sz w:val="28"/>
        </w:rPr>
        <w:t xml:space="preserve"> за один сеанс связи</w:t>
      </w:r>
    </w:p>
    <w:p w:rsidR="00645FE3" w:rsidRDefault="00645FE3" w:rsidP="000B6A5B">
      <w:pPr>
        <w:spacing w:line="360" w:lineRule="auto"/>
        <w:ind w:firstLine="709"/>
        <w:jc w:val="both"/>
        <w:rPr>
          <w:color w:val="000000"/>
          <w:position w:val="-33"/>
          <w:sz w:val="28"/>
        </w:rPr>
      </w:pPr>
    </w:p>
    <w:p w:rsidR="008D1867" w:rsidRPr="000B6A5B" w:rsidRDefault="001D20FF" w:rsidP="000B6A5B">
      <w:pPr>
        <w:spacing w:line="360" w:lineRule="auto"/>
        <w:ind w:firstLine="709"/>
        <w:jc w:val="both"/>
        <w:rPr>
          <w:color w:val="000000"/>
          <w:sz w:val="28"/>
        </w:rPr>
      </w:pPr>
      <w:r>
        <w:rPr>
          <w:color w:val="000000"/>
          <w:position w:val="-33"/>
          <w:sz w:val="28"/>
        </w:rPr>
        <w:pict>
          <v:shape id="_x0000_i1164" type="#_x0000_t75" style="width:78pt;height:36.75pt" fillcolor="window">
            <v:imagedata r:id="rId123" o:title=""/>
          </v:shape>
        </w:pict>
      </w:r>
      <w:r w:rsidR="008D1867" w:rsidRPr="000B6A5B">
        <w:rPr>
          <w:color w:val="000000"/>
          <w:sz w:val="28"/>
        </w:rPr>
        <w:t>,</w:t>
      </w:r>
    </w:p>
    <w:p w:rsidR="008D1867" w:rsidRPr="000B6A5B" w:rsidRDefault="001D20FF" w:rsidP="000B6A5B">
      <w:pPr>
        <w:spacing w:line="360" w:lineRule="auto"/>
        <w:ind w:firstLine="709"/>
        <w:jc w:val="both"/>
        <w:rPr>
          <w:color w:val="000000"/>
          <w:sz w:val="28"/>
        </w:rPr>
      </w:pPr>
      <w:r>
        <w:rPr>
          <w:color w:val="000000"/>
          <w:sz w:val="28"/>
        </w:rPr>
        <w:pict>
          <v:shape id="_x0000_i1165" type="#_x0000_t75" style="width:101.25pt;height:27.75pt">
            <v:imagedata r:id="rId124" o:title=""/>
          </v:shape>
        </w:pict>
      </w:r>
      <w:r w:rsidR="008D1867" w:rsidRPr="000B6A5B">
        <w:rPr>
          <w:color w:val="000000"/>
          <w:sz w:val="28"/>
        </w:rPr>
        <w:tab/>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 xml:space="preserve">При формировании канальных сигналов необходимо учесть, что для уменьшения межсимвольных (при последовательной передаче разрядов) искажений длительности разрядных импульсов должны быть меньше </w:t>
      </w:r>
      <w:r w:rsidR="001D20FF">
        <w:rPr>
          <w:color w:val="000000"/>
          <w:position w:val="-16"/>
          <w:sz w:val="28"/>
        </w:rPr>
        <w:pict>
          <v:shape id="_x0000_i1166" type="#_x0000_t75" style="width:12pt;height:18.75pt">
            <v:imagedata r:id="rId125" o:title=""/>
          </v:shape>
        </w:pict>
      </w:r>
      <w:r w:rsidRPr="000B6A5B">
        <w:rPr>
          <w:color w:val="000000"/>
          <w:sz w:val="28"/>
        </w:rPr>
        <w:t>:</w:t>
      </w:r>
      <w:r w:rsidR="000B6A5B">
        <w:rPr>
          <w:color w:val="000000"/>
          <w:sz w:val="28"/>
        </w:rPr>
        <w:t xml:space="preserve"> </w:t>
      </w:r>
      <w:r w:rsidR="001D20FF">
        <w:rPr>
          <w:color w:val="000000"/>
          <w:position w:val="-16"/>
          <w:sz w:val="28"/>
        </w:rPr>
        <w:pict>
          <v:shape id="_x0000_i1167" type="#_x0000_t75" style="width:67.5pt;height:18.75pt">
            <v:imagedata r:id="rId126" o:title=""/>
          </v:shape>
        </w:pict>
      </w:r>
      <w:r w:rsidRPr="000B6A5B">
        <w:rPr>
          <w:color w:val="000000"/>
          <w:position w:val="-16"/>
          <w:sz w:val="28"/>
        </w:rPr>
        <w:t xml:space="preserve"> </w:t>
      </w:r>
      <w:r w:rsidRPr="000B6A5B">
        <w:rPr>
          <w:color w:val="000000"/>
          <w:sz w:val="28"/>
        </w:rPr>
        <w:t>[5]. Выберем:</w:t>
      </w:r>
    </w:p>
    <w:p w:rsidR="00645FE3"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rPr>
      </w:pPr>
      <w:r>
        <w:rPr>
          <w:color w:val="000000"/>
          <w:sz w:val="28"/>
        </w:rPr>
        <w:pict>
          <v:shape id="_x0000_i1168" type="#_x0000_t75" style="width:171pt;height:28.5pt">
            <v:imagedata r:id="rId127" o:title=""/>
          </v:shape>
        </w:pict>
      </w:r>
      <w:r w:rsidR="008D1867" w:rsidRPr="000B6A5B">
        <w:rPr>
          <w:color w:val="000000"/>
          <w:position w:val="-16"/>
          <w:sz w:val="28"/>
          <w:lang w:val="en-US"/>
        </w:rPr>
        <w:tab/>
      </w:r>
    </w:p>
    <w:p w:rsidR="00645FE3" w:rsidRDefault="00645FE3" w:rsidP="00645FE3">
      <w:pPr>
        <w:pStyle w:val="1"/>
      </w:pPr>
    </w:p>
    <w:p w:rsidR="008D1867" w:rsidRPr="000B6A5B" w:rsidRDefault="008D1867" w:rsidP="00645FE3">
      <w:pPr>
        <w:pStyle w:val="1"/>
      </w:pPr>
      <w:r w:rsidRPr="000B6A5B">
        <w:t>Полоса группового сигнала определяется из следующего выражения [5]:</w:t>
      </w:r>
    </w:p>
    <w:p w:rsidR="00645FE3"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rPr>
      </w:pPr>
      <w:r>
        <w:rPr>
          <w:color w:val="000000"/>
          <w:sz w:val="28"/>
        </w:rPr>
        <w:pict>
          <v:shape id="_x0000_i1169" type="#_x0000_t75" style="width:167.25pt;height:51.75pt">
            <v:imagedata r:id="rId128" o:title=""/>
          </v:shape>
        </w:pic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 xml:space="preserve">Где </w:t>
      </w:r>
      <w:r w:rsidRPr="000B6A5B">
        <w:rPr>
          <w:color w:val="000000"/>
          <w:sz w:val="28"/>
          <w:szCs w:val="28"/>
        </w:rPr>
        <w:sym w:font="Symbol" w:char="F067"/>
      </w:r>
      <w:r w:rsidRPr="000B6A5B">
        <w:rPr>
          <w:color w:val="000000"/>
          <w:sz w:val="28"/>
          <w:vertAlign w:val="subscript"/>
        </w:rPr>
        <w:t>к</w:t>
      </w:r>
      <w:r w:rsidRPr="000B6A5B">
        <w:rPr>
          <w:color w:val="000000"/>
          <w:sz w:val="28"/>
        </w:rPr>
        <w:t>=1 коэффициент, определяемый видом манипуляции сигнала в канале (КИМ-АМн).</w:t>
      </w:r>
    </w:p>
    <w:p w:rsidR="008D1867" w:rsidRPr="000B6A5B" w:rsidRDefault="008D1867" w:rsidP="000B6A5B">
      <w:pPr>
        <w:pStyle w:val="22"/>
        <w:spacing w:line="360" w:lineRule="auto"/>
        <w:ind w:firstLine="709"/>
        <w:rPr>
          <w:color w:val="000000"/>
          <w:sz w:val="28"/>
        </w:rPr>
      </w:pPr>
      <w:r w:rsidRPr="000B6A5B">
        <w:rPr>
          <w:color w:val="000000"/>
          <w:sz w:val="28"/>
        </w:rPr>
        <w:t>Для передачи информации используем перенос на несущую частоту с помощью ОБП (</w:t>
      </w:r>
      <w:r w:rsidR="000B6A5B">
        <w:rPr>
          <w:color w:val="000000"/>
          <w:sz w:val="28"/>
        </w:rPr>
        <w:t>т.е.</w:t>
      </w:r>
      <w:r w:rsidRPr="000B6A5B">
        <w:rPr>
          <w:color w:val="000000"/>
          <w:sz w:val="28"/>
        </w:rPr>
        <w:t xml:space="preserve"> во второй ступени используется амплитудная модуляция), тогда требуемая полоса радиолинии составит:</w:t>
      </w:r>
    </w:p>
    <w:p w:rsidR="00645FE3"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rPr>
      </w:pPr>
      <w:r>
        <w:rPr>
          <w:color w:val="000000"/>
          <w:sz w:val="28"/>
        </w:rPr>
        <w:pict>
          <v:shape id="_x0000_i1170" type="#_x0000_t75" style="width:206.25pt;height:28.5pt">
            <v:imagedata r:id="rId129" o:title=""/>
          </v:shape>
        </w:pic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 xml:space="preserve">где </w:t>
      </w:r>
      <w:r w:rsidR="001D20FF">
        <w:rPr>
          <w:color w:val="000000"/>
          <w:position w:val="-16"/>
          <w:sz w:val="28"/>
        </w:rPr>
        <w:pict>
          <v:shape id="_x0000_i1171" type="#_x0000_t75" style="width:40.5pt;height:18.75pt" fillcolor="window">
            <v:imagedata r:id="rId130" o:title=""/>
          </v:shape>
        </w:pict>
      </w:r>
      <w:r w:rsidR="000B6A5B">
        <w:rPr>
          <w:color w:val="000000"/>
          <w:sz w:val="28"/>
        </w:rPr>
        <w:t xml:space="preserve"> –</w:t>
      </w:r>
      <w:r w:rsidR="000B6A5B" w:rsidRPr="000B6A5B">
        <w:rPr>
          <w:color w:val="000000"/>
          <w:sz w:val="28"/>
        </w:rPr>
        <w:t xml:space="preserve"> па</w:t>
      </w:r>
      <w:r w:rsidRPr="000B6A5B">
        <w:rPr>
          <w:color w:val="000000"/>
          <w:sz w:val="28"/>
        </w:rPr>
        <w:t>раметр, зависящий от вторичной ступени модуляции.</w:t>
      </w:r>
    </w:p>
    <w:p w:rsidR="008D1867" w:rsidRPr="000B6A5B" w:rsidRDefault="008D1867" w:rsidP="000B6A5B">
      <w:pPr>
        <w:spacing w:line="360" w:lineRule="auto"/>
        <w:ind w:firstLine="709"/>
        <w:jc w:val="both"/>
        <w:rPr>
          <w:color w:val="000000"/>
          <w:sz w:val="28"/>
        </w:rPr>
      </w:pPr>
    </w:p>
    <w:p w:rsidR="008D1867" w:rsidRPr="000B6A5B" w:rsidRDefault="00645FE3" w:rsidP="000B6A5B">
      <w:pPr>
        <w:spacing w:line="360" w:lineRule="auto"/>
        <w:ind w:firstLine="709"/>
        <w:jc w:val="both"/>
        <w:rPr>
          <w:b/>
          <w:color w:val="000000"/>
          <w:sz w:val="28"/>
        </w:rPr>
      </w:pPr>
      <w:r>
        <w:rPr>
          <w:b/>
          <w:color w:val="000000"/>
          <w:sz w:val="28"/>
        </w:rPr>
        <w:t>2.2</w:t>
      </w:r>
      <w:r w:rsidR="008D1867" w:rsidRPr="000B6A5B">
        <w:rPr>
          <w:b/>
          <w:color w:val="000000"/>
          <w:sz w:val="28"/>
        </w:rPr>
        <w:t xml:space="preserve"> Расчет энергетических характеристик</w:t>
      </w:r>
    </w:p>
    <w:p w:rsidR="008D1867" w:rsidRPr="000B6A5B" w:rsidRDefault="008D1867" w:rsidP="000B6A5B">
      <w:pPr>
        <w:spacing w:line="360" w:lineRule="auto"/>
        <w:ind w:firstLine="709"/>
        <w:jc w:val="both"/>
        <w:rPr>
          <w:color w:val="000000"/>
          <w:sz w:val="28"/>
        </w:rPr>
      </w:pPr>
    </w:p>
    <w:p w:rsidR="008D1867" w:rsidRPr="000B6A5B" w:rsidRDefault="008D1867" w:rsidP="000B6A5B">
      <w:pPr>
        <w:pStyle w:val="20"/>
        <w:spacing w:line="360" w:lineRule="auto"/>
        <w:ind w:firstLine="709"/>
        <w:rPr>
          <w:color w:val="000000"/>
          <w:sz w:val="28"/>
          <w:szCs w:val="20"/>
        </w:rPr>
      </w:pPr>
      <w:r w:rsidRPr="000B6A5B">
        <w:rPr>
          <w:color w:val="000000"/>
          <w:sz w:val="28"/>
          <w:szCs w:val="20"/>
        </w:rPr>
        <w:t>К энергетическим характеристикам относятся: мощность сигнала на входе приемника, мощность излучаемого сигнала, а также мощность шума, приведенная ко входу приемника. Качество выделения информации приемным устройством цифровой системы передачи информации обычно характеризуется вероятностью ошибки выделение символы сообщения. Связь между допустимым значением вероятности ошибки Р</w:t>
      </w:r>
      <w:r w:rsidRPr="000B6A5B">
        <w:rPr>
          <w:color w:val="000000"/>
          <w:sz w:val="28"/>
          <w:szCs w:val="20"/>
          <w:vertAlign w:val="subscript"/>
        </w:rPr>
        <w:t>д</w:t>
      </w:r>
      <w:r w:rsidRPr="000B6A5B">
        <w:rPr>
          <w:color w:val="000000"/>
          <w:sz w:val="28"/>
          <w:szCs w:val="20"/>
        </w:rPr>
        <w:t>, равным 1*</w:t>
      </w:r>
      <w:r w:rsidRPr="000B6A5B">
        <w:rPr>
          <w:color w:val="000000"/>
          <w:sz w:val="28"/>
        </w:rPr>
        <w:t>10</w:t>
      </w:r>
      <w:r w:rsidRPr="000B6A5B">
        <w:rPr>
          <w:color w:val="000000"/>
          <w:sz w:val="28"/>
          <w:vertAlign w:val="superscript"/>
        </w:rPr>
        <w:t>-5</w:t>
      </w:r>
      <w:r w:rsidRPr="000B6A5B">
        <w:rPr>
          <w:color w:val="000000"/>
          <w:sz w:val="28"/>
        </w:rPr>
        <w:t xml:space="preserve"> и</w:t>
      </w:r>
      <w:r w:rsidRPr="000B6A5B">
        <w:rPr>
          <w:color w:val="000000"/>
          <w:sz w:val="28"/>
          <w:szCs w:val="20"/>
        </w:rPr>
        <w:t xml:space="preserve"> пороговым отношением мощности сигнала к мощности шума </w:t>
      </w:r>
      <w:r w:rsidRPr="000B6A5B">
        <w:rPr>
          <w:color w:val="000000"/>
          <w:sz w:val="28"/>
          <w:szCs w:val="20"/>
          <w:lang w:val="en-US"/>
        </w:rPr>
        <w:t>q</w:t>
      </w:r>
      <w:r w:rsidRPr="000B6A5B">
        <w:rPr>
          <w:color w:val="000000"/>
          <w:sz w:val="28"/>
          <w:szCs w:val="20"/>
          <w:vertAlign w:val="superscript"/>
        </w:rPr>
        <w:t>2</w:t>
      </w:r>
      <w:r w:rsidRPr="000B6A5B">
        <w:rPr>
          <w:color w:val="000000"/>
          <w:sz w:val="28"/>
          <w:szCs w:val="20"/>
          <w:vertAlign w:val="subscript"/>
        </w:rPr>
        <w:t>пор</w:t>
      </w:r>
      <w:r w:rsidR="000B6A5B">
        <w:rPr>
          <w:color w:val="000000"/>
          <w:sz w:val="28"/>
          <w:szCs w:val="20"/>
        </w:rPr>
        <w:t xml:space="preserve"> </w:t>
      </w:r>
      <w:r w:rsidRPr="000B6A5B">
        <w:rPr>
          <w:color w:val="000000"/>
          <w:sz w:val="28"/>
          <w:szCs w:val="20"/>
        </w:rPr>
        <w:t>для АМн модуляции при некогерентном приеме может быть представлена в виде [4, 5]:</w:t>
      </w:r>
    </w:p>
    <w:p w:rsidR="00645FE3" w:rsidRDefault="00645FE3" w:rsidP="000B6A5B">
      <w:pPr>
        <w:spacing w:line="360" w:lineRule="auto"/>
        <w:ind w:firstLine="709"/>
        <w:jc w:val="both"/>
        <w:rPr>
          <w:color w:val="000000"/>
          <w:position w:val="-25"/>
          <w:sz w:val="28"/>
        </w:rPr>
      </w:pPr>
    </w:p>
    <w:p w:rsidR="008D1867" w:rsidRPr="000B6A5B" w:rsidRDefault="001D20FF" w:rsidP="000B6A5B">
      <w:pPr>
        <w:spacing w:line="360" w:lineRule="auto"/>
        <w:ind w:firstLine="709"/>
        <w:jc w:val="both"/>
        <w:rPr>
          <w:color w:val="000000"/>
          <w:sz w:val="28"/>
        </w:rPr>
      </w:pPr>
      <w:r>
        <w:rPr>
          <w:color w:val="000000"/>
          <w:position w:val="-25"/>
          <w:sz w:val="28"/>
        </w:rPr>
        <w:pict>
          <v:shape id="_x0000_i1172" type="#_x0000_t75" style="width:96pt;height:50.25pt" fillcolor="window">
            <v:imagedata r:id="rId131" o:title=""/>
          </v:shape>
        </w:pic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Откуда</w:t>
      </w:r>
    </w:p>
    <w:p w:rsidR="00645FE3"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rPr>
      </w:pPr>
      <w:r>
        <w:rPr>
          <w:color w:val="000000"/>
          <w:sz w:val="28"/>
        </w:rPr>
        <w:pict>
          <v:shape id="_x0000_i1173" type="#_x0000_t75" style="width:211.5pt;height:48pt">
            <v:imagedata r:id="rId132" o:title=""/>
          </v:shape>
        </w:pic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Рабочее отношение мощности сигнала к мощности шума, обеспечивающее заданную надежность Р</w:t>
      </w:r>
      <w:r w:rsidRPr="000B6A5B">
        <w:rPr>
          <w:color w:val="000000"/>
          <w:sz w:val="28"/>
          <w:vertAlign w:val="subscript"/>
        </w:rPr>
        <w:t>н</w:t>
      </w:r>
      <w:r w:rsidRPr="000B6A5B">
        <w:rPr>
          <w:color w:val="000000"/>
          <w:sz w:val="28"/>
        </w:rPr>
        <w:t xml:space="preserve"> =0,8</w:t>
      </w:r>
      <w:r w:rsidR="000B6A5B">
        <w:rPr>
          <w:color w:val="000000"/>
          <w:position w:val="-16"/>
          <w:sz w:val="28"/>
        </w:rPr>
        <w:t>,</w:t>
      </w:r>
      <w:r w:rsidRPr="000B6A5B">
        <w:rPr>
          <w:color w:val="000000"/>
          <w:sz w:val="28"/>
        </w:rPr>
        <w:t xml:space="preserve"> находим из выражения:</w:t>
      </w:r>
    </w:p>
    <w:p w:rsidR="00645FE3"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rPr>
      </w:pPr>
      <w:r>
        <w:rPr>
          <w:color w:val="000000"/>
          <w:sz w:val="28"/>
        </w:rPr>
        <w:pict>
          <v:shape id="_x0000_i1174" type="#_x0000_t75" style="width:77.25pt;height:54.75pt">
            <v:imagedata r:id="rId133" o:title=""/>
          </v:shape>
        </w:pic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Откуда</w:t>
      </w:r>
    </w:p>
    <w:p w:rsidR="00645FE3" w:rsidRDefault="00645FE3" w:rsidP="000B6A5B">
      <w:pPr>
        <w:pStyle w:val="22"/>
        <w:spacing w:line="360" w:lineRule="auto"/>
        <w:ind w:firstLine="709"/>
        <w:rPr>
          <w:color w:val="000000"/>
          <w:sz w:val="28"/>
        </w:rPr>
      </w:pPr>
    </w:p>
    <w:p w:rsidR="008D1867" w:rsidRPr="000B6A5B" w:rsidRDefault="001D20FF" w:rsidP="000B6A5B">
      <w:pPr>
        <w:pStyle w:val="22"/>
        <w:spacing w:line="360" w:lineRule="auto"/>
        <w:ind w:firstLine="709"/>
        <w:rPr>
          <w:color w:val="000000"/>
          <w:sz w:val="28"/>
        </w:rPr>
      </w:pPr>
      <w:r>
        <w:rPr>
          <w:color w:val="000000"/>
          <w:sz w:val="28"/>
        </w:rPr>
        <w:pict>
          <v:shape id="_x0000_i1175" type="#_x0000_t75" style="width:172.5pt;height:57pt">
            <v:imagedata r:id="rId134" o:title=""/>
          </v:shape>
        </w:pict>
      </w:r>
    </w:p>
    <w:p w:rsidR="00645FE3" w:rsidRDefault="00645FE3" w:rsidP="000B6A5B">
      <w:pPr>
        <w:pStyle w:val="22"/>
        <w:spacing w:line="360" w:lineRule="auto"/>
        <w:ind w:firstLine="709"/>
        <w:rPr>
          <w:color w:val="000000"/>
          <w:sz w:val="28"/>
        </w:rPr>
      </w:pPr>
    </w:p>
    <w:p w:rsidR="008D1867" w:rsidRPr="000B6A5B" w:rsidRDefault="008D1867" w:rsidP="000B6A5B">
      <w:pPr>
        <w:pStyle w:val="22"/>
        <w:spacing w:line="360" w:lineRule="auto"/>
        <w:ind w:firstLine="709"/>
        <w:rPr>
          <w:color w:val="000000"/>
          <w:sz w:val="28"/>
          <w:lang w:val="en-US"/>
        </w:rPr>
      </w:pPr>
      <w:r w:rsidRPr="000B6A5B">
        <w:rPr>
          <w:color w:val="000000"/>
          <w:sz w:val="28"/>
        </w:rPr>
        <w:t>Квадраты этих отношений</w:t>
      </w:r>
      <w:r w:rsidRPr="000B6A5B">
        <w:rPr>
          <w:color w:val="000000"/>
          <w:sz w:val="28"/>
          <w:lang w:val="en-US"/>
        </w:rPr>
        <w:t>:</w:t>
      </w:r>
    </w:p>
    <w:p w:rsidR="00645FE3" w:rsidRDefault="00645FE3" w:rsidP="000B6A5B">
      <w:pPr>
        <w:pStyle w:val="22"/>
        <w:spacing w:line="360" w:lineRule="auto"/>
        <w:ind w:firstLine="709"/>
        <w:rPr>
          <w:color w:val="000000"/>
          <w:sz w:val="28"/>
        </w:rPr>
      </w:pPr>
    </w:p>
    <w:p w:rsidR="00645FE3" w:rsidRDefault="001D20FF" w:rsidP="000B6A5B">
      <w:pPr>
        <w:pStyle w:val="22"/>
        <w:spacing w:line="360" w:lineRule="auto"/>
        <w:ind w:firstLine="709"/>
        <w:rPr>
          <w:color w:val="000000"/>
          <w:sz w:val="28"/>
        </w:rPr>
      </w:pPr>
      <w:r>
        <w:rPr>
          <w:color w:val="000000"/>
          <w:sz w:val="28"/>
        </w:rPr>
        <w:pict>
          <v:shape id="_x0000_i1176" type="#_x0000_t75" style="width:80.25pt;height:58.5pt">
            <v:imagedata r:id="rId135" o:title=""/>
          </v:shape>
        </w:pict>
      </w:r>
    </w:p>
    <w:p w:rsidR="008D1867" w:rsidRPr="000B6A5B" w:rsidRDefault="00645FE3" w:rsidP="000B6A5B">
      <w:pPr>
        <w:pStyle w:val="22"/>
        <w:spacing w:line="360" w:lineRule="auto"/>
        <w:ind w:firstLine="709"/>
        <w:rPr>
          <w:color w:val="000000"/>
          <w:sz w:val="28"/>
        </w:rPr>
      </w:pPr>
      <w:r>
        <w:rPr>
          <w:color w:val="000000"/>
          <w:sz w:val="28"/>
        </w:rPr>
        <w:br w:type="page"/>
      </w:r>
      <w:r w:rsidR="008D1867" w:rsidRPr="000B6A5B">
        <w:rPr>
          <w:color w:val="000000"/>
          <w:sz w:val="28"/>
        </w:rPr>
        <w:t>Считаем, что полоса пропускания линейной части приемника на 1</w:t>
      </w:r>
      <w:r w:rsidR="000B6A5B" w:rsidRPr="000B6A5B">
        <w:rPr>
          <w:color w:val="000000"/>
          <w:sz w:val="28"/>
        </w:rPr>
        <w:t>0</w:t>
      </w:r>
      <w:r w:rsidR="000B6A5B">
        <w:rPr>
          <w:color w:val="000000"/>
          <w:sz w:val="28"/>
        </w:rPr>
        <w:t>%</w:t>
      </w:r>
      <w:r w:rsidR="008D1867" w:rsidRPr="000B6A5B">
        <w:rPr>
          <w:color w:val="000000"/>
          <w:sz w:val="28"/>
        </w:rPr>
        <w:t xml:space="preserve"> превышает полосу частот радиолинии:</w:t>
      </w:r>
    </w:p>
    <w:p w:rsidR="00645FE3" w:rsidRDefault="00645FE3" w:rsidP="000B6A5B">
      <w:pPr>
        <w:pStyle w:val="3"/>
        <w:spacing w:line="360" w:lineRule="auto"/>
        <w:ind w:firstLine="709"/>
        <w:jc w:val="both"/>
        <w:rPr>
          <w:color w:val="000000"/>
          <w:sz w:val="28"/>
        </w:rPr>
      </w:pPr>
    </w:p>
    <w:p w:rsidR="008D1867" w:rsidRPr="000B6A5B" w:rsidRDefault="001D20FF" w:rsidP="000B6A5B">
      <w:pPr>
        <w:pStyle w:val="3"/>
        <w:spacing w:line="360" w:lineRule="auto"/>
        <w:ind w:firstLine="709"/>
        <w:jc w:val="both"/>
        <w:rPr>
          <w:color w:val="000000"/>
          <w:sz w:val="28"/>
          <w:lang w:val="en-US"/>
        </w:rPr>
      </w:pPr>
      <w:r>
        <w:rPr>
          <w:color w:val="000000"/>
          <w:sz w:val="28"/>
        </w:rPr>
        <w:pict>
          <v:shape id="_x0000_i1177" type="#_x0000_t75" style="width:168pt;height:24pt">
            <v:imagedata r:id="rId136" o:title=""/>
          </v:shape>
        </w:pict>
      </w:r>
    </w:p>
    <w:p w:rsidR="00645FE3" w:rsidRDefault="00645FE3" w:rsidP="000B6A5B">
      <w:pPr>
        <w:pStyle w:val="20"/>
        <w:spacing w:line="360" w:lineRule="auto"/>
        <w:ind w:firstLine="709"/>
        <w:rPr>
          <w:color w:val="000000"/>
          <w:sz w:val="28"/>
          <w:szCs w:val="20"/>
        </w:rPr>
      </w:pPr>
    </w:p>
    <w:p w:rsidR="000B6A5B" w:rsidRDefault="008D1867" w:rsidP="000B6A5B">
      <w:pPr>
        <w:pStyle w:val="20"/>
        <w:spacing w:line="360" w:lineRule="auto"/>
        <w:ind w:firstLine="709"/>
        <w:rPr>
          <w:color w:val="000000"/>
          <w:sz w:val="28"/>
          <w:szCs w:val="20"/>
        </w:rPr>
      </w:pPr>
      <w:r w:rsidRPr="000B6A5B">
        <w:rPr>
          <w:color w:val="000000"/>
          <w:sz w:val="28"/>
          <w:szCs w:val="20"/>
        </w:rPr>
        <w:t>Мощность шума Р</w:t>
      </w:r>
      <w:r w:rsidRPr="000B6A5B">
        <w:rPr>
          <w:color w:val="000000"/>
          <w:sz w:val="28"/>
          <w:szCs w:val="20"/>
          <w:vertAlign w:val="subscript"/>
        </w:rPr>
        <w:t>ш</w:t>
      </w:r>
      <w:r w:rsidRPr="000B6A5B">
        <w:rPr>
          <w:color w:val="000000"/>
          <w:sz w:val="28"/>
          <w:szCs w:val="20"/>
        </w:rPr>
        <w:t xml:space="preserve"> может быть найдена из выражения:</w:t>
      </w:r>
    </w:p>
    <w:p w:rsidR="00645FE3" w:rsidRDefault="00645FE3" w:rsidP="000B6A5B">
      <w:pPr>
        <w:pStyle w:val="20"/>
        <w:tabs>
          <w:tab w:val="left" w:pos="8505"/>
        </w:tabs>
        <w:spacing w:line="360" w:lineRule="auto"/>
        <w:ind w:firstLine="709"/>
        <w:rPr>
          <w:color w:val="000000"/>
          <w:sz w:val="28"/>
          <w:szCs w:val="20"/>
        </w:rPr>
      </w:pPr>
    </w:p>
    <w:p w:rsidR="008D1867" w:rsidRPr="000B6A5B" w:rsidRDefault="001D20FF" w:rsidP="000B6A5B">
      <w:pPr>
        <w:pStyle w:val="20"/>
        <w:tabs>
          <w:tab w:val="left" w:pos="8505"/>
        </w:tabs>
        <w:spacing w:line="360" w:lineRule="auto"/>
        <w:ind w:firstLine="709"/>
        <w:rPr>
          <w:color w:val="000000"/>
          <w:sz w:val="28"/>
          <w:szCs w:val="20"/>
        </w:rPr>
      </w:pPr>
      <w:r>
        <w:rPr>
          <w:color w:val="000000"/>
          <w:position w:val="-14"/>
          <w:sz w:val="28"/>
          <w:szCs w:val="20"/>
        </w:rPr>
        <w:pict>
          <v:shape id="_x0000_i1178" type="#_x0000_t75" style="width:150pt;height:21.75pt">
            <v:imagedata r:id="rId137" o:title=""/>
          </v:shape>
        </w:pict>
      </w:r>
      <w:r w:rsidR="008D1867" w:rsidRPr="000B6A5B">
        <w:rPr>
          <w:color w:val="000000"/>
          <w:sz w:val="28"/>
          <w:szCs w:val="20"/>
        </w:rPr>
        <w:tab/>
      </w:r>
    </w:p>
    <w:p w:rsidR="00645FE3" w:rsidRDefault="00645FE3" w:rsidP="000B6A5B">
      <w:pPr>
        <w:pStyle w:val="20"/>
        <w:tabs>
          <w:tab w:val="left" w:pos="8505"/>
        </w:tabs>
        <w:spacing w:line="360" w:lineRule="auto"/>
        <w:ind w:firstLine="709"/>
        <w:rPr>
          <w:color w:val="000000"/>
          <w:sz w:val="28"/>
          <w:szCs w:val="20"/>
        </w:rPr>
      </w:pPr>
    </w:p>
    <w:p w:rsidR="008D1867" w:rsidRPr="000B6A5B" w:rsidRDefault="001D20FF" w:rsidP="000B6A5B">
      <w:pPr>
        <w:pStyle w:val="20"/>
        <w:tabs>
          <w:tab w:val="left" w:pos="8505"/>
        </w:tabs>
        <w:spacing w:line="360" w:lineRule="auto"/>
        <w:ind w:firstLine="709"/>
        <w:rPr>
          <w:color w:val="000000"/>
          <w:sz w:val="28"/>
          <w:szCs w:val="20"/>
        </w:rPr>
      </w:pPr>
      <w:r>
        <w:rPr>
          <w:color w:val="000000"/>
          <w:position w:val="-14"/>
          <w:sz w:val="28"/>
          <w:szCs w:val="20"/>
        </w:rPr>
        <w:pict>
          <v:shape id="_x0000_i1179" type="#_x0000_t75" style="width:23.25pt;height:18.75pt">
            <v:imagedata r:id="rId138" o:title=""/>
          </v:shape>
        </w:pict>
      </w:r>
      <w:r w:rsidR="008D1867" w:rsidRPr="000B6A5B">
        <w:rPr>
          <w:color w:val="000000"/>
          <w:sz w:val="28"/>
          <w:szCs w:val="20"/>
        </w:rPr>
        <w:t>– полоса пропускания линейной части приемника;</w:t>
      </w:r>
    </w:p>
    <w:p w:rsidR="008D1867" w:rsidRPr="000B6A5B" w:rsidRDefault="008D1867" w:rsidP="000B6A5B">
      <w:pPr>
        <w:pStyle w:val="20"/>
        <w:tabs>
          <w:tab w:val="left" w:pos="8505"/>
        </w:tabs>
        <w:spacing w:line="360" w:lineRule="auto"/>
        <w:ind w:firstLine="709"/>
        <w:rPr>
          <w:color w:val="000000"/>
          <w:sz w:val="28"/>
          <w:szCs w:val="20"/>
        </w:rPr>
      </w:pPr>
      <w:r w:rsidRPr="000B6A5B">
        <w:rPr>
          <w:i/>
          <w:color w:val="000000"/>
          <w:sz w:val="28"/>
          <w:szCs w:val="20"/>
          <w:lang w:val="en-US"/>
        </w:rPr>
        <w:t>k</w:t>
      </w:r>
      <w:r w:rsidRPr="000B6A5B">
        <w:rPr>
          <w:i/>
          <w:color w:val="000000"/>
          <w:sz w:val="28"/>
          <w:szCs w:val="20"/>
          <w:vertAlign w:val="subscript"/>
        </w:rPr>
        <w:t xml:space="preserve">0 </w:t>
      </w:r>
      <w:r w:rsidRPr="000B6A5B">
        <w:rPr>
          <w:color w:val="000000"/>
          <w:sz w:val="28"/>
          <w:szCs w:val="20"/>
        </w:rPr>
        <w:t>= 1,38</w:t>
      </w:r>
      <w:r w:rsidRPr="000B6A5B">
        <w:rPr>
          <w:color w:val="000000"/>
          <w:sz w:val="28"/>
          <w:szCs w:val="20"/>
          <w:vertAlign w:val="superscript"/>
        </w:rPr>
        <w:t>.</w:t>
      </w:r>
      <w:r w:rsidRPr="000B6A5B">
        <w:rPr>
          <w:color w:val="000000"/>
          <w:sz w:val="28"/>
          <w:szCs w:val="20"/>
        </w:rPr>
        <w:t>10</w:t>
      </w:r>
      <w:r w:rsidRPr="000B6A5B">
        <w:rPr>
          <w:color w:val="000000"/>
          <w:sz w:val="28"/>
          <w:szCs w:val="20"/>
          <w:vertAlign w:val="superscript"/>
        </w:rPr>
        <w:t>-23</w:t>
      </w:r>
      <w:r w:rsidRPr="000B6A5B">
        <w:rPr>
          <w:color w:val="000000"/>
          <w:sz w:val="28"/>
          <w:szCs w:val="20"/>
        </w:rPr>
        <w:t xml:space="preserve"> Дж/град – постоянная Больцмана;</w:t>
      </w:r>
    </w:p>
    <w:p w:rsidR="008D1867" w:rsidRPr="000B6A5B" w:rsidRDefault="008D1867" w:rsidP="000B6A5B">
      <w:pPr>
        <w:pStyle w:val="20"/>
        <w:spacing w:line="360" w:lineRule="auto"/>
        <w:ind w:firstLine="709"/>
        <w:rPr>
          <w:color w:val="000000"/>
          <w:sz w:val="28"/>
          <w:szCs w:val="20"/>
        </w:rPr>
      </w:pPr>
      <w:r w:rsidRPr="000B6A5B">
        <w:rPr>
          <w:color w:val="000000"/>
          <w:sz w:val="28"/>
          <w:szCs w:val="20"/>
        </w:rPr>
        <w:t>Т</w:t>
      </w:r>
      <w:r w:rsidRPr="000B6A5B">
        <w:rPr>
          <w:color w:val="000000"/>
          <w:sz w:val="28"/>
          <w:szCs w:val="20"/>
          <w:vertAlign w:val="subscript"/>
        </w:rPr>
        <w:t>эф</w:t>
      </w:r>
      <w:r w:rsidRPr="000B6A5B">
        <w:rPr>
          <w:color w:val="000000"/>
          <w:sz w:val="28"/>
          <w:szCs w:val="20"/>
        </w:rPr>
        <w:t>=Т</w:t>
      </w:r>
      <w:r w:rsidRPr="000B6A5B">
        <w:rPr>
          <w:color w:val="000000"/>
          <w:sz w:val="28"/>
          <w:szCs w:val="20"/>
          <w:vertAlign w:val="subscript"/>
        </w:rPr>
        <w:t>к</w:t>
      </w:r>
      <w:r w:rsidRPr="000B6A5B">
        <w:rPr>
          <w:color w:val="000000"/>
          <w:sz w:val="28"/>
          <w:szCs w:val="20"/>
        </w:rPr>
        <w:t>+Т</w:t>
      </w:r>
      <w:r w:rsidRPr="000B6A5B">
        <w:rPr>
          <w:color w:val="000000"/>
          <w:sz w:val="28"/>
          <w:szCs w:val="20"/>
          <w:vertAlign w:val="subscript"/>
        </w:rPr>
        <w:t>З</w:t>
      </w:r>
      <w:r w:rsidRPr="000B6A5B">
        <w:rPr>
          <w:color w:val="000000"/>
          <w:sz w:val="28"/>
          <w:szCs w:val="20"/>
        </w:rPr>
        <w:t>+Т</w:t>
      </w:r>
      <w:r w:rsidRPr="000B6A5B">
        <w:rPr>
          <w:color w:val="000000"/>
          <w:sz w:val="28"/>
          <w:szCs w:val="20"/>
          <w:vertAlign w:val="subscript"/>
        </w:rPr>
        <w:t>А</w:t>
      </w:r>
      <w:r w:rsidRPr="000B6A5B">
        <w:rPr>
          <w:color w:val="000000"/>
          <w:sz w:val="28"/>
          <w:szCs w:val="20"/>
        </w:rPr>
        <w:t>+Т</w:t>
      </w:r>
      <w:r w:rsidRPr="000B6A5B">
        <w:rPr>
          <w:color w:val="000000"/>
          <w:sz w:val="28"/>
          <w:szCs w:val="20"/>
          <w:vertAlign w:val="subscript"/>
        </w:rPr>
        <w:t xml:space="preserve">пр </w:t>
      </w:r>
      <w:r w:rsidRPr="000B6A5B">
        <w:rPr>
          <w:color w:val="000000"/>
          <w:sz w:val="28"/>
          <w:szCs w:val="20"/>
        </w:rPr>
        <w:t>– эффективная шумовая температура приемника, складывающаяся из температуры космоса (небесной сферы), атмосферы, земли и эффективной шумовой температуры приемника, обусловленной шумами входных цепей и первых каскадов. Первые три слагаемых для Т</w:t>
      </w:r>
      <w:r w:rsidRPr="000B6A5B">
        <w:rPr>
          <w:color w:val="000000"/>
          <w:sz w:val="28"/>
          <w:szCs w:val="20"/>
          <w:vertAlign w:val="subscript"/>
        </w:rPr>
        <w:t>эф</w:t>
      </w:r>
      <w:r w:rsidRPr="000B6A5B">
        <w:rPr>
          <w:color w:val="000000"/>
          <w:sz w:val="28"/>
          <w:szCs w:val="20"/>
        </w:rPr>
        <w:t xml:space="preserve"> образуют эффективную шумовую температуру антенны. Сведения о значениях отдельных компонент эффективной шумовой температуры приемника в зависимости от несущей частоты при различных схемных решениях входных каскадов приемного устройства приведена на рисунке. Выбрав конкретное значение Т</w:t>
      </w:r>
      <w:r w:rsidRPr="000B6A5B">
        <w:rPr>
          <w:color w:val="000000"/>
          <w:sz w:val="28"/>
          <w:szCs w:val="20"/>
          <w:vertAlign w:val="subscript"/>
        </w:rPr>
        <w:t>эф</w:t>
      </w:r>
      <w:r w:rsidR="000B6A5B">
        <w:rPr>
          <w:color w:val="000000"/>
          <w:sz w:val="28"/>
          <w:szCs w:val="20"/>
          <w:vertAlign w:val="subscript"/>
        </w:rPr>
        <w:t>,</w:t>
      </w:r>
      <w:r w:rsidRPr="000B6A5B">
        <w:rPr>
          <w:color w:val="000000"/>
          <w:sz w:val="28"/>
          <w:szCs w:val="20"/>
        </w:rPr>
        <w:t xml:space="preserve"> можно найти мощность шума, полагая полосу пропускания приемника</w:t>
      </w:r>
      <w:r w:rsidR="000B6A5B" w:rsidRPr="000B6A5B">
        <w:rPr>
          <w:i/>
          <w:color w:val="000000"/>
          <w:sz w:val="28"/>
          <w:szCs w:val="20"/>
        </w:rPr>
        <w:t>?</w:t>
      </w:r>
      <w:r w:rsidR="000B6A5B">
        <w:rPr>
          <w:i/>
          <w:color w:val="000000"/>
          <w:sz w:val="28"/>
          <w:szCs w:val="20"/>
        </w:rPr>
        <w:t xml:space="preserve"> </w:t>
      </w:r>
      <w:r w:rsidR="000B6A5B" w:rsidRPr="000B6A5B">
        <w:rPr>
          <w:i/>
          <w:color w:val="000000"/>
          <w:sz w:val="28"/>
          <w:szCs w:val="20"/>
          <w:lang w:val="en-US"/>
        </w:rPr>
        <w:t>f</w:t>
      </w:r>
      <w:r w:rsidRPr="000B6A5B">
        <w:rPr>
          <w:i/>
          <w:color w:val="000000"/>
          <w:sz w:val="28"/>
          <w:szCs w:val="20"/>
          <w:vertAlign w:val="subscript"/>
        </w:rPr>
        <w:t>пр</w:t>
      </w:r>
      <w:r w:rsidR="000B6A5B">
        <w:rPr>
          <w:color w:val="000000"/>
          <w:sz w:val="28"/>
          <w:szCs w:val="20"/>
          <w:vertAlign w:val="subscript"/>
        </w:rPr>
        <w:t xml:space="preserve"> </w:t>
      </w:r>
      <w:r w:rsidRPr="000B6A5B">
        <w:rPr>
          <w:color w:val="000000"/>
          <w:sz w:val="28"/>
          <w:szCs w:val="20"/>
        </w:rPr>
        <w:t xml:space="preserve">несколько превышающей </w:t>
      </w:r>
      <w:r w:rsidR="000B6A5B">
        <w:rPr>
          <w:color w:val="000000"/>
          <w:sz w:val="28"/>
          <w:szCs w:val="20"/>
        </w:rPr>
        <w:t>(</w:t>
      </w:r>
      <w:r w:rsidRPr="000B6A5B">
        <w:rPr>
          <w:color w:val="000000"/>
          <w:sz w:val="28"/>
          <w:szCs w:val="20"/>
        </w:rPr>
        <w:t>примерно на 5</w:t>
      </w:r>
      <w:r w:rsidR="000B6A5B">
        <w:rPr>
          <w:color w:val="000000"/>
          <w:sz w:val="28"/>
          <w:szCs w:val="20"/>
        </w:rPr>
        <w:t>–</w:t>
      </w:r>
      <w:r w:rsidR="000B6A5B" w:rsidRPr="000B6A5B">
        <w:rPr>
          <w:color w:val="000000"/>
          <w:sz w:val="28"/>
          <w:szCs w:val="20"/>
        </w:rPr>
        <w:t>10</w:t>
      </w:r>
      <w:r w:rsidR="000B6A5B">
        <w:rPr>
          <w:color w:val="000000"/>
          <w:sz w:val="28"/>
          <w:szCs w:val="20"/>
        </w:rPr>
        <w:t>%</w:t>
      </w:r>
      <w:r w:rsidRPr="000B6A5B">
        <w:rPr>
          <w:color w:val="000000"/>
          <w:sz w:val="28"/>
          <w:szCs w:val="20"/>
        </w:rPr>
        <w:t>) ширину спектра радиосигнала. Умножая полученное значение мощности шума на значения порогового</w:t>
      </w:r>
      <w:r w:rsidR="000B6A5B">
        <w:rPr>
          <w:color w:val="000000"/>
          <w:sz w:val="28"/>
          <w:szCs w:val="20"/>
        </w:rPr>
        <w:t xml:space="preserve"> </w:t>
      </w:r>
      <w:r w:rsidRPr="000B6A5B">
        <w:rPr>
          <w:i/>
          <w:color w:val="000000"/>
          <w:sz w:val="28"/>
          <w:szCs w:val="20"/>
          <w:lang w:val="en-US"/>
        </w:rPr>
        <w:t>h</w:t>
      </w:r>
      <w:r w:rsidRPr="000B6A5B">
        <w:rPr>
          <w:i/>
          <w:color w:val="000000"/>
          <w:sz w:val="28"/>
          <w:szCs w:val="20"/>
          <w:vertAlign w:val="superscript"/>
        </w:rPr>
        <w:t>2</w:t>
      </w:r>
      <w:r w:rsidRPr="000B6A5B">
        <w:rPr>
          <w:i/>
          <w:color w:val="000000"/>
          <w:sz w:val="28"/>
          <w:szCs w:val="20"/>
          <w:vertAlign w:val="subscript"/>
        </w:rPr>
        <w:t>пор</w:t>
      </w:r>
      <w:r w:rsidR="000B6A5B">
        <w:rPr>
          <w:i/>
          <w:color w:val="000000"/>
          <w:sz w:val="28"/>
          <w:szCs w:val="20"/>
          <w:vertAlign w:val="subscript"/>
        </w:rPr>
        <w:t xml:space="preserve"> </w:t>
      </w:r>
      <w:r w:rsidRPr="000B6A5B">
        <w:rPr>
          <w:color w:val="000000"/>
          <w:sz w:val="28"/>
          <w:szCs w:val="20"/>
        </w:rPr>
        <w:t xml:space="preserve">и рабочего </w:t>
      </w:r>
      <w:r w:rsidRPr="000B6A5B">
        <w:rPr>
          <w:i/>
          <w:color w:val="000000"/>
          <w:sz w:val="28"/>
          <w:szCs w:val="20"/>
          <w:lang w:val="en-US"/>
        </w:rPr>
        <w:t>h</w:t>
      </w:r>
      <w:r w:rsidRPr="000B6A5B">
        <w:rPr>
          <w:i/>
          <w:color w:val="000000"/>
          <w:sz w:val="28"/>
          <w:szCs w:val="20"/>
          <w:vertAlign w:val="superscript"/>
        </w:rPr>
        <w:t>2</w:t>
      </w:r>
      <w:r w:rsidRPr="000B6A5B">
        <w:rPr>
          <w:i/>
          <w:color w:val="000000"/>
          <w:sz w:val="28"/>
          <w:szCs w:val="20"/>
          <w:vertAlign w:val="subscript"/>
        </w:rPr>
        <w:t>раб</w:t>
      </w:r>
      <w:r w:rsidR="000B6A5B">
        <w:rPr>
          <w:i/>
          <w:color w:val="000000"/>
          <w:sz w:val="28"/>
          <w:szCs w:val="20"/>
          <w:vertAlign w:val="subscript"/>
        </w:rPr>
        <w:t xml:space="preserve"> </w:t>
      </w:r>
      <w:r w:rsidRPr="000B6A5B">
        <w:rPr>
          <w:color w:val="000000"/>
          <w:sz w:val="28"/>
          <w:szCs w:val="20"/>
        </w:rPr>
        <w:t>отношений сигнал /шум, можно получить соответственно пороговую и рабочую мощности сигнала на входе приемника.</w:t>
      </w:r>
    </w:p>
    <w:p w:rsidR="008D1867" w:rsidRPr="000B6A5B" w:rsidRDefault="008D1867" w:rsidP="000B6A5B">
      <w:pPr>
        <w:pStyle w:val="3"/>
        <w:spacing w:line="360" w:lineRule="auto"/>
        <w:ind w:firstLine="709"/>
        <w:jc w:val="both"/>
        <w:rPr>
          <w:color w:val="000000"/>
          <w:sz w:val="28"/>
        </w:rPr>
      </w:pPr>
      <w:r w:rsidRPr="000B6A5B">
        <w:rPr>
          <w:color w:val="000000"/>
          <w:sz w:val="28"/>
        </w:rPr>
        <w:t>Эффективную шумовую температуру приемника находим для частоты 6 ГГц (считаем, что приемник выполнен на полупроводниках):</w:t>
      </w:r>
    </w:p>
    <w:p w:rsidR="008D1867" w:rsidRPr="000B6A5B" w:rsidRDefault="001D20FF" w:rsidP="000B6A5B">
      <w:pPr>
        <w:pStyle w:val="3"/>
        <w:spacing w:line="360" w:lineRule="auto"/>
        <w:ind w:firstLine="709"/>
        <w:jc w:val="both"/>
        <w:rPr>
          <w:color w:val="000000"/>
          <w:sz w:val="28"/>
        </w:rPr>
      </w:pPr>
      <w:r>
        <w:rPr>
          <w:color w:val="000000"/>
          <w:position w:val="-16"/>
          <w:sz w:val="28"/>
        </w:rPr>
        <w:pict>
          <v:shape id="_x0000_i1180" type="#_x0000_t75" style="width:53.25pt;height:21.75pt">
            <v:imagedata r:id="rId139" o:title=""/>
          </v:shape>
        </w:pict>
      </w:r>
      <w:r w:rsidR="008D1867" w:rsidRPr="000B6A5B">
        <w:rPr>
          <w:color w:val="000000"/>
          <w:sz w:val="28"/>
        </w:rPr>
        <w:t>К.</w:t>
      </w:r>
    </w:p>
    <w:p w:rsidR="00645FE3" w:rsidRDefault="008D1867" w:rsidP="000B6A5B">
      <w:pPr>
        <w:spacing w:line="360" w:lineRule="auto"/>
        <w:ind w:firstLine="709"/>
        <w:jc w:val="both"/>
        <w:rPr>
          <w:color w:val="000000"/>
          <w:sz w:val="28"/>
        </w:rPr>
      </w:pPr>
      <w:r w:rsidRPr="000B6A5B">
        <w:rPr>
          <w:color w:val="000000"/>
          <w:sz w:val="28"/>
        </w:rPr>
        <w:t xml:space="preserve">Спектральная плотность шумов </w:t>
      </w:r>
      <w:r w:rsidR="001D20FF">
        <w:rPr>
          <w:color w:val="000000"/>
          <w:position w:val="-16"/>
          <w:sz w:val="28"/>
        </w:rPr>
        <w:pict>
          <v:shape id="_x0000_i1181" type="#_x0000_t75" style="width:15.75pt;height:18pt" fillcolor="window">
            <v:imagedata r:id="rId140" o:title=""/>
          </v:shape>
        </w:pict>
      </w:r>
      <w:r w:rsidRPr="000B6A5B">
        <w:rPr>
          <w:color w:val="000000"/>
          <w:sz w:val="28"/>
        </w:rPr>
        <w:t xml:space="preserve"> равна [5]:</w:t>
      </w:r>
    </w:p>
    <w:p w:rsidR="008D1867" w:rsidRPr="000B6A5B" w:rsidRDefault="001D20FF" w:rsidP="000B6A5B">
      <w:pPr>
        <w:spacing w:line="360" w:lineRule="auto"/>
        <w:ind w:firstLine="709"/>
        <w:jc w:val="both"/>
        <w:rPr>
          <w:color w:val="000000"/>
          <w:sz w:val="28"/>
        </w:rPr>
      </w:pPr>
      <w:r>
        <w:rPr>
          <w:color w:val="000000"/>
          <w:position w:val="-16"/>
          <w:sz w:val="28"/>
        </w:rPr>
        <w:pict>
          <v:shape id="_x0000_i1182" type="#_x0000_t75" style="width:53.25pt;height:18pt">
            <v:imagedata r:id="rId141" o:title=""/>
          </v:shape>
        </w:pict>
      </w:r>
      <w:r w:rsidR="008D1867" w:rsidRPr="000B6A5B">
        <w:rPr>
          <w:color w:val="000000"/>
          <w:sz w:val="28"/>
        </w:rPr>
        <w:t>,</w:t>
      </w:r>
      <w:r w:rsidR="000B6A5B">
        <w:rPr>
          <w:color w:val="000000"/>
          <w:sz w:val="28"/>
        </w:rPr>
        <w:t xml:space="preserve"> </w:t>
      </w:r>
      <w:r>
        <w:rPr>
          <w:color w:val="000000"/>
          <w:position w:val="-16"/>
          <w:sz w:val="28"/>
        </w:rPr>
        <w:pict>
          <v:shape id="_x0000_i1183" type="#_x0000_t75" style="width:69pt;height:21.75pt">
            <v:imagedata r:id="rId142" o:title=""/>
          </v:shape>
        </w:pict>
      </w:r>
      <w:r w:rsidR="008D1867" w:rsidRPr="000B6A5B">
        <w:rPr>
          <w:color w:val="000000"/>
          <w:position w:val="-16"/>
          <w:sz w:val="28"/>
        </w:rPr>
        <w:t xml:space="preserve"> </w:t>
      </w:r>
      <w:r w:rsidR="008D1867" w:rsidRPr="000B6A5B">
        <w:rPr>
          <w:color w:val="000000"/>
          <w:sz w:val="28"/>
        </w:rPr>
        <w:t>Вт</w:t>
      </w:r>
      <w:r w:rsidR="000B6A5B">
        <w:rPr>
          <w:color w:val="000000"/>
          <w:sz w:val="28"/>
        </w:rPr>
        <w:t xml:space="preserve"> / </w:t>
      </w:r>
      <w:r w:rsidR="000B6A5B" w:rsidRPr="000B6A5B">
        <w:rPr>
          <w:color w:val="000000"/>
          <w:sz w:val="28"/>
        </w:rPr>
        <w:t>Гц</w:t>
      </w:r>
      <w:r w:rsidR="008D1867" w:rsidRPr="000B6A5B">
        <w:rPr>
          <w:color w:val="000000"/>
          <w:sz w:val="28"/>
        </w:rPr>
        <w:t>.</w: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Мощность шумов, приведенная к входу приемника</w:t>
      </w:r>
    </w:p>
    <w:p w:rsidR="00645FE3" w:rsidRDefault="00645FE3" w:rsidP="000B6A5B">
      <w:pPr>
        <w:spacing w:line="360" w:lineRule="auto"/>
        <w:ind w:firstLine="709"/>
        <w:jc w:val="both"/>
        <w:rPr>
          <w:color w:val="000000"/>
          <w:position w:val="-16"/>
          <w:sz w:val="28"/>
        </w:rPr>
      </w:pPr>
    </w:p>
    <w:p w:rsidR="008D1867" w:rsidRPr="000B6A5B" w:rsidRDefault="001D20FF" w:rsidP="000B6A5B">
      <w:pPr>
        <w:spacing w:line="360" w:lineRule="auto"/>
        <w:ind w:firstLine="709"/>
        <w:jc w:val="both"/>
        <w:rPr>
          <w:color w:val="000000"/>
          <w:sz w:val="28"/>
        </w:rPr>
      </w:pPr>
      <w:r>
        <w:rPr>
          <w:color w:val="000000"/>
          <w:position w:val="-16"/>
          <w:sz w:val="28"/>
        </w:rPr>
        <w:pict>
          <v:shape id="_x0000_i1184" type="#_x0000_t75" style="width:79.5pt;height:18.75pt">
            <v:imagedata r:id="rId143" o:title=""/>
          </v:shape>
        </w:pict>
      </w:r>
      <w:r w:rsidR="008D1867" w:rsidRPr="000B6A5B">
        <w:rPr>
          <w:color w:val="000000"/>
          <w:sz w:val="28"/>
        </w:rPr>
        <w:t>,</w:t>
      </w:r>
    </w:p>
    <w:p w:rsidR="008D1867" w:rsidRPr="000B6A5B" w:rsidRDefault="001D20FF" w:rsidP="000B6A5B">
      <w:pPr>
        <w:spacing w:line="360" w:lineRule="auto"/>
        <w:ind w:firstLine="709"/>
        <w:jc w:val="both"/>
        <w:rPr>
          <w:color w:val="000000"/>
          <w:sz w:val="28"/>
        </w:rPr>
      </w:pPr>
      <w:r>
        <w:rPr>
          <w:color w:val="000000"/>
          <w:sz w:val="28"/>
        </w:rPr>
        <w:pict>
          <v:shape id="_x0000_i1185" type="#_x0000_t75" style="width:147pt;height:30pt">
            <v:imagedata r:id="rId144" o:title=""/>
          </v:shape>
        </w:pict>
      </w:r>
    </w:p>
    <w:p w:rsidR="00645FE3" w:rsidRDefault="00645FE3" w:rsidP="000B6A5B">
      <w:pPr>
        <w:pStyle w:val="22"/>
        <w:spacing w:line="360" w:lineRule="auto"/>
        <w:ind w:firstLine="709"/>
        <w:rPr>
          <w:color w:val="000000"/>
          <w:sz w:val="28"/>
        </w:rPr>
      </w:pPr>
    </w:p>
    <w:p w:rsidR="008D1867" w:rsidRPr="000B6A5B" w:rsidRDefault="008D1867" w:rsidP="000B6A5B">
      <w:pPr>
        <w:pStyle w:val="22"/>
        <w:spacing w:line="360" w:lineRule="auto"/>
        <w:ind w:firstLine="709"/>
        <w:rPr>
          <w:color w:val="000000"/>
          <w:sz w:val="28"/>
        </w:rPr>
      </w:pPr>
      <w:r w:rsidRPr="000B6A5B">
        <w:rPr>
          <w:color w:val="000000"/>
          <w:sz w:val="28"/>
        </w:rPr>
        <w:t>Считаем, что сопротивление антенны приемника равно 75 Ом, тогда мощность на входе будет равна</w:t>
      </w:r>
      <w:r w:rsidR="000B6A5B">
        <w:rPr>
          <w:color w:val="000000"/>
          <w:sz w:val="28"/>
        </w:rPr>
        <w:t xml:space="preserve"> </w:t>
      </w:r>
      <w:r w:rsidR="001D20FF">
        <w:rPr>
          <w:color w:val="000000"/>
          <w:position w:val="-16"/>
          <w:sz w:val="28"/>
        </w:rPr>
        <w:pict>
          <v:shape id="_x0000_i1186" type="#_x0000_t75" style="width:69pt;height:18pt">
            <v:imagedata r:id="rId145" o:title=""/>
          </v:shape>
        </w:pict>
      </w:r>
      <w:r w:rsidRPr="000B6A5B">
        <w:rPr>
          <w:color w:val="000000"/>
          <w:sz w:val="28"/>
        </w:rPr>
        <w:t>,</w:t>
      </w:r>
      <w:r w:rsidR="000B6A5B">
        <w:rPr>
          <w:color w:val="000000"/>
          <w:sz w:val="28"/>
        </w:rPr>
        <w:t xml:space="preserve"> </w:t>
      </w:r>
      <w:r w:rsidR="001D20FF">
        <w:rPr>
          <w:color w:val="000000"/>
          <w:position w:val="-16"/>
          <w:sz w:val="28"/>
        </w:rPr>
        <w:pict>
          <v:shape id="_x0000_i1187" type="#_x0000_t75" style="width:77.25pt;height:21.75pt">
            <v:imagedata r:id="rId146" o:title=""/>
          </v:shape>
        </w:pict>
      </w:r>
      <w:r w:rsidRPr="000B6A5B">
        <w:rPr>
          <w:color w:val="000000"/>
          <w:sz w:val="28"/>
        </w:rPr>
        <w:t>Вт.</w:t>
      </w:r>
    </w:p>
    <w:p w:rsidR="008D1867" w:rsidRDefault="008D1867" w:rsidP="000B6A5B">
      <w:pPr>
        <w:pStyle w:val="22"/>
        <w:spacing w:line="360" w:lineRule="auto"/>
        <w:ind w:firstLine="709"/>
        <w:rPr>
          <w:color w:val="000000"/>
          <w:sz w:val="28"/>
        </w:rPr>
      </w:pPr>
      <w:r w:rsidRPr="000B6A5B">
        <w:rPr>
          <w:color w:val="000000"/>
          <w:sz w:val="28"/>
        </w:rPr>
        <w:t>Умножая полученное значение мощности шума на значения порогового и рабочего отношений сигнал /шум, можно получить соответственно пороговую и рабочую мощности сигнала на входе приемника [5]:</w:t>
      </w:r>
    </w:p>
    <w:p w:rsidR="00645FE3" w:rsidRPr="000B6A5B" w:rsidRDefault="00645FE3" w:rsidP="000B6A5B">
      <w:pPr>
        <w:pStyle w:val="22"/>
        <w:spacing w:line="360" w:lineRule="auto"/>
        <w:ind w:firstLine="709"/>
        <w:rPr>
          <w:color w:val="000000"/>
          <w:sz w:val="28"/>
        </w:rPr>
      </w:pPr>
    </w:p>
    <w:p w:rsidR="008D1867" w:rsidRPr="000B6A5B" w:rsidRDefault="001D20FF" w:rsidP="000B6A5B">
      <w:pPr>
        <w:spacing w:line="360" w:lineRule="auto"/>
        <w:ind w:firstLine="709"/>
        <w:jc w:val="both"/>
        <w:rPr>
          <w:color w:val="000000"/>
          <w:sz w:val="28"/>
          <w:lang w:val="en-US"/>
        </w:rPr>
      </w:pPr>
      <w:r>
        <w:rPr>
          <w:color w:val="000000"/>
          <w:sz w:val="28"/>
        </w:rPr>
        <w:pict>
          <v:shape id="_x0000_i1188" type="#_x0000_t75" style="width:235.5pt;height:52.5pt">
            <v:imagedata r:id="rId147" o:title=""/>
          </v:shape>
        </w:pict>
      </w:r>
    </w:p>
    <w:p w:rsidR="008D1867" w:rsidRPr="000B6A5B" w:rsidRDefault="008D1867" w:rsidP="000B6A5B">
      <w:pPr>
        <w:spacing w:line="360" w:lineRule="auto"/>
        <w:ind w:firstLine="709"/>
        <w:jc w:val="both"/>
        <w:rPr>
          <w:b/>
          <w:bCs/>
          <w:color w:val="000000"/>
          <w:sz w:val="28"/>
        </w:rPr>
      </w:pPr>
    </w:p>
    <w:p w:rsidR="000B6A5B" w:rsidRDefault="008D1867" w:rsidP="000B6A5B">
      <w:pPr>
        <w:pStyle w:val="20"/>
        <w:spacing w:line="360" w:lineRule="auto"/>
        <w:ind w:firstLine="709"/>
        <w:rPr>
          <w:color w:val="000000"/>
          <w:sz w:val="28"/>
          <w:szCs w:val="20"/>
        </w:rPr>
      </w:pPr>
      <w:r w:rsidRPr="000B6A5B">
        <w:rPr>
          <w:color w:val="000000"/>
          <w:sz w:val="28"/>
          <w:szCs w:val="20"/>
        </w:rPr>
        <w:t>Для расчета требуемой мощности излучаемого сигнала необходимо воспользоваться соотношением между мощностями излучаемого и принимаемого сигналов при распространении радиоволн в свободном пространстве [1], [2]:</w:t>
      </w:r>
    </w:p>
    <w:p w:rsidR="00645FE3" w:rsidRDefault="00645FE3" w:rsidP="000B6A5B">
      <w:pPr>
        <w:pStyle w:val="20"/>
        <w:tabs>
          <w:tab w:val="left" w:pos="8505"/>
        </w:tabs>
        <w:spacing w:line="360" w:lineRule="auto"/>
        <w:ind w:firstLine="709"/>
        <w:rPr>
          <w:color w:val="000000"/>
          <w:sz w:val="28"/>
          <w:szCs w:val="20"/>
        </w:rPr>
      </w:pPr>
    </w:p>
    <w:p w:rsidR="008D1867" w:rsidRPr="000B6A5B" w:rsidRDefault="001D20FF" w:rsidP="000B6A5B">
      <w:pPr>
        <w:pStyle w:val="20"/>
        <w:tabs>
          <w:tab w:val="left" w:pos="8505"/>
        </w:tabs>
        <w:spacing w:line="360" w:lineRule="auto"/>
        <w:ind w:firstLine="709"/>
        <w:rPr>
          <w:color w:val="000000"/>
          <w:sz w:val="28"/>
          <w:szCs w:val="20"/>
        </w:rPr>
      </w:pPr>
      <w:r>
        <w:rPr>
          <w:color w:val="000000"/>
          <w:position w:val="-32"/>
          <w:sz w:val="28"/>
          <w:szCs w:val="20"/>
        </w:rPr>
        <w:pict>
          <v:shape id="_x0000_i1189" type="#_x0000_t75" style="width:81.75pt;height:39pt">
            <v:imagedata r:id="rId148" o:title=""/>
          </v:shape>
        </w:pict>
      </w:r>
      <w:r w:rsidR="008D1867" w:rsidRPr="000B6A5B">
        <w:rPr>
          <w:color w:val="000000"/>
          <w:sz w:val="28"/>
          <w:szCs w:val="20"/>
        </w:rPr>
        <w:tab/>
      </w:r>
    </w:p>
    <w:p w:rsidR="00645FE3" w:rsidRDefault="00645FE3" w:rsidP="000B6A5B">
      <w:pPr>
        <w:pStyle w:val="20"/>
        <w:tabs>
          <w:tab w:val="left" w:pos="8505"/>
        </w:tabs>
        <w:spacing w:line="360" w:lineRule="auto"/>
        <w:ind w:firstLine="709"/>
        <w:rPr>
          <w:color w:val="000000"/>
          <w:sz w:val="28"/>
          <w:szCs w:val="20"/>
        </w:rPr>
      </w:pPr>
    </w:p>
    <w:p w:rsidR="000B6A5B" w:rsidRDefault="008D1867" w:rsidP="000B6A5B">
      <w:pPr>
        <w:pStyle w:val="20"/>
        <w:tabs>
          <w:tab w:val="left" w:pos="8505"/>
        </w:tabs>
        <w:spacing w:line="360" w:lineRule="auto"/>
        <w:ind w:firstLine="709"/>
        <w:rPr>
          <w:color w:val="000000"/>
          <w:sz w:val="28"/>
          <w:szCs w:val="20"/>
        </w:rPr>
      </w:pPr>
      <w:r w:rsidRPr="000B6A5B">
        <w:rPr>
          <w:color w:val="000000"/>
          <w:sz w:val="28"/>
          <w:szCs w:val="20"/>
        </w:rPr>
        <w:t xml:space="preserve">где </w:t>
      </w:r>
      <w:r w:rsidRPr="000B6A5B">
        <w:rPr>
          <w:i/>
          <w:color w:val="000000"/>
          <w:sz w:val="28"/>
          <w:szCs w:val="20"/>
          <w:lang w:val="en-US"/>
        </w:rPr>
        <w:t>G</w:t>
      </w:r>
      <w:r w:rsidRPr="000B6A5B">
        <w:rPr>
          <w:i/>
          <w:color w:val="000000"/>
          <w:sz w:val="28"/>
          <w:szCs w:val="20"/>
          <w:vertAlign w:val="subscript"/>
          <w:lang w:val="en-US"/>
        </w:rPr>
        <w:t>A</w:t>
      </w:r>
      <w:r w:rsidRPr="000B6A5B">
        <w:rPr>
          <w:color w:val="000000"/>
          <w:sz w:val="28"/>
          <w:szCs w:val="20"/>
        </w:rPr>
        <w:t xml:space="preserve"> – коэффициент направленного действия передающей антенны;</w:t>
      </w:r>
    </w:p>
    <w:p w:rsidR="000B6A5B" w:rsidRDefault="008D1867" w:rsidP="000B6A5B">
      <w:pPr>
        <w:pStyle w:val="20"/>
        <w:tabs>
          <w:tab w:val="left" w:pos="8505"/>
        </w:tabs>
        <w:spacing w:line="360" w:lineRule="auto"/>
        <w:ind w:firstLine="709"/>
        <w:rPr>
          <w:color w:val="000000"/>
          <w:sz w:val="28"/>
          <w:szCs w:val="20"/>
        </w:rPr>
      </w:pPr>
      <w:r w:rsidRPr="000B6A5B">
        <w:rPr>
          <w:i/>
          <w:color w:val="000000"/>
          <w:sz w:val="28"/>
          <w:szCs w:val="20"/>
          <w:lang w:val="en-US"/>
        </w:rPr>
        <w:t>S</w:t>
      </w:r>
      <w:r w:rsidRPr="000B6A5B">
        <w:rPr>
          <w:i/>
          <w:color w:val="000000"/>
          <w:sz w:val="28"/>
          <w:szCs w:val="20"/>
          <w:vertAlign w:val="subscript"/>
        </w:rPr>
        <w:t>эф</w:t>
      </w:r>
      <w:r w:rsidRPr="000B6A5B">
        <w:rPr>
          <w:color w:val="000000"/>
          <w:sz w:val="28"/>
          <w:szCs w:val="20"/>
        </w:rPr>
        <w:t xml:space="preserve"> – эффективная поверхность приемной антенны;</w:t>
      </w:r>
    </w:p>
    <w:p w:rsidR="000B6A5B" w:rsidRDefault="008D1867" w:rsidP="000B6A5B">
      <w:pPr>
        <w:pStyle w:val="20"/>
        <w:tabs>
          <w:tab w:val="left" w:pos="8505"/>
        </w:tabs>
        <w:spacing w:line="360" w:lineRule="auto"/>
        <w:ind w:firstLine="709"/>
        <w:rPr>
          <w:color w:val="000000"/>
          <w:sz w:val="28"/>
          <w:szCs w:val="20"/>
        </w:rPr>
      </w:pPr>
      <w:r w:rsidRPr="000B6A5B">
        <w:rPr>
          <w:i/>
          <w:color w:val="000000"/>
          <w:sz w:val="28"/>
          <w:szCs w:val="20"/>
        </w:rPr>
        <w:t>Р</w:t>
      </w:r>
      <w:r w:rsidRPr="000B6A5B">
        <w:rPr>
          <w:i/>
          <w:color w:val="000000"/>
          <w:sz w:val="28"/>
          <w:szCs w:val="20"/>
          <w:vertAlign w:val="subscript"/>
        </w:rPr>
        <w:t>пр</w:t>
      </w:r>
      <w:r w:rsidRPr="000B6A5B">
        <w:rPr>
          <w:color w:val="000000"/>
          <w:sz w:val="28"/>
          <w:szCs w:val="20"/>
        </w:rPr>
        <w:t xml:space="preserve"> – мощность сигнала на входе приемника;</w:t>
      </w:r>
    </w:p>
    <w:p w:rsidR="008D1867" w:rsidRPr="000B6A5B" w:rsidRDefault="008D1867" w:rsidP="000B6A5B">
      <w:pPr>
        <w:pStyle w:val="20"/>
        <w:tabs>
          <w:tab w:val="left" w:pos="8505"/>
        </w:tabs>
        <w:spacing w:line="360" w:lineRule="auto"/>
        <w:ind w:firstLine="709"/>
        <w:rPr>
          <w:color w:val="000000"/>
          <w:sz w:val="28"/>
          <w:szCs w:val="20"/>
        </w:rPr>
      </w:pPr>
      <w:r w:rsidRPr="000B6A5B">
        <w:rPr>
          <w:i/>
          <w:color w:val="000000"/>
          <w:sz w:val="28"/>
          <w:szCs w:val="20"/>
        </w:rPr>
        <w:t>η</w:t>
      </w:r>
      <w:r w:rsidRPr="000B6A5B">
        <w:rPr>
          <w:color w:val="000000"/>
          <w:sz w:val="28"/>
          <w:szCs w:val="20"/>
        </w:rPr>
        <w:t xml:space="preserve"> – коэффициент потерь энергии сигнала при распространении радиоволн и в антенно-фидерных трактах приемника и передатчика (</w:t>
      </w:r>
      <w:r w:rsidRPr="000B6A5B">
        <w:rPr>
          <w:i/>
          <w:color w:val="000000"/>
          <w:sz w:val="28"/>
          <w:szCs w:val="20"/>
        </w:rPr>
        <w:t>η&lt;1</w:t>
      </w:r>
      <w:r w:rsidRPr="000B6A5B">
        <w:rPr>
          <w:color w:val="000000"/>
          <w:sz w:val="28"/>
          <w:szCs w:val="20"/>
        </w:rPr>
        <w:t>).</w:t>
      </w:r>
    </w:p>
    <w:p w:rsidR="008D1867" w:rsidRPr="000B6A5B" w:rsidRDefault="008D1867" w:rsidP="000B6A5B">
      <w:pPr>
        <w:spacing w:line="360" w:lineRule="auto"/>
        <w:ind w:firstLine="709"/>
        <w:jc w:val="both"/>
        <w:rPr>
          <w:color w:val="000000"/>
          <w:position w:val="-16"/>
          <w:sz w:val="28"/>
        </w:rPr>
      </w:pPr>
      <w:r w:rsidRPr="000B6A5B">
        <w:rPr>
          <w:color w:val="000000"/>
          <w:sz w:val="28"/>
        </w:rPr>
        <w:t>Задаваясь характеристиками антенн и коэффициентом потерь энергии при заданном максимальном расстоянии до объекта, найдем рабочее значение мощности передатчика при использовании рабочей мощности сигнала на входе приемника. Будем считать, что на объекте установлена ненаправленная антенна с КНД</w:t>
      </w:r>
    </w:p>
    <w:p w:rsidR="008D1867" w:rsidRPr="000B6A5B" w:rsidRDefault="001D20FF" w:rsidP="000B6A5B">
      <w:pPr>
        <w:spacing w:line="360" w:lineRule="auto"/>
        <w:ind w:firstLine="709"/>
        <w:jc w:val="both"/>
        <w:rPr>
          <w:color w:val="000000"/>
          <w:sz w:val="28"/>
        </w:rPr>
      </w:pPr>
      <w:r>
        <w:rPr>
          <w:color w:val="000000"/>
          <w:sz w:val="28"/>
        </w:rPr>
        <w:pict>
          <v:shape id="_x0000_i1190" type="#_x0000_t75" style="width:54pt;height:20.25pt">
            <v:imagedata r:id="rId149" o:title=""/>
          </v:shape>
        </w:pict>
      </w:r>
      <w:r w:rsidR="00645FE3">
        <w:rPr>
          <w:color w:val="000000"/>
          <w:sz w:val="28"/>
        </w:rPr>
        <w:t xml:space="preserve">. </w:t>
      </w:r>
    </w:p>
    <w:p w:rsidR="008D1867" w:rsidRPr="000B6A5B" w:rsidRDefault="008D1867" w:rsidP="000B6A5B">
      <w:pPr>
        <w:spacing w:line="360" w:lineRule="auto"/>
        <w:ind w:firstLine="709"/>
        <w:jc w:val="both"/>
        <w:rPr>
          <w:color w:val="000000"/>
          <w:sz w:val="28"/>
        </w:rPr>
      </w:pPr>
      <w:r w:rsidRPr="000B6A5B">
        <w:rPr>
          <w:color w:val="000000"/>
          <w:sz w:val="28"/>
        </w:rPr>
        <w:t>Имеем радиолинию с активным ответом, которая состоит из линии запроса и линии ответа.</w:t>
      </w:r>
    </w:p>
    <w:p w:rsidR="008D1867" w:rsidRPr="000B6A5B" w:rsidRDefault="008D1867" w:rsidP="000B6A5B">
      <w:pPr>
        <w:spacing w:line="360" w:lineRule="auto"/>
        <w:ind w:firstLine="709"/>
        <w:jc w:val="both"/>
        <w:rPr>
          <w:color w:val="000000"/>
          <w:sz w:val="28"/>
        </w:rPr>
      </w:pPr>
      <w:r w:rsidRPr="000B6A5B">
        <w:rPr>
          <w:color w:val="000000"/>
          <w:sz w:val="28"/>
        </w:rPr>
        <w:t xml:space="preserve">КНД антенны, установленной на ЦП выберем, исходя из заданного разрешения, которое составляет </w:t>
      </w:r>
      <w:r w:rsidR="000B6A5B" w:rsidRPr="000B6A5B">
        <w:rPr>
          <w:color w:val="000000"/>
          <w:sz w:val="28"/>
        </w:rPr>
        <w:t>1</w:t>
      </w:r>
      <w:r w:rsidR="000B6A5B">
        <w:rPr>
          <w:color w:val="000000"/>
          <w:sz w:val="28"/>
        </w:rPr>
        <w:t>%</w:t>
      </w:r>
      <w:r w:rsidRPr="000B6A5B">
        <w:rPr>
          <w:color w:val="000000"/>
          <w:sz w:val="28"/>
        </w:rPr>
        <w:t xml:space="preserve"> от максимально измеряемого угла. КНД антенны будет равен 10, так как антенна представляет из себя простую ФАР на 4</w:t>
      </w:r>
      <w:r w:rsidR="000B6A5B">
        <w:rPr>
          <w:color w:val="000000"/>
          <w:sz w:val="28"/>
        </w:rPr>
        <w:t>–</w:t>
      </w:r>
      <w:r w:rsidR="000B6A5B" w:rsidRPr="000B6A5B">
        <w:rPr>
          <w:color w:val="000000"/>
          <w:sz w:val="28"/>
        </w:rPr>
        <w:t>6</w:t>
      </w:r>
      <w:r w:rsidRPr="000B6A5B">
        <w:rPr>
          <w:color w:val="000000"/>
          <w:sz w:val="28"/>
        </w:rPr>
        <w:t xml:space="preserve"> элементах.</w:t>
      </w:r>
    </w:p>
    <w:p w:rsidR="008D1867" w:rsidRPr="000B6A5B" w:rsidRDefault="008D1867" w:rsidP="000B6A5B">
      <w:pPr>
        <w:spacing w:line="360" w:lineRule="auto"/>
        <w:ind w:firstLine="709"/>
        <w:jc w:val="both"/>
        <w:rPr>
          <w:color w:val="000000"/>
          <w:sz w:val="28"/>
        </w:rPr>
      </w:pPr>
      <w:r w:rsidRPr="000B6A5B">
        <w:rPr>
          <w:color w:val="000000"/>
          <w:sz w:val="28"/>
        </w:rPr>
        <w:t xml:space="preserve">Коэффициент потерь энергии сигнала при распространении радиоволн и в антенно-фидерных трактах приемника и передатчика: </w:t>
      </w:r>
      <w:r w:rsidR="001D20FF">
        <w:rPr>
          <w:color w:val="000000"/>
          <w:position w:val="-9"/>
          <w:sz w:val="28"/>
        </w:rPr>
        <w:pict>
          <v:shape id="_x0000_i1191" type="#_x0000_t75" style="width:42.75pt;height:16.5pt">
            <v:imagedata r:id="rId150" o:title=""/>
          </v:shape>
        </w:pict>
      </w:r>
      <w:r w:rsidRPr="000B6A5B">
        <w:rPr>
          <w:color w:val="000000"/>
          <w:sz w:val="28"/>
        </w:rPr>
        <w:t>.</w:t>
      </w:r>
    </w:p>
    <w:p w:rsidR="008D1867" w:rsidRPr="000B6A5B" w:rsidRDefault="008D1867" w:rsidP="000B6A5B">
      <w:pPr>
        <w:pStyle w:val="3"/>
        <w:spacing w:line="360" w:lineRule="auto"/>
        <w:ind w:firstLine="709"/>
        <w:jc w:val="both"/>
        <w:rPr>
          <w:color w:val="000000"/>
          <w:sz w:val="28"/>
        </w:rPr>
      </w:pPr>
      <w:r w:rsidRPr="000B6A5B">
        <w:rPr>
          <w:color w:val="000000"/>
          <w:sz w:val="28"/>
        </w:rPr>
        <w:t>Тогда значение рабочей мощности передатчика на объекте равно [5]:</w:t>
      </w:r>
    </w:p>
    <w:p w:rsidR="00645FE3" w:rsidRDefault="00645FE3" w:rsidP="000B6A5B">
      <w:pPr>
        <w:pStyle w:val="3"/>
        <w:spacing w:line="360" w:lineRule="auto"/>
        <w:ind w:firstLine="709"/>
        <w:jc w:val="both"/>
        <w:rPr>
          <w:color w:val="000000"/>
          <w:position w:val="-76"/>
          <w:sz w:val="28"/>
        </w:rPr>
      </w:pPr>
    </w:p>
    <w:p w:rsidR="008D1867" w:rsidRPr="000B6A5B" w:rsidRDefault="001D20FF" w:rsidP="000B6A5B">
      <w:pPr>
        <w:pStyle w:val="3"/>
        <w:spacing w:line="360" w:lineRule="auto"/>
        <w:ind w:firstLine="709"/>
        <w:jc w:val="both"/>
        <w:rPr>
          <w:color w:val="000000"/>
          <w:sz w:val="28"/>
        </w:rPr>
      </w:pPr>
      <w:r>
        <w:rPr>
          <w:color w:val="000000"/>
          <w:position w:val="-76"/>
          <w:sz w:val="28"/>
        </w:rPr>
        <w:pict>
          <v:shape id="_x0000_i1192" type="#_x0000_t75" style="width:183pt;height:66.75pt">
            <v:imagedata r:id="rId151" o:title=""/>
          </v:shape>
        </w:pict>
      </w:r>
      <w:r w:rsidR="008D1867" w:rsidRPr="000B6A5B">
        <w:rPr>
          <w:color w:val="000000"/>
          <w:sz w:val="28"/>
        </w:rPr>
        <w:t>,</w:t>
      </w:r>
      <w:r w:rsidR="000B6A5B">
        <w:rPr>
          <w:color w:val="000000"/>
          <w:sz w:val="28"/>
        </w:rPr>
        <w:t xml:space="preserve"> </w:t>
      </w:r>
      <w:r>
        <w:rPr>
          <w:color w:val="000000"/>
          <w:position w:val="-18"/>
          <w:sz w:val="28"/>
        </w:rPr>
        <w:pict>
          <v:shape id="_x0000_i1193" type="#_x0000_t75" style="width:90.75pt;height:20.25pt">
            <v:imagedata r:id="rId152" o:title=""/>
          </v:shape>
        </w:pict>
      </w:r>
      <w:r w:rsidR="008D1867" w:rsidRPr="000B6A5B">
        <w:rPr>
          <w:color w:val="000000"/>
          <w:sz w:val="28"/>
        </w:rPr>
        <w:t>Вт.</w: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 xml:space="preserve">Это нормированная мощность, </w:t>
      </w:r>
      <w:r w:rsidR="000B6A5B">
        <w:rPr>
          <w:color w:val="000000"/>
          <w:sz w:val="28"/>
        </w:rPr>
        <w:t>т.е.</w:t>
      </w:r>
      <w:r w:rsidRPr="000B6A5B">
        <w:rPr>
          <w:color w:val="000000"/>
          <w:sz w:val="28"/>
        </w:rPr>
        <w:t xml:space="preserve"> приведенная к 1 Ом. Если считать, что мощность передается антенной с сопротивлением 75 Ом, то, можно считать, что на эквивалентной согласованной нагрузке должна выделяться мощность:</w:t>
      </w:r>
    </w:p>
    <w:p w:rsidR="008D1867" w:rsidRPr="000B6A5B" w:rsidRDefault="00645FE3" w:rsidP="000B6A5B">
      <w:pPr>
        <w:spacing w:line="360" w:lineRule="auto"/>
        <w:ind w:firstLine="709"/>
        <w:jc w:val="both"/>
        <w:rPr>
          <w:color w:val="000000"/>
          <w:sz w:val="28"/>
          <w:szCs w:val="28"/>
        </w:rPr>
      </w:pPr>
      <w:r>
        <w:rPr>
          <w:color w:val="000000"/>
          <w:sz w:val="28"/>
        </w:rPr>
        <w:br w:type="page"/>
      </w:r>
      <w:r w:rsidR="001D20FF">
        <w:rPr>
          <w:color w:val="000000"/>
          <w:sz w:val="28"/>
        </w:rPr>
        <w:pict>
          <v:shape id="_x0000_i1194" type="#_x0000_t75" style="width:286.5pt;height:42.75pt">
            <v:imagedata r:id="rId153" o:title=""/>
          </v:shape>
        </w:pict>
      </w:r>
    </w:p>
    <w:p w:rsidR="008D1867" w:rsidRPr="000B6A5B" w:rsidRDefault="008D1867" w:rsidP="000B6A5B">
      <w:pPr>
        <w:pStyle w:val="3"/>
        <w:spacing w:line="360" w:lineRule="auto"/>
        <w:ind w:firstLine="709"/>
        <w:jc w:val="both"/>
        <w:rPr>
          <w:color w:val="000000"/>
          <w:sz w:val="28"/>
        </w:rPr>
      </w:pPr>
    </w:p>
    <w:p w:rsidR="008D1867" w:rsidRPr="000B6A5B" w:rsidRDefault="008D1867" w:rsidP="000B6A5B">
      <w:pPr>
        <w:pStyle w:val="3"/>
        <w:spacing w:line="360" w:lineRule="auto"/>
        <w:ind w:firstLine="709"/>
        <w:jc w:val="both"/>
        <w:rPr>
          <w:color w:val="000000"/>
          <w:sz w:val="28"/>
        </w:rPr>
      </w:pPr>
      <w:r w:rsidRPr="000B6A5B">
        <w:rPr>
          <w:color w:val="000000"/>
          <w:sz w:val="28"/>
        </w:rPr>
        <w:t>Расчет относительной среднеквадратической ошибки воспроизведения сообщения, вызванной действием шумовой помехи, можно выполнить по формуле [5]:</w:t>
      </w:r>
    </w:p>
    <w:p w:rsidR="00645FE3" w:rsidRDefault="00645FE3" w:rsidP="000B6A5B">
      <w:pPr>
        <w:pStyle w:val="22"/>
        <w:spacing w:line="360" w:lineRule="auto"/>
        <w:ind w:firstLine="709"/>
        <w:rPr>
          <w:color w:val="000000"/>
          <w:sz w:val="28"/>
        </w:rPr>
      </w:pPr>
    </w:p>
    <w:p w:rsidR="008D1867" w:rsidRPr="000B6A5B" w:rsidRDefault="001D20FF" w:rsidP="000B6A5B">
      <w:pPr>
        <w:pStyle w:val="22"/>
        <w:spacing w:line="360" w:lineRule="auto"/>
        <w:ind w:firstLine="709"/>
        <w:rPr>
          <w:color w:val="000000"/>
          <w:sz w:val="28"/>
        </w:rPr>
      </w:pPr>
      <w:r>
        <w:rPr>
          <w:color w:val="000000"/>
          <w:sz w:val="28"/>
        </w:rPr>
        <w:pict>
          <v:shape id="_x0000_i1195" type="#_x0000_t75" style="width:270.75pt;height:37.5pt">
            <v:imagedata r:id="rId154" o:title=""/>
          </v:shape>
        </w:pict>
      </w:r>
    </w:p>
    <w:p w:rsidR="00645FE3" w:rsidRDefault="00645FE3" w:rsidP="000B6A5B">
      <w:pPr>
        <w:pStyle w:val="22"/>
        <w:spacing w:line="360" w:lineRule="auto"/>
        <w:ind w:firstLine="709"/>
        <w:rPr>
          <w:color w:val="000000"/>
          <w:sz w:val="28"/>
        </w:rPr>
      </w:pPr>
    </w:p>
    <w:p w:rsidR="008D1867" w:rsidRPr="000B6A5B" w:rsidRDefault="008D1867" w:rsidP="000B6A5B">
      <w:pPr>
        <w:pStyle w:val="22"/>
        <w:spacing w:line="360" w:lineRule="auto"/>
        <w:ind w:firstLine="709"/>
        <w:rPr>
          <w:color w:val="000000"/>
          <w:sz w:val="28"/>
        </w:rPr>
      </w:pPr>
      <w:r w:rsidRPr="000B6A5B">
        <w:rPr>
          <w:color w:val="000000"/>
          <w:sz w:val="28"/>
        </w:rPr>
        <w:t>Тогда эффективное значение результирующей относительной ошибки сообщения на выходе системы с учетом действия шумовой помехи равно:</w:t>
      </w:r>
    </w:p>
    <w:p w:rsidR="00645FE3" w:rsidRDefault="00645FE3" w:rsidP="000B6A5B">
      <w:pPr>
        <w:pStyle w:val="a5"/>
        <w:tabs>
          <w:tab w:val="clear" w:pos="4677"/>
          <w:tab w:val="clear" w:pos="9355"/>
        </w:tabs>
        <w:spacing w:line="360" w:lineRule="auto"/>
        <w:ind w:firstLine="709"/>
        <w:jc w:val="both"/>
        <w:rPr>
          <w:color w:val="000000"/>
          <w:sz w:val="28"/>
        </w:rPr>
      </w:pPr>
    </w:p>
    <w:p w:rsidR="008D1867" w:rsidRPr="000B6A5B" w:rsidRDefault="001D20FF" w:rsidP="000B6A5B">
      <w:pPr>
        <w:pStyle w:val="a5"/>
        <w:tabs>
          <w:tab w:val="clear" w:pos="4677"/>
          <w:tab w:val="clear" w:pos="9355"/>
        </w:tabs>
        <w:spacing w:line="360" w:lineRule="auto"/>
        <w:ind w:firstLine="709"/>
        <w:jc w:val="both"/>
        <w:rPr>
          <w:color w:val="000000"/>
          <w:sz w:val="28"/>
        </w:rPr>
      </w:pPr>
      <w:r>
        <w:rPr>
          <w:color w:val="000000"/>
          <w:sz w:val="28"/>
        </w:rPr>
        <w:pict>
          <v:shape id="_x0000_i1196" type="#_x0000_t75" style="width:196.5pt;height:35.25pt">
            <v:imagedata r:id="rId155" o:title=""/>
          </v:shape>
        </w:pict>
      </w:r>
    </w:p>
    <w:p w:rsidR="008D1867" w:rsidRPr="000B6A5B" w:rsidRDefault="008D1867" w:rsidP="000B6A5B">
      <w:pPr>
        <w:pStyle w:val="a5"/>
        <w:tabs>
          <w:tab w:val="clear" w:pos="4677"/>
          <w:tab w:val="clear" w:pos="9355"/>
        </w:tabs>
        <w:spacing w:line="360" w:lineRule="auto"/>
        <w:ind w:firstLine="709"/>
        <w:jc w:val="both"/>
        <w:rPr>
          <w:i/>
          <w:color w:val="000000"/>
          <w:sz w:val="28"/>
          <w:u w:val="single"/>
          <w:lang w:val="en-US"/>
        </w:rPr>
      </w:pPr>
    </w:p>
    <w:p w:rsidR="008D1867" w:rsidRPr="000B6A5B" w:rsidRDefault="008D1867" w:rsidP="000B6A5B">
      <w:pPr>
        <w:pStyle w:val="a5"/>
        <w:tabs>
          <w:tab w:val="clear" w:pos="4677"/>
          <w:tab w:val="clear" w:pos="9355"/>
        </w:tabs>
        <w:spacing w:line="360" w:lineRule="auto"/>
        <w:ind w:firstLine="709"/>
        <w:jc w:val="both"/>
        <w:rPr>
          <w:i/>
          <w:color w:val="000000"/>
          <w:sz w:val="28"/>
          <w:u w:val="single"/>
          <w:lang w:val="en-US"/>
        </w:rPr>
      </w:pPr>
    </w:p>
    <w:p w:rsidR="008D1867" w:rsidRPr="000B6A5B" w:rsidRDefault="00645FE3" w:rsidP="000B6A5B">
      <w:pPr>
        <w:pStyle w:val="a5"/>
        <w:tabs>
          <w:tab w:val="clear" w:pos="4677"/>
          <w:tab w:val="clear" w:pos="9355"/>
        </w:tabs>
        <w:spacing w:line="360" w:lineRule="auto"/>
        <w:ind w:firstLine="709"/>
        <w:jc w:val="both"/>
        <w:rPr>
          <w:b/>
          <w:color w:val="000000"/>
          <w:sz w:val="28"/>
        </w:rPr>
      </w:pPr>
      <w:r>
        <w:rPr>
          <w:i/>
          <w:color w:val="000000"/>
          <w:sz w:val="28"/>
          <w:u w:val="single"/>
        </w:rPr>
        <w:br w:type="page"/>
      </w:r>
      <w:r w:rsidR="004F25BC" w:rsidRPr="000B6A5B">
        <w:rPr>
          <w:b/>
          <w:color w:val="000000"/>
          <w:sz w:val="28"/>
        </w:rPr>
        <w:t>3</w:t>
      </w:r>
      <w:r w:rsidR="008D1867" w:rsidRPr="000B6A5B">
        <w:rPr>
          <w:b/>
          <w:color w:val="000000"/>
          <w:sz w:val="28"/>
        </w:rPr>
        <w:t>. Организация синхронизации</w:t>
      </w:r>
    </w:p>
    <w:p w:rsidR="008D1867" w:rsidRPr="000B6A5B" w:rsidRDefault="008D1867" w:rsidP="000B6A5B">
      <w:pPr>
        <w:pStyle w:val="a5"/>
        <w:tabs>
          <w:tab w:val="clear" w:pos="4677"/>
          <w:tab w:val="clear" w:pos="9355"/>
        </w:tabs>
        <w:spacing w:line="360" w:lineRule="auto"/>
        <w:ind w:firstLine="709"/>
        <w:jc w:val="both"/>
        <w:rPr>
          <w:color w:val="000000"/>
          <w:sz w:val="28"/>
        </w:rPr>
      </w:pPr>
    </w:p>
    <w:p w:rsidR="008D1867" w:rsidRDefault="008D1867" w:rsidP="000B6A5B">
      <w:pPr>
        <w:pStyle w:val="22"/>
        <w:spacing w:line="360" w:lineRule="auto"/>
        <w:ind w:firstLine="709"/>
        <w:rPr>
          <w:color w:val="000000"/>
          <w:sz w:val="28"/>
        </w:rPr>
      </w:pPr>
      <w:r w:rsidRPr="000B6A5B">
        <w:rPr>
          <w:color w:val="000000"/>
          <w:sz w:val="28"/>
        </w:rPr>
        <w:t>Вероятность ошибки приема (выделения) кодовой комбинации из 8 разрядов при допустимой вероятности ошибки выделения разрядного импульса (ошибки приема разрядов независимы) находим из выражения [3, 5]:</w:t>
      </w:r>
    </w:p>
    <w:p w:rsidR="00645FE3" w:rsidRPr="000B6A5B" w:rsidRDefault="00645FE3" w:rsidP="000B6A5B">
      <w:pPr>
        <w:pStyle w:val="22"/>
        <w:spacing w:line="360" w:lineRule="auto"/>
        <w:ind w:firstLine="709"/>
        <w:rPr>
          <w:color w:val="000000"/>
          <w:sz w:val="28"/>
        </w:rPr>
      </w:pPr>
    </w:p>
    <w:p w:rsidR="008D1867" w:rsidRPr="000B6A5B" w:rsidRDefault="001D20FF" w:rsidP="000B6A5B">
      <w:pPr>
        <w:spacing w:line="360" w:lineRule="auto"/>
        <w:ind w:firstLine="709"/>
        <w:jc w:val="both"/>
        <w:rPr>
          <w:color w:val="000000"/>
          <w:sz w:val="28"/>
        </w:rPr>
      </w:pPr>
      <w:r>
        <w:rPr>
          <w:color w:val="000000"/>
          <w:sz w:val="28"/>
        </w:rPr>
        <w:pict>
          <v:shape id="_x0000_i1197" type="#_x0000_t75" style="width:194.25pt;height:33pt">
            <v:imagedata r:id="rId156" o:title=""/>
          </v:shape>
        </w:pic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В системе организована канальная синхронизация. То есть, в начале каждого цикла передачи информации (первый канальный интервал) передается 2 одинаковых ИС. Кадровое синхрослово по своей структуре должно существенно отличаться от всех возможных кодовых комбинаций, поэтому необходимыми требованиями к синхросигналу являются: энергия больше энергии, передаваемой в информационном канале, а так же чтобы его форма не повторяла форму сигнала [3].</w:t>
      </w:r>
    </w:p>
    <w:p w:rsidR="008D1867" w:rsidRPr="000B6A5B" w:rsidRDefault="008D1867" w:rsidP="000B6A5B">
      <w:pPr>
        <w:spacing w:line="360" w:lineRule="auto"/>
        <w:ind w:firstLine="709"/>
        <w:jc w:val="both"/>
        <w:rPr>
          <w:color w:val="000000"/>
          <w:sz w:val="28"/>
        </w:rPr>
      </w:pPr>
      <w:r w:rsidRPr="000B6A5B">
        <w:rPr>
          <w:color w:val="000000"/>
          <w:sz w:val="28"/>
        </w:rPr>
        <w:t>Для выделения ИС в приемнике используется дискретный согласованный фильтр, настроенный на ИС. В него поочередно записываются принимаемые кодовые слова, а в момент превышения выходным напряжением порога выделяется импульс кадровой синхронизации. В начале каждого цикла обмена на приемной стороне запускается тактовый генератор и производится синхронизация. Используя повторяемость ИС, можно, накапливая их, увеличить помехоустойчивость устройства синхронизации [3]. Если по прошествии двух периодов дискретизации не приходит синхропризнак, то система переводится в режим пониженного энергопотребления до появления следующего ИС или окончания связи. Это обеспечивает, в целом, малое потребление системы.</w:t>
      </w:r>
    </w:p>
    <w:p w:rsidR="00645FE3" w:rsidRDefault="008D1867" w:rsidP="000B6A5B">
      <w:pPr>
        <w:spacing w:line="360" w:lineRule="auto"/>
        <w:ind w:firstLine="709"/>
        <w:jc w:val="both"/>
        <w:rPr>
          <w:color w:val="000000"/>
          <w:sz w:val="28"/>
        </w:rPr>
      </w:pPr>
      <w:r w:rsidRPr="000B6A5B">
        <w:rPr>
          <w:color w:val="000000"/>
          <w:sz w:val="28"/>
        </w:rPr>
        <w:t>Вероятность ошибки синхронизации при такой организации можно определить так:</w:t>
      </w:r>
    </w:p>
    <w:p w:rsidR="008D1867" w:rsidRPr="000B6A5B" w:rsidRDefault="00645FE3" w:rsidP="000B6A5B">
      <w:pPr>
        <w:spacing w:line="360" w:lineRule="auto"/>
        <w:ind w:firstLine="709"/>
        <w:jc w:val="both"/>
        <w:rPr>
          <w:color w:val="000000"/>
          <w:sz w:val="28"/>
        </w:rPr>
      </w:pPr>
      <w:r>
        <w:rPr>
          <w:color w:val="000000"/>
          <w:sz w:val="28"/>
        </w:rPr>
        <w:br w:type="page"/>
      </w:r>
      <w:r w:rsidR="001D20FF">
        <w:rPr>
          <w:color w:val="000000"/>
          <w:sz w:val="28"/>
        </w:rPr>
        <w:pict>
          <v:shape id="_x0000_i1198" type="#_x0000_t75" style="width:216.75pt;height:36.75pt">
            <v:imagedata r:id="rId157" o:title=""/>
          </v:shape>
        </w:pict>
      </w:r>
    </w:p>
    <w:p w:rsidR="008D1867" w:rsidRPr="000B6A5B" w:rsidRDefault="008D1867" w:rsidP="000B6A5B">
      <w:pPr>
        <w:spacing w:line="360" w:lineRule="auto"/>
        <w:ind w:firstLine="709"/>
        <w:jc w:val="both"/>
        <w:rPr>
          <w:color w:val="000000"/>
          <w:sz w:val="28"/>
        </w:rPr>
      </w:pPr>
      <w:r w:rsidRPr="000B6A5B">
        <w:rPr>
          <w:color w:val="000000"/>
          <w:sz w:val="28"/>
        </w:rPr>
        <w:t xml:space="preserve">Как видно, эта вероятность ошибки намного меньше, чем вероятность ошибки </w:t>
      </w:r>
      <w:r w:rsidRPr="000B6A5B">
        <w:rPr>
          <w:i/>
          <w:color w:val="000000"/>
          <w:sz w:val="28"/>
        </w:rPr>
        <w:t>Р</w:t>
      </w:r>
      <w:r w:rsidRPr="000B6A5B">
        <w:rPr>
          <w:i/>
          <w:color w:val="000000"/>
          <w:sz w:val="28"/>
          <w:vertAlign w:val="subscript"/>
        </w:rPr>
        <w:t>Д</w:t>
      </w:r>
      <w:r w:rsidRPr="000B6A5B">
        <w:rPr>
          <w:color w:val="000000"/>
          <w:sz w:val="28"/>
        </w:rPr>
        <w:t>, приходящейся на один информационный разряд.</w:t>
      </w:r>
    </w:p>
    <w:p w:rsidR="008D1867" w:rsidRDefault="008D1867" w:rsidP="000B6A5B">
      <w:pPr>
        <w:pStyle w:val="a5"/>
        <w:tabs>
          <w:tab w:val="clear" w:pos="4677"/>
          <w:tab w:val="clear" w:pos="9355"/>
        </w:tabs>
        <w:spacing w:line="360" w:lineRule="auto"/>
        <w:ind w:firstLine="709"/>
        <w:jc w:val="both"/>
        <w:rPr>
          <w:color w:val="000000"/>
          <w:sz w:val="28"/>
        </w:rPr>
      </w:pPr>
    </w:p>
    <w:p w:rsidR="00645FE3" w:rsidRPr="000B6A5B" w:rsidRDefault="00645FE3" w:rsidP="000B6A5B">
      <w:pPr>
        <w:pStyle w:val="a5"/>
        <w:tabs>
          <w:tab w:val="clear" w:pos="4677"/>
          <w:tab w:val="clear" w:pos="9355"/>
        </w:tabs>
        <w:spacing w:line="360" w:lineRule="auto"/>
        <w:ind w:firstLine="709"/>
        <w:jc w:val="both"/>
        <w:rPr>
          <w:color w:val="000000"/>
          <w:sz w:val="28"/>
        </w:rPr>
      </w:pPr>
    </w:p>
    <w:p w:rsidR="008D1867" w:rsidRPr="00645FE3" w:rsidRDefault="00645FE3" w:rsidP="00645FE3">
      <w:pPr>
        <w:spacing w:line="360" w:lineRule="auto"/>
        <w:ind w:firstLine="709"/>
        <w:jc w:val="both"/>
        <w:rPr>
          <w:b/>
          <w:sz w:val="28"/>
          <w:szCs w:val="28"/>
        </w:rPr>
      </w:pPr>
      <w:r>
        <w:br w:type="page"/>
      </w:r>
      <w:bookmarkStart w:id="7" w:name="_Toc528841456"/>
      <w:bookmarkStart w:id="8" w:name="_Toc528841457"/>
      <w:r w:rsidRPr="00645FE3">
        <w:rPr>
          <w:b/>
          <w:sz w:val="28"/>
          <w:szCs w:val="28"/>
        </w:rPr>
        <w:t xml:space="preserve">4. </w:t>
      </w:r>
      <w:r w:rsidR="008D1867" w:rsidRPr="00645FE3">
        <w:rPr>
          <w:b/>
          <w:sz w:val="28"/>
          <w:szCs w:val="28"/>
        </w:rPr>
        <w:t xml:space="preserve">Расчет параметров радиолинии «ЦП </w:t>
      </w:r>
      <w:r w:rsidR="000B6A5B" w:rsidRPr="00645FE3">
        <w:rPr>
          <w:b/>
          <w:sz w:val="28"/>
          <w:szCs w:val="28"/>
        </w:rPr>
        <w:t xml:space="preserve">– </w:t>
      </w:r>
      <w:r w:rsidR="008D1867" w:rsidRPr="00645FE3">
        <w:rPr>
          <w:b/>
          <w:sz w:val="28"/>
          <w:szCs w:val="28"/>
        </w:rPr>
        <w:t>объект»</w:t>
      </w:r>
      <w:bookmarkEnd w:id="7"/>
    </w:p>
    <w:p w:rsidR="008D1867" w:rsidRPr="000B6A5B" w:rsidRDefault="008D1867" w:rsidP="000B6A5B">
      <w:pPr>
        <w:pStyle w:val="a5"/>
        <w:tabs>
          <w:tab w:val="clear" w:pos="4677"/>
          <w:tab w:val="clear" w:pos="9355"/>
        </w:tabs>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Считаем, что после сеанса связи (если на данном направлении нет больше объектов) система переходит в режим поиска. ЦП излучает гармонический сигнал длительностью Т</w:t>
      </w:r>
      <w:r w:rsidRPr="000B6A5B">
        <w:rPr>
          <w:color w:val="000000"/>
          <w:sz w:val="28"/>
          <w:vertAlign w:val="subscript"/>
        </w:rPr>
        <w:t>К</w:t>
      </w:r>
      <w:r w:rsidRPr="000B6A5B">
        <w:rPr>
          <w:color w:val="000000"/>
          <w:sz w:val="28"/>
        </w:rPr>
        <w:t>, после чего переходит в режим приема и ожидает ответ от объектов. Если ответ получен, то ЦП переходит в режим определения координат объекта.</w:t>
      </w:r>
    </w:p>
    <w:p w:rsidR="008D1867" w:rsidRPr="000B6A5B" w:rsidRDefault="008D1867" w:rsidP="000B6A5B">
      <w:pPr>
        <w:spacing w:line="360" w:lineRule="auto"/>
        <w:ind w:firstLine="709"/>
        <w:jc w:val="both"/>
        <w:rPr>
          <w:color w:val="000000"/>
          <w:sz w:val="28"/>
        </w:rPr>
      </w:pPr>
      <w:r w:rsidRPr="000B6A5B">
        <w:rPr>
          <w:color w:val="000000"/>
          <w:sz w:val="28"/>
        </w:rPr>
        <w:t xml:space="preserve">Энергетические соотношения в этом случае определяются вероятностью ложной тревоги </w:t>
      </w:r>
      <w:r w:rsidRPr="000B6A5B">
        <w:rPr>
          <w:i/>
          <w:color w:val="000000"/>
          <w:sz w:val="28"/>
          <w:lang w:val="en-US"/>
        </w:rPr>
        <w:t>F</w:t>
      </w:r>
      <w:r w:rsidRPr="000B6A5B">
        <w:rPr>
          <w:color w:val="000000"/>
          <w:sz w:val="28"/>
        </w:rPr>
        <w:t xml:space="preserve"> и надежностью связи </w:t>
      </w:r>
      <w:r w:rsidRPr="000B6A5B">
        <w:rPr>
          <w:i/>
          <w:color w:val="000000"/>
          <w:sz w:val="28"/>
        </w:rPr>
        <w:t>Р</w:t>
      </w:r>
      <w:r w:rsidRPr="000B6A5B">
        <w:rPr>
          <w:i/>
          <w:color w:val="000000"/>
          <w:sz w:val="28"/>
          <w:vertAlign w:val="subscript"/>
        </w:rPr>
        <w:t>Н</w:t>
      </w:r>
      <w:r w:rsidRPr="000B6A5B">
        <w:rPr>
          <w:color w:val="000000"/>
          <w:sz w:val="28"/>
        </w:rPr>
        <w:t xml:space="preserve"> при обнаружении сигнала со случайной амплитудой и фазой.</w:t>
      </w:r>
    </w:p>
    <w:p w:rsidR="008D1867" w:rsidRDefault="008D1867" w:rsidP="000B6A5B">
      <w:pPr>
        <w:spacing w:line="360" w:lineRule="auto"/>
        <w:ind w:firstLine="709"/>
        <w:jc w:val="both"/>
        <w:rPr>
          <w:color w:val="000000"/>
          <w:sz w:val="28"/>
        </w:rPr>
      </w:pPr>
      <w:r w:rsidRPr="000B6A5B">
        <w:rPr>
          <w:color w:val="000000"/>
          <w:sz w:val="28"/>
        </w:rPr>
        <w:t>Зависимость вероятности правильного обнаружения от отношения сигнал/шум определяется формулой [4]:</w:t>
      </w:r>
    </w:p>
    <w:p w:rsidR="00645FE3" w:rsidRPr="000B6A5B"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rPr>
      </w:pPr>
      <w:r>
        <w:rPr>
          <w:color w:val="000000"/>
          <w:position w:val="-16"/>
          <w:sz w:val="28"/>
        </w:rPr>
        <w:pict>
          <v:shape id="_x0000_i1199" type="#_x0000_t75" style="width:70.5pt;height:47.25pt" fillcolor="window">
            <v:imagedata r:id="rId158" o:title=""/>
          </v:shape>
        </w:pict>
      </w:r>
    </w:p>
    <w:p w:rsidR="008D1867" w:rsidRPr="000B6A5B" w:rsidRDefault="008D1867" w:rsidP="000B6A5B">
      <w:pPr>
        <w:spacing w:line="360" w:lineRule="auto"/>
        <w:ind w:firstLine="709"/>
        <w:jc w:val="both"/>
        <w:rPr>
          <w:color w:val="000000"/>
          <w:sz w:val="28"/>
        </w:rPr>
      </w:pPr>
    </w:p>
    <w:p w:rsidR="008D1867" w:rsidRDefault="008D1867" w:rsidP="000B6A5B">
      <w:pPr>
        <w:spacing w:line="360" w:lineRule="auto"/>
        <w:ind w:firstLine="709"/>
        <w:jc w:val="both"/>
        <w:rPr>
          <w:color w:val="000000"/>
          <w:sz w:val="28"/>
        </w:rPr>
      </w:pPr>
      <w:r w:rsidRPr="000B6A5B">
        <w:rPr>
          <w:color w:val="000000"/>
          <w:sz w:val="28"/>
        </w:rPr>
        <w:t>Принимая вероятность правильного обнаружения равной надежности, находим порог обнаружения:</w:t>
      </w:r>
    </w:p>
    <w:p w:rsidR="00645FE3" w:rsidRPr="000B6A5B" w:rsidRDefault="00645FE3" w:rsidP="000B6A5B">
      <w:pPr>
        <w:spacing w:line="360" w:lineRule="auto"/>
        <w:ind w:firstLine="709"/>
        <w:jc w:val="both"/>
        <w:rPr>
          <w:color w:val="000000"/>
          <w:sz w:val="28"/>
        </w:rPr>
      </w:pPr>
    </w:p>
    <w:p w:rsidR="008D1867" w:rsidRDefault="001D20FF" w:rsidP="000B6A5B">
      <w:pPr>
        <w:spacing w:line="360" w:lineRule="auto"/>
        <w:ind w:firstLine="709"/>
        <w:jc w:val="both"/>
        <w:rPr>
          <w:color w:val="000000"/>
          <w:position w:val="-16"/>
          <w:sz w:val="28"/>
        </w:rPr>
      </w:pPr>
      <w:r>
        <w:rPr>
          <w:color w:val="000000"/>
          <w:position w:val="-33"/>
          <w:sz w:val="28"/>
        </w:rPr>
        <w:pict>
          <v:shape id="_x0000_i1200" type="#_x0000_t75" style="width:105.75pt;height:34.5pt" fillcolor="window">
            <v:imagedata r:id="rId159" o:title=""/>
          </v:shape>
        </w:pict>
      </w:r>
      <w:r w:rsidR="000B6A5B">
        <w:rPr>
          <w:color w:val="000000"/>
          <w:sz w:val="28"/>
        </w:rPr>
        <w:t>,</w:t>
      </w:r>
      <w:r w:rsidR="008D1867" w:rsidRPr="000B6A5B">
        <w:rPr>
          <w:color w:val="000000"/>
          <w:sz w:val="28"/>
        </w:rPr>
        <w:tab/>
      </w:r>
      <w:r>
        <w:rPr>
          <w:color w:val="000000"/>
          <w:position w:val="-16"/>
          <w:sz w:val="28"/>
        </w:rPr>
        <w:pict>
          <v:shape id="_x0000_i1201" type="#_x0000_t75" style="width:61.5pt;height:18pt">
            <v:imagedata r:id="rId160" o:title=""/>
          </v:shape>
        </w:pict>
      </w:r>
    </w:p>
    <w:p w:rsidR="00645FE3" w:rsidRPr="000B6A5B"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rPr>
      </w:pPr>
      <w:r>
        <w:rPr>
          <w:color w:val="000000"/>
          <w:position w:val="-273"/>
          <w:sz w:val="28"/>
        </w:rPr>
        <w:pict>
          <v:shape id="_x0000_i1202" type="#_x0000_t75" style="width:303pt;height:137.25pt">
            <v:imagedata r:id="rId161" o:title=""/>
          </v:shape>
        </w:pict>
      </w:r>
    </w:p>
    <w:p w:rsidR="00645FE3" w:rsidRDefault="008D1867" w:rsidP="000B6A5B">
      <w:pPr>
        <w:spacing w:line="360" w:lineRule="auto"/>
        <w:ind w:firstLine="709"/>
        <w:jc w:val="both"/>
        <w:rPr>
          <w:color w:val="000000"/>
          <w:sz w:val="28"/>
        </w:rPr>
      </w:pPr>
      <w:r w:rsidRPr="000B6A5B">
        <w:rPr>
          <w:color w:val="000000"/>
          <w:sz w:val="28"/>
        </w:rPr>
        <w:t>Рис.</w:t>
      </w:r>
      <w:r w:rsidR="000B6A5B">
        <w:rPr>
          <w:color w:val="000000"/>
          <w:sz w:val="28"/>
        </w:rPr>
        <w:t> </w:t>
      </w:r>
      <w:r w:rsidR="000B6A5B" w:rsidRPr="000B6A5B">
        <w:rPr>
          <w:color w:val="000000"/>
          <w:sz w:val="28"/>
        </w:rPr>
        <w:t>4</w:t>
      </w:r>
      <w:r w:rsidRPr="000B6A5B">
        <w:rPr>
          <w:color w:val="000000"/>
          <w:sz w:val="28"/>
        </w:rPr>
        <w:t>. График зависимости вероятности правильного обна</w:t>
      </w:r>
      <w:r w:rsidR="00645FE3">
        <w:rPr>
          <w:color w:val="000000"/>
          <w:sz w:val="28"/>
        </w:rPr>
        <w:t>ружения от отношения сигнал/шум</w:t>
      </w:r>
    </w:p>
    <w:p w:rsidR="008D1867" w:rsidRPr="00645FE3" w:rsidRDefault="00645FE3" w:rsidP="00645FE3">
      <w:pPr>
        <w:spacing w:line="360" w:lineRule="auto"/>
        <w:ind w:firstLine="709"/>
        <w:jc w:val="both"/>
        <w:rPr>
          <w:sz w:val="28"/>
          <w:szCs w:val="28"/>
        </w:rPr>
      </w:pPr>
      <w:r>
        <w:rPr>
          <w:color w:val="000000"/>
        </w:rPr>
        <w:br w:type="page"/>
      </w:r>
      <w:r w:rsidR="008D1867" w:rsidRPr="00645FE3">
        <w:rPr>
          <w:sz w:val="28"/>
          <w:szCs w:val="28"/>
        </w:rPr>
        <w:t>Тогда мощность принимаемого сигнала, которая будет обеспечивать выбранное отношение сигнал/шум, равна</w:t>
      </w:r>
    </w:p>
    <w:p w:rsidR="00645FE3" w:rsidRDefault="00645FE3" w:rsidP="000B6A5B">
      <w:pPr>
        <w:pStyle w:val="a9"/>
        <w:spacing w:line="360" w:lineRule="auto"/>
        <w:ind w:firstLine="709"/>
        <w:jc w:val="both"/>
        <w:rPr>
          <w:position w:val="-16"/>
          <w:sz w:val="28"/>
          <w:szCs w:val="28"/>
        </w:rPr>
      </w:pPr>
    </w:p>
    <w:p w:rsidR="008D1867" w:rsidRPr="000B6A5B" w:rsidRDefault="001D20FF" w:rsidP="000B6A5B">
      <w:pPr>
        <w:pStyle w:val="a9"/>
        <w:spacing w:line="360" w:lineRule="auto"/>
        <w:ind w:firstLine="709"/>
        <w:jc w:val="both"/>
        <w:rPr>
          <w:sz w:val="28"/>
        </w:rPr>
      </w:pPr>
      <w:r>
        <w:rPr>
          <w:position w:val="-16"/>
          <w:sz w:val="28"/>
          <w:szCs w:val="28"/>
        </w:rPr>
        <w:pict>
          <v:shape id="_x0000_i1203" type="#_x0000_t75" style="width:87.75pt;height:21.75pt">
            <v:imagedata r:id="rId162" o:title=""/>
          </v:shape>
        </w:pict>
      </w:r>
      <w:r w:rsidR="008D1867" w:rsidRPr="00645FE3">
        <w:rPr>
          <w:sz w:val="28"/>
          <w:szCs w:val="28"/>
        </w:rPr>
        <w:t>,</w:t>
      </w:r>
      <w:r w:rsidR="000B6A5B">
        <w:rPr>
          <w:sz w:val="28"/>
        </w:rPr>
        <w:t xml:space="preserve"> </w:t>
      </w:r>
      <w:r>
        <w:rPr>
          <w:position w:val="-16"/>
          <w:sz w:val="28"/>
        </w:rPr>
        <w:pict>
          <v:shape id="_x0000_i1204" type="#_x0000_t75" style="width:100.5pt;height:21.75pt">
            <v:imagedata r:id="rId163" o:title=""/>
          </v:shape>
        </w:pict>
      </w:r>
      <w:r w:rsidR="008D1867" w:rsidRPr="000B6A5B">
        <w:rPr>
          <w:sz w:val="28"/>
        </w:rPr>
        <w:t>Вт.</w:t>
      </w:r>
    </w:p>
    <w:p w:rsidR="00645FE3" w:rsidRDefault="00645FE3" w:rsidP="000B6A5B">
      <w:pPr>
        <w:spacing w:line="360" w:lineRule="auto"/>
        <w:ind w:firstLine="709"/>
        <w:jc w:val="both"/>
        <w:rPr>
          <w:color w:val="000000"/>
          <w:sz w:val="28"/>
        </w:rPr>
      </w:pPr>
    </w:p>
    <w:p w:rsidR="008D1867" w:rsidRPr="000B6A5B" w:rsidRDefault="008D1867" w:rsidP="000B6A5B">
      <w:pPr>
        <w:spacing w:line="360" w:lineRule="auto"/>
        <w:ind w:firstLine="709"/>
        <w:jc w:val="both"/>
        <w:rPr>
          <w:color w:val="000000"/>
          <w:sz w:val="28"/>
        </w:rPr>
      </w:pPr>
      <w:r w:rsidRPr="000B6A5B">
        <w:rPr>
          <w:color w:val="000000"/>
          <w:sz w:val="28"/>
        </w:rPr>
        <w:t>Мощность передатчика наземной станции составляет [5]:</w:t>
      </w:r>
    </w:p>
    <w:p w:rsidR="00645FE3" w:rsidRDefault="00645FE3" w:rsidP="000B6A5B">
      <w:pPr>
        <w:spacing w:line="360" w:lineRule="auto"/>
        <w:ind w:firstLine="709"/>
        <w:jc w:val="both"/>
        <w:rPr>
          <w:color w:val="000000"/>
          <w:sz w:val="28"/>
        </w:rPr>
      </w:pPr>
    </w:p>
    <w:p w:rsidR="008D1867" w:rsidRPr="000B6A5B" w:rsidRDefault="001D20FF" w:rsidP="000B6A5B">
      <w:pPr>
        <w:spacing w:line="360" w:lineRule="auto"/>
        <w:ind w:firstLine="709"/>
        <w:jc w:val="both"/>
        <w:rPr>
          <w:color w:val="000000"/>
          <w:sz w:val="28"/>
          <w:lang w:val="en-US"/>
        </w:rPr>
      </w:pPr>
      <w:r>
        <w:rPr>
          <w:color w:val="000000"/>
          <w:sz w:val="28"/>
        </w:rPr>
        <w:pict>
          <v:shape id="_x0000_i1205" type="#_x0000_t75" style="width:343.5pt;height:74.25pt">
            <v:imagedata r:id="rId164" o:title=""/>
          </v:shape>
        </w:pict>
      </w:r>
    </w:p>
    <w:p w:rsidR="003D28A4" w:rsidRPr="000B6A5B" w:rsidRDefault="003D28A4" w:rsidP="000B6A5B">
      <w:pPr>
        <w:spacing w:line="360" w:lineRule="auto"/>
        <w:ind w:firstLine="709"/>
        <w:jc w:val="both"/>
        <w:rPr>
          <w:color w:val="000000"/>
          <w:sz w:val="28"/>
          <w:lang w:val="en-US"/>
        </w:rPr>
      </w:pPr>
    </w:p>
    <w:p w:rsidR="000B6A5B" w:rsidRDefault="000B6A5B" w:rsidP="000B6A5B">
      <w:pPr>
        <w:spacing w:line="360" w:lineRule="auto"/>
        <w:ind w:firstLine="709"/>
        <w:jc w:val="both"/>
        <w:rPr>
          <w:color w:val="000000"/>
          <w:sz w:val="28"/>
          <w:lang w:val="en-US"/>
        </w:rPr>
      </w:pPr>
    </w:p>
    <w:p w:rsidR="00C21DF5" w:rsidRPr="000B6A5B" w:rsidRDefault="00645FE3" w:rsidP="000B6A5B">
      <w:pPr>
        <w:pStyle w:val="60"/>
        <w:keepNext w:val="0"/>
        <w:tabs>
          <w:tab w:val="num" w:pos="900"/>
        </w:tabs>
        <w:spacing w:line="360" w:lineRule="auto"/>
        <w:ind w:firstLine="709"/>
        <w:jc w:val="both"/>
        <w:rPr>
          <w:color w:val="000000"/>
          <w:sz w:val="28"/>
        </w:rPr>
      </w:pPr>
      <w:r>
        <w:rPr>
          <w:color w:val="000000"/>
          <w:sz w:val="28"/>
        </w:rPr>
        <w:br w:type="page"/>
      </w:r>
      <w:r w:rsidR="004F25BC" w:rsidRPr="000B6A5B">
        <w:rPr>
          <w:color w:val="000000"/>
          <w:sz w:val="28"/>
        </w:rPr>
        <w:t>5.</w:t>
      </w:r>
      <w:r w:rsidR="000B6A5B">
        <w:rPr>
          <w:color w:val="000000"/>
          <w:sz w:val="28"/>
        </w:rPr>
        <w:t xml:space="preserve"> </w:t>
      </w:r>
      <w:r w:rsidR="00C21DF5" w:rsidRPr="000B6A5B">
        <w:rPr>
          <w:color w:val="000000"/>
          <w:sz w:val="28"/>
        </w:rPr>
        <w:t>Выбор характеристик системы определения координат объекта</w:t>
      </w:r>
      <w:bookmarkEnd w:id="8"/>
    </w:p>
    <w:p w:rsidR="00C21DF5" w:rsidRPr="000B6A5B" w:rsidRDefault="00C21DF5" w:rsidP="000B6A5B">
      <w:pPr>
        <w:spacing w:line="360" w:lineRule="auto"/>
        <w:ind w:firstLine="709"/>
        <w:jc w:val="both"/>
        <w:rPr>
          <w:color w:val="000000"/>
          <w:sz w:val="28"/>
        </w:rPr>
      </w:pPr>
    </w:p>
    <w:p w:rsidR="003D28A4" w:rsidRPr="000B6A5B" w:rsidRDefault="003D28A4" w:rsidP="000B6A5B">
      <w:pPr>
        <w:spacing w:line="360" w:lineRule="auto"/>
        <w:ind w:firstLine="709"/>
        <w:jc w:val="both"/>
        <w:rPr>
          <w:iCs/>
          <w:color w:val="000000"/>
          <w:sz w:val="28"/>
        </w:rPr>
      </w:pPr>
      <w:r w:rsidRPr="000B6A5B">
        <w:rPr>
          <w:color w:val="000000"/>
          <w:sz w:val="28"/>
        </w:rPr>
        <w:t xml:space="preserve">Радиоизмерительная система ЦП осуществляет поиск объектов, их опознавание по ответному сигналу, измерение заданных параметров взаимного расположения ЦП и объекта, прием и хранение информации. Точность измерения и разрешения координат объекта не хуже </w:t>
      </w:r>
      <w:r w:rsidR="000B6A5B" w:rsidRPr="000B6A5B">
        <w:rPr>
          <w:color w:val="000000"/>
          <w:sz w:val="28"/>
        </w:rPr>
        <w:t>1</w:t>
      </w:r>
      <w:r w:rsidR="000B6A5B">
        <w:rPr>
          <w:color w:val="000000"/>
          <w:sz w:val="28"/>
        </w:rPr>
        <w:t>%</w:t>
      </w:r>
      <w:r w:rsidRPr="000B6A5B">
        <w:rPr>
          <w:color w:val="000000"/>
          <w:sz w:val="28"/>
        </w:rPr>
        <w:t xml:space="preserve"> от максимальной величины измеряемого параметра (угла или дальности), причем угловое или дальномерное разрешение измерителя в зоне поиска позволяет проводить сеанс связи только с одним из объектов. Запросно-ответная радиолиния ЦП–объект обеспечивает, заданную вероятность ложной тревоги </w:t>
      </w:r>
      <w:r w:rsidRPr="000B6A5B">
        <w:rPr>
          <w:i/>
          <w:color w:val="000000"/>
          <w:sz w:val="28"/>
          <w:lang w:val="en-US"/>
        </w:rPr>
        <w:t>F</w:t>
      </w:r>
      <w:r w:rsidRPr="000B6A5B">
        <w:rPr>
          <w:i/>
          <w:color w:val="000000"/>
          <w:sz w:val="28"/>
        </w:rPr>
        <w:t xml:space="preserve"> </w:t>
      </w:r>
      <w:r w:rsidRPr="000B6A5B">
        <w:rPr>
          <w:color w:val="000000"/>
          <w:sz w:val="28"/>
        </w:rPr>
        <w:t xml:space="preserve">и выбранную вероятность правильного опознавания объекта, равную надежности связи </w:t>
      </w:r>
      <w:r w:rsidRPr="000B6A5B">
        <w:rPr>
          <w:i/>
          <w:color w:val="000000"/>
          <w:sz w:val="28"/>
        </w:rPr>
        <w:t>Р</w:t>
      </w:r>
      <w:r w:rsidRPr="000B6A5B">
        <w:rPr>
          <w:i/>
          <w:color w:val="000000"/>
          <w:sz w:val="28"/>
          <w:vertAlign w:val="subscript"/>
        </w:rPr>
        <w:t>Н</w:t>
      </w:r>
      <w:r w:rsidRPr="000B6A5B">
        <w:rPr>
          <w:iCs/>
          <w:color w:val="000000"/>
          <w:sz w:val="28"/>
        </w:rPr>
        <w:t xml:space="preserve"> [5].</w:t>
      </w:r>
    </w:p>
    <w:p w:rsidR="003D28A4" w:rsidRPr="000B6A5B" w:rsidRDefault="003D28A4" w:rsidP="000B6A5B">
      <w:pPr>
        <w:spacing w:line="360" w:lineRule="auto"/>
        <w:ind w:firstLine="709"/>
        <w:jc w:val="both"/>
        <w:rPr>
          <w:color w:val="000000"/>
          <w:sz w:val="28"/>
        </w:rPr>
      </w:pPr>
      <w:r w:rsidRPr="000B6A5B">
        <w:rPr>
          <w:color w:val="000000"/>
          <w:sz w:val="28"/>
        </w:rPr>
        <w:t>Наиболее часто в РЛС используют последовательный метод обзора, при котором ДН антенны отклоняется в пределах заданного сектора (зоны) обзора. Обеспечение большой дальности действия (при ограничении энергии излучаемого сигнала) и чувствительности приемного устройства, а также повышение угловой разрешающей способности и точности системы возможно лишь за счет сужения ДН, что, в свою очередь, приводит к увеличению времени, необходимого для обзора заданного объема пространства [4].</w:t>
      </w:r>
    </w:p>
    <w:p w:rsidR="003D28A4" w:rsidRPr="000B6A5B" w:rsidRDefault="003D28A4" w:rsidP="000B6A5B">
      <w:pPr>
        <w:spacing w:line="360" w:lineRule="auto"/>
        <w:ind w:firstLine="709"/>
        <w:jc w:val="both"/>
        <w:rPr>
          <w:color w:val="000000"/>
          <w:sz w:val="28"/>
        </w:rPr>
      </w:pPr>
      <w:r w:rsidRPr="000B6A5B">
        <w:rPr>
          <w:color w:val="000000"/>
          <w:sz w:val="28"/>
        </w:rPr>
        <w:t>Тогда, выбрав круговой способ обзора [1, 4], при котором</w:t>
      </w:r>
      <w:r w:rsidR="000B6A5B">
        <w:rPr>
          <w:color w:val="000000"/>
          <w:sz w:val="28"/>
        </w:rPr>
        <w:t xml:space="preserve"> </w:t>
      </w:r>
      <w:r w:rsidRPr="000B6A5B">
        <w:rPr>
          <w:color w:val="000000"/>
          <w:sz w:val="28"/>
        </w:rPr>
        <w:t>ДН описывает круг, пространство сканирования ограничится координатами:</w:t>
      </w:r>
    </w:p>
    <w:p w:rsidR="003D28A4" w:rsidRPr="000B6A5B" w:rsidRDefault="001D20FF" w:rsidP="000B6A5B">
      <w:pPr>
        <w:spacing w:line="360" w:lineRule="auto"/>
        <w:ind w:firstLine="709"/>
        <w:jc w:val="both"/>
        <w:rPr>
          <w:color w:val="000000"/>
          <w:sz w:val="28"/>
        </w:rPr>
      </w:pPr>
      <w:r>
        <w:rPr>
          <w:color w:val="000000"/>
          <w:position w:val="-6"/>
          <w:sz w:val="28"/>
        </w:rPr>
        <w:pict>
          <v:shape id="_x0000_i1206" type="#_x0000_t75" style="width:51pt;height:14.25pt" fillcolor="window">
            <v:imagedata r:id="rId165" o:title=""/>
          </v:shape>
        </w:pict>
      </w:r>
      <w:r w:rsidR="000B6A5B">
        <w:rPr>
          <w:color w:val="000000"/>
          <w:sz w:val="28"/>
        </w:rPr>
        <w:t xml:space="preserve"> –</w:t>
      </w:r>
      <w:r w:rsidR="000B6A5B" w:rsidRPr="000B6A5B">
        <w:rPr>
          <w:color w:val="000000"/>
          <w:sz w:val="28"/>
        </w:rPr>
        <w:t xml:space="preserve"> </w:t>
      </w:r>
      <w:r w:rsidR="003D28A4" w:rsidRPr="000B6A5B">
        <w:rPr>
          <w:color w:val="000000"/>
          <w:sz w:val="28"/>
        </w:rPr>
        <w:t>по дальности,</w:t>
      </w:r>
    </w:p>
    <w:p w:rsidR="003D28A4" w:rsidRPr="000B6A5B" w:rsidRDefault="001D20FF" w:rsidP="000B6A5B">
      <w:pPr>
        <w:spacing w:line="360" w:lineRule="auto"/>
        <w:ind w:firstLine="709"/>
        <w:jc w:val="both"/>
        <w:rPr>
          <w:color w:val="000000"/>
          <w:sz w:val="28"/>
        </w:rPr>
      </w:pPr>
      <w:r>
        <w:rPr>
          <w:color w:val="000000"/>
          <w:position w:val="-12"/>
          <w:sz w:val="28"/>
        </w:rPr>
        <w:pict>
          <v:shape id="_x0000_i1207" type="#_x0000_t75" style="width:72.75pt;height:18.75pt" fillcolor="window">
            <v:imagedata r:id="rId166" o:title=""/>
          </v:shape>
        </w:pict>
      </w:r>
      <w:r w:rsidR="000B6A5B">
        <w:rPr>
          <w:color w:val="000000"/>
          <w:sz w:val="28"/>
        </w:rPr>
        <w:t xml:space="preserve"> –</w:t>
      </w:r>
      <w:r w:rsidR="000B6A5B" w:rsidRPr="000B6A5B">
        <w:rPr>
          <w:color w:val="000000"/>
          <w:sz w:val="28"/>
        </w:rPr>
        <w:t xml:space="preserve"> </w:t>
      </w:r>
      <w:r w:rsidR="003D28A4" w:rsidRPr="000B6A5B">
        <w:rPr>
          <w:color w:val="000000"/>
          <w:sz w:val="28"/>
        </w:rPr>
        <w:t>по азимуту,</w:t>
      </w:r>
    </w:p>
    <w:p w:rsidR="003D28A4" w:rsidRPr="000B6A5B" w:rsidRDefault="003D28A4" w:rsidP="000B6A5B">
      <w:pPr>
        <w:spacing w:line="360" w:lineRule="auto"/>
        <w:ind w:firstLine="709"/>
        <w:jc w:val="both"/>
        <w:rPr>
          <w:color w:val="000000"/>
          <w:sz w:val="28"/>
        </w:rPr>
      </w:pPr>
      <w:r w:rsidRPr="000B6A5B">
        <w:rPr>
          <w:color w:val="000000"/>
          <w:sz w:val="28"/>
        </w:rPr>
        <w:t>Движение ДН представляет собой круговое вращение по азимуту</w:t>
      </w:r>
    </w:p>
    <w:p w:rsidR="00645FE3" w:rsidRDefault="003D28A4" w:rsidP="000B6A5B">
      <w:pPr>
        <w:spacing w:line="360" w:lineRule="auto"/>
        <w:ind w:firstLine="709"/>
        <w:jc w:val="both"/>
        <w:rPr>
          <w:color w:val="000000"/>
          <w:sz w:val="28"/>
        </w:rPr>
      </w:pPr>
      <w:r w:rsidRPr="000B6A5B">
        <w:rPr>
          <w:color w:val="000000"/>
          <w:sz w:val="28"/>
        </w:rPr>
        <w:t>Полагаем, что ДН перемещается равномерно, и каждый элемент сектора обзора находится в равных условиях, а для надежного обнаружения и для определения координат цели необходимо принять несколько сигнальных импульсов в пределах ДН, тогда скорость её отклонения должна быть снижена.</w:t>
      </w:r>
    </w:p>
    <w:p w:rsidR="00C21DF5" w:rsidRPr="00645FE3" w:rsidRDefault="00645FE3" w:rsidP="00645FE3">
      <w:pPr>
        <w:spacing w:line="360" w:lineRule="auto"/>
        <w:ind w:firstLine="709"/>
        <w:jc w:val="both"/>
        <w:rPr>
          <w:b/>
          <w:sz w:val="28"/>
          <w:szCs w:val="28"/>
        </w:rPr>
      </w:pPr>
      <w:r>
        <w:br w:type="page"/>
      </w:r>
      <w:bookmarkStart w:id="9" w:name="_Toc528841458"/>
      <w:r w:rsidRPr="00645FE3">
        <w:rPr>
          <w:b/>
          <w:sz w:val="28"/>
          <w:szCs w:val="28"/>
        </w:rPr>
        <w:t xml:space="preserve">6. </w:t>
      </w:r>
      <w:r w:rsidR="00C21DF5" w:rsidRPr="00645FE3">
        <w:rPr>
          <w:b/>
          <w:sz w:val="28"/>
          <w:szCs w:val="28"/>
        </w:rPr>
        <w:t>Описание структурной схемы центральной станции</w:t>
      </w:r>
      <w:bookmarkEnd w:id="9"/>
    </w:p>
    <w:p w:rsidR="00C21DF5" w:rsidRPr="000B6A5B" w:rsidRDefault="00C21DF5" w:rsidP="000B6A5B">
      <w:pPr>
        <w:spacing w:line="360" w:lineRule="auto"/>
        <w:ind w:firstLine="709"/>
        <w:jc w:val="both"/>
        <w:rPr>
          <w:color w:val="000000"/>
          <w:sz w:val="28"/>
        </w:rPr>
      </w:pPr>
    </w:p>
    <w:p w:rsidR="003D28A4" w:rsidRPr="000B6A5B" w:rsidRDefault="003D28A4" w:rsidP="000B6A5B">
      <w:pPr>
        <w:spacing w:line="360" w:lineRule="auto"/>
        <w:ind w:firstLine="709"/>
        <w:jc w:val="both"/>
        <w:rPr>
          <w:color w:val="000000"/>
          <w:sz w:val="28"/>
        </w:rPr>
      </w:pPr>
      <w:bookmarkStart w:id="10" w:name="_Toc528841460"/>
      <w:r w:rsidRPr="000B6A5B">
        <w:rPr>
          <w:color w:val="000000"/>
          <w:sz w:val="28"/>
        </w:rPr>
        <w:t>Центральная наземная станция состоит из двух связанных систем: угломерно-дальномерной и системы приема информации с объекта. Угломерно-дальномерная система определяет азимут на объект, а также расстояние до объекта. Структурная схема ЦП приведена в приложении 1.</w:t>
      </w:r>
    </w:p>
    <w:p w:rsidR="000B6A5B" w:rsidRDefault="003D28A4" w:rsidP="000B6A5B">
      <w:pPr>
        <w:spacing w:line="360" w:lineRule="auto"/>
        <w:ind w:firstLine="709"/>
        <w:jc w:val="both"/>
        <w:rPr>
          <w:color w:val="000000"/>
          <w:sz w:val="28"/>
        </w:rPr>
      </w:pPr>
      <w:r w:rsidRPr="000B6A5B">
        <w:rPr>
          <w:color w:val="000000"/>
          <w:sz w:val="28"/>
        </w:rPr>
        <w:t xml:space="preserve">Одноканальная импульсная некогерентная РЛС (радиолокационная система) кругового обзора [4], структурная схема которой представлена в приложении 1, позволяет обнаруживать цели и определять их дальность </w:t>
      </w:r>
      <w:r w:rsidRPr="000B6A5B">
        <w:rPr>
          <w:color w:val="000000"/>
          <w:sz w:val="28"/>
          <w:lang w:val="en-US"/>
        </w:rPr>
        <w:t>R</w:t>
      </w:r>
      <w:r w:rsidR="000B6A5B">
        <w:rPr>
          <w:color w:val="000000"/>
          <w:sz w:val="28"/>
        </w:rPr>
        <w:t xml:space="preserve"> </w:t>
      </w:r>
      <w:r w:rsidRPr="000B6A5B">
        <w:rPr>
          <w:color w:val="000000"/>
          <w:sz w:val="28"/>
        </w:rPr>
        <w:t xml:space="preserve">и азимут </w:t>
      </w:r>
      <w:r w:rsidRPr="000B6A5B">
        <w:rPr>
          <w:color w:val="000000"/>
          <w:sz w:val="28"/>
          <w:szCs w:val="28"/>
        </w:rPr>
        <w:sym w:font="Symbol" w:char="F061"/>
      </w:r>
      <w:r w:rsidRPr="000B6A5B">
        <w:rPr>
          <w:color w:val="000000"/>
          <w:sz w:val="28"/>
        </w:rPr>
        <w:t xml:space="preserve"> в пределах зоны обзора, ограниченной максимальной дальностью РЛС </w:t>
      </w:r>
      <w:r w:rsidRPr="000B6A5B">
        <w:rPr>
          <w:color w:val="000000"/>
          <w:sz w:val="28"/>
          <w:lang w:val="en-US"/>
        </w:rPr>
        <w:t>Rmax</w:t>
      </w:r>
      <w:r w:rsidR="000B6A5B">
        <w:rPr>
          <w:color w:val="000000"/>
          <w:sz w:val="28"/>
        </w:rPr>
        <w:t xml:space="preserve"> </w:t>
      </w:r>
      <w:r w:rsidRPr="000B6A5B">
        <w:rPr>
          <w:color w:val="000000"/>
          <w:sz w:val="28"/>
        </w:rPr>
        <w:t>и шириной ДН (диаграммы направленности) в вертикальной плоскости. По азимуту ДН вращается с постоянной скоростью, осуществляя за время одного оборота круговой обзор. Принимаемые отраженные сигналы воспроизводятся на экране электронно-лучевой трубки (ЭЛТ) индикатора кругового обзора (ИКО), развертка которого вращается синхронно с вращением ДН.</w:t>
      </w:r>
    </w:p>
    <w:p w:rsidR="000B6A5B" w:rsidRDefault="003D28A4" w:rsidP="000B6A5B">
      <w:pPr>
        <w:spacing w:line="360" w:lineRule="auto"/>
        <w:ind w:firstLine="709"/>
        <w:jc w:val="both"/>
        <w:rPr>
          <w:color w:val="000000"/>
          <w:sz w:val="28"/>
        </w:rPr>
      </w:pPr>
      <w:r w:rsidRPr="000B6A5B">
        <w:rPr>
          <w:color w:val="000000"/>
          <w:sz w:val="28"/>
        </w:rPr>
        <w:t>Момент излучения зондирующего импульса антенной (А) соответствует началу линии развертки дальности, а ее азимутальное положение совпадает с положением оси ДН. Отраженный от цели сигнал после усиления и детектирования</w:t>
      </w:r>
      <w:r w:rsidR="000B6A5B">
        <w:rPr>
          <w:color w:val="000000"/>
          <w:sz w:val="28"/>
        </w:rPr>
        <w:t xml:space="preserve"> </w:t>
      </w:r>
      <w:r w:rsidRPr="000B6A5B">
        <w:rPr>
          <w:color w:val="000000"/>
          <w:sz w:val="28"/>
        </w:rPr>
        <w:t>в приемнике РЛС модулирует луч ЭЛТ по яркости, подсвечивая точку развертки, соответствующую положению цели. Отраженные сигналы будут приниматься пока цель остается в пределах ширины ДН по азимуту.</w:t>
      </w:r>
    </w:p>
    <w:p w:rsidR="000B6A5B" w:rsidRDefault="003D28A4" w:rsidP="000B6A5B">
      <w:pPr>
        <w:spacing w:line="360" w:lineRule="auto"/>
        <w:ind w:firstLine="709"/>
        <w:jc w:val="both"/>
        <w:rPr>
          <w:color w:val="000000"/>
          <w:sz w:val="28"/>
        </w:rPr>
      </w:pPr>
      <w:r w:rsidRPr="000B6A5B">
        <w:rPr>
          <w:color w:val="000000"/>
          <w:sz w:val="28"/>
        </w:rPr>
        <w:t>Устройством, обеспечивающим согласованную во времени работу всех элементов РЛС во времени, является синхронизатор, состоящий из высокостабильного опорного генератора ОГ, колебания которого заданной частоты и формы являются исходными для формирования пусковых импульсов ФПИ с необходимой длительностью и частотой повторения, в том числе импульсов запуска модулятора М и развертки дальности РД. Импульсы модулятора определяют длительность и частоту повторения высокочастотных импульсов, генерируемых генератором высокой частоты ГВЧ. Через антенный переключатель АП, блокирующий вход приемника, высокочастотные колебания поступают на антенну А и излучаются ею в направлении цели. По окончании излучения импульса и восстановления чувствительности приемного тракта РЛС готова к приему отраженных сигналов с помощью той же антенны.</w:t>
      </w:r>
    </w:p>
    <w:p w:rsidR="003D28A4" w:rsidRPr="000B6A5B" w:rsidRDefault="003D28A4" w:rsidP="000B6A5B">
      <w:pPr>
        <w:spacing w:line="360" w:lineRule="auto"/>
        <w:ind w:firstLine="709"/>
        <w:jc w:val="both"/>
        <w:rPr>
          <w:color w:val="000000"/>
          <w:sz w:val="28"/>
        </w:rPr>
      </w:pPr>
      <w:r w:rsidRPr="000B6A5B">
        <w:rPr>
          <w:color w:val="000000"/>
          <w:sz w:val="28"/>
        </w:rPr>
        <w:t>Принятый радиосигнал</w:t>
      </w:r>
      <w:r w:rsidR="000B6A5B">
        <w:rPr>
          <w:color w:val="000000"/>
          <w:sz w:val="28"/>
        </w:rPr>
        <w:t xml:space="preserve"> </w:t>
      </w:r>
      <w:r w:rsidRPr="000B6A5B">
        <w:rPr>
          <w:color w:val="000000"/>
          <w:sz w:val="28"/>
        </w:rPr>
        <w:t>усиливается и детектируется в приемнике РЛС и виде видеоимпульса, усиленного видеоусилителем ВУ</w:t>
      </w:r>
      <w:r w:rsidR="000B6A5B">
        <w:rPr>
          <w:color w:val="000000"/>
          <w:sz w:val="28"/>
        </w:rPr>
        <w:t xml:space="preserve"> </w:t>
      </w:r>
      <w:r w:rsidRPr="000B6A5B">
        <w:rPr>
          <w:color w:val="000000"/>
          <w:sz w:val="28"/>
        </w:rPr>
        <w:t>в ИКО, поступает на модулирующий электрод ЭЛТ. Радиально-круговая развертка ЭЛТ, применяемая в ИКО, формируется с помощью схем развертки по дальности РД и по азимуту РА. Вращение линии развертки синхронно с вращением ДН достигается с помощью схемы РА, управляемой напряжением от датчика положения антенны ДПА. Вращение ДН осуществляется устройством вращения</w:t>
      </w:r>
      <w:r w:rsidR="000B6A5B">
        <w:rPr>
          <w:color w:val="000000"/>
          <w:sz w:val="28"/>
        </w:rPr>
        <w:t xml:space="preserve"> </w:t>
      </w:r>
      <w:r w:rsidRPr="000B6A5B">
        <w:rPr>
          <w:color w:val="000000"/>
          <w:sz w:val="28"/>
        </w:rPr>
        <w:t>антенны УВА, которым обычно является электродвигатель с редуктором. Для измерения дальности на экране ИКО формируются метки дальности в виде колец, расстояние между которыми зависит от периода повторения импульсов масштаба, формируемых схемой электронных меток СЭМ. Видеосигналы приемника с помощью устройства первичной обработки информации УПОИ отделяются от помех и после преобразовываются в цифровую форму кодирующим</w:t>
      </w:r>
      <w:r w:rsidR="000B6A5B">
        <w:rPr>
          <w:color w:val="000000"/>
          <w:sz w:val="28"/>
        </w:rPr>
        <w:t xml:space="preserve"> </w:t>
      </w:r>
      <w:r w:rsidRPr="000B6A5B">
        <w:rPr>
          <w:color w:val="000000"/>
          <w:sz w:val="28"/>
        </w:rPr>
        <w:t>устройством КУ</w:t>
      </w:r>
    </w:p>
    <w:p w:rsidR="003D28A4" w:rsidRPr="000B6A5B" w:rsidRDefault="003D28A4" w:rsidP="000B6A5B">
      <w:pPr>
        <w:pStyle w:val="22"/>
        <w:spacing w:line="360" w:lineRule="auto"/>
        <w:ind w:firstLine="709"/>
        <w:rPr>
          <w:color w:val="000000"/>
          <w:sz w:val="28"/>
        </w:rPr>
      </w:pPr>
      <w:r w:rsidRPr="000B6A5B">
        <w:rPr>
          <w:color w:val="000000"/>
          <w:sz w:val="28"/>
        </w:rPr>
        <w:t>Система приема информации на ЦП имеет стандартную структуру системы выделения информации с ВРК (приложение 1).</w:t>
      </w:r>
    </w:p>
    <w:p w:rsidR="003D28A4" w:rsidRPr="000B6A5B" w:rsidRDefault="003D28A4" w:rsidP="000B6A5B">
      <w:pPr>
        <w:spacing w:line="360" w:lineRule="auto"/>
        <w:ind w:firstLine="709"/>
        <w:jc w:val="both"/>
        <w:rPr>
          <w:color w:val="000000"/>
          <w:sz w:val="28"/>
        </w:rPr>
      </w:pPr>
      <w:r w:rsidRPr="000B6A5B">
        <w:rPr>
          <w:color w:val="000000"/>
          <w:sz w:val="28"/>
        </w:rPr>
        <w:t>Сигналы с объекта через антенну поступают в приемное устройство дискретных сообщений (ПрУ), где производится предварительная фильтрация и усиление. Затем в ДМ</w:t>
      </w:r>
      <w:r w:rsidRPr="000B6A5B">
        <w:rPr>
          <w:color w:val="000000"/>
          <w:sz w:val="28"/>
          <w:vertAlign w:val="subscript"/>
          <w:lang w:val="en-US"/>
        </w:rPr>
        <w:t>II</w:t>
      </w:r>
      <w:r w:rsidRPr="000B6A5B">
        <w:rPr>
          <w:color w:val="000000"/>
          <w:sz w:val="28"/>
        </w:rPr>
        <w:t xml:space="preserve"> для детектирования (снятие вторичной модуляции). На выходе ДМ выделяется оценка группового сигнала. Выделенный групповой сигнал подается на селектор синхроимпульсов (ССИ). ССИ может представлять собой, например, интегрирующую цепь (ИЦ) с пороговым устройством на выходе, срабатывающим при действии на входе ИЦ синхроимпульса (ИС). Выделенные ИС поступают на генератор канальных селекторных импульсов (ГКСИ), имеющий </w:t>
      </w:r>
      <w:r w:rsidRPr="000B6A5B">
        <w:rPr>
          <w:color w:val="000000"/>
          <w:sz w:val="28"/>
          <w:lang w:val="en-US"/>
        </w:rPr>
        <w:t>N</w:t>
      </w:r>
      <w:r w:rsidRPr="000B6A5B">
        <w:rPr>
          <w:color w:val="000000"/>
          <w:sz w:val="28"/>
          <w:vertAlign w:val="subscript"/>
        </w:rPr>
        <w:t>кан</w:t>
      </w:r>
      <w:r w:rsidRPr="000B6A5B">
        <w:rPr>
          <w:color w:val="000000"/>
          <w:sz w:val="28"/>
        </w:rPr>
        <w:t xml:space="preserve"> выходов. ГКСИ вырабатывает последовательности канальных импульсов, открывающих соответствующие временные канальные селекторы (КС</w:t>
      </w:r>
      <w:r w:rsidRPr="000B6A5B">
        <w:rPr>
          <w:color w:val="000000"/>
          <w:sz w:val="28"/>
          <w:vertAlign w:val="subscript"/>
          <w:lang w:val="en-US"/>
        </w:rPr>
        <w:t>i</w:t>
      </w:r>
      <w:r w:rsidRPr="000B6A5B">
        <w:rPr>
          <w:color w:val="000000"/>
          <w:sz w:val="28"/>
        </w:rPr>
        <w:t>), представляющие собой схемы «И». Канальные сигналы поступают на канальные демодуляторы (КДМ</w:t>
      </w:r>
      <w:r w:rsidRPr="000B6A5B">
        <w:rPr>
          <w:color w:val="000000"/>
          <w:sz w:val="28"/>
          <w:vertAlign w:val="subscript"/>
          <w:lang w:val="en-US"/>
        </w:rPr>
        <w:t>i</w:t>
      </w:r>
      <w:r w:rsidRPr="000B6A5B">
        <w:rPr>
          <w:color w:val="000000"/>
          <w:sz w:val="28"/>
        </w:rPr>
        <w:t>), где снимается первичная модуляция. На выходе КД формируются оценки переданных сообщений (снимается первичная модуляция), поступающие к получателям (П</w:t>
      </w:r>
      <w:r w:rsidRPr="000B6A5B">
        <w:rPr>
          <w:color w:val="000000"/>
          <w:sz w:val="28"/>
          <w:vertAlign w:val="subscript"/>
          <w:lang w:val="en-US"/>
        </w:rPr>
        <w:t>i</w:t>
      </w:r>
      <w:r w:rsidRPr="000B6A5B">
        <w:rPr>
          <w:color w:val="000000"/>
          <w:sz w:val="28"/>
        </w:rPr>
        <w:t>) [2, 3].</w:t>
      </w:r>
    </w:p>
    <w:p w:rsidR="003D28A4" w:rsidRPr="000B6A5B" w:rsidRDefault="003D28A4" w:rsidP="000B6A5B">
      <w:pPr>
        <w:spacing w:line="360" w:lineRule="auto"/>
        <w:ind w:firstLine="709"/>
        <w:jc w:val="both"/>
        <w:rPr>
          <w:color w:val="000000"/>
          <w:sz w:val="28"/>
        </w:rPr>
      </w:pPr>
      <w:r w:rsidRPr="000B6A5B">
        <w:rPr>
          <w:color w:val="000000"/>
          <w:sz w:val="28"/>
        </w:rPr>
        <w:t>Для приема данных приемник ЦП должен иметь системы ФАПЧ и БАРУ.</w:t>
      </w:r>
    </w:p>
    <w:p w:rsidR="003D28A4" w:rsidRPr="000B6A5B" w:rsidRDefault="003D28A4" w:rsidP="000B6A5B">
      <w:pPr>
        <w:spacing w:line="360" w:lineRule="auto"/>
        <w:ind w:firstLine="709"/>
        <w:jc w:val="both"/>
        <w:rPr>
          <w:color w:val="000000"/>
          <w:sz w:val="28"/>
        </w:rPr>
      </w:pPr>
      <w:r w:rsidRPr="000B6A5B">
        <w:rPr>
          <w:color w:val="000000"/>
          <w:sz w:val="28"/>
        </w:rPr>
        <w:t>Обращение к объекту осуществляется с помощью адреса.</w:t>
      </w:r>
    </w:p>
    <w:p w:rsidR="003D28A4" w:rsidRPr="000B6A5B" w:rsidRDefault="003D28A4" w:rsidP="000B6A5B">
      <w:pPr>
        <w:spacing w:line="360" w:lineRule="auto"/>
        <w:ind w:firstLine="709"/>
        <w:jc w:val="both"/>
        <w:rPr>
          <w:color w:val="000000"/>
          <w:sz w:val="28"/>
        </w:rPr>
      </w:pPr>
    </w:p>
    <w:p w:rsidR="00645FE3" w:rsidRDefault="00645FE3" w:rsidP="00645FE3">
      <w:pPr>
        <w:pStyle w:val="60"/>
        <w:keepNext w:val="0"/>
        <w:spacing w:line="360" w:lineRule="auto"/>
        <w:jc w:val="both"/>
        <w:rPr>
          <w:color w:val="000000"/>
          <w:sz w:val="28"/>
        </w:rPr>
      </w:pPr>
      <w:bookmarkStart w:id="11" w:name="_Toc528841459"/>
    </w:p>
    <w:p w:rsidR="003D28A4" w:rsidRPr="000B6A5B" w:rsidRDefault="00645FE3" w:rsidP="00645FE3">
      <w:pPr>
        <w:pStyle w:val="60"/>
        <w:keepNext w:val="0"/>
        <w:spacing w:line="360" w:lineRule="auto"/>
        <w:ind w:firstLine="720"/>
        <w:jc w:val="both"/>
        <w:rPr>
          <w:color w:val="000000"/>
          <w:sz w:val="28"/>
        </w:rPr>
      </w:pPr>
      <w:r>
        <w:rPr>
          <w:color w:val="000000"/>
          <w:sz w:val="28"/>
        </w:rPr>
        <w:br w:type="page"/>
        <w:t xml:space="preserve">7. </w:t>
      </w:r>
      <w:r w:rsidR="003D28A4" w:rsidRPr="000B6A5B">
        <w:rPr>
          <w:color w:val="000000"/>
          <w:sz w:val="28"/>
        </w:rPr>
        <w:t>Описание структурной схемы объекта</w:t>
      </w:r>
      <w:bookmarkEnd w:id="11"/>
    </w:p>
    <w:p w:rsidR="003D28A4" w:rsidRPr="000B6A5B" w:rsidRDefault="003D28A4" w:rsidP="000B6A5B">
      <w:pPr>
        <w:spacing w:line="360" w:lineRule="auto"/>
        <w:ind w:firstLine="709"/>
        <w:jc w:val="both"/>
        <w:rPr>
          <w:color w:val="000000"/>
          <w:sz w:val="28"/>
        </w:rPr>
      </w:pPr>
    </w:p>
    <w:p w:rsidR="003D28A4" w:rsidRPr="000B6A5B" w:rsidRDefault="003D28A4" w:rsidP="000B6A5B">
      <w:pPr>
        <w:pStyle w:val="22"/>
        <w:spacing w:line="360" w:lineRule="auto"/>
        <w:ind w:firstLine="709"/>
        <w:rPr>
          <w:color w:val="000000"/>
          <w:sz w:val="28"/>
        </w:rPr>
      </w:pPr>
      <w:r w:rsidRPr="000B6A5B">
        <w:rPr>
          <w:color w:val="000000"/>
          <w:sz w:val="28"/>
        </w:rPr>
        <w:t>Система сбора и передачи информации согласно ТЗ имеет структуру системы с ВРК (приложение 2).</w:t>
      </w:r>
    </w:p>
    <w:p w:rsidR="003D28A4" w:rsidRPr="000B6A5B" w:rsidRDefault="003D28A4" w:rsidP="000B6A5B">
      <w:pPr>
        <w:spacing w:line="360" w:lineRule="auto"/>
        <w:ind w:firstLine="709"/>
        <w:jc w:val="both"/>
        <w:rPr>
          <w:color w:val="000000"/>
          <w:sz w:val="28"/>
        </w:rPr>
      </w:pPr>
      <w:r w:rsidRPr="000B6A5B">
        <w:rPr>
          <w:color w:val="000000"/>
          <w:sz w:val="28"/>
        </w:rPr>
        <w:t>Аналоговый сигнал с датчиков через фильтр и усилитель согласующего устройства поступает на АЦП, где преобразуется в цифровой код.</w:t>
      </w:r>
    </w:p>
    <w:p w:rsidR="003D28A4" w:rsidRPr="000B6A5B" w:rsidRDefault="003D28A4" w:rsidP="000B6A5B">
      <w:pPr>
        <w:spacing w:line="360" w:lineRule="auto"/>
        <w:ind w:firstLine="709"/>
        <w:jc w:val="both"/>
        <w:rPr>
          <w:color w:val="000000"/>
          <w:sz w:val="28"/>
        </w:rPr>
      </w:pPr>
      <w:r w:rsidRPr="000B6A5B">
        <w:rPr>
          <w:color w:val="000000"/>
          <w:sz w:val="28"/>
        </w:rPr>
        <w:t xml:space="preserve">Ритм работы системы задается высокостабильным генератором тактовых импульсов (ГТИ). Тактовые импульсы поступают на генератор канальных импульсов (ГКИ), имеющий </w:t>
      </w:r>
      <w:r w:rsidRPr="000B6A5B">
        <w:rPr>
          <w:color w:val="000000"/>
          <w:sz w:val="28"/>
          <w:lang w:val="en-US"/>
        </w:rPr>
        <w:t>N</w:t>
      </w:r>
      <w:r w:rsidRPr="000B6A5B">
        <w:rPr>
          <w:color w:val="000000"/>
          <w:sz w:val="28"/>
          <w:vertAlign w:val="subscript"/>
        </w:rPr>
        <w:t>кан</w:t>
      </w:r>
      <w:r w:rsidRPr="000B6A5B">
        <w:rPr>
          <w:color w:val="000000"/>
          <w:sz w:val="28"/>
        </w:rPr>
        <w:t xml:space="preserve">+1 выходов, где </w:t>
      </w:r>
      <w:r w:rsidRPr="000B6A5B">
        <w:rPr>
          <w:color w:val="000000"/>
          <w:sz w:val="28"/>
          <w:lang w:val="en-US"/>
        </w:rPr>
        <w:t>N</w:t>
      </w:r>
      <w:r w:rsidRPr="000B6A5B">
        <w:rPr>
          <w:color w:val="000000"/>
          <w:sz w:val="28"/>
          <w:vertAlign w:val="subscript"/>
        </w:rPr>
        <w:t>кан</w:t>
      </w:r>
      <w:r w:rsidRPr="000B6A5B">
        <w:rPr>
          <w:color w:val="000000"/>
          <w:sz w:val="28"/>
        </w:rPr>
        <w:t xml:space="preserve"> – число каналов. Канальные импульсы поступают соответственно на канальные модуляторы (КМ</w:t>
      </w:r>
      <w:r w:rsidRPr="000B6A5B">
        <w:rPr>
          <w:color w:val="000000"/>
          <w:sz w:val="28"/>
          <w:vertAlign w:val="subscript"/>
          <w:lang w:val="en-US"/>
        </w:rPr>
        <w:t>i</w:t>
      </w:r>
      <w:r w:rsidRPr="000B6A5B">
        <w:rPr>
          <w:color w:val="000000"/>
          <w:sz w:val="28"/>
        </w:rPr>
        <w:t>), где модулируются сообщениями, поступающими с коммутатора, а также на генератор синхронизирующих импульсов (ГСИ). На выходах КМ формируются модулированные канальные сигналы (первая ступень модуляции КвАМн). Параметры модуляции выбраны так, чтобы импульсы различных модулированных канальных сигналов (КС) не перекрывались. КС подаются на линейный сумматор (</w:t>
      </w:r>
      <w:r w:rsidRPr="000B6A5B">
        <w:rPr>
          <w:color w:val="000000"/>
          <w:sz w:val="28"/>
          <w:szCs w:val="28"/>
        </w:rPr>
        <w:sym w:font="Symbol" w:char="F053"/>
      </w:r>
      <w:r w:rsidRPr="000B6A5B">
        <w:rPr>
          <w:color w:val="000000"/>
          <w:sz w:val="28"/>
        </w:rPr>
        <w:t>) одновременно с последовательностью ИС, вырабатываемых ГСИ, которые необходимы для синхронизации работы приемной части. На выходе сумматора образуется групповой сигнал, состоящий из последовательности ИС и модулированных канальных импульсов. Групповой сигнал поступает на модулятор второй ступени (ОМ) и модулирует по амлитуде высокочастотную несущую (ОБП), вырабатываемую передатчиком (Прд).</w:t>
      </w:r>
    </w:p>
    <w:p w:rsidR="003D28A4" w:rsidRPr="000B6A5B" w:rsidRDefault="003D28A4" w:rsidP="000B6A5B">
      <w:pPr>
        <w:pStyle w:val="60"/>
        <w:keepNext w:val="0"/>
        <w:spacing w:line="360" w:lineRule="auto"/>
        <w:ind w:firstLine="709"/>
        <w:jc w:val="both"/>
        <w:rPr>
          <w:color w:val="000000"/>
          <w:sz w:val="28"/>
        </w:rPr>
      </w:pPr>
    </w:p>
    <w:p w:rsidR="003D28A4" w:rsidRPr="000B6A5B" w:rsidRDefault="003D28A4" w:rsidP="000B6A5B">
      <w:pPr>
        <w:pStyle w:val="60"/>
        <w:keepNext w:val="0"/>
        <w:spacing w:line="360" w:lineRule="auto"/>
        <w:ind w:firstLine="709"/>
        <w:jc w:val="both"/>
        <w:rPr>
          <w:color w:val="000000"/>
          <w:sz w:val="28"/>
        </w:rPr>
      </w:pPr>
    </w:p>
    <w:p w:rsidR="00C21DF5" w:rsidRPr="000B6A5B" w:rsidRDefault="00645FE3" w:rsidP="000B6A5B">
      <w:pPr>
        <w:pStyle w:val="60"/>
        <w:keepNext w:val="0"/>
        <w:spacing w:line="360" w:lineRule="auto"/>
        <w:ind w:firstLine="709"/>
        <w:jc w:val="both"/>
        <w:rPr>
          <w:color w:val="000000"/>
          <w:sz w:val="28"/>
        </w:rPr>
      </w:pPr>
      <w:r>
        <w:br w:type="page"/>
      </w:r>
      <w:bookmarkStart w:id="12" w:name="_Toc528841461"/>
      <w:bookmarkEnd w:id="10"/>
      <w:r w:rsidRPr="000B6A5B">
        <w:rPr>
          <w:color w:val="000000"/>
          <w:sz w:val="28"/>
        </w:rPr>
        <w:t>Библиографический список</w:t>
      </w:r>
      <w:bookmarkEnd w:id="12"/>
    </w:p>
    <w:p w:rsidR="00C21DF5" w:rsidRPr="000B6A5B" w:rsidRDefault="00C21DF5" w:rsidP="000B6A5B">
      <w:pPr>
        <w:tabs>
          <w:tab w:val="left" w:pos="540"/>
        </w:tabs>
        <w:spacing w:line="360" w:lineRule="auto"/>
        <w:ind w:firstLine="709"/>
        <w:jc w:val="both"/>
        <w:rPr>
          <w:color w:val="000000"/>
          <w:sz w:val="28"/>
        </w:rPr>
      </w:pPr>
    </w:p>
    <w:p w:rsidR="00C21DF5" w:rsidRPr="000B6A5B" w:rsidRDefault="000B6A5B" w:rsidP="00645FE3">
      <w:pPr>
        <w:numPr>
          <w:ilvl w:val="0"/>
          <w:numId w:val="34"/>
        </w:numPr>
        <w:tabs>
          <w:tab w:val="clear" w:pos="720"/>
          <w:tab w:val="left" w:pos="360"/>
        </w:tabs>
        <w:spacing w:line="360" w:lineRule="auto"/>
        <w:ind w:left="0" w:firstLine="0"/>
        <w:jc w:val="both"/>
        <w:rPr>
          <w:color w:val="000000"/>
          <w:sz w:val="28"/>
        </w:rPr>
      </w:pPr>
      <w:r w:rsidRPr="000B6A5B">
        <w:rPr>
          <w:color w:val="000000"/>
          <w:sz w:val="28"/>
        </w:rPr>
        <w:t>Бакулев</w:t>
      </w:r>
      <w:r>
        <w:rPr>
          <w:color w:val="000000"/>
          <w:sz w:val="28"/>
        </w:rPr>
        <w:t> </w:t>
      </w:r>
      <w:r w:rsidRPr="000B6A5B">
        <w:rPr>
          <w:color w:val="000000"/>
          <w:sz w:val="28"/>
        </w:rPr>
        <w:t>П.А.</w:t>
      </w:r>
      <w:r w:rsidR="00C21DF5" w:rsidRPr="000B6A5B">
        <w:rPr>
          <w:color w:val="000000"/>
          <w:sz w:val="28"/>
        </w:rPr>
        <w:t xml:space="preserve">, </w:t>
      </w:r>
      <w:r w:rsidRPr="000B6A5B">
        <w:rPr>
          <w:color w:val="000000"/>
          <w:sz w:val="28"/>
        </w:rPr>
        <w:t>Сосновский</w:t>
      </w:r>
      <w:r>
        <w:rPr>
          <w:color w:val="000000"/>
          <w:sz w:val="28"/>
        </w:rPr>
        <w:t> </w:t>
      </w:r>
      <w:r w:rsidRPr="000B6A5B">
        <w:rPr>
          <w:color w:val="000000"/>
          <w:sz w:val="28"/>
        </w:rPr>
        <w:t>А.</w:t>
      </w:r>
      <w:r w:rsidR="00C21DF5" w:rsidRPr="000B6A5B">
        <w:rPr>
          <w:color w:val="000000"/>
          <w:sz w:val="28"/>
        </w:rPr>
        <w:t xml:space="preserve">А Радиолокационные и радионавигационные системы: Учебное пособие для вузов. М.: Радио и связь, 1994. </w:t>
      </w:r>
      <w:r w:rsidRPr="000B6A5B">
        <w:rPr>
          <w:color w:val="000000"/>
          <w:sz w:val="28"/>
        </w:rPr>
        <w:t>296</w:t>
      </w:r>
      <w:r>
        <w:rPr>
          <w:color w:val="000000"/>
          <w:sz w:val="28"/>
        </w:rPr>
        <w:t> </w:t>
      </w:r>
      <w:r w:rsidRPr="000B6A5B">
        <w:rPr>
          <w:color w:val="000000"/>
          <w:sz w:val="28"/>
        </w:rPr>
        <w:t>с.</w:t>
      </w:r>
    </w:p>
    <w:p w:rsidR="00C21DF5" w:rsidRPr="000B6A5B" w:rsidRDefault="000B6A5B" w:rsidP="00645FE3">
      <w:pPr>
        <w:numPr>
          <w:ilvl w:val="0"/>
          <w:numId w:val="34"/>
        </w:numPr>
        <w:tabs>
          <w:tab w:val="clear" w:pos="720"/>
          <w:tab w:val="left" w:pos="360"/>
        </w:tabs>
        <w:spacing w:line="360" w:lineRule="auto"/>
        <w:ind w:left="0" w:firstLine="0"/>
        <w:jc w:val="both"/>
        <w:rPr>
          <w:color w:val="000000"/>
          <w:sz w:val="28"/>
        </w:rPr>
      </w:pPr>
      <w:r w:rsidRPr="000B6A5B">
        <w:rPr>
          <w:color w:val="000000"/>
          <w:sz w:val="28"/>
        </w:rPr>
        <w:t>Пенин</w:t>
      </w:r>
      <w:r>
        <w:rPr>
          <w:color w:val="000000"/>
          <w:sz w:val="28"/>
        </w:rPr>
        <w:t> </w:t>
      </w:r>
      <w:r w:rsidRPr="000B6A5B">
        <w:rPr>
          <w:color w:val="000000"/>
          <w:sz w:val="28"/>
        </w:rPr>
        <w:t>П.И.</w:t>
      </w:r>
      <w:r w:rsidR="00C21DF5" w:rsidRPr="000B6A5B">
        <w:rPr>
          <w:color w:val="000000"/>
          <w:sz w:val="28"/>
        </w:rPr>
        <w:t xml:space="preserve">, </w:t>
      </w:r>
      <w:r w:rsidRPr="000B6A5B">
        <w:rPr>
          <w:color w:val="000000"/>
          <w:sz w:val="28"/>
        </w:rPr>
        <w:t>Филиппов</w:t>
      </w:r>
      <w:r>
        <w:rPr>
          <w:color w:val="000000"/>
          <w:sz w:val="28"/>
        </w:rPr>
        <w:t> </w:t>
      </w:r>
      <w:r w:rsidRPr="000B6A5B">
        <w:rPr>
          <w:color w:val="000000"/>
          <w:sz w:val="28"/>
        </w:rPr>
        <w:t>Л.И.</w:t>
      </w:r>
      <w:r>
        <w:rPr>
          <w:color w:val="000000"/>
          <w:sz w:val="28"/>
        </w:rPr>
        <w:t> </w:t>
      </w:r>
      <w:r w:rsidRPr="000B6A5B">
        <w:rPr>
          <w:color w:val="000000"/>
          <w:sz w:val="28"/>
        </w:rPr>
        <w:t>Системы</w:t>
      </w:r>
      <w:r w:rsidR="00C21DF5" w:rsidRPr="000B6A5B">
        <w:rPr>
          <w:color w:val="000000"/>
          <w:sz w:val="28"/>
        </w:rPr>
        <w:t xml:space="preserve"> передачи цифровой информации: Учебное пособие для вузов. М.: Сов. Радио, 1984. </w:t>
      </w:r>
      <w:r w:rsidRPr="000B6A5B">
        <w:rPr>
          <w:color w:val="000000"/>
          <w:sz w:val="28"/>
        </w:rPr>
        <w:t>256</w:t>
      </w:r>
      <w:r>
        <w:rPr>
          <w:color w:val="000000"/>
          <w:sz w:val="28"/>
        </w:rPr>
        <w:t> </w:t>
      </w:r>
      <w:r w:rsidRPr="000B6A5B">
        <w:rPr>
          <w:color w:val="000000"/>
          <w:sz w:val="28"/>
        </w:rPr>
        <w:t>с.</w:t>
      </w:r>
    </w:p>
    <w:p w:rsidR="00C21DF5" w:rsidRPr="000B6A5B" w:rsidRDefault="00C21DF5" w:rsidP="00645FE3">
      <w:pPr>
        <w:numPr>
          <w:ilvl w:val="0"/>
          <w:numId w:val="34"/>
        </w:numPr>
        <w:tabs>
          <w:tab w:val="clear" w:pos="720"/>
          <w:tab w:val="left" w:pos="360"/>
        </w:tabs>
        <w:spacing w:line="360" w:lineRule="auto"/>
        <w:ind w:left="0" w:firstLine="0"/>
        <w:jc w:val="both"/>
        <w:rPr>
          <w:color w:val="000000"/>
          <w:sz w:val="28"/>
        </w:rPr>
      </w:pPr>
      <w:r w:rsidRPr="000B6A5B">
        <w:rPr>
          <w:color w:val="000000"/>
          <w:sz w:val="28"/>
        </w:rPr>
        <w:t xml:space="preserve">Радиотехнические системы передачи информации: Учеб. пособие для вузов/ Под ред. </w:t>
      </w:r>
      <w:r w:rsidR="000B6A5B" w:rsidRPr="000B6A5B">
        <w:rPr>
          <w:color w:val="000000"/>
          <w:sz w:val="28"/>
        </w:rPr>
        <w:t>В.В.</w:t>
      </w:r>
      <w:r w:rsidR="000B6A5B">
        <w:rPr>
          <w:color w:val="000000"/>
          <w:sz w:val="28"/>
        </w:rPr>
        <w:t> </w:t>
      </w:r>
      <w:r w:rsidR="000B6A5B" w:rsidRPr="000B6A5B">
        <w:rPr>
          <w:color w:val="000000"/>
          <w:sz w:val="28"/>
        </w:rPr>
        <w:t>Калмыкова</w:t>
      </w:r>
      <w:r w:rsidRPr="000B6A5B">
        <w:rPr>
          <w:color w:val="000000"/>
          <w:sz w:val="28"/>
        </w:rPr>
        <w:t xml:space="preserve">. М.: Радио и связь, 1990. </w:t>
      </w:r>
      <w:r w:rsidR="000B6A5B" w:rsidRPr="000B6A5B">
        <w:rPr>
          <w:color w:val="000000"/>
          <w:sz w:val="28"/>
        </w:rPr>
        <w:t>304</w:t>
      </w:r>
      <w:r w:rsidR="000B6A5B">
        <w:rPr>
          <w:color w:val="000000"/>
          <w:sz w:val="28"/>
        </w:rPr>
        <w:t> </w:t>
      </w:r>
      <w:r w:rsidR="000B6A5B" w:rsidRPr="000B6A5B">
        <w:rPr>
          <w:color w:val="000000"/>
          <w:sz w:val="28"/>
        </w:rPr>
        <w:t>с.</w:t>
      </w:r>
    </w:p>
    <w:p w:rsidR="00C21DF5" w:rsidRPr="000B6A5B" w:rsidRDefault="00C21DF5" w:rsidP="00645FE3">
      <w:pPr>
        <w:numPr>
          <w:ilvl w:val="0"/>
          <w:numId w:val="34"/>
        </w:numPr>
        <w:tabs>
          <w:tab w:val="clear" w:pos="720"/>
          <w:tab w:val="left" w:pos="360"/>
        </w:tabs>
        <w:spacing w:line="360" w:lineRule="auto"/>
        <w:ind w:left="0" w:firstLine="0"/>
        <w:jc w:val="both"/>
        <w:rPr>
          <w:color w:val="000000"/>
          <w:sz w:val="28"/>
        </w:rPr>
      </w:pPr>
      <w:r w:rsidRPr="000B6A5B">
        <w:rPr>
          <w:color w:val="000000"/>
          <w:sz w:val="28"/>
        </w:rPr>
        <w:t xml:space="preserve">Радиотехнические системы: Учеб. пособие для вузов/ Под ред. </w:t>
      </w:r>
      <w:r w:rsidR="000B6A5B" w:rsidRPr="000B6A5B">
        <w:rPr>
          <w:color w:val="000000"/>
          <w:sz w:val="28"/>
        </w:rPr>
        <w:t>Ю.М.</w:t>
      </w:r>
      <w:r w:rsidR="000B6A5B">
        <w:rPr>
          <w:color w:val="000000"/>
          <w:sz w:val="28"/>
        </w:rPr>
        <w:t> </w:t>
      </w:r>
      <w:r w:rsidR="000B6A5B" w:rsidRPr="000B6A5B">
        <w:rPr>
          <w:color w:val="000000"/>
          <w:sz w:val="28"/>
        </w:rPr>
        <w:t>Казаринова</w:t>
      </w:r>
      <w:r w:rsidRPr="000B6A5B">
        <w:rPr>
          <w:color w:val="000000"/>
          <w:sz w:val="28"/>
        </w:rPr>
        <w:t>. М.: Высшая школа, 1990.496</w:t>
      </w:r>
      <w:r w:rsidR="000B6A5B">
        <w:rPr>
          <w:color w:val="000000"/>
          <w:sz w:val="28"/>
        </w:rPr>
        <w:t> </w:t>
      </w:r>
      <w:r w:rsidR="000B6A5B" w:rsidRPr="000B6A5B">
        <w:rPr>
          <w:color w:val="000000"/>
          <w:sz w:val="28"/>
        </w:rPr>
        <w:t>с.</w:t>
      </w:r>
    </w:p>
    <w:p w:rsidR="00C21DF5" w:rsidRPr="000B6A5B" w:rsidRDefault="000B6A5B" w:rsidP="00645FE3">
      <w:pPr>
        <w:numPr>
          <w:ilvl w:val="0"/>
          <w:numId w:val="34"/>
        </w:numPr>
        <w:tabs>
          <w:tab w:val="clear" w:pos="720"/>
          <w:tab w:val="left" w:pos="360"/>
        </w:tabs>
        <w:spacing w:line="360" w:lineRule="auto"/>
        <w:ind w:left="0" w:firstLine="0"/>
        <w:jc w:val="both"/>
        <w:rPr>
          <w:color w:val="000000"/>
          <w:sz w:val="28"/>
        </w:rPr>
      </w:pPr>
      <w:r w:rsidRPr="000B6A5B">
        <w:rPr>
          <w:color w:val="000000"/>
          <w:sz w:val="28"/>
        </w:rPr>
        <w:t>Белых</w:t>
      </w:r>
      <w:r>
        <w:rPr>
          <w:color w:val="000000"/>
          <w:sz w:val="28"/>
        </w:rPr>
        <w:t> </w:t>
      </w:r>
      <w:r w:rsidRPr="000B6A5B">
        <w:rPr>
          <w:color w:val="000000"/>
          <w:sz w:val="28"/>
        </w:rPr>
        <w:t>Д.П.</w:t>
      </w:r>
      <w:r>
        <w:rPr>
          <w:color w:val="000000"/>
          <w:sz w:val="28"/>
        </w:rPr>
        <w:t> </w:t>
      </w:r>
      <w:r w:rsidRPr="000B6A5B">
        <w:rPr>
          <w:color w:val="000000"/>
          <w:sz w:val="28"/>
        </w:rPr>
        <w:t>Методические</w:t>
      </w:r>
      <w:r w:rsidR="00C21DF5" w:rsidRPr="000B6A5B">
        <w:rPr>
          <w:color w:val="000000"/>
          <w:sz w:val="28"/>
        </w:rPr>
        <w:t xml:space="preserve"> указания к выполнению курсовой работы. Екатеринбург: УГТУ-УПИ, 2000. </w:t>
      </w:r>
      <w:r w:rsidRPr="000B6A5B">
        <w:rPr>
          <w:color w:val="000000"/>
          <w:sz w:val="28"/>
        </w:rPr>
        <w:t>32</w:t>
      </w:r>
      <w:r>
        <w:rPr>
          <w:color w:val="000000"/>
          <w:sz w:val="28"/>
        </w:rPr>
        <w:t> </w:t>
      </w:r>
      <w:r w:rsidRPr="000B6A5B">
        <w:rPr>
          <w:color w:val="000000"/>
          <w:sz w:val="28"/>
        </w:rPr>
        <w:t>с.</w:t>
      </w:r>
      <w:bookmarkStart w:id="13" w:name="_GoBack"/>
      <w:bookmarkEnd w:id="13"/>
    </w:p>
    <w:sectPr w:rsidR="00C21DF5" w:rsidRPr="000B6A5B" w:rsidSect="000B6A5B">
      <w:headerReference w:type="even" r:id="rId167"/>
      <w:headerReference w:type="default" r:id="rId16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ABF" w:rsidRDefault="00C33ABF">
      <w:r>
        <w:separator/>
      </w:r>
    </w:p>
  </w:endnote>
  <w:endnote w:type="continuationSeparator" w:id="0">
    <w:p w:rsidR="00C33ABF" w:rsidRDefault="00C3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ABF" w:rsidRDefault="00C33ABF">
      <w:r>
        <w:separator/>
      </w:r>
    </w:p>
  </w:footnote>
  <w:footnote w:type="continuationSeparator" w:id="0">
    <w:p w:rsidR="00C33ABF" w:rsidRDefault="00C33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2A" w:rsidRDefault="002F432A">
    <w:pPr>
      <w:pStyle w:val="a5"/>
      <w:framePr w:wrap="around" w:vAnchor="text" w:hAnchor="margin" w:xAlign="right" w:y="1"/>
      <w:rPr>
        <w:rStyle w:val="a7"/>
      </w:rPr>
    </w:pPr>
  </w:p>
  <w:p w:rsidR="002F432A" w:rsidRDefault="002F432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2A" w:rsidRDefault="00B75F43">
    <w:pPr>
      <w:pStyle w:val="a5"/>
      <w:framePr w:wrap="around" w:vAnchor="text" w:hAnchor="margin" w:xAlign="right" w:y="1"/>
      <w:rPr>
        <w:rStyle w:val="a7"/>
      </w:rPr>
    </w:pPr>
    <w:r>
      <w:rPr>
        <w:rStyle w:val="a7"/>
        <w:noProof/>
      </w:rPr>
      <w:t>2</w:t>
    </w:r>
  </w:p>
  <w:p w:rsidR="002F432A" w:rsidRDefault="002F432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A7668A4"/>
    <w:lvl w:ilvl="0">
      <w:start w:val="1"/>
      <w:numFmt w:val="bullet"/>
      <w:lvlText w:val=""/>
      <w:lvlJc w:val="left"/>
      <w:pPr>
        <w:tabs>
          <w:tab w:val="num" w:pos="643"/>
        </w:tabs>
        <w:ind w:left="643" w:hanging="360"/>
      </w:pPr>
      <w:rPr>
        <w:rFonts w:ascii="Symbol" w:hAnsi="Symbol" w:hint="default"/>
      </w:rPr>
    </w:lvl>
  </w:abstractNum>
  <w:abstractNum w:abstractNumId="1">
    <w:nsid w:val="02232F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CC32E7"/>
    <w:multiLevelType w:val="hybridMultilevel"/>
    <w:tmpl w:val="17D22D0A"/>
    <w:lvl w:ilvl="0" w:tplc="E57E9720">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0D23246C"/>
    <w:multiLevelType w:val="hybridMultilevel"/>
    <w:tmpl w:val="01C8ACE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1B32918"/>
    <w:multiLevelType w:val="hybridMultilevel"/>
    <w:tmpl w:val="6D328C84"/>
    <w:lvl w:ilvl="0" w:tplc="FFFFFFFF">
      <w:start w:val="1"/>
      <w:numFmt w:val="lowerLetter"/>
      <w:lvlText w:val="%1)"/>
      <w:lvlJc w:val="left"/>
      <w:pPr>
        <w:tabs>
          <w:tab w:val="num" w:pos="1440"/>
        </w:tabs>
        <w:ind w:left="1440" w:hanging="360"/>
      </w:pPr>
      <w:rPr>
        <w:rFonts w:cs="Times New Roman" w:hint="default"/>
      </w:rPr>
    </w:lvl>
    <w:lvl w:ilvl="1" w:tplc="17185670">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45069F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A01523A"/>
    <w:multiLevelType w:val="multilevel"/>
    <w:tmpl w:val="0D38951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D822C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DB610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1E376C67"/>
    <w:multiLevelType w:val="hybridMultilevel"/>
    <w:tmpl w:val="6D8CF3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E6F3CA2"/>
    <w:multiLevelType w:val="hybridMultilevel"/>
    <w:tmpl w:val="911082C2"/>
    <w:lvl w:ilvl="0" w:tplc="CB9228BA">
      <w:start w:val="1"/>
      <w:numFmt w:val="decimal"/>
      <w:lvlText w:val="%1."/>
      <w:lvlJc w:val="left"/>
      <w:pPr>
        <w:tabs>
          <w:tab w:val="num" w:pos="720"/>
        </w:tabs>
        <w:ind w:left="720" w:hanging="360"/>
      </w:pPr>
      <w:rPr>
        <w:rFonts w:cs="Times New Roman" w:hint="default"/>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7571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1F9F4BE5"/>
    <w:multiLevelType w:val="hybridMultilevel"/>
    <w:tmpl w:val="21925B70"/>
    <w:lvl w:ilvl="0" w:tplc="F642D2A8">
      <w:start w:val="6"/>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253A4C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E6280A"/>
    <w:multiLevelType w:val="hybridMultilevel"/>
    <w:tmpl w:val="77904F2A"/>
    <w:lvl w:ilvl="0" w:tplc="FFFFFFFF">
      <w:start w:val="1"/>
      <w:numFmt w:val="decimal"/>
      <w:lvlText w:val="%1."/>
      <w:lvlJc w:val="left"/>
      <w:pPr>
        <w:tabs>
          <w:tab w:val="num" w:pos="855"/>
        </w:tabs>
        <w:ind w:left="855" w:hanging="49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28F1591B"/>
    <w:multiLevelType w:val="hybridMultilevel"/>
    <w:tmpl w:val="43B4A21A"/>
    <w:lvl w:ilvl="0" w:tplc="FFFFFFFF">
      <w:start w:val="1"/>
      <w:numFmt w:val="decimal"/>
      <w:lvlText w:val="%1."/>
      <w:lvlJc w:val="left"/>
      <w:pPr>
        <w:tabs>
          <w:tab w:val="num" w:pos="720"/>
        </w:tabs>
        <w:ind w:left="720" w:hanging="360"/>
      </w:pPr>
      <w:rPr>
        <w:rFonts w:cs="Times New Roman" w:hint="default"/>
        <w:b/>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FA17226"/>
    <w:multiLevelType w:val="hybridMultilevel"/>
    <w:tmpl w:val="F3FEE7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33340D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3B707B5B"/>
    <w:multiLevelType w:val="hybridMultilevel"/>
    <w:tmpl w:val="A03CA0A2"/>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2E8113E"/>
    <w:multiLevelType w:val="hybridMultilevel"/>
    <w:tmpl w:val="2FFC5EF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0">
    <w:nsid w:val="48616E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02D16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0360073"/>
    <w:multiLevelType w:val="singleLevel"/>
    <w:tmpl w:val="0419000F"/>
    <w:lvl w:ilvl="0">
      <w:start w:val="1"/>
      <w:numFmt w:val="decimal"/>
      <w:lvlText w:val="%1."/>
      <w:lvlJc w:val="left"/>
      <w:pPr>
        <w:tabs>
          <w:tab w:val="num" w:pos="2520"/>
        </w:tabs>
        <w:ind w:left="2520" w:hanging="360"/>
      </w:pPr>
      <w:rPr>
        <w:rFonts w:cs="Times New Roman"/>
      </w:rPr>
    </w:lvl>
  </w:abstractNum>
  <w:abstractNum w:abstractNumId="23">
    <w:nsid w:val="599B4763"/>
    <w:multiLevelType w:val="hybridMultilevel"/>
    <w:tmpl w:val="E7BEEA54"/>
    <w:lvl w:ilvl="0" w:tplc="1AAA4522">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5217EF"/>
    <w:multiLevelType w:val="hybridMultilevel"/>
    <w:tmpl w:val="CCD0E05C"/>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E4AC3000">
      <w:start w:val="5"/>
      <w:numFmt w:val="decimal"/>
      <w:lvlText w:val="%3."/>
      <w:lvlJc w:val="left"/>
      <w:pPr>
        <w:tabs>
          <w:tab w:val="num" w:pos="900"/>
        </w:tabs>
        <w:ind w:left="900" w:hanging="360"/>
      </w:pPr>
      <w:rPr>
        <w:rFont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E5474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E6E72B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61FE1008"/>
    <w:multiLevelType w:val="hybridMultilevel"/>
    <w:tmpl w:val="70086B52"/>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8">
    <w:nsid w:val="64136D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5F93EC1"/>
    <w:multiLevelType w:val="hybridMultilevel"/>
    <w:tmpl w:val="47C4768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800277A"/>
    <w:multiLevelType w:val="hybridMultilevel"/>
    <w:tmpl w:val="6D8CF3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AB50222"/>
    <w:multiLevelType w:val="hybridMultilevel"/>
    <w:tmpl w:val="0388D376"/>
    <w:lvl w:ilvl="0" w:tplc="310035E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613031E"/>
    <w:multiLevelType w:val="singleLevel"/>
    <w:tmpl w:val="E048C370"/>
    <w:lvl w:ilvl="0">
      <w:start w:val="1"/>
      <w:numFmt w:val="decimal"/>
      <w:pStyle w:val="6"/>
      <w:lvlText w:val="%1."/>
      <w:lvlJc w:val="left"/>
      <w:pPr>
        <w:tabs>
          <w:tab w:val="num" w:pos="720"/>
        </w:tabs>
        <w:ind w:left="720" w:hanging="360"/>
      </w:pPr>
      <w:rPr>
        <w:rFonts w:cs="Times New Roman"/>
      </w:rPr>
    </w:lvl>
  </w:abstractNum>
  <w:abstractNum w:abstractNumId="33">
    <w:nsid w:val="7A6E2871"/>
    <w:multiLevelType w:val="hybridMultilevel"/>
    <w:tmpl w:val="7FC8924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7E0B4492"/>
    <w:multiLevelType w:val="hybridMultilevel"/>
    <w:tmpl w:val="99E438A0"/>
    <w:lvl w:ilvl="0" w:tplc="FFFFFFFF">
      <w:start w:val="1"/>
      <w:numFmt w:val="lowerLetter"/>
      <w:pStyle w:val="2"/>
      <w:lvlText w:val="%1)"/>
      <w:lvlJc w:val="left"/>
      <w:pPr>
        <w:tabs>
          <w:tab w:val="num" w:pos="720"/>
        </w:tabs>
        <w:ind w:left="720" w:hanging="360"/>
      </w:pPr>
      <w:rPr>
        <w:rFonts w:cs="Times New Roman" w:hint="default"/>
      </w:rPr>
    </w:lvl>
    <w:lvl w:ilvl="1" w:tplc="FFFFFFFF">
      <w:start w:val="1"/>
      <w:numFmt w:val="lowerLetter"/>
      <w:lvlText w:val="%2)"/>
      <w:lvlJc w:val="left"/>
      <w:pPr>
        <w:tabs>
          <w:tab w:val="num" w:pos="1800"/>
        </w:tabs>
        <w:ind w:left="1800" w:hanging="360"/>
      </w:pPr>
      <w:rPr>
        <w:rFonts w:cs="Times New Roman" w:hint="default"/>
      </w:rPr>
    </w:lvl>
    <w:lvl w:ilvl="2" w:tplc="FFFFFFFF">
      <w:start w:val="1"/>
      <w:numFmt w:val="decimal"/>
      <w:lvlText w:val="%3."/>
      <w:lvlJc w:val="left"/>
      <w:pPr>
        <w:tabs>
          <w:tab w:val="num" w:pos="2700"/>
        </w:tabs>
        <w:ind w:left="2700" w:hanging="36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28"/>
  </w:num>
  <w:num w:numId="4">
    <w:abstractNumId w:val="17"/>
  </w:num>
  <w:num w:numId="5">
    <w:abstractNumId w:val="20"/>
  </w:num>
  <w:num w:numId="6">
    <w:abstractNumId w:val="3"/>
  </w:num>
  <w:num w:numId="7">
    <w:abstractNumId w:val="18"/>
  </w:num>
  <w:num w:numId="8">
    <w:abstractNumId w:val="16"/>
  </w:num>
  <w:num w:numId="9">
    <w:abstractNumId w:val="29"/>
  </w:num>
  <w:num w:numId="10">
    <w:abstractNumId w:val="24"/>
  </w:num>
  <w:num w:numId="11">
    <w:abstractNumId w:val="24"/>
  </w:num>
  <w:num w:numId="12">
    <w:abstractNumId w:val="34"/>
  </w:num>
  <w:num w:numId="13">
    <w:abstractNumId w:val="4"/>
  </w:num>
  <w:num w:numId="14">
    <w:abstractNumId w:val="15"/>
  </w:num>
  <w:num w:numId="15">
    <w:abstractNumId w:val="30"/>
  </w:num>
  <w:num w:numId="16">
    <w:abstractNumId w:val="9"/>
  </w:num>
  <w:num w:numId="17">
    <w:abstractNumId w:val="33"/>
  </w:num>
  <w:num w:numId="18">
    <w:abstractNumId w:val="14"/>
  </w:num>
  <w:num w:numId="19">
    <w:abstractNumId w:val="6"/>
  </w:num>
  <w:num w:numId="20">
    <w:abstractNumId w:val="19"/>
  </w:num>
  <w:num w:numId="21">
    <w:abstractNumId w:val="27"/>
  </w:num>
  <w:num w:numId="22">
    <w:abstractNumId w:val="32"/>
  </w:num>
  <w:num w:numId="23">
    <w:abstractNumId w:val="13"/>
  </w:num>
  <w:num w:numId="24">
    <w:abstractNumId w:val="25"/>
  </w:num>
  <w:num w:numId="25">
    <w:abstractNumId w:val="7"/>
  </w:num>
  <w:num w:numId="26">
    <w:abstractNumId w:val="26"/>
  </w:num>
  <w:num w:numId="27">
    <w:abstractNumId w:val="8"/>
  </w:num>
  <w:num w:numId="28">
    <w:abstractNumId w:val="1"/>
  </w:num>
  <w:num w:numId="29">
    <w:abstractNumId w:val="11"/>
  </w:num>
  <w:num w:numId="30">
    <w:abstractNumId w:val="5"/>
  </w:num>
  <w:num w:numId="31">
    <w:abstractNumId w:val="21"/>
  </w:num>
  <w:num w:numId="32">
    <w:abstractNumId w:val="22"/>
  </w:num>
  <w:num w:numId="33">
    <w:abstractNumId w:val="10"/>
  </w:num>
  <w:num w:numId="34">
    <w:abstractNumId w:val="23"/>
  </w:num>
  <w:num w:numId="35">
    <w:abstractNumId w:val="31"/>
  </w:num>
  <w:num w:numId="36">
    <w:abstractNumId w:val="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743"/>
    <w:rsid w:val="00050479"/>
    <w:rsid w:val="0006145A"/>
    <w:rsid w:val="000B1ED6"/>
    <w:rsid w:val="000B6A5B"/>
    <w:rsid w:val="000F5743"/>
    <w:rsid w:val="001062F6"/>
    <w:rsid w:val="001512C3"/>
    <w:rsid w:val="001729FB"/>
    <w:rsid w:val="001D20FF"/>
    <w:rsid w:val="002112A7"/>
    <w:rsid w:val="0028748B"/>
    <w:rsid w:val="002F432A"/>
    <w:rsid w:val="0034274D"/>
    <w:rsid w:val="00383845"/>
    <w:rsid w:val="003D28A4"/>
    <w:rsid w:val="003F12AE"/>
    <w:rsid w:val="004C4F20"/>
    <w:rsid w:val="004D66E1"/>
    <w:rsid w:val="004F25BC"/>
    <w:rsid w:val="00520F12"/>
    <w:rsid w:val="005B4643"/>
    <w:rsid w:val="005D3A14"/>
    <w:rsid w:val="00645FE3"/>
    <w:rsid w:val="00702B18"/>
    <w:rsid w:val="00757572"/>
    <w:rsid w:val="007D6B2C"/>
    <w:rsid w:val="008D1867"/>
    <w:rsid w:val="00962C7C"/>
    <w:rsid w:val="009A434F"/>
    <w:rsid w:val="009D4804"/>
    <w:rsid w:val="00A62589"/>
    <w:rsid w:val="00B01EF7"/>
    <w:rsid w:val="00B579DF"/>
    <w:rsid w:val="00B75F43"/>
    <w:rsid w:val="00C21DF5"/>
    <w:rsid w:val="00C33ABF"/>
    <w:rsid w:val="00C7227E"/>
    <w:rsid w:val="00C7552A"/>
    <w:rsid w:val="00CD6D54"/>
    <w:rsid w:val="00DC488B"/>
    <w:rsid w:val="00E371D5"/>
    <w:rsid w:val="00E962B9"/>
    <w:rsid w:val="00E96C57"/>
    <w:rsid w:val="00E9703C"/>
    <w:rsid w:val="00EB67CF"/>
    <w:rsid w:val="00EC5504"/>
    <w:rsid w:val="00EF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9"/>
    <o:shapelayout v:ext="edit">
      <o:idmap v:ext="edit" data="1"/>
    </o:shapelayout>
  </w:shapeDefaults>
  <w:decimalSymbol w:val=","/>
  <w:listSeparator w:val=";"/>
  <w14:defaultImageDpi w14:val="0"/>
  <w15:chartTrackingRefBased/>
  <w15:docId w15:val="{E799178F-42A8-4678-9AFE-06403C1D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pPr>
      <w:keepNext/>
      <w:jc w:val="center"/>
      <w:outlineLvl w:val="4"/>
    </w:pPr>
    <w:rPr>
      <w:b/>
      <w:color w:val="000000"/>
      <w:sz w:val="36"/>
      <w:szCs w:val="20"/>
    </w:rPr>
  </w:style>
  <w:style w:type="paragraph" w:styleId="60">
    <w:name w:val="heading 6"/>
    <w:basedOn w:val="a"/>
    <w:next w:val="a"/>
    <w:link w:val="61"/>
    <w:uiPriority w:val="9"/>
    <w:qFormat/>
    <w:pPr>
      <w:keepNext/>
      <w:jc w:val="center"/>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1">
    <w:name w:val="Заголовок 6 Знак"/>
    <w:link w:val="60"/>
    <w:uiPriority w:val="9"/>
    <w:semiHidden/>
    <w:rPr>
      <w:rFonts w:ascii="Calibri" w:eastAsia="Times New Roman" w:hAnsi="Calibri" w:cs="Times New Roman"/>
      <w:b/>
      <w:bCs/>
      <w:sz w:val="22"/>
      <w:szCs w:val="22"/>
    </w:rPr>
  </w:style>
  <w:style w:type="paragraph" w:styleId="2">
    <w:name w:val="List Bullet 2"/>
    <w:basedOn w:val="a"/>
    <w:autoRedefine/>
    <w:uiPriority w:val="99"/>
    <w:pPr>
      <w:numPr>
        <w:numId w:val="12"/>
      </w:numPr>
    </w:pPr>
    <w:rPr>
      <w:szCs w:val="20"/>
    </w:rPr>
  </w:style>
  <w:style w:type="paragraph" w:styleId="20">
    <w:name w:val="Body Text 2"/>
    <w:basedOn w:val="a"/>
    <w:link w:val="21"/>
    <w:uiPriority w:val="99"/>
    <w:pPr>
      <w:jc w:val="both"/>
    </w:pPr>
  </w:style>
  <w:style w:type="character" w:customStyle="1" w:styleId="21">
    <w:name w:val="Основной текст 2 Знак"/>
    <w:link w:val="20"/>
    <w:uiPriority w:val="99"/>
    <w:semiHidden/>
    <w:rPr>
      <w:sz w:val="24"/>
      <w:szCs w:val="24"/>
    </w:rPr>
  </w:style>
  <w:style w:type="paragraph" w:styleId="a3">
    <w:name w:val="Body Text Indent"/>
    <w:basedOn w:val="a"/>
    <w:link w:val="a4"/>
    <w:uiPriority w:val="99"/>
    <w:rPr>
      <w:sz w:val="40"/>
      <w:szCs w:val="40"/>
    </w:rPr>
  </w:style>
  <w:style w:type="character" w:customStyle="1" w:styleId="a4">
    <w:name w:val="Основной текст с отступом Знак"/>
    <w:link w:val="a3"/>
    <w:uiPriority w:val="99"/>
    <w:semiHidden/>
    <w:rPr>
      <w:sz w:val="24"/>
      <w:szCs w:val="24"/>
    </w:rPr>
  </w:style>
  <w:style w:type="paragraph" w:styleId="22">
    <w:name w:val="Body Text Indent 2"/>
    <w:basedOn w:val="a"/>
    <w:link w:val="23"/>
    <w:uiPriority w:val="99"/>
    <w:pPr>
      <w:ind w:firstLine="540"/>
      <w:jc w:val="both"/>
    </w:pPr>
  </w:style>
  <w:style w:type="character" w:customStyle="1" w:styleId="23">
    <w:name w:val="Основной текст с отступом 2 Знак"/>
    <w:link w:val="22"/>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 w:type="paragraph" w:styleId="3">
    <w:name w:val="Body Text Indent 3"/>
    <w:basedOn w:val="a"/>
    <w:link w:val="30"/>
    <w:uiPriority w:val="99"/>
    <w:pPr>
      <w:ind w:firstLine="540"/>
    </w:pPr>
  </w:style>
  <w:style w:type="character" w:customStyle="1" w:styleId="30">
    <w:name w:val="Основной текст с отступом 3 Знак"/>
    <w:link w:val="3"/>
    <w:uiPriority w:val="99"/>
    <w:semiHidden/>
    <w:rPr>
      <w:sz w:val="16"/>
      <w:szCs w:val="16"/>
    </w:rPr>
  </w:style>
  <w:style w:type="paragraph" w:styleId="24">
    <w:name w:val="toc 2"/>
    <w:basedOn w:val="a"/>
    <w:next w:val="a"/>
    <w:autoRedefine/>
    <w:uiPriority w:val="39"/>
    <w:semiHidden/>
    <w:pPr>
      <w:ind w:left="240"/>
    </w:pPr>
  </w:style>
  <w:style w:type="paragraph" w:styleId="1">
    <w:name w:val="toc 1"/>
    <w:basedOn w:val="a"/>
    <w:next w:val="a"/>
    <w:autoRedefine/>
    <w:uiPriority w:val="39"/>
    <w:semiHidden/>
    <w:rsid w:val="00645FE3"/>
    <w:pPr>
      <w:spacing w:line="360" w:lineRule="auto"/>
      <w:ind w:firstLine="709"/>
      <w:jc w:val="both"/>
    </w:pPr>
    <w:rPr>
      <w:b/>
      <w:color w:val="000000"/>
      <w:sz w:val="28"/>
    </w:rPr>
  </w:style>
  <w:style w:type="paragraph" w:styleId="31">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numPr>
        <w:numId w:val="22"/>
      </w:numPr>
      <w:tabs>
        <w:tab w:val="right" w:leader="dot" w:pos="9350"/>
      </w:tabs>
    </w:pPr>
    <w:rPr>
      <w:noProof/>
      <w:color w:val="000000"/>
    </w:r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rPr>
      <w:rFonts w:cs="Times New Roman"/>
      <w:color w:val="0000FF"/>
      <w:u w:val="single"/>
    </w:rPr>
  </w:style>
  <w:style w:type="paragraph" w:styleId="a9">
    <w:name w:val="Body Text"/>
    <w:basedOn w:val="a"/>
    <w:link w:val="aa"/>
    <w:uiPriority w:val="99"/>
    <w:rPr>
      <w:color w:val="000000"/>
    </w:rPr>
  </w:style>
  <w:style w:type="character" w:customStyle="1" w:styleId="aa">
    <w:name w:val="Основной текст Знак"/>
    <w:link w:val="a9"/>
    <w:uiPriority w:val="99"/>
    <w:semiHidden/>
    <w:rPr>
      <w:sz w:val="24"/>
      <w:szCs w:val="24"/>
    </w:rPr>
  </w:style>
  <w:style w:type="paragraph" w:customStyle="1" w:styleId="Paragraph">
    <w:name w:val="Paragraph"/>
    <w:pPr>
      <w:widowControl w:val="0"/>
      <w:autoSpaceDE w:val="0"/>
      <w:autoSpaceDN w:val="0"/>
      <w:adjustRightInd w:val="0"/>
      <w:ind w:firstLine="420"/>
    </w:pPr>
    <w:rPr>
      <w:rFonts w:ascii="Arial" w:hAnsi="Arial" w:cs="Arial"/>
    </w:rPr>
  </w:style>
  <w:style w:type="paragraph" w:styleId="ab">
    <w:name w:val="toa heading"/>
    <w:basedOn w:val="a"/>
    <w:next w:val="a"/>
    <w:uiPriority w:val="99"/>
    <w:semiHidden/>
    <w:rsid w:val="0034274D"/>
    <w:pPr>
      <w:spacing w:before="120"/>
      <w:ind w:firstLine="851"/>
      <w:jc w:val="both"/>
    </w:pPr>
    <w:rPr>
      <w:rFonts w:ascii="Arial" w:hAnsi="Arial"/>
      <w:b/>
      <w:szCs w:val="20"/>
    </w:rPr>
  </w:style>
  <w:style w:type="paragraph" w:styleId="ac">
    <w:name w:val="Title"/>
    <w:basedOn w:val="a"/>
    <w:link w:val="ad"/>
    <w:uiPriority w:val="10"/>
    <w:qFormat/>
    <w:rsid w:val="00E96C57"/>
    <w:pPr>
      <w:jc w:val="center"/>
    </w:pPr>
    <w:rPr>
      <w:szCs w:val="20"/>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table" w:styleId="10">
    <w:name w:val="Table Grid 1"/>
    <w:basedOn w:val="a1"/>
    <w:uiPriority w:val="99"/>
    <w:rsid w:val="000B6A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0"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png"/><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4838</Words>
  <Characters>27578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ВГСЧ</Company>
  <LinksUpToDate>false</LinksUpToDate>
  <CharactersWithSpaces>32352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GORA2</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2003-12-15T23:07:00Z</cp:lastPrinted>
  <dcterms:created xsi:type="dcterms:W3CDTF">2014-02-22T21:03:00Z</dcterms:created>
  <dcterms:modified xsi:type="dcterms:W3CDTF">2014-02-22T21:03:00Z</dcterms:modified>
</cp:coreProperties>
</file>