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82" w:rsidRDefault="00917182">
      <w:pPr>
        <w:pStyle w:val="af7"/>
      </w:pPr>
      <w:r>
        <w:t>Содержание</w:t>
      </w:r>
    </w:p>
    <w:p w:rsidR="00917182" w:rsidRDefault="00917182" w:rsidP="00917182">
      <w:pPr>
        <w:pStyle w:val="1"/>
      </w:pPr>
    </w:p>
    <w:p w:rsidR="00917182" w:rsidRDefault="0091718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6B5E">
        <w:rPr>
          <w:rStyle w:val="aff"/>
          <w:noProof/>
        </w:rPr>
        <w:t>Системы поддержки принятия управленческих решений, единое аналиттическое пространство</w:t>
      </w:r>
    </w:p>
    <w:p w:rsidR="00917182" w:rsidRDefault="0091718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6B5E">
        <w:rPr>
          <w:rStyle w:val="aff"/>
          <w:noProof/>
        </w:rPr>
        <w:t>Отличие бухгалтерского учета от управленческого</w:t>
      </w:r>
    </w:p>
    <w:p w:rsidR="00917182" w:rsidRDefault="0091718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6B5E">
        <w:rPr>
          <w:rStyle w:val="aff"/>
          <w:noProof/>
        </w:rPr>
        <w:t>Хранилище аналитических данных</w:t>
      </w:r>
    </w:p>
    <w:p w:rsidR="00917182" w:rsidRDefault="0091718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6B5E">
        <w:rPr>
          <w:rStyle w:val="aff"/>
          <w:noProof/>
        </w:rPr>
        <w:t>Финансово-экономический аспект управления</w:t>
      </w:r>
    </w:p>
    <w:p w:rsidR="00917182" w:rsidRPr="00917182" w:rsidRDefault="00917182" w:rsidP="00917182">
      <w:pPr>
        <w:pStyle w:val="12"/>
        <w:tabs>
          <w:tab w:val="right" w:leader="dot" w:pos="9345"/>
        </w:tabs>
      </w:pPr>
      <w:r w:rsidRPr="00126B5E">
        <w:rPr>
          <w:rStyle w:val="aff"/>
          <w:noProof/>
        </w:rPr>
        <w:t>Список литературы</w:t>
      </w:r>
    </w:p>
    <w:p w:rsidR="0078254E" w:rsidRDefault="00917182" w:rsidP="00917182">
      <w:pPr>
        <w:pStyle w:val="1"/>
      </w:pPr>
      <w:r>
        <w:br w:type="page"/>
      </w:r>
      <w:bookmarkStart w:id="0" w:name="_Toc285260912"/>
      <w:r w:rsidR="0078254E" w:rsidRPr="00917182">
        <w:lastRenderedPageBreak/>
        <w:t>Системы</w:t>
      </w:r>
      <w:r w:rsidRPr="00917182">
        <w:t xml:space="preserve"> </w:t>
      </w:r>
      <w:r w:rsidR="0078254E" w:rsidRPr="00917182">
        <w:t>поддержки</w:t>
      </w:r>
      <w:r w:rsidRPr="00917182">
        <w:t xml:space="preserve"> </w:t>
      </w:r>
      <w:r w:rsidR="0078254E" w:rsidRPr="00917182">
        <w:t>принятия</w:t>
      </w:r>
      <w:r w:rsidRPr="00917182">
        <w:t xml:space="preserve"> </w:t>
      </w:r>
      <w:r w:rsidR="0078254E" w:rsidRPr="00917182">
        <w:t>управленческих</w:t>
      </w:r>
      <w:r w:rsidRPr="00917182">
        <w:t xml:space="preserve"> </w:t>
      </w:r>
      <w:r w:rsidR="0078254E" w:rsidRPr="00917182">
        <w:t>решений,</w:t>
      </w:r>
      <w:r w:rsidRPr="00917182">
        <w:t xml:space="preserve"> </w:t>
      </w:r>
      <w:r w:rsidR="0078254E" w:rsidRPr="00917182">
        <w:t>единое</w:t>
      </w:r>
      <w:r w:rsidRPr="00917182">
        <w:t xml:space="preserve"> </w:t>
      </w:r>
      <w:r w:rsidR="0078254E" w:rsidRPr="00917182">
        <w:t>аналитическое</w:t>
      </w:r>
      <w:r w:rsidRPr="00917182">
        <w:t xml:space="preserve"> </w:t>
      </w:r>
      <w:r w:rsidR="0078254E" w:rsidRPr="00917182">
        <w:t>пространство</w:t>
      </w:r>
      <w:bookmarkEnd w:id="0"/>
    </w:p>
    <w:p w:rsidR="00917182" w:rsidRPr="00917182" w:rsidRDefault="00917182" w:rsidP="00917182">
      <w:pPr>
        <w:rPr>
          <w:lang w:eastAsia="en-US"/>
        </w:rPr>
      </w:pPr>
    </w:p>
    <w:p w:rsidR="00917182" w:rsidRPr="00917182" w:rsidRDefault="0078254E" w:rsidP="00917182">
      <w:pPr>
        <w:tabs>
          <w:tab w:val="left" w:pos="726"/>
        </w:tabs>
      </w:pPr>
      <w:r w:rsidRPr="00917182">
        <w:t>Систе́ма</w:t>
      </w:r>
      <w:r w:rsidR="00917182" w:rsidRPr="00917182">
        <w:t xml:space="preserve"> </w:t>
      </w:r>
      <w:r w:rsidRPr="00917182">
        <w:t>подде́ржки</w:t>
      </w:r>
      <w:r w:rsidR="00917182" w:rsidRPr="00917182">
        <w:t xml:space="preserve"> </w:t>
      </w:r>
      <w:r w:rsidRPr="00917182">
        <w:t>приня́тия</w:t>
      </w:r>
      <w:r w:rsidR="00917182" w:rsidRPr="00917182">
        <w:t xml:space="preserve"> </w:t>
      </w:r>
      <w:r w:rsidRPr="00917182">
        <w:t>реше́ний</w:t>
      </w:r>
      <w:r w:rsidR="00917182">
        <w:t xml:space="preserve"> (</w:t>
      </w:r>
      <w:r w:rsidRPr="00917182">
        <w:t>СППР</w:t>
      </w:r>
      <w:r w:rsidR="00917182" w:rsidRPr="00917182">
        <w:t>)</w:t>
      </w:r>
      <w:r w:rsidR="00917182">
        <w:t xml:space="preserve"> (</w:t>
      </w:r>
      <w:r w:rsidRPr="00917182">
        <w:t>англ</w:t>
      </w:r>
      <w:r w:rsidR="00917182" w:rsidRPr="00917182">
        <w:t xml:space="preserve">. </w:t>
      </w:r>
      <w:r w:rsidRPr="00917182">
        <w:t>Decision</w:t>
      </w:r>
      <w:r w:rsidR="00917182" w:rsidRPr="00917182">
        <w:t xml:space="preserve"> </w:t>
      </w:r>
      <w:r w:rsidRPr="00917182">
        <w:t>Support</w:t>
      </w:r>
      <w:r w:rsidR="00917182" w:rsidRPr="00917182">
        <w:t xml:space="preserve"> </w:t>
      </w:r>
      <w:r w:rsidRPr="00917182">
        <w:t>System,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 - </w:t>
      </w:r>
      <w:r w:rsidRPr="00917182">
        <w:t>компьютерная</w:t>
      </w:r>
      <w:r w:rsidR="00917182" w:rsidRPr="00917182">
        <w:t xml:space="preserve"> </w:t>
      </w:r>
      <w:r w:rsidRPr="00917182">
        <w:t>автоматизированная</w:t>
      </w:r>
      <w:r w:rsidR="00917182" w:rsidRPr="00917182">
        <w:t xml:space="preserve"> </w:t>
      </w:r>
      <w:r w:rsidRPr="00917182">
        <w:t>система,</w:t>
      </w:r>
      <w:r w:rsidR="00917182" w:rsidRPr="00917182">
        <w:t xml:space="preserve"> </w:t>
      </w:r>
      <w:r w:rsidRPr="00917182">
        <w:t>целью</w:t>
      </w:r>
      <w:r w:rsidR="00917182" w:rsidRPr="00917182">
        <w:t xml:space="preserve"> </w:t>
      </w:r>
      <w:r w:rsidRPr="00917182">
        <w:t>которой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помощь</w:t>
      </w:r>
      <w:r w:rsidR="00917182" w:rsidRPr="00917182">
        <w:t xml:space="preserve"> </w:t>
      </w:r>
      <w:r w:rsidRPr="00917182">
        <w:t>людям,</w:t>
      </w:r>
      <w:r w:rsidR="00917182" w:rsidRPr="00917182">
        <w:t xml:space="preserve"> </w:t>
      </w:r>
      <w:r w:rsidRPr="00917182">
        <w:t>принимающим</w:t>
      </w:r>
      <w:r w:rsidR="00917182" w:rsidRPr="00917182">
        <w:t xml:space="preserve"> </w:t>
      </w:r>
      <w:r w:rsidRPr="00917182">
        <w:t>решение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сложных</w:t>
      </w:r>
      <w:r w:rsidR="00917182" w:rsidRPr="00917182">
        <w:t xml:space="preserve"> </w:t>
      </w:r>
      <w:r w:rsidRPr="00917182">
        <w:t>условиях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полного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объективного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предметной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. </w:t>
      </w:r>
      <w:r w:rsidRPr="00917182">
        <w:t>СППР</w:t>
      </w:r>
      <w:r w:rsidR="00917182" w:rsidRPr="00917182">
        <w:t xml:space="preserve"> </w:t>
      </w:r>
      <w:r w:rsidRPr="00917182">
        <w:t>возникли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результате</w:t>
      </w:r>
      <w:r w:rsidR="00917182" w:rsidRPr="00917182">
        <w:t xml:space="preserve"> </w:t>
      </w:r>
      <w:r w:rsidRPr="00917182">
        <w:t>слияния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информационных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базами</w:t>
      </w:r>
      <w:r w:rsidR="00917182" w:rsidRPr="00917182">
        <w:t xml:space="preserve"> </w:t>
      </w:r>
      <w:r w:rsidRPr="00917182">
        <w:t>данных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Для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выработок</w:t>
      </w:r>
      <w:r w:rsidR="00917182" w:rsidRPr="00917182">
        <w:t xml:space="preserve"> </w:t>
      </w:r>
      <w:r w:rsidRPr="00917182">
        <w:t>предложений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используются</w:t>
      </w:r>
      <w:r w:rsidR="00917182" w:rsidRPr="00917182">
        <w:t xml:space="preserve"> </w:t>
      </w:r>
      <w:r w:rsidRPr="00917182">
        <w:t>разные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. </w:t>
      </w:r>
      <w:r w:rsidRPr="00917182">
        <w:t>Это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: </w:t>
      </w:r>
      <w:r w:rsidRPr="00917182">
        <w:t>информационный</w:t>
      </w:r>
      <w:r w:rsidR="00917182" w:rsidRPr="00917182">
        <w:t xml:space="preserve"> </w:t>
      </w:r>
      <w:r w:rsidRPr="00917182">
        <w:t>поиск,</w:t>
      </w:r>
      <w:r w:rsidR="00917182" w:rsidRPr="00917182">
        <w:t xml:space="preserve"> </w:t>
      </w:r>
      <w:r w:rsidRPr="00917182">
        <w:t>интеллектуальный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поиск</w:t>
      </w:r>
      <w:r w:rsidR="00917182" w:rsidRPr="00917182">
        <w:t xml:space="preserve"> </w:t>
      </w:r>
      <w:r w:rsidRPr="00917182">
        <w:t>знаний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базах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рассуждение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прецедентов,</w:t>
      </w:r>
      <w:r w:rsidR="00917182" w:rsidRPr="00917182">
        <w:t xml:space="preserve"> </w:t>
      </w:r>
      <w:r w:rsidRPr="00917182">
        <w:t>имитационное</w:t>
      </w:r>
      <w:r w:rsidR="00917182" w:rsidRPr="00917182">
        <w:t xml:space="preserve"> </w:t>
      </w:r>
      <w:r w:rsidRPr="00917182">
        <w:t>моделирование,</w:t>
      </w:r>
      <w:r w:rsidR="00917182" w:rsidRPr="00917182">
        <w:t xml:space="preserve"> </w:t>
      </w:r>
      <w:r w:rsidRPr="00917182">
        <w:t>эволюционные</w:t>
      </w:r>
      <w:r w:rsidR="00917182" w:rsidRPr="00917182">
        <w:t xml:space="preserve"> </w:t>
      </w:r>
      <w:r w:rsidRPr="00917182">
        <w:t>вычисления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генетические</w:t>
      </w:r>
      <w:r w:rsidR="00917182" w:rsidRPr="00917182">
        <w:t xml:space="preserve"> </w:t>
      </w:r>
      <w:r w:rsidRPr="00917182">
        <w:t>алгоритмы,</w:t>
      </w:r>
      <w:r w:rsidR="00917182" w:rsidRPr="00917182">
        <w:t xml:space="preserve"> </w:t>
      </w:r>
      <w:r w:rsidRPr="00917182">
        <w:t>нейронные</w:t>
      </w:r>
      <w:r w:rsidR="00917182" w:rsidRPr="00917182">
        <w:t xml:space="preserve"> </w:t>
      </w:r>
      <w:r w:rsidRPr="00917182">
        <w:t>сети,</w:t>
      </w:r>
      <w:r w:rsidR="00917182" w:rsidRPr="00917182">
        <w:t xml:space="preserve"> </w:t>
      </w:r>
      <w:r w:rsidRPr="00917182">
        <w:t>ситуационный</w:t>
      </w:r>
      <w:r w:rsidR="00917182" w:rsidRPr="00917182">
        <w:t xml:space="preserve"> </w:t>
      </w:r>
      <w:r w:rsidRPr="00917182">
        <w:t>анализ,</w:t>
      </w:r>
      <w:r w:rsidR="00917182" w:rsidRPr="00917182">
        <w:t xml:space="preserve"> </w:t>
      </w:r>
      <w:r w:rsidRPr="00917182">
        <w:t>когнитивное</w:t>
      </w:r>
      <w:r w:rsidR="00917182" w:rsidRPr="00917182">
        <w:t xml:space="preserve"> </w:t>
      </w:r>
      <w:r w:rsidRPr="00917182">
        <w:t>моделирование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 </w:t>
      </w:r>
      <w:r w:rsidRPr="00917182">
        <w:t>Некоторые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этих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были</w:t>
      </w:r>
      <w:r w:rsidR="00917182" w:rsidRPr="00917182">
        <w:t xml:space="preserve"> </w:t>
      </w:r>
      <w:r w:rsidRPr="00917182">
        <w:t>разработаны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искусственного</w:t>
      </w:r>
      <w:r w:rsidR="00917182" w:rsidRPr="00917182">
        <w:t xml:space="preserve"> </w:t>
      </w:r>
      <w:r w:rsidRPr="00917182">
        <w:t>интеллекта</w:t>
      </w:r>
      <w:r w:rsidR="00917182" w:rsidRPr="00917182">
        <w:t xml:space="preserve">. </w:t>
      </w:r>
      <w:r w:rsidRPr="00917182">
        <w:t>Если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работы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лежат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 </w:t>
      </w:r>
      <w:r w:rsidRPr="00917182">
        <w:t>искусственного</w:t>
      </w:r>
      <w:r w:rsidR="00917182" w:rsidRPr="00917182">
        <w:t xml:space="preserve"> </w:t>
      </w:r>
      <w:r w:rsidRPr="00917182">
        <w:t>интеллекта,</w:t>
      </w:r>
      <w:r w:rsidR="00917182" w:rsidRPr="00917182">
        <w:t xml:space="preserve"> </w:t>
      </w:r>
      <w:r w:rsidRPr="00917182">
        <w:t>то</w:t>
      </w:r>
      <w:r w:rsidR="00917182" w:rsidRPr="00917182">
        <w:t xml:space="preserve"> </w:t>
      </w:r>
      <w:r w:rsidRPr="00917182">
        <w:t>говорят</w:t>
      </w:r>
      <w:r w:rsidR="00917182" w:rsidRPr="00917182">
        <w:t xml:space="preserve"> </w:t>
      </w:r>
      <w:r w:rsidRPr="00917182">
        <w:t>об</w:t>
      </w:r>
      <w:r w:rsidR="00917182" w:rsidRPr="00917182">
        <w:t xml:space="preserve"> </w:t>
      </w:r>
      <w:r w:rsidRPr="00917182">
        <w:t>интеллектуальной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ИСППР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Современные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поддержки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решения</w:t>
      </w:r>
      <w:r w:rsidR="00917182">
        <w:t xml:space="preserve"> (</w:t>
      </w:r>
      <w:r w:rsidRPr="00917182">
        <w:t>СППР</w:t>
      </w:r>
      <w:r w:rsidR="00917182" w:rsidRPr="00917182">
        <w:t xml:space="preserve">) </w:t>
      </w:r>
      <w:r w:rsidRPr="00917182">
        <w:t>представляют</w:t>
      </w:r>
      <w:r w:rsidR="00917182" w:rsidRPr="00917182">
        <w:t xml:space="preserve"> </w:t>
      </w:r>
      <w:r w:rsidRPr="00917182">
        <w:t>собой</w:t>
      </w:r>
      <w:r w:rsidR="00917182" w:rsidRPr="00917182">
        <w:t xml:space="preserve"> </w:t>
      </w:r>
      <w:r w:rsidRPr="00917182">
        <w:t>системы,</w:t>
      </w:r>
      <w:r w:rsidR="00917182" w:rsidRPr="00917182">
        <w:t xml:space="preserve"> </w:t>
      </w:r>
      <w:r w:rsidRPr="00917182">
        <w:t>максимально</w:t>
      </w:r>
      <w:r w:rsidR="00917182" w:rsidRPr="00917182">
        <w:t xml:space="preserve"> </w:t>
      </w:r>
      <w:r w:rsidRPr="00917182">
        <w:t>приспособленные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решению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повседневной</w:t>
      </w:r>
      <w:r w:rsidR="00917182" w:rsidRPr="00917182">
        <w:t xml:space="preserve"> </w:t>
      </w:r>
      <w:r w:rsidRPr="00917182">
        <w:t>управленческой</w:t>
      </w:r>
      <w:r w:rsidR="00917182" w:rsidRPr="00917182">
        <w:t xml:space="preserve"> </w:t>
      </w:r>
      <w:r w:rsidRPr="00917182">
        <w:t>деятельности,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инструментом,</w:t>
      </w:r>
      <w:r w:rsidR="00917182" w:rsidRPr="00917182">
        <w:t xml:space="preserve"> </w:t>
      </w:r>
      <w:r w:rsidRPr="00917182">
        <w:t>призванным</w:t>
      </w:r>
      <w:r w:rsidR="00917182" w:rsidRPr="00917182">
        <w:t xml:space="preserve"> </w:t>
      </w:r>
      <w:r w:rsidRPr="00917182">
        <w:t>оказать</w:t>
      </w:r>
      <w:r w:rsidR="00917182" w:rsidRPr="00917182">
        <w:t xml:space="preserve"> </w:t>
      </w:r>
      <w:r w:rsidRPr="00917182">
        <w:t>помощь</w:t>
      </w:r>
      <w:r w:rsidR="00917182" w:rsidRPr="00917182">
        <w:t xml:space="preserve"> </w:t>
      </w:r>
      <w:r w:rsidRPr="00917182">
        <w:t>лицам,</w:t>
      </w:r>
      <w:r w:rsidR="00917182" w:rsidRPr="00917182">
        <w:t xml:space="preserve"> </w:t>
      </w:r>
      <w:r w:rsidRPr="00917182">
        <w:t>принимающим</w:t>
      </w:r>
      <w:r w:rsidR="00917182" w:rsidRPr="00917182">
        <w:t xml:space="preserve"> </w:t>
      </w:r>
      <w:r w:rsidRPr="00917182">
        <w:t>решения</w:t>
      </w:r>
      <w:r w:rsidR="00917182">
        <w:t xml:space="preserve"> (</w:t>
      </w:r>
      <w:r w:rsidRPr="00917182">
        <w:t>ЛПР</w:t>
      </w:r>
      <w:r w:rsidR="00917182" w:rsidRPr="00917182">
        <w:t xml:space="preserve">). </w:t>
      </w:r>
      <w:r w:rsidRPr="00917182">
        <w:t>С</w:t>
      </w:r>
      <w:r w:rsidR="00917182" w:rsidRPr="00917182">
        <w:t xml:space="preserve"> </w:t>
      </w:r>
      <w:r w:rsidRPr="00917182">
        <w:t>помощью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производиться</w:t>
      </w:r>
      <w:r w:rsidR="00917182" w:rsidRPr="00917182">
        <w:t xml:space="preserve"> </w:t>
      </w:r>
      <w:r w:rsidRPr="00917182">
        <w:t>выбор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 </w:t>
      </w:r>
      <w:r w:rsidRPr="00917182">
        <w:t>некоторых</w:t>
      </w:r>
      <w:r w:rsidR="00917182" w:rsidRPr="00917182">
        <w:t xml:space="preserve"> </w:t>
      </w:r>
      <w:r w:rsidRPr="00917182">
        <w:t>неструктурированных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слабоструктурированных</w:t>
      </w:r>
      <w:r w:rsidR="00917182" w:rsidRPr="00917182">
        <w:t xml:space="preserve"> </w:t>
      </w:r>
      <w:r w:rsidRPr="00917182">
        <w:t>задач,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том</w:t>
      </w:r>
      <w:r w:rsidR="00917182" w:rsidRPr="00917182">
        <w:t xml:space="preserve"> </w:t>
      </w:r>
      <w:r w:rsidRPr="00917182">
        <w:t>числе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многокритериальных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результатом</w:t>
      </w:r>
      <w:r w:rsidR="00917182" w:rsidRPr="00917182">
        <w:t xml:space="preserve"> </w:t>
      </w:r>
      <w:r w:rsidRPr="00917182">
        <w:t>мультидисциплинарного</w:t>
      </w:r>
      <w:r w:rsidR="00917182" w:rsidRPr="00917182">
        <w:t xml:space="preserve"> </w:t>
      </w:r>
      <w:r w:rsidRPr="00917182">
        <w:t>исследования,</w:t>
      </w:r>
      <w:r w:rsidR="00917182" w:rsidRPr="00917182">
        <w:t xml:space="preserve"> </w:t>
      </w:r>
      <w:r w:rsidRPr="00917182">
        <w:t>включающего</w:t>
      </w:r>
      <w:r w:rsidR="00917182" w:rsidRPr="00917182">
        <w:t xml:space="preserve"> </w:t>
      </w:r>
      <w:r w:rsidRPr="00917182">
        <w:t>теории</w:t>
      </w:r>
      <w:r w:rsidR="00917182" w:rsidRPr="00917182">
        <w:t xml:space="preserve"> </w:t>
      </w:r>
      <w:r w:rsidRPr="00917182">
        <w:t>баз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искусственного</w:t>
      </w:r>
      <w:r w:rsidR="00917182" w:rsidRPr="00917182">
        <w:t xml:space="preserve"> </w:t>
      </w:r>
      <w:r w:rsidRPr="00917182">
        <w:t>интеллекта,</w:t>
      </w:r>
      <w:r w:rsidR="00917182" w:rsidRPr="00917182">
        <w:t xml:space="preserve"> </w:t>
      </w:r>
      <w:r w:rsidRPr="00917182">
        <w:t>интерактивных</w:t>
      </w:r>
      <w:r w:rsidR="00917182" w:rsidRPr="00917182">
        <w:t xml:space="preserve"> </w:t>
      </w:r>
      <w:r w:rsidRPr="00917182">
        <w:t>компьютерных</w:t>
      </w:r>
      <w:r w:rsidR="00917182" w:rsidRPr="00917182">
        <w:t xml:space="preserve"> </w:t>
      </w:r>
      <w:r w:rsidRPr="00917182">
        <w:t>систем,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имитационного</w:t>
      </w:r>
      <w:r w:rsidR="00917182" w:rsidRPr="00917182">
        <w:t xml:space="preserve"> </w:t>
      </w:r>
      <w:r w:rsidRPr="00917182">
        <w:t>моделирования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lastRenderedPageBreak/>
        <w:t>Ранние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СППР</w:t>
      </w:r>
      <w:r w:rsidR="00917182">
        <w:t xml:space="preserve"> (</w:t>
      </w:r>
      <w:r w:rsidRPr="00917182">
        <w:t>в</w:t>
      </w:r>
      <w:r w:rsidR="00917182" w:rsidRPr="00917182">
        <w:t xml:space="preserve"> </w:t>
      </w:r>
      <w:r w:rsidRPr="00917182">
        <w:t>начале</w:t>
      </w:r>
      <w:r w:rsidR="00917182" w:rsidRPr="00917182">
        <w:t xml:space="preserve"> </w:t>
      </w:r>
      <w:r w:rsidRPr="00917182">
        <w:t>70-х</w:t>
      </w:r>
      <w:r w:rsidR="00917182" w:rsidRPr="00917182">
        <w:t xml:space="preserve"> </w:t>
      </w:r>
      <w:r w:rsidRPr="00917182">
        <w:t>годов</w:t>
      </w:r>
      <w:r w:rsidR="00917182" w:rsidRPr="00917182">
        <w:t xml:space="preserve"> </w:t>
      </w:r>
      <w:r w:rsidRPr="00917182">
        <w:t>прошлого</w:t>
      </w:r>
      <w:r w:rsidR="00917182" w:rsidRPr="00917182">
        <w:t xml:space="preserve"> </w:t>
      </w:r>
      <w:r w:rsidRPr="00917182">
        <w:t>века</w:t>
      </w:r>
      <w:r w:rsidR="00917182" w:rsidRPr="00917182">
        <w:t xml:space="preserve">) </w:t>
      </w:r>
      <w:r w:rsidRPr="00917182">
        <w:t>отражали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три</w:t>
      </w:r>
      <w:r w:rsidR="00917182" w:rsidRPr="00917182">
        <w:t xml:space="preserve"> </w:t>
      </w:r>
      <w:r w:rsidRPr="00917182">
        <w:t>момента</w:t>
      </w:r>
      <w:r w:rsidR="00917182" w:rsidRPr="00917182">
        <w:t>:</w:t>
      </w:r>
    </w:p>
    <w:p w:rsidR="00917182" w:rsidRPr="00917182" w:rsidRDefault="0078254E" w:rsidP="00917182">
      <w:pPr>
        <w:pStyle w:val="a6"/>
        <w:numPr>
          <w:ilvl w:val="0"/>
          <w:numId w:val="2"/>
        </w:numPr>
        <w:tabs>
          <w:tab w:val="left" w:pos="726"/>
        </w:tabs>
        <w:ind w:left="0" w:firstLine="709"/>
      </w:pPr>
      <w:r w:rsidRPr="00917182">
        <w:t>возможность</w:t>
      </w:r>
      <w:r w:rsidR="00917182" w:rsidRPr="00917182">
        <w:t xml:space="preserve"> </w:t>
      </w:r>
      <w:r w:rsidRPr="00917182">
        <w:t>оперировать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неструктурированными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слабоструктурированными</w:t>
      </w:r>
      <w:r w:rsidR="00917182" w:rsidRPr="00917182">
        <w:t xml:space="preserve"> </w:t>
      </w:r>
      <w:r w:rsidRPr="00917182">
        <w:t>задачами,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отличие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задач,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которыми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дело</w:t>
      </w:r>
      <w:r w:rsidR="00917182" w:rsidRPr="00917182">
        <w:t xml:space="preserve"> </w:t>
      </w:r>
      <w:r w:rsidRPr="00917182">
        <w:t>исследование</w:t>
      </w:r>
      <w:r w:rsidR="00917182" w:rsidRPr="00917182">
        <w:t xml:space="preserve"> </w:t>
      </w:r>
      <w:r w:rsidRPr="00917182">
        <w:t>операций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2"/>
        </w:numPr>
        <w:tabs>
          <w:tab w:val="left" w:pos="726"/>
        </w:tabs>
        <w:ind w:left="0" w:firstLine="709"/>
      </w:pPr>
      <w:r w:rsidRPr="00917182">
        <w:t>интерактивные</w:t>
      </w:r>
      <w:r w:rsidR="00917182" w:rsidRPr="00917182">
        <w:t xml:space="preserve"> </w:t>
      </w:r>
      <w:r w:rsidRPr="00917182">
        <w:t>автоматизированные</w:t>
      </w:r>
      <w:r w:rsidR="00917182">
        <w:t xml:space="preserve"> (</w:t>
      </w:r>
      <w:r w:rsidRPr="00917182">
        <w:t>то</w:t>
      </w:r>
      <w:r w:rsidR="00917182" w:rsidRPr="00917182">
        <w:t xml:space="preserve"> </w:t>
      </w:r>
      <w:r w:rsidRPr="00917182">
        <w:t>есть</w:t>
      </w:r>
      <w:r w:rsidR="00917182" w:rsidRPr="00917182">
        <w:t xml:space="preserve"> </w:t>
      </w:r>
      <w:r w:rsidRPr="00917182">
        <w:t>реализованные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базе</w:t>
      </w:r>
      <w:r w:rsidR="00917182" w:rsidRPr="00917182">
        <w:t xml:space="preserve"> </w:t>
      </w:r>
      <w:r w:rsidRPr="00917182">
        <w:t>компьютера</w:t>
      </w:r>
      <w:r w:rsidR="00917182" w:rsidRPr="00917182">
        <w:t xml:space="preserve">) </w:t>
      </w:r>
      <w:r w:rsidRPr="00917182">
        <w:t>системы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2"/>
        </w:numPr>
        <w:tabs>
          <w:tab w:val="left" w:pos="726"/>
        </w:tabs>
        <w:ind w:left="0" w:firstLine="709"/>
      </w:pPr>
      <w:r w:rsidRPr="00917182">
        <w:t>разделение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моделей</w:t>
      </w:r>
      <w:r w:rsidR="00917182" w:rsidRPr="00917182">
        <w:t xml:space="preserve">. </w:t>
      </w:r>
      <w:r w:rsidRPr="00917182">
        <w:t>Приведем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: </w:t>
      </w:r>
      <w:r w:rsidRPr="00917182">
        <w:t>СППР</w:t>
      </w:r>
      <w:r w:rsidR="00917182" w:rsidRPr="00917182">
        <w:t xml:space="preserve"> - </w:t>
      </w:r>
      <w:r w:rsidRPr="00917182">
        <w:t>совокупность</w:t>
      </w:r>
      <w:r w:rsidR="00917182" w:rsidRPr="00917182">
        <w:t xml:space="preserve"> </w:t>
      </w:r>
      <w:r w:rsidRPr="00917182">
        <w:t>процедур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обработке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суждений,</w:t>
      </w:r>
      <w:r w:rsidR="00917182" w:rsidRPr="00917182">
        <w:t xml:space="preserve"> </w:t>
      </w:r>
      <w:r w:rsidRPr="00917182">
        <w:t>помогающих</w:t>
      </w:r>
      <w:r w:rsidR="00917182" w:rsidRPr="00917182">
        <w:t xml:space="preserve"> </w:t>
      </w:r>
      <w:r w:rsidRPr="00917182">
        <w:t>руководителю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принятии</w:t>
      </w:r>
      <w:r w:rsidR="00917182" w:rsidRPr="00917182">
        <w:t xml:space="preserve"> </w:t>
      </w:r>
      <w:r w:rsidRPr="00917182">
        <w:t>решений,</w:t>
      </w:r>
      <w:r w:rsidR="00917182" w:rsidRPr="00917182">
        <w:t xml:space="preserve"> </w:t>
      </w:r>
      <w:r w:rsidRPr="00917182">
        <w:t>основанная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использовании</w:t>
      </w:r>
      <w:r w:rsidR="00917182" w:rsidRPr="00917182">
        <w:t xml:space="preserve"> </w:t>
      </w:r>
      <w:r w:rsidRPr="00917182">
        <w:t>моделей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- </w:t>
      </w:r>
      <w:r w:rsidRPr="00917182">
        <w:t>это</w:t>
      </w:r>
      <w:r w:rsidR="00917182" w:rsidRPr="00917182">
        <w:t xml:space="preserve"> </w:t>
      </w:r>
      <w:r w:rsidRPr="00917182">
        <w:t>интерактивные</w:t>
      </w:r>
      <w:r w:rsidR="00917182" w:rsidRPr="00917182">
        <w:t xml:space="preserve"> </w:t>
      </w:r>
      <w:r w:rsidRPr="00917182">
        <w:t>автоматизированные</w:t>
      </w:r>
      <w:r w:rsidR="00917182" w:rsidRPr="00917182">
        <w:t xml:space="preserve"> </w:t>
      </w:r>
      <w:r w:rsidRPr="00917182">
        <w:t>системы,</w:t>
      </w:r>
      <w:r w:rsidR="00917182" w:rsidRPr="00917182">
        <w:t xml:space="preserve"> </w:t>
      </w:r>
      <w:r w:rsidRPr="00917182">
        <w:t>помогающие</w:t>
      </w:r>
      <w:r w:rsidR="00917182" w:rsidRPr="00917182">
        <w:t xml:space="preserve"> </w:t>
      </w:r>
      <w:r w:rsidRPr="00917182">
        <w:t>лицу,</w:t>
      </w:r>
      <w:r w:rsidR="00917182" w:rsidRPr="00917182">
        <w:t xml:space="preserve"> </w:t>
      </w:r>
      <w:r w:rsidRPr="00917182">
        <w:t>принимающему</w:t>
      </w:r>
      <w:r w:rsidR="00917182" w:rsidRPr="00917182">
        <w:t xml:space="preserve"> </w:t>
      </w:r>
      <w:r w:rsidRPr="00917182">
        <w:t>решения,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модели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слабоструктуризированных</w:t>
      </w:r>
      <w:r w:rsidR="00917182" w:rsidRPr="00917182">
        <w:t xml:space="preserve"> </w:t>
      </w:r>
      <w:r w:rsidRPr="00917182">
        <w:t>проблем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- </w:t>
      </w:r>
      <w:r w:rsidRPr="00917182">
        <w:t>это</w:t>
      </w:r>
      <w:r w:rsidR="00917182" w:rsidRPr="00917182">
        <w:t xml:space="preserve"> </w:t>
      </w:r>
      <w:r w:rsidRPr="00917182">
        <w:t>система,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обеспечивает</w:t>
      </w:r>
      <w:r w:rsidR="00917182" w:rsidRPr="00917182">
        <w:t xml:space="preserve"> </w:t>
      </w:r>
      <w:r w:rsidRPr="00917182">
        <w:t>пользователям</w:t>
      </w:r>
      <w:r w:rsidR="00917182" w:rsidRPr="00917182">
        <w:t xml:space="preserve"> </w:t>
      </w:r>
      <w:r w:rsidRPr="00917182">
        <w:t>доступ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данным</w:t>
      </w:r>
      <w:r w:rsidR="00917182" w:rsidRPr="00917182">
        <w:t xml:space="preserve"> </w:t>
      </w:r>
      <w:r w:rsidRPr="00917182">
        <w:t>и/или</w:t>
      </w:r>
      <w:r w:rsidR="00917182" w:rsidRPr="00917182">
        <w:t xml:space="preserve"> </w:t>
      </w:r>
      <w:r w:rsidRPr="00917182">
        <w:t>моделям,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они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принимать</w:t>
      </w:r>
      <w:r w:rsidR="00917182" w:rsidRPr="00917182">
        <w:t xml:space="preserve"> </w:t>
      </w:r>
      <w:r w:rsidRPr="00917182">
        <w:t>лучшие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[</w:t>
      </w:r>
      <w:r w:rsidRPr="00917182">
        <w:t>7</w:t>
      </w:r>
      <w:r w:rsidR="00917182" w:rsidRPr="00917182">
        <w:t>].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Последнее</w:t>
      </w:r>
      <w:r w:rsidR="00917182" w:rsidRPr="00917182">
        <w:t xml:space="preserve"> </w:t>
      </w:r>
      <w:r w:rsidRPr="00917182">
        <w:t>определение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отражает</w:t>
      </w:r>
      <w:r w:rsidR="00917182" w:rsidRPr="00917182">
        <w:t xml:space="preserve"> </w:t>
      </w:r>
      <w:r w:rsidRPr="00917182">
        <w:t>участия</w:t>
      </w:r>
      <w:r w:rsidR="00917182" w:rsidRPr="00917182">
        <w:t xml:space="preserve"> </w:t>
      </w:r>
      <w:r w:rsidRPr="00917182">
        <w:t>компьютера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создании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вопросы</w:t>
      </w:r>
      <w:r w:rsidR="00917182" w:rsidRPr="00917182">
        <w:t xml:space="preserve"> </w:t>
      </w:r>
      <w:r w:rsidRPr="00917182">
        <w:t>возможности</w:t>
      </w:r>
      <w:r w:rsidR="00917182" w:rsidRPr="00917182">
        <w:t xml:space="preserve"> </w:t>
      </w:r>
      <w:r w:rsidRPr="00917182">
        <w:t>включения</w:t>
      </w:r>
      <w:r w:rsidR="00917182" w:rsidRPr="00917182">
        <w:t xml:space="preserve"> </w:t>
      </w:r>
      <w:r w:rsidRPr="00917182">
        <w:t>нормативных</w:t>
      </w:r>
      <w:r w:rsidR="00917182" w:rsidRPr="00917182">
        <w:t xml:space="preserve"> </w:t>
      </w:r>
      <w:r w:rsidRPr="00917182">
        <w:t>моделей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состав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В</w:t>
      </w:r>
      <w:r w:rsidR="00917182" w:rsidRPr="00917182">
        <w:t xml:space="preserve"> </w:t>
      </w:r>
      <w:r w:rsidRPr="00917182">
        <w:t>настоящее</w:t>
      </w:r>
      <w:r w:rsidR="00917182" w:rsidRPr="00917182">
        <w:t xml:space="preserve"> </w:t>
      </w:r>
      <w:r w:rsidRPr="00917182">
        <w:t>время</w:t>
      </w:r>
      <w:r w:rsidR="00917182" w:rsidRPr="00917182">
        <w:t xml:space="preserve"> </w:t>
      </w:r>
      <w:r w:rsidRPr="00917182">
        <w:t>нет</w:t>
      </w:r>
      <w:r w:rsidR="00917182" w:rsidRPr="00917182">
        <w:t xml:space="preserve"> </w:t>
      </w:r>
      <w:r w:rsidRPr="00917182">
        <w:t>общепринятого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поскольку</w:t>
      </w:r>
      <w:r w:rsidR="00917182" w:rsidRPr="00917182">
        <w:t xml:space="preserve"> </w:t>
      </w:r>
      <w:r w:rsidRPr="00917182">
        <w:t>конструкция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существенно</w:t>
      </w:r>
      <w:r w:rsidR="00917182" w:rsidRPr="00917182">
        <w:t xml:space="preserve"> </w:t>
      </w:r>
      <w:r w:rsidRPr="00917182">
        <w:t>зависит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вида</w:t>
      </w:r>
      <w:r w:rsidR="00917182" w:rsidRPr="00917182">
        <w:t xml:space="preserve"> </w:t>
      </w:r>
      <w:r w:rsidRPr="00917182">
        <w:t>задач,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которых</w:t>
      </w:r>
      <w:r w:rsidR="00917182" w:rsidRPr="00917182">
        <w:t xml:space="preserve"> </w:t>
      </w:r>
      <w:r w:rsidRPr="00917182">
        <w:t>она</w:t>
      </w:r>
      <w:r w:rsidR="00917182" w:rsidRPr="00917182">
        <w:t xml:space="preserve"> </w:t>
      </w:r>
      <w:r w:rsidRPr="00917182">
        <w:t>разрабатывается,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доступных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знаний,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пользователей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. </w:t>
      </w:r>
      <w:r w:rsidRPr="00917182">
        <w:t>Можно</w:t>
      </w:r>
      <w:r w:rsidR="00917182" w:rsidRPr="00917182">
        <w:t xml:space="preserve"> </w:t>
      </w:r>
      <w:r w:rsidRPr="00917182">
        <w:t>привести,</w:t>
      </w:r>
      <w:r w:rsidR="00917182" w:rsidRPr="00917182">
        <w:t xml:space="preserve"> </w:t>
      </w:r>
      <w:r w:rsidRPr="00917182">
        <w:t>тем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менее,</w:t>
      </w:r>
      <w:r w:rsidR="00917182" w:rsidRPr="00917182">
        <w:t xml:space="preserve"> </w:t>
      </w:r>
      <w:r w:rsidRPr="00917182">
        <w:t>некоторые</w:t>
      </w:r>
      <w:r w:rsidR="00917182" w:rsidRPr="00917182">
        <w:t xml:space="preserve"> </w:t>
      </w:r>
      <w:r w:rsidRPr="00917182">
        <w:t>элементы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характеристики,</w:t>
      </w:r>
      <w:r w:rsidR="00917182" w:rsidRPr="00917182">
        <w:t xml:space="preserve"> </w:t>
      </w:r>
      <w:r w:rsidRPr="00917182">
        <w:t>общепризнанные,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части</w:t>
      </w:r>
      <w:r w:rsidR="00917182" w:rsidRPr="00917182">
        <w:t xml:space="preserve"> </w:t>
      </w:r>
      <w:r w:rsidRPr="00917182">
        <w:t>СППР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- </w:t>
      </w:r>
      <w:r w:rsidRPr="00917182">
        <w:t>в</w:t>
      </w:r>
      <w:r w:rsidR="00917182" w:rsidRPr="00917182">
        <w:t xml:space="preserve"> </w:t>
      </w:r>
      <w:r w:rsidRPr="00917182">
        <w:t>большинстве</w:t>
      </w:r>
      <w:r w:rsidR="00917182" w:rsidRPr="00917182">
        <w:t xml:space="preserve"> </w:t>
      </w:r>
      <w:r w:rsidRPr="00917182">
        <w:t>случаев</w:t>
      </w:r>
      <w:r w:rsidR="00917182" w:rsidRPr="00917182">
        <w:t xml:space="preserve"> - </w:t>
      </w:r>
      <w:r w:rsidRPr="00917182">
        <w:t>это</w:t>
      </w:r>
      <w:r w:rsidR="00917182" w:rsidRPr="00917182">
        <w:t xml:space="preserve"> </w:t>
      </w:r>
      <w:r w:rsidRPr="00917182">
        <w:t>интерактивная</w:t>
      </w:r>
      <w:r w:rsidR="00917182" w:rsidRPr="00917182">
        <w:t xml:space="preserve"> </w:t>
      </w:r>
      <w:r w:rsidRPr="00917182">
        <w:t>автоматизированная</w:t>
      </w:r>
      <w:r w:rsidR="00917182" w:rsidRPr="00917182">
        <w:t xml:space="preserve"> </w:t>
      </w:r>
      <w:r w:rsidRPr="00917182">
        <w:t>система,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помогает</w:t>
      </w:r>
      <w:r w:rsidR="00917182" w:rsidRPr="00917182">
        <w:t xml:space="preserve"> </w:t>
      </w:r>
      <w:r w:rsidRPr="00917182">
        <w:t>пользователю</w:t>
      </w:r>
      <w:r w:rsidR="00917182">
        <w:t xml:space="preserve"> (</w:t>
      </w:r>
      <w:r w:rsidRPr="00917182">
        <w:t>ЛПР</w:t>
      </w:r>
      <w:r w:rsidR="00917182" w:rsidRPr="00917182">
        <w:t xml:space="preserve">) </w:t>
      </w:r>
      <w:r w:rsidRPr="00917182">
        <w:t>использовать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модели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идентификации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. </w:t>
      </w:r>
      <w:r w:rsidRPr="00917182">
        <w:t>Система</w:t>
      </w:r>
      <w:r w:rsidR="00917182" w:rsidRPr="00917182">
        <w:t xml:space="preserve"> </w:t>
      </w:r>
      <w:r w:rsidRPr="00917182">
        <w:t>должна</w:t>
      </w:r>
      <w:r w:rsidR="00917182" w:rsidRPr="00917182">
        <w:t xml:space="preserve"> </w:t>
      </w:r>
      <w:r w:rsidRPr="00917182">
        <w:t>обладать</w:t>
      </w:r>
      <w:r w:rsidR="00917182" w:rsidRPr="00917182">
        <w:t xml:space="preserve"> </w:t>
      </w:r>
      <w:r w:rsidRPr="00917182">
        <w:t>возможностью</w:t>
      </w:r>
      <w:r w:rsidR="00917182" w:rsidRPr="00917182">
        <w:t xml:space="preserve"> </w:t>
      </w:r>
      <w:r w:rsidRPr="00917182">
        <w:t>работать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интерактивными</w:t>
      </w:r>
      <w:r w:rsidR="00917182" w:rsidRPr="00917182">
        <w:t xml:space="preserve"> </w:t>
      </w:r>
      <w:r w:rsidRPr="00917182">
        <w:t>запросами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достаточно</w:t>
      </w:r>
      <w:r w:rsidR="00917182" w:rsidRPr="00917182">
        <w:t xml:space="preserve"> </w:t>
      </w:r>
      <w:r w:rsidRPr="00917182">
        <w:t>простым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изучения</w:t>
      </w:r>
      <w:r w:rsidR="00917182" w:rsidRPr="00917182">
        <w:t xml:space="preserve"> </w:t>
      </w:r>
      <w:r w:rsidRPr="00917182">
        <w:t>языком</w:t>
      </w:r>
      <w:r w:rsidR="00917182" w:rsidRPr="00917182">
        <w:t xml:space="preserve"> </w:t>
      </w:r>
      <w:r w:rsidRPr="00917182">
        <w:t>запросов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lastRenderedPageBreak/>
        <w:t>Согласно</w:t>
      </w:r>
      <w:r w:rsidR="00917182" w:rsidRPr="00917182">
        <w:t xml:space="preserve"> </w:t>
      </w:r>
      <w:r w:rsidRPr="00917182">
        <w:t>Turban,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обладает</w:t>
      </w:r>
      <w:r w:rsidR="00917182" w:rsidRPr="00917182">
        <w:t xml:space="preserve"> </w:t>
      </w:r>
      <w:r w:rsidRPr="00917182">
        <w:t>следующими</w:t>
      </w:r>
      <w:r w:rsidR="00917182" w:rsidRPr="00917182">
        <w:t xml:space="preserve"> </w:t>
      </w:r>
      <w:r w:rsidRPr="00917182">
        <w:t>четырьмя</w:t>
      </w:r>
      <w:r w:rsidR="00917182" w:rsidRPr="00917182">
        <w:t xml:space="preserve"> </w:t>
      </w:r>
      <w:r w:rsidRPr="00917182">
        <w:t>основными</w:t>
      </w:r>
      <w:r w:rsidR="00917182" w:rsidRPr="00917182">
        <w:t xml:space="preserve"> </w:t>
      </w:r>
      <w:r w:rsidRPr="00917182">
        <w:t>характеристиками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</w:t>
      </w:r>
      <w:r w:rsidRPr="00917182">
        <w:t>использует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данные,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модели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</w:t>
      </w:r>
      <w:r w:rsidRPr="00917182">
        <w:t>предназначены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помощи</w:t>
      </w:r>
      <w:r w:rsidR="00917182" w:rsidRPr="00917182">
        <w:t xml:space="preserve"> </w:t>
      </w:r>
      <w:r w:rsidRPr="00917182">
        <w:t>менеджерам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принятии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слабоструктурированных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неструктурированных</w:t>
      </w:r>
      <w:r w:rsidR="00917182" w:rsidRPr="00917182">
        <w:t xml:space="preserve"> </w:t>
      </w:r>
      <w:r w:rsidRPr="00917182">
        <w:t>задач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Они</w:t>
      </w:r>
      <w:r w:rsidR="00917182" w:rsidRPr="00917182">
        <w:t xml:space="preserve"> </w:t>
      </w:r>
      <w:r w:rsidRPr="00917182">
        <w:t>поддерживают,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заменяют,</w:t>
      </w:r>
      <w:r w:rsidR="00917182" w:rsidRPr="00917182">
        <w:t xml:space="preserve"> </w:t>
      </w:r>
      <w:r w:rsidRPr="00917182">
        <w:t>выработку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 </w:t>
      </w:r>
      <w:r w:rsidRPr="00917182">
        <w:t>менеджерами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Цель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- </w:t>
      </w:r>
      <w:r w:rsidRPr="00917182">
        <w:t>улучшение</w:t>
      </w:r>
      <w:r w:rsidR="00917182" w:rsidRPr="00917182">
        <w:t xml:space="preserve"> </w:t>
      </w:r>
      <w:r w:rsidRPr="00917182">
        <w:t>эффективности</w:t>
      </w:r>
      <w:r w:rsidR="00917182" w:rsidRPr="00917182">
        <w:t xml:space="preserve"> </w:t>
      </w:r>
      <w:r w:rsidRPr="00917182">
        <w:t>решений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Turban</w:t>
      </w:r>
      <w:r w:rsidR="00917182" w:rsidRPr="00917182">
        <w:t xml:space="preserve"> </w:t>
      </w:r>
      <w:r w:rsidRPr="00917182">
        <w:t>предложил</w:t>
      </w:r>
      <w:r w:rsidR="00917182" w:rsidRPr="00917182">
        <w:t xml:space="preserve"> </w:t>
      </w:r>
      <w:r w:rsidRPr="00917182">
        <w:t>список</w:t>
      </w:r>
      <w:r w:rsidR="00917182" w:rsidRPr="00917182">
        <w:t xml:space="preserve"> </w:t>
      </w:r>
      <w:r w:rsidRPr="00917182">
        <w:t>характеристик</w:t>
      </w:r>
      <w:r w:rsidR="00917182" w:rsidRPr="00917182">
        <w:t xml:space="preserve"> </w:t>
      </w:r>
      <w:r w:rsidRPr="00917182">
        <w:t>идеальной</w:t>
      </w:r>
      <w:r w:rsidR="00917182" w:rsidRPr="00917182">
        <w:t xml:space="preserve"> </w:t>
      </w:r>
      <w:r w:rsidRPr="00917182">
        <w:t>СППР</w:t>
      </w:r>
      <w:r w:rsidR="00917182">
        <w:t xml:space="preserve"> (</w:t>
      </w:r>
      <w:r w:rsidRPr="00917182">
        <w:t>которая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мало</w:t>
      </w:r>
      <w:r w:rsidR="00917182" w:rsidRPr="00917182">
        <w:t xml:space="preserve"> </w:t>
      </w:r>
      <w:r w:rsidRPr="00917182">
        <w:t>общих</w:t>
      </w:r>
      <w:r w:rsidR="00917182" w:rsidRPr="00917182">
        <w:t xml:space="preserve"> </w:t>
      </w:r>
      <w:r w:rsidRPr="00917182">
        <w:t>элементов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определением,</w:t>
      </w:r>
      <w:r w:rsidR="00917182" w:rsidRPr="00917182">
        <w:t xml:space="preserve"> </w:t>
      </w:r>
      <w:r w:rsidRPr="00917182">
        <w:t>приведенным</w:t>
      </w:r>
      <w:r w:rsidR="00917182" w:rsidRPr="00917182">
        <w:t xml:space="preserve"> </w:t>
      </w:r>
      <w:r w:rsidRPr="00917182">
        <w:t>выше</w:t>
      </w:r>
      <w:r w:rsidR="00917182" w:rsidRPr="00917182">
        <w:t xml:space="preserve">). </w:t>
      </w:r>
      <w:r w:rsidRPr="00917182">
        <w:t>Идеальная</w:t>
      </w:r>
      <w:r w:rsidR="00917182" w:rsidRPr="00917182">
        <w:t xml:space="preserve"> </w:t>
      </w:r>
      <w:r w:rsidRPr="00917182">
        <w:t>СППР</w:t>
      </w:r>
      <w:r w:rsidR="00917182" w:rsidRPr="00917182">
        <w:t>: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оперирует</w:t>
      </w:r>
      <w:r w:rsidR="00917182" w:rsidRPr="00917182">
        <w:t xml:space="preserve"> </w:t>
      </w:r>
      <w:r w:rsidRPr="00917182">
        <w:t>со</w:t>
      </w:r>
      <w:r w:rsidR="00917182" w:rsidRPr="00917182">
        <w:t xml:space="preserve"> </w:t>
      </w:r>
      <w:r w:rsidRPr="00917182">
        <w:t>слабоструктурированными</w:t>
      </w:r>
      <w:r w:rsidR="00917182" w:rsidRPr="00917182">
        <w:t xml:space="preserve"> </w:t>
      </w:r>
      <w:r w:rsidRPr="00917182">
        <w:t>решениями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предназначена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ЛПР</w:t>
      </w:r>
      <w:r w:rsidR="00917182" w:rsidRPr="00917182">
        <w:t xml:space="preserve"> </w:t>
      </w:r>
      <w:r w:rsidRPr="00917182">
        <w:t>различного</w:t>
      </w:r>
      <w:r w:rsidR="00917182" w:rsidRPr="00917182">
        <w:t xml:space="preserve"> </w:t>
      </w:r>
      <w:r w:rsidRPr="00917182">
        <w:t>уровня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адаптирована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группового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индивидуального</w:t>
      </w:r>
      <w:r w:rsidR="00917182" w:rsidRPr="00917182">
        <w:t xml:space="preserve"> </w:t>
      </w:r>
      <w:r w:rsidRPr="00917182">
        <w:t>использования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поддерживает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взаимозависимые,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последовательные</w:t>
      </w:r>
      <w:r w:rsidR="00917182" w:rsidRPr="00917182">
        <w:t xml:space="preserve"> </w:t>
      </w:r>
      <w:r w:rsidRPr="00917182">
        <w:t>решения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поддерживает</w:t>
      </w:r>
      <w:r w:rsidR="00917182" w:rsidRPr="00917182">
        <w:t xml:space="preserve"> </w:t>
      </w:r>
      <w:r w:rsidRPr="00917182">
        <w:t>3</w:t>
      </w:r>
      <w:r w:rsidR="00917182" w:rsidRPr="00917182">
        <w:t xml:space="preserve"> </w:t>
      </w:r>
      <w:r w:rsidRPr="00917182">
        <w:t>фазы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: </w:t>
      </w:r>
      <w:r w:rsidRPr="00917182">
        <w:t>интеллектуальную</w:t>
      </w:r>
      <w:r w:rsidR="00917182" w:rsidRPr="00917182">
        <w:t xml:space="preserve"> </w:t>
      </w:r>
      <w:r w:rsidRPr="00917182">
        <w:t>часть,</w:t>
      </w:r>
      <w:r w:rsidR="00917182" w:rsidRPr="00917182">
        <w:t xml:space="preserve"> </w:t>
      </w:r>
      <w:r w:rsidRPr="00917182">
        <w:t>проектирование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выбор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поддерживает</w:t>
      </w:r>
      <w:r w:rsidR="00917182" w:rsidRPr="00917182">
        <w:t xml:space="preserve"> </w:t>
      </w:r>
      <w:r w:rsidRPr="00917182">
        <w:t>разнообразные</w:t>
      </w:r>
      <w:r w:rsidR="00917182" w:rsidRPr="00917182">
        <w:t xml:space="preserve"> </w:t>
      </w:r>
      <w:r w:rsidRPr="00917182">
        <w:t>стили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 </w:t>
      </w:r>
      <w:r w:rsidRPr="00917182">
        <w:t>решения,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полезно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решении</w:t>
      </w:r>
      <w:r w:rsidR="00917182" w:rsidRPr="00917182">
        <w:t xml:space="preserve"> </w:t>
      </w:r>
      <w:r w:rsidRPr="00917182">
        <w:t>задачи</w:t>
      </w:r>
      <w:r w:rsidR="00917182" w:rsidRPr="00917182">
        <w:t xml:space="preserve"> </w:t>
      </w:r>
      <w:r w:rsidRPr="00917182">
        <w:t>группой</w:t>
      </w:r>
      <w:r w:rsidR="00917182" w:rsidRPr="00917182">
        <w:t xml:space="preserve"> </w:t>
      </w:r>
      <w:r w:rsidRPr="00917182">
        <w:t>ЛПР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является</w:t>
      </w:r>
      <w:r w:rsidR="00917182" w:rsidRPr="00917182">
        <w:t xml:space="preserve"> </w:t>
      </w:r>
      <w:r w:rsidRPr="00917182">
        <w:t>гибкой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адаптируется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изменениям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организации,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окружения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проста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использовании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модификации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улучшает</w:t>
      </w:r>
      <w:r w:rsidR="00917182" w:rsidRPr="00917182">
        <w:t xml:space="preserve"> </w:t>
      </w:r>
      <w:r w:rsidRPr="00917182">
        <w:t>эффективность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позволяет</w:t>
      </w:r>
      <w:r w:rsidR="00917182" w:rsidRPr="00917182">
        <w:t xml:space="preserve"> </w:t>
      </w:r>
      <w:r w:rsidRPr="00917182">
        <w:t>человеку</w:t>
      </w:r>
      <w:r w:rsidR="00917182" w:rsidRPr="00917182">
        <w:t xml:space="preserve"> </w:t>
      </w:r>
      <w:r w:rsidRPr="00917182">
        <w:t>управлять</w:t>
      </w:r>
      <w:r w:rsidR="00917182" w:rsidRPr="00917182">
        <w:t xml:space="preserve"> </w:t>
      </w:r>
      <w:r w:rsidRPr="00917182">
        <w:t>процессом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помощью</w:t>
      </w:r>
      <w:r w:rsidR="00917182" w:rsidRPr="00917182">
        <w:t xml:space="preserve"> </w:t>
      </w:r>
      <w:r w:rsidRPr="00917182">
        <w:t>компьютера,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наоборот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поддерживает</w:t>
      </w:r>
      <w:r w:rsidR="00917182" w:rsidRPr="00917182">
        <w:t xml:space="preserve"> </w:t>
      </w:r>
      <w:r w:rsidRPr="00917182">
        <w:t>эволюционное</w:t>
      </w:r>
      <w:r w:rsidR="00917182" w:rsidRPr="00917182">
        <w:t xml:space="preserve"> </w:t>
      </w:r>
      <w:r w:rsidRPr="00917182">
        <w:t>использование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легко</w:t>
      </w:r>
      <w:r w:rsidR="00917182" w:rsidRPr="00917182">
        <w:t xml:space="preserve"> </w:t>
      </w:r>
      <w:r w:rsidRPr="00917182">
        <w:t>адаптируется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изменяющимся</w:t>
      </w:r>
      <w:r w:rsidR="00917182" w:rsidRPr="00917182">
        <w:t xml:space="preserve"> </w:t>
      </w:r>
      <w:r w:rsidRPr="00917182">
        <w:t>требованиям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lastRenderedPageBreak/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легко</w:t>
      </w:r>
      <w:r w:rsidR="00917182" w:rsidRPr="00917182">
        <w:t xml:space="preserve"> </w:t>
      </w:r>
      <w:r w:rsidRPr="00917182">
        <w:t>построена,</w:t>
      </w:r>
      <w:r w:rsidR="00917182" w:rsidRPr="00917182">
        <w:t xml:space="preserve"> </w:t>
      </w:r>
      <w:r w:rsidRPr="00917182">
        <w:t>если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сформулирована</w:t>
      </w:r>
      <w:r w:rsidR="00917182" w:rsidRPr="00917182">
        <w:t xml:space="preserve"> </w:t>
      </w:r>
      <w:r w:rsidRPr="00917182">
        <w:t>логика</w:t>
      </w:r>
      <w:r w:rsidR="00917182" w:rsidRPr="00917182">
        <w:t xml:space="preserve"> </w:t>
      </w:r>
      <w:r w:rsidRPr="00917182">
        <w:t>конструкции</w:t>
      </w:r>
      <w:r w:rsidR="00917182" w:rsidRPr="00917182">
        <w:t xml:space="preserve"> </w:t>
      </w:r>
      <w:r w:rsidRPr="00917182">
        <w:t>СППР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поддерживает</w:t>
      </w:r>
      <w:r w:rsidR="00917182" w:rsidRPr="00917182">
        <w:t xml:space="preserve"> </w:t>
      </w:r>
      <w:r w:rsidRPr="00917182">
        <w:t>моделирование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3"/>
        </w:numPr>
        <w:tabs>
          <w:tab w:val="left" w:pos="726"/>
        </w:tabs>
        <w:ind w:left="0" w:firstLine="709"/>
      </w:pPr>
      <w:r w:rsidRPr="00917182">
        <w:t>позволяет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знания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Для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отсутствует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единое</w:t>
      </w:r>
      <w:r w:rsidR="00917182" w:rsidRPr="00917182">
        <w:t xml:space="preserve"> </w:t>
      </w:r>
      <w:r w:rsidRPr="00917182">
        <w:t>общепринятое</w:t>
      </w:r>
      <w:r w:rsidR="00917182" w:rsidRPr="00917182">
        <w:t xml:space="preserve"> </w:t>
      </w:r>
      <w:r w:rsidRPr="00917182">
        <w:t>определение,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исчерпывающая</w:t>
      </w:r>
      <w:r w:rsidR="00917182" w:rsidRPr="00917182">
        <w:t xml:space="preserve"> </w:t>
      </w:r>
      <w:r w:rsidRPr="00917182">
        <w:t>классификация</w:t>
      </w:r>
      <w:r w:rsidR="00917182" w:rsidRPr="00917182">
        <w:t xml:space="preserve">. </w:t>
      </w:r>
      <w:r w:rsidRPr="00917182">
        <w:t>Разные</w:t>
      </w:r>
      <w:r w:rsidR="00917182" w:rsidRPr="00917182">
        <w:t xml:space="preserve"> </w:t>
      </w:r>
      <w:r w:rsidRPr="00917182">
        <w:t>авторы</w:t>
      </w:r>
      <w:r w:rsidR="00917182" w:rsidRPr="00917182">
        <w:t xml:space="preserve"> </w:t>
      </w:r>
      <w:r w:rsidRPr="00917182">
        <w:t>предлагают</w:t>
      </w:r>
      <w:r w:rsidR="00917182" w:rsidRPr="00917182">
        <w:t xml:space="preserve"> </w:t>
      </w:r>
      <w:r w:rsidRPr="00917182">
        <w:t>разные</w:t>
      </w:r>
      <w:r w:rsidR="00917182" w:rsidRPr="00917182">
        <w:t xml:space="preserve"> </w:t>
      </w:r>
      <w:r w:rsidRPr="00917182">
        <w:t>классификации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На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пользователя</w:t>
      </w:r>
      <w:r w:rsidR="00917182" w:rsidRPr="00917182">
        <w:t xml:space="preserve"> </w:t>
      </w:r>
      <w:r w:rsidRPr="00917182">
        <w:t>Haettenschwiler</w:t>
      </w:r>
      <w:r w:rsidR="00917182">
        <w:t xml:space="preserve"> (</w:t>
      </w:r>
      <w:r w:rsidRPr="00917182">
        <w:t>1999</w:t>
      </w:r>
      <w:r w:rsidR="00917182" w:rsidRPr="00917182">
        <w:t xml:space="preserve">) </w:t>
      </w:r>
      <w:r w:rsidRPr="00917182">
        <w:t>делит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пассивные,</w:t>
      </w:r>
      <w:r w:rsidR="00917182" w:rsidRPr="00917182">
        <w:t xml:space="preserve"> </w:t>
      </w:r>
      <w:r w:rsidRPr="00917182">
        <w:t>активные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кооперативные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. </w:t>
      </w:r>
      <w:r w:rsidRPr="00917182">
        <w:t>Пассивной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называется</w:t>
      </w:r>
      <w:r w:rsidR="00917182" w:rsidRPr="00917182">
        <w:t xml:space="preserve"> </w:t>
      </w:r>
      <w:r w:rsidRPr="00917182">
        <w:t>система,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помогает</w:t>
      </w:r>
      <w:r w:rsidR="00917182" w:rsidRPr="00917182">
        <w:t xml:space="preserve"> </w:t>
      </w:r>
      <w:r w:rsidRPr="00917182">
        <w:t>процессу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решения,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вынести</w:t>
      </w:r>
      <w:r w:rsidR="00917182" w:rsidRPr="00917182">
        <w:t xml:space="preserve"> </w:t>
      </w:r>
      <w:r w:rsidRPr="00917182">
        <w:t>предложение,</w:t>
      </w:r>
      <w:r w:rsidR="00917182" w:rsidRPr="00917182">
        <w:t xml:space="preserve"> </w:t>
      </w:r>
      <w:r w:rsidRPr="00917182">
        <w:t>какое</w:t>
      </w:r>
      <w:r w:rsidR="00917182" w:rsidRPr="00917182">
        <w:t xml:space="preserve"> </w:t>
      </w:r>
      <w:r w:rsidRPr="00917182">
        <w:t>решение</w:t>
      </w:r>
      <w:r w:rsidR="00917182" w:rsidRPr="00917182">
        <w:t xml:space="preserve"> </w:t>
      </w:r>
      <w:r w:rsidRPr="00917182">
        <w:t>принять</w:t>
      </w:r>
      <w:r w:rsidR="00917182" w:rsidRPr="00917182">
        <w:t xml:space="preserve">. </w:t>
      </w:r>
      <w:r w:rsidRPr="00917182">
        <w:t>Активная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сделать</w:t>
      </w:r>
      <w:r w:rsidR="00917182" w:rsidRPr="00917182">
        <w:t xml:space="preserve"> </w:t>
      </w:r>
      <w:r w:rsidRPr="00917182">
        <w:t>предложение,</w:t>
      </w:r>
      <w:r w:rsidR="00917182" w:rsidRPr="00917182">
        <w:t xml:space="preserve"> </w:t>
      </w:r>
      <w:r w:rsidRPr="00917182">
        <w:t>какое</w:t>
      </w:r>
      <w:r w:rsidR="00917182" w:rsidRPr="00917182">
        <w:t xml:space="preserve"> </w:t>
      </w:r>
      <w:r w:rsidRPr="00917182">
        <w:t>решение</w:t>
      </w:r>
      <w:r w:rsidR="00917182" w:rsidRPr="00917182">
        <w:t xml:space="preserve"> </w:t>
      </w:r>
      <w:r w:rsidRPr="00917182">
        <w:t>следует</w:t>
      </w:r>
      <w:r w:rsidR="00917182" w:rsidRPr="00917182">
        <w:t xml:space="preserve"> </w:t>
      </w:r>
      <w:r w:rsidRPr="00917182">
        <w:t>выбрать</w:t>
      </w:r>
      <w:r w:rsidR="00917182" w:rsidRPr="00917182">
        <w:t xml:space="preserve">. </w:t>
      </w:r>
      <w:r w:rsidRPr="00917182">
        <w:t>Кооперативная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ЛПР</w:t>
      </w:r>
      <w:r w:rsidR="00917182" w:rsidRPr="00917182">
        <w:t xml:space="preserve"> </w:t>
      </w:r>
      <w:r w:rsidRPr="00917182">
        <w:t>изменять,</w:t>
      </w:r>
      <w:r w:rsidR="00917182" w:rsidRPr="00917182">
        <w:t xml:space="preserve"> </w:t>
      </w:r>
      <w:r w:rsidRPr="00917182">
        <w:t>пополнять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улучшать</w:t>
      </w:r>
      <w:r w:rsidR="00917182" w:rsidRPr="00917182">
        <w:t xml:space="preserve"> </w:t>
      </w:r>
      <w:r w:rsidRPr="00917182">
        <w:t>решения,</w:t>
      </w:r>
      <w:r w:rsidR="00917182" w:rsidRPr="00917182">
        <w:t xml:space="preserve"> </w:t>
      </w:r>
      <w:r w:rsidRPr="00917182">
        <w:t>предлагаемые</w:t>
      </w:r>
      <w:r w:rsidR="00917182" w:rsidRPr="00917182">
        <w:t xml:space="preserve"> </w:t>
      </w:r>
      <w:r w:rsidRPr="00917182">
        <w:t>системой,</w:t>
      </w:r>
      <w:r w:rsidR="00917182" w:rsidRPr="00917182">
        <w:t xml:space="preserve"> </w:t>
      </w:r>
      <w:r w:rsidRPr="00917182">
        <w:t>посылая</w:t>
      </w:r>
      <w:r w:rsidR="00917182" w:rsidRPr="00917182">
        <w:t xml:space="preserve"> </w:t>
      </w:r>
      <w:r w:rsidRPr="00917182">
        <w:t>затем</w:t>
      </w:r>
      <w:r w:rsidR="00917182" w:rsidRPr="00917182">
        <w:t xml:space="preserve"> </w:t>
      </w:r>
      <w:r w:rsidRPr="00917182">
        <w:t>эти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систему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проверки</w:t>
      </w:r>
      <w:r w:rsidR="00917182" w:rsidRPr="00917182">
        <w:t xml:space="preserve">. </w:t>
      </w:r>
      <w:r w:rsidRPr="00917182">
        <w:t>Система</w:t>
      </w:r>
      <w:r w:rsidR="00917182" w:rsidRPr="00917182">
        <w:t xml:space="preserve"> </w:t>
      </w:r>
      <w:r w:rsidRPr="00917182">
        <w:t>изменяет,</w:t>
      </w:r>
      <w:r w:rsidR="00917182" w:rsidRPr="00917182">
        <w:t xml:space="preserve"> </w:t>
      </w:r>
      <w:r w:rsidRPr="00917182">
        <w:t>пополняет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улучшает</w:t>
      </w:r>
      <w:r w:rsidR="00917182" w:rsidRPr="00917182">
        <w:t xml:space="preserve"> </w:t>
      </w:r>
      <w:r w:rsidRPr="00917182">
        <w:t>эти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посылает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опять</w:t>
      </w:r>
      <w:r w:rsidR="00917182" w:rsidRPr="00917182">
        <w:t xml:space="preserve"> </w:t>
      </w:r>
      <w:r w:rsidRPr="00917182">
        <w:t>пользователю</w:t>
      </w:r>
      <w:r w:rsidR="00917182" w:rsidRPr="00917182">
        <w:t xml:space="preserve">. </w:t>
      </w:r>
      <w:r w:rsidRPr="00917182">
        <w:t>Процесс</w:t>
      </w:r>
      <w:r w:rsidR="00917182" w:rsidRPr="00917182">
        <w:t xml:space="preserve"> </w:t>
      </w:r>
      <w:r w:rsidRPr="00917182">
        <w:t>продолжается</w:t>
      </w:r>
      <w:r w:rsidR="00917182" w:rsidRPr="00917182">
        <w:t xml:space="preserve"> </w:t>
      </w:r>
      <w:r w:rsidRPr="00917182">
        <w:t>до</w:t>
      </w:r>
      <w:r w:rsidR="00917182" w:rsidRPr="00917182">
        <w:t xml:space="preserve"> </w:t>
      </w:r>
      <w:r w:rsidRPr="00917182">
        <w:t>получения</w:t>
      </w:r>
      <w:r w:rsidR="00917182" w:rsidRPr="00917182">
        <w:t xml:space="preserve"> </w:t>
      </w:r>
      <w:r w:rsidRPr="00917182">
        <w:t>согласованного</w:t>
      </w:r>
      <w:r w:rsidR="00917182" w:rsidRPr="00917182">
        <w:t xml:space="preserve"> </w:t>
      </w:r>
      <w:r w:rsidRPr="00917182">
        <w:t>решения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На</w:t>
      </w:r>
      <w:r w:rsidR="00917182" w:rsidRPr="00917182">
        <w:t xml:space="preserve"> </w:t>
      </w:r>
      <w:r w:rsidRPr="00917182">
        <w:t>концептуальном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Power</w:t>
      </w:r>
      <w:r w:rsidR="00917182">
        <w:t xml:space="preserve"> (</w:t>
      </w:r>
      <w:r w:rsidRPr="00917182">
        <w:t>2003</w:t>
      </w:r>
      <w:r w:rsidR="00917182" w:rsidRPr="00917182">
        <w:t xml:space="preserve">) </w:t>
      </w:r>
      <w:r w:rsidRPr="00917182">
        <w:t>отличает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сообщениями</w:t>
      </w:r>
      <w:r w:rsidR="00917182">
        <w:t xml:space="preserve"> (</w:t>
      </w:r>
      <w:r w:rsidRPr="00917182">
        <w:t>Communication-Driven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),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данными</w:t>
      </w:r>
      <w:r w:rsidR="00917182">
        <w:t xml:space="preserve"> (</w:t>
      </w:r>
      <w:r w:rsidRPr="00917182">
        <w:t>Data-Driven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),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документами</w:t>
      </w:r>
      <w:r w:rsidR="00917182">
        <w:t xml:space="preserve"> (</w:t>
      </w:r>
      <w:r w:rsidRPr="00917182">
        <w:t>Document-Driven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),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знаниями</w:t>
      </w:r>
      <w:r w:rsidR="00917182">
        <w:t xml:space="preserve"> (</w:t>
      </w:r>
      <w:r w:rsidRPr="00917182">
        <w:t>Knowledge-Driven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 </w:t>
      </w:r>
      <w:r w:rsidRPr="00917182">
        <w:t>и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моделями</w:t>
      </w:r>
      <w:r w:rsidR="00917182">
        <w:t xml:space="preserve"> (</w:t>
      </w:r>
      <w:r w:rsidRPr="00917182">
        <w:t>Model-Driven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).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моделями,</w:t>
      </w:r>
      <w:r w:rsidR="00917182" w:rsidRPr="00917182">
        <w:t xml:space="preserve"> </w:t>
      </w:r>
      <w:r w:rsidRPr="00917182">
        <w:t>характеризуются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основном</w:t>
      </w:r>
      <w:r w:rsidR="00917182" w:rsidRPr="00917182">
        <w:t xml:space="preserve"> </w:t>
      </w:r>
      <w:r w:rsidRPr="00917182">
        <w:t>доступ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манипуляции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математическими</w:t>
      </w:r>
      <w:r w:rsidR="00917182" w:rsidRPr="00917182">
        <w:t xml:space="preserve"> </w:t>
      </w:r>
      <w:r w:rsidRPr="00917182">
        <w:t>моделями</w:t>
      </w:r>
      <w:r w:rsidR="00917182">
        <w:t xml:space="preserve"> (</w:t>
      </w:r>
      <w:r w:rsidRPr="00917182">
        <w:t>статистическими,</w:t>
      </w:r>
      <w:r w:rsidR="00917182" w:rsidRPr="00917182">
        <w:t xml:space="preserve"> </w:t>
      </w:r>
      <w:r w:rsidRPr="00917182">
        <w:t>финансовыми,</w:t>
      </w:r>
      <w:r w:rsidR="00917182" w:rsidRPr="00917182">
        <w:t xml:space="preserve"> </w:t>
      </w:r>
      <w:r w:rsidRPr="00917182">
        <w:t>оптимизационными,</w:t>
      </w:r>
      <w:r w:rsidR="00917182" w:rsidRPr="00917182">
        <w:t xml:space="preserve"> </w:t>
      </w:r>
      <w:r w:rsidRPr="00917182">
        <w:t>имитационными</w:t>
      </w:r>
      <w:r w:rsidR="00917182" w:rsidRPr="00917182">
        <w:t xml:space="preserve">). </w:t>
      </w:r>
      <w:r w:rsidRPr="00917182">
        <w:t>Отметим,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некоторые</w:t>
      </w:r>
      <w:r w:rsidR="00917182" w:rsidRPr="00917182">
        <w:t xml:space="preserve"> </w:t>
      </w:r>
      <w:r w:rsidRPr="00917182">
        <w:t>OLAP-системы,</w:t>
      </w:r>
      <w:r w:rsidR="00917182" w:rsidRPr="00917182">
        <w:t xml:space="preserve"> </w:t>
      </w:r>
      <w:r w:rsidRPr="00917182">
        <w:t>позволяющие</w:t>
      </w:r>
      <w:r w:rsidR="00917182" w:rsidRPr="00917182">
        <w:t xml:space="preserve"> </w:t>
      </w:r>
      <w:r w:rsidRPr="00917182">
        <w:t>осуществлять</w:t>
      </w:r>
      <w:r w:rsidR="00917182" w:rsidRPr="00917182">
        <w:t xml:space="preserve"> </w:t>
      </w:r>
      <w:r w:rsidRPr="00917182">
        <w:t>сложный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отнесены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гибридным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обеспечивают</w:t>
      </w:r>
      <w:r w:rsidR="00917182" w:rsidRPr="00917182">
        <w:t xml:space="preserve"> </w:t>
      </w:r>
      <w:r w:rsidRPr="00917182">
        <w:t>моделирование,</w:t>
      </w:r>
      <w:r w:rsidR="00917182" w:rsidRPr="00917182">
        <w:t xml:space="preserve"> </w:t>
      </w:r>
      <w:r w:rsidRPr="00917182">
        <w:t>поиск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обработку</w:t>
      </w:r>
      <w:r w:rsidR="00917182" w:rsidRPr="00917182">
        <w:t xml:space="preserve"> </w:t>
      </w:r>
      <w:r w:rsidRPr="00917182">
        <w:t>данных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Управляемая</w:t>
      </w:r>
      <w:r w:rsidR="00917182" w:rsidRPr="00917182">
        <w:t xml:space="preserve"> </w:t>
      </w:r>
      <w:r w:rsidRPr="00917182">
        <w:t>сообщениями</w:t>
      </w:r>
      <w:r w:rsidR="00917182">
        <w:t xml:space="preserve"> (</w:t>
      </w:r>
      <w:r w:rsidRPr="00917182">
        <w:t>Communication-Driven</w:t>
      </w:r>
      <w:r w:rsidR="00917182" w:rsidRPr="00917182">
        <w:t xml:space="preserve"> </w:t>
      </w:r>
      <w:r w:rsidRPr="00917182">
        <w:t>DSS</w:t>
      </w:r>
      <w:r w:rsidR="00917182" w:rsidRPr="00917182">
        <w:t>)</w:t>
      </w:r>
      <w:r w:rsidR="00917182">
        <w:t xml:space="preserve"> (</w:t>
      </w:r>
      <w:r w:rsidRPr="00917182">
        <w:t>ранее</w:t>
      </w:r>
      <w:r w:rsidR="00917182" w:rsidRPr="00917182">
        <w:t xml:space="preserve"> </w:t>
      </w:r>
      <w:r w:rsidRPr="00917182">
        <w:t>групповая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- </w:t>
      </w:r>
      <w:r w:rsidRPr="00917182">
        <w:t>GDSS</w:t>
      </w:r>
      <w:r w:rsidR="00917182" w:rsidRPr="00917182">
        <w:t xml:space="preserve">) </w:t>
      </w:r>
      <w:r w:rsidRPr="00917182">
        <w:t>СППР</w:t>
      </w:r>
      <w:r w:rsidR="00917182" w:rsidRPr="00917182">
        <w:t xml:space="preserve"> </w:t>
      </w:r>
      <w:r w:rsidRPr="00917182">
        <w:t>поддерживает</w:t>
      </w:r>
      <w:r w:rsidR="00917182" w:rsidRPr="00917182">
        <w:t xml:space="preserve"> </w:t>
      </w:r>
      <w:r w:rsidRPr="00917182">
        <w:t>группу</w:t>
      </w:r>
      <w:r w:rsidR="00917182" w:rsidRPr="00917182">
        <w:t xml:space="preserve"> </w:t>
      </w:r>
      <w:r w:rsidRPr="00917182">
        <w:t>пользователей,</w:t>
      </w:r>
      <w:r w:rsidR="00917182" w:rsidRPr="00917182">
        <w:t xml:space="preserve"> </w:t>
      </w:r>
      <w:r w:rsidRPr="00917182">
        <w:t>работающих</w:t>
      </w:r>
      <w:r w:rsidR="00917182" w:rsidRPr="00917182">
        <w:t xml:space="preserve"> </w:t>
      </w:r>
      <w:r w:rsidRPr="00917182">
        <w:t>над</w:t>
      </w:r>
      <w:r w:rsidR="00917182" w:rsidRPr="00917182">
        <w:t xml:space="preserve"> </w:t>
      </w:r>
      <w:r w:rsidRPr="00917182">
        <w:t>выполнением</w:t>
      </w:r>
      <w:r w:rsidR="00917182" w:rsidRPr="00917182">
        <w:t xml:space="preserve"> </w:t>
      </w:r>
      <w:r w:rsidRPr="00917182">
        <w:t>общей</w:t>
      </w:r>
      <w:r w:rsidR="00917182" w:rsidRPr="00917182">
        <w:t xml:space="preserve"> </w:t>
      </w:r>
      <w:r w:rsidRPr="00917182">
        <w:t>задачи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lastRenderedPageBreak/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данными</w:t>
      </w:r>
      <w:r w:rsidR="00917182">
        <w:t xml:space="preserve"> (</w:t>
      </w:r>
      <w:r w:rsidRPr="00917182">
        <w:t>Data-Driven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 </w:t>
      </w:r>
      <w:r w:rsidRPr="00917182">
        <w:t>или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ориентированные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работу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данными</w:t>
      </w:r>
      <w:r w:rsidR="00917182">
        <w:t xml:space="preserve"> (</w:t>
      </w:r>
      <w:r w:rsidRPr="00917182">
        <w:t>Data-oriented</w:t>
      </w:r>
      <w:r w:rsidR="00917182" w:rsidRPr="00917182">
        <w:t xml:space="preserve"> </w:t>
      </w:r>
      <w:r w:rsidRPr="00917182">
        <w:t>DSS</w:t>
      </w:r>
      <w:r w:rsidR="00917182" w:rsidRPr="00917182">
        <w:t>)</w:t>
      </w:r>
      <w:r w:rsidR="00917182">
        <w:t xml:space="preserve"> (</w:t>
      </w:r>
      <w:r w:rsidRPr="00917182">
        <w:t>также</w:t>
      </w:r>
      <w:r w:rsidR="00917182" w:rsidRPr="00917182">
        <w:t xml:space="preserve"> </w:t>
      </w:r>
      <w:r w:rsidRPr="00917182">
        <w:t>известные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Business</w:t>
      </w:r>
      <w:r w:rsidR="00917182" w:rsidRPr="00917182">
        <w:t xml:space="preserve"> </w:t>
      </w:r>
      <w:r w:rsidRPr="00917182">
        <w:t>Intelligence</w:t>
      </w:r>
      <w:r w:rsidR="00917182" w:rsidRPr="00917182">
        <w:t xml:space="preserve">) </w:t>
      </w:r>
      <w:r w:rsidRPr="00917182">
        <w:t>в</w:t>
      </w:r>
      <w:r w:rsidR="00917182" w:rsidRPr="00917182">
        <w:t xml:space="preserve"> </w:t>
      </w:r>
      <w:r w:rsidRPr="00917182">
        <w:t>основном</w:t>
      </w:r>
      <w:r w:rsidR="00917182" w:rsidRPr="00917182">
        <w:t xml:space="preserve"> </w:t>
      </w:r>
      <w:r w:rsidRPr="00917182">
        <w:t>ориентируются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доступ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манипуляции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данными</w:t>
      </w:r>
      <w:r w:rsidR="00917182" w:rsidRPr="00917182">
        <w:t xml:space="preserve">.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документами</w:t>
      </w:r>
      <w:r w:rsidR="00917182">
        <w:t xml:space="preserve"> (</w:t>
      </w:r>
      <w:r w:rsidRPr="00917182">
        <w:t>Document-Driven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), </w:t>
      </w:r>
      <w:r w:rsidRPr="00917182">
        <w:t>управляют,</w:t>
      </w:r>
      <w:r w:rsidR="00917182" w:rsidRPr="00917182">
        <w:t xml:space="preserve"> </w:t>
      </w:r>
      <w:r w:rsidRPr="00917182">
        <w:t>осуществляют</w:t>
      </w:r>
      <w:r w:rsidR="00917182" w:rsidRPr="00917182">
        <w:t xml:space="preserve"> </w:t>
      </w:r>
      <w:r w:rsidRPr="00917182">
        <w:t>поиск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манипулируют</w:t>
      </w:r>
      <w:r w:rsidR="00917182" w:rsidRPr="00917182">
        <w:t xml:space="preserve"> </w:t>
      </w:r>
      <w:r w:rsidRPr="00917182">
        <w:t>неструктурированной</w:t>
      </w:r>
      <w:r w:rsidR="00917182" w:rsidRPr="00917182">
        <w:t xml:space="preserve"> </w:t>
      </w:r>
      <w:r w:rsidRPr="00917182">
        <w:t>информацией,</w:t>
      </w:r>
      <w:r w:rsidR="00917182" w:rsidRPr="00917182">
        <w:t xml:space="preserve"> </w:t>
      </w:r>
      <w:r w:rsidRPr="00917182">
        <w:t>заданной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форматах</w:t>
      </w:r>
      <w:r w:rsidR="00917182" w:rsidRPr="00917182">
        <w:t xml:space="preserve">. </w:t>
      </w:r>
      <w:r w:rsidRPr="00917182">
        <w:t>Наконец,</w:t>
      </w:r>
      <w:r w:rsidR="00917182" w:rsidRPr="00917182">
        <w:t xml:space="preserve"> </w:t>
      </w:r>
      <w:r w:rsidRPr="00917182">
        <w:t>СППР,</w:t>
      </w:r>
      <w:r w:rsidR="00917182" w:rsidRPr="00917182">
        <w:t xml:space="preserve"> </w:t>
      </w:r>
      <w:r w:rsidRPr="00917182">
        <w:t>управляемые</w:t>
      </w:r>
      <w:r w:rsidR="00917182" w:rsidRPr="00917182">
        <w:t xml:space="preserve"> </w:t>
      </w:r>
      <w:r w:rsidRPr="00917182">
        <w:t>знаниями</w:t>
      </w:r>
      <w:r w:rsidR="00917182">
        <w:t xml:space="preserve"> (</w:t>
      </w:r>
      <w:r w:rsidRPr="00917182">
        <w:t>Knowledge-Driven</w:t>
      </w:r>
      <w:r w:rsidR="00917182" w:rsidRPr="00917182">
        <w:t xml:space="preserve"> </w:t>
      </w:r>
      <w:r w:rsidRPr="00917182">
        <w:t>DSS</w:t>
      </w:r>
      <w:r w:rsidR="00917182" w:rsidRPr="00917182">
        <w:t xml:space="preserve">) </w:t>
      </w:r>
      <w:r w:rsidRPr="00917182">
        <w:t>обеспечивают</w:t>
      </w:r>
      <w:r w:rsidR="00917182" w:rsidRPr="00917182">
        <w:t xml:space="preserve"> </w:t>
      </w:r>
      <w:r w:rsidRPr="00917182">
        <w:t>решение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виде</w:t>
      </w:r>
      <w:r w:rsidR="00917182" w:rsidRPr="00917182">
        <w:t xml:space="preserve"> </w:t>
      </w:r>
      <w:r w:rsidRPr="00917182">
        <w:t>фактов,</w:t>
      </w:r>
      <w:r w:rsidR="00917182" w:rsidRPr="00917182">
        <w:t xml:space="preserve"> </w:t>
      </w:r>
      <w:r w:rsidRPr="00917182">
        <w:t>правил,</w:t>
      </w:r>
      <w:r w:rsidR="00917182" w:rsidRPr="00917182">
        <w:t xml:space="preserve"> </w:t>
      </w:r>
      <w:r w:rsidRPr="00917182">
        <w:t>процедур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На</w:t>
      </w:r>
      <w:r w:rsidR="00917182" w:rsidRPr="00917182">
        <w:t xml:space="preserve"> </w:t>
      </w:r>
      <w:r w:rsidRPr="00917182">
        <w:t>техническом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Power</w:t>
      </w:r>
      <w:r w:rsidR="00917182">
        <w:t xml:space="preserve"> (</w:t>
      </w:r>
      <w:r w:rsidRPr="00917182">
        <w:t>1997</w:t>
      </w:r>
      <w:r w:rsidR="00917182" w:rsidRPr="00917182">
        <w:t xml:space="preserve">) </w:t>
      </w:r>
      <w:r w:rsidRPr="00917182">
        <w:t>различает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всего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настольную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. </w:t>
      </w:r>
      <w:r w:rsidRPr="00917182">
        <w:t>СППР</w:t>
      </w:r>
      <w:r w:rsidR="00917182" w:rsidRPr="00917182">
        <w:t xml:space="preserve"> </w:t>
      </w:r>
      <w:r w:rsidRPr="00917182">
        <w:t>всего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подключена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большим</w:t>
      </w:r>
      <w:r w:rsidR="00917182" w:rsidRPr="00917182">
        <w:t xml:space="preserve"> </w:t>
      </w:r>
      <w:r w:rsidRPr="00917182">
        <w:t>хранилищам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обслуживает</w:t>
      </w:r>
      <w:r w:rsidR="00917182" w:rsidRPr="00917182">
        <w:t xml:space="preserve"> </w:t>
      </w:r>
      <w:r w:rsidRPr="00917182">
        <w:t>многих</w:t>
      </w:r>
      <w:r w:rsidR="00917182" w:rsidRPr="00917182">
        <w:t xml:space="preserve"> </w:t>
      </w:r>
      <w:r w:rsidRPr="00917182">
        <w:t>менеджеров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. </w:t>
      </w:r>
      <w:r w:rsidRPr="00917182">
        <w:t>Настольная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- </w:t>
      </w:r>
      <w:r w:rsidRPr="00917182">
        <w:t>это</w:t>
      </w:r>
      <w:r w:rsidR="00917182" w:rsidRPr="00917182">
        <w:t xml:space="preserve"> </w:t>
      </w:r>
      <w:r w:rsidRPr="00917182">
        <w:t>малая</w:t>
      </w:r>
      <w:r w:rsidR="00917182" w:rsidRPr="00917182">
        <w:t xml:space="preserve"> </w:t>
      </w:r>
      <w:r w:rsidRPr="00917182">
        <w:t>система,</w:t>
      </w:r>
      <w:r w:rsidR="00917182" w:rsidRPr="00917182">
        <w:t xml:space="preserve"> </w:t>
      </w:r>
      <w:r w:rsidRPr="00917182">
        <w:t>обслуживающая</w:t>
      </w:r>
      <w:r w:rsidR="00917182" w:rsidRPr="00917182">
        <w:t xml:space="preserve"> </w:t>
      </w:r>
      <w:r w:rsidRPr="00917182">
        <w:t>лишь</w:t>
      </w:r>
      <w:r w:rsidR="00917182" w:rsidRPr="00917182">
        <w:t xml:space="preserve"> </w:t>
      </w:r>
      <w:r w:rsidRPr="00917182">
        <w:t>один</w:t>
      </w:r>
      <w:r w:rsidR="00917182" w:rsidRPr="00917182">
        <w:t xml:space="preserve"> </w:t>
      </w:r>
      <w:r w:rsidRPr="00917182">
        <w:t>компьютер</w:t>
      </w:r>
      <w:r w:rsidR="00917182" w:rsidRPr="00917182">
        <w:t xml:space="preserve"> </w:t>
      </w:r>
      <w:r w:rsidRPr="00917182">
        <w:t>пользователя</w:t>
      </w:r>
      <w:r w:rsidR="00917182" w:rsidRPr="00917182">
        <w:t xml:space="preserve">. </w:t>
      </w:r>
      <w:r w:rsidRPr="00917182">
        <w:t>Существуют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другие</w:t>
      </w:r>
      <w:r w:rsidR="00917182" w:rsidRPr="00917182">
        <w:t xml:space="preserve"> </w:t>
      </w:r>
      <w:r w:rsidRPr="00917182">
        <w:t>классификации</w:t>
      </w:r>
      <w:r w:rsidR="00917182">
        <w:t xml:space="preserve"> (</w:t>
      </w:r>
      <w:r w:rsidRPr="00917182">
        <w:t>Alter,</w:t>
      </w:r>
      <w:r w:rsidR="00917182" w:rsidRPr="00917182">
        <w:t xml:space="preserve"> </w:t>
      </w:r>
      <w:r w:rsidRPr="00917182">
        <w:t>Holsapple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Whinston,</w:t>
      </w:r>
      <w:r w:rsidR="00917182" w:rsidRPr="00917182">
        <w:t xml:space="preserve"> </w:t>
      </w:r>
      <w:r w:rsidRPr="00917182">
        <w:t>Golden,</w:t>
      </w:r>
      <w:r w:rsidR="00917182" w:rsidRPr="00917182">
        <w:t xml:space="preserve"> </w:t>
      </w:r>
      <w:r w:rsidRPr="00917182">
        <w:t>Hevner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Power</w:t>
      </w:r>
      <w:r w:rsidR="00917182" w:rsidRPr="00917182">
        <w:t xml:space="preserve">). </w:t>
      </w:r>
      <w:r w:rsidRPr="00917182">
        <w:t>Отметим</w:t>
      </w:r>
      <w:r w:rsidR="00917182" w:rsidRPr="00917182">
        <w:t xml:space="preserve"> </w:t>
      </w:r>
      <w:r w:rsidRPr="00917182">
        <w:t>лишь,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превосходная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своего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классификация</w:t>
      </w:r>
      <w:r w:rsidR="00917182" w:rsidRPr="00917182">
        <w:t xml:space="preserve"> </w:t>
      </w:r>
      <w:r w:rsidRPr="00917182">
        <w:t>Alter‘a,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разбивала</w:t>
      </w:r>
      <w:r w:rsidR="00917182" w:rsidRPr="00917182">
        <w:t xml:space="preserve"> </w:t>
      </w:r>
      <w:r w:rsidRPr="00917182">
        <w:t>все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7</w:t>
      </w:r>
      <w:r w:rsidR="00917182" w:rsidRPr="00917182">
        <w:t xml:space="preserve"> </w:t>
      </w:r>
      <w:r w:rsidRPr="00917182">
        <w:t>классов,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настоящее</w:t>
      </w:r>
      <w:r w:rsidR="00917182" w:rsidRPr="00917182">
        <w:t xml:space="preserve"> </w:t>
      </w:r>
      <w:r w:rsidRPr="00917182">
        <w:t>время</w:t>
      </w:r>
      <w:r w:rsidR="00917182" w:rsidRPr="00917182">
        <w:t xml:space="preserve"> </w:t>
      </w:r>
      <w:r w:rsidRPr="00917182">
        <w:t>несколько</w:t>
      </w:r>
      <w:r w:rsidR="00917182" w:rsidRPr="00917182">
        <w:t xml:space="preserve"> </w:t>
      </w:r>
      <w:r w:rsidRPr="00917182">
        <w:t>устарела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В</w:t>
      </w:r>
      <w:r w:rsidR="00917182" w:rsidRPr="00917182">
        <w:t xml:space="preserve"> </w:t>
      </w:r>
      <w:r w:rsidRPr="00917182">
        <w:t>зависимости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которыми</w:t>
      </w:r>
      <w:r w:rsidR="00917182" w:rsidRPr="00917182">
        <w:t xml:space="preserve"> </w:t>
      </w:r>
      <w:r w:rsidRPr="00917182">
        <w:t>эти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работают,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условно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разделить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оперативные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стратегические</w:t>
      </w:r>
      <w:r w:rsidR="00917182" w:rsidRPr="00917182">
        <w:t xml:space="preserve">. </w:t>
      </w:r>
      <w:r w:rsidRPr="00917182">
        <w:t>Оперативные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предназначены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немедленного</w:t>
      </w:r>
      <w:r w:rsidR="00917182" w:rsidRPr="00917182">
        <w:t xml:space="preserve"> </w:t>
      </w:r>
      <w:r w:rsidRPr="00917182">
        <w:t>реагирования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текущей</w:t>
      </w:r>
      <w:r w:rsidR="00917182" w:rsidRPr="00917182">
        <w:t xml:space="preserve"> </w:t>
      </w:r>
      <w:r w:rsidRPr="00917182">
        <w:t>ситуации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управлении</w:t>
      </w:r>
      <w:r w:rsidR="00917182" w:rsidRPr="00917182">
        <w:t xml:space="preserve"> </w:t>
      </w:r>
      <w:r w:rsidRPr="00917182">
        <w:t>финансово-хозяйственными</w:t>
      </w:r>
      <w:r w:rsidR="00917182" w:rsidRPr="00917182">
        <w:t xml:space="preserve"> </w:t>
      </w:r>
      <w:r w:rsidRPr="00917182">
        <w:t>процессами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. </w:t>
      </w:r>
      <w:r w:rsidRPr="00917182">
        <w:t>Стратегические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ориентированы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значительных</w:t>
      </w:r>
      <w:r w:rsidR="00917182" w:rsidRPr="00917182">
        <w:t xml:space="preserve"> </w:t>
      </w:r>
      <w:r w:rsidRPr="00917182">
        <w:t>объемов</w:t>
      </w:r>
      <w:r w:rsidR="00917182" w:rsidRPr="00917182">
        <w:t xml:space="preserve"> </w:t>
      </w:r>
      <w:r w:rsidRPr="00917182">
        <w:t>разнородной</w:t>
      </w:r>
      <w:r w:rsidR="00917182" w:rsidRPr="00917182">
        <w:t xml:space="preserve"> </w:t>
      </w:r>
      <w:r w:rsidRPr="00917182">
        <w:t>информации,</w:t>
      </w:r>
      <w:r w:rsidR="00917182" w:rsidRPr="00917182">
        <w:t xml:space="preserve"> </w:t>
      </w:r>
      <w:r w:rsidRPr="00917182">
        <w:t>собираемых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источников</w:t>
      </w:r>
      <w:r w:rsidR="00917182" w:rsidRPr="00917182">
        <w:t xml:space="preserve">. </w:t>
      </w:r>
      <w:r w:rsidRPr="00917182">
        <w:t>Важнейшей</w:t>
      </w:r>
      <w:r w:rsidR="00917182" w:rsidRPr="00917182">
        <w:t xml:space="preserve"> </w:t>
      </w:r>
      <w:r w:rsidRPr="00917182">
        <w:t>целью</w:t>
      </w:r>
      <w:r w:rsidR="00917182" w:rsidRPr="00917182">
        <w:t xml:space="preserve"> </w:t>
      </w:r>
      <w:r w:rsidRPr="00917182">
        <w:t>этих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поиск</w:t>
      </w:r>
      <w:r w:rsidR="00917182" w:rsidRPr="00917182">
        <w:t xml:space="preserve"> </w:t>
      </w:r>
      <w:r w:rsidRPr="00917182">
        <w:t>наиболее</w:t>
      </w:r>
      <w:r w:rsidR="00917182" w:rsidRPr="00917182">
        <w:t xml:space="preserve"> </w:t>
      </w:r>
      <w:r w:rsidRPr="00917182">
        <w:t>рациональных</w:t>
      </w:r>
      <w:r w:rsidR="00917182" w:rsidRPr="00917182">
        <w:t xml:space="preserve"> </w:t>
      </w:r>
      <w:r w:rsidRPr="00917182">
        <w:t>вариантов</w:t>
      </w:r>
      <w:r w:rsidR="00917182" w:rsidRPr="00917182">
        <w:t xml:space="preserve"> </w:t>
      </w:r>
      <w:r w:rsidRPr="00917182">
        <w:t>развития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учетом</w:t>
      </w:r>
      <w:r w:rsidR="00917182" w:rsidRPr="00917182">
        <w:t xml:space="preserve"> </w:t>
      </w:r>
      <w:r w:rsidRPr="00917182">
        <w:t>влияния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факторов,</w:t>
      </w:r>
      <w:r w:rsidR="00917182" w:rsidRPr="00917182">
        <w:t xml:space="preserve"> </w:t>
      </w:r>
      <w:r w:rsidRPr="00917182">
        <w:t>таких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конъюнктура</w:t>
      </w:r>
      <w:r w:rsidR="00917182" w:rsidRPr="00917182">
        <w:t xml:space="preserve"> </w:t>
      </w:r>
      <w:r w:rsidRPr="00917182">
        <w:t>целевых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рынков,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финансовых</w:t>
      </w:r>
      <w:r w:rsidR="00917182" w:rsidRPr="00917182">
        <w:t xml:space="preserve"> </w:t>
      </w:r>
      <w:r w:rsidRPr="00917182">
        <w:t>рынков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рынков</w:t>
      </w:r>
      <w:r w:rsidR="00917182" w:rsidRPr="00917182">
        <w:t xml:space="preserve"> </w:t>
      </w:r>
      <w:r w:rsidRPr="00917182">
        <w:t>капиталов,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законодательстве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 </w:t>
      </w:r>
      <w:r w:rsidRPr="00917182">
        <w:t>СППР</w:t>
      </w:r>
      <w:r w:rsidR="00917182" w:rsidRPr="00917182">
        <w:t xml:space="preserve"> </w:t>
      </w:r>
      <w:r w:rsidRPr="00917182">
        <w:t>первого</w:t>
      </w:r>
      <w:r w:rsidR="00917182" w:rsidRPr="00917182">
        <w:t xml:space="preserve"> </w:t>
      </w:r>
      <w:r w:rsidRPr="00917182">
        <w:t>типа</w:t>
      </w:r>
      <w:r w:rsidR="00917182" w:rsidRPr="00917182">
        <w:t xml:space="preserve"> </w:t>
      </w:r>
      <w:r w:rsidRPr="00917182">
        <w:t>получили</w:t>
      </w:r>
      <w:r w:rsidR="00917182" w:rsidRPr="00917182">
        <w:t xml:space="preserve"> </w:t>
      </w:r>
      <w:r w:rsidRPr="00917182">
        <w:t>название</w:t>
      </w:r>
      <w:r w:rsidR="00917182" w:rsidRPr="00917182">
        <w:t xml:space="preserve"> </w:t>
      </w:r>
      <w:r w:rsidRPr="00917182">
        <w:t>Информационных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Руководства</w:t>
      </w:r>
      <w:r w:rsidR="00917182">
        <w:t xml:space="preserve"> (</w:t>
      </w:r>
      <w:r w:rsidRPr="00917182">
        <w:t>Executive</w:t>
      </w:r>
      <w:r w:rsidR="00917182" w:rsidRPr="00917182">
        <w:t xml:space="preserve"> </w:t>
      </w:r>
      <w:r w:rsidRPr="00917182">
        <w:t>Information</w:t>
      </w:r>
      <w:r w:rsidR="00917182" w:rsidRPr="00917182">
        <w:t xml:space="preserve"> </w:t>
      </w:r>
      <w:r w:rsidRPr="00917182">
        <w:t>Systems,</w:t>
      </w:r>
      <w:r w:rsidR="00917182" w:rsidRPr="00917182">
        <w:t xml:space="preserve"> </w:t>
      </w:r>
      <w:r w:rsidRPr="00917182">
        <w:t>ИСР</w:t>
      </w:r>
      <w:r w:rsidR="00917182" w:rsidRPr="00917182">
        <w:t xml:space="preserve">). </w:t>
      </w:r>
      <w:r w:rsidRPr="00917182">
        <w:t>По</w:t>
      </w:r>
      <w:r w:rsidR="00917182" w:rsidRPr="00917182">
        <w:t xml:space="preserve"> </w:t>
      </w:r>
      <w:r w:rsidRPr="00917182">
        <w:t>сути,</w:t>
      </w:r>
      <w:r w:rsidR="00917182" w:rsidRPr="00917182">
        <w:t xml:space="preserve"> </w:t>
      </w:r>
      <w:r w:rsidRPr="00917182">
        <w:t>они</w:t>
      </w:r>
      <w:r w:rsidR="00917182" w:rsidRPr="00917182">
        <w:t xml:space="preserve"> </w:t>
      </w:r>
      <w:r w:rsidRPr="00917182">
        <w:t>представляют</w:t>
      </w:r>
      <w:r w:rsidR="00917182" w:rsidRPr="00917182">
        <w:t xml:space="preserve"> </w:t>
      </w:r>
      <w:r w:rsidRPr="00917182">
        <w:t>собой</w:t>
      </w:r>
      <w:r w:rsidR="00917182" w:rsidRPr="00917182">
        <w:t xml:space="preserve"> </w:t>
      </w:r>
      <w:r w:rsidRPr="00917182">
        <w:t>конечные</w:t>
      </w:r>
      <w:r w:rsidR="00917182" w:rsidRPr="00917182">
        <w:t xml:space="preserve"> </w:t>
      </w:r>
      <w:r w:rsidRPr="00917182">
        <w:t>наборы</w:t>
      </w:r>
      <w:r w:rsidR="00917182" w:rsidRPr="00917182">
        <w:t xml:space="preserve"> </w:t>
      </w:r>
      <w:r w:rsidRPr="00917182">
        <w:t>отчетов,</w:t>
      </w:r>
      <w:r w:rsidR="00917182" w:rsidRPr="00917182">
        <w:t xml:space="preserve"> </w:t>
      </w:r>
      <w:r w:rsidRPr="00917182">
        <w:t>построенные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основании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транзакционной</w:t>
      </w:r>
      <w:r w:rsidR="00917182" w:rsidRPr="00917182">
        <w:t xml:space="preserve"> </w:t>
      </w:r>
      <w:r w:rsidRPr="00917182">
        <w:t>информационной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предприятия,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идеале</w:t>
      </w:r>
      <w:r w:rsidR="00917182" w:rsidRPr="00917182">
        <w:t xml:space="preserve"> </w:t>
      </w:r>
      <w:r w:rsidRPr="00917182">
        <w:lastRenderedPageBreak/>
        <w:t>адекватно</w:t>
      </w:r>
      <w:r w:rsidR="00917182" w:rsidRPr="00917182">
        <w:t xml:space="preserve"> </w:t>
      </w:r>
      <w:r w:rsidRPr="00917182">
        <w:t>отражающей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режиме</w:t>
      </w:r>
      <w:r w:rsidR="00917182" w:rsidRPr="00917182">
        <w:t xml:space="preserve"> </w:t>
      </w:r>
      <w:r w:rsidRPr="00917182">
        <w:t>реального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основные</w:t>
      </w:r>
      <w:r w:rsidR="00917182" w:rsidRPr="00917182">
        <w:t xml:space="preserve"> </w:t>
      </w:r>
      <w:r w:rsidRPr="00917182">
        <w:t>аспекты</w:t>
      </w:r>
      <w:r w:rsidR="00917182" w:rsidRPr="00917182">
        <w:t xml:space="preserve"> </w:t>
      </w:r>
      <w:r w:rsidRPr="00917182">
        <w:t>производственной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финансовой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. </w:t>
      </w:r>
      <w:r w:rsidRPr="00917182">
        <w:t>Для</w:t>
      </w:r>
      <w:r w:rsidR="00917182" w:rsidRPr="00917182">
        <w:t xml:space="preserve"> </w:t>
      </w:r>
      <w:r w:rsidRPr="00917182">
        <w:t>ИСР</w:t>
      </w:r>
      <w:r w:rsidR="00917182" w:rsidRPr="00917182">
        <w:t xml:space="preserve"> </w:t>
      </w:r>
      <w:r w:rsidRPr="00917182">
        <w:t>характерны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основные</w:t>
      </w:r>
      <w:r w:rsidR="00917182" w:rsidRPr="00917182">
        <w:t xml:space="preserve"> </w:t>
      </w:r>
      <w:r w:rsidRPr="00917182">
        <w:t>черты</w:t>
      </w:r>
      <w:r w:rsidR="00917182" w:rsidRPr="00917182">
        <w:t>:</w:t>
      </w:r>
    </w:p>
    <w:p w:rsidR="00917182" w:rsidRPr="00917182" w:rsidRDefault="0078254E" w:rsidP="00917182">
      <w:pPr>
        <w:pStyle w:val="a6"/>
        <w:numPr>
          <w:ilvl w:val="0"/>
          <w:numId w:val="4"/>
        </w:numPr>
        <w:tabs>
          <w:tab w:val="left" w:pos="726"/>
        </w:tabs>
        <w:ind w:left="0" w:firstLine="709"/>
      </w:pPr>
      <w:r w:rsidRPr="00917182">
        <w:t>отчеты,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базируются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стандартных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организации</w:t>
      </w:r>
      <w:r w:rsidR="00917182" w:rsidRPr="00917182">
        <w:t xml:space="preserve"> </w:t>
      </w:r>
      <w:r w:rsidRPr="00917182">
        <w:t>запросах</w:t>
      </w:r>
      <w:r w:rsidR="00917182" w:rsidRPr="00917182">
        <w:t xml:space="preserve">; </w:t>
      </w:r>
      <w:r w:rsidRPr="00917182">
        <w:t>число</w:t>
      </w:r>
      <w:r w:rsidR="00917182" w:rsidRPr="00917182">
        <w:t xml:space="preserve"> </w:t>
      </w:r>
      <w:r w:rsidRPr="00917182">
        <w:t>последних</w:t>
      </w:r>
      <w:r w:rsidR="00917182" w:rsidRPr="00917182">
        <w:t xml:space="preserve"> </w:t>
      </w:r>
      <w:r w:rsidRPr="00917182">
        <w:t>относительно</w:t>
      </w:r>
      <w:r w:rsidR="00917182" w:rsidRPr="00917182">
        <w:t xml:space="preserve"> </w:t>
      </w:r>
      <w:r w:rsidRPr="00917182">
        <w:t>невелико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4"/>
        </w:numPr>
        <w:tabs>
          <w:tab w:val="left" w:pos="726"/>
        </w:tabs>
        <w:ind w:left="0" w:firstLine="709"/>
      </w:pPr>
      <w:r w:rsidRPr="00917182">
        <w:t>ИСР</w:t>
      </w:r>
      <w:r w:rsidR="00917182" w:rsidRPr="00917182">
        <w:t xml:space="preserve"> </w:t>
      </w:r>
      <w:r w:rsidRPr="00917182">
        <w:t>представляет</w:t>
      </w:r>
      <w:r w:rsidR="00917182" w:rsidRPr="00917182">
        <w:t xml:space="preserve"> </w:t>
      </w:r>
      <w:r w:rsidRPr="00917182">
        <w:t>отчеты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максимально</w:t>
      </w:r>
      <w:r w:rsidR="00917182" w:rsidRPr="00917182">
        <w:t xml:space="preserve"> </w:t>
      </w:r>
      <w:r w:rsidRPr="00917182">
        <w:t>удобном</w:t>
      </w:r>
      <w:r w:rsidR="00917182" w:rsidRPr="00917182">
        <w:t xml:space="preserve"> </w:t>
      </w:r>
      <w:r w:rsidRPr="00917182">
        <w:t>виде,</w:t>
      </w:r>
      <w:r w:rsidR="00917182" w:rsidRPr="00917182">
        <w:t xml:space="preserve"> </w:t>
      </w:r>
      <w:r w:rsidRPr="00917182">
        <w:t>включающем,</w:t>
      </w:r>
      <w:r w:rsidR="00917182" w:rsidRPr="00917182">
        <w:t xml:space="preserve"> </w:t>
      </w:r>
      <w:r w:rsidRPr="00917182">
        <w:t>наряду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таблицами,</w:t>
      </w:r>
      <w:r w:rsidR="00917182" w:rsidRPr="00917182">
        <w:t xml:space="preserve"> </w:t>
      </w:r>
      <w:r w:rsidRPr="00917182">
        <w:t>деловую</w:t>
      </w:r>
      <w:r w:rsidR="00917182" w:rsidRPr="00917182">
        <w:t xml:space="preserve"> </w:t>
      </w:r>
      <w:r w:rsidRPr="00917182">
        <w:t>графику,</w:t>
      </w:r>
      <w:r w:rsidR="00917182" w:rsidRPr="00917182">
        <w:t xml:space="preserve"> </w:t>
      </w:r>
      <w:r w:rsidRPr="00917182">
        <w:t>мультимедийные</w:t>
      </w:r>
      <w:r w:rsidR="00917182" w:rsidRPr="00917182">
        <w:t xml:space="preserve"> </w:t>
      </w:r>
      <w:r w:rsidRPr="00917182">
        <w:t>возможности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="00917182">
        <w:t>т.п.</w:t>
      </w:r>
      <w:r w:rsidR="00917182" w:rsidRPr="00917182">
        <w:t>;</w:t>
      </w:r>
    </w:p>
    <w:p w:rsidR="00917182" w:rsidRPr="00917182" w:rsidRDefault="0078254E" w:rsidP="00917182">
      <w:pPr>
        <w:pStyle w:val="a6"/>
        <w:numPr>
          <w:ilvl w:val="0"/>
          <w:numId w:val="4"/>
        </w:numPr>
        <w:tabs>
          <w:tab w:val="left" w:pos="726"/>
        </w:tabs>
        <w:ind w:left="0" w:firstLine="709"/>
      </w:pP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ИСР</w:t>
      </w:r>
      <w:r w:rsidR="00917182" w:rsidRPr="00917182">
        <w:t xml:space="preserve"> </w:t>
      </w:r>
      <w:r w:rsidRPr="00917182">
        <w:t>ориентированы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конкретный</w:t>
      </w:r>
      <w:r w:rsidR="00917182" w:rsidRPr="00917182">
        <w:t xml:space="preserve"> </w:t>
      </w:r>
      <w:r w:rsidRPr="00917182">
        <w:t>вертикальный</w:t>
      </w:r>
      <w:r w:rsidR="00917182" w:rsidRPr="00917182">
        <w:t xml:space="preserve"> </w:t>
      </w:r>
      <w:r w:rsidRPr="00917182">
        <w:t>рынок,</w:t>
      </w:r>
      <w:r w:rsidR="00917182" w:rsidRPr="00917182">
        <w:t xml:space="preserve"> </w:t>
      </w:r>
      <w:r w:rsidRPr="00917182">
        <w:t>например</w:t>
      </w:r>
      <w:r w:rsidR="00917182" w:rsidRPr="00917182">
        <w:t xml:space="preserve"> </w:t>
      </w:r>
      <w:r w:rsidRPr="00917182">
        <w:t>финансы,</w:t>
      </w:r>
      <w:r w:rsidR="00917182" w:rsidRPr="00917182">
        <w:t xml:space="preserve"> </w:t>
      </w:r>
      <w:r w:rsidRPr="00917182">
        <w:t>маркетинг,</w:t>
      </w:r>
      <w:r w:rsidR="00917182" w:rsidRPr="00917182">
        <w:t xml:space="preserve"> </w:t>
      </w:r>
      <w:r w:rsidRPr="00917182">
        <w:t>управление</w:t>
      </w:r>
      <w:r w:rsidR="00917182" w:rsidRPr="00917182">
        <w:t xml:space="preserve"> </w:t>
      </w:r>
      <w:r w:rsidRPr="00917182">
        <w:t>ресурсами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СППР</w:t>
      </w:r>
      <w:r w:rsidR="00917182" w:rsidRPr="00917182">
        <w:t xml:space="preserve"> </w:t>
      </w:r>
      <w:r w:rsidRPr="00917182">
        <w:t>второго</w:t>
      </w:r>
      <w:r w:rsidR="00917182" w:rsidRPr="00917182">
        <w:t xml:space="preserve"> </w:t>
      </w:r>
      <w:r w:rsidRPr="00917182">
        <w:t>типа</w:t>
      </w:r>
      <w:r w:rsidR="00917182" w:rsidRPr="00917182">
        <w:t xml:space="preserve"> </w:t>
      </w:r>
      <w:r w:rsidRPr="00917182">
        <w:t>предполагают</w:t>
      </w:r>
      <w:r w:rsidR="00917182" w:rsidRPr="00917182">
        <w:t xml:space="preserve"> </w:t>
      </w:r>
      <w:r w:rsidRPr="00917182">
        <w:t>достаточно</w:t>
      </w:r>
      <w:r w:rsidR="00917182" w:rsidRPr="00917182">
        <w:t xml:space="preserve"> </w:t>
      </w:r>
      <w:r w:rsidRPr="00917182">
        <w:t>глубокую</w:t>
      </w:r>
      <w:r w:rsidR="00917182" w:rsidRPr="00917182">
        <w:t xml:space="preserve"> </w:t>
      </w:r>
      <w:r w:rsidRPr="00917182">
        <w:t>проработку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специально</w:t>
      </w:r>
      <w:r w:rsidR="00917182" w:rsidRPr="00917182">
        <w:t xml:space="preserve"> </w:t>
      </w:r>
      <w:r w:rsidRPr="00917182">
        <w:t>преобразованных</w:t>
      </w:r>
      <w:r w:rsidR="00917182" w:rsidRPr="00917182">
        <w:t xml:space="preserve"> </w:t>
      </w:r>
      <w:r w:rsidRPr="00917182">
        <w:t>так,</w:t>
      </w:r>
      <w:r w:rsidR="00917182" w:rsidRPr="00917182">
        <w:t xml:space="preserve"> </w:t>
      </w:r>
      <w:r w:rsidRPr="00917182">
        <w:t>чтобы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было</w:t>
      </w:r>
      <w:r w:rsidR="00917182" w:rsidRPr="00917182">
        <w:t xml:space="preserve"> </w:t>
      </w:r>
      <w:r w:rsidRPr="00917182">
        <w:t>удобно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ходе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. </w:t>
      </w:r>
      <w:r w:rsidRPr="00917182">
        <w:t>Неотъемлемым</w:t>
      </w:r>
      <w:r w:rsidR="00917182" w:rsidRPr="00917182">
        <w:t xml:space="preserve"> </w:t>
      </w:r>
      <w:r w:rsidRPr="00917182">
        <w:t>компонентом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этого</w:t>
      </w:r>
      <w:r w:rsidR="00917182" w:rsidRPr="00917182">
        <w:t xml:space="preserve"> </w:t>
      </w:r>
      <w:r w:rsidRPr="00917182">
        <w:t>уровня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правила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агрегированных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дают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менеджерам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обосновывать</w:t>
      </w:r>
      <w:r w:rsidR="00917182" w:rsidRPr="00917182">
        <w:t xml:space="preserve"> </w:t>
      </w:r>
      <w:r w:rsidRPr="00917182">
        <w:t>свои</w:t>
      </w:r>
      <w:r w:rsidR="00917182" w:rsidRPr="00917182">
        <w:t xml:space="preserve"> </w:t>
      </w:r>
      <w:r w:rsidRPr="00917182">
        <w:t>решения,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факторы</w:t>
      </w:r>
      <w:r w:rsidR="00917182" w:rsidRPr="00917182">
        <w:t xml:space="preserve"> </w:t>
      </w:r>
      <w:r w:rsidRPr="00917182">
        <w:t>устойчивого</w:t>
      </w:r>
      <w:r w:rsidR="00917182" w:rsidRPr="00917182">
        <w:t xml:space="preserve"> </w:t>
      </w:r>
      <w:r w:rsidRPr="00917182">
        <w:t>роста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снижать</w:t>
      </w:r>
      <w:r w:rsidR="00917182" w:rsidRPr="00917182">
        <w:t xml:space="preserve"> </w:t>
      </w:r>
      <w:r w:rsidRPr="00917182">
        <w:t>риски</w:t>
      </w:r>
      <w:r w:rsidR="00917182" w:rsidRPr="00917182">
        <w:t xml:space="preserve">. </w:t>
      </w:r>
      <w:r w:rsidRPr="00917182">
        <w:t>СППР</w:t>
      </w:r>
      <w:r w:rsidR="00917182" w:rsidRPr="00917182">
        <w:t xml:space="preserve"> </w:t>
      </w:r>
      <w:r w:rsidRPr="00917182">
        <w:t>второго</w:t>
      </w:r>
      <w:r w:rsidR="00917182" w:rsidRPr="00917182">
        <w:t xml:space="preserve"> </w:t>
      </w:r>
      <w:r w:rsidRPr="00917182">
        <w:t>типа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последнее</w:t>
      </w:r>
      <w:r w:rsidR="00917182" w:rsidRPr="00917182">
        <w:t xml:space="preserve"> </w:t>
      </w:r>
      <w:r w:rsidRPr="00917182">
        <w:t>время</w:t>
      </w:r>
      <w:r w:rsidR="00917182" w:rsidRPr="00917182">
        <w:t xml:space="preserve"> </w:t>
      </w:r>
      <w:r w:rsidRPr="00917182">
        <w:t>активно</w:t>
      </w:r>
      <w:r w:rsidR="00917182" w:rsidRPr="00917182">
        <w:t xml:space="preserve"> </w:t>
      </w:r>
      <w:r w:rsidRPr="00917182">
        <w:t>развиваются</w:t>
      </w:r>
      <w:r w:rsidR="00917182" w:rsidRPr="00917182">
        <w:t xml:space="preserve">. </w:t>
      </w:r>
      <w:r w:rsidRPr="00917182">
        <w:t>Технологии</w:t>
      </w:r>
      <w:r w:rsidR="00917182" w:rsidRPr="00917182">
        <w:t xml:space="preserve"> </w:t>
      </w:r>
      <w:r w:rsidRPr="00917182">
        <w:t>этого</w:t>
      </w:r>
      <w:r w:rsidR="00917182" w:rsidRPr="00917182">
        <w:t xml:space="preserve"> </w:t>
      </w:r>
      <w:r w:rsidRPr="00917182">
        <w:t>типа</w:t>
      </w:r>
      <w:r w:rsidR="00917182" w:rsidRPr="00917182">
        <w:t xml:space="preserve"> </w:t>
      </w:r>
      <w:r w:rsidRPr="00917182">
        <w:t>строятся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принципах</w:t>
      </w:r>
      <w:r w:rsidR="00917182" w:rsidRPr="00917182">
        <w:t xml:space="preserve"> </w:t>
      </w:r>
      <w:r w:rsidRPr="00917182">
        <w:t>многомерного</w:t>
      </w:r>
      <w:r w:rsidR="00917182" w:rsidRPr="00917182">
        <w:t xml:space="preserve"> </w:t>
      </w:r>
      <w:r w:rsidRPr="00917182">
        <w:t>представления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данных</w:t>
      </w:r>
      <w:r w:rsidR="00917182">
        <w:t xml:space="preserve"> (</w:t>
      </w:r>
      <w:r w:rsidRPr="00917182">
        <w:t>OLAP</w:t>
      </w:r>
      <w:r w:rsidR="00917182" w:rsidRPr="00917182">
        <w:t>).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При</w:t>
      </w:r>
      <w:r w:rsidR="00917182" w:rsidRPr="00917182">
        <w:t xml:space="preserve"> </w:t>
      </w:r>
      <w:r w:rsidRPr="00917182">
        <w:t>создании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Web-технологии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настоящее</w:t>
      </w:r>
      <w:r w:rsidR="00917182" w:rsidRPr="00917182">
        <w:t xml:space="preserve"> </w:t>
      </w:r>
      <w:r w:rsidRPr="00917182">
        <w:t>время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Web-технологий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ряда</w:t>
      </w:r>
      <w:r w:rsidR="00917182" w:rsidRPr="00917182">
        <w:t xml:space="preserve"> </w:t>
      </w:r>
      <w:r w:rsidRPr="00917182">
        <w:t>компаний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синонимами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предприятия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</w:pPr>
      <w:r w:rsidRPr="00917182">
        <w:t>Архитектура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представляется</w:t>
      </w:r>
      <w:r w:rsidR="00917182" w:rsidRPr="00917182">
        <w:t xml:space="preserve"> </w:t>
      </w:r>
      <w:r w:rsidRPr="00917182">
        <w:t>разными</w:t>
      </w:r>
      <w:r w:rsidR="00917182" w:rsidRPr="00917182">
        <w:t xml:space="preserve"> </w:t>
      </w:r>
      <w:r w:rsidRPr="00917182">
        <w:t>авторами</w:t>
      </w:r>
      <w:r w:rsidR="00917182" w:rsidRPr="00917182">
        <w:t xml:space="preserve"> </w:t>
      </w:r>
      <w:r w:rsidRPr="00917182">
        <w:t>по-разному</w:t>
      </w:r>
      <w:r w:rsidR="00917182" w:rsidRPr="00917182">
        <w:t xml:space="preserve">. </w:t>
      </w:r>
      <w:r w:rsidRPr="00917182">
        <w:t>Приведем</w:t>
      </w:r>
      <w:r w:rsidR="00917182" w:rsidRPr="00917182">
        <w:t xml:space="preserve"> </w:t>
      </w:r>
      <w:r w:rsidRPr="00917182">
        <w:t>пример</w:t>
      </w:r>
      <w:r w:rsidR="00917182" w:rsidRPr="00917182">
        <w:t xml:space="preserve">. </w:t>
      </w:r>
      <w:r w:rsidRPr="00917182">
        <w:t>Marakas</w:t>
      </w:r>
      <w:r w:rsidR="00917182">
        <w:t xml:space="preserve"> (</w:t>
      </w:r>
      <w:r w:rsidRPr="00917182">
        <w:t>1999</w:t>
      </w:r>
      <w:r w:rsidR="00917182" w:rsidRPr="00917182">
        <w:t xml:space="preserve">) </w:t>
      </w:r>
      <w:r w:rsidRPr="00917182">
        <w:t>предложил</w:t>
      </w:r>
      <w:r w:rsidR="00917182" w:rsidRPr="00917182">
        <w:t xml:space="preserve"> </w:t>
      </w:r>
      <w:r w:rsidRPr="00917182">
        <w:t>обобщенную</w:t>
      </w:r>
      <w:r w:rsidR="00917182" w:rsidRPr="00917182">
        <w:t xml:space="preserve"> </w:t>
      </w:r>
      <w:r w:rsidRPr="00917182">
        <w:t>архитектуру,</w:t>
      </w:r>
      <w:r w:rsidR="00917182" w:rsidRPr="00917182">
        <w:t xml:space="preserve"> </w:t>
      </w:r>
      <w:r w:rsidRPr="00917182">
        <w:t>состоящую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5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частей</w:t>
      </w:r>
      <w:r w:rsidR="00917182" w:rsidRPr="00917182">
        <w:t>:</w:t>
      </w:r>
      <w:r w:rsidR="00917182">
        <w:t xml:space="preserve"> (</w:t>
      </w:r>
      <w:r w:rsidRPr="00917182">
        <w:t>a</w:t>
      </w:r>
      <w:r w:rsidR="00917182" w:rsidRPr="00917182">
        <w:t xml:space="preserve">) </w:t>
      </w:r>
      <w:r w:rsidRPr="00917182">
        <w:t>система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данными</w:t>
      </w:r>
      <w:r w:rsidR="00917182">
        <w:t xml:space="preserve"> (</w:t>
      </w:r>
      <w:r w:rsidRPr="00917182">
        <w:t>the</w:t>
      </w:r>
      <w:r w:rsidR="00917182" w:rsidRPr="00917182">
        <w:t xml:space="preserve"> </w:t>
      </w:r>
      <w:r w:rsidRPr="00917182">
        <w:t>data</w:t>
      </w:r>
      <w:r w:rsidR="00917182" w:rsidRPr="00917182">
        <w:t xml:space="preserve"> </w:t>
      </w:r>
      <w:r w:rsidRPr="00917182">
        <w:t>management</w:t>
      </w:r>
      <w:r w:rsidR="00917182" w:rsidRPr="00917182">
        <w:t xml:space="preserve"> </w:t>
      </w:r>
      <w:r w:rsidRPr="00917182">
        <w:t>system</w:t>
      </w:r>
      <w:r w:rsidR="00917182" w:rsidRPr="00917182">
        <w:t xml:space="preserve"> - </w:t>
      </w:r>
      <w:r w:rsidRPr="00917182">
        <w:t>DBMS</w:t>
      </w:r>
      <w:r w:rsidR="00917182" w:rsidRPr="00917182">
        <w:t>),</w:t>
      </w:r>
      <w:r w:rsidR="00917182">
        <w:t xml:space="preserve"> (</w:t>
      </w:r>
      <w:r w:rsidRPr="00917182">
        <w:t>b</w:t>
      </w:r>
      <w:r w:rsidR="00917182" w:rsidRPr="00917182">
        <w:t xml:space="preserve">) </w:t>
      </w:r>
      <w:r w:rsidRPr="00917182">
        <w:t>система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моделями</w:t>
      </w:r>
      <w:r w:rsidR="00917182">
        <w:t xml:space="preserve"> (</w:t>
      </w:r>
      <w:r w:rsidRPr="00917182">
        <w:t>the</w:t>
      </w:r>
      <w:r w:rsidR="00917182" w:rsidRPr="00917182">
        <w:t xml:space="preserve"> </w:t>
      </w:r>
      <w:r w:rsidRPr="00917182">
        <w:t>model</w:t>
      </w:r>
      <w:r w:rsidR="00917182" w:rsidRPr="00917182">
        <w:t xml:space="preserve"> </w:t>
      </w:r>
      <w:r w:rsidRPr="00917182">
        <w:t>management</w:t>
      </w:r>
      <w:r w:rsidR="00917182" w:rsidRPr="00917182">
        <w:t xml:space="preserve"> </w:t>
      </w:r>
      <w:r w:rsidRPr="00917182">
        <w:t>system</w:t>
      </w:r>
      <w:r w:rsidR="00917182" w:rsidRPr="00917182">
        <w:t xml:space="preserve"> - </w:t>
      </w:r>
      <w:r w:rsidRPr="00917182">
        <w:t>MBMS</w:t>
      </w:r>
      <w:r w:rsidR="00917182" w:rsidRPr="00917182">
        <w:t>),</w:t>
      </w:r>
      <w:r w:rsidR="00917182">
        <w:t xml:space="preserve"> (</w:t>
      </w:r>
      <w:r w:rsidRPr="00917182">
        <w:t>c</w:t>
      </w:r>
      <w:r w:rsidR="00917182" w:rsidRPr="00917182">
        <w:t xml:space="preserve">) </w:t>
      </w:r>
      <w:r w:rsidRPr="00917182">
        <w:t>машина</w:t>
      </w:r>
      <w:r w:rsidR="00917182" w:rsidRPr="00917182">
        <w:t xml:space="preserve"> </w:t>
      </w:r>
      <w:r w:rsidRPr="00917182">
        <w:t>знаний</w:t>
      </w:r>
      <w:r w:rsidR="00917182">
        <w:t xml:space="preserve"> (</w:t>
      </w:r>
      <w:r w:rsidRPr="00917182">
        <w:t>the</w:t>
      </w:r>
      <w:r w:rsidR="00917182" w:rsidRPr="00917182">
        <w:t xml:space="preserve"> </w:t>
      </w:r>
      <w:r w:rsidRPr="00917182">
        <w:t>knowledge</w:t>
      </w:r>
      <w:r w:rsidR="00917182" w:rsidRPr="00917182">
        <w:t xml:space="preserve"> </w:t>
      </w:r>
      <w:r w:rsidRPr="00917182">
        <w:t>engine</w:t>
      </w:r>
      <w:r w:rsidR="00917182">
        <w:t xml:space="preserve"> (</w:t>
      </w:r>
      <w:r w:rsidRPr="00917182">
        <w:t>KE</w:t>
      </w:r>
      <w:r w:rsidR="00917182" w:rsidRPr="00917182">
        <w:t>)),</w:t>
      </w:r>
      <w:r w:rsidR="00917182">
        <w:t xml:space="preserve"> (</w:t>
      </w:r>
      <w:r w:rsidRPr="00917182">
        <w:t>d</w:t>
      </w:r>
      <w:r w:rsidR="00917182" w:rsidRPr="00917182">
        <w:t xml:space="preserve">) </w:t>
      </w:r>
      <w:r w:rsidRPr="00917182">
        <w:t>интерфейс</w:t>
      </w:r>
      <w:r w:rsidR="00917182" w:rsidRPr="00917182">
        <w:t xml:space="preserve"> </w:t>
      </w:r>
      <w:r w:rsidRPr="00917182">
        <w:t>пользователя</w:t>
      </w:r>
      <w:r w:rsidR="00917182">
        <w:t xml:space="preserve"> (</w:t>
      </w:r>
      <w:r w:rsidRPr="00917182">
        <w:t>the</w:t>
      </w:r>
      <w:r w:rsidR="00917182" w:rsidRPr="00917182">
        <w:t xml:space="preserve"> </w:t>
      </w:r>
      <w:r w:rsidRPr="00917182">
        <w:t>user</w:t>
      </w:r>
      <w:r w:rsidR="00917182" w:rsidRPr="00917182">
        <w:t xml:space="preserve"> </w:t>
      </w:r>
      <w:r w:rsidRPr="00917182">
        <w:t>interface</w:t>
      </w:r>
      <w:r w:rsidR="00917182" w:rsidRPr="00917182">
        <w:t xml:space="preserve">) </w:t>
      </w:r>
      <w:r w:rsidRPr="00917182">
        <w:t>и</w:t>
      </w:r>
      <w:r w:rsidR="00917182">
        <w:t xml:space="preserve"> (</w:t>
      </w:r>
      <w:r w:rsidRPr="00917182">
        <w:t>e</w:t>
      </w:r>
      <w:r w:rsidR="00917182" w:rsidRPr="00917182">
        <w:t xml:space="preserve">) </w:t>
      </w:r>
      <w:r w:rsidRPr="00917182">
        <w:t>пользователи</w:t>
      </w:r>
      <w:r w:rsidR="00917182">
        <w:t xml:space="preserve"> (</w:t>
      </w:r>
      <w:r w:rsidRPr="00917182">
        <w:t>the</w:t>
      </w:r>
      <w:r w:rsidR="00917182" w:rsidRPr="00917182">
        <w:t xml:space="preserve"> </w:t>
      </w:r>
      <w:r w:rsidRPr="00917182">
        <w:t>user</w:t>
      </w:r>
      <w:r w:rsidR="00917182">
        <w:t xml:space="preserve"> (</w:t>
      </w:r>
      <w:r w:rsidRPr="00917182">
        <w:t>s</w:t>
      </w:r>
      <w:r w:rsidR="00917182" w:rsidRPr="00917182">
        <w:t>)).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Регистрация</w:t>
      </w:r>
      <w:r w:rsidR="00917182" w:rsidRPr="00917182">
        <w:t xml:space="preserve"> </w:t>
      </w:r>
      <w:r w:rsidRPr="00917182">
        <w:t>операций</w:t>
      </w:r>
      <w:r w:rsidR="00917182" w:rsidRPr="00917182">
        <w:t xml:space="preserve"> </w:t>
      </w:r>
      <w:r w:rsidRPr="00917182">
        <w:t>производится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АУИС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локальных</w:t>
      </w:r>
      <w:r w:rsidR="00917182" w:rsidRPr="00917182">
        <w:t xml:space="preserve"> </w:t>
      </w:r>
      <w:r w:rsidRPr="00917182">
        <w:t>информационных</w:t>
      </w:r>
      <w:r w:rsidR="00917182" w:rsidRPr="00917182">
        <w:t xml:space="preserve"> </w:t>
      </w:r>
      <w:r w:rsidRPr="00917182">
        <w:t>системах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основании</w:t>
      </w:r>
      <w:r w:rsidR="00917182" w:rsidRPr="00917182">
        <w:t xml:space="preserve"> </w:t>
      </w:r>
      <w:r w:rsidRPr="00917182">
        <w:t>утвержденной</w:t>
      </w:r>
      <w:r w:rsidR="00917182" w:rsidRPr="00917182">
        <w:t xml:space="preserve"> </w:t>
      </w:r>
      <w:r w:rsidRPr="00917182">
        <w:lastRenderedPageBreak/>
        <w:t>учетной</w:t>
      </w:r>
      <w:r w:rsidR="00917182" w:rsidRPr="00917182">
        <w:t xml:space="preserve"> </w:t>
      </w:r>
      <w:r w:rsidRPr="00917182">
        <w:t>политики</w:t>
      </w:r>
      <w:r w:rsidR="00917182" w:rsidRPr="00917182">
        <w:t xml:space="preserve"> </w:t>
      </w:r>
      <w:r w:rsidRPr="00917182">
        <w:t>организации,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которой</w:t>
      </w:r>
      <w:r w:rsidR="00917182" w:rsidRPr="00917182">
        <w:t xml:space="preserve"> </w:t>
      </w:r>
      <w:r w:rsidRPr="00917182">
        <w:t>генерируются</w:t>
      </w:r>
      <w:r w:rsidR="00917182" w:rsidRPr="00917182">
        <w:t xml:space="preserve"> </w:t>
      </w:r>
      <w:r w:rsidRPr="00917182">
        <w:t>управленческие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бухгалтерские</w:t>
      </w:r>
      <w:r w:rsidR="00917182" w:rsidRPr="00917182">
        <w:t xml:space="preserve"> </w:t>
      </w:r>
      <w:r w:rsidRPr="00917182">
        <w:t>проводки</w:t>
      </w:r>
      <w:r w:rsidR="00917182" w:rsidRPr="00917182">
        <w:t xml:space="preserve">. </w:t>
      </w:r>
      <w:r w:rsidRPr="00917182">
        <w:t>Данные</w:t>
      </w:r>
      <w:r w:rsidR="00917182" w:rsidRPr="00917182">
        <w:t xml:space="preserve"> </w:t>
      </w:r>
      <w:r w:rsidRPr="00917182">
        <w:t>бухгалтерского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виде</w:t>
      </w:r>
      <w:r w:rsidR="00917182" w:rsidRPr="00917182">
        <w:t xml:space="preserve"> </w:t>
      </w:r>
      <w:r w:rsidRPr="00917182">
        <w:t>обязательной</w:t>
      </w:r>
      <w:r w:rsidR="00917182" w:rsidRPr="00917182">
        <w:t xml:space="preserve"> </w:t>
      </w:r>
      <w:r w:rsidRPr="00917182">
        <w:t>бухгалтерской</w:t>
      </w:r>
      <w:r w:rsidR="00917182" w:rsidRPr="00917182">
        <w:t xml:space="preserve"> </w:t>
      </w:r>
      <w:r w:rsidRPr="00917182">
        <w:t>отчетности</w:t>
      </w:r>
      <w:r w:rsidR="00917182" w:rsidRPr="00917182">
        <w:t xml:space="preserve"> </w:t>
      </w:r>
      <w:r w:rsidRPr="00917182">
        <w:t>направляются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соответствующие</w:t>
      </w:r>
      <w:r w:rsidR="00917182" w:rsidRPr="00917182">
        <w:t xml:space="preserve"> </w:t>
      </w:r>
      <w:r w:rsidRPr="00917182">
        <w:t>органы</w:t>
      </w:r>
      <w:r w:rsidR="00917182" w:rsidRPr="00917182">
        <w:t xml:space="preserve"> </w:t>
      </w:r>
      <w:r w:rsidRPr="00917182">
        <w:t>РФ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контуре</w:t>
      </w:r>
      <w:r w:rsidR="00917182" w:rsidRPr="00917182">
        <w:t xml:space="preserve"> </w:t>
      </w:r>
      <w:r w:rsidRPr="00917182">
        <w:t>подготовки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</w:t>
      </w:r>
      <w:r w:rsidR="00917182" w:rsidRPr="00917182">
        <w:t xml:space="preserve"> </w:t>
      </w:r>
      <w:r w:rsidRPr="00917182">
        <w:t>далее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участвуют</w:t>
      </w:r>
      <w:r w:rsidR="00917182" w:rsidRPr="00917182">
        <w:t>.</w:t>
      </w:r>
    </w:p>
    <w:p w:rsidR="00917182" w:rsidRDefault="00917182" w:rsidP="00917182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78254E" w:rsidRDefault="0078254E" w:rsidP="00917182">
      <w:pPr>
        <w:pStyle w:val="1"/>
      </w:pPr>
      <w:bookmarkStart w:id="1" w:name="_Toc285260913"/>
      <w:r w:rsidRPr="00917182">
        <w:t>Отличие</w:t>
      </w:r>
      <w:r w:rsidR="00917182" w:rsidRPr="00917182">
        <w:t xml:space="preserve"> </w:t>
      </w:r>
      <w:r w:rsidRPr="00917182">
        <w:t>бухгалтерского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управленческого</w:t>
      </w:r>
      <w:bookmarkEnd w:id="1"/>
    </w:p>
    <w:p w:rsidR="00917182" w:rsidRPr="00917182" w:rsidRDefault="00917182" w:rsidP="00917182">
      <w:pPr>
        <w:rPr>
          <w:lang w:eastAsia="en-US"/>
        </w:rPr>
      </w:pP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Типовая</w:t>
      </w:r>
      <w:r w:rsidR="00917182" w:rsidRPr="00917182">
        <w:t xml:space="preserve"> </w:t>
      </w:r>
      <w:r w:rsidRPr="00917182">
        <w:t>система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предприятиях</w:t>
      </w:r>
      <w:r w:rsidR="00917182" w:rsidRPr="00917182">
        <w:t xml:space="preserve"> </w:t>
      </w:r>
      <w:r w:rsidRPr="00917182">
        <w:t>ориентирована</w:t>
      </w:r>
      <w:r w:rsidR="00917182" w:rsidRPr="00917182">
        <w:t xml:space="preserve"> </w:t>
      </w:r>
      <w:r w:rsidRPr="00917182">
        <w:t>прежде</w:t>
      </w:r>
      <w:r w:rsidR="00802980">
        <w:t xml:space="preserve"> </w:t>
      </w:r>
      <w:r w:rsidRPr="00917182">
        <w:t>всего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внешнюю</w:t>
      </w:r>
      <w:r w:rsidR="00917182" w:rsidRPr="00917182">
        <w:t xml:space="preserve"> </w:t>
      </w:r>
      <w:r w:rsidRPr="00917182">
        <w:t>отчетность</w:t>
      </w:r>
      <w:r w:rsidR="00917182" w:rsidRPr="00917182">
        <w:t xml:space="preserve">. </w:t>
      </w:r>
      <w:r w:rsidRPr="00917182">
        <w:t>Создание</w:t>
      </w:r>
      <w:r w:rsidR="00917182" w:rsidRPr="00917182">
        <w:t xml:space="preserve"> </w:t>
      </w:r>
      <w:r w:rsidRPr="00917182">
        <w:t>управленческого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базе</w:t>
      </w:r>
      <w:r w:rsidR="00917182" w:rsidRPr="00917182">
        <w:t xml:space="preserve"> </w:t>
      </w:r>
      <w:r w:rsidRPr="00917182">
        <w:t>параллельной</w:t>
      </w:r>
      <w:r w:rsidR="00917182" w:rsidRPr="00917182">
        <w:t xml:space="preserve"> </w:t>
      </w:r>
      <w:r w:rsidRPr="00917182">
        <w:t>службы</w:t>
      </w:r>
      <w:r w:rsidR="00917182" w:rsidRPr="00917182">
        <w:t xml:space="preserve"> </w:t>
      </w:r>
      <w:r w:rsidRPr="00917182">
        <w:t>вынужденно,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недостаточно</w:t>
      </w:r>
      <w:r w:rsidR="00917182" w:rsidRPr="00917182">
        <w:t xml:space="preserve"> </w:t>
      </w:r>
      <w:r w:rsidRPr="00917182">
        <w:t>эффективно,</w:t>
      </w:r>
      <w:r w:rsidR="00917182" w:rsidRPr="00917182">
        <w:t xml:space="preserve"> </w:t>
      </w:r>
      <w:r w:rsidRPr="00917182">
        <w:t>поэтому</w:t>
      </w:r>
      <w:r w:rsidR="00917182" w:rsidRPr="00917182">
        <w:t xml:space="preserve"> </w:t>
      </w:r>
      <w:r w:rsidRPr="00917182">
        <w:t>реальной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потребность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интегрированной</w:t>
      </w:r>
      <w:r w:rsidR="00917182" w:rsidRPr="00917182">
        <w:t xml:space="preserve"> </w:t>
      </w:r>
      <w:r w:rsidRPr="00917182">
        <w:t>системе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. </w:t>
      </w:r>
      <w:r w:rsidRPr="00917182">
        <w:t>С</w:t>
      </w:r>
      <w:r w:rsidR="00917182" w:rsidRPr="00917182">
        <w:t xml:space="preserve"> </w:t>
      </w:r>
      <w:r w:rsidRPr="00917182">
        <w:t>точки</w:t>
      </w:r>
      <w:r w:rsidR="00917182" w:rsidRPr="00917182">
        <w:t xml:space="preserve"> </w:t>
      </w:r>
      <w:r w:rsidRPr="00917182">
        <w:t>зрения</w:t>
      </w:r>
      <w:r w:rsidR="00917182" w:rsidRPr="00917182">
        <w:t xml:space="preserve"> </w:t>
      </w:r>
      <w:r w:rsidRPr="00917182">
        <w:t>менеджмента</w:t>
      </w:r>
      <w:r w:rsidR="00917182" w:rsidRPr="00917182">
        <w:t xml:space="preserve"> </w:t>
      </w:r>
      <w:r w:rsidRPr="00917182">
        <w:rPr>
          <w:i/>
          <w:iCs/>
        </w:rPr>
        <w:t>учет</w:t>
      </w:r>
      <w:r w:rsidR="00917182" w:rsidRPr="00917182">
        <w:rPr>
          <w:i/>
          <w:iCs/>
        </w:rPr>
        <w:t xml:space="preserve"> </w:t>
      </w:r>
      <w:r w:rsidRPr="00917182">
        <w:t>представляет</w:t>
      </w:r>
      <w:r w:rsidR="00917182" w:rsidRPr="00917182">
        <w:t xml:space="preserve"> </w:t>
      </w:r>
      <w:r w:rsidRPr="00917182">
        <w:t>собой</w:t>
      </w:r>
      <w:r w:rsidR="00917182" w:rsidRPr="00917182">
        <w:t xml:space="preserve"> </w:t>
      </w:r>
      <w:r w:rsidRPr="00917182">
        <w:t>сбор,</w:t>
      </w:r>
      <w:r w:rsidR="00917182" w:rsidRPr="00917182">
        <w:t xml:space="preserve"> </w:t>
      </w:r>
      <w:r w:rsidRPr="00917182">
        <w:t>регистрацию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обобщение</w:t>
      </w:r>
      <w:r w:rsidR="00917182" w:rsidRPr="00917182">
        <w:t xml:space="preserve"> </w:t>
      </w:r>
      <w:r w:rsidRPr="00917182">
        <w:t>всей</w:t>
      </w:r>
      <w:r w:rsidR="00917182" w:rsidRPr="00917182">
        <w:t xml:space="preserve"> </w:t>
      </w:r>
      <w:r w:rsidRPr="00917182">
        <w:t>информации,</w:t>
      </w:r>
      <w:r w:rsidR="00917182" w:rsidRPr="00917182">
        <w:t xml:space="preserve"> </w:t>
      </w:r>
      <w:r w:rsidRPr="00917182">
        <w:t>необходимой</w:t>
      </w:r>
      <w:r w:rsidR="00917182" w:rsidRPr="00917182">
        <w:t xml:space="preserve"> </w:t>
      </w:r>
      <w:r w:rsidRPr="00917182">
        <w:t>руководству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решений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</w:t>
      </w:r>
      <w:r w:rsidR="00917182" w:rsidRPr="00917182">
        <w:t xml:space="preserve"> </w:t>
      </w:r>
      <w:r w:rsidRPr="00917182">
        <w:t>оценке</w:t>
      </w:r>
      <w:r w:rsidR="00917182" w:rsidRPr="00917182">
        <w:t xml:space="preserve"> </w:t>
      </w:r>
      <w:r w:rsidRPr="00917182">
        <w:t>западных</w:t>
      </w:r>
      <w:r w:rsidR="00917182" w:rsidRPr="00917182">
        <w:t xml:space="preserve"> </w:t>
      </w:r>
      <w:r w:rsidRPr="00917182">
        <w:t>бухгалтеров,</w:t>
      </w:r>
      <w:r w:rsidR="00917182" w:rsidRPr="00917182">
        <w:t xml:space="preserve"> </w:t>
      </w:r>
      <w:r w:rsidRPr="00917182">
        <w:t>именно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постановку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ведение</w:t>
      </w:r>
      <w:r w:rsidR="00917182" w:rsidRPr="00917182">
        <w:t xml:space="preserve"> </w:t>
      </w:r>
      <w:r w:rsidRPr="00917182">
        <w:t>управленческого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тратится</w:t>
      </w:r>
      <w:r w:rsidR="00917182" w:rsidRPr="00917182">
        <w:t xml:space="preserve"> </w:t>
      </w:r>
      <w:r w:rsidRPr="00917182">
        <w:t>до</w:t>
      </w:r>
      <w:r w:rsidR="00917182" w:rsidRPr="00917182">
        <w:t xml:space="preserve"> </w:t>
      </w:r>
      <w:r w:rsidRPr="00917182">
        <w:t>90%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ресурсов,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то</w:t>
      </w:r>
      <w:r w:rsidR="00917182" w:rsidRPr="00917182">
        <w:t xml:space="preserve"> </w:t>
      </w:r>
      <w:r w:rsidRPr="00917182">
        <w:t>время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традиционный</w:t>
      </w:r>
      <w:r w:rsidR="00917182" w:rsidRPr="00917182">
        <w:t xml:space="preserve"> </w:t>
      </w:r>
      <w:r w:rsidRPr="00917182">
        <w:t>финансовый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уходит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оставшаяся</w:t>
      </w:r>
      <w:r w:rsidR="00917182" w:rsidRPr="00917182">
        <w:t xml:space="preserve"> </w:t>
      </w:r>
      <w:r w:rsidRPr="00917182">
        <w:t>часть</w:t>
      </w:r>
      <w:r w:rsidR="00917182" w:rsidRPr="00917182">
        <w:t xml:space="preserve">. </w:t>
      </w:r>
      <w:r w:rsidRPr="00917182">
        <w:t>Основными</w:t>
      </w:r>
      <w:r w:rsidR="00917182" w:rsidRPr="00917182">
        <w:t xml:space="preserve"> </w:t>
      </w:r>
      <w:r w:rsidRPr="00917182">
        <w:t>проблемами,</w:t>
      </w:r>
      <w:r w:rsidR="00917182" w:rsidRPr="00917182">
        <w:t xml:space="preserve"> </w:t>
      </w:r>
      <w:r w:rsidRPr="00917182">
        <w:t>встающими</w:t>
      </w:r>
      <w:r w:rsidR="00917182" w:rsidRPr="00917182">
        <w:t xml:space="preserve"> </w:t>
      </w:r>
      <w:r w:rsidRPr="00917182">
        <w:t>перед</w:t>
      </w:r>
      <w:r w:rsidR="00917182" w:rsidRPr="00917182">
        <w:t xml:space="preserve"> </w:t>
      </w:r>
      <w:r w:rsidRPr="00917182">
        <w:t>разработчиками</w:t>
      </w:r>
      <w:r w:rsidR="00917182" w:rsidRPr="00917182">
        <w:t xml:space="preserve"> </w:t>
      </w:r>
      <w:r w:rsidRPr="00917182">
        <w:t>автоматизированных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этой</w:t>
      </w:r>
      <w:r w:rsidR="00917182" w:rsidRPr="00917182">
        <w:t xml:space="preserve"> </w:t>
      </w:r>
      <w:r w:rsidRPr="00917182">
        <w:t>связи,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оперативность</w:t>
      </w:r>
      <w:r w:rsidR="00917182" w:rsidRPr="00917182">
        <w:t xml:space="preserve"> </w:t>
      </w:r>
      <w:r w:rsidRPr="00917182">
        <w:t>предоставления</w:t>
      </w:r>
      <w:r w:rsidR="00917182" w:rsidRPr="00917182">
        <w:t xml:space="preserve"> </w:t>
      </w:r>
      <w:r w:rsidRPr="00917182">
        <w:t>информации,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выработка</w:t>
      </w:r>
      <w:r w:rsidR="00917182" w:rsidRPr="00917182">
        <w:t xml:space="preserve"> </w:t>
      </w:r>
      <w:r w:rsidRPr="00917182">
        <w:t>формы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содержания</w:t>
      </w:r>
      <w:r w:rsidR="00917182" w:rsidRPr="00917182">
        <w:t xml:space="preserve"> </w:t>
      </w:r>
      <w:r w:rsidRPr="00917182">
        <w:t>той</w:t>
      </w:r>
      <w:r w:rsidR="00917182" w:rsidRPr="00917182">
        <w:t xml:space="preserve"> </w:t>
      </w:r>
      <w:r w:rsidRPr="00917182">
        <w:t>отчетности,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готовится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управленцев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Западная</w:t>
      </w:r>
      <w:r w:rsidR="00917182" w:rsidRPr="00917182">
        <w:t xml:space="preserve"> </w:t>
      </w:r>
      <w:r w:rsidRPr="00917182">
        <w:t>бухгалтерия</w:t>
      </w:r>
      <w:r w:rsidR="00917182" w:rsidRPr="00917182">
        <w:t xml:space="preserve"> </w:t>
      </w:r>
      <w:r w:rsidRPr="00917182">
        <w:t>предусматривает</w:t>
      </w:r>
      <w:r w:rsidR="00917182" w:rsidRPr="00917182">
        <w:t xml:space="preserve"> </w:t>
      </w:r>
      <w:r w:rsidRPr="00917182">
        <w:t>двухкруговой</w:t>
      </w:r>
      <w:r w:rsidR="00917182" w:rsidRPr="00917182">
        <w:t xml:space="preserve"> </w:t>
      </w:r>
      <w:r w:rsidRPr="00917182">
        <w:t>характер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. </w:t>
      </w:r>
      <w:r w:rsidRPr="00917182">
        <w:t>Первый</w:t>
      </w:r>
      <w:r w:rsidR="00917182" w:rsidRPr="00917182">
        <w:t xml:space="preserve"> </w:t>
      </w:r>
      <w:r w:rsidRPr="00917182">
        <w:t>ориентирован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финансовых</w:t>
      </w:r>
      <w:r w:rsidR="00917182" w:rsidRPr="00917182">
        <w:t xml:space="preserve"> </w:t>
      </w:r>
      <w:r w:rsidRPr="00917182">
        <w:t>потоков</w:t>
      </w:r>
      <w:r w:rsidR="00917182">
        <w:t xml:space="preserve"> (</w:t>
      </w:r>
      <w:r w:rsidRPr="00917182">
        <w:t>cashflow</w:t>
      </w:r>
      <w:r w:rsidR="00917182" w:rsidRPr="00917182">
        <w:t xml:space="preserve">), </w:t>
      </w:r>
      <w:r w:rsidRPr="00917182">
        <w:t>второй</w:t>
      </w:r>
      <w:r w:rsidR="00917182" w:rsidRPr="00917182">
        <w:t xml:space="preserve"> - </w:t>
      </w:r>
      <w:r w:rsidRPr="00917182">
        <w:t>на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преобразований</w:t>
      </w:r>
      <w:r w:rsidR="00917182" w:rsidRPr="00917182">
        <w:t xml:space="preserve"> </w:t>
      </w:r>
      <w:r w:rsidRPr="00917182">
        <w:t>факторов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продукты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услуги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результате</w:t>
      </w:r>
      <w:r w:rsidR="00917182" w:rsidRPr="00917182">
        <w:t xml:space="preserve"> </w:t>
      </w:r>
      <w:r w:rsidRPr="00917182">
        <w:t>производственной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. </w:t>
      </w:r>
      <w:r w:rsidRPr="00917182">
        <w:t>Сюда</w:t>
      </w:r>
      <w:r w:rsidR="00917182" w:rsidRPr="00917182">
        <w:t xml:space="preserve"> </w:t>
      </w:r>
      <w:r w:rsidRPr="00917182">
        <w:t>включается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материальных</w:t>
      </w:r>
      <w:r w:rsidR="00917182" w:rsidRPr="00917182">
        <w:t xml:space="preserve"> </w:t>
      </w:r>
      <w:r w:rsidRPr="00917182">
        <w:t>потоков,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затрат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себестоимости</w:t>
      </w:r>
      <w:r w:rsidR="00917182" w:rsidRPr="00917182">
        <w:t xml:space="preserve"> </w:t>
      </w:r>
      <w:r w:rsidRPr="00917182">
        <w:t>производимой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. </w:t>
      </w:r>
      <w:r w:rsidRPr="00917182">
        <w:t>Если</w:t>
      </w:r>
      <w:r w:rsidR="00917182" w:rsidRPr="00917182">
        <w:t xml:space="preserve"> </w:t>
      </w:r>
      <w:r w:rsidRPr="00917182">
        <w:t>первый</w:t>
      </w:r>
      <w:r w:rsidR="00917182" w:rsidRPr="00917182">
        <w:t xml:space="preserve"> </w:t>
      </w:r>
      <w:r w:rsidRPr="00917182">
        <w:t>способ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ориентирован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внешнее</w:t>
      </w:r>
      <w:r w:rsidR="00917182" w:rsidRPr="00917182">
        <w:t xml:space="preserve"> </w:t>
      </w:r>
      <w:r w:rsidRPr="00917182">
        <w:t>потребление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подвергается</w:t>
      </w:r>
      <w:r w:rsidR="00917182" w:rsidRPr="00917182">
        <w:t xml:space="preserve"> </w:t>
      </w:r>
      <w:r w:rsidRPr="00917182">
        <w:t>регламентированию,</w:t>
      </w:r>
      <w:r w:rsidR="00917182" w:rsidRPr="00917182">
        <w:t xml:space="preserve"> </w:t>
      </w:r>
      <w:r w:rsidRPr="00917182">
        <w:t>то</w:t>
      </w:r>
      <w:r w:rsidR="00917182" w:rsidRPr="00917182">
        <w:t xml:space="preserve"> </w:t>
      </w:r>
      <w:r w:rsidRPr="00917182">
        <w:t>второй</w:t>
      </w:r>
      <w:r w:rsidR="00917182" w:rsidRPr="00917182">
        <w:t xml:space="preserve"> - </w:t>
      </w:r>
      <w:r w:rsidRPr="00917182">
        <w:t>внутреннее</w:t>
      </w:r>
      <w:r w:rsidR="00917182" w:rsidRPr="00917182">
        <w:t xml:space="preserve"> </w:t>
      </w:r>
      <w:r w:rsidRPr="00917182">
        <w:t>дело</w:t>
      </w:r>
      <w:r w:rsidR="00917182" w:rsidRPr="00917182">
        <w:t xml:space="preserve"> </w:t>
      </w:r>
      <w:r w:rsidRPr="00917182">
        <w:t>каждой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. </w:t>
      </w:r>
      <w:r w:rsidRPr="00917182">
        <w:t>Он</w:t>
      </w:r>
      <w:r w:rsidR="00917182" w:rsidRPr="00917182">
        <w:t xml:space="preserve"> </w:t>
      </w:r>
      <w:r w:rsidRPr="00917182">
        <w:t>является,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сути,</w:t>
      </w:r>
      <w:r w:rsidR="00917182" w:rsidRPr="00917182">
        <w:t xml:space="preserve"> </w:t>
      </w:r>
      <w:r w:rsidRPr="00917182">
        <w:t>ноу-хау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близок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коммерческой</w:t>
      </w:r>
      <w:r w:rsidR="00917182" w:rsidRPr="00917182">
        <w:t xml:space="preserve"> </w:t>
      </w:r>
      <w:r w:rsidRPr="00917182">
        <w:t>тайне</w:t>
      </w:r>
      <w:r w:rsidR="00917182" w:rsidRPr="00917182">
        <w:t xml:space="preserve">. </w:t>
      </w:r>
      <w:r w:rsidRPr="00917182">
        <w:lastRenderedPageBreak/>
        <w:t>Отличительным</w:t>
      </w:r>
      <w:r w:rsidR="00917182" w:rsidRPr="00917182">
        <w:t xml:space="preserve"> </w:t>
      </w:r>
      <w:r w:rsidRPr="00917182">
        <w:t>признаком</w:t>
      </w:r>
      <w:r w:rsidR="00917182" w:rsidRPr="00917182">
        <w:t xml:space="preserve"> </w:t>
      </w:r>
      <w:r w:rsidRPr="00917182">
        <w:t>управленческого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rPr>
          <w:i/>
        </w:rPr>
        <w:t>и</w:t>
      </w:r>
      <w:r w:rsidRPr="00917182">
        <w:rPr>
          <w:i/>
          <w:iCs/>
        </w:rPr>
        <w:t>нтегрированность</w:t>
      </w:r>
      <w:r w:rsidR="00917182" w:rsidRPr="00917182">
        <w:rPr>
          <w:i/>
          <w:iCs/>
        </w:rPr>
        <w:t xml:space="preserve">. </w:t>
      </w:r>
      <w:r w:rsidRPr="00917182">
        <w:t>Можно</w:t>
      </w:r>
      <w:r w:rsidR="00917182" w:rsidRPr="00917182">
        <w:t xml:space="preserve"> </w:t>
      </w:r>
      <w:r w:rsidRPr="00917182">
        <w:t>выделить</w:t>
      </w:r>
      <w:r w:rsidR="00917182" w:rsidRPr="00917182">
        <w:t xml:space="preserve"> </w:t>
      </w:r>
      <w:r w:rsidRPr="00917182">
        <w:t>вертикальную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горизонтальную</w:t>
      </w:r>
      <w:r w:rsidR="00917182" w:rsidRPr="00917182">
        <w:t xml:space="preserve"> </w:t>
      </w:r>
      <w:r w:rsidRPr="00917182">
        <w:t>интеграцию</w:t>
      </w:r>
      <w:r w:rsidR="00917182" w:rsidRPr="00917182">
        <w:t xml:space="preserve">. </w:t>
      </w:r>
      <w:r w:rsidRPr="00917182">
        <w:rPr>
          <w:i/>
          <w:iCs/>
        </w:rPr>
        <w:t>Горизонтальная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интеграция</w:t>
      </w:r>
      <w:r w:rsidR="00917182" w:rsidRPr="00917182">
        <w:rPr>
          <w:i/>
          <w:iCs/>
        </w:rPr>
        <w:t xml:space="preserve"> </w:t>
      </w:r>
      <w:r w:rsidRPr="00917182">
        <w:t>предполагает</w:t>
      </w:r>
      <w:r w:rsidR="00917182" w:rsidRPr="00917182">
        <w:t xml:space="preserve"> </w:t>
      </w:r>
      <w:r w:rsidRPr="00917182">
        <w:t>сопоставимость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учетных</w:t>
      </w:r>
      <w:r w:rsidR="00917182" w:rsidRPr="00917182">
        <w:t xml:space="preserve"> </w:t>
      </w:r>
      <w:r w:rsidRPr="00917182">
        <w:t>блоках</w:t>
      </w:r>
      <w:r w:rsidR="00917182" w:rsidRPr="00917182">
        <w:t xml:space="preserve">. </w:t>
      </w:r>
      <w:r w:rsidRPr="00917182">
        <w:rPr>
          <w:i/>
          <w:iCs/>
        </w:rPr>
        <w:t>Вертикальная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интеграция</w:t>
      </w:r>
      <w:r w:rsidR="00917182" w:rsidRPr="00917182">
        <w:rPr>
          <w:i/>
          <w:iCs/>
        </w:rPr>
        <w:t xml:space="preserve"> </w:t>
      </w:r>
      <w:r w:rsidRPr="00917182">
        <w:t>охватывает</w:t>
      </w:r>
      <w:r w:rsidR="00917182" w:rsidRPr="00917182">
        <w:t xml:space="preserve"> </w:t>
      </w:r>
      <w:r w:rsidRPr="00917182">
        <w:t>цикл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решений</w:t>
      </w:r>
      <w:r w:rsidR="00917182">
        <w:t xml:space="preserve"> (</w:t>
      </w:r>
      <w:r w:rsidRPr="00917182">
        <w:t>план</w:t>
      </w:r>
      <w:r w:rsidR="00917182" w:rsidRPr="00917182">
        <w:t xml:space="preserve"> - </w:t>
      </w:r>
      <w:r w:rsidRPr="00917182">
        <w:t>организация</w:t>
      </w:r>
      <w:r w:rsidR="00917182" w:rsidRPr="00917182">
        <w:t xml:space="preserve"> </w:t>
      </w:r>
      <w:r w:rsidRPr="00917182">
        <w:t>выполнения</w:t>
      </w:r>
      <w:r w:rsidR="00917182" w:rsidRPr="00917182">
        <w:t xml:space="preserve"> - </w:t>
      </w:r>
      <w:r w:rsidRPr="00917182">
        <w:t>учет</w:t>
      </w:r>
      <w:r w:rsidR="00917182" w:rsidRPr="00917182">
        <w:t xml:space="preserve"> - </w:t>
      </w:r>
      <w:r w:rsidRPr="00917182">
        <w:t>контроль</w:t>
      </w:r>
      <w:r w:rsidR="00917182" w:rsidRPr="00917182">
        <w:t xml:space="preserve"> - </w:t>
      </w:r>
      <w:r w:rsidRPr="00917182">
        <w:t>анализ</w:t>
      </w:r>
      <w:r w:rsidR="00917182" w:rsidRPr="00917182">
        <w:t xml:space="preserve"> - </w:t>
      </w:r>
      <w:r w:rsidRPr="00917182">
        <w:t>регулирование</w:t>
      </w:r>
      <w:r w:rsidR="00917182" w:rsidRPr="00917182">
        <w:t>).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Такой</w:t>
      </w:r>
      <w:r w:rsidR="00917182" w:rsidRPr="00917182">
        <w:t xml:space="preserve"> </w:t>
      </w:r>
      <w:r w:rsidRPr="00917182">
        <w:t>подход</w:t>
      </w:r>
      <w:r w:rsidR="00917182" w:rsidRPr="00917182">
        <w:t xml:space="preserve"> </w:t>
      </w:r>
      <w:r w:rsidRPr="00917182">
        <w:t>влечет</w:t>
      </w:r>
      <w:r w:rsidR="00917182" w:rsidRPr="00917182">
        <w:t xml:space="preserve"> </w:t>
      </w:r>
      <w:r w:rsidRPr="00917182">
        <w:t>разделение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rPr>
          <w:i/>
          <w:iCs/>
        </w:rPr>
        <w:t>центрам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ответственности,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центрам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прибыли,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центрам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затрат,</w:t>
      </w:r>
      <w:r w:rsidR="00917182" w:rsidRPr="00917182">
        <w:rPr>
          <w:i/>
          <w:iCs/>
        </w:rPr>
        <w:t xml:space="preserve"> </w:t>
      </w:r>
      <w:r w:rsidRPr="00917182">
        <w:t>регламентацию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взаимодействия</w:t>
      </w:r>
      <w:r w:rsidR="00917182" w:rsidRPr="00917182">
        <w:t xml:space="preserve"> </w:t>
      </w:r>
      <w:r w:rsidRPr="00917182">
        <w:t>структурных</w:t>
      </w:r>
      <w:r w:rsidR="00917182" w:rsidRPr="00917182">
        <w:t xml:space="preserve"> </w:t>
      </w:r>
      <w:r w:rsidRPr="00917182">
        <w:t>подразделений,</w:t>
      </w:r>
      <w:r w:rsidR="00917182" w:rsidRPr="00917182">
        <w:t xml:space="preserve"> </w:t>
      </w:r>
      <w:r w:rsidRPr="00917182">
        <w:t>внутрифирменный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рентабельности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других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современного</w:t>
      </w:r>
      <w:r w:rsidR="00917182" w:rsidRPr="00917182">
        <w:t xml:space="preserve"> </w:t>
      </w:r>
      <w:r w:rsidRPr="00917182">
        <w:t>контроллинга</w:t>
      </w:r>
      <w:r w:rsidR="00917182" w:rsidRPr="00917182">
        <w:t>.</w:t>
      </w:r>
    </w:p>
    <w:p w:rsidR="0078254E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Для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целей</w:t>
      </w:r>
      <w:r w:rsidR="00917182" w:rsidRPr="00917182">
        <w:t xml:space="preserve"> </w:t>
      </w:r>
      <w:r w:rsidRPr="00917182">
        <w:t>формируется</w:t>
      </w:r>
      <w:r w:rsidR="00917182" w:rsidRPr="00917182">
        <w:t xml:space="preserve"> </w:t>
      </w:r>
      <w:r w:rsidRPr="00917182">
        <w:t>единое</w:t>
      </w:r>
      <w:r w:rsidR="00917182" w:rsidRPr="00917182">
        <w:t xml:space="preserve"> </w:t>
      </w:r>
      <w:r w:rsidRPr="00917182">
        <w:t>аналитическое</w:t>
      </w:r>
      <w:r w:rsidR="00917182" w:rsidRPr="00917182">
        <w:t xml:space="preserve"> </w:t>
      </w:r>
      <w:r w:rsidRPr="00917182">
        <w:t>пространство</w:t>
      </w:r>
    </w:p>
    <w:p w:rsidR="00917182" w:rsidRDefault="00917182" w:rsidP="00917182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78254E" w:rsidRDefault="0078254E" w:rsidP="00917182">
      <w:pPr>
        <w:pStyle w:val="1"/>
      </w:pPr>
      <w:bookmarkStart w:id="2" w:name="_Toc285260914"/>
      <w:r w:rsidRPr="00917182">
        <w:t>Хранилище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данных</w:t>
      </w:r>
      <w:bookmarkEnd w:id="2"/>
    </w:p>
    <w:p w:rsidR="00917182" w:rsidRPr="00917182" w:rsidRDefault="00917182" w:rsidP="00917182">
      <w:pPr>
        <w:rPr>
          <w:lang w:eastAsia="en-US"/>
        </w:rPr>
      </w:pP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Предусмотрено,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первичные</w:t>
      </w:r>
      <w:r w:rsidR="00917182" w:rsidRPr="00917182">
        <w:t xml:space="preserve"> </w:t>
      </w:r>
      <w:r w:rsidRPr="00917182">
        <w:t>управленческие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проходят</w:t>
      </w:r>
      <w:r w:rsidR="00917182" w:rsidRPr="00917182">
        <w:t xml:space="preserve"> </w:t>
      </w:r>
      <w:r w:rsidRPr="00917182">
        <w:t>этапы</w:t>
      </w:r>
      <w:r w:rsidR="00917182" w:rsidRPr="00917182">
        <w:t xml:space="preserve"> </w:t>
      </w:r>
      <w:r w:rsidRPr="00917182">
        <w:t>синтаксического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семантического</w:t>
      </w:r>
      <w:r w:rsidR="00917182" w:rsidRPr="00917182">
        <w:t xml:space="preserve"> </w:t>
      </w:r>
      <w:r w:rsidRPr="00917182">
        <w:t>согласования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поступают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хранилище</w:t>
      </w:r>
      <w:r w:rsidR="00917182" w:rsidRPr="00917182">
        <w:t xml:space="preserve"> </w:t>
      </w:r>
      <w:r w:rsidRPr="00917182">
        <w:t>первичных</w:t>
      </w:r>
      <w:r w:rsidR="00917182" w:rsidRPr="00917182">
        <w:t xml:space="preserve"> </w:t>
      </w:r>
      <w:r w:rsidRPr="00917182">
        <w:t>данных</w:t>
      </w:r>
      <w:r w:rsidR="00917182">
        <w:t xml:space="preserve"> (</w:t>
      </w:r>
      <w:r w:rsidRPr="00917182">
        <w:t>ХПД</w:t>
      </w:r>
      <w:r w:rsidR="00917182" w:rsidRPr="00917182">
        <w:t xml:space="preserve">). </w:t>
      </w:r>
      <w:r w:rsidRPr="00917182">
        <w:t>Первичные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детализированы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разрезе</w:t>
      </w:r>
      <w:r w:rsidR="00917182" w:rsidRPr="00917182">
        <w:t xml:space="preserve"> </w:t>
      </w:r>
      <w:r w:rsidRPr="00917182">
        <w:t>каждой</w:t>
      </w:r>
      <w:r w:rsidR="00917182" w:rsidRPr="00917182">
        <w:t xml:space="preserve"> </w:t>
      </w:r>
      <w:r w:rsidRPr="00917182">
        <w:t>сделки,</w:t>
      </w:r>
      <w:r w:rsidR="00917182" w:rsidRPr="00917182">
        <w:t xml:space="preserve"> </w:t>
      </w:r>
      <w:r w:rsidRPr="00917182">
        <w:t>операции,</w:t>
      </w:r>
      <w:r w:rsidR="00917182" w:rsidRPr="00917182">
        <w:t xml:space="preserve"> </w:t>
      </w:r>
      <w:r w:rsidRPr="00917182">
        <w:t>проводки,</w:t>
      </w:r>
      <w:r w:rsidR="00917182" w:rsidRPr="00917182">
        <w:t xml:space="preserve"> </w:t>
      </w:r>
      <w:r w:rsidRPr="00917182">
        <w:t>клиента,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неделимого</w:t>
      </w:r>
      <w:r w:rsidR="00917182" w:rsidRPr="00917182">
        <w:t xml:space="preserve"> </w:t>
      </w:r>
      <w:r w:rsidRPr="00917182">
        <w:t>подразделения</w:t>
      </w:r>
      <w:r w:rsidR="00917182" w:rsidRPr="00917182">
        <w:t xml:space="preserve"> </w:t>
      </w:r>
      <w:r w:rsidRPr="00917182">
        <w:t>предприятия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</w:t>
      </w:r>
      <w:r w:rsidR="00917182" w:rsidRPr="00917182">
        <w:t xml:space="preserve"> </w:t>
      </w:r>
      <w:r w:rsidRPr="00917182">
        <w:t>силу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причин</w:t>
      </w:r>
      <w:r w:rsidR="00917182" w:rsidRPr="00917182">
        <w:t xml:space="preserve"> </w:t>
      </w:r>
      <w:r w:rsidRPr="00917182">
        <w:t>управленческий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пока</w:t>
      </w:r>
      <w:r w:rsidR="00917182" w:rsidRPr="00917182">
        <w:t xml:space="preserve"> </w:t>
      </w:r>
      <w:r w:rsidRPr="00917182">
        <w:t>еще</w:t>
      </w:r>
      <w:r w:rsidR="00917182" w:rsidRPr="00917182">
        <w:t xml:space="preserve"> </w:t>
      </w:r>
      <w:r w:rsidRPr="00917182">
        <w:t>ведется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базе</w:t>
      </w:r>
      <w:r w:rsidR="00917182" w:rsidRPr="00917182">
        <w:t xml:space="preserve"> </w:t>
      </w:r>
      <w:r w:rsidRPr="00917182">
        <w:t>бухгалтерского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отношению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последнему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бы</w:t>
      </w:r>
      <w:r w:rsidR="00917182" w:rsidRPr="00917182">
        <w:t xml:space="preserve"> </w:t>
      </w:r>
      <w:r w:rsidRPr="00917182">
        <w:t>вспомогательным</w:t>
      </w:r>
      <w:r w:rsidR="00917182" w:rsidRPr="00917182">
        <w:t xml:space="preserve">. </w:t>
      </w:r>
      <w:r w:rsidRPr="00917182">
        <w:t>Тогда</w:t>
      </w:r>
      <w:r w:rsidR="00917182" w:rsidRPr="00917182">
        <w:t xml:space="preserve"> </w:t>
      </w:r>
      <w:r w:rsidRPr="00917182">
        <w:t>бухгалтерские</w:t>
      </w:r>
      <w:r w:rsidR="00917182" w:rsidRPr="00917182">
        <w:t xml:space="preserve"> </w:t>
      </w:r>
      <w:r w:rsidRPr="00917182">
        <w:t>проводки,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об</w:t>
      </w:r>
      <w:r w:rsidR="00917182" w:rsidRPr="00917182">
        <w:t xml:space="preserve"> </w:t>
      </w:r>
      <w:r w:rsidRPr="00917182">
        <w:t>остатках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счетах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прочие</w:t>
      </w:r>
      <w:r w:rsidR="00917182" w:rsidRPr="00917182">
        <w:t xml:space="preserve"> </w:t>
      </w:r>
      <w:r w:rsidRPr="00917182">
        <w:t>операции</w:t>
      </w:r>
      <w:r w:rsidR="00917182" w:rsidRPr="00917182">
        <w:t xml:space="preserve"> </w:t>
      </w:r>
      <w:r w:rsidRPr="00917182">
        <w:t>снабжаются</w:t>
      </w:r>
      <w:r w:rsidR="00917182" w:rsidRPr="00917182">
        <w:t xml:space="preserve"> </w:t>
      </w:r>
      <w:r w:rsidRPr="00917182">
        <w:t>множеством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признаков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следует</w:t>
      </w:r>
      <w:r w:rsidR="00917182" w:rsidRPr="00917182">
        <w:t xml:space="preserve"> </w:t>
      </w:r>
      <w:r w:rsidRPr="00917182">
        <w:t>говорить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повышении</w:t>
      </w:r>
      <w:r w:rsidR="00917182" w:rsidRPr="00917182">
        <w:t xml:space="preserve"> </w:t>
      </w:r>
      <w:r w:rsidRPr="00917182">
        <w:t>роли</w:t>
      </w:r>
      <w:r w:rsidR="00917182" w:rsidRPr="00917182">
        <w:t xml:space="preserve"> </w:t>
      </w:r>
      <w:r w:rsidRPr="00917182">
        <w:t>смыслового</w:t>
      </w:r>
      <w:r w:rsidR="00917182" w:rsidRPr="00917182">
        <w:t xml:space="preserve"> </w:t>
      </w:r>
      <w:r w:rsidRPr="00917182">
        <w:t>согласования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импорте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ХПД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Семантическое</w:t>
      </w:r>
      <w:r w:rsidR="00917182">
        <w:t xml:space="preserve"> (</w:t>
      </w:r>
      <w:r w:rsidRPr="00917182">
        <w:t>смысловое</w:t>
      </w:r>
      <w:r w:rsidR="00917182" w:rsidRPr="00917182">
        <w:t xml:space="preserve">) </w:t>
      </w:r>
      <w:r w:rsidRPr="00917182">
        <w:t>согласование</w:t>
      </w:r>
      <w:r w:rsidR="00917182" w:rsidRPr="00917182">
        <w:t xml:space="preserve"> </w:t>
      </w:r>
      <w:r w:rsidRPr="00917182">
        <w:t>преследует</w:t>
      </w:r>
      <w:r w:rsidR="00917182" w:rsidRPr="00917182">
        <w:t xml:space="preserve"> </w:t>
      </w:r>
      <w:r w:rsidRPr="00917182">
        <w:t>своей</w:t>
      </w:r>
      <w:r w:rsidR="00917182" w:rsidRPr="00917182">
        <w:t xml:space="preserve"> </w:t>
      </w:r>
      <w:r w:rsidRPr="00917182">
        <w:t>целью</w:t>
      </w:r>
      <w:r w:rsidR="00917182" w:rsidRPr="00917182">
        <w:t xml:space="preserve"> </w:t>
      </w:r>
      <w:r w:rsidRPr="00917182">
        <w:t>устранение</w:t>
      </w:r>
      <w:r w:rsidR="00917182" w:rsidRPr="00917182">
        <w:t xml:space="preserve"> </w:t>
      </w:r>
      <w:r w:rsidRPr="00917182">
        <w:t>кратковременных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зачастую</w:t>
      </w:r>
      <w:r w:rsidR="00917182" w:rsidRPr="00917182">
        <w:t xml:space="preserve"> </w:t>
      </w:r>
      <w:r w:rsidRPr="00917182">
        <w:t>неповторяющихся</w:t>
      </w:r>
      <w:r w:rsidR="00917182" w:rsidRPr="00917182">
        <w:t xml:space="preserve"> </w:t>
      </w:r>
      <w:r w:rsidRPr="00917182">
        <w:t>искажений,</w:t>
      </w:r>
      <w:r w:rsidR="00917182" w:rsidRPr="00917182">
        <w:t xml:space="preserve"> </w:t>
      </w:r>
      <w:r w:rsidRPr="00917182">
        <w:t>приводящих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рассогласованию</w:t>
      </w:r>
      <w:r w:rsidR="00917182" w:rsidRPr="00917182">
        <w:t xml:space="preserve"> </w:t>
      </w:r>
      <w:r w:rsidRPr="00917182">
        <w:t>формы</w:t>
      </w:r>
      <w:r w:rsidR="00917182" w:rsidRPr="00917182">
        <w:t xml:space="preserve"> </w:t>
      </w:r>
      <w:r w:rsidRPr="00917182">
        <w:t>бухгалтерской</w:t>
      </w:r>
      <w:r w:rsidR="00917182" w:rsidRPr="00917182">
        <w:t xml:space="preserve"> </w:t>
      </w:r>
      <w:r w:rsidRPr="00917182">
        <w:t>регистрации</w:t>
      </w:r>
      <w:r w:rsidR="00917182" w:rsidRPr="00917182">
        <w:t xml:space="preserve"> </w:t>
      </w:r>
      <w:r w:rsidRPr="00917182">
        <w:t>событий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управленческих</w:t>
      </w:r>
      <w:r w:rsidR="00917182" w:rsidRPr="00917182">
        <w:t xml:space="preserve"> </w:t>
      </w:r>
      <w:r w:rsidRPr="00917182">
        <w:t>признаков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Несомненно,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детализированном</w:t>
      </w:r>
      <w:r w:rsidR="00917182" w:rsidRPr="00917182">
        <w:t xml:space="preserve"> </w:t>
      </w:r>
      <w:r w:rsidRPr="00917182">
        <w:t>виде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целом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годятся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поддержки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решений,</w:t>
      </w:r>
      <w:r w:rsidR="00917182" w:rsidRPr="00917182">
        <w:t xml:space="preserve"> </w:t>
      </w:r>
      <w:r w:rsidRPr="00917182">
        <w:t>когда</w:t>
      </w:r>
      <w:r w:rsidR="00917182" w:rsidRPr="00917182">
        <w:t xml:space="preserve"> </w:t>
      </w:r>
      <w:r w:rsidRPr="00917182">
        <w:t>нужно</w:t>
      </w:r>
      <w:r w:rsidR="00917182" w:rsidRPr="00917182">
        <w:t xml:space="preserve"> </w:t>
      </w:r>
      <w:r w:rsidRPr="00917182">
        <w:t>видеть</w:t>
      </w:r>
      <w:r w:rsidR="00917182" w:rsidRPr="00917182">
        <w:t xml:space="preserve"> </w:t>
      </w:r>
      <w:r w:rsidRPr="00917182">
        <w:t>предприятие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бы</w:t>
      </w:r>
      <w:r w:rsidR="00917182">
        <w:t xml:space="preserve"> "</w:t>
      </w:r>
      <w:r w:rsidRPr="00917182">
        <w:t>сверху</w:t>
      </w:r>
      <w:r w:rsidR="00917182">
        <w:t>"</w:t>
      </w:r>
      <w:r w:rsidRPr="00917182">
        <w:t>,</w:t>
      </w:r>
      <w:r w:rsidR="00917182" w:rsidRPr="00917182">
        <w:t xml:space="preserve"> </w:t>
      </w:r>
      <w:r w:rsidRPr="00917182">
        <w:t>без</w:t>
      </w:r>
      <w:r w:rsidR="00917182" w:rsidRPr="00917182">
        <w:t xml:space="preserve"> </w:t>
      </w:r>
      <w:r w:rsidRPr="00917182">
        <w:t>излишних</w:t>
      </w:r>
      <w:r w:rsidR="00917182" w:rsidRPr="00917182">
        <w:t xml:space="preserve"> </w:t>
      </w:r>
      <w:r w:rsidRPr="00917182">
        <w:t>подробностей</w:t>
      </w:r>
      <w:r w:rsidR="00917182" w:rsidRPr="00917182">
        <w:t xml:space="preserve">. </w:t>
      </w:r>
      <w:r w:rsidRPr="00917182">
        <w:t>Конкретная</w:t>
      </w:r>
      <w:r w:rsidR="00917182" w:rsidRPr="00917182">
        <w:t xml:space="preserve"> </w:t>
      </w:r>
      <w:r w:rsidRPr="00917182">
        <w:t>детализация</w:t>
      </w:r>
      <w:r w:rsidR="00917182" w:rsidRPr="00917182">
        <w:t xml:space="preserve"> </w:t>
      </w:r>
      <w:r w:rsidRPr="00917182">
        <w:t>проводится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отдельных</w:t>
      </w:r>
      <w:r w:rsidR="00917182" w:rsidRPr="00917182">
        <w:t xml:space="preserve"> </w:t>
      </w:r>
      <w:r w:rsidRPr="00917182">
        <w:t>случаях</w:t>
      </w:r>
      <w:r w:rsidR="00917182">
        <w:t xml:space="preserve"> "</w:t>
      </w:r>
      <w:r w:rsidRPr="00917182">
        <w:t>по</w:t>
      </w:r>
      <w:r w:rsidR="00917182" w:rsidRPr="00917182">
        <w:t xml:space="preserve"> </w:t>
      </w:r>
      <w:r w:rsidRPr="00917182">
        <w:t>требованию</w:t>
      </w:r>
      <w:r w:rsidR="00917182">
        <w:t>"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Следовательно,</w:t>
      </w:r>
      <w:r w:rsidR="00917182" w:rsidRPr="00917182">
        <w:t xml:space="preserve"> </w:t>
      </w:r>
      <w:r w:rsidRPr="00917182">
        <w:t>множество</w:t>
      </w:r>
      <w:r w:rsidR="00917182" w:rsidRPr="00917182">
        <w:t xml:space="preserve"> </w:t>
      </w:r>
      <w:r w:rsidRPr="00917182">
        <w:t>первичных</w:t>
      </w:r>
      <w:r w:rsidR="00917182" w:rsidRPr="00917182">
        <w:t xml:space="preserve"> </w:t>
      </w:r>
      <w:r w:rsidRPr="00917182">
        <w:t>финансовых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нужно</w:t>
      </w:r>
      <w:r w:rsidR="00917182" w:rsidRPr="00917182">
        <w:t xml:space="preserve"> </w:t>
      </w:r>
      <w:r w:rsidRPr="00917182">
        <w:t>отобразить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множество</w:t>
      </w:r>
      <w:r w:rsidR="00917182" w:rsidRPr="00917182">
        <w:t xml:space="preserve"> </w:t>
      </w:r>
      <w:r w:rsidRPr="00917182">
        <w:t>базовых</w:t>
      </w:r>
      <w:r w:rsidR="00917182">
        <w:t xml:space="preserve"> (</w:t>
      </w:r>
      <w:r w:rsidRPr="00917182">
        <w:t>или</w:t>
      </w:r>
      <w:r w:rsidR="00917182" w:rsidRPr="00917182">
        <w:t xml:space="preserve"> </w:t>
      </w:r>
      <w:r w:rsidRPr="00917182">
        <w:t>первичных</w:t>
      </w:r>
      <w:r w:rsidR="00917182" w:rsidRPr="00917182">
        <w:t xml:space="preserve">) </w:t>
      </w:r>
      <w:r w:rsidRPr="00917182">
        <w:t>аналитических</w:t>
      </w:r>
      <w:r w:rsidR="00802980">
        <w:rPr>
          <w:lang w:val="uk-UA"/>
        </w:rPr>
        <w:t xml:space="preserve"> </w:t>
      </w:r>
      <w:r w:rsidRPr="00917182">
        <w:t>показателей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Первичный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аналитический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показатель</w:t>
      </w:r>
      <w:r w:rsidR="00917182">
        <w:rPr>
          <w:i/>
          <w:iCs/>
        </w:rPr>
        <w:t xml:space="preserve"> (</w:t>
      </w:r>
      <w:r w:rsidRPr="00917182">
        <w:t>ПАП</w:t>
      </w:r>
      <w:r w:rsidR="00917182" w:rsidRPr="00917182">
        <w:t xml:space="preserve">) </w:t>
      </w:r>
      <w:r w:rsidRPr="00917182">
        <w:t>определяется</w:t>
      </w:r>
      <w:r w:rsidR="00917182" w:rsidRPr="00917182">
        <w:t xml:space="preserve"> </w:t>
      </w:r>
      <w:r w:rsidRPr="00917182">
        <w:t>непосредственно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первичных</w:t>
      </w:r>
      <w:r w:rsidR="00917182" w:rsidRPr="00917182">
        <w:t xml:space="preserve"> </w:t>
      </w:r>
      <w:r w:rsidRPr="00917182">
        <w:t>финансовых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. </w:t>
      </w:r>
      <w:r w:rsidRPr="00917182">
        <w:rPr>
          <w:i/>
          <w:iCs/>
        </w:rPr>
        <w:t>Вторичный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аналитический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показатель</w:t>
      </w:r>
      <w:r w:rsidR="00917182" w:rsidRPr="00917182">
        <w:rPr>
          <w:i/>
          <w:iCs/>
        </w:rPr>
        <w:t xml:space="preserve"> </w:t>
      </w:r>
      <w:r w:rsidRPr="00917182">
        <w:t>рассчитывается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базе</w:t>
      </w:r>
      <w:r w:rsidR="00917182" w:rsidRPr="00917182">
        <w:t xml:space="preserve"> </w:t>
      </w:r>
      <w:r w:rsidRPr="00917182">
        <w:t>ПАП</w:t>
      </w:r>
      <w:r w:rsidR="00917182" w:rsidRPr="00917182">
        <w:t xml:space="preserve">. </w:t>
      </w:r>
      <w:r w:rsidRPr="00917182">
        <w:t>Базовые</w:t>
      </w:r>
      <w:r w:rsidR="00917182" w:rsidRPr="00917182">
        <w:t xml:space="preserve"> </w:t>
      </w:r>
      <w:r w:rsidRPr="00917182">
        <w:t>аналитические</w:t>
      </w:r>
      <w:r w:rsidR="00917182" w:rsidRPr="00917182">
        <w:t xml:space="preserve"> </w:t>
      </w:r>
      <w:r w:rsidRPr="00917182">
        <w:t>показатели</w:t>
      </w:r>
      <w:r w:rsidR="00917182" w:rsidRPr="00917182">
        <w:t xml:space="preserve"> </w:t>
      </w:r>
      <w:r w:rsidRPr="00917182">
        <w:t>включают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себя</w:t>
      </w:r>
      <w:r w:rsidR="00917182" w:rsidRPr="00917182">
        <w:t xml:space="preserve"> </w:t>
      </w:r>
      <w:r w:rsidRPr="00917182">
        <w:t>совокупность</w:t>
      </w:r>
      <w:r w:rsidR="00917182" w:rsidRPr="00917182">
        <w:t xml:space="preserve"> </w:t>
      </w:r>
      <w:r w:rsidRPr="00917182">
        <w:t>показателей,</w:t>
      </w:r>
      <w:r w:rsidR="00917182" w:rsidRPr="00917182">
        <w:t xml:space="preserve"> </w:t>
      </w:r>
      <w:r w:rsidRPr="00917182">
        <w:t>используемых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стандартизованных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отчетах,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том</w:t>
      </w:r>
      <w:r w:rsidR="00917182" w:rsidRPr="00917182">
        <w:t xml:space="preserve"> </w:t>
      </w:r>
      <w:r w:rsidRPr="00917182">
        <w:t>числе</w:t>
      </w:r>
      <w:r w:rsidR="00917182" w:rsidRPr="00917182">
        <w:t xml:space="preserve"> </w:t>
      </w:r>
      <w:r w:rsidRPr="00917182">
        <w:t>вторичных</w:t>
      </w:r>
      <w:r w:rsidR="00917182" w:rsidRPr="00917182">
        <w:t xml:space="preserve"> </w:t>
      </w:r>
      <w:r w:rsidRPr="00917182">
        <w:t>показателей,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рассчитываются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специальных</w:t>
      </w:r>
      <w:r w:rsidR="00917182" w:rsidRPr="00917182">
        <w:t xml:space="preserve"> </w:t>
      </w:r>
      <w:r w:rsidRPr="00917182">
        <w:t>методик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Аналитические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методики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преобразования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данных</w:t>
      </w:r>
      <w:r w:rsidR="00917182" w:rsidRPr="00917182">
        <w:rPr>
          <w:i/>
          <w:iCs/>
        </w:rPr>
        <w:t xml:space="preserve"> </w:t>
      </w:r>
      <w:r w:rsidRPr="00917182">
        <w:t>служат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расчета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устранения</w:t>
      </w:r>
      <w:r w:rsidR="00917182" w:rsidRPr="00917182">
        <w:t xml:space="preserve"> </w:t>
      </w:r>
      <w:r w:rsidRPr="00917182">
        <w:t>несоответствий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первичных</w:t>
      </w:r>
      <w:r w:rsidR="00917182" w:rsidRPr="00917182">
        <w:t xml:space="preserve"> </w:t>
      </w:r>
      <w:r w:rsidRPr="00917182">
        <w:t>финансовых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если</w:t>
      </w:r>
      <w:r w:rsidR="00917182" w:rsidRPr="00917182">
        <w:t xml:space="preserve"> </w:t>
      </w:r>
      <w:r w:rsidRPr="00917182">
        <w:t>это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силу</w:t>
      </w:r>
      <w:r w:rsidR="00917182" w:rsidRPr="00917182">
        <w:t xml:space="preserve"> </w:t>
      </w:r>
      <w:r w:rsidRPr="00917182">
        <w:t>каких-либо</w:t>
      </w:r>
      <w:r w:rsidR="00917182" w:rsidRPr="00917182">
        <w:t xml:space="preserve"> </w:t>
      </w:r>
      <w:r w:rsidRPr="00917182">
        <w:t>соображений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реализовали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согласовании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входе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ХПД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Число</w:t>
      </w:r>
      <w:r w:rsidR="00917182" w:rsidRPr="00917182">
        <w:t xml:space="preserve"> </w:t>
      </w:r>
      <w:r w:rsidRPr="00917182">
        <w:t>таких</w:t>
      </w:r>
      <w:r w:rsidR="00917182" w:rsidRPr="00917182">
        <w:t xml:space="preserve"> </w:t>
      </w:r>
      <w:r w:rsidRPr="00917182">
        <w:t>методик,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качественные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количественные</w:t>
      </w:r>
      <w:r w:rsidR="00917182" w:rsidRPr="00917182">
        <w:t xml:space="preserve"> </w:t>
      </w:r>
      <w:r w:rsidRPr="00917182">
        <w:t>характеристики</w:t>
      </w:r>
      <w:r w:rsidR="00917182" w:rsidRPr="00917182">
        <w:t xml:space="preserve"> </w:t>
      </w:r>
      <w:r w:rsidRPr="00917182">
        <w:t>каждой</w:t>
      </w:r>
      <w:r w:rsidR="00917182" w:rsidRPr="00917182">
        <w:t xml:space="preserve"> </w:t>
      </w:r>
      <w:r w:rsidRPr="00917182">
        <w:t>должны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индетерминированы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обязательном</w:t>
      </w:r>
      <w:r w:rsidR="00917182" w:rsidRPr="00917182">
        <w:t xml:space="preserve"> </w:t>
      </w:r>
      <w:r w:rsidRPr="00917182">
        <w:t>соблюдении</w:t>
      </w:r>
      <w:r w:rsidR="00917182" w:rsidRPr="00917182">
        <w:t xml:space="preserve"> </w:t>
      </w:r>
      <w:r w:rsidRPr="00917182">
        <w:t>двух</w:t>
      </w:r>
      <w:r w:rsidR="00917182" w:rsidRPr="00917182">
        <w:t xml:space="preserve"> </w:t>
      </w:r>
      <w:r w:rsidRPr="00917182">
        <w:t>условий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все</w:t>
      </w:r>
      <w:r w:rsidR="00917182" w:rsidRPr="00917182">
        <w:t xml:space="preserve"> </w:t>
      </w:r>
      <w:r w:rsidRPr="00917182">
        <w:t>методики</w:t>
      </w:r>
      <w:r w:rsidR="00917182" w:rsidRPr="00917182">
        <w:t xml:space="preserve"> </w:t>
      </w:r>
      <w:r w:rsidRPr="00917182">
        <w:t>формируются</w:t>
      </w:r>
      <w:r w:rsidR="00917182" w:rsidRPr="00917182">
        <w:t xml:space="preserve"> </w:t>
      </w:r>
      <w:r w:rsidRPr="00917182">
        <w:t>силами</w:t>
      </w:r>
      <w:r w:rsidR="00917182" w:rsidRPr="00917182">
        <w:t xml:space="preserve"> </w:t>
      </w:r>
      <w:r w:rsidRPr="00917182">
        <w:t>центрального</w:t>
      </w:r>
      <w:r w:rsidR="00917182" w:rsidRPr="00917182">
        <w:t xml:space="preserve"> </w:t>
      </w:r>
      <w:r w:rsidRPr="00917182">
        <w:t>аналитического</w:t>
      </w:r>
      <w:r w:rsidR="00917182" w:rsidRPr="00917182">
        <w:t xml:space="preserve"> </w:t>
      </w:r>
      <w:r w:rsidRPr="00917182">
        <w:t>подразделения</w:t>
      </w:r>
      <w:r w:rsidR="00917182" w:rsidRPr="00917182">
        <w:t xml:space="preserve"> </w:t>
      </w:r>
      <w:r w:rsidRPr="00917182">
        <w:t>организации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917182">
        <w:t>формирование</w:t>
      </w:r>
      <w:r w:rsidR="00917182" w:rsidRPr="00917182">
        <w:t xml:space="preserve"> </w:t>
      </w:r>
      <w:r w:rsidRPr="00917182">
        <w:t>методик</w:t>
      </w:r>
      <w:r w:rsidR="00917182" w:rsidRPr="00917182">
        <w:t xml:space="preserve"> </w:t>
      </w:r>
      <w:r w:rsidRPr="00917182">
        <w:t>проводится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основании</w:t>
      </w:r>
      <w:r w:rsidR="00917182" w:rsidRPr="00917182">
        <w:t xml:space="preserve"> </w:t>
      </w:r>
      <w:r w:rsidRPr="00917182">
        <w:t>нормативного</w:t>
      </w:r>
      <w:r w:rsidR="00917182" w:rsidRPr="00917182">
        <w:t xml:space="preserve"> </w:t>
      </w:r>
      <w:r w:rsidRPr="00917182">
        <w:t>документа</w:t>
      </w:r>
      <w:r w:rsidR="00917182" w:rsidRPr="00917182">
        <w:t xml:space="preserve"> </w:t>
      </w:r>
      <w:r w:rsidRPr="00917182">
        <w:t>предприятия,</w:t>
      </w:r>
      <w:r w:rsidR="00917182" w:rsidRPr="00917182">
        <w:t xml:space="preserve"> </w:t>
      </w:r>
      <w:r w:rsidRPr="00917182">
        <w:t>например</w:t>
      </w:r>
      <w:r w:rsidR="00917182" w:rsidRPr="00917182">
        <w:t xml:space="preserve"> </w:t>
      </w:r>
      <w:r w:rsidRPr="00917182">
        <w:rPr>
          <w:i/>
          <w:iCs/>
        </w:rPr>
        <w:t>Поло</w:t>
      </w:r>
      <w:r w:rsidR="00802980">
        <w:rPr>
          <w:i/>
          <w:iCs/>
          <w:lang w:val="uk-UA"/>
        </w:rPr>
        <w:t>ж</w:t>
      </w:r>
      <w:r w:rsidRPr="00917182">
        <w:rPr>
          <w:i/>
          <w:iCs/>
        </w:rPr>
        <w:t>ения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об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аналитической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отчетности</w:t>
      </w:r>
      <w:r w:rsidR="00917182" w:rsidRPr="00917182">
        <w:rPr>
          <w:i/>
          <w:iCs/>
        </w:rPr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Рассчитанные</w:t>
      </w:r>
      <w:r w:rsidR="00917182" w:rsidRPr="00917182">
        <w:t xml:space="preserve"> </w:t>
      </w:r>
      <w:r w:rsidRPr="00917182">
        <w:t>первичные</w:t>
      </w:r>
      <w:r w:rsidR="00917182" w:rsidRPr="00917182">
        <w:t xml:space="preserve"> </w:t>
      </w:r>
      <w:r w:rsidRPr="00917182">
        <w:t>аналитические</w:t>
      </w:r>
      <w:r w:rsidR="00917182" w:rsidRPr="00917182">
        <w:t xml:space="preserve"> </w:t>
      </w:r>
      <w:r w:rsidRPr="00917182">
        <w:t>показатели</w:t>
      </w:r>
      <w:r w:rsidR="00917182" w:rsidRPr="00917182">
        <w:t xml:space="preserve"> </w:t>
      </w:r>
      <w:r w:rsidRPr="00917182">
        <w:t>хранятся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хранилище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данных</w:t>
      </w:r>
      <w:r w:rsidR="00917182">
        <w:t xml:space="preserve"> (</w:t>
      </w:r>
      <w:r w:rsidRPr="00917182">
        <w:t>ХАД</w:t>
      </w:r>
      <w:r w:rsidR="00917182" w:rsidRPr="00917182">
        <w:t xml:space="preserve">). </w:t>
      </w:r>
      <w:r w:rsidRPr="00917182">
        <w:t>Базовые</w:t>
      </w:r>
      <w:r w:rsidR="00917182" w:rsidRPr="00917182">
        <w:t xml:space="preserve"> </w:t>
      </w:r>
      <w:r w:rsidRPr="00917182">
        <w:t>аналитические</w:t>
      </w:r>
      <w:r w:rsidR="00917182" w:rsidRPr="00917182">
        <w:t xml:space="preserve"> </w:t>
      </w:r>
      <w:r w:rsidRPr="00917182">
        <w:t>показатели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использоваться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напрямую</w:t>
      </w:r>
      <w:r w:rsidR="00917182">
        <w:t xml:space="preserve"> (</w:t>
      </w:r>
      <w:r w:rsidRPr="00917182">
        <w:t>для</w:t>
      </w:r>
      <w:r w:rsidR="00917182" w:rsidRPr="00917182">
        <w:t xml:space="preserve"> </w:t>
      </w:r>
      <w:r w:rsidRPr="00917182">
        <w:t>наполнения</w:t>
      </w:r>
      <w:r w:rsidR="00917182" w:rsidRPr="00917182">
        <w:t xml:space="preserve"> </w:t>
      </w:r>
      <w:r w:rsidRPr="00917182">
        <w:t>статистических</w:t>
      </w:r>
      <w:r w:rsidR="00917182" w:rsidRPr="00917182">
        <w:t xml:space="preserve"> </w:t>
      </w:r>
      <w:r w:rsidRPr="00917182">
        <w:t>отчетов</w:t>
      </w:r>
      <w:r w:rsidR="00917182" w:rsidRPr="00917182">
        <w:t xml:space="preserve">),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опосредованно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расчета</w:t>
      </w:r>
      <w:r w:rsidR="00917182" w:rsidRPr="00917182">
        <w:t xml:space="preserve"> </w:t>
      </w:r>
      <w:r w:rsidRPr="00917182">
        <w:t>вторичных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Интерфейс</w:t>
      </w:r>
      <w:r w:rsidR="00917182" w:rsidRPr="00917182">
        <w:t xml:space="preserve"> </w:t>
      </w:r>
      <w:r w:rsidRPr="00917182">
        <w:t>аналитической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должен</w:t>
      </w:r>
      <w:r w:rsidR="00917182" w:rsidRPr="00917182">
        <w:t xml:space="preserve"> </w:t>
      </w:r>
      <w:r w:rsidRPr="00917182">
        <w:t>обеспечивать</w:t>
      </w:r>
      <w:r w:rsidR="00917182" w:rsidRPr="00917182">
        <w:t xml:space="preserve"> </w:t>
      </w:r>
      <w:r w:rsidRPr="00917182">
        <w:t>доступ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ХАД</w:t>
      </w:r>
      <w:r w:rsidR="00917182" w:rsidRPr="00917182">
        <w:t xml:space="preserve"> </w:t>
      </w:r>
      <w:r w:rsidRPr="00917182">
        <w:t>удобным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пользователей</w:t>
      </w:r>
      <w:r w:rsidR="00917182" w:rsidRPr="00917182">
        <w:t xml:space="preserve"> </w:t>
      </w:r>
      <w:r w:rsidRPr="00917182">
        <w:t>образом</w:t>
      </w:r>
      <w:r w:rsidR="00917182" w:rsidRPr="00917182">
        <w:t xml:space="preserve"> </w:t>
      </w:r>
      <w:r w:rsidRPr="00917182">
        <w:t>и,</w:t>
      </w:r>
      <w:r w:rsidR="00917182" w:rsidRPr="00917182">
        <w:t xml:space="preserve"> </w:t>
      </w:r>
      <w:r w:rsidRPr="00917182">
        <w:t>следовательно,</w:t>
      </w:r>
      <w:r w:rsidR="00917182" w:rsidRPr="00917182">
        <w:t xml:space="preserve"> </w:t>
      </w:r>
      <w:r w:rsidRPr="00917182">
        <w:t>оперировать</w:t>
      </w:r>
      <w:r w:rsidR="00917182" w:rsidRPr="00917182">
        <w:t xml:space="preserve"> </w:t>
      </w:r>
      <w:r w:rsidRPr="00917182">
        <w:t>терминами</w:t>
      </w:r>
      <w:r w:rsidR="00917182" w:rsidRPr="00917182">
        <w:t xml:space="preserve"> </w:t>
      </w:r>
      <w:r w:rsidRPr="00917182">
        <w:t>бизнес-понятий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отчетов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общем</w:t>
      </w:r>
      <w:r w:rsidR="00917182" w:rsidRPr="00917182">
        <w:t xml:space="preserve"> </w:t>
      </w:r>
      <w:r w:rsidRPr="00917182">
        <w:t>случае</w:t>
      </w:r>
      <w:r w:rsidR="00917182" w:rsidRPr="00917182">
        <w:t xml:space="preserve"> </w:t>
      </w:r>
      <w:r w:rsidRPr="00917182">
        <w:t>под</w:t>
      </w:r>
      <w:r w:rsidR="00917182" w:rsidRPr="00917182">
        <w:t xml:space="preserve"> </w:t>
      </w:r>
      <w:r w:rsidRPr="00917182">
        <w:t>информационной</w:t>
      </w:r>
      <w:r w:rsidR="00917182" w:rsidRPr="00917182">
        <w:t xml:space="preserve"> </w:t>
      </w:r>
      <w:r w:rsidRPr="00917182">
        <w:t>аналитической</w:t>
      </w:r>
      <w:r w:rsidR="00917182" w:rsidRPr="00917182">
        <w:t xml:space="preserve"> </w:t>
      </w:r>
      <w:r w:rsidRPr="00917182">
        <w:t>системой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понимать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программных</w:t>
      </w:r>
      <w:r w:rsidR="00917182" w:rsidRPr="00917182">
        <w:t xml:space="preserve"> </w:t>
      </w:r>
      <w:r w:rsidRPr="00917182">
        <w:t>средств,</w:t>
      </w:r>
      <w:r w:rsidR="00917182" w:rsidRPr="00917182">
        <w:t xml:space="preserve"> </w:t>
      </w:r>
      <w:r w:rsidRPr="00917182">
        <w:t>позволяющих</w:t>
      </w:r>
      <w:r w:rsidR="00917182" w:rsidRPr="00917182">
        <w:t xml:space="preserve"> </w:t>
      </w:r>
      <w:r w:rsidRPr="00917182">
        <w:t>формировать</w:t>
      </w:r>
      <w:r w:rsidR="00917182" w:rsidRPr="00917182">
        <w:t xml:space="preserve"> </w:t>
      </w:r>
      <w:r w:rsidRPr="00917182">
        <w:t>статические,</w:t>
      </w:r>
      <w:r w:rsidR="00917182" w:rsidRPr="00917182">
        <w:t xml:space="preserve"> </w:t>
      </w:r>
      <w:r w:rsidRPr="00917182">
        <w:t>динамические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вообще</w:t>
      </w:r>
      <w:r w:rsidR="00917182" w:rsidRPr="00917182">
        <w:t xml:space="preserve"> </w:t>
      </w:r>
      <w:r w:rsidRPr="00917182">
        <w:t>произвольные</w:t>
      </w:r>
      <w:r w:rsidR="00917182" w:rsidRPr="00917182">
        <w:t xml:space="preserve"> </w:t>
      </w:r>
      <w:r w:rsidRPr="00917182">
        <w:t>отчеты,</w:t>
      </w:r>
      <w:r w:rsidR="00917182" w:rsidRPr="00917182">
        <w:t xml:space="preserve"> </w:t>
      </w:r>
      <w:r w:rsidRPr="00917182">
        <w:t>выполнять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экспорт</w:t>
      </w:r>
      <w:r w:rsidR="00917182">
        <w:t xml:space="preserve"> (</w:t>
      </w:r>
      <w:r w:rsidRPr="00917182">
        <w:t>в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data</w:t>
      </w:r>
      <w:r w:rsidR="00917182" w:rsidRPr="00917182">
        <w:t xml:space="preserve"> </w:t>
      </w:r>
      <w:r w:rsidRPr="00917182">
        <w:t>mining</w:t>
      </w:r>
      <w:r w:rsidR="00917182" w:rsidRPr="00917182">
        <w:t xml:space="preserve">), </w:t>
      </w:r>
      <w:r w:rsidRPr="00917182">
        <w:t>рассылку</w:t>
      </w:r>
      <w:r w:rsidR="00917182" w:rsidRPr="00917182">
        <w:t xml:space="preserve"> </w:t>
      </w:r>
      <w:r w:rsidRPr="00917182">
        <w:t>отчетов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задавать</w:t>
      </w:r>
      <w:r w:rsidR="00917182" w:rsidRPr="00917182">
        <w:t xml:space="preserve"> </w:t>
      </w:r>
      <w:r w:rsidRPr="00917182">
        <w:t>методики</w:t>
      </w:r>
      <w:r w:rsidR="00917182" w:rsidRPr="00917182">
        <w:t xml:space="preserve"> </w:t>
      </w:r>
      <w:r w:rsidRPr="00917182">
        <w:t>преобразования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те</w:t>
      </w:r>
      <w:r w:rsidR="00917182" w:rsidRPr="00917182">
        <w:t xml:space="preserve"> </w:t>
      </w:r>
      <w:r w:rsidRPr="00917182">
        <w:t>модули,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обеспечивают</w:t>
      </w:r>
      <w:r w:rsidR="00917182" w:rsidRPr="00917182">
        <w:t xml:space="preserve"> </w:t>
      </w:r>
      <w:r w:rsidRPr="00917182">
        <w:t>согласование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входе</w:t>
      </w:r>
      <w:r w:rsidR="00917182" w:rsidRPr="00917182">
        <w:t xml:space="preserve"> </w:t>
      </w:r>
      <w:r w:rsidRPr="00917182">
        <w:t>ХПД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Из</w:t>
      </w:r>
      <w:r w:rsidR="00917182" w:rsidRPr="00917182">
        <w:t xml:space="preserve"> </w:t>
      </w:r>
      <w:r w:rsidRPr="00917182">
        <w:t>рассматриваемой</w:t>
      </w:r>
      <w:r w:rsidR="00917182" w:rsidRPr="00917182">
        <w:t xml:space="preserve"> </w:t>
      </w:r>
      <w:r w:rsidRPr="00917182">
        <w:t>модели</w:t>
      </w:r>
      <w:r w:rsidR="00917182" w:rsidRPr="00917182">
        <w:t xml:space="preserve"> </w:t>
      </w:r>
      <w:r w:rsidRPr="00917182">
        <w:t>аналитического</w:t>
      </w:r>
      <w:r w:rsidR="00917182" w:rsidRPr="00917182">
        <w:t xml:space="preserve"> </w:t>
      </w:r>
      <w:r w:rsidRPr="00917182">
        <w:t>пространства</w:t>
      </w:r>
      <w:r w:rsidR="00917182" w:rsidRPr="00917182">
        <w:t xml:space="preserve"> </w:t>
      </w:r>
      <w:r w:rsidRPr="00917182">
        <w:t>видно,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одними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важнейших</w:t>
      </w:r>
      <w:r w:rsidR="00917182" w:rsidRPr="00917182">
        <w:t xml:space="preserve"> </w:t>
      </w:r>
      <w:r w:rsidRPr="00917182">
        <w:t>компонентов</w:t>
      </w:r>
      <w:r w:rsidR="00917182" w:rsidRPr="00917182">
        <w:t xml:space="preserve"> </w:t>
      </w:r>
      <w:r w:rsidRPr="00917182">
        <w:t>такой</w:t>
      </w:r>
      <w:r w:rsidR="00917182" w:rsidRPr="00917182">
        <w:t xml:space="preserve"> </w:t>
      </w:r>
      <w:r w:rsidRPr="00917182">
        <w:t>аналитической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механизмы</w:t>
      </w:r>
      <w:r w:rsidR="00917182" w:rsidRPr="00917182">
        <w:t xml:space="preserve"> </w:t>
      </w:r>
      <w:r w:rsidRPr="00917182">
        <w:t>поддержки</w:t>
      </w:r>
      <w:r w:rsidR="00917182" w:rsidRPr="00917182">
        <w:t xml:space="preserve"> </w:t>
      </w:r>
      <w:r w:rsidRPr="00917182">
        <w:t>методик</w:t>
      </w:r>
      <w:r w:rsidR="00917182" w:rsidRPr="00917182">
        <w:t xml:space="preserve"> </w:t>
      </w:r>
      <w:r w:rsidRPr="00917182">
        <w:t>преобразования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расчета</w:t>
      </w:r>
      <w:r w:rsidR="00917182" w:rsidRPr="00917182">
        <w:t xml:space="preserve"> </w:t>
      </w:r>
      <w:r w:rsidRPr="00917182">
        <w:t>аналитических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>.</w:t>
      </w:r>
    </w:p>
    <w:p w:rsidR="00917182" w:rsidRDefault="00917182" w:rsidP="00917182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78254E" w:rsidRDefault="0078254E" w:rsidP="00917182">
      <w:pPr>
        <w:pStyle w:val="1"/>
      </w:pPr>
      <w:bookmarkStart w:id="3" w:name="_Toc285260915"/>
      <w:r w:rsidRPr="00917182">
        <w:t>Финансово-экономический</w:t>
      </w:r>
      <w:r w:rsidR="00917182" w:rsidRPr="00917182">
        <w:t xml:space="preserve"> </w:t>
      </w:r>
      <w:r w:rsidRPr="00917182">
        <w:t>аспект</w:t>
      </w:r>
      <w:r w:rsidR="00917182" w:rsidRPr="00917182">
        <w:t xml:space="preserve"> </w:t>
      </w:r>
      <w:r w:rsidRPr="00917182">
        <w:t>управления</w:t>
      </w:r>
      <w:bookmarkEnd w:id="3"/>
    </w:p>
    <w:p w:rsidR="00917182" w:rsidRPr="00917182" w:rsidRDefault="00917182" w:rsidP="00917182">
      <w:pPr>
        <w:rPr>
          <w:lang w:eastAsia="en-US"/>
        </w:rPr>
      </w:pP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К</w:t>
      </w:r>
      <w:r w:rsidR="00917182" w:rsidRPr="00917182">
        <w:t xml:space="preserve"> </w:t>
      </w:r>
      <w:r w:rsidRPr="00917182">
        <w:t>основным</w:t>
      </w:r>
      <w:r w:rsidR="00917182" w:rsidRPr="00917182">
        <w:t xml:space="preserve"> </w:t>
      </w:r>
      <w:r w:rsidRPr="00917182">
        <w:t>финансово-экономическим</w:t>
      </w:r>
      <w:r w:rsidR="00917182" w:rsidRPr="00917182">
        <w:t xml:space="preserve"> </w:t>
      </w:r>
      <w:r w:rsidRPr="00917182">
        <w:t>задачам</w:t>
      </w:r>
      <w:r w:rsidR="00917182" w:rsidRPr="00917182">
        <w:t xml:space="preserve"> </w:t>
      </w:r>
      <w:r w:rsidRPr="00917182">
        <w:t>СППР</w:t>
      </w:r>
      <w:r w:rsidR="00917182" w:rsidRPr="00917182">
        <w:t xml:space="preserve"> </w:t>
      </w:r>
      <w:r w:rsidRPr="00917182">
        <w:t>относятся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состояния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тенденций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рыночной</w:t>
      </w:r>
      <w:r w:rsidR="00917182" w:rsidRPr="00917182">
        <w:t xml:space="preserve"> </w:t>
      </w:r>
      <w:r w:rsidRPr="00917182">
        <w:t>конъюнктуры,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управление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развитием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Оценка</w:t>
      </w:r>
      <w:r w:rsidR="00917182" w:rsidRPr="00917182">
        <w:t xml:space="preserve"> </w:t>
      </w:r>
      <w:r w:rsidRPr="00917182">
        <w:t>финансового</w:t>
      </w:r>
      <w:r w:rsidR="00917182" w:rsidRPr="00917182">
        <w:t xml:space="preserve"> </w:t>
      </w:r>
      <w:r w:rsidRPr="00917182">
        <w:t>состояния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развития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концепции</w:t>
      </w:r>
      <w:r w:rsidR="00917182" w:rsidRPr="00917182">
        <w:t xml:space="preserve"> </w:t>
      </w:r>
      <w:r w:rsidRPr="00917182">
        <w:t>контроллинга</w:t>
      </w:r>
      <w:r w:rsidR="00917182" w:rsidRPr="00917182">
        <w:t xml:space="preserve"> </w:t>
      </w:r>
      <w:r w:rsidRPr="00917182">
        <w:t>включают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стратегическое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тактическое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оперативное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управление</w:t>
      </w:r>
      <w:r w:rsidR="00917182" w:rsidRPr="00917182">
        <w:t xml:space="preserve"> </w:t>
      </w:r>
      <w:r w:rsidRPr="00917182">
        <w:t>портфелем</w:t>
      </w:r>
      <w:r w:rsidR="00917182" w:rsidRPr="00917182">
        <w:t xml:space="preserve"> </w:t>
      </w:r>
      <w:r w:rsidRPr="00917182">
        <w:t>активов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пассивов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анализ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параметрам</w:t>
      </w:r>
      <w:r w:rsidR="00917182" w:rsidRPr="00917182">
        <w:t xml:space="preserve"> </w:t>
      </w:r>
      <w:r w:rsidRPr="00917182">
        <w:t>риск/доходность/ликв1щность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разрезе</w:t>
      </w:r>
      <w:r w:rsidR="00917182" w:rsidRPr="00917182">
        <w:t xml:space="preserve"> </w:t>
      </w:r>
      <w:r w:rsidRPr="00917182">
        <w:t>центров</w:t>
      </w:r>
      <w:r w:rsidR="00917182" w:rsidRPr="00917182">
        <w:t xml:space="preserve"> </w:t>
      </w:r>
      <w:r w:rsidRPr="00917182">
        <w:t>ответственности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оценки</w:t>
      </w:r>
      <w:r w:rsidR="00917182" w:rsidRPr="00917182">
        <w:t xml:space="preserve"> </w:t>
      </w:r>
      <w:r w:rsidRPr="00917182">
        <w:t>инвестиционных</w:t>
      </w:r>
      <w:r w:rsidR="00917182" w:rsidRPr="00917182">
        <w:t xml:space="preserve"> </w:t>
      </w:r>
      <w:r w:rsidRPr="00917182">
        <w:t>проектов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составление</w:t>
      </w:r>
      <w:r w:rsidR="00917182" w:rsidRPr="00917182">
        <w:t xml:space="preserve"> </w:t>
      </w:r>
      <w:r w:rsidRPr="00917182">
        <w:t>бизнес-планов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распределение</w:t>
      </w:r>
      <w:r w:rsidR="00917182" w:rsidRPr="00917182">
        <w:t xml:space="preserve"> </w:t>
      </w:r>
      <w:r w:rsidRPr="00917182">
        <w:t>инвестиционных</w:t>
      </w:r>
      <w:r w:rsidR="00917182" w:rsidRPr="00917182">
        <w:t xml:space="preserve"> </w:t>
      </w:r>
      <w:r w:rsidRPr="00917182">
        <w:t>ресурсов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проектам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подразделениям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внутренний</w:t>
      </w:r>
      <w:r w:rsidR="00917182" w:rsidRPr="00917182">
        <w:t xml:space="preserve"> </w:t>
      </w:r>
      <w:r w:rsidRPr="00917182">
        <w:t>аудит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выработку</w:t>
      </w:r>
      <w:r w:rsidR="00917182" w:rsidRPr="00917182">
        <w:t xml:space="preserve"> </w:t>
      </w:r>
      <w:r w:rsidRPr="00917182">
        <w:t>оптимальных</w:t>
      </w:r>
      <w:r w:rsidR="00917182" w:rsidRPr="00917182">
        <w:t xml:space="preserve"> </w:t>
      </w:r>
      <w:r w:rsidRPr="00917182">
        <w:t>стратегий</w:t>
      </w:r>
      <w:r w:rsidR="00917182" w:rsidRPr="00917182">
        <w:t xml:space="preserve"> </w:t>
      </w:r>
      <w:r w:rsidRPr="00917182">
        <w:t>повышения</w:t>
      </w:r>
      <w:r w:rsidR="00917182" w:rsidRPr="00917182">
        <w:t xml:space="preserve"> </w:t>
      </w:r>
      <w:r w:rsidRPr="00917182">
        <w:t>доходности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ликвидности,</w:t>
      </w:r>
      <w:r w:rsidR="00917182" w:rsidRPr="00917182">
        <w:t xml:space="preserve"> </w:t>
      </w:r>
      <w:r w:rsidRPr="00917182">
        <w:t>управление</w:t>
      </w:r>
      <w:r w:rsidR="00917182" w:rsidRPr="00917182">
        <w:t xml:space="preserve"> </w:t>
      </w:r>
      <w:r w:rsidRPr="00917182">
        <w:t>системным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кредитным</w:t>
      </w:r>
      <w:r w:rsidR="00917182" w:rsidRPr="00917182">
        <w:t xml:space="preserve"> </w:t>
      </w:r>
      <w:r w:rsidRPr="00917182">
        <w:t>рисками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текущей</w:t>
      </w:r>
      <w:r w:rsidR="00917182" w:rsidRPr="00917182">
        <w:t xml:space="preserve"> </w:t>
      </w:r>
      <w:r w:rsidRPr="00917182">
        <w:t>ликвидности</w:t>
      </w:r>
      <w:r w:rsidR="00917182" w:rsidRPr="00917182">
        <w:t xml:space="preserve"> </w:t>
      </w:r>
      <w:r w:rsidRPr="00917182">
        <w:t>предприятия</w:t>
      </w:r>
      <w:r w:rsidR="00917182" w:rsidRPr="00917182">
        <w:t>.</w:t>
      </w:r>
    </w:p>
    <w:p w:rsidR="0078254E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Кроме</w:t>
      </w:r>
      <w:r w:rsidR="00917182" w:rsidRPr="00917182">
        <w:t xml:space="preserve"> </w:t>
      </w:r>
      <w:r w:rsidRPr="00917182">
        <w:t>того,</w:t>
      </w:r>
      <w:r w:rsidR="00917182" w:rsidRPr="00917182">
        <w:t xml:space="preserve"> </w:t>
      </w:r>
      <w:r w:rsidRPr="00917182">
        <w:t>особое</w:t>
      </w:r>
      <w:r w:rsidR="00917182" w:rsidRPr="00917182">
        <w:t xml:space="preserve"> </w:t>
      </w:r>
      <w:r w:rsidRPr="00917182">
        <w:t>внимание</w:t>
      </w:r>
      <w:r w:rsidR="00917182" w:rsidRPr="00917182">
        <w:t xml:space="preserve"> </w:t>
      </w:r>
      <w:r w:rsidRPr="00917182">
        <w:t>должно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уделено</w:t>
      </w:r>
      <w:r w:rsidR="00917182" w:rsidRPr="00917182">
        <w:t xml:space="preserve"> </w:t>
      </w:r>
      <w:r w:rsidRPr="00917182">
        <w:t>следующим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внешним</w:t>
      </w:r>
      <w:r w:rsidR="00917182" w:rsidRPr="00917182">
        <w:t xml:space="preserve"> </w:t>
      </w:r>
      <w:r w:rsidRPr="00917182">
        <w:t>аспектам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1</w:t>
      </w:r>
      <w:r w:rsidR="00917182" w:rsidRPr="00917182">
        <w:t xml:space="preserve">. </w:t>
      </w:r>
      <w:r w:rsidRPr="00917182">
        <w:t>Состояние</w:t>
      </w:r>
      <w:r w:rsidR="00917182" w:rsidRPr="00917182">
        <w:t xml:space="preserve"> </w:t>
      </w:r>
      <w:r w:rsidRPr="00917182">
        <w:t>производства,</w:t>
      </w:r>
      <w:r w:rsidR="00917182" w:rsidRPr="00917182">
        <w:t xml:space="preserve"> </w:t>
      </w:r>
      <w:r w:rsidRPr="00917182">
        <w:t>обслуживание</w:t>
      </w:r>
      <w:r w:rsidR="00917182" w:rsidRPr="00917182">
        <w:t xml:space="preserve"> </w:t>
      </w:r>
      <w:r w:rsidRPr="00917182">
        <w:t>клиентов,</w:t>
      </w:r>
      <w:r w:rsidR="00917182" w:rsidRPr="00917182">
        <w:t xml:space="preserve"> </w:t>
      </w:r>
      <w:r w:rsidRPr="00917182">
        <w:t>смежных</w:t>
      </w:r>
      <w:r w:rsidR="00917182" w:rsidRPr="00917182">
        <w:t xml:space="preserve"> </w:t>
      </w:r>
      <w:r w:rsidRPr="00917182">
        <w:t>организаций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сотрудников</w:t>
      </w:r>
      <w:r w:rsidR="00917182" w:rsidRPr="00917182">
        <w:t xml:space="preserve"> </w:t>
      </w:r>
      <w:r w:rsidRPr="00917182">
        <w:t>филиальной</w:t>
      </w:r>
      <w:r w:rsidR="00917182" w:rsidRPr="00917182">
        <w:t xml:space="preserve"> </w:t>
      </w:r>
      <w:r w:rsidRPr="00917182">
        <w:t>сетью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2</w:t>
      </w:r>
      <w:r w:rsidR="00917182" w:rsidRPr="00917182">
        <w:t xml:space="preserve">. </w:t>
      </w: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прогнозирование</w:t>
      </w:r>
      <w:r w:rsidR="00917182" w:rsidRPr="00917182">
        <w:t xml:space="preserve"> </w:t>
      </w:r>
      <w:r w:rsidRPr="00917182">
        <w:t>денежного</w:t>
      </w:r>
      <w:r w:rsidR="00917182" w:rsidRPr="00917182">
        <w:t xml:space="preserve"> </w:t>
      </w:r>
      <w:r w:rsidRPr="00917182">
        <w:t>обращения</w:t>
      </w:r>
      <w:r w:rsidR="00917182" w:rsidRPr="00917182">
        <w:t xml:space="preserve">. </w:t>
      </w:r>
      <w:r w:rsidRPr="00917182">
        <w:t>Состояние</w:t>
      </w:r>
      <w:r w:rsidR="00917182" w:rsidRPr="00917182">
        <w:t xml:space="preserve"> </w:t>
      </w:r>
      <w:r w:rsidRPr="00917182">
        <w:t>кредитно-финансовой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денежного</w:t>
      </w:r>
      <w:r w:rsidR="00917182" w:rsidRPr="00917182">
        <w:t xml:space="preserve"> </w:t>
      </w:r>
      <w:r w:rsidRPr="00917182">
        <w:t>обращения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3</w:t>
      </w:r>
      <w:r w:rsidR="00917182" w:rsidRPr="00917182">
        <w:t xml:space="preserve">. </w:t>
      </w:r>
      <w:r w:rsidRPr="00917182">
        <w:t>Общеэкономическое</w:t>
      </w:r>
      <w:r w:rsidR="00917182" w:rsidRPr="00917182">
        <w:t xml:space="preserve"> </w:t>
      </w:r>
      <w:r w:rsidRPr="00917182">
        <w:t>положение</w:t>
      </w:r>
      <w:r w:rsidR="00917182" w:rsidRPr="00917182">
        <w:t xml:space="preserve"> </w:t>
      </w:r>
      <w:r w:rsidRPr="00917182">
        <w:t>отрасли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сопоставлении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макроэкономическими</w:t>
      </w:r>
      <w:r w:rsidR="00917182" w:rsidRPr="00917182">
        <w:t xml:space="preserve"> </w:t>
      </w:r>
      <w:r w:rsidRPr="00917182">
        <w:t>показателями</w:t>
      </w:r>
      <w:r w:rsidR="00917182" w:rsidRPr="00917182">
        <w:t xml:space="preserve"> </w:t>
      </w:r>
      <w:r w:rsidRPr="00917182">
        <w:t>развития</w:t>
      </w:r>
      <w:r w:rsidR="00917182" w:rsidRPr="00917182">
        <w:t xml:space="preserve"> </w:t>
      </w:r>
      <w:r w:rsidRPr="00917182">
        <w:t>мировой</w:t>
      </w:r>
      <w:r w:rsidR="00917182" w:rsidRPr="00917182">
        <w:t xml:space="preserve"> </w:t>
      </w:r>
      <w:r w:rsidRPr="00917182">
        <w:t>экономики,</w:t>
      </w:r>
      <w:r w:rsidR="00917182" w:rsidRPr="00917182">
        <w:t xml:space="preserve"> </w:t>
      </w:r>
      <w:r w:rsidRPr="00917182">
        <w:t>экономики</w:t>
      </w:r>
      <w:r w:rsidR="00917182" w:rsidRPr="00917182">
        <w:t xml:space="preserve"> </w:t>
      </w:r>
      <w:r w:rsidRPr="00917182">
        <w:t>России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целом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показателями</w:t>
      </w:r>
      <w:r w:rsidR="00917182" w:rsidRPr="00917182">
        <w:t xml:space="preserve"> </w:t>
      </w:r>
      <w:r w:rsidRPr="00917182">
        <w:t>других</w:t>
      </w:r>
      <w:r w:rsidR="00917182" w:rsidRPr="00917182">
        <w:t xml:space="preserve"> </w:t>
      </w:r>
      <w:r w:rsidRPr="00917182">
        <w:t>отраслей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4</w:t>
      </w:r>
      <w:r w:rsidR="00917182" w:rsidRPr="00917182">
        <w:t xml:space="preserve">. </w:t>
      </w:r>
      <w:r w:rsidRPr="00917182">
        <w:t>Состояние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прогнозирование</w:t>
      </w:r>
      <w:r w:rsidR="00917182" w:rsidRPr="00917182">
        <w:t xml:space="preserve"> </w:t>
      </w:r>
      <w:r w:rsidRPr="00917182">
        <w:t>отдельных</w:t>
      </w:r>
      <w:r w:rsidR="00917182" w:rsidRPr="00917182">
        <w:t xml:space="preserve"> </w:t>
      </w:r>
      <w:r w:rsidRPr="00917182">
        <w:t>рынков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услуг</w:t>
      </w:r>
      <w:r w:rsidR="00917182">
        <w:t xml:space="preserve"> (</w:t>
      </w:r>
      <w:r w:rsidRPr="00917182">
        <w:t>ценные</w:t>
      </w:r>
      <w:r w:rsidR="00917182" w:rsidRPr="00917182">
        <w:t xml:space="preserve"> </w:t>
      </w:r>
      <w:r w:rsidRPr="00917182">
        <w:t>бумаги,</w:t>
      </w:r>
      <w:r w:rsidR="00917182" w:rsidRPr="00917182">
        <w:t xml:space="preserve"> </w:t>
      </w:r>
      <w:r w:rsidRPr="00917182">
        <w:t>валюта,</w:t>
      </w:r>
      <w:r w:rsidR="00917182" w:rsidRPr="00917182">
        <w:t xml:space="preserve"> </w:t>
      </w:r>
      <w:r w:rsidRPr="00917182">
        <w:t>пенсионное</w:t>
      </w:r>
      <w:r w:rsidR="00917182" w:rsidRPr="00917182">
        <w:t xml:space="preserve"> </w:t>
      </w:r>
      <w:r w:rsidRPr="00917182">
        <w:t>обслуживание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="00917182">
        <w:t>т.д.</w:t>
      </w:r>
      <w:r w:rsidR="00917182" w:rsidRPr="00917182">
        <w:t>).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Координированное</w:t>
      </w:r>
      <w:r w:rsidR="00917182" w:rsidRPr="00917182">
        <w:t xml:space="preserve"> </w:t>
      </w:r>
      <w:r w:rsidRPr="00917182">
        <w:t>решение</w:t>
      </w:r>
      <w:r w:rsidR="00917182" w:rsidRPr="00917182">
        <w:t xml:space="preserve"> </w:t>
      </w:r>
      <w:r w:rsidRPr="00917182">
        <w:t>перечисленных</w:t>
      </w:r>
      <w:r w:rsidR="00917182" w:rsidRPr="00917182">
        <w:t xml:space="preserve"> </w:t>
      </w:r>
      <w:r w:rsidRPr="00917182">
        <w:t>выше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предполагает</w:t>
      </w:r>
      <w:r w:rsidR="00917182" w:rsidRPr="00917182">
        <w:t xml:space="preserve"> </w:t>
      </w:r>
      <w:r w:rsidRPr="00917182">
        <w:t>наличие</w:t>
      </w:r>
      <w:r w:rsidR="00917182" w:rsidRPr="00917182">
        <w:t xml:space="preserve"> </w:t>
      </w:r>
      <w:r w:rsidRPr="00917182">
        <w:t>серьезной</w:t>
      </w:r>
      <w:r w:rsidR="00917182" w:rsidRPr="00917182">
        <w:t xml:space="preserve"> </w:t>
      </w:r>
      <w:r w:rsidRPr="00917182">
        <w:t>информационной</w:t>
      </w:r>
      <w:r w:rsidR="00917182" w:rsidRPr="00917182">
        <w:t xml:space="preserve"> </w:t>
      </w:r>
      <w:r w:rsidRPr="00917182">
        <w:t>поддержки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  <w:rPr>
          <w:szCs w:val="32"/>
        </w:rPr>
      </w:pPr>
      <w:r w:rsidRPr="00917182">
        <w:rPr>
          <w:szCs w:val="32"/>
        </w:rPr>
        <w:t>2</w:t>
      </w:r>
      <w:r w:rsidR="00917182" w:rsidRPr="00917182">
        <w:rPr>
          <w:szCs w:val="32"/>
        </w:rPr>
        <w:t xml:space="preserve">. </w:t>
      </w:r>
      <w:r w:rsidRPr="00917182">
        <w:rPr>
          <w:szCs w:val="32"/>
        </w:rPr>
        <w:t>Информационная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поддержка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управления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производством</w:t>
      </w:r>
      <w:r w:rsidR="00917182" w:rsidRPr="00917182">
        <w:rPr>
          <w:szCs w:val="32"/>
        </w:rPr>
        <w:t xml:space="preserve">. </w:t>
      </w:r>
      <w:r w:rsidRPr="00917182">
        <w:rPr>
          <w:szCs w:val="32"/>
        </w:rPr>
        <w:t>Типовые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модели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системы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планирования</w:t>
      </w:r>
      <w:r w:rsidR="00917182" w:rsidRPr="00917182">
        <w:rPr>
          <w:szCs w:val="32"/>
        </w:rPr>
        <w:t xml:space="preserve"> </w:t>
      </w:r>
      <w:r w:rsidRPr="00917182">
        <w:rPr>
          <w:szCs w:val="32"/>
        </w:rPr>
        <w:t>спроса</w:t>
      </w:r>
      <w:r w:rsidR="00917182" w:rsidRPr="00917182">
        <w:rPr>
          <w:szCs w:val="32"/>
        </w:rPr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Управленческие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предприятии</w:t>
      </w:r>
      <w:r w:rsidR="00917182" w:rsidRPr="00917182">
        <w:t xml:space="preserve"> </w:t>
      </w:r>
      <w:r w:rsidRPr="00917182">
        <w:t>охватывают</w:t>
      </w:r>
      <w:r w:rsidR="00917182" w:rsidRPr="00917182">
        <w:t xml:space="preserve"> </w:t>
      </w:r>
      <w:r w:rsidRPr="00917182">
        <w:t>все</w:t>
      </w:r>
      <w:r w:rsidR="00917182" w:rsidRPr="00917182">
        <w:t xml:space="preserve"> </w:t>
      </w:r>
      <w:r w:rsidRPr="00917182">
        <w:t>стороны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: </w:t>
      </w:r>
      <w:r w:rsidRPr="00917182">
        <w:t>подготовку</w:t>
      </w:r>
      <w:r w:rsidR="00917182" w:rsidRPr="00917182">
        <w:t xml:space="preserve"> </w:t>
      </w:r>
      <w:r w:rsidRPr="00917182">
        <w:t>производства,</w:t>
      </w:r>
      <w:r w:rsidR="00917182" w:rsidRPr="00917182">
        <w:t xml:space="preserve"> </w:t>
      </w:r>
      <w:r w:rsidRPr="00917182">
        <w:t>собственно</w:t>
      </w:r>
      <w:r w:rsidR="00917182" w:rsidRPr="00917182">
        <w:t xml:space="preserve"> </w:t>
      </w:r>
      <w:r w:rsidRPr="00917182">
        <w:t>производство,</w:t>
      </w:r>
      <w:r w:rsidR="00917182" w:rsidRPr="00917182">
        <w:t xml:space="preserve"> </w:t>
      </w:r>
      <w:r w:rsidRPr="00917182">
        <w:t>сбыт,</w:t>
      </w:r>
      <w:r w:rsidR="00917182" w:rsidRPr="00917182">
        <w:t xml:space="preserve"> </w:t>
      </w:r>
      <w:r w:rsidRPr="00917182">
        <w:t>работу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персоналом,</w:t>
      </w:r>
      <w:r w:rsidR="00917182" w:rsidRPr="00917182">
        <w:t xml:space="preserve"> </w:t>
      </w:r>
      <w:r w:rsidRPr="00917182">
        <w:t>финансы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 </w:t>
      </w:r>
      <w:r w:rsidRPr="00917182">
        <w:t>Основная</w:t>
      </w:r>
      <w:r w:rsidR="00917182" w:rsidRPr="00917182">
        <w:t xml:space="preserve"> </w:t>
      </w:r>
      <w:r w:rsidRPr="00917182">
        <w:t>задача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- </w:t>
      </w:r>
      <w:r w:rsidRPr="00917182">
        <w:t>координация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наиболее</w:t>
      </w:r>
      <w:r w:rsidR="00917182" w:rsidRPr="00917182">
        <w:t xml:space="preserve"> </w:t>
      </w:r>
      <w:r w:rsidRPr="00917182">
        <w:t>эффективного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использования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решению</w:t>
      </w:r>
      <w:r w:rsidR="00917182" w:rsidRPr="00917182">
        <w:t xml:space="preserve"> </w:t>
      </w:r>
      <w:r w:rsidRPr="00917182">
        <w:t>стратегических,</w:t>
      </w:r>
      <w:r w:rsidR="00917182" w:rsidRPr="00917182">
        <w:t xml:space="preserve"> </w:t>
      </w:r>
      <w:r w:rsidRPr="00917182">
        <w:t>тактических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текущих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. </w:t>
      </w:r>
      <w:r w:rsidRPr="00917182">
        <w:t>Этому</w:t>
      </w:r>
      <w:r w:rsidR="00917182" w:rsidRPr="00917182">
        <w:t xml:space="preserve"> </w:t>
      </w:r>
      <w:r w:rsidRPr="00917182">
        <w:t>должны</w:t>
      </w:r>
      <w:r w:rsidR="00917182" w:rsidRPr="00917182">
        <w:t xml:space="preserve"> </w:t>
      </w:r>
      <w:r w:rsidRPr="00917182">
        <w:t>способствовать</w:t>
      </w:r>
      <w:r w:rsidR="00917182" w:rsidRPr="00917182">
        <w:t xml:space="preserve"> </w:t>
      </w:r>
      <w:r w:rsidRPr="00917182">
        <w:t>высокий</w:t>
      </w:r>
      <w:r w:rsidR="00917182" w:rsidRPr="00917182">
        <w:t xml:space="preserve"> </w:t>
      </w:r>
      <w:r w:rsidRPr="00917182">
        <w:t>профессионализм</w:t>
      </w:r>
      <w:r w:rsidR="00917182" w:rsidRPr="00917182">
        <w:t xml:space="preserve"> </w:t>
      </w:r>
      <w:r w:rsidRPr="00917182">
        <w:t>сотрудников,</w:t>
      </w:r>
      <w:r w:rsidR="00917182" w:rsidRPr="00917182">
        <w:t xml:space="preserve"> </w:t>
      </w:r>
      <w:r w:rsidRPr="00917182">
        <w:t>широкая</w:t>
      </w:r>
      <w:r w:rsidR="00917182" w:rsidRPr="00917182">
        <w:t xml:space="preserve"> </w:t>
      </w:r>
      <w:r w:rsidRPr="00917182">
        <w:t>информационная</w:t>
      </w:r>
      <w:r w:rsidR="00917182" w:rsidRPr="00917182">
        <w:t xml:space="preserve"> </w:t>
      </w:r>
      <w:r w:rsidRPr="00917182">
        <w:t>поддержка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состояния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тенденций</w:t>
      </w:r>
      <w:r w:rsidR="00917182" w:rsidRPr="00917182">
        <w:t xml:space="preserve"> </w:t>
      </w:r>
      <w:r w:rsidRPr="00917182">
        <w:t>развития,</w:t>
      </w:r>
      <w:r w:rsidR="00917182" w:rsidRPr="00917182">
        <w:t xml:space="preserve"> </w:t>
      </w:r>
      <w:r w:rsidRPr="00917182">
        <w:t>компетентность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принятии</w:t>
      </w:r>
      <w:r w:rsidR="00917182" w:rsidRPr="00917182">
        <w:t xml:space="preserve"> </w:t>
      </w:r>
      <w:r w:rsidRPr="00917182">
        <w:t>стратегических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тактических</w:t>
      </w:r>
      <w:r w:rsidR="00917182" w:rsidRPr="00917182">
        <w:t xml:space="preserve"> </w:t>
      </w:r>
      <w:r w:rsidRPr="00917182">
        <w:t>решений,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координация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достижения</w:t>
      </w:r>
      <w:r w:rsidR="00917182" w:rsidRPr="00917182">
        <w:t xml:space="preserve"> </w:t>
      </w:r>
      <w:r w:rsidRPr="00917182">
        <w:t>общих</w:t>
      </w:r>
      <w:r w:rsidR="00917182" w:rsidRPr="00917182">
        <w:t xml:space="preserve"> </w:t>
      </w:r>
      <w:r w:rsidRPr="00917182">
        <w:t>целей,</w:t>
      </w:r>
      <w:r w:rsidR="00917182" w:rsidRPr="00917182">
        <w:t xml:space="preserve"> </w:t>
      </w:r>
      <w:r w:rsidRPr="00917182">
        <w:t>проведение</w:t>
      </w:r>
      <w:r w:rsidR="00917182" w:rsidRPr="00917182">
        <w:t xml:space="preserve"> </w:t>
      </w:r>
      <w:r w:rsidRPr="00917182">
        <w:t>организационных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текущих</w:t>
      </w:r>
      <w:r w:rsidR="00917182" w:rsidRPr="00917182">
        <w:t xml:space="preserve"> </w:t>
      </w:r>
      <w:r w:rsidRPr="00917182">
        <w:t>мероприятий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поддержанию</w:t>
      </w:r>
      <w:r w:rsidR="00917182" w:rsidRPr="00917182">
        <w:t xml:space="preserve"> </w:t>
      </w:r>
      <w:r w:rsidRPr="00917182">
        <w:t>бизнеса,</w:t>
      </w:r>
      <w:r w:rsidR="00917182" w:rsidRPr="00917182">
        <w:t xml:space="preserve"> </w:t>
      </w:r>
      <w:r w:rsidRPr="00917182">
        <w:t>организация</w:t>
      </w:r>
      <w:r w:rsidR="00917182" w:rsidRPr="00917182">
        <w:t xml:space="preserve"> </w:t>
      </w:r>
      <w:r w:rsidRPr="00917182">
        <w:t>контроля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lastRenderedPageBreak/>
        <w:t>развития</w:t>
      </w:r>
      <w:r w:rsidR="00917182" w:rsidRPr="00917182">
        <w:t xml:space="preserve"> </w:t>
      </w:r>
      <w:r w:rsidRPr="00917182">
        <w:t>коллектива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личности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нем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данной</w:t>
      </w:r>
      <w:r w:rsidR="00917182" w:rsidRPr="00917182">
        <w:t xml:space="preserve"> </w:t>
      </w:r>
      <w:r w:rsidRPr="00917182">
        <w:t>работе</w:t>
      </w:r>
      <w:r w:rsidR="00917182" w:rsidRPr="00917182">
        <w:t xml:space="preserve"> </w:t>
      </w:r>
      <w:r w:rsidRPr="00917182">
        <w:t>ограничимся</w:t>
      </w:r>
      <w:r w:rsidR="00917182" w:rsidRPr="00917182">
        <w:t xml:space="preserve"> </w:t>
      </w:r>
      <w:r w:rsidRPr="00917182">
        <w:t>лишь</w:t>
      </w:r>
      <w:r w:rsidR="00917182" w:rsidRPr="00917182">
        <w:t xml:space="preserve"> </w:t>
      </w:r>
      <w:r w:rsidRPr="00917182">
        <w:t>финансовой</w:t>
      </w:r>
      <w:r w:rsidR="00917182" w:rsidRPr="00917182">
        <w:t xml:space="preserve"> </w:t>
      </w:r>
      <w:r w:rsidRPr="00917182">
        <w:t>стороной</w:t>
      </w:r>
      <w:r w:rsidR="00917182" w:rsidRPr="00917182">
        <w:t xml:space="preserve"> </w:t>
      </w:r>
      <w:r w:rsidRPr="00917182">
        <w:t>управления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Особую</w:t>
      </w:r>
      <w:r w:rsidR="00917182" w:rsidRPr="00917182">
        <w:t xml:space="preserve"> </w:t>
      </w:r>
      <w:r w:rsidRPr="00917182">
        <w:t>роль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этой</w:t>
      </w:r>
      <w:r w:rsidR="00917182" w:rsidRPr="00917182">
        <w:t xml:space="preserve"> </w:t>
      </w:r>
      <w:r w:rsidRPr="00917182">
        <w:t>связи</w:t>
      </w:r>
      <w:r w:rsidR="00917182" w:rsidRPr="00917182">
        <w:t xml:space="preserve"> </w:t>
      </w:r>
      <w:r w:rsidRPr="00917182">
        <w:t>играет</w:t>
      </w:r>
      <w:r w:rsidR="00917182" w:rsidRPr="00917182">
        <w:t xml:space="preserve"> </w:t>
      </w:r>
      <w:r w:rsidRPr="00917182">
        <w:rPr>
          <w:i/>
          <w:iCs/>
        </w:rPr>
        <w:t>контроллинг,</w:t>
      </w:r>
      <w:r w:rsidR="00917182" w:rsidRPr="00917182">
        <w:rPr>
          <w:i/>
          <w:iCs/>
        </w:rPr>
        <w:t xml:space="preserve"> </w:t>
      </w:r>
      <w:r w:rsidRPr="00917182">
        <w:t>понимаемый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управление</w:t>
      </w:r>
      <w:r w:rsidR="00917182" w:rsidRPr="00917182">
        <w:t xml:space="preserve"> </w:t>
      </w:r>
      <w:r w:rsidRPr="00917182">
        <w:t>будущим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обеспечения</w:t>
      </w:r>
      <w:r w:rsidR="00917182" w:rsidRPr="00917182">
        <w:t xml:space="preserve"> </w:t>
      </w:r>
      <w:r w:rsidRPr="00917182">
        <w:t>длительного</w:t>
      </w:r>
      <w:r w:rsidR="00917182" w:rsidRPr="00917182">
        <w:t xml:space="preserve"> </w:t>
      </w:r>
      <w:r w:rsidRPr="00917182">
        <w:t>функционирования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структурных</w:t>
      </w:r>
      <w:r w:rsidR="00917182" w:rsidRPr="00917182">
        <w:t xml:space="preserve"> </w:t>
      </w:r>
      <w:r w:rsidRPr="00917182">
        <w:t>единиц</w:t>
      </w:r>
      <w:r w:rsidR="00917182" w:rsidRPr="00917182">
        <w:t xml:space="preserve">. </w:t>
      </w: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текущий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регулирование</w:t>
      </w:r>
      <w:r w:rsidR="00917182" w:rsidRPr="00917182">
        <w:t xml:space="preserve"> </w:t>
      </w:r>
      <w:r w:rsidRPr="00917182">
        <w:t>плановых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фактических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подчинены</w:t>
      </w:r>
      <w:r w:rsidR="00917182" w:rsidRPr="00917182">
        <w:t xml:space="preserve"> </w:t>
      </w:r>
      <w:r w:rsidRPr="00917182">
        <w:t>указанной</w:t>
      </w:r>
      <w:r w:rsidR="00917182" w:rsidRPr="00917182">
        <w:t xml:space="preserve"> </w:t>
      </w:r>
      <w:r w:rsidRPr="00917182">
        <w:t>стратегической</w:t>
      </w:r>
      <w:r w:rsidR="00917182" w:rsidRPr="00917182">
        <w:t xml:space="preserve"> </w:t>
      </w:r>
      <w:r w:rsidRPr="00917182">
        <w:t>цели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Управление</w:t>
      </w:r>
      <w:r w:rsidR="00917182" w:rsidRPr="00917182">
        <w:t xml:space="preserve"> </w:t>
      </w:r>
      <w:r w:rsidRPr="00917182">
        <w:t>бизнес-процессами</w:t>
      </w:r>
      <w:r w:rsidR="00917182" w:rsidRPr="00917182">
        <w:t xml:space="preserve"> </w:t>
      </w:r>
      <w:r w:rsidRPr="00917182">
        <w:t>требует</w:t>
      </w:r>
      <w:r w:rsidR="00917182" w:rsidRPr="00917182">
        <w:t xml:space="preserve"> </w:t>
      </w:r>
      <w:r w:rsidRPr="00917182">
        <w:t>комплексного</w:t>
      </w:r>
      <w:r w:rsidR="00917182" w:rsidRPr="00917182">
        <w:t xml:space="preserve"> </w:t>
      </w:r>
      <w:r w:rsidRPr="00917182">
        <w:t>рассмотрения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внешних,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внутренних</w:t>
      </w:r>
      <w:r w:rsidR="00917182" w:rsidRPr="00917182">
        <w:t xml:space="preserve"> </w:t>
      </w:r>
      <w:r w:rsidRPr="00917182">
        <w:t>факторов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Анализ</w:t>
      </w:r>
      <w:r w:rsidR="00917182" w:rsidRPr="00917182">
        <w:t xml:space="preserve"> </w:t>
      </w:r>
      <w:r w:rsidRPr="00917182">
        <w:t>текущего</w:t>
      </w:r>
      <w:r w:rsidR="00917182" w:rsidRPr="00917182">
        <w:t xml:space="preserve"> </w:t>
      </w:r>
      <w:r w:rsidRPr="00917182">
        <w:t>состояния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перспектив</w:t>
      </w:r>
      <w:r w:rsidR="00917182" w:rsidRPr="00917182">
        <w:t xml:space="preserve"> </w:t>
      </w:r>
      <w:r w:rsidRPr="00917182">
        <w:t>развития</w:t>
      </w:r>
      <w:r w:rsidR="00917182" w:rsidRPr="00917182">
        <w:t xml:space="preserve"> </w:t>
      </w:r>
      <w:r w:rsidRPr="00917182">
        <w:t>собственного</w:t>
      </w:r>
      <w:r w:rsidR="00917182" w:rsidRPr="00917182">
        <w:t xml:space="preserve"> </w:t>
      </w:r>
      <w:r w:rsidRPr="00917182">
        <w:t>бизнеса,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неопределенности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динамично</w:t>
      </w:r>
      <w:r w:rsidR="00917182" w:rsidRPr="00917182">
        <w:t xml:space="preserve"> </w:t>
      </w:r>
      <w:r w:rsidRPr="00917182">
        <w:t>изменяющейся</w:t>
      </w:r>
      <w:r w:rsidR="00917182" w:rsidRPr="00917182">
        <w:t xml:space="preserve"> </w:t>
      </w:r>
      <w:r w:rsidRPr="00917182">
        <w:t>макроэкономической</w:t>
      </w:r>
      <w:r w:rsidR="00917182" w:rsidRPr="00917182">
        <w:t xml:space="preserve"> </w:t>
      </w:r>
      <w:r w:rsidRPr="00917182">
        <w:t>ситуации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России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рубежом,</w:t>
      </w:r>
      <w:r w:rsidR="00917182" w:rsidRPr="00917182">
        <w:t xml:space="preserve"> </w:t>
      </w:r>
      <w:r w:rsidRPr="00917182">
        <w:t>обострения</w:t>
      </w:r>
      <w:r w:rsidR="00917182" w:rsidRPr="00917182">
        <w:t xml:space="preserve"> </w:t>
      </w:r>
      <w:r w:rsidRPr="00917182">
        <w:t>конкурентной</w:t>
      </w:r>
      <w:r w:rsidR="00917182" w:rsidRPr="00917182">
        <w:t xml:space="preserve"> </w:t>
      </w:r>
      <w:r w:rsidRPr="00917182">
        <w:t>среды,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постоянно</w:t>
      </w:r>
      <w:r w:rsidR="00917182" w:rsidRPr="00917182">
        <w:t xml:space="preserve"> </w:t>
      </w:r>
      <w:r w:rsidRPr="00917182">
        <w:t>меняющейся</w:t>
      </w:r>
      <w:r w:rsidR="00917182" w:rsidRPr="00917182">
        <w:t xml:space="preserve"> </w:t>
      </w:r>
      <w:r w:rsidRPr="00917182">
        <w:t>правовой</w:t>
      </w:r>
      <w:r w:rsidR="00917182" w:rsidRPr="00917182">
        <w:t xml:space="preserve"> </w:t>
      </w:r>
      <w:r w:rsidRPr="00917182">
        <w:t>сферы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бизнесом</w:t>
      </w:r>
      <w:r w:rsidR="00917182" w:rsidRPr="00917182">
        <w:t xml:space="preserve"> </w:t>
      </w:r>
      <w:r w:rsidRPr="00917182">
        <w:t>недостаточно</w:t>
      </w:r>
      <w:r w:rsidR="00917182" w:rsidRPr="00917182">
        <w:t xml:space="preserve"> </w:t>
      </w:r>
      <w:r w:rsidRPr="00917182">
        <w:t>эффективны</w:t>
      </w:r>
      <w:r w:rsidR="00917182" w:rsidRPr="00917182">
        <w:t xml:space="preserve"> </w:t>
      </w:r>
      <w:r w:rsidRPr="00917182">
        <w:t>без</w:t>
      </w:r>
      <w:r w:rsidR="00917182" w:rsidRPr="00917182">
        <w:t xml:space="preserve"> </w:t>
      </w:r>
      <w:r w:rsidRPr="00917182">
        <w:t>формирования</w:t>
      </w:r>
      <w:r w:rsidR="00917182" w:rsidRPr="00917182">
        <w:t xml:space="preserve"> </w:t>
      </w:r>
      <w:r w:rsidRPr="00917182">
        <w:t>современной</w:t>
      </w:r>
      <w:r w:rsidR="00917182" w:rsidRPr="00917182">
        <w:t xml:space="preserve"> </w:t>
      </w:r>
      <w:r w:rsidRPr="00917182">
        <w:t>информационной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контроллинга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Информационная</w:t>
      </w:r>
      <w:r w:rsidR="00917182" w:rsidRPr="00917182">
        <w:t xml:space="preserve"> </w:t>
      </w:r>
      <w:r w:rsidRPr="00917182">
        <w:t>поддержка</w:t>
      </w:r>
      <w:r w:rsidR="00917182" w:rsidRPr="00917182">
        <w:t xml:space="preserve"> </w:t>
      </w:r>
      <w:r w:rsidRPr="00917182">
        <w:t>менеджмента</w:t>
      </w:r>
      <w:r w:rsidR="00917182" w:rsidRPr="00917182">
        <w:t xml:space="preserve"> </w:t>
      </w:r>
      <w:r w:rsidRPr="00917182">
        <w:t>должна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обеспечивать</w:t>
      </w:r>
      <w:r w:rsidR="00917182" w:rsidRPr="00917182">
        <w:t xml:space="preserve"> </w:t>
      </w:r>
      <w:r w:rsidRPr="00917182">
        <w:t>руководство</w:t>
      </w:r>
      <w:r w:rsidR="00917182" w:rsidRPr="00917182">
        <w:t xml:space="preserve"> </w:t>
      </w:r>
      <w:r w:rsidRPr="00917182">
        <w:t>информацией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текущем</w:t>
      </w:r>
      <w:r w:rsidR="00917182" w:rsidRPr="00917182">
        <w:t xml:space="preserve"> </w:t>
      </w:r>
      <w:r w:rsidRPr="00917182">
        <w:t>состоянии</w:t>
      </w:r>
      <w:r w:rsidR="00917182" w:rsidRPr="00917182">
        <w:t xml:space="preserve"> </w:t>
      </w:r>
      <w:r w:rsidRPr="00917182">
        <w:t>дел,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прогнозировать</w:t>
      </w:r>
      <w:r w:rsidR="00917182" w:rsidRPr="00917182">
        <w:t xml:space="preserve"> </w:t>
      </w:r>
      <w:r w:rsidRPr="00917182">
        <w:t>последствия</w:t>
      </w:r>
      <w:r w:rsidR="00917182" w:rsidRPr="00917182">
        <w:t xml:space="preserve"> </w:t>
      </w:r>
      <w:r w:rsidRPr="00917182">
        <w:t>тех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иных</w:t>
      </w:r>
      <w:r w:rsidR="00917182" w:rsidRPr="00917182">
        <w:t xml:space="preserve"> </w:t>
      </w:r>
      <w:r w:rsidRPr="00917182">
        <w:t>изменений</w:t>
      </w:r>
      <w:r w:rsidR="00917182" w:rsidRPr="00917182">
        <w:t xml:space="preserve"> </w:t>
      </w:r>
      <w:r w:rsidRPr="00917182">
        <w:t>внутренней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внешней</w:t>
      </w:r>
      <w:r w:rsidR="00917182" w:rsidRPr="00917182">
        <w:t xml:space="preserve"> </w:t>
      </w:r>
      <w:r w:rsidRPr="00917182">
        <w:t>среды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Только</w:t>
      </w:r>
      <w:r w:rsidR="00917182" w:rsidRPr="00917182">
        <w:t xml:space="preserve"> </w:t>
      </w:r>
      <w:r w:rsidRPr="00917182">
        <w:t>подобный</w:t>
      </w:r>
      <w:r w:rsidR="00917182" w:rsidRPr="00917182">
        <w:t xml:space="preserve"> </w:t>
      </w:r>
      <w:r w:rsidRPr="00917182">
        <w:t>подход</w:t>
      </w:r>
      <w:r w:rsidR="00917182" w:rsidRPr="00917182">
        <w:t xml:space="preserve"> </w:t>
      </w:r>
      <w:r w:rsidRPr="00917182">
        <w:t>позволит</w:t>
      </w:r>
      <w:r w:rsidR="00917182" w:rsidRPr="00917182">
        <w:t xml:space="preserve"> </w:t>
      </w:r>
      <w:r w:rsidRPr="00917182">
        <w:t>обеспечить</w:t>
      </w:r>
      <w:r w:rsidR="00917182" w:rsidRPr="00917182">
        <w:t xml:space="preserve"> </w:t>
      </w:r>
      <w:r w:rsidRPr="00917182">
        <w:t>организаторов</w:t>
      </w:r>
      <w:r w:rsidR="00917182" w:rsidRPr="00917182">
        <w:t xml:space="preserve"> </w:t>
      </w:r>
      <w:r w:rsidRPr="00917182">
        <w:t>бизнес-процесса</w:t>
      </w:r>
      <w:r w:rsidR="00917182" w:rsidRPr="00917182">
        <w:t xml:space="preserve"> </w:t>
      </w:r>
      <w:r w:rsidRPr="00917182">
        <w:t>всей</w:t>
      </w:r>
      <w:r w:rsidR="00917182" w:rsidRPr="00917182">
        <w:t xml:space="preserve"> </w:t>
      </w:r>
      <w:r w:rsidRPr="00917182">
        <w:t>информацией,</w:t>
      </w:r>
      <w:r w:rsidR="00917182" w:rsidRPr="00917182">
        <w:t xml:space="preserve"> </w:t>
      </w:r>
      <w:r w:rsidRPr="00917182">
        <w:t>необходимой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детального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текущей</w:t>
      </w:r>
      <w:r w:rsidR="00917182" w:rsidRPr="00917182">
        <w:t xml:space="preserve"> </w:t>
      </w:r>
      <w:r w:rsidRPr="00917182">
        <w:t>ситуации,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предусмотреть</w:t>
      </w:r>
      <w:r w:rsidR="00917182" w:rsidRPr="00917182">
        <w:t xml:space="preserve"> </w:t>
      </w:r>
      <w:r w:rsidRPr="00917182">
        <w:t>необходимые</w:t>
      </w:r>
      <w:r w:rsidR="00917182" w:rsidRPr="00917182">
        <w:t xml:space="preserve"> </w:t>
      </w:r>
      <w:r w:rsidRPr="00917182">
        <w:t>шаги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совершенствования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Новые</w:t>
      </w:r>
      <w:r w:rsidR="00917182" w:rsidRPr="00917182">
        <w:t xml:space="preserve"> </w:t>
      </w:r>
      <w:r w:rsidRPr="00917182">
        <w:t>подходы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информатизации</w:t>
      </w:r>
      <w:r w:rsidR="00917182" w:rsidRPr="00917182">
        <w:t xml:space="preserve"> </w:t>
      </w:r>
      <w:r w:rsidRPr="00917182">
        <w:t>контроллинга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внедрение</w:t>
      </w:r>
      <w:r w:rsidR="00917182" w:rsidRPr="00917182">
        <w:t xml:space="preserve"> </w:t>
      </w:r>
      <w:r w:rsidRPr="00917182">
        <w:t>современных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поддержки</w:t>
      </w:r>
      <w:r w:rsidR="00917182" w:rsidRPr="00917182">
        <w:t xml:space="preserve"> </w:t>
      </w:r>
      <w:r w:rsidRPr="00917182">
        <w:t>принятия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призваны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объяснить</w:t>
      </w:r>
      <w:r w:rsidR="00917182" w:rsidRPr="00917182">
        <w:t xml:space="preserve"> </w:t>
      </w:r>
      <w:r w:rsidRPr="00917182">
        <w:t>усложняющиеся</w:t>
      </w:r>
      <w:r w:rsidR="00917182" w:rsidRPr="00917182">
        <w:t xml:space="preserve"> </w:t>
      </w:r>
      <w:r w:rsidRPr="00917182">
        <w:t>экономические</w:t>
      </w:r>
      <w:r w:rsidR="00917182" w:rsidRPr="00917182">
        <w:t xml:space="preserve"> </w:t>
      </w:r>
      <w:r w:rsidRPr="00917182">
        <w:t>проблемы</w:t>
      </w:r>
      <w:r w:rsidR="00917182" w:rsidRPr="00917182">
        <w:t xml:space="preserve"> </w:t>
      </w:r>
      <w:r w:rsidRPr="00917182">
        <w:t>организации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подвергнуть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оперативному</w:t>
      </w:r>
      <w:r w:rsidR="00917182" w:rsidRPr="00917182">
        <w:t xml:space="preserve"> </w:t>
      </w:r>
      <w:r w:rsidRPr="00917182">
        <w:t>анализу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обеспечить</w:t>
      </w:r>
      <w:r w:rsidR="00917182" w:rsidRPr="00917182">
        <w:t xml:space="preserve"> </w:t>
      </w:r>
      <w:r w:rsidRPr="00917182">
        <w:t>информационную</w:t>
      </w:r>
      <w:r w:rsidR="00917182" w:rsidRPr="00917182">
        <w:t xml:space="preserve"> </w:t>
      </w:r>
      <w:r w:rsidRPr="00917182">
        <w:t>поддержку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бизнес-процессами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установленным</w:t>
      </w:r>
      <w:r w:rsidR="00917182" w:rsidRPr="00917182">
        <w:t xml:space="preserve"> </w:t>
      </w:r>
      <w:r w:rsidRPr="00917182">
        <w:t>целям</w:t>
      </w:r>
      <w:r w:rsidR="00917182" w:rsidRPr="00917182">
        <w:t>;</w:t>
      </w:r>
    </w:p>
    <w:p w:rsidR="0078254E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проанализировать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предложить</w:t>
      </w:r>
      <w:r w:rsidR="00917182" w:rsidRPr="00917182">
        <w:t xml:space="preserve"> </w:t>
      </w:r>
      <w:r w:rsidRPr="00917182">
        <w:t>возможные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реструктуризации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развитию</w:t>
      </w:r>
      <w:r w:rsidR="00917182" w:rsidRPr="00917182">
        <w:t xml:space="preserve"> </w:t>
      </w:r>
      <w:r w:rsidRPr="00917182">
        <w:t>бизнес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Узконаправленные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класса</w:t>
      </w:r>
      <w:r w:rsidR="00917182" w:rsidRPr="00917182">
        <w:t xml:space="preserve"> </w:t>
      </w:r>
      <w:r w:rsidRPr="00917182">
        <w:t>APS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полно</w:t>
      </w:r>
      <w:r w:rsidR="00917182" w:rsidRPr="00917182">
        <w:t xml:space="preserve"> </w:t>
      </w:r>
      <w:r w:rsidRPr="00917182">
        <w:t>удовлетворяют</w:t>
      </w:r>
      <w:r w:rsidR="00917182" w:rsidRPr="00917182">
        <w:t xml:space="preserve"> </w:t>
      </w:r>
      <w:r w:rsidRPr="00917182">
        <w:t>потребности</w:t>
      </w:r>
      <w:r w:rsidR="00917182" w:rsidRPr="00917182">
        <w:t xml:space="preserve"> </w:t>
      </w:r>
      <w:r w:rsidRPr="00917182">
        <w:t>пользователей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счет</w:t>
      </w:r>
      <w:r w:rsidR="00917182" w:rsidRPr="00917182">
        <w:t xml:space="preserve"> </w:t>
      </w:r>
      <w:r w:rsidRPr="00917182">
        <w:t>целого</w:t>
      </w:r>
      <w:r w:rsidR="00917182" w:rsidRPr="00917182">
        <w:t xml:space="preserve"> </w:t>
      </w:r>
      <w:r w:rsidRPr="00917182">
        <w:t>ряда</w:t>
      </w:r>
      <w:r w:rsidR="00917182" w:rsidRPr="00917182">
        <w:t xml:space="preserve"> </w:t>
      </w:r>
      <w:r w:rsidRPr="00917182">
        <w:t>возможностей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Традиционно</w:t>
      </w:r>
      <w:r w:rsidR="00917182" w:rsidRPr="00917182">
        <w:t xml:space="preserve"> </w:t>
      </w:r>
      <w:r w:rsidRPr="00917182">
        <w:t>выделяются</w:t>
      </w:r>
      <w:r w:rsidR="00917182" w:rsidRPr="00917182">
        <w:t xml:space="preserve"> </w:t>
      </w:r>
      <w:r w:rsidRPr="00917182">
        <w:t>четыре</w:t>
      </w:r>
      <w:r w:rsidR="00917182" w:rsidRPr="00917182">
        <w:t xml:space="preserve"> </w:t>
      </w:r>
      <w:r w:rsidRPr="00917182">
        <w:t>уровня</w:t>
      </w:r>
      <w:r w:rsidR="00917182" w:rsidRPr="00917182">
        <w:t xml:space="preserve"> </w:t>
      </w:r>
      <w:r w:rsidRPr="00917182">
        <w:t>производственного</w:t>
      </w:r>
      <w:r w:rsidR="00917182" w:rsidRPr="00917182">
        <w:t xml:space="preserve"> </w:t>
      </w:r>
      <w:r w:rsidRPr="00917182">
        <w:t>планирования,</w:t>
      </w:r>
      <w:r w:rsidR="00917182" w:rsidRPr="00917182">
        <w:t xml:space="preserve"> </w:t>
      </w:r>
      <w:r w:rsidRPr="00917182">
        <w:t>различающиеся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горизонтом,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комплексом</w:t>
      </w:r>
      <w:r w:rsidR="00917182" w:rsidRPr="00917182">
        <w:t xml:space="preserve"> </w:t>
      </w:r>
      <w:r w:rsidRPr="00917182">
        <w:t>решаемых</w:t>
      </w:r>
      <w:r w:rsidR="00917182" w:rsidRPr="00917182">
        <w:t xml:space="preserve"> </w:t>
      </w:r>
      <w:r w:rsidRPr="00917182">
        <w:t>задач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выполняющими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структурными</w:t>
      </w:r>
      <w:r w:rsidR="00917182" w:rsidRPr="00917182">
        <w:t xml:space="preserve"> </w:t>
      </w:r>
      <w:r w:rsidRPr="00917182">
        <w:t>подразделениями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Особенно</w:t>
      </w:r>
      <w:r w:rsidR="00917182" w:rsidRPr="00917182">
        <w:t xml:space="preserve"> </w:t>
      </w:r>
      <w:r w:rsidRPr="00917182">
        <w:t>ярко</w:t>
      </w:r>
      <w:r w:rsidR="00917182" w:rsidRPr="00917182">
        <w:t xml:space="preserve"> </w:t>
      </w:r>
      <w:r w:rsidRPr="00917182">
        <w:t>это</w:t>
      </w:r>
      <w:r w:rsidR="00917182" w:rsidRPr="00917182">
        <w:t xml:space="preserve"> </w:t>
      </w:r>
      <w:r w:rsidRPr="00917182">
        <w:t>проявляется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крупного</w:t>
      </w:r>
      <w:r w:rsidR="00917182" w:rsidRPr="00917182">
        <w:t xml:space="preserve"> </w:t>
      </w:r>
      <w:r w:rsidRPr="00917182">
        <w:t>холдинга,</w:t>
      </w:r>
      <w:r w:rsidR="00917182" w:rsidRPr="00917182">
        <w:t xml:space="preserve"> </w:t>
      </w:r>
      <w:r w:rsidRPr="00917182">
        <w:t>где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различные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производственного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отвечать</w:t>
      </w:r>
      <w:r w:rsidR="00917182" w:rsidRPr="00917182">
        <w:t xml:space="preserve"> </w:t>
      </w:r>
      <w:r w:rsidRPr="00917182">
        <w:t>различные,</w:t>
      </w:r>
      <w:r w:rsidR="00917182" w:rsidRPr="00917182">
        <w:t xml:space="preserve"> </w:t>
      </w:r>
      <w:r w:rsidRPr="00917182">
        <w:t>территориально</w:t>
      </w:r>
      <w:r w:rsidR="00917182" w:rsidRPr="00917182">
        <w:t xml:space="preserve"> </w:t>
      </w:r>
      <w:r w:rsidRPr="00917182">
        <w:t>удаленные</w:t>
      </w:r>
      <w:r w:rsidR="00917182" w:rsidRPr="00917182">
        <w:t xml:space="preserve"> </w:t>
      </w:r>
      <w:r w:rsidRPr="00917182">
        <w:t>юридические</w:t>
      </w:r>
      <w:r w:rsidR="00917182" w:rsidRPr="00917182">
        <w:t xml:space="preserve"> </w:t>
      </w:r>
      <w:r w:rsidRPr="00917182">
        <w:t>лица</w:t>
      </w:r>
      <w:r w:rsidR="00917182" w:rsidRPr="00917182">
        <w:t xml:space="preserve">. </w:t>
      </w:r>
      <w:r w:rsidRPr="00917182">
        <w:t>Это</w:t>
      </w:r>
      <w:r w:rsidR="00917182" w:rsidRPr="00917182">
        <w:t xml:space="preserve"> </w:t>
      </w:r>
      <w:r w:rsidRPr="00917182">
        <w:t>вынуждает</w:t>
      </w:r>
      <w:r w:rsidR="00917182" w:rsidRPr="00917182">
        <w:t xml:space="preserve"> </w:t>
      </w:r>
      <w:r w:rsidRPr="00917182">
        <w:t>разработчиков</w:t>
      </w:r>
      <w:r w:rsidR="00917182" w:rsidRPr="00917182">
        <w:t xml:space="preserve"> </w:t>
      </w:r>
      <w:r w:rsidRPr="00917182">
        <w:t>информационных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реализовывать</w:t>
      </w:r>
      <w:r w:rsidR="00917182" w:rsidRPr="00917182">
        <w:t xml:space="preserve"> </w:t>
      </w:r>
      <w:r w:rsidRPr="00917182">
        <w:t>поддержку</w:t>
      </w:r>
      <w:r w:rsidR="00917182" w:rsidRPr="00917182">
        <w:t xml:space="preserve"> </w:t>
      </w:r>
      <w:r w:rsidRPr="00917182">
        <w:t>каждого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уровней</w:t>
      </w:r>
      <w:r w:rsidR="00917182" w:rsidRPr="00917182">
        <w:t xml:space="preserve"> </w:t>
      </w:r>
      <w:r w:rsidRPr="00917182">
        <w:t>производственного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виде</w:t>
      </w:r>
      <w:r w:rsidR="00917182" w:rsidRPr="00917182">
        <w:t xml:space="preserve"> </w:t>
      </w:r>
      <w:r w:rsidRPr="00917182">
        <w:t>отдельного</w:t>
      </w:r>
      <w:r w:rsidR="00917182" w:rsidRPr="00917182">
        <w:t xml:space="preserve"> </w:t>
      </w:r>
      <w:r w:rsidRPr="00917182">
        <w:t>модуля,</w:t>
      </w:r>
      <w:r w:rsidR="00917182" w:rsidRPr="00917182">
        <w:t xml:space="preserve"> </w:t>
      </w:r>
      <w:r w:rsidRPr="00917182">
        <w:t>обеспечивая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информационные</w:t>
      </w:r>
      <w:r w:rsidR="00917182" w:rsidRPr="00917182">
        <w:t xml:space="preserve"> </w:t>
      </w:r>
      <w:r w:rsidRPr="00917182">
        <w:t>связи</w:t>
      </w:r>
      <w:r w:rsidR="00917182" w:rsidRPr="00917182">
        <w:t xml:space="preserve"> </w:t>
      </w:r>
      <w:r w:rsidRPr="00917182">
        <w:t>между</w:t>
      </w:r>
      <w:r w:rsidR="00917182" w:rsidRPr="00917182">
        <w:t xml:space="preserve"> </w:t>
      </w:r>
      <w:r w:rsidRPr="00917182">
        <w:t>ними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Важность</w:t>
      </w:r>
      <w:r w:rsidR="00917182" w:rsidRPr="00917182">
        <w:t xml:space="preserve"> </w:t>
      </w:r>
      <w:r w:rsidRPr="00917182">
        <w:t>тесной</w:t>
      </w:r>
      <w:r w:rsidR="00917182" w:rsidRPr="00917182">
        <w:t xml:space="preserve"> </w:t>
      </w:r>
      <w:r w:rsidRPr="00917182">
        <w:t>интеграции</w:t>
      </w:r>
      <w:r w:rsidR="00917182" w:rsidRPr="00917182">
        <w:t xml:space="preserve"> </w:t>
      </w:r>
      <w:r w:rsidRPr="00917182">
        <w:t>вызвана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первую</w:t>
      </w:r>
      <w:r w:rsidR="00917182" w:rsidRPr="00917182">
        <w:t xml:space="preserve"> </w:t>
      </w:r>
      <w:r w:rsidRPr="00917182">
        <w:t>очередь</w:t>
      </w:r>
      <w:r w:rsidR="00917182" w:rsidRPr="00917182">
        <w:t xml:space="preserve"> </w:t>
      </w:r>
      <w:r w:rsidRPr="00917182">
        <w:t>необходимостью</w:t>
      </w:r>
      <w:r w:rsidR="00917182" w:rsidRPr="00917182">
        <w:t xml:space="preserve"> </w:t>
      </w:r>
      <w:r w:rsidRPr="00917182">
        <w:t>обеспечить</w:t>
      </w:r>
      <w:r w:rsidR="00917182" w:rsidRPr="00917182">
        <w:t xml:space="preserve"> </w:t>
      </w:r>
      <w:r w:rsidRPr="00917182">
        <w:t>преемственность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стратегического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оперативному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передачу</w:t>
      </w:r>
      <w:r w:rsidR="00917182" w:rsidRPr="00917182">
        <w:t xml:space="preserve"> </w:t>
      </w:r>
      <w:r w:rsidRPr="00917182">
        <w:t>уточненных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состоянии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обратную</w:t>
      </w:r>
      <w:r w:rsidR="00917182" w:rsidRPr="00917182">
        <w:t xml:space="preserve"> </w:t>
      </w:r>
      <w:r w:rsidRPr="00917182">
        <w:t>сторону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Двумя</w:t>
      </w:r>
      <w:r w:rsidR="00917182" w:rsidRPr="00917182">
        <w:t xml:space="preserve"> </w:t>
      </w:r>
      <w:r w:rsidRPr="00917182">
        <w:t>основными</w:t>
      </w:r>
      <w:r w:rsidR="00917182" w:rsidRPr="00917182">
        <w:t xml:space="preserve"> </w:t>
      </w:r>
      <w:r w:rsidRPr="00917182">
        <w:t>критериями</w:t>
      </w:r>
      <w:r w:rsidR="00917182" w:rsidRPr="00917182">
        <w:t xml:space="preserve"> </w:t>
      </w:r>
      <w:r w:rsidRPr="00917182">
        <w:t>классификации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производственного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достигаемые</w:t>
      </w:r>
      <w:r w:rsidR="00917182" w:rsidRPr="00917182">
        <w:t xml:space="preserve"> </w:t>
      </w:r>
      <w:r w:rsidRPr="00917182">
        <w:t>бизнес-цели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направленность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поддержку</w:t>
      </w:r>
      <w:r w:rsidR="00917182" w:rsidRPr="00917182">
        <w:t xml:space="preserve"> </w:t>
      </w:r>
      <w:r w:rsidRPr="00917182">
        <w:t>работы</w:t>
      </w:r>
      <w:r w:rsidR="00917182" w:rsidRPr="00917182">
        <w:t xml:space="preserve"> </w:t>
      </w:r>
      <w:r w:rsidRPr="00917182">
        <w:t>определенных</w:t>
      </w:r>
      <w:r w:rsidR="00917182" w:rsidRPr="00917182">
        <w:t xml:space="preserve"> </w:t>
      </w:r>
      <w:r w:rsidRPr="00917182">
        <w:t>структурных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. </w:t>
      </w:r>
      <w:r w:rsidRPr="00917182">
        <w:t>Однако</w:t>
      </w:r>
      <w:r w:rsidR="00917182" w:rsidRPr="00917182">
        <w:t xml:space="preserve"> </w:t>
      </w:r>
      <w:r w:rsidRPr="00917182">
        <w:t>имеются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простые</w:t>
      </w:r>
      <w:r w:rsidR="00917182" w:rsidRPr="00917182">
        <w:t xml:space="preserve"> </w:t>
      </w:r>
      <w:r w:rsidRPr="00917182">
        <w:t>численные</w:t>
      </w:r>
      <w:r w:rsidR="00917182" w:rsidRPr="00917182">
        <w:t xml:space="preserve"> </w:t>
      </w:r>
      <w:r w:rsidRPr="00917182">
        <w:t>критерии,</w:t>
      </w:r>
      <w:r w:rsidR="00917182" w:rsidRPr="00917182">
        <w:t xml:space="preserve"> </w:t>
      </w:r>
      <w:r w:rsidRPr="00917182">
        <w:t>такие,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горизонт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цикл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. </w:t>
      </w:r>
      <w:r w:rsidRPr="00917182">
        <w:t>Под</w:t>
      </w:r>
      <w:r w:rsidR="00917182" w:rsidRPr="00917182">
        <w:t xml:space="preserve"> </w:t>
      </w:r>
      <w:r w:rsidRPr="00917182">
        <w:rPr>
          <w:i/>
          <w:iCs/>
        </w:rPr>
        <w:t>горизонтом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планирования</w:t>
      </w:r>
      <w:r w:rsidR="00917182" w:rsidRPr="00917182">
        <w:rPr>
          <w:i/>
          <w:iCs/>
        </w:rPr>
        <w:t xml:space="preserve"> </w:t>
      </w:r>
      <w:r w:rsidRPr="00917182">
        <w:t>понимается</w:t>
      </w:r>
      <w:r w:rsidR="00917182" w:rsidRPr="00917182">
        <w:t xml:space="preserve"> </w:t>
      </w:r>
      <w:r w:rsidRPr="00917182">
        <w:t>период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начальных</w:t>
      </w:r>
      <w:r w:rsidR="00917182" w:rsidRPr="00917182">
        <w:t xml:space="preserve"> </w:t>
      </w:r>
      <w:r w:rsidRPr="00917182">
        <w:t>даты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времени,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составляется</w:t>
      </w:r>
      <w:r w:rsidR="00917182" w:rsidRPr="00917182">
        <w:t xml:space="preserve"> </w:t>
      </w:r>
      <w:r w:rsidRPr="00917182">
        <w:t>план,</w:t>
      </w:r>
      <w:r w:rsidR="00917182" w:rsidRPr="00917182">
        <w:t xml:space="preserve"> </w:t>
      </w:r>
      <w:r w:rsidRPr="00917182">
        <w:t>до</w:t>
      </w:r>
      <w:r w:rsidR="00917182" w:rsidRPr="00917182">
        <w:t xml:space="preserve"> </w:t>
      </w:r>
      <w:r w:rsidRPr="00917182">
        <w:t>момента,</w:t>
      </w:r>
      <w:r w:rsidR="00917182" w:rsidRPr="00917182">
        <w:t xml:space="preserve"> </w:t>
      </w:r>
      <w:r w:rsidRPr="00917182">
        <w:t>после</w:t>
      </w:r>
      <w:r w:rsidR="00917182" w:rsidRPr="00917182">
        <w:t xml:space="preserve"> </w:t>
      </w:r>
      <w:r w:rsidRPr="00917182">
        <w:t>которого</w:t>
      </w:r>
      <w:r w:rsidR="00917182" w:rsidRPr="00917182">
        <w:t xml:space="preserve"> </w:t>
      </w:r>
      <w:r w:rsidRPr="00917182">
        <w:t>находящаяся</w:t>
      </w:r>
      <w:r w:rsidR="00917182" w:rsidRPr="00917182">
        <w:t xml:space="preserve"> </w:t>
      </w:r>
      <w:r w:rsidRPr="00917182">
        <w:t>информация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учитывается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целей</w:t>
      </w:r>
      <w:r w:rsidR="00917182" w:rsidRPr="00917182">
        <w:t xml:space="preserve"> </w:t>
      </w:r>
      <w:r w:rsidRPr="00917182">
        <w:t>данного</w:t>
      </w:r>
      <w:r w:rsidR="00917182" w:rsidRPr="00917182">
        <w:t xml:space="preserve"> </w:t>
      </w:r>
      <w:r w:rsidRPr="00917182">
        <w:t>вида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. </w:t>
      </w:r>
      <w:r w:rsidRPr="00917182">
        <w:rPr>
          <w:i/>
          <w:iCs/>
        </w:rPr>
        <w:t>Циклом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планирования</w:t>
      </w:r>
      <w:r w:rsidR="00917182" w:rsidRPr="00917182">
        <w:rPr>
          <w:i/>
          <w:iCs/>
        </w:rPr>
        <w:t xml:space="preserve"> </w:t>
      </w:r>
      <w:r w:rsidRPr="00917182">
        <w:t>называют</w:t>
      </w:r>
      <w:r w:rsidR="00917182" w:rsidRPr="00917182">
        <w:t xml:space="preserve"> </w:t>
      </w:r>
      <w:r w:rsidRPr="00917182">
        <w:t>временной</w:t>
      </w:r>
      <w:r w:rsidR="00917182" w:rsidRPr="00917182">
        <w:t xml:space="preserve"> </w:t>
      </w:r>
      <w:r w:rsidRPr="00917182">
        <w:t>интервал</w:t>
      </w:r>
      <w:r w:rsidR="00917182" w:rsidRPr="00917182">
        <w:t xml:space="preserve"> </w:t>
      </w:r>
      <w:r w:rsidRPr="00917182">
        <w:t>между</w:t>
      </w:r>
      <w:r w:rsidR="00917182" w:rsidRPr="00917182">
        <w:t xml:space="preserve"> </w:t>
      </w:r>
      <w:r w:rsidRPr="00917182">
        <w:t>временами</w:t>
      </w:r>
      <w:r w:rsidR="00917182" w:rsidRPr="00917182">
        <w:t xml:space="preserve"> </w:t>
      </w:r>
      <w:r w:rsidRPr="00917182">
        <w:t>запуска</w:t>
      </w:r>
      <w:r w:rsidR="00917182" w:rsidRPr="00917182">
        <w:t xml:space="preserve"> </w:t>
      </w:r>
      <w:r w:rsidRPr="00917182">
        <w:t>циклов</w:t>
      </w:r>
      <w:r w:rsidR="00917182" w:rsidRPr="00917182">
        <w:t xml:space="preserve"> </w:t>
      </w:r>
      <w:r w:rsidRPr="00917182">
        <w:t>перепланирования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Рассмотрим</w:t>
      </w:r>
      <w:r w:rsidR="00917182" w:rsidRPr="00917182">
        <w:t xml:space="preserve"> </w:t>
      </w:r>
      <w:r w:rsidRPr="00917182">
        <w:t>модули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порядке</w:t>
      </w:r>
      <w:r w:rsidR="00917182" w:rsidRPr="00917182">
        <w:t xml:space="preserve"> </w:t>
      </w:r>
      <w:r w:rsidRPr="00917182">
        <w:t>убывания</w:t>
      </w:r>
      <w:r w:rsidR="00917182" w:rsidRPr="00917182">
        <w:t xml:space="preserve"> </w:t>
      </w:r>
      <w:r w:rsidRPr="00917182">
        <w:t>указанных</w:t>
      </w:r>
      <w:r w:rsidR="00917182" w:rsidRPr="00917182">
        <w:t xml:space="preserve"> </w:t>
      </w:r>
      <w:r w:rsidRPr="00917182">
        <w:t>параметров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lastRenderedPageBreak/>
        <w:t>Планированием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спроса</w:t>
      </w:r>
      <w:r w:rsidR="00917182" w:rsidRPr="00917182">
        <w:rPr>
          <w:i/>
          <w:iCs/>
        </w:rPr>
        <w:t xml:space="preserve"> </w:t>
      </w:r>
      <w:r w:rsidRPr="00917182">
        <w:t>называется</w:t>
      </w:r>
      <w:r w:rsidR="00917182" w:rsidRPr="00917182">
        <w:t xml:space="preserve"> </w:t>
      </w:r>
      <w:r w:rsidRPr="00917182">
        <w:t>процесс</w:t>
      </w:r>
      <w:r w:rsidR="00917182" w:rsidRPr="00917182">
        <w:t xml:space="preserve"> </w:t>
      </w:r>
      <w:r w:rsidRPr="00917182">
        <w:t>максимально</w:t>
      </w:r>
      <w:r w:rsidR="00917182" w:rsidRPr="00917182">
        <w:t xml:space="preserve"> </w:t>
      </w:r>
      <w:r w:rsidRPr="00917182">
        <w:t>достоверного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будущих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ориентации</w:t>
      </w:r>
      <w:r w:rsidR="00917182" w:rsidRPr="00917182">
        <w:t xml:space="preserve"> </w:t>
      </w:r>
      <w:r w:rsidRPr="00917182">
        <w:t>ресурсов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удовлетворение</w:t>
      </w:r>
      <w:r w:rsidR="00917182" w:rsidRPr="00917182">
        <w:t xml:space="preserve">. </w:t>
      </w:r>
      <w:r w:rsidRPr="00917182">
        <w:t>Он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отправным</w:t>
      </w:r>
      <w:r w:rsidR="00917182" w:rsidRPr="00917182">
        <w:t xml:space="preserve"> </w:t>
      </w:r>
      <w:r w:rsidRPr="00917182">
        <w:t>звеном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производственно-логистической</w:t>
      </w:r>
      <w:r w:rsidR="00917182" w:rsidRPr="00917182">
        <w:t xml:space="preserve"> </w:t>
      </w:r>
      <w:r w:rsidRPr="00917182">
        <w:t>цепочке</w:t>
      </w:r>
      <w:r w:rsidR="00917182" w:rsidRPr="00917182">
        <w:t xml:space="preserve"> </w:t>
      </w:r>
      <w:r w:rsidRPr="00917182">
        <w:t>и,</w:t>
      </w:r>
      <w:r w:rsidR="00917182" w:rsidRPr="00917182">
        <w:t xml:space="preserve"> </w:t>
      </w:r>
      <w:r w:rsidRPr="00917182">
        <w:t>следовательно,</w:t>
      </w:r>
      <w:r w:rsidR="00917182" w:rsidRPr="00917182">
        <w:t xml:space="preserve"> </w:t>
      </w:r>
      <w:r w:rsidRPr="00917182">
        <w:t>во</w:t>
      </w:r>
      <w:r w:rsidR="00917182" w:rsidRPr="00917182">
        <w:t xml:space="preserve"> </w:t>
      </w:r>
      <w:r w:rsidRPr="00917182">
        <w:t>многом</w:t>
      </w:r>
      <w:r w:rsidR="00917182" w:rsidRPr="00917182">
        <w:t xml:space="preserve"> </w:t>
      </w:r>
      <w:r w:rsidRPr="00917182">
        <w:t>определяет</w:t>
      </w:r>
      <w:r w:rsidR="00917182" w:rsidRPr="00917182">
        <w:t xml:space="preserve"> </w:t>
      </w:r>
      <w:r w:rsidRPr="00917182">
        <w:t>эффективность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целом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Существует</w:t>
      </w:r>
      <w:r w:rsidR="00917182" w:rsidRPr="00917182">
        <w:t xml:space="preserve"> </w:t>
      </w:r>
      <w:r w:rsidRPr="00917182">
        <w:t>множество</w:t>
      </w:r>
      <w:r w:rsidR="00917182" w:rsidRPr="00917182">
        <w:t xml:space="preserve"> </w:t>
      </w:r>
      <w:r w:rsidRPr="00917182">
        <w:t>факторов,</w:t>
      </w:r>
      <w:r w:rsidR="00917182" w:rsidRPr="00917182">
        <w:t xml:space="preserve"> </w:t>
      </w:r>
      <w:r w:rsidRPr="00917182">
        <w:t>затрудняющих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. </w:t>
      </w:r>
      <w:r w:rsidRPr="00917182">
        <w:t>Крупные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продают</w:t>
      </w:r>
      <w:r w:rsidR="00917182" w:rsidRPr="00917182">
        <w:t xml:space="preserve"> </w:t>
      </w:r>
      <w:r w:rsidRPr="00917182">
        <w:t>сотни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тысячи</w:t>
      </w:r>
      <w:r w:rsidR="00917182" w:rsidRPr="00917182">
        <w:t xml:space="preserve"> </w:t>
      </w:r>
      <w:r w:rsidRPr="00917182">
        <w:t>наименований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клиентам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всему</w:t>
      </w:r>
      <w:r w:rsidR="00917182" w:rsidRPr="00917182">
        <w:t xml:space="preserve"> </w:t>
      </w:r>
      <w:r w:rsidRPr="00917182">
        <w:t>миру,</w:t>
      </w:r>
      <w:r w:rsidR="00917182" w:rsidRPr="00917182">
        <w:t xml:space="preserve"> </w:t>
      </w:r>
      <w:r w:rsidRPr="00917182">
        <w:t>причем</w:t>
      </w:r>
      <w:r w:rsidR="00917182" w:rsidRPr="00917182">
        <w:t xml:space="preserve"> </w:t>
      </w:r>
      <w:r w:rsidRPr="00917182">
        <w:t>эти</w:t>
      </w:r>
      <w:r w:rsidR="00917182" w:rsidRPr="00917182">
        <w:t xml:space="preserve"> </w:t>
      </w:r>
      <w:r w:rsidRPr="00917182">
        <w:t>продукты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производиться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многих</w:t>
      </w:r>
      <w:r w:rsidR="00917182" w:rsidRPr="00917182">
        <w:t xml:space="preserve"> </w:t>
      </w:r>
      <w:r w:rsidRPr="00917182">
        <w:t>географически</w:t>
      </w:r>
      <w:r w:rsidR="00917182" w:rsidRPr="00917182">
        <w:t xml:space="preserve"> </w:t>
      </w:r>
      <w:r w:rsidRPr="00917182">
        <w:t>удаленных</w:t>
      </w:r>
      <w:r w:rsidR="00917182" w:rsidRPr="00917182">
        <w:t xml:space="preserve"> </w:t>
      </w:r>
      <w:r w:rsidRPr="00917182">
        <w:t>заводах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использованием</w:t>
      </w:r>
      <w:r w:rsidR="00917182" w:rsidRPr="00917182">
        <w:t xml:space="preserve"> </w:t>
      </w:r>
      <w:r w:rsidRPr="00917182">
        <w:t>полуфабрикатов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собственного</w:t>
      </w:r>
      <w:r w:rsidR="00917182" w:rsidRPr="00917182">
        <w:t xml:space="preserve"> </w:t>
      </w:r>
      <w:r w:rsidRPr="00917182">
        <w:t>производства,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закупаемых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стороне</w:t>
      </w:r>
      <w:r w:rsidR="00917182" w:rsidRPr="00917182">
        <w:t xml:space="preserve">. </w:t>
      </w:r>
      <w:r w:rsidRPr="00917182">
        <w:t>Вместе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тем</w:t>
      </w:r>
      <w:r w:rsidR="00917182" w:rsidRPr="00917182">
        <w:t xml:space="preserve"> </w:t>
      </w:r>
      <w:r w:rsidRPr="00917182">
        <w:t>появляются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заказывающие</w:t>
      </w:r>
      <w:r w:rsidR="00917182" w:rsidRPr="00917182">
        <w:t xml:space="preserve"> </w:t>
      </w:r>
      <w:r w:rsidRPr="00917182">
        <w:t>конечную</w:t>
      </w:r>
      <w:r w:rsidR="00917182" w:rsidRPr="00917182">
        <w:t xml:space="preserve"> </w:t>
      </w:r>
      <w:r w:rsidRPr="00917182">
        <w:t>продукцию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стороне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продающие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под</w:t>
      </w:r>
      <w:r w:rsidR="00917182" w:rsidRPr="00917182">
        <w:t xml:space="preserve"> </w:t>
      </w:r>
      <w:r w:rsidRPr="00917182">
        <w:t>собственной</w:t>
      </w:r>
      <w:r w:rsidR="00917182" w:rsidRPr="00917182">
        <w:t xml:space="preserve"> </w:t>
      </w:r>
      <w:r w:rsidRPr="00917182">
        <w:t>торговой</w:t>
      </w:r>
      <w:r w:rsidR="00917182" w:rsidRPr="00917182">
        <w:t xml:space="preserve"> </w:t>
      </w:r>
      <w:r w:rsidRPr="00917182">
        <w:t>маркой</w:t>
      </w:r>
      <w:r w:rsidR="00917182" w:rsidRPr="00917182">
        <w:t xml:space="preserve">. </w:t>
      </w:r>
      <w:r w:rsidRPr="00917182">
        <w:t>Такие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только</w:t>
      </w:r>
      <w:r w:rsidR="00917182" w:rsidRPr="00917182">
        <w:t xml:space="preserve"> </w:t>
      </w:r>
      <w:r w:rsidRPr="00917182">
        <w:t>работать</w:t>
      </w:r>
      <w:r w:rsidR="00917182" w:rsidRPr="00917182">
        <w:t xml:space="preserve"> </w:t>
      </w:r>
      <w:r w:rsidRPr="00917182">
        <w:t>через</w:t>
      </w:r>
      <w:r w:rsidR="00917182" w:rsidRPr="00917182">
        <w:t xml:space="preserve"> </w:t>
      </w:r>
      <w:r w:rsidRPr="00917182">
        <w:t>распределительные</w:t>
      </w:r>
      <w:r w:rsidR="00917182" w:rsidRPr="00917182">
        <w:t xml:space="preserve"> </w:t>
      </w:r>
      <w:r w:rsidRPr="00917182">
        <w:t>центры,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заказывать</w:t>
      </w:r>
      <w:r w:rsidR="00917182" w:rsidRPr="00917182">
        <w:t xml:space="preserve"> </w:t>
      </w:r>
      <w:r w:rsidRPr="00917182">
        <w:t>реальному</w:t>
      </w:r>
      <w:r w:rsidR="00917182" w:rsidRPr="00917182">
        <w:t xml:space="preserve"> </w:t>
      </w:r>
      <w:r w:rsidRPr="00917182">
        <w:t>производителю</w:t>
      </w:r>
      <w:r w:rsidR="00917182" w:rsidRPr="00917182">
        <w:t xml:space="preserve"> </w:t>
      </w:r>
      <w:r w:rsidRPr="00917182">
        <w:t>осуществление</w:t>
      </w:r>
      <w:r w:rsidR="00917182" w:rsidRPr="00917182">
        <w:t xml:space="preserve"> </w:t>
      </w:r>
      <w:r w:rsidRPr="00917182">
        <w:t>прямых</w:t>
      </w:r>
      <w:r w:rsidR="00917182" w:rsidRPr="00917182">
        <w:t xml:space="preserve"> </w:t>
      </w:r>
      <w:r w:rsidRPr="00917182">
        <w:t>поставок</w:t>
      </w:r>
      <w:r w:rsidR="00917182" w:rsidRPr="00917182">
        <w:t xml:space="preserve"> </w:t>
      </w:r>
      <w:r w:rsidRPr="00917182">
        <w:t>конечным</w:t>
      </w:r>
      <w:r w:rsidR="00917182" w:rsidRPr="00917182">
        <w:t xml:space="preserve"> </w:t>
      </w:r>
      <w:r w:rsidRPr="00917182">
        <w:t>потребителям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Наличие</w:t>
      </w:r>
      <w:r w:rsidR="00917182" w:rsidRPr="00917182">
        <w:t xml:space="preserve"> </w:t>
      </w:r>
      <w:r w:rsidRPr="00917182">
        <w:t>большого</w:t>
      </w:r>
      <w:r w:rsidR="00917182" w:rsidRPr="00917182">
        <w:t xml:space="preserve"> </w:t>
      </w:r>
      <w:r w:rsidRPr="00917182">
        <w:t>количества</w:t>
      </w:r>
      <w:r w:rsidR="00917182" w:rsidRPr="00917182">
        <w:t xml:space="preserve"> </w:t>
      </w:r>
      <w:r w:rsidRPr="00917182">
        <w:t>вовлеченных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производственный</w:t>
      </w:r>
      <w:r w:rsidR="00917182" w:rsidRPr="00917182">
        <w:t xml:space="preserve"> </w:t>
      </w:r>
      <w:r w:rsidRPr="00917182">
        <w:t>процесс</w:t>
      </w:r>
      <w:r w:rsidR="00917182" w:rsidRPr="00917182">
        <w:t xml:space="preserve"> </w:t>
      </w:r>
      <w:r w:rsidRPr="00917182">
        <w:t>предприятий</w:t>
      </w:r>
      <w:r w:rsidR="00917182" w:rsidRPr="00917182">
        <w:t xml:space="preserve"> </w:t>
      </w:r>
      <w:r w:rsidRPr="00917182">
        <w:t>существенно</w:t>
      </w:r>
      <w:r w:rsidR="00917182" w:rsidRPr="00917182">
        <w:t xml:space="preserve"> </w:t>
      </w:r>
      <w:r w:rsidRPr="00917182">
        <w:t>усложняет</w:t>
      </w:r>
      <w:r w:rsidR="00917182" w:rsidRPr="00917182">
        <w:t xml:space="preserve"> </w:t>
      </w:r>
      <w:r w:rsidRPr="00917182">
        <w:t>производственную</w:t>
      </w:r>
      <w:r w:rsidR="00917182" w:rsidRPr="00917182">
        <w:t xml:space="preserve"> </w:t>
      </w:r>
      <w:r w:rsidRPr="00917182">
        <w:t>цепочку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замедляет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способность</w:t>
      </w:r>
      <w:r w:rsidR="00917182" w:rsidRPr="00917182">
        <w:t xml:space="preserve"> </w:t>
      </w:r>
      <w:r w:rsidRPr="00917182">
        <w:t>реагировать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требований</w:t>
      </w:r>
      <w:r w:rsidR="00917182" w:rsidRPr="00917182">
        <w:t xml:space="preserve"> </w:t>
      </w:r>
      <w:r w:rsidRPr="00917182">
        <w:t>рынка,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взыскательные</w:t>
      </w:r>
      <w:r w:rsidR="00917182" w:rsidRPr="00917182">
        <w:t xml:space="preserve"> </w:t>
      </w:r>
      <w:r w:rsidRPr="00917182">
        <w:t>потребители</w:t>
      </w:r>
      <w:r w:rsidR="00917182" w:rsidRPr="00917182">
        <w:t xml:space="preserve"> </w:t>
      </w:r>
      <w:r w:rsidRPr="00917182">
        <w:t>следующим</w:t>
      </w:r>
      <w:r w:rsidR="00917182" w:rsidRPr="00917182">
        <w:t xml:space="preserve"> </w:t>
      </w:r>
      <w:r w:rsidRPr="00917182">
        <w:t>образом</w:t>
      </w:r>
      <w:r w:rsidR="00917182" w:rsidRPr="00917182">
        <w:t xml:space="preserve"> </w:t>
      </w:r>
      <w:r w:rsidRPr="00917182">
        <w:t>дополняют</w:t>
      </w:r>
      <w:r w:rsidR="00917182" w:rsidRPr="00917182">
        <w:t xml:space="preserve"> </w:t>
      </w:r>
      <w:r w:rsidRPr="00917182">
        <w:t>список</w:t>
      </w:r>
      <w:r w:rsidR="00917182" w:rsidRPr="00917182">
        <w:t xml:space="preserve"> </w:t>
      </w:r>
      <w:r w:rsidRPr="00917182">
        <w:t>возникающих</w:t>
      </w:r>
      <w:r w:rsidR="00917182" w:rsidRPr="00917182">
        <w:t xml:space="preserve"> </w:t>
      </w:r>
      <w:r w:rsidRPr="00917182">
        <w:t>трудностей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глобальная</w:t>
      </w:r>
      <w:r w:rsidR="00917182" w:rsidRPr="00917182">
        <w:t xml:space="preserve"> </w:t>
      </w:r>
      <w:r w:rsidRPr="00917182">
        <w:t>конкуренция</w:t>
      </w:r>
      <w:r w:rsidR="00917182" w:rsidRPr="00917182">
        <w:t xml:space="preserve"> </w:t>
      </w:r>
      <w:r w:rsidRPr="00917182">
        <w:t>приводит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росту</w:t>
      </w:r>
      <w:r w:rsidR="00917182" w:rsidRPr="00917182">
        <w:t xml:space="preserve"> </w:t>
      </w:r>
      <w:r w:rsidRPr="00917182">
        <w:t>предложений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рынке,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сопровождается</w:t>
      </w:r>
      <w:r w:rsidR="00917182" w:rsidRPr="00917182">
        <w:t xml:space="preserve"> </w:t>
      </w:r>
      <w:r w:rsidRPr="00917182">
        <w:t>ростом</w:t>
      </w:r>
      <w:r w:rsidR="00917182" w:rsidRPr="00917182">
        <w:t xml:space="preserve"> </w:t>
      </w:r>
      <w:r w:rsidRPr="00917182">
        <w:t>взаимозаменяемости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падением</w:t>
      </w:r>
      <w:r w:rsidR="00917182" w:rsidRPr="00917182">
        <w:t xml:space="preserve"> </w:t>
      </w:r>
      <w:r w:rsidRPr="00917182">
        <w:t>цен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них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заказчики</w:t>
      </w:r>
      <w:r w:rsidR="00917182" w:rsidRPr="00917182">
        <w:t xml:space="preserve"> </w:t>
      </w:r>
      <w:r w:rsidRPr="00917182">
        <w:t>ожидают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способной</w:t>
      </w:r>
      <w:r w:rsidR="00917182" w:rsidRPr="00917182">
        <w:t xml:space="preserve"> </w:t>
      </w:r>
      <w:r w:rsidRPr="00917182">
        <w:t>легко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точно</w:t>
      </w:r>
      <w:r w:rsidR="00917182" w:rsidRPr="00917182">
        <w:t xml:space="preserve"> </w:t>
      </w:r>
      <w:r w:rsidRPr="00917182">
        <w:t>настраиваться</w:t>
      </w:r>
      <w:r w:rsidR="00917182" w:rsidRPr="00917182">
        <w:t xml:space="preserve"> </w:t>
      </w:r>
      <w:r w:rsidRPr="00917182">
        <w:t>под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конкретные</w:t>
      </w:r>
      <w:r w:rsidR="00917182" w:rsidRPr="00917182">
        <w:t xml:space="preserve"> </w:t>
      </w:r>
      <w:r w:rsidRPr="00917182">
        <w:t>нужды,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предпочитают</w:t>
      </w:r>
      <w:r w:rsidR="00917182" w:rsidRPr="00917182">
        <w:t xml:space="preserve"> </w:t>
      </w:r>
      <w:r w:rsidRPr="00917182">
        <w:t>закупать</w:t>
      </w:r>
      <w:r w:rsidR="00917182" w:rsidRPr="00917182">
        <w:t xml:space="preserve"> </w:t>
      </w:r>
      <w:r w:rsidRPr="00917182">
        <w:t>продукты,</w:t>
      </w:r>
      <w:r w:rsidR="00917182" w:rsidRPr="00917182">
        <w:t xml:space="preserve"> </w:t>
      </w:r>
      <w:r w:rsidRPr="00917182">
        <w:t>базирующиеся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новых</w:t>
      </w:r>
      <w:r w:rsidR="00917182" w:rsidRPr="00917182">
        <w:t xml:space="preserve"> </w:t>
      </w:r>
      <w:r w:rsidRPr="00917182">
        <w:t>технологиях,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продавать</w:t>
      </w:r>
      <w:r w:rsidR="00917182" w:rsidRPr="00917182">
        <w:t xml:space="preserve"> </w:t>
      </w:r>
      <w:r w:rsidRPr="00917182">
        <w:t>выводимые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новые</w:t>
      </w:r>
      <w:r w:rsidR="00917182" w:rsidRPr="00917182">
        <w:t xml:space="preserve"> </w:t>
      </w:r>
      <w:r w:rsidRPr="00917182">
        <w:t>изделия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высокой</w:t>
      </w:r>
      <w:r w:rsidR="00917182" w:rsidRPr="00917182">
        <w:t xml:space="preserve"> </w:t>
      </w:r>
      <w:r w:rsidRPr="00917182">
        <w:t>цене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повышенном</w:t>
      </w:r>
      <w:r w:rsidR="00917182" w:rsidRPr="00917182">
        <w:t xml:space="preserve"> </w:t>
      </w:r>
      <w:r w:rsidRPr="00917182">
        <w:t>спросе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поставка</w:t>
      </w:r>
      <w:r w:rsidR="00917182" w:rsidRPr="00917182">
        <w:t xml:space="preserve"> </w:t>
      </w:r>
      <w:r w:rsidRPr="00917182">
        <w:t>полуфабрикатов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новых</w:t>
      </w:r>
      <w:r w:rsidR="00917182" w:rsidRPr="00917182">
        <w:t xml:space="preserve"> </w:t>
      </w:r>
      <w:r w:rsidRPr="00917182">
        <w:t>видов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нестабильной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то</w:t>
      </w:r>
      <w:r w:rsidR="00917182" w:rsidRPr="00917182">
        <w:t xml:space="preserve"> </w:t>
      </w:r>
      <w:r w:rsidRPr="00917182">
        <w:t>время,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максимальны</w:t>
      </w:r>
      <w:r w:rsidR="00917182" w:rsidRPr="00917182">
        <w:t xml:space="preserve"> </w:t>
      </w:r>
      <w:r w:rsidRPr="00917182">
        <w:t>цена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спрос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жизненный</w:t>
      </w:r>
      <w:r w:rsidR="00917182" w:rsidRPr="00917182">
        <w:t xml:space="preserve"> </w:t>
      </w:r>
      <w:r w:rsidRPr="00917182">
        <w:t>цикл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сокращается</w:t>
      </w:r>
      <w:r w:rsidR="00917182" w:rsidRPr="00917182">
        <w:t xml:space="preserve"> </w:t>
      </w:r>
      <w:r w:rsidRPr="00917182">
        <w:t>совместно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ускорением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увеличением</w:t>
      </w:r>
      <w:r w:rsidR="00917182" w:rsidRPr="00917182">
        <w:t xml:space="preserve"> </w:t>
      </w:r>
      <w:r w:rsidRPr="00917182">
        <w:t>объемов</w:t>
      </w:r>
      <w:r w:rsidR="00917182" w:rsidRPr="00917182">
        <w:t xml:space="preserve"> </w:t>
      </w:r>
      <w:r w:rsidRPr="00917182">
        <w:t>технологических</w:t>
      </w:r>
      <w:r w:rsidR="00917182" w:rsidRPr="00917182">
        <w:t xml:space="preserve"> </w:t>
      </w:r>
      <w:r w:rsidRPr="00917182">
        <w:t>инноваций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разработок,</w:t>
      </w:r>
      <w:r w:rsidR="00917182" w:rsidRPr="00917182">
        <w:t xml:space="preserve"> </w:t>
      </w:r>
      <w:r w:rsidRPr="00917182">
        <w:t>причем</w:t>
      </w:r>
      <w:r w:rsidR="00917182" w:rsidRPr="00917182">
        <w:t xml:space="preserve"> </w:t>
      </w:r>
      <w:r w:rsidRPr="00917182">
        <w:t>цена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спрос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морально</w:t>
      </w:r>
      <w:r w:rsidR="00917182" w:rsidRPr="00917182">
        <w:t xml:space="preserve"> </w:t>
      </w:r>
      <w:r w:rsidRPr="00917182">
        <w:t>устаревшие</w:t>
      </w:r>
      <w:r w:rsidR="00917182" w:rsidRPr="00917182">
        <w:t xml:space="preserve"> </w:t>
      </w:r>
      <w:r w:rsidRPr="00917182">
        <w:t>продукты</w:t>
      </w:r>
      <w:r w:rsidR="00917182" w:rsidRPr="00917182">
        <w:t xml:space="preserve"> </w:t>
      </w:r>
      <w:r w:rsidRPr="00917182">
        <w:t>многократно</w:t>
      </w:r>
      <w:r w:rsidR="00917182" w:rsidRPr="00917182">
        <w:t xml:space="preserve"> </w:t>
      </w:r>
      <w:r w:rsidRPr="00917182">
        <w:t>уменьшаются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счет</w:t>
      </w:r>
      <w:r w:rsidR="00917182" w:rsidRPr="00917182">
        <w:t xml:space="preserve"> </w:t>
      </w:r>
      <w:r w:rsidRPr="00917182">
        <w:t>потери</w:t>
      </w:r>
      <w:r w:rsidR="00917182" w:rsidRPr="00917182">
        <w:t xml:space="preserve"> </w:t>
      </w:r>
      <w:r w:rsidRPr="00917182">
        <w:t>интереса</w:t>
      </w:r>
      <w:r w:rsidR="00917182" w:rsidRPr="00917182">
        <w:t xml:space="preserve"> </w:t>
      </w:r>
      <w:r w:rsidRPr="00917182">
        <w:t>покупателей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ним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количество</w:t>
      </w:r>
      <w:r w:rsidR="00917182" w:rsidRPr="00917182">
        <w:t xml:space="preserve"> </w:t>
      </w:r>
      <w:r w:rsidRPr="00917182">
        <w:t>возможных</w:t>
      </w:r>
      <w:r w:rsidR="00917182" w:rsidRPr="00917182">
        <w:t xml:space="preserve"> </w:t>
      </w:r>
      <w:r w:rsidRPr="00917182">
        <w:t>конфигураций</w:t>
      </w:r>
      <w:r w:rsidR="00917182" w:rsidRPr="00917182">
        <w:t xml:space="preserve"> </w:t>
      </w:r>
      <w:r w:rsidRPr="00917182">
        <w:t>конкретного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растет</w:t>
      </w:r>
      <w:r w:rsidR="00917182" w:rsidRPr="00917182">
        <w:t xml:space="preserve"> </w:t>
      </w:r>
      <w:r w:rsidRPr="00917182">
        <w:t>параллельно</w:t>
      </w:r>
      <w:r w:rsidR="00917182" w:rsidRPr="00917182">
        <w:t xml:space="preserve"> </w:t>
      </w:r>
      <w:r w:rsidRPr="00917182">
        <w:t>усложнению</w:t>
      </w:r>
      <w:r w:rsidR="00917182" w:rsidRPr="00917182">
        <w:t xml:space="preserve"> </w:t>
      </w:r>
      <w:r w:rsidRPr="00917182">
        <w:t>самих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увеличению</w:t>
      </w:r>
      <w:r w:rsidR="00917182" w:rsidRPr="00917182">
        <w:t xml:space="preserve"> </w:t>
      </w:r>
      <w:r w:rsidRPr="00917182">
        <w:t>числа</w:t>
      </w:r>
      <w:r w:rsidR="00917182" w:rsidRPr="00917182">
        <w:t xml:space="preserve"> </w:t>
      </w:r>
      <w:r w:rsidRPr="00917182">
        <w:t>входящих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него</w:t>
      </w:r>
      <w:r w:rsidR="00917182" w:rsidRPr="00917182">
        <w:t xml:space="preserve"> </w:t>
      </w:r>
      <w:r w:rsidRPr="00917182">
        <w:t>комплектующих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дистрибьютеры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хотят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таких</w:t>
      </w:r>
      <w:r w:rsidR="00917182" w:rsidRPr="00917182">
        <w:t xml:space="preserve"> </w:t>
      </w:r>
      <w:r w:rsidRPr="00917182">
        <w:t>условиях</w:t>
      </w:r>
      <w:r w:rsidR="00917182" w:rsidRPr="00917182">
        <w:t xml:space="preserve"> </w:t>
      </w:r>
      <w:r w:rsidRPr="00917182">
        <w:t>принимать</w:t>
      </w:r>
      <w:r w:rsidR="00917182" w:rsidRPr="00917182">
        <w:t xml:space="preserve"> </w:t>
      </w:r>
      <w:r w:rsidRPr="00917182">
        <w:t>риски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себя,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вынуждает</w:t>
      </w:r>
      <w:r w:rsidR="00917182" w:rsidRPr="00917182">
        <w:t xml:space="preserve"> </w:t>
      </w:r>
      <w:r w:rsidRPr="00917182">
        <w:t>производителей</w:t>
      </w:r>
      <w:r w:rsidR="00917182" w:rsidRPr="00917182">
        <w:t xml:space="preserve"> </w:t>
      </w:r>
      <w:r w:rsidRPr="00917182">
        <w:t>вести</w:t>
      </w:r>
      <w:r w:rsidR="00917182" w:rsidRPr="00917182">
        <w:t xml:space="preserve"> </w:t>
      </w:r>
      <w:r w:rsidRPr="00917182">
        <w:t>гибкую</w:t>
      </w:r>
      <w:r w:rsidR="00917182" w:rsidRPr="00917182">
        <w:t xml:space="preserve"> </w:t>
      </w:r>
      <w:r w:rsidRPr="00917182">
        <w:t>ценовую</w:t>
      </w:r>
      <w:r w:rsidR="00917182" w:rsidRPr="00917182">
        <w:t xml:space="preserve"> </w:t>
      </w:r>
      <w:r w:rsidRPr="00917182">
        <w:t>политику</w:t>
      </w:r>
      <w:r w:rsidR="00917182" w:rsidRPr="00917182">
        <w:t xml:space="preserve"> </w:t>
      </w:r>
      <w:r w:rsidRPr="00917182">
        <w:t>относительно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продукции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Приведенные</w:t>
      </w:r>
      <w:r w:rsidR="00917182" w:rsidRPr="00917182">
        <w:t xml:space="preserve"> </w:t>
      </w:r>
      <w:r w:rsidRPr="00917182">
        <w:t>факторы</w:t>
      </w:r>
      <w:r w:rsidR="00917182" w:rsidRPr="00917182">
        <w:t xml:space="preserve"> </w:t>
      </w:r>
      <w:r w:rsidRPr="00917182">
        <w:t>существенно</w:t>
      </w:r>
      <w:r w:rsidR="00917182" w:rsidRPr="00917182">
        <w:t xml:space="preserve"> </w:t>
      </w:r>
      <w:r w:rsidRPr="00917182">
        <w:t>повышают</w:t>
      </w:r>
      <w:r w:rsidR="00917182" w:rsidRPr="00917182">
        <w:t xml:space="preserve"> </w:t>
      </w:r>
      <w:r w:rsidRPr="00917182">
        <w:t>роль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средства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лучшего</w:t>
      </w:r>
      <w:r w:rsidR="00917182" w:rsidRPr="00917182">
        <w:t xml:space="preserve"> </w:t>
      </w:r>
      <w:r w:rsidRPr="00917182">
        <w:t>понимания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 xml:space="preserve"> </w:t>
      </w:r>
      <w:r w:rsidRPr="00917182">
        <w:t>заказчиков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альтернатив</w:t>
      </w:r>
      <w:r w:rsidR="00917182" w:rsidRPr="00917182">
        <w:t xml:space="preserve"> </w:t>
      </w:r>
      <w:r w:rsidRPr="00917182">
        <w:t>переориентации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условиях</w:t>
      </w:r>
      <w:r w:rsidR="00917182" w:rsidRPr="00917182">
        <w:t xml:space="preserve"> </w:t>
      </w:r>
      <w:r w:rsidRPr="00917182">
        <w:t>нестабильного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. </w:t>
      </w:r>
      <w:r w:rsidRPr="00917182">
        <w:t>Вместе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тем</w:t>
      </w:r>
      <w:r w:rsidR="00917182" w:rsidRPr="00917182">
        <w:t xml:space="preserve"> </w:t>
      </w:r>
      <w:r w:rsidRPr="00917182">
        <w:t>предприятие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получить</w:t>
      </w:r>
      <w:r w:rsidR="00917182" w:rsidRPr="00917182">
        <w:t xml:space="preserve"> </w:t>
      </w:r>
      <w:r w:rsidRPr="00917182">
        <w:t>ряд</w:t>
      </w:r>
      <w:r w:rsidR="00917182" w:rsidRPr="00917182">
        <w:t xml:space="preserve"> </w:t>
      </w:r>
      <w:r w:rsidRPr="00917182">
        <w:t>преимуществ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организации</w:t>
      </w:r>
      <w:r w:rsidR="00917182" w:rsidRPr="00917182">
        <w:t xml:space="preserve"> </w:t>
      </w:r>
      <w:r w:rsidRPr="00917182">
        <w:t>качественного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Снижение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уровня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запасов</w:t>
      </w:r>
      <w:r w:rsidR="00917182" w:rsidRPr="00917182">
        <w:rPr>
          <w:i/>
          <w:iCs/>
        </w:rPr>
        <w:t xml:space="preserve">. </w:t>
      </w:r>
      <w:r w:rsidRPr="00917182">
        <w:t>Теоретический</w:t>
      </w:r>
      <w:r w:rsidR="00917182" w:rsidRPr="00917182">
        <w:t xml:space="preserve"> </w:t>
      </w:r>
      <w:r w:rsidRPr="00917182">
        <w:t>минимум</w:t>
      </w:r>
      <w:r w:rsidR="00917182" w:rsidRPr="00917182">
        <w:t xml:space="preserve"> </w:t>
      </w:r>
      <w:r w:rsidRPr="00917182">
        <w:t>складских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функцией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спроса,</w:t>
      </w:r>
      <w:r w:rsidR="00917182" w:rsidRPr="00917182">
        <w:t xml:space="preserve"> </w:t>
      </w:r>
      <w:r w:rsidRPr="00917182">
        <w:t>который,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свою</w:t>
      </w:r>
      <w:r w:rsidR="00917182" w:rsidRPr="00917182">
        <w:t xml:space="preserve"> </w:t>
      </w:r>
      <w:r w:rsidRPr="00917182">
        <w:t>очередь,</w:t>
      </w:r>
      <w:r w:rsidR="00917182" w:rsidRPr="00917182">
        <w:t xml:space="preserve"> </w:t>
      </w:r>
      <w:r w:rsidRPr="00917182">
        <w:t>управляется</w:t>
      </w:r>
      <w:r w:rsidR="00917182" w:rsidRPr="00917182">
        <w:t xml:space="preserve"> </w:t>
      </w:r>
      <w:r w:rsidRPr="00917182">
        <w:t>рыночной</w:t>
      </w:r>
      <w:r w:rsidR="00917182" w:rsidRPr="00917182">
        <w:t xml:space="preserve"> </w:t>
      </w:r>
      <w:r w:rsidRPr="00917182">
        <w:t>ситуацией</w:t>
      </w:r>
      <w:r w:rsidR="00917182" w:rsidRPr="00917182">
        <w:t xml:space="preserve">. </w:t>
      </w:r>
      <w:r w:rsidRPr="00917182">
        <w:t>Производитель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достаточно</w:t>
      </w:r>
      <w:r w:rsidR="00917182" w:rsidRPr="00917182">
        <w:t xml:space="preserve"> </w:t>
      </w:r>
      <w:r w:rsidRPr="00917182">
        <w:t>ограниченное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спрос,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контролировать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хорошем</w:t>
      </w:r>
      <w:r w:rsidR="00917182" w:rsidRPr="00917182">
        <w:t xml:space="preserve"> </w:t>
      </w:r>
      <w:r w:rsidRPr="00917182">
        <w:t>понимании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. </w:t>
      </w:r>
      <w:r w:rsidRPr="00917182">
        <w:t>Разделение</w:t>
      </w:r>
      <w:r w:rsidR="00917182" w:rsidRPr="00917182">
        <w:t xml:space="preserve"> </w:t>
      </w:r>
      <w:r w:rsidRPr="00917182">
        <w:t>базового</w:t>
      </w:r>
      <w:r w:rsidR="00917182" w:rsidRPr="00917182">
        <w:t xml:space="preserve"> </w:t>
      </w:r>
      <w:r w:rsidRPr="00917182">
        <w:t>уровня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факторов,</w:t>
      </w:r>
      <w:r w:rsidR="00917182" w:rsidRPr="00917182">
        <w:t xml:space="preserve"> </w:t>
      </w:r>
      <w:r w:rsidRPr="00917182">
        <w:t>оказывающих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него</w:t>
      </w:r>
      <w:r w:rsidR="00917182" w:rsidRPr="00917182">
        <w:t xml:space="preserve"> </w:t>
      </w:r>
      <w:r w:rsidRPr="00917182">
        <w:t>влияние,</w:t>
      </w:r>
      <w:r w:rsidR="00917182" w:rsidRPr="00917182">
        <w:t xml:space="preserve"> </w:t>
      </w:r>
      <w:r w:rsidRPr="00917182">
        <w:t>существенно</w:t>
      </w:r>
      <w:r w:rsidR="00917182" w:rsidRPr="00917182">
        <w:t xml:space="preserve"> </w:t>
      </w:r>
      <w:r w:rsidRPr="00917182">
        <w:t>повышает</w:t>
      </w:r>
      <w:r w:rsidR="00917182" w:rsidRPr="00917182">
        <w:t xml:space="preserve"> </w:t>
      </w:r>
      <w:r w:rsidRPr="00917182">
        <w:t>точность</w:t>
      </w:r>
      <w:r w:rsidR="00917182" w:rsidRPr="00917182">
        <w:t xml:space="preserve"> </w:t>
      </w:r>
      <w:r w:rsidRPr="00917182">
        <w:t>прогноза,</w:t>
      </w:r>
      <w:r w:rsidR="00917182" w:rsidRPr="00917182">
        <w:t xml:space="preserve"> </w:t>
      </w:r>
      <w:r w:rsidRPr="00917182">
        <w:t>равно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выделение</w:t>
      </w:r>
      <w:r w:rsidR="00917182" w:rsidRPr="00917182">
        <w:t xml:space="preserve"> </w:t>
      </w:r>
      <w:r w:rsidRPr="00917182">
        <w:t>независимого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зависимого</w:t>
      </w:r>
      <w:r w:rsidR="00917182">
        <w:t xml:space="preserve"> (</w:t>
      </w:r>
      <w:r w:rsidRPr="00917182">
        <w:t>на</w:t>
      </w:r>
      <w:r w:rsidR="00917182" w:rsidRPr="00917182">
        <w:t xml:space="preserve"> </w:t>
      </w:r>
      <w:r w:rsidRPr="00917182">
        <w:t>продукцию,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которой</w:t>
      </w:r>
      <w:r w:rsidR="00917182" w:rsidRPr="00917182">
        <w:t xml:space="preserve"> </w:t>
      </w:r>
      <w:r w:rsidRPr="00917182">
        <w:t>продукт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комплектующим</w:t>
      </w:r>
      <w:r w:rsidR="00917182" w:rsidRPr="00917182">
        <w:t xml:space="preserve">) </w:t>
      </w:r>
      <w:r w:rsidRPr="00917182">
        <w:t>спроса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разрезе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вариантов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комплектации</w:t>
      </w:r>
      <w:r w:rsidR="00917182" w:rsidRPr="00917182">
        <w:t xml:space="preserve">. </w:t>
      </w:r>
      <w:r w:rsidRPr="00917182">
        <w:t>Чтобы</w:t>
      </w:r>
      <w:r w:rsidR="00917182" w:rsidRPr="00917182">
        <w:t xml:space="preserve"> </w:t>
      </w:r>
      <w:r w:rsidRPr="00917182">
        <w:t>обеспечить</w:t>
      </w:r>
      <w:r w:rsidR="00917182" w:rsidRPr="00917182">
        <w:t xml:space="preserve"> </w:t>
      </w:r>
      <w:r w:rsidRPr="00917182">
        <w:t>оптимальное</w:t>
      </w:r>
      <w:r w:rsidR="00917182" w:rsidRPr="00917182">
        <w:t xml:space="preserve"> </w:t>
      </w:r>
      <w:r w:rsidRPr="00917182">
        <w:t>распределение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необходимо</w:t>
      </w:r>
      <w:r w:rsidR="00917182" w:rsidRPr="00917182">
        <w:t xml:space="preserve"> </w:t>
      </w:r>
      <w:r w:rsidRPr="00917182">
        <w:t>решать</w:t>
      </w:r>
      <w:r w:rsidR="00917182" w:rsidRPr="00917182">
        <w:t xml:space="preserve"> </w:t>
      </w:r>
      <w:r w:rsidRPr="00917182">
        <w:t>проблемы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совместно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внутренними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внешними</w:t>
      </w:r>
      <w:r w:rsidR="00917182" w:rsidRPr="00917182">
        <w:t xml:space="preserve"> </w:t>
      </w:r>
      <w:r w:rsidRPr="00917182">
        <w:t>представителями</w:t>
      </w:r>
      <w:r w:rsidR="00917182" w:rsidRPr="00917182">
        <w:t xml:space="preserve"> </w:t>
      </w:r>
      <w:r w:rsidRPr="00917182">
        <w:t>региональных</w:t>
      </w:r>
      <w:r w:rsidR="00917182" w:rsidRPr="00917182">
        <w:t xml:space="preserve"> </w:t>
      </w:r>
      <w:r w:rsidRPr="00917182">
        <w:t>каналов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конечном</w:t>
      </w:r>
      <w:r w:rsidR="00917182" w:rsidRPr="00917182">
        <w:t xml:space="preserve"> </w:t>
      </w:r>
      <w:r w:rsidRPr="00917182">
        <w:t>итоге</w:t>
      </w:r>
      <w:r w:rsidR="00917182" w:rsidRPr="00917182">
        <w:t xml:space="preserve"> </w:t>
      </w:r>
      <w:r w:rsidRPr="00917182">
        <w:t>правильная</w:t>
      </w:r>
      <w:r w:rsidR="00917182" w:rsidRPr="00917182">
        <w:t xml:space="preserve"> </w:t>
      </w:r>
      <w:r w:rsidRPr="00917182">
        <w:t>организация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ведет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снижению</w:t>
      </w:r>
      <w:r w:rsidR="00917182" w:rsidRPr="00917182">
        <w:t xml:space="preserve"> </w:t>
      </w:r>
      <w:r w:rsidRPr="00917182">
        <w:t>неопределенности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неустойчивости</w:t>
      </w:r>
      <w:r w:rsidR="00917182" w:rsidRPr="00917182">
        <w:t xml:space="preserve"> </w:t>
      </w:r>
      <w:r w:rsidRPr="00917182">
        <w:t>прогнозов,</w:t>
      </w:r>
      <w:r w:rsidR="00917182" w:rsidRPr="00917182">
        <w:t xml:space="preserve"> </w:t>
      </w:r>
      <w:r w:rsidRPr="00917182">
        <w:t>ослаблению</w:t>
      </w:r>
      <w:r w:rsidR="00917182" w:rsidRPr="00917182">
        <w:t xml:space="preserve"> </w:t>
      </w:r>
      <w:r w:rsidRPr="00917182">
        <w:t>влияния</w:t>
      </w:r>
      <w:r w:rsidR="00917182" w:rsidRPr="00917182">
        <w:t xml:space="preserve"> </w:t>
      </w:r>
      <w:r w:rsidRPr="00917182">
        <w:t>случайных</w:t>
      </w:r>
      <w:r w:rsidR="00917182" w:rsidRPr="00917182">
        <w:t xml:space="preserve"> </w:t>
      </w:r>
      <w:r w:rsidRPr="00917182">
        <w:t>факторов,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точному</w:t>
      </w:r>
      <w:r w:rsidR="00917182" w:rsidRPr="00917182">
        <w:t xml:space="preserve"> </w:t>
      </w:r>
      <w:r w:rsidRPr="00917182">
        <w:t>выбору</w:t>
      </w:r>
      <w:r w:rsidR="00917182" w:rsidRPr="00917182">
        <w:t xml:space="preserve"> </w:t>
      </w:r>
      <w:r w:rsidRPr="00917182">
        <w:t>требуемого</w:t>
      </w:r>
      <w:r w:rsidR="00917182">
        <w:t xml:space="preserve"> </w:t>
      </w:r>
      <w:r w:rsidRPr="00917182">
        <w:t>ассортимента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сокращению</w:t>
      </w:r>
      <w:r w:rsidR="00917182" w:rsidRPr="00917182">
        <w:t xml:space="preserve"> </w:t>
      </w:r>
      <w:r w:rsidRPr="00917182">
        <w:t>цикла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lastRenderedPageBreak/>
        <w:t>Это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эффективно</w:t>
      </w:r>
      <w:r w:rsidR="00917182" w:rsidRPr="00917182">
        <w:t xml:space="preserve"> </w:t>
      </w:r>
      <w:r w:rsidRPr="00917182">
        <w:t>управлять</w:t>
      </w:r>
      <w:r w:rsidR="00917182" w:rsidRPr="00917182">
        <w:t xml:space="preserve"> </w:t>
      </w:r>
      <w:r w:rsidRPr="00917182">
        <w:t>цепочкой</w:t>
      </w:r>
      <w:r w:rsidR="00917182" w:rsidRPr="00917182">
        <w:t xml:space="preserve"> </w:t>
      </w:r>
      <w:r w:rsidRPr="00917182">
        <w:t>формирования</w:t>
      </w:r>
      <w:r w:rsidR="00917182" w:rsidRPr="00917182">
        <w:t xml:space="preserve"> </w:t>
      </w:r>
      <w:r w:rsidRPr="00917182">
        <w:t>добавленной</w:t>
      </w:r>
      <w:r w:rsidR="00917182" w:rsidRPr="00917182">
        <w:t xml:space="preserve"> </w:t>
      </w:r>
      <w:r w:rsidRPr="00917182">
        <w:t>стоимости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устраняет</w:t>
      </w:r>
      <w:r w:rsidR="00917182" w:rsidRPr="00917182">
        <w:t xml:space="preserve"> </w:t>
      </w:r>
      <w:r w:rsidRPr="00917182">
        <w:t>необходимость</w:t>
      </w:r>
      <w:r w:rsidR="00917182" w:rsidRPr="00917182">
        <w:t xml:space="preserve"> </w:t>
      </w:r>
      <w:r w:rsidRPr="00917182">
        <w:t>создания</w:t>
      </w:r>
      <w:r w:rsidR="00917182" w:rsidRPr="00917182">
        <w:t xml:space="preserve"> </w:t>
      </w:r>
      <w:r w:rsidRPr="00917182">
        <w:t>больших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счет</w:t>
      </w:r>
      <w:r w:rsidR="00917182" w:rsidRPr="00917182">
        <w:t xml:space="preserve"> </w:t>
      </w:r>
      <w:r w:rsidRPr="00917182">
        <w:t>точного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Снижение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риска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морального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устаревания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товаров</w:t>
      </w:r>
      <w:r w:rsidR="00917182" w:rsidRPr="00917182">
        <w:rPr>
          <w:i/>
          <w:iCs/>
        </w:rPr>
        <w:t xml:space="preserve">. </w:t>
      </w:r>
      <w:r w:rsidRPr="00917182">
        <w:t>Короткие</w:t>
      </w:r>
      <w:r w:rsidR="00917182" w:rsidRPr="00917182">
        <w:t xml:space="preserve"> </w:t>
      </w:r>
      <w:r w:rsidRPr="00917182">
        <w:t>жизненные</w:t>
      </w:r>
      <w:r w:rsidR="00917182" w:rsidRPr="00917182">
        <w:t xml:space="preserve"> </w:t>
      </w:r>
      <w:r w:rsidRPr="00917182">
        <w:t>циклы</w:t>
      </w:r>
      <w:r w:rsidR="00917182" w:rsidRPr="00917182">
        <w:t xml:space="preserve"> </w:t>
      </w:r>
      <w:r w:rsidRPr="00917182">
        <w:t>современных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компонентов</w:t>
      </w:r>
      <w:r w:rsidR="00917182" w:rsidRPr="00917182">
        <w:t xml:space="preserve"> </w:t>
      </w:r>
      <w:r w:rsidRPr="00917182">
        <w:t>ведут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быстрому</w:t>
      </w:r>
      <w:r w:rsidR="00917182" w:rsidRPr="00917182">
        <w:t xml:space="preserve"> </w:t>
      </w:r>
      <w:r w:rsidRPr="00917182">
        <w:t>снижению</w:t>
      </w:r>
      <w:r w:rsidR="00917182" w:rsidRPr="00917182">
        <w:t xml:space="preserve"> </w:t>
      </w:r>
      <w:r w:rsidRPr="00917182">
        <w:t>первоначального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цены</w:t>
      </w:r>
      <w:r w:rsidR="00917182" w:rsidRPr="00917182">
        <w:t xml:space="preserve">. </w:t>
      </w:r>
      <w:r w:rsidRPr="00917182">
        <w:t>Путем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минимизации</w:t>
      </w:r>
      <w:r w:rsidR="00917182" w:rsidRPr="00917182">
        <w:t xml:space="preserve"> </w:t>
      </w:r>
      <w:r w:rsidRPr="00917182">
        <w:t>риска</w:t>
      </w:r>
      <w:r w:rsidR="00917182" w:rsidRPr="00917182">
        <w:t xml:space="preserve"> </w:t>
      </w:r>
      <w:r w:rsidRPr="00917182">
        <w:t>потерь,</w:t>
      </w:r>
      <w:r w:rsidR="00917182" w:rsidRPr="00917182">
        <w:t xml:space="preserve"> </w:t>
      </w:r>
      <w:r w:rsidRPr="00917182">
        <w:t>связанных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этим</w:t>
      </w:r>
      <w:r w:rsidR="00917182" w:rsidRPr="00917182">
        <w:t xml:space="preserve"> </w:t>
      </w:r>
      <w:r w:rsidRPr="00917182">
        <w:t>явлением,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синхронизация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поставок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со</w:t>
      </w:r>
      <w:r w:rsidR="00917182" w:rsidRPr="00917182">
        <w:t xml:space="preserve"> </w:t>
      </w:r>
      <w:r w:rsidRPr="00917182">
        <w:t>спросом,</w:t>
      </w:r>
      <w:r w:rsidR="00917182" w:rsidRPr="00917182">
        <w:t xml:space="preserve"> </w:t>
      </w:r>
      <w:r w:rsidRPr="00917182">
        <w:t>характерным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фаз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жизненного</w:t>
      </w:r>
      <w:r w:rsidR="00917182" w:rsidRPr="00917182">
        <w:t xml:space="preserve"> </w:t>
      </w:r>
      <w:r w:rsidRPr="00917182">
        <w:t>цикла</w:t>
      </w:r>
      <w:r w:rsidR="00917182" w:rsidRPr="00917182">
        <w:t xml:space="preserve">. </w:t>
      </w:r>
      <w:r w:rsidRPr="00917182">
        <w:t>Естественно,</w:t>
      </w:r>
      <w:r w:rsidR="00917182" w:rsidRPr="00917182">
        <w:t xml:space="preserve"> </w:t>
      </w:r>
      <w:r w:rsidRPr="00917182">
        <w:t>учет</w:t>
      </w:r>
      <w:r w:rsidR="00917182" w:rsidRPr="00917182">
        <w:t xml:space="preserve"> </w:t>
      </w:r>
      <w:r w:rsidRPr="00917182">
        <w:t>соответствующего</w:t>
      </w:r>
      <w:r w:rsidR="00917182" w:rsidRPr="00917182">
        <w:t xml:space="preserve"> </w:t>
      </w:r>
      <w:r w:rsidRPr="00917182">
        <w:t>зависимого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компоненты,</w:t>
      </w:r>
      <w:r w:rsidR="00917182" w:rsidRPr="00917182">
        <w:t xml:space="preserve"> </w:t>
      </w:r>
      <w:r w:rsidRPr="00917182">
        <w:t>необходимые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производства,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снижает</w:t>
      </w:r>
      <w:r w:rsidR="00917182" w:rsidRPr="00917182">
        <w:t xml:space="preserve"> </w:t>
      </w:r>
      <w:r w:rsidRPr="00917182">
        <w:t>риски</w:t>
      </w:r>
      <w:r w:rsidR="00917182" w:rsidRPr="00917182">
        <w:t xml:space="preserve"> </w:t>
      </w:r>
      <w:r w:rsidRPr="00917182">
        <w:t>потерь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морального</w:t>
      </w:r>
      <w:r w:rsidR="00917182" w:rsidRPr="00917182">
        <w:t xml:space="preserve"> </w:t>
      </w:r>
      <w:r w:rsidRPr="00917182">
        <w:t>устаревания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Косвенным</w:t>
      </w:r>
      <w:r w:rsidR="00917182" w:rsidRPr="00917182">
        <w:t xml:space="preserve"> </w:t>
      </w:r>
      <w:r w:rsidRPr="00917182">
        <w:t>показателем</w:t>
      </w:r>
      <w:r w:rsidR="00917182" w:rsidRPr="00917182">
        <w:t xml:space="preserve"> </w:t>
      </w:r>
      <w:r w:rsidRPr="00917182">
        <w:t>эффективности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этой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других</w:t>
      </w:r>
      <w:r w:rsidR="00917182" w:rsidRPr="00917182">
        <w:t xml:space="preserve"> </w:t>
      </w:r>
      <w:r w:rsidRPr="00917182">
        <w:t>областях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служить</w:t>
      </w:r>
      <w:r w:rsidR="00917182" w:rsidRPr="00917182">
        <w:t xml:space="preserve"> </w:t>
      </w:r>
      <w:r w:rsidRPr="00917182">
        <w:t>усредненная</w:t>
      </w:r>
      <w:r w:rsidR="00917182" w:rsidRPr="00917182">
        <w:t xml:space="preserve"> </w:t>
      </w:r>
      <w:r w:rsidRPr="00917182">
        <w:t>оборачиваемость</w:t>
      </w:r>
      <w:r w:rsidR="00917182" w:rsidRPr="00917182">
        <w:t xml:space="preserve"> </w:t>
      </w:r>
      <w:r w:rsidRPr="00917182">
        <w:t>запасов,</w:t>
      </w:r>
      <w:r w:rsidR="00917182" w:rsidRPr="00917182">
        <w:t xml:space="preserve"> </w:t>
      </w:r>
      <w:r w:rsidRPr="00917182">
        <w:t>которая</w:t>
      </w:r>
      <w:r w:rsidR="00917182" w:rsidRPr="00917182">
        <w:t xml:space="preserve"> </w:t>
      </w:r>
      <w:r w:rsidRPr="00917182">
        <w:t>повышается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ростом</w:t>
      </w:r>
      <w:r w:rsidR="00917182" w:rsidRPr="00917182">
        <w:t xml:space="preserve"> </w:t>
      </w:r>
      <w:r w:rsidRPr="00917182">
        <w:t>объемов</w:t>
      </w:r>
      <w:r w:rsidR="00917182" w:rsidRPr="00917182">
        <w:t xml:space="preserve"> </w:t>
      </w:r>
      <w:r w:rsidRPr="00917182">
        <w:t>продаж,</w:t>
      </w:r>
      <w:r w:rsidR="00917182" w:rsidRPr="00917182">
        <w:t xml:space="preserve"> </w:t>
      </w:r>
      <w:r w:rsidRPr="00917182">
        <w:t>корректным</w:t>
      </w:r>
      <w:r w:rsidR="00917182" w:rsidRPr="00917182">
        <w:t xml:space="preserve"> </w:t>
      </w:r>
      <w:r w:rsidRPr="00917182">
        <w:t>определением</w:t>
      </w:r>
      <w:r w:rsidR="00917182" w:rsidRPr="00917182">
        <w:t xml:space="preserve"> </w:t>
      </w:r>
      <w:r w:rsidRPr="00917182">
        <w:t>требуемых</w:t>
      </w:r>
      <w:r w:rsidR="00917182" w:rsidRPr="00917182">
        <w:t xml:space="preserve"> </w:t>
      </w:r>
      <w:r w:rsidRPr="00917182">
        <w:t>уровней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оптимальным</w:t>
      </w:r>
      <w:r w:rsidR="00917182" w:rsidRPr="00917182">
        <w:t xml:space="preserve"> </w:t>
      </w:r>
      <w:r w:rsidRPr="00917182">
        <w:t>выбором</w:t>
      </w:r>
      <w:r w:rsidR="00917182" w:rsidRPr="00917182">
        <w:t xml:space="preserve"> </w:t>
      </w:r>
      <w:r w:rsidRPr="00917182">
        <w:t>ассортимента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Улучшение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обслу</w:t>
      </w:r>
      <w:r w:rsidR="00802980">
        <w:rPr>
          <w:i/>
          <w:iCs/>
          <w:lang w:val="uk-UA"/>
        </w:rPr>
        <w:t>ж</w:t>
      </w:r>
      <w:r w:rsidRPr="00917182">
        <w:rPr>
          <w:i/>
          <w:iCs/>
        </w:rPr>
        <w:t>ивания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клиентов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по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стратегическим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каналам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сбыта</w:t>
      </w:r>
      <w:r w:rsidR="00917182" w:rsidRPr="00917182">
        <w:rPr>
          <w:i/>
          <w:iCs/>
        </w:rPr>
        <w:t xml:space="preserve">. </w:t>
      </w:r>
      <w:r w:rsidRPr="00917182">
        <w:t>Качественное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заблаговременно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полноценно</w:t>
      </w:r>
      <w:r w:rsidR="00917182" w:rsidRPr="00917182">
        <w:t xml:space="preserve"> </w:t>
      </w:r>
      <w:r w:rsidRPr="00917182">
        <w:t>подготовить</w:t>
      </w:r>
      <w:r w:rsidR="00917182" w:rsidRPr="00917182">
        <w:t xml:space="preserve"> </w:t>
      </w:r>
      <w:r w:rsidRPr="00917182">
        <w:t>компанию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удовлетворению</w:t>
      </w:r>
      <w:r w:rsidR="00917182" w:rsidRPr="00917182">
        <w:t xml:space="preserve"> </w:t>
      </w:r>
      <w:r w:rsidRPr="00917182">
        <w:t>возникающего</w:t>
      </w:r>
      <w:r w:rsidR="00917182" w:rsidRPr="00917182">
        <w:t xml:space="preserve"> </w:t>
      </w:r>
      <w:r w:rsidRPr="00917182">
        <w:t>спроса,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сегментация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группировка</w:t>
      </w:r>
      <w:r w:rsidR="00917182" w:rsidRPr="00917182">
        <w:t xml:space="preserve"> </w:t>
      </w:r>
      <w:r w:rsidRPr="00917182">
        <w:t>заказчиков</w:t>
      </w:r>
      <w:r w:rsidR="00917182" w:rsidRPr="00917182">
        <w:t xml:space="preserve"> </w:t>
      </w:r>
      <w:r w:rsidRPr="00917182">
        <w:t>играют</w:t>
      </w:r>
      <w:r w:rsidR="00917182" w:rsidRPr="00917182">
        <w:t xml:space="preserve"> </w:t>
      </w:r>
      <w:r w:rsidRPr="00917182">
        <w:t>существенную</w:t>
      </w:r>
      <w:r w:rsidR="00917182" w:rsidRPr="00917182">
        <w:t xml:space="preserve"> </w:t>
      </w:r>
      <w:r w:rsidRPr="00917182">
        <w:t>роль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завоевании</w:t>
      </w:r>
      <w:r w:rsidR="00917182" w:rsidRPr="00917182">
        <w:t xml:space="preserve"> </w:t>
      </w:r>
      <w:r w:rsidRPr="00917182">
        <w:t>целевой</w:t>
      </w:r>
      <w:r w:rsidR="00917182" w:rsidRPr="00917182">
        <w:t xml:space="preserve"> </w:t>
      </w:r>
      <w:r w:rsidRPr="00917182">
        <w:t>доли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. </w:t>
      </w:r>
      <w:r w:rsidRPr="00917182">
        <w:t>Вместе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тем</w:t>
      </w:r>
      <w:r w:rsidR="00917182" w:rsidRPr="00917182">
        <w:t xml:space="preserve"> </w:t>
      </w:r>
      <w:r w:rsidRPr="00917182">
        <w:t>определение</w:t>
      </w:r>
      <w:r w:rsidR="00917182" w:rsidRPr="00917182">
        <w:t xml:space="preserve"> </w:t>
      </w:r>
      <w:r w:rsidRPr="00917182">
        <w:t>продуктовых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сбытовых</w:t>
      </w:r>
      <w:r w:rsidR="00917182" w:rsidRPr="00917182">
        <w:t xml:space="preserve"> </w:t>
      </w:r>
      <w:r w:rsidRPr="00917182">
        <w:t>иерархий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привести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соответствие</w:t>
      </w:r>
      <w:r w:rsidR="00917182" w:rsidRPr="00917182">
        <w:t xml:space="preserve"> </w:t>
      </w:r>
      <w:r w:rsidRPr="00917182">
        <w:t>прогнозирование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принятыми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подходами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дистрибуции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количественным</w:t>
      </w:r>
      <w:r w:rsidR="00917182" w:rsidRPr="00917182">
        <w:t xml:space="preserve"> </w:t>
      </w:r>
      <w:r w:rsidRPr="00917182">
        <w:t>показателем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являться</w:t>
      </w:r>
      <w:r w:rsidR="00917182" w:rsidRPr="00917182">
        <w:t xml:space="preserve"> </w:t>
      </w:r>
      <w:r w:rsidRPr="00917182">
        <w:t>уровень</w:t>
      </w:r>
      <w:r w:rsidR="00917182" w:rsidRPr="00917182">
        <w:t xml:space="preserve"> </w:t>
      </w:r>
      <w:r w:rsidRPr="00917182">
        <w:t>удовлетворения</w:t>
      </w:r>
      <w:r w:rsidR="00917182" w:rsidRPr="00917182">
        <w:t xml:space="preserve"> </w:t>
      </w:r>
      <w:r w:rsidRPr="00917182">
        <w:t>реальных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 xml:space="preserve"> </w:t>
      </w:r>
      <w:r w:rsidRPr="00917182">
        <w:t>заказчиков</w:t>
      </w:r>
      <w:r w:rsidR="00917182" w:rsidRPr="00917182">
        <w:t xml:space="preserve">. </w:t>
      </w:r>
      <w:r w:rsidRPr="00917182">
        <w:t>Косвенный</w:t>
      </w:r>
      <w:r w:rsidR="00917182" w:rsidRPr="00917182">
        <w:t xml:space="preserve"> </w:t>
      </w:r>
      <w:r w:rsidRPr="00917182">
        <w:t>показатель</w:t>
      </w:r>
      <w:r w:rsidR="00917182" w:rsidRPr="00917182">
        <w:t xml:space="preserve"> </w:t>
      </w:r>
      <w:r w:rsidRPr="00917182">
        <w:t>удовлетворения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 - </w:t>
      </w:r>
      <w:r w:rsidRPr="00917182">
        <w:t>соотнесение</w:t>
      </w:r>
      <w:r w:rsidR="00917182" w:rsidRPr="00917182">
        <w:t xml:space="preserve"> </w:t>
      </w:r>
      <w:r w:rsidRPr="00917182">
        <w:t>сбытового</w:t>
      </w:r>
      <w:r w:rsidR="00917182" w:rsidRPr="00917182">
        <w:t xml:space="preserve"> </w:t>
      </w:r>
      <w:r w:rsidRPr="00917182">
        <w:t>плана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реальными</w:t>
      </w:r>
      <w:r w:rsidR="00917182" w:rsidRPr="00917182">
        <w:t xml:space="preserve"> </w:t>
      </w:r>
      <w:r w:rsidRPr="00917182">
        <w:t>продажами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истекший</w:t>
      </w:r>
      <w:r w:rsidR="00917182" w:rsidRPr="00917182">
        <w:t xml:space="preserve"> </w:t>
      </w:r>
      <w:r w:rsidRPr="00917182">
        <w:t>период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Оптимальный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вывод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новых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продуктов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на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рынок</w:t>
      </w:r>
      <w:r w:rsidR="00917182" w:rsidRPr="00917182">
        <w:rPr>
          <w:i/>
          <w:iCs/>
        </w:rPr>
        <w:t xml:space="preserve">. </w:t>
      </w:r>
      <w:r w:rsidRPr="00917182">
        <w:t>Возможность</w:t>
      </w:r>
      <w:r w:rsidR="00917182" w:rsidRPr="00917182">
        <w:t xml:space="preserve"> </w:t>
      </w:r>
      <w:r w:rsidRPr="00917182">
        <w:t>получать</w:t>
      </w:r>
      <w:r w:rsidR="00917182" w:rsidRPr="00917182">
        <w:t xml:space="preserve"> </w:t>
      </w:r>
      <w:r w:rsidRPr="00917182">
        <w:t>высокие</w:t>
      </w:r>
      <w:r w:rsidR="00917182" w:rsidRPr="00917182">
        <w:t xml:space="preserve"> </w:t>
      </w:r>
      <w:r w:rsidRPr="00917182">
        <w:t>прибыли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выводе</w:t>
      </w:r>
      <w:r w:rsidR="00917182" w:rsidRPr="00917182">
        <w:t xml:space="preserve"> </w:t>
      </w:r>
      <w:r w:rsidRPr="00917182">
        <w:t>новых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короткий</w:t>
      </w:r>
      <w:r w:rsidR="00917182" w:rsidRPr="00917182">
        <w:t xml:space="preserve"> </w:t>
      </w:r>
      <w:r w:rsidRPr="00917182">
        <w:t>промежуток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до</w:t>
      </w:r>
      <w:r w:rsidR="00917182" w:rsidRPr="00917182">
        <w:t xml:space="preserve"> </w:t>
      </w:r>
      <w:r w:rsidRPr="00917182">
        <w:t>появления</w:t>
      </w:r>
      <w:r w:rsidR="00917182" w:rsidRPr="00917182">
        <w:t xml:space="preserve"> </w:t>
      </w:r>
      <w:r w:rsidRPr="00917182">
        <w:t>аналогичных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lastRenderedPageBreak/>
        <w:t>конкурентов</w:t>
      </w:r>
      <w:r w:rsidR="00917182" w:rsidRPr="00917182">
        <w:t xml:space="preserve"> </w:t>
      </w:r>
      <w:r w:rsidRPr="00917182">
        <w:t>требует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компаний</w:t>
      </w:r>
      <w:r w:rsidR="00917182" w:rsidRPr="00917182">
        <w:t xml:space="preserve"> </w:t>
      </w:r>
      <w:r w:rsidRPr="00917182">
        <w:t>особенно</w:t>
      </w:r>
      <w:r w:rsidR="00917182" w:rsidRPr="00917182">
        <w:t xml:space="preserve"> </w:t>
      </w:r>
      <w:r w:rsidRPr="00917182">
        <w:t>тщательного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эффективного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синхронизации</w:t>
      </w:r>
      <w:r w:rsidR="00917182" w:rsidRPr="00917182">
        <w:t xml:space="preserve"> </w:t>
      </w:r>
      <w:r w:rsidRPr="00917182">
        <w:t>поставок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этот</w:t>
      </w:r>
      <w:r w:rsidR="00917182" w:rsidRPr="00917182">
        <w:t xml:space="preserve"> </w:t>
      </w:r>
      <w:r w:rsidRPr="00917182">
        <w:t>период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Поскольку</w:t>
      </w:r>
      <w:r w:rsidR="00917182" w:rsidRPr="00917182">
        <w:t xml:space="preserve"> </w:t>
      </w:r>
      <w:r w:rsidRPr="00917182">
        <w:t>именно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начале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возможны</w:t>
      </w:r>
      <w:r w:rsidR="00917182" w:rsidRPr="00917182">
        <w:t xml:space="preserve"> </w:t>
      </w:r>
      <w:r w:rsidRPr="00917182">
        <w:t>трудности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поставкой</w:t>
      </w:r>
      <w:r w:rsidR="00917182" w:rsidRPr="00917182">
        <w:t xml:space="preserve"> </w:t>
      </w:r>
      <w:r w:rsidRPr="00917182">
        <w:t>высокотехнологичных</w:t>
      </w:r>
      <w:r w:rsidR="00917182" w:rsidRPr="00917182">
        <w:t xml:space="preserve"> </w:t>
      </w:r>
      <w:r w:rsidRPr="00917182">
        <w:t>комплектующих,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должно</w:t>
      </w:r>
      <w:r w:rsidR="00917182" w:rsidRPr="00917182">
        <w:t xml:space="preserve"> </w:t>
      </w:r>
      <w:r w:rsidRPr="00917182">
        <w:t>проводиться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тесном</w:t>
      </w:r>
      <w:r w:rsidR="00917182" w:rsidRPr="00917182">
        <w:t xml:space="preserve"> </w:t>
      </w:r>
      <w:r w:rsidRPr="00917182">
        <w:t>сотрудничестве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поставщиками,</w:t>
      </w:r>
      <w:r w:rsidR="00917182" w:rsidRPr="00917182">
        <w:t xml:space="preserve"> </w:t>
      </w:r>
      <w:r w:rsidRPr="00917182">
        <w:t>дистрибьютерами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покупателями,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минимизировать</w:t>
      </w:r>
      <w:r w:rsidR="00917182" w:rsidRPr="00917182">
        <w:t xml:space="preserve"> </w:t>
      </w:r>
      <w:r w:rsidRPr="00917182">
        <w:t>неопределенность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нестабильность</w:t>
      </w:r>
      <w:r w:rsidR="00917182" w:rsidRPr="00917182">
        <w:t xml:space="preserve"> </w:t>
      </w:r>
      <w:r w:rsidRPr="00917182">
        <w:t>поставок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Повышение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точности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планирования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спроса</w:t>
      </w:r>
      <w:r w:rsidR="00917182" w:rsidRPr="00917182">
        <w:rPr>
          <w:i/>
          <w:iCs/>
        </w:rPr>
        <w:t xml:space="preserve">. </w:t>
      </w:r>
      <w:r w:rsidRPr="00917182">
        <w:t>Достоверность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существенные</w:t>
      </w:r>
      <w:r w:rsidR="00917182" w:rsidRPr="00917182">
        <w:t xml:space="preserve"> </w:t>
      </w:r>
      <w:r w:rsidRPr="00917182">
        <w:t>конкурентные</w:t>
      </w:r>
      <w:r w:rsidR="00917182" w:rsidRPr="00917182">
        <w:t xml:space="preserve"> </w:t>
      </w:r>
      <w:r w:rsidRPr="00917182">
        <w:t>преимущества</w:t>
      </w:r>
      <w:r w:rsidR="00917182" w:rsidRPr="00917182">
        <w:t xml:space="preserve">. </w:t>
      </w:r>
      <w:r w:rsidRPr="00917182">
        <w:t>С</w:t>
      </w:r>
      <w:r w:rsidR="00917182" w:rsidRPr="00917182">
        <w:t xml:space="preserve"> </w:t>
      </w:r>
      <w:r w:rsidRPr="00917182">
        <w:t>операционной</w:t>
      </w:r>
      <w:r w:rsidR="00917182" w:rsidRPr="00917182">
        <w:t xml:space="preserve"> </w:t>
      </w:r>
      <w:r w:rsidRPr="00917182">
        <w:t>точки</w:t>
      </w:r>
      <w:r w:rsidR="00917182" w:rsidRPr="00917182">
        <w:t xml:space="preserve"> </w:t>
      </w:r>
      <w:r w:rsidRPr="00917182">
        <w:t>зрения</w:t>
      </w:r>
      <w:r w:rsidR="00917182" w:rsidRPr="00917182">
        <w:t xml:space="preserve"> </w:t>
      </w:r>
      <w:r w:rsidRPr="00917182">
        <w:t>предприятие</w:t>
      </w:r>
      <w:r w:rsidR="00917182" w:rsidRPr="00917182">
        <w:t xml:space="preserve"> </w:t>
      </w:r>
      <w:r w:rsidRPr="00917182">
        <w:t>получает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регулировать</w:t>
      </w:r>
      <w:r w:rsidR="00917182" w:rsidRPr="00917182">
        <w:t xml:space="preserve"> </w:t>
      </w:r>
      <w:r w:rsidRPr="00917182">
        <w:t>производственные</w:t>
      </w:r>
      <w:r w:rsidR="00917182" w:rsidRPr="00917182">
        <w:t xml:space="preserve"> </w:t>
      </w:r>
      <w:r w:rsidRPr="00917182">
        <w:t>мощности,</w:t>
      </w:r>
      <w:r w:rsidR="00917182" w:rsidRPr="00917182">
        <w:t xml:space="preserve"> </w:t>
      </w:r>
      <w:r w:rsidRPr="00917182">
        <w:t>количество</w:t>
      </w:r>
      <w:r w:rsidR="00917182" w:rsidRPr="00917182">
        <w:t xml:space="preserve"> </w:t>
      </w:r>
      <w:r w:rsidRPr="00917182">
        <w:t>сотрудников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складских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зависимости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реальных</w:t>
      </w:r>
      <w:r w:rsidR="00917182" w:rsidRPr="00917182">
        <w:t xml:space="preserve"> </w:t>
      </w:r>
      <w:r w:rsidRPr="00917182">
        <w:t>потребностей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При</w:t>
      </w:r>
      <w:r w:rsidR="00917182" w:rsidRPr="00917182">
        <w:t xml:space="preserve"> </w:t>
      </w:r>
      <w:r w:rsidRPr="00917182">
        <w:t>производстве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своевременной</w:t>
      </w:r>
      <w:r w:rsidR="00917182" w:rsidRPr="00917182">
        <w:t xml:space="preserve"> </w:t>
      </w:r>
      <w:r w:rsidRPr="00917182">
        <w:t>реализации</w:t>
      </w:r>
      <w:r w:rsidR="00917182" w:rsidRPr="00917182">
        <w:t xml:space="preserve"> </w:t>
      </w:r>
      <w:r w:rsidRPr="00917182">
        <w:t>востребованных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снижаются</w:t>
      </w:r>
      <w:r w:rsidR="00917182" w:rsidRPr="00917182">
        <w:t xml:space="preserve"> </w:t>
      </w:r>
      <w:r w:rsidRPr="00917182">
        <w:t>полные</w:t>
      </w:r>
      <w:r w:rsidR="00917182" w:rsidRPr="00917182">
        <w:t xml:space="preserve"> </w:t>
      </w:r>
      <w:r w:rsidRPr="00917182">
        <w:t>затраты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всей</w:t>
      </w:r>
      <w:r w:rsidR="00917182" w:rsidRPr="00917182">
        <w:t xml:space="preserve"> </w:t>
      </w:r>
      <w:r w:rsidRPr="00917182">
        <w:t>цепочке</w:t>
      </w:r>
      <w:r w:rsidR="00917182" w:rsidRPr="00917182">
        <w:t xml:space="preserve"> </w:t>
      </w:r>
      <w:r w:rsidRPr="00917182">
        <w:t>создания</w:t>
      </w:r>
      <w:r w:rsidR="00917182" w:rsidRPr="00917182">
        <w:t xml:space="preserve"> </w:t>
      </w:r>
      <w:r w:rsidRPr="00917182">
        <w:t>добавленной</w:t>
      </w:r>
      <w:r w:rsidR="00917182" w:rsidRPr="00917182">
        <w:t xml:space="preserve"> </w:t>
      </w:r>
      <w:r w:rsidRPr="00917182">
        <w:t>стоимости</w:t>
      </w:r>
      <w:r w:rsidR="00917182" w:rsidRPr="00917182">
        <w:t xml:space="preserve">. </w:t>
      </w:r>
      <w:r w:rsidRPr="00917182">
        <w:t>Иными</w:t>
      </w:r>
      <w:r w:rsidR="00917182" w:rsidRPr="00917182">
        <w:t xml:space="preserve"> </w:t>
      </w:r>
      <w:r w:rsidRPr="00917182">
        <w:t>словами,</w:t>
      </w:r>
      <w:r w:rsidR="00917182" w:rsidRPr="00917182">
        <w:t xml:space="preserve"> </w:t>
      </w:r>
      <w:r w:rsidRPr="00917182">
        <w:t>качественное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дистрибуции</w:t>
      </w:r>
      <w:r w:rsidR="00917182" w:rsidRPr="00917182">
        <w:t xml:space="preserve"> </w:t>
      </w:r>
      <w:r w:rsidRPr="00917182">
        <w:t>невозможно</w:t>
      </w:r>
      <w:r w:rsidR="00917182" w:rsidRPr="00917182">
        <w:t xml:space="preserve"> </w:t>
      </w:r>
      <w:r w:rsidRPr="00917182">
        <w:t>без</w:t>
      </w:r>
      <w:r w:rsidR="00917182" w:rsidRPr="00917182">
        <w:t xml:space="preserve"> </w:t>
      </w:r>
      <w:r w:rsidRPr="00917182">
        <w:t>достоверного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. </w:t>
      </w:r>
      <w:r w:rsidRPr="00917182">
        <w:t>Однако</w:t>
      </w:r>
      <w:r w:rsidR="00917182" w:rsidRPr="00917182">
        <w:t xml:space="preserve"> </w:t>
      </w:r>
      <w:r w:rsidRPr="00917182">
        <w:t>разработка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внедрение</w:t>
      </w:r>
      <w:r w:rsidR="00917182" w:rsidRPr="00917182">
        <w:t xml:space="preserve"> </w:t>
      </w:r>
      <w:r w:rsidRPr="00917182">
        <w:t>данного</w:t>
      </w:r>
      <w:r w:rsidR="00917182" w:rsidRPr="00917182">
        <w:t xml:space="preserve"> </w:t>
      </w:r>
      <w:r w:rsidRPr="00917182">
        <w:t>бизнес-процесса</w:t>
      </w:r>
      <w:r w:rsidR="00917182" w:rsidRPr="00917182">
        <w:t xml:space="preserve"> </w:t>
      </w:r>
      <w:r w:rsidRPr="00917182">
        <w:t>затруднены</w:t>
      </w:r>
      <w:r w:rsidR="00917182" w:rsidRPr="00917182">
        <w:t xml:space="preserve"> </w:t>
      </w:r>
      <w:r w:rsidRPr="00917182">
        <w:t>экономической</w:t>
      </w:r>
      <w:r w:rsidR="00917182" w:rsidRPr="00917182">
        <w:t xml:space="preserve"> </w:t>
      </w:r>
      <w:r w:rsidRPr="00917182">
        <w:t>нестабильностью,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единых</w:t>
      </w:r>
      <w:r w:rsidR="00917182" w:rsidRPr="00917182">
        <w:t xml:space="preserve"> </w:t>
      </w:r>
      <w:r w:rsidRPr="00917182">
        <w:t>методик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широкого</w:t>
      </w:r>
      <w:r w:rsidR="00917182" w:rsidRPr="00917182">
        <w:t xml:space="preserve"> </w:t>
      </w:r>
      <w:r w:rsidRPr="00917182">
        <w:t>круга</w:t>
      </w:r>
      <w:r w:rsidR="00917182" w:rsidRPr="00917182">
        <w:t xml:space="preserve"> </w:t>
      </w:r>
      <w:r w:rsidRPr="00917182">
        <w:t>предприятий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существует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частности,</w:t>
      </w:r>
      <w:r w:rsidR="00917182" w:rsidRPr="00917182">
        <w:t xml:space="preserve"> </w:t>
      </w:r>
      <w:r w:rsidRPr="00917182">
        <w:t>существенными</w:t>
      </w:r>
      <w:r w:rsidR="00917182" w:rsidRPr="00917182">
        <w:t xml:space="preserve"> </w:t>
      </w:r>
      <w:r w:rsidRPr="00917182">
        <w:t>различиями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аспекте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характеризуются</w:t>
      </w:r>
      <w:r w:rsidR="00917182" w:rsidRPr="00917182">
        <w:t xml:space="preserve"> </w:t>
      </w:r>
      <w:r w:rsidRPr="00917182">
        <w:t>предприятия,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различным</w:t>
      </w:r>
      <w:r w:rsidR="00917182" w:rsidRPr="00917182">
        <w:t xml:space="preserve"> </w:t>
      </w:r>
      <w:r w:rsidRPr="00917182">
        <w:t>стратегиям</w:t>
      </w:r>
      <w:r w:rsidR="00917182" w:rsidRPr="00917182">
        <w:t xml:space="preserve">: </w:t>
      </w:r>
      <w:r w:rsidRPr="00917182">
        <w:t>производство</w:t>
      </w:r>
      <w:r w:rsidR="00802980">
        <w:rPr>
          <w:lang w:val="uk-UA"/>
        </w:rPr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склад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прогнозу,</w:t>
      </w:r>
      <w:r w:rsidR="00917182" w:rsidRPr="00917182">
        <w:t xml:space="preserve"> </w:t>
      </w:r>
      <w:r w:rsidRPr="00917182">
        <w:t>настройка,</w:t>
      </w:r>
      <w:r w:rsidR="00917182" w:rsidRPr="00917182">
        <w:t xml:space="preserve"> </w:t>
      </w:r>
      <w:r w:rsidRPr="00917182">
        <w:t>сборка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производство</w:t>
      </w:r>
      <w:r w:rsidR="00917182" w:rsidRPr="00917182">
        <w:t xml:space="preserve"> </w:t>
      </w:r>
      <w:r w:rsidRPr="00917182">
        <w:t>под</w:t>
      </w:r>
      <w:r w:rsidR="00917182" w:rsidRPr="00917182">
        <w:t xml:space="preserve"> </w:t>
      </w:r>
      <w:r w:rsidRPr="00917182">
        <w:t>заказ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Поддержка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принятия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стратегических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решений</w:t>
      </w:r>
      <w:r w:rsidR="00917182" w:rsidRPr="00917182">
        <w:rPr>
          <w:i/>
          <w:iCs/>
        </w:rPr>
        <w:t xml:space="preserve">. </w:t>
      </w:r>
      <w:r w:rsidRPr="00917182">
        <w:t>Подготовка</w:t>
      </w:r>
      <w:r w:rsidR="00917182" w:rsidRPr="00917182">
        <w:t xml:space="preserve"> </w:t>
      </w:r>
      <w:r w:rsidRPr="00917182">
        <w:t>долгосрочного</w:t>
      </w:r>
      <w:r w:rsidR="00917182" w:rsidRPr="00917182">
        <w:t xml:space="preserve"> </w:t>
      </w:r>
      <w:r w:rsidRPr="00917182">
        <w:t>плана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руководству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осмысленно</w:t>
      </w:r>
      <w:r w:rsidR="00917182" w:rsidRPr="00917182">
        <w:t xml:space="preserve"> </w:t>
      </w:r>
      <w:r w:rsidRPr="00917182">
        <w:t>принимать</w:t>
      </w:r>
      <w:r w:rsidR="00917182" w:rsidRPr="00917182">
        <w:t xml:space="preserve"> </w:t>
      </w:r>
      <w:r w:rsidRPr="00917182">
        <w:t>решения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развитию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частности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выходе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новые</w:t>
      </w:r>
      <w:r w:rsidR="00917182" w:rsidRPr="00917182">
        <w:t xml:space="preserve"> </w:t>
      </w:r>
      <w:r w:rsidRPr="00917182">
        <w:t>рынки,</w:t>
      </w:r>
      <w:r w:rsidR="00917182" w:rsidRPr="00917182">
        <w:t xml:space="preserve"> </w:t>
      </w:r>
      <w:r w:rsidRPr="00917182">
        <w:t>инвестициях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закупках</w:t>
      </w:r>
      <w:r w:rsidR="00917182" w:rsidRPr="00917182">
        <w:t xml:space="preserve"> </w:t>
      </w:r>
      <w:r w:rsidRPr="00917182">
        <w:t>нового</w:t>
      </w:r>
      <w:r w:rsidR="00917182" w:rsidRPr="00917182">
        <w:t xml:space="preserve"> </w:t>
      </w:r>
      <w:r w:rsidRPr="00917182">
        <w:t>оборудования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обязательно</w:t>
      </w:r>
      <w:r w:rsidR="00917182" w:rsidRPr="00917182">
        <w:t xml:space="preserve"> </w:t>
      </w:r>
      <w:r w:rsidRPr="00917182">
        <w:t>наличие</w:t>
      </w:r>
      <w:r w:rsidR="00917182" w:rsidRPr="00917182">
        <w:t xml:space="preserve"> </w:t>
      </w:r>
      <w:r w:rsidRPr="00917182">
        <w:t>обратной</w:t>
      </w:r>
      <w:r w:rsidR="00917182" w:rsidRPr="00917182">
        <w:t xml:space="preserve"> </w:t>
      </w:r>
      <w:r w:rsidRPr="00917182">
        <w:t>связи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уточнения</w:t>
      </w:r>
      <w:r w:rsidR="00917182" w:rsidRPr="00917182">
        <w:t xml:space="preserve"> </w:t>
      </w:r>
      <w:r w:rsidRPr="00917182">
        <w:t>сбытового</w:t>
      </w:r>
      <w:r w:rsidR="00917182" w:rsidRPr="00917182">
        <w:t xml:space="preserve"> </w:t>
      </w:r>
      <w:r w:rsidRPr="00917182">
        <w:t>плана</w:t>
      </w:r>
      <w:r w:rsidR="00917182" w:rsidRPr="00917182">
        <w:t xml:space="preserve"> </w:t>
      </w:r>
      <w:r w:rsidRPr="00917182">
        <w:t>согласно</w:t>
      </w:r>
      <w:r w:rsidR="00917182" w:rsidRPr="00917182">
        <w:t xml:space="preserve"> </w:t>
      </w:r>
      <w:r w:rsidRPr="00917182">
        <w:t>стратегическим</w:t>
      </w:r>
      <w:r w:rsidR="00917182" w:rsidRPr="00917182">
        <w:t xml:space="preserve"> </w:t>
      </w:r>
      <w:r w:rsidRPr="00917182">
        <w:t>планам</w:t>
      </w:r>
      <w:r w:rsidR="00917182" w:rsidRPr="00917182">
        <w:t xml:space="preserve"> </w:t>
      </w:r>
      <w:r w:rsidRPr="00917182">
        <w:t>развития</w:t>
      </w:r>
      <w:r w:rsidR="00917182" w:rsidRPr="00917182">
        <w:t xml:space="preserve"> </w:t>
      </w:r>
      <w:r w:rsidRPr="00917182">
        <w:t>компании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Распределение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производственных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мощностей</w:t>
      </w:r>
      <w:r w:rsidR="00917182" w:rsidRPr="00917182">
        <w:rPr>
          <w:i/>
          <w:iCs/>
        </w:rPr>
        <w:t xml:space="preserve">. </w:t>
      </w:r>
      <w:r w:rsidRPr="00917182">
        <w:t>Достоверное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обеспечить</w:t>
      </w:r>
      <w:r w:rsidR="00917182" w:rsidRPr="00917182">
        <w:t xml:space="preserve"> </w:t>
      </w:r>
      <w:r w:rsidRPr="00917182">
        <w:t>точное</w:t>
      </w:r>
      <w:r w:rsidR="00917182" w:rsidRPr="00917182">
        <w:t xml:space="preserve"> </w:t>
      </w:r>
      <w:r w:rsidRPr="00917182">
        <w:t>распределение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lastRenderedPageBreak/>
        <w:t>резервирование</w:t>
      </w:r>
      <w:r w:rsidR="00917182" w:rsidRPr="00917182">
        <w:t xml:space="preserve"> </w:t>
      </w:r>
      <w:r w:rsidRPr="00917182">
        <w:t>производственных</w:t>
      </w:r>
      <w:r w:rsidR="00917182" w:rsidRPr="00917182">
        <w:t xml:space="preserve"> </w:t>
      </w:r>
      <w:r w:rsidRPr="00917182">
        <w:t>мощностей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видам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сбытовым</w:t>
      </w:r>
      <w:r w:rsidR="00917182" w:rsidRPr="00917182">
        <w:t xml:space="preserve"> </w:t>
      </w:r>
      <w:r w:rsidRPr="00917182">
        <w:t>каналам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установленными</w:t>
      </w:r>
      <w:r w:rsidR="00917182" w:rsidRPr="00917182">
        <w:t xml:space="preserve"> </w:t>
      </w:r>
      <w:r w:rsidRPr="00917182">
        <w:t>компанией</w:t>
      </w:r>
      <w:r w:rsidR="00917182" w:rsidRPr="00917182">
        <w:t xml:space="preserve"> </w:t>
      </w:r>
      <w:r w:rsidRPr="00917182">
        <w:t>целями,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прозрачность</w:t>
      </w:r>
      <w:r w:rsidR="00917182" w:rsidRPr="00917182">
        <w:t xml:space="preserve"> </w:t>
      </w:r>
      <w:r w:rsidRPr="00917182">
        <w:t>потенциальных</w:t>
      </w:r>
      <w:r w:rsidR="00917182" w:rsidRPr="00917182">
        <w:t xml:space="preserve"> </w:t>
      </w:r>
      <w:r w:rsidRPr="00917182">
        <w:t>ограничений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ним</w:t>
      </w:r>
      <w:r w:rsidR="00917182" w:rsidRPr="00917182">
        <w:t xml:space="preserve">. </w:t>
      </w:r>
      <w:r w:rsidRPr="00917182">
        <w:t>Реализация</w:t>
      </w:r>
      <w:r w:rsidR="00917182" w:rsidRPr="00917182">
        <w:t xml:space="preserve"> </w:t>
      </w:r>
      <w:r w:rsidRPr="00917182">
        <w:t>этой</w:t>
      </w:r>
      <w:r w:rsidR="00917182" w:rsidRPr="00917182">
        <w:t xml:space="preserve"> </w:t>
      </w:r>
      <w:r w:rsidRPr="00917182">
        <w:t>задачи</w:t>
      </w:r>
      <w:r w:rsidR="00917182" w:rsidRPr="00917182">
        <w:t xml:space="preserve"> </w:t>
      </w:r>
      <w:r w:rsidRPr="00917182">
        <w:t>требует</w:t>
      </w:r>
      <w:r w:rsidR="00917182" w:rsidRPr="00917182">
        <w:t xml:space="preserve"> </w:t>
      </w:r>
      <w:r w:rsidRPr="00917182">
        <w:t>применения</w:t>
      </w:r>
      <w:r w:rsidR="00917182" w:rsidRPr="00917182">
        <w:t xml:space="preserve"> </w:t>
      </w:r>
      <w:r w:rsidRPr="00917182">
        <w:t>модулей</w:t>
      </w:r>
      <w:r w:rsidR="00917182" w:rsidRPr="00917182">
        <w:t xml:space="preserve"> </w:t>
      </w:r>
      <w:r w:rsidRPr="00917182">
        <w:t>тактического</w:t>
      </w:r>
      <w:r w:rsidR="00917182" w:rsidRPr="00917182">
        <w:t xml:space="preserve"> </w:t>
      </w:r>
      <w:r w:rsidRPr="00917182">
        <w:t>планирования,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используют</w:t>
      </w:r>
      <w:r w:rsidR="00917182" w:rsidRPr="00917182">
        <w:t xml:space="preserve"> </w:t>
      </w:r>
      <w:r w:rsidRPr="00917182">
        <w:t>прогнозы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качестве</w:t>
      </w:r>
      <w:r w:rsidR="00917182" w:rsidRPr="00917182">
        <w:t xml:space="preserve"> </w:t>
      </w:r>
      <w:r w:rsidRPr="00917182">
        <w:t>одного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основных</w:t>
      </w:r>
      <w:r w:rsidR="00917182" w:rsidRPr="00917182">
        <w:t xml:space="preserve"> </w:t>
      </w:r>
      <w:r w:rsidRPr="00917182">
        <w:t>блоков</w:t>
      </w:r>
      <w:r w:rsidR="00917182" w:rsidRPr="00917182">
        <w:t xml:space="preserve"> </w:t>
      </w:r>
      <w:r w:rsidRPr="00917182">
        <w:t>входящей</w:t>
      </w:r>
      <w:r w:rsidR="00917182" w:rsidRPr="00917182">
        <w:t xml:space="preserve"> </w:t>
      </w:r>
      <w:r w:rsidRPr="00917182">
        <w:t>информации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Таким</w:t>
      </w:r>
      <w:r w:rsidR="00917182" w:rsidRPr="00917182">
        <w:t xml:space="preserve"> </w:t>
      </w:r>
      <w:r w:rsidRPr="00917182">
        <w:t>образом,</w:t>
      </w:r>
      <w:r w:rsidR="00917182" w:rsidRPr="00917182">
        <w:t xml:space="preserve"> </w:t>
      </w:r>
      <w:r w:rsidRPr="00917182">
        <w:t>основной</w:t>
      </w:r>
      <w:r w:rsidR="00917182" w:rsidRPr="00917182">
        <w:t xml:space="preserve"> </w:t>
      </w:r>
      <w:r w:rsidRPr="00917182">
        <w:rPr>
          <w:i/>
          <w:iCs/>
        </w:rPr>
        <w:t>целью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процесса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планирования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спроса</w:t>
      </w:r>
      <w:r w:rsidR="00917182" w:rsidRPr="00917182">
        <w:rPr>
          <w:i/>
          <w:iCs/>
        </w:rPr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максимально</w:t>
      </w:r>
      <w:r w:rsidR="00917182" w:rsidRPr="00917182">
        <w:t xml:space="preserve"> </w:t>
      </w:r>
      <w:r w:rsidRPr="00917182">
        <w:t>точное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достоверное</w:t>
      </w:r>
      <w:r w:rsidR="00917182" w:rsidRPr="00917182">
        <w:t xml:space="preserve"> </w:t>
      </w:r>
      <w:r w:rsidRPr="00917182">
        <w:t>определение</w:t>
      </w:r>
      <w:r w:rsidR="00917182" w:rsidRPr="00917182">
        <w:t xml:space="preserve"> </w:t>
      </w:r>
      <w:r w:rsidRPr="00917182">
        <w:t>динамических</w:t>
      </w:r>
      <w:r w:rsidR="00917182" w:rsidRPr="00917182">
        <w:t xml:space="preserve"> </w:t>
      </w:r>
      <w:r w:rsidRPr="00917182">
        <w:t>требований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структурированной</w:t>
      </w:r>
      <w:r w:rsidR="00917182" w:rsidRPr="00917182">
        <w:t xml:space="preserve"> </w:t>
      </w:r>
      <w:r w:rsidRPr="00917182">
        <w:t>исторической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экспертной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через</w:t>
      </w:r>
      <w:r w:rsidR="00917182" w:rsidRPr="00917182">
        <w:t xml:space="preserve"> </w:t>
      </w:r>
      <w:r w:rsidRPr="00917182">
        <w:t>определение</w:t>
      </w:r>
      <w:r w:rsidR="00917182" w:rsidRPr="00917182">
        <w:t xml:space="preserve"> </w:t>
      </w:r>
      <w:r w:rsidRPr="00917182">
        <w:t>рыночных</w:t>
      </w:r>
      <w:r w:rsidR="00917182" w:rsidRPr="00917182">
        <w:t xml:space="preserve"> </w:t>
      </w:r>
      <w:r w:rsidRPr="00917182">
        <w:t>тенденций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ожидаемых</w:t>
      </w:r>
      <w:r w:rsidR="00917182" w:rsidRPr="00917182">
        <w:t xml:space="preserve"> </w:t>
      </w:r>
      <w:r w:rsidRPr="00917182">
        <w:t>изменений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предпочтениях</w:t>
      </w:r>
      <w:r w:rsidR="00917182" w:rsidRPr="00917182">
        <w:t xml:space="preserve"> </w:t>
      </w:r>
      <w:r w:rsidRPr="00917182">
        <w:t>клиентов</w:t>
      </w:r>
      <w:r w:rsidR="00917182" w:rsidRPr="00917182">
        <w:t xml:space="preserve">. </w:t>
      </w:r>
      <w:r w:rsidRPr="00917182">
        <w:t>Прогнозирование</w:t>
      </w:r>
      <w:r w:rsidR="00917182" w:rsidRPr="00917182">
        <w:t xml:space="preserve"> </w:t>
      </w:r>
      <w:r w:rsidRPr="00917182">
        <w:t>ведется</w:t>
      </w:r>
      <w:r w:rsidR="00917182" w:rsidRPr="00917182">
        <w:t xml:space="preserve"> </w:t>
      </w:r>
      <w:r w:rsidRPr="00917182">
        <w:t>независимо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краткосрочный,</w:t>
      </w:r>
      <w:r w:rsidR="00917182" w:rsidRPr="00917182">
        <w:t xml:space="preserve"> </w:t>
      </w:r>
      <w:r w:rsidRPr="00917182">
        <w:t>среднесрочный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долгосрочный</w:t>
      </w:r>
      <w:r w:rsidR="00917182" w:rsidRPr="00917182">
        <w:t xml:space="preserve"> </w:t>
      </w:r>
      <w:r w:rsidRPr="00917182">
        <w:t>периоды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абсолютном</w:t>
      </w:r>
      <w:r w:rsidR="00917182" w:rsidRPr="00917182">
        <w:t xml:space="preserve"> </w:t>
      </w:r>
      <w:r w:rsidRPr="00917182">
        <w:t>выражении</w:t>
      </w:r>
      <w:r w:rsidR="00917182" w:rsidRPr="00917182">
        <w:t xml:space="preserve"> </w:t>
      </w:r>
      <w:r w:rsidRPr="00917182">
        <w:t>длительность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видов</w:t>
      </w:r>
      <w:r w:rsidR="00917182" w:rsidRPr="00917182">
        <w:t xml:space="preserve"> </w:t>
      </w:r>
      <w:r w:rsidRPr="00917182">
        <w:t>индустрии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отличаться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порядок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более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Поэтому</w:t>
      </w:r>
      <w:r w:rsidR="00917182" w:rsidRPr="00917182">
        <w:t xml:space="preserve"> </w:t>
      </w:r>
      <w:r w:rsidRPr="00917182">
        <w:t>перед</w:t>
      </w:r>
      <w:r w:rsidR="00917182" w:rsidRPr="00917182">
        <w:t xml:space="preserve"> </w:t>
      </w:r>
      <w:r w:rsidRPr="00917182">
        <w:t>каждым</w:t>
      </w:r>
      <w:r w:rsidR="00917182" w:rsidRPr="00917182">
        <w:t xml:space="preserve"> </w:t>
      </w:r>
      <w:r w:rsidRPr="00917182">
        <w:t>предприятием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первом</w:t>
      </w:r>
      <w:r w:rsidR="00917182" w:rsidRPr="00917182">
        <w:t xml:space="preserve"> </w:t>
      </w:r>
      <w:r w:rsidRPr="00917182">
        <w:t>этапе</w:t>
      </w:r>
      <w:r w:rsidR="00917182" w:rsidRPr="00917182">
        <w:t xml:space="preserve"> </w:t>
      </w:r>
      <w:r w:rsidRPr="00917182">
        <w:t>встает</w:t>
      </w:r>
      <w:r w:rsidR="00917182" w:rsidRPr="00917182">
        <w:t xml:space="preserve"> </w:t>
      </w:r>
      <w:r w:rsidRPr="00917182">
        <w:t>задача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набора</w:t>
      </w:r>
      <w:r w:rsidR="00917182" w:rsidRPr="00917182">
        <w:t xml:space="preserve"> </w:t>
      </w:r>
      <w:r w:rsidRPr="00917182">
        <w:t>целей,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которых</w:t>
      </w:r>
      <w:r w:rsidR="00917182" w:rsidRPr="00917182">
        <w:t xml:space="preserve"> </w:t>
      </w:r>
      <w:r w:rsidRPr="00917182">
        <w:t>строится</w:t>
      </w:r>
      <w:r w:rsidR="00917182" w:rsidRPr="00917182">
        <w:t xml:space="preserve"> </w:t>
      </w:r>
      <w:r w:rsidRPr="00917182">
        <w:t>прогноз,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соответствующего</w:t>
      </w:r>
      <w:r w:rsidR="00917182" w:rsidRPr="00917182">
        <w:t xml:space="preserve"> </w:t>
      </w:r>
      <w:r w:rsidRPr="00917182">
        <w:t>им</w:t>
      </w:r>
      <w:r w:rsidR="00917182" w:rsidRPr="00917182">
        <w:t xml:space="preserve"> </w:t>
      </w:r>
      <w:r w:rsidRPr="00917182">
        <w:t>набора</w:t>
      </w:r>
      <w:r w:rsidR="00917182" w:rsidRPr="00917182">
        <w:t xml:space="preserve"> </w:t>
      </w:r>
      <w:r w:rsidRPr="00917182">
        <w:t>горизонтов</w:t>
      </w:r>
      <w:r w:rsidR="00917182" w:rsidRPr="00917182">
        <w:t xml:space="preserve">. </w:t>
      </w:r>
      <w:r w:rsidRPr="00917182">
        <w:t>Краткосрочный</w:t>
      </w:r>
      <w:r w:rsidR="00917182">
        <w:t xml:space="preserve"> (</w:t>
      </w:r>
      <w:r w:rsidRPr="00917182">
        <w:t>оперативный</w:t>
      </w:r>
      <w:r w:rsidR="00917182" w:rsidRPr="00917182">
        <w:t xml:space="preserve">) </w:t>
      </w:r>
      <w:r w:rsidRPr="00917182">
        <w:t>прогноз</w:t>
      </w:r>
      <w:r w:rsidR="00917182" w:rsidRPr="00917182">
        <w:t xml:space="preserve"> </w:t>
      </w:r>
      <w:r w:rsidRPr="00917182">
        <w:t>применяется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дистрибуции,</w:t>
      </w:r>
      <w:r w:rsidR="00917182" w:rsidRPr="00917182">
        <w:t xml:space="preserve"> </w:t>
      </w:r>
      <w:r w:rsidRPr="00917182">
        <w:t>управления</w:t>
      </w:r>
      <w:r w:rsidR="00917182" w:rsidRPr="00917182">
        <w:t xml:space="preserve"> </w:t>
      </w:r>
      <w:r w:rsidRPr="00917182">
        <w:t>запасами</w:t>
      </w:r>
      <w:r w:rsidR="00917182" w:rsidRPr="00917182">
        <w:t xml:space="preserve"> </w:t>
      </w:r>
      <w:r w:rsidRPr="00917182">
        <w:t>готовой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; </w:t>
      </w:r>
      <w:r w:rsidRPr="00917182">
        <w:t>среднесрочный</w:t>
      </w:r>
      <w:r w:rsidR="00917182">
        <w:t xml:space="preserve"> (</w:t>
      </w:r>
      <w:r w:rsidRPr="00917182">
        <w:t>тактический</w:t>
      </w:r>
      <w:r w:rsidR="00917182" w:rsidRPr="00917182">
        <w:t xml:space="preserve">) - </w:t>
      </w:r>
      <w:r w:rsidRPr="00917182">
        <w:t>для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аренды</w:t>
      </w:r>
      <w:r w:rsidR="00917182" w:rsidRPr="00917182">
        <w:t xml:space="preserve"> </w:t>
      </w:r>
      <w:r w:rsidRPr="00917182">
        <w:t>производственных</w:t>
      </w:r>
      <w:r w:rsidR="00917182" w:rsidRPr="00917182">
        <w:t xml:space="preserve"> </w:t>
      </w:r>
      <w:r w:rsidRPr="00917182">
        <w:t>мощностей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закупок</w:t>
      </w:r>
      <w:r w:rsidR="00917182" w:rsidRPr="00917182">
        <w:t xml:space="preserve"> </w:t>
      </w:r>
      <w:r w:rsidRPr="00917182">
        <w:t>сырья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материалов</w:t>
      </w:r>
      <w:r w:rsidR="00917182" w:rsidRPr="00917182">
        <w:t xml:space="preserve">; </w:t>
      </w:r>
      <w:r w:rsidRPr="00917182">
        <w:t>долгосрочный</w:t>
      </w:r>
      <w:r w:rsidR="00917182">
        <w:t xml:space="preserve"> (</w:t>
      </w:r>
      <w:r w:rsidRPr="00917182">
        <w:t>стратегический</w:t>
      </w:r>
      <w:r w:rsidR="00917182" w:rsidRPr="00917182">
        <w:t xml:space="preserve">) </w:t>
      </w:r>
      <w:r w:rsidRPr="00917182">
        <w:t>прогноз</w:t>
      </w:r>
      <w:r w:rsidR="00917182" w:rsidRPr="00917182">
        <w:t xml:space="preserve"> - </w:t>
      </w:r>
      <w:r w:rsidRPr="00917182">
        <w:t>для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новых</w:t>
      </w:r>
      <w:r w:rsidR="00917182" w:rsidRPr="00917182">
        <w:t xml:space="preserve"> </w:t>
      </w:r>
      <w:r w:rsidRPr="00917182">
        <w:t>разработок,</w:t>
      </w:r>
      <w:r w:rsidR="00917182" w:rsidRPr="00917182">
        <w:t xml:space="preserve"> </w:t>
      </w:r>
      <w:r w:rsidRPr="00917182">
        <w:t>вывода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новой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целевых</w:t>
      </w:r>
      <w:r w:rsidR="00917182" w:rsidRPr="00917182">
        <w:t xml:space="preserve"> </w:t>
      </w:r>
      <w:r w:rsidRPr="00917182">
        <w:t>рынков</w:t>
      </w:r>
      <w:r w:rsidR="00917182" w:rsidRPr="00917182">
        <w:t xml:space="preserve"> </w:t>
      </w:r>
      <w:r w:rsidRPr="00917182">
        <w:t>сбыта,</w:t>
      </w:r>
      <w:r w:rsidR="00917182" w:rsidRPr="00917182">
        <w:t xml:space="preserve"> </w:t>
      </w:r>
      <w:r w:rsidRPr="00917182">
        <w:t>слияний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поглощений,</w:t>
      </w:r>
      <w:r w:rsidR="00917182" w:rsidRPr="00917182">
        <w:t xml:space="preserve"> </w:t>
      </w:r>
      <w:r w:rsidRPr="00917182">
        <w:t>позиционирования</w:t>
      </w:r>
      <w:r w:rsidR="00917182" w:rsidRPr="00917182">
        <w:t xml:space="preserve"> </w:t>
      </w:r>
      <w:r w:rsidRPr="00917182">
        <w:t>торговых</w:t>
      </w:r>
      <w:r w:rsidR="00917182" w:rsidRPr="00917182">
        <w:t xml:space="preserve"> </w:t>
      </w:r>
      <w:r w:rsidRPr="00917182">
        <w:t>марок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Прогнозирование</w:t>
      </w:r>
      <w:r w:rsidR="00917182" w:rsidRPr="00917182">
        <w:t xml:space="preserve"> </w:t>
      </w:r>
      <w:r w:rsidRPr="00917182">
        <w:t>всегда</w:t>
      </w:r>
      <w:r w:rsidR="00917182" w:rsidRPr="00917182">
        <w:t xml:space="preserve"> </w:t>
      </w:r>
      <w:r w:rsidRPr="00917182">
        <w:t>содержит</w:t>
      </w:r>
      <w:r w:rsidR="00917182" w:rsidRPr="00917182">
        <w:t xml:space="preserve"> </w:t>
      </w:r>
      <w:r w:rsidRPr="00917182">
        <w:t>большую</w:t>
      </w:r>
      <w:r w:rsidR="00917182" w:rsidRPr="00917182">
        <w:t xml:space="preserve"> </w:t>
      </w:r>
      <w:r w:rsidRPr="00917182">
        <w:t>долю</w:t>
      </w:r>
      <w:r w:rsidR="00917182" w:rsidRPr="00917182">
        <w:t xml:space="preserve"> </w:t>
      </w:r>
      <w:r w:rsidRPr="00917182">
        <w:t>неопределенности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погрешность,</w:t>
      </w:r>
      <w:r w:rsidR="00917182" w:rsidRPr="00917182">
        <w:t xml:space="preserve"> </w:t>
      </w:r>
      <w:r w:rsidRPr="00917182">
        <w:t>однако</w:t>
      </w:r>
      <w:r w:rsidR="00917182" w:rsidRPr="00917182">
        <w:t xml:space="preserve"> </w:t>
      </w:r>
      <w:r w:rsidRPr="00917182">
        <w:t>оно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необходимым</w:t>
      </w:r>
      <w:r w:rsidR="00917182" w:rsidRPr="00917182">
        <w:t xml:space="preserve"> </w:t>
      </w:r>
      <w:r w:rsidRPr="00917182">
        <w:t>элементом</w:t>
      </w:r>
      <w:r w:rsidR="00917182" w:rsidRPr="00917182">
        <w:t xml:space="preserve"> </w:t>
      </w:r>
      <w:r w:rsidRPr="00917182">
        <w:t>хорошо</w:t>
      </w:r>
      <w:r w:rsidR="00917182" w:rsidRPr="00917182">
        <w:t xml:space="preserve"> </w:t>
      </w:r>
      <w:r w:rsidRPr="00917182">
        <w:t>организованного</w:t>
      </w:r>
      <w:r w:rsidR="00917182" w:rsidRPr="00917182">
        <w:t xml:space="preserve"> </w:t>
      </w:r>
      <w:r w:rsidRPr="00917182">
        <w:t>бизнеса</w:t>
      </w:r>
      <w:r w:rsidR="00917182" w:rsidRPr="00917182">
        <w:t xml:space="preserve">. </w:t>
      </w:r>
      <w:r w:rsidRPr="00917182">
        <w:t>Точность</w:t>
      </w:r>
      <w:r w:rsidR="00917182" w:rsidRPr="00917182">
        <w:t xml:space="preserve"> </w:t>
      </w:r>
      <w:r w:rsidRPr="00917182">
        <w:t>прогнозов</w:t>
      </w:r>
      <w:r w:rsidR="00917182" w:rsidRPr="00917182">
        <w:t xml:space="preserve"> </w:t>
      </w:r>
      <w:r w:rsidRPr="00917182">
        <w:t>существенно</w:t>
      </w:r>
      <w:r w:rsidR="00917182" w:rsidRPr="00917182">
        <w:t xml:space="preserve"> </w:t>
      </w:r>
      <w:r w:rsidRPr="00917182">
        <w:t>зависит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качества</w:t>
      </w:r>
      <w:r w:rsidR="00917182" w:rsidRPr="00917182">
        <w:t xml:space="preserve"> </w:t>
      </w:r>
      <w:r w:rsidRPr="00917182">
        <w:t>имеющейся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распоряжении</w:t>
      </w:r>
      <w:r w:rsidR="00917182" w:rsidRPr="00917182">
        <w:t xml:space="preserve"> </w:t>
      </w:r>
      <w:r w:rsidRPr="00917182">
        <w:t>исходной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. </w:t>
      </w:r>
      <w:r w:rsidRPr="00917182">
        <w:t>Базой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представления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создание</w:t>
      </w:r>
      <w:r w:rsidR="00917182" w:rsidRPr="00917182">
        <w:t xml:space="preserve"> </w:t>
      </w:r>
      <w:r w:rsidRPr="00917182">
        <w:t>иерархий</w:t>
      </w:r>
      <w:r w:rsidR="00917182" w:rsidRPr="00917182">
        <w:t xml:space="preserve"> </w:t>
      </w:r>
      <w:r w:rsidRPr="00917182">
        <w:t>продуктов,</w:t>
      </w:r>
      <w:r w:rsidR="00917182" w:rsidRPr="00917182">
        <w:t xml:space="preserve"> </w:t>
      </w:r>
      <w:r w:rsidRPr="00917182">
        <w:t>покупателей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функциональных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географических</w:t>
      </w:r>
      <w:r w:rsidR="00917182" w:rsidRPr="00917182">
        <w:t xml:space="preserve"> </w:t>
      </w:r>
      <w:r w:rsidRPr="00917182">
        <w:t>каналов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lastRenderedPageBreak/>
        <w:t>современных</w:t>
      </w:r>
      <w:r w:rsidR="00917182" w:rsidRPr="00917182">
        <w:t xml:space="preserve"> </w:t>
      </w:r>
      <w:r w:rsidRPr="00917182">
        <w:t>системах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представления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применяются</w:t>
      </w:r>
      <w:r w:rsidR="00917182" w:rsidRPr="00917182">
        <w:t xml:space="preserve"> </w:t>
      </w:r>
      <w:r w:rsidRPr="00917182">
        <w:t>специализированные</w:t>
      </w:r>
      <w:r w:rsidR="00917182" w:rsidRPr="00917182">
        <w:t xml:space="preserve"> </w:t>
      </w:r>
      <w:r w:rsidRPr="00917182">
        <w:t>технологии</w:t>
      </w:r>
      <w:r w:rsidR="00917182" w:rsidRPr="00917182">
        <w:t xml:space="preserve"> </w:t>
      </w:r>
      <w:r w:rsidRPr="00917182">
        <w:t>многомерных</w:t>
      </w:r>
      <w:r w:rsidR="00917182" w:rsidRPr="00917182">
        <w:t xml:space="preserve"> </w:t>
      </w:r>
      <w:r w:rsidRPr="00917182">
        <w:t>кубов</w:t>
      </w:r>
      <w:r w:rsidR="00917182" w:rsidRPr="00917182">
        <w:t xml:space="preserve"> </w:t>
      </w:r>
      <w:r w:rsidRPr="00917182">
        <w:t>данных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</w:t>
      </w:r>
      <w:r w:rsidR="00917182" w:rsidRPr="00917182">
        <w:t xml:space="preserve"> </w:t>
      </w:r>
      <w:r w:rsidRPr="00917182">
        <w:t>простейшем</w:t>
      </w:r>
      <w:r w:rsidR="00917182" w:rsidRPr="00917182">
        <w:t xml:space="preserve"> </w:t>
      </w:r>
      <w:r w:rsidRPr="00917182">
        <w:t>случае</w:t>
      </w:r>
      <w:r w:rsidR="00917182" w:rsidRPr="00917182">
        <w:t xml:space="preserve"> </w:t>
      </w:r>
      <w:r w:rsidRPr="00917182">
        <w:t>они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трехмерными,</w:t>
      </w:r>
      <w:r w:rsidR="00917182" w:rsidRPr="00917182">
        <w:t xml:space="preserve"> </w:t>
      </w:r>
      <w:r w:rsidRPr="00917182">
        <w:t>поддерживая</w:t>
      </w:r>
      <w:r w:rsidR="00917182" w:rsidRPr="00917182">
        <w:t xml:space="preserve"> </w:t>
      </w:r>
      <w:r w:rsidRPr="00917182">
        <w:t>классификацию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организационно-географической</w:t>
      </w:r>
      <w:r w:rsidR="00917182" w:rsidRPr="00917182">
        <w:t xml:space="preserve"> </w:t>
      </w:r>
      <w:r w:rsidRPr="00917182">
        <w:t>структуры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временных</w:t>
      </w:r>
      <w:r w:rsidR="00917182" w:rsidRPr="00917182">
        <w:t xml:space="preserve"> </w:t>
      </w:r>
      <w:r w:rsidRPr="00917182">
        <w:t>интервалов</w:t>
      </w:r>
      <w:r w:rsidR="00917182" w:rsidRPr="00917182">
        <w:t xml:space="preserve">. </w:t>
      </w:r>
      <w:r w:rsidRPr="00917182">
        <w:t>Следует</w:t>
      </w:r>
      <w:r w:rsidR="00917182" w:rsidRPr="00917182">
        <w:t xml:space="preserve"> </w:t>
      </w:r>
      <w:r w:rsidRPr="00917182">
        <w:t>отметить,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отсутствие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означает</w:t>
      </w:r>
      <w:r w:rsidR="00917182" w:rsidRPr="00917182">
        <w:t xml:space="preserve"> </w:t>
      </w:r>
      <w:r w:rsidRPr="00917182">
        <w:t>необходимости</w:t>
      </w:r>
      <w:r w:rsidR="00917182" w:rsidRPr="00917182">
        <w:t xml:space="preserve"> </w:t>
      </w:r>
      <w:r w:rsidRPr="00917182">
        <w:t>отказаться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внедрения</w:t>
      </w:r>
      <w:r w:rsidR="00917182" w:rsidRPr="00917182">
        <w:t xml:space="preserve"> </w:t>
      </w:r>
      <w:r w:rsidRPr="00917182">
        <w:t>прогрессивных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случае</w:t>
      </w:r>
      <w:r w:rsidR="00917182" w:rsidRPr="00917182">
        <w:t xml:space="preserve"> </w:t>
      </w:r>
      <w:r w:rsidRPr="00917182">
        <w:t>начинат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коллегиально</w:t>
      </w:r>
      <w:r w:rsidR="00917182" w:rsidRPr="00917182">
        <w:t xml:space="preserve"> </w:t>
      </w:r>
      <w:r w:rsidRPr="00917182">
        <w:t>сформированных</w:t>
      </w:r>
      <w:r w:rsidR="00917182" w:rsidRPr="00917182">
        <w:t xml:space="preserve"> </w:t>
      </w:r>
      <w:r w:rsidRPr="00917182">
        <w:t>группой</w:t>
      </w:r>
      <w:r w:rsidR="00917182" w:rsidRPr="00917182">
        <w:t xml:space="preserve"> </w:t>
      </w:r>
      <w:r w:rsidRPr="00917182">
        <w:t>экспертов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ведущих</w:t>
      </w:r>
      <w:r w:rsidR="00917182" w:rsidRPr="00917182">
        <w:t xml:space="preserve"> </w:t>
      </w:r>
      <w:r w:rsidRPr="00917182">
        <w:t>менеджеров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имеющихся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аналогичному</w:t>
      </w:r>
      <w:r w:rsidR="00917182" w:rsidRPr="00917182">
        <w:t xml:space="preserve"> </w:t>
      </w:r>
      <w:r w:rsidRPr="00917182">
        <w:t>продукту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маркетинговых</w:t>
      </w:r>
      <w:r w:rsidR="00917182" w:rsidRPr="00917182">
        <w:t xml:space="preserve"> </w:t>
      </w:r>
      <w:r w:rsidRPr="00917182">
        <w:t>исследований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опросов</w:t>
      </w:r>
      <w:r w:rsidR="00917182" w:rsidRPr="00917182">
        <w:t xml:space="preserve"> </w:t>
      </w:r>
      <w:r w:rsidRPr="00917182">
        <w:t>целевых</w:t>
      </w:r>
      <w:r w:rsidR="00917182" w:rsidRPr="00917182">
        <w:t xml:space="preserve"> </w:t>
      </w:r>
      <w:r w:rsidRPr="00917182">
        <w:t>групп</w:t>
      </w:r>
      <w:r w:rsidR="00917182" w:rsidRPr="00917182">
        <w:t xml:space="preserve"> </w:t>
      </w:r>
      <w:r w:rsidRPr="00917182">
        <w:t>покупателей</w:t>
      </w:r>
      <w:r w:rsidR="00917182" w:rsidRPr="00917182">
        <w:t>.</w:t>
      </w:r>
    </w:p>
    <w:p w:rsid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Прогноз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основным</w:t>
      </w:r>
      <w:r w:rsidR="00917182" w:rsidRPr="00917182">
        <w:t xml:space="preserve"> </w:t>
      </w:r>
      <w:r w:rsidRPr="00917182">
        <w:t>элементом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. </w:t>
      </w:r>
      <w:r w:rsidRPr="00917182">
        <w:t>Он</w:t>
      </w:r>
      <w:r w:rsidR="00917182" w:rsidRPr="00917182">
        <w:t xml:space="preserve"> </w:t>
      </w:r>
      <w:r w:rsidRPr="00917182">
        <w:t>определяет</w:t>
      </w:r>
      <w:r w:rsidR="00917182" w:rsidRPr="00917182">
        <w:t xml:space="preserve"> </w:t>
      </w:r>
      <w:r w:rsidRPr="00917182">
        <w:t>необходимый</w:t>
      </w:r>
      <w:r w:rsidR="00917182" w:rsidRPr="00917182">
        <w:t xml:space="preserve"> </w:t>
      </w:r>
      <w:r w:rsidRPr="00917182">
        <w:t>уровень</w:t>
      </w:r>
      <w:r w:rsidR="00917182" w:rsidRPr="00917182">
        <w:t xml:space="preserve"> </w:t>
      </w:r>
      <w:r w:rsidRPr="00917182">
        <w:t>складских</w:t>
      </w:r>
      <w:r w:rsidR="00917182" w:rsidRPr="00917182">
        <w:t xml:space="preserve"> </w:t>
      </w:r>
      <w:r w:rsidRPr="00917182">
        <w:t>запасов,</w:t>
      </w:r>
      <w:r w:rsidR="00917182" w:rsidRPr="00917182">
        <w:t xml:space="preserve"> </w:t>
      </w:r>
      <w:r w:rsidRPr="00917182">
        <w:t>производительности</w:t>
      </w:r>
      <w:r w:rsidR="00917182" w:rsidRPr="00917182">
        <w:t xml:space="preserve"> </w:t>
      </w:r>
      <w:r w:rsidRPr="00917182">
        <w:t>цепочки</w:t>
      </w:r>
      <w:r w:rsidR="00917182" w:rsidRPr="00917182">
        <w:t xml:space="preserve"> </w:t>
      </w:r>
      <w:r w:rsidRPr="00917182">
        <w:t>добавления</w:t>
      </w:r>
      <w:r w:rsidR="00917182" w:rsidRPr="00917182">
        <w:t xml:space="preserve"> </w:t>
      </w:r>
      <w:r w:rsidRPr="00917182">
        <w:t>стоимости,</w:t>
      </w:r>
      <w:r w:rsidR="00917182" w:rsidRPr="00917182">
        <w:t xml:space="preserve"> </w:t>
      </w:r>
      <w:r w:rsidR="00917182">
        <w:t>т.е.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базой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всех</w:t>
      </w:r>
      <w:r w:rsidR="00917182" w:rsidRPr="00917182">
        <w:t xml:space="preserve"> </w:t>
      </w:r>
      <w:r w:rsidRPr="00917182">
        <w:t>других</w:t>
      </w:r>
      <w:r w:rsidR="00917182" w:rsidRPr="00917182">
        <w:t xml:space="preserve"> </w:t>
      </w:r>
      <w:r w:rsidRPr="00917182">
        <w:t>видов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. </w:t>
      </w:r>
      <w:r w:rsidRPr="00917182">
        <w:t>Компоненты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приведены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рис</w:t>
      </w:r>
      <w:r w:rsidR="00917182">
        <w:t>.1</w:t>
      </w:r>
    </w:p>
    <w:p w:rsidR="0078254E" w:rsidRPr="00917182" w:rsidRDefault="00C02713" w:rsidP="0091718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>
        <w:rPr>
          <w:noProof/>
        </w:rPr>
        <w:pict>
          <v:group id="_x0000_s1026" style="position:absolute;left:0;text-align:left;margin-left:31.2pt;margin-top:27.2pt;width:403.5pt;height:125pt;z-index:251657728" coordorigin="2325,8894" coordsize="8070,3760">
            <v:rect id="_x0000_s1027" style="position:absolute;left:2325;top:8894;width:8070;height:600">
              <v:textbox>
                <w:txbxContent>
                  <w:p w:rsidR="00917182" w:rsidRPr="00E17E0A" w:rsidRDefault="00917182" w:rsidP="00917182">
                    <w:pPr>
                      <w:pStyle w:val="af8"/>
                    </w:pPr>
                    <w:r w:rsidRPr="00E17E0A">
                      <w:t>Планирование спроса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345;top:9494;width:0;height:780" o:connectortype="straight"/>
            <v:rect id="_x0000_s1029" style="position:absolute;left:2430;top:10349;width:3090;height:945">
              <v:textbox>
                <w:txbxContent>
                  <w:p w:rsidR="00917182" w:rsidRPr="00E17E0A" w:rsidRDefault="00917182" w:rsidP="00917182">
                    <w:pPr>
                      <w:pStyle w:val="af8"/>
                    </w:pPr>
                    <w:r w:rsidRPr="00E17E0A">
                      <w:t>Прогнозирование спроса</w:t>
                    </w:r>
                  </w:p>
                </w:txbxContent>
              </v:textbox>
            </v:rect>
            <v:rect id="_x0000_s1030" style="position:absolute;left:7305;top:10349;width:3090;height:945">
              <v:textbox>
                <w:txbxContent>
                  <w:p w:rsidR="00917182" w:rsidRPr="00E17E0A" w:rsidRDefault="00917182" w:rsidP="00917182">
                    <w:pPr>
                      <w:pStyle w:val="af8"/>
                    </w:pPr>
                    <w:r w:rsidRPr="00E17E0A">
                      <w:t>Согласование прогноза спроса</w:t>
                    </w:r>
                  </w:p>
                </w:txbxContent>
              </v:textbox>
            </v:rect>
            <v:rect id="_x0000_s1031" style="position:absolute;left:4785;top:11799;width:3090;height:855">
              <v:textbox>
                <w:txbxContent>
                  <w:p w:rsidR="00917182" w:rsidRPr="00E17E0A" w:rsidRDefault="00917182" w:rsidP="00917182">
                    <w:pPr>
                      <w:pStyle w:val="af8"/>
                    </w:pPr>
                    <w:r w:rsidRPr="00E17E0A">
                      <w:t>Сопоставление пр</w:t>
                    </w:r>
                    <w:r w:rsidR="00802980">
                      <w:rPr>
                        <w:lang w:val="uk-UA"/>
                      </w:rPr>
                      <w:t>о</w:t>
                    </w:r>
                    <w:r w:rsidRPr="00E17E0A">
                      <w:t>гноза и спроса</w:t>
                    </w:r>
                  </w:p>
                </w:txbxContent>
              </v:textbox>
            </v:rect>
            <v:shape id="_x0000_s1032" type="#_x0000_t32" style="position:absolute;left:6345;top:10156;width:0;height:1515" o:connectortype="straight"/>
            <v:shape id="_x0000_s1033" type="#_x0000_t32" style="position:absolute;left:3825;top:9494;width:2520;height:855;flip:x" o:connectortype="straight"/>
            <v:shape id="_x0000_s1034" type="#_x0000_t32" style="position:absolute;left:6345;top:9494;width:0;height:0" o:connectortype="straight"/>
            <v:shape id="_x0000_s1035" type="#_x0000_t32" style="position:absolute;left:6345;top:9494;width:2505;height:855" o:connectortype="straight"/>
            <w10:wrap type="topAndBottom"/>
          </v:group>
        </w:pict>
      </w:r>
    </w:p>
    <w:p w:rsidR="0078254E" w:rsidRPr="00917182" w:rsidRDefault="0078254E" w:rsidP="0091718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917182">
        <w:t>Рис</w:t>
      </w:r>
      <w:r w:rsidR="00917182">
        <w:t>.1</w:t>
      </w:r>
      <w:r w:rsidR="00917182" w:rsidRPr="00917182">
        <w:t xml:space="preserve">. </w:t>
      </w:r>
      <w:r w:rsidRPr="00917182">
        <w:t>Компоненты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планирования</w:t>
      </w:r>
    </w:p>
    <w:p w:rsidR="00917182" w:rsidRDefault="00917182" w:rsidP="00917182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Прогнозирование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спроса</w:t>
      </w:r>
      <w:r w:rsidR="00917182" w:rsidRPr="00917182">
        <w:rPr>
          <w:i/>
          <w:iCs/>
        </w:rPr>
        <w:t xml:space="preserve"> - </w:t>
      </w:r>
      <w:r w:rsidRPr="00917182">
        <w:t>процесс</w:t>
      </w:r>
      <w:r w:rsidR="00917182" w:rsidRPr="00917182">
        <w:t xml:space="preserve"> </w:t>
      </w:r>
      <w:r w:rsidRPr="00917182">
        <w:t>генерации</w:t>
      </w:r>
      <w:r w:rsidR="00917182" w:rsidRPr="00917182">
        <w:t xml:space="preserve"> </w:t>
      </w:r>
      <w:r w:rsidRPr="00917182">
        <w:t>предварительного</w:t>
      </w:r>
      <w:r w:rsidR="00917182" w:rsidRPr="00917182">
        <w:t xml:space="preserve"> </w:t>
      </w:r>
      <w:r w:rsidRPr="00917182">
        <w:t>сбытового</w:t>
      </w:r>
      <w:r w:rsidR="00917182" w:rsidRPr="00917182">
        <w:t xml:space="preserve"> </w:t>
      </w:r>
      <w:r w:rsidRPr="00917182">
        <w:t>плана,</w:t>
      </w:r>
      <w:r w:rsidR="00917182" w:rsidRPr="00917182">
        <w:t xml:space="preserve"> </w:t>
      </w:r>
      <w:r w:rsidRPr="00917182">
        <w:t>выполняемый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статистических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. </w:t>
      </w: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учитываются</w:t>
      </w:r>
      <w:r w:rsidR="00917182" w:rsidRPr="00917182">
        <w:t xml:space="preserve"> </w:t>
      </w:r>
      <w:r w:rsidRPr="00917182">
        <w:t>производственные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закупочные</w:t>
      </w:r>
      <w:r w:rsidR="00917182" w:rsidRPr="00917182">
        <w:t xml:space="preserve"> </w:t>
      </w:r>
      <w:r w:rsidRPr="00917182">
        <w:t>ограничения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Прогнозирование</w:t>
      </w:r>
      <w:r w:rsidR="00917182" w:rsidRPr="00917182">
        <w:t xml:space="preserve"> </w:t>
      </w:r>
      <w:r w:rsidRPr="00917182">
        <w:t>осуществляется</w:t>
      </w:r>
      <w:r w:rsidR="00917182" w:rsidRPr="00917182">
        <w:t xml:space="preserve"> </w:t>
      </w:r>
      <w:r w:rsidRPr="00917182">
        <w:t>посредством</w:t>
      </w:r>
      <w:r w:rsidR="00917182" w:rsidRPr="00917182">
        <w:t xml:space="preserve"> </w:t>
      </w:r>
      <w:r w:rsidRPr="00917182">
        <w:t>комплексных</w:t>
      </w:r>
      <w:r w:rsidR="00917182" w:rsidRPr="00917182">
        <w:t xml:space="preserve"> </w:t>
      </w:r>
      <w:r w:rsidRPr="00917182">
        <w:t>бизнес-процессов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привлечением</w:t>
      </w:r>
      <w:r w:rsidR="00917182" w:rsidRPr="00917182">
        <w:t xml:space="preserve"> </w:t>
      </w:r>
      <w:r w:rsidRPr="00917182">
        <w:t>групп</w:t>
      </w:r>
      <w:r w:rsidR="00917182" w:rsidRPr="00917182">
        <w:t xml:space="preserve"> </w:t>
      </w:r>
      <w:r w:rsidRPr="00917182">
        <w:t>сотрудников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. </w:t>
      </w:r>
      <w:r w:rsidRPr="00917182">
        <w:lastRenderedPageBreak/>
        <w:t>Оно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первым</w:t>
      </w:r>
      <w:r w:rsidR="00917182" w:rsidRPr="00917182">
        <w:t xml:space="preserve"> </w:t>
      </w:r>
      <w:r w:rsidRPr="00917182">
        <w:t>шагом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начинается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составления</w:t>
      </w:r>
      <w:r w:rsidR="00917182" w:rsidRPr="00917182">
        <w:t xml:space="preserve"> </w:t>
      </w:r>
      <w:r w:rsidRPr="00917182">
        <w:t>базового</w:t>
      </w:r>
      <w:r w:rsidR="00917182" w:rsidRPr="00917182">
        <w:t xml:space="preserve"> </w:t>
      </w:r>
      <w:r w:rsidRPr="00917182">
        <w:t>прогноза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Базовый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</w:t>
      </w:r>
      <w:r w:rsidR="00917182" w:rsidRPr="00917182">
        <w:rPr>
          <w:i/>
          <w:iCs/>
        </w:rPr>
        <w:t xml:space="preserve"> </w:t>
      </w:r>
      <w:r w:rsidRPr="00917182">
        <w:t>уточняется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использованием</w:t>
      </w:r>
      <w:r w:rsidR="00917182" w:rsidRPr="00917182">
        <w:t xml:space="preserve"> </w:t>
      </w:r>
      <w:r w:rsidRPr="00917182">
        <w:t>информации,</w:t>
      </w:r>
      <w:r w:rsidR="00917182" w:rsidRPr="00917182">
        <w:t xml:space="preserve"> </w:t>
      </w:r>
      <w:r w:rsidRPr="00917182">
        <w:t>поступающей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источников</w:t>
      </w:r>
      <w:r w:rsidR="00917182">
        <w:t xml:space="preserve"> (</w:t>
      </w:r>
      <w:r w:rsidRPr="00917182">
        <w:t>подразделений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руководства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клиентов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партнеров</w:t>
      </w:r>
      <w:r w:rsidR="00917182" w:rsidRPr="00917182">
        <w:t xml:space="preserve">). </w:t>
      </w:r>
      <w:r w:rsidRPr="00917182">
        <w:t>Прогноз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скорректирован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дополнительной</w:t>
      </w:r>
      <w:r w:rsidR="00917182" w:rsidRPr="00917182">
        <w:t xml:space="preserve"> </w:t>
      </w:r>
      <w:r w:rsidRPr="00917182">
        <w:t>рыночной</w:t>
      </w:r>
      <w:r w:rsidR="00917182" w:rsidRPr="00917182">
        <w:t xml:space="preserve"> </w:t>
      </w:r>
      <w:r w:rsidRPr="00917182">
        <w:t>информации</w:t>
      </w:r>
      <w:r w:rsidR="00917182">
        <w:t xml:space="preserve"> (</w:t>
      </w:r>
      <w:r w:rsidRPr="00917182">
        <w:t>график</w:t>
      </w:r>
      <w:r w:rsidR="00917182" w:rsidRPr="00917182">
        <w:t xml:space="preserve"> </w:t>
      </w:r>
      <w:r w:rsidRPr="00917182">
        <w:t>запланированных</w:t>
      </w:r>
      <w:r w:rsidR="00917182" w:rsidRPr="00917182">
        <w:t xml:space="preserve"> </w:t>
      </w:r>
      <w:r w:rsidRPr="00917182">
        <w:t>мероприятий</w:t>
      </w:r>
      <w:r w:rsidR="00917182">
        <w:t xml:space="preserve"> (</w:t>
      </w:r>
      <w:r w:rsidRPr="00917182">
        <w:t>маркетинговые</w:t>
      </w:r>
      <w:r w:rsidR="00917182" w:rsidRPr="00917182">
        <w:t xml:space="preserve"> </w:t>
      </w:r>
      <w:r w:rsidRPr="00917182">
        <w:t>акции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.), </w:t>
      </w:r>
      <w:r w:rsidRPr="00917182">
        <w:t>различные</w:t>
      </w:r>
      <w:r w:rsidR="00917182" w:rsidRPr="00917182">
        <w:t xml:space="preserve"> </w:t>
      </w:r>
      <w:r w:rsidRPr="00917182">
        <w:t>влияющие</w:t>
      </w:r>
      <w:r w:rsidR="00917182" w:rsidRPr="00917182">
        <w:t xml:space="preserve"> </w:t>
      </w:r>
      <w:r w:rsidRPr="00917182">
        <w:t>факторы</w:t>
      </w:r>
      <w:r w:rsidR="00917182">
        <w:t xml:space="preserve"> (</w:t>
      </w:r>
      <w:r w:rsidRPr="00917182">
        <w:t>сезонность,</w:t>
      </w:r>
      <w:r w:rsidR="00917182" w:rsidRPr="00917182">
        <w:t xml:space="preserve"> </w:t>
      </w:r>
      <w:r w:rsidRPr="00917182">
        <w:t>погодные</w:t>
      </w:r>
      <w:r w:rsidR="00917182" w:rsidRPr="00917182">
        <w:t xml:space="preserve"> </w:t>
      </w:r>
      <w:r w:rsidRPr="00917182">
        <w:t>условия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.), </w:t>
      </w:r>
      <w:r w:rsidRPr="00917182">
        <w:t>выход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новых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сворачивание</w:t>
      </w:r>
      <w:r w:rsidR="00917182" w:rsidRPr="00917182">
        <w:t xml:space="preserve"> </w:t>
      </w:r>
      <w:r w:rsidRPr="00917182">
        <w:t>производства</w:t>
      </w:r>
      <w:r w:rsidR="00917182" w:rsidRPr="00917182">
        <w:t xml:space="preserve"> </w:t>
      </w:r>
      <w:r w:rsidRPr="00917182">
        <w:t>старых</w:t>
      </w:r>
      <w:r w:rsidR="00917182" w:rsidRPr="00917182">
        <w:t xml:space="preserve"> </w:t>
      </w:r>
      <w:r w:rsidRPr="00917182">
        <w:t>продуктов,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конкурентов</w:t>
      </w:r>
      <w:r w:rsidR="00917182" w:rsidRPr="00917182">
        <w:t xml:space="preserve">). </w:t>
      </w:r>
      <w:r w:rsidRPr="00917182">
        <w:t>Результатом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rPr>
          <w:i/>
          <w:iCs/>
        </w:rPr>
        <w:t>согласованный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прогноз,</w:t>
      </w:r>
      <w:r w:rsidR="00917182" w:rsidRPr="00917182">
        <w:rPr>
          <w:i/>
          <w:iCs/>
        </w:rPr>
        <w:t xml:space="preserve"> </w:t>
      </w:r>
      <w:r w:rsidRPr="00917182">
        <w:t>который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использоваться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один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базовых</w:t>
      </w:r>
      <w:r w:rsidR="00917182" w:rsidRPr="00917182">
        <w:t xml:space="preserve"> </w:t>
      </w:r>
      <w:r w:rsidRPr="00917182">
        <w:t>наборов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тактическом</w:t>
      </w:r>
      <w:r w:rsidR="00917182" w:rsidRPr="00917182">
        <w:t xml:space="preserve"> </w:t>
      </w:r>
      <w:r w:rsidRPr="00917182">
        <w:t>планировании</w:t>
      </w:r>
      <w:r w:rsidR="00917182" w:rsidRPr="00917182">
        <w:t xml:space="preserve"> </w:t>
      </w:r>
      <w:r w:rsidRPr="00917182">
        <w:t>закупок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Согласование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спроса</w:t>
      </w:r>
      <w:r w:rsidR="00917182" w:rsidRPr="00917182">
        <w:rPr>
          <w:i/>
          <w:iCs/>
        </w:rPr>
        <w:t xml:space="preserve"> - </w:t>
      </w:r>
      <w:r w:rsidRPr="00917182">
        <w:t>процесс</w:t>
      </w:r>
      <w:r w:rsidR="00917182" w:rsidRPr="00917182">
        <w:t xml:space="preserve"> </w:t>
      </w:r>
      <w:r w:rsidRPr="00917182">
        <w:t>взаимосогласования</w:t>
      </w:r>
      <w:r w:rsidR="00917182" w:rsidRPr="00917182">
        <w:t xml:space="preserve"> </w:t>
      </w:r>
      <w:r w:rsidRPr="00917182">
        <w:t>сбытового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производителями,</w:t>
      </w:r>
      <w:r w:rsidR="00917182" w:rsidRPr="00917182">
        <w:t xml:space="preserve"> </w:t>
      </w:r>
      <w:r w:rsidRPr="00917182">
        <w:t>поставщиками,</w:t>
      </w:r>
      <w:r w:rsidR="00917182" w:rsidRPr="00917182">
        <w:t xml:space="preserve"> </w:t>
      </w:r>
      <w:r w:rsidRPr="00917182">
        <w:t>дистрибьютерами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транспортировщиками</w:t>
      </w:r>
      <w:r w:rsidR="00917182" w:rsidRPr="00917182">
        <w:t xml:space="preserve">. </w:t>
      </w:r>
      <w:r w:rsidRPr="00917182">
        <w:t>Для</w:t>
      </w:r>
      <w:r w:rsidR="00917182" w:rsidRPr="00917182">
        <w:t xml:space="preserve"> </w:t>
      </w:r>
      <w:r w:rsidRPr="00917182">
        <w:t>рассмотрения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точек</w:t>
      </w:r>
      <w:r w:rsidR="00917182" w:rsidRPr="00917182">
        <w:t xml:space="preserve"> </w:t>
      </w:r>
      <w:r w:rsidRPr="00917182">
        <w:t>зрения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нахождения</w:t>
      </w:r>
      <w:r w:rsidR="00917182" w:rsidRPr="00917182">
        <w:t xml:space="preserve"> </w:t>
      </w:r>
      <w:r w:rsidRPr="00917182">
        <w:t>взаимоприемлемого</w:t>
      </w:r>
      <w:r w:rsidR="00917182" w:rsidRPr="00917182">
        <w:t xml:space="preserve"> </w:t>
      </w:r>
      <w:r w:rsidRPr="00917182">
        <w:t>варианта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этому</w:t>
      </w:r>
      <w:r w:rsidR="00917182" w:rsidRPr="00917182">
        <w:t xml:space="preserve"> </w:t>
      </w:r>
      <w:r w:rsidRPr="00917182">
        <w:t>процессу</w:t>
      </w:r>
      <w:r w:rsidR="00917182" w:rsidRPr="00917182">
        <w:t xml:space="preserve"> </w:t>
      </w:r>
      <w:r w:rsidRPr="00917182">
        <w:t>привлекаются</w:t>
      </w:r>
      <w:r w:rsidR="00917182" w:rsidRPr="00917182">
        <w:t xml:space="preserve"> </w:t>
      </w:r>
      <w:r w:rsidRPr="00917182">
        <w:t>внешние</w:t>
      </w:r>
      <w:r w:rsidR="00917182" w:rsidRPr="00917182">
        <w:t xml:space="preserve"> </w:t>
      </w:r>
      <w:r w:rsidRPr="00917182">
        <w:t>контрагенты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Сопоставление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и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заказов</w:t>
      </w:r>
      <w:r w:rsidR="00917182" w:rsidRPr="00917182">
        <w:rPr>
          <w:i/>
          <w:iCs/>
        </w:rPr>
        <w:t xml:space="preserve"> - </w:t>
      </w:r>
      <w:r w:rsidRPr="00917182">
        <w:t>процесс,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которого</w:t>
      </w:r>
      <w:r w:rsidR="00917182" w:rsidRPr="00917182">
        <w:t xml:space="preserve"> </w:t>
      </w:r>
      <w:r w:rsidRPr="00917182">
        <w:t>уже</w:t>
      </w:r>
      <w:r w:rsidR="00917182" w:rsidRPr="00917182">
        <w:t xml:space="preserve"> </w:t>
      </w:r>
      <w:r w:rsidRPr="00917182">
        <w:t>принятые</w:t>
      </w:r>
      <w:r w:rsidR="00917182" w:rsidRPr="00917182">
        <w:t xml:space="preserve"> </w:t>
      </w:r>
      <w:r w:rsidRPr="00917182">
        <w:t>сбытовые</w:t>
      </w:r>
      <w:r w:rsidR="00917182" w:rsidRPr="00917182">
        <w:t xml:space="preserve"> </w:t>
      </w:r>
      <w:r w:rsidRPr="00917182">
        <w:t>заказы</w:t>
      </w:r>
      <w:r w:rsidR="00917182" w:rsidRPr="00917182">
        <w:t xml:space="preserve"> </w:t>
      </w:r>
      <w:r w:rsidRPr="00917182">
        <w:t>сопоставляются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прогнозом</w:t>
      </w:r>
      <w:r w:rsidR="00917182" w:rsidRPr="00917182">
        <w:t xml:space="preserve"> </w:t>
      </w:r>
      <w:r w:rsidRPr="00917182">
        <w:t>без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ограничений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степени</w:t>
      </w:r>
      <w:r w:rsidR="00917182" w:rsidRPr="00917182">
        <w:t xml:space="preserve"> </w:t>
      </w:r>
      <w:r w:rsidRPr="00917182">
        <w:t>покрытия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реальными</w:t>
      </w:r>
      <w:r w:rsidR="00917182" w:rsidRPr="00917182">
        <w:t xml:space="preserve"> </w:t>
      </w:r>
      <w:r w:rsidRPr="00917182">
        <w:t>заказами</w:t>
      </w:r>
      <w:r w:rsidR="00917182" w:rsidRPr="00917182">
        <w:t xml:space="preserve">. </w:t>
      </w:r>
      <w:r w:rsidRPr="00917182">
        <w:t>Эти</w:t>
      </w:r>
      <w:r w:rsidR="00917182" w:rsidRPr="00917182">
        <w:t xml:space="preserve"> </w:t>
      </w:r>
      <w:r w:rsidRPr="00917182">
        <w:t>результаты</w:t>
      </w:r>
      <w:r w:rsidR="00917182" w:rsidRPr="00917182">
        <w:t xml:space="preserve"> </w:t>
      </w:r>
      <w:r w:rsidRPr="00917182">
        <w:t>используются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последующих</w:t>
      </w:r>
      <w:r w:rsidR="00917182" w:rsidRPr="00917182">
        <w:t xml:space="preserve"> </w:t>
      </w:r>
      <w:r w:rsidRPr="00917182">
        <w:t>циклах</w:t>
      </w:r>
      <w:r w:rsidR="00917182" w:rsidRPr="00917182">
        <w:t xml:space="preserve"> </w:t>
      </w:r>
      <w:r w:rsidRPr="00917182">
        <w:t>тактического</w:t>
      </w:r>
      <w:r w:rsidR="00917182" w:rsidRPr="00917182">
        <w:t xml:space="preserve"> </w:t>
      </w:r>
      <w:r w:rsidRPr="00917182">
        <w:t>планирования,</w:t>
      </w:r>
      <w:r w:rsidR="00917182" w:rsidRPr="00917182">
        <w:t xml:space="preserve"> </w:t>
      </w:r>
      <w:r w:rsidRPr="00917182">
        <w:t>учитывающих</w:t>
      </w:r>
      <w:r w:rsidR="00917182" w:rsidRPr="00917182">
        <w:t xml:space="preserve"> </w:t>
      </w:r>
      <w:r w:rsidRPr="00917182">
        <w:t>ограничения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сырью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производственным</w:t>
      </w:r>
      <w:r w:rsidR="00917182" w:rsidRPr="00917182">
        <w:t xml:space="preserve"> </w:t>
      </w:r>
      <w:r w:rsidRPr="00917182">
        <w:t>мощностям</w:t>
      </w:r>
      <w:r w:rsidR="00917182" w:rsidRPr="00917182">
        <w:t xml:space="preserve">. </w:t>
      </w:r>
      <w:r w:rsidRPr="00917182">
        <w:t>На</w:t>
      </w:r>
      <w:r w:rsidR="00917182" w:rsidRPr="00917182">
        <w:t xml:space="preserve"> </w:t>
      </w:r>
      <w:r w:rsidRPr="00917182">
        <w:t>тактическом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запланированные</w:t>
      </w:r>
      <w:r w:rsidR="00917182" w:rsidRPr="00917182">
        <w:t xml:space="preserve"> </w:t>
      </w:r>
      <w:r w:rsidRPr="00917182">
        <w:t>сбытовые</w:t>
      </w:r>
      <w:r w:rsidR="00917182" w:rsidRPr="00917182">
        <w:t xml:space="preserve"> </w:t>
      </w:r>
      <w:r w:rsidRPr="00917182">
        <w:t>потребности</w:t>
      </w:r>
      <w:r w:rsidR="00917182" w:rsidRPr="00917182">
        <w:t xml:space="preserve"> </w:t>
      </w:r>
      <w:r w:rsidRPr="00917182">
        <w:t>получают</w:t>
      </w:r>
      <w:r w:rsidR="00917182" w:rsidRPr="00917182">
        <w:t xml:space="preserve"> </w:t>
      </w:r>
      <w:r w:rsidRPr="00917182">
        <w:t>соответствующие</w:t>
      </w:r>
      <w:r w:rsidR="00917182" w:rsidRPr="00917182">
        <w:t xml:space="preserve"> </w:t>
      </w:r>
      <w:r w:rsidRPr="00917182">
        <w:t>приоритеты,</w:t>
      </w:r>
      <w:r w:rsidR="00917182" w:rsidRPr="00917182">
        <w:t xml:space="preserve"> </w:t>
      </w:r>
      <w:r w:rsidRPr="00917182">
        <w:t>причем</w:t>
      </w:r>
      <w:r w:rsidR="00917182" w:rsidRPr="00917182">
        <w:t xml:space="preserve"> </w:t>
      </w:r>
      <w:r w:rsidRPr="00917182">
        <w:t>подтвержденным</w:t>
      </w:r>
      <w:r w:rsidR="00917182" w:rsidRPr="00917182">
        <w:t xml:space="preserve"> </w:t>
      </w:r>
      <w:r w:rsidRPr="00917182">
        <w:t>заказам</w:t>
      </w:r>
      <w:r w:rsidR="00917182" w:rsidRPr="00917182">
        <w:t xml:space="preserve"> </w:t>
      </w:r>
      <w:r w:rsidRPr="00917182">
        <w:t>отдается</w:t>
      </w:r>
      <w:r w:rsidR="00917182" w:rsidRPr="00917182">
        <w:t xml:space="preserve"> </w:t>
      </w:r>
      <w:r w:rsidRPr="00917182">
        <w:t>наивысший</w:t>
      </w:r>
      <w:r w:rsidR="00917182" w:rsidRPr="00917182">
        <w:t xml:space="preserve"> </w:t>
      </w:r>
      <w:r w:rsidRPr="00917182">
        <w:t>приоритет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Переходя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следующему</w:t>
      </w:r>
      <w:r w:rsidR="00917182" w:rsidRPr="00917182">
        <w:t xml:space="preserve"> </w:t>
      </w:r>
      <w:r w:rsidRPr="00917182">
        <w:t>уровню</w:t>
      </w:r>
      <w:r w:rsidR="00917182" w:rsidRPr="00917182">
        <w:t xml:space="preserve"> </w:t>
      </w:r>
      <w:r w:rsidRPr="00917182">
        <w:t>детализации,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выделить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спроса,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варьироваться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зависимости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специфики</w:t>
      </w:r>
      <w:r w:rsidR="00917182" w:rsidRPr="00917182">
        <w:t xml:space="preserve"> </w:t>
      </w:r>
      <w:r w:rsidRPr="00917182">
        <w:t>индустрии,</w:t>
      </w:r>
      <w:r w:rsidR="00917182" w:rsidRPr="00917182">
        <w:t xml:space="preserve"> </w:t>
      </w:r>
      <w:r w:rsidRPr="00917182">
        <w:t>конкретного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поставленных</w:t>
      </w:r>
      <w:r w:rsidR="00917182" w:rsidRPr="00917182">
        <w:t xml:space="preserve"> </w:t>
      </w:r>
      <w:r w:rsidRPr="00917182">
        <w:t>целей</w:t>
      </w:r>
      <w:r w:rsidR="00917182" w:rsidRPr="00917182">
        <w:t xml:space="preserve">. </w:t>
      </w:r>
      <w:r w:rsidRPr="00917182">
        <w:t>Эти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различаются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разных</w:t>
      </w:r>
      <w:r w:rsidR="00917182" w:rsidRPr="00917182">
        <w:t xml:space="preserve"> </w:t>
      </w:r>
      <w:r w:rsidRPr="00917182">
        <w:t>горизонтов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вследствие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структуры,</w:t>
      </w:r>
      <w:r w:rsidR="00917182" w:rsidRPr="00917182">
        <w:t xml:space="preserve"> </w:t>
      </w:r>
      <w:r w:rsidRPr="00917182">
        <w:t>достоверности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доступности</w:t>
      </w:r>
      <w:r w:rsidR="00917182" w:rsidRPr="00917182">
        <w:t xml:space="preserve"> </w:t>
      </w:r>
      <w:r w:rsidRPr="00917182">
        <w:t>исходных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продолжительности</w:t>
      </w:r>
      <w:r w:rsidR="00917182" w:rsidRPr="00917182">
        <w:t xml:space="preserve"> </w:t>
      </w:r>
      <w:r w:rsidRPr="00917182">
        <w:t>цикла</w:t>
      </w:r>
      <w:r w:rsidR="00917182" w:rsidRPr="00917182">
        <w:t xml:space="preserve"> </w:t>
      </w:r>
      <w:r w:rsidRPr="00917182">
        <w:t>планирования,</w:t>
      </w:r>
      <w:r w:rsidR="00917182" w:rsidRPr="00917182">
        <w:t xml:space="preserve"> </w:t>
      </w:r>
      <w:r w:rsidRPr="00917182">
        <w:t>имеющегося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распоряжении</w:t>
      </w:r>
      <w:r w:rsidR="00917182" w:rsidRPr="00917182">
        <w:t xml:space="preserve"> </w:t>
      </w:r>
      <w:r w:rsidRPr="00917182">
        <w:t>бюджета,</w:t>
      </w:r>
      <w:r w:rsidR="00917182" w:rsidRPr="00917182">
        <w:t xml:space="preserve"> </w:t>
      </w:r>
      <w:r w:rsidRPr="00917182">
        <w:t>требуемой</w:t>
      </w:r>
      <w:r w:rsidR="00917182" w:rsidRPr="00917182">
        <w:t xml:space="preserve"> </w:t>
      </w:r>
      <w:r w:rsidRPr="00917182">
        <w:t>точности</w:t>
      </w:r>
      <w:r w:rsidR="00917182" w:rsidRPr="00917182">
        <w:t xml:space="preserve"> </w:t>
      </w:r>
      <w:r w:rsidRPr="00917182">
        <w:t>результатов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стабильности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. </w:t>
      </w:r>
      <w:r w:rsidRPr="00917182">
        <w:t>Тем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менее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взаимосвязанными</w:t>
      </w:r>
      <w:r w:rsidR="00917182" w:rsidRPr="00917182">
        <w:t xml:space="preserve"> </w:t>
      </w:r>
      <w:r w:rsidRPr="00917182">
        <w:t>и,</w:t>
      </w:r>
      <w:r w:rsidR="00917182" w:rsidRPr="00917182">
        <w:t xml:space="preserve"> </w:t>
      </w:r>
      <w:r w:rsidRPr="00917182">
        <w:t>использованные</w:t>
      </w:r>
      <w:r w:rsidR="00917182" w:rsidRPr="00917182">
        <w:t xml:space="preserve"> </w:t>
      </w:r>
      <w:r w:rsidRPr="00917182">
        <w:t>последовательно,</w:t>
      </w:r>
      <w:r w:rsidR="00917182" w:rsidRPr="00917182">
        <w:t xml:space="preserve"> </w:t>
      </w:r>
      <w:r w:rsidRPr="00917182">
        <w:t>дают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планомерного</w:t>
      </w:r>
      <w:r w:rsidR="00917182" w:rsidRPr="00917182">
        <w:t xml:space="preserve"> </w:t>
      </w:r>
      <w:r w:rsidRPr="00917182">
        <w:t>повышения</w:t>
      </w:r>
      <w:r w:rsidR="00917182" w:rsidRPr="00917182">
        <w:t xml:space="preserve"> </w:t>
      </w:r>
      <w:r w:rsidRPr="00917182">
        <w:t>точности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ряде</w:t>
      </w:r>
      <w:r w:rsidR="00917182" w:rsidRPr="00917182">
        <w:t xml:space="preserve"> </w:t>
      </w:r>
      <w:r w:rsidRPr="00917182">
        <w:t>случаев</w:t>
      </w:r>
      <w:r w:rsidR="00917182" w:rsidRPr="00917182">
        <w:t xml:space="preserve"> </w:t>
      </w:r>
      <w:r w:rsidRPr="00917182">
        <w:t>возможно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параллельное</w:t>
      </w:r>
      <w:r w:rsidR="00917182" w:rsidRPr="00917182">
        <w:t xml:space="preserve"> </w:t>
      </w:r>
      <w:r w:rsidRPr="00917182">
        <w:t>применение,</w:t>
      </w:r>
      <w:r w:rsidR="00917182" w:rsidRPr="00917182">
        <w:t xml:space="preserve"> </w:t>
      </w:r>
      <w:r w:rsidRPr="00917182">
        <w:t>особенно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выполнении</w:t>
      </w:r>
      <w:r w:rsidR="00917182" w:rsidRPr="00917182">
        <w:t xml:space="preserve"> </w:t>
      </w:r>
      <w:r w:rsidRPr="00917182">
        <w:t>однотипной</w:t>
      </w:r>
      <w:r w:rsidR="00917182" w:rsidRPr="00917182">
        <w:t xml:space="preserve"> </w:t>
      </w:r>
      <w:r w:rsidRPr="00917182">
        <w:t>задачи</w:t>
      </w:r>
      <w:r w:rsidR="00917182" w:rsidRPr="00917182">
        <w:t xml:space="preserve"> </w:t>
      </w:r>
      <w:r w:rsidRPr="00917182">
        <w:t>несколькими</w:t>
      </w:r>
      <w:r w:rsidR="00917182" w:rsidRPr="00917182">
        <w:t xml:space="preserve"> </w:t>
      </w:r>
      <w:r w:rsidRPr="00917182">
        <w:t>подразделениями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Нисходящее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прогнозирование</w:t>
      </w:r>
      <w:r w:rsidR="00917182" w:rsidRPr="00917182">
        <w:rPr>
          <w:i/>
          <w:iCs/>
        </w:rPr>
        <w:t xml:space="preserve"> </w:t>
      </w:r>
      <w:r w:rsidRPr="00917182">
        <w:t>используется</w:t>
      </w:r>
      <w:r w:rsidR="00917182" w:rsidRPr="00917182">
        <w:t xml:space="preserve"> </w:t>
      </w:r>
      <w:r w:rsidRPr="00917182">
        <w:t>руководством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отправная</w:t>
      </w:r>
      <w:r w:rsidR="00917182" w:rsidRPr="00917182">
        <w:t xml:space="preserve"> </w:t>
      </w:r>
      <w:r w:rsidRPr="00917182">
        <w:t>точка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ежегодного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определения</w:t>
      </w:r>
      <w:r w:rsidR="00917182" w:rsidRPr="00917182">
        <w:t xml:space="preserve"> </w:t>
      </w:r>
      <w:r w:rsidRPr="00917182">
        <w:t>целей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. </w:t>
      </w:r>
      <w:r w:rsidRPr="00917182">
        <w:t>Оно</w:t>
      </w:r>
      <w:r w:rsidR="00917182" w:rsidRPr="00917182"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оценить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пересмотреть</w:t>
      </w:r>
      <w:r w:rsidR="00917182" w:rsidRPr="00917182">
        <w:t xml:space="preserve"> </w:t>
      </w:r>
      <w:r w:rsidRPr="00917182">
        <w:t>существующие</w:t>
      </w:r>
      <w:r w:rsidR="00917182" w:rsidRPr="00917182">
        <w:t xml:space="preserve"> </w:t>
      </w:r>
      <w:r w:rsidRPr="00917182">
        <w:t>маркетинговые</w:t>
      </w:r>
      <w:r w:rsidR="00917182" w:rsidRPr="00917182">
        <w:t xml:space="preserve"> </w:t>
      </w:r>
      <w:r w:rsidRPr="00917182">
        <w:t>стратегии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планы</w:t>
      </w:r>
      <w:r w:rsidR="00917182" w:rsidRPr="00917182">
        <w:t xml:space="preserve"> </w:t>
      </w:r>
      <w:r w:rsidRPr="00917182">
        <w:t>продаж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аспекте</w:t>
      </w:r>
      <w:r w:rsidR="00917182" w:rsidRPr="00917182">
        <w:t xml:space="preserve"> </w:t>
      </w:r>
      <w:r w:rsidRPr="00917182">
        <w:t>продуктов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каналов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.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нисходящее</w:t>
      </w:r>
      <w:r w:rsidR="00917182" w:rsidRPr="00917182">
        <w:t xml:space="preserve"> </w:t>
      </w:r>
      <w:r w:rsidRPr="00917182">
        <w:t>планирование</w:t>
      </w:r>
      <w:r w:rsidR="00917182" w:rsidRPr="00917182">
        <w:t xml:space="preserve"> </w:t>
      </w:r>
      <w:r w:rsidRPr="00917182">
        <w:t>проводится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достаточно</w:t>
      </w:r>
      <w:r w:rsidR="00917182" w:rsidRPr="00917182">
        <w:t xml:space="preserve"> </w:t>
      </w:r>
      <w:r w:rsidRPr="00917182">
        <w:t>высоком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консолидации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существующих</w:t>
      </w:r>
      <w:r w:rsidR="00917182" w:rsidRPr="00917182">
        <w:t xml:space="preserve"> </w:t>
      </w:r>
      <w:r w:rsidRPr="00917182">
        <w:t>иерархий,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предполагает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разносторонних</w:t>
      </w:r>
      <w:r w:rsidR="00917182" w:rsidRPr="00917182">
        <w:t xml:space="preserve"> </w:t>
      </w:r>
      <w:r w:rsidRPr="00917182">
        <w:t>мнений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анализа</w:t>
      </w:r>
      <w:r w:rsidR="00917182" w:rsidRPr="00917182">
        <w:t xml:space="preserve"> </w:t>
      </w:r>
      <w:r w:rsidRPr="00917182">
        <w:t>дополнительной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отклонений,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потенциально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оказать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. </w:t>
      </w:r>
      <w:r w:rsidRPr="00917182">
        <w:t>Исходной</w:t>
      </w:r>
      <w:r w:rsidR="00917182" w:rsidRPr="00917182">
        <w:t xml:space="preserve"> </w:t>
      </w:r>
      <w:r w:rsidRPr="00917182">
        <w:t>информацией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нисходящего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служат</w:t>
      </w:r>
      <w:r w:rsidR="00917182" w:rsidRPr="00917182">
        <w:t xml:space="preserve"> </w:t>
      </w:r>
      <w:r w:rsidRPr="00917182">
        <w:t>внутрикорпоративные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об</w:t>
      </w:r>
      <w:r w:rsidR="00917182" w:rsidRPr="00917182">
        <w:t xml:space="preserve"> </w:t>
      </w:r>
      <w:r w:rsidRPr="00917182">
        <w:t>отгрузках,</w:t>
      </w:r>
      <w:r w:rsidR="00917182" w:rsidRPr="00917182">
        <w:t xml:space="preserve"> </w:t>
      </w:r>
      <w:r w:rsidRPr="00917182">
        <w:t>продажах,</w:t>
      </w:r>
      <w:r w:rsidR="00917182" w:rsidRPr="00917182">
        <w:t xml:space="preserve"> </w:t>
      </w:r>
      <w:r w:rsidRPr="00917182">
        <w:t>размещенных</w:t>
      </w:r>
      <w:r w:rsidR="00917182" w:rsidRPr="00917182">
        <w:t xml:space="preserve"> </w:t>
      </w:r>
      <w:r w:rsidRPr="00917182">
        <w:t>заказах,</w:t>
      </w:r>
      <w:r w:rsidR="00917182" w:rsidRPr="00917182">
        <w:t xml:space="preserve"> </w:t>
      </w:r>
      <w:r w:rsidRPr="00917182">
        <w:t>рамочных</w:t>
      </w:r>
      <w:r w:rsidR="00917182" w:rsidRPr="00917182">
        <w:t xml:space="preserve"> </w:t>
      </w:r>
      <w:r w:rsidRPr="00917182">
        <w:t>соглашениях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прочих</w:t>
      </w:r>
      <w:r w:rsidR="00917182" w:rsidRPr="00917182">
        <w:t xml:space="preserve"> </w:t>
      </w:r>
      <w:r w:rsidRPr="00917182">
        <w:t>видах</w:t>
      </w:r>
      <w:r w:rsidR="00917182" w:rsidRPr="00917182">
        <w:t xml:space="preserve"> </w:t>
      </w:r>
      <w:r w:rsidRPr="00917182">
        <w:t>резервирования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информация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состоянии</w:t>
      </w:r>
      <w:r w:rsidR="00917182" w:rsidRPr="00917182">
        <w:t xml:space="preserve"> </w:t>
      </w:r>
      <w:r w:rsidRPr="00917182">
        <w:t>складов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уровнях</w:t>
      </w:r>
      <w:r w:rsidR="00917182" w:rsidRPr="00917182">
        <w:t xml:space="preserve"> </w:t>
      </w:r>
      <w:r w:rsidRPr="00917182">
        <w:t>страховых</w:t>
      </w:r>
      <w:r w:rsidR="00917182" w:rsidRPr="00917182">
        <w:t xml:space="preserve"> </w:t>
      </w:r>
      <w:r w:rsidRPr="00917182">
        <w:t>запасов</w:t>
      </w:r>
      <w:r w:rsidR="00917182" w:rsidRPr="00917182">
        <w:t xml:space="preserve">. </w:t>
      </w:r>
      <w:r w:rsidRPr="00917182">
        <w:t>Кроме</w:t>
      </w:r>
      <w:r w:rsidR="00917182" w:rsidRPr="00917182">
        <w:t xml:space="preserve"> </w:t>
      </w:r>
      <w:r w:rsidRPr="00917182">
        <w:t>того,</w:t>
      </w:r>
      <w:r w:rsidR="00917182" w:rsidRPr="00917182">
        <w:t xml:space="preserve"> </w:t>
      </w:r>
      <w:r w:rsidRPr="00917182">
        <w:t>используется</w:t>
      </w:r>
      <w:r w:rsidR="00917182" w:rsidRPr="00917182">
        <w:t xml:space="preserve"> </w:t>
      </w:r>
      <w:r w:rsidRPr="00917182">
        <w:t>финансовая</w:t>
      </w:r>
      <w:r w:rsidR="00917182" w:rsidRPr="00917182">
        <w:t xml:space="preserve"> </w:t>
      </w:r>
      <w:r w:rsidRPr="00917182">
        <w:t>информация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выручке,</w:t>
      </w:r>
      <w:r w:rsidR="00917182" w:rsidRPr="00917182">
        <w:t xml:space="preserve"> </w:t>
      </w:r>
      <w:r w:rsidRPr="00917182">
        <w:t>ценах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продукцию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себестоимости,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дополнительно</w:t>
      </w:r>
      <w:r w:rsidR="00917182" w:rsidRPr="00917182">
        <w:t xml:space="preserve"> </w:t>
      </w:r>
      <w:r w:rsidRPr="00917182">
        <w:t>строить</w:t>
      </w:r>
      <w:r w:rsidR="00917182" w:rsidRPr="00917182">
        <w:t xml:space="preserve"> </w:t>
      </w:r>
      <w:r w:rsidRPr="00917182">
        <w:t>экономические</w:t>
      </w:r>
      <w:r w:rsidR="00917182" w:rsidRPr="00917182">
        <w:t xml:space="preserve"> </w:t>
      </w:r>
      <w:r w:rsidRPr="00917182">
        <w:t>прогнозы</w:t>
      </w:r>
      <w:r w:rsidR="00917182" w:rsidRPr="00917182">
        <w:t xml:space="preserve">. </w:t>
      </w:r>
      <w:r w:rsidRPr="00917182">
        <w:t>Типовым</w:t>
      </w:r>
      <w:r w:rsidR="00917182" w:rsidRPr="00917182">
        <w:t xml:space="preserve"> </w:t>
      </w:r>
      <w:r w:rsidRPr="00917182">
        <w:t>результатом</w:t>
      </w:r>
      <w:r w:rsidR="00917182" w:rsidRPr="00917182">
        <w:t xml:space="preserve"> </w:t>
      </w:r>
      <w:r w:rsidRPr="00917182">
        <w:t>нисходящего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сгенерированный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промежуточном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натуральном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денежном</w:t>
      </w:r>
      <w:r w:rsidR="00917182" w:rsidRPr="00917182">
        <w:t xml:space="preserve"> </w:t>
      </w:r>
      <w:r w:rsidRPr="00917182">
        <w:t>выражении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автоматическим</w:t>
      </w:r>
      <w:r w:rsidR="00917182" w:rsidRPr="00917182">
        <w:t xml:space="preserve"> </w:t>
      </w:r>
      <w:r w:rsidRPr="00917182">
        <w:t>распределением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низкие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заданным</w:t>
      </w:r>
      <w:r w:rsidR="00917182" w:rsidRPr="00917182">
        <w:t xml:space="preserve"> </w:t>
      </w:r>
      <w:r w:rsidRPr="00917182">
        <w:t>алгоритмам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Обычно</w:t>
      </w:r>
      <w:r w:rsidR="00917182" w:rsidRPr="00917182">
        <w:t xml:space="preserve"> </w:t>
      </w:r>
      <w:r w:rsidRPr="00917182">
        <w:t>нисходящее</w:t>
      </w:r>
      <w:r w:rsidR="00917182" w:rsidRPr="00917182">
        <w:t xml:space="preserve"> </w:t>
      </w:r>
      <w:r w:rsidRPr="00917182">
        <w:t>прогнозирование</w:t>
      </w:r>
      <w:r w:rsidR="00917182" w:rsidRPr="00917182">
        <w:t xml:space="preserve"> </w:t>
      </w:r>
      <w:r w:rsidRPr="00917182">
        <w:t>выполняется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заданной</w:t>
      </w:r>
      <w:r w:rsidR="00917182" w:rsidRPr="00917182">
        <w:t xml:space="preserve"> </w:t>
      </w:r>
      <w:r w:rsidRPr="00917182">
        <w:t>периодичностью,</w:t>
      </w:r>
      <w:r w:rsidR="00917182" w:rsidRPr="00917182">
        <w:t xml:space="preserve"> </w:t>
      </w:r>
      <w:r w:rsidRPr="00917182">
        <w:t>начиная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автоматической</w:t>
      </w:r>
      <w:r w:rsidR="00917182" w:rsidRPr="00917182">
        <w:t xml:space="preserve"> </w:t>
      </w:r>
      <w:r w:rsidRPr="00917182">
        <w:t>генерации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использованием</w:t>
      </w:r>
      <w:r w:rsidR="00917182" w:rsidRPr="00917182">
        <w:t xml:space="preserve"> </w:t>
      </w:r>
      <w:r w:rsidRPr="00917182">
        <w:t>статистических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базе</w:t>
      </w:r>
      <w:r w:rsidR="00917182" w:rsidRPr="00917182">
        <w:t xml:space="preserve"> </w:t>
      </w:r>
      <w:r w:rsidRPr="00917182">
        <w:t>предопределенных</w:t>
      </w:r>
      <w:r w:rsidR="00917182" w:rsidRPr="00917182">
        <w:t xml:space="preserve"> </w:t>
      </w:r>
      <w:r w:rsidRPr="00917182">
        <w:t>бизнес-правил,</w:t>
      </w:r>
      <w:r w:rsidR="00917182" w:rsidRPr="00917182">
        <w:t xml:space="preserve"> </w:t>
      </w:r>
      <w:r w:rsidRPr="00917182">
        <w:t>отражающих</w:t>
      </w:r>
      <w:r w:rsidR="00917182" w:rsidRPr="00917182">
        <w:t xml:space="preserve"> </w:t>
      </w:r>
      <w:r w:rsidRPr="00917182">
        <w:t>специфику</w:t>
      </w:r>
      <w:r w:rsidR="00917182" w:rsidRPr="00917182">
        <w:t xml:space="preserve"> </w:t>
      </w:r>
      <w:r w:rsidRPr="00917182">
        <w:t>предприятия</w:t>
      </w:r>
      <w:r w:rsidR="00917182" w:rsidRPr="00917182">
        <w:t xml:space="preserve">. </w:t>
      </w:r>
      <w:r w:rsidRPr="00917182">
        <w:t>После</w:t>
      </w:r>
      <w:r w:rsidR="00917182" w:rsidRPr="00917182">
        <w:t xml:space="preserve"> </w:t>
      </w:r>
      <w:r w:rsidRPr="00917182">
        <w:t>возможной</w:t>
      </w:r>
      <w:r w:rsidR="00917182" w:rsidRPr="00917182">
        <w:t xml:space="preserve"> </w:t>
      </w:r>
      <w:r w:rsidRPr="00917182">
        <w:t>ручной</w:t>
      </w:r>
      <w:r w:rsidR="00917182" w:rsidRPr="00917182">
        <w:t xml:space="preserve"> </w:t>
      </w:r>
      <w:r w:rsidRPr="00917182">
        <w:t>корректировки</w:t>
      </w:r>
      <w:r w:rsidR="00917182" w:rsidRPr="00917182">
        <w:t xml:space="preserve"> </w:t>
      </w:r>
      <w:r w:rsidRPr="00917182">
        <w:t>применяется</w:t>
      </w:r>
      <w:r w:rsidR="00917182" w:rsidRPr="00917182">
        <w:t xml:space="preserve"> </w:t>
      </w:r>
      <w:r w:rsidRPr="00917182">
        <w:t>механизм</w:t>
      </w:r>
      <w:r w:rsidR="00917182" w:rsidRPr="00917182">
        <w:t xml:space="preserve"> </w:t>
      </w:r>
      <w:r w:rsidRPr="00917182">
        <w:t>распределения</w:t>
      </w:r>
      <w:r w:rsidR="00917182" w:rsidRPr="00917182">
        <w:t xml:space="preserve"> </w:t>
      </w:r>
      <w:r w:rsidRPr="00917182">
        <w:t>расчетных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низкие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иерархии,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создать</w:t>
      </w:r>
      <w:r w:rsidR="00917182" w:rsidRPr="00917182">
        <w:t xml:space="preserve"> </w:t>
      </w:r>
      <w:r w:rsidRPr="00917182">
        <w:t>исходный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восходящих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Механизмы</w:t>
      </w:r>
      <w:r w:rsidR="00917182" w:rsidRPr="00917182">
        <w:t xml:space="preserve"> </w:t>
      </w:r>
      <w:r w:rsidRPr="00917182">
        <w:t>распределения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использовать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коэффициенты,</w:t>
      </w:r>
      <w:r w:rsidR="00917182" w:rsidRPr="00917182">
        <w:t xml:space="preserve"> </w:t>
      </w:r>
      <w:r w:rsidRPr="00917182">
        <w:t>рассчитанные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историческим</w:t>
      </w:r>
      <w:r w:rsidR="00917182" w:rsidRPr="00917182">
        <w:t xml:space="preserve"> </w:t>
      </w:r>
      <w:r w:rsidRPr="00917182">
        <w:t>данным,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сложные</w:t>
      </w:r>
      <w:r w:rsidR="00917182" w:rsidRPr="00917182">
        <w:t xml:space="preserve"> </w:t>
      </w:r>
      <w:r w:rsidRPr="00917182">
        <w:t>алгоритмы</w:t>
      </w:r>
      <w:r w:rsidR="00917182" w:rsidRPr="00917182">
        <w:t xml:space="preserve"> </w:t>
      </w:r>
      <w:r w:rsidRPr="00917182">
        <w:t>расчета</w:t>
      </w:r>
      <w:r w:rsidR="00917182" w:rsidRPr="00917182">
        <w:t xml:space="preserve"> </w:t>
      </w:r>
      <w:r w:rsidRPr="00917182">
        <w:t>пропорции</w:t>
      </w:r>
      <w:r w:rsidR="00917182" w:rsidRPr="00917182">
        <w:t xml:space="preserve">. </w:t>
      </w:r>
      <w:r w:rsidRPr="00917182">
        <w:t>Одновременно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проводиться</w:t>
      </w:r>
      <w:r w:rsidR="00917182" w:rsidRPr="00917182">
        <w:t xml:space="preserve"> </w:t>
      </w:r>
      <w:r w:rsidRPr="00917182">
        <w:t>пересчет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натуральных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финансовые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наоборот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использованием</w:t>
      </w:r>
      <w:r w:rsidR="00917182" w:rsidRPr="00917182">
        <w:t xml:space="preserve"> </w:t>
      </w:r>
      <w:r w:rsidRPr="00917182">
        <w:t>ценовой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</w:t>
      </w:r>
      <w:r w:rsidR="00917182" w:rsidRPr="00917182">
        <w:t xml:space="preserve"> </w:t>
      </w:r>
      <w:r w:rsidRPr="00917182">
        <w:t>ходе</w:t>
      </w:r>
      <w:r w:rsidR="00917182" w:rsidRPr="00917182">
        <w:t xml:space="preserve"> </w:t>
      </w:r>
      <w:r w:rsidRPr="00917182">
        <w:t>нисходящего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достигаются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результаты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1</w:t>
      </w:r>
      <w:r w:rsidR="00917182" w:rsidRPr="00917182">
        <w:t xml:space="preserve">. </w:t>
      </w:r>
      <w:r w:rsidRPr="00917182">
        <w:t>На</w:t>
      </w:r>
      <w:r w:rsidR="00917182" w:rsidRPr="00917182">
        <w:t xml:space="preserve"> </w:t>
      </w:r>
      <w:r w:rsidRPr="00917182">
        <w:t>укрупненном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определяются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увязываются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планируемыми</w:t>
      </w:r>
      <w:r w:rsidR="00917182" w:rsidRPr="00917182">
        <w:t xml:space="preserve"> </w:t>
      </w:r>
      <w:r w:rsidRPr="00917182">
        <w:t>финансовыми</w:t>
      </w:r>
      <w:r w:rsidR="00917182" w:rsidRPr="00917182">
        <w:t xml:space="preserve"> </w:t>
      </w:r>
      <w:r w:rsidRPr="00917182">
        <w:t>результатами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групповые</w:t>
      </w:r>
      <w:r w:rsidR="00917182" w:rsidRPr="00917182">
        <w:t xml:space="preserve"> </w:t>
      </w:r>
      <w:r w:rsidRPr="00917182">
        <w:t>показатели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сбыту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которые</w:t>
      </w:r>
      <w:r w:rsidR="00917182" w:rsidRPr="00917182">
        <w:t xml:space="preserve"> </w:t>
      </w:r>
      <w:r w:rsidRPr="00917182">
        <w:t>спускаются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качестве</w:t>
      </w:r>
      <w:r w:rsidR="00917182" w:rsidRPr="00917182">
        <w:t xml:space="preserve"> </w:t>
      </w:r>
      <w:r w:rsidRPr="00917182">
        <w:t>отправного</w:t>
      </w:r>
      <w:r w:rsidR="00917182" w:rsidRPr="00917182">
        <w:t xml:space="preserve"> </w:t>
      </w:r>
      <w:r w:rsidRPr="00917182">
        <w:t>набора</w:t>
      </w:r>
      <w:r w:rsidR="00917182" w:rsidRPr="00917182">
        <w:t xml:space="preserve"> </w:t>
      </w:r>
      <w:r w:rsidRPr="00917182">
        <w:t>значений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низкие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служат</w:t>
      </w:r>
      <w:r w:rsidR="00917182" w:rsidRPr="00917182">
        <w:t xml:space="preserve"> </w:t>
      </w:r>
      <w:r w:rsidRPr="00917182">
        <w:t>функциональным</w:t>
      </w:r>
      <w:r w:rsidR="00917182" w:rsidRPr="00917182">
        <w:t xml:space="preserve"> </w:t>
      </w:r>
      <w:r w:rsidRPr="00917182">
        <w:t>подразделениям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формирования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оценки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прогнозов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2</w:t>
      </w:r>
      <w:r w:rsidR="00917182" w:rsidRPr="00917182">
        <w:t xml:space="preserve">. </w:t>
      </w:r>
      <w:r w:rsidRPr="00917182">
        <w:t>На</w:t>
      </w:r>
      <w:r w:rsidR="00917182" w:rsidRPr="00917182">
        <w:t xml:space="preserve"> </w:t>
      </w:r>
      <w:r w:rsidRPr="00917182">
        <w:t>самых</w:t>
      </w:r>
      <w:r w:rsidR="00917182" w:rsidRPr="00917182">
        <w:t xml:space="preserve"> </w:t>
      </w:r>
      <w:r w:rsidRPr="00917182">
        <w:t>верхних</w:t>
      </w:r>
      <w:r w:rsidR="00917182" w:rsidRPr="00917182">
        <w:t xml:space="preserve"> </w:t>
      </w:r>
      <w:r w:rsidRPr="00917182">
        <w:t>уровнях</w:t>
      </w:r>
      <w:r w:rsidR="00917182" w:rsidRPr="00917182">
        <w:t xml:space="preserve"> </w:t>
      </w:r>
      <w:r w:rsidRPr="00917182">
        <w:t>иерархии</w:t>
      </w:r>
      <w:r w:rsidR="00917182" w:rsidRPr="00917182">
        <w:t xml:space="preserve"> </w:t>
      </w:r>
      <w:r w:rsidRPr="00917182">
        <w:t>нисходящий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подготавливается</w:t>
      </w:r>
      <w:r w:rsidR="00917182" w:rsidRPr="00917182">
        <w:t xml:space="preserve"> </w:t>
      </w:r>
      <w:r w:rsidRPr="00917182">
        <w:t>высшим</w:t>
      </w:r>
      <w:r w:rsidR="00917182" w:rsidRPr="00917182">
        <w:t xml:space="preserve"> </w:t>
      </w:r>
      <w:r w:rsidRPr="00917182">
        <w:t>руководством</w:t>
      </w:r>
      <w:r w:rsidR="00917182" w:rsidRPr="00917182">
        <w:t xml:space="preserve">. </w:t>
      </w:r>
      <w:r w:rsidRPr="00917182">
        <w:t>Таким</w:t>
      </w:r>
      <w:r w:rsidR="00917182" w:rsidRPr="00917182">
        <w:t xml:space="preserve"> </w:t>
      </w:r>
      <w:r w:rsidRPr="00917182">
        <w:t>образом,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представления</w:t>
      </w:r>
      <w:r w:rsidR="00917182" w:rsidRPr="00917182">
        <w:t xml:space="preserve"> </w:t>
      </w:r>
      <w:r w:rsidRPr="00917182">
        <w:t>передаются</w:t>
      </w:r>
      <w:r w:rsidR="00917182" w:rsidRPr="00917182">
        <w:t xml:space="preserve"> </w:t>
      </w:r>
      <w:r w:rsidRPr="00917182">
        <w:t>через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организационной</w:t>
      </w:r>
      <w:r w:rsidR="00917182" w:rsidRPr="00917182">
        <w:t xml:space="preserve"> </w:t>
      </w:r>
      <w:r w:rsidRPr="00917182">
        <w:t>структуры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получать</w:t>
      </w:r>
      <w:r w:rsidR="00917182" w:rsidRPr="00917182">
        <w:t xml:space="preserve"> </w:t>
      </w:r>
      <w:r w:rsidRPr="00917182">
        <w:t>скоординированные</w:t>
      </w:r>
      <w:r w:rsidR="00917182" w:rsidRPr="00917182">
        <w:t xml:space="preserve"> </w:t>
      </w:r>
      <w:r w:rsidRPr="00917182">
        <w:t>показатели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3</w:t>
      </w:r>
      <w:r w:rsidR="00917182" w:rsidRPr="00917182">
        <w:t xml:space="preserve">. </w:t>
      </w:r>
      <w:r w:rsidRPr="00917182">
        <w:t>Использование</w:t>
      </w:r>
      <w:r w:rsidR="00917182" w:rsidRPr="00917182">
        <w:t xml:space="preserve"> </w:t>
      </w:r>
      <w:r w:rsidRPr="00917182">
        <w:t>специализированных</w:t>
      </w:r>
      <w:r w:rsidR="00917182" w:rsidRPr="00917182">
        <w:t xml:space="preserve"> </w:t>
      </w:r>
      <w:r w:rsidRPr="00917182">
        <w:t>моделей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статистических</w:t>
      </w:r>
      <w:r w:rsidR="00917182" w:rsidRPr="00917182">
        <w:t xml:space="preserve"> </w:t>
      </w:r>
      <w:r w:rsidRPr="00917182">
        <w:t>инструментов</w:t>
      </w:r>
      <w:r w:rsidR="00917182" w:rsidRPr="00917182">
        <w:t xml:space="preserve"> </w:t>
      </w:r>
      <w:r w:rsidRPr="00917182">
        <w:t>повышает</w:t>
      </w:r>
      <w:r w:rsidR="00917182" w:rsidRPr="00917182">
        <w:t xml:space="preserve"> </w:t>
      </w:r>
      <w:r w:rsidRPr="00917182">
        <w:t>достоверность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качество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4</w:t>
      </w:r>
      <w:r w:rsidR="00917182" w:rsidRPr="00917182">
        <w:t xml:space="preserve">. </w:t>
      </w:r>
      <w:r w:rsidRPr="00917182">
        <w:t>Ведение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стратегическом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наилучшим</w:t>
      </w:r>
      <w:r w:rsidR="00917182" w:rsidRPr="00917182">
        <w:t xml:space="preserve"> </w:t>
      </w:r>
      <w:r w:rsidRPr="00917182">
        <w:t>образом</w:t>
      </w:r>
      <w:r w:rsidR="00917182" w:rsidRPr="00917182">
        <w:t xml:space="preserve"> </w:t>
      </w:r>
      <w:r w:rsidRPr="00917182">
        <w:t>учесть</w:t>
      </w:r>
      <w:r w:rsidR="00917182" w:rsidRPr="00917182">
        <w:t xml:space="preserve"> </w:t>
      </w:r>
      <w:r w:rsidRPr="00917182">
        <w:t>внешние</w:t>
      </w:r>
      <w:r w:rsidR="00917182" w:rsidRPr="00917182">
        <w:t xml:space="preserve"> </w:t>
      </w:r>
      <w:r w:rsidRPr="00917182">
        <w:t>факторы,</w:t>
      </w:r>
      <w:r w:rsidR="00917182" w:rsidRPr="00917182">
        <w:t xml:space="preserve"> </w:t>
      </w:r>
      <w:r w:rsidRPr="00917182">
        <w:t>оказывающие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бизнес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целом</w:t>
      </w:r>
      <w:r w:rsidR="00917182" w:rsidRPr="00917182">
        <w:t xml:space="preserve">. </w:t>
      </w:r>
      <w:r w:rsidRPr="00917182">
        <w:t>Распределение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нижние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отразить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этих</w:t>
      </w:r>
      <w:r w:rsidR="00917182" w:rsidRPr="00917182">
        <w:t xml:space="preserve"> </w:t>
      </w:r>
      <w:r w:rsidRPr="00917182">
        <w:t>факторов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них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Восходящее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прогнозирование</w:t>
      </w:r>
      <w:r w:rsidR="00917182" w:rsidRPr="00917182">
        <w:rPr>
          <w:i/>
          <w:iCs/>
        </w:rPr>
        <w:t xml:space="preserve"> - </w:t>
      </w:r>
      <w:r w:rsidRPr="00917182">
        <w:t>обобщенное</w:t>
      </w:r>
      <w:r w:rsidR="00917182" w:rsidRPr="00917182">
        <w:t xml:space="preserve"> </w:t>
      </w:r>
      <w:r w:rsidRPr="00917182">
        <w:t>название</w:t>
      </w:r>
      <w:r w:rsidR="00917182" w:rsidRPr="00917182">
        <w:t xml:space="preserve"> </w:t>
      </w:r>
      <w:r w:rsidRPr="00917182">
        <w:t>методов,</w:t>
      </w:r>
      <w:r w:rsidR="00917182" w:rsidRPr="00917182">
        <w:t xml:space="preserve"> </w:t>
      </w:r>
      <w:r w:rsidRPr="00917182">
        <w:t>используемых</w:t>
      </w:r>
      <w:r w:rsidR="00917182" w:rsidRPr="00917182">
        <w:t xml:space="preserve"> </w:t>
      </w:r>
      <w:r w:rsidRPr="00917182">
        <w:t>подразделениями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ответственными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различные</w:t>
      </w:r>
      <w:r w:rsidR="00917182" w:rsidRPr="00917182">
        <w:t xml:space="preserve"> </w:t>
      </w:r>
      <w:r w:rsidRPr="00917182">
        <w:t>направления</w:t>
      </w:r>
      <w:r w:rsidR="00917182" w:rsidRPr="00917182">
        <w:t xml:space="preserve"> </w:t>
      </w:r>
      <w:r w:rsidRPr="00917182">
        <w:t>деятельности,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составлении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сбытовых</w:t>
      </w:r>
      <w:r w:rsidR="00917182" w:rsidRPr="00917182">
        <w:t xml:space="preserve"> </w:t>
      </w:r>
      <w:r w:rsidRPr="00917182">
        <w:t>прогнозов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нижних</w:t>
      </w:r>
      <w:r w:rsidR="00917182" w:rsidRPr="00917182">
        <w:t xml:space="preserve"> </w:t>
      </w:r>
      <w:r w:rsidRPr="00917182">
        <w:t>уровнях</w:t>
      </w:r>
      <w:r w:rsidR="00917182" w:rsidRPr="00917182">
        <w:t xml:space="preserve"> </w:t>
      </w:r>
      <w:r w:rsidRPr="00917182">
        <w:t>иерархии</w:t>
      </w:r>
      <w:r w:rsidR="00917182" w:rsidRPr="00917182">
        <w:t xml:space="preserve">. </w:t>
      </w:r>
      <w:r w:rsidRPr="00917182">
        <w:t>Такими</w:t>
      </w:r>
      <w:r w:rsidR="00917182" w:rsidRPr="00917182">
        <w:t xml:space="preserve"> </w:t>
      </w:r>
      <w:r w:rsidRPr="00917182">
        <w:t>подразделениями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являться</w:t>
      </w:r>
      <w:r w:rsidR="00917182" w:rsidRPr="00917182">
        <w:t xml:space="preserve"> </w:t>
      </w:r>
      <w:r w:rsidRPr="00917182">
        <w:t>департаменты</w:t>
      </w:r>
      <w:r w:rsidR="00917182" w:rsidRPr="00917182">
        <w:t xml:space="preserve"> </w:t>
      </w:r>
      <w:r w:rsidRPr="00917182">
        <w:t>маркетинга,</w:t>
      </w:r>
      <w:r w:rsidR="00917182" w:rsidRPr="00917182">
        <w:t xml:space="preserve"> </w:t>
      </w:r>
      <w:r w:rsidRPr="00917182">
        <w:t>продаж,</w:t>
      </w:r>
      <w:r w:rsidR="00917182" w:rsidRPr="00917182">
        <w:t xml:space="preserve"> </w:t>
      </w:r>
      <w:r w:rsidRPr="00917182">
        <w:t>НИОКР,</w:t>
      </w:r>
      <w:r w:rsidR="00917182" w:rsidRPr="00917182">
        <w:t xml:space="preserve"> </w:t>
      </w:r>
      <w:r w:rsidRPr="00917182">
        <w:t>производственного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 xml:space="preserve">. </w:t>
      </w:r>
      <w:r w:rsidRPr="00917182">
        <w:t>Каждый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них</w:t>
      </w:r>
      <w:r w:rsidR="00917182" w:rsidRPr="00917182">
        <w:t xml:space="preserve"> </w:t>
      </w:r>
      <w:r w:rsidRPr="00917182">
        <w:t>использует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составлении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специфическую</w:t>
      </w:r>
      <w:r w:rsidR="00917182" w:rsidRPr="00917182">
        <w:t xml:space="preserve"> </w:t>
      </w:r>
      <w:r w:rsidRPr="00917182">
        <w:t>информацию,</w:t>
      </w:r>
      <w:r w:rsidR="00917182" w:rsidRPr="00917182">
        <w:t xml:space="preserve"> </w:t>
      </w:r>
      <w:r w:rsidRPr="00917182">
        <w:t>получаемую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рамках</w:t>
      </w:r>
      <w:r w:rsidR="00917182" w:rsidRPr="00917182">
        <w:t xml:space="preserve"> </w:t>
      </w:r>
      <w:r w:rsidRPr="00917182">
        <w:t>основной</w:t>
      </w:r>
      <w:r w:rsidR="00917182" w:rsidRPr="00917182">
        <w:t xml:space="preserve"> </w:t>
      </w:r>
      <w:r w:rsidRPr="00917182">
        <w:t>области</w:t>
      </w:r>
      <w:r w:rsidR="00917182" w:rsidRPr="00917182">
        <w:t xml:space="preserve"> </w:t>
      </w:r>
      <w:r w:rsidRPr="00917182">
        <w:t>деятельности</w:t>
      </w:r>
      <w:r w:rsidR="00917182" w:rsidRPr="00917182">
        <w:t xml:space="preserve"> </w:t>
      </w:r>
      <w:r w:rsidRPr="00917182">
        <w:t>департамента</w:t>
      </w:r>
      <w:r w:rsidR="00917182" w:rsidRPr="00917182">
        <w:t xml:space="preserve">. </w:t>
      </w:r>
      <w:r w:rsidRPr="00917182">
        <w:t>Например,</w:t>
      </w:r>
      <w:r w:rsidR="00917182" w:rsidRPr="00917182">
        <w:t xml:space="preserve"> </w:t>
      </w:r>
      <w:r w:rsidRPr="00917182">
        <w:t>департамент</w:t>
      </w:r>
      <w:r w:rsidR="00917182" w:rsidRPr="00917182">
        <w:t xml:space="preserve"> </w:t>
      </w:r>
      <w:r w:rsidRPr="00917182">
        <w:t>маркетинга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строить</w:t>
      </w:r>
      <w:r w:rsidR="00917182" w:rsidRPr="00917182">
        <w:t xml:space="preserve"> </w:t>
      </w:r>
      <w:r w:rsidRPr="00917182">
        <w:t>свой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предыдущим</w:t>
      </w:r>
      <w:r w:rsidR="00917182" w:rsidRPr="00917182">
        <w:t xml:space="preserve"> </w:t>
      </w:r>
      <w:r w:rsidRPr="00917182">
        <w:t>прогнозам,</w:t>
      </w:r>
      <w:r w:rsidR="00917182" w:rsidRPr="00917182">
        <w:t xml:space="preserve"> </w:t>
      </w:r>
      <w:r w:rsidRPr="00917182">
        <w:t>фактическим</w:t>
      </w:r>
      <w:r w:rsidR="00917182" w:rsidRPr="00917182">
        <w:t xml:space="preserve"> </w:t>
      </w:r>
      <w:r w:rsidRPr="00917182">
        <w:t>данным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акцептованным</w:t>
      </w:r>
      <w:r w:rsidR="00917182" w:rsidRPr="00917182">
        <w:t xml:space="preserve"> </w:t>
      </w:r>
      <w:r w:rsidRPr="00917182">
        <w:t>заказам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использованием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номенклатуре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популярности</w:t>
      </w:r>
      <w:r w:rsidR="00917182" w:rsidRPr="00917182">
        <w:t xml:space="preserve"> </w:t>
      </w:r>
      <w:r w:rsidRPr="00917182">
        <w:t>различных</w:t>
      </w:r>
      <w:r w:rsidR="00917182" w:rsidRPr="00917182">
        <w:t xml:space="preserve"> </w:t>
      </w:r>
      <w:r w:rsidRPr="00917182">
        <w:t>видов</w:t>
      </w:r>
      <w:r w:rsidR="00917182" w:rsidRPr="00917182">
        <w:t xml:space="preserve"> </w:t>
      </w:r>
      <w:r w:rsidRPr="00917182">
        <w:t>продукции,</w:t>
      </w:r>
      <w:r w:rsidR="00917182" w:rsidRPr="00917182">
        <w:t xml:space="preserve"> </w:t>
      </w:r>
      <w:r w:rsidRPr="00917182">
        <w:t>зависимом</w:t>
      </w:r>
      <w:r w:rsidR="00917182" w:rsidRPr="00917182">
        <w:t xml:space="preserve"> </w:t>
      </w:r>
      <w:r w:rsidRPr="00917182">
        <w:t>спросе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определенные</w:t>
      </w:r>
      <w:r w:rsidR="00917182" w:rsidRPr="00917182">
        <w:t xml:space="preserve"> </w:t>
      </w:r>
      <w:r w:rsidRPr="00917182">
        <w:t>изделия,</w:t>
      </w:r>
      <w:r w:rsidR="00917182" w:rsidRPr="00917182">
        <w:t xml:space="preserve"> </w:t>
      </w:r>
      <w:r w:rsidRPr="00917182">
        <w:t>маркетинговых</w:t>
      </w:r>
      <w:r w:rsidR="00917182" w:rsidRPr="00917182">
        <w:t xml:space="preserve"> </w:t>
      </w:r>
      <w:r w:rsidRPr="00917182">
        <w:t>акциях,</w:t>
      </w:r>
      <w:r w:rsidR="00917182" w:rsidRPr="00917182">
        <w:t xml:space="preserve"> </w:t>
      </w:r>
      <w:r w:rsidRPr="00917182">
        <w:t>изменениях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ценообразовании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действиях</w:t>
      </w:r>
      <w:r w:rsidR="00917182" w:rsidRPr="00917182">
        <w:t xml:space="preserve"> </w:t>
      </w:r>
      <w:r w:rsidRPr="00917182">
        <w:t>конкурентов</w:t>
      </w:r>
      <w:r w:rsidR="00917182" w:rsidRPr="00917182">
        <w:t xml:space="preserve">. </w:t>
      </w:r>
      <w:r w:rsidRPr="00917182">
        <w:t>Сами</w:t>
      </w:r>
      <w:r w:rsidR="00917182" w:rsidRPr="00917182">
        <w:t xml:space="preserve"> </w:t>
      </w:r>
      <w:r w:rsidRPr="00917182">
        <w:t>прогнозные</w:t>
      </w:r>
      <w:r w:rsidR="00917182" w:rsidRPr="00917182">
        <w:t xml:space="preserve"> </w:t>
      </w:r>
      <w:r w:rsidRPr="00917182">
        <w:t>показатели</w:t>
      </w:r>
      <w:r w:rsidR="00917182" w:rsidRPr="00917182">
        <w:t xml:space="preserve"> </w:t>
      </w:r>
      <w:r w:rsidRPr="00917182">
        <w:t>строятся</w:t>
      </w:r>
      <w:r w:rsidR="00917182" w:rsidRPr="00917182">
        <w:t xml:space="preserve"> </w:t>
      </w:r>
      <w:r w:rsidRPr="00917182">
        <w:t>также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потребностями</w:t>
      </w:r>
      <w:r w:rsidR="00917182" w:rsidRPr="00917182">
        <w:t xml:space="preserve"> </w:t>
      </w:r>
      <w:r w:rsidRPr="00917182">
        <w:t>подразделения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Восходящим</w:t>
      </w:r>
      <w:r w:rsidR="00917182" w:rsidRPr="00917182">
        <w:t xml:space="preserve"> </w:t>
      </w:r>
      <w:r w:rsidRPr="00917182">
        <w:t>данный</w:t>
      </w:r>
      <w:r w:rsidR="00917182" w:rsidRPr="00917182">
        <w:t xml:space="preserve"> </w:t>
      </w:r>
      <w:r w:rsidRPr="00917182">
        <w:t>метод</w:t>
      </w:r>
      <w:r w:rsidR="00917182" w:rsidRPr="00917182">
        <w:t xml:space="preserve"> </w:t>
      </w:r>
      <w:r w:rsidRPr="00917182">
        <w:t>называется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подходом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получению</w:t>
      </w:r>
      <w:r w:rsidR="00917182" w:rsidRPr="00917182">
        <w:t xml:space="preserve"> </w:t>
      </w:r>
      <w:r w:rsidRPr="00917182">
        <w:t>результатов</w:t>
      </w:r>
      <w:r w:rsidR="00917182" w:rsidRPr="00917182">
        <w:t xml:space="preserve"> </w:t>
      </w:r>
      <w:r w:rsidRPr="00917182">
        <w:t>прогнозирования,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котором</w:t>
      </w:r>
      <w:r w:rsidR="00917182" w:rsidRPr="00917182">
        <w:t xml:space="preserve"> </w:t>
      </w:r>
      <w:r w:rsidRPr="00917182">
        <w:t>создание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пересмотр</w:t>
      </w:r>
      <w:r w:rsidR="00917182" w:rsidRPr="00917182">
        <w:t xml:space="preserve"> </w:t>
      </w:r>
      <w:r w:rsidRPr="00917182">
        <w:t>прогнозов</w:t>
      </w:r>
      <w:r w:rsidR="00917182" w:rsidRPr="00917182">
        <w:t xml:space="preserve"> </w:t>
      </w:r>
      <w:r w:rsidRPr="00917182">
        <w:t>выполняются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нижних</w:t>
      </w:r>
      <w:r w:rsidR="00917182" w:rsidRPr="00917182">
        <w:t xml:space="preserve"> </w:t>
      </w:r>
      <w:r w:rsidRPr="00917182">
        <w:t>уровнях</w:t>
      </w:r>
      <w:r w:rsidR="00917182" w:rsidRPr="00917182">
        <w:t xml:space="preserve"> </w:t>
      </w:r>
      <w:r w:rsidRPr="00917182">
        <w:t>детализации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консолидируются</w:t>
      </w:r>
      <w:r w:rsidR="00917182" w:rsidRPr="00917182">
        <w:t xml:space="preserve"> </w:t>
      </w:r>
      <w:r w:rsidRPr="00917182">
        <w:t>затем</w:t>
      </w:r>
      <w:r w:rsidR="00917182" w:rsidRPr="00917182">
        <w:t xml:space="preserve"> </w:t>
      </w:r>
      <w:r w:rsidRPr="00917182">
        <w:t>суммированием</w:t>
      </w:r>
      <w:r w:rsidR="00917182" w:rsidRPr="00917182">
        <w:t xml:space="preserve"> </w:t>
      </w:r>
      <w:r w:rsidRPr="00917182">
        <w:t>значений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верхние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.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входящей</w:t>
      </w:r>
      <w:r w:rsidR="00917182" w:rsidRPr="00917182">
        <w:t xml:space="preserve"> </w:t>
      </w:r>
      <w:r w:rsidRPr="00917182">
        <w:t>информацией</w:t>
      </w:r>
      <w:r w:rsidR="00917182" w:rsidRPr="00917182">
        <w:t xml:space="preserve"> </w:t>
      </w:r>
      <w:r w:rsidRPr="00917182">
        <w:t>являются</w:t>
      </w:r>
      <w:r w:rsidR="00917182" w:rsidRPr="00917182">
        <w:t xml:space="preserve"> </w:t>
      </w:r>
      <w:r w:rsidRPr="00917182">
        <w:t>различные</w:t>
      </w:r>
      <w:r w:rsidR="00917182" w:rsidRPr="00917182">
        <w:t xml:space="preserve"> </w:t>
      </w:r>
      <w:r w:rsidRPr="00917182">
        <w:t>варианты</w:t>
      </w:r>
      <w:r w:rsidR="00917182" w:rsidRPr="00917182">
        <w:t xml:space="preserve"> </w:t>
      </w:r>
      <w:r w:rsidRPr="00917182">
        <w:t>нисходящего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дополнительные</w:t>
      </w:r>
      <w:r w:rsidR="00917182" w:rsidRPr="00917182">
        <w:t xml:space="preserve"> </w:t>
      </w:r>
      <w:r w:rsidRPr="00917182">
        <w:t>данные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факторах,</w:t>
      </w:r>
      <w:r w:rsidR="00917182" w:rsidRPr="00917182">
        <w:t xml:space="preserve"> </w:t>
      </w:r>
      <w:r w:rsidRPr="00917182">
        <w:t>оказывающих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спрос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находящихся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зоне</w:t>
      </w:r>
      <w:r w:rsidR="00917182" w:rsidRPr="00917182">
        <w:t xml:space="preserve"> </w:t>
      </w:r>
      <w:r w:rsidRPr="00917182">
        <w:t>ответственности</w:t>
      </w:r>
      <w:r w:rsidR="00917182" w:rsidRPr="00917182">
        <w:t xml:space="preserve"> </w:t>
      </w:r>
      <w:r w:rsidRPr="00917182">
        <w:t>соответствующего</w:t>
      </w:r>
      <w:r w:rsidR="00917182" w:rsidRPr="00917182">
        <w:t xml:space="preserve"> </w:t>
      </w:r>
      <w:r w:rsidRPr="00917182">
        <w:t>подразделения</w:t>
      </w:r>
      <w:r w:rsidR="00917182" w:rsidRPr="00917182">
        <w:t xml:space="preserve">. </w:t>
      </w:r>
      <w:r w:rsidRPr="00917182">
        <w:t>Последовательность</w:t>
      </w:r>
      <w:r w:rsidR="00917182" w:rsidRPr="00917182">
        <w:t xml:space="preserve"> </w:t>
      </w:r>
      <w:r w:rsidRPr="00917182">
        <w:t>операций</w:t>
      </w:r>
      <w:r w:rsidR="00917182" w:rsidRPr="00917182">
        <w:t xml:space="preserve"> </w:t>
      </w:r>
      <w:r w:rsidRPr="00917182">
        <w:t>создания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различной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зависимости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специфики</w:t>
      </w:r>
      <w:r w:rsidR="00917182" w:rsidRPr="00917182">
        <w:t xml:space="preserve"> </w:t>
      </w:r>
      <w:r w:rsidRPr="00917182">
        <w:t>работы</w:t>
      </w:r>
      <w:r w:rsidR="00917182" w:rsidRPr="00917182">
        <w:t xml:space="preserve"> </w:t>
      </w:r>
      <w:r w:rsidRPr="00917182">
        <w:t>каждого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ответственных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подразделений,</w:t>
      </w:r>
      <w:r w:rsidR="00917182" w:rsidRPr="00917182">
        <w:t xml:space="preserve"> </w:t>
      </w:r>
      <w:r w:rsidRPr="00917182">
        <w:t>но</w:t>
      </w:r>
      <w:r w:rsidR="00917182" w:rsidRPr="00917182">
        <w:t xml:space="preserve"> </w:t>
      </w:r>
      <w:r w:rsidRPr="00917182">
        <w:t>типичной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генерация</w:t>
      </w:r>
      <w:r w:rsidR="00917182" w:rsidRPr="00917182">
        <w:t xml:space="preserve"> </w:t>
      </w:r>
      <w:r w:rsidRPr="00917182">
        <w:t>системой</w:t>
      </w:r>
      <w:r w:rsidR="00917182" w:rsidRPr="00917182">
        <w:t xml:space="preserve"> </w:t>
      </w:r>
      <w:r w:rsidRPr="00917182">
        <w:t>первоначального</w:t>
      </w:r>
      <w:r w:rsidR="00917182" w:rsidRPr="00917182">
        <w:t xml:space="preserve"> </w:t>
      </w:r>
      <w:r w:rsidRPr="00917182">
        <w:t>варианта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последующим</w:t>
      </w:r>
      <w:r w:rsidR="00917182" w:rsidRPr="00917182">
        <w:t xml:space="preserve"> </w:t>
      </w:r>
      <w:r w:rsidRPr="00917182">
        <w:t>разносторонним</w:t>
      </w:r>
      <w:r w:rsidR="00917182" w:rsidRPr="00917182">
        <w:t xml:space="preserve"> </w:t>
      </w:r>
      <w:r w:rsidRPr="00917182">
        <w:t>изучением</w:t>
      </w:r>
      <w:r w:rsidR="00917182" w:rsidRPr="00917182">
        <w:t xml:space="preserve"> </w:t>
      </w:r>
      <w:r w:rsidRPr="00917182">
        <w:t>полученных</w:t>
      </w:r>
      <w:r w:rsidR="00917182" w:rsidRPr="00917182">
        <w:t xml:space="preserve"> </w:t>
      </w:r>
      <w:r w:rsidRPr="00917182">
        <w:t>результатов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ручными</w:t>
      </w:r>
      <w:r w:rsidR="00917182" w:rsidRPr="00917182">
        <w:t xml:space="preserve"> </w:t>
      </w:r>
      <w:r w:rsidRPr="00917182">
        <w:t>корректировками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случае</w:t>
      </w:r>
      <w:r w:rsidR="00917182" w:rsidRPr="00917182">
        <w:t xml:space="preserve"> </w:t>
      </w:r>
      <w:r w:rsidRPr="00917182">
        <w:t>необходимости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Результат</w:t>
      </w:r>
      <w:r w:rsidR="00917182" w:rsidRPr="00917182">
        <w:t xml:space="preserve"> </w:t>
      </w:r>
      <w:r w:rsidRPr="00917182">
        <w:t>восходящего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- </w:t>
      </w:r>
      <w:r w:rsidRPr="00917182">
        <w:t>набор</w:t>
      </w:r>
      <w:r w:rsidR="00917182" w:rsidRPr="00917182">
        <w:t xml:space="preserve"> </w:t>
      </w:r>
      <w:r w:rsidRPr="00917182">
        <w:t>независимых</w:t>
      </w:r>
      <w:r w:rsidR="00917182" w:rsidRPr="00917182">
        <w:t xml:space="preserve"> </w:t>
      </w:r>
      <w:r w:rsidRPr="00917182">
        <w:t>прогнозов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каждого</w:t>
      </w:r>
      <w:r w:rsidR="00917182" w:rsidRPr="00917182">
        <w:t xml:space="preserve"> </w:t>
      </w:r>
      <w:r w:rsidRPr="00917182">
        <w:t>департамента,</w:t>
      </w:r>
      <w:r w:rsidR="00917182" w:rsidRPr="00917182">
        <w:t xml:space="preserve"> </w:t>
      </w:r>
      <w:r w:rsidRPr="00917182">
        <w:t>показывающего</w:t>
      </w:r>
      <w:r w:rsidR="00917182" w:rsidRPr="00917182">
        <w:t xml:space="preserve"> </w:t>
      </w:r>
      <w:r w:rsidRPr="00917182">
        <w:t>мнение</w:t>
      </w:r>
      <w:r w:rsidR="00917182" w:rsidRPr="00917182">
        <w:t xml:space="preserve"> </w:t>
      </w:r>
      <w:r w:rsidRPr="00917182">
        <w:t>специалистов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определенной</w:t>
      </w:r>
      <w:r w:rsidR="00917182" w:rsidRPr="00917182">
        <w:t xml:space="preserve"> </w:t>
      </w:r>
      <w:r w:rsidRPr="00917182">
        <w:t>области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создающего</w:t>
      </w:r>
      <w:r w:rsidR="00917182" w:rsidRPr="00917182">
        <w:t xml:space="preserve"> </w:t>
      </w:r>
      <w:r w:rsidRPr="00917182">
        <w:t>базу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согласования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. </w:t>
      </w:r>
      <w:r w:rsidRPr="00917182">
        <w:t>Важным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организация</w:t>
      </w:r>
      <w:r w:rsidR="00917182" w:rsidRPr="00917182">
        <w:t xml:space="preserve"> </w:t>
      </w:r>
      <w:r w:rsidRPr="00917182">
        <w:t>независимого</w:t>
      </w:r>
      <w:r w:rsidR="00917182" w:rsidRPr="00917182">
        <w:t xml:space="preserve"> </w:t>
      </w:r>
      <w:r w:rsidRPr="00917182">
        <w:t>процесса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каждого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подразделений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возможностью</w:t>
      </w:r>
      <w:r w:rsidR="00917182" w:rsidRPr="00917182">
        <w:t xml:space="preserve"> </w:t>
      </w:r>
      <w:r w:rsidRPr="00917182">
        <w:t>учета</w:t>
      </w:r>
      <w:r w:rsidR="00917182" w:rsidRPr="00917182">
        <w:t xml:space="preserve"> </w:t>
      </w:r>
      <w:r w:rsidRPr="00917182">
        <w:t>специфики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исходных</w:t>
      </w:r>
      <w:r w:rsidR="00917182" w:rsidRPr="00917182">
        <w:t xml:space="preserve"> </w:t>
      </w:r>
      <w:r w:rsidRPr="00917182">
        <w:t>данных,</w:t>
      </w:r>
      <w:r w:rsidR="00917182" w:rsidRPr="00917182">
        <w:t xml:space="preserve"> </w:t>
      </w:r>
      <w:r w:rsidRPr="00917182">
        <w:t>ключевых</w:t>
      </w:r>
      <w:r w:rsidR="00917182" w:rsidRPr="00917182">
        <w:t xml:space="preserve"> </w:t>
      </w:r>
      <w:r w:rsidRPr="00917182">
        <w:t>показателей,</w:t>
      </w:r>
      <w:r w:rsidR="00917182" w:rsidRPr="00917182">
        <w:t xml:space="preserve"> </w:t>
      </w:r>
      <w:r w:rsidRPr="00917182">
        <w:t>статистических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оптимальных</w:t>
      </w:r>
      <w:r w:rsidR="00917182" w:rsidRPr="00917182">
        <w:t xml:space="preserve"> </w:t>
      </w:r>
      <w:r w:rsidRPr="00917182">
        <w:t>подходов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прогнозированию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Двунаправленное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прогнозирование</w:t>
      </w:r>
      <w:r w:rsidR="00917182" w:rsidRPr="00917182">
        <w:rPr>
          <w:i/>
          <w:iCs/>
        </w:rPr>
        <w:t xml:space="preserve"> </w:t>
      </w:r>
      <w:r w:rsidRPr="00917182">
        <w:t>аналогично</w:t>
      </w:r>
      <w:r w:rsidR="00917182" w:rsidRPr="00917182">
        <w:t xml:space="preserve"> </w:t>
      </w:r>
      <w:r w:rsidRPr="00917182">
        <w:t>восходящему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той</w:t>
      </w:r>
      <w:r w:rsidR="00917182" w:rsidRPr="00917182">
        <w:t xml:space="preserve"> </w:t>
      </w:r>
      <w:r w:rsidRPr="00917182">
        <w:t>разницей,</w:t>
      </w:r>
      <w:r w:rsidR="00917182" w:rsidRPr="00917182">
        <w:t xml:space="preserve"> </w:t>
      </w:r>
      <w:r w:rsidRPr="00917182">
        <w:t>что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формируется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обновляется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нижних,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промежуточных</w:t>
      </w:r>
      <w:r w:rsidR="00917182" w:rsidRPr="00917182">
        <w:t xml:space="preserve"> </w:t>
      </w:r>
      <w:r w:rsidRPr="00917182">
        <w:t>уровней</w:t>
      </w:r>
      <w:r w:rsidR="00917182" w:rsidRPr="00917182">
        <w:t xml:space="preserve"> </w:t>
      </w:r>
      <w:r w:rsidRPr="00917182">
        <w:t>иерархии,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последующей</w:t>
      </w:r>
      <w:r w:rsidR="00917182" w:rsidRPr="00917182">
        <w:t xml:space="preserve"> </w:t>
      </w:r>
      <w:r w:rsidRPr="00917182">
        <w:t>консолидацией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высокие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распределением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низкие</w:t>
      </w:r>
      <w:r w:rsidR="00917182" w:rsidRPr="00917182">
        <w:t xml:space="preserve"> </w:t>
      </w:r>
      <w:r w:rsidRPr="00917182">
        <w:t>уровни</w:t>
      </w:r>
      <w:r w:rsidR="00917182" w:rsidRPr="00917182">
        <w:t xml:space="preserve">. </w:t>
      </w: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используются</w:t>
      </w:r>
      <w:r w:rsidR="00917182" w:rsidRPr="00917182">
        <w:t xml:space="preserve"> </w:t>
      </w:r>
      <w:r w:rsidRPr="00917182">
        <w:t>подходы,</w:t>
      </w:r>
      <w:r w:rsidR="00917182" w:rsidRPr="00917182">
        <w:t xml:space="preserve"> </w:t>
      </w:r>
      <w:r w:rsidRPr="00917182">
        <w:t>аналогичные</w:t>
      </w:r>
      <w:r w:rsidR="00917182" w:rsidRPr="00917182">
        <w:t xml:space="preserve"> </w:t>
      </w:r>
      <w:r w:rsidRPr="00917182">
        <w:t>применяемым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нисходящем</w:t>
      </w:r>
      <w:r w:rsidR="00917182" w:rsidRPr="00917182">
        <w:t xml:space="preserve"> </w:t>
      </w:r>
      <w:r w:rsidRPr="00917182">
        <w:t>прогнозировании</w:t>
      </w:r>
      <w:r w:rsidR="00917182" w:rsidRPr="00917182">
        <w:t xml:space="preserve">. </w:t>
      </w:r>
      <w:r w:rsidRPr="00917182">
        <w:t>Формированием</w:t>
      </w:r>
      <w:r w:rsidR="00917182" w:rsidRPr="00917182">
        <w:t xml:space="preserve"> </w:t>
      </w:r>
      <w:r w:rsidRPr="00917182">
        <w:t>прогноза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заниматься</w:t>
      </w:r>
      <w:r w:rsidR="00917182" w:rsidRPr="00917182">
        <w:t xml:space="preserve"> </w:t>
      </w:r>
      <w:r w:rsidRPr="00917182">
        <w:t>укрупненные</w:t>
      </w:r>
      <w:r w:rsidR="00917182" w:rsidRPr="00917182">
        <w:t xml:space="preserve"> </w:t>
      </w:r>
      <w:r w:rsidRPr="00917182">
        <w:t>группы</w:t>
      </w:r>
      <w:r w:rsidR="00917182" w:rsidRPr="00917182">
        <w:t xml:space="preserve"> </w:t>
      </w:r>
      <w:r w:rsidRPr="00917182">
        <w:t>специалистов</w:t>
      </w:r>
      <w:r w:rsidR="00917182" w:rsidRPr="00917182">
        <w:t xml:space="preserve">. </w:t>
      </w:r>
      <w:r w:rsidRPr="00917182">
        <w:t>Преимущество</w:t>
      </w:r>
      <w:r w:rsidR="00917182" w:rsidRPr="00917182">
        <w:t xml:space="preserve"> </w:t>
      </w:r>
      <w:r w:rsidRPr="00917182">
        <w:t>двунаправленного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сравнению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восходящим</w:t>
      </w:r>
      <w:r w:rsidR="00917182" w:rsidRPr="00917182">
        <w:t xml:space="preserve"> </w:t>
      </w:r>
      <w:r w:rsidRPr="00917182">
        <w:t>заключается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меньшей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трудоемкости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Планирование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вывода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новых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продуктов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на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рынок</w:t>
      </w:r>
      <w:r w:rsidR="00917182" w:rsidRPr="00917182">
        <w:rPr>
          <w:i/>
          <w:iCs/>
        </w:rPr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критически</w:t>
      </w:r>
      <w:r w:rsidR="00917182" w:rsidRPr="00917182">
        <w:t xml:space="preserve"> </w:t>
      </w:r>
      <w:r w:rsidRPr="00917182">
        <w:t>важным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современного</w:t>
      </w:r>
      <w:r w:rsidR="00917182" w:rsidRPr="00917182">
        <w:t xml:space="preserve"> </w:t>
      </w:r>
      <w:r w:rsidRPr="00917182">
        <w:t>динамичного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. </w:t>
      </w:r>
      <w:r w:rsidRPr="00917182">
        <w:t>Существуют</w:t>
      </w:r>
      <w:r w:rsidR="00917182" w:rsidRPr="00917182">
        <w:t xml:space="preserve"> </w:t>
      </w:r>
      <w:r w:rsidRPr="00917182">
        <w:t>два</w:t>
      </w:r>
      <w:r w:rsidR="00917182" w:rsidRPr="00917182">
        <w:t xml:space="preserve"> </w:t>
      </w:r>
      <w:r w:rsidRPr="00917182">
        <w:t>основных</w:t>
      </w:r>
      <w:r w:rsidR="00917182" w:rsidRPr="00917182">
        <w:t xml:space="preserve"> </w:t>
      </w:r>
      <w:r w:rsidRPr="00917182">
        <w:t>подхода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планированию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новые</w:t>
      </w:r>
      <w:r w:rsidR="00917182" w:rsidRPr="00917182">
        <w:t xml:space="preserve"> </w:t>
      </w:r>
      <w:r w:rsidRPr="00917182">
        <w:t>продукты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планирование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аналогии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подмножеством</w:t>
      </w:r>
      <w:r w:rsidR="00917182" w:rsidRPr="00917182">
        <w:t xml:space="preserve"> </w:t>
      </w:r>
      <w:r w:rsidRPr="00917182">
        <w:t>сходных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потребительским</w:t>
      </w:r>
      <w:r w:rsidR="00917182" w:rsidRPr="00917182">
        <w:t xml:space="preserve"> </w:t>
      </w:r>
      <w:r w:rsidRPr="00917182">
        <w:t>качествам</w:t>
      </w:r>
      <w:r w:rsidR="00917182" w:rsidRPr="00917182">
        <w:t xml:space="preserve"> </w:t>
      </w:r>
      <w:r w:rsidRPr="00917182">
        <w:t>существующих</w:t>
      </w:r>
      <w:r w:rsidR="00917182" w:rsidRPr="00917182">
        <w:t xml:space="preserve"> </w:t>
      </w:r>
      <w:r w:rsidRPr="00917182">
        <w:t>продуктов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создание</w:t>
      </w:r>
      <w:r w:rsidR="00917182" w:rsidRPr="00917182">
        <w:t xml:space="preserve"> </w:t>
      </w:r>
      <w:r w:rsidRPr="00917182">
        <w:t>теоретической</w:t>
      </w:r>
      <w:r w:rsidR="00917182" w:rsidRPr="00917182">
        <w:t xml:space="preserve"> </w:t>
      </w:r>
      <w:r w:rsidRPr="00917182">
        <w:t>модели</w:t>
      </w:r>
      <w:r w:rsidR="00917182" w:rsidRPr="00917182">
        <w:t xml:space="preserve"> </w:t>
      </w:r>
      <w:r w:rsidRPr="00917182">
        <w:t>жизненного</w:t>
      </w:r>
      <w:r w:rsidR="00917182" w:rsidRPr="00917182">
        <w:t xml:space="preserve"> </w:t>
      </w:r>
      <w:r w:rsidRPr="00917182">
        <w:t>цикла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с</w:t>
      </w:r>
      <w:r w:rsidR="00802980">
        <w:rPr>
          <w:lang w:val="uk-UA"/>
        </w:rPr>
        <w:t xml:space="preserve"> </w:t>
      </w:r>
      <w:r w:rsidRPr="00917182">
        <w:t>последующим</w:t>
      </w:r>
      <w:r w:rsidR="00917182" w:rsidRPr="00917182">
        <w:t xml:space="preserve"> </w:t>
      </w:r>
      <w:r w:rsidRPr="00917182">
        <w:t>ее</w:t>
      </w:r>
      <w:r w:rsidR="00917182" w:rsidRPr="00917182">
        <w:t xml:space="preserve"> </w:t>
      </w:r>
      <w:r w:rsidRPr="00917182">
        <w:t>уточнением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поступающих</w:t>
      </w:r>
      <w:r w:rsidR="00917182" w:rsidRPr="00917182">
        <w:t xml:space="preserve"> </w:t>
      </w:r>
      <w:r w:rsidRPr="00917182">
        <w:t>фактических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сбыте</w:t>
      </w:r>
      <w:r w:rsidR="00917182" w:rsidRPr="00917182">
        <w:t xml:space="preserve"> </w:t>
      </w:r>
      <w:r w:rsidRPr="00917182">
        <w:t>продукта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В</w:t>
      </w:r>
      <w:r w:rsidR="00917182" w:rsidRPr="00917182">
        <w:t xml:space="preserve"> </w:t>
      </w:r>
      <w:r w:rsidRPr="00917182">
        <w:t>зависимости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выбранного</w:t>
      </w:r>
      <w:r w:rsidR="00917182" w:rsidRPr="00917182">
        <w:t xml:space="preserve"> </w:t>
      </w:r>
      <w:r w:rsidRPr="00917182">
        <w:t>подхода</w:t>
      </w:r>
      <w:r w:rsidR="00917182" w:rsidRPr="00917182">
        <w:t xml:space="preserve"> </w:t>
      </w:r>
      <w:r w:rsidRPr="00917182">
        <w:t>меняется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требуемой</w:t>
      </w:r>
      <w:r w:rsidR="00917182" w:rsidRPr="00917182">
        <w:t xml:space="preserve"> </w:t>
      </w:r>
      <w:r w:rsidRPr="00917182">
        <w:t>исходной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первом</w:t>
      </w:r>
      <w:r w:rsidR="00917182" w:rsidRPr="00917182">
        <w:t xml:space="preserve"> </w:t>
      </w:r>
      <w:r w:rsidRPr="00917182">
        <w:t>случае</w:t>
      </w:r>
      <w:r w:rsidR="00917182" w:rsidRPr="00917182">
        <w:t xml:space="preserve"> </w:t>
      </w:r>
      <w:r w:rsidRPr="00917182">
        <w:t>используются</w:t>
      </w:r>
      <w:r w:rsidR="00917182" w:rsidRPr="00917182">
        <w:t xml:space="preserve"> </w:t>
      </w:r>
      <w:r w:rsidRPr="00917182">
        <w:t>историческая</w:t>
      </w:r>
      <w:r w:rsidR="00917182" w:rsidRPr="00917182">
        <w:t xml:space="preserve"> </w:t>
      </w:r>
      <w:r w:rsidRPr="00917182">
        <w:t>информация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сбыте</w:t>
      </w:r>
      <w:r w:rsidR="00917182" w:rsidRPr="00917182">
        <w:t xml:space="preserve"> </w:t>
      </w:r>
      <w:r w:rsidRPr="00917182">
        <w:t>аналогов</w:t>
      </w:r>
      <w:r w:rsidR="00917182" w:rsidRPr="00917182">
        <w:t xml:space="preserve"> </w:t>
      </w:r>
      <w:r w:rsidRPr="00917182">
        <w:t>выводимого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определенный</w:t>
      </w:r>
      <w:r w:rsidR="00917182" w:rsidRPr="00917182">
        <w:t xml:space="preserve"> </w:t>
      </w:r>
      <w:r w:rsidRPr="00917182">
        <w:t>период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удельные</w:t>
      </w:r>
      <w:r w:rsidR="00917182" w:rsidRPr="00917182">
        <w:t xml:space="preserve"> </w:t>
      </w:r>
      <w:r w:rsidRPr="00917182">
        <w:t>коэффициенты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вклада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воссоздаваемый</w:t>
      </w:r>
      <w:r w:rsidR="00917182" w:rsidRPr="00917182">
        <w:t xml:space="preserve"> </w:t>
      </w:r>
      <w:r w:rsidRPr="00917182">
        <w:t>эквивалент</w:t>
      </w:r>
      <w:r w:rsidR="00917182" w:rsidRPr="00917182">
        <w:t xml:space="preserve"> </w:t>
      </w:r>
      <w:r w:rsidRPr="00917182">
        <w:t>этой</w:t>
      </w:r>
      <w:r w:rsidR="00917182" w:rsidRPr="00917182">
        <w:t xml:space="preserve"> </w:t>
      </w:r>
      <w:r w:rsidRPr="00917182">
        <w:t>информации,</w:t>
      </w:r>
      <w:r w:rsidR="00917182" w:rsidRPr="00917182">
        <w:t xml:space="preserve"> </w:t>
      </w:r>
      <w:r w:rsidRPr="00917182">
        <w:t>а</w:t>
      </w:r>
      <w:r w:rsidR="00917182" w:rsidRPr="00917182">
        <w:t xml:space="preserve"> </w:t>
      </w:r>
      <w:r w:rsidRPr="00917182">
        <w:t>во</w:t>
      </w:r>
      <w:r w:rsidR="00917182" w:rsidRPr="00917182">
        <w:t xml:space="preserve"> </w:t>
      </w:r>
      <w:r w:rsidRPr="00917182">
        <w:t>втором,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полный</w:t>
      </w:r>
      <w:r w:rsidR="00917182" w:rsidRPr="00917182">
        <w:t xml:space="preserve"> </w:t>
      </w:r>
      <w:r w:rsidRPr="00917182">
        <w:t>набор</w:t>
      </w:r>
      <w:r w:rsidR="00917182" w:rsidRPr="00917182">
        <w:t xml:space="preserve"> </w:t>
      </w:r>
      <w:r w:rsidRPr="00917182">
        <w:t>возможных</w:t>
      </w:r>
      <w:r w:rsidR="00917182" w:rsidRPr="00917182">
        <w:t xml:space="preserve"> </w:t>
      </w:r>
      <w:r w:rsidRPr="00917182">
        <w:t>характеристик,</w:t>
      </w:r>
      <w:r w:rsidR="00917182" w:rsidRPr="00917182">
        <w:t xml:space="preserve"> </w:t>
      </w:r>
      <w:r w:rsidRPr="00917182">
        <w:t>таких,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предполагаемый</w:t>
      </w:r>
      <w:r w:rsidR="00917182" w:rsidRPr="00917182">
        <w:t xml:space="preserve"> </w:t>
      </w:r>
      <w:r w:rsidRPr="00917182">
        <w:t>суммарный</w:t>
      </w:r>
      <w:r w:rsidR="00917182" w:rsidRPr="00917182">
        <w:t xml:space="preserve"> </w:t>
      </w:r>
      <w:r w:rsidRPr="00917182">
        <w:t>объем</w:t>
      </w:r>
      <w:r w:rsidR="00917182" w:rsidRPr="00917182">
        <w:t xml:space="preserve"> </w:t>
      </w:r>
      <w:r w:rsidRPr="00917182">
        <w:t>продаж,</w:t>
      </w:r>
      <w:r w:rsidR="00917182" w:rsidRPr="00917182">
        <w:t xml:space="preserve"> </w:t>
      </w:r>
      <w:r w:rsidRPr="00917182">
        <w:t>продолжительность</w:t>
      </w:r>
      <w:r w:rsidR="00917182" w:rsidRPr="00917182">
        <w:t xml:space="preserve"> </w:t>
      </w:r>
      <w:r w:rsidRPr="00917182">
        <w:t>периодов</w:t>
      </w:r>
      <w:r w:rsidR="00917182" w:rsidRPr="00917182">
        <w:t xml:space="preserve"> </w:t>
      </w:r>
      <w:r w:rsidRPr="00917182">
        <w:t>роста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спада</w:t>
      </w:r>
      <w:r w:rsidR="00917182" w:rsidRPr="00917182">
        <w:t xml:space="preserve"> </w:t>
      </w:r>
      <w:r w:rsidRPr="00917182">
        <w:t>продаж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Планирование</w:t>
      </w:r>
      <w:r w:rsidR="00917182" w:rsidRPr="00917182">
        <w:t xml:space="preserve"> </w:t>
      </w:r>
      <w:r w:rsidRPr="00917182">
        <w:t>вывода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</w:t>
      </w:r>
      <w:r w:rsidR="00917182" w:rsidRPr="00917182">
        <w:t xml:space="preserve"> </w:t>
      </w:r>
      <w:r w:rsidRPr="00917182">
        <w:t>осуществляется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каждого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отдельно,</w:t>
      </w:r>
      <w:r w:rsidR="00917182" w:rsidRPr="00917182">
        <w:t xml:space="preserve"> </w:t>
      </w:r>
      <w:r w:rsidRPr="00917182">
        <w:t>причем</w:t>
      </w:r>
      <w:r w:rsidR="00917182" w:rsidRPr="00917182">
        <w:t xml:space="preserve"> </w:t>
      </w:r>
      <w:r w:rsidRPr="00917182">
        <w:t>экспертная</w:t>
      </w:r>
      <w:r w:rsidR="00917182" w:rsidRPr="00917182">
        <w:t xml:space="preserve"> </w:t>
      </w:r>
      <w:r w:rsidRPr="00917182">
        <w:t>оценка</w:t>
      </w:r>
      <w:r w:rsidR="00917182" w:rsidRPr="00917182">
        <w:t xml:space="preserve"> </w:t>
      </w:r>
      <w:r w:rsidRPr="00917182">
        <w:t>играет</w:t>
      </w:r>
      <w:r w:rsidR="00917182" w:rsidRPr="00917182">
        <w:t xml:space="preserve"> </w:t>
      </w:r>
      <w:r w:rsidRPr="00917182">
        <w:t>весьма</w:t>
      </w:r>
      <w:r w:rsidR="00917182" w:rsidRPr="00917182">
        <w:t xml:space="preserve"> </w:t>
      </w:r>
      <w:r w:rsidRPr="00917182">
        <w:t>значительную</w:t>
      </w:r>
      <w:r w:rsidR="00917182" w:rsidRPr="00917182">
        <w:t xml:space="preserve"> </w:t>
      </w:r>
      <w:r w:rsidRPr="00917182">
        <w:t>роль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сравнению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рассмотренными</w:t>
      </w:r>
      <w:r w:rsidR="00917182" w:rsidRPr="00917182">
        <w:t xml:space="preserve"> </w:t>
      </w:r>
      <w:r w:rsidRPr="00917182">
        <w:t>ранее</w:t>
      </w:r>
      <w:r w:rsidR="00917182" w:rsidRPr="00917182">
        <w:t xml:space="preserve"> </w:t>
      </w:r>
      <w:r w:rsidRPr="00917182">
        <w:t>методами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. </w:t>
      </w:r>
      <w:r w:rsidRPr="00917182">
        <w:t>Работа</w:t>
      </w:r>
      <w:r w:rsidR="00917182" w:rsidRPr="00917182">
        <w:t xml:space="preserve"> </w:t>
      </w:r>
      <w:r w:rsidRPr="00917182">
        <w:t>начинается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выбора</w:t>
      </w:r>
      <w:r w:rsidR="00917182" w:rsidRPr="00917182">
        <w:t xml:space="preserve"> </w:t>
      </w:r>
      <w:r w:rsidRPr="00917182">
        <w:t>оптимального</w:t>
      </w:r>
      <w:r w:rsidR="00917182" w:rsidRPr="00917182">
        <w:t xml:space="preserve"> </w:t>
      </w:r>
      <w:r w:rsidRPr="00917182">
        <w:t>подхода</w:t>
      </w:r>
      <w:r w:rsidR="00917182" w:rsidRPr="00917182">
        <w:t xml:space="preserve"> </w:t>
      </w:r>
      <w:r w:rsidRPr="00917182">
        <w:t>к</w:t>
      </w:r>
      <w:r w:rsidR="00917182" w:rsidRPr="00917182">
        <w:t xml:space="preserve"> </w:t>
      </w:r>
      <w:r w:rsidRPr="00917182">
        <w:t>планированию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подбора</w:t>
      </w:r>
      <w:r w:rsidR="00917182" w:rsidRPr="00917182">
        <w:t xml:space="preserve"> </w:t>
      </w:r>
      <w:r w:rsidRPr="00917182">
        <w:t>требуемых</w:t>
      </w:r>
      <w:r w:rsidR="00917182" w:rsidRPr="00917182">
        <w:t xml:space="preserve"> </w:t>
      </w:r>
      <w:r w:rsidRPr="00917182">
        <w:t>исходных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. </w:t>
      </w:r>
      <w:r w:rsidRPr="00917182">
        <w:t>Далее</w:t>
      </w:r>
      <w:r w:rsidR="00917182" w:rsidRPr="00917182">
        <w:t xml:space="preserve"> </w:t>
      </w:r>
      <w:r w:rsidRPr="00917182">
        <w:t>выполняются</w:t>
      </w:r>
      <w:r w:rsidR="00917182" w:rsidRPr="00917182">
        <w:t xml:space="preserve"> </w:t>
      </w:r>
      <w:r w:rsidRPr="00917182">
        <w:t>статистическая</w:t>
      </w:r>
      <w:r w:rsidR="00917182" w:rsidRPr="00917182">
        <w:t xml:space="preserve"> </w:t>
      </w:r>
      <w:r w:rsidRPr="00917182">
        <w:t>обработка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основе</w:t>
      </w:r>
      <w:r w:rsidR="00917182" w:rsidRPr="00917182">
        <w:t xml:space="preserve"> </w:t>
      </w:r>
      <w:r w:rsidRPr="00917182">
        <w:t>предыдущего</w:t>
      </w:r>
      <w:r w:rsidR="00917182" w:rsidRPr="00917182">
        <w:t xml:space="preserve"> </w:t>
      </w:r>
      <w:r w:rsidRPr="00917182">
        <w:t>опыта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знания</w:t>
      </w:r>
      <w:r w:rsidR="00917182" w:rsidRPr="00917182">
        <w:t xml:space="preserve"> </w:t>
      </w:r>
      <w:r w:rsidRPr="00917182">
        <w:t>рынка</w:t>
      </w:r>
      <w:r w:rsidR="00917182" w:rsidRPr="00917182">
        <w:t xml:space="preserve">. </w:t>
      </w:r>
      <w:r w:rsidRPr="00917182">
        <w:t>Результатом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прогноз</w:t>
      </w:r>
      <w:r w:rsidR="00917182" w:rsidRPr="00917182">
        <w:t xml:space="preserve"> </w:t>
      </w:r>
      <w:r w:rsidRPr="00917182">
        <w:t>сбыта</w:t>
      </w:r>
      <w:r w:rsidR="00917182" w:rsidRPr="00917182">
        <w:t xml:space="preserve"> </w:t>
      </w:r>
      <w:r w:rsidRPr="00917182">
        <w:t>нового</w:t>
      </w:r>
      <w:r w:rsidR="00917182" w:rsidRPr="00917182">
        <w:t xml:space="preserve"> </w:t>
      </w:r>
      <w:r w:rsidRPr="00917182">
        <w:t>продукта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выбранном</w:t>
      </w:r>
      <w:r w:rsidR="00917182" w:rsidRPr="00917182">
        <w:t xml:space="preserve"> </w:t>
      </w:r>
      <w:r w:rsidRPr="00917182">
        <w:t>уровне</w:t>
      </w:r>
      <w:r w:rsidR="00917182" w:rsidRPr="00917182">
        <w:t xml:space="preserve"> </w:t>
      </w:r>
      <w:r w:rsidRPr="00917182">
        <w:t>иерархии,</w:t>
      </w:r>
      <w:r w:rsidR="00917182" w:rsidRPr="00917182">
        <w:t xml:space="preserve"> </w:t>
      </w:r>
      <w:r w:rsidRPr="00917182">
        <w:t>который</w:t>
      </w:r>
      <w:r w:rsidR="00917182" w:rsidRPr="00917182">
        <w:t xml:space="preserve"> </w:t>
      </w:r>
      <w:r w:rsidRPr="00917182">
        <w:t>проходит</w:t>
      </w:r>
      <w:r w:rsidR="00917182" w:rsidRPr="00917182">
        <w:t xml:space="preserve"> </w:t>
      </w:r>
      <w:r w:rsidRPr="00917182">
        <w:t>последующее</w:t>
      </w:r>
      <w:r w:rsidR="00917182" w:rsidRPr="00917182">
        <w:t xml:space="preserve"> </w:t>
      </w:r>
      <w:r w:rsidRPr="00917182">
        <w:t>согласование</w:t>
      </w:r>
      <w:r w:rsidR="00917182" w:rsidRPr="00917182">
        <w:t xml:space="preserve"> </w:t>
      </w:r>
      <w:r w:rsidRPr="00917182">
        <w:t>совместно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другими</w:t>
      </w:r>
      <w:r w:rsidR="00917182" w:rsidRPr="00917182">
        <w:t xml:space="preserve"> </w:t>
      </w:r>
      <w:r w:rsidRPr="00917182">
        <w:t>сбытовыми</w:t>
      </w:r>
      <w:r w:rsidR="00917182" w:rsidRPr="00917182">
        <w:t xml:space="preserve"> </w:t>
      </w:r>
      <w:r w:rsidRPr="00917182">
        <w:t>прогнозами</w:t>
      </w:r>
      <w:r w:rsidR="00917182" w:rsidRPr="00917182">
        <w:t xml:space="preserve">. </w:t>
      </w:r>
      <w:r w:rsidRPr="00917182">
        <w:t>Важное</w:t>
      </w:r>
      <w:r w:rsidR="00917182" w:rsidRPr="00917182">
        <w:t xml:space="preserve"> </w:t>
      </w:r>
      <w:r w:rsidRPr="00917182">
        <w:t>значение</w:t>
      </w:r>
      <w:r w:rsidR="00917182" w:rsidRPr="00917182">
        <w:t xml:space="preserve"> </w:t>
      </w:r>
      <w:r w:rsidRPr="00917182">
        <w:t>имеет</w:t>
      </w:r>
      <w:r w:rsidR="00917182" w:rsidRPr="00917182">
        <w:t xml:space="preserve"> </w:t>
      </w:r>
      <w:r w:rsidRPr="00917182">
        <w:t>периодическая</w:t>
      </w:r>
      <w:r w:rsidR="00917182" w:rsidRPr="00917182">
        <w:t xml:space="preserve"> </w:t>
      </w:r>
      <w:r w:rsidRPr="00917182">
        <w:t>корректировка</w:t>
      </w:r>
      <w:r w:rsidR="00917182" w:rsidRPr="00917182">
        <w:t xml:space="preserve"> </w:t>
      </w:r>
      <w:r w:rsidRPr="00917182">
        <w:t>плана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поступающими</w:t>
      </w:r>
      <w:r w:rsidR="00917182" w:rsidRPr="00917182">
        <w:t xml:space="preserve"> </w:t>
      </w:r>
      <w:r w:rsidRPr="00917182">
        <w:t>реальными</w:t>
      </w:r>
      <w:r w:rsidR="00917182" w:rsidRPr="00917182">
        <w:t xml:space="preserve"> </w:t>
      </w:r>
      <w:r w:rsidRPr="00917182">
        <w:t>данными</w:t>
      </w:r>
      <w:r w:rsidR="00917182" w:rsidRPr="00917182">
        <w:t xml:space="preserve"> </w:t>
      </w:r>
      <w:r w:rsidRPr="00917182">
        <w:t>об</w:t>
      </w:r>
      <w:r w:rsidR="00917182" w:rsidRPr="00917182">
        <w:t xml:space="preserve"> </w:t>
      </w:r>
      <w:r w:rsidRPr="00917182">
        <w:t>объемах</w:t>
      </w:r>
      <w:r w:rsidR="00917182" w:rsidRPr="00917182">
        <w:t xml:space="preserve"> </w:t>
      </w:r>
      <w:r w:rsidRPr="00917182">
        <w:t>продаж,</w:t>
      </w:r>
      <w:r w:rsidR="00917182" w:rsidRPr="00917182">
        <w:t xml:space="preserve"> </w:t>
      </w:r>
      <w:r w:rsidRPr="00917182">
        <w:t>позволяющая</w:t>
      </w:r>
      <w:r w:rsidR="00917182" w:rsidRPr="00917182">
        <w:t xml:space="preserve"> </w:t>
      </w:r>
      <w:r w:rsidRPr="00917182">
        <w:t>уточнить</w:t>
      </w:r>
      <w:r w:rsidR="00917182" w:rsidRPr="00917182">
        <w:t xml:space="preserve"> </w:t>
      </w:r>
      <w:r w:rsidRPr="00917182">
        <w:t>план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оценить</w:t>
      </w:r>
      <w:r w:rsidR="00917182" w:rsidRPr="00917182">
        <w:t xml:space="preserve"> </w:t>
      </w:r>
      <w:r w:rsidRPr="00917182">
        <w:t>корректность</w:t>
      </w:r>
      <w:r w:rsidR="00917182" w:rsidRPr="00917182">
        <w:t xml:space="preserve"> </w:t>
      </w:r>
      <w:r w:rsidRPr="00917182">
        <w:t>первоначально</w:t>
      </w:r>
      <w:r w:rsidR="00917182" w:rsidRPr="00917182">
        <w:t xml:space="preserve"> </w:t>
      </w:r>
      <w:r w:rsidRPr="00917182">
        <w:t>использованных</w:t>
      </w:r>
      <w:r w:rsidR="00917182" w:rsidRPr="00917182">
        <w:t xml:space="preserve"> </w:t>
      </w:r>
      <w:r w:rsidRPr="00917182">
        <w:t>подходов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Планирование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влияния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дополнительных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факторов</w:t>
      </w:r>
      <w:r w:rsidR="00917182" w:rsidRPr="00917182">
        <w:rPr>
          <w:i/>
          <w:iCs/>
        </w:rPr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прогнозировать</w:t>
      </w:r>
      <w:r w:rsidR="00917182" w:rsidRPr="00917182">
        <w:t xml:space="preserve"> </w:t>
      </w:r>
      <w:r w:rsidRPr="00917182">
        <w:t>эффект,</w:t>
      </w:r>
      <w:r w:rsidR="00917182" w:rsidRPr="00917182">
        <w:t xml:space="preserve"> </w:t>
      </w:r>
      <w:r w:rsidRPr="00917182">
        <w:t>оказываемый</w:t>
      </w:r>
      <w:r w:rsidR="00917182" w:rsidRPr="00917182">
        <w:t xml:space="preserve"> </w:t>
      </w:r>
      <w:r w:rsidRPr="00917182">
        <w:t>различными</w:t>
      </w:r>
      <w:r w:rsidR="00917182" w:rsidRPr="00917182">
        <w:t xml:space="preserve"> </w:t>
      </w:r>
      <w:r w:rsidRPr="00917182">
        <w:t>акциями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событиями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будущий</w:t>
      </w:r>
      <w:r w:rsidR="00917182" w:rsidRPr="00917182">
        <w:t xml:space="preserve"> </w:t>
      </w:r>
      <w:r w:rsidRPr="00917182">
        <w:t>спрос</w:t>
      </w:r>
      <w:r w:rsidR="00917182" w:rsidRPr="00917182">
        <w:t xml:space="preserve">. </w:t>
      </w:r>
      <w:r w:rsidRPr="00917182">
        <w:t>Под</w:t>
      </w:r>
      <w:r w:rsidR="00917182" w:rsidRPr="00917182">
        <w:t xml:space="preserve"> </w:t>
      </w:r>
      <w:r w:rsidRPr="00917182">
        <w:rPr>
          <w:i/>
          <w:iCs/>
        </w:rPr>
        <w:t>акциями</w:t>
      </w:r>
      <w:r w:rsidR="00917182" w:rsidRPr="00917182">
        <w:rPr>
          <w:i/>
          <w:iCs/>
        </w:rPr>
        <w:t xml:space="preserve"> </w:t>
      </w:r>
      <w:r w:rsidRPr="00917182">
        <w:t>подразумевается</w:t>
      </w:r>
      <w:r w:rsidR="00917182" w:rsidRPr="00917182">
        <w:t xml:space="preserve"> </w:t>
      </w:r>
      <w:r w:rsidRPr="00917182">
        <w:t>периодическая</w:t>
      </w:r>
      <w:r w:rsidR="00917182" w:rsidRPr="00917182">
        <w:t xml:space="preserve"> </w:t>
      </w:r>
      <w:r w:rsidRPr="00917182">
        <w:t>подлежащая</w:t>
      </w:r>
      <w:r w:rsidR="00917182" w:rsidRPr="00917182">
        <w:t xml:space="preserve"> </w:t>
      </w:r>
      <w:r w:rsidRPr="00917182">
        <w:t>внутреннему</w:t>
      </w:r>
      <w:r w:rsidR="00917182" w:rsidRPr="00917182">
        <w:t xml:space="preserve"> </w:t>
      </w:r>
      <w:r w:rsidRPr="00917182">
        <w:t>контролю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деятельность,</w:t>
      </w:r>
      <w:r w:rsidR="00917182" w:rsidRPr="00917182">
        <w:t xml:space="preserve"> </w:t>
      </w:r>
      <w:r w:rsidRPr="00917182">
        <w:t>направленная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продвижение</w:t>
      </w:r>
      <w:r w:rsidR="00917182" w:rsidRPr="00917182">
        <w:t xml:space="preserve"> </w:t>
      </w:r>
      <w:r w:rsidRPr="00917182">
        <w:t>товаров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рынок,</w:t>
      </w:r>
      <w:r w:rsidR="00917182" w:rsidRPr="00917182">
        <w:t xml:space="preserve"> </w:t>
      </w:r>
      <w:r w:rsidRPr="00917182">
        <w:t>например</w:t>
      </w:r>
      <w:r w:rsidR="00917182" w:rsidRPr="00917182">
        <w:t xml:space="preserve"> </w:t>
      </w:r>
      <w:r w:rsidRPr="00917182">
        <w:t>снижение</w:t>
      </w:r>
      <w:r w:rsidR="00917182" w:rsidRPr="00917182">
        <w:t xml:space="preserve"> </w:t>
      </w:r>
      <w:r w:rsidRPr="00917182">
        <w:t>цен,</w:t>
      </w:r>
      <w:r w:rsidR="00917182" w:rsidRPr="00917182">
        <w:t xml:space="preserve"> </w:t>
      </w:r>
      <w:r w:rsidRPr="00917182">
        <w:t>товарные</w:t>
      </w:r>
      <w:r w:rsidR="00917182" w:rsidRPr="00917182">
        <w:t xml:space="preserve"> </w:t>
      </w:r>
      <w:r w:rsidRPr="00917182">
        <w:t>скидки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различные</w:t>
      </w:r>
      <w:r w:rsidR="00917182" w:rsidRPr="00917182">
        <w:t xml:space="preserve"> </w:t>
      </w:r>
      <w:r w:rsidRPr="00917182">
        <w:t>виды</w:t>
      </w:r>
      <w:r w:rsidR="00917182" w:rsidRPr="00917182">
        <w:t xml:space="preserve"> </w:t>
      </w:r>
      <w:r w:rsidRPr="00917182">
        <w:t>рекламы</w:t>
      </w:r>
      <w:r w:rsidR="00917182" w:rsidRPr="00917182">
        <w:t xml:space="preserve">. </w:t>
      </w:r>
      <w:r w:rsidRPr="00917182">
        <w:rPr>
          <w:i/>
          <w:iCs/>
        </w:rPr>
        <w:t>Событиями</w:t>
      </w:r>
      <w:r w:rsidR="00917182" w:rsidRPr="00917182">
        <w:rPr>
          <w:i/>
          <w:iCs/>
        </w:rPr>
        <w:t xml:space="preserve"> </w:t>
      </w:r>
      <w:r w:rsidRPr="00917182">
        <w:t>называются</w:t>
      </w:r>
      <w:r w:rsidR="00917182" w:rsidRPr="00917182">
        <w:t xml:space="preserve"> </w:t>
      </w:r>
      <w:r w:rsidRPr="00917182">
        <w:t>внешние</w:t>
      </w:r>
      <w:r w:rsidR="00917182" w:rsidRPr="00917182">
        <w:t xml:space="preserve"> </w:t>
      </w:r>
      <w:r w:rsidRPr="00917182">
        <w:t>факторы</w:t>
      </w:r>
      <w:r w:rsidR="00917182">
        <w:t xml:space="preserve"> (</w:t>
      </w:r>
      <w:r w:rsidRPr="00917182">
        <w:t>сезонность,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погодных</w:t>
      </w:r>
      <w:r w:rsidR="00917182" w:rsidRPr="00917182">
        <w:t xml:space="preserve"> </w:t>
      </w:r>
      <w:r w:rsidRPr="00917182">
        <w:t>условий,</w:t>
      </w:r>
      <w:r w:rsidR="00917182" w:rsidRPr="00917182">
        <w:t xml:space="preserve"> </w:t>
      </w:r>
      <w:r w:rsidRPr="00917182">
        <w:t>действия</w:t>
      </w:r>
      <w:r w:rsidR="00917182" w:rsidRPr="00917182">
        <w:t xml:space="preserve"> </w:t>
      </w:r>
      <w:r w:rsidRPr="00917182">
        <w:t>конкурентов,</w:t>
      </w:r>
      <w:r w:rsidR="00917182" w:rsidRPr="00917182">
        <w:t xml:space="preserve"> </w:t>
      </w:r>
      <w:r w:rsidRPr="00917182">
        <w:t>политические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экономические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), </w:t>
      </w:r>
      <w:r w:rsidRPr="00917182">
        <w:t>влияющие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сбыт</w:t>
      </w:r>
      <w:r w:rsidR="00917182" w:rsidRPr="00917182">
        <w:t xml:space="preserve"> </w:t>
      </w:r>
      <w:r w:rsidRPr="00917182">
        <w:t>продукции</w:t>
      </w:r>
      <w:r w:rsidR="00917182" w:rsidRPr="00917182">
        <w:t xml:space="preserve">. </w:t>
      </w:r>
      <w:r w:rsidRPr="00917182">
        <w:t>При</w:t>
      </w:r>
      <w:r w:rsidR="00917182" w:rsidRPr="00917182">
        <w:t xml:space="preserve"> </w:t>
      </w:r>
      <w:r w:rsidRPr="00917182">
        <w:t>этом</w:t>
      </w:r>
      <w:r w:rsidR="00917182" w:rsidRPr="00917182">
        <w:t xml:space="preserve"> </w:t>
      </w:r>
      <w:r w:rsidRPr="00917182">
        <w:t>методы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влияния</w:t>
      </w:r>
      <w:r w:rsidR="00917182" w:rsidRPr="00917182">
        <w:t xml:space="preserve"> </w:t>
      </w:r>
      <w:r w:rsidRPr="00917182">
        <w:t>акций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событий</w:t>
      </w:r>
      <w:r w:rsidR="00917182" w:rsidRPr="00917182">
        <w:t xml:space="preserve"> </w:t>
      </w:r>
      <w:r w:rsidRPr="00917182">
        <w:t>практически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отличаются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Планирование</w:t>
      </w:r>
      <w:r w:rsidR="00917182" w:rsidRPr="00917182">
        <w:t xml:space="preserve"> </w:t>
      </w:r>
      <w:r w:rsidRPr="00917182">
        <w:t>строится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изучении</w:t>
      </w:r>
      <w:r w:rsidR="00917182" w:rsidRPr="00917182">
        <w:t xml:space="preserve"> </w:t>
      </w:r>
      <w:r w:rsidRPr="00917182">
        <w:t>исторической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о</w:t>
      </w:r>
      <w:r w:rsidR="00917182" w:rsidRPr="00917182">
        <w:t xml:space="preserve"> </w:t>
      </w:r>
      <w:r w:rsidRPr="00917182">
        <w:t>сбыте</w:t>
      </w:r>
      <w:r w:rsidR="00917182" w:rsidRPr="00917182">
        <w:t xml:space="preserve"> </w:t>
      </w:r>
      <w:r w:rsidRPr="00917182">
        <w:t>под</w:t>
      </w:r>
      <w:r w:rsidR="00917182" w:rsidRPr="00917182">
        <w:t xml:space="preserve"> </w:t>
      </w:r>
      <w:r w:rsidRPr="00917182">
        <w:t>влиянием</w:t>
      </w:r>
      <w:r w:rsidR="00917182" w:rsidRPr="00917182">
        <w:t xml:space="preserve"> </w:t>
      </w:r>
      <w:r w:rsidRPr="00917182">
        <w:t>аналогичных</w:t>
      </w:r>
      <w:r w:rsidR="00917182" w:rsidRPr="00917182">
        <w:t xml:space="preserve"> </w:t>
      </w:r>
      <w:r w:rsidRPr="00917182">
        <w:t>факторов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последующим</w:t>
      </w:r>
      <w:r w:rsidR="00917182" w:rsidRPr="00917182">
        <w:t xml:space="preserve"> </w:t>
      </w:r>
      <w:r w:rsidRPr="00917182">
        <w:t>разделением</w:t>
      </w:r>
      <w:r w:rsidR="00917182" w:rsidRPr="00917182">
        <w:t xml:space="preserve"> </w:t>
      </w:r>
      <w:r w:rsidRPr="00917182">
        <w:t>кривой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составляющие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их</w:t>
      </w:r>
      <w:r w:rsidR="00917182" w:rsidRPr="00917182">
        <w:t xml:space="preserve"> </w:t>
      </w:r>
      <w:r w:rsidRPr="00917182">
        <w:t>аппроксимацией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будущее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соответствии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составляемым</w:t>
      </w:r>
      <w:r w:rsidR="00917182" w:rsidRPr="00917182">
        <w:t xml:space="preserve"> </w:t>
      </w:r>
      <w:r w:rsidRPr="00917182">
        <w:t>экспертами</w:t>
      </w:r>
      <w:r w:rsidR="00917182" w:rsidRPr="00917182">
        <w:t xml:space="preserve"> </w:t>
      </w:r>
      <w:r w:rsidRPr="00917182">
        <w:t>календарем</w:t>
      </w:r>
      <w:r w:rsidR="00917182" w:rsidRPr="00917182">
        <w:t xml:space="preserve"> </w:t>
      </w:r>
      <w:r w:rsidRPr="00917182">
        <w:t>возникновения</w:t>
      </w:r>
      <w:r w:rsidR="00917182" w:rsidRPr="00917182">
        <w:t xml:space="preserve"> </w:t>
      </w:r>
      <w:r w:rsidRPr="00917182">
        <w:t>дополнительных</w:t>
      </w:r>
      <w:r w:rsidR="00917182" w:rsidRPr="00917182">
        <w:t xml:space="preserve"> </w:t>
      </w:r>
      <w:r w:rsidRPr="00917182">
        <w:t>факторов</w:t>
      </w:r>
      <w:r w:rsidR="00917182" w:rsidRPr="00917182">
        <w:t xml:space="preserve">. </w:t>
      </w:r>
      <w:r w:rsidRPr="00917182">
        <w:t>Таким</w:t>
      </w:r>
      <w:r w:rsidR="00917182" w:rsidRPr="00917182">
        <w:t xml:space="preserve"> </w:t>
      </w:r>
      <w:r w:rsidRPr="00917182">
        <w:t>образом,</w:t>
      </w:r>
      <w:r w:rsidR="00917182" w:rsidRPr="00917182">
        <w:t xml:space="preserve"> </w:t>
      </w:r>
      <w:r w:rsidRPr="00917182">
        <w:t>компании</w:t>
      </w:r>
      <w:r w:rsidR="00917182" w:rsidRPr="00917182">
        <w:t xml:space="preserve"> </w:t>
      </w:r>
      <w:r w:rsidRPr="00917182">
        <w:t>получают</w:t>
      </w:r>
      <w:r w:rsidR="00917182" w:rsidRPr="00917182">
        <w:t xml:space="preserve"> </w:t>
      </w:r>
      <w:r w:rsidRPr="00917182">
        <w:t>скорректированный</w:t>
      </w:r>
      <w:r w:rsidR="00917182" w:rsidRPr="00917182">
        <w:t xml:space="preserve"> </w:t>
      </w:r>
      <w:r w:rsidRPr="00917182">
        <w:t>прогноз,</w:t>
      </w:r>
      <w:r w:rsidR="00917182" w:rsidRPr="00917182">
        <w:t xml:space="preserve"> </w:t>
      </w:r>
      <w:r w:rsidRPr="00917182">
        <w:t>который</w:t>
      </w:r>
      <w:r w:rsidR="00917182" w:rsidRPr="00917182">
        <w:t xml:space="preserve"> </w:t>
      </w:r>
      <w:r w:rsidRPr="00917182">
        <w:t>может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дополнительно</w:t>
      </w:r>
      <w:r w:rsidR="00917182" w:rsidRPr="00917182">
        <w:t xml:space="preserve"> </w:t>
      </w:r>
      <w:r w:rsidRPr="00917182">
        <w:t>уточнен</w:t>
      </w:r>
      <w:r w:rsidR="00917182" w:rsidRPr="00917182">
        <w:t xml:space="preserve"> </w:t>
      </w:r>
      <w:r w:rsidRPr="00917182">
        <w:t>экспертами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Планирование</w:t>
      </w:r>
      <w:r w:rsidR="00917182" w:rsidRPr="00917182">
        <w:t xml:space="preserve"> </w:t>
      </w:r>
      <w:r w:rsidRPr="00917182">
        <w:t>влияния</w:t>
      </w:r>
      <w:r w:rsidR="00917182" w:rsidRPr="00917182">
        <w:t xml:space="preserve"> </w:t>
      </w:r>
      <w:r w:rsidRPr="00917182">
        <w:t>дополнительных</w:t>
      </w:r>
      <w:r w:rsidR="00917182" w:rsidRPr="00917182">
        <w:t xml:space="preserve"> </w:t>
      </w:r>
      <w:r w:rsidRPr="00917182">
        <w:t>факторов</w:t>
      </w:r>
      <w:r w:rsidR="00917182" w:rsidRPr="00917182">
        <w:t xml:space="preserve"> </w:t>
      </w:r>
      <w:r w:rsidRPr="00917182">
        <w:t>предоставляет</w:t>
      </w:r>
      <w:r w:rsidR="00917182" w:rsidRPr="00917182">
        <w:t xml:space="preserve"> </w:t>
      </w:r>
      <w:r w:rsidRPr="00917182">
        <w:t>возможности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существенного</w:t>
      </w:r>
      <w:r w:rsidR="00917182" w:rsidRPr="00917182">
        <w:t xml:space="preserve"> </w:t>
      </w:r>
      <w:r w:rsidRPr="00917182">
        <w:t>повышения</w:t>
      </w:r>
      <w:r w:rsidR="00917182" w:rsidRPr="00917182">
        <w:t xml:space="preserve"> </w:t>
      </w:r>
      <w:r w:rsidRPr="00917182">
        <w:t>достоверности</w:t>
      </w:r>
      <w:r w:rsidR="00917182" w:rsidRPr="00917182">
        <w:t xml:space="preserve"> </w:t>
      </w:r>
      <w:r w:rsidRPr="00917182">
        <w:t>планирования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Хотя</w:t>
      </w:r>
      <w:r w:rsidR="00917182" w:rsidRPr="00917182">
        <w:t xml:space="preserve"> </w:t>
      </w:r>
      <w:r w:rsidRPr="00917182">
        <w:t>кривая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обладает,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правило,</w:t>
      </w:r>
      <w:r w:rsidR="00917182" w:rsidRPr="00917182">
        <w:t xml:space="preserve"> </w:t>
      </w:r>
      <w:r w:rsidRPr="00917182">
        <w:t>определенной</w:t>
      </w:r>
      <w:r w:rsidR="00917182" w:rsidRPr="00917182">
        <w:t xml:space="preserve"> </w:t>
      </w:r>
      <w:r w:rsidRPr="00917182">
        <w:t>периодичностью,</w:t>
      </w:r>
      <w:r w:rsidR="00917182" w:rsidRPr="00917182">
        <w:t xml:space="preserve"> </w:t>
      </w:r>
      <w:r w:rsidRPr="00917182">
        <w:t>глядя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нее,</w:t>
      </w:r>
      <w:r w:rsidR="00917182" w:rsidRPr="00917182">
        <w:t xml:space="preserve"> </w:t>
      </w:r>
      <w:r w:rsidRPr="00917182">
        <w:t>достаточно</w:t>
      </w:r>
      <w:r w:rsidR="00917182" w:rsidRPr="00917182">
        <w:t xml:space="preserve"> </w:t>
      </w:r>
      <w:r w:rsidRPr="00917182">
        <w:t>тяжело</w:t>
      </w:r>
      <w:r w:rsidR="00917182" w:rsidRPr="00917182">
        <w:t xml:space="preserve"> </w:t>
      </w:r>
      <w:r w:rsidRPr="00917182">
        <w:t>выявить</w:t>
      </w:r>
      <w:r w:rsidR="00917182" w:rsidRPr="00917182">
        <w:t xml:space="preserve"> </w:t>
      </w:r>
      <w:r w:rsidRPr="00917182">
        <w:t>закономерности</w:t>
      </w:r>
      <w:r w:rsidR="00917182" w:rsidRPr="00917182">
        <w:t>.</w:t>
      </w:r>
    </w:p>
    <w:p w:rsid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Поэтому</w:t>
      </w:r>
      <w:r w:rsidR="00917182" w:rsidRPr="00917182">
        <w:t xml:space="preserve"> </w:t>
      </w:r>
      <w:r w:rsidRPr="00917182">
        <w:t>она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раскладывается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составляющие,</w:t>
      </w:r>
      <w:r w:rsidR="00917182" w:rsidRPr="00917182">
        <w:t xml:space="preserve"> </w:t>
      </w:r>
      <w:r w:rsidRPr="00917182">
        <w:t>такие,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существующий</w:t>
      </w:r>
      <w:r w:rsidR="00917182" w:rsidRPr="00917182">
        <w:t xml:space="preserve"> </w:t>
      </w:r>
      <w:r w:rsidRPr="00917182">
        <w:t>уровень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продукцию</w:t>
      </w:r>
      <w:r w:rsidR="00917182" w:rsidRPr="00917182">
        <w:t xml:space="preserve"> </w:t>
      </w:r>
      <w:r w:rsidRPr="00917182">
        <w:t>предприятия,</w:t>
      </w:r>
      <w:r w:rsidR="00917182" w:rsidRPr="00917182">
        <w:t xml:space="preserve"> </w:t>
      </w:r>
      <w:r w:rsidRPr="00917182">
        <w:t>позитивные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негативные</w:t>
      </w:r>
      <w:r w:rsidR="00917182" w:rsidRPr="00917182">
        <w:t xml:space="preserve"> </w:t>
      </w:r>
      <w:r w:rsidRPr="00917182">
        <w:t>тенденции</w:t>
      </w:r>
      <w:r w:rsidR="00917182" w:rsidRPr="00917182">
        <w:t xml:space="preserve"> </w:t>
      </w:r>
      <w:r w:rsidRPr="00917182">
        <w:t>его</w:t>
      </w:r>
      <w:r w:rsidR="00917182" w:rsidRPr="00917182">
        <w:t xml:space="preserve"> </w:t>
      </w:r>
      <w:r w:rsidRPr="00917182">
        <w:t>развития,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сезонности,</w:t>
      </w:r>
      <w:r w:rsidR="00917182" w:rsidRPr="00917182">
        <w:t xml:space="preserve"> </w:t>
      </w:r>
      <w:r w:rsidRPr="00917182">
        <w:t>дополнительные</w:t>
      </w:r>
      <w:r w:rsidR="00917182" w:rsidRPr="00917182">
        <w:t xml:space="preserve"> </w:t>
      </w:r>
      <w:r w:rsidRPr="00917182">
        <w:t>факторы</w:t>
      </w:r>
      <w:r w:rsidR="00917182" w:rsidRPr="00917182">
        <w:t xml:space="preserve"> </w:t>
      </w:r>
      <w:r w:rsidRPr="00917182">
        <w:t>изменения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случайная</w:t>
      </w:r>
      <w:r w:rsidR="00917182" w:rsidRPr="00917182">
        <w:t xml:space="preserve"> </w:t>
      </w:r>
      <w:r w:rsidRPr="00917182">
        <w:t>составляющая</w:t>
      </w:r>
      <w:r w:rsidR="00917182" w:rsidRPr="00917182">
        <w:t>.</w:t>
      </w:r>
    </w:p>
    <w:p w:rsidR="00802980" w:rsidRPr="00802980" w:rsidRDefault="00802980" w:rsidP="00802980">
      <w:pPr>
        <w:pStyle w:val="af6"/>
      </w:pPr>
      <w:r w:rsidRPr="00802980">
        <w:t>система поддержка управленческое решение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Разложив</w:t>
      </w:r>
      <w:r w:rsidR="00917182" w:rsidRPr="00917182">
        <w:t xml:space="preserve"> </w:t>
      </w:r>
      <w:r w:rsidRPr="00917182">
        <w:t>историческую</w:t>
      </w:r>
      <w:r w:rsidR="00917182" w:rsidRPr="00917182">
        <w:t xml:space="preserve"> </w:t>
      </w:r>
      <w:r w:rsidRPr="00917182">
        <w:t>информацию,</w:t>
      </w:r>
      <w:r w:rsidR="00917182" w:rsidRPr="00917182">
        <w:t xml:space="preserve"> </w:t>
      </w:r>
      <w:r w:rsidRPr="00917182">
        <w:t>проведя</w:t>
      </w:r>
      <w:r w:rsidR="00917182" w:rsidRPr="00917182">
        <w:t xml:space="preserve"> </w:t>
      </w:r>
      <w:r w:rsidRPr="00917182">
        <w:t>прогнозирование</w:t>
      </w:r>
      <w:r w:rsidR="00917182" w:rsidRPr="00917182">
        <w:t xml:space="preserve"> </w:t>
      </w:r>
      <w:r w:rsidRPr="00917182">
        <w:t>каждой</w:t>
      </w:r>
      <w:r w:rsidR="00917182" w:rsidRPr="00917182">
        <w:t xml:space="preserve"> </w:t>
      </w:r>
      <w:r w:rsidRPr="00917182">
        <w:t>из</w:t>
      </w:r>
      <w:r w:rsidR="00917182" w:rsidRPr="00917182">
        <w:t xml:space="preserve"> </w:t>
      </w:r>
      <w:r w:rsidRPr="00917182">
        <w:t>составляющих</w:t>
      </w:r>
      <w:r w:rsidR="00917182" w:rsidRPr="00917182">
        <w:t xml:space="preserve"> </w:t>
      </w:r>
      <w:r w:rsidRPr="00917182">
        <w:t>раздельно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сложив</w:t>
      </w:r>
      <w:r w:rsidR="00917182" w:rsidRPr="00917182">
        <w:t xml:space="preserve"> </w:t>
      </w:r>
      <w:r w:rsidRPr="00917182">
        <w:t>их,</w:t>
      </w:r>
      <w:r w:rsidR="00917182" w:rsidRPr="00917182">
        <w:t xml:space="preserve"> </w:t>
      </w:r>
      <w:r w:rsidRPr="00917182">
        <w:t>можно</w:t>
      </w:r>
      <w:r w:rsidR="00917182" w:rsidRPr="00917182">
        <w:t xml:space="preserve"> </w:t>
      </w:r>
      <w:r w:rsidRPr="00917182">
        <w:t>получать</w:t>
      </w:r>
      <w:r w:rsidR="00917182" w:rsidRPr="00917182">
        <w:t xml:space="preserve"> </w:t>
      </w:r>
      <w:r w:rsidRPr="00917182">
        <w:t>прогнозы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гораздо</w:t>
      </w:r>
      <w:r w:rsidR="00917182" w:rsidRPr="00917182">
        <w:t xml:space="preserve"> </w:t>
      </w:r>
      <w:r w:rsidRPr="00917182">
        <w:t>более</w:t>
      </w:r>
      <w:r w:rsidR="00917182" w:rsidRPr="00917182">
        <w:t xml:space="preserve"> </w:t>
      </w:r>
      <w:r w:rsidRPr="00917182">
        <w:t>высокой</w:t>
      </w:r>
      <w:r w:rsidR="00917182" w:rsidRPr="00917182">
        <w:t xml:space="preserve"> </w:t>
      </w:r>
      <w:r w:rsidRPr="00917182">
        <w:t>достоверностью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rPr>
          <w:i/>
          <w:iCs/>
        </w:rPr>
        <w:t>Анализ</w:t>
      </w:r>
      <w:r w:rsidR="00917182" w:rsidRPr="00917182">
        <w:rPr>
          <w:i/>
          <w:iCs/>
        </w:rPr>
        <w:t xml:space="preserve"> </w:t>
      </w:r>
      <w:r w:rsidRPr="00917182">
        <w:rPr>
          <w:i/>
          <w:iCs/>
        </w:rPr>
        <w:t>исключений</w:t>
      </w:r>
      <w:r w:rsidR="00917182" w:rsidRPr="00917182">
        <w:rPr>
          <w:i/>
          <w:iCs/>
        </w:rPr>
        <w:t xml:space="preserve"> </w:t>
      </w:r>
      <w:r w:rsidRPr="00917182">
        <w:t>дает</w:t>
      </w:r>
      <w:r w:rsidR="00917182" w:rsidRPr="00917182">
        <w:t xml:space="preserve"> </w:t>
      </w:r>
      <w:r w:rsidRPr="00917182">
        <w:t>возможность</w:t>
      </w:r>
      <w:r w:rsidR="00917182" w:rsidRPr="00917182">
        <w:t xml:space="preserve"> </w:t>
      </w:r>
      <w:r w:rsidRPr="00917182">
        <w:t>снизить</w:t>
      </w:r>
      <w:r w:rsidR="00917182" w:rsidRPr="00917182">
        <w:t xml:space="preserve"> </w:t>
      </w:r>
      <w:r w:rsidRPr="00917182">
        <w:t>влияние</w:t>
      </w:r>
      <w:r w:rsidR="00917182" w:rsidRPr="00917182">
        <w:t xml:space="preserve"> </w:t>
      </w:r>
      <w:r w:rsidRPr="00917182">
        <w:t>случайных</w:t>
      </w:r>
      <w:r w:rsidR="00802980">
        <w:rPr>
          <w:lang w:val="uk-UA"/>
        </w:rPr>
        <w:t xml:space="preserve"> </w:t>
      </w:r>
      <w:r w:rsidRPr="00917182">
        <w:t>факторов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ошибок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достоверность</w:t>
      </w:r>
      <w:r w:rsidR="00917182" w:rsidRPr="00917182">
        <w:t xml:space="preserve"> </w:t>
      </w:r>
      <w:r w:rsidRPr="00917182">
        <w:t>получаемых</w:t>
      </w:r>
      <w:r w:rsidR="00917182" w:rsidRPr="00917182">
        <w:t xml:space="preserve"> </w:t>
      </w:r>
      <w:r w:rsidRPr="00917182">
        <w:t>сбытовых</w:t>
      </w:r>
      <w:r w:rsidR="00917182" w:rsidRPr="00917182">
        <w:t xml:space="preserve"> </w:t>
      </w:r>
      <w:r w:rsidRPr="00917182">
        <w:t>прогнозов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Поскольку</w:t>
      </w:r>
      <w:r w:rsidR="00917182" w:rsidRPr="00917182">
        <w:t xml:space="preserve"> </w:t>
      </w:r>
      <w:r w:rsidRPr="00917182">
        <w:t>объем</w:t>
      </w:r>
      <w:r w:rsidR="00917182" w:rsidRPr="00917182">
        <w:t xml:space="preserve"> </w:t>
      </w:r>
      <w:r w:rsidRPr="00917182">
        <w:t>прогнозной</w:t>
      </w:r>
      <w:r w:rsidR="00917182" w:rsidRPr="00917182">
        <w:t xml:space="preserve"> </w:t>
      </w:r>
      <w:r w:rsidRPr="00917182">
        <w:t>информации</w:t>
      </w:r>
      <w:r w:rsidR="00917182" w:rsidRPr="00917182">
        <w:t xml:space="preserve"> </w:t>
      </w:r>
      <w:r w:rsidRPr="00917182">
        <w:t>на</w:t>
      </w:r>
      <w:r w:rsidR="00917182" w:rsidRPr="00917182">
        <w:t xml:space="preserve"> </w:t>
      </w:r>
      <w:r w:rsidRPr="00917182">
        <w:t>крупном</w:t>
      </w:r>
      <w:r w:rsidR="00917182" w:rsidRPr="00917182">
        <w:t xml:space="preserve"> </w:t>
      </w:r>
      <w:r w:rsidRPr="00917182">
        <w:t>предприятии</w:t>
      </w:r>
      <w:r w:rsidR="00917182" w:rsidRPr="00917182">
        <w:t xml:space="preserve"> </w:t>
      </w:r>
      <w:r w:rsidRPr="00917182">
        <w:t>не</w:t>
      </w:r>
      <w:r w:rsidR="00917182" w:rsidRPr="00917182">
        <w:t xml:space="preserve"> </w:t>
      </w:r>
      <w:r w:rsidRPr="00917182">
        <w:t>позволяет</w:t>
      </w:r>
      <w:r w:rsidR="00917182" w:rsidRPr="00917182">
        <w:t xml:space="preserve"> </w:t>
      </w:r>
      <w:r w:rsidRPr="00917182">
        <w:t>провести</w:t>
      </w:r>
      <w:r w:rsidR="00917182" w:rsidRPr="00917182">
        <w:t xml:space="preserve"> </w:t>
      </w:r>
      <w:r w:rsidRPr="00917182">
        <w:t>полную</w:t>
      </w:r>
      <w:r w:rsidR="00917182" w:rsidRPr="00917182">
        <w:t xml:space="preserve"> </w:t>
      </w:r>
      <w:r w:rsidRPr="00917182">
        <w:t>проверку</w:t>
      </w:r>
      <w:r w:rsidR="00917182" w:rsidRPr="00917182">
        <w:t xml:space="preserve"> </w:t>
      </w:r>
      <w:r w:rsidRPr="00917182">
        <w:t>полученных</w:t>
      </w:r>
      <w:r w:rsidR="00917182" w:rsidRPr="00917182">
        <w:t xml:space="preserve"> </w:t>
      </w:r>
      <w:r w:rsidRPr="00917182">
        <w:t>с</w:t>
      </w:r>
      <w:r w:rsidR="00917182" w:rsidRPr="00917182">
        <w:t xml:space="preserve"> </w:t>
      </w:r>
      <w:r w:rsidRPr="00917182">
        <w:t>помощью</w:t>
      </w:r>
      <w:r w:rsidR="00917182" w:rsidRPr="00917182">
        <w:t xml:space="preserve"> </w:t>
      </w:r>
      <w:r w:rsidRPr="00917182">
        <w:t>автоматизированных</w:t>
      </w:r>
      <w:r w:rsidR="00917182" w:rsidRPr="00917182">
        <w:t xml:space="preserve"> </w:t>
      </w:r>
      <w:r w:rsidRPr="00917182">
        <w:t>систем</w:t>
      </w:r>
      <w:r w:rsidR="00917182" w:rsidRPr="00917182">
        <w:t xml:space="preserve"> </w:t>
      </w:r>
      <w:r w:rsidRPr="00917182">
        <w:t>результатов,</w:t>
      </w:r>
      <w:r w:rsidR="00917182" w:rsidRPr="00917182">
        <w:t xml:space="preserve"> </w:t>
      </w:r>
      <w:r w:rsidRPr="00917182">
        <w:t>следует</w:t>
      </w:r>
      <w:r w:rsidR="00917182" w:rsidRPr="00917182">
        <w:t xml:space="preserve"> </w:t>
      </w:r>
      <w:r w:rsidRPr="00917182">
        <w:t>идентифицировать</w:t>
      </w:r>
      <w:r w:rsidR="00917182" w:rsidRPr="00917182">
        <w:t xml:space="preserve"> </w:t>
      </w:r>
      <w:r w:rsidRPr="00917182">
        <w:t>области,</w:t>
      </w:r>
      <w:r w:rsidR="00917182" w:rsidRPr="00917182">
        <w:t xml:space="preserve"> </w:t>
      </w:r>
      <w:r w:rsidRPr="00917182">
        <w:t>требующие</w:t>
      </w:r>
      <w:r w:rsidR="00917182" w:rsidRPr="00917182">
        <w:t xml:space="preserve"> </w:t>
      </w:r>
      <w:r w:rsidRPr="00917182">
        <w:t>дополнительного</w:t>
      </w:r>
      <w:r w:rsidR="00917182" w:rsidRPr="00917182">
        <w:t xml:space="preserve"> </w:t>
      </w:r>
      <w:r w:rsidRPr="00917182">
        <w:t>внимания</w:t>
      </w:r>
      <w:r w:rsidR="00917182" w:rsidRPr="00917182">
        <w:t xml:space="preserve"> </w:t>
      </w:r>
      <w:r w:rsidRPr="00917182">
        <w:t>пользователей</w:t>
      </w:r>
      <w:r w:rsidR="00917182" w:rsidRPr="00917182">
        <w:t xml:space="preserve">. </w:t>
      </w:r>
      <w:r w:rsidRPr="00917182">
        <w:t>Необходимость</w:t>
      </w:r>
      <w:r w:rsidR="00917182" w:rsidRPr="00917182">
        <w:t xml:space="preserve"> </w:t>
      </w:r>
      <w:r w:rsidRPr="00917182">
        <w:t>таких</w:t>
      </w:r>
      <w:r w:rsidR="00917182" w:rsidRPr="00917182">
        <w:t xml:space="preserve"> </w:t>
      </w:r>
      <w:r w:rsidRPr="00917182">
        <w:t>проверок</w:t>
      </w:r>
      <w:r w:rsidR="00917182" w:rsidRPr="00917182">
        <w:t xml:space="preserve"> </w:t>
      </w:r>
      <w:r w:rsidRPr="00917182">
        <w:t>объясняется</w:t>
      </w:r>
      <w:r w:rsidR="00917182" w:rsidRPr="00917182">
        <w:t xml:space="preserve"> </w:t>
      </w:r>
      <w:r w:rsidRPr="00917182">
        <w:t>случайными</w:t>
      </w:r>
      <w:r w:rsidR="00917182" w:rsidRPr="00917182">
        <w:t xml:space="preserve"> </w:t>
      </w:r>
      <w:r w:rsidRPr="00917182">
        <w:t>факторами,</w:t>
      </w:r>
      <w:r w:rsidR="00917182" w:rsidRPr="00917182">
        <w:t xml:space="preserve"> </w:t>
      </w:r>
      <w:r w:rsidRPr="00917182">
        <w:t>искаженными</w:t>
      </w:r>
      <w:r w:rsidR="00917182" w:rsidRPr="00917182">
        <w:t xml:space="preserve"> </w:t>
      </w:r>
      <w:r w:rsidRPr="00917182">
        <w:t>историческими</w:t>
      </w:r>
      <w:r w:rsidR="00917182" w:rsidRPr="00917182">
        <w:t xml:space="preserve"> </w:t>
      </w:r>
      <w:r w:rsidRPr="00917182">
        <w:t>данными</w:t>
      </w:r>
      <w:r w:rsidR="00917182">
        <w:t xml:space="preserve"> (</w:t>
      </w:r>
      <w:r w:rsidRPr="00917182">
        <w:t>перебоями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наличии</w:t>
      </w:r>
      <w:r w:rsidR="00917182" w:rsidRPr="00917182">
        <w:t xml:space="preserve"> </w:t>
      </w:r>
      <w:r w:rsidRPr="00917182">
        <w:t>товаров,</w:t>
      </w:r>
      <w:r w:rsidR="00917182" w:rsidRPr="00917182">
        <w:t xml:space="preserve"> </w:t>
      </w:r>
      <w:r w:rsidRPr="00917182">
        <w:t>возвратами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ошибками</w:t>
      </w:r>
      <w:r w:rsidR="00917182" w:rsidRPr="00917182">
        <w:t xml:space="preserve"> </w:t>
      </w:r>
      <w:r w:rsidRPr="00917182">
        <w:t>как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вводе,</w:t>
      </w:r>
      <w:r w:rsidR="00917182" w:rsidRPr="00917182">
        <w:t xml:space="preserve"> </w:t>
      </w:r>
      <w:r w:rsidRPr="00917182">
        <w:t>так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при</w:t>
      </w:r>
      <w:r w:rsidR="00917182" w:rsidRPr="00917182">
        <w:t xml:space="preserve"> </w:t>
      </w:r>
      <w:r w:rsidRPr="00917182">
        <w:t>обработке</w:t>
      </w:r>
      <w:r w:rsidR="00917182" w:rsidRPr="00917182">
        <w:t xml:space="preserve"> </w:t>
      </w:r>
      <w:r w:rsidRPr="00917182">
        <w:t>данных</w:t>
      </w:r>
      <w:r w:rsidR="00917182" w:rsidRPr="00917182">
        <w:t>)</w:t>
      </w:r>
      <w:r w:rsidR="00917182">
        <w:t>, н</w:t>
      </w:r>
      <w:r w:rsidRPr="00917182">
        <w:t>екорректными</w:t>
      </w:r>
      <w:r w:rsidR="00917182" w:rsidRPr="00917182">
        <w:t xml:space="preserve"> </w:t>
      </w:r>
      <w:r w:rsidRPr="00917182">
        <w:t>ручными</w:t>
      </w:r>
      <w:r w:rsidR="00917182" w:rsidRPr="00917182">
        <w:t xml:space="preserve"> </w:t>
      </w:r>
      <w:r w:rsidRPr="00917182">
        <w:t>корректировками,</w:t>
      </w:r>
      <w:r w:rsidR="00917182" w:rsidRPr="00917182">
        <w:t xml:space="preserve"> </w:t>
      </w:r>
      <w:r w:rsidRPr="00917182">
        <w:t>предвзятым</w:t>
      </w:r>
      <w:r w:rsidR="00917182" w:rsidRPr="00917182">
        <w:t xml:space="preserve"> </w:t>
      </w:r>
      <w:r w:rsidRPr="00917182">
        <w:t>планированием,</w:t>
      </w:r>
      <w:r w:rsidR="00917182" w:rsidRPr="00917182">
        <w:t xml:space="preserve"> </w:t>
      </w:r>
      <w:r w:rsidRPr="00917182">
        <w:t>применением</w:t>
      </w:r>
      <w:r w:rsidR="00917182" w:rsidRPr="00917182">
        <w:t xml:space="preserve"> </w:t>
      </w:r>
      <w:r w:rsidRPr="00917182">
        <w:t>неадекватных</w:t>
      </w:r>
      <w:r w:rsidR="00917182" w:rsidRPr="00917182">
        <w:t xml:space="preserve"> </w:t>
      </w:r>
      <w:r w:rsidRPr="00917182">
        <w:t>методов</w:t>
      </w:r>
      <w:r w:rsidR="00917182" w:rsidRPr="00917182">
        <w:t xml:space="preserve"> </w:t>
      </w:r>
      <w:r w:rsidRPr="00917182">
        <w:t>прогнозирования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др</w:t>
      </w:r>
      <w:r w:rsidR="00917182" w:rsidRPr="00917182">
        <w:t>.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Основным</w:t>
      </w:r>
      <w:r w:rsidR="00917182" w:rsidRPr="00917182">
        <w:t xml:space="preserve"> </w:t>
      </w:r>
      <w:r w:rsidRPr="00917182">
        <w:t>методом</w:t>
      </w:r>
      <w:r w:rsidR="00917182" w:rsidRPr="00917182">
        <w:t xml:space="preserve"> </w:t>
      </w:r>
      <w:r w:rsidRPr="00917182">
        <w:t>является</w:t>
      </w:r>
      <w:r w:rsidR="00917182" w:rsidRPr="00917182">
        <w:t xml:space="preserve"> </w:t>
      </w:r>
      <w:r w:rsidRPr="00917182">
        <w:t>выделение</w:t>
      </w:r>
      <w:r w:rsidR="00917182" w:rsidRPr="00917182">
        <w:t xml:space="preserve"> </w:t>
      </w:r>
      <w:r w:rsidRPr="00917182">
        <w:t>групп</w:t>
      </w:r>
      <w:r w:rsidR="00917182" w:rsidRPr="00917182">
        <w:t xml:space="preserve"> </w:t>
      </w:r>
      <w:r w:rsidRPr="00917182">
        <w:t>продуктов,</w:t>
      </w:r>
      <w:r w:rsidR="00917182" w:rsidRPr="00917182">
        <w:t xml:space="preserve"> </w:t>
      </w:r>
      <w:r w:rsidRPr="00917182">
        <w:t>стратегически</w:t>
      </w:r>
      <w:r w:rsidR="00917182" w:rsidRPr="00917182">
        <w:t xml:space="preserve"> </w:t>
      </w:r>
      <w:r w:rsidRPr="00917182">
        <w:t>важных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компании,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проведение</w:t>
      </w:r>
      <w:r w:rsidR="00917182" w:rsidRPr="00917182">
        <w:t xml:space="preserve"> </w:t>
      </w:r>
      <w:r w:rsidRPr="00917182">
        <w:t>тщательного</w:t>
      </w:r>
      <w:r w:rsidR="00917182" w:rsidRPr="00917182">
        <w:t xml:space="preserve"> </w:t>
      </w:r>
      <w:r w:rsidRPr="00917182">
        <w:t>контроля</w:t>
      </w:r>
      <w:r w:rsidR="00917182" w:rsidRPr="00917182">
        <w:t xml:space="preserve"> </w:t>
      </w:r>
      <w:r w:rsidRPr="00917182">
        <w:t>качества</w:t>
      </w:r>
      <w:r w:rsidR="00917182" w:rsidRPr="00917182">
        <w:t xml:space="preserve"> </w:t>
      </w:r>
      <w:r w:rsidRPr="00917182">
        <w:t>сбытовых</w:t>
      </w:r>
      <w:r w:rsidR="00917182" w:rsidRPr="00917182">
        <w:t xml:space="preserve"> </w:t>
      </w:r>
      <w:r w:rsidRPr="00917182">
        <w:t>планов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ним</w:t>
      </w:r>
      <w:r w:rsidR="00917182" w:rsidRPr="00917182">
        <w:t xml:space="preserve">. </w:t>
      </w:r>
      <w:r w:rsidRPr="00917182">
        <w:t>В</w:t>
      </w:r>
      <w:r w:rsidR="00917182" w:rsidRPr="00917182">
        <w:t xml:space="preserve"> </w:t>
      </w:r>
      <w:r w:rsidRPr="00917182">
        <w:t>целях</w:t>
      </w:r>
      <w:r w:rsidR="00917182" w:rsidRPr="00917182">
        <w:t xml:space="preserve"> </w:t>
      </w:r>
      <w:r w:rsidRPr="00917182">
        <w:t>получения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усечения</w:t>
      </w:r>
      <w:r w:rsidR="00917182" w:rsidRPr="00917182">
        <w:t xml:space="preserve"> </w:t>
      </w:r>
      <w:r w:rsidRPr="00917182">
        <w:t>уже</w:t>
      </w:r>
      <w:r w:rsidR="00917182" w:rsidRPr="00917182">
        <w:t xml:space="preserve"> </w:t>
      </w:r>
      <w:r w:rsidRPr="00917182">
        <w:t>сделанной</w:t>
      </w:r>
      <w:r w:rsidR="00917182" w:rsidRPr="00917182">
        <w:t xml:space="preserve"> </w:t>
      </w:r>
      <w:r w:rsidRPr="00917182">
        <w:t>выборки</w:t>
      </w:r>
      <w:r w:rsidR="00917182" w:rsidRPr="00917182">
        <w:t xml:space="preserve"> </w:t>
      </w:r>
      <w:r w:rsidRPr="00917182">
        <w:t>для</w:t>
      </w:r>
      <w:r w:rsidR="00917182" w:rsidRPr="00917182">
        <w:t xml:space="preserve"> </w:t>
      </w:r>
      <w:r w:rsidRPr="00917182">
        <w:t>проверки</w:t>
      </w:r>
      <w:r w:rsidR="00917182" w:rsidRPr="00917182">
        <w:t xml:space="preserve"> </w:t>
      </w:r>
      <w:r w:rsidRPr="00917182">
        <w:t>могут</w:t>
      </w:r>
      <w:r w:rsidR="00917182" w:rsidRPr="00917182">
        <w:t xml:space="preserve"> </w:t>
      </w:r>
      <w:r w:rsidRPr="00917182">
        <w:t>быть</w:t>
      </w:r>
      <w:r w:rsidR="00917182" w:rsidRPr="00917182">
        <w:t xml:space="preserve"> </w:t>
      </w:r>
      <w:r w:rsidRPr="00917182">
        <w:t>использованы</w:t>
      </w:r>
      <w:r w:rsidR="00917182" w:rsidRPr="00917182">
        <w:t xml:space="preserve"> </w:t>
      </w:r>
      <w:r w:rsidRPr="00917182">
        <w:t>следующие</w:t>
      </w:r>
      <w:r w:rsidR="00917182" w:rsidRPr="00917182">
        <w:t xml:space="preserve"> </w:t>
      </w:r>
      <w:r w:rsidRPr="00917182">
        <w:t>критерии</w:t>
      </w:r>
      <w:r w:rsidR="00917182" w:rsidRPr="00917182">
        <w:t>: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превышение</w:t>
      </w:r>
      <w:r w:rsidR="00917182" w:rsidRPr="00917182">
        <w:t xml:space="preserve"> </w:t>
      </w:r>
      <w:r w:rsidRPr="00917182">
        <w:t>показателями</w:t>
      </w:r>
      <w:r w:rsidR="00917182" w:rsidRPr="00917182">
        <w:t xml:space="preserve"> </w:t>
      </w:r>
      <w:r w:rsidRPr="00917182">
        <w:t>исторических</w:t>
      </w:r>
      <w:r w:rsidR="00917182" w:rsidRPr="00917182">
        <w:t xml:space="preserve"> </w:t>
      </w:r>
      <w:r w:rsidRPr="00917182">
        <w:t>данных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сбытового</w:t>
      </w:r>
      <w:r w:rsidR="00917182" w:rsidRPr="00917182">
        <w:t xml:space="preserve"> </w:t>
      </w:r>
      <w:r w:rsidRPr="00917182">
        <w:t>плана</w:t>
      </w:r>
      <w:r w:rsidR="00917182" w:rsidRPr="00917182">
        <w:t xml:space="preserve"> </w:t>
      </w:r>
      <w:r w:rsidRPr="00917182">
        <w:t>предопределенных</w:t>
      </w:r>
      <w:r w:rsidR="00917182" w:rsidRPr="00917182">
        <w:t xml:space="preserve"> </w:t>
      </w:r>
      <w:r w:rsidRPr="00917182">
        <w:t>максимальных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минимальных</w:t>
      </w:r>
      <w:r w:rsidR="00917182" w:rsidRPr="00917182">
        <w:t xml:space="preserve"> </w:t>
      </w:r>
      <w:r w:rsidRPr="00917182">
        <w:t>значений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превышение</w:t>
      </w:r>
      <w:r w:rsidR="00917182" w:rsidRPr="00917182">
        <w:t xml:space="preserve"> </w:t>
      </w:r>
      <w:r w:rsidRPr="00917182">
        <w:t>допустимого</w:t>
      </w:r>
      <w:r w:rsidR="00917182" w:rsidRPr="00917182">
        <w:t xml:space="preserve"> </w:t>
      </w:r>
      <w:r w:rsidRPr="00917182">
        <w:t>отклонения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заданной</w:t>
      </w:r>
      <w:r w:rsidR="00917182" w:rsidRPr="00917182">
        <w:t xml:space="preserve"> </w:t>
      </w:r>
      <w:r w:rsidRPr="00917182">
        <w:t>величины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превышение</w:t>
      </w:r>
      <w:r w:rsidR="00917182" w:rsidRPr="00917182">
        <w:t xml:space="preserve"> </w:t>
      </w:r>
      <w:r w:rsidRPr="00917182">
        <w:t>допустимого</w:t>
      </w:r>
      <w:r w:rsidR="00917182" w:rsidRPr="00917182">
        <w:t xml:space="preserve"> </w:t>
      </w:r>
      <w:r w:rsidRPr="00917182">
        <w:t>отклонения</w:t>
      </w:r>
      <w:r w:rsidR="00917182" w:rsidRPr="00917182">
        <w:t xml:space="preserve"> </w:t>
      </w:r>
      <w:r w:rsidRPr="00917182">
        <w:t>фактических</w:t>
      </w:r>
      <w:r w:rsidR="00917182" w:rsidRPr="00917182">
        <w:t xml:space="preserve"> </w:t>
      </w:r>
      <w:r w:rsidRPr="00917182">
        <w:t>показателей</w:t>
      </w:r>
      <w:r w:rsidR="00917182" w:rsidRPr="00917182">
        <w:t xml:space="preserve"> </w:t>
      </w:r>
      <w:r w:rsidRPr="00917182">
        <w:t>от</w:t>
      </w:r>
      <w:r w:rsidR="00917182" w:rsidRPr="00917182">
        <w:t xml:space="preserve"> </w:t>
      </w:r>
      <w:r w:rsidRPr="00917182">
        <w:t>плановых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единичные</w:t>
      </w:r>
      <w:r w:rsidR="00917182" w:rsidRPr="00917182">
        <w:t xml:space="preserve"> </w:t>
      </w:r>
      <w:r w:rsidRPr="00917182">
        <w:t>моменты</w:t>
      </w:r>
      <w:r w:rsidR="00917182" w:rsidRPr="00917182">
        <w:t xml:space="preserve"> </w:t>
      </w:r>
      <w:r w:rsidRPr="00917182">
        <w:t>времени</w:t>
      </w:r>
      <w:r w:rsidR="00917182" w:rsidRPr="00917182">
        <w:t xml:space="preserve"> </w:t>
      </w:r>
      <w:r w:rsidRPr="00917182">
        <w:t>или</w:t>
      </w:r>
      <w:r w:rsidR="00917182" w:rsidRPr="00917182">
        <w:t xml:space="preserve"> </w:t>
      </w:r>
      <w:r w:rsidRPr="00917182">
        <w:t>усредненно</w:t>
      </w:r>
      <w:r w:rsidR="00917182" w:rsidRPr="00917182">
        <w:t xml:space="preserve"> </w:t>
      </w:r>
      <w:r w:rsidRPr="00917182">
        <w:t>за</w:t>
      </w:r>
      <w:r w:rsidR="00917182" w:rsidRPr="00917182">
        <w:t xml:space="preserve"> </w:t>
      </w:r>
      <w:r w:rsidRPr="00917182">
        <w:t>отчетный</w:t>
      </w:r>
      <w:r w:rsidR="00917182" w:rsidRPr="00917182">
        <w:t xml:space="preserve"> </w:t>
      </w:r>
      <w:r w:rsidRPr="00917182">
        <w:t>период</w:t>
      </w:r>
      <w:r w:rsidR="00917182" w:rsidRPr="00917182">
        <w:t>;</w:t>
      </w:r>
    </w:p>
    <w:p w:rsidR="00917182" w:rsidRPr="00917182" w:rsidRDefault="0078254E" w:rsidP="00917182">
      <w:pPr>
        <w:tabs>
          <w:tab w:val="left" w:pos="726"/>
        </w:tabs>
        <w:autoSpaceDE w:val="0"/>
        <w:autoSpaceDN w:val="0"/>
        <w:adjustRightInd w:val="0"/>
      </w:pPr>
      <w:r w:rsidRPr="00917182">
        <w:t>нестабильность</w:t>
      </w:r>
      <w:r w:rsidR="00917182" w:rsidRPr="00917182">
        <w:t xml:space="preserve"> </w:t>
      </w:r>
      <w:r w:rsidRPr="00917182">
        <w:t>прогнозируемой</w:t>
      </w:r>
      <w:r w:rsidR="00917182" w:rsidRPr="00917182">
        <w:t xml:space="preserve"> </w:t>
      </w:r>
      <w:r w:rsidRPr="00917182">
        <w:t>кривой</w:t>
      </w:r>
      <w:r w:rsidR="00917182" w:rsidRPr="00917182">
        <w:t xml:space="preserve"> </w:t>
      </w:r>
      <w:r w:rsidRPr="00917182">
        <w:t>спроса</w:t>
      </w:r>
      <w:r w:rsidR="00917182" w:rsidRPr="00917182">
        <w:t xml:space="preserve"> </w:t>
      </w:r>
      <w:r w:rsidRPr="00917182">
        <w:t>по</w:t>
      </w:r>
      <w:r w:rsidR="00917182" w:rsidRPr="00917182">
        <w:t xml:space="preserve"> </w:t>
      </w:r>
      <w:r w:rsidRPr="00917182">
        <w:t>периодам</w:t>
      </w:r>
      <w:r w:rsidR="00917182" w:rsidRPr="00917182">
        <w:t>.</w:t>
      </w:r>
    </w:p>
    <w:p w:rsidR="0078254E" w:rsidRDefault="00917182" w:rsidP="00917182">
      <w:pPr>
        <w:pStyle w:val="1"/>
      </w:pPr>
      <w:r>
        <w:br w:type="page"/>
      </w:r>
      <w:bookmarkStart w:id="4" w:name="_Toc285260916"/>
      <w:r w:rsidR="0078254E" w:rsidRPr="00917182">
        <w:t>Список</w:t>
      </w:r>
      <w:r w:rsidRPr="00917182">
        <w:t xml:space="preserve"> </w:t>
      </w:r>
      <w:r w:rsidR="0078254E" w:rsidRPr="00917182">
        <w:t>литературы</w:t>
      </w:r>
      <w:bookmarkEnd w:id="4"/>
    </w:p>
    <w:p w:rsidR="00917182" w:rsidRPr="00917182" w:rsidRDefault="00917182" w:rsidP="00917182">
      <w:pPr>
        <w:rPr>
          <w:lang w:eastAsia="en-US"/>
        </w:rPr>
      </w:pPr>
    </w:p>
    <w:p w:rsidR="00917182" w:rsidRPr="00917182" w:rsidRDefault="0078254E" w:rsidP="00917182">
      <w:pPr>
        <w:pStyle w:val="a"/>
      </w:pPr>
      <w:r w:rsidRPr="00917182">
        <w:rPr>
          <w:bCs/>
        </w:rPr>
        <w:t>Карминский</w:t>
      </w:r>
      <w:r w:rsidR="00917182" w:rsidRPr="00917182">
        <w:rPr>
          <w:bCs/>
        </w:rPr>
        <w:t xml:space="preserve"> </w:t>
      </w:r>
      <w:r w:rsidRPr="00917182">
        <w:rPr>
          <w:bCs/>
        </w:rPr>
        <w:t>A</w:t>
      </w:r>
      <w:r w:rsidR="00917182" w:rsidRPr="00917182">
        <w:rPr>
          <w:bCs/>
        </w:rPr>
        <w:t xml:space="preserve">. </w:t>
      </w:r>
      <w:r w:rsidRPr="00917182">
        <w:rPr>
          <w:bCs/>
        </w:rPr>
        <w:t>M</w:t>
      </w:r>
      <w:r w:rsidR="00917182" w:rsidRPr="00917182">
        <w:rPr>
          <w:bCs/>
        </w:rPr>
        <w:t xml:space="preserve">. </w:t>
      </w:r>
      <w:r w:rsidRPr="00917182">
        <w:t>Информационные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экономике</w:t>
      </w:r>
      <w:r w:rsidR="00917182" w:rsidRPr="00917182">
        <w:t xml:space="preserve">: </w:t>
      </w:r>
      <w:r w:rsidRPr="00917182">
        <w:t>учебное</w:t>
      </w:r>
      <w:r w:rsidR="00917182" w:rsidRPr="00917182">
        <w:t xml:space="preserve"> </w:t>
      </w:r>
      <w:r w:rsidRPr="00917182">
        <w:t>пособие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2-х</w:t>
      </w:r>
      <w:r w:rsidR="00917182" w:rsidRPr="00917182">
        <w:t xml:space="preserve"> </w:t>
      </w:r>
      <w:r w:rsidRPr="00917182">
        <w:t>частях</w:t>
      </w:r>
      <w:r w:rsidR="00917182" w:rsidRPr="00917182">
        <w:t xml:space="preserve">. </w:t>
      </w:r>
      <w:r w:rsidRPr="00917182">
        <w:t>ч</w:t>
      </w:r>
      <w:r w:rsidR="00917182">
        <w:t>.1</w:t>
      </w:r>
      <w:r w:rsidRPr="00917182">
        <w:t>-ая</w:t>
      </w:r>
      <w:r w:rsidR="00802980">
        <w:rPr>
          <w:lang w:val="uk-UA"/>
        </w:rPr>
        <w:t xml:space="preserve"> </w:t>
      </w:r>
      <w:r w:rsidRPr="00917182">
        <w:t>/</w:t>
      </w:r>
      <w:r w:rsidR="00917182" w:rsidRPr="00917182">
        <w:rPr>
          <w:bCs/>
        </w:rPr>
        <w:t xml:space="preserve"> </w:t>
      </w:r>
      <w:r w:rsidRPr="00917182">
        <w:rPr>
          <w:bCs/>
        </w:rPr>
        <w:t>A</w:t>
      </w:r>
      <w:r w:rsidR="00917182" w:rsidRPr="00917182">
        <w:rPr>
          <w:bCs/>
        </w:rPr>
        <w:t xml:space="preserve">. </w:t>
      </w:r>
      <w:r w:rsidRPr="00917182">
        <w:rPr>
          <w:bCs/>
        </w:rPr>
        <w:t>M</w:t>
      </w:r>
      <w:r w:rsidR="00917182" w:rsidRPr="00917182">
        <w:t xml:space="preserve"> </w:t>
      </w:r>
      <w:r w:rsidRPr="00917182">
        <w:rPr>
          <w:bCs/>
        </w:rPr>
        <w:t>Карминский</w:t>
      </w:r>
      <w:r w:rsidRPr="00917182">
        <w:t>,</w:t>
      </w:r>
      <w:r w:rsidR="00917182" w:rsidRPr="00917182">
        <w:rPr>
          <w:bCs/>
        </w:rPr>
        <w:t xml:space="preserve"> </w:t>
      </w:r>
      <w:r w:rsidRPr="00917182">
        <w:rPr>
          <w:bCs/>
        </w:rPr>
        <w:t>Б</w:t>
      </w:r>
      <w:r w:rsidR="00917182">
        <w:rPr>
          <w:bCs/>
        </w:rPr>
        <w:t xml:space="preserve">.В. </w:t>
      </w:r>
      <w:r w:rsidRPr="00917182">
        <w:rPr>
          <w:bCs/>
        </w:rPr>
        <w:t>Карминский</w:t>
      </w:r>
      <w:r w:rsidR="00917182">
        <w:rPr>
          <w:bCs/>
        </w:rPr>
        <w:t xml:space="preserve">. - </w:t>
      </w:r>
      <w:r w:rsidRPr="00917182">
        <w:t>М</w:t>
      </w:r>
      <w:r w:rsidR="00917182" w:rsidRPr="00917182">
        <w:t xml:space="preserve">.: </w:t>
      </w:r>
      <w:r w:rsidRPr="00917182">
        <w:t>Финансы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статистика,</w:t>
      </w:r>
      <w:r w:rsidR="00917182" w:rsidRPr="00917182">
        <w:t xml:space="preserve"> </w:t>
      </w:r>
      <w:r w:rsidRPr="00917182">
        <w:t>2006</w:t>
      </w:r>
      <w:r w:rsidR="00917182">
        <w:t xml:space="preserve">. - </w:t>
      </w:r>
      <w:r w:rsidRPr="00917182">
        <w:t>336</w:t>
      </w:r>
      <w:r w:rsidR="00917182" w:rsidRPr="00917182">
        <w:t xml:space="preserve"> </w:t>
      </w:r>
      <w:r w:rsidRPr="00917182">
        <w:t>с</w:t>
      </w:r>
      <w:r w:rsidR="00917182" w:rsidRPr="00917182">
        <w:t>.</w:t>
      </w:r>
    </w:p>
    <w:p w:rsidR="00917182" w:rsidRPr="00917182" w:rsidRDefault="0078254E" w:rsidP="00917182">
      <w:pPr>
        <w:pStyle w:val="a"/>
      </w:pPr>
      <w:r w:rsidRPr="00917182">
        <w:rPr>
          <w:bCs/>
        </w:rPr>
        <w:t>Карминский</w:t>
      </w:r>
      <w:r w:rsidR="00917182" w:rsidRPr="00917182">
        <w:rPr>
          <w:bCs/>
        </w:rPr>
        <w:t xml:space="preserve"> </w:t>
      </w:r>
      <w:r w:rsidRPr="00917182">
        <w:rPr>
          <w:bCs/>
        </w:rPr>
        <w:t>A</w:t>
      </w:r>
      <w:r w:rsidR="00917182" w:rsidRPr="00917182">
        <w:rPr>
          <w:bCs/>
        </w:rPr>
        <w:t xml:space="preserve">. </w:t>
      </w:r>
      <w:r w:rsidRPr="00917182">
        <w:rPr>
          <w:bCs/>
        </w:rPr>
        <w:t>M</w:t>
      </w:r>
      <w:r w:rsidR="00917182" w:rsidRPr="00917182">
        <w:rPr>
          <w:bCs/>
        </w:rPr>
        <w:t xml:space="preserve">. </w:t>
      </w:r>
      <w:r w:rsidRPr="00917182">
        <w:t>Информационные</w:t>
      </w:r>
      <w:r w:rsidR="00917182" w:rsidRPr="00917182">
        <w:t xml:space="preserve"> </w:t>
      </w:r>
      <w:r w:rsidRPr="00917182">
        <w:t>системы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экономике</w:t>
      </w:r>
      <w:r w:rsidR="00917182" w:rsidRPr="00917182">
        <w:t xml:space="preserve">: </w:t>
      </w:r>
      <w:r w:rsidRPr="00917182">
        <w:t>учебное</w:t>
      </w:r>
      <w:r w:rsidR="00917182" w:rsidRPr="00917182">
        <w:t xml:space="preserve"> </w:t>
      </w:r>
      <w:r w:rsidRPr="00917182">
        <w:t>пособие</w:t>
      </w:r>
      <w:r w:rsidR="00917182" w:rsidRPr="00917182">
        <w:t xml:space="preserve"> </w:t>
      </w:r>
      <w:r w:rsidRPr="00917182">
        <w:t>в</w:t>
      </w:r>
      <w:r w:rsidR="00917182" w:rsidRPr="00917182">
        <w:t xml:space="preserve"> </w:t>
      </w:r>
      <w:r w:rsidRPr="00917182">
        <w:t>2-х</w:t>
      </w:r>
      <w:r w:rsidR="00917182" w:rsidRPr="00917182">
        <w:t xml:space="preserve"> </w:t>
      </w:r>
      <w:r w:rsidRPr="00917182">
        <w:t>частях</w:t>
      </w:r>
      <w:r w:rsidR="00917182" w:rsidRPr="00917182">
        <w:t xml:space="preserve">. </w:t>
      </w:r>
      <w:r w:rsidRPr="00917182">
        <w:t>ч</w:t>
      </w:r>
      <w:r w:rsidR="00917182">
        <w:t>.2</w:t>
      </w:r>
      <w:r w:rsidRPr="00917182">
        <w:t>-ая/</w:t>
      </w:r>
      <w:r w:rsidR="00917182" w:rsidRPr="00917182">
        <w:rPr>
          <w:bCs/>
        </w:rPr>
        <w:t xml:space="preserve"> </w:t>
      </w:r>
      <w:r w:rsidRPr="00917182">
        <w:rPr>
          <w:bCs/>
        </w:rPr>
        <w:t>A</w:t>
      </w:r>
      <w:r w:rsidR="00917182" w:rsidRPr="00917182">
        <w:rPr>
          <w:bCs/>
        </w:rPr>
        <w:t xml:space="preserve">. </w:t>
      </w:r>
      <w:r w:rsidRPr="00917182">
        <w:rPr>
          <w:bCs/>
        </w:rPr>
        <w:t>M</w:t>
      </w:r>
      <w:r w:rsidR="00917182" w:rsidRPr="00917182">
        <w:t xml:space="preserve"> </w:t>
      </w:r>
      <w:r w:rsidRPr="00917182">
        <w:rPr>
          <w:bCs/>
        </w:rPr>
        <w:t>Карминский</w:t>
      </w:r>
      <w:r w:rsidRPr="00917182">
        <w:t>,</w:t>
      </w:r>
      <w:r w:rsidR="00917182" w:rsidRPr="00917182">
        <w:rPr>
          <w:bCs/>
        </w:rPr>
        <w:t xml:space="preserve"> </w:t>
      </w:r>
      <w:r w:rsidRPr="00917182">
        <w:rPr>
          <w:bCs/>
        </w:rPr>
        <w:t>Б</w:t>
      </w:r>
      <w:r w:rsidR="00917182">
        <w:rPr>
          <w:bCs/>
        </w:rPr>
        <w:t xml:space="preserve">.В. </w:t>
      </w:r>
      <w:r w:rsidRPr="00917182">
        <w:rPr>
          <w:bCs/>
        </w:rPr>
        <w:t>Карминский</w:t>
      </w:r>
      <w:r w:rsidR="00917182">
        <w:rPr>
          <w:bCs/>
        </w:rPr>
        <w:t xml:space="preserve">. - </w:t>
      </w:r>
      <w:r w:rsidRPr="00917182">
        <w:t>М</w:t>
      </w:r>
      <w:r w:rsidR="00917182" w:rsidRPr="00917182">
        <w:t xml:space="preserve">.: </w:t>
      </w:r>
      <w:r w:rsidRPr="00917182">
        <w:t>Финансы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статистика,</w:t>
      </w:r>
      <w:r w:rsidR="00917182" w:rsidRPr="00917182">
        <w:t xml:space="preserve"> </w:t>
      </w:r>
      <w:r w:rsidRPr="00917182">
        <w:t>2006</w:t>
      </w:r>
      <w:r w:rsidR="00917182">
        <w:t xml:space="preserve">. - </w:t>
      </w:r>
      <w:r w:rsidRPr="00917182">
        <w:t>240</w:t>
      </w:r>
      <w:r w:rsidR="00917182" w:rsidRPr="00917182">
        <w:t xml:space="preserve"> </w:t>
      </w:r>
      <w:r w:rsidRPr="00917182">
        <w:t>с</w:t>
      </w:r>
      <w:r w:rsidR="00917182" w:rsidRPr="00917182">
        <w:t>.</w:t>
      </w:r>
    </w:p>
    <w:p w:rsidR="0078254E" w:rsidRPr="00802980" w:rsidRDefault="0078254E" w:rsidP="00917182">
      <w:pPr>
        <w:pStyle w:val="a"/>
      </w:pPr>
      <w:r w:rsidRPr="00917182">
        <w:t>Сараев</w:t>
      </w:r>
      <w:r w:rsidR="00917182" w:rsidRPr="00917182">
        <w:t xml:space="preserve"> </w:t>
      </w:r>
      <w:r w:rsidRPr="00917182">
        <w:t>А</w:t>
      </w:r>
      <w:r w:rsidR="00917182">
        <w:t xml:space="preserve">.Д. </w:t>
      </w:r>
      <w:r w:rsidRPr="00917182">
        <w:t>Системный</w:t>
      </w:r>
      <w:r w:rsidR="00917182" w:rsidRPr="00917182">
        <w:t xml:space="preserve"> </w:t>
      </w:r>
      <w:r w:rsidRPr="00917182">
        <w:t>анализ</w:t>
      </w:r>
      <w:r w:rsidR="00917182" w:rsidRPr="00917182">
        <w:t xml:space="preserve"> </w:t>
      </w:r>
      <w:r w:rsidRPr="00917182">
        <w:t>и</w:t>
      </w:r>
      <w:r w:rsidR="00917182" w:rsidRPr="00917182">
        <w:t xml:space="preserve"> </w:t>
      </w:r>
      <w:r w:rsidRPr="00917182">
        <w:t>современные</w:t>
      </w:r>
      <w:r w:rsidR="00917182" w:rsidRPr="00917182">
        <w:t xml:space="preserve"> </w:t>
      </w:r>
      <w:r w:rsidRPr="00917182">
        <w:t>информационные</w:t>
      </w:r>
      <w:r w:rsidR="00917182" w:rsidRPr="00917182">
        <w:t xml:space="preserve"> </w:t>
      </w:r>
      <w:r w:rsidRPr="00917182">
        <w:t>технологии</w:t>
      </w:r>
      <w:r w:rsidR="00917182" w:rsidRPr="00917182">
        <w:t xml:space="preserve">: </w:t>
      </w:r>
      <w:r w:rsidRPr="00917182">
        <w:t>учебное</w:t>
      </w:r>
      <w:r w:rsidR="00917182" w:rsidRPr="00917182">
        <w:t xml:space="preserve"> </w:t>
      </w:r>
      <w:r w:rsidRPr="00917182">
        <w:t>пособие/</w:t>
      </w:r>
      <w:r w:rsidR="00917182" w:rsidRPr="00917182">
        <w:t xml:space="preserve"> </w:t>
      </w:r>
      <w:r w:rsidRPr="00917182">
        <w:t>А</w:t>
      </w:r>
      <w:r w:rsidR="00917182">
        <w:t xml:space="preserve">.Д. </w:t>
      </w:r>
      <w:r w:rsidRPr="00917182">
        <w:t>Сараев,</w:t>
      </w:r>
      <w:r w:rsidR="00917182" w:rsidRPr="00917182">
        <w:t xml:space="preserve"> </w:t>
      </w:r>
      <w:r w:rsidRPr="00917182">
        <w:t>О</w:t>
      </w:r>
      <w:r w:rsidR="00917182">
        <w:t xml:space="preserve">.А. </w:t>
      </w:r>
      <w:r w:rsidRPr="00917182">
        <w:t>Щербина</w:t>
      </w:r>
      <w:r w:rsidR="00917182" w:rsidRPr="00917182">
        <w:t xml:space="preserve"> - </w:t>
      </w:r>
      <w:r w:rsidRPr="00917182">
        <w:t>Симферополь</w:t>
      </w:r>
      <w:r w:rsidR="00917182" w:rsidRPr="00917182">
        <w:t xml:space="preserve">: </w:t>
      </w:r>
      <w:r w:rsidRPr="00917182">
        <w:t>СОНАТ,</w:t>
      </w:r>
      <w:r w:rsidR="00917182" w:rsidRPr="00917182">
        <w:t xml:space="preserve"> </w:t>
      </w:r>
      <w:r w:rsidRPr="00917182">
        <w:t>2006</w:t>
      </w:r>
      <w:r w:rsidR="00917182">
        <w:t xml:space="preserve">. - </w:t>
      </w:r>
      <w:r w:rsidRPr="00917182">
        <w:t>С</w:t>
      </w:r>
      <w:r w:rsidR="00917182">
        <w:t>. 19</w:t>
      </w:r>
      <w:r w:rsidRPr="00917182">
        <w:t>8</w:t>
      </w:r>
    </w:p>
    <w:p w:rsidR="00802980" w:rsidRPr="00802980" w:rsidRDefault="00802980" w:rsidP="00802980">
      <w:pPr>
        <w:pStyle w:val="af6"/>
        <w:rPr>
          <w:lang w:val="uk-UA"/>
        </w:rPr>
      </w:pPr>
      <w:bookmarkStart w:id="5" w:name="_GoBack"/>
      <w:bookmarkEnd w:id="5"/>
    </w:p>
    <w:sectPr w:rsidR="00802980" w:rsidRPr="00802980" w:rsidSect="0091718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4" w:rsidRDefault="00474914" w:rsidP="00543D4D">
      <w:pPr>
        <w:spacing w:line="240" w:lineRule="auto"/>
      </w:pPr>
      <w:r>
        <w:separator/>
      </w:r>
    </w:p>
  </w:endnote>
  <w:endnote w:type="continuationSeparator" w:id="0">
    <w:p w:rsidR="00474914" w:rsidRDefault="00474914" w:rsidP="0054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82" w:rsidRDefault="00917182" w:rsidP="0091718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4" w:rsidRDefault="00474914" w:rsidP="00543D4D">
      <w:pPr>
        <w:spacing w:line="240" w:lineRule="auto"/>
      </w:pPr>
      <w:r>
        <w:separator/>
      </w:r>
    </w:p>
  </w:footnote>
  <w:footnote w:type="continuationSeparator" w:id="0">
    <w:p w:rsidR="00474914" w:rsidRDefault="00474914" w:rsidP="00543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82" w:rsidRDefault="00917182" w:rsidP="0091718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3C2D"/>
    <w:multiLevelType w:val="hybridMultilevel"/>
    <w:tmpl w:val="8FDC5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C734C6"/>
    <w:multiLevelType w:val="hybridMultilevel"/>
    <w:tmpl w:val="AFC21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C954F5"/>
    <w:multiLevelType w:val="hybridMultilevel"/>
    <w:tmpl w:val="E8047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161710"/>
    <w:multiLevelType w:val="hybridMultilevel"/>
    <w:tmpl w:val="EE76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7C"/>
    <w:rsid w:val="000852C7"/>
    <w:rsid w:val="00092EDE"/>
    <w:rsid w:val="00126B5E"/>
    <w:rsid w:val="0015285A"/>
    <w:rsid w:val="001C7FAE"/>
    <w:rsid w:val="00245501"/>
    <w:rsid w:val="002D7348"/>
    <w:rsid w:val="00474914"/>
    <w:rsid w:val="00485BB5"/>
    <w:rsid w:val="004C367C"/>
    <w:rsid w:val="00543D4D"/>
    <w:rsid w:val="006A1AC0"/>
    <w:rsid w:val="0078254E"/>
    <w:rsid w:val="00802980"/>
    <w:rsid w:val="00917182"/>
    <w:rsid w:val="009F079C"/>
    <w:rsid w:val="00AA1EBE"/>
    <w:rsid w:val="00B96825"/>
    <w:rsid w:val="00BB536F"/>
    <w:rsid w:val="00C02713"/>
    <w:rsid w:val="00D7649E"/>
    <w:rsid w:val="00E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  <w14:defaultImageDpi w14:val="0"/>
  <w15:chartTrackingRefBased/>
  <w15:docId w15:val="{2AED823E-ABDD-4280-A7F0-D2148F9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17182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1718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1718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91718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1718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1718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1718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1718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1718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17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alloon Text"/>
    <w:basedOn w:val="a0"/>
    <w:link w:val="a5"/>
    <w:uiPriority w:val="99"/>
    <w:semiHidden/>
    <w:rsid w:val="00E17E0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245501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locked/>
    <w:rsid w:val="00E17E0A"/>
    <w:rPr>
      <w:rFonts w:ascii="Tahoma" w:hAnsi="Tahoma" w:cs="Tahoma"/>
      <w:sz w:val="16"/>
      <w:szCs w:val="16"/>
    </w:rPr>
  </w:style>
  <w:style w:type="paragraph" w:styleId="a7">
    <w:name w:val="header"/>
    <w:basedOn w:val="a0"/>
    <w:next w:val="a8"/>
    <w:link w:val="11"/>
    <w:autoRedefine/>
    <w:uiPriority w:val="99"/>
    <w:rsid w:val="009171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rsid w:val="00543D4D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7"/>
    <w:uiPriority w:val="99"/>
    <w:semiHidden/>
    <w:locked/>
    <w:rsid w:val="00543D4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"/>
    <w:basedOn w:val="a0"/>
    <w:link w:val="ab"/>
    <w:uiPriority w:val="99"/>
    <w:rsid w:val="00917182"/>
  </w:style>
  <w:style w:type="character" w:customStyle="1" w:styleId="aa">
    <w:name w:val="Нижний колонтитул Знак"/>
    <w:link w:val="a9"/>
    <w:uiPriority w:val="99"/>
    <w:locked/>
    <w:rsid w:val="00543D4D"/>
    <w:rPr>
      <w:rFonts w:cs="Times New Roman"/>
    </w:r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c">
    <w:name w:val="Верхний колонтитул Знак"/>
    <w:uiPriority w:val="99"/>
    <w:rsid w:val="00917182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91718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endnote reference"/>
    <w:uiPriority w:val="99"/>
    <w:semiHidden/>
    <w:rsid w:val="00917182"/>
    <w:rPr>
      <w:rFonts w:cs="Times New Roman"/>
      <w:vertAlign w:val="superscript"/>
    </w:rPr>
  </w:style>
  <w:style w:type="character" w:styleId="ae">
    <w:name w:val="footnote reference"/>
    <w:uiPriority w:val="99"/>
    <w:semiHidden/>
    <w:rsid w:val="0091718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17182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917182"/>
    <w:pPr>
      <w:ind w:firstLine="0"/>
    </w:pPr>
    <w:rPr>
      <w:iCs/>
    </w:rPr>
  </w:style>
  <w:style w:type="character" w:styleId="af0">
    <w:name w:val="page number"/>
    <w:uiPriority w:val="99"/>
    <w:rsid w:val="00917182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917182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917182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917182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91718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91718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917182"/>
    <w:rPr>
      <w:color w:val="FFFFFF"/>
    </w:rPr>
  </w:style>
  <w:style w:type="paragraph" w:customStyle="1" w:styleId="af7">
    <w:name w:val="содержание"/>
    <w:uiPriority w:val="99"/>
    <w:rsid w:val="0091718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basedOn w:val="a2"/>
    <w:uiPriority w:val="99"/>
    <w:rsid w:val="0091718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917182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uiPriority w:val="99"/>
    <w:rsid w:val="00917182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917182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917182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917182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91718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">
    <w:name w:val="Hyperlink"/>
    <w:uiPriority w:val="99"/>
    <w:rsid w:val="009171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Александра</dc:creator>
  <cp:keywords/>
  <dc:description/>
  <cp:lastModifiedBy>admin</cp:lastModifiedBy>
  <cp:revision>2</cp:revision>
  <dcterms:created xsi:type="dcterms:W3CDTF">2014-03-22T18:16:00Z</dcterms:created>
  <dcterms:modified xsi:type="dcterms:W3CDTF">2014-03-22T18:16:00Z</dcterms:modified>
</cp:coreProperties>
</file>