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94" w:rsidRPr="00602482" w:rsidRDefault="00602482" w:rsidP="00602482">
      <w:pPr>
        <w:suppressAutoHyphens/>
        <w:spacing w:line="360" w:lineRule="auto"/>
        <w:ind w:firstLine="709"/>
        <w:jc w:val="both"/>
        <w:rPr>
          <w:sz w:val="28"/>
          <w:szCs w:val="28"/>
        </w:rPr>
      </w:pPr>
      <w:r w:rsidRPr="00602482">
        <w:rPr>
          <w:sz w:val="28"/>
          <w:szCs w:val="28"/>
        </w:rPr>
        <w:t>Содержание</w:t>
      </w:r>
    </w:p>
    <w:p w:rsidR="00BC2B94" w:rsidRPr="00602482" w:rsidRDefault="00BC2B94" w:rsidP="00E72335">
      <w:pPr>
        <w:suppressAutoHyphens/>
        <w:spacing w:line="360" w:lineRule="auto"/>
        <w:rPr>
          <w:sz w:val="28"/>
          <w:szCs w:val="28"/>
        </w:rPr>
      </w:pPr>
    </w:p>
    <w:p w:rsidR="00602482" w:rsidRPr="00602482" w:rsidRDefault="00602482" w:rsidP="00E72335">
      <w:pPr>
        <w:suppressAutoHyphens/>
        <w:spacing w:line="360" w:lineRule="auto"/>
        <w:rPr>
          <w:sz w:val="28"/>
          <w:szCs w:val="28"/>
        </w:rPr>
      </w:pPr>
      <w:r w:rsidRPr="00602482">
        <w:rPr>
          <w:sz w:val="28"/>
          <w:szCs w:val="28"/>
        </w:rPr>
        <w:t>Введение</w:t>
      </w:r>
    </w:p>
    <w:p w:rsidR="00602482" w:rsidRPr="00602482" w:rsidRDefault="00602482" w:rsidP="00E72335">
      <w:pPr>
        <w:suppressAutoHyphens/>
        <w:spacing w:line="360" w:lineRule="auto"/>
        <w:rPr>
          <w:sz w:val="28"/>
          <w:szCs w:val="28"/>
        </w:rPr>
      </w:pPr>
      <w:r w:rsidRPr="00602482">
        <w:rPr>
          <w:sz w:val="28"/>
          <w:szCs w:val="28"/>
        </w:rPr>
        <w:t>Глава 1. Природа политической власти</w:t>
      </w:r>
    </w:p>
    <w:p w:rsidR="00602482" w:rsidRPr="00602482" w:rsidRDefault="00602482" w:rsidP="00E72335">
      <w:pPr>
        <w:suppressAutoHyphens/>
        <w:spacing w:line="360" w:lineRule="auto"/>
        <w:rPr>
          <w:sz w:val="28"/>
          <w:szCs w:val="28"/>
        </w:rPr>
      </w:pPr>
      <w:r w:rsidRPr="00602482">
        <w:rPr>
          <w:sz w:val="28"/>
          <w:szCs w:val="28"/>
        </w:rPr>
        <w:t>1.1 Власть как общественное явление</w:t>
      </w:r>
      <w:r w:rsidR="002C5638" w:rsidRPr="002C5638">
        <w:rPr>
          <w:sz w:val="28"/>
          <w:szCs w:val="28"/>
        </w:rPr>
        <w:t xml:space="preserve">. </w:t>
      </w:r>
      <w:r w:rsidRPr="00602482">
        <w:rPr>
          <w:sz w:val="28"/>
          <w:szCs w:val="28"/>
        </w:rPr>
        <w:t>Понятие и происхождение политической власти</w:t>
      </w:r>
    </w:p>
    <w:p w:rsidR="00602482" w:rsidRPr="00602482" w:rsidRDefault="00602482" w:rsidP="00E72335">
      <w:pPr>
        <w:suppressAutoHyphens/>
        <w:spacing w:line="360" w:lineRule="auto"/>
        <w:rPr>
          <w:sz w:val="28"/>
          <w:szCs w:val="28"/>
        </w:rPr>
      </w:pPr>
      <w:r w:rsidRPr="00602482">
        <w:rPr>
          <w:sz w:val="28"/>
          <w:szCs w:val="28"/>
        </w:rPr>
        <w:t>1.2 Структура политической власти</w:t>
      </w:r>
      <w:r w:rsidR="002C5638" w:rsidRPr="002C5638">
        <w:rPr>
          <w:sz w:val="28"/>
          <w:szCs w:val="28"/>
        </w:rPr>
        <w:t xml:space="preserve">. </w:t>
      </w:r>
      <w:r w:rsidRPr="00602482">
        <w:rPr>
          <w:sz w:val="28"/>
          <w:szCs w:val="28"/>
        </w:rPr>
        <w:t>Механизмы функционирования политической власти</w:t>
      </w:r>
    </w:p>
    <w:p w:rsidR="00602482" w:rsidRPr="00602482" w:rsidRDefault="00602482" w:rsidP="00E72335">
      <w:pPr>
        <w:suppressAutoHyphens/>
        <w:spacing w:line="360" w:lineRule="auto"/>
        <w:rPr>
          <w:sz w:val="28"/>
          <w:szCs w:val="28"/>
        </w:rPr>
      </w:pPr>
      <w:r w:rsidRPr="00602482">
        <w:rPr>
          <w:sz w:val="28"/>
          <w:szCs w:val="28"/>
        </w:rPr>
        <w:t>1.3 Основные функции, принципы, формы и уровни политической власти</w:t>
      </w:r>
    </w:p>
    <w:p w:rsidR="00602482" w:rsidRPr="00602482" w:rsidRDefault="00602482" w:rsidP="00E72335">
      <w:pPr>
        <w:suppressAutoHyphens/>
        <w:spacing w:line="360" w:lineRule="auto"/>
        <w:rPr>
          <w:sz w:val="28"/>
          <w:szCs w:val="28"/>
        </w:rPr>
      </w:pPr>
      <w:r w:rsidRPr="00602482">
        <w:rPr>
          <w:sz w:val="28"/>
          <w:szCs w:val="28"/>
        </w:rPr>
        <w:t>Глава 2. Особенности функционирования политической власти в Республике Беларусь</w:t>
      </w:r>
    </w:p>
    <w:p w:rsidR="00602482" w:rsidRPr="00602482" w:rsidRDefault="00602482" w:rsidP="00E72335">
      <w:pPr>
        <w:suppressAutoHyphens/>
        <w:autoSpaceDE w:val="0"/>
        <w:autoSpaceDN w:val="0"/>
        <w:adjustRightInd w:val="0"/>
        <w:spacing w:line="360" w:lineRule="auto"/>
        <w:rPr>
          <w:bCs/>
          <w:iCs/>
          <w:sz w:val="28"/>
          <w:szCs w:val="28"/>
        </w:rPr>
      </w:pPr>
      <w:r w:rsidRPr="00602482">
        <w:rPr>
          <w:bCs/>
          <w:iCs/>
          <w:sz w:val="28"/>
          <w:szCs w:val="28"/>
        </w:rPr>
        <w:t>2.1 Исторический процесс организации политической власти в Республики Беларусь</w:t>
      </w:r>
    </w:p>
    <w:p w:rsidR="00602482" w:rsidRPr="00602482" w:rsidRDefault="00602482" w:rsidP="00E72335">
      <w:pPr>
        <w:suppressAutoHyphens/>
        <w:spacing w:line="360" w:lineRule="auto"/>
        <w:rPr>
          <w:sz w:val="28"/>
          <w:szCs w:val="28"/>
        </w:rPr>
      </w:pPr>
      <w:r w:rsidRPr="00602482">
        <w:rPr>
          <w:sz w:val="28"/>
          <w:szCs w:val="28"/>
        </w:rPr>
        <w:t>2.2 Конституция Республики Беларусь о власти</w:t>
      </w:r>
    </w:p>
    <w:p w:rsidR="00602482" w:rsidRPr="00602482" w:rsidRDefault="00602482" w:rsidP="00E72335">
      <w:pPr>
        <w:suppressAutoHyphens/>
        <w:spacing w:line="360" w:lineRule="auto"/>
        <w:rPr>
          <w:sz w:val="28"/>
          <w:szCs w:val="28"/>
        </w:rPr>
      </w:pPr>
      <w:r w:rsidRPr="00602482">
        <w:rPr>
          <w:sz w:val="28"/>
          <w:szCs w:val="28"/>
        </w:rPr>
        <w:t>2.3 Новые тенденции в развитии политической власти</w:t>
      </w:r>
    </w:p>
    <w:p w:rsidR="00602482" w:rsidRPr="00602482" w:rsidRDefault="00602482" w:rsidP="00E72335">
      <w:pPr>
        <w:suppressAutoHyphens/>
        <w:spacing w:line="360" w:lineRule="auto"/>
        <w:rPr>
          <w:sz w:val="28"/>
          <w:szCs w:val="28"/>
        </w:rPr>
      </w:pPr>
      <w:r w:rsidRPr="00602482">
        <w:rPr>
          <w:sz w:val="28"/>
          <w:szCs w:val="28"/>
        </w:rPr>
        <w:t>Заключение</w:t>
      </w:r>
    </w:p>
    <w:p w:rsidR="00602482" w:rsidRPr="00602482" w:rsidRDefault="00602482" w:rsidP="00E72335">
      <w:pPr>
        <w:suppressAutoHyphens/>
        <w:spacing w:line="360" w:lineRule="auto"/>
        <w:rPr>
          <w:sz w:val="28"/>
          <w:szCs w:val="28"/>
        </w:rPr>
      </w:pPr>
      <w:r w:rsidRPr="00602482">
        <w:rPr>
          <w:sz w:val="28"/>
          <w:szCs w:val="28"/>
        </w:rPr>
        <w:t>Список использованной литературы</w:t>
      </w:r>
    </w:p>
    <w:p w:rsidR="00602482" w:rsidRPr="00562755" w:rsidRDefault="00562755" w:rsidP="00E72335">
      <w:pPr>
        <w:suppressAutoHyphens/>
        <w:spacing w:line="360" w:lineRule="auto"/>
        <w:rPr>
          <w:color w:val="FFFFFF"/>
          <w:sz w:val="28"/>
          <w:szCs w:val="28"/>
        </w:rPr>
      </w:pPr>
      <w:r w:rsidRPr="00562755">
        <w:rPr>
          <w:color w:val="FFFFFF"/>
          <w:sz w:val="28"/>
          <w:szCs w:val="28"/>
        </w:rPr>
        <w:t>беларусь политический власть конституция</w:t>
      </w:r>
    </w:p>
    <w:p w:rsidR="00804460" w:rsidRPr="00602482" w:rsidRDefault="00602482" w:rsidP="00602482">
      <w:pPr>
        <w:suppressAutoHyphens/>
        <w:spacing w:line="360" w:lineRule="auto"/>
        <w:ind w:firstLine="709"/>
        <w:jc w:val="both"/>
        <w:rPr>
          <w:bCs/>
          <w:sz w:val="28"/>
          <w:szCs w:val="28"/>
        </w:rPr>
      </w:pPr>
      <w:r w:rsidRPr="00602482">
        <w:rPr>
          <w:sz w:val="28"/>
          <w:szCs w:val="28"/>
        </w:rPr>
        <w:br w:type="page"/>
      </w:r>
      <w:r w:rsidRPr="00602482">
        <w:rPr>
          <w:bCs/>
          <w:sz w:val="28"/>
          <w:szCs w:val="28"/>
        </w:rPr>
        <w:t>Введение</w:t>
      </w:r>
    </w:p>
    <w:p w:rsidR="00804460" w:rsidRPr="00602482" w:rsidRDefault="00804460" w:rsidP="00602482">
      <w:pPr>
        <w:suppressAutoHyphens/>
        <w:spacing w:line="360" w:lineRule="auto"/>
        <w:ind w:firstLine="709"/>
        <w:jc w:val="both"/>
        <w:rPr>
          <w:sz w:val="28"/>
          <w:szCs w:val="28"/>
        </w:rPr>
      </w:pPr>
    </w:p>
    <w:p w:rsidR="00804460" w:rsidRPr="00602482" w:rsidRDefault="00804460" w:rsidP="00602482">
      <w:pPr>
        <w:suppressAutoHyphens/>
        <w:spacing w:line="360" w:lineRule="auto"/>
        <w:ind w:firstLine="709"/>
        <w:jc w:val="both"/>
        <w:rPr>
          <w:sz w:val="28"/>
          <w:szCs w:val="28"/>
        </w:rPr>
      </w:pPr>
      <w:r w:rsidRPr="00602482">
        <w:rPr>
          <w:sz w:val="28"/>
          <w:szCs w:val="28"/>
        </w:rPr>
        <w:t xml:space="preserve">Республика Беларусь продолжает динамично развиваться как суверенное государство. Произошли серьезные изменения в различных сферах: государственного строительства, социально-экономической и гуманитарной, в сфере международных отношений. В условиях </w:t>
      </w:r>
      <w:r w:rsidR="00602482" w:rsidRPr="00602482">
        <w:rPr>
          <w:sz w:val="28"/>
          <w:szCs w:val="28"/>
        </w:rPr>
        <w:t>"</w:t>
      </w:r>
      <w:r w:rsidRPr="00602482">
        <w:rPr>
          <w:sz w:val="28"/>
          <w:szCs w:val="28"/>
        </w:rPr>
        <w:t>революционных ломок</w:t>
      </w:r>
      <w:r w:rsidR="00602482" w:rsidRPr="00602482">
        <w:rPr>
          <w:sz w:val="28"/>
          <w:szCs w:val="28"/>
        </w:rPr>
        <w:t>"</w:t>
      </w:r>
      <w:r w:rsidRPr="00602482">
        <w:rPr>
          <w:sz w:val="28"/>
          <w:szCs w:val="28"/>
        </w:rPr>
        <w:t xml:space="preserve"> и социальных потрясений, сопровождающих преобразовательные процессы в ряде государств постсоветского пространства, современная трансформация политико-управленческих процессов в Республике Беларусь носит</w:t>
      </w:r>
      <w:r w:rsidRPr="00602482">
        <w:rPr>
          <w:bCs/>
          <w:sz w:val="28"/>
          <w:szCs w:val="28"/>
        </w:rPr>
        <w:t xml:space="preserve"> мирный</w:t>
      </w:r>
      <w:r w:rsidRPr="00602482">
        <w:rPr>
          <w:sz w:val="28"/>
          <w:szCs w:val="28"/>
        </w:rPr>
        <w:t xml:space="preserve"> характер.</w:t>
      </w:r>
    </w:p>
    <w:p w:rsidR="00804460" w:rsidRPr="00602482" w:rsidRDefault="00804460" w:rsidP="00602482">
      <w:pPr>
        <w:suppressAutoHyphens/>
        <w:spacing w:line="360" w:lineRule="auto"/>
        <w:ind w:firstLine="709"/>
        <w:jc w:val="both"/>
        <w:rPr>
          <w:sz w:val="28"/>
          <w:szCs w:val="28"/>
        </w:rPr>
      </w:pPr>
      <w:r w:rsidRPr="00602482">
        <w:rPr>
          <w:sz w:val="28"/>
          <w:szCs w:val="28"/>
        </w:rPr>
        <w:t>Это нашло свое отражение в</w:t>
      </w:r>
      <w:r w:rsidRPr="00602482">
        <w:rPr>
          <w:bCs/>
          <w:sz w:val="28"/>
          <w:szCs w:val="28"/>
        </w:rPr>
        <w:t xml:space="preserve"> постепенном</w:t>
      </w:r>
      <w:r w:rsidRPr="00602482">
        <w:rPr>
          <w:sz w:val="28"/>
          <w:szCs w:val="28"/>
        </w:rPr>
        <w:t xml:space="preserve"> отходе от политико-управленческой системы советского типа путем частичной замены конституционных актов, институтов управления, а затем и в принятии Конституции Республики Беларусь в редакции 1994 года, конституционной реформе 1996 года, выразившейся в установлении сбалансированных полномочий ветвей власти и на этой основе формировании новых политико-управленческих структур и политических отношений.</w:t>
      </w:r>
    </w:p>
    <w:p w:rsidR="00804460" w:rsidRPr="00602482" w:rsidRDefault="00804460" w:rsidP="00602482">
      <w:pPr>
        <w:suppressAutoHyphens/>
        <w:spacing w:line="360" w:lineRule="auto"/>
        <w:ind w:firstLine="709"/>
        <w:jc w:val="both"/>
        <w:rPr>
          <w:sz w:val="28"/>
          <w:szCs w:val="28"/>
        </w:rPr>
      </w:pPr>
      <w:r w:rsidRPr="00602482">
        <w:rPr>
          <w:sz w:val="28"/>
          <w:szCs w:val="28"/>
        </w:rPr>
        <w:t>Эффективность трансформации политико-управленческих процессов в Республике Беларусь обусловливается особенностями политической жизни общества, интеграцией и развитием составляющих ее политических явлений, находящихся между собой в отношениях взаимосвязи и взаимодополняемости. Речь идет об интеграции и развитии как самих этих явлений, скажем, существующих в белорусском обществе политико-управленческих институтов, так и связей и отношений между ними. Важнейшей методологической особенностью изучения трансформации политико-управленческих процессов в Республике Беларусь является функциональная</w:t>
      </w:r>
      <w:r w:rsidRPr="00602482">
        <w:rPr>
          <w:bCs/>
          <w:sz w:val="28"/>
          <w:szCs w:val="28"/>
        </w:rPr>
        <w:t xml:space="preserve"> стабильность и динамичность</w:t>
      </w:r>
      <w:r w:rsidRPr="00602482">
        <w:rPr>
          <w:sz w:val="28"/>
          <w:szCs w:val="28"/>
        </w:rPr>
        <w:t xml:space="preserve"> их развертывания, т.е. способность к интеграции и развитию без собственного разрушения.</w:t>
      </w:r>
    </w:p>
    <w:p w:rsidR="00804460" w:rsidRPr="00602482" w:rsidRDefault="00804460" w:rsidP="00602482">
      <w:pPr>
        <w:suppressAutoHyphens/>
        <w:spacing w:line="360" w:lineRule="auto"/>
        <w:ind w:firstLine="709"/>
        <w:jc w:val="both"/>
        <w:rPr>
          <w:sz w:val="28"/>
          <w:szCs w:val="28"/>
        </w:rPr>
      </w:pPr>
      <w:r w:rsidRPr="00602482">
        <w:rPr>
          <w:sz w:val="28"/>
          <w:szCs w:val="28"/>
        </w:rPr>
        <w:t xml:space="preserve">Вместе с тем специфика современного политического процесса в Республике Беларусь характеризуется накалом политической обстановки, попытках деструктивных сил оказать влияние на внутриполитические процессы. Это проявляется в попытках развязывания </w:t>
      </w:r>
      <w:r w:rsidR="00602482" w:rsidRPr="00602482">
        <w:rPr>
          <w:sz w:val="28"/>
          <w:szCs w:val="28"/>
        </w:rPr>
        <w:t>"</w:t>
      </w:r>
      <w:r w:rsidRPr="00602482">
        <w:rPr>
          <w:sz w:val="28"/>
          <w:szCs w:val="28"/>
        </w:rPr>
        <w:t>информационных войн</w:t>
      </w:r>
      <w:r w:rsidR="00602482" w:rsidRPr="00602482">
        <w:rPr>
          <w:sz w:val="28"/>
          <w:szCs w:val="28"/>
        </w:rPr>
        <w:t>"</w:t>
      </w:r>
      <w:r w:rsidRPr="00602482">
        <w:rPr>
          <w:sz w:val="28"/>
          <w:szCs w:val="28"/>
        </w:rPr>
        <w:t xml:space="preserve">, выделении финансовых ресурсов и практической подготовке </w:t>
      </w:r>
      <w:r w:rsidR="00602482" w:rsidRPr="00602482">
        <w:rPr>
          <w:sz w:val="28"/>
          <w:szCs w:val="28"/>
        </w:rPr>
        <w:t>"</w:t>
      </w:r>
      <w:r w:rsidRPr="00602482">
        <w:rPr>
          <w:sz w:val="28"/>
          <w:szCs w:val="28"/>
        </w:rPr>
        <w:t>революционных преобразований</w:t>
      </w:r>
      <w:r w:rsidR="00602482" w:rsidRPr="00602482">
        <w:rPr>
          <w:sz w:val="28"/>
          <w:szCs w:val="28"/>
        </w:rPr>
        <w:t>"</w:t>
      </w:r>
      <w:r w:rsidRPr="00602482">
        <w:rPr>
          <w:sz w:val="28"/>
          <w:szCs w:val="28"/>
        </w:rPr>
        <w:t xml:space="preserve"> со стороны определенных западных государств и т.п., что объективно подрывает процессы мирной консолидации белорусского общества и трансформации его политико-управленческих оснований. В этих условиях возрастает актуальность и значимость исследований, которые объективно отражают специфику развертывания современных политико-управленческих процессов в Республике Беларусь, способствуют научному обоснованию, разъяснению и закреплению на практике их политико-управленческих составляющих.</w:t>
      </w:r>
    </w:p>
    <w:p w:rsidR="00804460" w:rsidRPr="00602482" w:rsidRDefault="00027499" w:rsidP="00602482">
      <w:pPr>
        <w:suppressAutoHyphens/>
        <w:spacing w:line="360" w:lineRule="auto"/>
        <w:ind w:firstLine="709"/>
        <w:jc w:val="both"/>
        <w:rPr>
          <w:sz w:val="28"/>
          <w:szCs w:val="28"/>
        </w:rPr>
      </w:pPr>
      <w:r w:rsidRPr="00602482">
        <w:rPr>
          <w:sz w:val="28"/>
          <w:szCs w:val="28"/>
        </w:rPr>
        <w:t>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027499" w:rsidRPr="00602482" w:rsidRDefault="00027499" w:rsidP="00602482">
      <w:pPr>
        <w:pStyle w:val="a7"/>
        <w:suppressAutoHyphens/>
        <w:spacing w:line="360" w:lineRule="auto"/>
        <w:ind w:firstLine="709"/>
      </w:pPr>
      <w:r w:rsidRPr="00602482">
        <w:t>Предметом исследования является институт политической власти и особенности ее функционирования в современной Беларуси.</w:t>
      </w:r>
    </w:p>
    <w:p w:rsidR="00027499" w:rsidRPr="00602482" w:rsidRDefault="00027499" w:rsidP="00602482">
      <w:pPr>
        <w:pStyle w:val="a7"/>
        <w:suppressAutoHyphens/>
        <w:spacing w:line="360" w:lineRule="auto"/>
        <w:ind w:firstLine="709"/>
      </w:pPr>
      <w:r w:rsidRPr="00602482">
        <w:t>Объектом исследования является политическая власть как один из важнейших элементов политической системы общества.</w:t>
      </w:r>
    </w:p>
    <w:p w:rsidR="00027499" w:rsidRPr="00602482" w:rsidRDefault="00027499" w:rsidP="00602482">
      <w:pPr>
        <w:pStyle w:val="a7"/>
        <w:suppressAutoHyphens/>
        <w:spacing w:line="360" w:lineRule="auto"/>
        <w:ind w:firstLine="709"/>
      </w:pPr>
      <w:r w:rsidRPr="00602482">
        <w:rPr>
          <w:lang w:eastAsia="ar-SA"/>
        </w:rPr>
        <w:t>Цель данной работы в том чтобы, раскрыть феномен политической власти, рассмотреть основные аспекты, показать, как институт политической власти влияет на развитие белорусской государственности</w:t>
      </w:r>
      <w:r w:rsidRPr="00602482">
        <w:t>.</w:t>
      </w:r>
    </w:p>
    <w:p w:rsidR="00027499" w:rsidRPr="00602482" w:rsidRDefault="00027499" w:rsidP="00602482">
      <w:pPr>
        <w:suppressAutoHyphens/>
        <w:spacing w:line="360" w:lineRule="auto"/>
        <w:ind w:firstLine="709"/>
        <w:jc w:val="both"/>
        <w:rPr>
          <w:sz w:val="28"/>
        </w:rPr>
      </w:pPr>
      <w:r w:rsidRPr="00602482">
        <w:rPr>
          <w:sz w:val="28"/>
        </w:rPr>
        <w:t>Для достижения данной цели требуется решить следующие задачи:</w:t>
      </w:r>
    </w:p>
    <w:p w:rsidR="00027499" w:rsidRPr="00602482" w:rsidRDefault="00027499" w:rsidP="00602482">
      <w:pPr>
        <w:pStyle w:val="21"/>
        <w:numPr>
          <w:ilvl w:val="0"/>
          <w:numId w:val="10"/>
        </w:numPr>
        <w:tabs>
          <w:tab w:val="clear" w:pos="720"/>
          <w:tab w:val="num" w:pos="900"/>
        </w:tabs>
        <w:spacing w:line="360" w:lineRule="auto"/>
        <w:ind w:left="0" w:firstLine="709"/>
        <w:rPr>
          <w:sz w:val="28"/>
        </w:rPr>
      </w:pPr>
      <w:r w:rsidRPr="00602482">
        <w:rPr>
          <w:sz w:val="28"/>
        </w:rPr>
        <w:t>дать понятие политической власти, рассмотреть ее структуру и механизмы функционирования;</w:t>
      </w:r>
    </w:p>
    <w:p w:rsidR="00027499" w:rsidRPr="00602482" w:rsidRDefault="00027499" w:rsidP="00602482">
      <w:pPr>
        <w:pStyle w:val="21"/>
        <w:numPr>
          <w:ilvl w:val="0"/>
          <w:numId w:val="10"/>
        </w:numPr>
        <w:tabs>
          <w:tab w:val="clear" w:pos="720"/>
          <w:tab w:val="num" w:pos="900"/>
        </w:tabs>
        <w:spacing w:line="360" w:lineRule="auto"/>
        <w:ind w:left="0" w:firstLine="709"/>
        <w:rPr>
          <w:sz w:val="28"/>
        </w:rPr>
      </w:pPr>
      <w:r w:rsidRPr="00602482">
        <w:rPr>
          <w:sz w:val="28"/>
        </w:rPr>
        <w:t>раскрыть основные функции политической власти, принципы, на которых строится политическая власть в демократическом обществе;</w:t>
      </w:r>
    </w:p>
    <w:p w:rsidR="00027499" w:rsidRPr="00602482" w:rsidRDefault="00027499" w:rsidP="00602482">
      <w:pPr>
        <w:pStyle w:val="21"/>
        <w:numPr>
          <w:ilvl w:val="0"/>
          <w:numId w:val="10"/>
        </w:numPr>
        <w:tabs>
          <w:tab w:val="clear" w:pos="720"/>
          <w:tab w:val="num" w:pos="900"/>
        </w:tabs>
        <w:spacing w:line="360" w:lineRule="auto"/>
        <w:ind w:left="0" w:firstLine="709"/>
        <w:rPr>
          <w:sz w:val="28"/>
        </w:rPr>
      </w:pPr>
      <w:r w:rsidRPr="00602482">
        <w:rPr>
          <w:sz w:val="28"/>
        </w:rPr>
        <w:t>показать, как действует власть в рамках государственного механизма, и раскрыть структуру власти в рамках этого механизма;</w:t>
      </w:r>
    </w:p>
    <w:p w:rsidR="00027499" w:rsidRPr="00602482" w:rsidRDefault="00027499" w:rsidP="00602482">
      <w:pPr>
        <w:pStyle w:val="21"/>
        <w:numPr>
          <w:ilvl w:val="0"/>
          <w:numId w:val="10"/>
        </w:numPr>
        <w:tabs>
          <w:tab w:val="clear" w:pos="720"/>
          <w:tab w:val="num" w:pos="900"/>
        </w:tabs>
        <w:spacing w:line="360" w:lineRule="auto"/>
        <w:ind w:left="0" w:firstLine="709"/>
        <w:rPr>
          <w:sz w:val="28"/>
        </w:rPr>
      </w:pPr>
      <w:r w:rsidRPr="00602482">
        <w:rPr>
          <w:sz w:val="28"/>
        </w:rPr>
        <w:t>раскрыть конституционные основы политической власти в Республике Беларусь;</w:t>
      </w:r>
    </w:p>
    <w:p w:rsidR="00027499" w:rsidRPr="00602482" w:rsidRDefault="00027499" w:rsidP="00602482">
      <w:pPr>
        <w:numPr>
          <w:ilvl w:val="0"/>
          <w:numId w:val="10"/>
        </w:numPr>
        <w:tabs>
          <w:tab w:val="clear" w:pos="720"/>
          <w:tab w:val="num" w:pos="900"/>
        </w:tabs>
        <w:suppressAutoHyphens/>
        <w:spacing w:line="360" w:lineRule="auto"/>
        <w:ind w:left="0" w:firstLine="709"/>
        <w:jc w:val="both"/>
        <w:rPr>
          <w:sz w:val="28"/>
          <w:lang w:eastAsia="ar-SA"/>
        </w:rPr>
      </w:pPr>
      <w:r w:rsidRPr="00602482">
        <w:rPr>
          <w:sz w:val="28"/>
          <w:lang w:eastAsia="ar-SA"/>
        </w:rPr>
        <w:t>выявить основные тенденции в развитии политической власти на современном этапе.</w:t>
      </w:r>
    </w:p>
    <w:p w:rsidR="00027499" w:rsidRPr="00602482" w:rsidRDefault="00027499" w:rsidP="00602482">
      <w:pPr>
        <w:suppressAutoHyphens/>
        <w:spacing w:line="360" w:lineRule="auto"/>
        <w:ind w:firstLine="709"/>
        <w:jc w:val="both"/>
        <w:rPr>
          <w:sz w:val="28"/>
          <w:szCs w:val="28"/>
        </w:rPr>
      </w:pPr>
      <w:r w:rsidRPr="00602482">
        <w:rPr>
          <w:sz w:val="28"/>
          <w:szCs w:val="28"/>
        </w:rPr>
        <w:t>Нормативной базой исследования являются Конституция Республики Беларусь, действующее законодательство Республики Беларусь в политико-управленческой сфере.</w:t>
      </w:r>
    </w:p>
    <w:p w:rsidR="00027499" w:rsidRPr="00602482" w:rsidRDefault="00027499" w:rsidP="00602482">
      <w:pPr>
        <w:suppressAutoHyphens/>
        <w:spacing w:line="360" w:lineRule="auto"/>
        <w:ind w:firstLine="709"/>
        <w:jc w:val="both"/>
        <w:rPr>
          <w:sz w:val="28"/>
          <w:szCs w:val="28"/>
        </w:rPr>
      </w:pPr>
      <w:r w:rsidRPr="00602482">
        <w:rPr>
          <w:sz w:val="28"/>
          <w:szCs w:val="28"/>
        </w:rPr>
        <w:t>Теоретической основой стали работы по политологии, социологии, истории государства и права, теоретические и прикладные исследования в области изучения политической власти как одного из основных элементов политической системы общества.</w:t>
      </w:r>
    </w:p>
    <w:p w:rsidR="00027499" w:rsidRPr="00602482" w:rsidRDefault="00027499" w:rsidP="00602482">
      <w:pPr>
        <w:suppressAutoHyphens/>
        <w:spacing w:line="360" w:lineRule="auto"/>
        <w:ind w:firstLine="709"/>
        <w:jc w:val="both"/>
        <w:rPr>
          <w:sz w:val="28"/>
          <w:szCs w:val="28"/>
        </w:rPr>
      </w:pPr>
    </w:p>
    <w:p w:rsidR="00DA78E8" w:rsidRPr="00602482" w:rsidRDefault="00804460" w:rsidP="00602482">
      <w:pPr>
        <w:suppressAutoHyphens/>
        <w:spacing w:line="360" w:lineRule="auto"/>
        <w:ind w:firstLine="709"/>
        <w:jc w:val="both"/>
        <w:rPr>
          <w:sz w:val="28"/>
          <w:szCs w:val="28"/>
        </w:rPr>
      </w:pPr>
      <w:r w:rsidRPr="00602482">
        <w:rPr>
          <w:sz w:val="28"/>
          <w:szCs w:val="28"/>
        </w:rPr>
        <w:br w:type="page"/>
      </w:r>
      <w:r w:rsidR="00E72335" w:rsidRPr="00602482">
        <w:rPr>
          <w:sz w:val="28"/>
          <w:szCs w:val="28"/>
        </w:rPr>
        <w:t xml:space="preserve">Глава </w:t>
      </w:r>
      <w:r w:rsidR="00DA78E8" w:rsidRPr="00602482">
        <w:rPr>
          <w:sz w:val="28"/>
          <w:szCs w:val="28"/>
        </w:rPr>
        <w:t xml:space="preserve">1. </w:t>
      </w:r>
      <w:r w:rsidR="00E72335" w:rsidRPr="00602482">
        <w:rPr>
          <w:sz w:val="28"/>
          <w:szCs w:val="28"/>
        </w:rPr>
        <w:t>Природа политической власти</w:t>
      </w:r>
    </w:p>
    <w:p w:rsidR="00223714" w:rsidRPr="00602482" w:rsidRDefault="00223714" w:rsidP="00602482">
      <w:pPr>
        <w:suppressAutoHyphens/>
        <w:spacing w:line="360" w:lineRule="auto"/>
        <w:ind w:firstLine="709"/>
        <w:jc w:val="both"/>
        <w:rPr>
          <w:sz w:val="28"/>
          <w:szCs w:val="28"/>
        </w:rPr>
      </w:pPr>
    </w:p>
    <w:p w:rsidR="00AE2F24" w:rsidRPr="00602482" w:rsidRDefault="00E72335" w:rsidP="00E72335">
      <w:pPr>
        <w:suppressAutoHyphens/>
        <w:spacing w:line="360" w:lineRule="auto"/>
        <w:ind w:firstLine="709"/>
        <w:jc w:val="both"/>
        <w:rPr>
          <w:sz w:val="28"/>
          <w:szCs w:val="28"/>
        </w:rPr>
      </w:pPr>
      <w:r>
        <w:rPr>
          <w:sz w:val="28"/>
          <w:szCs w:val="28"/>
        </w:rPr>
        <w:t>1.1</w:t>
      </w:r>
      <w:r w:rsidR="00AE2F24" w:rsidRPr="00602482">
        <w:rPr>
          <w:sz w:val="28"/>
          <w:szCs w:val="28"/>
        </w:rPr>
        <w:t xml:space="preserve"> Власть как общественное явление.</w:t>
      </w:r>
      <w:r w:rsidRPr="00E72335">
        <w:rPr>
          <w:sz w:val="28"/>
          <w:szCs w:val="28"/>
        </w:rPr>
        <w:t xml:space="preserve"> </w:t>
      </w:r>
      <w:r w:rsidR="00AE2F24" w:rsidRPr="00602482">
        <w:rPr>
          <w:sz w:val="28"/>
          <w:szCs w:val="28"/>
        </w:rPr>
        <w:t>Понятие и происхождение политической власти</w:t>
      </w:r>
    </w:p>
    <w:p w:rsidR="00AE2F24" w:rsidRPr="00602482" w:rsidRDefault="00AE2F24" w:rsidP="00602482">
      <w:pPr>
        <w:suppressAutoHyphens/>
        <w:spacing w:line="360" w:lineRule="auto"/>
        <w:ind w:firstLine="709"/>
        <w:jc w:val="both"/>
        <w:rPr>
          <w:sz w:val="28"/>
          <w:szCs w:val="28"/>
        </w:rPr>
      </w:pPr>
    </w:p>
    <w:p w:rsidR="00DA78E8" w:rsidRPr="00602482" w:rsidRDefault="00DA78E8" w:rsidP="00602482">
      <w:pPr>
        <w:suppressAutoHyphens/>
        <w:spacing w:line="360" w:lineRule="auto"/>
        <w:ind w:firstLine="709"/>
        <w:jc w:val="both"/>
        <w:rPr>
          <w:sz w:val="28"/>
          <w:szCs w:val="28"/>
        </w:rPr>
      </w:pPr>
      <w:r w:rsidRPr="00602482">
        <w:rPr>
          <w:sz w:val="28"/>
          <w:szCs w:val="28"/>
        </w:rPr>
        <w:t xml:space="preserve">Понятие </w:t>
      </w:r>
      <w:r w:rsidR="00602482" w:rsidRPr="00602482">
        <w:rPr>
          <w:sz w:val="28"/>
          <w:szCs w:val="28"/>
        </w:rPr>
        <w:t>"</w:t>
      </w:r>
      <w:r w:rsidRPr="00602482">
        <w:rPr>
          <w:sz w:val="28"/>
          <w:szCs w:val="28"/>
        </w:rPr>
        <w:t>власть</w:t>
      </w:r>
      <w:r w:rsidR="00602482" w:rsidRPr="00602482">
        <w:rPr>
          <w:sz w:val="28"/>
          <w:szCs w:val="28"/>
        </w:rPr>
        <w:t>"</w:t>
      </w:r>
      <w:r w:rsidRPr="00602482">
        <w:rPr>
          <w:sz w:val="28"/>
          <w:szCs w:val="28"/>
        </w:rPr>
        <w:t xml:space="preserve"> относится к числу широко употребляемых: </w:t>
      </w:r>
      <w:r w:rsidR="00602482" w:rsidRPr="00602482">
        <w:rPr>
          <w:sz w:val="28"/>
          <w:szCs w:val="28"/>
        </w:rPr>
        <w:t>"</w:t>
      </w:r>
      <w:r w:rsidRPr="00602482">
        <w:rPr>
          <w:sz w:val="28"/>
          <w:szCs w:val="28"/>
        </w:rPr>
        <w:t>власть родителей</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семьи</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привычки</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чувств</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разума</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старших</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денег</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религии</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власть идеологии</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судебная власть</w:t>
      </w:r>
      <w:r w:rsidR="00602482" w:rsidRPr="00602482">
        <w:rPr>
          <w:sz w:val="28"/>
          <w:szCs w:val="28"/>
        </w:rPr>
        <w:t>"</w:t>
      </w:r>
      <w:r w:rsidRPr="00602482">
        <w:rPr>
          <w:sz w:val="28"/>
          <w:szCs w:val="28"/>
        </w:rPr>
        <w:t xml:space="preserve">, </w:t>
      </w:r>
      <w:r w:rsidR="00602482" w:rsidRPr="00602482">
        <w:rPr>
          <w:sz w:val="28"/>
          <w:szCs w:val="28"/>
        </w:rPr>
        <w:t>"</w:t>
      </w:r>
      <w:r w:rsidRPr="00602482">
        <w:rPr>
          <w:sz w:val="28"/>
          <w:szCs w:val="28"/>
        </w:rPr>
        <w:t>партийная власть</w:t>
      </w:r>
      <w:r w:rsidR="00602482" w:rsidRPr="00602482">
        <w:rPr>
          <w:sz w:val="28"/>
          <w:szCs w:val="28"/>
        </w:rPr>
        <w:t>"</w:t>
      </w:r>
      <w:r w:rsidRPr="00602482">
        <w:rPr>
          <w:sz w:val="28"/>
          <w:szCs w:val="28"/>
        </w:rPr>
        <w:t xml:space="preserve"> и т.д. При всей разнородности и неоднозначности этих понятий можно отметить одну объединяющую их характеристику: все они отражают отношения, в которых воля и действия одних господствуют над волей и действиями других.</w:t>
      </w:r>
    </w:p>
    <w:p w:rsidR="00DA78E8" w:rsidRPr="00602482" w:rsidRDefault="00DA78E8" w:rsidP="00602482">
      <w:pPr>
        <w:suppressAutoHyphens/>
        <w:spacing w:line="360" w:lineRule="auto"/>
        <w:ind w:firstLine="709"/>
        <w:jc w:val="both"/>
        <w:rPr>
          <w:sz w:val="28"/>
          <w:szCs w:val="28"/>
        </w:rPr>
      </w:pPr>
      <w:r w:rsidRPr="00602482">
        <w:rPr>
          <w:sz w:val="28"/>
          <w:szCs w:val="28"/>
        </w:rPr>
        <w:t>Исторический опыт показывает, что там, где появляется необходимость в согласованных действиях людей, там происходит подчинение их деятельности достижению определенных ц</w:t>
      </w:r>
      <w:r w:rsidR="00166C3E" w:rsidRPr="00602482">
        <w:rPr>
          <w:sz w:val="28"/>
          <w:szCs w:val="28"/>
        </w:rPr>
        <w:t>ел</w:t>
      </w:r>
      <w:r w:rsidRPr="00602482">
        <w:rPr>
          <w:sz w:val="28"/>
          <w:szCs w:val="28"/>
        </w:rPr>
        <w:t>ей. И одновременно определяются ведущие и ведомые, властвующие и подвластные, господствующие и подчиненные. Мотивы подчинения могут быть основаны на заинтересованности в достижении поставленной цели, на убежденности в необходимости выполнения распоряжений, на авторитете властвующего и, наконец, просто на чувстве страха перед нежелательными последствия</w:t>
      </w:r>
      <w:r w:rsidR="00166C3E" w:rsidRPr="00602482">
        <w:rPr>
          <w:sz w:val="28"/>
          <w:szCs w:val="28"/>
        </w:rPr>
        <w:t>ми в случае не</w:t>
      </w:r>
      <w:r w:rsidRPr="00602482">
        <w:rPr>
          <w:sz w:val="28"/>
          <w:szCs w:val="28"/>
        </w:rPr>
        <w:t>подчинения. Сами по себе перечисленные мотивы имеют большое значение для эффективности власти и ее долговечности. Здесь важно подчеркнуть, что властные отношения объективно присущи общественной жизни. Это своеобразная плата за жизнь в обществе, ибо жить в обществе и быть свободным от его правил невозможно. Другими словами, без отношений власти человеческая цивилизация невозможна.</w:t>
      </w:r>
    </w:p>
    <w:p w:rsidR="004D7E92" w:rsidRPr="00602482" w:rsidRDefault="004D7E92" w:rsidP="00602482">
      <w:pPr>
        <w:suppressAutoHyphens/>
        <w:spacing w:line="360" w:lineRule="auto"/>
        <w:ind w:firstLine="709"/>
        <w:jc w:val="both"/>
        <w:rPr>
          <w:sz w:val="28"/>
          <w:szCs w:val="28"/>
        </w:rPr>
      </w:pPr>
      <w:r w:rsidRPr="00602482">
        <w:rPr>
          <w:sz w:val="28"/>
          <w:szCs w:val="28"/>
        </w:rPr>
        <w:t xml:space="preserve">Существует несколько современных концепций власти. Даже в определении и трактовке понятия </w:t>
      </w:r>
      <w:r w:rsidR="00602482" w:rsidRPr="00602482">
        <w:rPr>
          <w:sz w:val="28"/>
          <w:szCs w:val="28"/>
        </w:rPr>
        <w:t>"</w:t>
      </w:r>
      <w:r w:rsidRPr="00602482">
        <w:rPr>
          <w:sz w:val="28"/>
          <w:szCs w:val="28"/>
        </w:rPr>
        <w:t>власть</w:t>
      </w:r>
      <w:r w:rsidR="00602482" w:rsidRPr="00602482">
        <w:rPr>
          <w:sz w:val="28"/>
          <w:szCs w:val="28"/>
        </w:rPr>
        <w:t>"</w:t>
      </w:r>
      <w:r w:rsidRPr="00602482">
        <w:rPr>
          <w:sz w:val="28"/>
          <w:szCs w:val="28"/>
        </w:rPr>
        <w:t xml:space="preserve"> имеются различные точки зрения:</w:t>
      </w:r>
    </w:p>
    <w:p w:rsidR="004D7E92" w:rsidRPr="00602482" w:rsidRDefault="004D7E92" w:rsidP="00602482">
      <w:pPr>
        <w:numPr>
          <w:ilvl w:val="0"/>
          <w:numId w:val="8"/>
        </w:numPr>
        <w:tabs>
          <w:tab w:val="clear" w:pos="1260"/>
          <w:tab w:val="num" w:pos="900"/>
        </w:tabs>
        <w:suppressAutoHyphens/>
        <w:spacing w:line="360" w:lineRule="auto"/>
        <w:ind w:left="0" w:firstLine="709"/>
        <w:jc w:val="both"/>
        <w:rPr>
          <w:sz w:val="28"/>
          <w:szCs w:val="28"/>
        </w:rPr>
      </w:pPr>
      <w:r w:rsidRPr="00602482">
        <w:rPr>
          <w:sz w:val="28"/>
          <w:szCs w:val="28"/>
        </w:rPr>
        <w:t>Релятивистские концепции власти (от лат. relativus – относительный) рассматрива</w:t>
      </w:r>
      <w:r w:rsidR="007002E5" w:rsidRPr="00602482">
        <w:rPr>
          <w:sz w:val="28"/>
          <w:szCs w:val="28"/>
        </w:rPr>
        <w:t>ют власть</w:t>
      </w:r>
      <w:r w:rsidRPr="00602482">
        <w:rPr>
          <w:sz w:val="28"/>
          <w:szCs w:val="28"/>
        </w:rPr>
        <w:t xml:space="preserve"> как личностное отношение, в котором один человек (субъект) оказывает на другого (объект) определяющее влияние. В качестве субъекта и объекта могут выступать: как отдельные люди, так и группы, слои населения; ведущая политическая партия и оппозиция. Релятивистские концепции власти включают серию методов и путей воздействия на общество в целях достижения стабильности</w:t>
      </w:r>
      <w:r w:rsidR="007002E5" w:rsidRPr="00602482">
        <w:rPr>
          <w:sz w:val="28"/>
          <w:szCs w:val="28"/>
        </w:rPr>
        <w:t xml:space="preserve"> (</w:t>
      </w:r>
      <w:r w:rsidRPr="00602482">
        <w:rPr>
          <w:sz w:val="28"/>
          <w:szCs w:val="28"/>
        </w:rPr>
        <w:t>стимулирование активности трудовой деятельности, соблюдение норм общественного поведения и др.</w:t>
      </w:r>
      <w:r w:rsidR="007002E5" w:rsidRPr="00602482">
        <w:rPr>
          <w:sz w:val="28"/>
          <w:szCs w:val="28"/>
        </w:rPr>
        <w:t>)</w:t>
      </w:r>
    </w:p>
    <w:p w:rsidR="004D7E92" w:rsidRPr="00602482" w:rsidRDefault="004D7E92" w:rsidP="00602482">
      <w:pPr>
        <w:numPr>
          <w:ilvl w:val="0"/>
          <w:numId w:val="8"/>
        </w:numPr>
        <w:tabs>
          <w:tab w:val="clear" w:pos="1260"/>
          <w:tab w:val="num" w:pos="900"/>
        </w:tabs>
        <w:suppressAutoHyphens/>
        <w:spacing w:line="360" w:lineRule="auto"/>
        <w:ind w:left="0" w:firstLine="709"/>
        <w:jc w:val="both"/>
        <w:rPr>
          <w:sz w:val="28"/>
          <w:szCs w:val="28"/>
        </w:rPr>
      </w:pPr>
      <w:r w:rsidRPr="00602482">
        <w:rPr>
          <w:sz w:val="28"/>
          <w:szCs w:val="28"/>
        </w:rPr>
        <w:t xml:space="preserve">Бихевиористские концепции власти (от англ. behaviour – поведение) </w:t>
      </w:r>
      <w:r w:rsidR="007002E5" w:rsidRPr="00602482">
        <w:rPr>
          <w:sz w:val="28"/>
          <w:szCs w:val="28"/>
        </w:rPr>
        <w:t xml:space="preserve">так </w:t>
      </w:r>
      <w:r w:rsidRPr="00602482">
        <w:rPr>
          <w:sz w:val="28"/>
          <w:szCs w:val="28"/>
        </w:rPr>
        <w:t>же как и релятивистски</w:t>
      </w:r>
      <w:r w:rsidR="007002E5" w:rsidRPr="00602482">
        <w:rPr>
          <w:sz w:val="28"/>
          <w:szCs w:val="28"/>
        </w:rPr>
        <w:t>е</w:t>
      </w:r>
      <w:r w:rsidRPr="00602482">
        <w:rPr>
          <w:sz w:val="28"/>
          <w:szCs w:val="28"/>
        </w:rPr>
        <w:t xml:space="preserve"> исход</w:t>
      </w:r>
      <w:r w:rsidR="007002E5" w:rsidRPr="00602482">
        <w:rPr>
          <w:sz w:val="28"/>
          <w:szCs w:val="28"/>
        </w:rPr>
        <w:t>я</w:t>
      </w:r>
      <w:r w:rsidRPr="00602482">
        <w:rPr>
          <w:sz w:val="28"/>
          <w:szCs w:val="28"/>
        </w:rPr>
        <w:t xml:space="preserve">т из трактовки </w:t>
      </w:r>
      <w:r w:rsidR="007002E5" w:rsidRPr="00602482">
        <w:rPr>
          <w:sz w:val="28"/>
          <w:szCs w:val="28"/>
        </w:rPr>
        <w:t xml:space="preserve">власти </w:t>
      </w:r>
      <w:r w:rsidRPr="00602482">
        <w:rPr>
          <w:sz w:val="28"/>
          <w:szCs w:val="28"/>
        </w:rPr>
        <w:t xml:space="preserve">как отношения между людьми, при которых одни властвуют, командуют, господствуют, а другие подчиняются и выполняют решения первых. </w:t>
      </w:r>
      <w:r w:rsidR="007002E5" w:rsidRPr="00602482">
        <w:rPr>
          <w:sz w:val="28"/>
          <w:szCs w:val="28"/>
        </w:rPr>
        <w:t xml:space="preserve">Особенность </w:t>
      </w:r>
      <w:r w:rsidRPr="00602482">
        <w:rPr>
          <w:sz w:val="28"/>
          <w:szCs w:val="28"/>
        </w:rPr>
        <w:t xml:space="preserve">бихевиористского подхода заключается в сосредоточении внимания на особенностях людей, на мотивах их поведения в борьбе за власть. Первоначальные импульсы к властвованию, по мнению представителей данной школы, заложены в природе отдельных личностей, в их стремлении к власти (воля) и способности властвовать (обладание </w:t>
      </w:r>
      <w:r w:rsidR="00602482" w:rsidRPr="00602482">
        <w:rPr>
          <w:sz w:val="28"/>
          <w:szCs w:val="28"/>
        </w:rPr>
        <w:t>"</w:t>
      </w:r>
      <w:r w:rsidRPr="00602482">
        <w:rPr>
          <w:sz w:val="28"/>
          <w:szCs w:val="28"/>
        </w:rPr>
        <w:t>политической энергией</w:t>
      </w:r>
      <w:r w:rsidR="00602482" w:rsidRPr="00602482">
        <w:rPr>
          <w:sz w:val="28"/>
          <w:szCs w:val="28"/>
        </w:rPr>
        <w:t>"</w:t>
      </w:r>
      <w:r w:rsidRPr="00602482">
        <w:rPr>
          <w:sz w:val="28"/>
          <w:szCs w:val="28"/>
        </w:rPr>
        <w:t>). Далее, важную роль играют те блага и привилегии, которые во все времена получают люди, имеющие власть. С обретением власти связано, как правило, получение богатства, свобод</w:t>
      </w:r>
      <w:r w:rsidR="007002E5" w:rsidRPr="00602482">
        <w:rPr>
          <w:sz w:val="28"/>
          <w:szCs w:val="28"/>
        </w:rPr>
        <w:t>ы, престижа, безопасности и др.</w:t>
      </w:r>
    </w:p>
    <w:p w:rsidR="004D7E92" w:rsidRPr="00602482" w:rsidRDefault="004D7E92" w:rsidP="00602482">
      <w:pPr>
        <w:numPr>
          <w:ilvl w:val="0"/>
          <w:numId w:val="8"/>
        </w:numPr>
        <w:tabs>
          <w:tab w:val="clear" w:pos="1260"/>
          <w:tab w:val="num" w:pos="900"/>
        </w:tabs>
        <w:suppressAutoHyphens/>
        <w:spacing w:line="360" w:lineRule="auto"/>
        <w:ind w:left="0" w:firstLine="709"/>
        <w:jc w:val="both"/>
        <w:rPr>
          <w:sz w:val="28"/>
          <w:szCs w:val="28"/>
        </w:rPr>
      </w:pPr>
      <w:r w:rsidRPr="00602482">
        <w:rPr>
          <w:sz w:val="28"/>
          <w:szCs w:val="28"/>
        </w:rPr>
        <w:t xml:space="preserve">Власть в соответствии с </w:t>
      </w:r>
      <w:r w:rsidR="007002E5" w:rsidRPr="00602482">
        <w:rPr>
          <w:sz w:val="28"/>
          <w:szCs w:val="28"/>
        </w:rPr>
        <w:t xml:space="preserve">системными концепциями </w:t>
      </w:r>
      <w:r w:rsidRPr="00602482">
        <w:rPr>
          <w:sz w:val="28"/>
          <w:szCs w:val="28"/>
        </w:rPr>
        <w:t>рассматривается как системообразующее отношение в политической системе общества. Все остальные элементы системы связаны с ней непосредственно или опосредованно. Назначение политической власти – регулировать отношения между людьми и обществом в целом, включая государственно-политические институты</w:t>
      </w:r>
      <w:r w:rsidR="007002E5" w:rsidRPr="00602482">
        <w:rPr>
          <w:sz w:val="28"/>
          <w:szCs w:val="28"/>
        </w:rPr>
        <w:t>,</w:t>
      </w:r>
      <w:r w:rsidRPr="00602482">
        <w:rPr>
          <w:sz w:val="28"/>
          <w:szCs w:val="28"/>
        </w:rPr>
        <w:t xml:space="preserve"> разрешать постоянно возникающее противоречие между необходимостью порядка в обществе и многообразием интересов членов общества, сопряженных с конфликтами. Задача политической власти – строить свои отношения со всеми элементами политической системы общества таким образом, чтобы это способствовало равновесному, сбалансированному состоянию данной системы. Другими словами, политическая власть должна стремиться к достижению в обществе в первую очередь стабильности, как политической, так и экономической.</w:t>
      </w:r>
    </w:p>
    <w:p w:rsidR="00DA78E8" w:rsidRPr="00602482" w:rsidRDefault="00DA78E8" w:rsidP="00602482">
      <w:pPr>
        <w:suppressAutoHyphens/>
        <w:spacing w:line="360" w:lineRule="auto"/>
        <w:ind w:firstLine="709"/>
        <w:jc w:val="both"/>
        <w:rPr>
          <w:sz w:val="28"/>
          <w:szCs w:val="28"/>
        </w:rPr>
      </w:pPr>
      <w:r w:rsidRPr="00602482">
        <w:rPr>
          <w:sz w:val="28"/>
          <w:szCs w:val="28"/>
        </w:rPr>
        <w:t xml:space="preserve">Сказанное позволяет дать в самом первом подходе определение власти как таковой (т.е. независимо от ее конкретных форм). В своем общем значении понятие </w:t>
      </w:r>
      <w:r w:rsidR="00602482" w:rsidRPr="00602482">
        <w:rPr>
          <w:sz w:val="28"/>
          <w:szCs w:val="28"/>
        </w:rPr>
        <w:t>"</w:t>
      </w:r>
      <w:r w:rsidRPr="00602482">
        <w:rPr>
          <w:sz w:val="28"/>
          <w:szCs w:val="28"/>
        </w:rPr>
        <w:t>власть</w:t>
      </w:r>
      <w:r w:rsidR="00602482" w:rsidRPr="00602482">
        <w:rPr>
          <w:sz w:val="28"/>
          <w:szCs w:val="28"/>
        </w:rPr>
        <w:t>"</w:t>
      </w:r>
      <w:r w:rsidRPr="00602482">
        <w:rPr>
          <w:sz w:val="28"/>
          <w:szCs w:val="28"/>
        </w:rPr>
        <w:t xml:space="preserve"> означает право и возможность одних повелевать, распоряжаться и управлять другими; способность и возможность одних осуществлять свою волю по отношению к другим, оказывать определяющее влияние на их поведение и деятельность, используя при этом авторитет, право, насилие и другие средства</w:t>
      </w:r>
      <w:r w:rsidR="0096166A" w:rsidRPr="00602482">
        <w:rPr>
          <w:sz w:val="28"/>
          <w:szCs w:val="28"/>
        </w:rPr>
        <w:t xml:space="preserve"> [10, с. 30]</w:t>
      </w:r>
      <w:r w:rsidRPr="00602482">
        <w:rPr>
          <w:sz w:val="28"/>
          <w:szCs w:val="28"/>
        </w:rPr>
        <w:t>.</w:t>
      </w:r>
    </w:p>
    <w:p w:rsidR="00DA78E8" w:rsidRPr="00602482" w:rsidRDefault="00166C3E" w:rsidP="00602482">
      <w:pPr>
        <w:suppressAutoHyphens/>
        <w:spacing w:line="360" w:lineRule="auto"/>
        <w:ind w:firstLine="709"/>
        <w:jc w:val="both"/>
        <w:rPr>
          <w:sz w:val="28"/>
          <w:szCs w:val="28"/>
        </w:rPr>
      </w:pPr>
      <w:r w:rsidRPr="00602482">
        <w:rPr>
          <w:sz w:val="28"/>
          <w:szCs w:val="28"/>
        </w:rPr>
        <w:t xml:space="preserve">Каждая </w:t>
      </w:r>
      <w:r w:rsidR="00DA78E8" w:rsidRPr="00602482">
        <w:rPr>
          <w:sz w:val="28"/>
          <w:szCs w:val="28"/>
        </w:rPr>
        <w:t>форма проявления власти заслуживает внимания и</w:t>
      </w:r>
      <w:r w:rsidRPr="00602482">
        <w:rPr>
          <w:sz w:val="28"/>
          <w:szCs w:val="28"/>
        </w:rPr>
        <w:t xml:space="preserve"> ее изучением</w:t>
      </w:r>
      <w:r w:rsidR="00DA78E8" w:rsidRPr="00602482">
        <w:rPr>
          <w:sz w:val="28"/>
          <w:szCs w:val="28"/>
        </w:rPr>
        <w:t xml:space="preserve"> занимаются соответствующие научные дисциплины. Политологию же интересует политическая власть, являющаяся ядром политической системы общества, ее организационным и регулятивно-контрольным началом. Она определяет все другие институты и отношения в самой политической системе общества. Прямо или косвенно политическая власть воздействует на развитие всех других общественных систем </w:t>
      </w:r>
      <w:r w:rsidRPr="00602482">
        <w:rPr>
          <w:sz w:val="28"/>
          <w:szCs w:val="28"/>
        </w:rPr>
        <w:t xml:space="preserve">– </w:t>
      </w:r>
      <w:r w:rsidR="00DA78E8" w:rsidRPr="00602482">
        <w:rPr>
          <w:sz w:val="28"/>
          <w:szCs w:val="28"/>
        </w:rPr>
        <w:t>экономической, социальной, духовной и др.</w:t>
      </w:r>
    </w:p>
    <w:p w:rsidR="00DA78E8" w:rsidRPr="00602482" w:rsidRDefault="00DA78E8" w:rsidP="00602482">
      <w:pPr>
        <w:suppressAutoHyphens/>
        <w:spacing w:line="360" w:lineRule="auto"/>
        <w:ind w:firstLine="709"/>
        <w:jc w:val="both"/>
        <w:rPr>
          <w:sz w:val="28"/>
          <w:szCs w:val="28"/>
        </w:rPr>
      </w:pPr>
      <w:r w:rsidRPr="00602482">
        <w:rPr>
          <w:sz w:val="28"/>
          <w:szCs w:val="28"/>
        </w:rPr>
        <w:t xml:space="preserve">К понятию </w:t>
      </w:r>
      <w:r w:rsidR="00602482" w:rsidRPr="00602482">
        <w:rPr>
          <w:sz w:val="28"/>
          <w:szCs w:val="28"/>
        </w:rPr>
        <w:t>"</w:t>
      </w:r>
      <w:r w:rsidRPr="00602482">
        <w:rPr>
          <w:sz w:val="28"/>
          <w:szCs w:val="28"/>
        </w:rPr>
        <w:t>политическая власть</w:t>
      </w:r>
      <w:r w:rsidR="00602482" w:rsidRPr="00602482">
        <w:rPr>
          <w:sz w:val="28"/>
          <w:szCs w:val="28"/>
        </w:rPr>
        <w:t>"</w:t>
      </w:r>
      <w:r w:rsidRPr="00602482">
        <w:rPr>
          <w:sz w:val="28"/>
          <w:szCs w:val="28"/>
        </w:rPr>
        <w:t xml:space="preserve"> применимо общее, приведенное выше определение власти как таковой, как широкого понятия, имеющего многочисленные формы проявления. Политическая власть, как и любая другая власть, означает способность и право одних осуществлять свою волю в отношении других, повелевать и управлять другими. </w:t>
      </w:r>
      <w:r w:rsidR="00AD298A" w:rsidRPr="00602482">
        <w:rPr>
          <w:sz w:val="28"/>
          <w:szCs w:val="28"/>
        </w:rPr>
        <w:t xml:space="preserve">Вместе </w:t>
      </w:r>
      <w:r w:rsidRPr="00602482">
        <w:rPr>
          <w:sz w:val="28"/>
          <w:szCs w:val="28"/>
        </w:rPr>
        <w:t xml:space="preserve">с тем </w:t>
      </w:r>
      <w:r w:rsidR="00AD298A" w:rsidRPr="00602482">
        <w:rPr>
          <w:sz w:val="28"/>
          <w:szCs w:val="28"/>
        </w:rPr>
        <w:t xml:space="preserve">ее </w:t>
      </w:r>
      <w:r w:rsidRPr="00602482">
        <w:rPr>
          <w:sz w:val="28"/>
          <w:szCs w:val="28"/>
        </w:rPr>
        <w:t>отличительными признаками являются:</w:t>
      </w:r>
    </w:p>
    <w:p w:rsidR="00DA78E8" w:rsidRPr="00602482" w:rsidRDefault="00DA78E8" w:rsidP="00602482">
      <w:pPr>
        <w:numPr>
          <w:ilvl w:val="0"/>
          <w:numId w:val="1"/>
        </w:numPr>
        <w:tabs>
          <w:tab w:val="clear" w:pos="1860"/>
          <w:tab w:val="num" w:pos="900"/>
        </w:tabs>
        <w:suppressAutoHyphens/>
        <w:spacing w:line="360" w:lineRule="auto"/>
        <w:ind w:left="0" w:firstLine="709"/>
        <w:jc w:val="both"/>
        <w:rPr>
          <w:sz w:val="28"/>
          <w:szCs w:val="28"/>
        </w:rPr>
      </w:pPr>
      <w:r w:rsidRPr="00602482">
        <w:rPr>
          <w:sz w:val="28"/>
          <w:szCs w:val="28"/>
        </w:rPr>
        <w:t>верховенство, обязатель</w:t>
      </w:r>
      <w:r w:rsidR="00166C3E" w:rsidRPr="00602482">
        <w:rPr>
          <w:sz w:val="28"/>
          <w:szCs w:val="28"/>
        </w:rPr>
        <w:t>ность ее решений для всего обще</w:t>
      </w:r>
      <w:r w:rsidRPr="00602482">
        <w:rPr>
          <w:sz w:val="28"/>
          <w:szCs w:val="28"/>
        </w:rPr>
        <w:t>ства и, соответственно, для всех других видов власти. Она может ограничить влияние других форм власти, поставив их в разумные границы, либо вообще устранить их;</w:t>
      </w:r>
    </w:p>
    <w:p w:rsidR="00DA78E8" w:rsidRPr="00602482" w:rsidRDefault="00DA78E8" w:rsidP="00602482">
      <w:pPr>
        <w:numPr>
          <w:ilvl w:val="0"/>
          <w:numId w:val="1"/>
        </w:numPr>
        <w:tabs>
          <w:tab w:val="clear" w:pos="1860"/>
          <w:tab w:val="num" w:pos="900"/>
        </w:tabs>
        <w:suppressAutoHyphens/>
        <w:spacing w:line="360" w:lineRule="auto"/>
        <w:ind w:left="0" w:firstLine="709"/>
        <w:jc w:val="both"/>
        <w:rPr>
          <w:sz w:val="28"/>
          <w:szCs w:val="28"/>
        </w:rPr>
      </w:pPr>
      <w:r w:rsidRPr="00602482">
        <w:rPr>
          <w:sz w:val="28"/>
          <w:szCs w:val="28"/>
        </w:rPr>
        <w:t>всеобщность, т.е. публичность. Это означает, что политическая власть действует на основе права от имени всего общества;</w:t>
      </w:r>
    </w:p>
    <w:p w:rsidR="00DA78E8" w:rsidRPr="00602482" w:rsidRDefault="00DA78E8" w:rsidP="00602482">
      <w:pPr>
        <w:numPr>
          <w:ilvl w:val="0"/>
          <w:numId w:val="1"/>
        </w:numPr>
        <w:tabs>
          <w:tab w:val="clear" w:pos="1860"/>
          <w:tab w:val="num" w:pos="900"/>
        </w:tabs>
        <w:suppressAutoHyphens/>
        <w:spacing w:line="360" w:lineRule="auto"/>
        <w:ind w:left="0" w:firstLine="709"/>
        <w:jc w:val="both"/>
        <w:rPr>
          <w:sz w:val="28"/>
          <w:szCs w:val="28"/>
        </w:rPr>
      </w:pPr>
      <w:r w:rsidRPr="00602482">
        <w:rPr>
          <w:sz w:val="28"/>
          <w:szCs w:val="28"/>
        </w:rPr>
        <w:t>легальность в использовании силы и других средств властвования в пределах страны;</w:t>
      </w:r>
    </w:p>
    <w:p w:rsidR="00DA78E8" w:rsidRPr="00602482" w:rsidRDefault="00DA78E8" w:rsidP="00602482">
      <w:pPr>
        <w:numPr>
          <w:ilvl w:val="0"/>
          <w:numId w:val="1"/>
        </w:numPr>
        <w:tabs>
          <w:tab w:val="clear" w:pos="1860"/>
          <w:tab w:val="num" w:pos="900"/>
        </w:tabs>
        <w:suppressAutoHyphens/>
        <w:spacing w:line="360" w:lineRule="auto"/>
        <w:ind w:left="0" w:firstLine="709"/>
        <w:jc w:val="both"/>
        <w:rPr>
          <w:sz w:val="28"/>
          <w:szCs w:val="28"/>
        </w:rPr>
      </w:pPr>
      <w:r w:rsidRPr="00602482">
        <w:rPr>
          <w:sz w:val="28"/>
          <w:szCs w:val="28"/>
        </w:rPr>
        <w:t>моноцентричность, т.е. существование общегосударственного центра (системы властных органов) принятия решений;</w:t>
      </w:r>
    </w:p>
    <w:p w:rsidR="00DA78E8" w:rsidRPr="00602482" w:rsidRDefault="00DA78E8" w:rsidP="00602482">
      <w:pPr>
        <w:numPr>
          <w:ilvl w:val="0"/>
          <w:numId w:val="1"/>
        </w:numPr>
        <w:tabs>
          <w:tab w:val="clear" w:pos="1860"/>
          <w:tab w:val="num" w:pos="900"/>
        </w:tabs>
        <w:suppressAutoHyphens/>
        <w:spacing w:line="360" w:lineRule="auto"/>
        <w:ind w:left="0" w:firstLine="709"/>
        <w:jc w:val="both"/>
        <w:rPr>
          <w:sz w:val="28"/>
          <w:szCs w:val="28"/>
        </w:rPr>
      </w:pPr>
      <w:r w:rsidRPr="00602482">
        <w:rPr>
          <w:sz w:val="28"/>
          <w:szCs w:val="28"/>
        </w:rPr>
        <w:t>широчайший спектр используемых средств для завоевания, удержания и реализации власти</w:t>
      </w:r>
      <w:r w:rsidR="0096166A" w:rsidRPr="00602482">
        <w:rPr>
          <w:sz w:val="28"/>
          <w:szCs w:val="28"/>
        </w:rPr>
        <w:t xml:space="preserve"> [16, с. 70]</w:t>
      </w:r>
      <w:r w:rsidRPr="00602482">
        <w:rPr>
          <w:sz w:val="28"/>
          <w:szCs w:val="28"/>
        </w:rPr>
        <w:t>.</w:t>
      </w:r>
    </w:p>
    <w:p w:rsidR="00C21E28" w:rsidRPr="00602482" w:rsidRDefault="00C21E28" w:rsidP="00602482">
      <w:pPr>
        <w:suppressAutoHyphens/>
        <w:spacing w:line="360" w:lineRule="auto"/>
        <w:ind w:firstLine="709"/>
        <w:jc w:val="both"/>
        <w:rPr>
          <w:sz w:val="28"/>
          <w:szCs w:val="28"/>
        </w:rPr>
      </w:pPr>
      <w:r w:rsidRPr="00602482">
        <w:rPr>
          <w:sz w:val="28"/>
          <w:szCs w:val="28"/>
        </w:rPr>
        <w:t>Все в жизни общества имеет начало. Есть свое начало и у политической власти, господствующей в той или иной стране. Исторический опыт показывает, что от того, каким было это начало, многое зависит в дальнейшей ее судьбе. Известно, что политическая власть может сформироваться в результате свободных демократических выборов, но может и в результате военного переворота или кровавой революции, которая станет трагедией для многих слоев населения и унесет миллионы человеческих жизней, до основания разрушит хозяйство страны. Трагедии, связанные со становлением власти, народ не забывает. Проходят десятилетия, меняются поколения, но чувство недоверия народа к власти, незаконно возглавившей страну, остается неискоренимым, отношение между властвующими и подвластными держится, как правило, на страхе последних.</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Иные отношения у народа к власти, изначально законной, официально признанной самим обществом и зарубежными государствами. Такое изначальное правомочное становление власти способствует утверждению консенсуса в отношении общества и политической власти, признанию обществом, народом ее права на руководящую роль. Следует, однако, отметить, что само по себе изначально законное становление власти не есть гарантия того, что в дальнейшем эта политическая власть вполне оправдает доверие народа. Известны многочисленные примеры горького разочарования общества. Таких примеров много, в том числе и в истории </w:t>
      </w:r>
      <w:r w:rsidR="00A83D52" w:rsidRPr="00602482">
        <w:rPr>
          <w:sz w:val="28"/>
          <w:szCs w:val="28"/>
        </w:rPr>
        <w:t>СНГ</w:t>
      </w:r>
      <w:r w:rsidRPr="00602482">
        <w:rPr>
          <w:sz w:val="28"/>
          <w:szCs w:val="28"/>
        </w:rPr>
        <w:t xml:space="preserve"> последних лет</w:t>
      </w:r>
      <w:r w:rsidR="0096166A" w:rsidRPr="00602482">
        <w:rPr>
          <w:sz w:val="28"/>
          <w:szCs w:val="28"/>
        </w:rPr>
        <w:t xml:space="preserve"> [10, с. 40]</w:t>
      </w:r>
      <w:r w:rsidRPr="00602482">
        <w:rPr>
          <w:sz w:val="28"/>
          <w:szCs w:val="28"/>
        </w:rPr>
        <w:t>.</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Итак, признание обществом законности, правомерности официальной власти </w:t>
      </w:r>
      <w:r w:rsidR="00A83D52" w:rsidRPr="00602482">
        <w:rPr>
          <w:sz w:val="28"/>
          <w:szCs w:val="28"/>
        </w:rPr>
        <w:t xml:space="preserve">– </w:t>
      </w:r>
      <w:r w:rsidRPr="00602482">
        <w:rPr>
          <w:sz w:val="28"/>
          <w:szCs w:val="28"/>
        </w:rPr>
        <w:t xml:space="preserve">это фундаментальная ее характеристика. В политологии данная характеристика обозначается понятием </w:t>
      </w:r>
      <w:r w:rsidR="00602482" w:rsidRPr="00602482">
        <w:rPr>
          <w:sz w:val="28"/>
          <w:szCs w:val="28"/>
        </w:rPr>
        <w:t>"</w:t>
      </w:r>
      <w:r w:rsidRPr="00602482">
        <w:rPr>
          <w:sz w:val="28"/>
          <w:szCs w:val="28"/>
        </w:rPr>
        <w:t>легитимность</w:t>
      </w:r>
      <w:r w:rsidR="00602482" w:rsidRPr="00602482">
        <w:rPr>
          <w:sz w:val="28"/>
          <w:szCs w:val="28"/>
        </w:rPr>
        <w:t>"</w:t>
      </w:r>
      <w:r w:rsidRPr="00602482">
        <w:rPr>
          <w:sz w:val="28"/>
          <w:szCs w:val="28"/>
        </w:rPr>
        <w:t xml:space="preserve"> (от лат. </w:t>
      </w:r>
      <w:r w:rsidR="00A83D52" w:rsidRPr="00602482">
        <w:rPr>
          <w:sz w:val="28"/>
          <w:szCs w:val="28"/>
        </w:rPr>
        <w:t>legitimus – согласный с законами, законный, правомерный</w:t>
      </w:r>
      <w:r w:rsidRPr="00602482">
        <w:rPr>
          <w:sz w:val="28"/>
          <w:szCs w:val="28"/>
        </w:rPr>
        <w:t xml:space="preserve">). </w:t>
      </w:r>
      <w:r w:rsidR="00223714" w:rsidRPr="00602482">
        <w:rPr>
          <w:sz w:val="28"/>
          <w:szCs w:val="28"/>
        </w:rPr>
        <w:t>Здесь необходимо подчеркнуть</w:t>
      </w:r>
      <w:r w:rsidRPr="00602482">
        <w:rPr>
          <w:sz w:val="28"/>
          <w:szCs w:val="28"/>
        </w:rPr>
        <w:t xml:space="preserve">, что речь идет об общественном признании власти, о доверии и поддержке, которые оказывают ей общество, народ, а не о правовом, юридическом закреплении политической власти в соответствующих государственных документах. Получить юридическую, правовую законность тем, кто взял в свои руки власть, несложно. Поэтому и цена такого формального признания власти не столь велика в сравнении с признанием политической власти народом, т.е. легитимностью политической власти. Соответственно, следует различать понятия </w:t>
      </w:r>
      <w:r w:rsidR="00602482" w:rsidRPr="00602482">
        <w:rPr>
          <w:sz w:val="28"/>
          <w:szCs w:val="28"/>
        </w:rPr>
        <w:t>"</w:t>
      </w:r>
      <w:r w:rsidRPr="00602482">
        <w:rPr>
          <w:sz w:val="28"/>
          <w:szCs w:val="28"/>
        </w:rPr>
        <w:t>легитимность власти</w:t>
      </w:r>
      <w:r w:rsidR="00602482" w:rsidRPr="00602482">
        <w:rPr>
          <w:sz w:val="28"/>
          <w:szCs w:val="28"/>
        </w:rPr>
        <w:t>"</w:t>
      </w:r>
      <w:r w:rsidRPr="00602482">
        <w:rPr>
          <w:sz w:val="28"/>
          <w:szCs w:val="28"/>
        </w:rPr>
        <w:t xml:space="preserve"> (общественное признание ее законности) и </w:t>
      </w:r>
      <w:r w:rsidR="00602482" w:rsidRPr="00602482">
        <w:rPr>
          <w:sz w:val="28"/>
          <w:szCs w:val="28"/>
        </w:rPr>
        <w:t>"</w:t>
      </w:r>
      <w:r w:rsidRPr="00602482">
        <w:rPr>
          <w:sz w:val="28"/>
          <w:szCs w:val="28"/>
        </w:rPr>
        <w:t>легальность власти</w:t>
      </w:r>
      <w:r w:rsidR="00602482" w:rsidRPr="00602482">
        <w:rPr>
          <w:sz w:val="28"/>
          <w:szCs w:val="28"/>
        </w:rPr>
        <w:t>"</w:t>
      </w:r>
      <w:r w:rsidRPr="00602482">
        <w:rPr>
          <w:sz w:val="28"/>
          <w:szCs w:val="28"/>
        </w:rPr>
        <w:t xml:space="preserve"> (правовое, </w:t>
      </w:r>
      <w:r w:rsidR="00A83D52" w:rsidRPr="00602482">
        <w:rPr>
          <w:sz w:val="28"/>
          <w:szCs w:val="28"/>
        </w:rPr>
        <w:t>формальное ее закрепление).</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В легитимации политической власти большую роль играет личность государственного деятеля как гаранта легитимности. В </w:t>
      </w:r>
      <w:r w:rsidR="002763BE" w:rsidRPr="00602482">
        <w:rPr>
          <w:sz w:val="28"/>
          <w:szCs w:val="28"/>
        </w:rPr>
        <w:t xml:space="preserve">статье 79 </w:t>
      </w:r>
      <w:r w:rsidRPr="00602482">
        <w:rPr>
          <w:sz w:val="28"/>
          <w:szCs w:val="28"/>
        </w:rPr>
        <w:t xml:space="preserve">Конституции </w:t>
      </w:r>
      <w:r w:rsidR="002763BE" w:rsidRPr="00602482">
        <w:rPr>
          <w:sz w:val="28"/>
          <w:szCs w:val="28"/>
        </w:rPr>
        <w:t xml:space="preserve">Республики Беларусь </w:t>
      </w:r>
      <w:r w:rsidRPr="00602482">
        <w:rPr>
          <w:sz w:val="28"/>
          <w:szCs w:val="28"/>
        </w:rPr>
        <w:t xml:space="preserve">отмечается, что Президент </w:t>
      </w:r>
      <w:r w:rsidR="002763BE" w:rsidRPr="00602482">
        <w:rPr>
          <w:sz w:val="28"/>
          <w:szCs w:val="28"/>
        </w:rPr>
        <w:t xml:space="preserve">Республики Беларусь </w:t>
      </w:r>
      <w:r w:rsidRPr="00602482">
        <w:rPr>
          <w:sz w:val="28"/>
          <w:szCs w:val="28"/>
        </w:rPr>
        <w:t xml:space="preserve">является ее гарантом и, следовательно, он является гарантом легитимности. Существенное значение для укрепления доверия к власти со стороны народа имеют такие средства, как различного рода ритуалы, символика, использование традиций. </w:t>
      </w:r>
      <w:r w:rsidR="00AD298A" w:rsidRPr="00602482">
        <w:rPr>
          <w:sz w:val="28"/>
          <w:szCs w:val="28"/>
        </w:rPr>
        <w:t xml:space="preserve">Например, в </w:t>
      </w:r>
      <w:r w:rsidRPr="00602482">
        <w:rPr>
          <w:sz w:val="28"/>
          <w:szCs w:val="28"/>
        </w:rPr>
        <w:t xml:space="preserve">современной </w:t>
      </w:r>
      <w:r w:rsidR="002763BE" w:rsidRPr="00602482">
        <w:rPr>
          <w:sz w:val="28"/>
          <w:szCs w:val="28"/>
        </w:rPr>
        <w:t>Беларуси</w:t>
      </w:r>
      <w:r w:rsidRPr="00602482">
        <w:rPr>
          <w:sz w:val="28"/>
          <w:szCs w:val="28"/>
        </w:rPr>
        <w:t xml:space="preserve"> стала традиционной клятва государственных деятелей на Конституции.</w:t>
      </w:r>
    </w:p>
    <w:p w:rsidR="002763BE" w:rsidRPr="00602482" w:rsidRDefault="002763BE" w:rsidP="00602482">
      <w:pPr>
        <w:suppressAutoHyphens/>
        <w:spacing w:line="360" w:lineRule="auto"/>
        <w:ind w:firstLine="709"/>
        <w:jc w:val="both"/>
        <w:rPr>
          <w:sz w:val="28"/>
          <w:szCs w:val="28"/>
        </w:rPr>
      </w:pPr>
    </w:p>
    <w:p w:rsidR="00C21E28" w:rsidRPr="00602482" w:rsidRDefault="00E72335" w:rsidP="00E72335">
      <w:pPr>
        <w:suppressAutoHyphens/>
        <w:spacing w:line="360" w:lineRule="auto"/>
        <w:ind w:firstLine="709"/>
        <w:jc w:val="both"/>
        <w:rPr>
          <w:sz w:val="28"/>
          <w:szCs w:val="28"/>
        </w:rPr>
      </w:pPr>
      <w:r>
        <w:rPr>
          <w:sz w:val="28"/>
          <w:szCs w:val="28"/>
        </w:rPr>
        <w:t>1.2</w:t>
      </w:r>
      <w:r w:rsidR="002763BE" w:rsidRPr="00602482">
        <w:rPr>
          <w:sz w:val="28"/>
          <w:szCs w:val="28"/>
        </w:rPr>
        <w:t xml:space="preserve"> </w:t>
      </w:r>
      <w:r w:rsidR="00C21E28" w:rsidRPr="00602482">
        <w:rPr>
          <w:sz w:val="28"/>
          <w:szCs w:val="28"/>
        </w:rPr>
        <w:t>Структура политической власти</w:t>
      </w:r>
      <w:r w:rsidR="002763BE" w:rsidRPr="00602482">
        <w:rPr>
          <w:sz w:val="28"/>
          <w:szCs w:val="28"/>
        </w:rPr>
        <w:t>.</w:t>
      </w:r>
      <w:r w:rsidRPr="00E72335">
        <w:rPr>
          <w:sz w:val="28"/>
          <w:szCs w:val="28"/>
        </w:rPr>
        <w:t xml:space="preserve"> </w:t>
      </w:r>
      <w:r w:rsidR="002763BE" w:rsidRPr="00602482">
        <w:rPr>
          <w:sz w:val="28"/>
          <w:szCs w:val="28"/>
        </w:rPr>
        <w:t>Механизмы функционирования политической власти</w:t>
      </w:r>
    </w:p>
    <w:p w:rsidR="002763BE" w:rsidRPr="00602482" w:rsidRDefault="002763BE" w:rsidP="00602482">
      <w:pPr>
        <w:suppressAutoHyphens/>
        <w:spacing w:line="360" w:lineRule="auto"/>
        <w:ind w:firstLine="709"/>
        <w:jc w:val="both"/>
        <w:rPr>
          <w:sz w:val="28"/>
          <w:szCs w:val="28"/>
        </w:rPr>
      </w:pPr>
    </w:p>
    <w:p w:rsidR="00C21E28" w:rsidRPr="00602482" w:rsidRDefault="00AD298A" w:rsidP="00602482">
      <w:pPr>
        <w:suppressAutoHyphens/>
        <w:spacing w:line="360" w:lineRule="auto"/>
        <w:ind w:firstLine="709"/>
        <w:jc w:val="both"/>
        <w:rPr>
          <w:sz w:val="28"/>
          <w:szCs w:val="28"/>
        </w:rPr>
      </w:pPr>
      <w:r w:rsidRPr="00602482">
        <w:rPr>
          <w:sz w:val="28"/>
          <w:szCs w:val="28"/>
        </w:rPr>
        <w:t xml:space="preserve">Как </w:t>
      </w:r>
      <w:r w:rsidR="00C21E28" w:rsidRPr="00602482">
        <w:rPr>
          <w:sz w:val="28"/>
          <w:szCs w:val="28"/>
        </w:rPr>
        <w:t xml:space="preserve">любое отношение, </w:t>
      </w:r>
      <w:r w:rsidRPr="00602482">
        <w:rPr>
          <w:sz w:val="28"/>
          <w:szCs w:val="28"/>
        </w:rPr>
        <w:t xml:space="preserve">определенное взаимодействие политическая власть </w:t>
      </w:r>
      <w:r w:rsidR="00C21E28" w:rsidRPr="00602482">
        <w:rPr>
          <w:sz w:val="28"/>
          <w:szCs w:val="28"/>
        </w:rPr>
        <w:t xml:space="preserve">предполагает как минимум две стороны. На одной стороне </w:t>
      </w:r>
      <w:r w:rsidR="002763BE" w:rsidRPr="00602482">
        <w:rPr>
          <w:sz w:val="28"/>
          <w:szCs w:val="28"/>
        </w:rPr>
        <w:t xml:space="preserve">– </w:t>
      </w:r>
      <w:r w:rsidR="00C21E28" w:rsidRPr="00602482">
        <w:rPr>
          <w:sz w:val="28"/>
          <w:szCs w:val="28"/>
        </w:rPr>
        <w:t>властвующие</w:t>
      </w:r>
      <w:r w:rsidR="002763BE" w:rsidRPr="00602482">
        <w:rPr>
          <w:sz w:val="28"/>
          <w:szCs w:val="28"/>
        </w:rPr>
        <w:t xml:space="preserve">, </w:t>
      </w:r>
      <w:r w:rsidR="00C21E28" w:rsidRPr="00602482">
        <w:rPr>
          <w:sz w:val="28"/>
          <w:szCs w:val="28"/>
        </w:rPr>
        <w:t xml:space="preserve">их принято обозначать понятием </w:t>
      </w:r>
      <w:r w:rsidR="00602482" w:rsidRPr="00602482">
        <w:rPr>
          <w:sz w:val="28"/>
          <w:szCs w:val="28"/>
        </w:rPr>
        <w:t>"</w:t>
      </w:r>
      <w:r w:rsidR="00C21E28" w:rsidRPr="00602482">
        <w:rPr>
          <w:sz w:val="28"/>
          <w:szCs w:val="28"/>
        </w:rPr>
        <w:t>субъект</w:t>
      </w:r>
      <w:r w:rsidR="00602482" w:rsidRPr="00602482">
        <w:rPr>
          <w:sz w:val="28"/>
          <w:szCs w:val="28"/>
        </w:rPr>
        <w:t>"</w:t>
      </w:r>
      <w:r w:rsidR="00C21E28" w:rsidRPr="00602482">
        <w:rPr>
          <w:sz w:val="28"/>
          <w:szCs w:val="28"/>
        </w:rPr>
        <w:t xml:space="preserve"> (это может быть целый народ, государственный орган, отдельная облеченная властью личность). На другой стороне данного отношения </w:t>
      </w:r>
      <w:r w:rsidR="002763BE" w:rsidRPr="00602482">
        <w:rPr>
          <w:sz w:val="28"/>
          <w:szCs w:val="28"/>
        </w:rPr>
        <w:t xml:space="preserve">– </w:t>
      </w:r>
      <w:r w:rsidR="00C21E28" w:rsidRPr="00602482">
        <w:rPr>
          <w:sz w:val="28"/>
          <w:szCs w:val="28"/>
        </w:rPr>
        <w:t>подвластные, подчиненные</w:t>
      </w:r>
      <w:r w:rsidR="002763BE" w:rsidRPr="00602482">
        <w:rPr>
          <w:sz w:val="28"/>
          <w:szCs w:val="28"/>
        </w:rPr>
        <w:t xml:space="preserve"> – </w:t>
      </w:r>
      <w:r w:rsidR="00C21E28" w:rsidRPr="00602482">
        <w:rPr>
          <w:sz w:val="28"/>
          <w:szCs w:val="28"/>
        </w:rPr>
        <w:t>объект, на который направлены властные отношения. Объектом политической власти может быть общество в целом, т.е. народ, и</w:t>
      </w:r>
      <w:r w:rsidR="002763BE" w:rsidRPr="00602482">
        <w:rPr>
          <w:sz w:val="28"/>
          <w:szCs w:val="28"/>
        </w:rPr>
        <w:t xml:space="preserve"> каждый гражданин в отдельности.</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Казалось бы, все ясно: субъект </w:t>
      </w:r>
      <w:r w:rsidR="005E4AB9" w:rsidRPr="00602482">
        <w:rPr>
          <w:sz w:val="28"/>
          <w:szCs w:val="28"/>
        </w:rPr>
        <w:t xml:space="preserve">– </w:t>
      </w:r>
      <w:r w:rsidRPr="00602482">
        <w:rPr>
          <w:sz w:val="28"/>
          <w:szCs w:val="28"/>
        </w:rPr>
        <w:t xml:space="preserve">это те, кто властвует, а объект </w:t>
      </w:r>
      <w:r w:rsidR="005E4AB9" w:rsidRPr="00602482">
        <w:rPr>
          <w:sz w:val="28"/>
          <w:szCs w:val="28"/>
        </w:rPr>
        <w:t xml:space="preserve">– </w:t>
      </w:r>
      <w:r w:rsidRPr="00602482">
        <w:rPr>
          <w:sz w:val="28"/>
          <w:szCs w:val="28"/>
        </w:rPr>
        <w:t xml:space="preserve">те, кто подчиняется власти, следует ее приказам. </w:t>
      </w:r>
      <w:r w:rsidR="005E4AB9" w:rsidRPr="00602482">
        <w:rPr>
          <w:sz w:val="28"/>
          <w:szCs w:val="28"/>
        </w:rPr>
        <w:t xml:space="preserve">Почему же </w:t>
      </w:r>
      <w:r w:rsidRPr="00602482">
        <w:rPr>
          <w:sz w:val="28"/>
          <w:szCs w:val="28"/>
        </w:rPr>
        <w:t xml:space="preserve">тогда </w:t>
      </w:r>
      <w:r w:rsidR="005E4AB9" w:rsidRPr="00602482">
        <w:rPr>
          <w:sz w:val="28"/>
          <w:szCs w:val="28"/>
        </w:rPr>
        <w:t>предполагается</w:t>
      </w:r>
      <w:r w:rsidRPr="00602482">
        <w:rPr>
          <w:sz w:val="28"/>
          <w:szCs w:val="28"/>
        </w:rPr>
        <w:t xml:space="preserve"> возможность, когда народ может быть и объектом, и субъектом власти? Например, в </w:t>
      </w:r>
      <w:r w:rsidR="004D7E92" w:rsidRPr="00602482">
        <w:rPr>
          <w:sz w:val="28"/>
          <w:szCs w:val="28"/>
        </w:rPr>
        <w:t xml:space="preserve">статье 3 </w:t>
      </w:r>
      <w:r w:rsidRPr="00602482">
        <w:rPr>
          <w:sz w:val="28"/>
          <w:szCs w:val="28"/>
        </w:rPr>
        <w:t xml:space="preserve">Конституции </w:t>
      </w:r>
      <w:r w:rsidR="00385048" w:rsidRPr="00602482">
        <w:rPr>
          <w:sz w:val="28"/>
          <w:szCs w:val="28"/>
        </w:rPr>
        <w:t>Республики Беларусь</w:t>
      </w:r>
      <w:r w:rsidRPr="00602482">
        <w:rPr>
          <w:sz w:val="28"/>
          <w:szCs w:val="28"/>
        </w:rPr>
        <w:t xml:space="preserve"> отмечается: </w:t>
      </w:r>
      <w:r w:rsidR="00602482" w:rsidRPr="00602482">
        <w:rPr>
          <w:sz w:val="28"/>
          <w:szCs w:val="28"/>
        </w:rPr>
        <w:t>"</w:t>
      </w:r>
      <w:r w:rsidR="00385048" w:rsidRPr="00602482">
        <w:rPr>
          <w:sz w:val="28"/>
          <w:szCs w:val="28"/>
        </w:rP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r w:rsidR="00602482" w:rsidRPr="00602482">
        <w:rPr>
          <w:sz w:val="28"/>
          <w:szCs w:val="28"/>
        </w:rPr>
        <w:t>"</w:t>
      </w:r>
      <w:r w:rsidRPr="00602482">
        <w:rPr>
          <w:sz w:val="28"/>
          <w:szCs w:val="28"/>
        </w:rPr>
        <w:t xml:space="preserve">. Однако возможности непосредственной демократии ограничены многими обстоятельствами. Во-первых, слишком мало форм, позволяющих привлечь к решению политических вопросов сразу весь народ (высшими из этих форм являются свободные выборы и референдумы). Во-вторых, политическое управление обществом </w:t>
      </w:r>
      <w:r w:rsidR="00B61182" w:rsidRPr="00602482">
        <w:rPr>
          <w:sz w:val="28"/>
          <w:szCs w:val="28"/>
        </w:rPr>
        <w:t xml:space="preserve">– </w:t>
      </w:r>
      <w:r w:rsidRPr="00602482">
        <w:rPr>
          <w:sz w:val="28"/>
          <w:szCs w:val="28"/>
        </w:rPr>
        <w:t xml:space="preserve">это постоянная, компетентная работа. Представить в роли такого органа весь народ просто невозможно. Вот почему власть народа </w:t>
      </w:r>
      <w:r w:rsidR="00B61182" w:rsidRPr="00602482">
        <w:rPr>
          <w:sz w:val="28"/>
          <w:szCs w:val="28"/>
        </w:rPr>
        <w:t>– это,</w:t>
      </w:r>
      <w:r w:rsidRPr="00602482">
        <w:rPr>
          <w:sz w:val="28"/>
          <w:szCs w:val="28"/>
        </w:rPr>
        <w:t xml:space="preserve"> прежде всего представительная демократия. Народ делегирует свои властные права соответствующим органам власти (законодательным, избирательным, судебным) и конкретным лицам (президент, канцлер, премьер-министр).</w:t>
      </w:r>
    </w:p>
    <w:p w:rsidR="00C21E28" w:rsidRPr="00602482" w:rsidRDefault="002774D6" w:rsidP="00602482">
      <w:pPr>
        <w:suppressAutoHyphens/>
        <w:spacing w:line="360" w:lineRule="auto"/>
        <w:ind w:firstLine="709"/>
        <w:jc w:val="both"/>
        <w:rPr>
          <w:sz w:val="28"/>
          <w:szCs w:val="28"/>
        </w:rPr>
      </w:pPr>
      <w:r w:rsidRPr="00602482">
        <w:rPr>
          <w:sz w:val="28"/>
          <w:szCs w:val="28"/>
        </w:rPr>
        <w:t>То обстоятельство, что</w:t>
      </w:r>
      <w:r w:rsidR="00C21E28" w:rsidRPr="00602482">
        <w:rPr>
          <w:sz w:val="28"/>
          <w:szCs w:val="28"/>
        </w:rPr>
        <w:t xml:space="preserve"> народ в демократическом обществе есть субъект власти подчеркивается в конституциях всех демократических стран, но он одновременно и объект власти, поскольку, передав по доброй воле (</w:t>
      </w:r>
      <w:r w:rsidR="00602482" w:rsidRPr="00602482">
        <w:rPr>
          <w:sz w:val="28"/>
          <w:szCs w:val="28"/>
        </w:rPr>
        <w:t>"</w:t>
      </w:r>
      <w:r w:rsidR="00C21E28" w:rsidRPr="00602482">
        <w:rPr>
          <w:sz w:val="28"/>
          <w:szCs w:val="28"/>
        </w:rPr>
        <w:t>согласие управляемых</w:t>
      </w:r>
      <w:r w:rsidR="00602482" w:rsidRPr="00602482">
        <w:rPr>
          <w:sz w:val="28"/>
          <w:szCs w:val="28"/>
        </w:rPr>
        <w:t>"</w:t>
      </w:r>
      <w:r w:rsidR="00C21E28" w:rsidRPr="00602482">
        <w:rPr>
          <w:sz w:val="28"/>
          <w:szCs w:val="28"/>
        </w:rPr>
        <w:t>) выполнение властных функций соответствующим властным структурам, народ, общество в целом берут на себя обязанность подчиняться избранной им политической власти.</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Разумеется, в обществах с недемократическими политическими режимами (например, тоталитаризм и др.) о понятии </w:t>
      </w:r>
      <w:r w:rsidR="00602482" w:rsidRPr="00602482">
        <w:rPr>
          <w:sz w:val="28"/>
          <w:szCs w:val="28"/>
        </w:rPr>
        <w:t>"</w:t>
      </w:r>
      <w:r w:rsidRPr="00602482">
        <w:rPr>
          <w:sz w:val="28"/>
          <w:szCs w:val="28"/>
        </w:rPr>
        <w:t>народ</w:t>
      </w:r>
      <w:r w:rsidR="00602482" w:rsidRPr="00602482">
        <w:rPr>
          <w:sz w:val="28"/>
          <w:szCs w:val="28"/>
        </w:rPr>
        <w:t>"</w:t>
      </w:r>
      <w:r w:rsidRPr="00602482">
        <w:rPr>
          <w:sz w:val="28"/>
          <w:szCs w:val="28"/>
        </w:rPr>
        <w:t xml:space="preserve"> можно говорить только как </w:t>
      </w:r>
      <w:r w:rsidR="00AD298A" w:rsidRPr="00602482">
        <w:rPr>
          <w:sz w:val="28"/>
          <w:szCs w:val="28"/>
        </w:rPr>
        <w:t>об объекте политической власти.</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Субъект и объект политической власти </w:t>
      </w:r>
      <w:r w:rsidR="002774D6" w:rsidRPr="00602482">
        <w:rPr>
          <w:sz w:val="28"/>
          <w:szCs w:val="28"/>
        </w:rPr>
        <w:t xml:space="preserve">– </w:t>
      </w:r>
      <w:r w:rsidRPr="00602482">
        <w:rPr>
          <w:sz w:val="28"/>
          <w:szCs w:val="28"/>
        </w:rPr>
        <w:t xml:space="preserve">это два важных ее компонента, но в ее структуре есть еще одно слагаемое </w:t>
      </w:r>
      <w:r w:rsidR="002774D6" w:rsidRPr="00602482">
        <w:rPr>
          <w:sz w:val="28"/>
          <w:szCs w:val="28"/>
        </w:rPr>
        <w:t xml:space="preserve">– </w:t>
      </w:r>
      <w:r w:rsidRPr="00602482">
        <w:rPr>
          <w:sz w:val="28"/>
          <w:szCs w:val="28"/>
        </w:rPr>
        <w:t>ресурсы власти. Речь идет о тех средствах, с помощью которых субъект политической власти осуществляет воздействие на деятельность и поведение граждан (объект).</w:t>
      </w:r>
    </w:p>
    <w:p w:rsidR="00C21E28" w:rsidRPr="00602482" w:rsidRDefault="00C21E28" w:rsidP="00602482">
      <w:pPr>
        <w:suppressAutoHyphens/>
        <w:spacing w:line="360" w:lineRule="auto"/>
        <w:ind w:firstLine="709"/>
        <w:jc w:val="both"/>
        <w:rPr>
          <w:sz w:val="28"/>
          <w:szCs w:val="28"/>
        </w:rPr>
      </w:pPr>
      <w:r w:rsidRPr="00602482">
        <w:rPr>
          <w:sz w:val="28"/>
          <w:szCs w:val="28"/>
        </w:rPr>
        <w:t>Политическая власть сама по себе есть феномен неравенства, асимметрии, если исходить из положения и возможностей субъекта и объекта этой власти: у одних право властвовать, у других обязанность подчиняться. Это неравенство поддерживается целой системой разнообразных средств (ресурсов), с помощью которых реализуется политическая власть. Она пользуется этими ресурсами в целях убеждения, поощрения и наказания подвластных. Среди них экономические, социальные, силовые, информационные и другие ресурсы</w:t>
      </w:r>
      <w:r w:rsidR="0096166A" w:rsidRPr="00602482">
        <w:rPr>
          <w:sz w:val="28"/>
          <w:szCs w:val="28"/>
        </w:rPr>
        <w:t xml:space="preserve"> [10, с. 36]</w:t>
      </w:r>
      <w:r w:rsidRPr="00602482">
        <w:rPr>
          <w:sz w:val="28"/>
          <w:szCs w:val="28"/>
        </w:rPr>
        <w:t>.</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Лидирующая роль экономических ресурсов (денежных, в частности) определяется, во-первых, тем, что политическая власть просто не может функционировать, не располагая экономическими ресурсами. Для политической власти (передача престола по наследству, революционный переворот, демократическая процедура выборов) всегда необходимы денежные ресурсы. Например, современные избирательные кампании в различных странах требуют на их проведение десятки миллионов долларов. Средств, выделяемых из государственного бюджета, явно недостаточно. Поэтому кандидаты заинтересованы в поддержке частных лиц. Процедура восхождения на престол превращается, как правило, в празднество, которое требует еще больших финансовых ресурсов. Революционный же путь требует огромных экономических ресурсов для захвата власти и неизмеримо больше </w:t>
      </w:r>
      <w:r w:rsidR="002F4070" w:rsidRPr="00602482">
        <w:rPr>
          <w:sz w:val="28"/>
          <w:szCs w:val="28"/>
        </w:rPr>
        <w:t>–</w:t>
      </w:r>
      <w:r w:rsidRPr="00602482">
        <w:rPr>
          <w:sz w:val="28"/>
          <w:szCs w:val="28"/>
        </w:rPr>
        <w:t xml:space="preserve"> для восстановления страны, разрушенной в ходе революции.</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Во-вторых, само функционирование политической власти, реализация каждого вида экономических программ требуют огромных экономических средств. В центре внимания властвующих находится экономическая политика. Например, все выдающиеся американские президенты выбирали различные девизы для своих программ: </w:t>
      </w:r>
      <w:r w:rsidR="00602482" w:rsidRPr="00602482">
        <w:rPr>
          <w:sz w:val="28"/>
          <w:szCs w:val="28"/>
        </w:rPr>
        <w:t>"</w:t>
      </w:r>
      <w:r w:rsidRPr="00602482">
        <w:rPr>
          <w:sz w:val="28"/>
          <w:szCs w:val="28"/>
        </w:rPr>
        <w:t>Новый курс</w:t>
      </w:r>
      <w:r w:rsidR="00602482" w:rsidRPr="00602482">
        <w:rPr>
          <w:sz w:val="28"/>
          <w:szCs w:val="28"/>
        </w:rPr>
        <w:t>"</w:t>
      </w:r>
      <w:r w:rsidRPr="00602482">
        <w:rPr>
          <w:sz w:val="28"/>
          <w:szCs w:val="28"/>
        </w:rPr>
        <w:t xml:space="preserve"> (Ф. Рузвельт), </w:t>
      </w:r>
      <w:r w:rsidR="00602482" w:rsidRPr="00602482">
        <w:rPr>
          <w:sz w:val="28"/>
          <w:szCs w:val="28"/>
        </w:rPr>
        <w:t>"</w:t>
      </w:r>
      <w:r w:rsidRPr="00602482">
        <w:rPr>
          <w:sz w:val="28"/>
          <w:szCs w:val="28"/>
        </w:rPr>
        <w:t>Новые рубежи</w:t>
      </w:r>
      <w:r w:rsidR="00602482" w:rsidRPr="00602482">
        <w:rPr>
          <w:sz w:val="28"/>
          <w:szCs w:val="28"/>
        </w:rPr>
        <w:t>"</w:t>
      </w:r>
      <w:r w:rsidRPr="00602482">
        <w:rPr>
          <w:sz w:val="28"/>
          <w:szCs w:val="28"/>
        </w:rPr>
        <w:t xml:space="preserve"> (Дж. Кеннеди), </w:t>
      </w:r>
      <w:r w:rsidR="00602482" w:rsidRPr="00602482">
        <w:rPr>
          <w:sz w:val="28"/>
          <w:szCs w:val="28"/>
        </w:rPr>
        <w:t>"</w:t>
      </w:r>
      <w:r w:rsidRPr="00602482">
        <w:rPr>
          <w:sz w:val="28"/>
          <w:szCs w:val="28"/>
        </w:rPr>
        <w:t>Война против бедности</w:t>
      </w:r>
      <w:r w:rsidR="00602482" w:rsidRPr="00602482">
        <w:rPr>
          <w:sz w:val="28"/>
          <w:szCs w:val="28"/>
        </w:rPr>
        <w:t>"</w:t>
      </w:r>
      <w:r w:rsidRPr="00602482">
        <w:rPr>
          <w:sz w:val="28"/>
          <w:szCs w:val="28"/>
        </w:rPr>
        <w:t xml:space="preserve"> (Л.</w:t>
      </w:r>
      <w:r w:rsidR="002F4070" w:rsidRPr="00602482">
        <w:rPr>
          <w:sz w:val="28"/>
          <w:szCs w:val="28"/>
        </w:rPr>
        <w:t xml:space="preserve"> </w:t>
      </w:r>
      <w:r w:rsidRPr="00602482">
        <w:rPr>
          <w:sz w:val="28"/>
          <w:szCs w:val="28"/>
        </w:rPr>
        <w:t xml:space="preserve">Джонсон). За этими разными названиями, по существу, стояло всякий раз одно </w:t>
      </w:r>
      <w:r w:rsidR="002F4070" w:rsidRPr="00602482">
        <w:rPr>
          <w:sz w:val="28"/>
          <w:szCs w:val="28"/>
        </w:rPr>
        <w:t xml:space="preserve">– </w:t>
      </w:r>
      <w:r w:rsidRPr="00602482">
        <w:rPr>
          <w:sz w:val="28"/>
          <w:szCs w:val="28"/>
        </w:rPr>
        <w:t>программа экономического подъема США. Уровень экономического развития страны и роль политической власти в его повышении являются главным критерием в оценке заслуг этой власти. Можно без преувеличения сказать, что сила власти, ее прочность и легитимность находятся в прямо пропорциональной зависимости от уровня достигнутой экономической стабильности общества.</w:t>
      </w:r>
    </w:p>
    <w:p w:rsidR="00C21E28" w:rsidRPr="00602482" w:rsidRDefault="00C21E28" w:rsidP="00602482">
      <w:pPr>
        <w:suppressAutoHyphens/>
        <w:spacing w:line="360" w:lineRule="auto"/>
        <w:ind w:firstLine="709"/>
        <w:jc w:val="both"/>
        <w:rPr>
          <w:sz w:val="28"/>
          <w:szCs w:val="28"/>
        </w:rPr>
      </w:pPr>
      <w:r w:rsidRPr="00602482">
        <w:rPr>
          <w:sz w:val="28"/>
          <w:szCs w:val="28"/>
        </w:rPr>
        <w:t>В-третьих, экономические средства необходимы для поддержания политической власти, обеспечения ее безопасности.</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Политическая власть использует экономические ресурсы </w:t>
      </w:r>
      <w:r w:rsidR="002F4070" w:rsidRPr="00602482">
        <w:rPr>
          <w:sz w:val="28"/>
          <w:szCs w:val="28"/>
        </w:rPr>
        <w:t xml:space="preserve">не только для завоевания власти, реализации ее целей и ее поддержания, но и </w:t>
      </w:r>
      <w:r w:rsidRPr="00602482">
        <w:rPr>
          <w:sz w:val="28"/>
          <w:szCs w:val="28"/>
        </w:rPr>
        <w:t>для решения многих проблем общегосударственного и международного характера. С помощью экономических средств, в частности средств государственного регулирования общественных процессов, политическая власть может:</w:t>
      </w:r>
    </w:p>
    <w:p w:rsidR="00C21E28"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 xml:space="preserve">заставить </w:t>
      </w:r>
      <w:r w:rsidR="00081486" w:rsidRPr="00602482">
        <w:rPr>
          <w:sz w:val="28"/>
          <w:szCs w:val="28"/>
        </w:rPr>
        <w:t xml:space="preserve">притормозить </w:t>
      </w:r>
      <w:r w:rsidRPr="00602482">
        <w:rPr>
          <w:sz w:val="28"/>
          <w:szCs w:val="28"/>
        </w:rPr>
        <w:t>экономические процессы, набравшие слишком большую скорость (и наоборот, когда это необходимо);</w:t>
      </w:r>
    </w:p>
    <w:p w:rsidR="00C21E28"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стимулировать структурную перестройку хозяйства в целях практического освоения достижений НТР;</w:t>
      </w:r>
    </w:p>
    <w:p w:rsidR="00602482"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стимулировать инвестиции в национальную экономику;</w:t>
      </w:r>
    </w:p>
    <w:p w:rsidR="00C21E28"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не допустить монополизации хозяйственных отраслей одной или двумя компаниями;</w:t>
      </w:r>
    </w:p>
    <w:p w:rsidR="00C21E28"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предотвратить перенакопление капитала в стране, стимулируя его вывоз за границу;</w:t>
      </w:r>
    </w:p>
    <w:p w:rsidR="00C21E28" w:rsidRPr="00602482" w:rsidRDefault="00C21E28" w:rsidP="00602482">
      <w:pPr>
        <w:numPr>
          <w:ilvl w:val="0"/>
          <w:numId w:val="2"/>
        </w:numPr>
        <w:tabs>
          <w:tab w:val="clear" w:pos="1860"/>
          <w:tab w:val="num" w:pos="900"/>
        </w:tabs>
        <w:suppressAutoHyphens/>
        <w:spacing w:line="360" w:lineRule="auto"/>
        <w:ind w:left="0" w:firstLine="709"/>
        <w:jc w:val="both"/>
        <w:rPr>
          <w:sz w:val="28"/>
          <w:szCs w:val="28"/>
        </w:rPr>
      </w:pPr>
      <w:r w:rsidRPr="00602482">
        <w:rPr>
          <w:sz w:val="28"/>
          <w:szCs w:val="28"/>
        </w:rPr>
        <w:t>замедлить темпы инфляции и существенно сократить безработицу и т.д.</w:t>
      </w:r>
    </w:p>
    <w:p w:rsidR="00AD298A" w:rsidRPr="00602482" w:rsidRDefault="00C21E28" w:rsidP="00602482">
      <w:pPr>
        <w:suppressAutoHyphens/>
        <w:spacing w:line="360" w:lineRule="auto"/>
        <w:ind w:firstLine="709"/>
        <w:jc w:val="both"/>
        <w:rPr>
          <w:sz w:val="28"/>
          <w:szCs w:val="28"/>
        </w:rPr>
      </w:pPr>
      <w:r w:rsidRPr="00602482">
        <w:rPr>
          <w:sz w:val="28"/>
          <w:szCs w:val="28"/>
        </w:rPr>
        <w:t xml:space="preserve">Для достижения указанных целей политическая, государственная власть использует прежде всего средства государственного бюджета. Большие возможности открывает налоговая система страны. При этом налоги </w:t>
      </w:r>
      <w:r w:rsidR="00081486" w:rsidRPr="00602482">
        <w:rPr>
          <w:sz w:val="28"/>
          <w:szCs w:val="28"/>
        </w:rPr>
        <w:t xml:space="preserve">– </w:t>
      </w:r>
      <w:r w:rsidRPr="00602482">
        <w:rPr>
          <w:sz w:val="28"/>
          <w:szCs w:val="28"/>
        </w:rPr>
        <w:t>это не только главный источник средств формирования доходной части бюджета, но и инструмент, с помощью которого (снижение или повышение налогов) осуществляется влияние на процесс воспроиз</w:t>
      </w:r>
      <w:r w:rsidR="00AD298A" w:rsidRPr="00602482">
        <w:rPr>
          <w:sz w:val="28"/>
          <w:szCs w:val="28"/>
        </w:rPr>
        <w:t>водства общественного капитала.</w:t>
      </w:r>
    </w:p>
    <w:p w:rsidR="00C21E28" w:rsidRPr="00602482" w:rsidRDefault="00AD298A" w:rsidP="00602482">
      <w:pPr>
        <w:suppressAutoHyphens/>
        <w:spacing w:line="360" w:lineRule="auto"/>
        <w:ind w:firstLine="709"/>
        <w:jc w:val="both"/>
        <w:rPr>
          <w:sz w:val="28"/>
          <w:szCs w:val="28"/>
        </w:rPr>
      </w:pPr>
      <w:r w:rsidRPr="00602482">
        <w:rPr>
          <w:sz w:val="28"/>
          <w:szCs w:val="28"/>
        </w:rPr>
        <w:t xml:space="preserve">Роль </w:t>
      </w:r>
      <w:r w:rsidR="00C21E28" w:rsidRPr="00602482">
        <w:rPr>
          <w:sz w:val="28"/>
          <w:szCs w:val="28"/>
        </w:rPr>
        <w:t xml:space="preserve">и значение экономических ресурсов политической власти столь велики, что в литературе можно встретить понятие </w:t>
      </w:r>
      <w:r w:rsidR="00602482" w:rsidRPr="00602482">
        <w:rPr>
          <w:sz w:val="28"/>
          <w:szCs w:val="28"/>
        </w:rPr>
        <w:t>"</w:t>
      </w:r>
      <w:r w:rsidR="00C21E28" w:rsidRPr="00602482">
        <w:rPr>
          <w:sz w:val="28"/>
          <w:szCs w:val="28"/>
        </w:rPr>
        <w:t>экономическая власть</w:t>
      </w:r>
      <w:r w:rsidR="00602482" w:rsidRPr="00602482">
        <w:rPr>
          <w:sz w:val="28"/>
          <w:szCs w:val="28"/>
        </w:rPr>
        <w:t>"</w:t>
      </w:r>
      <w:r w:rsidR="00C21E28" w:rsidRPr="00602482">
        <w:rPr>
          <w:sz w:val="28"/>
          <w:szCs w:val="28"/>
        </w:rPr>
        <w:t>. Речь идет о том огромном влиянии, которое могут оказать и оказывают на политическую власть, на проводимую ею политику владельцы капиталов. Преследуя интересы наиболее выгодного использования принадлежащего им капитала, они оказывают давление на политическую власть, идут на подкуп отдельных лиц, добиваются льгот, режима наибольшего благоприятствования.</w:t>
      </w:r>
    </w:p>
    <w:p w:rsidR="00C21E28" w:rsidRPr="00602482" w:rsidRDefault="00C21E28" w:rsidP="00602482">
      <w:pPr>
        <w:suppressAutoHyphens/>
        <w:spacing w:line="360" w:lineRule="auto"/>
        <w:ind w:firstLine="709"/>
        <w:jc w:val="both"/>
        <w:rPr>
          <w:sz w:val="28"/>
          <w:szCs w:val="28"/>
        </w:rPr>
      </w:pPr>
      <w:r w:rsidRPr="00602482">
        <w:rPr>
          <w:sz w:val="28"/>
          <w:szCs w:val="28"/>
        </w:rPr>
        <w:t>В свою очередь, широко известны злоупотребления властью, продажность и коррупция среди политических деятелей. В мировой печати приводятся все новые многочисленные факты такого рода скандалов. Сравнительно недавно мир узнал о подкупе ряда высокопоставленных представителей правящей партии Японии (ЛДП). Сумма взятки составила 30 млн</w:t>
      </w:r>
      <w:r w:rsidR="00081486" w:rsidRPr="00602482">
        <w:rPr>
          <w:sz w:val="28"/>
          <w:szCs w:val="28"/>
        </w:rPr>
        <w:t>.</w:t>
      </w:r>
      <w:r w:rsidRPr="00602482">
        <w:rPr>
          <w:sz w:val="28"/>
          <w:szCs w:val="28"/>
        </w:rPr>
        <w:t xml:space="preserve"> йен. В Париже подал в отставку министр Бернар Тапи. Причина </w:t>
      </w:r>
      <w:r w:rsidR="00081486" w:rsidRPr="00602482">
        <w:rPr>
          <w:sz w:val="28"/>
          <w:szCs w:val="28"/>
        </w:rPr>
        <w:t xml:space="preserve">– </w:t>
      </w:r>
      <w:r w:rsidRPr="00602482">
        <w:rPr>
          <w:sz w:val="28"/>
          <w:szCs w:val="28"/>
        </w:rPr>
        <w:t>обвинение в получении взятки в 13</w:t>
      </w:r>
      <w:r w:rsidR="00AD298A" w:rsidRPr="00602482">
        <w:rPr>
          <w:sz w:val="28"/>
          <w:szCs w:val="28"/>
        </w:rPr>
        <w:t xml:space="preserve"> </w:t>
      </w:r>
      <w:r w:rsidRPr="00602482">
        <w:rPr>
          <w:sz w:val="28"/>
          <w:szCs w:val="28"/>
        </w:rPr>
        <w:t>млн</w:t>
      </w:r>
      <w:r w:rsidR="00081486" w:rsidRPr="00602482">
        <w:rPr>
          <w:sz w:val="28"/>
          <w:szCs w:val="28"/>
        </w:rPr>
        <w:t>.</w:t>
      </w:r>
      <w:r w:rsidRPr="00602482">
        <w:rPr>
          <w:sz w:val="28"/>
          <w:szCs w:val="28"/>
        </w:rPr>
        <w:t xml:space="preserve"> франков. В получении взяток заподозрены лидер греческих социалистов Андреас Папандреу и некоторые члены его кабинета. Особо богатыми оказались некоторые главы бывших социалистических стран. Например, сокровища Чаушеску, по некоторым оценкам, составляли сумму в 5 млрд</w:t>
      </w:r>
      <w:r w:rsidR="00286C2B" w:rsidRPr="00602482">
        <w:rPr>
          <w:sz w:val="28"/>
          <w:szCs w:val="28"/>
        </w:rPr>
        <w:t>.</w:t>
      </w:r>
      <w:r w:rsidR="00AD298A" w:rsidRPr="00602482">
        <w:rPr>
          <w:sz w:val="28"/>
          <w:szCs w:val="28"/>
        </w:rPr>
        <w:t xml:space="preserve"> долларов</w:t>
      </w:r>
      <w:r w:rsidRPr="00602482">
        <w:rPr>
          <w:sz w:val="28"/>
          <w:szCs w:val="28"/>
        </w:rPr>
        <w:t xml:space="preserve"> </w:t>
      </w:r>
      <w:r w:rsidR="0096166A" w:rsidRPr="00602482">
        <w:rPr>
          <w:sz w:val="28"/>
          <w:szCs w:val="28"/>
        </w:rPr>
        <w:t>[9, с. 62].</w:t>
      </w:r>
    </w:p>
    <w:p w:rsidR="00C21E28" w:rsidRPr="00602482" w:rsidRDefault="00C21E28" w:rsidP="00602482">
      <w:pPr>
        <w:suppressAutoHyphens/>
        <w:spacing w:line="360" w:lineRule="auto"/>
        <w:ind w:firstLine="709"/>
        <w:jc w:val="both"/>
        <w:rPr>
          <w:sz w:val="28"/>
          <w:szCs w:val="28"/>
        </w:rPr>
      </w:pPr>
      <w:r w:rsidRPr="00602482">
        <w:rPr>
          <w:sz w:val="28"/>
          <w:szCs w:val="28"/>
        </w:rPr>
        <w:t>Силовые ресурсы</w:t>
      </w:r>
      <w:r w:rsidR="00286C2B" w:rsidRPr="00602482">
        <w:rPr>
          <w:sz w:val="28"/>
          <w:szCs w:val="28"/>
        </w:rPr>
        <w:t xml:space="preserve"> как</w:t>
      </w:r>
      <w:r w:rsidRPr="00602482">
        <w:rPr>
          <w:sz w:val="28"/>
          <w:szCs w:val="28"/>
        </w:rPr>
        <w:t xml:space="preserve"> вид ресурсов политической власти выполняет функцию обеспечения обороны страны, охраны внутреннего порядка, в том числе обеспечения безопасности политической власти, недопущения каких-либо поползновений на власть в целях ее свержения. Это </w:t>
      </w:r>
      <w:r w:rsidR="00286C2B" w:rsidRPr="00602482">
        <w:rPr>
          <w:sz w:val="28"/>
          <w:szCs w:val="28"/>
        </w:rPr>
        <w:t xml:space="preserve">– </w:t>
      </w:r>
      <w:r w:rsidRPr="00602482">
        <w:rPr>
          <w:sz w:val="28"/>
          <w:szCs w:val="28"/>
        </w:rPr>
        <w:t>армия, полиция, различные службы безопасности, п</w:t>
      </w:r>
      <w:r w:rsidR="00286C2B" w:rsidRPr="00602482">
        <w:rPr>
          <w:sz w:val="28"/>
          <w:szCs w:val="28"/>
        </w:rPr>
        <w:t>рокуратура, суд, а также принад</w:t>
      </w:r>
      <w:r w:rsidRPr="00602482">
        <w:rPr>
          <w:sz w:val="28"/>
          <w:szCs w:val="28"/>
        </w:rPr>
        <w:t xml:space="preserve">лежащая им </w:t>
      </w:r>
      <w:r w:rsidR="00286C2B" w:rsidRPr="00602482">
        <w:rPr>
          <w:sz w:val="28"/>
          <w:szCs w:val="28"/>
        </w:rPr>
        <w:t>техника</w:t>
      </w:r>
      <w:r w:rsidRPr="00602482">
        <w:rPr>
          <w:sz w:val="28"/>
          <w:szCs w:val="28"/>
        </w:rPr>
        <w:t xml:space="preserve">, вооружение, тюрьмы и т.д. Как показывает исторический опыт, эти ресурсы в той или иной их части политическая власть использует весьма часто. Они относятся к наиболее действенным, внушают страх, поскольку использование данных средств приводит к лишению людей собственности, свободы, а нередко и самой жизни. Особенно часто политическая власть прибегает к такого рода ресурсам в случаях ослабления своей силы, мощи и влияния на общество. Они часто применяются в годы экономических и политических кризисов. Политическая власть использует армию, полицию, силы охраны порядка для подавления массовых выступлений с требованиями смены правительства. Войска не раз </w:t>
      </w:r>
      <w:r w:rsidR="00602482" w:rsidRPr="00602482">
        <w:rPr>
          <w:sz w:val="28"/>
          <w:szCs w:val="28"/>
        </w:rPr>
        <w:t>"</w:t>
      </w:r>
      <w:r w:rsidRPr="00602482">
        <w:rPr>
          <w:sz w:val="28"/>
          <w:szCs w:val="28"/>
        </w:rPr>
        <w:t>наводили порядок</w:t>
      </w:r>
      <w:r w:rsidR="00602482" w:rsidRPr="00602482">
        <w:rPr>
          <w:sz w:val="28"/>
          <w:szCs w:val="28"/>
        </w:rPr>
        <w:t>"</w:t>
      </w:r>
      <w:r w:rsidRPr="00602482">
        <w:rPr>
          <w:sz w:val="28"/>
          <w:szCs w:val="28"/>
        </w:rPr>
        <w:t xml:space="preserve"> в конфликтном обществе. Даже в демократических государствах Европы и в США вооруженные силы выполняют важную роль в поддержании конституционного порядка.</w:t>
      </w:r>
    </w:p>
    <w:p w:rsidR="00286C2B" w:rsidRPr="00602482" w:rsidRDefault="00C21E28" w:rsidP="00602482">
      <w:pPr>
        <w:suppressAutoHyphens/>
        <w:spacing w:line="360" w:lineRule="auto"/>
        <w:ind w:firstLine="709"/>
        <w:jc w:val="both"/>
        <w:rPr>
          <w:sz w:val="28"/>
          <w:szCs w:val="28"/>
        </w:rPr>
      </w:pPr>
      <w:r w:rsidRPr="00602482">
        <w:rPr>
          <w:sz w:val="28"/>
          <w:szCs w:val="28"/>
        </w:rPr>
        <w:t xml:space="preserve">С понятием </w:t>
      </w:r>
      <w:r w:rsidR="00602482" w:rsidRPr="00602482">
        <w:rPr>
          <w:sz w:val="28"/>
          <w:szCs w:val="28"/>
        </w:rPr>
        <w:t>"</w:t>
      </w:r>
      <w:r w:rsidRPr="00602482">
        <w:rPr>
          <w:sz w:val="28"/>
          <w:szCs w:val="28"/>
        </w:rPr>
        <w:t>силовые ресурсы</w:t>
      </w:r>
      <w:r w:rsidR="00602482" w:rsidRPr="00602482">
        <w:rPr>
          <w:sz w:val="28"/>
          <w:szCs w:val="28"/>
        </w:rPr>
        <w:t>"</w:t>
      </w:r>
      <w:r w:rsidRPr="00602482">
        <w:rPr>
          <w:sz w:val="28"/>
          <w:szCs w:val="28"/>
        </w:rPr>
        <w:t xml:space="preserve"> нередко связывают понятие </w:t>
      </w:r>
      <w:r w:rsidR="00602482" w:rsidRPr="00602482">
        <w:rPr>
          <w:sz w:val="28"/>
          <w:szCs w:val="28"/>
        </w:rPr>
        <w:t>"</w:t>
      </w:r>
      <w:r w:rsidRPr="00602482">
        <w:rPr>
          <w:sz w:val="28"/>
          <w:szCs w:val="28"/>
        </w:rPr>
        <w:t>военная власть</w:t>
      </w:r>
      <w:r w:rsidR="00602482" w:rsidRPr="00602482">
        <w:rPr>
          <w:sz w:val="28"/>
          <w:szCs w:val="28"/>
        </w:rPr>
        <w:t>"</w:t>
      </w:r>
      <w:r w:rsidRPr="00602482">
        <w:rPr>
          <w:sz w:val="28"/>
          <w:szCs w:val="28"/>
        </w:rPr>
        <w:t>. Последнее характеризует ситуацию, когда в структуре политической власти преобладают военные. Исторический опыт дает немало тому примеров. При этом военные контролируют все структуры власти либо заменяют ее собой. Специфика военной организации может быть перенесена на деятельность гражданских структур. В данном случае воз</w:t>
      </w:r>
      <w:r w:rsidR="00286C2B" w:rsidRPr="00602482">
        <w:rPr>
          <w:sz w:val="28"/>
          <w:szCs w:val="28"/>
        </w:rPr>
        <w:t>никает полицейское государство.</w:t>
      </w:r>
    </w:p>
    <w:p w:rsidR="00C21E28" w:rsidRPr="00602482" w:rsidRDefault="00C21E28" w:rsidP="00602482">
      <w:pPr>
        <w:suppressAutoHyphens/>
        <w:spacing w:line="360" w:lineRule="auto"/>
        <w:ind w:firstLine="709"/>
        <w:jc w:val="both"/>
        <w:rPr>
          <w:sz w:val="28"/>
          <w:szCs w:val="28"/>
        </w:rPr>
      </w:pPr>
      <w:r w:rsidRPr="00602482">
        <w:rPr>
          <w:sz w:val="28"/>
          <w:szCs w:val="28"/>
        </w:rPr>
        <w:t>Социальные ресурсы</w:t>
      </w:r>
      <w:r w:rsidR="00286C2B" w:rsidRPr="00602482">
        <w:rPr>
          <w:sz w:val="28"/>
          <w:szCs w:val="28"/>
        </w:rPr>
        <w:t xml:space="preserve"> –</w:t>
      </w:r>
      <w:r w:rsidRPr="00602482">
        <w:rPr>
          <w:sz w:val="28"/>
          <w:szCs w:val="28"/>
        </w:rPr>
        <w:t xml:space="preserve"> довольно значительная совокупность ресурсов политической власти, т.е. того, что призвано обеспечить поддержку существующей власти и заинтересованность в ее существовании. Центральное место в этой системе занимают, во-первых, престижные и высокооплачиваемые должности, которые уже сами по себе обеспечивают высокую оплату, во-вторых, система разного рода привилегий. Социальная политика в больших современных западных странах строится таким образом, что в сохранении существующей политической власти заинтересовано большинство населения: здесь широкая система страхования, высокий уровень пенсионного обеспечения (уровень пенсии составляет до 90% от ранее получаемой заработной платы), широко развита система благотворительных организаций и т.д.</w:t>
      </w:r>
    </w:p>
    <w:p w:rsidR="00C21E28" w:rsidRPr="00602482" w:rsidRDefault="00C21E28" w:rsidP="00602482">
      <w:pPr>
        <w:suppressAutoHyphens/>
        <w:spacing w:line="360" w:lineRule="auto"/>
        <w:ind w:firstLine="709"/>
        <w:jc w:val="both"/>
        <w:rPr>
          <w:sz w:val="28"/>
          <w:szCs w:val="28"/>
        </w:rPr>
      </w:pPr>
      <w:r w:rsidRPr="00602482">
        <w:rPr>
          <w:sz w:val="28"/>
          <w:szCs w:val="28"/>
        </w:rPr>
        <w:t>Информационные ресурсы</w:t>
      </w:r>
      <w:r w:rsidR="00286C2B" w:rsidRPr="00602482">
        <w:rPr>
          <w:sz w:val="28"/>
          <w:szCs w:val="28"/>
        </w:rPr>
        <w:t xml:space="preserve"> – это </w:t>
      </w:r>
      <w:r w:rsidRPr="00602482">
        <w:rPr>
          <w:sz w:val="28"/>
          <w:szCs w:val="28"/>
        </w:rPr>
        <w:t>в первую очередь средства массовой информации (СМИ). Это самый молодой вид ресурсов, которыми располагает</w:t>
      </w:r>
      <w:r w:rsidR="00286C2B" w:rsidRPr="00602482">
        <w:rPr>
          <w:sz w:val="28"/>
          <w:szCs w:val="28"/>
        </w:rPr>
        <w:t xml:space="preserve"> политическая власть в современ</w:t>
      </w:r>
      <w:r w:rsidRPr="00602482">
        <w:rPr>
          <w:sz w:val="28"/>
          <w:szCs w:val="28"/>
        </w:rPr>
        <w:t xml:space="preserve">ных условиях практически во всех странах мира. Однако </w:t>
      </w:r>
      <w:r w:rsidR="00602482" w:rsidRPr="00602482">
        <w:rPr>
          <w:sz w:val="28"/>
          <w:szCs w:val="28"/>
        </w:rPr>
        <w:t>"</w:t>
      </w:r>
      <w:r w:rsidRPr="00602482">
        <w:rPr>
          <w:sz w:val="28"/>
          <w:szCs w:val="28"/>
        </w:rPr>
        <w:t>молодость</w:t>
      </w:r>
      <w:r w:rsidR="00602482" w:rsidRPr="00602482">
        <w:rPr>
          <w:sz w:val="28"/>
          <w:szCs w:val="28"/>
        </w:rPr>
        <w:t>"</w:t>
      </w:r>
      <w:r w:rsidRPr="00602482">
        <w:rPr>
          <w:sz w:val="28"/>
          <w:szCs w:val="28"/>
        </w:rPr>
        <w:t xml:space="preserve"> не означает м</w:t>
      </w:r>
      <w:r w:rsidR="00286C2B" w:rsidRPr="00602482">
        <w:rPr>
          <w:sz w:val="28"/>
          <w:szCs w:val="28"/>
        </w:rPr>
        <w:t>алую эффективность или второсте</w:t>
      </w:r>
      <w:r w:rsidRPr="00602482">
        <w:rPr>
          <w:sz w:val="28"/>
          <w:szCs w:val="28"/>
        </w:rPr>
        <w:t>пенную роль. Средствам массовой информации принадлежит весьма важная роль как в период становления политической власти, так и в период ее функционирования. Данная группа ресурсов политической власти имеет специфику, делающую их отличными от других видов. Господствующая политическая власть всегда имеет оппозицию (скрытую или существующую легально). Поэтому не исключено, что СМИ могут (по крайней мере, в какой-то своей части) стать антиресурсом политической власти. Чтобы СМИ стали действительными ресурсами господствующей политической власти, за них нужно бороться, ибо очень велико желание СМИ стать независимыми. Во многих государствах существует специальное законодательство, регламентирующее деятельность СМИ. Удельный вес частных каналов сравнительно невелик. Законодательство предусматривает различные пути недопущения</w:t>
      </w:r>
      <w:r w:rsidR="00286C2B" w:rsidRPr="00602482">
        <w:rPr>
          <w:sz w:val="28"/>
          <w:szCs w:val="28"/>
        </w:rPr>
        <w:t xml:space="preserve"> ситуации, при которой СМИ отра</w:t>
      </w:r>
      <w:r w:rsidRPr="00602482">
        <w:rPr>
          <w:sz w:val="28"/>
          <w:szCs w:val="28"/>
        </w:rPr>
        <w:t>жали бы позиции и цели какой-либо одной политической силы. Например, во время избирательной кампании эфирное время, которое предоставляется ведущим партиям страны, для всех одинаково по продолжительности</w:t>
      </w:r>
      <w:r w:rsidR="00286C2B" w:rsidRPr="00602482">
        <w:rPr>
          <w:sz w:val="28"/>
          <w:szCs w:val="28"/>
        </w:rPr>
        <w:t>.</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Нередко СМИ называют </w:t>
      </w:r>
      <w:r w:rsidR="00602482" w:rsidRPr="00602482">
        <w:rPr>
          <w:sz w:val="28"/>
          <w:szCs w:val="28"/>
        </w:rPr>
        <w:t>"</w:t>
      </w:r>
      <w:r w:rsidRPr="00602482">
        <w:rPr>
          <w:sz w:val="28"/>
          <w:szCs w:val="28"/>
        </w:rPr>
        <w:t>четвертой властью</w:t>
      </w:r>
      <w:r w:rsidR="00602482" w:rsidRPr="00602482">
        <w:rPr>
          <w:sz w:val="28"/>
          <w:szCs w:val="28"/>
        </w:rPr>
        <w:t>"</w:t>
      </w:r>
      <w:r w:rsidRPr="00602482">
        <w:rPr>
          <w:sz w:val="28"/>
          <w:szCs w:val="28"/>
        </w:rPr>
        <w:t xml:space="preserve"> (наряду с законодательной, исполнительной и судебной). Это отражает их действительные возможности и силу воздействия на общественное мнение. Нельзя, например, недооценивать роль выступлений В. Жириновского по телевидению и радио в неожиданном успехе возглавляемой им партии на выборах 12 декабря </w:t>
      </w:r>
      <w:smartTag w:uri="urn:schemas-microsoft-com:office:smarttags" w:element="metricconverter">
        <w:smartTagPr>
          <w:attr w:name="ProductID" w:val="1993 г"/>
        </w:smartTagPr>
        <w:r w:rsidRPr="00602482">
          <w:rPr>
            <w:sz w:val="28"/>
            <w:szCs w:val="28"/>
          </w:rPr>
          <w:t>1993 г</w:t>
        </w:r>
      </w:smartTag>
      <w:r w:rsidRPr="00602482">
        <w:rPr>
          <w:sz w:val="28"/>
          <w:szCs w:val="28"/>
        </w:rPr>
        <w:t>.</w:t>
      </w:r>
    </w:p>
    <w:p w:rsidR="00286C2B" w:rsidRPr="00602482" w:rsidRDefault="00286C2B" w:rsidP="00602482">
      <w:pPr>
        <w:suppressAutoHyphens/>
        <w:spacing w:line="360" w:lineRule="auto"/>
        <w:ind w:firstLine="709"/>
        <w:jc w:val="both"/>
        <w:rPr>
          <w:sz w:val="28"/>
          <w:szCs w:val="28"/>
        </w:rPr>
      </w:pPr>
    </w:p>
    <w:p w:rsidR="00C21E28" w:rsidRPr="00602482" w:rsidRDefault="00E72335" w:rsidP="00602482">
      <w:pPr>
        <w:suppressAutoHyphens/>
        <w:spacing w:line="360" w:lineRule="auto"/>
        <w:ind w:firstLine="709"/>
        <w:jc w:val="both"/>
        <w:rPr>
          <w:sz w:val="28"/>
          <w:szCs w:val="28"/>
        </w:rPr>
      </w:pPr>
      <w:r>
        <w:rPr>
          <w:sz w:val="28"/>
          <w:szCs w:val="28"/>
        </w:rPr>
        <w:br w:type="page"/>
      </w:r>
      <w:r w:rsidR="00286C2B" w:rsidRPr="00602482">
        <w:rPr>
          <w:sz w:val="28"/>
          <w:szCs w:val="28"/>
        </w:rPr>
        <w:t>1.</w:t>
      </w:r>
      <w:r w:rsidR="004D7E92" w:rsidRPr="00602482">
        <w:rPr>
          <w:sz w:val="28"/>
          <w:szCs w:val="28"/>
        </w:rPr>
        <w:t>3</w:t>
      </w:r>
      <w:r w:rsidR="00286C2B" w:rsidRPr="00602482">
        <w:rPr>
          <w:sz w:val="28"/>
          <w:szCs w:val="28"/>
        </w:rPr>
        <w:t xml:space="preserve"> </w:t>
      </w:r>
      <w:r w:rsidR="00C21E28" w:rsidRPr="00602482">
        <w:rPr>
          <w:sz w:val="28"/>
          <w:szCs w:val="28"/>
        </w:rPr>
        <w:t xml:space="preserve">Основные функции, </w:t>
      </w:r>
      <w:r w:rsidR="004D7E92" w:rsidRPr="00602482">
        <w:rPr>
          <w:sz w:val="28"/>
          <w:szCs w:val="28"/>
        </w:rPr>
        <w:t xml:space="preserve">принципы, </w:t>
      </w:r>
      <w:r w:rsidR="00C21E28" w:rsidRPr="00602482">
        <w:rPr>
          <w:sz w:val="28"/>
          <w:szCs w:val="28"/>
        </w:rPr>
        <w:t>формы и уровни политической власти</w:t>
      </w:r>
    </w:p>
    <w:p w:rsidR="00286C2B" w:rsidRPr="00602482" w:rsidRDefault="00286C2B" w:rsidP="00602482">
      <w:pPr>
        <w:suppressAutoHyphens/>
        <w:spacing w:line="360" w:lineRule="auto"/>
        <w:ind w:firstLine="709"/>
        <w:jc w:val="both"/>
        <w:rPr>
          <w:sz w:val="28"/>
          <w:szCs w:val="28"/>
        </w:rPr>
      </w:pP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Основная функция политической власти </w:t>
      </w:r>
      <w:r w:rsidR="00FF718E" w:rsidRPr="00602482">
        <w:rPr>
          <w:sz w:val="28"/>
          <w:szCs w:val="28"/>
        </w:rPr>
        <w:t xml:space="preserve">– </w:t>
      </w:r>
      <w:r w:rsidRPr="00602482">
        <w:rPr>
          <w:sz w:val="28"/>
          <w:szCs w:val="28"/>
        </w:rPr>
        <w:t>управление, руководство обществом в целом (страной, государством) и каждой его сферой (политической, экономической, социальной и др.). Конкретизируя эту функцию, можно сказать, что одно из высочайших предназначений политической власти заключается в постоянном разрешении противоречия между необходимостью порядка в обществе и различными (при этом постоянно меняющимися) интересами разных слоев, национальных и других групп, отдельных личностей. Конкретизируя эту функцию еще дальше, следует отметить, что в ее выполнении у каждой политической власти свои задачи и цели, свои конкретные</w:t>
      </w:r>
      <w:r w:rsidR="00BD4ABE" w:rsidRPr="00602482">
        <w:rPr>
          <w:sz w:val="28"/>
          <w:szCs w:val="28"/>
        </w:rPr>
        <w:t xml:space="preserve"> программы, свои ресурсы и т.д.</w:t>
      </w:r>
    </w:p>
    <w:p w:rsidR="00BD4ABE" w:rsidRPr="00602482" w:rsidRDefault="00BD4ABE" w:rsidP="00602482">
      <w:pPr>
        <w:suppressAutoHyphens/>
        <w:spacing w:line="360" w:lineRule="auto"/>
        <w:ind w:firstLine="709"/>
        <w:jc w:val="both"/>
        <w:rPr>
          <w:sz w:val="28"/>
          <w:szCs w:val="28"/>
        </w:rPr>
      </w:pPr>
      <w:r w:rsidRPr="00602482">
        <w:rPr>
          <w:sz w:val="28"/>
          <w:szCs w:val="28"/>
        </w:rPr>
        <w:t xml:space="preserve">Любая </w:t>
      </w:r>
      <w:r w:rsidR="00C21E28" w:rsidRPr="00602482">
        <w:rPr>
          <w:sz w:val="28"/>
          <w:szCs w:val="28"/>
        </w:rPr>
        <w:t>политическая власть уже с момента своего становления разрабатывает сообразно конкретным условиям, экономическому и политическому состоянию страны стратегию и тактику управления обществом в целом. Особое внимание уделяется отношению с политической оппозицией, разрабатывается конкретная политика в</w:t>
      </w:r>
      <w:r w:rsidR="00FF718E" w:rsidRPr="00602482">
        <w:rPr>
          <w:sz w:val="28"/>
          <w:szCs w:val="28"/>
        </w:rPr>
        <w:t xml:space="preserve"> отношении различных слоев обще</w:t>
      </w:r>
      <w:r w:rsidR="00C21E28" w:rsidRPr="00602482">
        <w:rPr>
          <w:sz w:val="28"/>
          <w:szCs w:val="28"/>
        </w:rPr>
        <w:t>ства, политика обе</w:t>
      </w:r>
      <w:r w:rsidRPr="00602482">
        <w:rPr>
          <w:sz w:val="28"/>
          <w:szCs w:val="28"/>
        </w:rPr>
        <w:t>спечения ресурсов власти и т.д.</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Вторая функция тесно взаимосвязана с первой (основной) </w:t>
      </w:r>
      <w:r w:rsidR="00FF718E" w:rsidRPr="00602482">
        <w:rPr>
          <w:sz w:val="28"/>
          <w:szCs w:val="28"/>
        </w:rPr>
        <w:t xml:space="preserve">– </w:t>
      </w:r>
      <w:r w:rsidRPr="00602482">
        <w:rPr>
          <w:sz w:val="28"/>
          <w:szCs w:val="28"/>
        </w:rPr>
        <w:t>это функция оптимизации самой политической системы, приспособление ее институтов (государство, партийная система, избирательная система и т.д.) к целям, задачам и самой сути тех сил, которые пришли к власти. Совершенно очевидно, что для демократической системы адекватны многопартийность и демократические выборы, В то же самое время тоталитарную власть более устраивают однопартийная система и безальтернативные выборы, как и было в большинстве бывших социалистических стран. Нередки случаи, когда пришедший к власти политический лидер или группа стремится сохранить сложившуюся политическую систему.</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Третья функция политической власти </w:t>
      </w:r>
      <w:r w:rsidR="00FF718E" w:rsidRPr="00602482">
        <w:rPr>
          <w:sz w:val="28"/>
          <w:szCs w:val="28"/>
        </w:rPr>
        <w:t xml:space="preserve">– </w:t>
      </w:r>
      <w:r w:rsidRPr="00602482">
        <w:rPr>
          <w:sz w:val="28"/>
          <w:szCs w:val="28"/>
        </w:rPr>
        <w:t>обеспечение стабильности в стране. В разных государствах и разной политической власти это удается в разной степени. Но бесспорно, что выполнить эту функцию стремится любая политическая власть уже хотя бы потому, что от степени достижения этой цели непосредственно зависит легитимность власти, т.е. признание ее народом.</w:t>
      </w:r>
    </w:p>
    <w:p w:rsidR="00C21E28" w:rsidRPr="00602482" w:rsidRDefault="00C21E28" w:rsidP="00602482">
      <w:pPr>
        <w:suppressAutoHyphens/>
        <w:spacing w:line="360" w:lineRule="auto"/>
        <w:ind w:firstLine="709"/>
        <w:jc w:val="both"/>
        <w:rPr>
          <w:sz w:val="28"/>
          <w:szCs w:val="28"/>
        </w:rPr>
      </w:pPr>
      <w:r w:rsidRPr="00602482">
        <w:rPr>
          <w:sz w:val="28"/>
          <w:szCs w:val="28"/>
        </w:rPr>
        <w:t>В соответствии с различными критериями можно выделить различные формы власти. Один из этих критериев связан с вопросом о том, кто олицетворяет власть: один человек или система институтов власти? В первом случае речь идет об индивидуальной политической власти. Власть осуществляется одним человеком. Как пример можно перечислить все ныне существующие абсолютные монархии, упомянуть государства, которые формально имели республика</w:t>
      </w:r>
      <w:r w:rsidR="00FF718E" w:rsidRPr="00602482">
        <w:rPr>
          <w:sz w:val="28"/>
          <w:szCs w:val="28"/>
        </w:rPr>
        <w:t>нскую форму правле</w:t>
      </w:r>
      <w:r w:rsidRPr="00602482">
        <w:rPr>
          <w:sz w:val="28"/>
          <w:szCs w:val="28"/>
        </w:rPr>
        <w:t xml:space="preserve">ния, но реально ими управлял пожизненно один человек (И.В. Сталин </w:t>
      </w:r>
      <w:r w:rsidR="00FF718E" w:rsidRPr="00602482">
        <w:rPr>
          <w:sz w:val="28"/>
          <w:szCs w:val="28"/>
        </w:rPr>
        <w:t xml:space="preserve">– </w:t>
      </w:r>
      <w:r w:rsidRPr="00602482">
        <w:rPr>
          <w:sz w:val="28"/>
          <w:szCs w:val="28"/>
        </w:rPr>
        <w:t xml:space="preserve">в СССР, Мао Цзэдун </w:t>
      </w:r>
      <w:r w:rsidR="00FF718E" w:rsidRPr="00602482">
        <w:rPr>
          <w:sz w:val="28"/>
          <w:szCs w:val="28"/>
        </w:rPr>
        <w:t xml:space="preserve">– </w:t>
      </w:r>
      <w:r w:rsidRPr="00602482">
        <w:rPr>
          <w:sz w:val="28"/>
          <w:szCs w:val="28"/>
        </w:rPr>
        <w:t xml:space="preserve">в Китае). Во втором случае речь идет об институализированной форме власти, которая основывается на разделении властей. Она значительно моложе индивидуализированной. Впервые возникла с принятием Конституции США в </w:t>
      </w:r>
      <w:smartTag w:uri="urn:schemas-microsoft-com:office:smarttags" w:element="metricconverter">
        <w:smartTagPr>
          <w:attr w:name="ProductID" w:val="1778 г"/>
        </w:smartTagPr>
        <w:r w:rsidRPr="00602482">
          <w:rPr>
            <w:sz w:val="28"/>
            <w:szCs w:val="28"/>
          </w:rPr>
          <w:t>1778 г</w:t>
        </w:r>
      </w:smartTag>
      <w:r w:rsidRPr="00602482">
        <w:rPr>
          <w:sz w:val="28"/>
          <w:szCs w:val="28"/>
        </w:rPr>
        <w:t>. При такой форме источником власти является народ, права которого защищены конституцией страны</w:t>
      </w:r>
      <w:r w:rsidR="0096166A" w:rsidRPr="00602482">
        <w:rPr>
          <w:sz w:val="28"/>
          <w:szCs w:val="28"/>
        </w:rPr>
        <w:t xml:space="preserve"> [14, с. 145]</w:t>
      </w:r>
      <w:r w:rsidRPr="00602482">
        <w:rPr>
          <w:sz w:val="28"/>
          <w:szCs w:val="28"/>
        </w:rPr>
        <w:t>.</w:t>
      </w:r>
    </w:p>
    <w:p w:rsidR="00C21E28" w:rsidRPr="00602482" w:rsidRDefault="00C21E28" w:rsidP="00602482">
      <w:pPr>
        <w:suppressAutoHyphens/>
        <w:spacing w:line="360" w:lineRule="auto"/>
        <w:ind w:firstLine="709"/>
        <w:jc w:val="both"/>
        <w:rPr>
          <w:sz w:val="28"/>
          <w:szCs w:val="28"/>
        </w:rPr>
      </w:pPr>
      <w:r w:rsidRPr="00602482">
        <w:rPr>
          <w:sz w:val="28"/>
          <w:szCs w:val="28"/>
        </w:rPr>
        <w:t xml:space="preserve">В системе политической власти различают три функциональных взаимодействующих ее уровня. Высший уровень </w:t>
      </w:r>
      <w:r w:rsidR="00FF718E" w:rsidRPr="00602482">
        <w:rPr>
          <w:sz w:val="28"/>
          <w:szCs w:val="28"/>
        </w:rPr>
        <w:t>– макрополи</w:t>
      </w:r>
      <w:r w:rsidRPr="00602482">
        <w:rPr>
          <w:sz w:val="28"/>
          <w:szCs w:val="28"/>
        </w:rPr>
        <w:t>тическая система высших органов власти (законодательных, исполнительных, судебных). Средний, или промежуточный, уровень</w:t>
      </w:r>
      <w:r w:rsidR="00BD4ABE" w:rsidRPr="00602482">
        <w:rPr>
          <w:sz w:val="28"/>
          <w:szCs w:val="28"/>
        </w:rPr>
        <w:t xml:space="preserve"> – э</w:t>
      </w:r>
      <w:r w:rsidRPr="00602482">
        <w:rPr>
          <w:sz w:val="28"/>
          <w:szCs w:val="28"/>
        </w:rPr>
        <w:t xml:space="preserve">то аппарат политической власти среднего звена, бюрократия разных рангов. Средний уровень является звеном, которое связывает институциональную власть с неформальной </w:t>
      </w:r>
      <w:r w:rsidR="00FF718E" w:rsidRPr="00602482">
        <w:rPr>
          <w:sz w:val="28"/>
          <w:szCs w:val="28"/>
        </w:rPr>
        <w:t xml:space="preserve">– </w:t>
      </w:r>
      <w:r w:rsidRPr="00602482">
        <w:rPr>
          <w:sz w:val="28"/>
          <w:szCs w:val="28"/>
        </w:rPr>
        <w:t xml:space="preserve">общественными организациями, партиями, движениями </w:t>
      </w:r>
      <w:r w:rsidR="00FF718E" w:rsidRPr="00602482">
        <w:rPr>
          <w:sz w:val="28"/>
          <w:szCs w:val="28"/>
        </w:rPr>
        <w:t xml:space="preserve">– </w:t>
      </w:r>
      <w:r w:rsidRPr="00602482">
        <w:rPr>
          <w:sz w:val="28"/>
          <w:szCs w:val="28"/>
        </w:rPr>
        <w:t xml:space="preserve">и населением. Третий уровень </w:t>
      </w:r>
      <w:r w:rsidR="00FF718E" w:rsidRPr="00602482">
        <w:rPr>
          <w:sz w:val="28"/>
          <w:szCs w:val="28"/>
        </w:rPr>
        <w:t xml:space="preserve">– </w:t>
      </w:r>
      <w:r w:rsidRPr="00602482">
        <w:rPr>
          <w:sz w:val="28"/>
          <w:szCs w:val="28"/>
        </w:rPr>
        <w:t>это микроуровень политической власти. Он включает непосредственное политическое общение людей, малых групп. На этом уровне складываются мнения людей о политике, формируются их убеждения, политическая культура в целом.</w:t>
      </w:r>
    </w:p>
    <w:p w:rsidR="004D7E92" w:rsidRPr="00602482" w:rsidRDefault="004D7E92" w:rsidP="00602482">
      <w:pPr>
        <w:suppressAutoHyphens/>
        <w:spacing w:line="360" w:lineRule="auto"/>
        <w:ind w:firstLine="709"/>
        <w:jc w:val="both"/>
        <w:rPr>
          <w:sz w:val="28"/>
          <w:szCs w:val="28"/>
        </w:rPr>
      </w:pPr>
      <w:r w:rsidRPr="00602482">
        <w:rPr>
          <w:sz w:val="28"/>
          <w:szCs w:val="28"/>
        </w:rPr>
        <w:t xml:space="preserve">В.В. Ильин в своей работе </w:t>
      </w:r>
      <w:r w:rsidR="00602482" w:rsidRPr="00602482">
        <w:rPr>
          <w:sz w:val="28"/>
          <w:szCs w:val="28"/>
        </w:rPr>
        <w:t>"</w:t>
      </w:r>
      <w:r w:rsidRPr="00602482">
        <w:rPr>
          <w:sz w:val="28"/>
          <w:szCs w:val="28"/>
        </w:rPr>
        <w:t>Власть</w:t>
      </w:r>
      <w:r w:rsidR="00602482" w:rsidRPr="00602482">
        <w:rPr>
          <w:sz w:val="28"/>
          <w:szCs w:val="28"/>
        </w:rPr>
        <w:t>"</w:t>
      </w:r>
      <w:r w:rsidRPr="00602482">
        <w:rPr>
          <w:sz w:val="28"/>
          <w:szCs w:val="28"/>
        </w:rPr>
        <w:t>, выделяет следующие принципы власти:</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сохранения. Отношение к власти как преимущественной, едва ли не единственно подлинной ценности. Аналогично традиционным законам сохранения данный принцип выражает требование стабильности, воспроизводимости, пролонгируемости власти, ее независимости, устойчивости к всякого рода перестр</w:t>
      </w:r>
      <w:r w:rsidR="00BD4ABE" w:rsidRPr="00602482">
        <w:rPr>
          <w:sz w:val="28"/>
          <w:szCs w:val="28"/>
        </w:rPr>
        <w:t>ойкам, возмущениям, изменениям.</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действенности. Властитель не анализирует обстоятельства, он справляется с ними. Политику нужно дело, а не разговоры о нём.</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легитимности. Обеспечивающая выполнение первого принципа (принцип сохранения) беспредельная тактика не должна оборачиваться тактикой беспредела. Лучшее средство удерживать власть опора на закон, законотворчество. Закон всегда сильнее власти.</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реальности. Внутренняя несвобода властителя, проявляющаяся в его зависимости от обстоятельств, исключает априорную мотивацию властедействий. Последние всегда и везде – результирующие, возникающие как баланс сил заданного политического пространства.</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коллегиальности. Сила власти в партнерстве, кооперативности: предпочтительнее быть первым среди равных, нежели первым без равных.</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толерантности. Высокая терпимость, благожелательность властителя – признак широты взглядов, отличие ума дальновидного, противящегося опрометчивым агрессивным действиям.</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 xml:space="preserve">Принцип приставки </w:t>
      </w:r>
      <w:r w:rsidR="00602482" w:rsidRPr="00602482">
        <w:rPr>
          <w:sz w:val="28"/>
          <w:szCs w:val="28"/>
        </w:rPr>
        <w:t>"</w:t>
      </w:r>
      <w:r w:rsidRPr="00602482">
        <w:rPr>
          <w:sz w:val="28"/>
          <w:szCs w:val="28"/>
        </w:rPr>
        <w:t>со</w:t>
      </w:r>
      <w:r w:rsidR="00602482" w:rsidRPr="00602482">
        <w:rPr>
          <w:sz w:val="28"/>
          <w:szCs w:val="28"/>
        </w:rPr>
        <w:t>"</w:t>
      </w:r>
      <w:r w:rsidRPr="00602482">
        <w:rPr>
          <w:sz w:val="28"/>
          <w:szCs w:val="28"/>
        </w:rPr>
        <w:t>: соучастие и сопричастие, сомыслие и содействие. Цивильная власть как доминирование, проистекающее не из права силы, а из силы права, базируется не на угодничестве, а на легальном, добровольном сотрудничестве.</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конъюнктурности. Логика власти ситуативна, что затрудняет соблюдение в ней правил, принципов. Необходимость сделок, компромиссов, блоков, объединений, размежеваний делает власть занятием в полной мере своекорыстным.</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самокритичности. Власть чахнет от высокомерия, от частых и незаслуженных побед, самонадеянности.</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принуждения. Чем произвольней власть, тем она</w:t>
      </w:r>
      <w:r w:rsidR="00BD4ABE" w:rsidRPr="00602482">
        <w:rPr>
          <w:sz w:val="28"/>
          <w:szCs w:val="28"/>
        </w:rPr>
        <w:t xml:space="preserve"> не предсказуемой, агрессивней.</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культурности. Власть – не дар делать все ничтожным. Причина упадка власти состоит в отставании культуры правителей от народной культуры.</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меры. Фактор персонального обеспечения: властитель не схимник, не аскет, ничто человеческое ему не чуждо, однако он – лицо умеренное, избегает излишеств, пресыщений, владеет собой, противодействует губительной зависимости от с</w:t>
      </w:r>
      <w:r w:rsidR="00BD4ABE" w:rsidRPr="00602482">
        <w:rPr>
          <w:sz w:val="28"/>
          <w:szCs w:val="28"/>
        </w:rPr>
        <w:t>обственных эффектов и страстей.</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позитивности. Сила власти состоит в способности возделывать – сохранять, передавать, умножать.</w:t>
      </w:r>
    </w:p>
    <w:p w:rsidR="00BD4ABE"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подстановки. Мощь власти – не в публичности, а прочности связей, умении выжидать, уходить от ответа, владеть секрета</w:t>
      </w:r>
      <w:r w:rsidR="00BD4ABE" w:rsidRPr="00602482">
        <w:rPr>
          <w:sz w:val="28"/>
          <w:szCs w:val="28"/>
        </w:rPr>
        <w:t>ми, больно и расчетливо жалить.</w:t>
      </w:r>
    </w:p>
    <w:p w:rsidR="004D7E92" w:rsidRPr="00602482" w:rsidRDefault="004D7E92" w:rsidP="00602482">
      <w:pPr>
        <w:numPr>
          <w:ilvl w:val="0"/>
          <w:numId w:val="3"/>
        </w:numPr>
        <w:tabs>
          <w:tab w:val="clear" w:pos="1260"/>
          <w:tab w:val="num" w:pos="900"/>
        </w:tabs>
        <w:suppressAutoHyphens/>
        <w:spacing w:line="360" w:lineRule="auto"/>
        <w:ind w:left="0" w:firstLine="709"/>
        <w:jc w:val="both"/>
        <w:rPr>
          <w:sz w:val="28"/>
          <w:szCs w:val="28"/>
        </w:rPr>
      </w:pPr>
      <w:r w:rsidRPr="00602482">
        <w:rPr>
          <w:sz w:val="28"/>
          <w:szCs w:val="28"/>
        </w:rPr>
        <w:t>Принцип твёрдости. Власть почитаема за логичность, последовательность, несгибаемость, связность действий, за готовность по необходимости идти на последние и крайние выводы [</w:t>
      </w:r>
      <w:r w:rsidR="0096166A" w:rsidRPr="00602482">
        <w:rPr>
          <w:sz w:val="28"/>
          <w:szCs w:val="28"/>
        </w:rPr>
        <w:t>5,</w:t>
      </w:r>
      <w:r w:rsidRPr="00602482">
        <w:rPr>
          <w:sz w:val="28"/>
          <w:szCs w:val="28"/>
        </w:rPr>
        <w:t xml:space="preserve"> </w:t>
      </w:r>
      <w:r w:rsidR="0096166A" w:rsidRPr="00602482">
        <w:rPr>
          <w:sz w:val="28"/>
          <w:szCs w:val="28"/>
        </w:rPr>
        <w:t xml:space="preserve">с. </w:t>
      </w:r>
      <w:r w:rsidRPr="00602482">
        <w:rPr>
          <w:sz w:val="28"/>
          <w:szCs w:val="28"/>
        </w:rPr>
        <w:t>13-22].</w:t>
      </w:r>
    </w:p>
    <w:p w:rsidR="004D7E92" w:rsidRPr="00602482" w:rsidRDefault="004D7E92" w:rsidP="00602482">
      <w:pPr>
        <w:suppressAutoHyphens/>
        <w:spacing w:line="360" w:lineRule="auto"/>
        <w:ind w:firstLine="709"/>
        <w:jc w:val="both"/>
        <w:rPr>
          <w:sz w:val="28"/>
          <w:szCs w:val="28"/>
        </w:rPr>
      </w:pPr>
      <w:r w:rsidRPr="00602482">
        <w:rPr>
          <w:sz w:val="28"/>
          <w:szCs w:val="28"/>
        </w:rPr>
        <w:t>Таким образом, политическая власть характеризуется способностью и возможностью для тех, кто ею обладает, проводить свою волю в руководстве и управлении всем обществом (государством), оказывать определяющее воздействие на поведение народных масс с помощью средств, находящихся в распоряжении государства, мобилизовывать на достижение поставленных целей и программ большие массы людей, регулировать отношения между отдельными группами людей (в том числе ради стабильности и общественного согласия).</w:t>
      </w:r>
    </w:p>
    <w:p w:rsidR="004D7E92" w:rsidRDefault="004D7E92" w:rsidP="00602482">
      <w:pPr>
        <w:suppressAutoHyphens/>
        <w:spacing w:line="360" w:lineRule="auto"/>
        <w:ind w:firstLine="709"/>
        <w:jc w:val="both"/>
        <w:rPr>
          <w:sz w:val="28"/>
          <w:szCs w:val="28"/>
          <w:lang w:val="en-US"/>
        </w:rPr>
      </w:pPr>
      <w:r w:rsidRPr="00602482">
        <w:rPr>
          <w:sz w:val="28"/>
          <w:szCs w:val="28"/>
        </w:rPr>
        <w:t>Успех функционирования политической власти зависит от многих факторов. Среди них весьма важная роль отводится основаниям политической власти, т.е. обоснованию ее законности, признанию обществом ее права на руководящую роль.</w:t>
      </w:r>
    </w:p>
    <w:p w:rsidR="00E72335" w:rsidRPr="00E72335" w:rsidRDefault="00E72335" w:rsidP="00602482">
      <w:pPr>
        <w:suppressAutoHyphens/>
        <w:spacing w:line="360" w:lineRule="auto"/>
        <w:ind w:firstLine="709"/>
        <w:jc w:val="both"/>
        <w:rPr>
          <w:sz w:val="28"/>
          <w:szCs w:val="28"/>
          <w:lang w:val="en-US"/>
        </w:rPr>
      </w:pPr>
    </w:p>
    <w:p w:rsidR="00FF718E" w:rsidRPr="00602482" w:rsidRDefault="00FF718E" w:rsidP="00602482">
      <w:pPr>
        <w:suppressAutoHyphens/>
        <w:spacing w:line="360" w:lineRule="auto"/>
        <w:ind w:firstLine="709"/>
        <w:jc w:val="both"/>
        <w:rPr>
          <w:sz w:val="28"/>
          <w:szCs w:val="28"/>
        </w:rPr>
      </w:pPr>
      <w:r w:rsidRPr="00602482">
        <w:rPr>
          <w:sz w:val="28"/>
          <w:szCs w:val="28"/>
        </w:rPr>
        <w:br w:type="page"/>
      </w:r>
      <w:r w:rsidR="00E72335" w:rsidRPr="00602482">
        <w:rPr>
          <w:sz w:val="28"/>
          <w:szCs w:val="28"/>
        </w:rPr>
        <w:t>Глава 2. Особенности функционирования политической власти в Республике Беларусь</w:t>
      </w:r>
    </w:p>
    <w:p w:rsidR="00965821" w:rsidRPr="00602482" w:rsidRDefault="00965821" w:rsidP="00602482">
      <w:pPr>
        <w:suppressAutoHyphens/>
        <w:spacing w:line="360" w:lineRule="auto"/>
        <w:ind w:firstLine="709"/>
        <w:jc w:val="both"/>
        <w:rPr>
          <w:sz w:val="28"/>
          <w:szCs w:val="28"/>
        </w:rPr>
      </w:pPr>
    </w:p>
    <w:p w:rsidR="00BD36BE" w:rsidRPr="00602482" w:rsidRDefault="00E72335" w:rsidP="00E72335">
      <w:pPr>
        <w:suppressAutoHyphens/>
        <w:autoSpaceDE w:val="0"/>
        <w:autoSpaceDN w:val="0"/>
        <w:adjustRightInd w:val="0"/>
        <w:spacing w:line="360" w:lineRule="auto"/>
        <w:ind w:firstLine="709"/>
        <w:jc w:val="both"/>
        <w:rPr>
          <w:bCs/>
          <w:iCs/>
          <w:sz w:val="28"/>
          <w:szCs w:val="28"/>
        </w:rPr>
      </w:pPr>
      <w:r>
        <w:rPr>
          <w:bCs/>
          <w:iCs/>
          <w:sz w:val="28"/>
          <w:szCs w:val="28"/>
        </w:rPr>
        <w:t>2.1</w:t>
      </w:r>
      <w:r w:rsidR="007E09C1" w:rsidRPr="00602482">
        <w:rPr>
          <w:bCs/>
          <w:iCs/>
          <w:sz w:val="28"/>
          <w:szCs w:val="28"/>
        </w:rPr>
        <w:t xml:space="preserve"> Исторический процесс организации политической власти</w:t>
      </w:r>
      <w:r w:rsidRPr="00E72335">
        <w:rPr>
          <w:bCs/>
          <w:iCs/>
          <w:sz w:val="28"/>
          <w:szCs w:val="28"/>
        </w:rPr>
        <w:t xml:space="preserve"> </w:t>
      </w:r>
      <w:r w:rsidR="007E09C1" w:rsidRPr="00602482">
        <w:rPr>
          <w:bCs/>
          <w:iCs/>
          <w:sz w:val="28"/>
          <w:szCs w:val="28"/>
        </w:rPr>
        <w:t>в Республики Беларусь</w:t>
      </w:r>
    </w:p>
    <w:p w:rsidR="00BD36BE" w:rsidRPr="00602482" w:rsidRDefault="00BD36BE" w:rsidP="00602482">
      <w:pPr>
        <w:suppressAutoHyphens/>
        <w:autoSpaceDE w:val="0"/>
        <w:autoSpaceDN w:val="0"/>
        <w:adjustRightInd w:val="0"/>
        <w:spacing w:line="360" w:lineRule="auto"/>
        <w:ind w:firstLine="709"/>
        <w:jc w:val="both"/>
        <w:rPr>
          <w:bCs/>
          <w:iCs/>
          <w:sz w:val="28"/>
          <w:szCs w:val="28"/>
        </w:rPr>
      </w:pP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 xml:space="preserve">В организации политической власти на Беларуси можно с определенной точностью выделить два основных периода, сопоставление которых дает повод утверждать о ситуации </w:t>
      </w:r>
      <w:r w:rsidR="00602482" w:rsidRPr="00602482">
        <w:rPr>
          <w:sz w:val="28"/>
          <w:szCs w:val="28"/>
        </w:rPr>
        <w:t>"</w:t>
      </w:r>
      <w:r w:rsidRPr="00602482">
        <w:rPr>
          <w:sz w:val="28"/>
          <w:szCs w:val="28"/>
        </w:rPr>
        <w:t>прерванной традиции</w:t>
      </w:r>
      <w:r w:rsidR="00602482" w:rsidRPr="00602482">
        <w:rPr>
          <w:sz w:val="28"/>
          <w:szCs w:val="28"/>
        </w:rPr>
        <w:t>"</w:t>
      </w:r>
      <w:r w:rsidRPr="00602482">
        <w:rPr>
          <w:sz w:val="28"/>
          <w:szCs w:val="28"/>
        </w:rPr>
        <w:t>.</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Первоначальный процесс оформления власти на белорусских землях практически ничем не отличался от аналогичных процессов в других регионах Европы.</w:t>
      </w:r>
      <w:r w:rsidR="004D7E92" w:rsidRPr="00602482">
        <w:rPr>
          <w:sz w:val="28"/>
          <w:szCs w:val="28"/>
        </w:rPr>
        <w:t xml:space="preserve"> </w:t>
      </w:r>
      <w:r w:rsidRPr="00602482">
        <w:rPr>
          <w:sz w:val="28"/>
          <w:szCs w:val="28"/>
        </w:rPr>
        <w:t>Эволюция политического устройства Беларуси шла по линии преемственности институтов государственной власти, укрепления основ феодального государства.</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Великое княжество Литовское (XIV-XVI вв.) имело все признаки ограниченной монархии во главе с великим князем (королем, государем). В ВКЛ, также как и в других раннефеодальных государствах, значительная роль принадлежала Раде, состоявшей из наиболее знатных людей, которая участвовала в принятии всех важнейших государственных решений.</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Повышение социальной роли служилого (шляхетского) сословия нашло отражение в появлении института представительной власти, так называемого Сойма, созываемого регулярно с XIV в. Первое время он занимал место широкого собрания правящего класса, призванного получать информацию и обсуждать принимаемые государем и Радой решения, позже его функции расширились. Со временем Сойм стал высшим законодательным органом власти ВКЛ и затем Речи Посполитой, и именно ему принадлежало право выбирать короля, который был связан договором с высшими представителями шляхты, определявшими его избрание.</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 xml:space="preserve">Включение белорусских земель в состав Российской империи в результате трех разделов Речи Посполитой определило для Беларуси не только новое геополитическое положение, но и радикальные социокультурные трансформации. Белорусские земли были инкорпорированы в мощную бюрократическую, сильно централизованную государственную систему России и подчинились законам правления абсолютной монархии, имевшей статус империи. Беларусь оказалась в ситуации </w:t>
      </w:r>
      <w:r w:rsidR="00602482" w:rsidRPr="00602482">
        <w:rPr>
          <w:sz w:val="28"/>
          <w:szCs w:val="28"/>
        </w:rPr>
        <w:t>"</w:t>
      </w:r>
      <w:r w:rsidRPr="00602482">
        <w:rPr>
          <w:sz w:val="28"/>
          <w:szCs w:val="28"/>
        </w:rPr>
        <w:t>обратного хода</w:t>
      </w:r>
      <w:r w:rsidR="00602482" w:rsidRPr="00602482">
        <w:rPr>
          <w:sz w:val="28"/>
          <w:szCs w:val="28"/>
        </w:rPr>
        <w:t>"</w:t>
      </w:r>
      <w:r w:rsidRPr="00602482">
        <w:rPr>
          <w:sz w:val="28"/>
          <w:szCs w:val="28"/>
        </w:rPr>
        <w:t xml:space="preserve"> – vice versa – в пространстве обратных культурных кодов. Апелляция к признанию автономии различных общественных субъектов менялась на апелляцию к сильной государственной власти. Новая реальность для Беларуси проявилась:</w:t>
      </w:r>
    </w:p>
    <w:p w:rsidR="00BD36BE" w:rsidRPr="00602482" w:rsidRDefault="00BD36BE" w:rsidP="00602482">
      <w:pPr>
        <w:numPr>
          <w:ilvl w:val="0"/>
          <w:numId w:val="9"/>
        </w:numPr>
        <w:tabs>
          <w:tab w:val="clear" w:pos="1260"/>
          <w:tab w:val="num" w:pos="900"/>
        </w:tabs>
        <w:suppressAutoHyphens/>
        <w:autoSpaceDE w:val="0"/>
        <w:autoSpaceDN w:val="0"/>
        <w:adjustRightInd w:val="0"/>
        <w:spacing w:line="360" w:lineRule="auto"/>
        <w:ind w:left="0" w:firstLine="709"/>
        <w:jc w:val="both"/>
        <w:rPr>
          <w:sz w:val="28"/>
          <w:szCs w:val="28"/>
        </w:rPr>
      </w:pPr>
      <w:r w:rsidRPr="00602482">
        <w:rPr>
          <w:sz w:val="28"/>
          <w:szCs w:val="28"/>
        </w:rPr>
        <w:t>в переходе от ограниченной монархии, от республиканских элементов правления (пусть даже и в варианте шляхетской республики) к форме абсолютной монархии (неограниченного самодержавия);</w:t>
      </w:r>
    </w:p>
    <w:p w:rsidR="00BD36BE" w:rsidRPr="00602482" w:rsidRDefault="00BD36BE" w:rsidP="00602482">
      <w:pPr>
        <w:numPr>
          <w:ilvl w:val="0"/>
          <w:numId w:val="9"/>
        </w:numPr>
        <w:tabs>
          <w:tab w:val="clear" w:pos="1260"/>
          <w:tab w:val="num" w:pos="900"/>
        </w:tabs>
        <w:suppressAutoHyphens/>
        <w:autoSpaceDE w:val="0"/>
        <w:autoSpaceDN w:val="0"/>
        <w:adjustRightInd w:val="0"/>
        <w:spacing w:line="360" w:lineRule="auto"/>
        <w:ind w:left="0" w:firstLine="709"/>
        <w:jc w:val="both"/>
        <w:rPr>
          <w:sz w:val="28"/>
          <w:szCs w:val="28"/>
        </w:rPr>
      </w:pPr>
      <w:r w:rsidRPr="00602482">
        <w:rPr>
          <w:sz w:val="28"/>
          <w:szCs w:val="28"/>
        </w:rPr>
        <w:t>в свертывании имевшихся институтов политического участия (в первую очередь, института выборов) и заменой их институтами назначений и вертикального подчинения;</w:t>
      </w:r>
    </w:p>
    <w:p w:rsidR="00BD36BE" w:rsidRPr="00602482" w:rsidRDefault="00BD36BE" w:rsidP="00602482">
      <w:pPr>
        <w:numPr>
          <w:ilvl w:val="0"/>
          <w:numId w:val="9"/>
        </w:numPr>
        <w:tabs>
          <w:tab w:val="clear" w:pos="1260"/>
          <w:tab w:val="num" w:pos="900"/>
        </w:tabs>
        <w:suppressAutoHyphens/>
        <w:autoSpaceDE w:val="0"/>
        <w:autoSpaceDN w:val="0"/>
        <w:adjustRightInd w:val="0"/>
        <w:spacing w:line="360" w:lineRule="auto"/>
        <w:ind w:left="0" w:firstLine="709"/>
        <w:jc w:val="both"/>
        <w:rPr>
          <w:sz w:val="28"/>
          <w:szCs w:val="28"/>
        </w:rPr>
      </w:pPr>
      <w:r w:rsidRPr="00602482">
        <w:rPr>
          <w:sz w:val="28"/>
          <w:szCs w:val="28"/>
        </w:rPr>
        <w:t>в резком уменьшении пространства горизонтальных отношений, в собирании дисперсной власти (автономия местной феодальной знати, федеральные отношения Речи Посполитой и ВКЛ, самостоятельность городов согласно магдебургскому праву) и постепенной монополизации ее с сосредоточением в имперском центре;</w:t>
      </w:r>
    </w:p>
    <w:p w:rsidR="00BD36BE" w:rsidRPr="00602482" w:rsidRDefault="00BD36BE" w:rsidP="00602482">
      <w:pPr>
        <w:numPr>
          <w:ilvl w:val="0"/>
          <w:numId w:val="9"/>
        </w:numPr>
        <w:tabs>
          <w:tab w:val="clear" w:pos="1260"/>
          <w:tab w:val="num" w:pos="900"/>
        </w:tabs>
        <w:suppressAutoHyphens/>
        <w:autoSpaceDE w:val="0"/>
        <w:autoSpaceDN w:val="0"/>
        <w:adjustRightInd w:val="0"/>
        <w:spacing w:line="360" w:lineRule="auto"/>
        <w:ind w:left="0" w:firstLine="709"/>
        <w:jc w:val="both"/>
        <w:rPr>
          <w:sz w:val="28"/>
          <w:szCs w:val="28"/>
        </w:rPr>
      </w:pPr>
      <w:r w:rsidRPr="00602482">
        <w:rPr>
          <w:sz w:val="28"/>
          <w:szCs w:val="28"/>
        </w:rPr>
        <w:t xml:space="preserve">в постепенной провинциализации белорусских земель, придании им статуса </w:t>
      </w:r>
      <w:r w:rsidR="00602482" w:rsidRPr="00602482">
        <w:rPr>
          <w:sz w:val="28"/>
          <w:szCs w:val="28"/>
        </w:rPr>
        <w:t>"</w:t>
      </w:r>
      <w:r w:rsidRPr="00602482">
        <w:rPr>
          <w:sz w:val="28"/>
          <w:szCs w:val="28"/>
        </w:rPr>
        <w:t>имперской периферии</w:t>
      </w:r>
      <w:r w:rsidR="00602482" w:rsidRPr="00602482">
        <w:rPr>
          <w:sz w:val="28"/>
          <w:szCs w:val="28"/>
        </w:rPr>
        <w:t>"</w:t>
      </w:r>
      <w:r w:rsidRPr="00602482">
        <w:rPr>
          <w:sz w:val="28"/>
          <w:szCs w:val="28"/>
        </w:rPr>
        <w:t>.</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Столкновение двух политических дискурсов привело к возникновению и долговременному протеканию культурного конфликта на территории Беларуси.</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Он отражал столкновение двух исторических типов организации политического пространства – социоцентристского (восточного) и персоноцентристского (западного) или двух типов политической культуры . патриархально-подданического и активистски-подданического (Г.Алмонд, С.Верба), которые одновременно присутствовали в социокультурном контексте Беларуси, определяя его амбивалентность.</w:t>
      </w:r>
    </w:p>
    <w:p w:rsidR="00BD36BE" w:rsidRPr="00602482" w:rsidRDefault="00BD36BE" w:rsidP="00602482">
      <w:pPr>
        <w:suppressAutoHyphens/>
        <w:autoSpaceDE w:val="0"/>
        <w:autoSpaceDN w:val="0"/>
        <w:adjustRightInd w:val="0"/>
        <w:spacing w:line="360" w:lineRule="auto"/>
        <w:ind w:firstLine="709"/>
        <w:jc w:val="both"/>
        <w:rPr>
          <w:sz w:val="28"/>
          <w:szCs w:val="28"/>
        </w:rPr>
      </w:pPr>
      <w:r w:rsidRPr="00602482">
        <w:rPr>
          <w:sz w:val="28"/>
          <w:szCs w:val="28"/>
        </w:rPr>
        <w:t>Этот конфликт был частично разрешен в пользу социоцентристского дискурса в период существования СССР</w:t>
      </w:r>
      <w:r w:rsidR="00BD4ABE" w:rsidRPr="00602482">
        <w:rPr>
          <w:sz w:val="28"/>
          <w:szCs w:val="28"/>
        </w:rPr>
        <w:t xml:space="preserve"> [</w:t>
      </w:r>
      <w:r w:rsidR="0096166A" w:rsidRPr="00602482">
        <w:rPr>
          <w:sz w:val="28"/>
          <w:szCs w:val="28"/>
        </w:rPr>
        <w:t>3, с. 4</w:t>
      </w:r>
      <w:r w:rsidR="00BD4ABE" w:rsidRPr="00602482">
        <w:rPr>
          <w:sz w:val="28"/>
          <w:szCs w:val="28"/>
        </w:rPr>
        <w:t>]</w:t>
      </w:r>
      <w:r w:rsidRPr="00602482">
        <w:rPr>
          <w:sz w:val="28"/>
          <w:szCs w:val="28"/>
        </w:rPr>
        <w:t>.</w:t>
      </w:r>
    </w:p>
    <w:p w:rsidR="00BD36BE" w:rsidRPr="00602482" w:rsidRDefault="00BD36BE" w:rsidP="00602482">
      <w:pPr>
        <w:suppressAutoHyphens/>
        <w:spacing w:line="360" w:lineRule="auto"/>
        <w:ind w:firstLine="709"/>
        <w:jc w:val="both"/>
        <w:rPr>
          <w:sz w:val="28"/>
          <w:szCs w:val="28"/>
        </w:rPr>
      </w:pPr>
      <w:r w:rsidRPr="00602482">
        <w:rPr>
          <w:sz w:val="28"/>
          <w:szCs w:val="28"/>
        </w:rPr>
        <w:t xml:space="preserve">На протяжении длительного исторического периода политико-управленческие процессы в Беларуси были органично вплетены в единую ткань советской государственности, партийно-политических и идеологических взглядов. Современной формой осмысления развертывания политико-управленческих процессов в Республике Беларусь были широкомасштабные политико-управленческие преобразования в бывшем СССР, начавшиеся во </w:t>
      </w:r>
      <w:r w:rsidR="00223714" w:rsidRPr="00602482">
        <w:rPr>
          <w:sz w:val="28"/>
          <w:szCs w:val="28"/>
        </w:rPr>
        <w:t>в</w:t>
      </w:r>
      <w:r w:rsidRPr="00602482">
        <w:rPr>
          <w:sz w:val="28"/>
          <w:szCs w:val="28"/>
        </w:rPr>
        <w:t xml:space="preserve">торой половине 1980-х гг. ХХ в. В высшем партийно-политическом руководстве СССР господствовали представления о необходимости перемен в механизме государственной власти и общественно-политического строя и сами эти представления были провозглашены советским руководством во главе с Михаилом Горбачевым в форме </w:t>
      </w:r>
      <w:r w:rsidR="00602482" w:rsidRPr="00602482">
        <w:rPr>
          <w:sz w:val="28"/>
          <w:szCs w:val="28"/>
        </w:rPr>
        <w:t>"</w:t>
      </w:r>
      <w:r w:rsidRPr="00602482">
        <w:rPr>
          <w:sz w:val="28"/>
          <w:szCs w:val="28"/>
        </w:rPr>
        <w:t>перестройки</w:t>
      </w:r>
      <w:r w:rsidR="00602482" w:rsidRPr="00602482">
        <w:rPr>
          <w:sz w:val="28"/>
          <w:szCs w:val="28"/>
        </w:rPr>
        <w:t>"</w:t>
      </w:r>
      <w:r w:rsidRPr="00602482">
        <w:rPr>
          <w:sz w:val="28"/>
          <w:szCs w:val="28"/>
        </w:rPr>
        <w:t xml:space="preserve">. Сущность </w:t>
      </w:r>
      <w:r w:rsidR="00602482" w:rsidRPr="00602482">
        <w:rPr>
          <w:sz w:val="28"/>
          <w:szCs w:val="28"/>
        </w:rPr>
        <w:t>"</w:t>
      </w:r>
      <w:r w:rsidRPr="00602482">
        <w:rPr>
          <w:sz w:val="28"/>
          <w:szCs w:val="28"/>
        </w:rPr>
        <w:t>перестройки</w:t>
      </w:r>
      <w:r w:rsidR="00602482" w:rsidRPr="00602482">
        <w:rPr>
          <w:sz w:val="28"/>
          <w:szCs w:val="28"/>
        </w:rPr>
        <w:t>"</w:t>
      </w:r>
      <w:r w:rsidRPr="00602482">
        <w:rPr>
          <w:sz w:val="28"/>
          <w:szCs w:val="28"/>
        </w:rPr>
        <w:t xml:space="preserve"> состояла в реформировании политической системы СССР с целью придания ей динамических элементов новых политико-управленческих свойств и на этой основе ускорения социально-экономических процессов в советском обществе.</w:t>
      </w:r>
      <w:r w:rsidR="00730ECA" w:rsidRPr="00602482">
        <w:rPr>
          <w:sz w:val="28"/>
          <w:szCs w:val="28"/>
        </w:rPr>
        <w:t xml:space="preserve"> Перестройка, безусловно, стимулировала рост национального самосознания в республиках. Однако реформаторы и интеллектуальная элита СССР оказались неподготовленными к проявлениям националистических предрассудков, раскола, вражды</w:t>
      </w:r>
      <w:r w:rsidR="0096166A" w:rsidRPr="00602482">
        <w:rPr>
          <w:sz w:val="28"/>
          <w:szCs w:val="28"/>
        </w:rPr>
        <w:t xml:space="preserve"> [12, с. 9]</w:t>
      </w:r>
      <w:r w:rsidR="00730ECA" w:rsidRPr="00602482">
        <w:rPr>
          <w:sz w:val="28"/>
          <w:szCs w:val="28"/>
        </w:rPr>
        <w:t>.</w:t>
      </w:r>
    </w:p>
    <w:p w:rsidR="00730ECA" w:rsidRPr="00602482" w:rsidRDefault="00073527" w:rsidP="00602482">
      <w:pPr>
        <w:suppressAutoHyphens/>
        <w:spacing w:line="360" w:lineRule="auto"/>
        <w:ind w:firstLine="709"/>
        <w:jc w:val="both"/>
        <w:rPr>
          <w:sz w:val="28"/>
          <w:szCs w:val="28"/>
        </w:rPr>
      </w:pPr>
      <w:r w:rsidRPr="00602482">
        <w:rPr>
          <w:sz w:val="28"/>
          <w:szCs w:val="28"/>
        </w:rPr>
        <w:t>Несмотря на разрушение господствовавших ранее структур и политических отношений советского типа, вплоть до принятия Конституции Республики Беларусь в 1994 г., трансформация основ политико-управленческих процессов в стране происходила без достаточной конституционно-правовой оформленности, главным образом, опираясь на Декларацию о государственном суверенитете (июль, 1990 г.) и Закон о придании ей конституционного статуса (август, 1991 г.).</w:t>
      </w:r>
    </w:p>
    <w:p w:rsidR="00073527" w:rsidRPr="00602482" w:rsidRDefault="00073527" w:rsidP="00602482">
      <w:pPr>
        <w:suppressAutoHyphens/>
        <w:spacing w:line="360" w:lineRule="auto"/>
        <w:ind w:firstLine="709"/>
        <w:jc w:val="both"/>
        <w:rPr>
          <w:sz w:val="28"/>
          <w:szCs w:val="28"/>
        </w:rPr>
      </w:pPr>
      <w:r w:rsidRPr="00602482">
        <w:rPr>
          <w:sz w:val="28"/>
          <w:szCs w:val="28"/>
        </w:rPr>
        <w:t xml:space="preserve">Современные политико-управленческие процессы в сфере государственного строительства Республики Беларусь анализируют сквозь призму особых режимов развертывания. Первый – это режим развития. Структуры и механизмы государственной власти выводят политико-управленческие процессы на новый уровень, который позволяет адекватно отвечать на новы социальные требования, вызовы времени. Развертывание такого режима означает, что правящие круги, институты государственной власти нащупали цели и методы управления, соответствующие </w:t>
      </w:r>
      <w:r w:rsidR="00A355E2" w:rsidRPr="00602482">
        <w:rPr>
          <w:sz w:val="28"/>
          <w:szCs w:val="28"/>
        </w:rPr>
        <w:t>происходящим изменениям в социальной структуре общества, меняющемся соотношении сил внутри страны и на международной арене (январь 1919 г. – июль 1920 г.)</w:t>
      </w:r>
    </w:p>
    <w:p w:rsidR="00A355E2" w:rsidRPr="00602482" w:rsidRDefault="00A355E2" w:rsidP="00602482">
      <w:pPr>
        <w:suppressAutoHyphens/>
        <w:spacing w:line="360" w:lineRule="auto"/>
        <w:ind w:firstLine="709"/>
        <w:jc w:val="both"/>
        <w:rPr>
          <w:sz w:val="28"/>
          <w:szCs w:val="28"/>
        </w:rPr>
      </w:pPr>
      <w:r w:rsidRPr="00602482">
        <w:rPr>
          <w:sz w:val="28"/>
          <w:szCs w:val="28"/>
        </w:rPr>
        <w:t>Второй режим развертывания политико-управленческих процессов в сфере государственного строительства – это режим функционирования, не выводящий политическую систему, в своей основе, за рамки сложившихся взаимоотношений граждан и институтов государственной власти. В этом случае политико-управленческие процессы отражают простое воспроизводство структурами власти рутинных, повторяющихся изо дня в день отношений между элитой и избирателями, органами государственной власти, местного самоуправления и т.д. (июль 1920 г. – март 1994 г.)</w:t>
      </w:r>
    </w:p>
    <w:p w:rsidR="00A355E2" w:rsidRPr="00602482" w:rsidRDefault="00A355E2" w:rsidP="00602482">
      <w:pPr>
        <w:suppressAutoHyphens/>
        <w:spacing w:line="360" w:lineRule="auto"/>
        <w:ind w:firstLine="709"/>
        <w:jc w:val="both"/>
        <w:rPr>
          <w:sz w:val="28"/>
          <w:szCs w:val="28"/>
        </w:rPr>
      </w:pPr>
      <w:r w:rsidRPr="00602482">
        <w:rPr>
          <w:sz w:val="28"/>
          <w:szCs w:val="28"/>
        </w:rPr>
        <w:t>И, наконец, третьей разновидностью режима развертывания политико-управленческих процессов в сфере государственного строительства в Республике Беларусь, является режим динамизма. В этом случае политико-управленческие процессы сопровождаются интенсивным взаимодействием макро- и микрофакторов власти, нарастанием сложности построения различных сфер общественной жизни, повышением способности применять гибкие стратегии и технологии властвования с учетом разнообразных интересов граждан. Данный режим имеет следующие фазы протекания.</w:t>
      </w:r>
    </w:p>
    <w:p w:rsidR="00A355E2" w:rsidRPr="00602482" w:rsidRDefault="00A355E2" w:rsidP="00602482">
      <w:pPr>
        <w:suppressAutoHyphens/>
        <w:spacing w:line="360" w:lineRule="auto"/>
        <w:ind w:firstLine="709"/>
        <w:jc w:val="both"/>
        <w:rPr>
          <w:sz w:val="28"/>
          <w:szCs w:val="28"/>
        </w:rPr>
      </w:pPr>
      <w:r w:rsidRPr="00602482">
        <w:rPr>
          <w:sz w:val="28"/>
          <w:szCs w:val="28"/>
        </w:rPr>
        <w:t>Первая фаза (март 1994 г. – ноябрь 1996 г.) – избрание первого Президента Республики Беларусь, которым стал А.Г. Лукашенко, принятие Конституции Республики Беларусь, проведение Республиканского референдума (1996 г.) по важнейшим вопросам государственной и общественной жизни. Данная фаза характеризуется сложной и напряженной политической обстановкой. В состоянии политического противостояния оказались отдельные ветви государственной власти, политические партии и общественные объединения. Со стороны противников референдума была предпринята попытка втянуть в этот конфликт и граждан Республики Беларусь</w:t>
      </w:r>
      <w:r w:rsidR="0096166A" w:rsidRPr="00602482">
        <w:rPr>
          <w:sz w:val="28"/>
          <w:szCs w:val="28"/>
        </w:rPr>
        <w:t xml:space="preserve"> [9, с. 12]</w:t>
      </w:r>
      <w:r w:rsidRPr="00602482">
        <w:rPr>
          <w:sz w:val="28"/>
          <w:szCs w:val="28"/>
        </w:rPr>
        <w:t>.</w:t>
      </w:r>
    </w:p>
    <w:p w:rsidR="008C27D8" w:rsidRPr="00602482" w:rsidRDefault="008C27D8" w:rsidP="00602482">
      <w:pPr>
        <w:suppressAutoHyphens/>
        <w:spacing w:line="360" w:lineRule="auto"/>
        <w:ind w:firstLine="709"/>
        <w:jc w:val="both"/>
        <w:rPr>
          <w:sz w:val="28"/>
          <w:szCs w:val="28"/>
        </w:rPr>
      </w:pPr>
      <w:r w:rsidRPr="00602482">
        <w:rPr>
          <w:sz w:val="28"/>
          <w:szCs w:val="28"/>
        </w:rPr>
        <w:t>Кризис легитимности институтов государственной власти на данной фазе принял системный характер. Решительные действия со стороны Президента Республики Беларусь, направленные на преодоление вакуума власти и получившие всенародную поддержку на Республиканском референдуме 1996 г., способствовали преодолению кризиса легитимности, направлению процессов государственного строительства в мирное русло.</w:t>
      </w:r>
    </w:p>
    <w:p w:rsidR="00A355E2" w:rsidRPr="00602482" w:rsidRDefault="007E480D" w:rsidP="00602482">
      <w:pPr>
        <w:suppressAutoHyphens/>
        <w:spacing w:line="360" w:lineRule="auto"/>
        <w:ind w:firstLine="709"/>
        <w:jc w:val="both"/>
        <w:rPr>
          <w:sz w:val="28"/>
          <w:szCs w:val="28"/>
        </w:rPr>
      </w:pPr>
      <w:r w:rsidRPr="00602482">
        <w:rPr>
          <w:sz w:val="28"/>
          <w:szCs w:val="28"/>
        </w:rPr>
        <w:t>Вторая фаза (ноябрь 1996 г. – по настоящее время) – динамические преобразования во всех сферах общественной жизни, направленные на построение сильной и процветающей Беларуси</w:t>
      </w:r>
      <w:r w:rsidR="008C27D8" w:rsidRPr="00602482">
        <w:rPr>
          <w:sz w:val="28"/>
          <w:szCs w:val="28"/>
        </w:rPr>
        <w:t xml:space="preserve">, формирование </w:t>
      </w:r>
      <w:r w:rsidR="00602482" w:rsidRPr="00602482">
        <w:rPr>
          <w:sz w:val="28"/>
          <w:szCs w:val="28"/>
        </w:rPr>
        <w:t>"</w:t>
      </w:r>
      <w:r w:rsidR="008C27D8" w:rsidRPr="00602482">
        <w:rPr>
          <w:sz w:val="28"/>
          <w:szCs w:val="28"/>
        </w:rPr>
        <w:t>президентской вертикали</w:t>
      </w:r>
      <w:r w:rsidR="00602482" w:rsidRPr="00602482">
        <w:rPr>
          <w:sz w:val="28"/>
          <w:szCs w:val="28"/>
        </w:rPr>
        <w:t>"</w:t>
      </w:r>
      <w:r w:rsidR="008C27D8" w:rsidRPr="00602482">
        <w:rPr>
          <w:sz w:val="28"/>
          <w:szCs w:val="28"/>
        </w:rPr>
        <w:t>, укрепление государственных институтов управления и др.</w:t>
      </w:r>
    </w:p>
    <w:p w:rsidR="00223714" w:rsidRPr="00602482" w:rsidRDefault="00223714" w:rsidP="00602482">
      <w:pPr>
        <w:suppressAutoHyphens/>
        <w:spacing w:line="360" w:lineRule="auto"/>
        <w:ind w:firstLine="709"/>
        <w:jc w:val="both"/>
        <w:rPr>
          <w:sz w:val="28"/>
          <w:szCs w:val="28"/>
        </w:rPr>
      </w:pPr>
      <w:r w:rsidRPr="00602482">
        <w:rPr>
          <w:sz w:val="28"/>
          <w:szCs w:val="28"/>
        </w:rPr>
        <w:t>Принятие Конституции Республики Беларусь в 1994 г. придало конституционно-правовой характер развёртыванию политико-управленческих процессов в сфере государственного строительства. Их современной формой становится</w:t>
      </w:r>
      <w:r w:rsidRPr="00602482">
        <w:rPr>
          <w:bCs/>
          <w:sz w:val="28"/>
          <w:szCs w:val="28"/>
        </w:rPr>
        <w:t xml:space="preserve"> оптимизация</w:t>
      </w:r>
      <w:r w:rsidRPr="00602482">
        <w:rPr>
          <w:sz w:val="28"/>
          <w:szCs w:val="28"/>
        </w:rPr>
        <w:t xml:space="preserve"> государственного строительства. Рассмотрим ее важнейшие направления.</w:t>
      </w:r>
    </w:p>
    <w:p w:rsidR="00223714" w:rsidRPr="00602482" w:rsidRDefault="00223714" w:rsidP="00602482">
      <w:pPr>
        <w:suppressAutoHyphens/>
        <w:spacing w:line="360" w:lineRule="auto"/>
        <w:ind w:firstLine="709"/>
        <w:jc w:val="both"/>
        <w:rPr>
          <w:sz w:val="28"/>
          <w:szCs w:val="28"/>
        </w:rPr>
      </w:pPr>
      <w:r w:rsidRPr="00602482">
        <w:rPr>
          <w:sz w:val="28"/>
          <w:szCs w:val="28"/>
        </w:rPr>
        <w:t xml:space="preserve">Особенностью функционирования исполнительной власти в Республике Беларусь является наличие </w:t>
      </w:r>
      <w:r w:rsidR="00602482" w:rsidRPr="00602482">
        <w:rPr>
          <w:sz w:val="28"/>
          <w:szCs w:val="28"/>
        </w:rPr>
        <w:t>"</w:t>
      </w:r>
      <w:r w:rsidRPr="00602482">
        <w:rPr>
          <w:sz w:val="28"/>
          <w:szCs w:val="28"/>
        </w:rPr>
        <w:t>президентской вертикали</w:t>
      </w:r>
      <w:r w:rsidR="00602482" w:rsidRPr="00602482">
        <w:rPr>
          <w:sz w:val="28"/>
          <w:szCs w:val="28"/>
        </w:rPr>
        <w:t>"</w:t>
      </w:r>
      <w:r w:rsidRPr="00602482">
        <w:rPr>
          <w:sz w:val="28"/>
          <w:szCs w:val="28"/>
        </w:rPr>
        <w:t xml:space="preserve">. Государственное строительство в условиях </w:t>
      </w:r>
      <w:r w:rsidR="00602482" w:rsidRPr="00602482">
        <w:rPr>
          <w:sz w:val="28"/>
          <w:szCs w:val="28"/>
        </w:rPr>
        <w:t>"</w:t>
      </w:r>
      <w:r w:rsidRPr="00602482">
        <w:rPr>
          <w:sz w:val="28"/>
          <w:szCs w:val="28"/>
        </w:rPr>
        <w:t>президентской вертикали</w:t>
      </w:r>
      <w:r w:rsidR="00602482" w:rsidRPr="00602482">
        <w:rPr>
          <w:sz w:val="28"/>
          <w:szCs w:val="28"/>
        </w:rPr>
        <w:t>"</w:t>
      </w:r>
      <w:r w:rsidRPr="00602482">
        <w:rPr>
          <w:sz w:val="28"/>
          <w:szCs w:val="28"/>
        </w:rPr>
        <w:t xml:space="preserve"> характеризует деятельность института президентской власти особыми признаками. К таковым относят:</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статус Президента в качестве Главы государства. Фактически он является и главой исполнительной власти;</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избрание непосредственно народом;</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назначение Президентом на должность и освобождение</w:t>
      </w:r>
      <w:r w:rsidRPr="00602482">
        <w:rPr>
          <w:bCs/>
          <w:sz w:val="28"/>
          <w:szCs w:val="28"/>
        </w:rPr>
        <w:t xml:space="preserve"> от </w:t>
      </w:r>
      <w:r w:rsidRPr="00602482">
        <w:rPr>
          <w:sz w:val="28"/>
          <w:szCs w:val="28"/>
        </w:rPr>
        <w:t>1 должности главы Правительства и министров (по согласованию с Советом Министров);</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ответственность Правительства перед Президентом;</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право Президента председательствовать на заседаниях Правительства;</w:t>
      </w:r>
    </w:p>
    <w:p w:rsidR="00223714" w:rsidRPr="00602482" w:rsidRDefault="00223714" w:rsidP="00602482">
      <w:pPr>
        <w:numPr>
          <w:ilvl w:val="0"/>
          <w:numId w:val="4"/>
        </w:numPr>
        <w:tabs>
          <w:tab w:val="clear" w:pos="720"/>
          <w:tab w:val="num" w:pos="851"/>
        </w:tabs>
        <w:suppressAutoHyphens/>
        <w:autoSpaceDE w:val="0"/>
        <w:autoSpaceDN w:val="0"/>
        <w:adjustRightInd w:val="0"/>
        <w:spacing w:line="360" w:lineRule="auto"/>
        <w:ind w:left="0" w:firstLine="709"/>
        <w:jc w:val="both"/>
        <w:rPr>
          <w:sz w:val="28"/>
          <w:szCs w:val="28"/>
        </w:rPr>
      </w:pPr>
      <w:r w:rsidRPr="00602482">
        <w:rPr>
          <w:sz w:val="28"/>
          <w:szCs w:val="28"/>
        </w:rPr>
        <w:t>право Президента распускать палаты парламента.</w:t>
      </w:r>
    </w:p>
    <w:p w:rsidR="00223714" w:rsidRPr="00602482" w:rsidRDefault="00223714" w:rsidP="00602482">
      <w:pPr>
        <w:suppressAutoHyphens/>
        <w:spacing w:line="360" w:lineRule="auto"/>
        <w:ind w:firstLine="709"/>
        <w:jc w:val="both"/>
        <w:rPr>
          <w:sz w:val="28"/>
          <w:szCs w:val="28"/>
        </w:rPr>
      </w:pPr>
      <w:r w:rsidRPr="00602482">
        <w:rPr>
          <w:sz w:val="28"/>
          <w:szCs w:val="28"/>
        </w:rPr>
        <w:t>Политико-управленческое назначение органов исполнительной власти Республики Беларусь состоит в исполнении либо организации исполнения законодательных актов (законов, декретов) и решений вышестоящих по отношению к ним органов государственного управления (Президента, Правительства) и осуществлении властно-распорядительной по отношению к нижестоящим органам деятельности.</w:t>
      </w:r>
    </w:p>
    <w:p w:rsidR="00223714" w:rsidRPr="00602482" w:rsidRDefault="00223714" w:rsidP="00602482">
      <w:pPr>
        <w:suppressAutoHyphens/>
        <w:spacing w:line="360" w:lineRule="auto"/>
        <w:ind w:firstLine="709"/>
        <w:jc w:val="both"/>
        <w:rPr>
          <w:sz w:val="28"/>
          <w:szCs w:val="28"/>
        </w:rPr>
      </w:pPr>
      <w:r w:rsidRPr="00602482">
        <w:rPr>
          <w:sz w:val="28"/>
          <w:szCs w:val="28"/>
        </w:rPr>
        <w:t xml:space="preserve">В политическом управлении различают уровни анализа структуры исполнительной власти – </w:t>
      </w:r>
      <w:r w:rsidRPr="00602482">
        <w:rPr>
          <w:bCs/>
          <w:sz w:val="28"/>
          <w:szCs w:val="28"/>
        </w:rPr>
        <w:t>республиканский и местный,</w:t>
      </w:r>
      <w:r w:rsidRPr="00602482">
        <w:rPr>
          <w:sz w:val="28"/>
          <w:szCs w:val="28"/>
        </w:rPr>
        <w:t xml:space="preserve"> взаимодействие которых базируется на ряде принципов.</w:t>
      </w:r>
    </w:p>
    <w:p w:rsidR="00223714" w:rsidRPr="00602482" w:rsidRDefault="00223714" w:rsidP="00602482">
      <w:pPr>
        <w:suppressAutoHyphens/>
        <w:spacing w:line="360" w:lineRule="auto"/>
        <w:ind w:firstLine="709"/>
        <w:jc w:val="both"/>
        <w:rPr>
          <w:sz w:val="28"/>
          <w:szCs w:val="28"/>
        </w:rPr>
      </w:pPr>
      <w:r w:rsidRPr="00602482">
        <w:rPr>
          <w:bCs/>
          <w:sz w:val="28"/>
          <w:szCs w:val="28"/>
        </w:rPr>
        <w:t>Принцип приоритетности подчинения</w:t>
      </w:r>
      <w:r w:rsidRPr="00602482">
        <w:rPr>
          <w:sz w:val="28"/>
          <w:szCs w:val="28"/>
        </w:rPr>
        <w:t xml:space="preserve"> устанавливает больший объем политико-властных ресурсов на республиканском уровне управления. Так, Правительство – Совет Министров Республики Беларусь, в структуру которого включены министерства, государственные комитеты, является центральным (республиканским) органом </w:t>
      </w:r>
      <w:r w:rsidRPr="00602482">
        <w:rPr>
          <w:iCs/>
          <w:sz w:val="28"/>
          <w:szCs w:val="28"/>
        </w:rPr>
        <w:t>государственного управления</w:t>
      </w:r>
      <w:r w:rsidRPr="00602482">
        <w:rPr>
          <w:sz w:val="28"/>
          <w:szCs w:val="28"/>
        </w:rPr>
        <w:t xml:space="preserve">. Администрация Президента Республики Беларусь, сформированная на базе структурных политико-управленческих подразделений, является центральным (республиканским) органом </w:t>
      </w:r>
      <w:r w:rsidRPr="00602482">
        <w:rPr>
          <w:iCs/>
          <w:sz w:val="28"/>
          <w:szCs w:val="28"/>
        </w:rPr>
        <w:t>политического управления</w:t>
      </w:r>
      <w:r w:rsidRPr="00602482">
        <w:rPr>
          <w:sz w:val="28"/>
          <w:szCs w:val="28"/>
        </w:rPr>
        <w:t xml:space="preserve">. К структурам </w:t>
      </w:r>
      <w:r w:rsidRPr="00602482">
        <w:rPr>
          <w:iCs/>
          <w:sz w:val="28"/>
          <w:szCs w:val="28"/>
        </w:rPr>
        <w:t>политического управления</w:t>
      </w:r>
      <w:r w:rsidRPr="00602482">
        <w:rPr>
          <w:sz w:val="28"/>
          <w:szCs w:val="28"/>
        </w:rPr>
        <w:t xml:space="preserve"> относят также консультативные и иные органы управления (например, Совет Безопасности, созданный в целях определения военной политики республики), формируемые и осуществляющие свою деятельность при Президенте Республики Беларусь. Местный уровень структуры исполнительной власти включает исполнительные комитеты (исполкомы) областного, городского, районного подчинения.</w:t>
      </w:r>
    </w:p>
    <w:p w:rsidR="00223714" w:rsidRPr="00602482" w:rsidRDefault="00223714" w:rsidP="00602482">
      <w:pPr>
        <w:suppressAutoHyphens/>
        <w:spacing w:line="360" w:lineRule="auto"/>
        <w:ind w:firstLine="709"/>
        <w:jc w:val="both"/>
        <w:rPr>
          <w:sz w:val="28"/>
          <w:szCs w:val="28"/>
        </w:rPr>
      </w:pPr>
      <w:r w:rsidRPr="00602482">
        <w:rPr>
          <w:sz w:val="28"/>
          <w:szCs w:val="28"/>
        </w:rPr>
        <w:t>Свою конкретизацию принцип приоритетности подчинения находит в</w:t>
      </w:r>
      <w:r w:rsidRPr="00602482">
        <w:rPr>
          <w:bCs/>
          <w:sz w:val="28"/>
          <w:szCs w:val="28"/>
        </w:rPr>
        <w:t xml:space="preserve"> принципе разграничения компетенции,</w:t>
      </w:r>
      <w:r w:rsidRPr="00602482">
        <w:rPr>
          <w:sz w:val="28"/>
          <w:szCs w:val="28"/>
        </w:rPr>
        <w:t xml:space="preserve"> развитие которого обусловлено наделением каждого из центральных (республиканских), с одной стороны, и местных органов управления – с другой, достаточным уровнем полномочий для взаимного уравновешивания и сдерживания друг друга.</w:t>
      </w:r>
    </w:p>
    <w:p w:rsidR="00223714" w:rsidRPr="00602482" w:rsidRDefault="00223714" w:rsidP="00602482">
      <w:pPr>
        <w:suppressAutoHyphens/>
        <w:spacing w:line="360" w:lineRule="auto"/>
        <w:ind w:firstLine="709"/>
        <w:jc w:val="both"/>
        <w:rPr>
          <w:sz w:val="28"/>
          <w:szCs w:val="28"/>
        </w:rPr>
      </w:pPr>
      <w:r w:rsidRPr="00602482">
        <w:rPr>
          <w:sz w:val="28"/>
          <w:szCs w:val="28"/>
        </w:rPr>
        <w:t>Принцип</w:t>
      </w:r>
      <w:r w:rsidRPr="00602482">
        <w:rPr>
          <w:bCs/>
          <w:sz w:val="28"/>
          <w:szCs w:val="28"/>
        </w:rPr>
        <w:t xml:space="preserve"> коллегиальности и единоначалия</w:t>
      </w:r>
      <w:r w:rsidRPr="00602482">
        <w:rPr>
          <w:sz w:val="28"/>
          <w:szCs w:val="28"/>
        </w:rPr>
        <w:t xml:space="preserve"> подразумевает принятие и реализацию политико-управленческих решений как большинством голосов лиц, входящих в состав этого органа (коллегиальность), так и от имени одного лица (единоначалие). На практике это означает, что, принимая решения по важнейшим вопросам общественно-политической и социально-экономической жизни, органы управления должны руководствоваться высшими интересами личности, общества (народа Беларуси) и государства. Эффективность реализации данного принципа зависит от степени сочетания компонентов коллегиальности и единоначалия на практике органами управления.</w:t>
      </w:r>
    </w:p>
    <w:p w:rsidR="00223714" w:rsidRPr="00602482" w:rsidRDefault="00223714" w:rsidP="00602482">
      <w:pPr>
        <w:suppressAutoHyphens/>
        <w:spacing w:line="360" w:lineRule="auto"/>
        <w:ind w:firstLine="709"/>
        <w:jc w:val="both"/>
        <w:rPr>
          <w:sz w:val="28"/>
          <w:szCs w:val="28"/>
        </w:rPr>
      </w:pPr>
      <w:r w:rsidRPr="00602482">
        <w:rPr>
          <w:bCs/>
          <w:sz w:val="28"/>
          <w:szCs w:val="28"/>
        </w:rPr>
        <w:t>Процессы</w:t>
      </w:r>
      <w:r w:rsidRPr="00602482">
        <w:rPr>
          <w:sz w:val="28"/>
          <w:szCs w:val="28"/>
        </w:rPr>
        <w:t xml:space="preserve"> государственного строительства в сфере законодательства реализует представительный и законодательный орган – Национальное собрание Республики Беларусь (Парламент), состоящий из двух палат – Палаты представителей и Совета Республики – на республиканском уровне, а также Советы депутатов – на областном, городском, районном уровнях. Их деятельность проявляется в процессах законотворчества и активном формировании внутренней и внешней политики государства. Становление законодательной сферы (института парламентаризма) в Республике Беларусь отмечено сложным и противоречивым поиском своего места в системе государственной власти, затяжным конфликтом республиканских властей. Конституционный кризис 1996 г., спровоцированный существенной отстраненностью в политико-управленческих процессах института президентской и исполнительной власти, был разрешен на путях устранения данного недостатка принятием в 1996 г. Конституции в новой редакции.</w:t>
      </w:r>
    </w:p>
    <w:p w:rsidR="00223714" w:rsidRPr="00602482" w:rsidRDefault="00223714" w:rsidP="00602482">
      <w:pPr>
        <w:suppressAutoHyphens/>
        <w:spacing w:line="360" w:lineRule="auto"/>
        <w:ind w:firstLine="709"/>
        <w:jc w:val="both"/>
        <w:rPr>
          <w:sz w:val="28"/>
          <w:szCs w:val="28"/>
        </w:rPr>
      </w:pPr>
      <w:r w:rsidRPr="00602482">
        <w:rPr>
          <w:sz w:val="28"/>
          <w:szCs w:val="28"/>
        </w:rPr>
        <w:t>Рассмотрим важнейшие политико-управленческие функции формирования и деятельности института белорусского парламентаризма:</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осуществления государственной власти</w:t>
      </w:r>
      <w:r w:rsidRPr="00602482">
        <w:rPr>
          <w:sz w:val="28"/>
          <w:szCs w:val="28"/>
        </w:rPr>
        <w:t xml:space="preserve"> означает делегирование Национальному собранию Республики Беларусь законодательных полномочий на принятие актов высшей юридической силы, издание декретов, имеющих силу закона от имени народа как единственного источника государственной власти и носителя суверенитета. Политическое назначение данной функции состоит в управлении обществом от имени народа посредством законотворчества.</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представительства политических интересов белорусского народа</w:t>
      </w:r>
      <w:r w:rsidRPr="00602482">
        <w:rPr>
          <w:sz w:val="28"/>
          <w:szCs w:val="28"/>
        </w:rPr>
        <w:t xml:space="preserve"> реализуется путем проведения выборов в палаты белорусского Парламента. Назначение данной функции проявляется в максимальном учете всего спектра разнонаправленных политических интересов, мнений, суждений, а также наиболее важных и насущных вопросов государственной и общественной жизни.</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нормотворчества (законотворчества)</w:t>
      </w:r>
      <w:r w:rsidRPr="00602482">
        <w:rPr>
          <w:sz w:val="28"/>
          <w:szCs w:val="28"/>
        </w:rPr>
        <w:t xml:space="preserve"> рассматривается в целом в русле политико-управленческой деятельности парламента и обусловливается такими факторами, как требования Конституции; потребности общественно-политического и социально-экономического развития белорусского государства; установленными процедурами (например, ратификация международных договоров); фактором внутреннего развития правовой системы республики.</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легитимации основана</w:t>
      </w:r>
      <w:r w:rsidRPr="00602482">
        <w:rPr>
          <w:sz w:val="28"/>
          <w:szCs w:val="28"/>
        </w:rPr>
        <w:t xml:space="preserve"> на соблюдении в деятельности Парламента основных принципов, которые составляют степень доверия институту парламентаризма со стороны белорусского общества. Принципы, легитимизирующие деятельность Парламента, рассматривают в широкой и узкой трактовках. В широкой трактовке – это конституционность; приоритет общепризнанных норм международного права; защита прав и свобод, законных интересов граждан и социальной справедливости и некоторые другие. В узкой </w:t>
      </w:r>
      <w:r w:rsidR="00BD4ABE" w:rsidRPr="00602482">
        <w:rPr>
          <w:sz w:val="28"/>
          <w:szCs w:val="28"/>
        </w:rPr>
        <w:t xml:space="preserve">– </w:t>
      </w:r>
      <w:r w:rsidRPr="00602482">
        <w:rPr>
          <w:sz w:val="28"/>
          <w:szCs w:val="28"/>
        </w:rPr>
        <w:t>это согласованность законов, принимаемых Парламентом и нормативно-правовых актов, издаваемых Президентом, невмешательство Парламента в пределы компетенции других ветвей власти; издание законов в порядке и по форме, установленных Конституцией Республики Беларусь и регламентами палат Национального собрания.</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информационного обеспечения.</w:t>
      </w:r>
      <w:r w:rsidRPr="00602482">
        <w:rPr>
          <w:sz w:val="28"/>
          <w:szCs w:val="28"/>
        </w:rPr>
        <w:t xml:space="preserve"> Поскольку Парламент является представительным органом государственной власти, его деятельность базируется на информированности граждан о работе палат Национального собрания, их органов и должностных лиц, а также принимаемых ими решениях, фактах и явлениях, на которых основаны эти решения.</w:t>
      </w:r>
    </w:p>
    <w:p w:rsidR="00223714" w:rsidRPr="00602482" w:rsidRDefault="00223714" w:rsidP="00602482">
      <w:pPr>
        <w:numPr>
          <w:ilvl w:val="0"/>
          <w:numId w:val="6"/>
        </w:numPr>
        <w:tabs>
          <w:tab w:val="clear" w:pos="128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Функция политического контроля.</w:t>
      </w:r>
      <w:r w:rsidRPr="00602482">
        <w:rPr>
          <w:sz w:val="28"/>
          <w:szCs w:val="28"/>
        </w:rPr>
        <w:t xml:space="preserve"> В условиях разделения государственной власти Парламент в Республике Беларусь может контролировать деятельность иных государственных органов, которым переданы властные полномочия. При этом Парламент сам контролируется через различные политические институты.</w:t>
      </w:r>
    </w:p>
    <w:p w:rsidR="00223714" w:rsidRPr="00602482" w:rsidRDefault="00223714" w:rsidP="00602482">
      <w:pPr>
        <w:suppressAutoHyphens/>
        <w:spacing w:line="360" w:lineRule="auto"/>
        <w:ind w:firstLine="709"/>
        <w:jc w:val="both"/>
        <w:rPr>
          <w:sz w:val="28"/>
          <w:szCs w:val="28"/>
        </w:rPr>
      </w:pPr>
      <w:r w:rsidRPr="00602482">
        <w:rPr>
          <w:sz w:val="28"/>
          <w:szCs w:val="28"/>
        </w:rPr>
        <w:t>Судебная власть в Республике Беларусь призвана самостоятельно и независимо осуществлять правосудие на основе и в порядке, предусмотренном законом. Государственное строительство судебной системы Беларуси напрямую зависит от специфики ее территориально-государственного устройства. Территориально-государственная организация Республики Беларусь обусловливает построение и функционирование унитарной (единой)</w:t>
      </w:r>
      <w:r w:rsidRPr="00602482">
        <w:rPr>
          <w:bCs/>
          <w:sz w:val="28"/>
          <w:szCs w:val="28"/>
        </w:rPr>
        <w:t xml:space="preserve"> системы судебных органов,</w:t>
      </w:r>
      <w:r w:rsidRPr="00602482">
        <w:rPr>
          <w:sz w:val="28"/>
          <w:szCs w:val="28"/>
        </w:rPr>
        <w:t xml:space="preserve"> среди которых выделяют</w:t>
      </w:r>
      <w:r w:rsidRPr="00602482">
        <w:rPr>
          <w:bCs/>
          <w:sz w:val="28"/>
          <w:szCs w:val="28"/>
        </w:rPr>
        <w:t xml:space="preserve"> суды общей юрисдикции</w:t>
      </w:r>
      <w:r w:rsidRPr="00602482">
        <w:rPr>
          <w:sz w:val="28"/>
          <w:szCs w:val="28"/>
        </w:rPr>
        <w:t xml:space="preserve"> (Верховный суд Республики Беларусь, областные суды, Минский городской суд, городские суды, районные суды, военные суды),</w:t>
      </w:r>
      <w:r w:rsidRPr="00602482">
        <w:rPr>
          <w:bCs/>
          <w:sz w:val="28"/>
          <w:szCs w:val="28"/>
        </w:rPr>
        <w:t xml:space="preserve"> централизованные или хозяйственные суды</w:t>
      </w:r>
      <w:r w:rsidRPr="00602482">
        <w:rPr>
          <w:sz w:val="28"/>
          <w:szCs w:val="28"/>
        </w:rPr>
        <w:t xml:space="preserve"> (Высший Хозяйственный суд Республики Беларусь, хозяйственные суды областей, Хозяйственный суд г. Минска, хозяйственные суды районов),</w:t>
      </w:r>
      <w:r w:rsidRPr="00602482">
        <w:rPr>
          <w:bCs/>
          <w:sz w:val="28"/>
          <w:szCs w:val="28"/>
        </w:rPr>
        <w:t xml:space="preserve"> Конституционный суд и Международный арбитражный</w:t>
      </w:r>
      <w:r w:rsidRPr="00602482">
        <w:rPr>
          <w:sz w:val="28"/>
          <w:szCs w:val="28"/>
        </w:rPr>
        <w:t xml:space="preserve"> </w:t>
      </w:r>
      <w:r w:rsidRPr="00602482">
        <w:rPr>
          <w:iCs/>
          <w:sz w:val="28"/>
          <w:szCs w:val="28"/>
        </w:rPr>
        <w:t>суд</w:t>
      </w:r>
      <w:r w:rsidRPr="00602482">
        <w:rPr>
          <w:sz w:val="28"/>
          <w:szCs w:val="28"/>
        </w:rPr>
        <w:t>.</w:t>
      </w:r>
    </w:p>
    <w:p w:rsidR="00223714" w:rsidRPr="00602482" w:rsidRDefault="00223714" w:rsidP="00602482">
      <w:pPr>
        <w:suppressAutoHyphens/>
        <w:spacing w:line="360" w:lineRule="auto"/>
        <w:ind w:firstLine="709"/>
        <w:jc w:val="both"/>
        <w:rPr>
          <w:sz w:val="28"/>
          <w:szCs w:val="28"/>
        </w:rPr>
      </w:pPr>
      <w:r w:rsidRPr="00602482">
        <w:rPr>
          <w:sz w:val="28"/>
          <w:szCs w:val="28"/>
        </w:rPr>
        <w:t>Предпосылками государственного строительства судебной системы выступают: обеспечение беспристрастности судей всех видов и уровней; профессионализма (компетентности) судейского корпуса; эффективности системы судебной власти в целом.</w:t>
      </w:r>
    </w:p>
    <w:p w:rsidR="00223714" w:rsidRPr="00602482" w:rsidRDefault="00223714" w:rsidP="00602482">
      <w:pPr>
        <w:suppressAutoHyphens/>
        <w:spacing w:line="360" w:lineRule="auto"/>
        <w:ind w:firstLine="709"/>
        <w:jc w:val="both"/>
        <w:rPr>
          <w:sz w:val="28"/>
          <w:szCs w:val="28"/>
        </w:rPr>
      </w:pPr>
      <w:r w:rsidRPr="00602482">
        <w:rPr>
          <w:sz w:val="28"/>
          <w:szCs w:val="28"/>
        </w:rPr>
        <w:t>Суды не должны подчиняться как законодательной, так и исполнительной власти и должны обладать беспристрастностью и независимостью. Эти и другие системообразующие признаки – суть концепции правового государства. Традиция правовой государственности получила свое теоретическое закрепление в Конституции Республики Беларусь и практическое развитие в деятельности государст</w:t>
      </w:r>
      <w:r w:rsidR="00961B5B" w:rsidRPr="00602482">
        <w:rPr>
          <w:sz w:val="28"/>
          <w:szCs w:val="28"/>
        </w:rPr>
        <w:t>венных правовых органов власти.</w:t>
      </w:r>
    </w:p>
    <w:p w:rsidR="00223714" w:rsidRPr="00602482" w:rsidRDefault="00223714" w:rsidP="00602482">
      <w:pPr>
        <w:suppressAutoHyphens/>
        <w:spacing w:line="360" w:lineRule="auto"/>
        <w:ind w:firstLine="709"/>
        <w:jc w:val="both"/>
        <w:rPr>
          <w:sz w:val="28"/>
          <w:szCs w:val="28"/>
        </w:rPr>
      </w:pPr>
      <w:r w:rsidRPr="00602482">
        <w:rPr>
          <w:sz w:val="28"/>
          <w:szCs w:val="28"/>
        </w:rPr>
        <w:t>Сама процедура осуществления правосудия должна обеспечивать судьям свободное от чьих-либо мнений, требований рассмотрение и разрешение спора, в том числе и выражение своих убеждений по делу при совещании судей. Нормы о независимости судей содержатся в действующей Конституции Республики Беларусь (ст. 60), в нормах других законодательных актов.</w:t>
      </w:r>
    </w:p>
    <w:p w:rsidR="00223714" w:rsidRPr="00602482" w:rsidRDefault="00223714" w:rsidP="00602482">
      <w:pPr>
        <w:suppressAutoHyphens/>
        <w:spacing w:line="360" w:lineRule="auto"/>
        <w:ind w:firstLine="709"/>
        <w:jc w:val="both"/>
        <w:rPr>
          <w:sz w:val="28"/>
          <w:szCs w:val="28"/>
        </w:rPr>
      </w:pPr>
      <w:r w:rsidRPr="00602482">
        <w:rPr>
          <w:sz w:val="28"/>
          <w:szCs w:val="28"/>
        </w:rPr>
        <w:t>Важнейшее направление современного этапа государственного строительства в Республике Беларусь связано со становлением управления на местах, передачей части управленческих функций со стороны государства местным органам власти. Развитие политико-управленческих процессов на местном уровне в Беларуси обусловливается, в первую очередь, факторами исторической преемственности.</w:t>
      </w:r>
    </w:p>
    <w:p w:rsidR="00223714" w:rsidRPr="00602482" w:rsidRDefault="00223714" w:rsidP="00602482">
      <w:pPr>
        <w:suppressAutoHyphens/>
        <w:spacing w:line="360" w:lineRule="auto"/>
        <w:ind w:firstLine="709"/>
        <w:jc w:val="both"/>
        <w:rPr>
          <w:sz w:val="28"/>
          <w:szCs w:val="28"/>
        </w:rPr>
      </w:pPr>
      <w:r w:rsidRPr="00602482">
        <w:rPr>
          <w:sz w:val="28"/>
          <w:szCs w:val="28"/>
        </w:rPr>
        <w:t xml:space="preserve">Важно проводить различие между понятиями </w:t>
      </w:r>
      <w:r w:rsidR="00602482" w:rsidRPr="00602482">
        <w:rPr>
          <w:sz w:val="28"/>
          <w:szCs w:val="28"/>
        </w:rPr>
        <w:t>"</w:t>
      </w:r>
      <w:r w:rsidRPr="00602482">
        <w:rPr>
          <w:sz w:val="28"/>
          <w:szCs w:val="28"/>
        </w:rPr>
        <w:t>местное управление</w:t>
      </w:r>
      <w:r w:rsidR="00602482" w:rsidRPr="00602482">
        <w:rPr>
          <w:sz w:val="28"/>
          <w:szCs w:val="28"/>
        </w:rPr>
        <w:t>"</w:t>
      </w:r>
      <w:r w:rsidRPr="00602482">
        <w:rPr>
          <w:sz w:val="28"/>
          <w:szCs w:val="28"/>
        </w:rPr>
        <w:t xml:space="preserve"> и </w:t>
      </w:r>
      <w:r w:rsidR="00602482" w:rsidRPr="00602482">
        <w:rPr>
          <w:sz w:val="28"/>
          <w:szCs w:val="28"/>
        </w:rPr>
        <w:t>"</w:t>
      </w:r>
      <w:r w:rsidRPr="00602482">
        <w:rPr>
          <w:sz w:val="28"/>
          <w:szCs w:val="28"/>
        </w:rPr>
        <w:t>местное самоуправление</w:t>
      </w:r>
      <w:r w:rsidR="00602482" w:rsidRPr="00602482">
        <w:rPr>
          <w:sz w:val="28"/>
          <w:szCs w:val="28"/>
        </w:rPr>
        <w:t>"</w:t>
      </w:r>
      <w:r w:rsidRPr="00602482">
        <w:rPr>
          <w:sz w:val="28"/>
          <w:szCs w:val="28"/>
        </w:rPr>
        <w:t>. Под</w:t>
      </w:r>
      <w:r w:rsidRPr="00602482">
        <w:rPr>
          <w:bCs/>
          <w:sz w:val="28"/>
          <w:szCs w:val="28"/>
        </w:rPr>
        <w:t xml:space="preserve"> местным управлением </w:t>
      </w:r>
      <w:r w:rsidRPr="00602482">
        <w:rPr>
          <w:sz w:val="28"/>
          <w:szCs w:val="28"/>
        </w:rPr>
        <w:t>понимается форма организации и деятельности местных исполнительных и распорядительных органов государственной власти для решения вопросов местного значения исходя из общегосударственных интересов и интересов населения, проживающего на данной территории. В то же время</w:t>
      </w:r>
      <w:r w:rsidRPr="00602482">
        <w:rPr>
          <w:bCs/>
          <w:sz w:val="28"/>
          <w:szCs w:val="28"/>
        </w:rPr>
        <w:t xml:space="preserve"> местное самоуправление</w:t>
      </w:r>
      <w:r w:rsidRPr="00602482">
        <w:rPr>
          <w:sz w:val="28"/>
          <w:szCs w:val="28"/>
        </w:rPr>
        <w:t xml:space="preserve"> является своеобразной альтернативой управлению местными делами </w:t>
      </w:r>
      <w:r w:rsidR="00602482" w:rsidRPr="00602482">
        <w:rPr>
          <w:sz w:val="28"/>
          <w:szCs w:val="28"/>
        </w:rPr>
        <w:t>"</w:t>
      </w:r>
      <w:r w:rsidRPr="00602482">
        <w:rPr>
          <w:sz w:val="28"/>
          <w:szCs w:val="28"/>
        </w:rPr>
        <w:t>сверху</w:t>
      </w:r>
      <w:r w:rsidR="00602482" w:rsidRPr="00602482">
        <w:rPr>
          <w:sz w:val="28"/>
          <w:szCs w:val="28"/>
        </w:rPr>
        <w:t>"</w:t>
      </w:r>
      <w:r w:rsidRPr="00602482">
        <w:rPr>
          <w:sz w:val="28"/>
          <w:szCs w:val="28"/>
        </w:rPr>
        <w:t>. Это форма организации и деятельности граждан для непосредственного решения проблем или, через избираемые ими органы, местных задач.</w:t>
      </w:r>
    </w:p>
    <w:p w:rsidR="00223714" w:rsidRPr="00602482" w:rsidRDefault="00223714" w:rsidP="00602482">
      <w:pPr>
        <w:suppressAutoHyphens/>
        <w:spacing w:line="360" w:lineRule="auto"/>
        <w:ind w:firstLine="709"/>
        <w:jc w:val="both"/>
        <w:rPr>
          <w:sz w:val="28"/>
          <w:szCs w:val="28"/>
        </w:rPr>
      </w:pPr>
      <w:r w:rsidRPr="00602482">
        <w:rPr>
          <w:sz w:val="28"/>
          <w:szCs w:val="28"/>
        </w:rPr>
        <w:t xml:space="preserve">В </w:t>
      </w:r>
      <w:r w:rsidR="00961B5B" w:rsidRPr="00602482">
        <w:rPr>
          <w:sz w:val="28"/>
          <w:szCs w:val="28"/>
        </w:rPr>
        <w:t xml:space="preserve">статье 117 </w:t>
      </w:r>
      <w:r w:rsidRPr="00602482">
        <w:rPr>
          <w:sz w:val="28"/>
          <w:szCs w:val="28"/>
        </w:rPr>
        <w:t>Конституции Республики Беларусь говорится о формах осуществления местного управления и самоуправления гражданами.</w:t>
      </w:r>
      <w:r w:rsidR="00961B5B" w:rsidRPr="00602482">
        <w:rPr>
          <w:sz w:val="28"/>
          <w:szCs w:val="28"/>
        </w:rPr>
        <w:t xml:space="preserve"> </w:t>
      </w:r>
      <w:r w:rsidRPr="00602482">
        <w:rPr>
          <w:sz w:val="28"/>
          <w:szCs w:val="28"/>
        </w:rPr>
        <w:t>К таковым относят следующие формы:</w:t>
      </w:r>
      <w:r w:rsidR="00961B5B" w:rsidRPr="00602482">
        <w:rPr>
          <w:sz w:val="28"/>
          <w:szCs w:val="28"/>
        </w:rPr>
        <w:t xml:space="preserve"> </w:t>
      </w:r>
      <w:r w:rsidRPr="00602482">
        <w:rPr>
          <w:sz w:val="28"/>
          <w:szCs w:val="28"/>
        </w:rPr>
        <w:t>местные Советы депутатов;</w:t>
      </w:r>
      <w:r w:rsidR="00961B5B" w:rsidRPr="00602482">
        <w:rPr>
          <w:sz w:val="28"/>
          <w:szCs w:val="28"/>
        </w:rPr>
        <w:t xml:space="preserve"> </w:t>
      </w:r>
      <w:r w:rsidRPr="00602482">
        <w:rPr>
          <w:sz w:val="28"/>
          <w:szCs w:val="28"/>
        </w:rPr>
        <w:t>исполнительные и распорядительные органы;</w:t>
      </w:r>
      <w:r w:rsidR="00961B5B" w:rsidRPr="00602482">
        <w:rPr>
          <w:sz w:val="28"/>
          <w:szCs w:val="28"/>
        </w:rPr>
        <w:t xml:space="preserve"> </w:t>
      </w:r>
      <w:r w:rsidRPr="00602482">
        <w:rPr>
          <w:sz w:val="28"/>
          <w:szCs w:val="28"/>
        </w:rPr>
        <w:t>органы территориального общественного самоуправления;</w:t>
      </w:r>
      <w:r w:rsidR="00961B5B" w:rsidRPr="00602482">
        <w:rPr>
          <w:sz w:val="28"/>
          <w:szCs w:val="28"/>
        </w:rPr>
        <w:t xml:space="preserve"> </w:t>
      </w:r>
      <w:r w:rsidRPr="00602482">
        <w:rPr>
          <w:sz w:val="28"/>
          <w:szCs w:val="28"/>
        </w:rPr>
        <w:t>местные референдумы, собрания и другие формы прямой демократии.</w:t>
      </w:r>
    </w:p>
    <w:p w:rsidR="00223714" w:rsidRPr="00602482" w:rsidRDefault="00223714" w:rsidP="00602482">
      <w:pPr>
        <w:suppressAutoHyphens/>
        <w:spacing w:line="360" w:lineRule="auto"/>
        <w:ind w:firstLine="709"/>
        <w:jc w:val="both"/>
        <w:rPr>
          <w:sz w:val="28"/>
          <w:szCs w:val="28"/>
        </w:rPr>
      </w:pPr>
      <w:r w:rsidRPr="00602482">
        <w:rPr>
          <w:sz w:val="28"/>
          <w:szCs w:val="28"/>
        </w:rPr>
        <w:t>Специфический характер процесса государственного строительства нашел отражение в политико-управленческих свойствах системы местного управления и самоуправления и Республике Беларусь, нахождение динамической составляющей которых проявляется в эффективности процесса государственного строительства на местном уровне. В политическом управлении рассматривают следующие</w:t>
      </w:r>
      <w:r w:rsidRPr="00602482">
        <w:rPr>
          <w:bCs/>
          <w:sz w:val="28"/>
          <w:szCs w:val="28"/>
        </w:rPr>
        <w:t xml:space="preserve"> политико-управленческие свойства </w:t>
      </w:r>
      <w:r w:rsidRPr="00602482">
        <w:rPr>
          <w:sz w:val="28"/>
          <w:szCs w:val="28"/>
        </w:rPr>
        <w:t>системы местного управления и самоуправления:</w:t>
      </w:r>
    </w:p>
    <w:p w:rsidR="00223714" w:rsidRPr="00602482" w:rsidRDefault="00223714" w:rsidP="00602482">
      <w:pPr>
        <w:numPr>
          <w:ilvl w:val="1"/>
          <w:numId w:val="7"/>
        </w:numPr>
        <w:tabs>
          <w:tab w:val="clear" w:pos="200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предметности,</w:t>
      </w:r>
      <w:r w:rsidRPr="00602482">
        <w:rPr>
          <w:sz w:val="28"/>
          <w:szCs w:val="28"/>
        </w:rPr>
        <w:t xml:space="preserve"> которое означает существование различного предмета ведения в характере власти между самим государством (государственной властью) и местным управлением и самоуправлением. Государственная власть является властью верховной, местное управление и самоуправление являются властью подзаконной, действуют в порядке и в пределах,</w:t>
      </w:r>
      <w:r w:rsidR="0096166A" w:rsidRPr="00602482">
        <w:rPr>
          <w:sz w:val="28"/>
          <w:szCs w:val="28"/>
        </w:rPr>
        <w:t xml:space="preserve"> указанных им верховной властью;</w:t>
      </w:r>
    </w:p>
    <w:p w:rsidR="00223714" w:rsidRPr="00602482" w:rsidRDefault="00223714" w:rsidP="00602482">
      <w:pPr>
        <w:numPr>
          <w:ilvl w:val="1"/>
          <w:numId w:val="7"/>
        </w:numPr>
        <w:tabs>
          <w:tab w:val="clear" w:pos="2007"/>
          <w:tab w:val="num" w:pos="900"/>
        </w:tabs>
        <w:suppressAutoHyphens/>
        <w:autoSpaceDE w:val="0"/>
        <w:autoSpaceDN w:val="0"/>
        <w:adjustRightInd w:val="0"/>
        <w:spacing w:line="360" w:lineRule="auto"/>
        <w:ind w:left="0" w:firstLine="709"/>
        <w:jc w:val="both"/>
        <w:rPr>
          <w:sz w:val="28"/>
          <w:szCs w:val="28"/>
        </w:rPr>
      </w:pPr>
      <w:r w:rsidRPr="00602482">
        <w:rPr>
          <w:sz w:val="28"/>
          <w:szCs w:val="28"/>
        </w:rPr>
        <w:t>компетенции, разграничение сфер компетенции властей центральных (республиканских) и местных. Характеризует ограниченность круга вопросов, предоставляемых местно</w:t>
      </w:r>
      <w:r w:rsidR="0096166A" w:rsidRPr="00602482">
        <w:rPr>
          <w:sz w:val="28"/>
          <w:szCs w:val="28"/>
        </w:rPr>
        <w:t>му управлению и самоуправлению;</w:t>
      </w:r>
    </w:p>
    <w:p w:rsidR="00223714" w:rsidRPr="00602482" w:rsidRDefault="00223714" w:rsidP="00602482">
      <w:pPr>
        <w:numPr>
          <w:ilvl w:val="1"/>
          <w:numId w:val="7"/>
        </w:numPr>
        <w:tabs>
          <w:tab w:val="clear" w:pos="200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выборности,</w:t>
      </w:r>
      <w:r w:rsidRPr="00602482">
        <w:rPr>
          <w:sz w:val="28"/>
          <w:szCs w:val="28"/>
        </w:rPr>
        <w:t xml:space="preserve"> исходит из обязательного наличия представительных и распорядительных органов местного управления и самоуправления, ф</w:t>
      </w:r>
      <w:r w:rsidR="0096166A" w:rsidRPr="00602482">
        <w:rPr>
          <w:sz w:val="28"/>
          <w:szCs w:val="28"/>
        </w:rPr>
        <w:t>ормируемых на основе выборности;</w:t>
      </w:r>
    </w:p>
    <w:p w:rsidR="00223714" w:rsidRPr="00602482" w:rsidRDefault="00223714" w:rsidP="00602482">
      <w:pPr>
        <w:numPr>
          <w:ilvl w:val="1"/>
          <w:numId w:val="7"/>
        </w:numPr>
        <w:tabs>
          <w:tab w:val="clear" w:pos="2007"/>
          <w:tab w:val="num" w:pos="900"/>
        </w:tabs>
        <w:suppressAutoHyphens/>
        <w:autoSpaceDE w:val="0"/>
        <w:autoSpaceDN w:val="0"/>
        <w:adjustRightInd w:val="0"/>
        <w:spacing w:line="360" w:lineRule="auto"/>
        <w:ind w:left="0" w:firstLine="709"/>
        <w:jc w:val="both"/>
        <w:rPr>
          <w:sz w:val="28"/>
          <w:szCs w:val="28"/>
        </w:rPr>
      </w:pPr>
      <w:r w:rsidRPr="00602482">
        <w:rPr>
          <w:bCs/>
          <w:sz w:val="28"/>
          <w:szCs w:val="28"/>
        </w:rPr>
        <w:t>ограниченности,</w:t>
      </w:r>
      <w:r w:rsidRPr="00602482">
        <w:rPr>
          <w:sz w:val="28"/>
          <w:szCs w:val="28"/>
        </w:rPr>
        <w:t xml:space="preserve"> которое рассматривает местное управление и самоуправление как процессы, проистекающие на ограниченных территориях, что предполагает наличие наряду с государственным, местных источников финансирования.</w:t>
      </w:r>
    </w:p>
    <w:p w:rsidR="00223714" w:rsidRPr="00602482" w:rsidRDefault="00223714" w:rsidP="00602482">
      <w:pPr>
        <w:suppressAutoHyphens/>
        <w:spacing w:line="360" w:lineRule="auto"/>
        <w:ind w:firstLine="709"/>
        <w:jc w:val="both"/>
        <w:rPr>
          <w:sz w:val="28"/>
          <w:szCs w:val="28"/>
        </w:rPr>
      </w:pPr>
      <w:r w:rsidRPr="00602482">
        <w:rPr>
          <w:sz w:val="28"/>
          <w:szCs w:val="28"/>
        </w:rPr>
        <w:t>Оптимальное распределение функций государственной власти в отношении местного управления и самоуправления способствует равномерному рассредоточению политико-управленческих процессов по всему государству, понижает остроту конфликтного потенциала и наращивает конструктивный диалог властей. В настоящее время процессы взаимодействия между местными органами государственной власти и самоуправлением в Республике Беларусь характеризуются большим динамизмом деятельности со стороны исполнительных комитетов всех уровней.</w:t>
      </w:r>
    </w:p>
    <w:p w:rsidR="00223714" w:rsidRPr="00602482" w:rsidRDefault="00223714" w:rsidP="00602482">
      <w:pPr>
        <w:suppressAutoHyphens/>
        <w:spacing w:line="360" w:lineRule="auto"/>
        <w:ind w:firstLine="709"/>
        <w:jc w:val="both"/>
        <w:rPr>
          <w:sz w:val="28"/>
          <w:szCs w:val="28"/>
        </w:rPr>
      </w:pPr>
      <w:r w:rsidRPr="00602482">
        <w:rPr>
          <w:sz w:val="28"/>
          <w:szCs w:val="28"/>
        </w:rPr>
        <w:t>Деятельность практически всех институтов политической системы Республики Беларусь – исполнительной, законодательной, судебной властей; партий; общественно-политических объединений и движений; союзов; СМИ; организаций, официально не связанных с политикой, но активно влияющих на политическое управление, – армия, церковь, предпринимательские структуры – продолжают находиться на стадии своего динамического развития.</w:t>
      </w:r>
    </w:p>
    <w:p w:rsidR="008C27D8" w:rsidRPr="00602482" w:rsidRDefault="008C27D8" w:rsidP="00602482">
      <w:pPr>
        <w:suppressAutoHyphens/>
        <w:spacing w:line="360" w:lineRule="auto"/>
        <w:ind w:firstLine="709"/>
        <w:jc w:val="both"/>
        <w:rPr>
          <w:sz w:val="28"/>
          <w:szCs w:val="28"/>
        </w:rPr>
      </w:pPr>
    </w:p>
    <w:p w:rsidR="00BD36BE" w:rsidRPr="00602482" w:rsidRDefault="004D7E92" w:rsidP="00602482">
      <w:pPr>
        <w:suppressAutoHyphens/>
        <w:spacing w:line="360" w:lineRule="auto"/>
        <w:ind w:firstLine="709"/>
        <w:jc w:val="both"/>
        <w:rPr>
          <w:sz w:val="28"/>
          <w:szCs w:val="28"/>
        </w:rPr>
      </w:pPr>
      <w:r w:rsidRPr="00602482">
        <w:rPr>
          <w:sz w:val="28"/>
          <w:szCs w:val="28"/>
        </w:rPr>
        <w:t>2.2 Конституция Республики Беларусь о власти</w:t>
      </w:r>
    </w:p>
    <w:p w:rsidR="00BD36BE" w:rsidRPr="00602482" w:rsidRDefault="00BD36BE" w:rsidP="00602482">
      <w:pPr>
        <w:suppressAutoHyphens/>
        <w:spacing w:line="360" w:lineRule="auto"/>
        <w:ind w:firstLine="709"/>
        <w:jc w:val="both"/>
        <w:rPr>
          <w:sz w:val="28"/>
          <w:szCs w:val="28"/>
        </w:rPr>
      </w:pPr>
    </w:p>
    <w:p w:rsidR="00BD36BE" w:rsidRPr="00602482" w:rsidRDefault="00BD36BE" w:rsidP="00602482">
      <w:pPr>
        <w:suppressAutoHyphens/>
        <w:spacing w:line="360" w:lineRule="auto"/>
        <w:ind w:firstLine="709"/>
        <w:jc w:val="both"/>
        <w:rPr>
          <w:sz w:val="28"/>
          <w:szCs w:val="28"/>
        </w:rPr>
      </w:pPr>
      <w:r w:rsidRPr="00602482">
        <w:rPr>
          <w:sz w:val="28"/>
          <w:szCs w:val="28"/>
        </w:rPr>
        <w:t xml:space="preserve">Политическая власть народа закреплена в статье 3 Конституции Республики Беларусь как единственного источника государственной власти и носителя суверенитета в стране. Для этого народ в лице граждан наделяет государство обязанностью обеспечивать права и свободы граждан Республики Беларусь как высшую цель государства [1, ч. 1 ст. 21]; оставляет за собой право на гарантированную свободу мнений, убеждений и их свободное выражение [1, ч. 1 ст. 33] и на гарантированную свободу собраний, митингов, уличных шествий, демонстраций и пикетирования [1, ст. 35]. Статьи 36, 37, 38 и 39 гарантируют гражданам право участия в общественной и государственной жизни. При этом эти права не только декларируются и гарантируются: </w:t>
      </w:r>
      <w:r w:rsidR="00602482" w:rsidRPr="00602482">
        <w:rPr>
          <w:sz w:val="28"/>
          <w:szCs w:val="28"/>
        </w:rPr>
        <w:t>"</w:t>
      </w:r>
      <w:r w:rsidRPr="00602482">
        <w:rPr>
          <w:sz w:val="28"/>
          <w:szCs w:val="28"/>
        </w:rP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r w:rsidR="00602482" w:rsidRPr="00602482">
        <w:rPr>
          <w:sz w:val="28"/>
          <w:szCs w:val="28"/>
        </w:rPr>
        <w:t>"</w:t>
      </w:r>
      <w:r w:rsidRPr="00602482">
        <w:rPr>
          <w:sz w:val="28"/>
          <w:szCs w:val="28"/>
        </w:rPr>
        <w:t>. А государственные органы, должностные и иные лица, которым доверено исполнение государственных функций, несут ответственность за действия, нарушающие права и свободы личности [1, ст. 59].</w:t>
      </w:r>
    </w:p>
    <w:p w:rsidR="00BD36BE" w:rsidRPr="00602482" w:rsidRDefault="00BD36BE" w:rsidP="00602482">
      <w:pPr>
        <w:suppressAutoHyphens/>
        <w:spacing w:line="360" w:lineRule="auto"/>
        <w:ind w:firstLine="709"/>
        <w:jc w:val="both"/>
        <w:rPr>
          <w:sz w:val="28"/>
          <w:szCs w:val="28"/>
        </w:rPr>
      </w:pPr>
      <w:r w:rsidRPr="00602482">
        <w:rPr>
          <w:sz w:val="28"/>
          <w:szCs w:val="28"/>
        </w:rPr>
        <w:t>Таким образом, политическая власть народа закреплена в Конституции страны как главенствующая по отношению к государству, и государство несет перед политической волей народа ответственность.</w:t>
      </w:r>
    </w:p>
    <w:p w:rsidR="00BD36BE" w:rsidRPr="00602482" w:rsidRDefault="00BD36BE" w:rsidP="00602482">
      <w:pPr>
        <w:suppressAutoHyphens/>
        <w:spacing w:line="360" w:lineRule="auto"/>
        <w:ind w:firstLine="709"/>
        <w:jc w:val="both"/>
        <w:rPr>
          <w:sz w:val="28"/>
          <w:szCs w:val="28"/>
        </w:rPr>
      </w:pPr>
      <w:r w:rsidRPr="00602482">
        <w:rPr>
          <w:sz w:val="28"/>
          <w:szCs w:val="28"/>
        </w:rPr>
        <w:t>Раздел IV Конституции Республики Беларусь структурирует, наделяет полномочиями и механизмом взаимоотношений государственную власть. Реализуя статью 6, это раздел Конституции наделяет соответствующими полномочиями законодательную, исполнительную и судебную власти. В отличие от Конституции редакции 1994 года, Конституция редакции 1996 года не относит Президента ни к одной ветви власти. Это выражает одну из современных тенденций наделения Президента двойной функцией: главы государства, обладающего властной функцией, и арбитра во взаимоотношениях ветвей власти.</w:t>
      </w:r>
    </w:p>
    <w:p w:rsidR="00BD36BE" w:rsidRPr="00602482" w:rsidRDefault="00BD36BE" w:rsidP="00602482">
      <w:pPr>
        <w:suppressAutoHyphens/>
        <w:spacing w:line="360" w:lineRule="auto"/>
        <w:ind w:firstLine="709"/>
        <w:jc w:val="both"/>
        <w:rPr>
          <w:sz w:val="28"/>
          <w:szCs w:val="28"/>
        </w:rPr>
      </w:pPr>
      <w:r w:rsidRPr="00602482">
        <w:rPr>
          <w:sz w:val="28"/>
          <w:szCs w:val="28"/>
        </w:rPr>
        <w:t>Властная его функция четко определена в статье 85 Конституции, которая наделяет указы и распоряжения Президента обязательной силой исполнения на всей территории страны. Известную самостоятельность в системе власти Президенту придает то, что он непосредственно или через создаваемые им органы обеспечивает исполнение декретов, указов и распоряжений. В иерархии правовых актов президентские акты занимают по существу второе место после Конституции. Дело в том, что Президент может издавать декреты, имеющие силу законов, что закреплено в норме части 3 статьи 137 Конституции Республики Беларусь.</w:t>
      </w:r>
    </w:p>
    <w:p w:rsidR="00BD36BE" w:rsidRPr="00602482" w:rsidRDefault="00BD36BE" w:rsidP="00602482">
      <w:pPr>
        <w:suppressAutoHyphens/>
        <w:spacing w:line="360" w:lineRule="auto"/>
        <w:ind w:firstLine="709"/>
        <w:jc w:val="both"/>
        <w:rPr>
          <w:sz w:val="28"/>
          <w:szCs w:val="28"/>
        </w:rPr>
      </w:pPr>
      <w:r w:rsidRPr="00602482">
        <w:rPr>
          <w:sz w:val="28"/>
          <w:szCs w:val="28"/>
        </w:rPr>
        <w:t>Столь же сильным является присутствие Президента в поле исполнительной власти. Часть 2 статьи 106 Конституции Республики Беларусь вводит двойную зависимость правительства: оно в своей деятельности подотчетно Президенту и ответственно перед парламентом. Однако этот признак смешанной формы правления не получил развития в других статьях Конституции. Правительство слагает свои полномочия перед вновь избранным Президентом [1, ч. 3 ст. 106]. Президент в любое время может принять решение об отставке правительства или его членов [1, ч. 7 ст. 84], имеет право председательствовать на заседаниях правительства [1, ч. 15 ст. 84], имеет право отменять акты правительства [1, ч. 25 ст. 84]. Можно сказать, что правительство находится под полным контролем Президента, хотя он и не возглавляет исполнительную власть.</w:t>
      </w:r>
    </w:p>
    <w:p w:rsidR="00BD36BE" w:rsidRPr="00602482" w:rsidRDefault="00BD36BE" w:rsidP="00602482">
      <w:pPr>
        <w:suppressAutoHyphens/>
        <w:spacing w:line="360" w:lineRule="auto"/>
        <w:ind w:firstLine="709"/>
        <w:jc w:val="both"/>
        <w:rPr>
          <w:sz w:val="28"/>
          <w:szCs w:val="28"/>
        </w:rPr>
      </w:pPr>
      <w:r w:rsidRPr="00602482">
        <w:rPr>
          <w:sz w:val="28"/>
          <w:szCs w:val="28"/>
        </w:rPr>
        <w:t>Влияние парламента на правительство выглядит более условным. Статья 94 Конституции Республики Беларусь предоставляет право Палате представителей досрочно прекратить полномочия правительства в трех случаях: при отказе в доверии правительству, при выражении вотума недоверия правительству и при двукратном отказе в даче согласия на назначение премьер-министра. В случае, если парламент выразил правительству недоверие, Президенту дано право самостоятельно решить вопрос: отправить в отставку правительство или распустить Палату представителей.</w:t>
      </w:r>
    </w:p>
    <w:p w:rsidR="00BD36BE" w:rsidRPr="00602482" w:rsidRDefault="00BD36BE" w:rsidP="00602482">
      <w:pPr>
        <w:suppressAutoHyphens/>
        <w:spacing w:line="360" w:lineRule="auto"/>
        <w:ind w:firstLine="709"/>
        <w:jc w:val="both"/>
        <w:rPr>
          <w:sz w:val="28"/>
          <w:szCs w:val="28"/>
        </w:rPr>
      </w:pPr>
      <w:r w:rsidRPr="00602482">
        <w:rPr>
          <w:sz w:val="28"/>
          <w:szCs w:val="28"/>
        </w:rPr>
        <w:t xml:space="preserve">В результате можно утверждать, что в суммарном объеме конституционных норм в Республике Беларусь налицо президентская форма государственного правления, в основе которой сильная и эффективная государственная власть. Эксперты белорусской политики пришли в выводу, что </w:t>
      </w:r>
      <w:r w:rsidR="00602482" w:rsidRPr="00602482">
        <w:rPr>
          <w:sz w:val="28"/>
          <w:szCs w:val="28"/>
        </w:rPr>
        <w:t>"</w:t>
      </w:r>
      <w:r w:rsidRPr="00602482">
        <w:rPr>
          <w:sz w:val="28"/>
          <w:szCs w:val="28"/>
        </w:rPr>
        <w:t>Президент всегда оценивается как реальный субъект, как центральная фигура на политическом поле, как субъект, осуществляющий власть, как автор сценариев всех действий на политическом поле Беларуси</w:t>
      </w:r>
      <w:r w:rsidR="00602482" w:rsidRPr="00602482">
        <w:rPr>
          <w:sz w:val="28"/>
          <w:szCs w:val="28"/>
        </w:rPr>
        <w:t>"</w:t>
      </w:r>
      <w:r w:rsidRPr="00602482">
        <w:rPr>
          <w:sz w:val="28"/>
          <w:szCs w:val="28"/>
        </w:rPr>
        <w:t xml:space="preserve"> [</w:t>
      </w:r>
      <w:r w:rsidR="0096166A" w:rsidRPr="00602482">
        <w:rPr>
          <w:sz w:val="28"/>
          <w:szCs w:val="28"/>
        </w:rPr>
        <w:t>2</w:t>
      </w:r>
      <w:r w:rsidRPr="00602482">
        <w:rPr>
          <w:sz w:val="28"/>
          <w:szCs w:val="28"/>
        </w:rPr>
        <w:t>, с. 95].</w:t>
      </w:r>
    </w:p>
    <w:p w:rsidR="00BD36BE" w:rsidRPr="00602482" w:rsidRDefault="00BD36BE" w:rsidP="00602482">
      <w:pPr>
        <w:suppressAutoHyphens/>
        <w:spacing w:line="360" w:lineRule="auto"/>
        <w:ind w:firstLine="709"/>
        <w:jc w:val="both"/>
        <w:rPr>
          <w:sz w:val="28"/>
          <w:szCs w:val="28"/>
        </w:rPr>
      </w:pPr>
    </w:p>
    <w:p w:rsidR="00C21E28" w:rsidRPr="00602482" w:rsidRDefault="00E72335" w:rsidP="00602482">
      <w:pPr>
        <w:suppressAutoHyphens/>
        <w:spacing w:line="360" w:lineRule="auto"/>
        <w:ind w:firstLine="709"/>
        <w:jc w:val="both"/>
        <w:rPr>
          <w:sz w:val="28"/>
          <w:szCs w:val="28"/>
        </w:rPr>
      </w:pPr>
      <w:r>
        <w:rPr>
          <w:sz w:val="28"/>
          <w:szCs w:val="28"/>
        </w:rPr>
        <w:br w:type="page"/>
      </w:r>
      <w:r w:rsidR="00FF718E" w:rsidRPr="00602482">
        <w:rPr>
          <w:sz w:val="28"/>
          <w:szCs w:val="28"/>
        </w:rPr>
        <w:t>2</w:t>
      </w:r>
      <w:r w:rsidR="00C21E28" w:rsidRPr="00602482">
        <w:rPr>
          <w:sz w:val="28"/>
          <w:szCs w:val="28"/>
        </w:rPr>
        <w:t>.</w:t>
      </w:r>
      <w:r w:rsidR="00BD36BE" w:rsidRPr="00602482">
        <w:rPr>
          <w:sz w:val="28"/>
          <w:szCs w:val="28"/>
        </w:rPr>
        <w:t>3</w:t>
      </w:r>
      <w:r w:rsidR="00C21E28" w:rsidRPr="00602482">
        <w:rPr>
          <w:sz w:val="28"/>
          <w:szCs w:val="28"/>
        </w:rPr>
        <w:t xml:space="preserve"> Новые тенденции в развитии политической власти</w:t>
      </w:r>
    </w:p>
    <w:p w:rsidR="00FF718E" w:rsidRPr="00602482" w:rsidRDefault="00FF718E" w:rsidP="00602482">
      <w:pPr>
        <w:suppressAutoHyphens/>
        <w:spacing w:line="360" w:lineRule="auto"/>
        <w:ind w:firstLine="709"/>
        <w:jc w:val="both"/>
        <w:rPr>
          <w:sz w:val="28"/>
          <w:szCs w:val="28"/>
        </w:rPr>
      </w:pPr>
    </w:p>
    <w:p w:rsidR="001E3DEB" w:rsidRPr="00602482" w:rsidRDefault="00C21E28" w:rsidP="00602482">
      <w:pPr>
        <w:suppressAutoHyphens/>
        <w:spacing w:line="360" w:lineRule="auto"/>
        <w:ind w:firstLine="709"/>
        <w:jc w:val="both"/>
        <w:rPr>
          <w:sz w:val="28"/>
          <w:szCs w:val="28"/>
        </w:rPr>
      </w:pPr>
      <w:r w:rsidRPr="00602482">
        <w:rPr>
          <w:sz w:val="28"/>
          <w:szCs w:val="28"/>
        </w:rPr>
        <w:t>Власть возникла вместе с развитием человека и вместе с ним прошла длительный путь своего становления и постоянного совершенствования. В современным условиях также идут процессы развития власти. Отметим ряд новых тенденций, характерных для наших дней. Первая тенденция заключается в усилении интенсивности процессов демократизации политической власти. Четко выраженным является процесс замены форм политической власти, основанных на прямом насилии и подчинении, формами общественного консенсуса и самоуправления. Об усилении демократической тенденции во властных отношениях свидетельствуют повышение роли в воздействиях на властные отношения общественных движений и неполитических объединений, становление и развитие в посттоталитарных</w:t>
      </w:r>
      <w:r w:rsidR="001E3DEB" w:rsidRPr="00602482">
        <w:rPr>
          <w:sz w:val="28"/>
          <w:szCs w:val="28"/>
        </w:rPr>
        <w:t xml:space="preserve"> странах гражданского общества.</w:t>
      </w:r>
    </w:p>
    <w:p w:rsidR="001E3DEB" w:rsidRPr="00602482" w:rsidRDefault="00C21E28" w:rsidP="00602482">
      <w:pPr>
        <w:suppressAutoHyphens/>
        <w:spacing w:line="360" w:lineRule="auto"/>
        <w:ind w:firstLine="709"/>
        <w:jc w:val="both"/>
        <w:rPr>
          <w:sz w:val="28"/>
          <w:szCs w:val="28"/>
        </w:rPr>
      </w:pPr>
      <w:r w:rsidRPr="00602482">
        <w:rPr>
          <w:sz w:val="28"/>
          <w:szCs w:val="28"/>
        </w:rPr>
        <w:t>Вторая тенденция проявляется в возрастании фактора легитимности власти как обязательного признака цивилизованной власти. Властные структуры всех стран предпринимают максимум усилий для обеспечения легитимности политической власти, т.е. признания ее</w:t>
      </w:r>
      <w:r w:rsidR="001E3DEB" w:rsidRPr="00602482">
        <w:rPr>
          <w:sz w:val="28"/>
          <w:szCs w:val="28"/>
        </w:rPr>
        <w:t xml:space="preserve"> законного характера обществом.</w:t>
      </w:r>
    </w:p>
    <w:p w:rsidR="001E3DEB" w:rsidRPr="00602482" w:rsidRDefault="00C21E28" w:rsidP="00602482">
      <w:pPr>
        <w:suppressAutoHyphens/>
        <w:spacing w:line="360" w:lineRule="auto"/>
        <w:ind w:firstLine="709"/>
        <w:jc w:val="both"/>
        <w:rPr>
          <w:sz w:val="28"/>
          <w:szCs w:val="28"/>
        </w:rPr>
      </w:pPr>
      <w:r w:rsidRPr="00602482">
        <w:rPr>
          <w:sz w:val="28"/>
          <w:szCs w:val="28"/>
        </w:rPr>
        <w:t>Тенденция к разукрупнению политической власти, к становлению системы разделения властей одна из ключевых в становлении и функционировании политической власти. Особенно заметно действие этой системы в странах Восточной Европы и в России. При этом проводится в жизнь разделение властей не только по горизонтали (законодательная, исполнительная</w:t>
      </w:r>
      <w:r w:rsidR="00961B5B" w:rsidRPr="00602482">
        <w:rPr>
          <w:sz w:val="28"/>
          <w:szCs w:val="28"/>
        </w:rPr>
        <w:t>, судебная), но и по вертикали.</w:t>
      </w:r>
    </w:p>
    <w:p w:rsidR="00C21E28" w:rsidRPr="00602482" w:rsidRDefault="00961B5B" w:rsidP="00602482">
      <w:pPr>
        <w:suppressAutoHyphens/>
        <w:spacing w:line="360" w:lineRule="auto"/>
        <w:ind w:firstLine="709"/>
        <w:jc w:val="both"/>
        <w:rPr>
          <w:sz w:val="28"/>
          <w:szCs w:val="28"/>
        </w:rPr>
      </w:pPr>
      <w:r w:rsidRPr="00602482">
        <w:rPr>
          <w:sz w:val="28"/>
          <w:szCs w:val="28"/>
        </w:rPr>
        <w:t>Следующая</w:t>
      </w:r>
      <w:r w:rsidR="00C21E28" w:rsidRPr="00602482">
        <w:rPr>
          <w:sz w:val="28"/>
          <w:szCs w:val="28"/>
        </w:rPr>
        <w:t xml:space="preserve"> тенденция проявляется в высоких темпах бюрократизации аппарата властных структур. Данный процесс идет практически во всех странах и имеет негативные последствия. Связано это с тем, что, осуществляя конкретные управленческие функции, бюрократия вместе с тем подвергается воздействию различных заинтересованных групп и отдельных лиц. Как известно, не исключены случаи, когда бюрократия в такой ситуации действует далеко не в государственных интересах.</w:t>
      </w:r>
    </w:p>
    <w:p w:rsidR="002435F0" w:rsidRPr="00602482" w:rsidRDefault="002435F0" w:rsidP="00602482">
      <w:pPr>
        <w:suppressAutoHyphens/>
        <w:autoSpaceDE w:val="0"/>
        <w:autoSpaceDN w:val="0"/>
        <w:adjustRightInd w:val="0"/>
        <w:spacing w:line="360" w:lineRule="auto"/>
        <w:ind w:firstLine="709"/>
        <w:jc w:val="both"/>
        <w:rPr>
          <w:bCs/>
          <w:sz w:val="28"/>
          <w:szCs w:val="28"/>
        </w:rPr>
      </w:pPr>
      <w:r w:rsidRPr="00602482">
        <w:rPr>
          <w:bCs/>
          <w:iCs/>
          <w:sz w:val="28"/>
          <w:szCs w:val="28"/>
        </w:rPr>
        <w:t>Государственная власть – высшая форма политической власти, которая опирается на специальный управленческо-властный аппарат, владеет монопольным правом на издание законов, других распоряжений и актов, обязательных для всего населения.</w:t>
      </w:r>
    </w:p>
    <w:p w:rsidR="002435F0" w:rsidRPr="00602482" w:rsidRDefault="002435F0" w:rsidP="00602482">
      <w:pPr>
        <w:suppressAutoHyphens/>
        <w:autoSpaceDE w:val="0"/>
        <w:autoSpaceDN w:val="0"/>
        <w:adjustRightInd w:val="0"/>
        <w:spacing w:line="360" w:lineRule="auto"/>
        <w:ind w:firstLine="709"/>
        <w:jc w:val="both"/>
        <w:rPr>
          <w:bCs/>
          <w:sz w:val="28"/>
          <w:szCs w:val="28"/>
        </w:rPr>
      </w:pPr>
      <w:r w:rsidRPr="00602482">
        <w:rPr>
          <w:bCs/>
          <w:sz w:val="28"/>
          <w:szCs w:val="28"/>
        </w:rPr>
        <w:t xml:space="preserve">Государственная власть функционирует по политико-территориальному принципу. Это значит, что она не признает никаких родовых отличий, а закрепляет население за определенной географической территорией и превращает его в своих подданных </w:t>
      </w:r>
      <w:r w:rsidRPr="00602482">
        <w:rPr>
          <w:bCs/>
          <w:iCs/>
          <w:sz w:val="28"/>
          <w:szCs w:val="28"/>
        </w:rPr>
        <w:t>(монархия)</w:t>
      </w:r>
      <w:r w:rsidRPr="00602482">
        <w:rPr>
          <w:bCs/>
          <w:sz w:val="28"/>
          <w:szCs w:val="28"/>
        </w:rPr>
        <w:t xml:space="preserve"> или в своих граждан </w:t>
      </w:r>
      <w:r w:rsidRPr="00602482">
        <w:rPr>
          <w:bCs/>
          <w:iCs/>
          <w:sz w:val="28"/>
          <w:szCs w:val="28"/>
        </w:rPr>
        <w:t>(республика)</w:t>
      </w:r>
      <w:r w:rsidRPr="00602482">
        <w:rPr>
          <w:bCs/>
          <w:sz w:val="28"/>
          <w:szCs w:val="28"/>
        </w:rPr>
        <w:t xml:space="preserve">. Государственная власть </w:t>
      </w:r>
      <w:r w:rsidRPr="00602482">
        <w:rPr>
          <w:bCs/>
          <w:iCs/>
          <w:sz w:val="28"/>
          <w:szCs w:val="28"/>
        </w:rPr>
        <w:t xml:space="preserve">– </w:t>
      </w:r>
      <w:r w:rsidRPr="00602482">
        <w:rPr>
          <w:bCs/>
          <w:sz w:val="28"/>
          <w:szCs w:val="28"/>
        </w:rPr>
        <w:t>суверенная, т</w:t>
      </w:r>
      <w:r w:rsidR="00961B5B" w:rsidRPr="00602482">
        <w:rPr>
          <w:bCs/>
          <w:sz w:val="28"/>
          <w:szCs w:val="28"/>
        </w:rPr>
        <w:t>.</w:t>
      </w:r>
      <w:r w:rsidRPr="00602482">
        <w:rPr>
          <w:bCs/>
          <w:sz w:val="28"/>
          <w:szCs w:val="28"/>
        </w:rPr>
        <w:t>е</w:t>
      </w:r>
      <w:r w:rsidR="00961B5B" w:rsidRPr="00602482">
        <w:rPr>
          <w:bCs/>
          <w:sz w:val="28"/>
          <w:szCs w:val="28"/>
        </w:rPr>
        <w:t>.</w:t>
      </w:r>
      <w:r w:rsidRPr="00602482">
        <w:rPr>
          <w:bCs/>
          <w:sz w:val="28"/>
          <w:szCs w:val="28"/>
        </w:rPr>
        <w:t xml:space="preserve"> верховная, самостоятельная, полная и неделимая в пределах государственных границ и независимая и равноправная во внешних отношениях.</w:t>
      </w:r>
    </w:p>
    <w:p w:rsidR="00C21E28" w:rsidRPr="00602482" w:rsidRDefault="001E3DEB" w:rsidP="00602482">
      <w:pPr>
        <w:suppressAutoHyphens/>
        <w:spacing w:line="360" w:lineRule="auto"/>
        <w:ind w:firstLine="709"/>
        <w:jc w:val="both"/>
        <w:rPr>
          <w:sz w:val="28"/>
          <w:szCs w:val="28"/>
        </w:rPr>
      </w:pPr>
      <w:r w:rsidRPr="00602482">
        <w:rPr>
          <w:sz w:val="28"/>
          <w:szCs w:val="28"/>
        </w:rPr>
        <w:t>Политическая власть – это воля людей, выражающих наиболее важные общественные интересы, диктуемая политическими силами в результате выборов от имени народа в конкурентной борьбе, а государственная власть – инструмент этой воли, механизм ее воспроизведения в обществе. Политическая власть находится в постоянном движении, развитии, наполняясь новым содержанием, потребностями, интересами. Государственная власть, выполняя волю политической власти, закрепляет ее в законах в виде государственной политики и осуществляет ее. Под воздействием политической власти государственная меняет свое содержание, а следовательно, формы и методы своей деятельности.</w:t>
      </w:r>
    </w:p>
    <w:p w:rsidR="001E3DEB" w:rsidRPr="00602482" w:rsidRDefault="00C4250B" w:rsidP="00602482">
      <w:pPr>
        <w:suppressAutoHyphens/>
        <w:spacing w:line="360" w:lineRule="auto"/>
        <w:ind w:firstLine="709"/>
        <w:jc w:val="both"/>
        <w:rPr>
          <w:sz w:val="28"/>
          <w:szCs w:val="28"/>
        </w:rPr>
      </w:pPr>
      <w:r w:rsidRPr="00602482">
        <w:rPr>
          <w:sz w:val="28"/>
          <w:szCs w:val="28"/>
        </w:rPr>
        <w:t xml:space="preserve">В третьем тысячелетии происходят крупные подвижки во взаимоотношениях человека и власти. Оставаясь центром мира политического, государство постепенно меняет свои традиционные характеристики и роли. В первую очередь это коснулось понятия </w:t>
      </w:r>
      <w:r w:rsidR="00602482" w:rsidRPr="00602482">
        <w:rPr>
          <w:sz w:val="28"/>
          <w:szCs w:val="28"/>
        </w:rPr>
        <w:t>"</w:t>
      </w:r>
      <w:r w:rsidRPr="00602482">
        <w:rPr>
          <w:sz w:val="28"/>
          <w:szCs w:val="28"/>
        </w:rPr>
        <w:t>суверенитет</w:t>
      </w:r>
      <w:r w:rsidR="00602482" w:rsidRPr="00602482">
        <w:rPr>
          <w:sz w:val="28"/>
          <w:szCs w:val="28"/>
        </w:rPr>
        <w:t>"</w:t>
      </w:r>
      <w:r w:rsidRPr="00602482">
        <w:rPr>
          <w:sz w:val="28"/>
          <w:szCs w:val="28"/>
        </w:rPr>
        <w:t>. Если прежде он понимался исключительно как контроль над населением территорий, то теперь это ставится под сомнение. Усиливается внешняя интеграция государств, и соответственно возрастает взаимозависимость государств в решении широкого круга проблем – от прав человека до охраны окружающей среды. Уникальные условия доминирования государственной власти исчезают. При взаимозависимости отдельных стран становится все менее ценным – а иногда и вовсе теряет смысл – применение силы принуждения в качестве подмены политического доверия. Доверие становится основополагающим условием политической эффективности. Мировой политический опыт уже представил ориентир развития современного государства – это электронное правительство (</w:t>
      </w:r>
      <w:r w:rsidRPr="00602482">
        <w:rPr>
          <w:sz w:val="28"/>
          <w:szCs w:val="28"/>
          <w:lang w:val="en-US"/>
        </w:rPr>
        <w:t>e</w:t>
      </w:r>
      <w:r w:rsidRPr="00602482">
        <w:rPr>
          <w:sz w:val="28"/>
          <w:szCs w:val="28"/>
        </w:rPr>
        <w:t>-</w:t>
      </w:r>
      <w:r w:rsidRPr="00602482">
        <w:rPr>
          <w:sz w:val="28"/>
          <w:szCs w:val="28"/>
          <w:lang w:val="en-US"/>
        </w:rPr>
        <w:t>government</w:t>
      </w:r>
      <w:r w:rsidRPr="00602482">
        <w:rPr>
          <w:sz w:val="28"/>
          <w:szCs w:val="28"/>
        </w:rPr>
        <w:t xml:space="preserve">). Потенциал электронного правительства – выведение в электронную сеть информации, необходимой учреждениям и гражданам, активное взаимодействие с ними в сфере их интересов и запросов в качестве уже не соподчинения, а партнерства в связке </w:t>
      </w:r>
      <w:r w:rsidR="00602482" w:rsidRPr="00602482">
        <w:rPr>
          <w:sz w:val="28"/>
          <w:szCs w:val="28"/>
        </w:rPr>
        <w:t>"</w:t>
      </w:r>
      <w:r w:rsidRPr="00602482">
        <w:rPr>
          <w:sz w:val="28"/>
          <w:szCs w:val="28"/>
        </w:rPr>
        <w:t>гражданин – государство</w:t>
      </w:r>
      <w:r w:rsidR="00602482" w:rsidRPr="00602482">
        <w:rPr>
          <w:sz w:val="28"/>
          <w:szCs w:val="28"/>
        </w:rPr>
        <w:t>"</w:t>
      </w:r>
      <w:r w:rsidRPr="00602482">
        <w:rPr>
          <w:sz w:val="28"/>
          <w:szCs w:val="28"/>
        </w:rPr>
        <w:t>.</w:t>
      </w:r>
    </w:p>
    <w:p w:rsidR="00961B5B" w:rsidRPr="00602482" w:rsidRDefault="00C4250B" w:rsidP="00602482">
      <w:pPr>
        <w:suppressAutoHyphens/>
        <w:spacing w:line="360" w:lineRule="auto"/>
        <w:ind w:firstLine="709"/>
        <w:jc w:val="both"/>
        <w:rPr>
          <w:sz w:val="28"/>
          <w:szCs w:val="28"/>
        </w:rPr>
      </w:pPr>
      <w:r w:rsidRPr="00602482">
        <w:rPr>
          <w:sz w:val="28"/>
          <w:szCs w:val="28"/>
        </w:rPr>
        <w:t xml:space="preserve">Все большее внимание </w:t>
      </w:r>
      <w:r w:rsidR="00352597" w:rsidRPr="00602482">
        <w:rPr>
          <w:sz w:val="28"/>
          <w:szCs w:val="28"/>
        </w:rPr>
        <w:t>привлекает соотношение централизованной и децентрализованной государственной власти. Исследуя власть в условиях глобализма, У. Бек утверждает, что государство не может больше рассматриваться как политическое единство</w:t>
      </w:r>
      <w:r w:rsidR="007A0CA3" w:rsidRPr="00602482">
        <w:rPr>
          <w:sz w:val="28"/>
          <w:szCs w:val="28"/>
        </w:rPr>
        <w:t>. Вырвавшись их национально-государственных рамок, экономика бросает вызов государственной власти. Современный финансово-экономический кризис – убедительное подтверждение этого вызова [</w:t>
      </w:r>
      <w:r w:rsidR="0096166A" w:rsidRPr="00602482">
        <w:rPr>
          <w:sz w:val="28"/>
          <w:szCs w:val="28"/>
        </w:rPr>
        <w:t>2</w:t>
      </w:r>
      <w:r w:rsidR="007A0CA3" w:rsidRPr="00602482">
        <w:rPr>
          <w:sz w:val="28"/>
          <w:szCs w:val="28"/>
        </w:rPr>
        <w:t>, с. 56].</w:t>
      </w:r>
    </w:p>
    <w:p w:rsidR="00B32BFD" w:rsidRPr="00602482" w:rsidRDefault="00B32BFD" w:rsidP="00602482">
      <w:pPr>
        <w:suppressAutoHyphens/>
        <w:spacing w:line="360" w:lineRule="auto"/>
        <w:ind w:firstLine="709"/>
        <w:jc w:val="both"/>
        <w:rPr>
          <w:sz w:val="28"/>
          <w:szCs w:val="28"/>
        </w:rPr>
      </w:pPr>
      <w:r w:rsidRPr="00602482">
        <w:rPr>
          <w:sz w:val="28"/>
          <w:szCs w:val="28"/>
        </w:rPr>
        <w:t>Завершение первого переходного этапа трансформации политико-управленческих процессов в Республике Беларусь в то же время продолжает характеризовать их динамику как</w:t>
      </w:r>
      <w:r w:rsidRPr="00602482">
        <w:rPr>
          <w:bCs/>
          <w:sz w:val="28"/>
          <w:szCs w:val="28"/>
        </w:rPr>
        <w:t xml:space="preserve"> переходную,</w:t>
      </w:r>
      <w:r w:rsidRPr="00602482">
        <w:rPr>
          <w:sz w:val="28"/>
          <w:szCs w:val="28"/>
        </w:rPr>
        <w:t xml:space="preserve"> которая сопровождается возрастанием разброса мнений по вопросу постановки стратегических целей политического реформирования, и на этой основе формулирования целевых установок при принятии управленческих решений в конкретных сферах жизнедеятельности общества.</w:t>
      </w:r>
    </w:p>
    <w:p w:rsidR="00B32BFD" w:rsidRPr="00602482" w:rsidRDefault="00B32BFD" w:rsidP="00602482">
      <w:pPr>
        <w:suppressAutoHyphens/>
        <w:spacing w:line="360" w:lineRule="auto"/>
        <w:ind w:firstLine="709"/>
        <w:jc w:val="both"/>
        <w:rPr>
          <w:sz w:val="28"/>
          <w:szCs w:val="28"/>
        </w:rPr>
      </w:pPr>
      <w:r w:rsidRPr="00602482">
        <w:rPr>
          <w:sz w:val="28"/>
          <w:szCs w:val="28"/>
        </w:rPr>
        <w:t>В Республике Беларусь принятие Конституции положило начало процессам выработки процедур эффективного взаимодействия множества реальных субъектов и объектов политического управления, где главным субъектом регулирования политико-управленческих процессов становится государство. Активная роль государства в переходном обществе объясняется его ведущей функцией, проявляющейся</w:t>
      </w:r>
      <w:r w:rsidRPr="00602482">
        <w:rPr>
          <w:bCs/>
          <w:sz w:val="28"/>
          <w:szCs w:val="28"/>
        </w:rPr>
        <w:t xml:space="preserve"> в защите граждан, обеспечении общественной безопасности</w:t>
      </w:r>
      <w:r w:rsidRPr="00602482">
        <w:rPr>
          <w:sz w:val="28"/>
          <w:szCs w:val="28"/>
        </w:rPr>
        <w:t xml:space="preserve"> от проявлений сопутствующих негативных факторов, таких, как: рост криминализации; усиление бюрократизации, сопровождающейся неэффективностью государственного управления; общей нравственной деградации.</w:t>
      </w:r>
    </w:p>
    <w:p w:rsidR="00B32BFD" w:rsidRDefault="00B32BFD" w:rsidP="00602482">
      <w:pPr>
        <w:suppressAutoHyphens/>
        <w:spacing w:line="360" w:lineRule="auto"/>
        <w:ind w:firstLine="709"/>
        <w:jc w:val="both"/>
        <w:rPr>
          <w:sz w:val="28"/>
          <w:szCs w:val="28"/>
          <w:lang w:val="en-US"/>
        </w:rPr>
      </w:pPr>
      <w:r w:rsidRPr="00602482">
        <w:rPr>
          <w:sz w:val="28"/>
          <w:szCs w:val="28"/>
        </w:rPr>
        <w:t xml:space="preserve">Сильное конструктивное гражданское общество – это не только необходимая гражданская поддержка государству, но и проверка адекватности проводимой государственной политики, соответствие ее заявленных политических целей (которые должны реализоваться органами управления) реальной практике. Наконец, это взаимодействие в реагировании на инновационные вызовы и технологии. Важнейшими составными частями нахождения оптимального сочетания границ гражданского общества и государства в переходном обществе являются процессы в сфере государственного строительства. Это – деятельность и взаимодействие исполнительной и законодательной властей; строительство судебной системы; совершенствование системы местного управления и самоуправления; развитие института государственной службы; создание эффективной избирательной системы; оптимизация политической системы и гражданского общества в целом. Оптимальный динамизм политическая система и гражданское общество в Республике Беларусь приобретают в условиях определения и принятия всеми участниками политико-управленческих процессов цивилизованных норм и </w:t>
      </w:r>
      <w:r w:rsidR="00602482" w:rsidRPr="00602482">
        <w:rPr>
          <w:sz w:val="28"/>
          <w:szCs w:val="28"/>
        </w:rPr>
        <w:t>"</w:t>
      </w:r>
      <w:r w:rsidRPr="00602482">
        <w:rPr>
          <w:sz w:val="28"/>
          <w:szCs w:val="28"/>
        </w:rPr>
        <w:t>правил политической игры</w:t>
      </w:r>
      <w:r w:rsidR="00602482" w:rsidRPr="00602482">
        <w:rPr>
          <w:sz w:val="28"/>
          <w:szCs w:val="28"/>
        </w:rPr>
        <w:t>"</w:t>
      </w:r>
      <w:r w:rsidRPr="00602482">
        <w:rPr>
          <w:sz w:val="28"/>
          <w:szCs w:val="28"/>
        </w:rPr>
        <w:t>, достижения консенсуса интересов.</w:t>
      </w:r>
    </w:p>
    <w:p w:rsidR="00E72335" w:rsidRPr="00E72335" w:rsidRDefault="00E72335" w:rsidP="00602482">
      <w:pPr>
        <w:suppressAutoHyphens/>
        <w:spacing w:line="360" w:lineRule="auto"/>
        <w:ind w:firstLine="709"/>
        <w:jc w:val="both"/>
        <w:rPr>
          <w:sz w:val="28"/>
          <w:lang w:val="en-US"/>
        </w:rPr>
      </w:pPr>
    </w:p>
    <w:p w:rsidR="00C4250B" w:rsidRPr="00602482" w:rsidRDefault="00961B5B" w:rsidP="00602482">
      <w:pPr>
        <w:suppressAutoHyphens/>
        <w:spacing w:line="360" w:lineRule="auto"/>
        <w:ind w:firstLine="709"/>
        <w:jc w:val="both"/>
        <w:rPr>
          <w:sz w:val="28"/>
          <w:szCs w:val="28"/>
        </w:rPr>
      </w:pPr>
      <w:r w:rsidRPr="00602482">
        <w:rPr>
          <w:sz w:val="28"/>
          <w:szCs w:val="28"/>
        </w:rPr>
        <w:br w:type="page"/>
      </w:r>
      <w:r w:rsidR="00E72335" w:rsidRPr="00602482">
        <w:rPr>
          <w:sz w:val="28"/>
          <w:szCs w:val="28"/>
        </w:rPr>
        <w:t>Заключение</w:t>
      </w:r>
    </w:p>
    <w:p w:rsidR="00961B5B" w:rsidRPr="00602482" w:rsidRDefault="00961B5B" w:rsidP="00602482">
      <w:pPr>
        <w:suppressAutoHyphens/>
        <w:spacing w:line="360" w:lineRule="auto"/>
        <w:ind w:firstLine="709"/>
        <w:jc w:val="both"/>
        <w:rPr>
          <w:sz w:val="28"/>
          <w:szCs w:val="28"/>
        </w:rPr>
      </w:pPr>
    </w:p>
    <w:p w:rsidR="00961B5B" w:rsidRPr="00602482" w:rsidRDefault="00F839DA" w:rsidP="00602482">
      <w:pPr>
        <w:suppressAutoHyphens/>
        <w:spacing w:line="360" w:lineRule="auto"/>
        <w:ind w:firstLine="709"/>
        <w:jc w:val="both"/>
        <w:rPr>
          <w:sz w:val="28"/>
          <w:szCs w:val="28"/>
        </w:rPr>
      </w:pPr>
      <w:r w:rsidRPr="00602482">
        <w:rPr>
          <w:sz w:val="28"/>
          <w:szCs w:val="28"/>
        </w:rPr>
        <w:t>В своей работе автор попытался раскрыть феномен политической власти в некоторых ее основных проявлениях. Власть и есть та снова, которая определяет политику; власть существует везде, где есть совместная деятельность; это необходимый атрибут общественных отношений, суть которого заключается в переводе материальных и духовных интересов и сил в совместное действие. Для того чтобы обеспечить совместность в любом деле, кто-то должен взять на себя инициативу распоряжения. Эта инициатива либо принимается, либо оспаривается. Такова абстрактная модель функционирования власти: господства, доминирования и согласия</w:t>
      </w:r>
      <w:r w:rsidR="0096166A" w:rsidRPr="00602482">
        <w:rPr>
          <w:sz w:val="28"/>
          <w:szCs w:val="28"/>
        </w:rPr>
        <w:t>,</w:t>
      </w:r>
      <w:r w:rsidRPr="00602482">
        <w:rPr>
          <w:sz w:val="28"/>
          <w:szCs w:val="28"/>
        </w:rPr>
        <w:t xml:space="preserve"> подчинения. В реализации же действительного властного акта дело обстоит гораздо сложнее. Подчинение и сопротивление оказываются переплетенными между собою весьма сложным и для каждого отдельного случая специфическим образом.</w:t>
      </w:r>
    </w:p>
    <w:p w:rsidR="00F839DA" w:rsidRPr="00602482" w:rsidRDefault="00F839DA" w:rsidP="00602482">
      <w:pPr>
        <w:suppressAutoHyphens/>
        <w:spacing w:line="360" w:lineRule="auto"/>
        <w:ind w:firstLine="709"/>
        <w:jc w:val="both"/>
        <w:rPr>
          <w:sz w:val="28"/>
          <w:szCs w:val="28"/>
        </w:rPr>
      </w:pPr>
      <w:r w:rsidRPr="00602482">
        <w:rPr>
          <w:sz w:val="28"/>
          <w:szCs w:val="28"/>
        </w:rPr>
        <w:t>Классическая постановка вопроса о власти исходит из того, что она представляет собою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(общенародными общегосударственными) интересами. Центрально</w:t>
      </w:r>
      <w:r w:rsidR="0096166A" w:rsidRPr="00602482">
        <w:rPr>
          <w:sz w:val="28"/>
          <w:szCs w:val="28"/>
        </w:rPr>
        <w:t>е</w:t>
      </w:r>
      <w:r w:rsidRPr="00602482">
        <w:rPr>
          <w:sz w:val="28"/>
          <w:szCs w:val="28"/>
        </w:rPr>
        <w:t xml:space="preserve"> место среди этих институтов занимает государство, которое имеет право и обязанность говорить от имени народа или всего организуемого им сообщества. Государство – необходимый общественный институт. Специфика государства в том, что оно претендует на монополию легитимного политического насил</w:t>
      </w:r>
      <w:r w:rsidR="0096166A" w:rsidRPr="00602482">
        <w:rPr>
          <w:sz w:val="28"/>
          <w:szCs w:val="28"/>
        </w:rPr>
        <w:t>ия в пределах своей юрисдикции.</w:t>
      </w:r>
    </w:p>
    <w:p w:rsidR="00F839DA" w:rsidRPr="00602482" w:rsidRDefault="00F839DA" w:rsidP="00602482">
      <w:pPr>
        <w:suppressAutoHyphens/>
        <w:spacing w:line="360" w:lineRule="auto"/>
        <w:ind w:firstLine="709"/>
        <w:jc w:val="both"/>
        <w:rPr>
          <w:sz w:val="28"/>
          <w:szCs w:val="28"/>
        </w:rPr>
      </w:pPr>
      <w:r w:rsidRPr="00602482">
        <w:rPr>
          <w:sz w:val="28"/>
          <w:szCs w:val="28"/>
        </w:rPr>
        <w:t xml:space="preserve">Еще раз следует подчеркнуть, что любое совместное действие обязательно предполагает определенное соотношение между властью, авторитетом, с одной стороны, и согласием с нею, ее легитимным признанием, с другой. С этой точки зрения </w:t>
      </w:r>
      <w:r w:rsidR="00602482" w:rsidRPr="00602482">
        <w:rPr>
          <w:sz w:val="28"/>
          <w:szCs w:val="28"/>
        </w:rPr>
        <w:t>"</w:t>
      </w:r>
      <w:r w:rsidRPr="00602482">
        <w:rPr>
          <w:sz w:val="28"/>
          <w:szCs w:val="28"/>
        </w:rPr>
        <w:t>вездесущность</w:t>
      </w:r>
      <w:r w:rsidR="00602482" w:rsidRPr="00602482">
        <w:rPr>
          <w:sz w:val="28"/>
          <w:szCs w:val="28"/>
        </w:rPr>
        <w:t>"</w:t>
      </w:r>
      <w:r w:rsidRPr="00602482">
        <w:rPr>
          <w:sz w:val="28"/>
          <w:szCs w:val="28"/>
        </w:rPr>
        <w:t xml:space="preserve"> власти не является исключительным достоянием тоталитарного общества.</w:t>
      </w:r>
    </w:p>
    <w:p w:rsidR="006F10B0" w:rsidRPr="00602482" w:rsidRDefault="006F10B0" w:rsidP="00602482">
      <w:pPr>
        <w:suppressAutoHyphens/>
        <w:spacing w:line="360" w:lineRule="auto"/>
        <w:ind w:firstLine="709"/>
        <w:jc w:val="both"/>
        <w:rPr>
          <w:sz w:val="28"/>
          <w:szCs w:val="28"/>
        </w:rPr>
      </w:pPr>
      <w:r w:rsidRPr="00602482">
        <w:rPr>
          <w:sz w:val="28"/>
          <w:szCs w:val="28"/>
        </w:rPr>
        <w:t>Проблема власти (государственной, политической) – основная проблема политики. Понятие власти даёт ключ к пониманию сущности политической системы, политических институтов, политических движений. В мировой политологической литературе содержится множество определений власти.</w:t>
      </w:r>
    </w:p>
    <w:p w:rsidR="006F10B0" w:rsidRPr="00602482" w:rsidRDefault="006F10B0" w:rsidP="00602482">
      <w:pPr>
        <w:suppressAutoHyphens/>
        <w:spacing w:line="360" w:lineRule="auto"/>
        <w:ind w:firstLine="709"/>
        <w:jc w:val="both"/>
        <w:rPr>
          <w:sz w:val="28"/>
          <w:szCs w:val="28"/>
        </w:rPr>
      </w:pPr>
      <w:r w:rsidRPr="00602482">
        <w:rPr>
          <w:sz w:val="28"/>
          <w:szCs w:val="28"/>
        </w:rPr>
        <w:t>Политическая власть – это специальный социальный институт, упорядочивающий социальные отношения и поведение индивида. Политическая власть – это определяющее воздействие на поведение масс, групп, организаций с помощью средств, которыми обладает государство. В отличие от нравственной и семейной власти политическая власть носит не личностно-непосредственный, а общественно-опосредованный характер.</w:t>
      </w:r>
    </w:p>
    <w:p w:rsidR="00D3090D" w:rsidRDefault="006F10B0" w:rsidP="00E72335">
      <w:pPr>
        <w:suppressAutoHyphens/>
        <w:spacing w:line="360" w:lineRule="auto"/>
        <w:ind w:firstLine="709"/>
        <w:jc w:val="both"/>
        <w:rPr>
          <w:sz w:val="28"/>
          <w:szCs w:val="28"/>
          <w:lang w:val="en-US"/>
        </w:rPr>
      </w:pPr>
      <w:r w:rsidRPr="00602482">
        <w:rPr>
          <w:sz w:val="28"/>
          <w:szCs w:val="28"/>
        </w:rPr>
        <w:t>В отличие от правовой власти, регулирующей отношения между конкретными субъектами, политическая власть мобилизует на достижение целей большие массы людей, регулирует отношения между группами во имя стабильности, общего согласия. Воля к власти дополняется потребностью присоединиться к властной воле, идентифицировать себя с ней, подчиниться ей.</w:t>
      </w:r>
      <w:r w:rsidR="00E72335" w:rsidRPr="00E72335">
        <w:rPr>
          <w:sz w:val="28"/>
          <w:szCs w:val="28"/>
        </w:rPr>
        <w:t xml:space="preserve"> </w:t>
      </w:r>
      <w:r w:rsidRPr="00602482">
        <w:rPr>
          <w:sz w:val="28"/>
          <w:szCs w:val="28"/>
        </w:rPr>
        <w:t>Структурные основания политической власти – законы, суд, государственный аппарат, средства принуждения, партийная дисциплина, авторитет лидера, центральные и региональные структуры.</w:t>
      </w:r>
      <w:r w:rsidR="00E72335" w:rsidRPr="00E72335">
        <w:rPr>
          <w:sz w:val="28"/>
          <w:szCs w:val="28"/>
        </w:rPr>
        <w:t xml:space="preserve"> </w:t>
      </w:r>
      <w:r w:rsidRPr="00602482">
        <w:rPr>
          <w:sz w:val="28"/>
          <w:szCs w:val="28"/>
        </w:rPr>
        <w:t>Политическая власть и особенно государство, использует не только принуждение, но и экономические, социальные и культурно-информационные ресурсы. Слияние политической, экономической, социальной и духовно-информационной властей при командной роли политики наблюдается в тоталитарных государствах. Демократический же строй предполагает разделение, как самих этих властей, так и каждой из них: в экономике – наличие множества конкурирующих центров влияния, в политике – разделение власти между государством, партиями и группами интересов, а также самой государственной власти на законодательную, исполнительную и судебную.</w:t>
      </w:r>
    </w:p>
    <w:p w:rsidR="00E72335" w:rsidRPr="00E72335" w:rsidRDefault="00E72335" w:rsidP="00E72335">
      <w:pPr>
        <w:suppressAutoHyphens/>
        <w:spacing w:line="360" w:lineRule="auto"/>
        <w:ind w:firstLine="709"/>
        <w:jc w:val="both"/>
        <w:rPr>
          <w:sz w:val="28"/>
          <w:szCs w:val="28"/>
          <w:lang w:val="en-US"/>
        </w:rPr>
      </w:pPr>
    </w:p>
    <w:p w:rsidR="006F10B0" w:rsidRPr="00602482" w:rsidRDefault="00D3090D" w:rsidP="00602482">
      <w:pPr>
        <w:suppressAutoHyphens/>
        <w:spacing w:line="360" w:lineRule="auto"/>
        <w:ind w:firstLine="709"/>
        <w:jc w:val="both"/>
        <w:rPr>
          <w:sz w:val="28"/>
          <w:szCs w:val="28"/>
        </w:rPr>
      </w:pPr>
      <w:r w:rsidRPr="00602482">
        <w:rPr>
          <w:sz w:val="28"/>
          <w:szCs w:val="28"/>
        </w:rPr>
        <w:br w:type="page"/>
      </w:r>
      <w:r w:rsidR="00E72335" w:rsidRPr="00602482">
        <w:rPr>
          <w:sz w:val="28"/>
          <w:szCs w:val="28"/>
        </w:rPr>
        <w:t>Список использованной литературы</w:t>
      </w:r>
    </w:p>
    <w:p w:rsidR="00463381" w:rsidRPr="00602482" w:rsidRDefault="00463381" w:rsidP="00E72335">
      <w:pPr>
        <w:suppressAutoHyphens/>
        <w:spacing w:line="360" w:lineRule="auto"/>
        <w:rPr>
          <w:sz w:val="28"/>
          <w:szCs w:val="28"/>
        </w:rPr>
      </w:pPr>
    </w:p>
    <w:p w:rsidR="00D3090D" w:rsidRPr="00602482" w:rsidRDefault="00D3090D" w:rsidP="00E72335">
      <w:pPr>
        <w:suppressAutoHyphens/>
        <w:spacing w:line="360" w:lineRule="auto"/>
        <w:rPr>
          <w:sz w:val="28"/>
          <w:szCs w:val="28"/>
        </w:rPr>
      </w:pPr>
      <w:r w:rsidRPr="00602482">
        <w:rPr>
          <w:sz w:val="28"/>
          <w:szCs w:val="28"/>
        </w:rPr>
        <w:t>Список нормативных источников</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602482">
          <w:rPr>
            <w:sz w:val="28"/>
            <w:szCs w:val="28"/>
          </w:rPr>
          <w:t>1996 г</w:t>
        </w:r>
      </w:smartTag>
      <w:r w:rsidRPr="00602482">
        <w:rPr>
          <w:sz w:val="28"/>
          <w:szCs w:val="28"/>
        </w:rPr>
        <w:t>. и 17 октября 2004г.). – Минск: Амалфея, 2005. – 48 с.</w:t>
      </w:r>
    </w:p>
    <w:p w:rsidR="00D3090D" w:rsidRPr="00602482" w:rsidRDefault="00D3090D" w:rsidP="00E72335">
      <w:pPr>
        <w:suppressAutoHyphens/>
        <w:spacing w:line="360" w:lineRule="auto"/>
        <w:rPr>
          <w:sz w:val="28"/>
          <w:szCs w:val="28"/>
        </w:rPr>
      </w:pPr>
      <w:r w:rsidRPr="00602482">
        <w:rPr>
          <w:sz w:val="28"/>
          <w:szCs w:val="28"/>
        </w:rPr>
        <w:t>Список литературных источников</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Божанов, В. Механизмы действия и тенденции развития власти / В. Божанов // Беларуская думка. – 2009. – №11. – С. 52-57.</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 xml:space="preserve">Бугрова, И. Идентичность Беларуси: из опыта </w:t>
      </w:r>
      <w:r w:rsidR="00602482" w:rsidRPr="00602482">
        <w:rPr>
          <w:sz w:val="28"/>
          <w:szCs w:val="28"/>
        </w:rPr>
        <w:t>"</w:t>
      </w:r>
      <w:r w:rsidRPr="00602482">
        <w:rPr>
          <w:sz w:val="28"/>
          <w:szCs w:val="28"/>
        </w:rPr>
        <w:t>понимающей</w:t>
      </w:r>
      <w:r w:rsidR="00602482" w:rsidRPr="00602482">
        <w:rPr>
          <w:sz w:val="28"/>
          <w:szCs w:val="28"/>
        </w:rPr>
        <w:t>"</w:t>
      </w:r>
      <w:r w:rsidRPr="00602482">
        <w:rPr>
          <w:sz w:val="28"/>
          <w:szCs w:val="28"/>
        </w:rPr>
        <w:t xml:space="preserve"> политологии / И. Бугрова // Вектор. – 1997. – №3. – С. 2-11.</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Гаджиев, К.С. Политология: Учеб. для высших учебных заведений / К.С. Гаджиев. – М.: Логос, 2001.– 488 с.</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Ильин, В.В. Власть / В.В. Ильин // Вестник МГУ, Серия 12, Соц.-пол. исследования. – 1992. – №3. С 13-22.</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Котляров, И.В. Политическая система Беларуси / И.В. Котляров // Проблемы управления. – 2007. – №4. – С. 205-213.</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Краснов, Б.И. Теория власти и властных отношений / Б.И. Краснов // Социально-политический журнал. – 1994. – №3-6.</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Курскова, Г.Ю. Политический феномен власти / Г.Ю. Курскова // Социально-гуманитарные знания. – 2000. – №1. – С. 89-100.</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Мурадян</w:t>
      </w:r>
      <w:r w:rsidR="00607D54" w:rsidRPr="00602482">
        <w:rPr>
          <w:sz w:val="28"/>
          <w:szCs w:val="28"/>
        </w:rPr>
        <w:t>,</w:t>
      </w:r>
      <w:r w:rsidRPr="00602482">
        <w:rPr>
          <w:sz w:val="28"/>
          <w:szCs w:val="28"/>
        </w:rPr>
        <w:t xml:space="preserve"> А.А. Двуликий Янус. Введение в политологию</w:t>
      </w:r>
      <w:r w:rsidR="00607D54" w:rsidRPr="00602482">
        <w:rPr>
          <w:sz w:val="28"/>
          <w:szCs w:val="28"/>
        </w:rPr>
        <w:t xml:space="preserve"> / А.А. Мурадян</w:t>
      </w:r>
      <w:r w:rsidRPr="00602482">
        <w:rPr>
          <w:sz w:val="28"/>
          <w:szCs w:val="28"/>
        </w:rPr>
        <w:t>.</w:t>
      </w:r>
      <w:r w:rsidR="00607D54" w:rsidRPr="00602482">
        <w:rPr>
          <w:sz w:val="28"/>
          <w:szCs w:val="28"/>
        </w:rPr>
        <w:t xml:space="preserve"> –</w:t>
      </w:r>
      <w:r w:rsidRPr="00602482">
        <w:rPr>
          <w:sz w:val="28"/>
          <w:szCs w:val="28"/>
        </w:rPr>
        <w:t xml:space="preserve"> М.</w:t>
      </w:r>
      <w:r w:rsidR="00820BB3" w:rsidRPr="00602482">
        <w:rPr>
          <w:sz w:val="28"/>
          <w:szCs w:val="28"/>
        </w:rPr>
        <w:t>: Международная педагогическая академия</w:t>
      </w:r>
      <w:r w:rsidRPr="00602482">
        <w:rPr>
          <w:sz w:val="28"/>
          <w:szCs w:val="28"/>
        </w:rPr>
        <w:t>, 1994.</w:t>
      </w:r>
      <w:r w:rsidR="00820BB3" w:rsidRPr="00602482">
        <w:rPr>
          <w:sz w:val="28"/>
          <w:szCs w:val="28"/>
        </w:rPr>
        <w:t xml:space="preserve"> –</w:t>
      </w:r>
      <w:r w:rsidRPr="00602482">
        <w:rPr>
          <w:sz w:val="28"/>
          <w:szCs w:val="28"/>
        </w:rPr>
        <w:t xml:space="preserve"> </w:t>
      </w:r>
      <w:r w:rsidR="00820BB3" w:rsidRPr="00602482">
        <w:rPr>
          <w:sz w:val="28"/>
          <w:szCs w:val="28"/>
        </w:rPr>
        <w:t>320 с.</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bCs/>
          <w:sz w:val="28"/>
          <w:szCs w:val="28"/>
        </w:rPr>
        <w:t xml:space="preserve">Мухаев, Р.Т. Политология: </w:t>
      </w:r>
      <w:r w:rsidRPr="00602482">
        <w:rPr>
          <w:sz w:val="28"/>
          <w:szCs w:val="28"/>
        </w:rPr>
        <w:t xml:space="preserve">учеб. для студентов юр. и гуман. фак-в / Р.Т. Мухаев. – М.: Издательство </w:t>
      </w:r>
      <w:r w:rsidR="00602482" w:rsidRPr="00602482">
        <w:rPr>
          <w:sz w:val="28"/>
          <w:szCs w:val="28"/>
        </w:rPr>
        <w:t>"</w:t>
      </w:r>
      <w:r w:rsidRPr="00602482">
        <w:rPr>
          <w:sz w:val="28"/>
          <w:szCs w:val="28"/>
        </w:rPr>
        <w:t>ПРИОР</w:t>
      </w:r>
      <w:r w:rsidR="00602482" w:rsidRPr="00602482">
        <w:rPr>
          <w:sz w:val="28"/>
          <w:szCs w:val="28"/>
        </w:rPr>
        <w:t>"</w:t>
      </w:r>
      <w:r w:rsidRPr="00602482">
        <w:rPr>
          <w:sz w:val="28"/>
          <w:szCs w:val="28"/>
        </w:rPr>
        <w:t>, 2000. – 400 с.</w:t>
      </w:r>
    </w:p>
    <w:p w:rsidR="00463381" w:rsidRPr="00602482" w:rsidRDefault="00463381" w:rsidP="00E72335">
      <w:pPr>
        <w:numPr>
          <w:ilvl w:val="0"/>
          <w:numId w:val="11"/>
        </w:numPr>
        <w:tabs>
          <w:tab w:val="clear" w:pos="720"/>
          <w:tab w:val="num" w:pos="900"/>
        </w:tabs>
        <w:suppressAutoHyphens/>
        <w:autoSpaceDE w:val="0"/>
        <w:autoSpaceDN w:val="0"/>
        <w:adjustRightInd w:val="0"/>
        <w:spacing w:line="360" w:lineRule="auto"/>
        <w:ind w:left="0" w:firstLine="0"/>
        <w:rPr>
          <w:sz w:val="28"/>
          <w:szCs w:val="28"/>
        </w:rPr>
      </w:pPr>
      <w:r w:rsidRPr="00602482">
        <w:rPr>
          <w:sz w:val="28"/>
          <w:szCs w:val="28"/>
        </w:rPr>
        <w:t>Обухов, Г. Понятие власти / Г. Обухов // Власть. – 1999. – №11. – С. 66-70.</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Панченко, А.В. Политико-управленческие процессы Республики Беларусь в условиях трансформации, интеграции, развития: пособие / А.В. Панченко. – Минск: Акад. упр. При Президенте Респ. Беларусь, 2005. – 68 с.</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bCs/>
          <w:sz w:val="28"/>
          <w:szCs w:val="28"/>
        </w:rPr>
        <w:t>Политология</w:t>
      </w:r>
      <w:r w:rsidRPr="00602482">
        <w:rPr>
          <w:sz w:val="28"/>
          <w:szCs w:val="28"/>
        </w:rPr>
        <w:t>: учебник / под ред. В. А. Ачкасова, В. А. Гуторова. – М.: Высшее образование, 2009. – 692 с.</w:t>
      </w:r>
    </w:p>
    <w:p w:rsidR="00463381" w:rsidRPr="00602482" w:rsidRDefault="00463381" w:rsidP="00E72335">
      <w:pPr>
        <w:numPr>
          <w:ilvl w:val="0"/>
          <w:numId w:val="11"/>
        </w:numPr>
        <w:tabs>
          <w:tab w:val="clear" w:pos="720"/>
          <w:tab w:val="num" w:pos="900"/>
        </w:tabs>
        <w:suppressAutoHyphens/>
        <w:autoSpaceDE w:val="0"/>
        <w:autoSpaceDN w:val="0"/>
        <w:adjustRightInd w:val="0"/>
        <w:spacing w:line="360" w:lineRule="auto"/>
        <w:ind w:left="0" w:firstLine="0"/>
        <w:rPr>
          <w:sz w:val="28"/>
          <w:szCs w:val="28"/>
        </w:rPr>
      </w:pPr>
      <w:r w:rsidRPr="00602482">
        <w:rPr>
          <w:sz w:val="28"/>
          <w:szCs w:val="28"/>
        </w:rPr>
        <w:t>Политология. Курс лекций / под ред. М.Н. Марченко – 4-е изд., перераб. и доп. – М.: Юристъ, 2003. – 683 с.</w:t>
      </w:r>
    </w:p>
    <w:p w:rsidR="00463381" w:rsidRPr="00602482" w:rsidRDefault="00463381" w:rsidP="00E72335">
      <w:pPr>
        <w:numPr>
          <w:ilvl w:val="0"/>
          <w:numId w:val="11"/>
        </w:numPr>
        <w:tabs>
          <w:tab w:val="clear" w:pos="720"/>
          <w:tab w:val="num" w:pos="900"/>
        </w:tabs>
        <w:suppressAutoHyphens/>
        <w:spacing w:line="360" w:lineRule="auto"/>
        <w:ind w:left="0" w:firstLine="0"/>
        <w:rPr>
          <w:sz w:val="28"/>
          <w:szCs w:val="28"/>
        </w:rPr>
      </w:pPr>
      <w:r w:rsidRPr="00602482">
        <w:rPr>
          <w:sz w:val="28"/>
          <w:szCs w:val="28"/>
        </w:rPr>
        <w:t>Политическое управление: курс лекций / В.В. Герменчук [и др.]; под ред. В.И. Малиновского. – Минск: Акад. упр. При Президенте Респ. Беларусь, 2006. – 214 с.</w:t>
      </w:r>
    </w:p>
    <w:p w:rsidR="00463381" w:rsidRPr="00602482" w:rsidRDefault="00463381" w:rsidP="00E72335">
      <w:pPr>
        <w:numPr>
          <w:ilvl w:val="0"/>
          <w:numId w:val="11"/>
        </w:numPr>
        <w:tabs>
          <w:tab w:val="clear" w:pos="720"/>
          <w:tab w:val="num" w:pos="900"/>
        </w:tabs>
        <w:suppressAutoHyphens/>
        <w:autoSpaceDE w:val="0"/>
        <w:autoSpaceDN w:val="0"/>
        <w:adjustRightInd w:val="0"/>
        <w:spacing w:line="360" w:lineRule="auto"/>
        <w:ind w:left="0" w:firstLine="0"/>
        <w:rPr>
          <w:sz w:val="28"/>
          <w:szCs w:val="28"/>
        </w:rPr>
      </w:pPr>
      <w:r w:rsidRPr="00602482">
        <w:rPr>
          <w:sz w:val="28"/>
          <w:szCs w:val="28"/>
        </w:rPr>
        <w:t>Соловьев, А.И. Политология: Политическая теория, политические технологии: Учеб. для студентов вузов / А.М. Соловьев. – М.: Аспект Пресс, 2000. – 559 с.</w:t>
      </w:r>
    </w:p>
    <w:p w:rsidR="00602482" w:rsidRPr="00E72335" w:rsidRDefault="00602482" w:rsidP="00E72335">
      <w:pPr>
        <w:suppressAutoHyphens/>
        <w:spacing w:line="360" w:lineRule="auto"/>
        <w:rPr>
          <w:color w:val="FFFFFF"/>
          <w:sz w:val="28"/>
          <w:szCs w:val="28"/>
          <w:lang w:val="uk-UA"/>
        </w:rPr>
      </w:pPr>
      <w:bookmarkStart w:id="0" w:name="_GoBack"/>
      <w:bookmarkEnd w:id="0"/>
    </w:p>
    <w:sectPr w:rsidR="00602482" w:rsidRPr="00E72335" w:rsidSect="00602482">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1D" w:rsidRDefault="00E04B1D">
      <w:r>
        <w:separator/>
      </w:r>
    </w:p>
  </w:endnote>
  <w:endnote w:type="continuationSeparator" w:id="0">
    <w:p w:rsidR="00E04B1D" w:rsidRDefault="00E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1D" w:rsidRDefault="00E04B1D">
      <w:r>
        <w:separator/>
      </w:r>
    </w:p>
  </w:footnote>
  <w:footnote w:type="continuationSeparator" w:id="0">
    <w:p w:rsidR="00E04B1D" w:rsidRDefault="00E0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6A" w:rsidRDefault="0096166A" w:rsidP="00B32987">
    <w:pPr>
      <w:pStyle w:val="a3"/>
      <w:framePr w:wrap="around" w:vAnchor="text" w:hAnchor="margin" w:xAlign="right" w:y="1"/>
      <w:rPr>
        <w:rStyle w:val="a5"/>
      </w:rPr>
    </w:pPr>
  </w:p>
  <w:p w:rsidR="0096166A" w:rsidRDefault="0096166A" w:rsidP="00166C3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82" w:rsidRPr="005A2189" w:rsidRDefault="00602482" w:rsidP="00602482">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16A"/>
    <w:multiLevelType w:val="hybridMultilevel"/>
    <w:tmpl w:val="F11A35FA"/>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7D7694"/>
    <w:multiLevelType w:val="hybridMultilevel"/>
    <w:tmpl w:val="D1B823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2B24679"/>
    <w:multiLevelType w:val="hybridMultilevel"/>
    <w:tmpl w:val="8B76D0DE"/>
    <w:lvl w:ilvl="0" w:tplc="382C63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6D0F48"/>
    <w:multiLevelType w:val="hybridMultilevel"/>
    <w:tmpl w:val="CBD8CC1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C187C8D"/>
    <w:multiLevelType w:val="hybridMultilevel"/>
    <w:tmpl w:val="0980E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966C8A"/>
    <w:multiLevelType w:val="hybridMultilevel"/>
    <w:tmpl w:val="90C2D2AC"/>
    <w:lvl w:ilvl="0" w:tplc="382C63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AA3396"/>
    <w:multiLevelType w:val="hybridMultilevel"/>
    <w:tmpl w:val="998AD60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524C7A27"/>
    <w:multiLevelType w:val="hybridMultilevel"/>
    <w:tmpl w:val="0EAEA914"/>
    <w:lvl w:ilvl="0" w:tplc="0419000F">
      <w:start w:val="1"/>
      <w:numFmt w:val="decimal"/>
      <w:lvlText w:val="%1."/>
      <w:lvlJc w:val="left"/>
      <w:pPr>
        <w:tabs>
          <w:tab w:val="num" w:pos="1287"/>
        </w:tabs>
        <w:ind w:left="1287" w:hanging="360"/>
      </w:pPr>
      <w:rPr>
        <w:rFonts w:cs="Times New Roman"/>
      </w:rPr>
    </w:lvl>
    <w:lvl w:ilvl="1" w:tplc="382C632E">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53AA6856"/>
    <w:multiLevelType w:val="hybridMultilevel"/>
    <w:tmpl w:val="EC507C38"/>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8B71CA0"/>
    <w:multiLevelType w:val="hybridMultilevel"/>
    <w:tmpl w:val="AC583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4E4667"/>
    <w:multiLevelType w:val="hybridMultilevel"/>
    <w:tmpl w:val="3EB4D52A"/>
    <w:lvl w:ilvl="0" w:tplc="382C63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5"/>
  </w:num>
  <w:num w:numId="6">
    <w:abstractNumId w:val="6"/>
  </w:num>
  <w:num w:numId="7">
    <w:abstractNumId w:val="7"/>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8E8"/>
    <w:rsid w:val="00007C99"/>
    <w:rsid w:val="00027499"/>
    <w:rsid w:val="00056C5B"/>
    <w:rsid w:val="0006017E"/>
    <w:rsid w:val="00066844"/>
    <w:rsid w:val="00073527"/>
    <w:rsid w:val="00081486"/>
    <w:rsid w:val="001206F7"/>
    <w:rsid w:val="00155D3F"/>
    <w:rsid w:val="00166C3E"/>
    <w:rsid w:val="0018455E"/>
    <w:rsid w:val="001928F4"/>
    <w:rsid w:val="001C6CBD"/>
    <w:rsid w:val="001D1724"/>
    <w:rsid w:val="001E0FA2"/>
    <w:rsid w:val="001E3DEB"/>
    <w:rsid w:val="00223714"/>
    <w:rsid w:val="002435F0"/>
    <w:rsid w:val="00247ACD"/>
    <w:rsid w:val="00254E90"/>
    <w:rsid w:val="00266FA0"/>
    <w:rsid w:val="002733A4"/>
    <w:rsid w:val="002763BE"/>
    <w:rsid w:val="002774D6"/>
    <w:rsid w:val="00286C2B"/>
    <w:rsid w:val="002972A0"/>
    <w:rsid w:val="002A3122"/>
    <w:rsid w:val="002C5638"/>
    <w:rsid w:val="002F4070"/>
    <w:rsid w:val="003271A3"/>
    <w:rsid w:val="00335463"/>
    <w:rsid w:val="003370EB"/>
    <w:rsid w:val="00344F4E"/>
    <w:rsid w:val="00352597"/>
    <w:rsid w:val="003702B4"/>
    <w:rsid w:val="00373B89"/>
    <w:rsid w:val="00381F1A"/>
    <w:rsid w:val="00385048"/>
    <w:rsid w:val="003E4F7E"/>
    <w:rsid w:val="004127B8"/>
    <w:rsid w:val="00463381"/>
    <w:rsid w:val="00485358"/>
    <w:rsid w:val="0048719A"/>
    <w:rsid w:val="00492B1E"/>
    <w:rsid w:val="004D7E92"/>
    <w:rsid w:val="00521647"/>
    <w:rsid w:val="00562755"/>
    <w:rsid w:val="0056322F"/>
    <w:rsid w:val="0059132D"/>
    <w:rsid w:val="00596D4F"/>
    <w:rsid w:val="005A2189"/>
    <w:rsid w:val="005C3656"/>
    <w:rsid w:val="005D3A4A"/>
    <w:rsid w:val="005E4AB9"/>
    <w:rsid w:val="00602476"/>
    <w:rsid w:val="00602482"/>
    <w:rsid w:val="00606F16"/>
    <w:rsid w:val="00607D54"/>
    <w:rsid w:val="00627C5B"/>
    <w:rsid w:val="00634E85"/>
    <w:rsid w:val="00683AB0"/>
    <w:rsid w:val="006947FC"/>
    <w:rsid w:val="0069613A"/>
    <w:rsid w:val="006B0CF2"/>
    <w:rsid w:val="006B2D89"/>
    <w:rsid w:val="006B31DC"/>
    <w:rsid w:val="006C3DEB"/>
    <w:rsid w:val="006F10B0"/>
    <w:rsid w:val="007002E5"/>
    <w:rsid w:val="00716EE3"/>
    <w:rsid w:val="007278FD"/>
    <w:rsid w:val="00730ECA"/>
    <w:rsid w:val="00752A83"/>
    <w:rsid w:val="007A0CA3"/>
    <w:rsid w:val="007B162A"/>
    <w:rsid w:val="007E09C1"/>
    <w:rsid w:val="007E480D"/>
    <w:rsid w:val="00804460"/>
    <w:rsid w:val="00817A34"/>
    <w:rsid w:val="00820BB3"/>
    <w:rsid w:val="0086295A"/>
    <w:rsid w:val="00884046"/>
    <w:rsid w:val="008C27D8"/>
    <w:rsid w:val="008E3903"/>
    <w:rsid w:val="009368D7"/>
    <w:rsid w:val="00936E05"/>
    <w:rsid w:val="00947145"/>
    <w:rsid w:val="0096166A"/>
    <w:rsid w:val="00961B5B"/>
    <w:rsid w:val="00965821"/>
    <w:rsid w:val="00970882"/>
    <w:rsid w:val="0098351F"/>
    <w:rsid w:val="009A5C39"/>
    <w:rsid w:val="009B43EE"/>
    <w:rsid w:val="009D1BFF"/>
    <w:rsid w:val="00A10423"/>
    <w:rsid w:val="00A10CC2"/>
    <w:rsid w:val="00A21D78"/>
    <w:rsid w:val="00A355E2"/>
    <w:rsid w:val="00A661E5"/>
    <w:rsid w:val="00A80C84"/>
    <w:rsid w:val="00A83D52"/>
    <w:rsid w:val="00A94DC0"/>
    <w:rsid w:val="00AD298A"/>
    <w:rsid w:val="00AE2CB6"/>
    <w:rsid w:val="00AE2F24"/>
    <w:rsid w:val="00AF2198"/>
    <w:rsid w:val="00B32987"/>
    <w:rsid w:val="00B32BFD"/>
    <w:rsid w:val="00B61182"/>
    <w:rsid w:val="00BA10CC"/>
    <w:rsid w:val="00BB4490"/>
    <w:rsid w:val="00BC2B94"/>
    <w:rsid w:val="00BD36BE"/>
    <w:rsid w:val="00BD4ABE"/>
    <w:rsid w:val="00BE1738"/>
    <w:rsid w:val="00C21E28"/>
    <w:rsid w:val="00C24AE4"/>
    <w:rsid w:val="00C33B8C"/>
    <w:rsid w:val="00C33EC5"/>
    <w:rsid w:val="00C4250B"/>
    <w:rsid w:val="00C51821"/>
    <w:rsid w:val="00C647B5"/>
    <w:rsid w:val="00C74319"/>
    <w:rsid w:val="00CA2D83"/>
    <w:rsid w:val="00D30538"/>
    <w:rsid w:val="00D3090D"/>
    <w:rsid w:val="00D30CD5"/>
    <w:rsid w:val="00D81257"/>
    <w:rsid w:val="00D93B75"/>
    <w:rsid w:val="00DA78E8"/>
    <w:rsid w:val="00DF429B"/>
    <w:rsid w:val="00E04B1D"/>
    <w:rsid w:val="00E07609"/>
    <w:rsid w:val="00E72335"/>
    <w:rsid w:val="00E841B3"/>
    <w:rsid w:val="00EB617A"/>
    <w:rsid w:val="00F232F5"/>
    <w:rsid w:val="00F433C0"/>
    <w:rsid w:val="00F763FA"/>
    <w:rsid w:val="00F839DA"/>
    <w:rsid w:val="00FB1755"/>
    <w:rsid w:val="00FB27F2"/>
    <w:rsid w:val="00FD321C"/>
    <w:rsid w:val="00FD7E11"/>
    <w:rsid w:val="00FE576C"/>
    <w:rsid w:val="00FF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E9D4FF-1B0C-420C-87FE-C4493B68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6C3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66C3E"/>
    <w:rPr>
      <w:rFonts w:cs="Times New Roman"/>
    </w:rPr>
  </w:style>
  <w:style w:type="table" w:styleId="a6">
    <w:name w:val="Table Grid"/>
    <w:basedOn w:val="a1"/>
    <w:uiPriority w:val="59"/>
    <w:rsid w:val="00BC2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027499"/>
    <w:pPr>
      <w:spacing w:line="480" w:lineRule="exact"/>
      <w:ind w:firstLine="851"/>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21">
    <w:name w:val="Основной текст 21"/>
    <w:basedOn w:val="a"/>
    <w:rsid w:val="00027499"/>
    <w:pPr>
      <w:suppressAutoHyphens/>
      <w:jc w:val="both"/>
    </w:pPr>
    <w:rPr>
      <w:szCs w:val="20"/>
      <w:lang w:eastAsia="ar-SA"/>
    </w:rPr>
  </w:style>
  <w:style w:type="paragraph" w:styleId="a9">
    <w:name w:val="footer"/>
    <w:basedOn w:val="a"/>
    <w:link w:val="aa"/>
    <w:uiPriority w:val="99"/>
    <w:rsid w:val="00602482"/>
    <w:pPr>
      <w:tabs>
        <w:tab w:val="center" w:pos="4677"/>
        <w:tab w:val="right" w:pos="9355"/>
      </w:tabs>
    </w:pPr>
  </w:style>
  <w:style w:type="character" w:customStyle="1" w:styleId="aa">
    <w:name w:val="Нижний колонтитул Знак"/>
    <w:link w:val="a9"/>
    <w:uiPriority w:val="99"/>
    <w:locked/>
    <w:rsid w:val="006024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10478</Words>
  <Characters>59729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scm</Company>
  <LinksUpToDate>false</LinksUpToDate>
  <CharactersWithSpaces>70067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Voronkova</dc:creator>
  <cp:keywords/>
  <dc:description/>
  <cp:lastModifiedBy>admin</cp:lastModifiedBy>
  <cp:revision>2</cp:revision>
  <dcterms:created xsi:type="dcterms:W3CDTF">2014-03-24T15:14:00Z</dcterms:created>
  <dcterms:modified xsi:type="dcterms:W3CDTF">2014-03-24T15:14:00Z</dcterms:modified>
</cp:coreProperties>
</file>