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19BC" w:rsidRPr="00CB5A2C" w:rsidRDefault="00EB19BC" w:rsidP="00CB5A2C">
      <w:pPr>
        <w:shd w:val="clear" w:color="auto" w:fill="FFFFFF"/>
        <w:spacing w:line="360" w:lineRule="auto"/>
        <w:jc w:val="center"/>
        <w:rPr>
          <w:sz w:val="28"/>
          <w:szCs w:val="28"/>
        </w:rPr>
      </w:pPr>
      <w:r w:rsidRPr="00CB5A2C">
        <w:rPr>
          <w:sz w:val="28"/>
          <w:szCs w:val="28"/>
        </w:rPr>
        <w:t>ФЕДЕРАЛЬНОЕ АГЕНТСТВО ПО ОБРАЗОВАНИЮ РФ ФИЛИАЛ БАЙКАЛЬСКОГО ГОСУДАРСТВЕННОГО УНИВЕРСИТЕТА ЭКОНОМИКИ И ПРАВА в г. БРАТСКЕ</w:t>
      </w:r>
    </w:p>
    <w:p w:rsidR="00EB19BC" w:rsidRPr="00CB5A2C" w:rsidRDefault="00EB19BC" w:rsidP="00CB5A2C">
      <w:pPr>
        <w:shd w:val="clear" w:color="auto" w:fill="FFFFFF"/>
        <w:spacing w:line="360" w:lineRule="auto"/>
        <w:jc w:val="center"/>
        <w:rPr>
          <w:sz w:val="28"/>
          <w:szCs w:val="28"/>
        </w:rPr>
      </w:pPr>
      <w:r w:rsidRPr="00CB5A2C">
        <w:rPr>
          <w:sz w:val="28"/>
          <w:szCs w:val="28"/>
        </w:rPr>
        <w:t>КАФЕДРА «Юриспруденция»</w:t>
      </w: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EB19BC" w:rsidRPr="00CB5A2C" w:rsidRDefault="00EB19BC" w:rsidP="00CB5A2C">
      <w:pPr>
        <w:shd w:val="clear" w:color="auto" w:fill="FFFFFF"/>
        <w:spacing w:line="360" w:lineRule="auto"/>
        <w:jc w:val="center"/>
        <w:rPr>
          <w:sz w:val="28"/>
          <w:szCs w:val="28"/>
        </w:rPr>
      </w:pPr>
      <w:r w:rsidRPr="00CB5A2C">
        <w:rPr>
          <w:sz w:val="28"/>
          <w:szCs w:val="28"/>
        </w:rPr>
        <w:t>Курсовая работа по дисциплине Уголовное право</w:t>
      </w:r>
    </w:p>
    <w:p w:rsidR="00EB19BC" w:rsidRPr="00CB5A2C" w:rsidRDefault="00EB19BC" w:rsidP="00CB5A2C">
      <w:pPr>
        <w:shd w:val="clear" w:color="auto" w:fill="FFFFFF"/>
        <w:spacing w:line="360" w:lineRule="auto"/>
        <w:jc w:val="center"/>
        <w:rPr>
          <w:sz w:val="28"/>
          <w:szCs w:val="28"/>
        </w:rPr>
      </w:pPr>
      <w:r w:rsidRPr="00CB5A2C">
        <w:rPr>
          <w:sz w:val="28"/>
          <w:szCs w:val="28"/>
        </w:rPr>
        <w:t>Тема: «Институт Реабилитации»</w:t>
      </w:r>
    </w:p>
    <w:p w:rsidR="00CB5A2C" w:rsidRDefault="00CB5A2C" w:rsidP="00CB5A2C">
      <w:pPr>
        <w:shd w:val="clear" w:color="auto" w:fill="FFFFFF"/>
        <w:spacing w:line="360" w:lineRule="auto"/>
        <w:jc w:val="center"/>
        <w:rPr>
          <w:sz w:val="28"/>
          <w:szCs w:val="28"/>
        </w:rPr>
      </w:pPr>
    </w:p>
    <w:p w:rsidR="00CB5A2C" w:rsidRDefault="00CB5A2C" w:rsidP="00CB5A2C">
      <w:pPr>
        <w:shd w:val="clear" w:color="auto" w:fill="FFFFFF"/>
        <w:spacing w:line="360" w:lineRule="auto"/>
        <w:jc w:val="center"/>
        <w:rPr>
          <w:sz w:val="28"/>
          <w:szCs w:val="28"/>
        </w:rPr>
      </w:pPr>
    </w:p>
    <w:p w:rsidR="00EB19BC" w:rsidRPr="00CB5A2C" w:rsidRDefault="00EB19BC" w:rsidP="00CB5A2C">
      <w:pPr>
        <w:shd w:val="clear" w:color="auto" w:fill="FFFFFF"/>
        <w:spacing w:line="360" w:lineRule="auto"/>
        <w:ind w:left="4536"/>
        <w:rPr>
          <w:sz w:val="28"/>
          <w:szCs w:val="28"/>
        </w:rPr>
      </w:pPr>
      <w:r w:rsidRPr="00CB5A2C">
        <w:rPr>
          <w:sz w:val="28"/>
          <w:szCs w:val="28"/>
        </w:rPr>
        <w:t>Выполнил:</w:t>
      </w:r>
      <w:r w:rsidR="00CB5A2C">
        <w:rPr>
          <w:sz w:val="28"/>
          <w:szCs w:val="28"/>
        </w:rPr>
        <w:t xml:space="preserve"> </w:t>
      </w:r>
      <w:r w:rsidRPr="00CB5A2C">
        <w:rPr>
          <w:sz w:val="28"/>
          <w:szCs w:val="28"/>
        </w:rPr>
        <w:t>студент группы ЮР-04</w:t>
      </w:r>
    </w:p>
    <w:p w:rsidR="00EB19BC" w:rsidRPr="00CB5A2C" w:rsidRDefault="00EB19BC" w:rsidP="00CB5A2C">
      <w:pPr>
        <w:shd w:val="clear" w:color="auto" w:fill="FFFFFF"/>
        <w:spacing w:line="360" w:lineRule="auto"/>
        <w:ind w:left="4536"/>
        <w:rPr>
          <w:sz w:val="28"/>
          <w:szCs w:val="28"/>
        </w:rPr>
      </w:pPr>
      <w:r w:rsidRPr="00CB5A2C">
        <w:rPr>
          <w:sz w:val="28"/>
          <w:szCs w:val="28"/>
        </w:rPr>
        <w:t>Михайличенко И.А.</w:t>
      </w:r>
    </w:p>
    <w:p w:rsidR="00EB19BC" w:rsidRPr="00CB5A2C" w:rsidRDefault="00EB19BC" w:rsidP="00CB5A2C">
      <w:pPr>
        <w:shd w:val="clear" w:color="auto" w:fill="FFFFFF"/>
        <w:spacing w:line="360" w:lineRule="auto"/>
        <w:ind w:left="4536"/>
        <w:rPr>
          <w:sz w:val="28"/>
          <w:szCs w:val="28"/>
        </w:rPr>
      </w:pPr>
      <w:r w:rsidRPr="00CB5A2C">
        <w:rPr>
          <w:sz w:val="28"/>
          <w:szCs w:val="28"/>
        </w:rPr>
        <w:t>Проверил:</w:t>
      </w:r>
      <w:r w:rsidR="00CB5A2C">
        <w:rPr>
          <w:sz w:val="28"/>
          <w:szCs w:val="28"/>
        </w:rPr>
        <w:t xml:space="preserve"> </w:t>
      </w:r>
      <w:r w:rsidRPr="00CB5A2C">
        <w:rPr>
          <w:sz w:val="28"/>
          <w:szCs w:val="28"/>
        </w:rPr>
        <w:t>к. н. доцент Попова Н. П</w:t>
      </w:r>
    </w:p>
    <w:p w:rsidR="00937566" w:rsidRDefault="00937566" w:rsidP="00CB5A2C">
      <w:pPr>
        <w:spacing w:line="360" w:lineRule="auto"/>
        <w:jc w:val="center"/>
        <w:rPr>
          <w:sz w:val="28"/>
          <w:szCs w:val="28"/>
        </w:rPr>
      </w:pPr>
    </w:p>
    <w:p w:rsidR="00CB5A2C" w:rsidRDefault="00CB5A2C" w:rsidP="00CB5A2C">
      <w:pPr>
        <w:spacing w:line="360" w:lineRule="auto"/>
        <w:jc w:val="center"/>
        <w:rPr>
          <w:sz w:val="28"/>
          <w:szCs w:val="28"/>
        </w:rPr>
      </w:pPr>
    </w:p>
    <w:p w:rsidR="00CB5A2C" w:rsidRDefault="00CB5A2C" w:rsidP="00CB5A2C">
      <w:pPr>
        <w:spacing w:line="360" w:lineRule="auto"/>
        <w:jc w:val="center"/>
        <w:rPr>
          <w:sz w:val="28"/>
          <w:szCs w:val="28"/>
        </w:rPr>
      </w:pPr>
    </w:p>
    <w:p w:rsidR="00CB5A2C" w:rsidRDefault="00CB5A2C" w:rsidP="00CB5A2C">
      <w:pPr>
        <w:spacing w:line="360" w:lineRule="auto"/>
        <w:jc w:val="center"/>
        <w:rPr>
          <w:sz w:val="28"/>
          <w:szCs w:val="28"/>
        </w:rPr>
      </w:pPr>
    </w:p>
    <w:p w:rsidR="00CB5A2C" w:rsidRPr="00CB5A2C" w:rsidRDefault="00CB5A2C" w:rsidP="00CB5A2C">
      <w:pPr>
        <w:spacing w:line="360" w:lineRule="auto"/>
        <w:jc w:val="center"/>
        <w:rPr>
          <w:sz w:val="28"/>
          <w:szCs w:val="28"/>
        </w:rPr>
      </w:pPr>
    </w:p>
    <w:p w:rsidR="00416ADE" w:rsidRDefault="00416ADE" w:rsidP="00CB5A2C">
      <w:pPr>
        <w:shd w:val="clear" w:color="auto" w:fill="FFFFFF"/>
        <w:spacing w:line="360" w:lineRule="auto"/>
        <w:jc w:val="center"/>
        <w:rPr>
          <w:sz w:val="28"/>
          <w:szCs w:val="28"/>
        </w:rPr>
      </w:pPr>
      <w:r w:rsidRPr="00CB5A2C">
        <w:rPr>
          <w:sz w:val="28"/>
          <w:szCs w:val="28"/>
        </w:rPr>
        <w:t>Братск, 200</w:t>
      </w:r>
      <w:r w:rsidR="00937566" w:rsidRPr="00CB5A2C">
        <w:rPr>
          <w:sz w:val="28"/>
          <w:szCs w:val="28"/>
        </w:rPr>
        <w:t>8</w:t>
      </w:r>
    </w:p>
    <w:p w:rsidR="00CB5A2C" w:rsidRDefault="00CB5A2C" w:rsidP="00CB5A2C">
      <w:pPr>
        <w:shd w:val="clear" w:color="auto" w:fill="FFFFFF"/>
        <w:spacing w:line="360" w:lineRule="auto"/>
        <w:ind w:firstLine="720"/>
        <w:jc w:val="both"/>
        <w:rPr>
          <w:sz w:val="28"/>
          <w:szCs w:val="28"/>
        </w:rPr>
      </w:pPr>
    </w:p>
    <w:p w:rsidR="00EB19BC" w:rsidRPr="00CB5A2C" w:rsidRDefault="00CB5A2C" w:rsidP="00CB5A2C">
      <w:pPr>
        <w:shd w:val="clear" w:color="auto" w:fill="FFFFFF"/>
        <w:spacing w:line="360" w:lineRule="auto"/>
        <w:ind w:firstLine="720"/>
        <w:jc w:val="center"/>
        <w:rPr>
          <w:b/>
          <w:sz w:val="28"/>
          <w:szCs w:val="28"/>
        </w:rPr>
      </w:pPr>
      <w:r>
        <w:rPr>
          <w:sz w:val="28"/>
          <w:szCs w:val="28"/>
        </w:rPr>
        <w:br w:type="page"/>
      </w:r>
      <w:r w:rsidR="00EB19BC" w:rsidRPr="00CB5A2C">
        <w:rPr>
          <w:b/>
          <w:sz w:val="28"/>
          <w:szCs w:val="28"/>
        </w:rPr>
        <w:t>Содержание</w:t>
      </w:r>
    </w:p>
    <w:p w:rsidR="00CB5A2C" w:rsidRPr="00CB5A2C" w:rsidRDefault="00CB5A2C" w:rsidP="00CB5A2C">
      <w:pPr>
        <w:shd w:val="clear" w:color="auto" w:fill="FFFFFF"/>
        <w:spacing w:line="360" w:lineRule="auto"/>
        <w:ind w:firstLine="720"/>
        <w:jc w:val="both"/>
        <w:rPr>
          <w:sz w:val="28"/>
          <w:szCs w:val="28"/>
        </w:rPr>
      </w:pPr>
    </w:p>
    <w:p w:rsidR="00EB19BC" w:rsidRPr="00CB5A2C" w:rsidRDefault="00EB19BC" w:rsidP="00CB5A2C">
      <w:pPr>
        <w:shd w:val="clear" w:color="auto" w:fill="FFFFFF"/>
        <w:spacing w:line="360" w:lineRule="auto"/>
        <w:jc w:val="both"/>
        <w:rPr>
          <w:sz w:val="28"/>
          <w:szCs w:val="28"/>
        </w:rPr>
      </w:pPr>
      <w:r w:rsidRPr="00CB5A2C">
        <w:rPr>
          <w:sz w:val="28"/>
          <w:szCs w:val="28"/>
        </w:rPr>
        <w:t>Введение</w:t>
      </w:r>
    </w:p>
    <w:p w:rsidR="00EB19BC" w:rsidRPr="00CB5A2C" w:rsidRDefault="00EB19BC" w:rsidP="00CB5A2C">
      <w:pPr>
        <w:shd w:val="clear" w:color="auto" w:fill="FFFFFF"/>
        <w:spacing w:line="360" w:lineRule="auto"/>
        <w:jc w:val="both"/>
        <w:rPr>
          <w:sz w:val="28"/>
          <w:szCs w:val="28"/>
        </w:rPr>
      </w:pPr>
      <w:r w:rsidRPr="00CB5A2C">
        <w:rPr>
          <w:sz w:val="28"/>
          <w:szCs w:val="28"/>
        </w:rPr>
        <w:t>Глава 1 Понятие реабилитации. Основания возникновения</w:t>
      </w:r>
    </w:p>
    <w:p w:rsidR="00EB19BC" w:rsidRPr="00CB5A2C" w:rsidRDefault="00EB19BC" w:rsidP="00CB5A2C">
      <w:pPr>
        <w:shd w:val="clear" w:color="auto" w:fill="FFFFFF"/>
        <w:spacing w:line="360" w:lineRule="auto"/>
        <w:jc w:val="both"/>
        <w:rPr>
          <w:sz w:val="28"/>
          <w:szCs w:val="28"/>
        </w:rPr>
      </w:pPr>
      <w:r w:rsidRPr="00CB5A2C">
        <w:rPr>
          <w:sz w:val="28"/>
          <w:szCs w:val="28"/>
        </w:rPr>
        <w:t>Глава 2 Права и возмещение прав на реабилитацию</w:t>
      </w:r>
    </w:p>
    <w:p w:rsidR="00EB19BC" w:rsidRPr="00CB5A2C" w:rsidRDefault="00EB19BC" w:rsidP="00CB5A2C">
      <w:pPr>
        <w:shd w:val="clear" w:color="auto" w:fill="FFFFFF"/>
        <w:spacing w:line="360" w:lineRule="auto"/>
        <w:jc w:val="both"/>
        <w:rPr>
          <w:sz w:val="28"/>
          <w:szCs w:val="28"/>
        </w:rPr>
      </w:pPr>
      <w:r w:rsidRPr="00CB5A2C">
        <w:rPr>
          <w:sz w:val="28"/>
          <w:szCs w:val="28"/>
        </w:rPr>
        <w:t>Глава 3 Значение реабилитации в УПК</w:t>
      </w:r>
    </w:p>
    <w:p w:rsidR="00EB19BC" w:rsidRPr="00CB5A2C" w:rsidRDefault="00EB19BC" w:rsidP="00CB5A2C">
      <w:pPr>
        <w:shd w:val="clear" w:color="auto" w:fill="FFFFFF"/>
        <w:spacing w:line="360" w:lineRule="auto"/>
        <w:jc w:val="both"/>
        <w:rPr>
          <w:sz w:val="28"/>
          <w:szCs w:val="28"/>
        </w:rPr>
      </w:pPr>
      <w:r w:rsidRPr="00CB5A2C">
        <w:rPr>
          <w:sz w:val="28"/>
          <w:szCs w:val="28"/>
        </w:rPr>
        <w:t>Заключение</w:t>
      </w:r>
    </w:p>
    <w:p w:rsidR="00CB5A2C" w:rsidRDefault="00EB19BC" w:rsidP="00CB5A2C">
      <w:pPr>
        <w:shd w:val="clear" w:color="auto" w:fill="FFFFFF"/>
        <w:spacing w:line="360" w:lineRule="auto"/>
        <w:jc w:val="both"/>
        <w:rPr>
          <w:sz w:val="28"/>
          <w:szCs w:val="28"/>
        </w:rPr>
      </w:pPr>
      <w:r w:rsidRPr="00CB5A2C">
        <w:rPr>
          <w:sz w:val="28"/>
          <w:szCs w:val="28"/>
        </w:rPr>
        <w:t>Список используемой литературы и нормативно-правовых актов</w:t>
      </w:r>
    </w:p>
    <w:p w:rsidR="00CB5A2C" w:rsidRDefault="00CB5A2C" w:rsidP="00CB5A2C">
      <w:pPr>
        <w:shd w:val="clear" w:color="auto" w:fill="FFFFFF"/>
        <w:spacing w:line="360" w:lineRule="auto"/>
        <w:jc w:val="both"/>
        <w:rPr>
          <w:sz w:val="28"/>
          <w:szCs w:val="28"/>
        </w:rPr>
      </w:pPr>
    </w:p>
    <w:p w:rsidR="00EB19BC" w:rsidRPr="00CB5A2C" w:rsidRDefault="00CB5A2C" w:rsidP="00CB5A2C">
      <w:pPr>
        <w:shd w:val="clear" w:color="auto" w:fill="FFFFFF"/>
        <w:spacing w:line="360" w:lineRule="auto"/>
        <w:ind w:firstLine="709"/>
        <w:jc w:val="center"/>
        <w:rPr>
          <w:sz w:val="28"/>
          <w:szCs w:val="28"/>
        </w:rPr>
      </w:pPr>
      <w:r>
        <w:rPr>
          <w:sz w:val="28"/>
          <w:szCs w:val="28"/>
        </w:rPr>
        <w:br w:type="page"/>
      </w:r>
      <w:r w:rsidR="00EB19BC" w:rsidRPr="00CB5A2C">
        <w:rPr>
          <w:b/>
          <w:bCs/>
          <w:sz w:val="28"/>
          <w:szCs w:val="28"/>
        </w:rPr>
        <w:t>Введение</w:t>
      </w:r>
    </w:p>
    <w:p w:rsidR="00CB5A2C" w:rsidRDefault="00CB5A2C" w:rsidP="00CB5A2C">
      <w:pPr>
        <w:shd w:val="clear" w:color="auto" w:fill="FFFFFF"/>
        <w:spacing w:line="360" w:lineRule="auto"/>
        <w:ind w:firstLine="720"/>
        <w:jc w:val="both"/>
        <w:rPr>
          <w:sz w:val="28"/>
          <w:szCs w:val="28"/>
        </w:rPr>
      </w:pP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Я выбрала тему реабилитация, так как она является, по моему мнению, очень актуальной наше время. Сама возможность возникновения целой системы органов, занимающихся реабилитацией граждан, обусловлена исторической ситуацией в нашем государстве. Нравственная позиция общества в сфере уголовного судопроизводства заключается в том, что оно заинтересовано не только в том, чтобы преступник был привлечен к уголовной ответственности и осужден, но и в том, чтобы невиновный не стал жертвой незаконного уголовного преследования. Эта идея последовательно закреплялась в российском законодательстве на протяжении последнего столетия и, наконец, получила вполне определенное выражение в новейшем уголовно-процессуальном законодательстве.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Гуманный институт реабилитации при советском режиме долгое время не получал признания. УПК РФ исходит из того, что вред, причиненный уголовным преследованием и осуждением невиновного, возмещается из государственной казны независимо от того, какое должностное лицо или какой государственный орган причинили этот вред. Иски к этим лицам и органам не принимаются.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Государство располагает иными средствами воздействия на должностных лиц, по вине которых был осужден невиновный : отстранение от должности, дисциплинарные взыскания, уголовная ответственность за привлечение заведомо невиновного к уголовной ответственности, за незаконное задержание и заключение под стражу, фальсификацию доказательств, вынесение заведомо неправосудного приговора.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Важно выявить все факты ограничения прав и свобод граждан и дать им адекватную правовую оценку. Любое ограничение прав и свобод имело свои негативные последствия. Важно, чтобы боль и унижения каждого человека были заглажены. Кроме материальной компенсации, необходимо показать уважение государства к каждому своему гражданину. И только в этом случае</w:t>
      </w:r>
      <w:r w:rsidR="00CB5A2C">
        <w:rPr>
          <w:sz w:val="28"/>
          <w:szCs w:val="28"/>
        </w:rPr>
        <w:t xml:space="preserve"> </w:t>
      </w:r>
      <w:r w:rsidRPr="00CB5A2C">
        <w:rPr>
          <w:sz w:val="28"/>
          <w:szCs w:val="28"/>
        </w:rPr>
        <w:t>возможно</w:t>
      </w:r>
      <w:r w:rsidR="00CB5A2C">
        <w:rPr>
          <w:sz w:val="28"/>
          <w:szCs w:val="28"/>
        </w:rPr>
        <w:t xml:space="preserve"> </w:t>
      </w:r>
      <w:r w:rsidRPr="00CB5A2C">
        <w:rPr>
          <w:sz w:val="28"/>
          <w:szCs w:val="28"/>
        </w:rPr>
        <w:t>возвращение</w:t>
      </w:r>
      <w:r w:rsidR="00CB5A2C">
        <w:rPr>
          <w:sz w:val="28"/>
          <w:szCs w:val="28"/>
        </w:rPr>
        <w:t xml:space="preserve"> </w:t>
      </w:r>
      <w:r w:rsidRPr="00CB5A2C">
        <w:rPr>
          <w:sz w:val="28"/>
          <w:szCs w:val="28"/>
        </w:rPr>
        <w:t>определенного</w:t>
      </w:r>
      <w:r w:rsidR="00CB5A2C">
        <w:rPr>
          <w:sz w:val="28"/>
          <w:szCs w:val="28"/>
        </w:rPr>
        <w:t xml:space="preserve"> </w:t>
      </w:r>
      <w:r w:rsidRPr="00CB5A2C">
        <w:rPr>
          <w:sz w:val="28"/>
          <w:szCs w:val="28"/>
        </w:rPr>
        <w:t>уровня</w:t>
      </w:r>
      <w:r w:rsidR="00CB5A2C">
        <w:rPr>
          <w:sz w:val="28"/>
          <w:szCs w:val="28"/>
        </w:rPr>
        <w:t xml:space="preserve"> </w:t>
      </w:r>
      <w:r w:rsidRPr="00CB5A2C">
        <w:rPr>
          <w:sz w:val="28"/>
          <w:szCs w:val="28"/>
        </w:rPr>
        <w:t>самосознания</w:t>
      </w:r>
      <w:r w:rsidR="00CB5A2C">
        <w:rPr>
          <w:sz w:val="28"/>
          <w:szCs w:val="28"/>
        </w:rPr>
        <w:t xml:space="preserve"> </w:t>
      </w:r>
      <w:r w:rsidRPr="00CB5A2C">
        <w:rPr>
          <w:sz w:val="28"/>
          <w:szCs w:val="28"/>
        </w:rPr>
        <w:t>отдельной</w:t>
      </w:r>
      <w:r w:rsidR="00CB5A2C">
        <w:rPr>
          <w:sz w:val="28"/>
          <w:szCs w:val="28"/>
        </w:rPr>
        <w:t xml:space="preserve"> </w:t>
      </w:r>
      <w:r w:rsidRPr="00CB5A2C">
        <w:rPr>
          <w:sz w:val="28"/>
          <w:szCs w:val="28"/>
        </w:rPr>
        <w:t>личности и нации в целом.</w:t>
      </w:r>
    </w:p>
    <w:p w:rsidR="00CB5A2C" w:rsidRDefault="00EB19BC" w:rsidP="00CB5A2C">
      <w:pPr>
        <w:shd w:val="clear" w:color="auto" w:fill="FFFFFF"/>
        <w:spacing w:line="360" w:lineRule="auto"/>
        <w:ind w:firstLine="720"/>
        <w:jc w:val="both"/>
        <w:rPr>
          <w:sz w:val="28"/>
          <w:szCs w:val="28"/>
        </w:rPr>
      </w:pPr>
      <w:r w:rsidRPr="00CB5A2C">
        <w:rPr>
          <w:sz w:val="28"/>
          <w:szCs w:val="28"/>
        </w:rPr>
        <w:t>Отрадно то, что ныне оно возвело в ранг правового института восстановление чести, достоинства, доброго имени своих граждан. В том виде, в каком институт реабилитации существует в России, он неизвестен нигде в мире.</w:t>
      </w:r>
    </w:p>
    <w:p w:rsidR="00CB5A2C" w:rsidRDefault="00CB5A2C" w:rsidP="00CB5A2C">
      <w:pPr>
        <w:shd w:val="clear" w:color="auto" w:fill="FFFFFF"/>
        <w:spacing w:line="360" w:lineRule="auto"/>
        <w:ind w:firstLine="720"/>
        <w:jc w:val="both"/>
        <w:rPr>
          <w:sz w:val="28"/>
          <w:szCs w:val="28"/>
        </w:rPr>
      </w:pPr>
    </w:p>
    <w:p w:rsidR="00EB19BC" w:rsidRPr="00CB5A2C" w:rsidRDefault="00CB5A2C" w:rsidP="00CB5A2C">
      <w:pPr>
        <w:shd w:val="clear" w:color="auto" w:fill="FFFFFF"/>
        <w:spacing w:line="360" w:lineRule="auto"/>
        <w:ind w:firstLine="720"/>
        <w:jc w:val="center"/>
        <w:rPr>
          <w:sz w:val="28"/>
          <w:szCs w:val="28"/>
        </w:rPr>
      </w:pPr>
      <w:r>
        <w:rPr>
          <w:sz w:val="28"/>
          <w:szCs w:val="28"/>
        </w:rPr>
        <w:br w:type="page"/>
      </w:r>
      <w:r w:rsidR="00EB19BC" w:rsidRPr="00CB5A2C">
        <w:rPr>
          <w:b/>
          <w:bCs/>
          <w:sz w:val="28"/>
          <w:szCs w:val="28"/>
        </w:rPr>
        <w:t>Глава 1</w:t>
      </w:r>
      <w:r>
        <w:rPr>
          <w:b/>
          <w:bCs/>
          <w:sz w:val="28"/>
          <w:szCs w:val="28"/>
        </w:rPr>
        <w:t xml:space="preserve"> </w:t>
      </w:r>
      <w:r w:rsidR="00EB19BC" w:rsidRPr="00CB5A2C">
        <w:rPr>
          <w:b/>
          <w:bCs/>
          <w:sz w:val="28"/>
          <w:szCs w:val="28"/>
        </w:rPr>
        <w:t>Понятие реабилитации. Основания возникновения</w:t>
      </w:r>
    </w:p>
    <w:p w:rsidR="00CB5A2C" w:rsidRDefault="00CB5A2C" w:rsidP="00CB5A2C">
      <w:pPr>
        <w:shd w:val="clear" w:color="auto" w:fill="FFFFFF"/>
        <w:spacing w:line="360" w:lineRule="auto"/>
        <w:ind w:firstLine="720"/>
        <w:jc w:val="both"/>
        <w:rPr>
          <w:sz w:val="28"/>
          <w:szCs w:val="28"/>
        </w:rPr>
      </w:pP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Понятие реабилитации должно включать в себя и гарантии использования лицом, признанным в установленном порядке невиновным, своих прав, в том числе и права на возмещение вреда, причиненного ему незаконными действиями органов дознания, предварительного следствия, прокуратуры и суда, а также гарантии реального возмещения вреда лицу, воспользовавшемуся этим правом.</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"Реабилитация - процесс восстановления прав и свобод лица, подвергнутого уголовному преследованию, но признанного, в установленном законом порядке, невиновным в совершении преступления, и обеспечение реального возмещения причиненного в связи с этим вреда, при реализации реабилитируемым лицом права на такое возмещение".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Тем самым в понятие реабилитации в уголовном судопроизводстве будут включены три основных элемента: 1) признание невиновности обвиняемого (подозреваемого), подсудимого, осужденного в установленном законом порядке; 2) восстановление для реабилитируемого возможности своими действиями осуществлять ранее ограниченные права и нести обязанности; 3) гарантии реального возмещения причиненного незаконным или необоснованным уголовным преследованием вреда в случае заявления данным лицом желания реализовать свое право на возмещение названного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случае отсутствия заявления лица, подлежащего реабилитации, об использовании вышеуказанного права, признается, что такой необходимости для завершения процесса реабилитации нет.</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Реабилитация лица, наделенного в связи с этим правом на возмещение вреда причиненного незаконным или необоснованным уголовным преследованием (являющегося элементом права на реабилитацию (ст. 133 УПК) и изъявившего, в установленные законом сроки, желание его использовать, не должна признаваться состоявшейся, если, в силу каких-либо причин, это лицо не получило полагающееся по закону возмещение</w:t>
      </w:r>
      <w:r w:rsidR="00CB5A2C">
        <w:rPr>
          <w:sz w:val="28"/>
          <w:szCs w:val="28"/>
        </w:rPr>
        <w:t xml:space="preserve"> </w:t>
      </w:r>
      <w:r w:rsidRPr="00CB5A2C">
        <w:rPr>
          <w:sz w:val="28"/>
          <w:szCs w:val="28"/>
        </w:rPr>
        <w:t>имущественного</w:t>
      </w:r>
      <w:r w:rsidR="00CB5A2C">
        <w:rPr>
          <w:sz w:val="28"/>
          <w:szCs w:val="28"/>
        </w:rPr>
        <w:t xml:space="preserve"> </w:t>
      </w:r>
      <w:r w:rsidRPr="00CB5A2C">
        <w:rPr>
          <w:sz w:val="28"/>
          <w:szCs w:val="28"/>
        </w:rPr>
        <w:t>вреда,</w:t>
      </w:r>
      <w:r w:rsidR="00CB5A2C">
        <w:rPr>
          <w:sz w:val="28"/>
          <w:szCs w:val="28"/>
        </w:rPr>
        <w:t xml:space="preserve"> </w:t>
      </w:r>
      <w:r w:rsidRPr="00CB5A2C">
        <w:rPr>
          <w:sz w:val="28"/>
          <w:szCs w:val="28"/>
        </w:rPr>
        <w:t>устранение</w:t>
      </w:r>
      <w:r w:rsidR="00CB5A2C">
        <w:rPr>
          <w:sz w:val="28"/>
          <w:szCs w:val="28"/>
        </w:rPr>
        <w:t xml:space="preserve"> </w:t>
      </w:r>
      <w:r w:rsidRPr="00CB5A2C">
        <w:rPr>
          <w:sz w:val="28"/>
          <w:szCs w:val="28"/>
        </w:rPr>
        <w:t>последствий</w:t>
      </w:r>
      <w:r w:rsidR="00CB5A2C">
        <w:rPr>
          <w:sz w:val="28"/>
          <w:szCs w:val="28"/>
        </w:rPr>
        <w:t xml:space="preserve"> </w:t>
      </w:r>
      <w:r w:rsidRPr="00CB5A2C">
        <w:rPr>
          <w:sz w:val="28"/>
          <w:szCs w:val="28"/>
        </w:rPr>
        <w:t>морального</w:t>
      </w:r>
      <w:r w:rsidR="00CB5A2C">
        <w:rPr>
          <w:sz w:val="28"/>
          <w:szCs w:val="28"/>
        </w:rPr>
        <w:t xml:space="preserve"> </w:t>
      </w:r>
      <w:r w:rsidRPr="00CB5A2C">
        <w:rPr>
          <w:sz w:val="28"/>
          <w:szCs w:val="28"/>
        </w:rPr>
        <w:t>вреда</w:t>
      </w:r>
      <w:r w:rsidR="00CB5A2C">
        <w:rPr>
          <w:sz w:val="28"/>
          <w:szCs w:val="28"/>
        </w:rPr>
        <w:t xml:space="preserve"> </w:t>
      </w:r>
      <w:r w:rsidRPr="00CB5A2C">
        <w:rPr>
          <w:sz w:val="28"/>
          <w:szCs w:val="28"/>
        </w:rPr>
        <w:t>и восстановление в трудовых, пенсионных, жилищных и иных правах.</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Признаками реабилитации в уголовном процессе являются: 1) признание факта незаконного или необоснованного привлечения к уголовной ответственности; 2) принятие предусмотренных законом мер к восстановлению невиновного в правах и свободах; 3) разрешение вопроса о необходимости возмещения причиненного незаконным или необоснованным уголовным преследованием вреда и гарантии реализации права реабилитируемого на возмещение данного вреда. Виды реабилитации</w:t>
      </w:r>
      <w:r w:rsidR="00CB5A2C">
        <w:rPr>
          <w:sz w:val="28"/>
          <w:szCs w:val="28"/>
        </w:rPr>
        <w:t xml:space="preserve"> А</w:t>
      </w:r>
      <w:r w:rsidRPr="00CB5A2C">
        <w:rPr>
          <w:sz w:val="28"/>
          <w:szCs w:val="28"/>
        </w:rPr>
        <w:t>УПК РФ расширил основания применения реабилитации, причислив к</w:t>
      </w:r>
      <w:r w:rsidR="00CB5A2C">
        <w:rPr>
          <w:sz w:val="28"/>
          <w:szCs w:val="28"/>
        </w:rPr>
        <w:t xml:space="preserve"> </w:t>
      </w:r>
      <w:r w:rsidRPr="00CB5A2C">
        <w:rPr>
          <w:sz w:val="28"/>
          <w:szCs w:val="28"/>
        </w:rPr>
        <w:t>ним не только незаконные осуждения, заключение под стражу и задержание, но и вообще все меры уголовно-процессуального принуждения ч.З ст.133. Таким образом, в закон включено чисто теоретическое понятие мер уголовно-процессуального принуждения, по-разному понимаемое правоведами. Не включаясь в дискуссию по поводу содержания этого понятия, определим его как предпринимаемые вопреки воле участника процесса предусмотренные УПК РФ действия дознавателя, следователя, прокурора, суда, направленные на достижение задач уголовного судопроизводства и связанные с ограничением конституционных и иных прав граждан, в частности, неприкосновенности их личности и частной жизни. Сюда входят задержание, заключение под стражу, домашний арест, подписка о невыезде и надлежащем поведении, привод, временное отстранение от должности, наложение ареста на имущество и ценные бумаги, денежное взыскание в случае неисполнения процессуальных</w:t>
      </w:r>
      <w:r w:rsidR="00CB5A2C">
        <w:rPr>
          <w:sz w:val="28"/>
          <w:szCs w:val="28"/>
        </w:rPr>
        <w:t xml:space="preserve"> </w:t>
      </w:r>
      <w:r w:rsidRPr="00CB5A2C">
        <w:rPr>
          <w:sz w:val="28"/>
          <w:szCs w:val="28"/>
        </w:rPr>
        <w:t>обязанностей участником судопроизводства или нарушения порядка в зале</w:t>
      </w:r>
      <w:r w:rsidR="00CB5A2C">
        <w:rPr>
          <w:sz w:val="28"/>
          <w:szCs w:val="28"/>
        </w:rPr>
        <w:t xml:space="preserve"> </w:t>
      </w:r>
      <w:r w:rsidRPr="00CB5A2C">
        <w:rPr>
          <w:sz w:val="28"/>
          <w:szCs w:val="28"/>
        </w:rPr>
        <w:t>судебных заседаний (глава 14 УПК).</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К мерам процессуального принуждения следовало бы также причислить вхождение в жилище вопреки воле проживающих в нем лиц при производстве обыска и осмотра места происшествия, а равно личном обыске, а также</w:t>
      </w:r>
      <w:r w:rsidR="00CB5A2C">
        <w:rPr>
          <w:sz w:val="28"/>
          <w:szCs w:val="28"/>
        </w:rPr>
        <w:t xml:space="preserve"> </w:t>
      </w:r>
      <w:r w:rsidRPr="00CB5A2C">
        <w:rPr>
          <w:sz w:val="28"/>
          <w:szCs w:val="28"/>
        </w:rPr>
        <w:t>принудительный осмотр и обследование тела человека и его органов при</w:t>
      </w:r>
      <w:r w:rsidR="00CB5A2C">
        <w:rPr>
          <w:sz w:val="28"/>
          <w:szCs w:val="28"/>
        </w:rPr>
        <w:t xml:space="preserve"> </w:t>
      </w:r>
      <w:r w:rsidRPr="00CB5A2C">
        <w:rPr>
          <w:sz w:val="28"/>
          <w:szCs w:val="28"/>
        </w:rPr>
        <w:t>производстве освидетельствования, экспертизы и получении образцов для сравнительного исследования.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Принудительными, по сути, являются и наложение ареста на почтово-телеграфные сообщения, контроль и запись телефонных и иных переговоров. При применении этих мер обвиняемый не подозревает о них, но узнав, будет воспринимать их как принудительные.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Возмещение ущерба, причиненного незаконным и необоснованным применением мер уголовно-процессуального принуждения, - это, строго говоря, не реабилитация, а другой институт, именуемый возмещением вреда, причиненного гражданам незаконными действиями должностных лиц и органов государства (ст. 1069 ГК РФ), который действует не только в сфере уголовного судопроизводства. Однако эти оба вида оснований возмещения вреда объединены в ст. 133 УПК РФ и в ч.2 ст. 1070 ГК РФ.</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Если для реабилитации невиновного необходимо вынести оправдательный приговор или постановление о прекращении дела по одному из реабилитирующих оснований, то возмещение вреда, причиненного незаконным применением мер уголовно-процессуального принуждения, возможно и при вынесении обвинительного приговора или постановления о прекращении дела по не реабилитирующим основаниям. В частности, можно взыскать ущерб, причиненный обвиняемому (подозреваемому) незаконным задержанием и заключением под стражу, даже если он в дальнейшем будет осужден. В таком же порядке можно взыскать ущерб, причиненный домашним арестом, помещением в медицинское учреждение, наложением ареста на имущество и другими мерами процессуального принуждения, примененными незаконно или необоснованно, хотя бы дело закончилось вынесением обвинительного приговора.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Существует еще один вид реабилитации, предусмотренный Законом РСФСР от 18 октября 1991 г. "О реабилитации жертв политических репрессий". Этот закон, действующий поныне, предусматривает льготные условия</w:t>
      </w:r>
      <w:r w:rsidR="00CB5A2C">
        <w:rPr>
          <w:sz w:val="28"/>
          <w:szCs w:val="28"/>
        </w:rPr>
        <w:t xml:space="preserve"> </w:t>
      </w:r>
      <w:r w:rsidRPr="00CB5A2C">
        <w:rPr>
          <w:sz w:val="28"/>
          <w:szCs w:val="28"/>
        </w:rPr>
        <w:t>реабилитации для жертв политического террора, пострадавших в годы культа личности И.В. Сталина и несколько позже.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Таким образом, существуют три формы реабилитации: а) признание невиновности судом, следователем, дознавателем, прокурором; б) реабилитация понесших ущерб от незаконных и необоснованных действий органов расследования, прокуратуры и суда в ходе расследования и судебного разбирательства; в) реабилитация пострадавших от политических репрессий,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законодательстве говорится о возмещении вреда, причиненного в результате незаконного "привлечения к уголовной ответственности" (ч.2 ст. 1070 ГК РФ) или "уголовного преследования" (ч.1 ст. 133 УПК РФ). При этом под привлечением к уголовной ответственности обычно понимают привлечение в качестве обвиняемого. Но само по себе привлечение лица в качестве обвиняемого не причиняет вреда. Напротив, оно наделяет лицо обширными правами, позволяющими вести защиту, хотя в то же время и открывается возможность применения мер процессуального принуждения, причиняющих вред.</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То же можно сказать и об уголовном преследовании. Оно начинается с момента возбуждения уголовного дела, когда вред еще может не причиняться. Но он может быть причинен конкретными процессуальными действиями, если они проведены с нарушением закона после возбуждения дела.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Субъектами реабилитации являются незаконно или необоснованно подвергнутые уголовному преследованию и претерпевшие связанные с ним лишения или ограничения, не зависимо от того, на каком этапе производства по уголовному делу был установлен факт незаконности или необоснованности такого преследования. По действующему УПК такими лицами являются незаконно или необоснованно привлеченные к уголовной ответственности в качестве подозреваемого, обвиняемого, подсудимого, осужденного, а также те, к кому незаконно или необоснованно были применены принудительные меры медицинского характера.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Субъектами</w:t>
      </w:r>
      <w:r w:rsidR="00CB5A2C">
        <w:rPr>
          <w:sz w:val="28"/>
          <w:szCs w:val="28"/>
        </w:rPr>
        <w:t xml:space="preserve"> </w:t>
      </w:r>
      <w:r w:rsidRPr="00CB5A2C">
        <w:rPr>
          <w:sz w:val="28"/>
          <w:szCs w:val="28"/>
        </w:rPr>
        <w:t>права на уголовно-процессуальную реабилитацию могут</w:t>
      </w:r>
      <w:r w:rsidR="00CB5A2C">
        <w:rPr>
          <w:sz w:val="28"/>
          <w:szCs w:val="28"/>
        </w:rPr>
        <w:t xml:space="preserve"> </w:t>
      </w:r>
      <w:r w:rsidRPr="00CB5A2C">
        <w:rPr>
          <w:sz w:val="28"/>
          <w:szCs w:val="28"/>
        </w:rPr>
        <w:t>являться только те лица, в отношении которых была признана незаконность или необоснованность привлечения к уголовной ответственности, а также невиновность в совершении преступления, будь то оправдательный приговор, либо постановление о прекращении уголовного преследования по реабилитирующим основаниям. Следовательно, только лишь установление факта незаконного применения мер процессуального принуждения в отношении какого-либо участника уголовного процесса не позволяет включать его в состав субъектов уголовно-процессуальной реабилитации. Данные лица являются только лишь субъектами права на возмещение вреда, явившегося следствием незаконного применения этих мер, которое не следует равнять с правом на реабилитацию. Разрешение вопросов, связанных с возмещением вреда, в данном случае не связано с процессом реабилитации. Право же на возмещение вреда в порядке уголовно-процессуальной реабилитации, причиненного в части незаконного применения мер процессуального принуждения, возникает только при наличии основного условия, которым является установление факта незаконного или необоснованного уголовного преследования, или осуждения.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Не являются субъектами права на возмещение вреда и реабилитации в целом также лица, в отношении которых уголовное дело прекращено в связи с изменением обстановки, когда лицо или совершенное им деяние перестали быть общественно опасными. Это обусловлено тем, что прекращение уголовного дела вследствие изменения обстановки хотя и предполагает освобождение лица от уголовной ответственности и наказания, но расценивается правоприменительной практикой как основанная на материалах расследования констатация того, что лицо совершило деяние, содержавшее признаки преступления, и поэтому решение о прекращении дела не влечет за собой реабилитации лица и возникновения права на возмещение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 на реабилитацию имеют:</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1)подсудимый,</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отношении</w:t>
      </w:r>
      <w:r w:rsidR="00CB5A2C">
        <w:rPr>
          <w:sz w:val="28"/>
          <w:szCs w:val="28"/>
        </w:rPr>
        <w:t xml:space="preserve"> </w:t>
      </w:r>
      <w:r w:rsidRPr="00CB5A2C">
        <w:rPr>
          <w:sz w:val="28"/>
          <w:szCs w:val="28"/>
        </w:rPr>
        <w:t>которого</w:t>
      </w:r>
      <w:r w:rsidR="00CB5A2C">
        <w:rPr>
          <w:sz w:val="28"/>
          <w:szCs w:val="28"/>
        </w:rPr>
        <w:t xml:space="preserve"> </w:t>
      </w:r>
      <w:r w:rsidRPr="00CB5A2C">
        <w:rPr>
          <w:sz w:val="28"/>
          <w:szCs w:val="28"/>
        </w:rPr>
        <w:t>вынесен</w:t>
      </w:r>
      <w:r w:rsidR="00CB5A2C">
        <w:rPr>
          <w:sz w:val="28"/>
          <w:szCs w:val="28"/>
        </w:rPr>
        <w:t xml:space="preserve"> </w:t>
      </w:r>
      <w:r w:rsidRPr="00CB5A2C">
        <w:rPr>
          <w:sz w:val="28"/>
          <w:szCs w:val="28"/>
        </w:rPr>
        <w:t>оправдательный</w:t>
      </w:r>
      <w:r w:rsidR="00CB5A2C">
        <w:rPr>
          <w:sz w:val="28"/>
          <w:szCs w:val="28"/>
        </w:rPr>
        <w:t xml:space="preserve"> </w:t>
      </w:r>
      <w:r w:rsidRPr="00CB5A2C">
        <w:rPr>
          <w:sz w:val="28"/>
          <w:szCs w:val="28"/>
        </w:rPr>
        <w:t>приговор или в отношении которого прекращено уголовное преследование;</w:t>
      </w:r>
    </w:p>
    <w:p w:rsidR="00EB19BC" w:rsidRPr="00CB5A2C" w:rsidRDefault="00EB19BC" w:rsidP="00CB5A2C">
      <w:pPr>
        <w:numPr>
          <w:ilvl w:val="0"/>
          <w:numId w:val="1"/>
        </w:numPr>
        <w:shd w:val="clear" w:color="auto" w:fill="FFFFFF"/>
        <w:spacing w:line="360" w:lineRule="auto"/>
        <w:ind w:firstLine="720"/>
        <w:jc w:val="both"/>
        <w:rPr>
          <w:sz w:val="28"/>
          <w:szCs w:val="28"/>
        </w:rPr>
      </w:pPr>
      <w:r w:rsidRPr="00CB5A2C">
        <w:rPr>
          <w:sz w:val="28"/>
          <w:szCs w:val="28"/>
        </w:rPr>
        <w:t>подозреваемый (или обвиняемый), в отношении которого уголовное</w:t>
      </w:r>
      <w:r w:rsidR="00CB5A2C">
        <w:rPr>
          <w:sz w:val="28"/>
          <w:szCs w:val="28"/>
        </w:rPr>
        <w:t xml:space="preserve"> </w:t>
      </w:r>
      <w:r w:rsidRPr="00CB5A2C">
        <w:rPr>
          <w:sz w:val="28"/>
          <w:szCs w:val="28"/>
        </w:rPr>
        <w:t>преследование прекращено;</w:t>
      </w:r>
    </w:p>
    <w:p w:rsidR="00EB19BC" w:rsidRPr="00CB5A2C" w:rsidRDefault="00EB19BC" w:rsidP="00CB5A2C">
      <w:pPr>
        <w:numPr>
          <w:ilvl w:val="0"/>
          <w:numId w:val="1"/>
        </w:numPr>
        <w:shd w:val="clear" w:color="auto" w:fill="FFFFFF"/>
        <w:spacing w:line="360" w:lineRule="auto"/>
        <w:ind w:firstLine="720"/>
        <w:jc w:val="both"/>
        <w:rPr>
          <w:sz w:val="28"/>
          <w:szCs w:val="28"/>
        </w:rPr>
      </w:pPr>
      <w:r w:rsidRPr="00CB5A2C">
        <w:rPr>
          <w:sz w:val="28"/>
          <w:szCs w:val="28"/>
        </w:rPr>
        <w:t>осужденный (в случаях полной или частичной отмены вступившего в</w:t>
      </w:r>
      <w:r w:rsidR="00CB5A2C">
        <w:rPr>
          <w:sz w:val="28"/>
          <w:szCs w:val="28"/>
        </w:rPr>
        <w:t xml:space="preserve"> </w:t>
      </w:r>
      <w:r w:rsidRPr="00CB5A2C">
        <w:rPr>
          <w:sz w:val="28"/>
          <w:szCs w:val="28"/>
        </w:rPr>
        <w:t>законную силу обвинительного приговора суда и прекращения уголовного</w:t>
      </w:r>
      <w:r w:rsidR="00CB5A2C">
        <w:rPr>
          <w:sz w:val="28"/>
          <w:szCs w:val="28"/>
        </w:rPr>
        <w:t xml:space="preserve"> </w:t>
      </w:r>
      <w:r w:rsidRPr="00CB5A2C">
        <w:rPr>
          <w:sz w:val="28"/>
          <w:szCs w:val="28"/>
        </w:rPr>
        <w:t>дела);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4)лицо, к которому были применены принудительные меры медицинского характера (в случае отмены незаконного или необоснованного постановления суда о применении данной меры).</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Согласно Конституции Российской Федерации статья 53, каждый имеет право на возмещение государством вреда, причиненного незаконными действиями (или бездействиями) органов государственной власти и их должностных лиц. Именно Конституция РФ устанавливает, что 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Это положение базируется на концепции демократического правового государства, в котором, в отличие от господствующего в тоталитарном государстве в центре выдвигаются интересы личности, и само государство, подчиняясь требованию верховенства закона, ответственно перед каждым из своих граждан за нормальную работу всего механизма власти и управления. Особое значение это положение имеет в сфере уголовного судопроизводства, где решается вопрос о виновности в совершении преступления и о применении уголовной репрессии и речь идет о чести, свободе, имуществе лица, словом, о судьбе человека. В уголовном судопроизводстве это положение конкретизируется в ч. 4 ст. 11 УПК: вред, причиненный лицу в результате нарушения его прав и свобод судом, а также должностными лицами,</w:t>
      </w:r>
      <w:r w:rsidR="00CB5A2C">
        <w:rPr>
          <w:sz w:val="28"/>
          <w:szCs w:val="28"/>
        </w:rPr>
        <w:t xml:space="preserve"> </w:t>
      </w:r>
      <w:r w:rsidRPr="00CB5A2C">
        <w:rPr>
          <w:sz w:val="28"/>
          <w:szCs w:val="28"/>
        </w:rPr>
        <w:t>осуществляющими</w:t>
      </w:r>
      <w:r w:rsidR="00CB5A2C">
        <w:rPr>
          <w:sz w:val="28"/>
          <w:szCs w:val="28"/>
        </w:rPr>
        <w:t xml:space="preserve"> </w:t>
      </w:r>
      <w:r w:rsidRPr="00CB5A2C">
        <w:rPr>
          <w:sz w:val="28"/>
          <w:szCs w:val="28"/>
        </w:rPr>
        <w:t>уголовное</w:t>
      </w:r>
      <w:r w:rsidR="00CB5A2C">
        <w:rPr>
          <w:sz w:val="28"/>
          <w:szCs w:val="28"/>
        </w:rPr>
        <w:t xml:space="preserve"> </w:t>
      </w:r>
      <w:r w:rsidRPr="00CB5A2C">
        <w:rPr>
          <w:sz w:val="28"/>
          <w:szCs w:val="28"/>
        </w:rPr>
        <w:t>преследование,</w:t>
      </w:r>
      <w:r w:rsidR="00CB5A2C">
        <w:rPr>
          <w:sz w:val="28"/>
          <w:szCs w:val="28"/>
        </w:rPr>
        <w:t xml:space="preserve"> </w:t>
      </w:r>
      <w:r w:rsidRPr="00CB5A2C">
        <w:rPr>
          <w:sz w:val="28"/>
          <w:szCs w:val="28"/>
        </w:rPr>
        <w:t>подлежит</w:t>
      </w:r>
      <w:r w:rsidR="00CB5A2C">
        <w:rPr>
          <w:sz w:val="28"/>
          <w:szCs w:val="28"/>
        </w:rPr>
        <w:t xml:space="preserve"> </w:t>
      </w:r>
      <w:r w:rsidRPr="00CB5A2C">
        <w:rPr>
          <w:sz w:val="28"/>
          <w:szCs w:val="28"/>
        </w:rPr>
        <w:t>возмещению</w:t>
      </w:r>
      <w:r w:rsidR="00CB5A2C">
        <w:rPr>
          <w:sz w:val="28"/>
          <w:szCs w:val="28"/>
        </w:rPr>
        <w:t xml:space="preserve"> </w:t>
      </w:r>
      <w:r w:rsidRPr="00CB5A2C">
        <w:rPr>
          <w:sz w:val="28"/>
          <w:szCs w:val="28"/>
        </w:rPr>
        <w:t>по основаниям и в порядке, установленным УПК.</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соответствии с ч. 1 статьи 11 право на реабилитацию содержит три составляющих:</w:t>
      </w:r>
    </w:p>
    <w:p w:rsidR="00EB19BC" w:rsidRPr="00CB5A2C" w:rsidRDefault="00EB19BC" w:rsidP="00CB5A2C">
      <w:pPr>
        <w:numPr>
          <w:ilvl w:val="0"/>
          <w:numId w:val="2"/>
        </w:numPr>
        <w:shd w:val="clear" w:color="auto" w:fill="FFFFFF"/>
        <w:spacing w:line="360" w:lineRule="auto"/>
        <w:ind w:firstLine="720"/>
        <w:jc w:val="both"/>
        <w:rPr>
          <w:sz w:val="28"/>
          <w:szCs w:val="28"/>
        </w:rPr>
      </w:pPr>
      <w:r w:rsidRPr="00CB5A2C">
        <w:rPr>
          <w:sz w:val="28"/>
          <w:szCs w:val="28"/>
        </w:rPr>
        <w:t>право на возмещение имущественного вреда;</w:t>
      </w:r>
    </w:p>
    <w:p w:rsidR="00EB19BC" w:rsidRPr="00CB5A2C" w:rsidRDefault="00EB19BC" w:rsidP="00CB5A2C">
      <w:pPr>
        <w:numPr>
          <w:ilvl w:val="0"/>
          <w:numId w:val="2"/>
        </w:numPr>
        <w:shd w:val="clear" w:color="auto" w:fill="FFFFFF"/>
        <w:spacing w:line="360" w:lineRule="auto"/>
        <w:ind w:firstLine="720"/>
        <w:jc w:val="both"/>
        <w:rPr>
          <w:sz w:val="28"/>
          <w:szCs w:val="28"/>
        </w:rPr>
      </w:pPr>
      <w:r w:rsidRPr="00CB5A2C">
        <w:rPr>
          <w:sz w:val="28"/>
          <w:szCs w:val="28"/>
        </w:rPr>
        <w:t>право на устранение последствий морального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3) право на восстановление в трудовых, пенсионных, жилищных и иных правах. Закон предусматривает неодинаковый порядок возмещения различных видов вреда и восстановления в иных правах (см. ст. 135-138 УПК).</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Реабилитированным считается лицо, имеющее в соответствии с УПК право на возмещение вреда, причиненного ему в связи с незаконным или необоснованным уголовным преследованием. Таким правом обладают: оправданный - во всех случаях; подозреваемый, обвиняемый, подсудимый, осужденный, а также лицо, к которому были применены принудительные меры медицинского характера - при наличии предусмотренных уголовно-процессуальным законом условий.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Согласно части 4 статьи 133 УПК правило о реабилитации не распространяется на случаи:</w:t>
      </w:r>
    </w:p>
    <w:p w:rsidR="00EB19BC" w:rsidRPr="00CB5A2C" w:rsidRDefault="00EB19BC" w:rsidP="00CB5A2C">
      <w:pPr>
        <w:numPr>
          <w:ilvl w:val="0"/>
          <w:numId w:val="3"/>
        </w:numPr>
        <w:shd w:val="clear" w:color="auto" w:fill="FFFFFF"/>
        <w:spacing w:line="360" w:lineRule="auto"/>
        <w:ind w:firstLine="720"/>
        <w:jc w:val="both"/>
        <w:rPr>
          <w:sz w:val="28"/>
          <w:szCs w:val="28"/>
        </w:rPr>
      </w:pPr>
      <w:r w:rsidRPr="00CB5A2C">
        <w:rPr>
          <w:sz w:val="28"/>
          <w:szCs w:val="28"/>
        </w:rPr>
        <w:t>Когда</w:t>
      </w:r>
      <w:r w:rsidR="00CB5A2C">
        <w:rPr>
          <w:sz w:val="28"/>
          <w:szCs w:val="28"/>
        </w:rPr>
        <w:t xml:space="preserve"> </w:t>
      </w:r>
      <w:r w:rsidRPr="00CB5A2C">
        <w:rPr>
          <w:sz w:val="28"/>
          <w:szCs w:val="28"/>
        </w:rPr>
        <w:t>примененные</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отношении</w:t>
      </w:r>
      <w:r w:rsidR="00CB5A2C">
        <w:rPr>
          <w:sz w:val="28"/>
          <w:szCs w:val="28"/>
        </w:rPr>
        <w:t xml:space="preserve"> </w:t>
      </w:r>
      <w:r w:rsidRPr="00CB5A2C">
        <w:rPr>
          <w:sz w:val="28"/>
          <w:szCs w:val="28"/>
        </w:rPr>
        <w:t>лица</w:t>
      </w:r>
      <w:r w:rsidR="00CB5A2C">
        <w:rPr>
          <w:sz w:val="28"/>
          <w:szCs w:val="28"/>
        </w:rPr>
        <w:t xml:space="preserve"> </w:t>
      </w:r>
      <w:r w:rsidRPr="00CB5A2C">
        <w:rPr>
          <w:sz w:val="28"/>
          <w:szCs w:val="28"/>
        </w:rPr>
        <w:t>меры</w:t>
      </w:r>
      <w:r w:rsidR="00CB5A2C">
        <w:rPr>
          <w:sz w:val="28"/>
          <w:szCs w:val="28"/>
        </w:rPr>
        <w:t xml:space="preserve"> </w:t>
      </w:r>
      <w:r w:rsidRPr="00CB5A2C">
        <w:rPr>
          <w:sz w:val="28"/>
          <w:szCs w:val="28"/>
        </w:rPr>
        <w:t>процессуального</w:t>
      </w:r>
      <w:r w:rsidR="00CB5A2C">
        <w:rPr>
          <w:sz w:val="28"/>
          <w:szCs w:val="28"/>
        </w:rPr>
        <w:t xml:space="preserve"> </w:t>
      </w:r>
      <w:r w:rsidRPr="00CB5A2C">
        <w:rPr>
          <w:sz w:val="28"/>
          <w:szCs w:val="28"/>
        </w:rPr>
        <w:t>принуждения или обвинительный приговор отменены или</w:t>
      </w:r>
      <w:r w:rsidR="00CB5A2C">
        <w:rPr>
          <w:sz w:val="28"/>
          <w:szCs w:val="28"/>
        </w:rPr>
        <w:t xml:space="preserve"> </w:t>
      </w:r>
      <w:r w:rsidRPr="00CB5A2C">
        <w:rPr>
          <w:sz w:val="28"/>
          <w:szCs w:val="28"/>
        </w:rPr>
        <w:t>изменены ввиду</w:t>
      </w:r>
      <w:r w:rsidR="00CB5A2C">
        <w:rPr>
          <w:sz w:val="28"/>
          <w:szCs w:val="28"/>
        </w:rPr>
        <w:t xml:space="preserve"> </w:t>
      </w:r>
      <w:r w:rsidRPr="00CB5A2C">
        <w:rPr>
          <w:sz w:val="28"/>
          <w:szCs w:val="28"/>
        </w:rPr>
        <w:t>истечения сроков давности.</w:t>
      </w:r>
    </w:p>
    <w:p w:rsidR="00EB19BC" w:rsidRPr="00CB5A2C" w:rsidRDefault="00EB19BC" w:rsidP="00CB5A2C">
      <w:pPr>
        <w:numPr>
          <w:ilvl w:val="0"/>
          <w:numId w:val="3"/>
        </w:numPr>
        <w:shd w:val="clear" w:color="auto" w:fill="FFFFFF"/>
        <w:spacing w:line="360" w:lineRule="auto"/>
        <w:ind w:firstLine="720"/>
        <w:jc w:val="both"/>
        <w:rPr>
          <w:sz w:val="28"/>
          <w:szCs w:val="28"/>
        </w:rPr>
      </w:pPr>
      <w:r w:rsidRPr="00CB5A2C">
        <w:rPr>
          <w:sz w:val="28"/>
          <w:szCs w:val="28"/>
        </w:rPr>
        <w:t>Не</w:t>
      </w:r>
      <w:r w:rsidR="00CB5A2C">
        <w:rPr>
          <w:sz w:val="28"/>
          <w:szCs w:val="28"/>
        </w:rPr>
        <w:t xml:space="preserve"> </w:t>
      </w:r>
      <w:r w:rsidRPr="00CB5A2C">
        <w:rPr>
          <w:sz w:val="28"/>
          <w:szCs w:val="28"/>
        </w:rPr>
        <w:t>достижения</w:t>
      </w:r>
      <w:r w:rsidR="00CB5A2C">
        <w:rPr>
          <w:sz w:val="28"/>
          <w:szCs w:val="28"/>
        </w:rPr>
        <w:t xml:space="preserve"> </w:t>
      </w:r>
      <w:r w:rsidRPr="00CB5A2C">
        <w:rPr>
          <w:sz w:val="28"/>
          <w:szCs w:val="28"/>
        </w:rPr>
        <w:t>возраста,</w:t>
      </w:r>
      <w:r w:rsidR="00CB5A2C">
        <w:rPr>
          <w:sz w:val="28"/>
          <w:szCs w:val="28"/>
        </w:rPr>
        <w:t xml:space="preserve"> </w:t>
      </w:r>
      <w:r w:rsidRPr="00CB5A2C">
        <w:rPr>
          <w:sz w:val="28"/>
          <w:szCs w:val="28"/>
        </w:rPr>
        <w:t>с</w:t>
      </w:r>
      <w:r w:rsidR="00CB5A2C">
        <w:rPr>
          <w:sz w:val="28"/>
          <w:szCs w:val="28"/>
        </w:rPr>
        <w:t xml:space="preserve"> </w:t>
      </w:r>
      <w:r w:rsidRPr="00CB5A2C">
        <w:rPr>
          <w:sz w:val="28"/>
          <w:szCs w:val="28"/>
        </w:rPr>
        <w:t>которого</w:t>
      </w:r>
      <w:r w:rsidR="00CB5A2C">
        <w:rPr>
          <w:sz w:val="28"/>
          <w:szCs w:val="28"/>
        </w:rPr>
        <w:t xml:space="preserve"> </w:t>
      </w:r>
      <w:r w:rsidRPr="00CB5A2C">
        <w:rPr>
          <w:sz w:val="28"/>
          <w:szCs w:val="28"/>
        </w:rPr>
        <w:t>наступает</w:t>
      </w:r>
      <w:r w:rsidR="00CB5A2C">
        <w:rPr>
          <w:sz w:val="28"/>
          <w:szCs w:val="28"/>
        </w:rPr>
        <w:t xml:space="preserve"> </w:t>
      </w:r>
      <w:r w:rsidRPr="00CB5A2C">
        <w:rPr>
          <w:sz w:val="28"/>
          <w:szCs w:val="28"/>
        </w:rPr>
        <w:t>уголовная</w:t>
      </w:r>
      <w:r w:rsidR="00CB5A2C">
        <w:rPr>
          <w:sz w:val="28"/>
          <w:szCs w:val="28"/>
        </w:rPr>
        <w:t xml:space="preserve"> </w:t>
      </w:r>
      <w:r w:rsidRPr="00CB5A2C">
        <w:rPr>
          <w:sz w:val="28"/>
          <w:szCs w:val="28"/>
        </w:rPr>
        <w:t>ответственность,</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принятия</w:t>
      </w:r>
      <w:r w:rsidR="00CB5A2C">
        <w:rPr>
          <w:sz w:val="28"/>
          <w:szCs w:val="28"/>
        </w:rPr>
        <w:t xml:space="preserve"> </w:t>
      </w:r>
      <w:r w:rsidRPr="00CB5A2C">
        <w:rPr>
          <w:sz w:val="28"/>
          <w:szCs w:val="28"/>
        </w:rPr>
        <w:t>закона,</w:t>
      </w:r>
      <w:r w:rsidR="00CB5A2C">
        <w:rPr>
          <w:sz w:val="28"/>
          <w:szCs w:val="28"/>
        </w:rPr>
        <w:t xml:space="preserve"> </w:t>
      </w:r>
      <w:r w:rsidRPr="00CB5A2C">
        <w:rPr>
          <w:sz w:val="28"/>
          <w:szCs w:val="28"/>
        </w:rPr>
        <w:t>устраняющего</w:t>
      </w:r>
      <w:r w:rsidR="00CB5A2C">
        <w:rPr>
          <w:sz w:val="28"/>
          <w:szCs w:val="28"/>
        </w:rPr>
        <w:t xml:space="preserve"> </w:t>
      </w:r>
      <w:r w:rsidRPr="00CB5A2C">
        <w:rPr>
          <w:sz w:val="28"/>
          <w:szCs w:val="28"/>
        </w:rPr>
        <w:t>преступность</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наказуемость деяния.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 на реабилитацию, заложенное в главе 18 проекта УПК, фактически является новым для нашего уголовного судопроизводства институтом. Статья 53 Конституции РФ предусматривает право каждого гражданина на возмещение государством вреда, причиненного незаконными действиями (или бездействием) органов государственной власти или должностных лиц. В юридической литературе под реабилитацией понимается признание ошибочности</w:t>
      </w:r>
      <w:r w:rsidR="00CB5A2C">
        <w:rPr>
          <w:sz w:val="28"/>
          <w:szCs w:val="28"/>
        </w:rPr>
        <w:t xml:space="preserve"> </w:t>
      </w:r>
      <w:r w:rsidRPr="00CB5A2C">
        <w:rPr>
          <w:sz w:val="28"/>
          <w:szCs w:val="28"/>
        </w:rPr>
        <w:t>незаконного</w:t>
      </w:r>
      <w:r w:rsidR="00CB5A2C">
        <w:rPr>
          <w:sz w:val="28"/>
          <w:szCs w:val="28"/>
        </w:rPr>
        <w:t xml:space="preserve"> </w:t>
      </w:r>
      <w:r w:rsidRPr="00CB5A2C">
        <w:rPr>
          <w:sz w:val="28"/>
          <w:szCs w:val="28"/>
        </w:rPr>
        <w:t>осуждения</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привлечения</w:t>
      </w:r>
      <w:r w:rsidR="00CB5A2C">
        <w:rPr>
          <w:sz w:val="28"/>
          <w:szCs w:val="28"/>
        </w:rPr>
        <w:t xml:space="preserve"> </w:t>
      </w:r>
      <w:r w:rsidRPr="00CB5A2C">
        <w:rPr>
          <w:sz w:val="28"/>
          <w:szCs w:val="28"/>
        </w:rPr>
        <w:t>к</w:t>
      </w:r>
      <w:r w:rsidR="00CB5A2C">
        <w:rPr>
          <w:sz w:val="28"/>
          <w:szCs w:val="28"/>
        </w:rPr>
        <w:t xml:space="preserve"> </w:t>
      </w:r>
      <w:r w:rsidRPr="00CB5A2C">
        <w:rPr>
          <w:sz w:val="28"/>
          <w:szCs w:val="28"/>
        </w:rPr>
        <w:t>уголовной</w:t>
      </w:r>
      <w:r w:rsidR="00CB5A2C">
        <w:rPr>
          <w:sz w:val="28"/>
          <w:szCs w:val="28"/>
        </w:rPr>
        <w:t xml:space="preserve"> </w:t>
      </w:r>
      <w:r w:rsidRPr="00CB5A2C">
        <w:rPr>
          <w:sz w:val="28"/>
          <w:szCs w:val="28"/>
        </w:rPr>
        <w:t>ответственности, что проявляется в прекращении дела по реабилитирующим основаниям либо в вынесении оправдательного приговора. Право на реабилитацию имеют и лица, к которым были применены принудительные меры медицинского характера, в порядке, предусмотренном главой 51 УПК РФ. Основанием для возникновения права на реабилитацию у этих лиц является отмена незаконного постановления суда о применении данной меры. Отмена постановления суда о применении принудительных мер медицинского характера может иметь место по любым реабилитирующим основаниям в кассационном, надзорном порядке или по вновь открывшимся обстоятельствам.</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действующем УПК присутствует понятие реабилитации, имеющее право восстановительный характер, однако речь в нем идет лишь об умерших (пункт 8 части первой статьи 5 и часть третья статьи 385). Реабилитация здесь означает только восстановление честного имени незаконно осужденного, т.е. посмертное возмещение морального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Правоотношения, связанные с реализацией права на реабилитацию, регулируются несколькими правовыми актами: международными нормативными документами; Конституции РФ; УПК; ГК РФ.</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Наличие оснований возникновения права на реабилитацию далеко не всегда означает существование нарушений требований закона в процессуальной деятельности дознавателя, следователя, прокурора и суда. Так, возможны случаи, когда действия этих должностных лиц в обычном смысле этого слова незаконными признать нельзя, однако основания для возмещения ущерба обвиняемому при этом очевидны. Например, на предварительном расследовании были собраны достаточные данные, дающие основания для привлечения лица в качестве обвиняемого: гражданину было предъявлено обвинение, и он был арестован. Однако в последующем предъявленное обвинение доказательствами не было подтверждено и уголовное преследование в отношении обвиняемого было прекращено в связи с его непричастностью к совершению преступления (п. 1 ч. 1 ст. 27 УПК). В такой ситуации основания к</w:t>
      </w:r>
      <w:r w:rsidR="00CB5A2C">
        <w:rPr>
          <w:sz w:val="28"/>
          <w:szCs w:val="28"/>
        </w:rPr>
        <w:t xml:space="preserve"> </w:t>
      </w:r>
      <w:r w:rsidRPr="00CB5A2C">
        <w:rPr>
          <w:sz w:val="28"/>
          <w:szCs w:val="28"/>
        </w:rPr>
        <w:t>возмещению ущерба имеются, хотя нарушений уголовно-процессуального</w:t>
      </w:r>
      <w:r w:rsidR="00CB5A2C">
        <w:rPr>
          <w:sz w:val="28"/>
          <w:szCs w:val="28"/>
        </w:rPr>
        <w:t xml:space="preserve"> </w:t>
      </w:r>
      <w:r w:rsidRPr="00CB5A2C">
        <w:rPr>
          <w:sz w:val="28"/>
          <w:szCs w:val="28"/>
        </w:rPr>
        <w:t>закона допущено не было.</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 xml:space="preserve">Основанием возникновения права на реабилитацию является осуществление уголовного преследования. Под уголовным преследованием понимается процессуальная деятельность, осуществляемая стороной обвинения в целях изобличения подозреваемого, обвиняемого в совершении преступления (п. 55 ст. 5 УПК). Данным понятием охватываются любые действия и решения, предпринятые стороной обвинения в ходе производства по уголовному делу. Основанием для возникновения права на возмещение вреда является незаконное применение к любому лицу мер процессуального принуждения в ходе всего производства по уголовному делу. Меры процессуального принуждения регламентируются разделом </w:t>
      </w:r>
      <w:r w:rsidRPr="00CB5A2C">
        <w:rPr>
          <w:sz w:val="28"/>
          <w:szCs w:val="28"/>
          <w:lang w:val="en-US"/>
        </w:rPr>
        <w:t>IV</w:t>
      </w:r>
      <w:r w:rsidRPr="00CB5A2C">
        <w:rPr>
          <w:sz w:val="28"/>
          <w:szCs w:val="28"/>
        </w:rPr>
        <w:t xml:space="preserve"> УПК. К ним относятся: задержание подозреваемого, меры пресечения, иные меры процессуального принуждения (обязательство о явке, привод, временное отстранение от должности, наложение ареста на имущество, денежное взыскание). Возникновение права на реабилитацию, помимо оснований, предполагает наличие ряда условий. К таковым относятся: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1)вынесение оправдательного приговора;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2)прекращение</w:t>
      </w:r>
      <w:r w:rsidR="00CB5A2C">
        <w:rPr>
          <w:sz w:val="28"/>
          <w:szCs w:val="28"/>
        </w:rPr>
        <w:t xml:space="preserve"> </w:t>
      </w:r>
      <w:r w:rsidRPr="00CB5A2C">
        <w:rPr>
          <w:sz w:val="28"/>
          <w:szCs w:val="28"/>
        </w:rPr>
        <w:t>уголовного</w:t>
      </w:r>
      <w:r w:rsidR="00CB5A2C">
        <w:rPr>
          <w:sz w:val="28"/>
          <w:szCs w:val="28"/>
        </w:rPr>
        <w:t xml:space="preserve"> </w:t>
      </w:r>
      <w:r w:rsidRPr="00CB5A2C">
        <w:rPr>
          <w:sz w:val="28"/>
          <w:szCs w:val="28"/>
        </w:rPr>
        <w:t>преследования</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связи</w:t>
      </w:r>
      <w:r w:rsidR="00CB5A2C">
        <w:rPr>
          <w:sz w:val="28"/>
          <w:szCs w:val="28"/>
        </w:rPr>
        <w:t xml:space="preserve"> </w:t>
      </w:r>
      <w:r w:rsidRPr="00CB5A2C">
        <w:rPr>
          <w:sz w:val="28"/>
          <w:szCs w:val="28"/>
        </w:rPr>
        <w:t>с</w:t>
      </w:r>
      <w:r w:rsidR="00CB5A2C">
        <w:rPr>
          <w:sz w:val="28"/>
          <w:szCs w:val="28"/>
        </w:rPr>
        <w:t xml:space="preserve"> </w:t>
      </w:r>
      <w:r w:rsidRPr="00CB5A2C">
        <w:rPr>
          <w:sz w:val="28"/>
          <w:szCs w:val="28"/>
        </w:rPr>
        <w:t>отказом</w:t>
      </w:r>
      <w:r w:rsidR="00CB5A2C">
        <w:rPr>
          <w:sz w:val="28"/>
          <w:szCs w:val="28"/>
        </w:rPr>
        <w:t xml:space="preserve"> </w:t>
      </w:r>
      <w:r w:rsidRPr="00CB5A2C">
        <w:rPr>
          <w:sz w:val="28"/>
          <w:szCs w:val="28"/>
        </w:rPr>
        <w:t>государственного обвинителя от обвинения;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3)прекращение уголовного преследования по следующим основаниям:</w:t>
      </w:r>
      <w:r w:rsidR="00CB5A2C">
        <w:rPr>
          <w:sz w:val="28"/>
          <w:szCs w:val="28"/>
        </w:rPr>
        <w:t xml:space="preserve"> </w:t>
      </w:r>
      <w:r w:rsidRPr="00CB5A2C">
        <w:rPr>
          <w:sz w:val="28"/>
          <w:szCs w:val="28"/>
        </w:rPr>
        <w:t>отсутствие события</w:t>
      </w:r>
      <w:r w:rsidR="00CB5A2C">
        <w:rPr>
          <w:sz w:val="28"/>
          <w:szCs w:val="28"/>
        </w:rPr>
        <w:t xml:space="preserve"> </w:t>
      </w:r>
      <w:r w:rsidRPr="00CB5A2C">
        <w:rPr>
          <w:sz w:val="28"/>
          <w:szCs w:val="28"/>
        </w:rPr>
        <w:t>преступления; отсутствие в деянии признаков состава</w:t>
      </w:r>
      <w:r w:rsidR="00CB5A2C">
        <w:rPr>
          <w:sz w:val="28"/>
          <w:szCs w:val="28"/>
        </w:rPr>
        <w:t xml:space="preserve"> </w:t>
      </w:r>
      <w:r w:rsidRPr="00CB5A2C">
        <w:rPr>
          <w:sz w:val="28"/>
          <w:szCs w:val="28"/>
        </w:rPr>
        <w:t>преступления;</w:t>
      </w:r>
      <w:r w:rsidR="00CB5A2C">
        <w:rPr>
          <w:sz w:val="28"/>
          <w:szCs w:val="28"/>
        </w:rPr>
        <w:t xml:space="preserve"> </w:t>
      </w:r>
      <w:r w:rsidRPr="00CB5A2C">
        <w:rPr>
          <w:sz w:val="28"/>
          <w:szCs w:val="28"/>
        </w:rPr>
        <w:t>отсутствие</w:t>
      </w:r>
      <w:r w:rsidR="00CB5A2C">
        <w:rPr>
          <w:sz w:val="28"/>
          <w:szCs w:val="28"/>
        </w:rPr>
        <w:t xml:space="preserve"> </w:t>
      </w:r>
      <w:r w:rsidRPr="00CB5A2C">
        <w:rPr>
          <w:sz w:val="28"/>
          <w:szCs w:val="28"/>
        </w:rPr>
        <w:t>заявления</w:t>
      </w:r>
      <w:r w:rsidR="00CB5A2C">
        <w:rPr>
          <w:sz w:val="28"/>
          <w:szCs w:val="28"/>
        </w:rPr>
        <w:t xml:space="preserve"> </w:t>
      </w:r>
      <w:r w:rsidRPr="00CB5A2C">
        <w:rPr>
          <w:sz w:val="28"/>
          <w:szCs w:val="28"/>
        </w:rPr>
        <w:t>потерпевшего,</w:t>
      </w:r>
      <w:r w:rsidR="00CB5A2C">
        <w:rPr>
          <w:sz w:val="28"/>
          <w:szCs w:val="28"/>
        </w:rPr>
        <w:t xml:space="preserve"> </w:t>
      </w:r>
      <w:r w:rsidRPr="00CB5A2C">
        <w:rPr>
          <w:sz w:val="28"/>
          <w:szCs w:val="28"/>
        </w:rPr>
        <w:t>если</w:t>
      </w:r>
      <w:r w:rsidR="00CB5A2C">
        <w:rPr>
          <w:sz w:val="28"/>
          <w:szCs w:val="28"/>
        </w:rPr>
        <w:t xml:space="preserve"> </w:t>
      </w:r>
      <w:r w:rsidRPr="00CB5A2C">
        <w:rPr>
          <w:sz w:val="28"/>
          <w:szCs w:val="28"/>
        </w:rPr>
        <w:t>дело</w:t>
      </w:r>
      <w:r w:rsidR="00CB5A2C">
        <w:rPr>
          <w:sz w:val="28"/>
          <w:szCs w:val="28"/>
        </w:rPr>
        <w:t xml:space="preserve"> </w:t>
      </w:r>
      <w:r w:rsidRPr="00CB5A2C">
        <w:rPr>
          <w:sz w:val="28"/>
          <w:szCs w:val="28"/>
        </w:rPr>
        <w:t>может быть</w:t>
      </w:r>
      <w:r w:rsidR="00CB5A2C">
        <w:rPr>
          <w:sz w:val="28"/>
          <w:szCs w:val="28"/>
        </w:rPr>
        <w:t xml:space="preserve"> </w:t>
      </w:r>
      <w:r w:rsidRPr="00CB5A2C">
        <w:rPr>
          <w:sz w:val="28"/>
          <w:szCs w:val="28"/>
        </w:rPr>
        <w:t>возбуждено не иначе как по его заявлению; отсутствие заключения суда о</w:t>
      </w:r>
      <w:r w:rsidR="00CB5A2C">
        <w:rPr>
          <w:sz w:val="28"/>
          <w:szCs w:val="28"/>
        </w:rPr>
        <w:t xml:space="preserve"> </w:t>
      </w:r>
      <w:r w:rsidRPr="00CB5A2C">
        <w:rPr>
          <w:sz w:val="28"/>
          <w:szCs w:val="28"/>
        </w:rPr>
        <w:t>наличии признаков преступления в действиях одного из лиц, либо отсутствие</w:t>
      </w:r>
      <w:r w:rsidR="00CB5A2C">
        <w:rPr>
          <w:sz w:val="28"/>
          <w:szCs w:val="28"/>
        </w:rPr>
        <w:t xml:space="preserve"> </w:t>
      </w:r>
      <w:r w:rsidRPr="00CB5A2C">
        <w:rPr>
          <w:sz w:val="28"/>
          <w:szCs w:val="28"/>
        </w:rPr>
        <w:t>согласия</w:t>
      </w:r>
      <w:r w:rsidR="00CB5A2C">
        <w:rPr>
          <w:sz w:val="28"/>
          <w:szCs w:val="28"/>
        </w:rPr>
        <w:t xml:space="preserve"> </w:t>
      </w:r>
      <w:r w:rsidRPr="00CB5A2C">
        <w:rPr>
          <w:sz w:val="28"/>
          <w:szCs w:val="28"/>
        </w:rPr>
        <w:t>соответственно</w:t>
      </w:r>
      <w:r w:rsidR="00CB5A2C">
        <w:rPr>
          <w:sz w:val="28"/>
          <w:szCs w:val="28"/>
        </w:rPr>
        <w:t xml:space="preserve"> </w:t>
      </w:r>
      <w:r w:rsidRPr="00CB5A2C">
        <w:rPr>
          <w:sz w:val="28"/>
          <w:szCs w:val="28"/>
        </w:rPr>
        <w:t>Совета</w:t>
      </w:r>
      <w:r w:rsidR="00CB5A2C">
        <w:rPr>
          <w:sz w:val="28"/>
          <w:szCs w:val="28"/>
        </w:rPr>
        <w:t xml:space="preserve"> </w:t>
      </w:r>
      <w:r w:rsidRPr="00CB5A2C">
        <w:rPr>
          <w:sz w:val="28"/>
          <w:szCs w:val="28"/>
        </w:rPr>
        <w:t>Федерации,</w:t>
      </w:r>
      <w:r w:rsidR="00CB5A2C">
        <w:rPr>
          <w:sz w:val="28"/>
          <w:szCs w:val="28"/>
        </w:rPr>
        <w:t xml:space="preserve"> </w:t>
      </w:r>
      <w:r w:rsidRPr="00CB5A2C">
        <w:rPr>
          <w:sz w:val="28"/>
          <w:szCs w:val="28"/>
        </w:rPr>
        <w:t>Государственной</w:t>
      </w:r>
      <w:r w:rsidR="00CB5A2C">
        <w:rPr>
          <w:sz w:val="28"/>
          <w:szCs w:val="28"/>
        </w:rPr>
        <w:t xml:space="preserve"> </w:t>
      </w:r>
      <w:r w:rsidRPr="00CB5A2C">
        <w:rPr>
          <w:sz w:val="28"/>
          <w:szCs w:val="28"/>
        </w:rPr>
        <w:t>Думы,</w:t>
      </w:r>
      <w:r w:rsidR="00CB5A2C">
        <w:rPr>
          <w:sz w:val="28"/>
          <w:szCs w:val="28"/>
        </w:rPr>
        <w:t xml:space="preserve"> </w:t>
      </w:r>
      <w:r w:rsidRPr="00CB5A2C">
        <w:rPr>
          <w:sz w:val="28"/>
          <w:szCs w:val="28"/>
        </w:rPr>
        <w:t>Конституционного Суда Российской Федерации, квалификационной коллегии</w:t>
      </w:r>
      <w:r w:rsidR="00CB5A2C">
        <w:rPr>
          <w:sz w:val="28"/>
          <w:szCs w:val="28"/>
        </w:rPr>
        <w:t xml:space="preserve"> </w:t>
      </w:r>
      <w:r w:rsidRPr="00CB5A2C">
        <w:rPr>
          <w:sz w:val="28"/>
          <w:szCs w:val="28"/>
        </w:rPr>
        <w:t>судей</w:t>
      </w:r>
      <w:r w:rsidR="00CB5A2C">
        <w:rPr>
          <w:sz w:val="28"/>
          <w:szCs w:val="28"/>
        </w:rPr>
        <w:t xml:space="preserve"> </w:t>
      </w:r>
      <w:r w:rsidRPr="00CB5A2C">
        <w:rPr>
          <w:sz w:val="28"/>
          <w:szCs w:val="28"/>
        </w:rPr>
        <w:t>на</w:t>
      </w:r>
      <w:r w:rsidR="00CB5A2C">
        <w:rPr>
          <w:sz w:val="28"/>
          <w:szCs w:val="28"/>
        </w:rPr>
        <w:t xml:space="preserve"> </w:t>
      </w:r>
      <w:r w:rsidRPr="00CB5A2C">
        <w:rPr>
          <w:sz w:val="28"/>
          <w:szCs w:val="28"/>
        </w:rPr>
        <w:t>возбуждение</w:t>
      </w:r>
      <w:r w:rsidR="00CB5A2C">
        <w:rPr>
          <w:sz w:val="28"/>
          <w:szCs w:val="28"/>
        </w:rPr>
        <w:t xml:space="preserve"> </w:t>
      </w:r>
      <w:r w:rsidRPr="00CB5A2C">
        <w:rPr>
          <w:sz w:val="28"/>
          <w:szCs w:val="28"/>
        </w:rPr>
        <w:t>уголовного</w:t>
      </w:r>
      <w:r w:rsidR="00CB5A2C">
        <w:rPr>
          <w:sz w:val="28"/>
          <w:szCs w:val="28"/>
        </w:rPr>
        <w:t xml:space="preserve"> </w:t>
      </w:r>
      <w:r w:rsidRPr="00CB5A2C">
        <w:rPr>
          <w:sz w:val="28"/>
          <w:szCs w:val="28"/>
        </w:rPr>
        <w:t>дела</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привлечение</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качестве</w:t>
      </w:r>
      <w:r w:rsidR="00CB5A2C">
        <w:rPr>
          <w:sz w:val="28"/>
          <w:szCs w:val="28"/>
        </w:rPr>
        <w:t xml:space="preserve"> </w:t>
      </w:r>
      <w:r w:rsidRPr="00CB5A2C">
        <w:rPr>
          <w:sz w:val="28"/>
          <w:szCs w:val="28"/>
        </w:rPr>
        <w:t>обвиняемого одного из лиц,</w:t>
      </w:r>
      <w:r w:rsidR="00CB5A2C">
        <w:rPr>
          <w:sz w:val="28"/>
          <w:szCs w:val="28"/>
        </w:rPr>
        <w:t xml:space="preserve"> </w:t>
      </w:r>
      <w:r w:rsidRPr="00CB5A2C">
        <w:rPr>
          <w:sz w:val="28"/>
          <w:szCs w:val="28"/>
        </w:rPr>
        <w:t>непричастность подозреваемого или обвиняемого к совершению</w:t>
      </w:r>
      <w:r w:rsidR="00CB5A2C">
        <w:rPr>
          <w:sz w:val="28"/>
          <w:szCs w:val="28"/>
        </w:rPr>
        <w:t xml:space="preserve"> </w:t>
      </w:r>
      <w:r w:rsidRPr="00CB5A2C">
        <w:rPr>
          <w:sz w:val="28"/>
          <w:szCs w:val="28"/>
        </w:rPr>
        <w:t>преступления;</w:t>
      </w:r>
      <w:r w:rsidR="00CB5A2C">
        <w:rPr>
          <w:sz w:val="28"/>
          <w:szCs w:val="28"/>
        </w:rPr>
        <w:t xml:space="preserve"> </w:t>
      </w:r>
      <w:r w:rsidRPr="00CB5A2C">
        <w:rPr>
          <w:sz w:val="28"/>
          <w:szCs w:val="28"/>
        </w:rPr>
        <w:t>наличие</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отношении</w:t>
      </w:r>
      <w:r w:rsidR="00CB5A2C">
        <w:rPr>
          <w:sz w:val="28"/>
          <w:szCs w:val="28"/>
        </w:rPr>
        <w:t xml:space="preserve"> </w:t>
      </w:r>
      <w:r w:rsidRPr="00CB5A2C">
        <w:rPr>
          <w:sz w:val="28"/>
          <w:szCs w:val="28"/>
        </w:rPr>
        <w:t>подозреваемого</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обвиняемого вступившего в законную силу приговора по тому же обвинению либо определения суда или постановления судьи о прекращении дела по тому же обвинению; наличие в отношении подозреваемого или обвиняемого неотмененного постановления органа дознания, следователя или прокурора о прекращении дела по тому же обвинению либо об отказе в возбуждении уголовного дела; отказ Совета Федерации или Государственной Думы Федерального Собрания Российской Федерации в удовлетворении ходатайства Генерального прокурора РФ о направлении уголовного дела в отношении члена Совета Федерации или депутата Государственной Думы в суд; отказ Государственной Думы Федерального Собрания Российской Федерации в даче согласия на лишение неприкосновенности Президента Российской Федерации, прекратившего исполнение своих полномочий, и (или) отказ Совета Федерации в лишении неприкосновенности данного лица;</w:t>
      </w:r>
    </w:p>
    <w:p w:rsidR="00EB19BC" w:rsidRPr="00CB5A2C" w:rsidRDefault="00EB19BC" w:rsidP="00CB5A2C">
      <w:pPr>
        <w:numPr>
          <w:ilvl w:val="0"/>
          <w:numId w:val="4"/>
        </w:numPr>
        <w:shd w:val="clear" w:color="auto" w:fill="FFFFFF"/>
        <w:spacing w:line="360" w:lineRule="auto"/>
        <w:ind w:firstLine="720"/>
        <w:jc w:val="both"/>
        <w:rPr>
          <w:sz w:val="28"/>
          <w:szCs w:val="28"/>
        </w:rPr>
      </w:pPr>
      <w:r w:rsidRPr="00CB5A2C">
        <w:rPr>
          <w:sz w:val="28"/>
          <w:szCs w:val="28"/>
        </w:rPr>
        <w:t>полная</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частичная</w:t>
      </w:r>
      <w:r w:rsidR="00CB5A2C">
        <w:rPr>
          <w:sz w:val="28"/>
          <w:szCs w:val="28"/>
        </w:rPr>
        <w:t xml:space="preserve"> </w:t>
      </w:r>
      <w:r w:rsidRPr="00CB5A2C">
        <w:rPr>
          <w:sz w:val="28"/>
          <w:szCs w:val="28"/>
        </w:rPr>
        <w:t>отмена</w:t>
      </w:r>
      <w:r w:rsidR="00CB5A2C">
        <w:rPr>
          <w:sz w:val="28"/>
          <w:szCs w:val="28"/>
        </w:rPr>
        <w:t xml:space="preserve"> </w:t>
      </w:r>
      <w:r w:rsidRPr="00CB5A2C">
        <w:rPr>
          <w:sz w:val="28"/>
          <w:szCs w:val="28"/>
        </w:rPr>
        <w:t>вступившего</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законную</w:t>
      </w:r>
      <w:r w:rsidR="00CB5A2C">
        <w:rPr>
          <w:sz w:val="28"/>
          <w:szCs w:val="28"/>
        </w:rPr>
        <w:t xml:space="preserve"> </w:t>
      </w:r>
      <w:r w:rsidRPr="00CB5A2C">
        <w:rPr>
          <w:sz w:val="28"/>
          <w:szCs w:val="28"/>
        </w:rPr>
        <w:t>силу</w:t>
      </w:r>
      <w:r w:rsidR="00CB5A2C">
        <w:rPr>
          <w:sz w:val="28"/>
          <w:szCs w:val="28"/>
        </w:rPr>
        <w:t xml:space="preserve"> </w:t>
      </w:r>
      <w:r w:rsidRPr="00CB5A2C">
        <w:rPr>
          <w:sz w:val="28"/>
          <w:szCs w:val="28"/>
        </w:rPr>
        <w:t>обвинительного приговора суда и прекращение уголовного дела в связи с</w:t>
      </w:r>
      <w:r w:rsidR="00CB5A2C">
        <w:rPr>
          <w:sz w:val="28"/>
          <w:szCs w:val="28"/>
        </w:rPr>
        <w:t xml:space="preserve"> </w:t>
      </w:r>
      <w:r w:rsidRPr="00CB5A2C">
        <w:rPr>
          <w:sz w:val="28"/>
          <w:szCs w:val="28"/>
        </w:rPr>
        <w:t>непричастностью подсудимого к совершению преступления или по любому</w:t>
      </w:r>
      <w:r w:rsidR="00CB5A2C">
        <w:rPr>
          <w:sz w:val="28"/>
          <w:szCs w:val="28"/>
        </w:rPr>
        <w:t xml:space="preserve"> </w:t>
      </w:r>
      <w:r w:rsidRPr="00CB5A2C">
        <w:rPr>
          <w:sz w:val="28"/>
          <w:szCs w:val="28"/>
        </w:rPr>
        <w:t>другому основанию;</w:t>
      </w:r>
    </w:p>
    <w:p w:rsidR="00EB19BC" w:rsidRPr="00CB5A2C" w:rsidRDefault="00EB19BC" w:rsidP="00CB5A2C">
      <w:pPr>
        <w:numPr>
          <w:ilvl w:val="0"/>
          <w:numId w:val="4"/>
        </w:numPr>
        <w:shd w:val="clear" w:color="auto" w:fill="FFFFFF"/>
        <w:spacing w:line="360" w:lineRule="auto"/>
        <w:ind w:firstLine="720"/>
        <w:jc w:val="both"/>
        <w:rPr>
          <w:sz w:val="28"/>
          <w:szCs w:val="28"/>
        </w:rPr>
      </w:pPr>
      <w:r w:rsidRPr="00CB5A2C">
        <w:rPr>
          <w:sz w:val="28"/>
          <w:szCs w:val="28"/>
        </w:rPr>
        <w:t>отмена</w:t>
      </w:r>
      <w:r w:rsidR="00CB5A2C">
        <w:rPr>
          <w:sz w:val="28"/>
          <w:szCs w:val="28"/>
        </w:rPr>
        <w:t xml:space="preserve"> </w:t>
      </w:r>
      <w:r w:rsidRPr="00CB5A2C">
        <w:rPr>
          <w:sz w:val="28"/>
          <w:szCs w:val="28"/>
        </w:rPr>
        <w:t>незаконного</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необоснованного</w:t>
      </w:r>
      <w:r w:rsidR="00CB5A2C">
        <w:rPr>
          <w:sz w:val="28"/>
          <w:szCs w:val="28"/>
        </w:rPr>
        <w:t xml:space="preserve"> </w:t>
      </w:r>
      <w:r w:rsidRPr="00CB5A2C">
        <w:rPr>
          <w:sz w:val="28"/>
          <w:szCs w:val="28"/>
        </w:rPr>
        <w:t>постановления</w:t>
      </w:r>
      <w:r w:rsidR="00CB5A2C">
        <w:rPr>
          <w:sz w:val="28"/>
          <w:szCs w:val="28"/>
        </w:rPr>
        <w:t xml:space="preserve"> </w:t>
      </w:r>
      <w:r w:rsidRPr="00CB5A2C">
        <w:rPr>
          <w:sz w:val="28"/>
          <w:szCs w:val="28"/>
        </w:rPr>
        <w:t>суда</w:t>
      </w:r>
      <w:r w:rsidR="00CB5A2C">
        <w:rPr>
          <w:sz w:val="28"/>
          <w:szCs w:val="28"/>
        </w:rPr>
        <w:t xml:space="preserve"> </w:t>
      </w:r>
      <w:r w:rsidRPr="00CB5A2C">
        <w:rPr>
          <w:sz w:val="28"/>
          <w:szCs w:val="28"/>
        </w:rPr>
        <w:t>о</w:t>
      </w:r>
      <w:r w:rsidR="00CB5A2C">
        <w:rPr>
          <w:sz w:val="28"/>
          <w:szCs w:val="28"/>
        </w:rPr>
        <w:t xml:space="preserve"> </w:t>
      </w:r>
      <w:r w:rsidRPr="00CB5A2C">
        <w:rPr>
          <w:sz w:val="28"/>
          <w:szCs w:val="28"/>
        </w:rPr>
        <w:t>применении принудительной меры медицинского характера.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Процедура реабилитации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Важным элементом процедуры реабилитации является признание права на реабилитацию. Вопрос о праве на реабилитацию решается судом, прокурором, следователем или дознавателем в зависимости от того, кто принял соответствующее решение (ч. 1 ст. 134 УПК РФ).</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Процессуальный порядок реабилитации состоит в следующем:</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а) в оправдательном приговоре суда или в постановлении о прекращении дела по реабилитирующему основанию должно быть указано, что обвиняемый имеет право на реабилитацию;</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б)</w:t>
      </w:r>
      <w:r w:rsidR="00CB5A2C">
        <w:rPr>
          <w:sz w:val="28"/>
          <w:szCs w:val="28"/>
        </w:rPr>
        <w:t xml:space="preserve"> </w:t>
      </w:r>
      <w:r w:rsidRPr="00CB5A2C">
        <w:rPr>
          <w:sz w:val="28"/>
          <w:szCs w:val="28"/>
        </w:rPr>
        <w:t>одновременно</w:t>
      </w:r>
      <w:r w:rsidR="00CB5A2C">
        <w:rPr>
          <w:sz w:val="28"/>
          <w:szCs w:val="28"/>
        </w:rPr>
        <w:t xml:space="preserve"> </w:t>
      </w:r>
      <w:r w:rsidRPr="00CB5A2C">
        <w:rPr>
          <w:sz w:val="28"/>
          <w:szCs w:val="28"/>
        </w:rPr>
        <w:t>реабилитируемому</w:t>
      </w:r>
      <w:r w:rsidR="00CB5A2C">
        <w:rPr>
          <w:sz w:val="28"/>
          <w:szCs w:val="28"/>
        </w:rPr>
        <w:t xml:space="preserve"> </w:t>
      </w:r>
      <w:r w:rsidRPr="00CB5A2C">
        <w:rPr>
          <w:sz w:val="28"/>
          <w:szCs w:val="28"/>
        </w:rPr>
        <w:t>направляется</w:t>
      </w:r>
      <w:r w:rsidR="00CB5A2C">
        <w:rPr>
          <w:sz w:val="28"/>
          <w:szCs w:val="28"/>
        </w:rPr>
        <w:t xml:space="preserve"> </w:t>
      </w:r>
      <w:r w:rsidRPr="00CB5A2C">
        <w:rPr>
          <w:sz w:val="28"/>
          <w:szCs w:val="28"/>
        </w:rPr>
        <w:t>официальное</w:t>
      </w:r>
      <w:r w:rsidR="00CB5A2C">
        <w:rPr>
          <w:sz w:val="28"/>
          <w:szCs w:val="28"/>
        </w:rPr>
        <w:t xml:space="preserve"> </w:t>
      </w:r>
      <w:r w:rsidRPr="00CB5A2C">
        <w:rPr>
          <w:sz w:val="28"/>
          <w:szCs w:val="28"/>
        </w:rPr>
        <w:t>извещение с разъяснением порядка возмещения вреда (извещение направляет</w:t>
      </w:r>
      <w:r w:rsidR="00CB5A2C">
        <w:rPr>
          <w:sz w:val="28"/>
          <w:szCs w:val="28"/>
        </w:rPr>
        <w:t xml:space="preserve"> </w:t>
      </w:r>
      <w:r w:rsidRPr="00CB5A2C">
        <w:rPr>
          <w:sz w:val="28"/>
          <w:szCs w:val="28"/>
        </w:rPr>
        <w:t>тот</w:t>
      </w:r>
      <w:r w:rsidR="00CB5A2C">
        <w:rPr>
          <w:sz w:val="28"/>
          <w:szCs w:val="28"/>
        </w:rPr>
        <w:t xml:space="preserve"> </w:t>
      </w:r>
      <w:r w:rsidRPr="00CB5A2C">
        <w:rPr>
          <w:sz w:val="28"/>
          <w:szCs w:val="28"/>
        </w:rPr>
        <w:t>орган,</w:t>
      </w:r>
      <w:r w:rsidR="00CB5A2C">
        <w:rPr>
          <w:sz w:val="28"/>
          <w:szCs w:val="28"/>
        </w:rPr>
        <w:t xml:space="preserve"> </w:t>
      </w:r>
      <w:r w:rsidRPr="00CB5A2C">
        <w:rPr>
          <w:sz w:val="28"/>
          <w:szCs w:val="28"/>
        </w:rPr>
        <w:t>который</w:t>
      </w:r>
      <w:r w:rsidR="00CB5A2C">
        <w:rPr>
          <w:sz w:val="28"/>
          <w:szCs w:val="28"/>
        </w:rPr>
        <w:t xml:space="preserve"> </w:t>
      </w:r>
      <w:r w:rsidRPr="00CB5A2C">
        <w:rPr>
          <w:sz w:val="28"/>
          <w:szCs w:val="28"/>
        </w:rPr>
        <w:t>принял</w:t>
      </w:r>
      <w:r w:rsidR="00CB5A2C">
        <w:rPr>
          <w:sz w:val="28"/>
          <w:szCs w:val="28"/>
        </w:rPr>
        <w:t xml:space="preserve"> </w:t>
      </w:r>
      <w:r w:rsidRPr="00CB5A2C">
        <w:rPr>
          <w:sz w:val="28"/>
          <w:szCs w:val="28"/>
        </w:rPr>
        <w:t>решение</w:t>
      </w:r>
      <w:r w:rsidR="00CB5A2C">
        <w:rPr>
          <w:sz w:val="28"/>
          <w:szCs w:val="28"/>
        </w:rPr>
        <w:t xml:space="preserve"> </w:t>
      </w:r>
      <w:r w:rsidRPr="00CB5A2C">
        <w:rPr>
          <w:sz w:val="28"/>
          <w:szCs w:val="28"/>
        </w:rPr>
        <w:t>о</w:t>
      </w:r>
      <w:r w:rsidR="00CB5A2C">
        <w:rPr>
          <w:sz w:val="28"/>
          <w:szCs w:val="28"/>
        </w:rPr>
        <w:t xml:space="preserve"> </w:t>
      </w:r>
      <w:r w:rsidRPr="00CB5A2C">
        <w:rPr>
          <w:sz w:val="28"/>
          <w:szCs w:val="28"/>
        </w:rPr>
        <w:t>реабилитации,</w:t>
      </w:r>
      <w:r w:rsidR="00CB5A2C">
        <w:rPr>
          <w:sz w:val="28"/>
          <w:szCs w:val="28"/>
        </w:rPr>
        <w:t xml:space="preserve"> </w:t>
      </w:r>
      <w:r w:rsidRPr="00CB5A2C">
        <w:rPr>
          <w:sz w:val="28"/>
          <w:szCs w:val="28"/>
        </w:rPr>
        <w:t>-</w:t>
      </w:r>
      <w:r w:rsidR="00CB5A2C">
        <w:rPr>
          <w:sz w:val="28"/>
          <w:szCs w:val="28"/>
        </w:rPr>
        <w:t xml:space="preserve"> </w:t>
      </w:r>
      <w:r w:rsidRPr="00CB5A2C">
        <w:rPr>
          <w:sz w:val="28"/>
          <w:szCs w:val="28"/>
        </w:rPr>
        <w:t>дознаватель,</w:t>
      </w:r>
      <w:r w:rsidR="00CB5A2C">
        <w:rPr>
          <w:sz w:val="28"/>
          <w:szCs w:val="28"/>
        </w:rPr>
        <w:t xml:space="preserve"> </w:t>
      </w:r>
      <w:r w:rsidRPr="00CB5A2C">
        <w:rPr>
          <w:sz w:val="28"/>
          <w:szCs w:val="28"/>
        </w:rPr>
        <w:t>следователь, прокурор, суд);</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течение</w:t>
      </w:r>
      <w:r w:rsidR="00CB5A2C">
        <w:rPr>
          <w:sz w:val="28"/>
          <w:szCs w:val="28"/>
        </w:rPr>
        <w:t xml:space="preserve"> </w:t>
      </w:r>
      <w:r w:rsidRPr="00CB5A2C">
        <w:rPr>
          <w:sz w:val="28"/>
          <w:szCs w:val="28"/>
        </w:rPr>
        <w:t>срока</w:t>
      </w:r>
      <w:r w:rsidR="00CB5A2C">
        <w:rPr>
          <w:sz w:val="28"/>
          <w:szCs w:val="28"/>
        </w:rPr>
        <w:t xml:space="preserve"> </w:t>
      </w:r>
      <w:r w:rsidRPr="00CB5A2C">
        <w:rPr>
          <w:sz w:val="28"/>
          <w:szCs w:val="28"/>
        </w:rPr>
        <w:t>исковой</w:t>
      </w:r>
      <w:r w:rsidR="00CB5A2C">
        <w:rPr>
          <w:sz w:val="28"/>
          <w:szCs w:val="28"/>
        </w:rPr>
        <w:t xml:space="preserve"> </w:t>
      </w:r>
      <w:r w:rsidRPr="00CB5A2C">
        <w:rPr>
          <w:sz w:val="28"/>
          <w:szCs w:val="28"/>
        </w:rPr>
        <w:t>давности</w:t>
      </w:r>
      <w:r w:rsidR="00CB5A2C">
        <w:rPr>
          <w:sz w:val="28"/>
          <w:szCs w:val="28"/>
        </w:rPr>
        <w:t xml:space="preserve"> </w:t>
      </w:r>
      <w:r w:rsidRPr="00CB5A2C">
        <w:rPr>
          <w:sz w:val="28"/>
          <w:szCs w:val="28"/>
        </w:rPr>
        <w:t>лицо,</w:t>
      </w:r>
      <w:r w:rsidR="00CB5A2C">
        <w:rPr>
          <w:sz w:val="28"/>
          <w:szCs w:val="28"/>
        </w:rPr>
        <w:t xml:space="preserve"> </w:t>
      </w:r>
      <w:r w:rsidRPr="00CB5A2C">
        <w:rPr>
          <w:sz w:val="28"/>
          <w:szCs w:val="28"/>
        </w:rPr>
        <w:t>получившее</w:t>
      </w:r>
      <w:r w:rsidR="00CB5A2C">
        <w:rPr>
          <w:sz w:val="28"/>
          <w:szCs w:val="28"/>
        </w:rPr>
        <w:t xml:space="preserve"> </w:t>
      </w:r>
      <w:r w:rsidRPr="00CB5A2C">
        <w:rPr>
          <w:sz w:val="28"/>
          <w:szCs w:val="28"/>
        </w:rPr>
        <w:t>копию</w:t>
      </w:r>
      <w:r w:rsidR="00CB5A2C">
        <w:rPr>
          <w:sz w:val="28"/>
          <w:szCs w:val="28"/>
        </w:rPr>
        <w:t xml:space="preserve"> </w:t>
      </w:r>
      <w:r w:rsidRPr="00CB5A2C">
        <w:rPr>
          <w:sz w:val="28"/>
          <w:szCs w:val="28"/>
        </w:rPr>
        <w:t>оправдательного приговора или иного реабилитирующего решения, а также</w:t>
      </w:r>
      <w:r w:rsidR="00CB5A2C">
        <w:rPr>
          <w:sz w:val="28"/>
          <w:szCs w:val="28"/>
        </w:rPr>
        <w:t xml:space="preserve"> </w:t>
      </w:r>
      <w:r w:rsidRPr="00CB5A2C">
        <w:rPr>
          <w:sz w:val="28"/>
          <w:szCs w:val="28"/>
        </w:rPr>
        <w:t>извещение, вправе обратиться в орган, вынесший реабилитирующее решение, с</w:t>
      </w:r>
      <w:r w:rsidR="00CB5A2C">
        <w:rPr>
          <w:sz w:val="28"/>
          <w:szCs w:val="28"/>
        </w:rPr>
        <w:t xml:space="preserve"> </w:t>
      </w:r>
      <w:r w:rsidRPr="00CB5A2C">
        <w:rPr>
          <w:sz w:val="28"/>
          <w:szCs w:val="28"/>
        </w:rPr>
        <w:t>требованием о возмещении причиненного имущественного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г)</w:t>
      </w:r>
      <w:r w:rsidR="00CB5A2C">
        <w:rPr>
          <w:sz w:val="28"/>
          <w:szCs w:val="28"/>
        </w:rPr>
        <w:t xml:space="preserve"> </w:t>
      </w:r>
      <w:r w:rsidRPr="00CB5A2C">
        <w:rPr>
          <w:sz w:val="28"/>
          <w:szCs w:val="28"/>
        </w:rPr>
        <w:t>в течение одного месяца после получения указанного требования</w:t>
      </w:r>
      <w:r w:rsidR="00CB5A2C">
        <w:rPr>
          <w:sz w:val="28"/>
          <w:szCs w:val="28"/>
        </w:rPr>
        <w:t xml:space="preserve"> </w:t>
      </w:r>
      <w:r w:rsidRPr="00CB5A2C">
        <w:rPr>
          <w:sz w:val="28"/>
          <w:szCs w:val="28"/>
        </w:rPr>
        <w:t>орган, принявший решение о реабилитации, должен определить размер вреда и</w:t>
      </w:r>
      <w:r w:rsidR="00CB5A2C">
        <w:rPr>
          <w:sz w:val="28"/>
          <w:szCs w:val="28"/>
        </w:rPr>
        <w:t xml:space="preserve"> </w:t>
      </w:r>
      <w:r w:rsidRPr="00CB5A2C">
        <w:rPr>
          <w:sz w:val="28"/>
          <w:szCs w:val="28"/>
        </w:rPr>
        <w:t>вынести постановлении о производстве выплат в возмещение этого вреда. При</w:t>
      </w:r>
      <w:r w:rsidR="00CB5A2C">
        <w:rPr>
          <w:sz w:val="28"/>
          <w:szCs w:val="28"/>
        </w:rPr>
        <w:t xml:space="preserve"> </w:t>
      </w:r>
      <w:r w:rsidRPr="00CB5A2C">
        <w:rPr>
          <w:sz w:val="28"/>
          <w:szCs w:val="28"/>
        </w:rPr>
        <w:t>этом</w:t>
      </w:r>
      <w:r w:rsidR="00CB5A2C">
        <w:rPr>
          <w:sz w:val="28"/>
          <w:szCs w:val="28"/>
        </w:rPr>
        <w:t xml:space="preserve"> </w:t>
      </w:r>
      <w:r w:rsidRPr="00CB5A2C">
        <w:rPr>
          <w:sz w:val="28"/>
          <w:szCs w:val="28"/>
        </w:rPr>
        <w:t>указываются</w:t>
      </w:r>
      <w:r w:rsidR="00CB5A2C">
        <w:rPr>
          <w:sz w:val="28"/>
          <w:szCs w:val="28"/>
        </w:rPr>
        <w:t xml:space="preserve"> </w:t>
      </w:r>
      <w:r w:rsidRPr="00CB5A2C">
        <w:rPr>
          <w:sz w:val="28"/>
          <w:szCs w:val="28"/>
        </w:rPr>
        <w:t>все</w:t>
      </w:r>
      <w:r w:rsidR="00CB5A2C">
        <w:rPr>
          <w:sz w:val="28"/>
          <w:szCs w:val="28"/>
        </w:rPr>
        <w:t xml:space="preserve"> </w:t>
      </w:r>
      <w:r w:rsidRPr="00CB5A2C">
        <w:rPr>
          <w:sz w:val="28"/>
          <w:szCs w:val="28"/>
        </w:rPr>
        <w:t>органы</w:t>
      </w:r>
      <w:r w:rsidR="00CB5A2C">
        <w:rPr>
          <w:sz w:val="28"/>
          <w:szCs w:val="28"/>
        </w:rPr>
        <w:t xml:space="preserve"> </w:t>
      </w:r>
      <w:r w:rsidRPr="00CB5A2C">
        <w:rPr>
          <w:sz w:val="28"/>
          <w:szCs w:val="28"/>
        </w:rPr>
        <w:t>социального</w:t>
      </w:r>
      <w:r w:rsidR="00CB5A2C">
        <w:rPr>
          <w:sz w:val="28"/>
          <w:szCs w:val="28"/>
        </w:rPr>
        <w:t xml:space="preserve"> </w:t>
      </w:r>
      <w:r w:rsidRPr="00CB5A2C">
        <w:rPr>
          <w:sz w:val="28"/>
          <w:szCs w:val="28"/>
        </w:rPr>
        <w:t>обеспечения,</w:t>
      </w:r>
      <w:r w:rsidR="00CB5A2C">
        <w:rPr>
          <w:sz w:val="28"/>
          <w:szCs w:val="28"/>
        </w:rPr>
        <w:t xml:space="preserve"> </w:t>
      </w:r>
      <w:r w:rsidRPr="00CB5A2C">
        <w:rPr>
          <w:sz w:val="28"/>
          <w:szCs w:val="28"/>
        </w:rPr>
        <w:t>финансовые,</w:t>
      </w:r>
      <w:r w:rsidR="00CB5A2C">
        <w:rPr>
          <w:sz w:val="28"/>
          <w:szCs w:val="28"/>
        </w:rPr>
        <w:t xml:space="preserve"> </w:t>
      </w:r>
      <w:r w:rsidRPr="00CB5A2C">
        <w:rPr>
          <w:sz w:val="28"/>
          <w:szCs w:val="28"/>
        </w:rPr>
        <w:t>жилищные</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прочие</w:t>
      </w:r>
      <w:r w:rsidR="00CB5A2C">
        <w:rPr>
          <w:sz w:val="28"/>
          <w:szCs w:val="28"/>
        </w:rPr>
        <w:t xml:space="preserve"> </w:t>
      </w:r>
      <w:r w:rsidRPr="00CB5A2C">
        <w:rPr>
          <w:sz w:val="28"/>
          <w:szCs w:val="28"/>
        </w:rPr>
        <w:t>органы,</w:t>
      </w:r>
      <w:r w:rsidR="00CB5A2C">
        <w:rPr>
          <w:sz w:val="28"/>
          <w:szCs w:val="28"/>
        </w:rPr>
        <w:t xml:space="preserve"> </w:t>
      </w:r>
      <w:r w:rsidRPr="00CB5A2C">
        <w:rPr>
          <w:sz w:val="28"/>
          <w:szCs w:val="28"/>
        </w:rPr>
        <w:t>которые</w:t>
      </w:r>
      <w:r w:rsidR="00CB5A2C">
        <w:rPr>
          <w:sz w:val="28"/>
          <w:szCs w:val="28"/>
        </w:rPr>
        <w:t xml:space="preserve"> </w:t>
      </w:r>
      <w:r w:rsidRPr="00CB5A2C">
        <w:rPr>
          <w:sz w:val="28"/>
          <w:szCs w:val="28"/>
        </w:rPr>
        <w:t>обязаны</w:t>
      </w:r>
      <w:r w:rsidR="00CB5A2C">
        <w:rPr>
          <w:sz w:val="28"/>
          <w:szCs w:val="28"/>
        </w:rPr>
        <w:t xml:space="preserve"> </w:t>
      </w:r>
      <w:r w:rsidRPr="00CB5A2C">
        <w:rPr>
          <w:sz w:val="28"/>
          <w:szCs w:val="28"/>
        </w:rPr>
        <w:t>возместить</w:t>
      </w:r>
      <w:r w:rsidR="00CB5A2C">
        <w:rPr>
          <w:sz w:val="28"/>
          <w:szCs w:val="28"/>
        </w:rPr>
        <w:t xml:space="preserve"> </w:t>
      </w:r>
      <w:r w:rsidRPr="00CB5A2C">
        <w:rPr>
          <w:sz w:val="28"/>
          <w:szCs w:val="28"/>
        </w:rPr>
        <w:t>все</w:t>
      </w:r>
      <w:r w:rsidR="00CB5A2C">
        <w:rPr>
          <w:sz w:val="28"/>
          <w:szCs w:val="28"/>
        </w:rPr>
        <w:t xml:space="preserve"> </w:t>
      </w:r>
      <w:r w:rsidRPr="00CB5A2C">
        <w:rPr>
          <w:sz w:val="28"/>
          <w:szCs w:val="28"/>
        </w:rPr>
        <w:t>виды</w:t>
      </w:r>
      <w:r w:rsidR="00CB5A2C">
        <w:rPr>
          <w:sz w:val="28"/>
          <w:szCs w:val="28"/>
        </w:rPr>
        <w:t xml:space="preserve"> </w:t>
      </w:r>
      <w:r w:rsidRPr="00CB5A2C">
        <w:rPr>
          <w:sz w:val="28"/>
          <w:szCs w:val="28"/>
        </w:rPr>
        <w:t>причиненного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д)</w:t>
      </w:r>
      <w:r w:rsidR="00CB5A2C">
        <w:rPr>
          <w:sz w:val="28"/>
          <w:szCs w:val="28"/>
        </w:rPr>
        <w:t xml:space="preserve"> </w:t>
      </w:r>
      <w:r w:rsidRPr="00CB5A2C">
        <w:rPr>
          <w:sz w:val="28"/>
          <w:szCs w:val="28"/>
        </w:rPr>
        <w:t>если решение</w:t>
      </w:r>
      <w:r w:rsidR="00CB5A2C">
        <w:rPr>
          <w:sz w:val="28"/>
          <w:szCs w:val="28"/>
        </w:rPr>
        <w:t xml:space="preserve"> </w:t>
      </w:r>
      <w:r w:rsidRPr="00CB5A2C">
        <w:rPr>
          <w:sz w:val="28"/>
          <w:szCs w:val="28"/>
        </w:rPr>
        <w:t>о</w:t>
      </w:r>
      <w:r w:rsidR="00CB5A2C">
        <w:rPr>
          <w:sz w:val="28"/>
          <w:szCs w:val="28"/>
        </w:rPr>
        <w:t xml:space="preserve"> </w:t>
      </w:r>
      <w:r w:rsidRPr="00CB5A2C">
        <w:rPr>
          <w:sz w:val="28"/>
          <w:szCs w:val="28"/>
        </w:rPr>
        <w:t>реабилитации</w:t>
      </w:r>
      <w:r w:rsidR="00CB5A2C">
        <w:rPr>
          <w:sz w:val="28"/>
          <w:szCs w:val="28"/>
        </w:rPr>
        <w:t xml:space="preserve"> </w:t>
      </w:r>
      <w:r w:rsidRPr="00CB5A2C">
        <w:rPr>
          <w:sz w:val="28"/>
          <w:szCs w:val="28"/>
        </w:rPr>
        <w:t>принято</w:t>
      </w:r>
      <w:r w:rsidR="00CB5A2C">
        <w:rPr>
          <w:sz w:val="28"/>
          <w:szCs w:val="28"/>
        </w:rPr>
        <w:t xml:space="preserve"> </w:t>
      </w:r>
      <w:r w:rsidRPr="00CB5A2C">
        <w:rPr>
          <w:sz w:val="28"/>
          <w:szCs w:val="28"/>
        </w:rPr>
        <w:t>вышестоящим</w:t>
      </w:r>
      <w:r w:rsidR="00CB5A2C">
        <w:rPr>
          <w:sz w:val="28"/>
          <w:szCs w:val="28"/>
        </w:rPr>
        <w:t xml:space="preserve"> </w:t>
      </w:r>
      <w:r w:rsidRPr="00CB5A2C">
        <w:rPr>
          <w:sz w:val="28"/>
          <w:szCs w:val="28"/>
        </w:rPr>
        <w:t>судом</w:t>
      </w:r>
      <w:r w:rsidR="00CB5A2C">
        <w:rPr>
          <w:sz w:val="28"/>
          <w:szCs w:val="28"/>
        </w:rPr>
        <w:t xml:space="preserve"> </w:t>
      </w:r>
      <w:r w:rsidRPr="00CB5A2C">
        <w:rPr>
          <w:sz w:val="28"/>
          <w:szCs w:val="28"/>
        </w:rPr>
        <w:t>при</w:t>
      </w:r>
      <w:r w:rsidR="00CB5A2C">
        <w:rPr>
          <w:sz w:val="28"/>
          <w:szCs w:val="28"/>
        </w:rPr>
        <w:t xml:space="preserve"> </w:t>
      </w:r>
      <w:r w:rsidRPr="00CB5A2C">
        <w:rPr>
          <w:sz w:val="28"/>
          <w:szCs w:val="28"/>
        </w:rPr>
        <w:t>прекращении дела, то все материалы направляются в суд, вынесший приговор,</w:t>
      </w:r>
      <w:r w:rsidR="00CB5A2C">
        <w:rPr>
          <w:sz w:val="28"/>
          <w:szCs w:val="28"/>
        </w:rPr>
        <w:t xml:space="preserve"> </w:t>
      </w:r>
      <w:r w:rsidRPr="00CB5A2C">
        <w:rPr>
          <w:sz w:val="28"/>
          <w:szCs w:val="28"/>
        </w:rPr>
        <w:t>где и</w:t>
      </w:r>
      <w:r w:rsidR="00CB5A2C">
        <w:rPr>
          <w:sz w:val="28"/>
          <w:szCs w:val="28"/>
        </w:rPr>
        <w:t xml:space="preserve"> </w:t>
      </w:r>
      <w:r w:rsidRPr="00CB5A2C">
        <w:rPr>
          <w:sz w:val="28"/>
          <w:szCs w:val="28"/>
        </w:rPr>
        <w:t>производятся</w:t>
      </w:r>
      <w:r w:rsidR="00CB5A2C">
        <w:rPr>
          <w:sz w:val="28"/>
          <w:szCs w:val="28"/>
        </w:rPr>
        <w:t xml:space="preserve"> </w:t>
      </w:r>
      <w:r w:rsidRPr="00CB5A2C">
        <w:rPr>
          <w:sz w:val="28"/>
          <w:szCs w:val="28"/>
        </w:rPr>
        <w:t>необходимые</w:t>
      </w:r>
      <w:r w:rsidR="00CB5A2C">
        <w:rPr>
          <w:sz w:val="28"/>
          <w:szCs w:val="28"/>
        </w:rPr>
        <w:t xml:space="preserve"> </w:t>
      </w:r>
      <w:r w:rsidRPr="00CB5A2C">
        <w:rPr>
          <w:sz w:val="28"/>
          <w:szCs w:val="28"/>
        </w:rPr>
        <w:t>подсчеты, указываемые в постановлении</w:t>
      </w:r>
      <w:r w:rsidR="00CB5A2C">
        <w:rPr>
          <w:sz w:val="28"/>
          <w:szCs w:val="28"/>
        </w:rPr>
        <w:t xml:space="preserve"> </w:t>
      </w:r>
      <w:r w:rsidRPr="00CB5A2C">
        <w:rPr>
          <w:sz w:val="28"/>
          <w:szCs w:val="28"/>
        </w:rPr>
        <w:t>этого суда о производстве выплат. В этом случае постановление о производстве</w:t>
      </w:r>
      <w:r w:rsidR="00CB5A2C">
        <w:rPr>
          <w:sz w:val="28"/>
          <w:szCs w:val="28"/>
        </w:rPr>
        <w:t xml:space="preserve"> </w:t>
      </w:r>
      <w:r w:rsidRPr="00CB5A2C">
        <w:rPr>
          <w:sz w:val="28"/>
          <w:szCs w:val="28"/>
        </w:rPr>
        <w:t>выплат принимается в том суде, который вынес незаконный и необоснованный</w:t>
      </w:r>
      <w:r w:rsidR="00CB5A2C">
        <w:rPr>
          <w:sz w:val="28"/>
          <w:szCs w:val="28"/>
        </w:rPr>
        <w:t xml:space="preserve"> </w:t>
      </w:r>
      <w:r w:rsidRPr="00CB5A2C">
        <w:rPr>
          <w:sz w:val="28"/>
          <w:szCs w:val="28"/>
        </w:rPr>
        <w:t>приговор,</w:t>
      </w:r>
      <w:r w:rsidR="00CB5A2C">
        <w:rPr>
          <w:sz w:val="28"/>
          <w:szCs w:val="28"/>
        </w:rPr>
        <w:t xml:space="preserve"> </w:t>
      </w:r>
      <w:r w:rsidRPr="00CB5A2C">
        <w:rPr>
          <w:sz w:val="28"/>
          <w:szCs w:val="28"/>
        </w:rPr>
        <w:t>отмененный</w:t>
      </w:r>
      <w:r w:rsidR="00CB5A2C">
        <w:rPr>
          <w:sz w:val="28"/>
          <w:szCs w:val="28"/>
        </w:rPr>
        <w:t xml:space="preserve"> </w:t>
      </w:r>
      <w:r w:rsidRPr="00CB5A2C">
        <w:rPr>
          <w:sz w:val="28"/>
          <w:szCs w:val="28"/>
        </w:rPr>
        <w:t>затем</w:t>
      </w:r>
      <w:r w:rsidR="00CB5A2C">
        <w:rPr>
          <w:sz w:val="28"/>
          <w:szCs w:val="28"/>
        </w:rPr>
        <w:t xml:space="preserve"> </w:t>
      </w:r>
      <w:r w:rsidRPr="00CB5A2C">
        <w:rPr>
          <w:sz w:val="28"/>
          <w:szCs w:val="28"/>
        </w:rPr>
        <w:t>вышестоящей</w:t>
      </w:r>
      <w:r w:rsidR="00CB5A2C">
        <w:rPr>
          <w:sz w:val="28"/>
          <w:szCs w:val="28"/>
        </w:rPr>
        <w:t xml:space="preserve"> </w:t>
      </w:r>
      <w:r w:rsidRPr="00CB5A2C">
        <w:rPr>
          <w:sz w:val="28"/>
          <w:szCs w:val="28"/>
        </w:rPr>
        <w:t>судебной</w:t>
      </w:r>
      <w:r w:rsidR="00CB5A2C">
        <w:rPr>
          <w:sz w:val="28"/>
          <w:szCs w:val="28"/>
        </w:rPr>
        <w:t xml:space="preserve"> </w:t>
      </w:r>
      <w:r w:rsidRPr="00CB5A2C">
        <w:rPr>
          <w:sz w:val="28"/>
          <w:szCs w:val="28"/>
        </w:rPr>
        <w:t>инстанцией.</w:t>
      </w:r>
      <w:r w:rsidR="00CB5A2C">
        <w:rPr>
          <w:sz w:val="28"/>
          <w:szCs w:val="28"/>
        </w:rPr>
        <w:t xml:space="preserve"> </w:t>
      </w:r>
      <w:r w:rsidRPr="00CB5A2C">
        <w:rPr>
          <w:sz w:val="28"/>
          <w:szCs w:val="28"/>
        </w:rPr>
        <w:t>Во</w:t>
      </w:r>
      <w:r w:rsidR="00CB5A2C">
        <w:rPr>
          <w:sz w:val="28"/>
          <w:szCs w:val="28"/>
        </w:rPr>
        <w:t xml:space="preserve"> </w:t>
      </w:r>
      <w:r w:rsidRPr="00CB5A2C">
        <w:rPr>
          <w:sz w:val="28"/>
          <w:szCs w:val="28"/>
        </w:rPr>
        <w:t>избежание тенденциозности расчеты</w:t>
      </w:r>
      <w:r w:rsidR="00CB5A2C">
        <w:rPr>
          <w:sz w:val="28"/>
          <w:szCs w:val="28"/>
        </w:rPr>
        <w:t xml:space="preserve"> </w:t>
      </w:r>
      <w:r w:rsidRPr="00CB5A2C">
        <w:rPr>
          <w:sz w:val="28"/>
          <w:szCs w:val="28"/>
        </w:rPr>
        <w:t>о</w:t>
      </w:r>
      <w:r w:rsidR="00CB5A2C">
        <w:rPr>
          <w:sz w:val="28"/>
          <w:szCs w:val="28"/>
        </w:rPr>
        <w:t xml:space="preserve"> </w:t>
      </w:r>
      <w:r w:rsidRPr="00CB5A2C">
        <w:rPr>
          <w:sz w:val="28"/>
          <w:szCs w:val="28"/>
        </w:rPr>
        <w:t>производстве</w:t>
      </w:r>
      <w:r w:rsidR="00CB5A2C">
        <w:rPr>
          <w:sz w:val="28"/>
          <w:szCs w:val="28"/>
        </w:rPr>
        <w:t xml:space="preserve"> </w:t>
      </w:r>
      <w:r w:rsidRPr="00CB5A2C">
        <w:rPr>
          <w:sz w:val="28"/>
          <w:szCs w:val="28"/>
        </w:rPr>
        <w:t>выплат следовало бы</w:t>
      </w:r>
      <w:r w:rsidR="00CB5A2C">
        <w:rPr>
          <w:sz w:val="28"/>
          <w:szCs w:val="28"/>
        </w:rPr>
        <w:t xml:space="preserve"> </w:t>
      </w:r>
      <w:r w:rsidRPr="00CB5A2C">
        <w:rPr>
          <w:sz w:val="28"/>
          <w:szCs w:val="28"/>
        </w:rPr>
        <w:t>поручать</w:t>
      </w:r>
      <w:r w:rsidR="00CB5A2C">
        <w:rPr>
          <w:sz w:val="28"/>
          <w:szCs w:val="28"/>
        </w:rPr>
        <w:t xml:space="preserve"> </w:t>
      </w:r>
      <w:r w:rsidRPr="00CB5A2C">
        <w:rPr>
          <w:sz w:val="28"/>
          <w:szCs w:val="28"/>
        </w:rPr>
        <w:t>не</w:t>
      </w:r>
      <w:r w:rsidR="00CB5A2C">
        <w:rPr>
          <w:sz w:val="28"/>
          <w:szCs w:val="28"/>
        </w:rPr>
        <w:t xml:space="preserve"> </w:t>
      </w:r>
      <w:r w:rsidRPr="00CB5A2C">
        <w:rPr>
          <w:sz w:val="28"/>
          <w:szCs w:val="28"/>
        </w:rPr>
        <w:t>тому</w:t>
      </w:r>
      <w:r w:rsidR="00CB5A2C">
        <w:rPr>
          <w:sz w:val="28"/>
          <w:szCs w:val="28"/>
        </w:rPr>
        <w:t xml:space="preserve"> </w:t>
      </w:r>
      <w:r w:rsidRPr="00CB5A2C">
        <w:rPr>
          <w:sz w:val="28"/>
          <w:szCs w:val="28"/>
        </w:rPr>
        <w:t>судье,</w:t>
      </w:r>
      <w:r w:rsidR="00CB5A2C">
        <w:rPr>
          <w:sz w:val="28"/>
          <w:szCs w:val="28"/>
        </w:rPr>
        <w:t xml:space="preserve"> </w:t>
      </w:r>
      <w:r w:rsidRPr="00CB5A2C">
        <w:rPr>
          <w:sz w:val="28"/>
          <w:szCs w:val="28"/>
        </w:rPr>
        <w:t>который</w:t>
      </w:r>
      <w:r w:rsidR="00CB5A2C">
        <w:rPr>
          <w:sz w:val="28"/>
          <w:szCs w:val="28"/>
        </w:rPr>
        <w:t xml:space="preserve"> </w:t>
      </w:r>
      <w:r w:rsidRPr="00CB5A2C">
        <w:rPr>
          <w:sz w:val="28"/>
          <w:szCs w:val="28"/>
        </w:rPr>
        <w:t>вынес</w:t>
      </w:r>
      <w:r w:rsidR="00CB5A2C">
        <w:rPr>
          <w:sz w:val="28"/>
          <w:szCs w:val="28"/>
        </w:rPr>
        <w:t xml:space="preserve"> </w:t>
      </w:r>
      <w:r w:rsidRPr="00CB5A2C">
        <w:rPr>
          <w:sz w:val="28"/>
          <w:szCs w:val="28"/>
        </w:rPr>
        <w:t>незаконный</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необоснованный</w:t>
      </w:r>
      <w:r w:rsidR="00CB5A2C">
        <w:rPr>
          <w:sz w:val="28"/>
          <w:szCs w:val="28"/>
        </w:rPr>
        <w:t xml:space="preserve"> </w:t>
      </w:r>
      <w:r w:rsidRPr="00CB5A2C">
        <w:rPr>
          <w:sz w:val="28"/>
          <w:szCs w:val="28"/>
        </w:rPr>
        <w:t>приговор;</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е)</w:t>
      </w:r>
      <w:r w:rsidR="00CB5A2C">
        <w:rPr>
          <w:sz w:val="28"/>
          <w:szCs w:val="28"/>
        </w:rPr>
        <w:t xml:space="preserve"> </w:t>
      </w:r>
      <w:r w:rsidRPr="00CB5A2C">
        <w:rPr>
          <w:sz w:val="28"/>
          <w:szCs w:val="28"/>
        </w:rPr>
        <w:t>если решение о реабилитации принято дознавателем, следователем или</w:t>
      </w:r>
      <w:r w:rsidR="00CB5A2C">
        <w:rPr>
          <w:sz w:val="28"/>
          <w:szCs w:val="28"/>
        </w:rPr>
        <w:t xml:space="preserve"> </w:t>
      </w:r>
      <w:r w:rsidRPr="00CB5A2C">
        <w:rPr>
          <w:sz w:val="28"/>
          <w:szCs w:val="28"/>
        </w:rPr>
        <w:t>прокурором, то, произведя все необходимые подсчеты, они направляют свое</w:t>
      </w:r>
      <w:r w:rsidR="00CB5A2C">
        <w:rPr>
          <w:sz w:val="28"/>
          <w:szCs w:val="28"/>
        </w:rPr>
        <w:t xml:space="preserve"> </w:t>
      </w:r>
      <w:r w:rsidRPr="00CB5A2C">
        <w:rPr>
          <w:sz w:val="28"/>
          <w:szCs w:val="28"/>
        </w:rPr>
        <w:t>постановление</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расчетные</w:t>
      </w:r>
      <w:r w:rsidR="00CB5A2C">
        <w:rPr>
          <w:sz w:val="28"/>
          <w:szCs w:val="28"/>
        </w:rPr>
        <w:t xml:space="preserve"> </w:t>
      </w:r>
      <w:r w:rsidRPr="00CB5A2C">
        <w:rPr>
          <w:sz w:val="28"/>
          <w:szCs w:val="28"/>
        </w:rPr>
        <w:t>данные</w:t>
      </w:r>
      <w:r w:rsidR="00CB5A2C">
        <w:rPr>
          <w:sz w:val="28"/>
          <w:szCs w:val="28"/>
        </w:rPr>
        <w:t xml:space="preserve"> </w:t>
      </w:r>
      <w:r w:rsidRPr="00CB5A2C">
        <w:rPr>
          <w:sz w:val="28"/>
          <w:szCs w:val="28"/>
        </w:rPr>
        <w:t>судье</w:t>
      </w:r>
      <w:r w:rsidR="00CB5A2C">
        <w:rPr>
          <w:sz w:val="28"/>
          <w:szCs w:val="28"/>
        </w:rPr>
        <w:t xml:space="preserve"> </w:t>
      </w:r>
      <w:r w:rsidRPr="00CB5A2C">
        <w:rPr>
          <w:sz w:val="28"/>
          <w:szCs w:val="28"/>
        </w:rPr>
        <w:t>для</w:t>
      </w:r>
      <w:r w:rsidR="00CB5A2C">
        <w:rPr>
          <w:sz w:val="28"/>
          <w:szCs w:val="28"/>
        </w:rPr>
        <w:t xml:space="preserve"> </w:t>
      </w:r>
      <w:r w:rsidRPr="00CB5A2C">
        <w:rPr>
          <w:sz w:val="28"/>
          <w:szCs w:val="28"/>
        </w:rPr>
        <w:t>принятия</w:t>
      </w:r>
      <w:r w:rsidR="00CB5A2C">
        <w:rPr>
          <w:sz w:val="28"/>
          <w:szCs w:val="28"/>
        </w:rPr>
        <w:t xml:space="preserve"> </w:t>
      </w:r>
      <w:r w:rsidRPr="00CB5A2C">
        <w:rPr>
          <w:sz w:val="28"/>
          <w:szCs w:val="28"/>
        </w:rPr>
        <w:t>окончательного</w:t>
      </w:r>
      <w:r w:rsidR="00CB5A2C">
        <w:rPr>
          <w:sz w:val="28"/>
          <w:szCs w:val="28"/>
        </w:rPr>
        <w:t xml:space="preserve"> </w:t>
      </w:r>
      <w:r w:rsidRPr="00CB5A2C">
        <w:rPr>
          <w:sz w:val="28"/>
          <w:szCs w:val="28"/>
        </w:rPr>
        <w:t>решения о реабилитации. Таким образом, УПК РФ учредил только судебный</w:t>
      </w:r>
      <w:r w:rsidR="00CB5A2C">
        <w:rPr>
          <w:sz w:val="28"/>
          <w:szCs w:val="28"/>
        </w:rPr>
        <w:t xml:space="preserve"> </w:t>
      </w:r>
      <w:r w:rsidRPr="00CB5A2C">
        <w:rPr>
          <w:sz w:val="28"/>
          <w:szCs w:val="28"/>
        </w:rPr>
        <w:t>порядок окончательного решения вопроса о реабилитации; ж) постановление</w:t>
      </w:r>
      <w:r w:rsidR="00CB5A2C">
        <w:rPr>
          <w:sz w:val="28"/>
          <w:szCs w:val="28"/>
        </w:rPr>
        <w:t xml:space="preserve"> </w:t>
      </w:r>
      <w:r w:rsidRPr="00CB5A2C">
        <w:rPr>
          <w:sz w:val="28"/>
          <w:szCs w:val="28"/>
        </w:rPr>
        <w:t>судьи о реабилитации выносится в рамках процедуры, предусмотренной ст.399</w:t>
      </w:r>
      <w:r w:rsidR="00CB5A2C">
        <w:rPr>
          <w:sz w:val="28"/>
          <w:szCs w:val="28"/>
        </w:rPr>
        <w:t xml:space="preserve"> </w:t>
      </w:r>
      <w:r w:rsidRPr="00CB5A2C">
        <w:rPr>
          <w:sz w:val="28"/>
          <w:szCs w:val="28"/>
        </w:rPr>
        <w:t>УПК РФ (исполнение приговора),</w:t>
      </w:r>
      <w:r w:rsidR="00CB5A2C">
        <w:rPr>
          <w:sz w:val="28"/>
          <w:szCs w:val="28"/>
        </w:rPr>
        <w:t xml:space="preserve"> </w:t>
      </w:r>
      <w:r w:rsidRPr="00CB5A2C">
        <w:rPr>
          <w:sz w:val="28"/>
          <w:szCs w:val="28"/>
        </w:rPr>
        <w:t>и может быть обжаловано</w:t>
      </w:r>
      <w:r w:rsidR="00CB5A2C">
        <w:rPr>
          <w:sz w:val="28"/>
          <w:szCs w:val="28"/>
        </w:rPr>
        <w:t xml:space="preserve"> </w:t>
      </w:r>
      <w:r w:rsidRPr="00CB5A2C">
        <w:rPr>
          <w:sz w:val="28"/>
          <w:szCs w:val="28"/>
        </w:rPr>
        <w:t>в порядке гражданского судопроизводства;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з) получив постановление судьи о реабилитации, лицо обращается в финансовые, жилищные и другие органы с требованием о возмещении вреда. Постановление судьи о реабилитации для этих органов обязательно. В случаях неисполнения данного постановления реабилитируемый вправе обратиться в суд.</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Постановление судьи о реабилитации обязательно и в тех случаях, когда на основании незаконного и необоснованного обвинительного приговора осужденный был лишен специальных, воинских и почетных званий, классных чинов и государственных наград (ст.138 УПК РФ). Эти звания, чины и награды возвращаются реабилитируемому. В этом отношении решение судьи о реабилитации обязательно для должностных лиц государства, награждающих граждан орденами, медалями, присваивающих почетные и воинские звания.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Привлечение к уголовной ответственности и осуждение ставят под сомнение добропорядочность и честь гражданина, подрывает его авторитет, порочит репутацию. В некоторых случаях он лишается свободы, отрывается от семьи. Задержание, арест, обвинение в совершении преступления, а тем более осуждение приводят к длительным душевным переживаниям, вызывают отчаяние, физические лишения, иногда приводят к нервным и другим заболеваниям.</w:t>
      </w:r>
    </w:p>
    <w:p w:rsidR="00CB5A2C" w:rsidRDefault="00CB5A2C" w:rsidP="00CB5A2C">
      <w:pPr>
        <w:shd w:val="clear" w:color="auto" w:fill="FFFFFF"/>
        <w:spacing w:line="360" w:lineRule="auto"/>
        <w:ind w:firstLine="720"/>
        <w:jc w:val="both"/>
        <w:rPr>
          <w:b/>
          <w:bCs/>
          <w:sz w:val="28"/>
          <w:szCs w:val="28"/>
        </w:rPr>
      </w:pPr>
    </w:p>
    <w:p w:rsidR="00EB19BC" w:rsidRPr="00CB5A2C" w:rsidRDefault="00EB19BC" w:rsidP="00CB5A2C">
      <w:pPr>
        <w:shd w:val="clear" w:color="auto" w:fill="FFFFFF"/>
        <w:spacing w:line="360" w:lineRule="auto"/>
        <w:ind w:firstLine="720"/>
        <w:jc w:val="center"/>
        <w:rPr>
          <w:sz w:val="28"/>
          <w:szCs w:val="28"/>
        </w:rPr>
      </w:pPr>
      <w:r w:rsidRPr="00CB5A2C">
        <w:rPr>
          <w:b/>
          <w:bCs/>
          <w:sz w:val="28"/>
          <w:szCs w:val="28"/>
        </w:rPr>
        <w:t>Глава 2 Права и возмещение прав на реабилитацию</w:t>
      </w:r>
    </w:p>
    <w:p w:rsidR="00CB5A2C" w:rsidRDefault="00CB5A2C" w:rsidP="00CB5A2C">
      <w:pPr>
        <w:shd w:val="clear" w:color="auto" w:fill="FFFFFF"/>
        <w:spacing w:line="360" w:lineRule="auto"/>
        <w:ind w:firstLine="720"/>
        <w:jc w:val="both"/>
        <w:rPr>
          <w:sz w:val="28"/>
          <w:szCs w:val="28"/>
        </w:rPr>
      </w:pP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Проект нового УГЖ трактует право на реабилитацию значительно шире, чем ныне действующий кодекс. В главе 18 законопроекта под реабилитацией понимается восстановление всех прав, нарушенных в связи с незаконным уголовным преследованием лица, и возмещение причиненного этим преследованием вреда. Причем государство обязано возместить вред в полном объеме независимо от вины органа дознания, дознавателя, следователя, прокурора и суда.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Признание права на реабилитацию.</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1.Важным элементом механизма реабилитации лица, пострадавшего в</w:t>
      </w:r>
      <w:r w:rsidR="00CB5A2C">
        <w:rPr>
          <w:sz w:val="28"/>
          <w:szCs w:val="28"/>
        </w:rPr>
        <w:t xml:space="preserve"> </w:t>
      </w:r>
      <w:r w:rsidRPr="00CB5A2C">
        <w:rPr>
          <w:sz w:val="28"/>
          <w:szCs w:val="28"/>
        </w:rPr>
        <w:t>результате уголовного преследования, является официальное признание его</w:t>
      </w:r>
      <w:r w:rsidR="00CB5A2C">
        <w:rPr>
          <w:sz w:val="28"/>
          <w:szCs w:val="28"/>
        </w:rPr>
        <w:t xml:space="preserve"> </w:t>
      </w:r>
      <w:r w:rsidRPr="00CB5A2C">
        <w:rPr>
          <w:sz w:val="28"/>
          <w:szCs w:val="28"/>
        </w:rPr>
        <w:t>права</w:t>
      </w:r>
      <w:r w:rsidR="00CB5A2C">
        <w:rPr>
          <w:sz w:val="28"/>
          <w:szCs w:val="28"/>
        </w:rPr>
        <w:t xml:space="preserve"> </w:t>
      </w:r>
      <w:r w:rsidRPr="00CB5A2C">
        <w:rPr>
          <w:sz w:val="28"/>
          <w:szCs w:val="28"/>
        </w:rPr>
        <w:t>на</w:t>
      </w:r>
      <w:r w:rsidR="00CB5A2C">
        <w:rPr>
          <w:sz w:val="28"/>
          <w:szCs w:val="28"/>
        </w:rPr>
        <w:t xml:space="preserve"> </w:t>
      </w:r>
      <w:r w:rsidRPr="00CB5A2C">
        <w:rPr>
          <w:sz w:val="28"/>
          <w:szCs w:val="28"/>
        </w:rPr>
        <w:t>реабилитацию,</w:t>
      </w:r>
      <w:r w:rsidR="00CB5A2C">
        <w:rPr>
          <w:sz w:val="28"/>
          <w:szCs w:val="28"/>
        </w:rPr>
        <w:t xml:space="preserve"> </w:t>
      </w:r>
      <w:r w:rsidRPr="00CB5A2C">
        <w:rPr>
          <w:sz w:val="28"/>
          <w:szCs w:val="28"/>
        </w:rPr>
        <w:t>что</w:t>
      </w:r>
      <w:r w:rsidR="00CB5A2C">
        <w:rPr>
          <w:sz w:val="28"/>
          <w:szCs w:val="28"/>
        </w:rPr>
        <w:t xml:space="preserve"> </w:t>
      </w:r>
      <w:r w:rsidRPr="00CB5A2C">
        <w:rPr>
          <w:sz w:val="28"/>
          <w:szCs w:val="28"/>
        </w:rPr>
        <w:t>осуществляется,</w:t>
      </w:r>
      <w:r w:rsidR="00CB5A2C">
        <w:rPr>
          <w:sz w:val="28"/>
          <w:szCs w:val="28"/>
        </w:rPr>
        <w:t xml:space="preserve"> </w:t>
      </w:r>
      <w:r w:rsidRPr="00CB5A2C">
        <w:rPr>
          <w:sz w:val="28"/>
          <w:szCs w:val="28"/>
        </w:rPr>
        <w:t>при</w:t>
      </w:r>
      <w:r w:rsidR="00CB5A2C">
        <w:rPr>
          <w:sz w:val="28"/>
          <w:szCs w:val="28"/>
        </w:rPr>
        <w:t xml:space="preserve"> </w:t>
      </w:r>
      <w:r w:rsidRPr="00CB5A2C">
        <w:rPr>
          <w:sz w:val="28"/>
          <w:szCs w:val="28"/>
        </w:rPr>
        <w:t>наличии</w:t>
      </w:r>
      <w:r w:rsidR="00CB5A2C">
        <w:rPr>
          <w:sz w:val="28"/>
          <w:szCs w:val="28"/>
        </w:rPr>
        <w:t xml:space="preserve"> </w:t>
      </w:r>
      <w:r w:rsidRPr="00CB5A2C">
        <w:rPr>
          <w:sz w:val="28"/>
          <w:szCs w:val="28"/>
        </w:rPr>
        <w:t>необходимых</w:t>
      </w:r>
      <w:r w:rsidR="00CB5A2C">
        <w:rPr>
          <w:sz w:val="28"/>
          <w:szCs w:val="28"/>
        </w:rPr>
        <w:t xml:space="preserve"> </w:t>
      </w:r>
      <w:r w:rsidRPr="00CB5A2C">
        <w:rPr>
          <w:sz w:val="28"/>
          <w:szCs w:val="28"/>
        </w:rPr>
        <w:t>оснований и условий, в приговоре, определении, постановлении суда или в</w:t>
      </w:r>
      <w:r w:rsidR="00CB5A2C">
        <w:rPr>
          <w:sz w:val="28"/>
          <w:szCs w:val="28"/>
        </w:rPr>
        <w:t xml:space="preserve"> </w:t>
      </w:r>
      <w:r w:rsidRPr="00CB5A2C">
        <w:rPr>
          <w:sz w:val="28"/>
          <w:szCs w:val="28"/>
        </w:rPr>
        <w:t>постановлении прокурора, следователя, дознавателя.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2.Помимо</w:t>
      </w:r>
      <w:r w:rsidR="00CB5A2C">
        <w:rPr>
          <w:sz w:val="28"/>
          <w:szCs w:val="28"/>
        </w:rPr>
        <w:t xml:space="preserve"> </w:t>
      </w:r>
      <w:r w:rsidRPr="00CB5A2C">
        <w:rPr>
          <w:sz w:val="28"/>
          <w:szCs w:val="28"/>
        </w:rPr>
        <w:t>признания</w:t>
      </w:r>
      <w:r w:rsidR="00CB5A2C">
        <w:rPr>
          <w:sz w:val="28"/>
          <w:szCs w:val="28"/>
        </w:rPr>
        <w:t xml:space="preserve"> </w:t>
      </w:r>
      <w:r w:rsidRPr="00CB5A2C">
        <w:rPr>
          <w:sz w:val="28"/>
          <w:szCs w:val="28"/>
        </w:rPr>
        <w:t>права</w:t>
      </w:r>
      <w:r w:rsidR="00CB5A2C">
        <w:rPr>
          <w:sz w:val="28"/>
          <w:szCs w:val="28"/>
        </w:rPr>
        <w:t xml:space="preserve"> </w:t>
      </w:r>
      <w:r w:rsidRPr="00CB5A2C">
        <w:rPr>
          <w:sz w:val="28"/>
          <w:szCs w:val="28"/>
        </w:rPr>
        <w:t>на</w:t>
      </w:r>
      <w:r w:rsidR="00CB5A2C">
        <w:rPr>
          <w:sz w:val="28"/>
          <w:szCs w:val="28"/>
        </w:rPr>
        <w:t xml:space="preserve"> </w:t>
      </w:r>
      <w:r w:rsidRPr="00CB5A2C">
        <w:rPr>
          <w:sz w:val="28"/>
          <w:szCs w:val="28"/>
        </w:rPr>
        <w:t>реабилитацию,</w:t>
      </w:r>
      <w:r w:rsidR="00CB5A2C">
        <w:rPr>
          <w:sz w:val="28"/>
          <w:szCs w:val="28"/>
        </w:rPr>
        <w:t xml:space="preserve"> </w:t>
      </w:r>
      <w:r w:rsidRPr="00CB5A2C">
        <w:rPr>
          <w:sz w:val="28"/>
          <w:szCs w:val="28"/>
        </w:rPr>
        <w:t>суд,</w:t>
      </w:r>
      <w:r w:rsidR="00CB5A2C">
        <w:rPr>
          <w:sz w:val="28"/>
          <w:szCs w:val="28"/>
        </w:rPr>
        <w:t xml:space="preserve"> </w:t>
      </w:r>
      <w:r w:rsidRPr="00CB5A2C">
        <w:rPr>
          <w:sz w:val="28"/>
          <w:szCs w:val="28"/>
        </w:rPr>
        <w:t>прокурор,</w:t>
      </w:r>
      <w:r w:rsidR="00CB5A2C">
        <w:rPr>
          <w:sz w:val="28"/>
          <w:szCs w:val="28"/>
        </w:rPr>
        <w:t xml:space="preserve"> </w:t>
      </w:r>
      <w:r w:rsidRPr="00CB5A2C">
        <w:rPr>
          <w:sz w:val="28"/>
          <w:szCs w:val="28"/>
        </w:rPr>
        <w:t>следователь,</w:t>
      </w:r>
      <w:r w:rsidR="00CB5A2C">
        <w:rPr>
          <w:sz w:val="28"/>
          <w:szCs w:val="28"/>
        </w:rPr>
        <w:t xml:space="preserve"> </w:t>
      </w:r>
      <w:r w:rsidRPr="00CB5A2C">
        <w:rPr>
          <w:sz w:val="28"/>
          <w:szCs w:val="28"/>
        </w:rPr>
        <w:t>орган</w:t>
      </w:r>
      <w:r w:rsidR="00CB5A2C">
        <w:rPr>
          <w:sz w:val="28"/>
          <w:szCs w:val="28"/>
        </w:rPr>
        <w:t xml:space="preserve"> </w:t>
      </w:r>
      <w:r w:rsidRPr="00CB5A2C">
        <w:rPr>
          <w:sz w:val="28"/>
          <w:szCs w:val="28"/>
        </w:rPr>
        <w:t>дознания,</w:t>
      </w:r>
      <w:r w:rsidR="00CB5A2C">
        <w:rPr>
          <w:sz w:val="28"/>
          <w:szCs w:val="28"/>
        </w:rPr>
        <w:t xml:space="preserve"> </w:t>
      </w:r>
      <w:r w:rsidRPr="00CB5A2C">
        <w:rPr>
          <w:sz w:val="28"/>
          <w:szCs w:val="28"/>
        </w:rPr>
        <w:t>дознаватель</w:t>
      </w:r>
      <w:r w:rsidR="00CB5A2C">
        <w:rPr>
          <w:sz w:val="28"/>
          <w:szCs w:val="28"/>
        </w:rPr>
        <w:t xml:space="preserve"> </w:t>
      </w:r>
      <w:r w:rsidRPr="00CB5A2C">
        <w:rPr>
          <w:sz w:val="28"/>
          <w:szCs w:val="28"/>
        </w:rPr>
        <w:t>обязаны</w:t>
      </w:r>
      <w:r w:rsidR="00CB5A2C">
        <w:rPr>
          <w:sz w:val="28"/>
          <w:szCs w:val="28"/>
        </w:rPr>
        <w:t xml:space="preserve"> </w:t>
      </w:r>
      <w:r w:rsidRPr="00CB5A2C">
        <w:rPr>
          <w:sz w:val="28"/>
          <w:szCs w:val="28"/>
        </w:rPr>
        <w:t>разъяснить</w:t>
      </w:r>
      <w:r w:rsidR="00CB5A2C">
        <w:rPr>
          <w:sz w:val="28"/>
          <w:szCs w:val="28"/>
        </w:rPr>
        <w:t xml:space="preserve"> </w:t>
      </w:r>
      <w:r w:rsidRPr="00CB5A2C">
        <w:rPr>
          <w:sz w:val="28"/>
          <w:szCs w:val="28"/>
        </w:rPr>
        <w:t>гражданину</w:t>
      </w:r>
      <w:r w:rsidR="00CB5A2C">
        <w:rPr>
          <w:sz w:val="28"/>
          <w:szCs w:val="28"/>
        </w:rPr>
        <w:t xml:space="preserve"> </w:t>
      </w:r>
      <w:r w:rsidRPr="00CB5A2C">
        <w:rPr>
          <w:sz w:val="28"/>
          <w:szCs w:val="28"/>
        </w:rPr>
        <w:t>порядок</w:t>
      </w:r>
      <w:r w:rsidR="00CB5A2C">
        <w:rPr>
          <w:sz w:val="28"/>
          <w:szCs w:val="28"/>
        </w:rPr>
        <w:t xml:space="preserve"> </w:t>
      </w:r>
      <w:r w:rsidRPr="00CB5A2C">
        <w:rPr>
          <w:sz w:val="28"/>
          <w:szCs w:val="28"/>
        </w:rPr>
        <w:t>восстановления</w:t>
      </w:r>
      <w:r w:rsidR="00CB5A2C">
        <w:rPr>
          <w:sz w:val="28"/>
          <w:szCs w:val="28"/>
        </w:rPr>
        <w:t xml:space="preserve"> </w:t>
      </w:r>
      <w:r w:rsidRPr="00CB5A2C">
        <w:rPr>
          <w:sz w:val="28"/>
          <w:szCs w:val="28"/>
        </w:rPr>
        <w:t>его</w:t>
      </w:r>
      <w:r w:rsidR="00CB5A2C">
        <w:rPr>
          <w:sz w:val="28"/>
          <w:szCs w:val="28"/>
        </w:rPr>
        <w:t xml:space="preserve"> </w:t>
      </w:r>
      <w:r w:rsidRPr="00CB5A2C">
        <w:rPr>
          <w:sz w:val="28"/>
          <w:szCs w:val="28"/>
        </w:rPr>
        <w:t>нарушенных</w:t>
      </w:r>
      <w:r w:rsidR="00CB5A2C">
        <w:rPr>
          <w:sz w:val="28"/>
          <w:szCs w:val="28"/>
        </w:rPr>
        <w:t xml:space="preserve"> </w:t>
      </w:r>
      <w:r w:rsidRPr="00CB5A2C">
        <w:rPr>
          <w:sz w:val="28"/>
          <w:szCs w:val="28"/>
        </w:rPr>
        <w:t>прав</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возмещения</w:t>
      </w:r>
      <w:r w:rsidR="00CB5A2C">
        <w:rPr>
          <w:sz w:val="28"/>
          <w:szCs w:val="28"/>
        </w:rPr>
        <w:t xml:space="preserve"> </w:t>
      </w:r>
      <w:r w:rsidRPr="00CB5A2C">
        <w:rPr>
          <w:sz w:val="28"/>
          <w:szCs w:val="28"/>
        </w:rPr>
        <w:t>вреда,</w:t>
      </w:r>
      <w:r w:rsidR="00CB5A2C">
        <w:rPr>
          <w:sz w:val="28"/>
          <w:szCs w:val="28"/>
        </w:rPr>
        <w:t xml:space="preserve"> </w:t>
      </w:r>
      <w:r w:rsidRPr="00CB5A2C">
        <w:rPr>
          <w:sz w:val="28"/>
          <w:szCs w:val="28"/>
        </w:rPr>
        <w:t>причиненного уголовным преследованием,</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Эта обязанность исполняется путем направления реабилитированному (а в случае его смерти - наследникам, близким родственникам, родственникам и иждивенцам реабилитированного) вместе с приговором, определением, постановлением о прекращении дела специального извещения в письменной форме (п. 6 Инструкции от 2 марта 1982 г. по применению Положения о порядке возмещения ущерба, причиненного гражданину незаконными действиями органов дознания, предварительного следствия, прокуратуры и суда от 18 мая 1981 г.).</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3.Указанное</w:t>
      </w:r>
      <w:r w:rsidR="00CB5A2C">
        <w:rPr>
          <w:sz w:val="28"/>
          <w:szCs w:val="28"/>
        </w:rPr>
        <w:t xml:space="preserve"> </w:t>
      </w:r>
      <w:r w:rsidRPr="00CB5A2C">
        <w:rPr>
          <w:sz w:val="28"/>
          <w:szCs w:val="28"/>
        </w:rPr>
        <w:t>извещение</w:t>
      </w:r>
      <w:r w:rsidR="00CB5A2C">
        <w:rPr>
          <w:sz w:val="28"/>
          <w:szCs w:val="28"/>
        </w:rPr>
        <w:t xml:space="preserve"> </w:t>
      </w:r>
      <w:r w:rsidRPr="00CB5A2C">
        <w:rPr>
          <w:sz w:val="28"/>
          <w:szCs w:val="28"/>
        </w:rPr>
        <w:t>направляется</w:t>
      </w:r>
      <w:r w:rsidR="00CB5A2C">
        <w:rPr>
          <w:sz w:val="28"/>
          <w:szCs w:val="28"/>
        </w:rPr>
        <w:t xml:space="preserve"> </w:t>
      </w:r>
      <w:r w:rsidRPr="00CB5A2C">
        <w:rPr>
          <w:sz w:val="28"/>
          <w:szCs w:val="28"/>
        </w:rPr>
        <w:t>одновременно</w:t>
      </w:r>
      <w:r w:rsidR="00CB5A2C">
        <w:rPr>
          <w:sz w:val="28"/>
          <w:szCs w:val="28"/>
        </w:rPr>
        <w:t xml:space="preserve"> </w:t>
      </w:r>
      <w:r w:rsidRPr="00CB5A2C">
        <w:rPr>
          <w:sz w:val="28"/>
          <w:szCs w:val="28"/>
        </w:rPr>
        <w:t>с</w:t>
      </w:r>
      <w:r w:rsidR="00CB5A2C">
        <w:rPr>
          <w:sz w:val="28"/>
          <w:szCs w:val="28"/>
        </w:rPr>
        <w:t xml:space="preserve"> </w:t>
      </w:r>
      <w:r w:rsidRPr="00CB5A2C">
        <w:rPr>
          <w:sz w:val="28"/>
          <w:szCs w:val="28"/>
        </w:rPr>
        <w:t>приговором,</w:t>
      </w:r>
      <w:r w:rsidR="00CB5A2C">
        <w:rPr>
          <w:sz w:val="28"/>
          <w:szCs w:val="28"/>
        </w:rPr>
        <w:t xml:space="preserve"> </w:t>
      </w:r>
      <w:r w:rsidRPr="00CB5A2C">
        <w:rPr>
          <w:sz w:val="28"/>
          <w:szCs w:val="28"/>
        </w:rPr>
        <w:t>определением, постановлением суда, прокурора, следователя, дознавателя, что служит гарантией реализации права лица на возмещение вреда, причиненного</w:t>
      </w:r>
      <w:r w:rsidR="00CB5A2C">
        <w:rPr>
          <w:sz w:val="28"/>
          <w:szCs w:val="28"/>
        </w:rPr>
        <w:t xml:space="preserve"> </w:t>
      </w:r>
      <w:r w:rsidRPr="00CB5A2C">
        <w:rPr>
          <w:sz w:val="28"/>
          <w:szCs w:val="28"/>
        </w:rPr>
        <w:t>уголовным преследованием. Исключением из данного правила о одновременном направлении решения о реабилитации и извещения о порядке его реализации является положение ч. 2 комментируемой статьи о том, что при отсутствии сведений о месте жительства наследников, близких родственников, родственников или иждивенцев умершего извещение направляется им не позднее пяти суток со дня их обращения в органы дознания, органы предварительного следствия или в суд.</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4.Разъяснение права и порядка возмещения вреда путем направления</w:t>
      </w:r>
      <w:r w:rsidR="00CB5A2C">
        <w:rPr>
          <w:sz w:val="28"/>
          <w:szCs w:val="28"/>
        </w:rPr>
        <w:t xml:space="preserve"> </w:t>
      </w:r>
      <w:r w:rsidRPr="00CB5A2C">
        <w:rPr>
          <w:sz w:val="28"/>
          <w:szCs w:val="28"/>
        </w:rPr>
        <w:t>извещения обязан осуществить суд, постановивший оправдательный приговор,</w:t>
      </w:r>
      <w:r w:rsidR="00CB5A2C">
        <w:rPr>
          <w:sz w:val="28"/>
          <w:szCs w:val="28"/>
        </w:rPr>
        <w:t xml:space="preserve"> </w:t>
      </w:r>
      <w:r w:rsidRPr="00CB5A2C">
        <w:rPr>
          <w:sz w:val="28"/>
          <w:szCs w:val="28"/>
        </w:rPr>
        <w:t>а</w:t>
      </w:r>
      <w:r w:rsidR="00CB5A2C">
        <w:rPr>
          <w:sz w:val="28"/>
          <w:szCs w:val="28"/>
        </w:rPr>
        <w:t xml:space="preserve"> </w:t>
      </w:r>
      <w:r w:rsidRPr="00CB5A2C">
        <w:rPr>
          <w:sz w:val="28"/>
          <w:szCs w:val="28"/>
        </w:rPr>
        <w:t>при</w:t>
      </w:r>
      <w:r w:rsidR="00CB5A2C">
        <w:rPr>
          <w:sz w:val="28"/>
          <w:szCs w:val="28"/>
        </w:rPr>
        <w:t xml:space="preserve"> </w:t>
      </w:r>
      <w:r w:rsidRPr="00CB5A2C">
        <w:rPr>
          <w:sz w:val="28"/>
          <w:szCs w:val="28"/>
        </w:rPr>
        <w:t>прекращении</w:t>
      </w:r>
      <w:r w:rsidR="00CB5A2C">
        <w:rPr>
          <w:sz w:val="28"/>
          <w:szCs w:val="28"/>
        </w:rPr>
        <w:t xml:space="preserve"> </w:t>
      </w:r>
      <w:r w:rsidRPr="00CB5A2C">
        <w:rPr>
          <w:sz w:val="28"/>
          <w:szCs w:val="28"/>
        </w:rPr>
        <w:t>дела</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кассационном</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надзорном</w:t>
      </w:r>
      <w:r w:rsidR="00CB5A2C">
        <w:rPr>
          <w:sz w:val="28"/>
          <w:szCs w:val="28"/>
        </w:rPr>
        <w:t xml:space="preserve"> </w:t>
      </w:r>
      <w:r w:rsidRPr="00CB5A2C">
        <w:rPr>
          <w:sz w:val="28"/>
          <w:szCs w:val="28"/>
        </w:rPr>
        <w:t>порядке</w:t>
      </w:r>
      <w:r w:rsidR="00CB5A2C">
        <w:rPr>
          <w:sz w:val="28"/>
          <w:szCs w:val="28"/>
        </w:rPr>
        <w:t xml:space="preserve"> </w:t>
      </w:r>
      <w:r w:rsidRPr="00CB5A2C">
        <w:rPr>
          <w:sz w:val="28"/>
          <w:szCs w:val="28"/>
        </w:rPr>
        <w:t>-</w:t>
      </w:r>
      <w:r w:rsidR="00CB5A2C">
        <w:rPr>
          <w:sz w:val="28"/>
          <w:szCs w:val="28"/>
        </w:rPr>
        <w:t xml:space="preserve"> </w:t>
      </w:r>
      <w:r w:rsidRPr="00CB5A2C">
        <w:rPr>
          <w:sz w:val="28"/>
          <w:szCs w:val="28"/>
        </w:rPr>
        <w:t>суд,</w:t>
      </w:r>
      <w:r w:rsidR="00CB5A2C">
        <w:rPr>
          <w:sz w:val="28"/>
          <w:szCs w:val="28"/>
        </w:rPr>
        <w:t xml:space="preserve"> </w:t>
      </w:r>
      <w:r w:rsidRPr="00CB5A2C">
        <w:rPr>
          <w:sz w:val="28"/>
          <w:szCs w:val="28"/>
        </w:rPr>
        <w:t>рассмотревший дело по первой инстанции.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5.На досудебном производстве в случаях прекращения уголовного дела в</w:t>
      </w:r>
      <w:r w:rsidR="00CB5A2C">
        <w:rPr>
          <w:sz w:val="28"/>
          <w:szCs w:val="28"/>
        </w:rPr>
        <w:t xml:space="preserve"> </w:t>
      </w:r>
      <w:r w:rsidRPr="00CB5A2C">
        <w:rPr>
          <w:sz w:val="28"/>
          <w:szCs w:val="28"/>
        </w:rPr>
        <w:t>связи</w:t>
      </w:r>
      <w:r w:rsidR="00CB5A2C">
        <w:rPr>
          <w:sz w:val="28"/>
          <w:szCs w:val="28"/>
        </w:rPr>
        <w:t xml:space="preserve"> </w:t>
      </w:r>
      <w:r w:rsidRPr="00CB5A2C">
        <w:rPr>
          <w:sz w:val="28"/>
          <w:szCs w:val="28"/>
        </w:rPr>
        <w:t>отсутствием</w:t>
      </w:r>
      <w:r w:rsidR="00CB5A2C">
        <w:rPr>
          <w:sz w:val="28"/>
          <w:szCs w:val="28"/>
        </w:rPr>
        <w:t xml:space="preserve"> </w:t>
      </w:r>
      <w:r w:rsidRPr="00CB5A2C">
        <w:rPr>
          <w:sz w:val="28"/>
          <w:szCs w:val="28"/>
        </w:rPr>
        <w:t>события</w:t>
      </w:r>
      <w:r w:rsidR="00CB5A2C">
        <w:rPr>
          <w:sz w:val="28"/>
          <w:szCs w:val="28"/>
        </w:rPr>
        <w:t xml:space="preserve"> </w:t>
      </w:r>
      <w:r w:rsidRPr="00CB5A2C">
        <w:rPr>
          <w:sz w:val="28"/>
          <w:szCs w:val="28"/>
        </w:rPr>
        <w:t>преступления,</w:t>
      </w:r>
      <w:r w:rsidR="00CB5A2C">
        <w:rPr>
          <w:sz w:val="28"/>
          <w:szCs w:val="28"/>
        </w:rPr>
        <w:t xml:space="preserve"> </w:t>
      </w:r>
      <w:r w:rsidRPr="00CB5A2C">
        <w:rPr>
          <w:sz w:val="28"/>
          <w:szCs w:val="28"/>
        </w:rPr>
        <w:t>отсутствием</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деянии</w:t>
      </w:r>
      <w:r w:rsidR="00CB5A2C">
        <w:rPr>
          <w:sz w:val="28"/>
          <w:szCs w:val="28"/>
        </w:rPr>
        <w:t xml:space="preserve"> </w:t>
      </w:r>
      <w:r w:rsidRPr="00CB5A2C">
        <w:rPr>
          <w:sz w:val="28"/>
          <w:szCs w:val="28"/>
        </w:rPr>
        <w:t>состава</w:t>
      </w:r>
      <w:r w:rsidR="00CB5A2C">
        <w:rPr>
          <w:sz w:val="28"/>
          <w:szCs w:val="28"/>
        </w:rPr>
        <w:t xml:space="preserve"> </w:t>
      </w:r>
      <w:r w:rsidRPr="00CB5A2C">
        <w:rPr>
          <w:sz w:val="28"/>
          <w:szCs w:val="28"/>
        </w:rPr>
        <w:t>преступления</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непричастностью</w:t>
      </w:r>
      <w:r w:rsidR="00CB5A2C">
        <w:rPr>
          <w:sz w:val="28"/>
          <w:szCs w:val="28"/>
        </w:rPr>
        <w:t xml:space="preserve"> </w:t>
      </w:r>
      <w:r w:rsidRPr="00CB5A2C">
        <w:rPr>
          <w:sz w:val="28"/>
          <w:szCs w:val="28"/>
        </w:rPr>
        <w:t>подозреваемого</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обвиняемого</w:t>
      </w:r>
      <w:r w:rsidR="00CB5A2C">
        <w:rPr>
          <w:sz w:val="28"/>
          <w:szCs w:val="28"/>
        </w:rPr>
        <w:t xml:space="preserve"> </w:t>
      </w:r>
      <w:r w:rsidRPr="00CB5A2C">
        <w:rPr>
          <w:sz w:val="28"/>
          <w:szCs w:val="28"/>
        </w:rPr>
        <w:t>к</w:t>
      </w:r>
      <w:r w:rsidR="00CB5A2C">
        <w:rPr>
          <w:sz w:val="28"/>
          <w:szCs w:val="28"/>
        </w:rPr>
        <w:t xml:space="preserve"> </w:t>
      </w:r>
      <w:r w:rsidRPr="00CB5A2C">
        <w:rPr>
          <w:sz w:val="28"/>
          <w:szCs w:val="28"/>
        </w:rPr>
        <w:t>совершению преступления п. 1 и 2 ч. 1 ст. 24 и п. 1 ч. 1 ст. 27 УПК дознаватель,</w:t>
      </w:r>
      <w:r w:rsidR="00CB5A2C">
        <w:rPr>
          <w:sz w:val="28"/>
          <w:szCs w:val="28"/>
        </w:rPr>
        <w:t xml:space="preserve"> </w:t>
      </w:r>
      <w:r w:rsidRPr="00CB5A2C">
        <w:rPr>
          <w:sz w:val="28"/>
          <w:szCs w:val="28"/>
        </w:rPr>
        <w:t>следователь или прокурор принимает предусмотренные гл. 18 УПК меры по</w:t>
      </w:r>
      <w:r w:rsidR="00CB5A2C">
        <w:rPr>
          <w:sz w:val="28"/>
          <w:szCs w:val="28"/>
        </w:rPr>
        <w:t xml:space="preserve"> </w:t>
      </w:r>
      <w:r w:rsidRPr="00CB5A2C">
        <w:rPr>
          <w:sz w:val="28"/>
          <w:szCs w:val="28"/>
        </w:rPr>
        <w:t>реабилитации лица ч. 2 ст. 212 УПК.</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Данная норма сужает положения ст. 134 УПК, предписывающие признавать право на реабилитацию и направлять извещение об этом реабилитированному при прекращении в отношении него уголовного преследования по любому из оснований, указанных в п. 3 ч. 2 ст. 133 УПК, а не только по п. 1 и 2 ч, 1 ст. 24 и п. 1 ч. 1 ст. 27 УПК. Статья 134 УПК закрепляет норму более общего характера по сравнению со ст. 212 УПК, регламентирующей прекращение уголовного дела и уголовного преследования на досудебном производстве, поэтому применению подлежит правило, установленное в ст. 134 УПК.</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6. В извещении разъясняется право на возмещение различных видов</w:t>
      </w:r>
      <w:r w:rsidR="00CB5A2C">
        <w:rPr>
          <w:sz w:val="28"/>
          <w:szCs w:val="28"/>
        </w:rPr>
        <w:t xml:space="preserve"> </w:t>
      </w:r>
      <w:r w:rsidRPr="00CB5A2C">
        <w:rPr>
          <w:sz w:val="28"/>
          <w:szCs w:val="28"/>
        </w:rPr>
        <w:t>вреда, восстановление в трудовых, пенсионных, жилищных и иных правах, указываются конкретные органы, в которые гражданин может обратиться с требованием о возмещении того или иного вида вреда, а также сроки реализации данного права.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 на реабилитацию включает в себя право на возмещение имущественного вреда, устранение последствий морального вреда и восстановление в трудовых, пенсионных и иных жилищных правах.</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Признание этого права является обязанностью суда - в оправдательном приговоре, определении, постановлении; прокурора, следователя, дознавателя -в постановлении. Одновременно реабилитированному должно быть направлено извещение с разъяснением порядка возмещения вреда, связанного с уголовным преследованием.</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К лицам, имеющим право на реабилитацию, относятся: 1) подозреваемый или обвиняемый, уголовное преследование в отношении которого прекращено по какому-либо из следующих оснований: в связи с отсутствием события преступления; отсутствием в деянии признаков состава преступления; отсутствием заявления потерпевшего, если уголовное дело может быть возбуждено не иначе как по его заявлению; отсутствием согласия суда на возбуждение уголовного дела или на привлечение в качестве обвиняемого, когда по закону в связи с непричастностью подозреваемого или обвиняемого к совершению преступления; при наличии в отношении подозреваемого или обвиняемого вступившего в законную силу приговора по тому же обвинению либо определения суда или постановления судьи о прекращении уголовного дела по тому же обвинению; при наличии в отношении подозреваемого или обвиняемого неотмененного постановления органа дознания, следователя или прокурора о прекращении уголовного дела по тому же обвинению либо об отказе в возбуждении уголовного дела; при отказе Совета Федерации или Государственной Думы в удовлетворении ходатайства Генерального прокурора о направлении уголовного дела в отношении члена</w:t>
      </w:r>
      <w:r w:rsidR="00CB5A2C">
        <w:rPr>
          <w:sz w:val="28"/>
          <w:szCs w:val="28"/>
        </w:rPr>
        <w:t xml:space="preserve"> </w:t>
      </w:r>
      <w:r w:rsidRPr="00CB5A2C">
        <w:rPr>
          <w:sz w:val="28"/>
          <w:szCs w:val="28"/>
        </w:rPr>
        <w:t>и 6 части первой статьи 27 проекта УПК);</w:t>
      </w:r>
    </w:p>
    <w:p w:rsidR="00EB19BC" w:rsidRPr="00CB5A2C" w:rsidRDefault="00EB19BC" w:rsidP="00CB5A2C">
      <w:pPr>
        <w:numPr>
          <w:ilvl w:val="0"/>
          <w:numId w:val="5"/>
        </w:numPr>
        <w:shd w:val="clear" w:color="auto" w:fill="FFFFFF"/>
        <w:spacing w:line="360" w:lineRule="auto"/>
        <w:ind w:firstLine="720"/>
        <w:jc w:val="both"/>
        <w:rPr>
          <w:sz w:val="28"/>
          <w:szCs w:val="28"/>
        </w:rPr>
      </w:pPr>
      <w:r w:rsidRPr="00CB5A2C">
        <w:rPr>
          <w:sz w:val="28"/>
          <w:szCs w:val="28"/>
        </w:rPr>
        <w:t>подсудимый,</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отношении</w:t>
      </w:r>
      <w:r w:rsidR="00CB5A2C">
        <w:rPr>
          <w:sz w:val="28"/>
          <w:szCs w:val="28"/>
        </w:rPr>
        <w:t xml:space="preserve"> </w:t>
      </w:r>
      <w:r w:rsidRPr="00CB5A2C">
        <w:rPr>
          <w:sz w:val="28"/>
          <w:szCs w:val="28"/>
        </w:rPr>
        <w:t>которого</w:t>
      </w:r>
      <w:r w:rsidR="00CB5A2C">
        <w:rPr>
          <w:sz w:val="28"/>
          <w:szCs w:val="28"/>
        </w:rPr>
        <w:t xml:space="preserve"> </w:t>
      </w:r>
      <w:r w:rsidRPr="00CB5A2C">
        <w:rPr>
          <w:sz w:val="28"/>
          <w:szCs w:val="28"/>
        </w:rPr>
        <w:t>вынесен</w:t>
      </w:r>
      <w:r w:rsidR="00CB5A2C">
        <w:rPr>
          <w:sz w:val="28"/>
          <w:szCs w:val="28"/>
        </w:rPr>
        <w:t xml:space="preserve"> </w:t>
      </w:r>
      <w:r w:rsidRPr="00CB5A2C">
        <w:rPr>
          <w:sz w:val="28"/>
          <w:szCs w:val="28"/>
        </w:rPr>
        <w:t>оправдательный</w:t>
      </w:r>
      <w:r w:rsidR="00CB5A2C">
        <w:rPr>
          <w:sz w:val="28"/>
          <w:szCs w:val="28"/>
        </w:rPr>
        <w:t xml:space="preserve"> </w:t>
      </w:r>
      <w:r w:rsidRPr="00CB5A2C">
        <w:rPr>
          <w:sz w:val="28"/>
          <w:szCs w:val="28"/>
        </w:rPr>
        <w:t>приговор;</w:t>
      </w:r>
    </w:p>
    <w:p w:rsidR="00EB19BC" w:rsidRPr="00CB5A2C" w:rsidRDefault="00EB19BC" w:rsidP="00CB5A2C">
      <w:pPr>
        <w:numPr>
          <w:ilvl w:val="0"/>
          <w:numId w:val="5"/>
        </w:numPr>
        <w:shd w:val="clear" w:color="auto" w:fill="FFFFFF"/>
        <w:spacing w:line="360" w:lineRule="auto"/>
        <w:ind w:firstLine="720"/>
        <w:jc w:val="both"/>
        <w:rPr>
          <w:sz w:val="28"/>
          <w:szCs w:val="28"/>
        </w:rPr>
      </w:pPr>
      <w:r w:rsidRPr="00CB5A2C">
        <w:rPr>
          <w:sz w:val="28"/>
          <w:szCs w:val="28"/>
        </w:rPr>
        <w:t>подсудимый,</w:t>
      </w:r>
      <w:r w:rsidR="00CB5A2C">
        <w:rPr>
          <w:sz w:val="28"/>
          <w:szCs w:val="28"/>
        </w:rPr>
        <w:t xml:space="preserve"> </w:t>
      </w:r>
      <w:r w:rsidRPr="00CB5A2C">
        <w:rPr>
          <w:sz w:val="28"/>
          <w:szCs w:val="28"/>
        </w:rPr>
        <w:t>уголовное</w:t>
      </w:r>
      <w:r w:rsidR="00CB5A2C">
        <w:rPr>
          <w:sz w:val="28"/>
          <w:szCs w:val="28"/>
        </w:rPr>
        <w:t xml:space="preserve"> </w:t>
      </w:r>
      <w:r w:rsidRPr="00CB5A2C">
        <w:rPr>
          <w:sz w:val="28"/>
          <w:szCs w:val="28"/>
        </w:rPr>
        <w:t>преследование</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отношении</w:t>
      </w:r>
      <w:r w:rsidR="00CB5A2C">
        <w:rPr>
          <w:sz w:val="28"/>
          <w:szCs w:val="28"/>
        </w:rPr>
        <w:t xml:space="preserve"> </w:t>
      </w:r>
      <w:r w:rsidRPr="00CB5A2C">
        <w:rPr>
          <w:sz w:val="28"/>
          <w:szCs w:val="28"/>
        </w:rPr>
        <w:t>которого</w:t>
      </w:r>
      <w:r w:rsidR="00CB5A2C">
        <w:rPr>
          <w:sz w:val="28"/>
          <w:szCs w:val="28"/>
        </w:rPr>
        <w:t xml:space="preserve"> </w:t>
      </w:r>
      <w:r w:rsidRPr="00CB5A2C">
        <w:rPr>
          <w:sz w:val="28"/>
          <w:szCs w:val="28"/>
        </w:rPr>
        <w:t>прекращено в связи с отказом государственного или частного обвинителя от</w:t>
      </w:r>
      <w:r w:rsidR="00CB5A2C">
        <w:rPr>
          <w:sz w:val="28"/>
          <w:szCs w:val="28"/>
        </w:rPr>
        <w:t xml:space="preserve"> </w:t>
      </w:r>
      <w:r w:rsidRPr="00CB5A2C">
        <w:rPr>
          <w:sz w:val="28"/>
          <w:szCs w:val="28"/>
        </w:rPr>
        <w:t>обвинения;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4)</w:t>
      </w:r>
      <w:r w:rsidR="00572EED">
        <w:rPr>
          <w:sz w:val="28"/>
          <w:szCs w:val="28"/>
        </w:rPr>
        <w:t xml:space="preserve"> </w:t>
      </w:r>
      <w:r w:rsidRPr="00CB5A2C">
        <w:rPr>
          <w:sz w:val="28"/>
          <w:szCs w:val="28"/>
        </w:rPr>
        <w:t>осужденный - в случаях полной или частичной отмены вступившего в</w:t>
      </w:r>
      <w:r w:rsidR="00CB5A2C">
        <w:rPr>
          <w:sz w:val="28"/>
          <w:szCs w:val="28"/>
        </w:rPr>
        <w:t xml:space="preserve"> </w:t>
      </w:r>
      <w:r w:rsidRPr="00CB5A2C">
        <w:rPr>
          <w:sz w:val="28"/>
          <w:szCs w:val="28"/>
        </w:rPr>
        <w:t>законную силу обвинительного приговора суда и прекращения уголовного дела</w:t>
      </w:r>
      <w:r w:rsidR="00CB5A2C">
        <w:rPr>
          <w:sz w:val="28"/>
          <w:szCs w:val="28"/>
        </w:rPr>
        <w:t xml:space="preserve"> </w:t>
      </w:r>
      <w:r w:rsidRPr="00CB5A2C">
        <w:rPr>
          <w:sz w:val="28"/>
          <w:szCs w:val="28"/>
        </w:rPr>
        <w:t>в связи с непричастностью подозреваемого или обвиняемого к совершению</w:t>
      </w:r>
      <w:r w:rsidR="00CB5A2C">
        <w:rPr>
          <w:sz w:val="28"/>
          <w:szCs w:val="28"/>
        </w:rPr>
        <w:t xml:space="preserve"> </w:t>
      </w:r>
      <w:r w:rsidRPr="00CB5A2C">
        <w:rPr>
          <w:sz w:val="28"/>
          <w:szCs w:val="28"/>
        </w:rPr>
        <w:t>преступления или при наличии оснований, предусмотренных законопроектом</w:t>
      </w:r>
      <w:r w:rsidR="00CB5A2C">
        <w:rPr>
          <w:sz w:val="28"/>
          <w:szCs w:val="28"/>
        </w:rPr>
        <w:t xml:space="preserve"> </w:t>
      </w:r>
      <w:r w:rsidRPr="00CB5A2C">
        <w:rPr>
          <w:sz w:val="28"/>
          <w:szCs w:val="28"/>
        </w:rPr>
        <w:t>для отказа в возбуждении уголовного дела или прекращения уголовного дела</w:t>
      </w:r>
      <w:r w:rsidR="00CB5A2C">
        <w:rPr>
          <w:sz w:val="28"/>
          <w:szCs w:val="28"/>
        </w:rPr>
        <w:t xml:space="preserve"> </w:t>
      </w:r>
      <w:r w:rsidRPr="00CB5A2C">
        <w:rPr>
          <w:sz w:val="28"/>
          <w:szCs w:val="28"/>
        </w:rPr>
        <w:t>(пункты 1-6 части первой статьи 24 законопроекта); 5) лицо, к которому были</w:t>
      </w:r>
      <w:r w:rsidR="00CB5A2C">
        <w:rPr>
          <w:sz w:val="28"/>
          <w:szCs w:val="28"/>
        </w:rPr>
        <w:t xml:space="preserve"> </w:t>
      </w:r>
      <w:r w:rsidRPr="00CB5A2C">
        <w:rPr>
          <w:sz w:val="28"/>
          <w:szCs w:val="28"/>
        </w:rPr>
        <w:t>применены принудительные меры медицинского характера, - в случае отмены</w:t>
      </w:r>
      <w:r w:rsidR="00CB5A2C">
        <w:rPr>
          <w:sz w:val="28"/>
          <w:szCs w:val="28"/>
        </w:rPr>
        <w:t xml:space="preserve"> </w:t>
      </w:r>
      <w:r w:rsidRPr="00CB5A2C">
        <w:rPr>
          <w:sz w:val="28"/>
          <w:szCs w:val="28"/>
        </w:rPr>
        <w:t>незаконного или необоснованного постановления суда о применении данной</w:t>
      </w:r>
      <w:r w:rsidR="00CB5A2C">
        <w:rPr>
          <w:sz w:val="28"/>
          <w:szCs w:val="28"/>
        </w:rPr>
        <w:t xml:space="preserve"> </w:t>
      </w:r>
      <w:r w:rsidRPr="00CB5A2C">
        <w:rPr>
          <w:sz w:val="28"/>
          <w:szCs w:val="28"/>
        </w:rPr>
        <w:t>меры.</w:t>
      </w:r>
      <w:r w:rsidRPr="00CB5A2C">
        <w:rPr>
          <w:sz w:val="28"/>
          <w:szCs w:val="28"/>
          <w:vertAlign w:val="superscript"/>
        </w:rPr>
        <w:t>8</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Таким образом, для того чтобы за гражданином было признано право на реабилитацию, необходимы два условия: привлечение к уголовной ответственности и наличие предусмотренных уголовно-процессуальным законом обстоятельств, исключающих уголовное преследование.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 на реабилитацию не возникает в случаях,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акта об амнистии, истечения сроков давности, не достижения возраста, с которого наступает уголовная ответственность, или принятия закона, устраняющего преступность или наказуемость деяния.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Лица, не обладающие правом на реабилитацию</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части 4 ст. 133 УПК РФ говорится, что реабилитация не допускается, когда примененные в отношении лица меры процессуального принуждения или обвинительный приговор отменены или изменены ввиду издания акта об амнистии, истечении сроков давности, не достижения, возраста, с которого наступает уголовная ответственность (а также отставания в умственном развитии лиц, достигших этого возраста), принятия закона, устраняющего преступность или наказуемость деяния. Во всех этих случаях обвиняемый совершил уголовно-наказуемое деяние, но какие-то причины не позволяют привлечь его к уголовной ответственности, однако реабилитации он не подлежит. В законе допущена неточность: перечисленные обстоятельства могут и не отменять меры процессуального принуждения, которые уже применены; они сами по себе препятствуют реабилитации обвиняемого.</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 на возмещение вреда, причиненного незаконными действиями и решениями органов дознания, предварительного следствия, прокуратуры и суда, является важным элементом правового статуса реабилитируемого лица.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Возмещение имущественного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Вопросы возмещения имущественного вреда, согласно законопроекту, решает орган, признавший за лицом право на реабилитацию. При этом, если уголовное дело прекращено или приговор изменен вышестоящим судом, то требование о возмещении вреда направляется в суд, постановивший приговор. В этой же процедуре рассматриваются вопросы восстановления всех иных прав реабилитированного - трудовых, пенсионных, жилищных и пр. Постановление судьи о производстве выплат, возврате имущества может быть обжаловано в кассационном порядке. Если реабилитированный не согласен с принятым судебным решением, он вправе обратиться в суд в порядке гражданского судопроизводства. В этом порядке также рассматриваются иски о компенсации за причиненный моральный вред в денежном выражении.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Требование о возмещении имущественного вреда может быть заявлено не только реабилитированным, а также лицом, незаконно подвергнутым мерам</w:t>
      </w:r>
      <w:r w:rsidR="00572EED">
        <w:rPr>
          <w:sz w:val="28"/>
          <w:szCs w:val="28"/>
        </w:rPr>
        <w:t xml:space="preserve"> </w:t>
      </w:r>
      <w:r w:rsidRPr="00CB5A2C">
        <w:rPr>
          <w:sz w:val="28"/>
          <w:szCs w:val="28"/>
        </w:rPr>
        <w:t>процессуального принуждения в ходе производства по уголовному делу, но и</w:t>
      </w:r>
      <w:r w:rsidR="00572EED">
        <w:rPr>
          <w:sz w:val="28"/>
          <w:szCs w:val="28"/>
        </w:rPr>
        <w:t xml:space="preserve"> </w:t>
      </w:r>
      <w:r w:rsidRPr="00CB5A2C">
        <w:rPr>
          <w:sz w:val="28"/>
          <w:szCs w:val="28"/>
        </w:rPr>
        <w:t>законным представителем реабилитированного в случае, когда сам реабилитированный по каким-либо причинам не использует предоставленного ему права.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1.Возмещение реабилитированному имущественного вреда включает в</w:t>
      </w:r>
      <w:r w:rsidR="00CB5A2C">
        <w:rPr>
          <w:sz w:val="28"/>
          <w:szCs w:val="28"/>
        </w:rPr>
        <w:t xml:space="preserve"> </w:t>
      </w:r>
      <w:r w:rsidRPr="00CB5A2C">
        <w:rPr>
          <w:sz w:val="28"/>
          <w:szCs w:val="28"/>
        </w:rPr>
        <w:t>себя возмещение: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1)заработной</w:t>
      </w:r>
      <w:r w:rsidR="00CB5A2C">
        <w:rPr>
          <w:sz w:val="28"/>
          <w:szCs w:val="28"/>
        </w:rPr>
        <w:t xml:space="preserve"> </w:t>
      </w:r>
      <w:r w:rsidRPr="00CB5A2C">
        <w:rPr>
          <w:sz w:val="28"/>
          <w:szCs w:val="28"/>
        </w:rPr>
        <w:t>платы,</w:t>
      </w:r>
      <w:r w:rsidR="00CB5A2C">
        <w:rPr>
          <w:sz w:val="28"/>
          <w:szCs w:val="28"/>
        </w:rPr>
        <w:t xml:space="preserve"> </w:t>
      </w:r>
      <w:r w:rsidRPr="00CB5A2C">
        <w:rPr>
          <w:sz w:val="28"/>
          <w:szCs w:val="28"/>
        </w:rPr>
        <w:t>пенсии,</w:t>
      </w:r>
      <w:r w:rsidR="00CB5A2C">
        <w:rPr>
          <w:sz w:val="28"/>
          <w:szCs w:val="28"/>
        </w:rPr>
        <w:t xml:space="preserve"> </w:t>
      </w:r>
      <w:r w:rsidRPr="00CB5A2C">
        <w:rPr>
          <w:sz w:val="28"/>
          <w:szCs w:val="28"/>
        </w:rPr>
        <w:t>пособия,</w:t>
      </w:r>
      <w:r w:rsidR="00CB5A2C">
        <w:rPr>
          <w:sz w:val="28"/>
          <w:szCs w:val="28"/>
        </w:rPr>
        <w:t xml:space="preserve"> </w:t>
      </w:r>
      <w:r w:rsidRPr="00CB5A2C">
        <w:rPr>
          <w:sz w:val="28"/>
          <w:szCs w:val="28"/>
        </w:rPr>
        <w:t>других</w:t>
      </w:r>
      <w:r w:rsidR="00CB5A2C">
        <w:rPr>
          <w:sz w:val="28"/>
          <w:szCs w:val="28"/>
        </w:rPr>
        <w:t xml:space="preserve"> </w:t>
      </w:r>
      <w:r w:rsidRPr="00CB5A2C">
        <w:rPr>
          <w:sz w:val="28"/>
          <w:szCs w:val="28"/>
        </w:rPr>
        <w:t>средств,</w:t>
      </w:r>
      <w:r w:rsidR="00CB5A2C">
        <w:rPr>
          <w:sz w:val="28"/>
          <w:szCs w:val="28"/>
        </w:rPr>
        <w:t xml:space="preserve"> </w:t>
      </w:r>
      <w:r w:rsidRPr="00CB5A2C">
        <w:rPr>
          <w:sz w:val="28"/>
          <w:szCs w:val="28"/>
        </w:rPr>
        <w:t>которых</w:t>
      </w:r>
      <w:r w:rsidR="00CB5A2C">
        <w:rPr>
          <w:sz w:val="28"/>
          <w:szCs w:val="28"/>
        </w:rPr>
        <w:t xml:space="preserve"> </w:t>
      </w:r>
      <w:r w:rsidRPr="00CB5A2C">
        <w:rPr>
          <w:sz w:val="28"/>
          <w:szCs w:val="28"/>
        </w:rPr>
        <w:t>он</w:t>
      </w:r>
      <w:r w:rsidR="00CB5A2C">
        <w:rPr>
          <w:sz w:val="28"/>
          <w:szCs w:val="28"/>
        </w:rPr>
        <w:t xml:space="preserve"> </w:t>
      </w:r>
      <w:r w:rsidRPr="00CB5A2C">
        <w:rPr>
          <w:sz w:val="28"/>
          <w:szCs w:val="28"/>
        </w:rPr>
        <w:t>лишился в результате уголовного преследования;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2)конфискованного или обращенного в доход государства на основании</w:t>
      </w:r>
      <w:r w:rsidR="00CB5A2C">
        <w:rPr>
          <w:sz w:val="28"/>
          <w:szCs w:val="28"/>
        </w:rPr>
        <w:t xml:space="preserve"> </w:t>
      </w:r>
      <w:r w:rsidRPr="00CB5A2C">
        <w:rPr>
          <w:sz w:val="28"/>
          <w:szCs w:val="28"/>
        </w:rPr>
        <w:t>приговора или решения суда его имущества;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3)штрафов</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процессуальных</w:t>
      </w:r>
      <w:r w:rsidR="00CB5A2C">
        <w:rPr>
          <w:sz w:val="28"/>
          <w:szCs w:val="28"/>
        </w:rPr>
        <w:t xml:space="preserve"> </w:t>
      </w:r>
      <w:r w:rsidRPr="00CB5A2C">
        <w:rPr>
          <w:sz w:val="28"/>
          <w:szCs w:val="28"/>
        </w:rPr>
        <w:t>издержек,</w:t>
      </w:r>
      <w:r w:rsidR="00CB5A2C">
        <w:rPr>
          <w:sz w:val="28"/>
          <w:szCs w:val="28"/>
        </w:rPr>
        <w:t xml:space="preserve"> </w:t>
      </w:r>
      <w:r w:rsidRPr="00CB5A2C">
        <w:rPr>
          <w:sz w:val="28"/>
          <w:szCs w:val="28"/>
        </w:rPr>
        <w:t>взысканных</w:t>
      </w:r>
      <w:r w:rsidR="00CB5A2C">
        <w:rPr>
          <w:sz w:val="28"/>
          <w:szCs w:val="28"/>
        </w:rPr>
        <w:t xml:space="preserve"> </w:t>
      </w:r>
      <w:r w:rsidRPr="00CB5A2C">
        <w:rPr>
          <w:sz w:val="28"/>
          <w:szCs w:val="28"/>
        </w:rPr>
        <w:t>с</w:t>
      </w:r>
      <w:r w:rsidR="00CB5A2C">
        <w:rPr>
          <w:sz w:val="28"/>
          <w:szCs w:val="28"/>
        </w:rPr>
        <w:t xml:space="preserve"> </w:t>
      </w:r>
      <w:r w:rsidRPr="00CB5A2C">
        <w:rPr>
          <w:sz w:val="28"/>
          <w:szCs w:val="28"/>
        </w:rPr>
        <w:t>него</w:t>
      </w:r>
      <w:r w:rsidR="00CB5A2C">
        <w:rPr>
          <w:sz w:val="28"/>
          <w:szCs w:val="28"/>
        </w:rPr>
        <w:t xml:space="preserve"> </w:t>
      </w:r>
      <w:r w:rsidRPr="00CB5A2C">
        <w:rPr>
          <w:sz w:val="28"/>
          <w:szCs w:val="28"/>
        </w:rPr>
        <w:t>во</w:t>
      </w:r>
      <w:r w:rsidR="00CB5A2C">
        <w:rPr>
          <w:sz w:val="28"/>
          <w:szCs w:val="28"/>
        </w:rPr>
        <w:t xml:space="preserve"> </w:t>
      </w:r>
      <w:r w:rsidRPr="00CB5A2C">
        <w:rPr>
          <w:sz w:val="28"/>
          <w:szCs w:val="28"/>
        </w:rPr>
        <w:t>исполнение приговора суда;</w:t>
      </w:r>
    </w:p>
    <w:p w:rsidR="00EB19BC" w:rsidRPr="00CB5A2C" w:rsidRDefault="00EB19BC" w:rsidP="00CB5A2C">
      <w:pPr>
        <w:numPr>
          <w:ilvl w:val="0"/>
          <w:numId w:val="6"/>
        </w:numPr>
        <w:shd w:val="clear" w:color="auto" w:fill="FFFFFF"/>
        <w:spacing w:line="360" w:lineRule="auto"/>
        <w:ind w:firstLine="720"/>
        <w:jc w:val="both"/>
        <w:rPr>
          <w:sz w:val="28"/>
          <w:szCs w:val="28"/>
        </w:rPr>
      </w:pPr>
      <w:r w:rsidRPr="00CB5A2C">
        <w:rPr>
          <w:sz w:val="28"/>
          <w:szCs w:val="28"/>
        </w:rPr>
        <w:t>сумм, выплаченных им за оказание юридической помощи;</w:t>
      </w:r>
    </w:p>
    <w:p w:rsidR="00EB19BC" w:rsidRPr="00CB5A2C" w:rsidRDefault="00EB19BC" w:rsidP="00CB5A2C">
      <w:pPr>
        <w:numPr>
          <w:ilvl w:val="0"/>
          <w:numId w:val="6"/>
        </w:numPr>
        <w:shd w:val="clear" w:color="auto" w:fill="FFFFFF"/>
        <w:spacing w:line="360" w:lineRule="auto"/>
        <w:ind w:firstLine="720"/>
        <w:jc w:val="both"/>
        <w:rPr>
          <w:sz w:val="28"/>
          <w:szCs w:val="28"/>
        </w:rPr>
      </w:pPr>
      <w:r w:rsidRPr="00CB5A2C">
        <w:rPr>
          <w:sz w:val="28"/>
          <w:szCs w:val="28"/>
        </w:rPr>
        <w:t>иных расходов.</w:t>
      </w:r>
    </w:p>
    <w:p w:rsidR="00EB19BC" w:rsidRPr="00CB5A2C" w:rsidRDefault="00EB19BC" w:rsidP="00CB5A2C">
      <w:pPr>
        <w:numPr>
          <w:ilvl w:val="0"/>
          <w:numId w:val="7"/>
        </w:numPr>
        <w:shd w:val="clear" w:color="auto" w:fill="FFFFFF"/>
        <w:spacing w:line="360" w:lineRule="auto"/>
        <w:ind w:firstLine="720"/>
        <w:jc w:val="both"/>
        <w:rPr>
          <w:sz w:val="28"/>
          <w:szCs w:val="28"/>
        </w:rPr>
      </w:pPr>
      <w:r w:rsidRPr="00CB5A2C">
        <w:rPr>
          <w:sz w:val="28"/>
          <w:szCs w:val="28"/>
        </w:rPr>
        <w:t>В течение сроков исковой давности, установленных Гражданским</w:t>
      </w:r>
      <w:r w:rsidR="00CB5A2C">
        <w:rPr>
          <w:sz w:val="28"/>
          <w:szCs w:val="28"/>
        </w:rPr>
        <w:t xml:space="preserve"> </w:t>
      </w:r>
      <w:r w:rsidRPr="00CB5A2C">
        <w:rPr>
          <w:sz w:val="28"/>
          <w:szCs w:val="28"/>
        </w:rPr>
        <w:t>кодексом</w:t>
      </w:r>
      <w:r w:rsidR="00CB5A2C">
        <w:rPr>
          <w:sz w:val="28"/>
          <w:szCs w:val="28"/>
        </w:rPr>
        <w:t xml:space="preserve"> </w:t>
      </w:r>
      <w:r w:rsidRPr="00CB5A2C">
        <w:rPr>
          <w:sz w:val="28"/>
          <w:szCs w:val="28"/>
        </w:rPr>
        <w:t>Российской</w:t>
      </w:r>
      <w:r w:rsidR="00CB5A2C">
        <w:rPr>
          <w:sz w:val="28"/>
          <w:szCs w:val="28"/>
        </w:rPr>
        <w:t xml:space="preserve"> </w:t>
      </w:r>
      <w:r w:rsidRPr="00CB5A2C">
        <w:rPr>
          <w:sz w:val="28"/>
          <w:szCs w:val="28"/>
        </w:rPr>
        <w:t>Федерации,</w:t>
      </w:r>
      <w:r w:rsidR="00CB5A2C">
        <w:rPr>
          <w:sz w:val="28"/>
          <w:szCs w:val="28"/>
        </w:rPr>
        <w:t xml:space="preserve"> </w:t>
      </w:r>
      <w:r w:rsidRPr="00CB5A2C">
        <w:rPr>
          <w:sz w:val="28"/>
          <w:szCs w:val="28"/>
        </w:rPr>
        <w:t>со</w:t>
      </w:r>
      <w:r w:rsidR="00CB5A2C">
        <w:rPr>
          <w:sz w:val="28"/>
          <w:szCs w:val="28"/>
        </w:rPr>
        <w:t xml:space="preserve"> </w:t>
      </w:r>
      <w:r w:rsidRPr="00CB5A2C">
        <w:rPr>
          <w:sz w:val="28"/>
          <w:szCs w:val="28"/>
        </w:rPr>
        <w:t>дня</w:t>
      </w:r>
      <w:r w:rsidR="00CB5A2C">
        <w:rPr>
          <w:sz w:val="28"/>
          <w:szCs w:val="28"/>
        </w:rPr>
        <w:t xml:space="preserve"> </w:t>
      </w:r>
      <w:r w:rsidRPr="00CB5A2C">
        <w:rPr>
          <w:sz w:val="28"/>
          <w:szCs w:val="28"/>
        </w:rPr>
        <w:t>получения</w:t>
      </w:r>
      <w:r w:rsidR="00CB5A2C">
        <w:rPr>
          <w:sz w:val="28"/>
          <w:szCs w:val="28"/>
        </w:rPr>
        <w:t xml:space="preserve"> </w:t>
      </w:r>
      <w:r w:rsidRPr="00CB5A2C">
        <w:rPr>
          <w:sz w:val="28"/>
          <w:szCs w:val="28"/>
        </w:rPr>
        <w:t>копии</w:t>
      </w:r>
      <w:r w:rsidR="00CB5A2C">
        <w:rPr>
          <w:sz w:val="28"/>
          <w:szCs w:val="28"/>
        </w:rPr>
        <w:t xml:space="preserve"> </w:t>
      </w:r>
      <w:r w:rsidRPr="00CB5A2C">
        <w:rPr>
          <w:sz w:val="28"/>
          <w:szCs w:val="28"/>
        </w:rPr>
        <w:t>документов,</w:t>
      </w:r>
      <w:r w:rsidR="00CB5A2C">
        <w:rPr>
          <w:sz w:val="28"/>
          <w:szCs w:val="28"/>
        </w:rPr>
        <w:t xml:space="preserve"> </w:t>
      </w:r>
      <w:r w:rsidRPr="00CB5A2C">
        <w:rPr>
          <w:sz w:val="28"/>
          <w:szCs w:val="28"/>
        </w:rPr>
        <w:t>указанных в части первой статьи</w:t>
      </w:r>
      <w:r w:rsidR="00CB5A2C">
        <w:rPr>
          <w:sz w:val="28"/>
          <w:szCs w:val="28"/>
        </w:rPr>
        <w:t xml:space="preserve"> </w:t>
      </w:r>
      <w:r w:rsidRPr="00CB5A2C">
        <w:rPr>
          <w:sz w:val="28"/>
          <w:szCs w:val="28"/>
        </w:rPr>
        <w:t>134 настоящего Кодекса, и извещения о</w:t>
      </w:r>
      <w:r w:rsidR="00CB5A2C">
        <w:rPr>
          <w:sz w:val="28"/>
          <w:szCs w:val="28"/>
        </w:rPr>
        <w:t xml:space="preserve"> </w:t>
      </w:r>
      <w:r w:rsidRPr="00CB5A2C">
        <w:rPr>
          <w:sz w:val="28"/>
          <w:szCs w:val="28"/>
        </w:rPr>
        <w:t>порядке</w:t>
      </w:r>
      <w:r w:rsidR="00CB5A2C">
        <w:rPr>
          <w:sz w:val="28"/>
          <w:szCs w:val="28"/>
        </w:rPr>
        <w:t xml:space="preserve"> </w:t>
      </w:r>
      <w:r w:rsidRPr="00CB5A2C">
        <w:rPr>
          <w:sz w:val="28"/>
          <w:szCs w:val="28"/>
        </w:rPr>
        <w:t>возмещения</w:t>
      </w:r>
      <w:r w:rsidR="00CB5A2C">
        <w:rPr>
          <w:sz w:val="28"/>
          <w:szCs w:val="28"/>
        </w:rPr>
        <w:t xml:space="preserve"> </w:t>
      </w:r>
      <w:r w:rsidRPr="00CB5A2C">
        <w:rPr>
          <w:sz w:val="28"/>
          <w:szCs w:val="28"/>
        </w:rPr>
        <w:t>вреда</w:t>
      </w:r>
      <w:r w:rsidR="00CB5A2C">
        <w:rPr>
          <w:sz w:val="28"/>
          <w:szCs w:val="28"/>
        </w:rPr>
        <w:t xml:space="preserve"> </w:t>
      </w:r>
      <w:r w:rsidRPr="00CB5A2C">
        <w:rPr>
          <w:sz w:val="28"/>
          <w:szCs w:val="28"/>
        </w:rPr>
        <w:t>реабилитированный</w:t>
      </w:r>
      <w:r w:rsidR="00CB5A2C">
        <w:rPr>
          <w:sz w:val="28"/>
          <w:szCs w:val="28"/>
        </w:rPr>
        <w:t xml:space="preserve"> </w:t>
      </w:r>
      <w:r w:rsidRPr="00CB5A2C">
        <w:rPr>
          <w:sz w:val="28"/>
          <w:szCs w:val="28"/>
        </w:rPr>
        <w:t>вправе</w:t>
      </w:r>
      <w:r w:rsidR="00CB5A2C">
        <w:rPr>
          <w:sz w:val="28"/>
          <w:szCs w:val="28"/>
        </w:rPr>
        <w:t xml:space="preserve"> </w:t>
      </w:r>
      <w:r w:rsidRPr="00CB5A2C">
        <w:rPr>
          <w:sz w:val="28"/>
          <w:szCs w:val="28"/>
        </w:rPr>
        <w:t>обратиться</w:t>
      </w:r>
      <w:r w:rsidR="00CB5A2C">
        <w:rPr>
          <w:sz w:val="28"/>
          <w:szCs w:val="28"/>
        </w:rPr>
        <w:t xml:space="preserve"> </w:t>
      </w:r>
      <w:r w:rsidRPr="00CB5A2C">
        <w:rPr>
          <w:sz w:val="28"/>
          <w:szCs w:val="28"/>
        </w:rPr>
        <w:t>с</w:t>
      </w:r>
      <w:r w:rsidR="00CB5A2C">
        <w:rPr>
          <w:sz w:val="28"/>
          <w:szCs w:val="28"/>
        </w:rPr>
        <w:t xml:space="preserve"> </w:t>
      </w:r>
      <w:r w:rsidRPr="00CB5A2C">
        <w:rPr>
          <w:sz w:val="28"/>
          <w:szCs w:val="28"/>
        </w:rPr>
        <w:t>требованием о возмещении имущественного вреда в орган, постановивший</w:t>
      </w:r>
      <w:r w:rsidR="00CB5A2C">
        <w:rPr>
          <w:sz w:val="28"/>
          <w:szCs w:val="28"/>
        </w:rPr>
        <w:t xml:space="preserve"> </w:t>
      </w:r>
      <w:r w:rsidRPr="00CB5A2C">
        <w:rPr>
          <w:sz w:val="28"/>
          <w:szCs w:val="28"/>
        </w:rPr>
        <w:t>приговор</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вынесший</w:t>
      </w:r>
      <w:r w:rsidR="00CB5A2C">
        <w:rPr>
          <w:sz w:val="28"/>
          <w:szCs w:val="28"/>
        </w:rPr>
        <w:t xml:space="preserve"> </w:t>
      </w:r>
      <w:r w:rsidRPr="00CB5A2C">
        <w:rPr>
          <w:sz w:val="28"/>
          <w:szCs w:val="28"/>
        </w:rPr>
        <w:t>определение,</w:t>
      </w:r>
      <w:r w:rsidR="00CB5A2C">
        <w:rPr>
          <w:sz w:val="28"/>
          <w:szCs w:val="28"/>
        </w:rPr>
        <w:t xml:space="preserve"> </w:t>
      </w:r>
      <w:r w:rsidRPr="00CB5A2C">
        <w:rPr>
          <w:sz w:val="28"/>
          <w:szCs w:val="28"/>
        </w:rPr>
        <w:t>постановление</w:t>
      </w:r>
      <w:r w:rsidR="00CB5A2C">
        <w:rPr>
          <w:sz w:val="28"/>
          <w:szCs w:val="28"/>
        </w:rPr>
        <w:t xml:space="preserve"> </w:t>
      </w:r>
      <w:r w:rsidRPr="00CB5A2C">
        <w:rPr>
          <w:sz w:val="28"/>
          <w:szCs w:val="28"/>
        </w:rPr>
        <w:t>о</w:t>
      </w:r>
      <w:r w:rsidR="00CB5A2C">
        <w:rPr>
          <w:sz w:val="28"/>
          <w:szCs w:val="28"/>
        </w:rPr>
        <w:t xml:space="preserve"> </w:t>
      </w:r>
      <w:r w:rsidRPr="00CB5A2C">
        <w:rPr>
          <w:sz w:val="28"/>
          <w:szCs w:val="28"/>
        </w:rPr>
        <w:t>прекращении</w:t>
      </w:r>
      <w:r w:rsidR="00CB5A2C">
        <w:rPr>
          <w:sz w:val="28"/>
          <w:szCs w:val="28"/>
        </w:rPr>
        <w:t xml:space="preserve"> </w:t>
      </w:r>
      <w:r w:rsidRPr="00CB5A2C">
        <w:rPr>
          <w:sz w:val="28"/>
          <w:szCs w:val="28"/>
        </w:rPr>
        <w:t>уголовного дела, об отмене или изменении незаконных или необоснованных</w:t>
      </w:r>
      <w:r w:rsidR="00CB5A2C">
        <w:rPr>
          <w:sz w:val="28"/>
          <w:szCs w:val="28"/>
        </w:rPr>
        <w:t xml:space="preserve"> </w:t>
      </w:r>
      <w:r w:rsidRPr="00CB5A2C">
        <w:rPr>
          <w:sz w:val="28"/>
          <w:szCs w:val="28"/>
        </w:rPr>
        <w:t>решений.</w:t>
      </w:r>
      <w:r w:rsidR="00CB5A2C">
        <w:rPr>
          <w:sz w:val="28"/>
          <w:szCs w:val="28"/>
        </w:rPr>
        <w:t xml:space="preserve"> </w:t>
      </w:r>
      <w:r w:rsidRPr="00CB5A2C">
        <w:rPr>
          <w:sz w:val="28"/>
          <w:szCs w:val="28"/>
        </w:rPr>
        <w:t>Если</w:t>
      </w:r>
      <w:r w:rsidR="00CB5A2C">
        <w:rPr>
          <w:sz w:val="28"/>
          <w:szCs w:val="28"/>
        </w:rPr>
        <w:t xml:space="preserve"> </w:t>
      </w:r>
      <w:r w:rsidRPr="00CB5A2C">
        <w:rPr>
          <w:sz w:val="28"/>
          <w:szCs w:val="28"/>
        </w:rPr>
        <w:t>уголовное</w:t>
      </w:r>
      <w:r w:rsidR="00CB5A2C">
        <w:rPr>
          <w:sz w:val="28"/>
          <w:szCs w:val="28"/>
        </w:rPr>
        <w:t xml:space="preserve"> </w:t>
      </w:r>
      <w:r w:rsidRPr="00CB5A2C">
        <w:rPr>
          <w:sz w:val="28"/>
          <w:szCs w:val="28"/>
        </w:rPr>
        <w:t>дело</w:t>
      </w:r>
      <w:r w:rsidR="00CB5A2C">
        <w:rPr>
          <w:sz w:val="28"/>
          <w:szCs w:val="28"/>
        </w:rPr>
        <w:t xml:space="preserve"> </w:t>
      </w:r>
      <w:r w:rsidRPr="00CB5A2C">
        <w:rPr>
          <w:sz w:val="28"/>
          <w:szCs w:val="28"/>
        </w:rPr>
        <w:t>прекращено</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приговор</w:t>
      </w:r>
      <w:r w:rsidR="00CB5A2C">
        <w:rPr>
          <w:sz w:val="28"/>
          <w:szCs w:val="28"/>
        </w:rPr>
        <w:t xml:space="preserve"> </w:t>
      </w:r>
      <w:r w:rsidRPr="00CB5A2C">
        <w:rPr>
          <w:sz w:val="28"/>
          <w:szCs w:val="28"/>
        </w:rPr>
        <w:t>изменен</w:t>
      </w:r>
      <w:r w:rsidR="00CB5A2C">
        <w:rPr>
          <w:sz w:val="28"/>
          <w:szCs w:val="28"/>
        </w:rPr>
        <w:t xml:space="preserve"> </w:t>
      </w:r>
      <w:r w:rsidRPr="00CB5A2C">
        <w:rPr>
          <w:sz w:val="28"/>
          <w:szCs w:val="28"/>
        </w:rPr>
        <w:t>вышестоящим судом, то требование о возмещении вреда направляется в суд,</w:t>
      </w:r>
      <w:r w:rsidR="00CB5A2C">
        <w:rPr>
          <w:sz w:val="28"/>
          <w:szCs w:val="28"/>
        </w:rPr>
        <w:t xml:space="preserve"> </w:t>
      </w:r>
      <w:r w:rsidRPr="00CB5A2C">
        <w:rPr>
          <w:sz w:val="28"/>
          <w:szCs w:val="28"/>
        </w:rPr>
        <w:t>постановивший приговор.</w:t>
      </w:r>
    </w:p>
    <w:p w:rsidR="00EB19BC" w:rsidRPr="00CB5A2C" w:rsidRDefault="00EB19BC" w:rsidP="00CB5A2C">
      <w:pPr>
        <w:numPr>
          <w:ilvl w:val="0"/>
          <w:numId w:val="7"/>
        </w:numPr>
        <w:shd w:val="clear" w:color="auto" w:fill="FFFFFF"/>
        <w:spacing w:line="360" w:lineRule="auto"/>
        <w:ind w:firstLine="720"/>
        <w:jc w:val="both"/>
        <w:rPr>
          <w:sz w:val="28"/>
          <w:szCs w:val="28"/>
        </w:rPr>
      </w:pPr>
      <w:r w:rsidRPr="00CB5A2C">
        <w:rPr>
          <w:sz w:val="28"/>
          <w:szCs w:val="28"/>
        </w:rPr>
        <w:t>Требование о возмещении имущественного вреда может быть заявлено</w:t>
      </w:r>
      <w:r w:rsidR="00CB5A2C">
        <w:rPr>
          <w:sz w:val="28"/>
          <w:szCs w:val="28"/>
        </w:rPr>
        <w:t xml:space="preserve"> </w:t>
      </w:r>
      <w:r w:rsidRPr="00CB5A2C">
        <w:rPr>
          <w:sz w:val="28"/>
          <w:szCs w:val="28"/>
        </w:rPr>
        <w:t>законным представителем реабилитированного.</w:t>
      </w:r>
    </w:p>
    <w:p w:rsidR="00572EED" w:rsidRDefault="00EB19BC" w:rsidP="00CB5A2C">
      <w:pPr>
        <w:shd w:val="clear" w:color="auto" w:fill="FFFFFF"/>
        <w:spacing w:line="360" w:lineRule="auto"/>
        <w:ind w:firstLine="720"/>
        <w:jc w:val="both"/>
        <w:rPr>
          <w:sz w:val="28"/>
          <w:szCs w:val="28"/>
        </w:rPr>
      </w:pPr>
      <w:r w:rsidRPr="00CB5A2C">
        <w:rPr>
          <w:sz w:val="28"/>
          <w:szCs w:val="28"/>
        </w:rPr>
        <w:t>4.Не</w:t>
      </w:r>
      <w:r w:rsidR="00CB5A2C">
        <w:rPr>
          <w:sz w:val="28"/>
          <w:szCs w:val="28"/>
        </w:rPr>
        <w:t xml:space="preserve"> </w:t>
      </w:r>
      <w:r w:rsidRPr="00CB5A2C">
        <w:rPr>
          <w:sz w:val="28"/>
          <w:szCs w:val="28"/>
        </w:rPr>
        <w:t>позднее</w:t>
      </w:r>
      <w:r w:rsidR="00CB5A2C">
        <w:rPr>
          <w:sz w:val="28"/>
          <w:szCs w:val="28"/>
        </w:rPr>
        <w:t xml:space="preserve"> </w:t>
      </w:r>
      <w:r w:rsidRPr="00CB5A2C">
        <w:rPr>
          <w:sz w:val="28"/>
          <w:szCs w:val="28"/>
        </w:rPr>
        <w:t>одного</w:t>
      </w:r>
      <w:r w:rsidR="00CB5A2C">
        <w:rPr>
          <w:sz w:val="28"/>
          <w:szCs w:val="28"/>
        </w:rPr>
        <w:t xml:space="preserve"> </w:t>
      </w:r>
      <w:r w:rsidRPr="00CB5A2C">
        <w:rPr>
          <w:sz w:val="28"/>
          <w:szCs w:val="28"/>
        </w:rPr>
        <w:t>месяца</w:t>
      </w:r>
      <w:r w:rsidR="00CB5A2C">
        <w:rPr>
          <w:sz w:val="28"/>
          <w:szCs w:val="28"/>
        </w:rPr>
        <w:t xml:space="preserve"> </w:t>
      </w:r>
      <w:r w:rsidRPr="00CB5A2C">
        <w:rPr>
          <w:sz w:val="28"/>
          <w:szCs w:val="28"/>
        </w:rPr>
        <w:t>со</w:t>
      </w:r>
      <w:r w:rsidR="00CB5A2C">
        <w:rPr>
          <w:sz w:val="28"/>
          <w:szCs w:val="28"/>
        </w:rPr>
        <w:t xml:space="preserve"> </w:t>
      </w:r>
      <w:r w:rsidRPr="00CB5A2C">
        <w:rPr>
          <w:sz w:val="28"/>
          <w:szCs w:val="28"/>
        </w:rPr>
        <w:t>дня</w:t>
      </w:r>
      <w:r w:rsidR="00CB5A2C">
        <w:rPr>
          <w:sz w:val="28"/>
          <w:szCs w:val="28"/>
        </w:rPr>
        <w:t xml:space="preserve"> </w:t>
      </w:r>
      <w:r w:rsidRPr="00CB5A2C">
        <w:rPr>
          <w:sz w:val="28"/>
          <w:szCs w:val="28"/>
        </w:rPr>
        <w:t>поступления</w:t>
      </w:r>
      <w:r w:rsidR="00CB5A2C">
        <w:rPr>
          <w:sz w:val="28"/>
          <w:szCs w:val="28"/>
        </w:rPr>
        <w:t xml:space="preserve"> </w:t>
      </w:r>
      <w:r w:rsidRPr="00CB5A2C">
        <w:rPr>
          <w:sz w:val="28"/>
          <w:szCs w:val="28"/>
        </w:rPr>
        <w:t>требования</w:t>
      </w:r>
      <w:r w:rsidR="00CB5A2C">
        <w:rPr>
          <w:sz w:val="28"/>
          <w:szCs w:val="28"/>
        </w:rPr>
        <w:t xml:space="preserve"> </w:t>
      </w:r>
      <w:r w:rsidRPr="00CB5A2C">
        <w:rPr>
          <w:sz w:val="28"/>
          <w:szCs w:val="28"/>
        </w:rPr>
        <w:t>о</w:t>
      </w:r>
      <w:r w:rsidR="00CB5A2C">
        <w:rPr>
          <w:sz w:val="28"/>
          <w:szCs w:val="28"/>
        </w:rPr>
        <w:t xml:space="preserve"> </w:t>
      </w:r>
      <w:r w:rsidRPr="00CB5A2C">
        <w:rPr>
          <w:sz w:val="28"/>
          <w:szCs w:val="28"/>
        </w:rPr>
        <w:t>возмещении</w:t>
      </w:r>
      <w:r w:rsidR="00CB5A2C">
        <w:rPr>
          <w:sz w:val="28"/>
          <w:szCs w:val="28"/>
        </w:rPr>
        <w:t xml:space="preserve"> </w:t>
      </w:r>
      <w:r w:rsidRPr="00CB5A2C">
        <w:rPr>
          <w:sz w:val="28"/>
          <w:szCs w:val="28"/>
        </w:rPr>
        <w:t>имущественного</w:t>
      </w:r>
      <w:r w:rsidR="00CB5A2C">
        <w:rPr>
          <w:sz w:val="28"/>
          <w:szCs w:val="28"/>
        </w:rPr>
        <w:t xml:space="preserve"> </w:t>
      </w:r>
      <w:r w:rsidRPr="00CB5A2C">
        <w:rPr>
          <w:sz w:val="28"/>
          <w:szCs w:val="28"/>
        </w:rPr>
        <w:t>вреда</w:t>
      </w:r>
      <w:r w:rsidR="00CB5A2C">
        <w:rPr>
          <w:sz w:val="28"/>
          <w:szCs w:val="28"/>
        </w:rPr>
        <w:t xml:space="preserve"> </w:t>
      </w:r>
      <w:r w:rsidRPr="00CB5A2C">
        <w:rPr>
          <w:sz w:val="28"/>
          <w:szCs w:val="28"/>
        </w:rPr>
        <w:t>судья,</w:t>
      </w:r>
      <w:r w:rsidR="00CB5A2C">
        <w:rPr>
          <w:sz w:val="28"/>
          <w:szCs w:val="28"/>
        </w:rPr>
        <w:t xml:space="preserve"> </w:t>
      </w:r>
      <w:r w:rsidRPr="00CB5A2C">
        <w:rPr>
          <w:sz w:val="28"/>
          <w:szCs w:val="28"/>
        </w:rPr>
        <w:t>прокурор,</w:t>
      </w:r>
      <w:r w:rsidR="00CB5A2C">
        <w:rPr>
          <w:sz w:val="28"/>
          <w:szCs w:val="28"/>
        </w:rPr>
        <w:t xml:space="preserve"> </w:t>
      </w:r>
      <w:r w:rsidRPr="00CB5A2C">
        <w:rPr>
          <w:sz w:val="28"/>
          <w:szCs w:val="28"/>
        </w:rPr>
        <w:t>следователь</w:t>
      </w:r>
      <w:r w:rsidR="00CB5A2C">
        <w:rPr>
          <w:sz w:val="28"/>
          <w:szCs w:val="28"/>
        </w:rPr>
        <w:t xml:space="preserve"> </w:t>
      </w:r>
      <w:r w:rsidRPr="00CB5A2C">
        <w:rPr>
          <w:sz w:val="28"/>
          <w:szCs w:val="28"/>
        </w:rPr>
        <w:t>или</w:t>
      </w:r>
      <w:r w:rsidR="00CB5A2C">
        <w:rPr>
          <w:sz w:val="28"/>
          <w:szCs w:val="28"/>
        </w:rPr>
        <w:t xml:space="preserve"> </w:t>
      </w:r>
      <w:r w:rsidRPr="00CB5A2C">
        <w:rPr>
          <w:sz w:val="28"/>
          <w:szCs w:val="28"/>
        </w:rPr>
        <w:t>дознаватель определяет его размер и выносит постановление о производстве</w:t>
      </w:r>
      <w:r w:rsidR="00CB5A2C">
        <w:rPr>
          <w:sz w:val="28"/>
          <w:szCs w:val="28"/>
        </w:rPr>
        <w:t xml:space="preserve"> </w:t>
      </w:r>
      <w:r w:rsidRPr="00CB5A2C">
        <w:rPr>
          <w:sz w:val="28"/>
          <w:szCs w:val="28"/>
        </w:rPr>
        <w:t>выплат в возмещение этого вреда. Указанные выплаты производятся с учетом уровня</w:t>
      </w:r>
      <w:r w:rsidR="00CB5A2C">
        <w:rPr>
          <w:sz w:val="28"/>
          <w:szCs w:val="28"/>
        </w:rPr>
        <w:t xml:space="preserve"> </w:t>
      </w:r>
      <w:r w:rsidRPr="00CB5A2C">
        <w:rPr>
          <w:sz w:val="28"/>
          <w:szCs w:val="28"/>
        </w:rPr>
        <w:t>инфляции.</w:t>
      </w:r>
      <w:r w:rsidR="00CB5A2C">
        <w:rPr>
          <w:sz w:val="28"/>
          <w:szCs w:val="28"/>
        </w:rPr>
        <w:t xml:space="preserve"> </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5.</w:t>
      </w:r>
      <w:r w:rsidR="00CB5A2C">
        <w:rPr>
          <w:sz w:val="28"/>
          <w:szCs w:val="28"/>
        </w:rPr>
        <w:t xml:space="preserve"> </w:t>
      </w:r>
      <w:r w:rsidRPr="00CB5A2C">
        <w:rPr>
          <w:sz w:val="28"/>
          <w:szCs w:val="28"/>
        </w:rPr>
        <w:t>Требование</w:t>
      </w:r>
      <w:r w:rsidR="00CB5A2C">
        <w:rPr>
          <w:sz w:val="28"/>
          <w:szCs w:val="28"/>
        </w:rPr>
        <w:t xml:space="preserve"> </w:t>
      </w:r>
      <w:r w:rsidRPr="00CB5A2C">
        <w:rPr>
          <w:sz w:val="28"/>
          <w:szCs w:val="28"/>
        </w:rPr>
        <w:t>о</w:t>
      </w:r>
      <w:r w:rsidR="00CB5A2C">
        <w:rPr>
          <w:sz w:val="28"/>
          <w:szCs w:val="28"/>
        </w:rPr>
        <w:t xml:space="preserve"> </w:t>
      </w:r>
      <w:r w:rsidRPr="00CB5A2C">
        <w:rPr>
          <w:sz w:val="28"/>
          <w:szCs w:val="28"/>
        </w:rPr>
        <w:t>возмещении</w:t>
      </w:r>
      <w:r w:rsidR="00CB5A2C">
        <w:rPr>
          <w:sz w:val="28"/>
          <w:szCs w:val="28"/>
        </w:rPr>
        <w:t xml:space="preserve"> </w:t>
      </w:r>
      <w:r w:rsidRPr="00CB5A2C">
        <w:rPr>
          <w:sz w:val="28"/>
          <w:szCs w:val="28"/>
        </w:rPr>
        <w:t>имущественного</w:t>
      </w:r>
      <w:r w:rsidR="00CB5A2C">
        <w:rPr>
          <w:sz w:val="28"/>
          <w:szCs w:val="28"/>
        </w:rPr>
        <w:t xml:space="preserve"> </w:t>
      </w:r>
      <w:r w:rsidRPr="00CB5A2C">
        <w:rPr>
          <w:sz w:val="28"/>
          <w:szCs w:val="28"/>
        </w:rPr>
        <w:t>вреда</w:t>
      </w:r>
      <w:r w:rsidR="00572EED">
        <w:rPr>
          <w:sz w:val="28"/>
          <w:szCs w:val="28"/>
        </w:rPr>
        <w:t xml:space="preserve"> </w:t>
      </w:r>
      <w:r w:rsidRPr="00CB5A2C">
        <w:rPr>
          <w:sz w:val="28"/>
          <w:szCs w:val="28"/>
        </w:rPr>
        <w:t>разрешается судьей в порядке, установленном статьей 399 настоящего Кодекса для разрешения вопросов, связанных с исполнением приговора.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6. Копия постановления вручается или направляется реабилитированному, а в случае его смерти - лицам, указанным в части второй статьи 134 настоящего Кодекса.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Возмещение морального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1.Иски о компенсации за причиненный моральный вред в денежном выражении предъявляются в порядке гражданского судопроизводства.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2.Если сведения о задержании реабилитированного, заключении его под стражу, временном отстранении его от должности, применении к нему принудительных мер медицинского характера, об осуждении реабилитированного и иных примененных к нему незаконных действиях были опубликованы в печати, распространены по радио, телевидению или в иных средствах массовой информации, то по требованию реабилитированного, а в случае его смерти - его близких родственников или родственников либо по письменному указанию суда, прокурора, следователя, дознавателя соответствующие средства массовой информации обязаны в течение 30 суток сделать сообщение о реабилитации.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З.По требованию реабилитированного, а в случае его смерти - его близких родственников или родственников суд, прокурор, следователь, дознаватель обязаны в срок не позднее 14 суток направить письменные сообщения о принятых решениях, оправдывающих гражданина, по месту его работы, учебы или месту жительства.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целях возмещения морального вреда прокурор от имени государства приносит реабилитированному официальные извинения. Если информация об уголовном преследовании стала достоянием гласности, то по требованию реабилитированного, а в случае его смерти - родственников, или письменному</w:t>
      </w:r>
      <w:r w:rsidR="00572EED">
        <w:rPr>
          <w:sz w:val="28"/>
          <w:szCs w:val="28"/>
        </w:rPr>
        <w:t xml:space="preserve"> </w:t>
      </w:r>
      <w:r w:rsidRPr="00CB5A2C">
        <w:rPr>
          <w:sz w:val="28"/>
          <w:szCs w:val="28"/>
        </w:rPr>
        <w:t>указанию</w:t>
      </w:r>
      <w:r w:rsidR="00CB5A2C">
        <w:rPr>
          <w:sz w:val="28"/>
          <w:szCs w:val="28"/>
        </w:rPr>
        <w:t xml:space="preserve"> </w:t>
      </w:r>
      <w:r w:rsidRPr="00CB5A2C">
        <w:rPr>
          <w:sz w:val="28"/>
          <w:szCs w:val="28"/>
        </w:rPr>
        <w:t>суда,</w:t>
      </w:r>
      <w:r w:rsidR="00CB5A2C">
        <w:rPr>
          <w:sz w:val="28"/>
          <w:szCs w:val="28"/>
        </w:rPr>
        <w:t xml:space="preserve"> </w:t>
      </w:r>
      <w:r w:rsidRPr="00CB5A2C">
        <w:rPr>
          <w:sz w:val="28"/>
          <w:szCs w:val="28"/>
        </w:rPr>
        <w:t>прокурора,</w:t>
      </w:r>
      <w:r w:rsidR="00CB5A2C">
        <w:rPr>
          <w:sz w:val="28"/>
          <w:szCs w:val="28"/>
        </w:rPr>
        <w:t xml:space="preserve"> </w:t>
      </w:r>
      <w:r w:rsidRPr="00CB5A2C">
        <w:rPr>
          <w:sz w:val="28"/>
          <w:szCs w:val="28"/>
        </w:rPr>
        <w:t>следователя,</w:t>
      </w:r>
      <w:r w:rsidR="00CB5A2C">
        <w:rPr>
          <w:sz w:val="28"/>
          <w:szCs w:val="28"/>
        </w:rPr>
        <w:t xml:space="preserve"> </w:t>
      </w:r>
      <w:r w:rsidRPr="00CB5A2C">
        <w:rPr>
          <w:sz w:val="28"/>
          <w:szCs w:val="28"/>
        </w:rPr>
        <w:t>дознавателя</w:t>
      </w:r>
      <w:r w:rsidR="00CB5A2C">
        <w:rPr>
          <w:sz w:val="28"/>
          <w:szCs w:val="28"/>
        </w:rPr>
        <w:t xml:space="preserve"> </w:t>
      </w:r>
      <w:r w:rsidRPr="00CB5A2C">
        <w:rPr>
          <w:sz w:val="28"/>
          <w:szCs w:val="28"/>
        </w:rPr>
        <w:t>соответствующие</w:t>
      </w:r>
      <w:r w:rsidR="00572EED">
        <w:rPr>
          <w:sz w:val="28"/>
          <w:szCs w:val="28"/>
        </w:rPr>
        <w:t xml:space="preserve"> </w:t>
      </w:r>
      <w:r w:rsidRPr="00CB5A2C">
        <w:rPr>
          <w:sz w:val="28"/>
          <w:szCs w:val="28"/>
        </w:rPr>
        <w:t>средства массовой информации обязаны в течение 30 суток дать сообщение о реабилитации. Решения, оправдывающие гражданина, по требованию заинтересованных лиц могут быть направлены по месту работы, учебы, жительства в срок не позднее 14 суток.</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Вред, причиненный гражданину в результате уголовного преследования, возмещается государством в полном объеме независимо от вины органа предварительного следствия, прокурора и суда.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 на возмещение морального вреда имеет также любое лицо, незаконно подвергнутое мерам процессуального принуждения в ходе производства по уголовному делу.</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Суд в приговоре, оправдании, постановлении, а прокурор, следователь, дознаватель в постановлении признают за оправданным либо лицом, в отношении которого прекращено уголовное преследование, право на реабилитацию. Одновременно реабилитированному направляется извещение с разъяснением порядка возмещения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Не подлежит возмещению и ущерб, не находящийся в необходимой причинной связи с уголовным преследованием. Так, не возмещается вред, причиненный лицу увольнением с работы не в связи с постановлением следователя об отстранении от должности, а по собственной инициативе администрации. В таком случае лицо имеет право предъявить иск о восстановлении на работе на общих основаниях в порядке гражданского судопроизводства. Суд должен будет проверить, соблюдены ли администрацией требования трудового законодательства при увольнении лица с работы.</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 на возмещение ущерба возникает лишь в случае полной реабилитации лица, т.е. когда дело прекращено полностью, а не в какой-либо части.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Разрешение вопроса о компенсации причиненного морального вреда в</w:t>
      </w:r>
      <w:r w:rsidR="00572EED">
        <w:rPr>
          <w:sz w:val="28"/>
          <w:szCs w:val="28"/>
        </w:rPr>
        <w:t xml:space="preserve"> </w:t>
      </w:r>
      <w:r w:rsidRPr="00CB5A2C">
        <w:rPr>
          <w:sz w:val="28"/>
          <w:szCs w:val="28"/>
        </w:rPr>
        <w:t>денежном выражении закон относит к сфере Гражданского судопроизводства (ч. 2 ст. 136 УПК РФ).</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При пассивном отношении реабилитируемого к своему праву на возмещение материального или морального вреда, связанного с необоснованным или незаконным уголовным преследованием будет установлено, что для завершения процесса реабилитации необходимость в этом отсутствует, и по истечении трехлетнего срока лицо обретает статус реабилитированного без возмещения рассматриваемого вреда, в связи с отсутствием заявления о реализации данного права в установленные законом сроки, то есть при нежелании реабилитируемого его реализовывать.</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Реабилитация жертв политических репрессий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Закон РФ от 18 октября 1991 г. "О реабилитации жертв политических репрессий". В годы социалистического режима, особенно сталинских репрессий, были расстреляны или подверглись другим тяжким наказаниям невиновные люди, объявленные "врагами народа". Подлежат реабилитации лица, которые по политическим мотивам были: а) осуждены за государственные и некоторые иные преступления; б) подвергнуты уголовной репрессии по решениям органов ВЧК - ГПУ - ОГПУ - НКВД - МГБ - МВД и их коллегий, комиссий, "особых совещаний", "троек", "двоек" и иных несудебных органов, а также прокуратуры; в) подвергнуты в административном порядке ссылке, высылке, направлению на спецпоселения и другим ограничениям прав и свобод; г) помещены в психиатрическое учреждение при отсутствии к тому оснований.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Реабилитация производилась путем изучения уголовных дел и иных материалов. Справки о реабилитации выдавались реабилитированным, а в случаях их смерти - близким родственникам соответственно органами МВД и прокуратурой. Упрощенный, несудебный порядок реабилитации был введен потому, что надо было как можно скорее восстановить справедливость в отношении многих невиновно репрессированных граждан, причем</w:t>
      </w:r>
      <w:r w:rsidR="00572EED">
        <w:rPr>
          <w:sz w:val="28"/>
          <w:szCs w:val="28"/>
        </w:rPr>
        <w:t xml:space="preserve"> </w:t>
      </w:r>
      <w:r w:rsidRPr="00CB5A2C">
        <w:rPr>
          <w:sz w:val="28"/>
          <w:szCs w:val="28"/>
        </w:rPr>
        <w:t>незаконность расправы над ними без труда усматривалась из материалов</w:t>
      </w:r>
      <w:r w:rsidR="00572EED">
        <w:rPr>
          <w:sz w:val="28"/>
          <w:szCs w:val="28"/>
        </w:rPr>
        <w:t xml:space="preserve"> </w:t>
      </w:r>
      <w:r w:rsidRPr="00CB5A2C">
        <w:rPr>
          <w:sz w:val="28"/>
          <w:szCs w:val="28"/>
        </w:rPr>
        <w:t>уголовных дел, т.е. была очевидной.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Реабилитированные восстанавливались в социально-политических и гражданских правах, им возвращались почетные звания, ордена и медали. Они получили право проживать в тех местах, где подверглись репрессиям. Им выплачивалась денежная компенсация из расчета 180 руб. за каждый месяц лишения свободы (но не более 25 тыс. руб., возвращалось жилье, утраченное в связи с репрессиями, или предоставлялась другая равноценная жилплощадь. Они получили ряд льгот (внеочередное оказание медицинской помощи, снижение стоимости лекарств на 50%, бесплатный проезд на городском транспорте, бесплатная консультация адвоката и др.).</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Судьи, следователи, оперативные сотрудники органов НКВД, МГБ и др., причастные к политическим репрессиям, обязаны нести уголовную ответственность за содеянное, а сведения о них должны периодически публиковаться в печати (ст. 18 закона "О реабилитации жертв политических репрессий").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Очень обидно за тех, кто жестоко пострадал от чудовищных репрессий, лишился жизни или остался калекой. Они получили мизерную компенсацию, а лица, виновные в репрессиях, практически не пострадали. Вызывает удовлетворение лишь тот факт, что жертвы массовых политических репрессий, наконец, реабилитированы, несправедливость устранена, правда восторжествовала.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Обжалование решения о производстве выплат</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соответствии с ФЗ от 29.05.2005 N 58-ФЗ "О внесении изменений и дополнений в Уголовно-процессуальный кодекс Российской Федерации", обжалование решений о производстве выплат производится аналогично обжалованию любых других действий и решений судов и должностных лиц, осуществляющих уголовное судопроизводство.</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Восстановление иных прав реабилитированного</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1.Восстановление</w:t>
      </w:r>
      <w:r w:rsidR="00CB5A2C">
        <w:rPr>
          <w:sz w:val="28"/>
          <w:szCs w:val="28"/>
        </w:rPr>
        <w:t xml:space="preserve"> </w:t>
      </w:r>
      <w:r w:rsidRPr="00CB5A2C">
        <w:rPr>
          <w:sz w:val="28"/>
          <w:szCs w:val="28"/>
        </w:rPr>
        <w:t>трудовых,</w:t>
      </w:r>
      <w:r w:rsidR="00CB5A2C">
        <w:rPr>
          <w:sz w:val="28"/>
          <w:szCs w:val="28"/>
        </w:rPr>
        <w:t xml:space="preserve"> </w:t>
      </w:r>
      <w:r w:rsidRPr="00CB5A2C">
        <w:rPr>
          <w:sz w:val="28"/>
          <w:szCs w:val="28"/>
        </w:rPr>
        <w:t>пенсионных,</w:t>
      </w:r>
      <w:r w:rsidR="00CB5A2C">
        <w:rPr>
          <w:sz w:val="28"/>
          <w:szCs w:val="28"/>
        </w:rPr>
        <w:t xml:space="preserve"> </w:t>
      </w:r>
      <w:r w:rsidRPr="00CB5A2C">
        <w:rPr>
          <w:sz w:val="28"/>
          <w:szCs w:val="28"/>
        </w:rPr>
        <w:t>жилищных</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иных</w:t>
      </w:r>
      <w:r w:rsidR="00CB5A2C">
        <w:rPr>
          <w:sz w:val="28"/>
          <w:szCs w:val="28"/>
        </w:rPr>
        <w:t xml:space="preserve"> </w:t>
      </w:r>
      <w:r w:rsidRPr="00CB5A2C">
        <w:rPr>
          <w:sz w:val="28"/>
          <w:szCs w:val="28"/>
        </w:rPr>
        <w:t>прав</w:t>
      </w:r>
      <w:r w:rsidR="00CB5A2C">
        <w:rPr>
          <w:sz w:val="28"/>
          <w:szCs w:val="28"/>
        </w:rPr>
        <w:t xml:space="preserve"> </w:t>
      </w:r>
      <w:r w:rsidRPr="00CB5A2C">
        <w:rPr>
          <w:sz w:val="28"/>
          <w:szCs w:val="28"/>
        </w:rPr>
        <w:t>реабилитированного</w:t>
      </w:r>
      <w:r w:rsidR="00CB5A2C">
        <w:rPr>
          <w:sz w:val="28"/>
          <w:szCs w:val="28"/>
        </w:rPr>
        <w:t xml:space="preserve"> </w:t>
      </w:r>
      <w:r w:rsidRPr="00CB5A2C">
        <w:rPr>
          <w:sz w:val="28"/>
          <w:szCs w:val="28"/>
        </w:rPr>
        <w:t>производится</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порядке,</w:t>
      </w:r>
      <w:r w:rsidR="00CB5A2C">
        <w:rPr>
          <w:sz w:val="28"/>
          <w:szCs w:val="28"/>
        </w:rPr>
        <w:t xml:space="preserve"> </w:t>
      </w:r>
      <w:r w:rsidRPr="00CB5A2C">
        <w:rPr>
          <w:sz w:val="28"/>
          <w:szCs w:val="28"/>
        </w:rPr>
        <w:t>установленном</w:t>
      </w:r>
      <w:r w:rsidR="00CB5A2C">
        <w:rPr>
          <w:sz w:val="28"/>
          <w:szCs w:val="28"/>
        </w:rPr>
        <w:t xml:space="preserve"> </w:t>
      </w:r>
      <w:r w:rsidRPr="00CB5A2C">
        <w:rPr>
          <w:sz w:val="28"/>
          <w:szCs w:val="28"/>
        </w:rPr>
        <w:t>статьей</w:t>
      </w:r>
      <w:r w:rsidR="00CB5A2C">
        <w:rPr>
          <w:sz w:val="28"/>
          <w:szCs w:val="28"/>
        </w:rPr>
        <w:t xml:space="preserve"> </w:t>
      </w:r>
      <w:r w:rsidRPr="00CB5A2C">
        <w:rPr>
          <w:sz w:val="28"/>
          <w:szCs w:val="28"/>
        </w:rPr>
        <w:t>399</w:t>
      </w:r>
      <w:r w:rsidR="00CB5A2C">
        <w:rPr>
          <w:sz w:val="28"/>
          <w:szCs w:val="28"/>
        </w:rPr>
        <w:t xml:space="preserve"> </w:t>
      </w:r>
      <w:r w:rsidRPr="00CB5A2C">
        <w:rPr>
          <w:sz w:val="28"/>
          <w:szCs w:val="28"/>
        </w:rPr>
        <w:t>настоящего</w:t>
      </w:r>
      <w:r w:rsidR="00CB5A2C">
        <w:rPr>
          <w:sz w:val="28"/>
          <w:szCs w:val="28"/>
        </w:rPr>
        <w:t xml:space="preserve"> </w:t>
      </w:r>
      <w:r w:rsidRPr="00CB5A2C">
        <w:rPr>
          <w:sz w:val="28"/>
          <w:szCs w:val="28"/>
        </w:rPr>
        <w:t>Кодекса</w:t>
      </w:r>
      <w:r w:rsidR="00CB5A2C">
        <w:rPr>
          <w:sz w:val="28"/>
          <w:szCs w:val="28"/>
        </w:rPr>
        <w:t xml:space="preserve"> </w:t>
      </w:r>
      <w:r w:rsidRPr="00CB5A2C">
        <w:rPr>
          <w:sz w:val="28"/>
          <w:szCs w:val="28"/>
        </w:rPr>
        <w:t>для</w:t>
      </w:r>
      <w:r w:rsidR="00CB5A2C">
        <w:rPr>
          <w:sz w:val="28"/>
          <w:szCs w:val="28"/>
        </w:rPr>
        <w:t xml:space="preserve"> </w:t>
      </w:r>
      <w:r w:rsidRPr="00CB5A2C">
        <w:rPr>
          <w:sz w:val="28"/>
          <w:szCs w:val="28"/>
        </w:rPr>
        <w:t>разрешения</w:t>
      </w:r>
      <w:r w:rsidR="00CB5A2C">
        <w:rPr>
          <w:sz w:val="28"/>
          <w:szCs w:val="28"/>
        </w:rPr>
        <w:t xml:space="preserve"> </w:t>
      </w:r>
      <w:r w:rsidRPr="00CB5A2C">
        <w:rPr>
          <w:sz w:val="28"/>
          <w:szCs w:val="28"/>
        </w:rPr>
        <w:t>вопросов,</w:t>
      </w:r>
      <w:r w:rsidR="00CB5A2C">
        <w:rPr>
          <w:sz w:val="28"/>
          <w:szCs w:val="28"/>
        </w:rPr>
        <w:t xml:space="preserve"> </w:t>
      </w:r>
      <w:r w:rsidRPr="00CB5A2C">
        <w:rPr>
          <w:sz w:val="28"/>
          <w:szCs w:val="28"/>
        </w:rPr>
        <w:t>связанных</w:t>
      </w:r>
      <w:r w:rsidR="00CB5A2C">
        <w:rPr>
          <w:sz w:val="28"/>
          <w:szCs w:val="28"/>
        </w:rPr>
        <w:t xml:space="preserve"> </w:t>
      </w:r>
      <w:r w:rsidRPr="00CB5A2C">
        <w:rPr>
          <w:sz w:val="28"/>
          <w:szCs w:val="28"/>
        </w:rPr>
        <w:t>с</w:t>
      </w:r>
      <w:r w:rsidR="00CB5A2C">
        <w:rPr>
          <w:sz w:val="28"/>
          <w:szCs w:val="28"/>
        </w:rPr>
        <w:t xml:space="preserve"> </w:t>
      </w:r>
      <w:r w:rsidRPr="00CB5A2C">
        <w:rPr>
          <w:sz w:val="28"/>
          <w:szCs w:val="28"/>
        </w:rPr>
        <w:t>исполнением</w:t>
      </w:r>
      <w:r w:rsidR="00CB5A2C">
        <w:rPr>
          <w:sz w:val="28"/>
          <w:szCs w:val="28"/>
        </w:rPr>
        <w:t xml:space="preserve"> </w:t>
      </w:r>
      <w:r w:rsidRPr="00CB5A2C">
        <w:rPr>
          <w:sz w:val="28"/>
          <w:szCs w:val="28"/>
        </w:rPr>
        <w:t>приговора. Если требование о возмещении вреда судом не удовлетворено или</w:t>
      </w:r>
      <w:r w:rsidR="00CB5A2C">
        <w:rPr>
          <w:sz w:val="28"/>
          <w:szCs w:val="28"/>
        </w:rPr>
        <w:t xml:space="preserve"> </w:t>
      </w:r>
      <w:r w:rsidRPr="00CB5A2C">
        <w:rPr>
          <w:sz w:val="28"/>
          <w:szCs w:val="28"/>
        </w:rPr>
        <w:t>реабилитированный не согласен с принятым судебным решением, то он вправе</w:t>
      </w:r>
      <w:r w:rsidR="00CB5A2C">
        <w:rPr>
          <w:sz w:val="28"/>
          <w:szCs w:val="28"/>
        </w:rPr>
        <w:t xml:space="preserve"> </w:t>
      </w:r>
      <w:r w:rsidRPr="00CB5A2C">
        <w:rPr>
          <w:sz w:val="28"/>
          <w:szCs w:val="28"/>
        </w:rPr>
        <w:t>обратиться в суд в порядке гражданского судопроизводства.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2.Реабилитированным, которые были лишены на основании судебного</w:t>
      </w:r>
      <w:r w:rsidR="00CB5A2C">
        <w:rPr>
          <w:sz w:val="28"/>
          <w:szCs w:val="28"/>
        </w:rPr>
        <w:t xml:space="preserve"> </w:t>
      </w:r>
      <w:r w:rsidRPr="00CB5A2C">
        <w:rPr>
          <w:sz w:val="28"/>
          <w:szCs w:val="28"/>
        </w:rPr>
        <w:t>решения специальных, воинских и почетных званий, классных чинов, а также</w:t>
      </w:r>
      <w:r w:rsidR="00CB5A2C">
        <w:rPr>
          <w:sz w:val="28"/>
          <w:szCs w:val="28"/>
        </w:rPr>
        <w:t xml:space="preserve"> </w:t>
      </w:r>
      <w:r w:rsidRPr="00CB5A2C">
        <w:rPr>
          <w:sz w:val="28"/>
          <w:szCs w:val="28"/>
        </w:rPr>
        <w:t>государственных</w:t>
      </w:r>
      <w:r w:rsidR="00CB5A2C">
        <w:rPr>
          <w:sz w:val="28"/>
          <w:szCs w:val="28"/>
        </w:rPr>
        <w:t xml:space="preserve"> </w:t>
      </w:r>
      <w:r w:rsidRPr="00CB5A2C">
        <w:rPr>
          <w:sz w:val="28"/>
          <w:szCs w:val="28"/>
        </w:rPr>
        <w:t>наград,</w:t>
      </w:r>
      <w:r w:rsidR="00CB5A2C">
        <w:rPr>
          <w:sz w:val="28"/>
          <w:szCs w:val="28"/>
        </w:rPr>
        <w:t xml:space="preserve"> </w:t>
      </w:r>
      <w:r w:rsidRPr="00CB5A2C">
        <w:rPr>
          <w:sz w:val="28"/>
          <w:szCs w:val="28"/>
        </w:rPr>
        <w:t>восстанавливаются</w:t>
      </w:r>
      <w:r w:rsidR="00CB5A2C">
        <w:rPr>
          <w:sz w:val="28"/>
          <w:szCs w:val="28"/>
        </w:rPr>
        <w:t xml:space="preserve"> </w:t>
      </w:r>
      <w:r w:rsidRPr="00CB5A2C">
        <w:rPr>
          <w:sz w:val="28"/>
          <w:szCs w:val="28"/>
        </w:rPr>
        <w:t>соответствующие</w:t>
      </w:r>
      <w:r w:rsidR="00CB5A2C">
        <w:rPr>
          <w:sz w:val="28"/>
          <w:szCs w:val="28"/>
        </w:rPr>
        <w:t xml:space="preserve"> </w:t>
      </w:r>
      <w:r w:rsidRPr="00CB5A2C">
        <w:rPr>
          <w:sz w:val="28"/>
          <w:szCs w:val="28"/>
        </w:rPr>
        <w:t>звания,</w:t>
      </w:r>
      <w:r w:rsidR="00CB5A2C">
        <w:rPr>
          <w:sz w:val="28"/>
          <w:szCs w:val="28"/>
        </w:rPr>
        <w:t xml:space="preserve"> </w:t>
      </w:r>
      <w:r w:rsidRPr="00CB5A2C">
        <w:rPr>
          <w:sz w:val="28"/>
          <w:szCs w:val="28"/>
        </w:rPr>
        <w:t>классные чины и возвращаются государственные награды.</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При возмещении вреда необходимо тщательно выяснить, результатом каких именно незаконных действий он явился.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Возмещение вреда юридическим лицам</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Вред, причиненный юридическим лицам незаконными действиями (бездействием) и решениями суда, прокурора, следователя, дознавателя, органа дознания, возмещается государством в полном объеме в порядке и сроки, которые установлены настоящей главой.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Российской Федерации признаются и гарантируются права и свободы человека и гражданина ст. 17 Конституции РФ. Следовательно, для признания гражданина реабилитированным государство не только должно восстановить для данного лица возможность использовать ранее ограниченные права, но и реально обеспечить осуществление данной возможности. В результате использования своего права на возмещение вреда, причиненного незаконными действиями органов и должностных лиц в сфере уголовного судопроизводства, гражданин, естественно, если он этого желает, должен реально получить компенсацию морального и материального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Социальное назначение уголовного процесса обусловлено необходимостью борьбы с преступностью. Наличие преступных нарушений закона и необходимость обнаружения и наказания виновных является первоначальным импульсом для функционирования органов расследования и</w:t>
      </w:r>
      <w:r w:rsidR="00572EED">
        <w:rPr>
          <w:sz w:val="28"/>
          <w:szCs w:val="28"/>
        </w:rPr>
        <w:t xml:space="preserve"> </w:t>
      </w:r>
      <w:r w:rsidRPr="00CB5A2C">
        <w:rPr>
          <w:sz w:val="28"/>
          <w:szCs w:val="28"/>
        </w:rPr>
        <w:t>суда, чья уголовно-процессуальная деятельность направлена на достижение цели уголовного судопроизводства, которая заключается не только в установлении истины, но и в защите прав человека от необоснованного обвинения и осуждения</w:t>
      </w:r>
      <w:r w:rsidR="00572EED">
        <w:rPr>
          <w:sz w:val="28"/>
          <w:szCs w:val="28"/>
        </w:rPr>
        <w:t>.</w:t>
      </w:r>
    </w:p>
    <w:p w:rsidR="00572EED" w:rsidRDefault="00572EED" w:rsidP="00CB5A2C">
      <w:pPr>
        <w:shd w:val="clear" w:color="auto" w:fill="FFFFFF"/>
        <w:spacing w:line="360" w:lineRule="auto"/>
        <w:ind w:firstLine="720"/>
        <w:jc w:val="both"/>
        <w:rPr>
          <w:b/>
          <w:bCs/>
          <w:sz w:val="28"/>
          <w:szCs w:val="28"/>
        </w:rPr>
      </w:pPr>
    </w:p>
    <w:p w:rsidR="00EB19BC" w:rsidRDefault="00EB19BC" w:rsidP="00572EED">
      <w:pPr>
        <w:shd w:val="clear" w:color="auto" w:fill="FFFFFF"/>
        <w:spacing w:line="360" w:lineRule="auto"/>
        <w:ind w:firstLine="720"/>
        <w:jc w:val="center"/>
        <w:rPr>
          <w:b/>
          <w:bCs/>
          <w:sz w:val="28"/>
          <w:szCs w:val="28"/>
        </w:rPr>
      </w:pPr>
      <w:r w:rsidRPr="00CB5A2C">
        <w:rPr>
          <w:b/>
          <w:bCs/>
          <w:sz w:val="28"/>
          <w:szCs w:val="28"/>
        </w:rPr>
        <w:t>Глава 3</w:t>
      </w:r>
      <w:r w:rsidR="00572EED">
        <w:rPr>
          <w:b/>
          <w:bCs/>
          <w:sz w:val="28"/>
          <w:szCs w:val="28"/>
        </w:rPr>
        <w:t xml:space="preserve">. </w:t>
      </w:r>
      <w:r w:rsidRPr="00CB5A2C">
        <w:rPr>
          <w:b/>
          <w:bCs/>
          <w:sz w:val="28"/>
          <w:szCs w:val="28"/>
        </w:rPr>
        <w:t>Значение реабилитации в УПК</w:t>
      </w:r>
    </w:p>
    <w:p w:rsidR="00572EED" w:rsidRPr="00CB5A2C" w:rsidRDefault="00572EED" w:rsidP="00CB5A2C">
      <w:pPr>
        <w:shd w:val="clear" w:color="auto" w:fill="FFFFFF"/>
        <w:spacing w:line="360" w:lineRule="auto"/>
        <w:ind w:firstLine="720"/>
        <w:jc w:val="both"/>
        <w:rPr>
          <w:sz w:val="28"/>
          <w:szCs w:val="28"/>
        </w:rPr>
      </w:pP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Долгое время предметом обширных дискуссий является вопрос об отраслевой принадлежности и значению правоотношений по возмещению вреда, причиненного незаконным или необоснованным привлечением к уголовной ответственности.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Говоря о приоритете прав и свобод личности, следует исходить из того, что эти права и свободы могут вступить в конфликт с интересами некоторых представителей государства.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Человек, его права и свободы являются высшей ценностью ст. 2 Конституции РФ.</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"Чаще всего права индивида нарушаются государством и поэтому тезис о приоритете прав и свобод личности должен означать в первую очередь верховенство индивида над государством".</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Реабилитация - межотраслевой правовой многоступенчатый институт. Ее значение начинается вынесением правового акта о признании обвиняемого невиновным, затем ему направляется официальное извещение о наличии у него права требовать возмещения вреда; потом реабилитируемый направляет такое требование в суд или другой орган, признавший его невиновным, где производится подсчет суммы причиненного вреда; наконец, реабилитируемый обращается к судье, который, действуя по правилам об исполнении приговора, выносит постановление о возмещении причиненного вреда. На этом процессуальная часть реабилитации завершается.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А далее реабилитируемый обращается с постановлением судьи в финансовые, жилищные и другие органы с требованием о возмещении причиненного ему вреда, возвращении почетных званий, чинов, наград (в этом состоит не процессуальная часть института реабилитации). Отказ в удовлетворении этих требований может быть обжалован в суд в порядке гражданского судопроизводства. В таком же порядке реабилитированный добивается возмещения ему морального вреда, преодолевая при этом ряд дополнительных трудностей. Чтобы помочь ему избежать их, желательно</w:t>
      </w:r>
      <w:r w:rsidR="00572EED">
        <w:rPr>
          <w:sz w:val="28"/>
          <w:szCs w:val="28"/>
        </w:rPr>
        <w:t xml:space="preserve"> </w:t>
      </w:r>
      <w:r w:rsidRPr="00CB5A2C">
        <w:rPr>
          <w:sz w:val="28"/>
          <w:szCs w:val="28"/>
        </w:rPr>
        <w:t>организовать возмещение морального вреда вместе с имущественным.</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Цели реабилитации - возмещение имущественного вреда, устранение последствий морального вреда, причиненного невиновному, а также восстановление его в трудовых, пенсионных, жилищных и иных правах, нарушенных в результате уголовного преследования и незаконного осуждения, возвращение почетных званий и государственных наград. Возмещение физического вреда (заболевания, возникшие или обострившиеся из-за тяжелого труда и неполноценного питания в местах лишения свободы) производится в денежной форме. Не исключено возмещение этого вида вреда "в натуре" - в виде бесплатного лечения, протезирования и т.п. ''</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Требование о возмещении имущественного вреда реабилитированному разрешается судьей в порядке, установленном ст. 399 УПК РФ для разрешения вопросов, связанных с исполнением приговора.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 оправдан судом присяжных за отсутствием события преступления.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Постановлением судьи с Управления федерального казначейства Министерства финансов по Краснодарскому краю (УФК) взыскано в пользу Р. 86017руб. 56коп.</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связи с реабилитацией Р. обратился в краевой суд с ходатайством о возмещении ему имущественного вреда в сумме 86017 руб. 56 коп. Данное ходатайство Р. судом было удовлетворено в полном размере.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кассационной жалобе руководитель УФК просил постановление судьи отменить, указав, что надлежащим ответчиком по делу является Министерство финансов РФ, а не УФК. Органы казначейства лишь представляют Минфин России в судах по доверенности. Кроме того, УФК не было своевременно извещено о дате и времени судебного разбирательства, о вынесении постановления судьи стало известно после поступления исполнительных документов от взыскателя.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Судебная</w:t>
      </w:r>
      <w:r w:rsidR="00CB5A2C">
        <w:rPr>
          <w:sz w:val="28"/>
          <w:szCs w:val="28"/>
        </w:rPr>
        <w:t xml:space="preserve"> </w:t>
      </w:r>
      <w:r w:rsidRPr="00CB5A2C">
        <w:rPr>
          <w:sz w:val="28"/>
          <w:szCs w:val="28"/>
        </w:rPr>
        <w:t>коллегия</w:t>
      </w:r>
      <w:r w:rsidR="00CB5A2C">
        <w:rPr>
          <w:sz w:val="28"/>
          <w:szCs w:val="28"/>
        </w:rPr>
        <w:t xml:space="preserve"> </w:t>
      </w:r>
      <w:r w:rsidRPr="00CB5A2C">
        <w:rPr>
          <w:sz w:val="28"/>
          <w:szCs w:val="28"/>
        </w:rPr>
        <w:t>Верховного</w:t>
      </w:r>
      <w:r w:rsidR="00CB5A2C">
        <w:rPr>
          <w:sz w:val="28"/>
          <w:szCs w:val="28"/>
        </w:rPr>
        <w:t xml:space="preserve"> </w:t>
      </w:r>
      <w:r w:rsidRPr="00CB5A2C">
        <w:rPr>
          <w:sz w:val="28"/>
          <w:szCs w:val="28"/>
        </w:rPr>
        <w:t>Суда</w:t>
      </w:r>
      <w:r w:rsidR="00CB5A2C">
        <w:rPr>
          <w:sz w:val="28"/>
          <w:szCs w:val="28"/>
        </w:rPr>
        <w:t xml:space="preserve"> </w:t>
      </w:r>
      <w:r w:rsidRPr="00CB5A2C">
        <w:rPr>
          <w:sz w:val="28"/>
          <w:szCs w:val="28"/>
        </w:rPr>
        <w:t>РФ</w:t>
      </w:r>
      <w:r w:rsidR="00CB5A2C">
        <w:rPr>
          <w:sz w:val="28"/>
          <w:szCs w:val="28"/>
        </w:rPr>
        <w:t xml:space="preserve"> </w:t>
      </w:r>
      <w:r w:rsidRPr="00CB5A2C">
        <w:rPr>
          <w:sz w:val="28"/>
          <w:szCs w:val="28"/>
        </w:rPr>
        <w:t>отменила</w:t>
      </w:r>
      <w:r w:rsidR="00CB5A2C">
        <w:rPr>
          <w:sz w:val="28"/>
          <w:szCs w:val="28"/>
        </w:rPr>
        <w:t xml:space="preserve"> </w:t>
      </w:r>
      <w:r w:rsidRPr="00CB5A2C">
        <w:rPr>
          <w:sz w:val="28"/>
          <w:szCs w:val="28"/>
        </w:rPr>
        <w:t>постановление</w:t>
      </w:r>
      <w:r w:rsidR="00572EED">
        <w:rPr>
          <w:sz w:val="28"/>
          <w:szCs w:val="28"/>
        </w:rPr>
        <w:t xml:space="preserve"> </w:t>
      </w:r>
      <w:r w:rsidRPr="00CB5A2C">
        <w:rPr>
          <w:sz w:val="28"/>
          <w:szCs w:val="28"/>
        </w:rPr>
        <w:t>судьи, указав следующее.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соответствии с ч. 5 ст. 135 УПК РФ требование о возмещении имущественного вреда реабилитированному разрешается судьей в порядке, установленном ст. 399 УПК РФ для разрешения вопросов, связанных с исполнением приговора.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Требования указанного уголовно-процессуального закона судьей не были выполнены.</w:t>
      </w:r>
    </w:p>
    <w:p w:rsidR="00EB19BC" w:rsidRPr="00572EED" w:rsidRDefault="00EB19BC" w:rsidP="00CB5A2C">
      <w:pPr>
        <w:shd w:val="clear" w:color="auto" w:fill="FFFFFF"/>
        <w:spacing w:line="360" w:lineRule="auto"/>
        <w:ind w:firstLine="720"/>
        <w:jc w:val="both"/>
        <w:rPr>
          <w:sz w:val="28"/>
          <w:szCs w:val="28"/>
        </w:rPr>
      </w:pPr>
      <w:r w:rsidRPr="00CB5A2C">
        <w:rPr>
          <w:sz w:val="28"/>
          <w:szCs w:val="28"/>
        </w:rPr>
        <w:t>В деле отсутствуют данные о том, что о слушании дела в суде был извещен специализированный государственный орган, обеспечивающий выплату реабилитированному сумм за счет средств федерального бюджета, -Минфин России или УФК по доверенности.</w:t>
      </w:r>
      <w:r w:rsidR="00A413FB">
        <w:rPr>
          <w:sz w:val="28"/>
          <w:szCs w:val="28"/>
        </w:rPr>
        <w:t xml:space="preserve"> </w:t>
      </w:r>
      <w:r w:rsidRPr="00572EED">
        <w:rPr>
          <w:sz w:val="28"/>
          <w:szCs w:val="28"/>
        </w:rPr>
        <w:t>Дело направлено на новое рассмотрение в тот же суд в ином составе</w:t>
      </w:r>
      <w:r w:rsidR="00572EED" w:rsidRPr="00572EED">
        <w:rPr>
          <w:sz w:val="28"/>
          <w:szCs w:val="28"/>
        </w:rPr>
        <w:t xml:space="preserve"> </w:t>
      </w:r>
      <w:r w:rsidRPr="00572EED">
        <w:rPr>
          <w:sz w:val="28"/>
          <w:szCs w:val="28"/>
        </w:rPr>
        <w:t>судей.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Также значение реабилитации заключается в исправлении следственной или судебной ошибки государство заинтересовано в восстановлении возможности осуществления пострадавшим от незаконного уголовного преследования лицом своих прав в полном объеме.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Гражданин имеет соответствующее право - право на возмещение вреда, причиненного личности в уголовном процессе незаконными действиями и решениями органов дознания, предварительного следствия, прокуратуры и суда, которое по своей природе не является чисто гражданским правом. Оно содержит в себе элементы публичности - вред, причиненный гражданину незаконным привлечением к уголовной ответственности, незаконным применением в качестве меры пресечения заключения под стражу, незаконным осуждением возмещается государством, независимо от вины должностных лиц органов дознания, предварительного следствия, прокуратуры и суда.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Лица,</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отношении</w:t>
      </w:r>
      <w:r w:rsidR="00CB5A2C">
        <w:rPr>
          <w:sz w:val="28"/>
          <w:szCs w:val="28"/>
        </w:rPr>
        <w:t xml:space="preserve"> </w:t>
      </w:r>
      <w:r w:rsidRPr="00CB5A2C">
        <w:rPr>
          <w:sz w:val="28"/>
          <w:szCs w:val="28"/>
        </w:rPr>
        <w:t>которых</w:t>
      </w:r>
      <w:r w:rsidR="00CB5A2C">
        <w:rPr>
          <w:sz w:val="28"/>
          <w:szCs w:val="28"/>
        </w:rPr>
        <w:t xml:space="preserve"> </w:t>
      </w:r>
      <w:r w:rsidRPr="00CB5A2C">
        <w:rPr>
          <w:sz w:val="28"/>
          <w:szCs w:val="28"/>
        </w:rPr>
        <w:t>неправильно</w:t>
      </w:r>
      <w:r w:rsidR="00CB5A2C">
        <w:rPr>
          <w:sz w:val="28"/>
          <w:szCs w:val="28"/>
        </w:rPr>
        <w:t xml:space="preserve"> </w:t>
      </w:r>
      <w:r w:rsidRPr="00CB5A2C">
        <w:rPr>
          <w:sz w:val="28"/>
          <w:szCs w:val="28"/>
        </w:rPr>
        <w:t>были</w:t>
      </w:r>
      <w:r w:rsidR="00CB5A2C">
        <w:rPr>
          <w:sz w:val="28"/>
          <w:szCs w:val="28"/>
        </w:rPr>
        <w:t xml:space="preserve"> </w:t>
      </w:r>
      <w:r w:rsidRPr="00CB5A2C">
        <w:rPr>
          <w:sz w:val="28"/>
          <w:szCs w:val="28"/>
        </w:rPr>
        <w:t>применены</w:t>
      </w:r>
      <w:r w:rsidR="00CB5A2C">
        <w:rPr>
          <w:sz w:val="28"/>
          <w:szCs w:val="28"/>
        </w:rPr>
        <w:t xml:space="preserve"> </w:t>
      </w:r>
      <w:r w:rsidRPr="00CB5A2C">
        <w:rPr>
          <w:sz w:val="28"/>
          <w:szCs w:val="28"/>
        </w:rPr>
        <w:t>меры</w:t>
      </w:r>
      <w:r w:rsidR="00572EED">
        <w:rPr>
          <w:sz w:val="28"/>
          <w:szCs w:val="28"/>
        </w:rPr>
        <w:t xml:space="preserve"> </w:t>
      </w:r>
      <w:r w:rsidRPr="00CB5A2C">
        <w:rPr>
          <w:sz w:val="28"/>
          <w:szCs w:val="28"/>
        </w:rPr>
        <w:t>уголовного наказания или уголовно-процессуального принуждения, должны иметь гарантии восстановления их в прежних правах, гарантии компенсации причиненного материального и морального вреда, что необходимо и для престижа правосудия правового государства. Ликвидировать негативные последствия судебной и следственной ошибки возможно путем реабилитации лиц незаконно или необоснованно вовлеченных в сферу уголовного судопроизводства в качестве подозреваемого, обвиняемого, подсудимого. Принцип реабилитации частично нашел отражение в ст. 53 Конституции РФ, в которой говорится, что 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Реабилитация представляет решение правоохранительного органа об оправдании лица, или прекращении уголовного дела по реабилитирующим основаниям. Это не может в полной мере отражать сущности и процесса реабилитации, т.к. установление в процессе судебного разбирательства факта невиновности лица в совершении преступного деяния, равно как и наличие обстоятельств, влекущих прекращение уголовного дела в отношении осужденного, обвиняемого, а также подозреваемого, за отсутствием события или состава преступления, либо за недоказанностью участия указанных лиц в совершении преступления, является только лишь формальным основанием для реабилитации. В свою очередь, изложение данного решения, а точнее его фиксация в предусмотренном уголовно-процессуальном акте, представляется лишь как правовое основание для реабилитации гражданина, в отношении которого вынесено данное решение. Нельзя согласиться с тем, что с вынесением соответствующего решения, фиксирующего факт установления невиновности лица в совершении преступного деяния в рамках судебного разбирательства или прекращения уголовного преследования при наличии на то реабилитирующих оснований, завершается процесс реабилитации. Напротив, данный момент является началом, отправной точкой, реабилитационного процесса, который в дальнейшем поможет лицу, в отношении которого были</w:t>
      </w:r>
      <w:r w:rsidR="00572EED">
        <w:rPr>
          <w:sz w:val="28"/>
          <w:szCs w:val="28"/>
        </w:rPr>
        <w:t xml:space="preserve"> </w:t>
      </w:r>
      <w:r w:rsidRPr="00CB5A2C">
        <w:rPr>
          <w:sz w:val="28"/>
          <w:szCs w:val="28"/>
        </w:rPr>
        <w:t>неправильно применены меры уголовного преследования.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Правовой основой для реабилитации является вынесение решения, которым подозрение, обвинение или обвинительный приговор признаются незаконными или необоснованным. Однако до того, как органы расследования или суд признают наличие данного факта обвиняемого, подсудимого, осужденного невиновным, проходит определенное время. Гражданин, будучи втянутым, в производство по уголовному делу, претерпевает различные правоограничения, в некоторых случаях заключается под стражу и даже отбывает наказание. Из-за органов, осуществляющих уголовно-процессуальную деятельность, он несет материальные потери, ему причиняется моральный вред. Государство должно компенсировать невиновному причиненные убытки и восстановить его в правах. Для этого следует осуществить ряд организационных и правовых мер. Только таким путем, возможно, загладить последствия следственной и судебной ошибки.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Меры уголовно-процессуального принуждения могут быть незаконно применены в отношении лица, в последствии признанного невиновным в совершении преступного деяния. Однако сам факт оправдания лица, либо прекращения уголовного преследования по реабилитирующим основанием с последующей реабилитацией, не свидетельствует о том, что применение в отношении него мер процессуального принуждения было незаконным. Применение меры процессуального принуждения должно признаваться незаконным, если следователем, лицом, производящим дознание, прокурором или судом были допущены нарушения конкретного предписания закона, либо принятые ими процессуальные решения или произведенные действия выходят за пределы их компетенции.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случае обнаружения судебной или следственной ошибки (при исключении незаконных действий должностных лиц органов дознания, предварительного следствия, прокуратуры и суда), т.е. в случае</w:t>
      </w:r>
      <w:r w:rsidR="00572EED">
        <w:rPr>
          <w:sz w:val="28"/>
          <w:szCs w:val="28"/>
        </w:rPr>
        <w:t xml:space="preserve"> </w:t>
      </w:r>
      <w:r w:rsidRPr="00CB5A2C">
        <w:rPr>
          <w:sz w:val="28"/>
          <w:szCs w:val="28"/>
        </w:rPr>
        <w:t>необоснованного</w:t>
      </w:r>
      <w:r w:rsidR="00CB5A2C">
        <w:rPr>
          <w:sz w:val="28"/>
          <w:szCs w:val="28"/>
        </w:rPr>
        <w:t xml:space="preserve"> </w:t>
      </w:r>
      <w:r w:rsidRPr="00CB5A2C">
        <w:rPr>
          <w:sz w:val="28"/>
          <w:szCs w:val="28"/>
        </w:rPr>
        <w:t>привлечения</w:t>
      </w:r>
      <w:r w:rsidR="00CB5A2C">
        <w:rPr>
          <w:sz w:val="28"/>
          <w:szCs w:val="28"/>
        </w:rPr>
        <w:t xml:space="preserve"> </w:t>
      </w:r>
      <w:r w:rsidRPr="00CB5A2C">
        <w:rPr>
          <w:sz w:val="28"/>
          <w:szCs w:val="28"/>
        </w:rPr>
        <w:t>к уголовной</w:t>
      </w:r>
      <w:r w:rsidR="00CB5A2C">
        <w:rPr>
          <w:sz w:val="28"/>
          <w:szCs w:val="28"/>
        </w:rPr>
        <w:t xml:space="preserve"> </w:t>
      </w:r>
      <w:r w:rsidRPr="00CB5A2C">
        <w:rPr>
          <w:sz w:val="28"/>
          <w:szCs w:val="28"/>
        </w:rPr>
        <w:t>ответственности,</w:t>
      </w:r>
      <w:r w:rsidR="00CB5A2C">
        <w:rPr>
          <w:sz w:val="28"/>
          <w:szCs w:val="28"/>
        </w:rPr>
        <w:t xml:space="preserve"> </w:t>
      </w:r>
      <w:r w:rsidRPr="00CB5A2C">
        <w:rPr>
          <w:sz w:val="28"/>
          <w:szCs w:val="28"/>
        </w:rPr>
        <w:t>лицо</w:t>
      </w:r>
      <w:r w:rsidR="00CB5A2C">
        <w:rPr>
          <w:sz w:val="28"/>
          <w:szCs w:val="28"/>
        </w:rPr>
        <w:t xml:space="preserve"> </w:t>
      </w:r>
      <w:r w:rsidRPr="00CB5A2C">
        <w:rPr>
          <w:sz w:val="28"/>
          <w:szCs w:val="28"/>
        </w:rPr>
        <w:t>также</w:t>
      </w:r>
      <w:r w:rsidR="00572EED">
        <w:rPr>
          <w:sz w:val="28"/>
          <w:szCs w:val="28"/>
        </w:rPr>
        <w:t xml:space="preserve"> </w:t>
      </w:r>
      <w:r w:rsidRPr="00CB5A2C">
        <w:rPr>
          <w:sz w:val="28"/>
          <w:szCs w:val="28"/>
        </w:rPr>
        <w:t>наделяется правом на возмещение вреда, в том числе и такого, который был нанесен в процессе необоснованного применения меры процессуального принуждения в ходе производства по уголовному делу, явившегося следствием необоснованного уголовного преследования в целом. Возмещение вреда, причиненного необоснованным применением меры принуждения, в процессе необоснованного уголовного преследования, входит в структуру реабилитации и осуществляется в процессе ее производства.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Лица, в отношении которых неправильно были применены меры уголовного наказания или уголовно-процессуального принуждения, должны иметь гарантии восстановления их в прежних правах, гарантии компенсации причиненного материального и морального вреда, что необходимо и для престижа правосудия правового государства. Ликвидировать негативные последствия судебной и следственной ошибки возможно путем реабилитации лиц, незаконно или необоснованно привлеченных к уголовной ответственности.'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Возмещение причиненного вреда незаконным или необоснованным уголовным преследованием необходимо включать в понятие реабилитации, что будет отражать ее сущность. В то же время необходимо констатировать, что мы не можем лишать личность возможности самостоятельно решать вопрос о необходимости такого возмещения. Поэтому в понятие реабилитации должно входить не обязательное реальное возмещение вреда, а предоставление права на такое возмещение и гарантии реального возмещения рассматриваемого вреда только в случае изъявления такого желания, путем официального заявления, в предусмотренном законом порядке.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С учетом вышеизложенного, под реабилитацией в уголовном процессе необходимо понимать процесс восстановления прав и свобод лица, подвергнутого уголовному преследованию, но признанного, в установленном законом порядке, невиновным в совершении преступления, и обеспечение</w:t>
      </w:r>
      <w:r w:rsidR="00572EED">
        <w:rPr>
          <w:sz w:val="28"/>
          <w:szCs w:val="28"/>
        </w:rPr>
        <w:t xml:space="preserve"> </w:t>
      </w:r>
      <w:r w:rsidRPr="00CB5A2C">
        <w:rPr>
          <w:sz w:val="28"/>
          <w:szCs w:val="28"/>
        </w:rPr>
        <w:t>реального возмещения причиненного в связи с этим вреда при реализации</w:t>
      </w:r>
      <w:r w:rsidR="00572EED">
        <w:rPr>
          <w:sz w:val="28"/>
          <w:szCs w:val="28"/>
        </w:rPr>
        <w:t xml:space="preserve"> </w:t>
      </w:r>
      <w:r w:rsidRPr="00CB5A2C">
        <w:rPr>
          <w:sz w:val="28"/>
          <w:szCs w:val="28"/>
        </w:rPr>
        <w:t>реабилитируемым лицом права на такое возмещение.</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Тем самым в понятие реабилитации в уголовном судопроизводстве включены три основных элемента: 1) признание невиновности обвиняемого (подозреваемого), подсудимого, осужденного в установленном законом порядке; 2) восстановление для реабилитируемого возможности своими действиями осуществлять ранее ограниченные права и нести обязанности; 3) гарантии реального возмещения причиненного незаконным или необоснованным уголовным преследованием вреда в случае заявления данным</w:t>
      </w:r>
      <w:r w:rsidR="00572EED">
        <w:rPr>
          <w:sz w:val="28"/>
          <w:szCs w:val="28"/>
        </w:rPr>
        <w:t xml:space="preserve"> </w:t>
      </w:r>
      <w:r w:rsidRPr="00CB5A2C">
        <w:rPr>
          <w:sz w:val="28"/>
          <w:szCs w:val="28"/>
        </w:rPr>
        <w:t>лицом желания реализовать свое право на возмещение названного вреда.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случае отсутствия заявления лица, подлежащего реабилитации, об использовании вышеуказанного права, должно признаваться, что такой необходимости для завершения процесса реабилитации нет.</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Выводы о невиновности и необходимости возмещения вреда могут быть сделаны на всех стадиях уголовного процесса. В частности, при отказе в возбуждении уголовного дела допустимо решение о возмещении вреда, причиненного проверочными действиями, но лишь в порядке гражданского судопроизводства. Если фактическое задержание предшествовало возбуждению дела, причиненный вред взыскивается в порядке уголовного судопроизводства. В период между возбуждением дела дознавателем или следователем и утверждением постановления о возбуждении уголовного дела прокурором могут проводиться следственные действия - задержание и допрос подозреваемого, осмотр места происшествия (в том числе в жилище), освидетельствование и назначение экспертизы. Сумма вреда (в частности морального) может быть взыскана при отказе прокурора в утверждении постановления о возбуждении дела. Решение о реабилитации может быть принято на предварительном слушании в случае прекращения дела по реабилитирующему основанию (п.4 ч.1 ст.236 УПК РФ).</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Если обвиняемый был необоснованно осужден на основании вердикта</w:t>
      </w:r>
      <w:r w:rsidR="00572EED">
        <w:rPr>
          <w:sz w:val="28"/>
          <w:szCs w:val="28"/>
        </w:rPr>
        <w:t xml:space="preserve"> </w:t>
      </w:r>
      <w:r w:rsidRPr="00CB5A2C">
        <w:rPr>
          <w:sz w:val="28"/>
          <w:szCs w:val="28"/>
        </w:rPr>
        <w:t>присяжных заседателей, то расходы по реабилитации несет государство, учредившее эту форму судопроизводства. Кроме того, принимается во внимание, что судья имеет право не согласиться с обвинительным вердиктом присяжных и тем самым исправить их ошибку, но он этим правом не воспользовался.</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Закон не требует, чтобы уголовное дело прошло все судебные инстанции для того, чтобы осужденный получил право на реабилитацию. Это право появляется в момент вступления в законную силу окончательного приговора или определения кассационной инстанции. Под окончательным понимается приговор или иное решение суда второй инстанции. Суд надзорной инстанции не вправе отменить решение нижестоящих судов о реабилитации, так как в соответствии с новым УПК он не может ухудшить положение осужденного и оправданного.</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При отмене вступившего в законную силу оправдательного приговора по вновь открывшимся обстоятельствам неизбежно встанет вопрос об аннулировании уже состоявшейся реабилитации. В УПК он не решен. Надо полагать, что государство вправе в таких случаях потребовать возврата сумм, выплаченных реабилитированному, путем предъявления к нему иска. Такая же ситуация может возникнуть, если допущена так называемая "фундаментальная" вопиющая судебная ошибка, для исправления которой оправдательный приговор и последующие судебные решения отменены надзорной инстанцией (крайне редкий случай).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 возмещается государством в полном объеме независимо от вины должностных лиц органов дознания, предварительного следствия, прокуратуры и суда.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 на возмещение вреда возникает при условии постановления</w:t>
      </w:r>
      <w:r w:rsidR="00572EED">
        <w:rPr>
          <w:sz w:val="28"/>
          <w:szCs w:val="28"/>
        </w:rPr>
        <w:t xml:space="preserve"> </w:t>
      </w:r>
      <w:r w:rsidRPr="00CB5A2C">
        <w:rPr>
          <w:sz w:val="28"/>
          <w:szCs w:val="28"/>
        </w:rPr>
        <w:t>оправдательного приговора; прекращения уголовного дела за отсутствием события преступления, за отсутствием в деянии состава преступления или за недоказанностью участия гражданина в совершении преступления; прекращения дела об административном правонарушении.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Вред не подлежит возмещению, если гражданин в процессе дознания, предварительного следствия и судебного разбирательства путем самооговора препятствовал установлению истины и тем самым способствовал наступлению указанных последствий.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Вред возмещается за счет казны Российской Федерации, а в случаях, предусмотренных законом, за счет казны субъекта Российской Федерации или казны муниципального образования.</w:t>
      </w:r>
      <w:r w:rsidRPr="00CB5A2C">
        <w:rPr>
          <w:sz w:val="28"/>
          <w:szCs w:val="28"/>
          <w:vertAlign w:val="superscript"/>
        </w:rPr>
        <w:t>1</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Реабилитационные правоотношения можно охарактеризовать как облеченные в правовую форму общественные отношения по возвращению утраченных гражданином прав и преимуществ, ликвидации правоограничений, связанных с незаконным привлечением к уголовной ответственности, и по возмещению причиненного вреда при наличии такой необходимости.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Правоотношения по возмещению вреда возникают между гражданином, требующим возмещения вреда, нанесенного незаконным или необоснованным привлечением к уголовной ответственности или осуждением, незаконным применением меры процессуального принуждения, и государством. Они соединяют в себе элементы публично-правовых и частноправовых отношений.</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Изложенное дает основание для следующих выводов.</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1. Действующий правовой институт возмещения вреда, причиненного гражданину судебными и следственными органами, имеет политические аспекты, определяемые тем, что: а) основы его совершенствования заложены в Конституции</w:t>
      </w:r>
      <w:r w:rsidR="00CB5A2C">
        <w:rPr>
          <w:sz w:val="28"/>
          <w:szCs w:val="28"/>
        </w:rPr>
        <w:t xml:space="preserve"> </w:t>
      </w:r>
      <w:r w:rsidRPr="00CB5A2C">
        <w:rPr>
          <w:sz w:val="28"/>
          <w:szCs w:val="28"/>
        </w:rPr>
        <w:t>РФ,</w:t>
      </w:r>
      <w:r w:rsidR="00CB5A2C">
        <w:rPr>
          <w:sz w:val="28"/>
          <w:szCs w:val="28"/>
        </w:rPr>
        <w:t xml:space="preserve"> </w:t>
      </w:r>
      <w:r w:rsidRPr="00CB5A2C">
        <w:rPr>
          <w:sz w:val="28"/>
          <w:szCs w:val="28"/>
        </w:rPr>
        <w:t>т.</w:t>
      </w:r>
      <w:r w:rsidR="00CB5A2C">
        <w:rPr>
          <w:sz w:val="28"/>
          <w:szCs w:val="28"/>
        </w:rPr>
        <w:t xml:space="preserve"> </w:t>
      </w:r>
      <w:r w:rsidRPr="00CB5A2C">
        <w:rPr>
          <w:sz w:val="28"/>
          <w:szCs w:val="28"/>
        </w:rPr>
        <w:t>е.</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юридическом</w:t>
      </w:r>
      <w:r w:rsidR="00CB5A2C">
        <w:rPr>
          <w:sz w:val="28"/>
          <w:szCs w:val="28"/>
        </w:rPr>
        <w:t xml:space="preserve"> </w:t>
      </w:r>
      <w:r w:rsidRPr="00CB5A2C">
        <w:rPr>
          <w:sz w:val="28"/>
          <w:szCs w:val="28"/>
        </w:rPr>
        <w:t>акте,</w:t>
      </w:r>
      <w:r w:rsidR="00CB5A2C">
        <w:rPr>
          <w:sz w:val="28"/>
          <w:szCs w:val="28"/>
        </w:rPr>
        <w:t xml:space="preserve"> </w:t>
      </w:r>
      <w:r w:rsidRPr="00CB5A2C">
        <w:rPr>
          <w:sz w:val="28"/>
          <w:szCs w:val="28"/>
        </w:rPr>
        <w:t>выражающем</w:t>
      </w:r>
      <w:r w:rsidR="00CB5A2C">
        <w:rPr>
          <w:sz w:val="28"/>
          <w:szCs w:val="28"/>
        </w:rPr>
        <w:t xml:space="preserve"> </w:t>
      </w:r>
      <w:r w:rsidRPr="00CB5A2C">
        <w:rPr>
          <w:sz w:val="28"/>
          <w:szCs w:val="28"/>
        </w:rPr>
        <w:t>основные направления политики нашего государства; б) он произведен от политических</w:t>
      </w:r>
      <w:r w:rsidR="00572EED">
        <w:rPr>
          <w:sz w:val="28"/>
          <w:szCs w:val="28"/>
        </w:rPr>
        <w:t xml:space="preserve"> </w:t>
      </w:r>
      <w:r w:rsidRPr="00CB5A2C">
        <w:rPr>
          <w:sz w:val="28"/>
          <w:szCs w:val="28"/>
        </w:rPr>
        <w:t>закономерностей</w:t>
      </w:r>
      <w:r w:rsidR="00572EED">
        <w:rPr>
          <w:sz w:val="28"/>
          <w:szCs w:val="28"/>
        </w:rPr>
        <w:t xml:space="preserve"> </w:t>
      </w:r>
      <w:r w:rsidRPr="00CB5A2C">
        <w:rPr>
          <w:sz w:val="28"/>
          <w:szCs w:val="28"/>
        </w:rPr>
        <w:t>постоянного</w:t>
      </w:r>
      <w:r w:rsidR="00CB5A2C">
        <w:rPr>
          <w:sz w:val="28"/>
          <w:szCs w:val="28"/>
        </w:rPr>
        <w:t xml:space="preserve"> </w:t>
      </w:r>
      <w:r w:rsidRPr="00CB5A2C">
        <w:rPr>
          <w:sz w:val="28"/>
          <w:szCs w:val="28"/>
        </w:rPr>
        <w:t>совершенствования</w:t>
      </w:r>
      <w:r w:rsidR="00CB5A2C">
        <w:rPr>
          <w:sz w:val="28"/>
          <w:szCs w:val="28"/>
        </w:rPr>
        <w:t xml:space="preserve"> </w:t>
      </w:r>
      <w:r w:rsidRPr="00CB5A2C">
        <w:rPr>
          <w:sz w:val="28"/>
          <w:szCs w:val="28"/>
        </w:rPr>
        <w:t>демократии</w:t>
      </w:r>
      <w:r w:rsidR="00CB5A2C">
        <w:rPr>
          <w:sz w:val="28"/>
          <w:szCs w:val="28"/>
        </w:rPr>
        <w:t xml:space="preserve"> </w:t>
      </w:r>
      <w:r w:rsidRPr="00CB5A2C">
        <w:rPr>
          <w:sz w:val="28"/>
          <w:szCs w:val="28"/>
        </w:rPr>
        <w:t>и</w:t>
      </w:r>
      <w:r w:rsidR="00572EED">
        <w:rPr>
          <w:sz w:val="28"/>
          <w:szCs w:val="28"/>
        </w:rPr>
        <w:t xml:space="preserve"> </w:t>
      </w:r>
      <w:r w:rsidRPr="00CB5A2C">
        <w:rPr>
          <w:sz w:val="28"/>
          <w:szCs w:val="28"/>
        </w:rPr>
        <w:t>укрепления законности.</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2.Его</w:t>
      </w:r>
      <w:r w:rsidR="00CB5A2C">
        <w:rPr>
          <w:sz w:val="28"/>
          <w:szCs w:val="28"/>
        </w:rPr>
        <w:t xml:space="preserve"> </w:t>
      </w:r>
      <w:r w:rsidRPr="00CB5A2C">
        <w:rPr>
          <w:sz w:val="28"/>
          <w:szCs w:val="28"/>
        </w:rPr>
        <w:t>социальным</w:t>
      </w:r>
      <w:r w:rsidR="00CB5A2C">
        <w:rPr>
          <w:sz w:val="28"/>
          <w:szCs w:val="28"/>
        </w:rPr>
        <w:t xml:space="preserve"> </w:t>
      </w:r>
      <w:r w:rsidRPr="00CB5A2C">
        <w:rPr>
          <w:sz w:val="28"/>
          <w:szCs w:val="28"/>
        </w:rPr>
        <w:t>назначением</w:t>
      </w:r>
      <w:r w:rsidR="00CB5A2C">
        <w:rPr>
          <w:sz w:val="28"/>
          <w:szCs w:val="28"/>
        </w:rPr>
        <w:t xml:space="preserve"> </w:t>
      </w:r>
      <w:r w:rsidRPr="00CB5A2C">
        <w:rPr>
          <w:sz w:val="28"/>
          <w:szCs w:val="28"/>
        </w:rPr>
        <w:t>является</w:t>
      </w:r>
      <w:r w:rsidR="00CB5A2C">
        <w:rPr>
          <w:sz w:val="28"/>
          <w:szCs w:val="28"/>
        </w:rPr>
        <w:t xml:space="preserve"> </w:t>
      </w:r>
      <w:r w:rsidRPr="00CB5A2C">
        <w:rPr>
          <w:sz w:val="28"/>
          <w:szCs w:val="28"/>
        </w:rPr>
        <w:t>исправление</w:t>
      </w:r>
      <w:r w:rsidR="00CB5A2C">
        <w:rPr>
          <w:sz w:val="28"/>
          <w:szCs w:val="28"/>
        </w:rPr>
        <w:t xml:space="preserve"> </w:t>
      </w:r>
      <w:r w:rsidRPr="00CB5A2C">
        <w:rPr>
          <w:sz w:val="28"/>
          <w:szCs w:val="28"/>
        </w:rPr>
        <w:t>ошибок,</w:t>
      </w:r>
      <w:r w:rsidR="00CB5A2C">
        <w:rPr>
          <w:sz w:val="28"/>
          <w:szCs w:val="28"/>
        </w:rPr>
        <w:t xml:space="preserve"> </w:t>
      </w:r>
      <w:r w:rsidRPr="00CB5A2C">
        <w:rPr>
          <w:sz w:val="28"/>
          <w:szCs w:val="28"/>
        </w:rPr>
        <w:t>допущенных</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сфере</w:t>
      </w:r>
      <w:r w:rsidR="00CB5A2C">
        <w:rPr>
          <w:sz w:val="28"/>
          <w:szCs w:val="28"/>
        </w:rPr>
        <w:t xml:space="preserve"> </w:t>
      </w:r>
      <w:r w:rsidRPr="00CB5A2C">
        <w:rPr>
          <w:sz w:val="28"/>
          <w:szCs w:val="28"/>
        </w:rPr>
        <w:t>уголовно-правовых</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уголовно-процессуальных</w:t>
      </w:r>
      <w:r w:rsidR="00CB5A2C">
        <w:rPr>
          <w:sz w:val="28"/>
          <w:szCs w:val="28"/>
        </w:rPr>
        <w:t xml:space="preserve"> </w:t>
      </w:r>
      <w:r w:rsidRPr="00CB5A2C">
        <w:rPr>
          <w:sz w:val="28"/>
          <w:szCs w:val="28"/>
        </w:rPr>
        <w:t>отношений, где соблюдение законности и справедливости имеет особо важное</w:t>
      </w:r>
      <w:r w:rsidR="00CB5A2C">
        <w:rPr>
          <w:sz w:val="28"/>
          <w:szCs w:val="28"/>
        </w:rPr>
        <w:t xml:space="preserve"> </w:t>
      </w:r>
      <w:r w:rsidRPr="00CB5A2C">
        <w:rPr>
          <w:sz w:val="28"/>
          <w:szCs w:val="28"/>
        </w:rPr>
        <w:t>значение.</w:t>
      </w:r>
    </w:p>
    <w:p w:rsidR="00EB19BC" w:rsidRPr="00CB5A2C" w:rsidRDefault="00EB19BC" w:rsidP="00CB5A2C">
      <w:pPr>
        <w:numPr>
          <w:ilvl w:val="0"/>
          <w:numId w:val="8"/>
        </w:numPr>
        <w:shd w:val="clear" w:color="auto" w:fill="FFFFFF"/>
        <w:spacing w:line="360" w:lineRule="auto"/>
        <w:ind w:firstLine="720"/>
        <w:jc w:val="both"/>
        <w:rPr>
          <w:sz w:val="28"/>
          <w:szCs w:val="28"/>
        </w:rPr>
      </w:pPr>
      <w:r w:rsidRPr="00CB5A2C">
        <w:rPr>
          <w:sz w:val="28"/>
          <w:szCs w:val="28"/>
        </w:rPr>
        <w:t>По своей юридической сущности исследуемый институт относится к</w:t>
      </w:r>
      <w:r w:rsidR="00CB5A2C">
        <w:rPr>
          <w:sz w:val="28"/>
          <w:szCs w:val="28"/>
        </w:rPr>
        <w:t xml:space="preserve"> </w:t>
      </w:r>
      <w:r w:rsidRPr="00CB5A2C">
        <w:rPr>
          <w:sz w:val="28"/>
          <w:szCs w:val="28"/>
        </w:rPr>
        <w:t>средствам правовой защиты, а не юридической ответственности.</w:t>
      </w:r>
    </w:p>
    <w:p w:rsidR="00EB19BC" w:rsidRPr="00CB5A2C" w:rsidRDefault="00EB19BC" w:rsidP="00CB5A2C">
      <w:pPr>
        <w:numPr>
          <w:ilvl w:val="0"/>
          <w:numId w:val="8"/>
        </w:numPr>
        <w:shd w:val="clear" w:color="auto" w:fill="FFFFFF"/>
        <w:spacing w:line="360" w:lineRule="auto"/>
        <w:ind w:firstLine="720"/>
        <w:jc w:val="both"/>
        <w:rPr>
          <w:sz w:val="28"/>
          <w:szCs w:val="28"/>
        </w:rPr>
      </w:pPr>
      <w:r w:rsidRPr="00CB5A2C">
        <w:rPr>
          <w:sz w:val="28"/>
          <w:szCs w:val="28"/>
        </w:rPr>
        <w:t>По отраслевой принадлежности он является уголовно-процессуальным.</w:t>
      </w:r>
      <w:r w:rsidR="00CB5A2C">
        <w:rPr>
          <w:sz w:val="28"/>
          <w:szCs w:val="28"/>
        </w:rPr>
        <w:t xml:space="preserve"> </w:t>
      </w:r>
      <w:r w:rsidRPr="00CB5A2C">
        <w:rPr>
          <w:sz w:val="28"/>
          <w:szCs w:val="28"/>
        </w:rPr>
        <w:t>Поэтому</w:t>
      </w:r>
      <w:r w:rsidR="00CB5A2C">
        <w:rPr>
          <w:sz w:val="28"/>
          <w:szCs w:val="28"/>
        </w:rPr>
        <w:t xml:space="preserve"> </w:t>
      </w:r>
      <w:r w:rsidRPr="00CB5A2C">
        <w:rPr>
          <w:sz w:val="28"/>
          <w:szCs w:val="28"/>
        </w:rPr>
        <w:t>дальнейшее</w:t>
      </w:r>
      <w:r w:rsidR="00CB5A2C">
        <w:rPr>
          <w:sz w:val="28"/>
          <w:szCs w:val="28"/>
        </w:rPr>
        <w:t xml:space="preserve"> </w:t>
      </w:r>
      <w:r w:rsidRPr="00CB5A2C">
        <w:rPr>
          <w:sz w:val="28"/>
          <w:szCs w:val="28"/>
        </w:rPr>
        <w:t>развитие</w:t>
      </w:r>
      <w:r w:rsidR="00CB5A2C">
        <w:rPr>
          <w:sz w:val="28"/>
          <w:szCs w:val="28"/>
        </w:rPr>
        <w:t xml:space="preserve"> </w:t>
      </w:r>
      <w:r w:rsidRPr="00CB5A2C">
        <w:rPr>
          <w:sz w:val="28"/>
          <w:szCs w:val="28"/>
        </w:rPr>
        <w:t>института</w:t>
      </w:r>
      <w:r w:rsidR="00CB5A2C">
        <w:rPr>
          <w:sz w:val="28"/>
          <w:szCs w:val="28"/>
        </w:rPr>
        <w:t xml:space="preserve"> </w:t>
      </w:r>
      <w:r w:rsidRPr="00CB5A2C">
        <w:rPr>
          <w:sz w:val="28"/>
          <w:szCs w:val="28"/>
        </w:rPr>
        <w:t>возмещения</w:t>
      </w:r>
      <w:r w:rsidR="00CB5A2C">
        <w:rPr>
          <w:sz w:val="28"/>
          <w:szCs w:val="28"/>
        </w:rPr>
        <w:t xml:space="preserve"> </w:t>
      </w:r>
      <w:r w:rsidRPr="00CB5A2C">
        <w:rPr>
          <w:sz w:val="28"/>
          <w:szCs w:val="28"/>
        </w:rPr>
        <w:t>нематериального</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имущественного</w:t>
      </w:r>
      <w:r w:rsidR="00CB5A2C">
        <w:rPr>
          <w:sz w:val="28"/>
          <w:szCs w:val="28"/>
        </w:rPr>
        <w:t xml:space="preserve"> </w:t>
      </w:r>
      <w:r w:rsidRPr="00CB5A2C">
        <w:rPr>
          <w:sz w:val="28"/>
          <w:szCs w:val="28"/>
        </w:rPr>
        <w:t>вреда,</w:t>
      </w:r>
      <w:r w:rsidR="00CB5A2C">
        <w:rPr>
          <w:sz w:val="28"/>
          <w:szCs w:val="28"/>
        </w:rPr>
        <w:t xml:space="preserve"> </w:t>
      </w:r>
      <w:r w:rsidRPr="00CB5A2C">
        <w:rPr>
          <w:sz w:val="28"/>
          <w:szCs w:val="28"/>
        </w:rPr>
        <w:t>причиненного</w:t>
      </w:r>
      <w:r w:rsidR="00CB5A2C">
        <w:rPr>
          <w:sz w:val="28"/>
          <w:szCs w:val="28"/>
        </w:rPr>
        <w:t xml:space="preserve"> </w:t>
      </w:r>
      <w:r w:rsidRPr="00CB5A2C">
        <w:rPr>
          <w:sz w:val="28"/>
          <w:szCs w:val="28"/>
        </w:rPr>
        <w:t>гражданину</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сфере</w:t>
      </w:r>
      <w:r w:rsidR="00CB5A2C">
        <w:rPr>
          <w:sz w:val="28"/>
          <w:szCs w:val="28"/>
        </w:rPr>
        <w:t xml:space="preserve"> </w:t>
      </w:r>
      <w:r w:rsidRPr="00CB5A2C">
        <w:rPr>
          <w:sz w:val="28"/>
          <w:szCs w:val="28"/>
        </w:rPr>
        <w:t>уголовно</w:t>
      </w:r>
      <w:r w:rsidR="00CB5A2C">
        <w:rPr>
          <w:sz w:val="28"/>
          <w:szCs w:val="28"/>
        </w:rPr>
        <w:t xml:space="preserve"> </w:t>
      </w:r>
      <w:r w:rsidRPr="00CB5A2C">
        <w:rPr>
          <w:sz w:val="28"/>
          <w:szCs w:val="28"/>
        </w:rPr>
        <w:t>процессуальной</w:t>
      </w:r>
      <w:r w:rsidR="00CB5A2C">
        <w:rPr>
          <w:sz w:val="28"/>
          <w:szCs w:val="28"/>
        </w:rPr>
        <w:t xml:space="preserve"> </w:t>
      </w:r>
      <w:r w:rsidRPr="00CB5A2C">
        <w:rPr>
          <w:sz w:val="28"/>
          <w:szCs w:val="28"/>
        </w:rPr>
        <w:t>сфере</w:t>
      </w:r>
      <w:r w:rsidR="00CB5A2C">
        <w:rPr>
          <w:sz w:val="28"/>
          <w:szCs w:val="28"/>
        </w:rPr>
        <w:t xml:space="preserve"> </w:t>
      </w:r>
      <w:r w:rsidRPr="00CB5A2C">
        <w:rPr>
          <w:sz w:val="28"/>
          <w:szCs w:val="28"/>
        </w:rPr>
        <w:t>следует</w:t>
      </w:r>
      <w:r w:rsidR="00CB5A2C">
        <w:rPr>
          <w:sz w:val="28"/>
          <w:szCs w:val="28"/>
        </w:rPr>
        <w:t xml:space="preserve"> </w:t>
      </w:r>
      <w:r w:rsidRPr="00CB5A2C">
        <w:rPr>
          <w:sz w:val="28"/>
          <w:szCs w:val="28"/>
        </w:rPr>
        <w:t>осуществлять</w:t>
      </w:r>
      <w:r w:rsidR="00CB5A2C">
        <w:rPr>
          <w:sz w:val="28"/>
          <w:szCs w:val="28"/>
        </w:rPr>
        <w:t xml:space="preserve"> </w:t>
      </w:r>
      <w:r w:rsidRPr="00CB5A2C">
        <w:rPr>
          <w:sz w:val="28"/>
          <w:szCs w:val="28"/>
        </w:rPr>
        <w:t>в</w:t>
      </w:r>
      <w:r w:rsidR="00CB5A2C">
        <w:rPr>
          <w:sz w:val="28"/>
          <w:szCs w:val="28"/>
        </w:rPr>
        <w:t xml:space="preserve"> </w:t>
      </w:r>
      <w:r w:rsidRPr="00CB5A2C">
        <w:rPr>
          <w:sz w:val="28"/>
          <w:szCs w:val="28"/>
        </w:rPr>
        <w:t>рамках</w:t>
      </w:r>
      <w:r w:rsidR="00CB5A2C">
        <w:rPr>
          <w:sz w:val="28"/>
          <w:szCs w:val="28"/>
        </w:rPr>
        <w:t xml:space="preserve"> </w:t>
      </w:r>
      <w:r w:rsidRPr="00CB5A2C">
        <w:rPr>
          <w:sz w:val="28"/>
          <w:szCs w:val="28"/>
        </w:rPr>
        <w:t>уголовно-процессуального права.</w:t>
      </w:r>
    </w:p>
    <w:p w:rsidR="00572EED" w:rsidRDefault="00572EED" w:rsidP="00CB5A2C">
      <w:pPr>
        <w:shd w:val="clear" w:color="auto" w:fill="FFFFFF"/>
        <w:spacing w:line="360" w:lineRule="auto"/>
        <w:ind w:firstLine="720"/>
        <w:jc w:val="both"/>
        <w:rPr>
          <w:sz w:val="28"/>
          <w:szCs w:val="28"/>
        </w:rPr>
      </w:pPr>
    </w:p>
    <w:p w:rsidR="00EB19BC" w:rsidRPr="00CB5A2C" w:rsidRDefault="00572EED" w:rsidP="00572EED">
      <w:pPr>
        <w:shd w:val="clear" w:color="auto" w:fill="FFFFFF"/>
        <w:spacing w:line="360" w:lineRule="auto"/>
        <w:ind w:firstLine="720"/>
        <w:jc w:val="center"/>
        <w:rPr>
          <w:sz w:val="28"/>
          <w:szCs w:val="28"/>
        </w:rPr>
      </w:pPr>
      <w:r>
        <w:rPr>
          <w:sz w:val="28"/>
          <w:szCs w:val="28"/>
        </w:rPr>
        <w:br w:type="page"/>
      </w:r>
      <w:r w:rsidR="00EB19BC" w:rsidRPr="00CB5A2C">
        <w:rPr>
          <w:b/>
          <w:bCs/>
          <w:sz w:val="28"/>
          <w:szCs w:val="28"/>
        </w:rPr>
        <w:t>Заключение</w:t>
      </w:r>
    </w:p>
    <w:p w:rsidR="00572EED" w:rsidRDefault="00572EED" w:rsidP="00CB5A2C">
      <w:pPr>
        <w:shd w:val="clear" w:color="auto" w:fill="FFFFFF"/>
        <w:spacing w:line="360" w:lineRule="auto"/>
        <w:ind w:firstLine="720"/>
        <w:jc w:val="both"/>
        <w:rPr>
          <w:sz w:val="28"/>
          <w:szCs w:val="28"/>
        </w:rPr>
      </w:pP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Органы уголовного преследования и суды допускают немало ошибок, нарушений закона, влекущих осуждение невиновных, причинение им имущественного вреда и нравственных страданий. Естественно, что граждане, подвергшиеся незаконной расправе со стороны органов государства, должны обладать правом на возмещение причиненного им вреда, т.е. правом на реабилитацию.</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Выводы о невиновности и необходимости возмещения вреда могут быть сделаны на всех стадиях уголовного процесса,</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Ошибки при осуществлении уголовного преследования и правосудия дорого обходятся как отдельной личности, так и обществу в целом. Нарушение справедливости в той сфере, где она должна быть в первую очередь, негативно влияет на душевное состояние человека, порождает неуважение к закону и должностным лицам. Поэтому существует необходимость компенсации моральных страданий, причиненных лицу необоснованным и незаконным привлечением к уголовной ответственности, с целью восстановления его душевного состояния в плане отношения к своему положению в обществе и государстве. Необоснованное и незаконное привлечение к уголовной ответственности может оказаться причиной не только вреда нематериального, но и неблагоприятных экономических последствий, которые выражаются в умалении наличного имущества, его уничтожении или повреждении либо в неполучении материальных благ, которые лицо получило бы при нормальном, законном развитии событий и отношений. И этот вред должен также подлежать возмещению государством.</w:t>
      </w:r>
    </w:p>
    <w:p w:rsidR="00EB19BC" w:rsidRPr="00CB5A2C" w:rsidRDefault="00EB19BC" w:rsidP="00CB5A2C">
      <w:pPr>
        <w:shd w:val="clear" w:color="auto" w:fill="FFFFFF"/>
        <w:spacing w:line="360" w:lineRule="auto"/>
        <w:ind w:firstLine="720"/>
        <w:jc w:val="both"/>
        <w:rPr>
          <w:sz w:val="28"/>
          <w:szCs w:val="28"/>
        </w:rPr>
      </w:pPr>
      <w:r w:rsidRPr="00CB5A2C">
        <w:rPr>
          <w:sz w:val="28"/>
          <w:szCs w:val="28"/>
        </w:rPr>
        <w:t>В современной отечественной юридической литературе вопрос о понятии реабилитации остается дискуссионным.</w:t>
      </w:r>
    </w:p>
    <w:p w:rsidR="00572EED" w:rsidRDefault="00572EED" w:rsidP="00CB5A2C">
      <w:pPr>
        <w:shd w:val="clear" w:color="auto" w:fill="FFFFFF"/>
        <w:spacing w:line="360" w:lineRule="auto"/>
        <w:ind w:firstLine="720"/>
        <w:jc w:val="both"/>
        <w:rPr>
          <w:sz w:val="28"/>
          <w:szCs w:val="28"/>
        </w:rPr>
      </w:pPr>
    </w:p>
    <w:p w:rsidR="00EB19BC" w:rsidRDefault="00572EED" w:rsidP="00572EED">
      <w:pPr>
        <w:shd w:val="clear" w:color="auto" w:fill="FFFFFF"/>
        <w:spacing w:line="360" w:lineRule="auto"/>
        <w:ind w:firstLine="720"/>
        <w:jc w:val="center"/>
        <w:rPr>
          <w:b/>
          <w:bCs/>
          <w:sz w:val="28"/>
          <w:szCs w:val="28"/>
        </w:rPr>
      </w:pPr>
      <w:r>
        <w:rPr>
          <w:sz w:val="28"/>
          <w:szCs w:val="28"/>
        </w:rPr>
        <w:br w:type="page"/>
      </w:r>
      <w:r w:rsidR="00EB19BC" w:rsidRPr="00CB5A2C">
        <w:rPr>
          <w:b/>
          <w:bCs/>
          <w:sz w:val="28"/>
          <w:szCs w:val="28"/>
        </w:rPr>
        <w:t>Список использованной литературы</w:t>
      </w:r>
      <w:r>
        <w:rPr>
          <w:b/>
          <w:bCs/>
          <w:sz w:val="28"/>
          <w:szCs w:val="28"/>
        </w:rPr>
        <w:t xml:space="preserve"> </w:t>
      </w:r>
      <w:r w:rsidR="00EB19BC" w:rsidRPr="00CB5A2C">
        <w:rPr>
          <w:b/>
          <w:bCs/>
          <w:sz w:val="28"/>
          <w:szCs w:val="28"/>
        </w:rPr>
        <w:t>и нормативно-правовых актов</w:t>
      </w:r>
    </w:p>
    <w:p w:rsidR="00572EED" w:rsidRPr="00CB5A2C" w:rsidRDefault="00572EED" w:rsidP="00CB5A2C">
      <w:pPr>
        <w:shd w:val="clear" w:color="auto" w:fill="FFFFFF"/>
        <w:spacing w:line="360" w:lineRule="auto"/>
        <w:ind w:firstLine="720"/>
        <w:jc w:val="both"/>
        <w:rPr>
          <w:sz w:val="28"/>
          <w:szCs w:val="28"/>
        </w:rPr>
      </w:pP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Конституция Российской Федерации: Официальный текст; изд. Айрис</w:t>
      </w:r>
      <w:r w:rsidR="00CB5A2C">
        <w:rPr>
          <w:sz w:val="28"/>
          <w:szCs w:val="28"/>
        </w:rPr>
        <w:t xml:space="preserve"> </w:t>
      </w:r>
      <w:r w:rsidRPr="00CB5A2C">
        <w:rPr>
          <w:sz w:val="28"/>
          <w:szCs w:val="28"/>
        </w:rPr>
        <w:t>Пресс; Москва 2006 г.</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В.Т. Томин, М. П,</w:t>
      </w:r>
      <w:r w:rsidR="00CB5A2C">
        <w:rPr>
          <w:sz w:val="28"/>
          <w:szCs w:val="28"/>
        </w:rPr>
        <w:t xml:space="preserve"> </w:t>
      </w:r>
      <w:r w:rsidRPr="00CB5A2C">
        <w:rPr>
          <w:sz w:val="28"/>
          <w:szCs w:val="28"/>
        </w:rPr>
        <w:t>Поляков: Комментарий к Уголовно-процессуальному</w:t>
      </w:r>
      <w:r w:rsidR="00CB5A2C">
        <w:rPr>
          <w:sz w:val="28"/>
          <w:szCs w:val="28"/>
        </w:rPr>
        <w:t xml:space="preserve"> </w:t>
      </w:r>
      <w:r w:rsidRPr="00CB5A2C">
        <w:rPr>
          <w:sz w:val="28"/>
          <w:szCs w:val="28"/>
        </w:rPr>
        <w:t>кодексу Российской Федерации "Юрайт- Издат", 2006 г.</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Комментарий</w:t>
      </w:r>
      <w:r w:rsidR="00CB5A2C">
        <w:rPr>
          <w:sz w:val="28"/>
          <w:szCs w:val="28"/>
        </w:rPr>
        <w:t xml:space="preserve"> </w:t>
      </w:r>
      <w:r w:rsidRPr="00CB5A2C">
        <w:rPr>
          <w:sz w:val="28"/>
          <w:szCs w:val="28"/>
        </w:rPr>
        <w:t>к</w:t>
      </w:r>
      <w:r w:rsidR="00CB5A2C">
        <w:rPr>
          <w:sz w:val="28"/>
          <w:szCs w:val="28"/>
        </w:rPr>
        <w:t xml:space="preserve"> </w:t>
      </w:r>
      <w:r w:rsidRPr="00CB5A2C">
        <w:rPr>
          <w:sz w:val="28"/>
          <w:szCs w:val="28"/>
        </w:rPr>
        <w:t>Уголовно-процессуальному</w:t>
      </w:r>
      <w:r w:rsidR="00CB5A2C">
        <w:rPr>
          <w:sz w:val="28"/>
          <w:szCs w:val="28"/>
        </w:rPr>
        <w:t xml:space="preserve"> </w:t>
      </w:r>
      <w:r w:rsidRPr="00CB5A2C">
        <w:rPr>
          <w:sz w:val="28"/>
          <w:szCs w:val="28"/>
        </w:rPr>
        <w:t>кодексу</w:t>
      </w:r>
      <w:r w:rsidR="00CB5A2C">
        <w:rPr>
          <w:sz w:val="28"/>
          <w:szCs w:val="28"/>
        </w:rPr>
        <w:t xml:space="preserve"> </w:t>
      </w:r>
      <w:r w:rsidRPr="00CB5A2C">
        <w:rPr>
          <w:sz w:val="28"/>
          <w:szCs w:val="28"/>
        </w:rPr>
        <w:t>Российской</w:t>
      </w:r>
      <w:r w:rsidR="00CB5A2C">
        <w:rPr>
          <w:sz w:val="28"/>
          <w:szCs w:val="28"/>
        </w:rPr>
        <w:t xml:space="preserve"> </w:t>
      </w:r>
      <w:r w:rsidRPr="00CB5A2C">
        <w:rPr>
          <w:sz w:val="28"/>
          <w:szCs w:val="28"/>
        </w:rPr>
        <w:t>Федерации (отв. ред. Д.Н. Козак, Е.Б. Мизулина) (2-е изд., перераб. и доп.) -</w:t>
      </w:r>
      <w:r w:rsidR="00CB5A2C">
        <w:rPr>
          <w:sz w:val="28"/>
          <w:szCs w:val="28"/>
        </w:rPr>
        <w:t xml:space="preserve"> </w:t>
      </w:r>
      <w:r w:rsidRPr="00CB5A2C">
        <w:rPr>
          <w:sz w:val="28"/>
          <w:szCs w:val="28"/>
        </w:rPr>
        <w:t>"Юристь", 2004 г.</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Комментарий</w:t>
      </w:r>
      <w:r w:rsidR="00CB5A2C">
        <w:rPr>
          <w:sz w:val="28"/>
          <w:szCs w:val="28"/>
        </w:rPr>
        <w:t xml:space="preserve"> </w:t>
      </w:r>
      <w:r w:rsidRPr="00CB5A2C">
        <w:rPr>
          <w:sz w:val="28"/>
          <w:szCs w:val="28"/>
        </w:rPr>
        <w:t>к</w:t>
      </w:r>
      <w:r w:rsidR="00CB5A2C">
        <w:rPr>
          <w:sz w:val="28"/>
          <w:szCs w:val="28"/>
        </w:rPr>
        <w:t xml:space="preserve"> </w:t>
      </w:r>
      <w:r w:rsidRPr="00CB5A2C">
        <w:rPr>
          <w:sz w:val="28"/>
          <w:szCs w:val="28"/>
        </w:rPr>
        <w:t>Уголовно-процессуальному</w:t>
      </w:r>
      <w:r w:rsidR="00CB5A2C">
        <w:rPr>
          <w:sz w:val="28"/>
          <w:szCs w:val="28"/>
        </w:rPr>
        <w:t xml:space="preserve"> </w:t>
      </w:r>
      <w:r w:rsidRPr="00CB5A2C">
        <w:rPr>
          <w:sz w:val="28"/>
          <w:szCs w:val="28"/>
        </w:rPr>
        <w:t>кодексу</w:t>
      </w:r>
      <w:r w:rsidR="00CB5A2C">
        <w:rPr>
          <w:sz w:val="28"/>
          <w:szCs w:val="28"/>
        </w:rPr>
        <w:t xml:space="preserve"> </w:t>
      </w:r>
      <w:r w:rsidRPr="00CB5A2C">
        <w:rPr>
          <w:sz w:val="28"/>
          <w:szCs w:val="28"/>
        </w:rPr>
        <w:t>Российской</w:t>
      </w:r>
      <w:r w:rsidR="00CB5A2C">
        <w:rPr>
          <w:sz w:val="28"/>
          <w:szCs w:val="28"/>
        </w:rPr>
        <w:t xml:space="preserve"> </w:t>
      </w:r>
      <w:r w:rsidRPr="00CB5A2C">
        <w:rPr>
          <w:sz w:val="28"/>
          <w:szCs w:val="28"/>
        </w:rPr>
        <w:t>Федерации (постатейный) (под общ. ред. В.И.Радченко) - "Юстицинформ",</w:t>
      </w:r>
      <w:r w:rsidR="00CB5A2C">
        <w:rPr>
          <w:sz w:val="28"/>
          <w:szCs w:val="28"/>
        </w:rPr>
        <w:t xml:space="preserve"> </w:t>
      </w:r>
      <w:r w:rsidRPr="00CB5A2C">
        <w:rPr>
          <w:sz w:val="28"/>
          <w:szCs w:val="28"/>
        </w:rPr>
        <w:t>2004 г.</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Пленумов Верховных Судов РФ по уголовным делам.; Москва 2005г.</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Бюллетень Верховного Суда РФ. - 2004 г.</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Бойцова Л.В. Уголовная юстиция: гражданин, государство. Тверь, 2002г.</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Прокофьева С.М. Концепция гуманизации уголовного судопроизводства.</w:t>
      </w:r>
      <w:r w:rsidR="00CB5A2C">
        <w:rPr>
          <w:sz w:val="28"/>
          <w:szCs w:val="28"/>
        </w:rPr>
        <w:t xml:space="preserve"> </w:t>
      </w:r>
      <w:r w:rsidRPr="00CB5A2C">
        <w:rPr>
          <w:sz w:val="28"/>
          <w:szCs w:val="28"/>
        </w:rPr>
        <w:t>СПб., 2002г.</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И.Л. Петрухин Учебник: Уголовный процесс М., 2004.</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Реабилитация И.Л. Петрухин, "Законодательство", N 3, март 2005 г.</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Химичива О: Реабилитация в уголовном судопроизводстве ; Законность,</w:t>
      </w:r>
      <w:r w:rsidR="00CB5A2C">
        <w:rPr>
          <w:sz w:val="28"/>
          <w:szCs w:val="28"/>
        </w:rPr>
        <w:t xml:space="preserve"> </w:t>
      </w:r>
      <w:r w:rsidRPr="00CB5A2C">
        <w:rPr>
          <w:sz w:val="28"/>
          <w:szCs w:val="28"/>
        </w:rPr>
        <w:t>2003. №9.</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Прокудина</w:t>
      </w:r>
      <w:r w:rsidR="00CB5A2C">
        <w:rPr>
          <w:sz w:val="28"/>
          <w:szCs w:val="28"/>
        </w:rPr>
        <w:t xml:space="preserve"> </w:t>
      </w:r>
      <w:r w:rsidRPr="00CB5A2C">
        <w:rPr>
          <w:sz w:val="28"/>
          <w:szCs w:val="28"/>
        </w:rPr>
        <w:t>Л. А.</w:t>
      </w:r>
      <w:r w:rsidR="00CB5A2C">
        <w:rPr>
          <w:sz w:val="28"/>
          <w:szCs w:val="28"/>
        </w:rPr>
        <w:t xml:space="preserve"> </w:t>
      </w:r>
      <w:r w:rsidRPr="00CB5A2C">
        <w:rPr>
          <w:sz w:val="28"/>
          <w:szCs w:val="28"/>
        </w:rPr>
        <w:t>Возмещение</w:t>
      </w:r>
      <w:r w:rsidR="00CB5A2C">
        <w:rPr>
          <w:sz w:val="28"/>
          <w:szCs w:val="28"/>
        </w:rPr>
        <w:t xml:space="preserve"> </w:t>
      </w:r>
      <w:r w:rsidRPr="00CB5A2C">
        <w:rPr>
          <w:sz w:val="28"/>
          <w:szCs w:val="28"/>
        </w:rPr>
        <w:t>ущерба,</w:t>
      </w:r>
      <w:r w:rsidR="00CB5A2C">
        <w:rPr>
          <w:sz w:val="28"/>
          <w:szCs w:val="28"/>
        </w:rPr>
        <w:t xml:space="preserve"> </w:t>
      </w:r>
      <w:r w:rsidRPr="00CB5A2C">
        <w:rPr>
          <w:sz w:val="28"/>
          <w:szCs w:val="28"/>
        </w:rPr>
        <w:t>причиненного</w:t>
      </w:r>
      <w:r w:rsidR="00CB5A2C">
        <w:rPr>
          <w:sz w:val="28"/>
          <w:szCs w:val="28"/>
        </w:rPr>
        <w:t xml:space="preserve"> </w:t>
      </w:r>
      <w:r w:rsidRPr="00CB5A2C">
        <w:rPr>
          <w:sz w:val="28"/>
          <w:szCs w:val="28"/>
        </w:rPr>
        <w:t>незаконными</w:t>
      </w:r>
      <w:r w:rsidR="00CB5A2C">
        <w:rPr>
          <w:sz w:val="28"/>
          <w:szCs w:val="28"/>
        </w:rPr>
        <w:t xml:space="preserve"> </w:t>
      </w:r>
      <w:r w:rsidRPr="00CB5A2C">
        <w:rPr>
          <w:sz w:val="28"/>
          <w:szCs w:val="28"/>
        </w:rPr>
        <w:t>действиями правоохранительных органов: Научно-практический комментарий.</w:t>
      </w:r>
      <w:r w:rsidR="00CB5A2C">
        <w:rPr>
          <w:sz w:val="28"/>
          <w:szCs w:val="28"/>
        </w:rPr>
        <w:t xml:space="preserve"> </w:t>
      </w:r>
      <w:r w:rsidRPr="00CB5A2C">
        <w:rPr>
          <w:sz w:val="28"/>
          <w:szCs w:val="28"/>
        </w:rPr>
        <w:t>М.,2002г.</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Научно-практическое пособие по применению УПК РФ (под ред. д.ю.н.,</w:t>
      </w:r>
      <w:r w:rsidR="00CB5A2C">
        <w:rPr>
          <w:sz w:val="28"/>
          <w:szCs w:val="28"/>
        </w:rPr>
        <w:t xml:space="preserve"> </w:t>
      </w:r>
      <w:r w:rsidRPr="00CB5A2C">
        <w:rPr>
          <w:sz w:val="28"/>
          <w:szCs w:val="28"/>
        </w:rPr>
        <w:t>проф., Председателя</w:t>
      </w:r>
      <w:r w:rsidR="00CB5A2C">
        <w:rPr>
          <w:sz w:val="28"/>
          <w:szCs w:val="28"/>
        </w:rPr>
        <w:t xml:space="preserve"> </w:t>
      </w:r>
      <w:r w:rsidRPr="00CB5A2C">
        <w:rPr>
          <w:sz w:val="28"/>
          <w:szCs w:val="28"/>
        </w:rPr>
        <w:t>Верховного Суда РФ В.М. Лебедева)</w:t>
      </w:r>
      <w:r w:rsidR="00CB5A2C">
        <w:rPr>
          <w:sz w:val="28"/>
          <w:szCs w:val="28"/>
        </w:rPr>
        <w:t xml:space="preserve"> </w:t>
      </w:r>
      <w:r w:rsidRPr="00CB5A2C">
        <w:rPr>
          <w:sz w:val="28"/>
          <w:szCs w:val="28"/>
        </w:rPr>
        <w:t>-</w:t>
      </w:r>
      <w:r w:rsidR="00CB5A2C">
        <w:rPr>
          <w:sz w:val="28"/>
          <w:szCs w:val="28"/>
        </w:rPr>
        <w:t xml:space="preserve"> </w:t>
      </w:r>
      <w:r w:rsidRPr="00CB5A2C">
        <w:rPr>
          <w:sz w:val="28"/>
          <w:szCs w:val="28"/>
        </w:rPr>
        <w:t>"Норма",</w:t>
      </w:r>
      <w:r w:rsidR="00CB5A2C">
        <w:rPr>
          <w:sz w:val="28"/>
          <w:szCs w:val="28"/>
        </w:rPr>
        <w:t xml:space="preserve"> </w:t>
      </w:r>
      <w:r w:rsidRPr="00CB5A2C">
        <w:rPr>
          <w:sz w:val="28"/>
          <w:szCs w:val="28"/>
        </w:rPr>
        <w:t>2004</w:t>
      </w:r>
      <w:r w:rsidR="00CB5A2C">
        <w:rPr>
          <w:sz w:val="28"/>
          <w:szCs w:val="28"/>
        </w:rPr>
        <w:t xml:space="preserve"> </w:t>
      </w:r>
      <w:r w:rsidRPr="00CB5A2C">
        <w:rPr>
          <w:sz w:val="28"/>
          <w:szCs w:val="28"/>
        </w:rPr>
        <w:t>Пастухов М.И.</w:t>
      </w:r>
    </w:p>
    <w:p w:rsidR="00EB19BC" w:rsidRPr="00CB5A2C" w:rsidRDefault="00EB19BC" w:rsidP="00572EED">
      <w:pPr>
        <w:numPr>
          <w:ilvl w:val="0"/>
          <w:numId w:val="9"/>
        </w:numPr>
        <w:shd w:val="clear" w:color="auto" w:fill="FFFFFF"/>
        <w:spacing w:line="360" w:lineRule="auto"/>
        <w:jc w:val="both"/>
        <w:rPr>
          <w:sz w:val="28"/>
          <w:szCs w:val="28"/>
        </w:rPr>
      </w:pPr>
      <w:r w:rsidRPr="00CB5A2C">
        <w:rPr>
          <w:sz w:val="28"/>
          <w:szCs w:val="28"/>
        </w:rPr>
        <w:t>Куницын А.Р.</w:t>
      </w:r>
      <w:r w:rsidR="00CB5A2C">
        <w:rPr>
          <w:sz w:val="28"/>
          <w:szCs w:val="28"/>
        </w:rPr>
        <w:t xml:space="preserve"> </w:t>
      </w:r>
      <w:r w:rsidRPr="00CB5A2C">
        <w:rPr>
          <w:sz w:val="28"/>
          <w:szCs w:val="28"/>
        </w:rPr>
        <w:t>Образцы заявлений</w:t>
      </w:r>
      <w:r w:rsidR="00CB5A2C">
        <w:rPr>
          <w:sz w:val="28"/>
          <w:szCs w:val="28"/>
        </w:rPr>
        <w:t xml:space="preserve"> </w:t>
      </w:r>
      <w:r w:rsidRPr="00CB5A2C">
        <w:rPr>
          <w:sz w:val="28"/>
          <w:szCs w:val="28"/>
        </w:rPr>
        <w:t>и жалоб</w:t>
      </w:r>
      <w:r w:rsidR="00CB5A2C">
        <w:rPr>
          <w:sz w:val="28"/>
          <w:szCs w:val="28"/>
        </w:rPr>
        <w:t xml:space="preserve"> </w:t>
      </w:r>
      <w:r w:rsidRPr="00CB5A2C">
        <w:rPr>
          <w:sz w:val="28"/>
          <w:szCs w:val="28"/>
        </w:rPr>
        <w:t>в суд (с</w:t>
      </w:r>
      <w:r w:rsidR="00CB5A2C">
        <w:rPr>
          <w:sz w:val="28"/>
          <w:szCs w:val="28"/>
        </w:rPr>
        <w:t xml:space="preserve"> </w:t>
      </w:r>
      <w:r w:rsidRPr="00CB5A2C">
        <w:rPr>
          <w:sz w:val="28"/>
          <w:szCs w:val="28"/>
        </w:rPr>
        <w:t>комментариями</w:t>
      </w:r>
      <w:r w:rsidR="00CB5A2C">
        <w:rPr>
          <w:sz w:val="28"/>
          <w:szCs w:val="28"/>
        </w:rPr>
        <w:t xml:space="preserve"> </w:t>
      </w:r>
      <w:r w:rsidRPr="00CB5A2C">
        <w:rPr>
          <w:sz w:val="28"/>
          <w:szCs w:val="28"/>
        </w:rPr>
        <w:t>законодательства</w:t>
      </w:r>
      <w:r w:rsidR="00CB5A2C">
        <w:rPr>
          <w:sz w:val="28"/>
          <w:szCs w:val="28"/>
        </w:rPr>
        <w:t xml:space="preserve"> </w:t>
      </w:r>
      <w:r w:rsidRPr="00CB5A2C">
        <w:rPr>
          <w:sz w:val="28"/>
          <w:szCs w:val="28"/>
        </w:rPr>
        <w:t>и</w:t>
      </w:r>
      <w:r w:rsidR="00CB5A2C">
        <w:rPr>
          <w:sz w:val="28"/>
          <w:szCs w:val="28"/>
        </w:rPr>
        <w:t xml:space="preserve"> </w:t>
      </w:r>
      <w:r w:rsidRPr="00CB5A2C">
        <w:rPr>
          <w:sz w:val="28"/>
          <w:szCs w:val="28"/>
        </w:rPr>
        <w:t>судебной</w:t>
      </w:r>
      <w:r w:rsidR="00CB5A2C">
        <w:rPr>
          <w:sz w:val="28"/>
          <w:szCs w:val="28"/>
        </w:rPr>
        <w:t xml:space="preserve"> </w:t>
      </w:r>
      <w:r w:rsidRPr="00CB5A2C">
        <w:rPr>
          <w:sz w:val="28"/>
          <w:szCs w:val="28"/>
        </w:rPr>
        <w:t>практики).</w:t>
      </w:r>
      <w:r w:rsidR="00CB5A2C">
        <w:rPr>
          <w:sz w:val="28"/>
          <w:szCs w:val="28"/>
        </w:rPr>
        <w:t xml:space="preserve"> </w:t>
      </w:r>
      <w:r w:rsidRPr="00CB5A2C">
        <w:rPr>
          <w:sz w:val="28"/>
          <w:szCs w:val="28"/>
        </w:rPr>
        <w:t>Практическое</w:t>
      </w:r>
      <w:r w:rsidR="00CB5A2C">
        <w:rPr>
          <w:sz w:val="28"/>
          <w:szCs w:val="28"/>
        </w:rPr>
        <w:t xml:space="preserve"> </w:t>
      </w:r>
      <w:r w:rsidRPr="00CB5A2C">
        <w:rPr>
          <w:sz w:val="28"/>
          <w:szCs w:val="28"/>
        </w:rPr>
        <w:t>пособие</w:t>
      </w:r>
      <w:r w:rsidR="00CB5A2C">
        <w:rPr>
          <w:sz w:val="28"/>
          <w:szCs w:val="28"/>
        </w:rPr>
        <w:t xml:space="preserve"> </w:t>
      </w:r>
      <w:r w:rsidRPr="00CB5A2C">
        <w:rPr>
          <w:sz w:val="28"/>
          <w:szCs w:val="28"/>
        </w:rPr>
        <w:t>(2-е</w:t>
      </w:r>
      <w:r w:rsidR="00CB5A2C">
        <w:rPr>
          <w:sz w:val="28"/>
          <w:szCs w:val="28"/>
        </w:rPr>
        <w:t xml:space="preserve"> </w:t>
      </w:r>
      <w:r w:rsidRPr="00CB5A2C">
        <w:rPr>
          <w:sz w:val="28"/>
          <w:szCs w:val="28"/>
        </w:rPr>
        <w:t>изд.,</w:t>
      </w:r>
      <w:r w:rsidR="00CB5A2C">
        <w:rPr>
          <w:sz w:val="28"/>
          <w:szCs w:val="28"/>
        </w:rPr>
        <w:t xml:space="preserve"> </w:t>
      </w:r>
      <w:r w:rsidRPr="00CB5A2C">
        <w:rPr>
          <w:sz w:val="28"/>
          <w:szCs w:val="28"/>
        </w:rPr>
        <w:t>переработанное и доп.) - 2004 г.</w:t>
      </w:r>
    </w:p>
    <w:p w:rsidR="00EB19BC" w:rsidRPr="00CB5A2C" w:rsidRDefault="00572EED" w:rsidP="00572EED">
      <w:pPr>
        <w:shd w:val="clear" w:color="auto" w:fill="FFFFFF"/>
        <w:spacing w:line="360" w:lineRule="auto"/>
        <w:jc w:val="both"/>
        <w:rPr>
          <w:sz w:val="28"/>
          <w:szCs w:val="28"/>
        </w:rPr>
      </w:pPr>
      <w:r>
        <w:rPr>
          <w:sz w:val="28"/>
          <w:szCs w:val="28"/>
        </w:rPr>
        <w:t>1</w:t>
      </w:r>
      <w:r w:rsidR="00EB19BC" w:rsidRPr="00CB5A2C">
        <w:rPr>
          <w:sz w:val="28"/>
          <w:szCs w:val="28"/>
        </w:rPr>
        <w:t>5.</w:t>
      </w:r>
      <w:r w:rsidR="00CB5A2C">
        <w:rPr>
          <w:sz w:val="28"/>
          <w:szCs w:val="28"/>
        </w:rPr>
        <w:t xml:space="preserve"> </w:t>
      </w:r>
      <w:r w:rsidR="00EB19BC" w:rsidRPr="00CB5A2C">
        <w:rPr>
          <w:sz w:val="28"/>
          <w:szCs w:val="28"/>
        </w:rPr>
        <w:t>Реабилитация невиновных. Основы правового института. Минск, 2003г.</w:t>
      </w:r>
      <w:bookmarkStart w:id="0" w:name="_GoBack"/>
      <w:bookmarkEnd w:id="0"/>
    </w:p>
    <w:sectPr w:rsidR="00EB19BC" w:rsidRPr="00CB5A2C" w:rsidSect="00CB5A2C">
      <w:pgSz w:w="11909" w:h="16834" w:code="9"/>
      <w:pgMar w:top="1134" w:right="851" w:bottom="1134" w:left="1701"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D272DB6C"/>
    <w:lvl w:ilvl="0">
      <w:numFmt w:val="bullet"/>
      <w:lvlText w:val="*"/>
      <w:lvlJc w:val="left"/>
    </w:lvl>
  </w:abstractNum>
  <w:abstractNum w:abstractNumId="1">
    <w:nsid w:val="16666BD4"/>
    <w:multiLevelType w:val="singleLevel"/>
    <w:tmpl w:val="D5DA865A"/>
    <w:lvl w:ilvl="0">
      <w:start w:val="1"/>
      <w:numFmt w:val="decimal"/>
      <w:lvlText w:val="%1)"/>
      <w:legacy w:legacy="1" w:legacySpace="0" w:legacyIndent="303"/>
      <w:lvlJc w:val="left"/>
      <w:rPr>
        <w:rFonts w:ascii="Times New Roman" w:hAnsi="Times New Roman" w:cs="Times New Roman" w:hint="default"/>
      </w:rPr>
    </w:lvl>
  </w:abstractNum>
  <w:abstractNum w:abstractNumId="2">
    <w:nsid w:val="19087459"/>
    <w:multiLevelType w:val="singleLevel"/>
    <w:tmpl w:val="A43ABE3E"/>
    <w:lvl w:ilvl="0">
      <w:start w:val="3"/>
      <w:numFmt w:val="decimal"/>
      <w:lvlText w:val="%1."/>
      <w:legacy w:legacy="1" w:legacySpace="0" w:legacyIndent="281"/>
      <w:lvlJc w:val="left"/>
      <w:rPr>
        <w:rFonts w:ascii="Times New Roman" w:hAnsi="Times New Roman" w:cs="Times New Roman" w:hint="default"/>
      </w:rPr>
    </w:lvl>
  </w:abstractNum>
  <w:abstractNum w:abstractNumId="3">
    <w:nsid w:val="23D31EDA"/>
    <w:multiLevelType w:val="singleLevel"/>
    <w:tmpl w:val="8C121E50"/>
    <w:lvl w:ilvl="0">
      <w:start w:val="2"/>
      <w:numFmt w:val="decimal"/>
      <w:lvlText w:val="%1."/>
      <w:legacy w:legacy="1" w:legacySpace="0" w:legacyIndent="288"/>
      <w:lvlJc w:val="left"/>
      <w:rPr>
        <w:rFonts w:ascii="Times New Roman" w:hAnsi="Times New Roman" w:cs="Times New Roman" w:hint="default"/>
      </w:rPr>
    </w:lvl>
  </w:abstractNum>
  <w:abstractNum w:abstractNumId="4">
    <w:nsid w:val="332E2BD7"/>
    <w:multiLevelType w:val="singleLevel"/>
    <w:tmpl w:val="4786613A"/>
    <w:lvl w:ilvl="0">
      <w:start w:val="4"/>
      <w:numFmt w:val="decimal"/>
      <w:lvlText w:val="%1)"/>
      <w:legacy w:legacy="1" w:legacySpace="0" w:legacyIndent="446"/>
      <w:lvlJc w:val="left"/>
      <w:rPr>
        <w:rFonts w:ascii="Times New Roman" w:hAnsi="Times New Roman" w:cs="Times New Roman" w:hint="default"/>
      </w:rPr>
    </w:lvl>
  </w:abstractNum>
  <w:abstractNum w:abstractNumId="5">
    <w:nsid w:val="33B141D3"/>
    <w:multiLevelType w:val="singleLevel"/>
    <w:tmpl w:val="EEEC63DC"/>
    <w:lvl w:ilvl="0">
      <w:start w:val="2"/>
      <w:numFmt w:val="decimal"/>
      <w:lvlText w:val="%1)"/>
      <w:legacy w:legacy="1" w:legacySpace="0" w:legacyIndent="511"/>
      <w:lvlJc w:val="left"/>
      <w:rPr>
        <w:rFonts w:ascii="Times New Roman" w:hAnsi="Times New Roman" w:cs="Times New Roman" w:hint="default"/>
      </w:rPr>
    </w:lvl>
  </w:abstractNum>
  <w:abstractNum w:abstractNumId="6">
    <w:nsid w:val="431242AD"/>
    <w:multiLevelType w:val="singleLevel"/>
    <w:tmpl w:val="49B8780E"/>
    <w:lvl w:ilvl="0">
      <w:start w:val="4"/>
      <w:numFmt w:val="decimal"/>
      <w:lvlText w:val="%1)"/>
      <w:legacy w:legacy="1" w:legacySpace="0" w:legacyIndent="303"/>
      <w:lvlJc w:val="left"/>
      <w:rPr>
        <w:rFonts w:ascii="Times New Roman" w:hAnsi="Times New Roman" w:cs="Times New Roman" w:hint="default"/>
      </w:rPr>
    </w:lvl>
  </w:abstractNum>
  <w:abstractNum w:abstractNumId="7">
    <w:nsid w:val="60D053A3"/>
    <w:multiLevelType w:val="singleLevel"/>
    <w:tmpl w:val="B47A6154"/>
    <w:lvl w:ilvl="0">
      <w:start w:val="2"/>
      <w:numFmt w:val="decimal"/>
      <w:lvlText w:val="%1)"/>
      <w:legacy w:legacy="1" w:legacySpace="0" w:legacyIndent="338"/>
      <w:lvlJc w:val="left"/>
      <w:rPr>
        <w:rFonts w:ascii="Times New Roman" w:hAnsi="Times New Roman" w:cs="Times New Roman" w:hint="default"/>
      </w:rPr>
    </w:lvl>
  </w:abstractNum>
  <w:abstractNum w:abstractNumId="8">
    <w:nsid w:val="755F0FD4"/>
    <w:multiLevelType w:val="singleLevel"/>
    <w:tmpl w:val="E8FA531A"/>
    <w:lvl w:ilvl="0">
      <w:start w:val="1"/>
      <w:numFmt w:val="decimal"/>
      <w:lvlText w:val="%1."/>
      <w:legacy w:legacy="1" w:legacySpace="0" w:legacyIndent="713"/>
      <w:lvlJc w:val="left"/>
      <w:rPr>
        <w:rFonts w:ascii="Times New Roman" w:hAnsi="Times New Roman" w:cs="Times New Roman" w:hint="default"/>
      </w:rPr>
    </w:lvl>
  </w:abstractNum>
  <w:num w:numId="1">
    <w:abstractNumId w:val="7"/>
  </w:num>
  <w:num w:numId="2">
    <w:abstractNumId w:val="1"/>
  </w:num>
  <w:num w:numId="3">
    <w:abstractNumId w:val="0"/>
    <w:lvlOverride w:ilvl="0">
      <w:lvl w:ilvl="0">
        <w:numFmt w:val="bullet"/>
        <w:lvlText w:val="•"/>
        <w:legacy w:legacy="1" w:legacySpace="0" w:legacyIndent="720"/>
        <w:lvlJc w:val="left"/>
        <w:rPr>
          <w:rFonts w:ascii="Times New Roman" w:hAnsi="Times New Roman" w:hint="default"/>
        </w:rPr>
      </w:lvl>
    </w:lvlOverride>
  </w:num>
  <w:num w:numId="4">
    <w:abstractNumId w:val="4"/>
  </w:num>
  <w:num w:numId="5">
    <w:abstractNumId w:val="5"/>
  </w:num>
  <w:num w:numId="6">
    <w:abstractNumId w:val="6"/>
  </w:num>
  <w:num w:numId="7">
    <w:abstractNumId w:val="3"/>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154E"/>
    <w:rsid w:val="003F154E"/>
    <w:rsid w:val="00416ADE"/>
    <w:rsid w:val="00572EED"/>
    <w:rsid w:val="0081249B"/>
    <w:rsid w:val="00937566"/>
    <w:rsid w:val="00A413FB"/>
    <w:rsid w:val="00A52DFD"/>
    <w:rsid w:val="00C56882"/>
    <w:rsid w:val="00CB5A2C"/>
    <w:rsid w:val="00EB19BC"/>
    <w:rsid w:val="00F906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8A93D3B-3D93-49C4-917F-7976E439B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9604</Words>
  <Characters>54747</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64223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admin</cp:lastModifiedBy>
  <cp:revision>2</cp:revision>
  <dcterms:created xsi:type="dcterms:W3CDTF">2014-03-06T06:25:00Z</dcterms:created>
  <dcterms:modified xsi:type="dcterms:W3CDTF">2014-03-06T06:25:00Z</dcterms:modified>
</cp:coreProperties>
</file>