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9D5" w:rsidRPr="003B4EC3" w:rsidRDefault="004639D5" w:rsidP="003B4EC3">
      <w:pPr>
        <w:spacing w:line="360" w:lineRule="auto"/>
        <w:ind w:firstLine="709"/>
        <w:jc w:val="center"/>
        <w:rPr>
          <w:b/>
          <w:bCs/>
          <w:sz w:val="28"/>
        </w:rPr>
      </w:pPr>
      <w:r w:rsidRPr="003B4EC3">
        <w:rPr>
          <w:b/>
          <w:bCs/>
          <w:sz w:val="28"/>
        </w:rPr>
        <w:t>Содержание.</w:t>
      </w:r>
    </w:p>
    <w:p w:rsidR="00FE7292" w:rsidRPr="003B4EC3" w:rsidRDefault="00FE7292" w:rsidP="003B4EC3">
      <w:pPr>
        <w:spacing w:line="360" w:lineRule="auto"/>
        <w:ind w:firstLine="709"/>
        <w:jc w:val="both"/>
        <w:rPr>
          <w:bCs/>
          <w:sz w:val="28"/>
        </w:rPr>
      </w:pPr>
    </w:p>
    <w:p w:rsidR="004E64B7" w:rsidRPr="003B4EC3" w:rsidRDefault="004E64B7" w:rsidP="003B4EC3">
      <w:pPr>
        <w:spacing w:line="360" w:lineRule="auto"/>
        <w:jc w:val="both"/>
        <w:rPr>
          <w:sz w:val="28"/>
          <w:szCs w:val="28"/>
        </w:rPr>
      </w:pPr>
      <w:r w:rsidRPr="003B4EC3">
        <w:rPr>
          <w:sz w:val="28"/>
          <w:szCs w:val="28"/>
        </w:rPr>
        <w:t>Введение</w:t>
      </w:r>
      <w:r w:rsidR="00FE7292" w:rsidRPr="003B4EC3">
        <w:rPr>
          <w:sz w:val="28"/>
          <w:szCs w:val="28"/>
        </w:rPr>
        <w:t>………………………………………………………………………….3</w:t>
      </w:r>
    </w:p>
    <w:p w:rsidR="004E64B7" w:rsidRPr="003B4EC3" w:rsidRDefault="004E64B7" w:rsidP="003B4EC3">
      <w:pPr>
        <w:spacing w:line="360" w:lineRule="auto"/>
        <w:jc w:val="both"/>
        <w:rPr>
          <w:bCs/>
          <w:sz w:val="28"/>
          <w:szCs w:val="28"/>
        </w:rPr>
      </w:pPr>
      <w:r w:rsidRPr="003B4EC3">
        <w:rPr>
          <w:sz w:val="28"/>
          <w:szCs w:val="28"/>
        </w:rPr>
        <w:t>1.</w:t>
      </w:r>
      <w:r w:rsidRPr="003B4EC3">
        <w:rPr>
          <w:rStyle w:val="a6"/>
          <w:b w:val="0"/>
          <w:sz w:val="28"/>
          <w:szCs w:val="28"/>
        </w:rPr>
        <w:t xml:space="preserve"> Оценка незавершенного производства</w:t>
      </w:r>
      <w:r w:rsidR="00FE7292" w:rsidRPr="003B4EC3">
        <w:rPr>
          <w:rStyle w:val="a6"/>
          <w:b w:val="0"/>
          <w:sz w:val="28"/>
          <w:szCs w:val="28"/>
        </w:rPr>
        <w:t>………………………………………4</w:t>
      </w:r>
    </w:p>
    <w:p w:rsidR="004E64B7" w:rsidRPr="003B4EC3" w:rsidRDefault="004E64B7" w:rsidP="003B4EC3">
      <w:pPr>
        <w:spacing w:line="360" w:lineRule="auto"/>
        <w:jc w:val="both"/>
        <w:rPr>
          <w:bCs/>
          <w:sz w:val="28"/>
          <w:szCs w:val="28"/>
        </w:rPr>
      </w:pPr>
      <w:r w:rsidRPr="003B4EC3">
        <w:rPr>
          <w:sz w:val="28"/>
          <w:szCs w:val="28"/>
        </w:rPr>
        <w:t>2. Классификация и способы проведения инвентаризации</w:t>
      </w:r>
      <w:r w:rsidR="00FE7292" w:rsidRPr="003B4EC3">
        <w:rPr>
          <w:sz w:val="28"/>
          <w:szCs w:val="28"/>
        </w:rPr>
        <w:t>…………………..13</w:t>
      </w:r>
    </w:p>
    <w:p w:rsidR="004E64B7" w:rsidRPr="003B4EC3" w:rsidRDefault="004E64B7" w:rsidP="003B4EC3">
      <w:pPr>
        <w:spacing w:line="360" w:lineRule="auto"/>
        <w:jc w:val="both"/>
        <w:rPr>
          <w:sz w:val="28"/>
          <w:szCs w:val="28"/>
        </w:rPr>
      </w:pPr>
      <w:r w:rsidRPr="003B4EC3">
        <w:rPr>
          <w:sz w:val="28"/>
          <w:szCs w:val="28"/>
        </w:rPr>
        <w:t>3. Инвентаризация незавершенного производства</w:t>
      </w:r>
      <w:r w:rsidR="00FE7292" w:rsidRPr="003B4EC3">
        <w:rPr>
          <w:sz w:val="28"/>
          <w:szCs w:val="28"/>
        </w:rPr>
        <w:t>……………………………17</w:t>
      </w:r>
    </w:p>
    <w:p w:rsidR="004E64B7" w:rsidRPr="003B4EC3" w:rsidRDefault="004E64B7" w:rsidP="003B4EC3">
      <w:pPr>
        <w:spacing w:line="360" w:lineRule="auto"/>
        <w:jc w:val="both"/>
        <w:rPr>
          <w:sz w:val="28"/>
          <w:szCs w:val="28"/>
        </w:rPr>
      </w:pPr>
      <w:r w:rsidRPr="003B4EC3">
        <w:rPr>
          <w:sz w:val="28"/>
          <w:szCs w:val="28"/>
        </w:rPr>
        <w:t>Заключение</w:t>
      </w:r>
      <w:r w:rsidR="00FE7292" w:rsidRPr="003B4EC3">
        <w:rPr>
          <w:sz w:val="28"/>
          <w:szCs w:val="28"/>
        </w:rPr>
        <w:t>………………………………………………………………………20</w:t>
      </w:r>
    </w:p>
    <w:p w:rsidR="004E64B7" w:rsidRPr="003B4EC3" w:rsidRDefault="004E64B7" w:rsidP="003B4EC3">
      <w:pPr>
        <w:spacing w:line="360" w:lineRule="auto"/>
        <w:jc w:val="both"/>
        <w:rPr>
          <w:sz w:val="28"/>
          <w:szCs w:val="28"/>
        </w:rPr>
      </w:pPr>
      <w:r w:rsidRPr="003B4EC3">
        <w:rPr>
          <w:sz w:val="28"/>
          <w:szCs w:val="28"/>
        </w:rPr>
        <w:t>Список используемой литературы</w:t>
      </w:r>
      <w:r w:rsidR="00FE7292" w:rsidRPr="003B4EC3">
        <w:rPr>
          <w:sz w:val="28"/>
          <w:szCs w:val="28"/>
        </w:rPr>
        <w:t>……………………………………………..21</w:t>
      </w:r>
    </w:p>
    <w:p w:rsidR="00FE7292" w:rsidRPr="003B4EC3" w:rsidRDefault="00FE7292" w:rsidP="003B4EC3">
      <w:pPr>
        <w:spacing w:line="360" w:lineRule="auto"/>
        <w:jc w:val="both"/>
        <w:rPr>
          <w:sz w:val="28"/>
          <w:szCs w:val="28"/>
        </w:rPr>
      </w:pPr>
      <w:r w:rsidRPr="003B4EC3">
        <w:rPr>
          <w:sz w:val="28"/>
          <w:szCs w:val="28"/>
        </w:rPr>
        <w:t>Журнал регистрации хозяйственных операций……………………………….23</w:t>
      </w:r>
    </w:p>
    <w:p w:rsidR="00FE7292" w:rsidRPr="003B4EC3" w:rsidRDefault="00FE7292" w:rsidP="003B4EC3">
      <w:pPr>
        <w:spacing w:line="360" w:lineRule="auto"/>
        <w:jc w:val="both"/>
        <w:rPr>
          <w:sz w:val="28"/>
          <w:szCs w:val="28"/>
        </w:rPr>
      </w:pPr>
      <w:r w:rsidRPr="003B4EC3">
        <w:rPr>
          <w:sz w:val="28"/>
          <w:szCs w:val="28"/>
        </w:rPr>
        <w:t>Расчетные таблицы</w:t>
      </w:r>
      <w:r w:rsidR="00D05EFC" w:rsidRPr="003B4EC3">
        <w:rPr>
          <w:sz w:val="28"/>
          <w:szCs w:val="28"/>
        </w:rPr>
        <w:t>……………………………………………………………...29</w:t>
      </w:r>
    </w:p>
    <w:p w:rsidR="00FE7292" w:rsidRPr="003B4EC3" w:rsidRDefault="00FE7292" w:rsidP="003B4EC3">
      <w:pPr>
        <w:spacing w:line="360" w:lineRule="auto"/>
        <w:jc w:val="both"/>
        <w:rPr>
          <w:sz w:val="28"/>
          <w:szCs w:val="28"/>
        </w:rPr>
      </w:pPr>
      <w:r w:rsidRPr="003B4EC3">
        <w:rPr>
          <w:sz w:val="28"/>
          <w:szCs w:val="28"/>
        </w:rPr>
        <w:t>Журналы-ордера и ведомости аналитического учета</w:t>
      </w:r>
      <w:r w:rsidR="00D05EFC" w:rsidRPr="003B4EC3">
        <w:rPr>
          <w:sz w:val="28"/>
          <w:szCs w:val="28"/>
        </w:rPr>
        <w:t>………………………...</w:t>
      </w:r>
      <w:r w:rsidR="00705555" w:rsidRPr="003B4EC3">
        <w:rPr>
          <w:sz w:val="28"/>
          <w:szCs w:val="28"/>
        </w:rPr>
        <w:t>36</w:t>
      </w:r>
    </w:p>
    <w:p w:rsidR="00FE7292" w:rsidRPr="003B4EC3" w:rsidRDefault="00FE7292" w:rsidP="003B4EC3">
      <w:pPr>
        <w:spacing w:line="360" w:lineRule="auto"/>
        <w:jc w:val="both"/>
        <w:rPr>
          <w:sz w:val="28"/>
          <w:szCs w:val="28"/>
        </w:rPr>
      </w:pPr>
      <w:r w:rsidRPr="003B4EC3">
        <w:rPr>
          <w:sz w:val="28"/>
          <w:szCs w:val="28"/>
        </w:rPr>
        <w:t>Главная книга</w:t>
      </w:r>
      <w:r w:rsidR="00D05EFC" w:rsidRPr="003B4EC3">
        <w:rPr>
          <w:sz w:val="28"/>
          <w:szCs w:val="28"/>
        </w:rPr>
        <w:t>……………………………………………………………………</w:t>
      </w:r>
      <w:r w:rsidR="00705555" w:rsidRPr="003B4EC3">
        <w:rPr>
          <w:sz w:val="28"/>
          <w:szCs w:val="28"/>
        </w:rPr>
        <w:t>66</w:t>
      </w:r>
    </w:p>
    <w:p w:rsidR="00FE7292" w:rsidRPr="003B4EC3" w:rsidRDefault="00FE7292" w:rsidP="003B4EC3">
      <w:pPr>
        <w:spacing w:line="360" w:lineRule="auto"/>
        <w:jc w:val="both"/>
        <w:rPr>
          <w:sz w:val="28"/>
          <w:szCs w:val="28"/>
        </w:rPr>
      </w:pPr>
      <w:r w:rsidRPr="003B4EC3">
        <w:rPr>
          <w:sz w:val="28"/>
          <w:szCs w:val="28"/>
        </w:rPr>
        <w:t>Баланс</w:t>
      </w:r>
      <w:r w:rsidR="00D05EFC" w:rsidRPr="003B4EC3">
        <w:rPr>
          <w:sz w:val="28"/>
          <w:szCs w:val="28"/>
        </w:rPr>
        <w:t>…………………………………………………………………………….</w:t>
      </w:r>
      <w:r w:rsidR="00705555" w:rsidRPr="003B4EC3">
        <w:rPr>
          <w:sz w:val="28"/>
          <w:szCs w:val="28"/>
        </w:rPr>
        <w:t>74</w:t>
      </w:r>
      <w:r w:rsidR="003B4EC3">
        <w:rPr>
          <w:sz w:val="28"/>
          <w:szCs w:val="28"/>
        </w:rPr>
        <w:t xml:space="preserve"> </w:t>
      </w:r>
    </w:p>
    <w:p w:rsidR="000E06CE" w:rsidRPr="003B4EC3" w:rsidRDefault="003B4EC3" w:rsidP="003B4EC3">
      <w:pPr>
        <w:spacing w:line="360" w:lineRule="auto"/>
        <w:ind w:firstLine="709"/>
        <w:jc w:val="center"/>
        <w:rPr>
          <w:b/>
          <w:bCs/>
          <w:sz w:val="28"/>
        </w:rPr>
      </w:pPr>
      <w:r>
        <w:rPr>
          <w:sz w:val="28"/>
          <w:szCs w:val="28"/>
        </w:rPr>
        <w:br w:type="page"/>
      </w:r>
      <w:r w:rsidR="000E06CE" w:rsidRPr="003B4EC3">
        <w:rPr>
          <w:b/>
          <w:bCs/>
          <w:sz w:val="28"/>
        </w:rPr>
        <w:t>Введение</w:t>
      </w:r>
      <w:r w:rsidR="004639D5" w:rsidRPr="003B4EC3">
        <w:rPr>
          <w:b/>
          <w:bCs/>
          <w:sz w:val="28"/>
        </w:rPr>
        <w:t>.</w:t>
      </w:r>
    </w:p>
    <w:p w:rsidR="000E06CE" w:rsidRPr="003B4EC3" w:rsidRDefault="000E06CE" w:rsidP="003B4EC3">
      <w:pPr>
        <w:spacing w:line="360" w:lineRule="auto"/>
        <w:ind w:firstLine="709"/>
        <w:jc w:val="both"/>
        <w:rPr>
          <w:sz w:val="28"/>
        </w:rPr>
      </w:pPr>
    </w:p>
    <w:p w:rsidR="000E06CE" w:rsidRPr="003B4EC3" w:rsidRDefault="000E06CE" w:rsidP="003B4EC3">
      <w:pPr>
        <w:pStyle w:val="a3"/>
        <w:spacing w:line="360" w:lineRule="auto"/>
        <w:ind w:firstLine="709"/>
        <w:rPr>
          <w:sz w:val="28"/>
        </w:rPr>
      </w:pPr>
      <w:r w:rsidRPr="003B4EC3">
        <w:rPr>
          <w:sz w:val="28"/>
        </w:rPr>
        <w:t>Одной из основных задач бухгалтерского учета в соответствии с Федеральным Законом «О бухгалтерском учете» является формирование полной и достоверной информации о деятельности организации и ее имущественном положении, необходимой внешним и внутренним пользователям бухгалтерской отчетности.</w:t>
      </w:r>
    </w:p>
    <w:p w:rsidR="000E06CE" w:rsidRPr="003B4EC3" w:rsidRDefault="000E06CE" w:rsidP="003B4EC3">
      <w:pPr>
        <w:pStyle w:val="a3"/>
        <w:spacing w:line="360" w:lineRule="auto"/>
        <w:ind w:firstLine="709"/>
        <w:rPr>
          <w:sz w:val="28"/>
        </w:rPr>
      </w:pPr>
      <w:r w:rsidRPr="003B4EC3">
        <w:rPr>
          <w:sz w:val="28"/>
        </w:rPr>
        <w:t xml:space="preserve">Одним из основных способов контроля полноты и достоверности бухгалтерских данных является проведение инвентаризации всех объектов бухгалтерского учета. Порядок проведения инвентаризаций признается одним из способов ведения бухгалтерского учета и в соответствии с ПБУ 1/98 «Учетная политика организации» должен быть утвержден в составе учетной политики организации на соответствующий финансовый год. </w:t>
      </w:r>
    </w:p>
    <w:p w:rsidR="000E06CE" w:rsidRPr="003B4EC3" w:rsidRDefault="000E06CE" w:rsidP="003B4EC3">
      <w:pPr>
        <w:spacing w:line="360" w:lineRule="auto"/>
        <w:ind w:firstLine="709"/>
        <w:jc w:val="both"/>
        <w:rPr>
          <w:sz w:val="28"/>
        </w:rPr>
      </w:pPr>
      <w:r w:rsidRPr="003B4EC3">
        <w:rPr>
          <w:sz w:val="28"/>
        </w:rPr>
        <w:t xml:space="preserve">В настоящей курсовой работе приведены основные сведения о целях, порядке назначения и проведения инвентаризации незавершенного производства, оформления результатов инвентаризации и отражения их в бухгалтерском учете. </w:t>
      </w:r>
    </w:p>
    <w:p w:rsidR="000E06CE" w:rsidRPr="003B4EC3" w:rsidRDefault="003B4EC3" w:rsidP="003B4EC3">
      <w:pPr>
        <w:pStyle w:val="a5"/>
        <w:spacing w:before="0" w:beforeAutospacing="0" w:after="0" w:afterAutospacing="0" w:line="360" w:lineRule="auto"/>
        <w:ind w:firstLine="709"/>
        <w:jc w:val="center"/>
        <w:rPr>
          <w:sz w:val="28"/>
          <w:szCs w:val="32"/>
        </w:rPr>
      </w:pPr>
      <w:r>
        <w:rPr>
          <w:sz w:val="28"/>
          <w:szCs w:val="32"/>
        </w:rPr>
        <w:br w:type="page"/>
      </w:r>
      <w:r w:rsidR="000E06CE" w:rsidRPr="003B4EC3">
        <w:rPr>
          <w:sz w:val="28"/>
          <w:szCs w:val="32"/>
        </w:rPr>
        <w:t>1</w:t>
      </w:r>
      <w:r w:rsidR="0066388E" w:rsidRPr="003B4EC3">
        <w:rPr>
          <w:sz w:val="28"/>
          <w:szCs w:val="32"/>
        </w:rPr>
        <w:t>.</w:t>
      </w:r>
      <w:r w:rsidR="000E06CE" w:rsidRPr="003B4EC3">
        <w:rPr>
          <w:rStyle w:val="a6"/>
          <w:sz w:val="28"/>
          <w:szCs w:val="32"/>
        </w:rPr>
        <w:t xml:space="preserve"> Оценка незавершенного производства.</w:t>
      </w:r>
    </w:p>
    <w:p w:rsidR="003B4EC3" w:rsidRDefault="003B4EC3" w:rsidP="003B4EC3">
      <w:pPr>
        <w:pStyle w:val="a5"/>
        <w:spacing w:before="0" w:beforeAutospacing="0" w:after="0" w:afterAutospacing="0" w:line="360" w:lineRule="auto"/>
        <w:ind w:firstLine="709"/>
        <w:jc w:val="both"/>
        <w:rPr>
          <w:sz w:val="28"/>
          <w:szCs w:val="28"/>
        </w:rPr>
      </w:pPr>
    </w:p>
    <w:p w:rsidR="000E06CE" w:rsidRPr="003B4EC3" w:rsidRDefault="000E06CE" w:rsidP="003B4EC3">
      <w:pPr>
        <w:pStyle w:val="a5"/>
        <w:spacing w:before="0" w:beforeAutospacing="0" w:after="0" w:afterAutospacing="0" w:line="360" w:lineRule="auto"/>
        <w:ind w:firstLine="709"/>
        <w:jc w:val="both"/>
        <w:rPr>
          <w:sz w:val="28"/>
          <w:szCs w:val="18"/>
        </w:rPr>
      </w:pPr>
      <w:r w:rsidRPr="003B4EC3">
        <w:rPr>
          <w:sz w:val="28"/>
          <w:szCs w:val="28"/>
        </w:rPr>
        <w:t xml:space="preserve">Под </w:t>
      </w:r>
      <w:r w:rsidRPr="003B4EC3">
        <w:rPr>
          <w:bCs/>
          <w:sz w:val="28"/>
          <w:szCs w:val="28"/>
        </w:rPr>
        <w:t>незавершенным производством</w:t>
      </w:r>
      <w:r w:rsidRPr="003B4EC3">
        <w:rPr>
          <w:sz w:val="28"/>
          <w:szCs w:val="28"/>
        </w:rPr>
        <w:t xml:space="preserve"> понимается продукция частичной готовности, не прошедшая всех операций обработки и изготовления, предусмотренных технологическим процессом. В </w:t>
      </w:r>
      <w:r w:rsidRPr="003B4EC3">
        <w:rPr>
          <w:iCs/>
          <w:sz w:val="28"/>
          <w:szCs w:val="28"/>
        </w:rPr>
        <w:t>незавершенное производство</w:t>
      </w:r>
      <w:r w:rsidRPr="003B4EC3">
        <w:rPr>
          <w:sz w:val="28"/>
          <w:szCs w:val="28"/>
        </w:rPr>
        <w:t xml:space="preserve"> включаются законченные, но не принятые заказчиком работы и услуги. К </w:t>
      </w:r>
      <w:r w:rsidRPr="003B4EC3">
        <w:rPr>
          <w:iCs/>
          <w:sz w:val="28"/>
          <w:szCs w:val="28"/>
        </w:rPr>
        <w:t>незавершенному производству</w:t>
      </w:r>
      <w:r w:rsidRPr="003B4EC3">
        <w:rPr>
          <w:sz w:val="28"/>
          <w:szCs w:val="28"/>
        </w:rPr>
        <w:t xml:space="preserve"> относятся остатки невыполненных заказов производств, остатки полуфабрикатов собственного производства</w:t>
      </w:r>
      <w:r w:rsidRPr="003B4EC3">
        <w:rPr>
          <w:sz w:val="28"/>
          <w:szCs w:val="18"/>
        </w:rPr>
        <w:t>.</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На практике ситуация, когда все осуществленные за период затраты относятся на себестоимость готовой продукции, встречается довольно редко. Гораздо чаще особенности технологических процессов не позволяют завершить производством всю продукцию, изготовление которой было начато в отчетном или даже в предыдущих периодах.</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При наличии незавершенного производства с кредита счетов учета затрат (20, 23 или 29) в дебет счетов 43 или 40 должны списываться не все накопленные за период затраты, а только та часть, которая относится к завершенной производством продукции, таким образом, на этих счетах будет оставаться остаток, который должен характеризовать объем незавершенного производства.</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Существует несколько методик определения объема незавершенного производства и себестоимости завершенной производством продукции.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rStyle w:val="a6"/>
          <w:b w:val="0"/>
          <w:sz w:val="28"/>
          <w:szCs w:val="28"/>
        </w:rPr>
        <w:t>Способы оценки незавершенного производства (оценка незавершенного производства или оценка готовой продукции)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rStyle w:val="a6"/>
          <w:b w:val="0"/>
          <w:sz w:val="28"/>
          <w:szCs w:val="28"/>
        </w:rPr>
        <w:t>Способ первый (по оценке незавершенного производства)</w:t>
      </w:r>
      <w:r w:rsidRPr="003B4EC3">
        <w:rPr>
          <w:sz w:val="28"/>
          <w:szCs w:val="28"/>
        </w:rPr>
        <w:t>: определяется объем незавершенного производства на конец периода, а себестоимость завершенной производством продукции определяется как разность накопленных за период затрат с учетом их остатка на начало периода и объема незавершенного производства.</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Для этого:</w:t>
      </w:r>
    </w:p>
    <w:p w:rsid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 xml:space="preserve">по данным инвентаризации определяется натуральный объем незавершенного производства; </w:t>
      </w:r>
    </w:p>
    <w:p w:rsid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 xml:space="preserve">исчисляется фактическая себестоимость незавершенного производства. </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Рассмотрим эти действия на следующем примере. Пусть по условиям техпроцесса из металлического листа сначала штампом вырезаются заготовки определенной формы, а затем в них нарезается резьба. Если стоимость листа составляет 128 руб., из одного листа штампуется 17 заготовок, затраты составляют 73 руб. (сюда входит заработная плата рабочего, затраты на эксплуатацию штампа и т.п.), а обрезки сдаются на сборный пункт металлолома по 14 руб., то стоимость одной заготовки составит:</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(128 + 73 - 14) / 17 = 11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Известно, что на конец месяца в цехе находится 1778 заготовок, тогда объем незавершенного производства составит:</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1778 х 11 = 19558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Далее определяется себестоимость завершенной производством продукции.</w:t>
      </w:r>
      <w:r w:rsidR="003B4EC3">
        <w:rPr>
          <w:sz w:val="28"/>
          <w:szCs w:val="28"/>
        </w:rPr>
        <w:t xml:space="preserve"> </w:t>
      </w:r>
      <w:r w:rsidRPr="003B4EC3">
        <w:rPr>
          <w:sz w:val="28"/>
          <w:szCs w:val="28"/>
        </w:rPr>
        <w:t>Для этого из суммы показателей объема незавершенного производства на начало периода и объема затрат за период вычитается объем незавершенного производства на конец периода. Пусть в нашем примере это будет: 18490 руб. - объем незавершенного производства на начало периода, 245699 руб. - затраты за период (дебетовый оборот по счету 20), тогда себестоимость завершенной производством продукции составит:</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18490 + 245699 - 19558 = 244631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То есть по дебету счетов 43 или 40 и кредиту счета 20 должна быть сделана проводка на сумму 244631 руб. Если разделить эту сумму на натуральный показатель выпуска готовой продукции (количество изготовленных изделий), то получим себестоимость одного изделия.</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rStyle w:val="a6"/>
          <w:b w:val="0"/>
          <w:sz w:val="28"/>
          <w:szCs w:val="28"/>
        </w:rPr>
        <w:t>Способ второй (по оценке готовой продукции)</w:t>
      </w:r>
      <w:r w:rsidRPr="003B4EC3">
        <w:rPr>
          <w:sz w:val="28"/>
          <w:szCs w:val="28"/>
        </w:rPr>
        <w:t>: определяется размер затрат, относящихся к стоимости изготовленной в отчетном периоде продукции (выполненных работ, оказанных услуг), который затем и списывается с кредита счета 20, 23 или 29.</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Рассмотрим использование этого способа на примере попередельного метода учета затрат. Пусть в рассматриваемом выше примере на начало отчетного периода в цехе находилось 49 заготовок для нарезки резьбы, объем незавершенного производства составлял 490 руб. За месяц на нарезку резьбы по данным сметы было затрачено 8750 руб. (сюда входит заработная плата рабочего, затраты на эксплуатацию станка и т.п.). Всего резьба была нарезана на 1410 заготовках. На штамповку истрачено 17440 руб. (с учетом стоимости переданных в производство листов, заработной платы штамповщика, затрат на эксплуатацию штампа и т.д.), причем всего разрезано 93 листа на 1581 заготовку (каждый на 17 заготовок).</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Сначала определяется количество заготовок для нарезки резьбы, оставшееся в цехе на конец периода:</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49 + 1581 - 1410 = 220 ед.</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Это расчетное количество заготовок сверяется с данными инвентаризации.</w:t>
      </w:r>
      <w:r w:rsidR="003B4EC3">
        <w:rPr>
          <w:sz w:val="28"/>
          <w:szCs w:val="28"/>
        </w:rPr>
        <w:t xml:space="preserve"> </w:t>
      </w:r>
      <w:r w:rsidRPr="003B4EC3">
        <w:rPr>
          <w:sz w:val="28"/>
          <w:szCs w:val="28"/>
        </w:rPr>
        <w:t>Затем определяется себестоимость штамповки одной заготовки для резьбы:</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(490 + 17440) / (49 + 1581) = 11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Далее определяются затраты на изготовление готовой продукции: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11 х 1410 + 8750 = 24260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На основе этих данных может быть определен объем незавершенного производства на конец периода:</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490 + 17440 + 8750 - 24260 = 2420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Эти данные могут быть проверены путем умножения количества заготовок на стоимость изготовления одной заготовки: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220 х 11 = 2420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В данном случае в дебет счетов 43 или 40 с кредита счета 20 должно быть списано 2420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Выше мы рассматривали учет для варианта оценки себестоимости готовой продукции или объема незавершенного производства по фактическим затратам. Однако эти показатели могут приниматься по нормативной оценке. Для этого при определении себестоимости завершенной производством продукции или объема незавершенного производства используются данные о величине отклонений фактической себестоимости изготовленной продукции от ее нормативных значений. Рассмотрим использование этого варианта на примере позаказного метода учета затрат и использовании второго способа расчета. Например, организация выполняет услуги по охране. Нормативные затраты на одного охранника принимаются в размере 300 руб./чел. в день (сюда входит заработная плата охранника, затраты на спецодежду, содержание оружия и т.д.). Известно, что в течение месяца оказаны услуги по охране трех объектов, причем на 1-ом объекте работали 2 чел. в течение 10 дней, на 2-ом - 1 чел. в течение 30 дней, на 3-ем - 5 чел. в течение 24 дней. Итого нормативные затраты составили: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(2 х 10 + 1 х 30 + 5 х 24) х 300 = 51000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Однако на втором объекте условия работы сопряжены с дополнительной опасностью, поэтому работнику было дополнительно начислено 7000 руб. заработной платы и выданы дополнительные средства связи, расходы на эксплуатацию которых составляют 20 руб. в день. Таким образом, сумма отклонений составила:</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7000 + 20 х 30 = 7600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По 1-му и 2-му объекту акты об оказании услуг подписываются ежемесячно, по 3-му - ежеквартально. Тогда себестоимость оказанных услуг определяется в размере:</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(2 х 10 + 1 х 30 ) х 300 + 7600 = 22600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Именно эта сумма должна быть списана с кредита счета 20 в дебет счета 40, а на счете 20 останется сальдо, характеризующее объем незавершенного производства:</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51000 + 7600 - 22600 = 36000 руб. или 5 х 24 х 300 = 36000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rStyle w:val="a6"/>
          <w:b w:val="0"/>
          <w:sz w:val="28"/>
          <w:szCs w:val="28"/>
        </w:rPr>
        <w:t>Методы оценки незавершенного производства (по стоимости материалов, по прямым материальным затратам, по полной производственной себестоимости)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Выше мы сказали, что при первом способе оценке (при оценке незавершенного производства) определяется объем незавершенного производства на конец периода, а себестоимость завершенной производством продукции определяется как разность накопленных за период затрат с учетом их остатка на начало периода и объема незавершенного производства.</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Причем для этого после определения натурального объема незавершенного производства исчисляется фактическая себестоимость незавершенного производства. Это исчисление может осуществляться путем оценки по стоимости материалов, по прямым материальным затратам, по полной производственной себестоимости.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 xml:space="preserve">Рассмотрим эти действия на приведенном выше примере. Пусть по условиям техпроцесса из металлического листа сначала штампом вырезаются заготовки определенной формы, а затем в них нарезается резьба. Если стоимость листа составляет 128 руб., из одного листа штампуется 17 заготовок, затраты составляют 73 руб. (сюда входит заработная плата рабочего, затраты на эксплуатацию штампа и т.п.), а обрезки сдаются на сборный пункт металлолома по 14 руб., то стоимость одной заготовки, </w:t>
      </w:r>
      <w:r w:rsidRPr="003B4EC3">
        <w:rPr>
          <w:rStyle w:val="a6"/>
          <w:b w:val="0"/>
          <w:sz w:val="28"/>
          <w:szCs w:val="28"/>
        </w:rPr>
        <w:t>оцененная по полной производственной себестоимости, составит:</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(128 + 73 - 14) / 17 = 11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Известно, что на конец месяца в цехе находится 1778 заготовок, тогда объем незавершенного производства составит:</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1778 х 11 = 19558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Далее определяется себестоимость завершенной производством продукции: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18490 + 245699 - 19558 = 244631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То есть по дебету счетов 43 или 40 и кредиту счета 20 должна быть сделана проводка на сумму 244631 руб. Если разделить эту сумму на натуральный показатель выпуска готовой продукции (количество изготовленных изделий), то получим себестоимость одного изделия.</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 xml:space="preserve">Теперь сделаем те же расчеты при условии оценки незавершенного производства </w:t>
      </w:r>
      <w:r w:rsidRPr="003B4EC3">
        <w:rPr>
          <w:rStyle w:val="a6"/>
          <w:b w:val="0"/>
          <w:sz w:val="28"/>
          <w:szCs w:val="28"/>
        </w:rPr>
        <w:t>по стоимости материалов</w:t>
      </w:r>
      <w:r w:rsidRPr="003B4EC3">
        <w:rPr>
          <w:sz w:val="28"/>
          <w:szCs w:val="28"/>
        </w:rPr>
        <w:t>:</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(128 - 14) / 17 = 6,7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Известно, что на конец месяца в цехе находится 1778 заготовок, тогда объем незавершенного производства составит:</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1778 х 6,7 = 11912,6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Далее определяется себестоимость завершенной производством продукции: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18490 + 245699 - 11912,6 = 252276,4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То есть по дебету счетов 43 или 40 и кредиту счета 20 должна быть сделана проводка на сумму 252276,4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 xml:space="preserve">Теперь сделаем те же расчеты при условии оценки незавершенного производства </w:t>
      </w:r>
      <w:r w:rsidRPr="003B4EC3">
        <w:rPr>
          <w:rStyle w:val="a6"/>
          <w:b w:val="0"/>
          <w:sz w:val="28"/>
          <w:szCs w:val="28"/>
        </w:rPr>
        <w:t>по стоимости прямых материальных затрат</w:t>
      </w:r>
      <w:r w:rsidRPr="003B4EC3">
        <w:rPr>
          <w:sz w:val="28"/>
          <w:szCs w:val="28"/>
        </w:rPr>
        <w:t>. Выше было указано, что затраты на изготовление одной заготовки составляют 73 руб. (сюда входит заработная плата рабочего, затраты на эксплуатацию штампа и т.п.). Из этой суммы необходимо выделить прямые материальные затраты - пусть это будет 33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(128 +33 - 14) / 17 = 8,6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Известно, что на конец месяца в цехе находится 1778 заготовок, тогда объем незавершенного производства составит:</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1778 х 8,6 = 15290,8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Далее определяется себестоимость завершенной производством продукции: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18490 + 245699 - 15290,8 = 248898,2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То есть по дебету счетов 43 или 40 и кредиту счета 20 должна быть сделана проводка на сумму 248898,2 руб.</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При анализе этих расчетов становится понятным, что чем больший перечень затрат включается в оценку незавершенного производства, тем больше значение этой оценки и, соответственно, тем оно точнее. Иными словами, оценка незавершенного производства по стоимости материалов является наименьшей по значению, поэтому стоимость готовой продукции увеличивается максимально (в нее включаются практически все затраты на производство, кроме стоимости истраченных на НЗП материалов). Оценка НЗП по прямым материальным затратам в количественном значении уже дороже, а стоимость готовой продукции падает, соответственно, на величину не только материалов, а всех материальных затрат. Наконец, самая точная оценка - по полной производственной себестоимости.</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Выбор метода оценки незавершенного производства является достаточно серьезной задачей. Ее решение во многом зависит от отраслевой принадлежности организации и от наличия и содержания отраслевой методики калькулирования себестоимости продукции. Если же организация такой отраслевой инструкции не имеет или эта инструкция не утверждена в установленном порядке, то организация вынуждена сама выбирать метод оценки незавершенного производства. В этом случае решение принимается, исходя из:</w:t>
      </w:r>
    </w:p>
    <w:p w:rsidR="000E06CE" w:rsidRPr="003B4EC3" w:rsidRDefault="000E06CE" w:rsidP="003B4EC3">
      <w:pPr>
        <w:numPr>
          <w:ilvl w:val="0"/>
          <w:numId w:val="1"/>
        </w:numPr>
        <w:spacing w:line="360" w:lineRule="auto"/>
        <w:ind w:left="0" w:firstLine="709"/>
        <w:jc w:val="both"/>
        <w:rPr>
          <w:sz w:val="28"/>
          <w:szCs w:val="28"/>
        </w:rPr>
      </w:pPr>
      <w:r w:rsidRPr="003B4EC3">
        <w:rPr>
          <w:sz w:val="28"/>
          <w:szCs w:val="28"/>
        </w:rPr>
        <w:t xml:space="preserve">реальной возможности применить тот или иной метод на практике, </w:t>
      </w:r>
    </w:p>
    <w:p w:rsidR="000E06CE" w:rsidRPr="003B4EC3" w:rsidRDefault="000E06CE" w:rsidP="003B4EC3">
      <w:pPr>
        <w:numPr>
          <w:ilvl w:val="0"/>
          <w:numId w:val="1"/>
        </w:numPr>
        <w:spacing w:line="360" w:lineRule="auto"/>
        <w:ind w:left="0" w:firstLine="709"/>
        <w:jc w:val="both"/>
        <w:rPr>
          <w:sz w:val="28"/>
          <w:szCs w:val="28"/>
        </w:rPr>
      </w:pPr>
      <w:r w:rsidRPr="003B4EC3">
        <w:rPr>
          <w:sz w:val="28"/>
          <w:szCs w:val="28"/>
        </w:rPr>
        <w:t xml:space="preserve">необходимости сокращения трудоемкости учетных процедур при допустимом уровне достоверности проведенной оценки; </w:t>
      </w:r>
    </w:p>
    <w:p w:rsidR="000E06CE" w:rsidRPr="003B4EC3" w:rsidRDefault="000E06CE" w:rsidP="003B4EC3">
      <w:pPr>
        <w:numPr>
          <w:ilvl w:val="0"/>
          <w:numId w:val="1"/>
        </w:numPr>
        <w:spacing w:line="360" w:lineRule="auto"/>
        <w:ind w:left="0" w:firstLine="709"/>
        <w:jc w:val="both"/>
        <w:rPr>
          <w:sz w:val="28"/>
          <w:szCs w:val="28"/>
        </w:rPr>
      </w:pPr>
      <w:r w:rsidRPr="003B4EC3">
        <w:rPr>
          <w:sz w:val="28"/>
          <w:szCs w:val="28"/>
        </w:rPr>
        <w:t xml:space="preserve">наличия и возможностей автоматизированной системы ведения учета; </w:t>
      </w:r>
    </w:p>
    <w:p w:rsidR="000E06CE" w:rsidRPr="003B4EC3" w:rsidRDefault="000E06CE" w:rsidP="003B4EC3">
      <w:pPr>
        <w:numPr>
          <w:ilvl w:val="0"/>
          <w:numId w:val="1"/>
        </w:numPr>
        <w:spacing w:line="360" w:lineRule="auto"/>
        <w:ind w:left="0" w:firstLine="709"/>
        <w:jc w:val="both"/>
        <w:rPr>
          <w:sz w:val="28"/>
          <w:szCs w:val="28"/>
        </w:rPr>
      </w:pPr>
      <w:r w:rsidRPr="003B4EC3">
        <w:rPr>
          <w:sz w:val="28"/>
          <w:szCs w:val="28"/>
        </w:rPr>
        <w:t xml:space="preserve">повышения прозрачности учета, унификации учетных процедур и преемственности (консерватизма) учетной политики. </w:t>
      </w:r>
    </w:p>
    <w:p w:rsidR="000E06CE" w:rsidRPr="003B4EC3" w:rsidRDefault="000E06CE" w:rsidP="003B4EC3">
      <w:pPr>
        <w:pStyle w:val="a5"/>
        <w:spacing w:before="0" w:beforeAutospacing="0" w:after="0" w:afterAutospacing="0" w:line="360" w:lineRule="auto"/>
        <w:ind w:firstLine="709"/>
        <w:jc w:val="both"/>
        <w:rPr>
          <w:sz w:val="28"/>
          <w:szCs w:val="28"/>
        </w:rPr>
      </w:pPr>
      <w:r w:rsidRPr="003B4EC3">
        <w:rPr>
          <w:sz w:val="28"/>
          <w:szCs w:val="28"/>
        </w:rPr>
        <w:t>Если же мы будем пользоваться вторым способом (оценка готовой продукции, а уже на ее основе исчисление стоимости незавершенного производства), то в этом случае можно применять только метод оценки по полной производственной себестоимости (фактической или нормативной), поскольку в противном случае все не включенные в оценку виды затрат будут накапливаться в стоимости незавершенного производства. Например, с кредита счета 20 мы будем списывать только оценку готовой продукции по прямым материальным затратам, тогда все остальные затраты будут постоянно накапливаться в дебете счета 20, а объем незавершенки будет необоснованно расти от одного отчетного периода к другому.</w:t>
      </w:r>
    </w:p>
    <w:p w:rsidR="0066388E" w:rsidRPr="003B4EC3" w:rsidRDefault="003B4EC3" w:rsidP="003B4EC3">
      <w:pPr>
        <w:spacing w:line="360" w:lineRule="auto"/>
        <w:ind w:firstLine="709"/>
        <w:jc w:val="center"/>
        <w:rPr>
          <w:b/>
          <w:sz w:val="28"/>
          <w:szCs w:val="32"/>
        </w:rPr>
      </w:pPr>
      <w:r>
        <w:rPr>
          <w:sz w:val="28"/>
          <w:szCs w:val="32"/>
        </w:rPr>
        <w:br w:type="page"/>
      </w:r>
      <w:r w:rsidR="0066388E" w:rsidRPr="003B4EC3">
        <w:rPr>
          <w:b/>
          <w:sz w:val="28"/>
          <w:szCs w:val="32"/>
        </w:rPr>
        <w:t xml:space="preserve">2. </w:t>
      </w:r>
      <w:r w:rsidR="00EC4B0F" w:rsidRPr="003B4EC3">
        <w:rPr>
          <w:b/>
          <w:sz w:val="28"/>
          <w:szCs w:val="32"/>
        </w:rPr>
        <w:t>Классификация и способы проведения инвентаризации.</w:t>
      </w:r>
    </w:p>
    <w:p w:rsidR="00EC4B0F" w:rsidRPr="003B4EC3" w:rsidRDefault="00EC4B0F" w:rsidP="003B4EC3">
      <w:pPr>
        <w:spacing w:line="360" w:lineRule="auto"/>
        <w:ind w:firstLine="709"/>
        <w:jc w:val="center"/>
        <w:rPr>
          <w:b/>
          <w:sz w:val="28"/>
          <w:szCs w:val="32"/>
        </w:rPr>
      </w:pPr>
    </w:p>
    <w:p w:rsidR="00F27B41" w:rsidRPr="003B4EC3" w:rsidRDefault="00F27B41" w:rsidP="003B4EC3">
      <w:pPr>
        <w:spacing w:line="360" w:lineRule="auto"/>
        <w:ind w:firstLine="709"/>
        <w:jc w:val="both"/>
        <w:rPr>
          <w:sz w:val="28"/>
        </w:rPr>
      </w:pPr>
      <w:r w:rsidRPr="003B4EC3">
        <w:rPr>
          <w:sz w:val="28"/>
        </w:rPr>
        <w:t>Под инвентаризацией понимается установление фактического наличия на определенную дату активов и обязательств организации, а также объектов, учитываемых на забалансовых счетах, в регистрах налогового учета или учитываемых внесистемно (например, условные активы и иные показатели, которые подлежат раскрытию в бухгалтерской отчетности в соответствии с соответствующими Положениями по бухгалтерскому учету).</w:t>
      </w:r>
    </w:p>
    <w:p w:rsidR="00F27B41" w:rsidRPr="003B4EC3" w:rsidRDefault="00F27B41" w:rsidP="003B4EC3">
      <w:pPr>
        <w:spacing w:line="360" w:lineRule="auto"/>
        <w:ind w:firstLine="709"/>
        <w:jc w:val="both"/>
        <w:rPr>
          <w:sz w:val="28"/>
        </w:rPr>
      </w:pPr>
      <w:r w:rsidRPr="003B4EC3">
        <w:rPr>
          <w:sz w:val="28"/>
        </w:rPr>
        <w:t>Инвентаризация производится путем физического пересчета инвентаризируемых объектов, проверки учетных записей, проверки соответствия учетной оценки объектов требованиям нормативных документов по бухгалтерскому учету и внутренних нормативных документов организации, анализа событий в жизни организации для выявления объектов, подлежащих отражению в бухгалтерском учете и финансовой отчетности, а также путем сопоставления учетных данных с внешней информацией (данными контрагентов, государственных структур, биржевых котировок и т.п.).</w:t>
      </w:r>
    </w:p>
    <w:p w:rsidR="00F27B41" w:rsidRPr="003B4EC3" w:rsidRDefault="00F27B41" w:rsidP="003B4EC3">
      <w:pPr>
        <w:spacing w:line="360" w:lineRule="auto"/>
        <w:ind w:firstLine="709"/>
        <w:jc w:val="both"/>
        <w:rPr>
          <w:sz w:val="28"/>
        </w:rPr>
      </w:pPr>
      <w:r w:rsidRPr="003B4EC3">
        <w:rPr>
          <w:sz w:val="28"/>
        </w:rPr>
        <w:t>Основными целями инвентаризации являются:</w:t>
      </w:r>
    </w:p>
    <w:p w:rsidR="00F27B41" w:rsidRPr="003B4EC3" w:rsidRDefault="00F27B41" w:rsidP="003B4EC3">
      <w:pPr>
        <w:numPr>
          <w:ilvl w:val="0"/>
          <w:numId w:val="2"/>
        </w:numPr>
        <w:tabs>
          <w:tab w:val="clear" w:pos="720"/>
          <w:tab w:val="num" w:pos="284"/>
        </w:tabs>
        <w:spacing w:line="360" w:lineRule="auto"/>
        <w:ind w:left="0" w:firstLine="709"/>
        <w:jc w:val="both"/>
        <w:rPr>
          <w:sz w:val="28"/>
        </w:rPr>
      </w:pPr>
      <w:r w:rsidRPr="003B4EC3">
        <w:rPr>
          <w:sz w:val="28"/>
        </w:rPr>
        <w:t>проверка полноты и правильности отражения инвентаризируемых объектов в учете,</w:t>
      </w:r>
    </w:p>
    <w:p w:rsidR="00F27B41" w:rsidRPr="003B4EC3" w:rsidRDefault="00F27B41" w:rsidP="003B4EC3">
      <w:pPr>
        <w:numPr>
          <w:ilvl w:val="0"/>
          <w:numId w:val="2"/>
        </w:numPr>
        <w:tabs>
          <w:tab w:val="clear" w:pos="720"/>
          <w:tab w:val="num" w:pos="284"/>
        </w:tabs>
        <w:spacing w:line="360" w:lineRule="auto"/>
        <w:ind w:left="0" w:firstLine="709"/>
        <w:jc w:val="both"/>
        <w:rPr>
          <w:sz w:val="28"/>
        </w:rPr>
      </w:pPr>
      <w:r w:rsidRPr="003B4EC3">
        <w:rPr>
          <w:sz w:val="28"/>
        </w:rPr>
        <w:t>проверка фактического наличия активов и контроль их сохранности,</w:t>
      </w:r>
    </w:p>
    <w:p w:rsidR="00F27B41" w:rsidRPr="003B4EC3" w:rsidRDefault="00F27B41" w:rsidP="003B4EC3">
      <w:pPr>
        <w:numPr>
          <w:ilvl w:val="0"/>
          <w:numId w:val="2"/>
        </w:numPr>
        <w:tabs>
          <w:tab w:val="clear" w:pos="720"/>
          <w:tab w:val="num" w:pos="284"/>
        </w:tabs>
        <w:spacing w:line="360" w:lineRule="auto"/>
        <w:ind w:left="0" w:firstLine="709"/>
        <w:jc w:val="both"/>
        <w:rPr>
          <w:sz w:val="28"/>
        </w:rPr>
      </w:pPr>
      <w:r w:rsidRPr="003B4EC3">
        <w:rPr>
          <w:sz w:val="28"/>
        </w:rPr>
        <w:t>проверка состояния товарно-материальных ценностей (их фактического соответствия стандартам по качеству) и условий хранения таких ценностей,</w:t>
      </w:r>
    </w:p>
    <w:p w:rsidR="00F27B41" w:rsidRPr="003B4EC3" w:rsidRDefault="00F27B41" w:rsidP="003B4EC3">
      <w:pPr>
        <w:numPr>
          <w:ilvl w:val="0"/>
          <w:numId w:val="2"/>
        </w:numPr>
        <w:tabs>
          <w:tab w:val="clear" w:pos="720"/>
          <w:tab w:val="num" w:pos="284"/>
        </w:tabs>
        <w:spacing w:line="360" w:lineRule="auto"/>
        <w:ind w:left="0" w:firstLine="709"/>
        <w:jc w:val="both"/>
        <w:rPr>
          <w:sz w:val="28"/>
        </w:rPr>
      </w:pPr>
      <w:r w:rsidRPr="003B4EC3">
        <w:rPr>
          <w:sz w:val="28"/>
        </w:rPr>
        <w:t>приведение учетной оценки объектов инвентаризации в соответствие с внешними и внутренними нормативными документами и соответствующими рыночными показателями,</w:t>
      </w:r>
    </w:p>
    <w:p w:rsidR="00F27B41" w:rsidRPr="003B4EC3" w:rsidRDefault="00F27B41" w:rsidP="003B4EC3">
      <w:pPr>
        <w:numPr>
          <w:ilvl w:val="0"/>
          <w:numId w:val="2"/>
        </w:numPr>
        <w:tabs>
          <w:tab w:val="clear" w:pos="720"/>
          <w:tab w:val="num" w:pos="284"/>
        </w:tabs>
        <w:spacing w:line="360" w:lineRule="auto"/>
        <w:ind w:left="0" w:firstLine="709"/>
        <w:jc w:val="both"/>
        <w:rPr>
          <w:sz w:val="28"/>
        </w:rPr>
      </w:pPr>
      <w:r w:rsidRPr="003B4EC3">
        <w:rPr>
          <w:sz w:val="28"/>
        </w:rPr>
        <w:t>выявление причин несвоевременного или неверного отражения хозяйственных операций в учете, а также причин осуществления операций, противоречащих положениям государственных нормативных документов и внутренних инструкций и положений организации, если такие операции имели место.</w:t>
      </w:r>
    </w:p>
    <w:p w:rsidR="00F27B41" w:rsidRPr="003B4EC3" w:rsidRDefault="00F27B41" w:rsidP="003B4EC3">
      <w:pPr>
        <w:pStyle w:val="a3"/>
        <w:spacing w:line="360" w:lineRule="auto"/>
        <w:ind w:firstLine="709"/>
        <w:rPr>
          <w:sz w:val="28"/>
        </w:rPr>
      </w:pPr>
      <w:r w:rsidRPr="003B4EC3">
        <w:rPr>
          <w:sz w:val="28"/>
        </w:rPr>
        <w:t>В зависимости от объема проверки инвентаризации могут быть полными, охватывающими все вышеуказанные виды объектов, частичными, охватывающими какую-либо группу таких объектов (например, только товары для продажи или только дебиторскую задолженность и т.п.), и выборочными, охватывающими лишь некоторую часть однотипных объектов (например, только имущество определенного материально ответственного лица или только просроченную дебиторскую задолженность).</w:t>
      </w:r>
    </w:p>
    <w:p w:rsidR="00F27B41" w:rsidRPr="003B4EC3" w:rsidRDefault="00F27B41" w:rsidP="003B4EC3">
      <w:pPr>
        <w:spacing w:line="360" w:lineRule="auto"/>
        <w:ind w:firstLine="709"/>
        <w:jc w:val="both"/>
        <w:rPr>
          <w:sz w:val="28"/>
        </w:rPr>
      </w:pPr>
      <w:r w:rsidRPr="003B4EC3">
        <w:rPr>
          <w:sz w:val="28"/>
        </w:rPr>
        <w:t>Инвентаризации могут проводиться как периодически (например, для товаров на складах), так и в текущем режиме (например, выборочные инвентаризации расчетов с контрагентами по мере оформления актов сверок расчетов или поступления информации об изменении имущественного состояния контрагента).</w:t>
      </w:r>
    </w:p>
    <w:p w:rsidR="00F27B41" w:rsidRPr="003B4EC3" w:rsidRDefault="00F27B41" w:rsidP="003B4EC3">
      <w:pPr>
        <w:pStyle w:val="a3"/>
        <w:spacing w:line="360" w:lineRule="auto"/>
        <w:ind w:firstLine="709"/>
        <w:rPr>
          <w:sz w:val="28"/>
        </w:rPr>
      </w:pPr>
      <w:r w:rsidRPr="003B4EC3">
        <w:rPr>
          <w:sz w:val="28"/>
        </w:rPr>
        <w:t>Периодичность и объем инвентаризаций устанавливается руководителем организации исходя из материальности (существенности) возможных погрешностей учетных данных и критичности возможных последствий несоответствия учетных данных реальному положению дел. Однако существуют случаи, когда проведение инвентаризации обязательно в соответствии с законодательством и нормативными документами.</w:t>
      </w:r>
    </w:p>
    <w:p w:rsidR="00F27B41" w:rsidRPr="003B4EC3" w:rsidRDefault="00F27B41" w:rsidP="003B4EC3">
      <w:pPr>
        <w:pStyle w:val="a3"/>
        <w:spacing w:line="360" w:lineRule="auto"/>
        <w:ind w:firstLine="709"/>
        <w:rPr>
          <w:sz w:val="28"/>
        </w:rPr>
      </w:pPr>
      <w:r w:rsidRPr="003B4EC3">
        <w:rPr>
          <w:sz w:val="28"/>
        </w:rPr>
        <w:t>Например, проведение инвентаризации обязательно:</w:t>
      </w:r>
    </w:p>
    <w:p w:rsidR="00F27B41" w:rsidRPr="003B4EC3" w:rsidRDefault="00F27B41" w:rsidP="003B4EC3">
      <w:pPr>
        <w:pStyle w:val="a7"/>
        <w:numPr>
          <w:ilvl w:val="0"/>
          <w:numId w:val="2"/>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при передаче имущества в аренду, выкупе, продаже, а также при преобразовании государственного или муниципального унитарного предприятия,</w:t>
      </w:r>
    </w:p>
    <w:p w:rsidR="00F27B41" w:rsidRPr="003B4EC3" w:rsidRDefault="00F27B41" w:rsidP="003B4EC3">
      <w:pPr>
        <w:pStyle w:val="a7"/>
        <w:numPr>
          <w:ilvl w:val="0"/>
          <w:numId w:val="2"/>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при смене материально ответственных лиц,</w:t>
      </w:r>
    </w:p>
    <w:p w:rsidR="00F27B41" w:rsidRPr="003B4EC3" w:rsidRDefault="00F27B41" w:rsidP="003B4EC3">
      <w:pPr>
        <w:pStyle w:val="a7"/>
        <w:numPr>
          <w:ilvl w:val="0"/>
          <w:numId w:val="2"/>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при выявлении фактов хищения, злоупотребления или порчи имущества,</w:t>
      </w:r>
    </w:p>
    <w:p w:rsidR="00F27B41" w:rsidRPr="003B4EC3" w:rsidRDefault="00F27B41" w:rsidP="003B4EC3">
      <w:pPr>
        <w:pStyle w:val="a7"/>
        <w:numPr>
          <w:ilvl w:val="0"/>
          <w:numId w:val="2"/>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в случае стихийного бедствия, пожара или других чрезвычайных ситуаций, вызванных экстремальными условиями,</w:t>
      </w:r>
    </w:p>
    <w:p w:rsidR="00F27B41" w:rsidRPr="003B4EC3" w:rsidRDefault="00F27B41" w:rsidP="003B4EC3">
      <w:pPr>
        <w:pStyle w:val="a7"/>
        <w:numPr>
          <w:ilvl w:val="0"/>
          <w:numId w:val="2"/>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при реорганизации или ликвидации организации,</w:t>
      </w:r>
    </w:p>
    <w:p w:rsidR="00F27B41" w:rsidRPr="003B4EC3" w:rsidRDefault="00F27B41" w:rsidP="003B4EC3">
      <w:pPr>
        <w:pStyle w:val="a7"/>
        <w:numPr>
          <w:ilvl w:val="0"/>
          <w:numId w:val="2"/>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перед составлением годовой бухгалтерской отчетности (кроме имущества, инвентаризация которого проводилась не ранее 1 октября отчетного года), однако:</w:t>
      </w:r>
    </w:p>
    <w:p w:rsidR="00F27B41" w:rsidRPr="003B4EC3" w:rsidRDefault="00F27B41" w:rsidP="003B4EC3">
      <w:pPr>
        <w:pStyle w:val="a7"/>
        <w:numPr>
          <w:ilvl w:val="1"/>
          <w:numId w:val="2"/>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инвентаризация основных средств может проводиться один раз в три года,</w:t>
      </w:r>
    </w:p>
    <w:p w:rsidR="00F27B41" w:rsidRPr="003B4EC3" w:rsidRDefault="00F27B41" w:rsidP="003B4EC3">
      <w:pPr>
        <w:pStyle w:val="a7"/>
        <w:numPr>
          <w:ilvl w:val="1"/>
          <w:numId w:val="2"/>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инвентаризация библиотечных фондов может проводиться один раз в пять лет,</w:t>
      </w:r>
    </w:p>
    <w:p w:rsidR="00F27B41" w:rsidRPr="003B4EC3" w:rsidRDefault="00F27B41" w:rsidP="003B4EC3">
      <w:pPr>
        <w:pStyle w:val="a7"/>
        <w:numPr>
          <w:ilvl w:val="1"/>
          <w:numId w:val="2"/>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инвентаризация товаров, сырья и материалов в организациях, расположенных в районах Крайнего Севера и приравненных к ним местностях, может проводиться в период их наименьших остатков.</w:t>
      </w:r>
    </w:p>
    <w:p w:rsidR="00EC4B0F" w:rsidRPr="003B4EC3" w:rsidRDefault="00EC4B0F" w:rsidP="003B4EC3">
      <w:pPr>
        <w:pStyle w:val="a7"/>
        <w:suppressAutoHyphens/>
        <w:spacing w:line="360" w:lineRule="auto"/>
        <w:ind w:firstLine="709"/>
        <w:jc w:val="both"/>
        <w:rPr>
          <w:rFonts w:ascii="Times New Roman" w:hAnsi="Times New Roman" w:cs="Times New Roman"/>
          <w:sz w:val="28"/>
          <w:szCs w:val="28"/>
        </w:rPr>
      </w:pPr>
      <w:r w:rsidRPr="003B4EC3">
        <w:rPr>
          <w:rFonts w:ascii="Times New Roman" w:hAnsi="Times New Roman" w:cs="Times New Roman"/>
          <w:sz w:val="28"/>
          <w:szCs w:val="28"/>
        </w:rPr>
        <w:t>Материально ответственные лица приводят в порядок имеющиеся в наличии ценности, сдают в бухгалтерию все документы о поступлении и выдаче ценностей. Работники учета заканчивают обработку документов, делают записи в учетные регистры, исчисляют остатки ценностей по счетам материально ответственных лиц. Сдав в бухгалтерию последний отчет, материально ответственные лица дают подписку о том, что все документы на поступившие и выбывшие материальные ценности сданы в бухгалтерию, неоприходованных и списанных в расход ценностей нет. Инвентаризацию проводят в присутствии материально ответственного лица, с которым обязательно должен быть заключен договор о полной материальной ответственности. Инвентаризация производится только в присутствии всех членов комиссии, так как отсутствие хотя бы одного из них дает основание рассматривать результаты инвентаризации как недействительные.</w:t>
      </w:r>
    </w:p>
    <w:p w:rsidR="00EC4B0F" w:rsidRPr="003B4EC3" w:rsidRDefault="00EC4B0F" w:rsidP="003B4EC3">
      <w:pPr>
        <w:pStyle w:val="a7"/>
        <w:suppressAutoHyphens/>
        <w:spacing w:line="360" w:lineRule="auto"/>
        <w:ind w:firstLine="709"/>
        <w:jc w:val="both"/>
        <w:rPr>
          <w:rFonts w:ascii="Times New Roman" w:hAnsi="Times New Roman" w:cs="Times New Roman"/>
          <w:sz w:val="28"/>
          <w:szCs w:val="28"/>
        </w:rPr>
      </w:pPr>
      <w:r w:rsidRPr="003B4EC3">
        <w:rPr>
          <w:rFonts w:ascii="Times New Roman" w:hAnsi="Times New Roman" w:cs="Times New Roman"/>
          <w:sz w:val="28"/>
          <w:szCs w:val="28"/>
        </w:rPr>
        <w:t>Последние приходные и расходные документы фиксируются председателем комиссии с указанием «до инвентаризации на ..... (дата)».</w:t>
      </w:r>
    </w:p>
    <w:p w:rsidR="00EC4B0F" w:rsidRPr="003B4EC3" w:rsidRDefault="00EC4B0F" w:rsidP="003B4EC3">
      <w:pPr>
        <w:pStyle w:val="a7"/>
        <w:suppressAutoHyphens/>
        <w:spacing w:line="360" w:lineRule="auto"/>
        <w:ind w:firstLine="709"/>
        <w:jc w:val="both"/>
        <w:rPr>
          <w:rFonts w:ascii="Times New Roman" w:hAnsi="Times New Roman" w:cs="Times New Roman"/>
          <w:sz w:val="28"/>
          <w:szCs w:val="28"/>
        </w:rPr>
      </w:pPr>
      <w:r w:rsidRPr="003B4EC3">
        <w:rPr>
          <w:rFonts w:ascii="Times New Roman" w:hAnsi="Times New Roman" w:cs="Times New Roman"/>
          <w:sz w:val="28"/>
          <w:szCs w:val="28"/>
        </w:rPr>
        <w:t>Результаты проверки материальных ценностей записывают в инвентаризационные описи, где подробно указывают полное наименование ценностей, порядковые номера по прейскуранту, сорт, количество, цену и общую сумму. Инвентаризационные описи заполняются чернилами или шариковой ручкой, четко и ясно, не допускаются незаполненные строки (в конце описи их прочеркивают), а также подчистки. Исправления можно вносить только корректурным способом. Итоги порядковых номеров, количества и суммы подсчитываются в конце каждой страницы описи и подписываются всеми членами комиссии и материально ответственным лицом. Перед подписью последней страницы материально ответственное лицо должно дать письменную справку следующего содержания: «Все ценности, поименованные в настоящей инвентаризационной описи, комиссией проверены в натуре в моем присутствии и внесены в опись, в связи с чем претензий к инвентаризационной комиссии не имею. Ценности, перечисленные в описи, находятся на моем ответственном хранении».</w:t>
      </w:r>
    </w:p>
    <w:p w:rsidR="00EC4B0F" w:rsidRPr="003B4EC3" w:rsidRDefault="00EC4B0F" w:rsidP="003B4EC3">
      <w:pPr>
        <w:pStyle w:val="a7"/>
        <w:suppressAutoHyphens/>
        <w:spacing w:line="360" w:lineRule="auto"/>
        <w:ind w:firstLine="709"/>
        <w:jc w:val="both"/>
        <w:rPr>
          <w:rFonts w:ascii="Times New Roman" w:hAnsi="Times New Roman" w:cs="Times New Roman"/>
          <w:sz w:val="28"/>
          <w:szCs w:val="28"/>
        </w:rPr>
      </w:pPr>
      <w:r w:rsidRPr="003B4EC3">
        <w:rPr>
          <w:rFonts w:ascii="Times New Roman" w:hAnsi="Times New Roman" w:cs="Times New Roman"/>
          <w:sz w:val="28"/>
          <w:szCs w:val="28"/>
        </w:rPr>
        <w:t>На негодные испорченные материалы и готовые изделия составляются соответствующие акты и отдельные инвентаризационные описи.</w:t>
      </w:r>
    </w:p>
    <w:p w:rsidR="00EC4B0F" w:rsidRPr="003B4EC3" w:rsidRDefault="00EC4B0F" w:rsidP="003B4EC3">
      <w:pPr>
        <w:pStyle w:val="a7"/>
        <w:suppressAutoHyphens/>
        <w:spacing w:line="360" w:lineRule="auto"/>
        <w:ind w:firstLine="709"/>
        <w:jc w:val="both"/>
        <w:rPr>
          <w:rFonts w:ascii="Times New Roman" w:hAnsi="Times New Roman" w:cs="Times New Roman"/>
          <w:sz w:val="28"/>
          <w:szCs w:val="28"/>
        </w:rPr>
      </w:pPr>
      <w:r w:rsidRPr="003B4EC3">
        <w:rPr>
          <w:rFonts w:ascii="Times New Roman" w:hAnsi="Times New Roman" w:cs="Times New Roman"/>
          <w:sz w:val="28"/>
          <w:szCs w:val="28"/>
        </w:rPr>
        <w:t>По окончании инвентаризации могут проводиться контрольные проверки. Результаты этих проверок оформляются актом и регистрируются в книге учета контрольных проверок правильности проведения инвентаризаций.</w:t>
      </w:r>
    </w:p>
    <w:p w:rsidR="00EC4B0F" w:rsidRPr="003B4EC3" w:rsidRDefault="00EC4B0F" w:rsidP="003B4EC3">
      <w:pPr>
        <w:pStyle w:val="a7"/>
        <w:suppressAutoHyphens/>
        <w:spacing w:line="360" w:lineRule="auto"/>
        <w:ind w:firstLine="709"/>
        <w:jc w:val="both"/>
        <w:rPr>
          <w:rFonts w:ascii="Times New Roman" w:hAnsi="Times New Roman" w:cs="Times New Roman"/>
          <w:sz w:val="28"/>
          <w:szCs w:val="28"/>
        </w:rPr>
      </w:pPr>
      <w:r w:rsidRPr="003B4EC3">
        <w:rPr>
          <w:rFonts w:ascii="Times New Roman" w:hAnsi="Times New Roman" w:cs="Times New Roman"/>
          <w:sz w:val="28"/>
          <w:szCs w:val="28"/>
        </w:rPr>
        <w:t>По данным инвентаризационных описей бухгалтерия составляет сличительные ведомости. Их содержание включает те наименования имущества, по которым выявлены расхождения относительно данных бухгалтерского учета. Информация вносится в ведомости в натуральных и стоимостных показателях.</w:t>
      </w:r>
    </w:p>
    <w:p w:rsidR="00EC4B0F" w:rsidRPr="003B4EC3" w:rsidRDefault="00EC4B0F" w:rsidP="003B4EC3">
      <w:pPr>
        <w:pStyle w:val="a7"/>
        <w:suppressLineNumbers/>
        <w:spacing w:line="360" w:lineRule="auto"/>
        <w:ind w:firstLine="709"/>
        <w:jc w:val="both"/>
        <w:rPr>
          <w:rFonts w:ascii="Times New Roman" w:hAnsi="Times New Roman" w:cs="Times New Roman"/>
          <w:sz w:val="28"/>
          <w:szCs w:val="28"/>
        </w:rPr>
      </w:pPr>
      <w:r w:rsidRPr="003B4EC3">
        <w:rPr>
          <w:rFonts w:ascii="Times New Roman" w:hAnsi="Times New Roman" w:cs="Times New Roman"/>
          <w:sz w:val="28"/>
          <w:szCs w:val="28"/>
        </w:rPr>
        <w:t>По окончании инвентаризации комиссия составляет протокол, отмечая в нем свои решения и предложения, который утверждается руководителем предприятия. Затем определяют порядок регулирования выявленных разниц между данными инвентаризации и учета в соответствии с Законом РФ «О бухгалтерском учете» и Методическими указаниями о проведении инвентаризации.</w:t>
      </w:r>
    </w:p>
    <w:p w:rsidR="00EC4B0F" w:rsidRPr="003B4EC3" w:rsidRDefault="003B4EC3" w:rsidP="003B4EC3">
      <w:pPr>
        <w:pStyle w:val="a7"/>
        <w:spacing w:line="360" w:lineRule="auto"/>
        <w:ind w:firstLine="709"/>
        <w:jc w:val="center"/>
        <w:rPr>
          <w:rFonts w:ascii="Times New Roman" w:hAnsi="Times New Roman"/>
          <w:b/>
          <w:sz w:val="28"/>
          <w:szCs w:val="32"/>
        </w:rPr>
      </w:pPr>
      <w:r>
        <w:rPr>
          <w:rFonts w:ascii="Times New Roman" w:hAnsi="Times New Roman" w:cs="Times New Roman"/>
          <w:sz w:val="28"/>
          <w:szCs w:val="24"/>
        </w:rPr>
        <w:br w:type="page"/>
      </w:r>
      <w:r w:rsidR="00EC4B0F" w:rsidRPr="003B4EC3">
        <w:rPr>
          <w:rFonts w:ascii="Times New Roman" w:hAnsi="Times New Roman"/>
          <w:b/>
          <w:sz w:val="28"/>
          <w:szCs w:val="32"/>
        </w:rPr>
        <w:t>3. Инвентаризация незавершенного производства.</w:t>
      </w:r>
    </w:p>
    <w:p w:rsidR="00457A1C" w:rsidRPr="003B4EC3" w:rsidRDefault="00457A1C" w:rsidP="003B4EC3">
      <w:pPr>
        <w:spacing w:line="360" w:lineRule="auto"/>
        <w:ind w:firstLine="709"/>
        <w:jc w:val="both"/>
        <w:rPr>
          <w:sz w:val="28"/>
          <w:szCs w:val="32"/>
        </w:rPr>
      </w:pP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Инвентаризация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незавершенного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производства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имеет целью</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определить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объемы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фактическую</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себестоимость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его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 соответствии с</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порядком, установленным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Положением 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составе затрат</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 производству 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реализации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продукции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(работ,</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услуг)</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разработанными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 его основе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отраслевыми инструкциями.</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В части промышленных предприятий, например, необходимо:</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определить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фактическое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наличие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заделов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(деталей,</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узлов,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агрегатов) и незаконченных изготовлением и сборкой изделий,</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находящихся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 производстве;</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 выявить неучтенный брак;</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определить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фактическую</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комплектность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незавершенного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производства (заделов) и обеспеченность сборки деталями;</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 выявить остаток незавершенного производства по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аннулированным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заказам, а также по заказам, выполнение которых приостановлено;</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 определить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фактическую</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себестоимость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находящихся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производстве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заделов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(деталей,</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узлов,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агрегатов)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незаконченных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изготовлением и сборкой изделий.</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Перед</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началом инвентаризации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необходимо сдать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 склады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все ненужные цехам материалы,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покупные детали и полуфабрикаты,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а также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все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детали,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узлы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агрегаты,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обработка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которых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данном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этапе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закончена.</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Находящиеся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цехах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заделы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незавершенного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производства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полуфабрикаты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должны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быть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приведены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порядок,</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обеспечивающий</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правильность и удобство подсчета их количества.</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Проверка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остатков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задела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незавершенного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производства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(деталей, узлов,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агрегатов) производится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путем фактического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подсчета,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взвешивания, перемеривания.</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Описи составляются отдельно по каждому цеху (участку, отделению)</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указанием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наименования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заделов,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стадии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или степени их готовности,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количества или объема, а по строительно-монтажным работам - с</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указанием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объема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работ:</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незаконченным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предприятиям,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их очередям, объектам,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пусковым комплексам, расчеты по которым осуществляются после полного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окончания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без</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промежуточных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платежей;</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незаконченным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частям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конструктивных элементов и видов работ.</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Сырье, материалы и покупные полуфабрикаты, находящиеся у рабочих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мест, не подвергавшиеся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обработке, в опись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незавершенного производства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 включаются, а инвентаризуются особо и фиксируются в отдельных описях.</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Окончательно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забракованные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детали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состав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незавершенного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производства не включаются.</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По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незавершенному</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производству,</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представляющему</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собой</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неоднородную</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массу</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или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смесь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соответствующих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отраслях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промышленности),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инвентаризационных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описях,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а также в сличительных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ведомостях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приводятся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два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количественных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показателя: количество этой</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массы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или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смеси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количество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сырья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или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материалов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отдельным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наименованиям), входящим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 ее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состав. Количество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сырья или материалов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определяется техническими расчетами в порядке, установленном отраслевыми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инструкциями.</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Наличие и объем незавершенного капитального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строительства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устанавливаются при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инвентаризации путем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проверки 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натуре оплаченной</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его части.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 актах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инвентаризации указывается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наименование объекта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выполненных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работ</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этому</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объекту по каждому отдельному виду</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работ, конструктивным элементам, оборудованию и т.п.</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Инвентаризационная комиссия должна проверить:</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числится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ли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составе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незавершенного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капитального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строительства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оборудование,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переданное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монтаж,</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фактически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начатое монтажом;</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состояние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законсервированных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временно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прекращенных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строительством объектов.</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По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этим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объектам,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частности,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необходимо выявить причины 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основание для их консервации.</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На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законченные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строительством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объекты,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фактически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введенные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эксплуатацию</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полностью</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или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частично,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приемка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 ввод 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действие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которых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оформлены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надлежащими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документами, составляются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особые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акты.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Отдельные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акты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составляются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также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законченные, но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почему-либо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введенные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эксплуатацию</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объекты. В актах необходимо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указать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причины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задержки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оформления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сдачи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эксплуатацию указанных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объектов.</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На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прекращенные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строительством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объекты,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также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проектно-изыскательские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работы</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неосуществленному</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строительству,</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подлежащие списанию с баланса,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составляются акты, в которых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приводятся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данные о характере выполненных работ</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 их стоимости с указанием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причин</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прекращения строительства.</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Для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этого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должна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использоваться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соответствующая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техническая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документация, акты сдачи работ, этапов, журналы учета выполненных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работ</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 объектах строительства и другая документация.</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Инвентаризация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незаконных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капитальных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ремонтов зданий,</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сооружений,</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машин,</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оборудования,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энергетических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установок</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других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объектов производится путем проверки состояния работ в натуре.</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На незаконченный капитальный ремонт составляется акт, 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котором</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указываются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название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ремонтируемого</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объекта,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наименования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 процент</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выполнения работ, сметная и фактическая стоимость выполненных работ.</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Инвентаризационная комиссия по документам устанавливает</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включает в описи сумму,</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подлежащую отражению на счете</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расходов будущих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периодов.</w:t>
      </w:r>
    </w:p>
    <w:p w:rsidR="00EC4B0F" w:rsidRPr="003B4EC3" w:rsidRDefault="00EC4B0F" w:rsidP="003B4EC3">
      <w:pPr>
        <w:pStyle w:val="HTML"/>
        <w:spacing w:line="360" w:lineRule="auto"/>
        <w:ind w:firstLine="709"/>
        <w:jc w:val="both"/>
        <w:rPr>
          <w:rFonts w:ascii="Times New Roman" w:hAnsi="Times New Roman" w:cs="Times New Roman"/>
          <w:color w:val="auto"/>
          <w:sz w:val="28"/>
          <w:szCs w:val="28"/>
        </w:rPr>
      </w:pPr>
      <w:r w:rsidRPr="003B4EC3">
        <w:rPr>
          <w:rFonts w:ascii="Times New Roman" w:hAnsi="Times New Roman" w:cs="Times New Roman"/>
          <w:color w:val="auto"/>
          <w:sz w:val="28"/>
          <w:szCs w:val="28"/>
        </w:rPr>
        <w:t>Порядок</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учета,</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распределения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включения</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в</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себестоимость</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продукции или работ указанных расходов устанавливается в соответствующих</w:t>
      </w:r>
      <w:r w:rsidR="003B4EC3">
        <w:rPr>
          <w:rFonts w:ascii="Times New Roman" w:hAnsi="Times New Roman" w:cs="Times New Roman"/>
          <w:color w:val="auto"/>
          <w:sz w:val="28"/>
          <w:szCs w:val="28"/>
        </w:rPr>
        <w:t xml:space="preserve"> </w:t>
      </w:r>
      <w:r w:rsidRPr="003B4EC3">
        <w:rPr>
          <w:rFonts w:ascii="Times New Roman" w:hAnsi="Times New Roman" w:cs="Times New Roman"/>
          <w:color w:val="auto"/>
          <w:sz w:val="28"/>
          <w:szCs w:val="28"/>
        </w:rPr>
        <w:t>инструкциях.</w:t>
      </w:r>
    </w:p>
    <w:p w:rsidR="00EC4B0F" w:rsidRPr="003B4EC3" w:rsidRDefault="003B4EC3" w:rsidP="003B4EC3">
      <w:pPr>
        <w:pStyle w:val="HTML"/>
        <w:spacing w:line="360" w:lineRule="auto"/>
        <w:ind w:firstLine="709"/>
        <w:jc w:val="center"/>
        <w:rPr>
          <w:rFonts w:ascii="Times New Roman" w:hAnsi="Times New Roman"/>
          <w:b/>
          <w:color w:val="auto"/>
          <w:sz w:val="28"/>
          <w:szCs w:val="28"/>
        </w:rPr>
      </w:pPr>
      <w:r>
        <w:rPr>
          <w:rFonts w:ascii="Times New Roman" w:hAnsi="Times New Roman"/>
          <w:color w:val="auto"/>
          <w:sz w:val="28"/>
        </w:rPr>
        <w:br w:type="page"/>
      </w:r>
      <w:r w:rsidR="00457A1C" w:rsidRPr="003B4EC3">
        <w:rPr>
          <w:rFonts w:ascii="Times New Roman" w:hAnsi="Times New Roman"/>
          <w:b/>
          <w:color w:val="auto"/>
          <w:sz w:val="28"/>
          <w:szCs w:val="28"/>
        </w:rPr>
        <w:t>Заключение.</w:t>
      </w:r>
    </w:p>
    <w:p w:rsidR="00457A1C" w:rsidRPr="003B4EC3" w:rsidRDefault="00457A1C" w:rsidP="003B4EC3">
      <w:pPr>
        <w:spacing w:line="360" w:lineRule="auto"/>
        <w:ind w:firstLine="709"/>
        <w:jc w:val="both"/>
        <w:rPr>
          <w:sz w:val="28"/>
          <w:szCs w:val="28"/>
        </w:rPr>
      </w:pPr>
    </w:p>
    <w:p w:rsidR="00457A1C" w:rsidRPr="003B4EC3" w:rsidRDefault="00457A1C" w:rsidP="003B4EC3">
      <w:pPr>
        <w:pStyle w:val="a7"/>
        <w:suppressLineNumbers/>
        <w:spacing w:line="360" w:lineRule="auto"/>
        <w:ind w:firstLine="709"/>
        <w:jc w:val="both"/>
        <w:rPr>
          <w:rFonts w:ascii="Times New Roman" w:hAnsi="Times New Roman" w:cs="Times New Roman"/>
          <w:sz w:val="28"/>
          <w:szCs w:val="28"/>
        </w:rPr>
      </w:pPr>
      <w:r w:rsidRPr="003B4EC3">
        <w:rPr>
          <w:rFonts w:ascii="Times New Roman" w:hAnsi="Times New Roman" w:cs="Times New Roman"/>
          <w:sz w:val="28"/>
          <w:szCs w:val="28"/>
        </w:rPr>
        <w:t>При инвентаризации незавершенного производства в организациях, занятых промышленным производством, необходимо определить фактическое наличие заделов и не законченных изготовлением и сборкой изделий, находящихся в производстве, фактическую комплектность незавершенного производства, выявить остаток незавершенного производства. Проверка заделов незавершенного производства производится путем фактического подсчета, взвешивания, перемеривания. Описи составляются отдельно по каждому обособленному</w:t>
      </w:r>
      <w:r w:rsidR="003B4EC3">
        <w:rPr>
          <w:rFonts w:ascii="Times New Roman" w:hAnsi="Times New Roman" w:cs="Times New Roman"/>
          <w:sz w:val="28"/>
          <w:szCs w:val="28"/>
        </w:rPr>
        <w:t xml:space="preserve"> </w:t>
      </w:r>
      <w:r w:rsidRPr="003B4EC3">
        <w:rPr>
          <w:rFonts w:ascii="Times New Roman" w:hAnsi="Times New Roman" w:cs="Times New Roman"/>
          <w:sz w:val="28"/>
          <w:szCs w:val="28"/>
        </w:rPr>
        <w:t>структурному подразделению с указанием наименования заделов, стадии их готовности количества.</w:t>
      </w:r>
    </w:p>
    <w:p w:rsidR="00457A1C" w:rsidRPr="003B4EC3" w:rsidRDefault="00457A1C" w:rsidP="003B4EC3">
      <w:pPr>
        <w:pStyle w:val="a7"/>
        <w:suppressLineNumbers/>
        <w:spacing w:line="360" w:lineRule="auto"/>
        <w:ind w:firstLine="709"/>
        <w:jc w:val="both"/>
        <w:rPr>
          <w:rFonts w:ascii="Times New Roman" w:hAnsi="Times New Roman" w:cs="Times New Roman"/>
          <w:sz w:val="28"/>
          <w:szCs w:val="28"/>
        </w:rPr>
      </w:pPr>
      <w:r w:rsidRPr="003B4EC3">
        <w:rPr>
          <w:rFonts w:ascii="Times New Roman" w:hAnsi="Times New Roman" w:cs="Times New Roman"/>
          <w:sz w:val="28"/>
          <w:szCs w:val="28"/>
        </w:rPr>
        <w:t>По незавершенному капитальному строительству в описях указываются наименование объекта и объем выполненных работ по этому объекту.</w:t>
      </w:r>
    </w:p>
    <w:p w:rsidR="00457A1C" w:rsidRPr="003B4EC3" w:rsidRDefault="003B4EC3" w:rsidP="003B4EC3">
      <w:pPr>
        <w:pStyle w:val="a7"/>
        <w:suppressLineNumbers/>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D6121F" w:rsidRPr="003B4EC3">
        <w:rPr>
          <w:rFonts w:ascii="Times New Roman" w:hAnsi="Times New Roman" w:cs="Times New Roman"/>
          <w:b/>
          <w:sz w:val="28"/>
          <w:szCs w:val="32"/>
        </w:rPr>
        <w:t>Список используемой</w:t>
      </w:r>
      <w:r w:rsidR="00457A1C" w:rsidRPr="003B4EC3">
        <w:rPr>
          <w:rFonts w:ascii="Times New Roman" w:hAnsi="Times New Roman" w:cs="Times New Roman"/>
          <w:b/>
          <w:sz w:val="28"/>
          <w:szCs w:val="32"/>
        </w:rPr>
        <w:t xml:space="preserve"> литературы.</w:t>
      </w:r>
    </w:p>
    <w:p w:rsidR="00FB0328" w:rsidRPr="003B4EC3" w:rsidRDefault="00FB0328" w:rsidP="003B4EC3">
      <w:pPr>
        <w:pStyle w:val="a7"/>
        <w:suppressLineNumbers/>
        <w:spacing w:line="360" w:lineRule="auto"/>
        <w:ind w:firstLine="709"/>
        <w:jc w:val="both"/>
        <w:rPr>
          <w:rFonts w:ascii="Times New Roman" w:hAnsi="Times New Roman" w:cs="Times New Roman"/>
          <w:sz w:val="28"/>
          <w:szCs w:val="32"/>
        </w:rPr>
      </w:pPr>
    </w:p>
    <w:p w:rsidR="00FB0328" w:rsidRPr="003B4EC3" w:rsidRDefault="00FB0328" w:rsidP="003B4EC3">
      <w:pPr>
        <w:pStyle w:val="a7"/>
        <w:numPr>
          <w:ilvl w:val="0"/>
          <w:numId w:val="4"/>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Федеральный Закон «О бухгалтерском учете» от 21.11.1996г. №129-ФЗ (в ред. от 23.07.1998г.),</w:t>
      </w:r>
    </w:p>
    <w:p w:rsidR="00FB0328" w:rsidRPr="003B4EC3" w:rsidRDefault="00FB0328" w:rsidP="003B4EC3">
      <w:pPr>
        <w:pStyle w:val="a7"/>
        <w:numPr>
          <w:ilvl w:val="0"/>
          <w:numId w:val="4"/>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Положение по ведению бухгалтерского учета и бухгалтерской отчетности, утвержденное Приказом Минфина РФ от 29.07.1998г. №34н (в ред. от 24.03.2000г.),</w:t>
      </w:r>
    </w:p>
    <w:p w:rsidR="00FB0328" w:rsidRPr="003B4EC3" w:rsidRDefault="00FB0328" w:rsidP="003B4EC3">
      <w:pPr>
        <w:pStyle w:val="a7"/>
        <w:numPr>
          <w:ilvl w:val="0"/>
          <w:numId w:val="4"/>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Методические указания по инвентаризации имущества и финансовых обязательств, утвержденные Приказом Минфина РФ от 13.06.1995г. №49,</w:t>
      </w:r>
    </w:p>
    <w:p w:rsidR="00FB0328" w:rsidRPr="003B4EC3" w:rsidRDefault="00FB0328" w:rsidP="003B4EC3">
      <w:pPr>
        <w:pStyle w:val="a7"/>
        <w:numPr>
          <w:ilvl w:val="0"/>
          <w:numId w:val="4"/>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31.10.2000г. №94н,</w:t>
      </w:r>
    </w:p>
    <w:p w:rsidR="00FB0328" w:rsidRPr="003B4EC3" w:rsidRDefault="00FB0328" w:rsidP="003B4EC3">
      <w:pPr>
        <w:pStyle w:val="a7"/>
        <w:numPr>
          <w:ilvl w:val="0"/>
          <w:numId w:val="4"/>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Положение по бухгалтерскому учету «Учетная политика организации» ПБУ 1/98, утвержденное Приказом Минфина РФ от 09.12.1998г. №60н (в ред. от 30.12.1999г.),</w:t>
      </w:r>
    </w:p>
    <w:p w:rsidR="00FB0328" w:rsidRPr="003B4EC3" w:rsidRDefault="00FB0328" w:rsidP="003B4EC3">
      <w:pPr>
        <w:pStyle w:val="a7"/>
        <w:numPr>
          <w:ilvl w:val="0"/>
          <w:numId w:val="4"/>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Положение по бухгалтерскому учету «Бухгалтерская отчетность организации» ПБУ 4/99, утвержденное Приказом Минфина РФ от 06.07.1999г. №43н (в ред. от 30.12.1999г.),</w:t>
      </w:r>
    </w:p>
    <w:p w:rsidR="00FB0328" w:rsidRPr="003B4EC3" w:rsidRDefault="00FB0328" w:rsidP="003B4EC3">
      <w:pPr>
        <w:pStyle w:val="a7"/>
        <w:numPr>
          <w:ilvl w:val="0"/>
          <w:numId w:val="4"/>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Постановление Госкомстата РФ от 18.08.1998г. №88 «Об утверждении унифицированных форм первичной учетной документации по учету кассовых операций, по учету результатов инвентаризации»,</w:t>
      </w:r>
    </w:p>
    <w:p w:rsidR="00FB0328" w:rsidRPr="003B4EC3" w:rsidRDefault="00FB0328" w:rsidP="003B4EC3">
      <w:pPr>
        <w:pStyle w:val="a7"/>
        <w:numPr>
          <w:ilvl w:val="0"/>
          <w:numId w:val="4"/>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Постановление Госкомстата РФ от</w:t>
      </w:r>
      <w:r w:rsidR="003B4EC3">
        <w:rPr>
          <w:rFonts w:ascii="Times New Roman" w:hAnsi="Times New Roman" w:cs="Times New Roman"/>
          <w:sz w:val="28"/>
          <w:szCs w:val="24"/>
        </w:rPr>
        <w:t xml:space="preserve"> </w:t>
      </w:r>
      <w:r w:rsidRPr="003B4EC3">
        <w:rPr>
          <w:rFonts w:ascii="Times New Roman" w:hAnsi="Times New Roman" w:cs="Times New Roman"/>
          <w:sz w:val="28"/>
          <w:szCs w:val="24"/>
        </w:rPr>
        <w:t>27.03.2000г. №26 «Об утверждении унифицированной формы первичной учетной документации № инв-26 "Ведомость учета результатов, выявленных инвентаризацией"»,</w:t>
      </w:r>
    </w:p>
    <w:p w:rsidR="00FB0328" w:rsidRPr="003B4EC3" w:rsidRDefault="00FB0328" w:rsidP="003B4EC3">
      <w:pPr>
        <w:pStyle w:val="a7"/>
        <w:numPr>
          <w:ilvl w:val="0"/>
          <w:numId w:val="4"/>
        </w:numPr>
        <w:spacing w:line="360" w:lineRule="auto"/>
        <w:ind w:left="0" w:firstLine="709"/>
        <w:jc w:val="both"/>
        <w:rPr>
          <w:rFonts w:ascii="Times New Roman" w:hAnsi="Times New Roman" w:cs="Times New Roman"/>
          <w:sz w:val="28"/>
          <w:szCs w:val="24"/>
        </w:rPr>
      </w:pPr>
      <w:r w:rsidRPr="003B4EC3">
        <w:rPr>
          <w:rFonts w:ascii="Times New Roman" w:hAnsi="Times New Roman" w:cs="Times New Roman"/>
          <w:sz w:val="28"/>
          <w:szCs w:val="24"/>
        </w:rPr>
        <w:t xml:space="preserve"> Астахов В.П. Теория бухгалтерского учета. – Ростов-на-Дону: Издательский центр «МарТ», 2000 г.</w:t>
      </w:r>
    </w:p>
    <w:p w:rsidR="00FB0328" w:rsidRPr="003B4EC3" w:rsidRDefault="00FB0328" w:rsidP="003B4EC3">
      <w:pPr>
        <w:pStyle w:val="a7"/>
        <w:numPr>
          <w:ilvl w:val="0"/>
          <w:numId w:val="4"/>
        </w:numPr>
        <w:suppressLineNumbers/>
        <w:tabs>
          <w:tab w:val="num" w:pos="540"/>
        </w:tabs>
        <w:spacing w:line="360" w:lineRule="auto"/>
        <w:ind w:left="0" w:firstLine="709"/>
        <w:jc w:val="both"/>
        <w:rPr>
          <w:rFonts w:ascii="Times New Roman" w:hAnsi="Times New Roman" w:cs="Times New Roman"/>
          <w:sz w:val="28"/>
          <w:szCs w:val="28"/>
        </w:rPr>
      </w:pPr>
      <w:r w:rsidRPr="003B4EC3">
        <w:rPr>
          <w:rFonts w:ascii="Times New Roman" w:hAnsi="Times New Roman" w:cs="Times New Roman"/>
          <w:sz w:val="28"/>
          <w:szCs w:val="28"/>
        </w:rPr>
        <w:t xml:space="preserve"> Головизина А.Т., Архипова О.И.. Теория бухгалтерского учета. Курс лекций. – М.: ООО «ТК Велби», 2002</w:t>
      </w:r>
    </w:p>
    <w:p w:rsidR="00FB0328" w:rsidRPr="003B4EC3" w:rsidRDefault="003B4EC3" w:rsidP="003B4EC3">
      <w:pPr>
        <w:pStyle w:val="a7"/>
        <w:numPr>
          <w:ilvl w:val="0"/>
          <w:numId w:val="4"/>
        </w:numPr>
        <w:spacing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FB0328" w:rsidRPr="003B4EC3">
        <w:rPr>
          <w:rFonts w:ascii="Times New Roman" w:hAnsi="Times New Roman" w:cs="Times New Roman"/>
          <w:sz w:val="28"/>
          <w:szCs w:val="24"/>
        </w:rPr>
        <w:t>Козлова Е.П., Парашутин Н.В., Бабченко Т.Н. Бухгалтерский учет в промышленности. – М.: Финансы и статистика, 1992 г.</w:t>
      </w:r>
    </w:p>
    <w:p w:rsidR="00FB0328" w:rsidRPr="003B4EC3" w:rsidRDefault="00FB0328" w:rsidP="003B4EC3">
      <w:pPr>
        <w:pStyle w:val="a7"/>
        <w:numPr>
          <w:ilvl w:val="0"/>
          <w:numId w:val="4"/>
        </w:numPr>
        <w:suppressLineNumbers/>
        <w:tabs>
          <w:tab w:val="num" w:pos="540"/>
        </w:tabs>
        <w:spacing w:line="360" w:lineRule="auto"/>
        <w:ind w:left="0" w:firstLine="709"/>
        <w:jc w:val="both"/>
        <w:rPr>
          <w:rFonts w:ascii="Times New Roman" w:hAnsi="Times New Roman" w:cs="Times New Roman"/>
          <w:sz w:val="28"/>
          <w:szCs w:val="28"/>
        </w:rPr>
      </w:pPr>
      <w:r w:rsidRPr="003B4EC3">
        <w:rPr>
          <w:rFonts w:ascii="Times New Roman" w:hAnsi="Times New Roman" w:cs="Times New Roman"/>
          <w:sz w:val="28"/>
          <w:szCs w:val="28"/>
        </w:rPr>
        <w:t xml:space="preserve">Кутер М.И.. Теория бухгалтерского учета. Учебник. – М.: Финансы и статистика, 2003 </w:t>
      </w:r>
    </w:p>
    <w:p w:rsidR="00FE7292" w:rsidRDefault="003B4EC3" w:rsidP="003B4EC3">
      <w:pPr>
        <w:pStyle w:val="a7"/>
        <w:suppressLineNumber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E7292" w:rsidRPr="003B4EC3">
        <w:rPr>
          <w:rFonts w:ascii="Times New Roman" w:hAnsi="Times New Roman" w:cs="Times New Roman"/>
          <w:sz w:val="28"/>
          <w:szCs w:val="28"/>
        </w:rPr>
        <w:t>Журнал регистрации хозяйственных операций за ноябрь 2004 г.</w:t>
      </w:r>
    </w:p>
    <w:p w:rsidR="003B4EC3" w:rsidRPr="003B4EC3" w:rsidRDefault="003B4EC3" w:rsidP="003B4EC3">
      <w:pPr>
        <w:pStyle w:val="a7"/>
        <w:suppressLineNumbers/>
        <w:spacing w:line="360" w:lineRule="auto"/>
        <w:ind w:firstLine="709"/>
        <w:jc w:val="both"/>
        <w:rPr>
          <w:rFonts w:ascii="Times New Roman" w:hAnsi="Times New Roman" w:cs="Times New Roman"/>
          <w:sz w:val="28"/>
          <w:szCs w:val="28"/>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5405"/>
        <w:gridCol w:w="940"/>
        <w:gridCol w:w="1040"/>
        <w:gridCol w:w="1326"/>
      </w:tblGrid>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 операции</w:t>
            </w: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Содержание операции</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Дебет</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Кредит</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Сумма (руб.)</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w:t>
            </w:r>
          </w:p>
          <w:p w:rsidR="00FE7292" w:rsidRPr="003B4EC3" w:rsidRDefault="00FE7292" w:rsidP="003B4EC3">
            <w:pPr>
              <w:spacing w:line="360" w:lineRule="auto"/>
              <w:jc w:val="both"/>
              <w:rPr>
                <w:sz w:val="20"/>
                <w:szCs w:val="20"/>
              </w:rPr>
            </w:pPr>
            <w:r w:rsidRPr="003B4EC3">
              <w:rPr>
                <w:sz w:val="20"/>
                <w:szCs w:val="20"/>
              </w:rPr>
              <w:t>приходный ордер</w:t>
            </w:r>
          </w:p>
          <w:p w:rsidR="00FE7292" w:rsidRPr="003B4EC3" w:rsidRDefault="00FE7292" w:rsidP="003B4EC3">
            <w:pPr>
              <w:spacing w:line="360" w:lineRule="auto"/>
              <w:jc w:val="both"/>
              <w:rPr>
                <w:sz w:val="20"/>
                <w:szCs w:val="20"/>
              </w:rPr>
            </w:pPr>
            <w:r w:rsidRPr="003B4EC3">
              <w:rPr>
                <w:sz w:val="20"/>
                <w:szCs w:val="20"/>
              </w:rPr>
              <w:t>карточка складского учета</w:t>
            </w: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Акцептованы счета поставщиков за материалы</w:t>
            </w:r>
          </w:p>
        </w:tc>
        <w:tc>
          <w:tcPr>
            <w:tcW w:w="940" w:type="dxa"/>
          </w:tcPr>
          <w:p w:rsidR="00FE7292" w:rsidRPr="003B4EC3" w:rsidRDefault="00FE7292" w:rsidP="003B4EC3">
            <w:pPr>
              <w:spacing w:line="360" w:lineRule="auto"/>
              <w:jc w:val="both"/>
              <w:rPr>
                <w:sz w:val="20"/>
                <w:szCs w:val="20"/>
              </w:rPr>
            </w:pPr>
            <w:r w:rsidRPr="003B4EC3">
              <w:rPr>
                <w:sz w:val="20"/>
                <w:szCs w:val="20"/>
              </w:rPr>
              <w:t>15</w:t>
            </w:r>
          </w:p>
        </w:tc>
        <w:tc>
          <w:tcPr>
            <w:tcW w:w="1040" w:type="dxa"/>
          </w:tcPr>
          <w:p w:rsidR="00FE7292" w:rsidRPr="003B4EC3" w:rsidRDefault="00FE7292" w:rsidP="003B4EC3">
            <w:pPr>
              <w:spacing w:line="360" w:lineRule="auto"/>
              <w:jc w:val="both"/>
              <w:rPr>
                <w:sz w:val="20"/>
                <w:szCs w:val="20"/>
              </w:rPr>
            </w:pPr>
            <w:r w:rsidRPr="003B4EC3">
              <w:rPr>
                <w:sz w:val="20"/>
                <w:szCs w:val="20"/>
              </w:rPr>
              <w:t>60</w:t>
            </w:r>
          </w:p>
        </w:tc>
        <w:tc>
          <w:tcPr>
            <w:tcW w:w="1326" w:type="dxa"/>
          </w:tcPr>
          <w:p w:rsidR="00FE7292" w:rsidRPr="003B4EC3" w:rsidRDefault="00FE7292" w:rsidP="003B4EC3">
            <w:pPr>
              <w:spacing w:line="360" w:lineRule="auto"/>
              <w:jc w:val="both"/>
              <w:rPr>
                <w:sz w:val="20"/>
                <w:szCs w:val="20"/>
              </w:rPr>
            </w:pPr>
            <w:r w:rsidRPr="003B4EC3">
              <w:rPr>
                <w:sz w:val="20"/>
                <w:szCs w:val="20"/>
              </w:rPr>
              <w:t>103588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Транспортно-заготовительные расходы</w:t>
            </w:r>
          </w:p>
        </w:tc>
        <w:tc>
          <w:tcPr>
            <w:tcW w:w="940" w:type="dxa"/>
          </w:tcPr>
          <w:p w:rsidR="00FE7292" w:rsidRPr="003B4EC3" w:rsidRDefault="00FE7292" w:rsidP="003B4EC3">
            <w:pPr>
              <w:spacing w:line="360" w:lineRule="auto"/>
              <w:jc w:val="both"/>
              <w:rPr>
                <w:sz w:val="20"/>
                <w:szCs w:val="20"/>
              </w:rPr>
            </w:pPr>
            <w:r w:rsidRPr="003B4EC3">
              <w:rPr>
                <w:sz w:val="20"/>
                <w:szCs w:val="20"/>
              </w:rPr>
              <w:t>15</w:t>
            </w:r>
          </w:p>
        </w:tc>
        <w:tc>
          <w:tcPr>
            <w:tcW w:w="1040" w:type="dxa"/>
          </w:tcPr>
          <w:p w:rsidR="00FE7292" w:rsidRPr="003B4EC3" w:rsidRDefault="00FE7292" w:rsidP="003B4EC3">
            <w:pPr>
              <w:spacing w:line="360" w:lineRule="auto"/>
              <w:jc w:val="both"/>
              <w:rPr>
                <w:sz w:val="20"/>
                <w:szCs w:val="20"/>
              </w:rPr>
            </w:pPr>
            <w:r w:rsidRPr="003B4EC3">
              <w:rPr>
                <w:sz w:val="20"/>
                <w:szCs w:val="20"/>
              </w:rPr>
              <w:t>16</w:t>
            </w:r>
          </w:p>
        </w:tc>
        <w:tc>
          <w:tcPr>
            <w:tcW w:w="1326" w:type="dxa"/>
          </w:tcPr>
          <w:p w:rsidR="00FE7292" w:rsidRPr="003B4EC3" w:rsidRDefault="00FE7292" w:rsidP="003B4EC3">
            <w:pPr>
              <w:spacing w:line="360" w:lineRule="auto"/>
              <w:jc w:val="both"/>
              <w:rPr>
                <w:sz w:val="20"/>
                <w:szCs w:val="20"/>
              </w:rPr>
            </w:pPr>
            <w:r w:rsidRPr="003B4EC3">
              <w:rPr>
                <w:sz w:val="20"/>
                <w:szCs w:val="20"/>
              </w:rPr>
              <w:t>7588</w:t>
            </w:r>
          </w:p>
        </w:tc>
      </w:tr>
      <w:tr w:rsidR="00FE7292" w:rsidRPr="003B4EC3" w:rsidTr="002E0CAC">
        <w:trPr>
          <w:trHeight w:val="294"/>
        </w:trPr>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НДС</w:t>
            </w:r>
          </w:p>
        </w:tc>
        <w:tc>
          <w:tcPr>
            <w:tcW w:w="940" w:type="dxa"/>
          </w:tcPr>
          <w:p w:rsidR="00FE7292" w:rsidRPr="003B4EC3" w:rsidRDefault="00FE7292" w:rsidP="003B4EC3">
            <w:pPr>
              <w:spacing w:line="360" w:lineRule="auto"/>
              <w:jc w:val="both"/>
              <w:rPr>
                <w:sz w:val="20"/>
                <w:szCs w:val="20"/>
              </w:rPr>
            </w:pPr>
            <w:r w:rsidRPr="003B4EC3">
              <w:rPr>
                <w:sz w:val="20"/>
                <w:szCs w:val="20"/>
              </w:rPr>
              <w:t>19.3</w:t>
            </w:r>
          </w:p>
        </w:tc>
        <w:tc>
          <w:tcPr>
            <w:tcW w:w="1040" w:type="dxa"/>
          </w:tcPr>
          <w:p w:rsidR="00FE7292" w:rsidRPr="003B4EC3" w:rsidRDefault="00FE7292" w:rsidP="003B4EC3">
            <w:pPr>
              <w:spacing w:line="360" w:lineRule="auto"/>
              <w:jc w:val="both"/>
              <w:rPr>
                <w:sz w:val="20"/>
                <w:szCs w:val="20"/>
              </w:rPr>
            </w:pPr>
            <w:r w:rsidRPr="003B4EC3">
              <w:rPr>
                <w:sz w:val="20"/>
                <w:szCs w:val="20"/>
              </w:rPr>
              <w:t>60</w:t>
            </w:r>
          </w:p>
        </w:tc>
        <w:tc>
          <w:tcPr>
            <w:tcW w:w="1326" w:type="dxa"/>
          </w:tcPr>
          <w:p w:rsidR="00FE7292" w:rsidRPr="003B4EC3" w:rsidRDefault="00FE7292" w:rsidP="003B4EC3">
            <w:pPr>
              <w:spacing w:line="360" w:lineRule="auto"/>
              <w:jc w:val="both"/>
              <w:rPr>
                <w:sz w:val="20"/>
                <w:szCs w:val="20"/>
              </w:rPr>
            </w:pPr>
            <w:r w:rsidRPr="003B4EC3">
              <w:rPr>
                <w:sz w:val="20"/>
                <w:szCs w:val="20"/>
              </w:rPr>
              <w:t>20011,68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Оприходованы на склад материалы по учетным ценам</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15</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10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110000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Отклонения</w:t>
            </w:r>
          </w:p>
        </w:tc>
        <w:tc>
          <w:tcPr>
            <w:tcW w:w="940" w:type="dxa"/>
          </w:tcPr>
          <w:p w:rsidR="00FE7292" w:rsidRPr="003B4EC3" w:rsidRDefault="00FE7292" w:rsidP="003B4EC3">
            <w:pPr>
              <w:spacing w:line="360" w:lineRule="auto"/>
              <w:jc w:val="both"/>
              <w:rPr>
                <w:sz w:val="20"/>
                <w:szCs w:val="20"/>
              </w:rPr>
            </w:pPr>
            <w:r w:rsidRPr="003B4EC3">
              <w:rPr>
                <w:sz w:val="20"/>
                <w:szCs w:val="20"/>
              </w:rPr>
              <w:t>16</w:t>
            </w:r>
          </w:p>
        </w:tc>
        <w:tc>
          <w:tcPr>
            <w:tcW w:w="1040" w:type="dxa"/>
          </w:tcPr>
          <w:p w:rsidR="00FE7292" w:rsidRPr="003B4EC3" w:rsidRDefault="00FE7292" w:rsidP="003B4EC3">
            <w:pPr>
              <w:spacing w:line="360" w:lineRule="auto"/>
              <w:jc w:val="both"/>
              <w:rPr>
                <w:sz w:val="20"/>
                <w:szCs w:val="20"/>
              </w:rPr>
            </w:pPr>
            <w:r w:rsidRPr="003B4EC3">
              <w:rPr>
                <w:sz w:val="20"/>
                <w:szCs w:val="20"/>
              </w:rPr>
              <w:t>15</w:t>
            </w:r>
          </w:p>
        </w:tc>
        <w:tc>
          <w:tcPr>
            <w:tcW w:w="1326" w:type="dxa"/>
          </w:tcPr>
          <w:p w:rsidR="00FE7292" w:rsidRPr="003B4EC3" w:rsidRDefault="00FE7292" w:rsidP="003B4EC3">
            <w:pPr>
              <w:spacing w:line="360" w:lineRule="auto"/>
              <w:jc w:val="both"/>
              <w:rPr>
                <w:sz w:val="20"/>
                <w:szCs w:val="20"/>
              </w:rPr>
            </w:pPr>
            <w:r w:rsidRPr="003B4EC3">
              <w:rPr>
                <w:sz w:val="20"/>
                <w:szCs w:val="20"/>
              </w:rPr>
              <w:t>1176</w:t>
            </w:r>
          </w:p>
        </w:tc>
      </w:tr>
      <w:tr w:rsidR="00FE7292" w:rsidRPr="003B4EC3" w:rsidTr="002E0CAC">
        <w:trPr>
          <w:trHeight w:val="129"/>
        </w:trPr>
        <w:tc>
          <w:tcPr>
            <w:tcW w:w="1183" w:type="dxa"/>
            <w:vMerge w:val="restart"/>
          </w:tcPr>
          <w:p w:rsidR="00FE7292" w:rsidRPr="003B4EC3" w:rsidRDefault="00FE7292" w:rsidP="003B4EC3">
            <w:pPr>
              <w:spacing w:line="360" w:lineRule="auto"/>
              <w:jc w:val="both"/>
              <w:rPr>
                <w:sz w:val="20"/>
                <w:szCs w:val="20"/>
              </w:rPr>
            </w:pPr>
            <w:r w:rsidRPr="003B4EC3">
              <w:rPr>
                <w:sz w:val="20"/>
                <w:szCs w:val="20"/>
              </w:rPr>
              <w:t>2</w:t>
            </w:r>
          </w:p>
          <w:p w:rsidR="00FE7292" w:rsidRPr="003B4EC3" w:rsidRDefault="00FE7292" w:rsidP="003B4EC3">
            <w:pPr>
              <w:spacing w:line="360" w:lineRule="auto"/>
              <w:jc w:val="both"/>
              <w:rPr>
                <w:sz w:val="20"/>
                <w:szCs w:val="20"/>
              </w:rPr>
            </w:pPr>
            <w:r w:rsidRPr="003B4EC3">
              <w:rPr>
                <w:sz w:val="20"/>
                <w:szCs w:val="20"/>
              </w:rPr>
              <w:t>требование-накладная</w:t>
            </w:r>
          </w:p>
        </w:tc>
        <w:tc>
          <w:tcPr>
            <w:tcW w:w="5405" w:type="dxa"/>
            <w:vAlign w:val="center"/>
          </w:tcPr>
          <w:p w:rsidR="00FE7292" w:rsidRPr="003B4EC3" w:rsidRDefault="00FE7292" w:rsidP="003B4EC3">
            <w:pPr>
              <w:shd w:val="clear" w:color="auto" w:fill="FFFFFF"/>
              <w:spacing w:line="360" w:lineRule="auto"/>
              <w:jc w:val="both"/>
              <w:rPr>
                <w:sz w:val="20"/>
                <w:szCs w:val="20"/>
              </w:rPr>
            </w:pPr>
            <w:r w:rsidRPr="003B4EC3">
              <w:rPr>
                <w:sz w:val="20"/>
                <w:szCs w:val="20"/>
              </w:rPr>
              <w:t>Отпущены со склада материалы по учетным ценам основному производству</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12</w:t>
            </w:r>
          </w:p>
        </w:tc>
        <w:tc>
          <w:tcPr>
            <w:tcW w:w="940" w:type="dxa"/>
          </w:tcPr>
          <w:p w:rsidR="00FE7292" w:rsidRPr="003B4EC3" w:rsidRDefault="00FE7292" w:rsidP="003B4EC3">
            <w:pPr>
              <w:spacing w:line="360" w:lineRule="auto"/>
              <w:jc w:val="both"/>
              <w:rPr>
                <w:sz w:val="20"/>
                <w:szCs w:val="20"/>
              </w:rPr>
            </w:pPr>
            <w:r w:rsidRPr="003B4EC3">
              <w:rPr>
                <w:sz w:val="20"/>
                <w:szCs w:val="20"/>
              </w:rPr>
              <w:t>20.12</w:t>
            </w:r>
          </w:p>
        </w:tc>
        <w:tc>
          <w:tcPr>
            <w:tcW w:w="1040" w:type="dxa"/>
          </w:tcPr>
          <w:p w:rsidR="00FE7292" w:rsidRPr="003B4EC3" w:rsidRDefault="00FE7292" w:rsidP="003B4EC3">
            <w:pPr>
              <w:spacing w:line="360" w:lineRule="auto"/>
              <w:jc w:val="both"/>
              <w:rPr>
                <w:sz w:val="20"/>
                <w:szCs w:val="20"/>
              </w:rPr>
            </w:pPr>
            <w:r w:rsidRPr="003B4EC3">
              <w:rPr>
                <w:sz w:val="20"/>
                <w:szCs w:val="20"/>
              </w:rPr>
              <w:t>10</w:t>
            </w:r>
          </w:p>
        </w:tc>
        <w:tc>
          <w:tcPr>
            <w:tcW w:w="1326" w:type="dxa"/>
          </w:tcPr>
          <w:p w:rsidR="00FE7292" w:rsidRPr="003B4EC3" w:rsidRDefault="00FE7292" w:rsidP="003B4EC3">
            <w:pPr>
              <w:spacing w:line="360" w:lineRule="auto"/>
              <w:jc w:val="both"/>
              <w:rPr>
                <w:sz w:val="20"/>
                <w:szCs w:val="20"/>
              </w:rPr>
            </w:pPr>
            <w:r w:rsidRPr="003B4EC3">
              <w:rPr>
                <w:sz w:val="20"/>
                <w:szCs w:val="20"/>
              </w:rPr>
              <w:t>12200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15</w:t>
            </w:r>
          </w:p>
        </w:tc>
        <w:tc>
          <w:tcPr>
            <w:tcW w:w="940" w:type="dxa"/>
          </w:tcPr>
          <w:p w:rsidR="00FE7292" w:rsidRPr="003B4EC3" w:rsidRDefault="00FE7292" w:rsidP="003B4EC3">
            <w:pPr>
              <w:spacing w:line="360" w:lineRule="auto"/>
              <w:jc w:val="both"/>
              <w:rPr>
                <w:sz w:val="20"/>
                <w:szCs w:val="20"/>
              </w:rPr>
            </w:pPr>
            <w:r w:rsidRPr="003B4EC3">
              <w:rPr>
                <w:sz w:val="20"/>
                <w:szCs w:val="20"/>
              </w:rPr>
              <w:t>20.15</w:t>
            </w:r>
          </w:p>
        </w:tc>
        <w:tc>
          <w:tcPr>
            <w:tcW w:w="1040" w:type="dxa"/>
          </w:tcPr>
          <w:p w:rsidR="00FE7292" w:rsidRPr="003B4EC3" w:rsidRDefault="00FE7292" w:rsidP="003B4EC3">
            <w:pPr>
              <w:spacing w:line="360" w:lineRule="auto"/>
              <w:jc w:val="both"/>
              <w:rPr>
                <w:sz w:val="20"/>
                <w:szCs w:val="20"/>
              </w:rPr>
            </w:pPr>
            <w:r w:rsidRPr="003B4EC3">
              <w:rPr>
                <w:sz w:val="20"/>
                <w:szCs w:val="20"/>
              </w:rPr>
              <w:t>10</w:t>
            </w:r>
          </w:p>
        </w:tc>
        <w:tc>
          <w:tcPr>
            <w:tcW w:w="1326" w:type="dxa"/>
          </w:tcPr>
          <w:p w:rsidR="00FE7292" w:rsidRPr="003B4EC3" w:rsidRDefault="00FE7292" w:rsidP="003B4EC3">
            <w:pPr>
              <w:spacing w:line="360" w:lineRule="auto"/>
              <w:jc w:val="both"/>
              <w:rPr>
                <w:sz w:val="20"/>
                <w:szCs w:val="20"/>
              </w:rPr>
            </w:pPr>
            <w:r w:rsidRPr="003B4EC3">
              <w:rPr>
                <w:sz w:val="20"/>
                <w:szCs w:val="20"/>
              </w:rPr>
              <w:t>10900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Вспомогательному производству</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10</w:t>
            </w:r>
          </w:p>
        </w:tc>
        <w:tc>
          <w:tcPr>
            <w:tcW w:w="1326" w:type="dxa"/>
          </w:tcPr>
          <w:p w:rsidR="00FE7292" w:rsidRPr="003B4EC3" w:rsidRDefault="00FE7292" w:rsidP="003B4EC3">
            <w:pPr>
              <w:spacing w:line="360" w:lineRule="auto"/>
              <w:jc w:val="both"/>
              <w:rPr>
                <w:sz w:val="20"/>
                <w:szCs w:val="20"/>
              </w:rPr>
            </w:pPr>
            <w:r w:rsidRPr="003B4EC3">
              <w:rPr>
                <w:sz w:val="20"/>
                <w:szCs w:val="20"/>
              </w:rPr>
              <w:t>6800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На обслуживание машин и оборудования</w:t>
            </w:r>
          </w:p>
        </w:tc>
        <w:tc>
          <w:tcPr>
            <w:tcW w:w="940" w:type="dxa"/>
          </w:tcPr>
          <w:p w:rsidR="00FE7292" w:rsidRPr="003B4EC3" w:rsidRDefault="00FE7292" w:rsidP="003B4EC3">
            <w:pPr>
              <w:spacing w:line="360" w:lineRule="auto"/>
              <w:jc w:val="both"/>
              <w:rPr>
                <w:sz w:val="20"/>
                <w:szCs w:val="20"/>
              </w:rPr>
            </w:pPr>
            <w:r w:rsidRPr="003B4EC3">
              <w:rPr>
                <w:sz w:val="20"/>
                <w:szCs w:val="20"/>
              </w:rPr>
              <w:t>25.1</w:t>
            </w:r>
          </w:p>
        </w:tc>
        <w:tc>
          <w:tcPr>
            <w:tcW w:w="1040" w:type="dxa"/>
          </w:tcPr>
          <w:p w:rsidR="00FE7292" w:rsidRPr="003B4EC3" w:rsidRDefault="00FE7292" w:rsidP="003B4EC3">
            <w:pPr>
              <w:spacing w:line="360" w:lineRule="auto"/>
              <w:jc w:val="both"/>
              <w:rPr>
                <w:sz w:val="20"/>
                <w:szCs w:val="20"/>
              </w:rPr>
            </w:pPr>
            <w:r w:rsidRPr="003B4EC3">
              <w:rPr>
                <w:sz w:val="20"/>
                <w:szCs w:val="20"/>
              </w:rPr>
              <w:t>10</w:t>
            </w:r>
          </w:p>
        </w:tc>
        <w:tc>
          <w:tcPr>
            <w:tcW w:w="1326" w:type="dxa"/>
          </w:tcPr>
          <w:p w:rsidR="00FE7292" w:rsidRPr="003B4EC3" w:rsidRDefault="00FE7292" w:rsidP="003B4EC3">
            <w:pPr>
              <w:spacing w:line="360" w:lineRule="auto"/>
              <w:jc w:val="both"/>
              <w:rPr>
                <w:sz w:val="20"/>
                <w:szCs w:val="20"/>
              </w:rPr>
            </w:pPr>
            <w:r w:rsidRPr="003B4EC3">
              <w:rPr>
                <w:sz w:val="20"/>
                <w:szCs w:val="20"/>
              </w:rPr>
              <w:t>3750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На нужды заводоуправления</w:t>
            </w:r>
          </w:p>
        </w:tc>
        <w:tc>
          <w:tcPr>
            <w:tcW w:w="940" w:type="dxa"/>
          </w:tcPr>
          <w:p w:rsidR="00FE7292" w:rsidRPr="003B4EC3" w:rsidRDefault="00FE7292" w:rsidP="003B4EC3">
            <w:pPr>
              <w:spacing w:line="360" w:lineRule="auto"/>
              <w:jc w:val="both"/>
              <w:rPr>
                <w:sz w:val="20"/>
                <w:szCs w:val="20"/>
              </w:rPr>
            </w:pPr>
            <w:r w:rsidRPr="003B4EC3">
              <w:rPr>
                <w:sz w:val="20"/>
                <w:szCs w:val="20"/>
              </w:rPr>
              <w:t>26</w:t>
            </w:r>
          </w:p>
        </w:tc>
        <w:tc>
          <w:tcPr>
            <w:tcW w:w="1040" w:type="dxa"/>
          </w:tcPr>
          <w:p w:rsidR="00FE7292" w:rsidRPr="003B4EC3" w:rsidRDefault="00FE7292" w:rsidP="003B4EC3">
            <w:pPr>
              <w:spacing w:line="360" w:lineRule="auto"/>
              <w:jc w:val="both"/>
              <w:rPr>
                <w:sz w:val="20"/>
                <w:szCs w:val="20"/>
              </w:rPr>
            </w:pPr>
            <w:r w:rsidRPr="003B4EC3">
              <w:rPr>
                <w:sz w:val="20"/>
                <w:szCs w:val="20"/>
              </w:rPr>
              <w:t>10</w:t>
            </w:r>
          </w:p>
        </w:tc>
        <w:tc>
          <w:tcPr>
            <w:tcW w:w="1326" w:type="dxa"/>
          </w:tcPr>
          <w:p w:rsidR="00FE7292" w:rsidRPr="003B4EC3" w:rsidRDefault="00FE7292" w:rsidP="003B4EC3">
            <w:pPr>
              <w:spacing w:line="360" w:lineRule="auto"/>
              <w:jc w:val="both"/>
              <w:rPr>
                <w:sz w:val="20"/>
                <w:szCs w:val="20"/>
              </w:rPr>
            </w:pPr>
            <w:r w:rsidRPr="003B4EC3">
              <w:rPr>
                <w:sz w:val="20"/>
                <w:szCs w:val="20"/>
              </w:rPr>
              <w:t>3120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На цеховые нужды</w:t>
            </w:r>
          </w:p>
        </w:tc>
        <w:tc>
          <w:tcPr>
            <w:tcW w:w="940" w:type="dxa"/>
          </w:tcPr>
          <w:p w:rsidR="00FE7292" w:rsidRPr="003B4EC3" w:rsidRDefault="00FE7292" w:rsidP="003B4EC3">
            <w:pPr>
              <w:spacing w:line="360" w:lineRule="auto"/>
              <w:jc w:val="both"/>
              <w:rPr>
                <w:sz w:val="20"/>
                <w:szCs w:val="20"/>
              </w:rPr>
            </w:pPr>
            <w:r w:rsidRPr="003B4EC3">
              <w:rPr>
                <w:sz w:val="20"/>
                <w:szCs w:val="20"/>
              </w:rPr>
              <w:t>25.2</w:t>
            </w:r>
          </w:p>
        </w:tc>
        <w:tc>
          <w:tcPr>
            <w:tcW w:w="1040" w:type="dxa"/>
          </w:tcPr>
          <w:p w:rsidR="00FE7292" w:rsidRPr="003B4EC3" w:rsidRDefault="00FE7292" w:rsidP="003B4EC3">
            <w:pPr>
              <w:spacing w:line="360" w:lineRule="auto"/>
              <w:jc w:val="both"/>
              <w:rPr>
                <w:sz w:val="20"/>
                <w:szCs w:val="20"/>
              </w:rPr>
            </w:pPr>
            <w:r w:rsidRPr="003B4EC3">
              <w:rPr>
                <w:sz w:val="20"/>
                <w:szCs w:val="20"/>
              </w:rPr>
              <w:t>10</w:t>
            </w:r>
          </w:p>
        </w:tc>
        <w:tc>
          <w:tcPr>
            <w:tcW w:w="1326" w:type="dxa"/>
          </w:tcPr>
          <w:p w:rsidR="00FE7292" w:rsidRPr="003B4EC3" w:rsidRDefault="00FE7292" w:rsidP="003B4EC3">
            <w:pPr>
              <w:spacing w:line="360" w:lineRule="auto"/>
              <w:jc w:val="both"/>
              <w:rPr>
                <w:sz w:val="20"/>
                <w:szCs w:val="20"/>
              </w:rPr>
            </w:pPr>
            <w:r w:rsidRPr="003B4EC3">
              <w:rPr>
                <w:sz w:val="20"/>
                <w:szCs w:val="20"/>
              </w:rPr>
              <w:t>27088</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3</w:t>
            </w:r>
          </w:p>
          <w:p w:rsidR="00FE7292" w:rsidRPr="003B4EC3" w:rsidRDefault="00FE7292" w:rsidP="003B4EC3">
            <w:pPr>
              <w:spacing w:line="360" w:lineRule="auto"/>
              <w:jc w:val="both"/>
              <w:rPr>
                <w:sz w:val="20"/>
                <w:szCs w:val="20"/>
              </w:rPr>
            </w:pPr>
            <w:r w:rsidRPr="003B4EC3">
              <w:rPr>
                <w:sz w:val="20"/>
                <w:szCs w:val="20"/>
              </w:rPr>
              <w:t>расчет распределения отклонений</w:t>
            </w:r>
          </w:p>
        </w:tc>
        <w:tc>
          <w:tcPr>
            <w:tcW w:w="5405" w:type="dxa"/>
          </w:tcPr>
          <w:p w:rsidR="00FE7292" w:rsidRPr="003B4EC3" w:rsidRDefault="00FE7292" w:rsidP="003B4EC3">
            <w:pPr>
              <w:spacing w:line="360" w:lineRule="auto"/>
              <w:jc w:val="both"/>
              <w:rPr>
                <w:sz w:val="20"/>
                <w:szCs w:val="20"/>
              </w:rPr>
            </w:pPr>
            <w:r w:rsidRPr="003B4EC3">
              <w:rPr>
                <w:sz w:val="20"/>
                <w:szCs w:val="20"/>
              </w:rPr>
              <w:t>Списываются отклонения в стоимости материалов</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12</w:t>
            </w:r>
          </w:p>
        </w:tc>
        <w:tc>
          <w:tcPr>
            <w:tcW w:w="940" w:type="dxa"/>
          </w:tcPr>
          <w:p w:rsidR="00FE7292" w:rsidRPr="003B4EC3" w:rsidRDefault="00FE7292" w:rsidP="003B4EC3">
            <w:pPr>
              <w:spacing w:line="360" w:lineRule="auto"/>
              <w:jc w:val="both"/>
              <w:rPr>
                <w:sz w:val="20"/>
                <w:szCs w:val="20"/>
              </w:rPr>
            </w:pPr>
            <w:r w:rsidRPr="003B4EC3">
              <w:rPr>
                <w:sz w:val="20"/>
                <w:szCs w:val="20"/>
              </w:rPr>
              <w:t>20.12</w:t>
            </w:r>
          </w:p>
        </w:tc>
        <w:tc>
          <w:tcPr>
            <w:tcW w:w="1040" w:type="dxa"/>
          </w:tcPr>
          <w:p w:rsidR="00FE7292" w:rsidRPr="003B4EC3" w:rsidRDefault="00FE7292" w:rsidP="003B4EC3">
            <w:pPr>
              <w:spacing w:line="360" w:lineRule="auto"/>
              <w:jc w:val="both"/>
              <w:rPr>
                <w:sz w:val="20"/>
                <w:szCs w:val="20"/>
              </w:rPr>
            </w:pPr>
            <w:r w:rsidRPr="003B4EC3">
              <w:rPr>
                <w:sz w:val="20"/>
                <w:szCs w:val="20"/>
              </w:rPr>
              <w:t>16</w:t>
            </w:r>
          </w:p>
        </w:tc>
        <w:tc>
          <w:tcPr>
            <w:tcW w:w="1326" w:type="dxa"/>
          </w:tcPr>
          <w:p w:rsidR="00FE7292" w:rsidRPr="003B4EC3" w:rsidRDefault="00FE7292" w:rsidP="003B4EC3">
            <w:pPr>
              <w:spacing w:line="360" w:lineRule="auto"/>
              <w:jc w:val="both"/>
              <w:rPr>
                <w:sz w:val="20"/>
                <w:szCs w:val="20"/>
              </w:rPr>
            </w:pPr>
            <w:r w:rsidRPr="003B4EC3">
              <w:rPr>
                <w:sz w:val="20"/>
                <w:szCs w:val="20"/>
              </w:rPr>
              <w:t>913,7</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15</w:t>
            </w:r>
          </w:p>
        </w:tc>
        <w:tc>
          <w:tcPr>
            <w:tcW w:w="940" w:type="dxa"/>
          </w:tcPr>
          <w:p w:rsidR="00FE7292" w:rsidRPr="003B4EC3" w:rsidRDefault="00FE7292" w:rsidP="003B4EC3">
            <w:pPr>
              <w:spacing w:line="360" w:lineRule="auto"/>
              <w:jc w:val="both"/>
              <w:rPr>
                <w:sz w:val="20"/>
                <w:szCs w:val="20"/>
              </w:rPr>
            </w:pPr>
            <w:r w:rsidRPr="003B4EC3">
              <w:rPr>
                <w:sz w:val="20"/>
                <w:szCs w:val="20"/>
              </w:rPr>
              <w:t>20.15</w:t>
            </w:r>
          </w:p>
        </w:tc>
        <w:tc>
          <w:tcPr>
            <w:tcW w:w="1040" w:type="dxa"/>
          </w:tcPr>
          <w:p w:rsidR="00FE7292" w:rsidRPr="003B4EC3" w:rsidRDefault="00FE7292" w:rsidP="003B4EC3">
            <w:pPr>
              <w:spacing w:line="360" w:lineRule="auto"/>
              <w:jc w:val="both"/>
              <w:rPr>
                <w:sz w:val="20"/>
                <w:szCs w:val="20"/>
              </w:rPr>
            </w:pPr>
            <w:r w:rsidRPr="003B4EC3">
              <w:rPr>
                <w:sz w:val="20"/>
                <w:szCs w:val="20"/>
              </w:rPr>
              <w:t>16</w:t>
            </w:r>
          </w:p>
        </w:tc>
        <w:tc>
          <w:tcPr>
            <w:tcW w:w="1326" w:type="dxa"/>
          </w:tcPr>
          <w:p w:rsidR="00FE7292" w:rsidRPr="003B4EC3" w:rsidRDefault="00FE7292" w:rsidP="003B4EC3">
            <w:pPr>
              <w:spacing w:line="360" w:lineRule="auto"/>
              <w:jc w:val="both"/>
              <w:rPr>
                <w:sz w:val="20"/>
                <w:szCs w:val="20"/>
              </w:rPr>
            </w:pPr>
            <w:r w:rsidRPr="003B4EC3">
              <w:rPr>
                <w:sz w:val="20"/>
                <w:szCs w:val="20"/>
              </w:rPr>
              <w:t>816,34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Вспомогательному производству</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16</w:t>
            </w:r>
          </w:p>
        </w:tc>
        <w:tc>
          <w:tcPr>
            <w:tcW w:w="1326" w:type="dxa"/>
          </w:tcPr>
          <w:p w:rsidR="00FE7292" w:rsidRPr="003B4EC3" w:rsidRDefault="00FE7292" w:rsidP="003B4EC3">
            <w:pPr>
              <w:spacing w:line="360" w:lineRule="auto"/>
              <w:jc w:val="both"/>
              <w:rPr>
                <w:sz w:val="20"/>
                <w:szCs w:val="20"/>
              </w:rPr>
            </w:pPr>
            <w:r w:rsidRPr="003B4EC3">
              <w:rPr>
                <w:sz w:val="20"/>
                <w:szCs w:val="20"/>
              </w:rPr>
              <w:t>509,28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На обслуживание машин и оборудования</w:t>
            </w:r>
          </w:p>
        </w:tc>
        <w:tc>
          <w:tcPr>
            <w:tcW w:w="940" w:type="dxa"/>
          </w:tcPr>
          <w:p w:rsidR="00FE7292" w:rsidRPr="003B4EC3" w:rsidRDefault="00FE7292" w:rsidP="003B4EC3">
            <w:pPr>
              <w:spacing w:line="360" w:lineRule="auto"/>
              <w:jc w:val="both"/>
              <w:rPr>
                <w:sz w:val="20"/>
                <w:szCs w:val="20"/>
              </w:rPr>
            </w:pPr>
            <w:r w:rsidRPr="003B4EC3">
              <w:rPr>
                <w:sz w:val="20"/>
                <w:szCs w:val="20"/>
              </w:rPr>
              <w:t>25.1</w:t>
            </w:r>
          </w:p>
        </w:tc>
        <w:tc>
          <w:tcPr>
            <w:tcW w:w="1040" w:type="dxa"/>
          </w:tcPr>
          <w:p w:rsidR="00FE7292" w:rsidRPr="003B4EC3" w:rsidRDefault="00FE7292" w:rsidP="003B4EC3">
            <w:pPr>
              <w:spacing w:line="360" w:lineRule="auto"/>
              <w:jc w:val="both"/>
              <w:rPr>
                <w:sz w:val="20"/>
                <w:szCs w:val="20"/>
              </w:rPr>
            </w:pPr>
            <w:r w:rsidRPr="003B4EC3">
              <w:rPr>
                <w:sz w:val="20"/>
                <w:szCs w:val="20"/>
              </w:rPr>
              <w:t>16</w:t>
            </w:r>
          </w:p>
        </w:tc>
        <w:tc>
          <w:tcPr>
            <w:tcW w:w="1326" w:type="dxa"/>
          </w:tcPr>
          <w:p w:rsidR="00FE7292" w:rsidRPr="003B4EC3" w:rsidRDefault="00FE7292" w:rsidP="003B4EC3">
            <w:pPr>
              <w:spacing w:line="360" w:lineRule="auto"/>
              <w:jc w:val="both"/>
              <w:rPr>
                <w:sz w:val="20"/>
                <w:szCs w:val="20"/>
              </w:rPr>
            </w:pPr>
            <w:r w:rsidRPr="003B4EC3">
              <w:rPr>
                <w:sz w:val="20"/>
                <w:szCs w:val="20"/>
              </w:rPr>
              <w:t>280,85</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На нужды заводоуправления</w:t>
            </w:r>
          </w:p>
        </w:tc>
        <w:tc>
          <w:tcPr>
            <w:tcW w:w="940" w:type="dxa"/>
          </w:tcPr>
          <w:p w:rsidR="00FE7292" w:rsidRPr="003B4EC3" w:rsidRDefault="00FE7292" w:rsidP="003B4EC3">
            <w:pPr>
              <w:spacing w:line="360" w:lineRule="auto"/>
              <w:jc w:val="both"/>
              <w:rPr>
                <w:sz w:val="20"/>
                <w:szCs w:val="20"/>
              </w:rPr>
            </w:pPr>
            <w:r w:rsidRPr="003B4EC3">
              <w:rPr>
                <w:sz w:val="20"/>
                <w:szCs w:val="20"/>
              </w:rPr>
              <w:t>26</w:t>
            </w:r>
          </w:p>
        </w:tc>
        <w:tc>
          <w:tcPr>
            <w:tcW w:w="1040" w:type="dxa"/>
          </w:tcPr>
          <w:p w:rsidR="00FE7292" w:rsidRPr="003B4EC3" w:rsidRDefault="00FE7292" w:rsidP="003B4EC3">
            <w:pPr>
              <w:spacing w:line="360" w:lineRule="auto"/>
              <w:jc w:val="both"/>
              <w:rPr>
                <w:sz w:val="20"/>
                <w:szCs w:val="20"/>
              </w:rPr>
            </w:pPr>
            <w:r w:rsidRPr="003B4EC3">
              <w:rPr>
                <w:sz w:val="20"/>
                <w:szCs w:val="20"/>
              </w:rPr>
              <w:t>16</w:t>
            </w:r>
          </w:p>
        </w:tc>
        <w:tc>
          <w:tcPr>
            <w:tcW w:w="1326" w:type="dxa"/>
          </w:tcPr>
          <w:p w:rsidR="00FE7292" w:rsidRPr="003B4EC3" w:rsidRDefault="00FE7292" w:rsidP="003B4EC3">
            <w:pPr>
              <w:spacing w:line="360" w:lineRule="auto"/>
              <w:jc w:val="both"/>
              <w:rPr>
                <w:sz w:val="20"/>
                <w:szCs w:val="20"/>
              </w:rPr>
            </w:pPr>
            <w:r w:rsidRPr="003B4EC3">
              <w:rPr>
                <w:sz w:val="20"/>
                <w:szCs w:val="20"/>
              </w:rPr>
              <w:t>233,68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На цеховые нужды</w:t>
            </w:r>
          </w:p>
        </w:tc>
        <w:tc>
          <w:tcPr>
            <w:tcW w:w="940" w:type="dxa"/>
          </w:tcPr>
          <w:p w:rsidR="00FE7292" w:rsidRPr="003B4EC3" w:rsidRDefault="00FE7292" w:rsidP="003B4EC3">
            <w:pPr>
              <w:spacing w:line="360" w:lineRule="auto"/>
              <w:jc w:val="both"/>
              <w:rPr>
                <w:sz w:val="20"/>
                <w:szCs w:val="20"/>
              </w:rPr>
            </w:pPr>
            <w:r w:rsidRPr="003B4EC3">
              <w:rPr>
                <w:sz w:val="20"/>
                <w:szCs w:val="20"/>
              </w:rPr>
              <w:t>25.2</w:t>
            </w:r>
          </w:p>
        </w:tc>
        <w:tc>
          <w:tcPr>
            <w:tcW w:w="1040" w:type="dxa"/>
          </w:tcPr>
          <w:p w:rsidR="00FE7292" w:rsidRPr="003B4EC3" w:rsidRDefault="00FE7292" w:rsidP="003B4EC3">
            <w:pPr>
              <w:spacing w:line="360" w:lineRule="auto"/>
              <w:jc w:val="both"/>
              <w:rPr>
                <w:sz w:val="20"/>
                <w:szCs w:val="20"/>
              </w:rPr>
            </w:pPr>
            <w:r w:rsidRPr="003B4EC3">
              <w:rPr>
                <w:sz w:val="20"/>
                <w:szCs w:val="20"/>
              </w:rPr>
              <w:t>16</w:t>
            </w:r>
          </w:p>
        </w:tc>
        <w:tc>
          <w:tcPr>
            <w:tcW w:w="1326" w:type="dxa"/>
          </w:tcPr>
          <w:p w:rsidR="00FE7292" w:rsidRPr="003B4EC3" w:rsidRDefault="00FE7292" w:rsidP="003B4EC3">
            <w:pPr>
              <w:spacing w:line="360" w:lineRule="auto"/>
              <w:jc w:val="both"/>
              <w:rPr>
                <w:sz w:val="20"/>
                <w:szCs w:val="20"/>
              </w:rPr>
            </w:pPr>
            <w:r w:rsidRPr="003B4EC3">
              <w:rPr>
                <w:sz w:val="20"/>
                <w:szCs w:val="20"/>
              </w:rPr>
              <w:t>2028,72</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4</w:t>
            </w:r>
          </w:p>
          <w:p w:rsidR="00FE7292" w:rsidRPr="003B4EC3" w:rsidRDefault="00FE7292" w:rsidP="003B4EC3">
            <w:pPr>
              <w:spacing w:line="360" w:lineRule="auto"/>
              <w:jc w:val="both"/>
              <w:rPr>
                <w:sz w:val="20"/>
                <w:szCs w:val="20"/>
              </w:rPr>
            </w:pPr>
            <w:r w:rsidRPr="003B4EC3">
              <w:rPr>
                <w:sz w:val="20"/>
                <w:szCs w:val="20"/>
              </w:rPr>
              <w:t>Расходная накладная</w:t>
            </w:r>
          </w:p>
          <w:p w:rsidR="00FE7292" w:rsidRPr="003B4EC3" w:rsidRDefault="00FE7292" w:rsidP="003B4EC3">
            <w:pPr>
              <w:spacing w:line="360" w:lineRule="auto"/>
              <w:jc w:val="both"/>
              <w:rPr>
                <w:sz w:val="20"/>
                <w:szCs w:val="20"/>
              </w:rPr>
            </w:pPr>
            <w:r w:rsidRPr="003B4EC3">
              <w:rPr>
                <w:sz w:val="20"/>
                <w:szCs w:val="20"/>
              </w:rPr>
              <w:t>АП-П</w:t>
            </w:r>
          </w:p>
        </w:tc>
        <w:tc>
          <w:tcPr>
            <w:tcW w:w="5405" w:type="dxa"/>
          </w:tcPr>
          <w:p w:rsidR="00FE7292" w:rsidRPr="003B4EC3" w:rsidRDefault="00FE7292" w:rsidP="003B4EC3">
            <w:pPr>
              <w:spacing w:line="360" w:lineRule="auto"/>
              <w:jc w:val="both"/>
              <w:rPr>
                <w:sz w:val="20"/>
                <w:szCs w:val="20"/>
              </w:rPr>
            </w:pPr>
            <w:r w:rsidRPr="003B4EC3">
              <w:rPr>
                <w:sz w:val="20"/>
                <w:szCs w:val="20"/>
              </w:rPr>
              <w:t>Передан в эксплуатацию инструмент</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Цехам основного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25</w:t>
            </w:r>
          </w:p>
        </w:tc>
        <w:tc>
          <w:tcPr>
            <w:tcW w:w="1040" w:type="dxa"/>
          </w:tcPr>
          <w:p w:rsidR="00FE7292" w:rsidRPr="003B4EC3" w:rsidRDefault="00FE7292" w:rsidP="003B4EC3">
            <w:pPr>
              <w:spacing w:line="360" w:lineRule="auto"/>
              <w:jc w:val="both"/>
              <w:rPr>
                <w:sz w:val="20"/>
                <w:szCs w:val="20"/>
              </w:rPr>
            </w:pPr>
            <w:r w:rsidRPr="003B4EC3">
              <w:rPr>
                <w:sz w:val="20"/>
                <w:szCs w:val="20"/>
              </w:rPr>
              <w:t>01</w:t>
            </w:r>
          </w:p>
        </w:tc>
        <w:tc>
          <w:tcPr>
            <w:tcW w:w="1326" w:type="dxa"/>
          </w:tcPr>
          <w:p w:rsidR="00FE7292" w:rsidRPr="003B4EC3" w:rsidRDefault="00FE7292" w:rsidP="003B4EC3">
            <w:pPr>
              <w:spacing w:line="360" w:lineRule="auto"/>
              <w:jc w:val="both"/>
              <w:rPr>
                <w:sz w:val="20"/>
                <w:szCs w:val="20"/>
              </w:rPr>
            </w:pPr>
            <w:r w:rsidRPr="003B4EC3">
              <w:rPr>
                <w:sz w:val="20"/>
                <w:szCs w:val="20"/>
              </w:rPr>
              <w:t>2130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Цехам вспомогательного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01</w:t>
            </w:r>
          </w:p>
        </w:tc>
        <w:tc>
          <w:tcPr>
            <w:tcW w:w="1326" w:type="dxa"/>
          </w:tcPr>
          <w:p w:rsidR="00FE7292" w:rsidRPr="003B4EC3" w:rsidRDefault="00FE7292" w:rsidP="003B4EC3">
            <w:pPr>
              <w:spacing w:line="360" w:lineRule="auto"/>
              <w:jc w:val="both"/>
              <w:rPr>
                <w:sz w:val="20"/>
                <w:szCs w:val="20"/>
              </w:rPr>
            </w:pPr>
            <w:r w:rsidRPr="003B4EC3">
              <w:rPr>
                <w:sz w:val="20"/>
                <w:szCs w:val="20"/>
              </w:rPr>
              <w:t>1588</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5</w:t>
            </w:r>
          </w:p>
          <w:p w:rsidR="00FE7292" w:rsidRPr="003B4EC3" w:rsidRDefault="00FE7292" w:rsidP="003B4EC3">
            <w:pPr>
              <w:spacing w:line="360" w:lineRule="auto"/>
              <w:jc w:val="both"/>
              <w:rPr>
                <w:sz w:val="20"/>
                <w:szCs w:val="20"/>
              </w:rPr>
            </w:pPr>
            <w:r w:rsidRPr="003B4EC3">
              <w:rPr>
                <w:sz w:val="20"/>
                <w:szCs w:val="20"/>
              </w:rPr>
              <w:t>Акт на списание</w:t>
            </w:r>
          </w:p>
        </w:tc>
        <w:tc>
          <w:tcPr>
            <w:tcW w:w="5405" w:type="dxa"/>
          </w:tcPr>
          <w:p w:rsidR="00FE7292" w:rsidRPr="003B4EC3" w:rsidRDefault="00FE7292" w:rsidP="003B4EC3">
            <w:pPr>
              <w:spacing w:line="360" w:lineRule="auto"/>
              <w:jc w:val="both"/>
              <w:rPr>
                <w:sz w:val="20"/>
                <w:szCs w:val="20"/>
              </w:rPr>
            </w:pPr>
            <w:r w:rsidRPr="003B4EC3">
              <w:rPr>
                <w:sz w:val="20"/>
                <w:szCs w:val="20"/>
              </w:rPr>
              <w:t>Ликвидирован инструмент</w:t>
            </w:r>
          </w:p>
        </w:tc>
        <w:tc>
          <w:tcPr>
            <w:tcW w:w="940" w:type="dxa"/>
          </w:tcPr>
          <w:p w:rsidR="00FE7292" w:rsidRPr="003B4EC3" w:rsidRDefault="00FE7292" w:rsidP="003B4EC3">
            <w:pPr>
              <w:spacing w:line="360" w:lineRule="auto"/>
              <w:jc w:val="both"/>
              <w:rPr>
                <w:sz w:val="20"/>
                <w:szCs w:val="20"/>
              </w:rPr>
            </w:pPr>
            <w:r w:rsidRPr="003B4EC3">
              <w:rPr>
                <w:sz w:val="20"/>
                <w:szCs w:val="20"/>
              </w:rPr>
              <w:t>91.2</w:t>
            </w:r>
          </w:p>
        </w:tc>
        <w:tc>
          <w:tcPr>
            <w:tcW w:w="1040" w:type="dxa"/>
          </w:tcPr>
          <w:p w:rsidR="00FE7292" w:rsidRPr="003B4EC3" w:rsidRDefault="00FE7292" w:rsidP="003B4EC3">
            <w:pPr>
              <w:spacing w:line="360" w:lineRule="auto"/>
              <w:jc w:val="both"/>
              <w:rPr>
                <w:sz w:val="20"/>
                <w:szCs w:val="20"/>
              </w:rPr>
            </w:pPr>
            <w:r w:rsidRPr="003B4EC3">
              <w:rPr>
                <w:sz w:val="20"/>
                <w:szCs w:val="20"/>
              </w:rPr>
              <w:t>01</w:t>
            </w:r>
          </w:p>
        </w:tc>
        <w:tc>
          <w:tcPr>
            <w:tcW w:w="1326" w:type="dxa"/>
          </w:tcPr>
          <w:p w:rsidR="00FE7292" w:rsidRPr="003B4EC3" w:rsidRDefault="00FE7292" w:rsidP="003B4EC3">
            <w:pPr>
              <w:spacing w:line="360" w:lineRule="auto"/>
              <w:jc w:val="both"/>
              <w:rPr>
                <w:sz w:val="20"/>
                <w:szCs w:val="20"/>
              </w:rPr>
            </w:pPr>
            <w:r w:rsidRPr="003B4EC3">
              <w:rPr>
                <w:sz w:val="20"/>
                <w:szCs w:val="20"/>
              </w:rPr>
              <w:t>960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Принят металлолом</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10</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91.1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80</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6</w:t>
            </w:r>
          </w:p>
          <w:p w:rsidR="00FE7292" w:rsidRPr="003B4EC3" w:rsidRDefault="00FE7292" w:rsidP="003B4EC3">
            <w:pPr>
              <w:spacing w:line="360" w:lineRule="auto"/>
              <w:jc w:val="both"/>
              <w:rPr>
                <w:sz w:val="20"/>
                <w:szCs w:val="20"/>
              </w:rPr>
            </w:pPr>
            <w:r w:rsidRPr="003B4EC3">
              <w:rPr>
                <w:sz w:val="20"/>
                <w:szCs w:val="20"/>
              </w:rPr>
              <w:t>выписка банка</w:t>
            </w:r>
          </w:p>
          <w:p w:rsidR="00FE7292" w:rsidRPr="003B4EC3" w:rsidRDefault="00FE7292" w:rsidP="003B4EC3">
            <w:pPr>
              <w:spacing w:line="360" w:lineRule="auto"/>
              <w:jc w:val="both"/>
              <w:rPr>
                <w:sz w:val="20"/>
                <w:szCs w:val="20"/>
              </w:rPr>
            </w:pPr>
            <w:r w:rsidRPr="003B4EC3">
              <w:rPr>
                <w:sz w:val="20"/>
                <w:szCs w:val="20"/>
              </w:rPr>
              <w:t>акт приемки- передачи</w:t>
            </w:r>
          </w:p>
        </w:tc>
        <w:tc>
          <w:tcPr>
            <w:tcW w:w="5405" w:type="dxa"/>
          </w:tcPr>
          <w:p w:rsidR="00FE7292" w:rsidRPr="003B4EC3" w:rsidRDefault="00FE7292" w:rsidP="003B4EC3">
            <w:pPr>
              <w:spacing w:line="360" w:lineRule="auto"/>
              <w:jc w:val="both"/>
              <w:rPr>
                <w:sz w:val="20"/>
                <w:szCs w:val="20"/>
              </w:rPr>
            </w:pPr>
            <w:r w:rsidRPr="003B4EC3">
              <w:rPr>
                <w:sz w:val="20"/>
                <w:szCs w:val="20"/>
              </w:rPr>
              <w:t>Акцептован счет поставщика за поступившее на склад оборудование, требующее монтажа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07</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135000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НДС</w:t>
            </w:r>
          </w:p>
        </w:tc>
        <w:tc>
          <w:tcPr>
            <w:tcW w:w="940" w:type="dxa"/>
          </w:tcPr>
          <w:p w:rsidR="00FE7292" w:rsidRPr="003B4EC3" w:rsidRDefault="00FE7292" w:rsidP="003B4EC3">
            <w:pPr>
              <w:spacing w:line="360" w:lineRule="auto"/>
              <w:jc w:val="both"/>
              <w:rPr>
                <w:sz w:val="20"/>
                <w:szCs w:val="20"/>
              </w:rPr>
            </w:pPr>
            <w:r w:rsidRPr="003B4EC3">
              <w:rPr>
                <w:sz w:val="20"/>
                <w:szCs w:val="20"/>
              </w:rPr>
              <w:t>19</w:t>
            </w:r>
          </w:p>
        </w:tc>
        <w:tc>
          <w:tcPr>
            <w:tcW w:w="1040" w:type="dxa"/>
          </w:tcPr>
          <w:p w:rsidR="00FE7292" w:rsidRPr="003B4EC3" w:rsidRDefault="00FE7292" w:rsidP="003B4EC3">
            <w:pPr>
              <w:spacing w:line="360" w:lineRule="auto"/>
              <w:jc w:val="both"/>
              <w:rPr>
                <w:sz w:val="20"/>
                <w:szCs w:val="20"/>
              </w:rPr>
            </w:pPr>
            <w:r w:rsidRPr="003B4EC3">
              <w:rPr>
                <w:sz w:val="20"/>
                <w:szCs w:val="20"/>
              </w:rPr>
              <w:t>60</w:t>
            </w:r>
          </w:p>
        </w:tc>
        <w:tc>
          <w:tcPr>
            <w:tcW w:w="1326" w:type="dxa"/>
          </w:tcPr>
          <w:p w:rsidR="00FE7292" w:rsidRPr="003B4EC3" w:rsidRDefault="00FE7292" w:rsidP="003B4EC3">
            <w:pPr>
              <w:spacing w:line="360" w:lineRule="auto"/>
              <w:jc w:val="both"/>
              <w:rPr>
                <w:sz w:val="20"/>
                <w:szCs w:val="20"/>
              </w:rPr>
            </w:pPr>
            <w:r w:rsidRPr="003B4EC3">
              <w:rPr>
                <w:sz w:val="20"/>
                <w:szCs w:val="20"/>
              </w:rPr>
              <w:t>24300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Оплачен счет поставщика</w:t>
            </w:r>
          </w:p>
        </w:tc>
        <w:tc>
          <w:tcPr>
            <w:tcW w:w="940" w:type="dxa"/>
          </w:tcPr>
          <w:p w:rsidR="00FE7292" w:rsidRPr="003B4EC3" w:rsidRDefault="00FE7292" w:rsidP="003B4EC3">
            <w:pPr>
              <w:spacing w:line="360" w:lineRule="auto"/>
              <w:jc w:val="both"/>
              <w:rPr>
                <w:sz w:val="20"/>
                <w:szCs w:val="20"/>
              </w:rPr>
            </w:pPr>
            <w:r w:rsidRPr="003B4EC3">
              <w:rPr>
                <w:sz w:val="20"/>
                <w:szCs w:val="20"/>
              </w:rPr>
              <w:t>60</w:t>
            </w:r>
          </w:p>
        </w:tc>
        <w:tc>
          <w:tcPr>
            <w:tcW w:w="1040" w:type="dxa"/>
          </w:tcPr>
          <w:p w:rsidR="00FE7292" w:rsidRPr="003B4EC3" w:rsidRDefault="00FE7292" w:rsidP="003B4EC3">
            <w:pPr>
              <w:spacing w:line="360" w:lineRule="auto"/>
              <w:jc w:val="both"/>
              <w:rPr>
                <w:sz w:val="20"/>
                <w:szCs w:val="20"/>
              </w:rPr>
            </w:pPr>
            <w:r w:rsidRPr="003B4EC3">
              <w:rPr>
                <w:sz w:val="20"/>
                <w:szCs w:val="20"/>
              </w:rPr>
              <w:t>51</w:t>
            </w:r>
          </w:p>
        </w:tc>
        <w:tc>
          <w:tcPr>
            <w:tcW w:w="1326" w:type="dxa"/>
          </w:tcPr>
          <w:p w:rsidR="00FE7292" w:rsidRPr="003B4EC3" w:rsidRDefault="00FE7292" w:rsidP="003B4EC3">
            <w:pPr>
              <w:spacing w:line="360" w:lineRule="auto"/>
              <w:jc w:val="both"/>
              <w:rPr>
                <w:sz w:val="20"/>
                <w:szCs w:val="20"/>
              </w:rPr>
            </w:pPr>
            <w:r w:rsidRPr="003B4EC3">
              <w:rPr>
                <w:sz w:val="20"/>
                <w:szCs w:val="20"/>
              </w:rPr>
              <w:t>159300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Зачет НДС в бюджет</w:t>
            </w:r>
          </w:p>
        </w:tc>
        <w:tc>
          <w:tcPr>
            <w:tcW w:w="940" w:type="dxa"/>
          </w:tcPr>
          <w:p w:rsidR="00FE7292" w:rsidRPr="003B4EC3" w:rsidRDefault="00FE7292" w:rsidP="003B4EC3">
            <w:pPr>
              <w:spacing w:line="360" w:lineRule="auto"/>
              <w:jc w:val="both"/>
              <w:rPr>
                <w:sz w:val="20"/>
                <w:szCs w:val="20"/>
              </w:rPr>
            </w:pPr>
            <w:r w:rsidRPr="003B4EC3">
              <w:rPr>
                <w:sz w:val="20"/>
                <w:szCs w:val="20"/>
              </w:rPr>
              <w:t>68</w:t>
            </w:r>
          </w:p>
        </w:tc>
        <w:tc>
          <w:tcPr>
            <w:tcW w:w="1040" w:type="dxa"/>
          </w:tcPr>
          <w:p w:rsidR="00FE7292" w:rsidRPr="003B4EC3" w:rsidRDefault="00FE7292" w:rsidP="003B4EC3">
            <w:pPr>
              <w:spacing w:line="360" w:lineRule="auto"/>
              <w:jc w:val="both"/>
              <w:rPr>
                <w:sz w:val="20"/>
                <w:szCs w:val="20"/>
              </w:rPr>
            </w:pPr>
            <w:r w:rsidRPr="003B4EC3">
              <w:rPr>
                <w:sz w:val="20"/>
                <w:szCs w:val="20"/>
              </w:rPr>
              <w:t>19</w:t>
            </w:r>
          </w:p>
        </w:tc>
        <w:tc>
          <w:tcPr>
            <w:tcW w:w="1326" w:type="dxa"/>
          </w:tcPr>
          <w:p w:rsidR="00FE7292" w:rsidRPr="003B4EC3" w:rsidRDefault="00FE7292" w:rsidP="003B4EC3">
            <w:pPr>
              <w:spacing w:line="360" w:lineRule="auto"/>
              <w:jc w:val="both"/>
              <w:rPr>
                <w:sz w:val="20"/>
                <w:szCs w:val="20"/>
              </w:rPr>
            </w:pPr>
            <w:r w:rsidRPr="003B4EC3">
              <w:rPr>
                <w:sz w:val="20"/>
                <w:szCs w:val="20"/>
              </w:rPr>
              <w:t>24300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Сдано в монтаж оборудование</w:t>
            </w:r>
          </w:p>
        </w:tc>
        <w:tc>
          <w:tcPr>
            <w:tcW w:w="940" w:type="dxa"/>
          </w:tcPr>
          <w:p w:rsidR="00FE7292" w:rsidRPr="003B4EC3" w:rsidRDefault="00FE7292" w:rsidP="003B4EC3">
            <w:pPr>
              <w:spacing w:line="360" w:lineRule="auto"/>
              <w:jc w:val="both"/>
              <w:rPr>
                <w:sz w:val="20"/>
                <w:szCs w:val="20"/>
              </w:rPr>
            </w:pPr>
            <w:r w:rsidRPr="003B4EC3">
              <w:rPr>
                <w:sz w:val="20"/>
                <w:szCs w:val="20"/>
              </w:rPr>
              <w:t>08</w:t>
            </w:r>
          </w:p>
        </w:tc>
        <w:tc>
          <w:tcPr>
            <w:tcW w:w="1040" w:type="dxa"/>
          </w:tcPr>
          <w:p w:rsidR="00FE7292" w:rsidRPr="003B4EC3" w:rsidRDefault="00FE7292" w:rsidP="003B4EC3">
            <w:pPr>
              <w:spacing w:line="360" w:lineRule="auto"/>
              <w:jc w:val="both"/>
              <w:rPr>
                <w:sz w:val="20"/>
                <w:szCs w:val="20"/>
              </w:rPr>
            </w:pPr>
            <w:r w:rsidRPr="003B4EC3">
              <w:rPr>
                <w:sz w:val="20"/>
                <w:szCs w:val="20"/>
              </w:rPr>
              <w:t>07</w:t>
            </w:r>
          </w:p>
        </w:tc>
        <w:tc>
          <w:tcPr>
            <w:tcW w:w="1326" w:type="dxa"/>
          </w:tcPr>
          <w:p w:rsidR="00FE7292" w:rsidRPr="003B4EC3" w:rsidRDefault="00FE7292" w:rsidP="003B4EC3">
            <w:pPr>
              <w:spacing w:line="360" w:lineRule="auto"/>
              <w:jc w:val="both"/>
              <w:rPr>
                <w:sz w:val="20"/>
                <w:szCs w:val="20"/>
              </w:rPr>
            </w:pPr>
            <w:r w:rsidRPr="003B4EC3">
              <w:rPr>
                <w:sz w:val="20"/>
                <w:szCs w:val="20"/>
              </w:rPr>
              <w:t>135000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Монтаж оборудования произведен хозяйственным способом. Затраты по монтажу составили</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08</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23</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750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НДС</w:t>
            </w:r>
          </w:p>
        </w:tc>
        <w:tc>
          <w:tcPr>
            <w:tcW w:w="940" w:type="dxa"/>
          </w:tcPr>
          <w:p w:rsidR="00FE7292" w:rsidRPr="003B4EC3" w:rsidRDefault="00FE7292" w:rsidP="003B4EC3">
            <w:pPr>
              <w:spacing w:line="360" w:lineRule="auto"/>
              <w:jc w:val="both"/>
              <w:rPr>
                <w:sz w:val="20"/>
                <w:szCs w:val="20"/>
              </w:rPr>
            </w:pPr>
            <w:r w:rsidRPr="003B4EC3">
              <w:rPr>
                <w:sz w:val="20"/>
                <w:szCs w:val="20"/>
              </w:rPr>
              <w:t>68</w:t>
            </w:r>
          </w:p>
        </w:tc>
        <w:tc>
          <w:tcPr>
            <w:tcW w:w="1040" w:type="dxa"/>
          </w:tcPr>
          <w:p w:rsidR="00FE7292" w:rsidRPr="003B4EC3" w:rsidRDefault="00FE7292" w:rsidP="003B4EC3">
            <w:pPr>
              <w:spacing w:line="360" w:lineRule="auto"/>
              <w:jc w:val="both"/>
              <w:rPr>
                <w:sz w:val="20"/>
                <w:szCs w:val="20"/>
              </w:rPr>
            </w:pPr>
            <w:r w:rsidRPr="003B4EC3">
              <w:rPr>
                <w:sz w:val="20"/>
                <w:szCs w:val="20"/>
              </w:rPr>
              <w:t>19</w:t>
            </w:r>
          </w:p>
        </w:tc>
        <w:tc>
          <w:tcPr>
            <w:tcW w:w="1326" w:type="dxa"/>
          </w:tcPr>
          <w:p w:rsidR="00FE7292" w:rsidRPr="003B4EC3" w:rsidRDefault="00FE7292" w:rsidP="003B4EC3">
            <w:pPr>
              <w:spacing w:line="360" w:lineRule="auto"/>
              <w:jc w:val="both"/>
              <w:rPr>
                <w:sz w:val="20"/>
                <w:szCs w:val="20"/>
              </w:rPr>
            </w:pPr>
            <w:r w:rsidRPr="003B4EC3">
              <w:rPr>
                <w:sz w:val="20"/>
                <w:szCs w:val="20"/>
              </w:rPr>
              <w:t>135</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Оборудование введено в эксплуатацию</w:t>
            </w:r>
          </w:p>
        </w:tc>
        <w:tc>
          <w:tcPr>
            <w:tcW w:w="940" w:type="dxa"/>
          </w:tcPr>
          <w:p w:rsidR="00FE7292" w:rsidRPr="003B4EC3" w:rsidRDefault="00FE7292" w:rsidP="003B4EC3">
            <w:pPr>
              <w:spacing w:line="360" w:lineRule="auto"/>
              <w:jc w:val="both"/>
              <w:rPr>
                <w:sz w:val="20"/>
                <w:szCs w:val="20"/>
              </w:rPr>
            </w:pPr>
            <w:r w:rsidRPr="003B4EC3">
              <w:rPr>
                <w:sz w:val="20"/>
                <w:szCs w:val="20"/>
              </w:rPr>
              <w:t>01</w:t>
            </w:r>
          </w:p>
        </w:tc>
        <w:tc>
          <w:tcPr>
            <w:tcW w:w="1040" w:type="dxa"/>
          </w:tcPr>
          <w:p w:rsidR="00FE7292" w:rsidRPr="003B4EC3" w:rsidRDefault="00FE7292" w:rsidP="003B4EC3">
            <w:pPr>
              <w:spacing w:line="360" w:lineRule="auto"/>
              <w:jc w:val="both"/>
              <w:rPr>
                <w:sz w:val="20"/>
                <w:szCs w:val="20"/>
              </w:rPr>
            </w:pPr>
            <w:r w:rsidRPr="003B4EC3">
              <w:rPr>
                <w:sz w:val="20"/>
                <w:szCs w:val="20"/>
              </w:rPr>
              <w:t>08</w:t>
            </w:r>
          </w:p>
        </w:tc>
        <w:tc>
          <w:tcPr>
            <w:tcW w:w="1326" w:type="dxa"/>
          </w:tcPr>
          <w:p w:rsidR="00FE7292" w:rsidRPr="003B4EC3" w:rsidRDefault="00FE7292" w:rsidP="003B4EC3">
            <w:pPr>
              <w:spacing w:line="360" w:lineRule="auto"/>
              <w:jc w:val="both"/>
              <w:rPr>
                <w:sz w:val="20"/>
                <w:szCs w:val="20"/>
              </w:rPr>
            </w:pPr>
            <w:r w:rsidRPr="003B4EC3">
              <w:rPr>
                <w:sz w:val="20"/>
                <w:szCs w:val="20"/>
              </w:rPr>
              <w:t>135750</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7</w:t>
            </w:r>
          </w:p>
          <w:p w:rsidR="00FE7292" w:rsidRPr="003B4EC3" w:rsidRDefault="00FE7292" w:rsidP="003B4EC3">
            <w:pPr>
              <w:spacing w:line="360" w:lineRule="auto"/>
              <w:jc w:val="both"/>
              <w:rPr>
                <w:sz w:val="20"/>
                <w:szCs w:val="20"/>
              </w:rPr>
            </w:pPr>
            <w:r w:rsidRPr="003B4EC3">
              <w:rPr>
                <w:sz w:val="20"/>
                <w:szCs w:val="20"/>
              </w:rPr>
              <w:t>акт приемки- передачи</w:t>
            </w:r>
          </w:p>
        </w:tc>
        <w:tc>
          <w:tcPr>
            <w:tcW w:w="5405" w:type="dxa"/>
          </w:tcPr>
          <w:p w:rsidR="00FE7292" w:rsidRPr="003B4EC3" w:rsidRDefault="00FE7292" w:rsidP="003B4EC3">
            <w:pPr>
              <w:spacing w:line="360" w:lineRule="auto"/>
              <w:jc w:val="both"/>
              <w:rPr>
                <w:sz w:val="20"/>
                <w:szCs w:val="20"/>
              </w:rPr>
            </w:pPr>
            <w:r w:rsidRPr="003B4EC3">
              <w:rPr>
                <w:sz w:val="20"/>
                <w:szCs w:val="20"/>
              </w:rPr>
              <w:t>В качестве вклада в Уставный капитал акционерному обществу передан токарный станок. Первоначальная стоимость</w:t>
            </w:r>
          </w:p>
        </w:tc>
        <w:tc>
          <w:tcPr>
            <w:tcW w:w="940"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01. в</w:t>
            </w:r>
          </w:p>
        </w:tc>
        <w:tc>
          <w:tcPr>
            <w:tcW w:w="1040"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01</w:t>
            </w:r>
          </w:p>
        </w:tc>
        <w:tc>
          <w:tcPr>
            <w:tcW w:w="1326" w:type="dxa"/>
          </w:tcPr>
          <w:p w:rsidR="00FE7292" w:rsidRPr="003B4EC3" w:rsidRDefault="00FE7292" w:rsidP="003B4EC3">
            <w:pPr>
              <w:spacing w:line="360" w:lineRule="auto"/>
              <w:jc w:val="both"/>
              <w:rPr>
                <w:sz w:val="20"/>
                <w:szCs w:val="20"/>
              </w:rPr>
            </w:pPr>
          </w:p>
          <w:p w:rsidR="00FE7292" w:rsidRPr="003B4EC3" w:rsidRDefault="00FE7292" w:rsidP="003B4EC3">
            <w:pPr>
              <w:tabs>
                <w:tab w:val="left" w:pos="1305"/>
              </w:tabs>
              <w:spacing w:line="360" w:lineRule="auto"/>
              <w:jc w:val="both"/>
              <w:rPr>
                <w:sz w:val="20"/>
                <w:szCs w:val="20"/>
              </w:rPr>
            </w:pPr>
          </w:p>
          <w:p w:rsidR="00FE7292" w:rsidRPr="003B4EC3" w:rsidRDefault="00FE7292" w:rsidP="003B4EC3">
            <w:pPr>
              <w:tabs>
                <w:tab w:val="left" w:pos="1305"/>
              </w:tabs>
              <w:spacing w:line="360" w:lineRule="auto"/>
              <w:jc w:val="both"/>
              <w:rPr>
                <w:sz w:val="20"/>
                <w:szCs w:val="20"/>
              </w:rPr>
            </w:pPr>
            <w:r w:rsidRPr="003B4EC3">
              <w:rPr>
                <w:sz w:val="20"/>
                <w:szCs w:val="20"/>
              </w:rPr>
              <w:t>63000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Износ на момент передачи</w:t>
            </w:r>
          </w:p>
        </w:tc>
        <w:tc>
          <w:tcPr>
            <w:tcW w:w="940" w:type="dxa"/>
          </w:tcPr>
          <w:p w:rsidR="00FE7292" w:rsidRPr="003B4EC3" w:rsidRDefault="00FE7292" w:rsidP="003B4EC3">
            <w:pPr>
              <w:spacing w:line="360" w:lineRule="auto"/>
              <w:jc w:val="both"/>
              <w:rPr>
                <w:sz w:val="20"/>
                <w:szCs w:val="20"/>
              </w:rPr>
            </w:pPr>
            <w:r w:rsidRPr="003B4EC3">
              <w:rPr>
                <w:sz w:val="20"/>
                <w:szCs w:val="20"/>
              </w:rPr>
              <w:t>02</w:t>
            </w:r>
          </w:p>
        </w:tc>
        <w:tc>
          <w:tcPr>
            <w:tcW w:w="1040" w:type="dxa"/>
          </w:tcPr>
          <w:p w:rsidR="00FE7292" w:rsidRPr="003B4EC3" w:rsidRDefault="00FE7292" w:rsidP="003B4EC3">
            <w:pPr>
              <w:spacing w:line="360" w:lineRule="auto"/>
              <w:jc w:val="both"/>
              <w:rPr>
                <w:sz w:val="20"/>
                <w:szCs w:val="20"/>
              </w:rPr>
            </w:pPr>
            <w:r w:rsidRPr="003B4EC3">
              <w:rPr>
                <w:sz w:val="20"/>
                <w:szCs w:val="20"/>
              </w:rPr>
              <w:t>01. в</w:t>
            </w:r>
          </w:p>
        </w:tc>
        <w:tc>
          <w:tcPr>
            <w:tcW w:w="1326" w:type="dxa"/>
          </w:tcPr>
          <w:p w:rsidR="00FE7292" w:rsidRPr="003B4EC3" w:rsidRDefault="00FE7292" w:rsidP="003B4EC3">
            <w:pPr>
              <w:spacing w:line="360" w:lineRule="auto"/>
              <w:jc w:val="both"/>
              <w:rPr>
                <w:sz w:val="20"/>
                <w:szCs w:val="20"/>
              </w:rPr>
            </w:pPr>
            <w:r w:rsidRPr="003B4EC3">
              <w:rPr>
                <w:sz w:val="20"/>
                <w:szCs w:val="20"/>
              </w:rPr>
              <w:t>21000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Остаточная стоимость</w:t>
            </w:r>
          </w:p>
        </w:tc>
        <w:tc>
          <w:tcPr>
            <w:tcW w:w="940" w:type="dxa"/>
          </w:tcPr>
          <w:p w:rsidR="00FE7292" w:rsidRPr="003B4EC3" w:rsidRDefault="00FE7292" w:rsidP="003B4EC3">
            <w:pPr>
              <w:spacing w:line="360" w:lineRule="auto"/>
              <w:jc w:val="both"/>
              <w:rPr>
                <w:sz w:val="20"/>
                <w:szCs w:val="20"/>
              </w:rPr>
            </w:pPr>
            <w:r w:rsidRPr="003B4EC3">
              <w:rPr>
                <w:sz w:val="20"/>
                <w:szCs w:val="20"/>
              </w:rPr>
              <w:t>76</w:t>
            </w:r>
          </w:p>
        </w:tc>
        <w:tc>
          <w:tcPr>
            <w:tcW w:w="1040" w:type="dxa"/>
          </w:tcPr>
          <w:p w:rsidR="00FE7292" w:rsidRPr="003B4EC3" w:rsidRDefault="00FE7292" w:rsidP="003B4EC3">
            <w:pPr>
              <w:spacing w:line="360" w:lineRule="auto"/>
              <w:jc w:val="both"/>
              <w:rPr>
                <w:sz w:val="20"/>
                <w:szCs w:val="20"/>
              </w:rPr>
            </w:pPr>
            <w:r w:rsidRPr="003B4EC3">
              <w:rPr>
                <w:sz w:val="20"/>
                <w:szCs w:val="20"/>
              </w:rPr>
              <w:t>01. в</w:t>
            </w:r>
          </w:p>
        </w:tc>
        <w:tc>
          <w:tcPr>
            <w:tcW w:w="1326" w:type="dxa"/>
          </w:tcPr>
          <w:p w:rsidR="00FE7292" w:rsidRPr="003B4EC3" w:rsidRDefault="00FE7292" w:rsidP="003B4EC3">
            <w:pPr>
              <w:spacing w:line="360" w:lineRule="auto"/>
              <w:jc w:val="both"/>
              <w:rPr>
                <w:sz w:val="20"/>
                <w:szCs w:val="20"/>
              </w:rPr>
            </w:pPr>
            <w:r w:rsidRPr="003B4EC3">
              <w:rPr>
                <w:sz w:val="20"/>
                <w:szCs w:val="20"/>
              </w:rPr>
              <w:t>42000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Согласованная стоимость</w:t>
            </w:r>
          </w:p>
        </w:tc>
        <w:tc>
          <w:tcPr>
            <w:tcW w:w="940" w:type="dxa"/>
          </w:tcPr>
          <w:p w:rsidR="00FE7292" w:rsidRPr="003B4EC3" w:rsidRDefault="00FE7292" w:rsidP="003B4EC3">
            <w:pPr>
              <w:spacing w:line="360" w:lineRule="auto"/>
              <w:jc w:val="both"/>
              <w:rPr>
                <w:sz w:val="20"/>
                <w:szCs w:val="20"/>
              </w:rPr>
            </w:pPr>
            <w:r w:rsidRPr="003B4EC3">
              <w:rPr>
                <w:sz w:val="20"/>
                <w:szCs w:val="20"/>
              </w:rPr>
              <w:t>58</w:t>
            </w:r>
          </w:p>
        </w:tc>
        <w:tc>
          <w:tcPr>
            <w:tcW w:w="1040" w:type="dxa"/>
          </w:tcPr>
          <w:p w:rsidR="00FE7292" w:rsidRPr="003B4EC3" w:rsidRDefault="00FE7292" w:rsidP="003B4EC3">
            <w:pPr>
              <w:spacing w:line="360" w:lineRule="auto"/>
              <w:jc w:val="both"/>
              <w:rPr>
                <w:sz w:val="20"/>
                <w:szCs w:val="20"/>
              </w:rPr>
            </w:pPr>
            <w:r w:rsidRPr="003B4EC3">
              <w:rPr>
                <w:sz w:val="20"/>
                <w:szCs w:val="20"/>
              </w:rPr>
              <w:t>76</w:t>
            </w:r>
          </w:p>
        </w:tc>
        <w:tc>
          <w:tcPr>
            <w:tcW w:w="1326" w:type="dxa"/>
          </w:tcPr>
          <w:p w:rsidR="00FE7292" w:rsidRPr="003B4EC3" w:rsidRDefault="00FE7292" w:rsidP="003B4EC3">
            <w:pPr>
              <w:spacing w:line="360" w:lineRule="auto"/>
              <w:jc w:val="both"/>
              <w:rPr>
                <w:sz w:val="20"/>
                <w:szCs w:val="20"/>
              </w:rPr>
            </w:pPr>
            <w:r w:rsidRPr="003B4EC3">
              <w:rPr>
                <w:sz w:val="20"/>
                <w:szCs w:val="20"/>
              </w:rPr>
              <w:t>43088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Финансовый результат от передачи станка</w:t>
            </w:r>
          </w:p>
        </w:tc>
        <w:tc>
          <w:tcPr>
            <w:tcW w:w="940" w:type="dxa"/>
          </w:tcPr>
          <w:p w:rsidR="00FE7292" w:rsidRPr="003B4EC3" w:rsidRDefault="00FE7292" w:rsidP="003B4EC3">
            <w:pPr>
              <w:spacing w:line="360" w:lineRule="auto"/>
              <w:jc w:val="both"/>
              <w:rPr>
                <w:sz w:val="20"/>
                <w:szCs w:val="20"/>
              </w:rPr>
            </w:pPr>
            <w:r w:rsidRPr="003B4EC3">
              <w:rPr>
                <w:sz w:val="20"/>
                <w:szCs w:val="20"/>
              </w:rPr>
              <w:t>91.9</w:t>
            </w:r>
          </w:p>
        </w:tc>
        <w:tc>
          <w:tcPr>
            <w:tcW w:w="1040" w:type="dxa"/>
          </w:tcPr>
          <w:p w:rsidR="00FE7292" w:rsidRPr="003B4EC3" w:rsidRDefault="00FE7292" w:rsidP="003B4EC3">
            <w:pPr>
              <w:spacing w:line="360" w:lineRule="auto"/>
              <w:jc w:val="both"/>
              <w:rPr>
                <w:sz w:val="20"/>
                <w:szCs w:val="20"/>
              </w:rPr>
            </w:pPr>
            <w:r w:rsidRPr="003B4EC3">
              <w:rPr>
                <w:sz w:val="20"/>
                <w:szCs w:val="20"/>
              </w:rPr>
              <w:t>99</w:t>
            </w:r>
          </w:p>
        </w:tc>
        <w:tc>
          <w:tcPr>
            <w:tcW w:w="1326" w:type="dxa"/>
          </w:tcPr>
          <w:p w:rsidR="00FE7292" w:rsidRPr="003B4EC3" w:rsidRDefault="00FE7292" w:rsidP="003B4EC3">
            <w:pPr>
              <w:spacing w:line="360" w:lineRule="auto"/>
              <w:jc w:val="both"/>
              <w:rPr>
                <w:sz w:val="20"/>
                <w:szCs w:val="20"/>
              </w:rPr>
            </w:pPr>
            <w:r w:rsidRPr="003B4EC3">
              <w:rPr>
                <w:sz w:val="20"/>
                <w:szCs w:val="20"/>
              </w:rPr>
              <w:t>1088</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8</w:t>
            </w:r>
          </w:p>
          <w:p w:rsidR="00FE7292" w:rsidRPr="003B4EC3" w:rsidRDefault="00FE7292" w:rsidP="003B4EC3">
            <w:pPr>
              <w:spacing w:line="360" w:lineRule="auto"/>
              <w:jc w:val="both"/>
              <w:rPr>
                <w:sz w:val="20"/>
                <w:szCs w:val="20"/>
              </w:rPr>
            </w:pPr>
            <w:r w:rsidRPr="003B4EC3">
              <w:rPr>
                <w:sz w:val="20"/>
                <w:szCs w:val="20"/>
              </w:rPr>
              <w:t>расчет</w:t>
            </w:r>
          </w:p>
        </w:tc>
        <w:tc>
          <w:tcPr>
            <w:tcW w:w="5405" w:type="dxa"/>
          </w:tcPr>
          <w:p w:rsidR="00FE7292" w:rsidRPr="003B4EC3" w:rsidRDefault="00FE7292" w:rsidP="003B4EC3">
            <w:pPr>
              <w:spacing w:line="360" w:lineRule="auto"/>
              <w:jc w:val="both"/>
              <w:rPr>
                <w:sz w:val="20"/>
                <w:szCs w:val="20"/>
              </w:rPr>
            </w:pPr>
            <w:r w:rsidRPr="003B4EC3">
              <w:rPr>
                <w:sz w:val="20"/>
                <w:szCs w:val="20"/>
              </w:rPr>
              <w:t>Списана морально устаревший станок с ЧПУ. Первоначальная стоимость.</w:t>
            </w:r>
            <w:r w:rsidR="003B4EC3" w:rsidRPr="003B4EC3">
              <w:rPr>
                <w:sz w:val="20"/>
                <w:szCs w:val="20"/>
              </w:rPr>
              <w:t xml:space="preserve"> </w:t>
            </w:r>
          </w:p>
        </w:tc>
        <w:tc>
          <w:tcPr>
            <w:tcW w:w="940"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01. в</w:t>
            </w:r>
          </w:p>
        </w:tc>
        <w:tc>
          <w:tcPr>
            <w:tcW w:w="1040"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01</w:t>
            </w:r>
          </w:p>
        </w:tc>
        <w:tc>
          <w:tcPr>
            <w:tcW w:w="1326"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60088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Износ</w:t>
            </w:r>
          </w:p>
        </w:tc>
        <w:tc>
          <w:tcPr>
            <w:tcW w:w="940" w:type="dxa"/>
          </w:tcPr>
          <w:p w:rsidR="00FE7292" w:rsidRPr="003B4EC3" w:rsidRDefault="00FE7292" w:rsidP="003B4EC3">
            <w:pPr>
              <w:spacing w:line="360" w:lineRule="auto"/>
              <w:jc w:val="both"/>
              <w:rPr>
                <w:sz w:val="20"/>
                <w:szCs w:val="20"/>
              </w:rPr>
            </w:pPr>
            <w:r w:rsidRPr="003B4EC3">
              <w:rPr>
                <w:sz w:val="20"/>
                <w:szCs w:val="20"/>
              </w:rPr>
              <w:t>02</w:t>
            </w:r>
          </w:p>
        </w:tc>
        <w:tc>
          <w:tcPr>
            <w:tcW w:w="1040" w:type="dxa"/>
          </w:tcPr>
          <w:p w:rsidR="00FE7292" w:rsidRPr="003B4EC3" w:rsidRDefault="00FE7292" w:rsidP="003B4EC3">
            <w:pPr>
              <w:spacing w:line="360" w:lineRule="auto"/>
              <w:jc w:val="both"/>
              <w:rPr>
                <w:sz w:val="20"/>
                <w:szCs w:val="20"/>
              </w:rPr>
            </w:pPr>
            <w:r w:rsidRPr="003B4EC3">
              <w:rPr>
                <w:sz w:val="20"/>
                <w:szCs w:val="20"/>
              </w:rPr>
              <w:t>01. в</w:t>
            </w:r>
          </w:p>
        </w:tc>
        <w:tc>
          <w:tcPr>
            <w:tcW w:w="1326" w:type="dxa"/>
          </w:tcPr>
          <w:p w:rsidR="00FE7292" w:rsidRPr="003B4EC3" w:rsidRDefault="00FE7292" w:rsidP="003B4EC3">
            <w:pPr>
              <w:spacing w:line="360" w:lineRule="auto"/>
              <w:jc w:val="both"/>
              <w:rPr>
                <w:sz w:val="20"/>
                <w:szCs w:val="20"/>
              </w:rPr>
            </w:pPr>
            <w:r w:rsidRPr="003B4EC3">
              <w:rPr>
                <w:sz w:val="20"/>
                <w:szCs w:val="20"/>
              </w:rPr>
              <w:t>56698,04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Остаточная стоимость</w:t>
            </w:r>
          </w:p>
        </w:tc>
        <w:tc>
          <w:tcPr>
            <w:tcW w:w="940" w:type="dxa"/>
          </w:tcPr>
          <w:p w:rsidR="00FE7292" w:rsidRPr="003B4EC3" w:rsidRDefault="00FE7292" w:rsidP="003B4EC3">
            <w:pPr>
              <w:spacing w:line="360" w:lineRule="auto"/>
              <w:jc w:val="both"/>
              <w:rPr>
                <w:sz w:val="20"/>
                <w:szCs w:val="20"/>
              </w:rPr>
            </w:pPr>
            <w:r w:rsidRPr="003B4EC3">
              <w:rPr>
                <w:sz w:val="20"/>
                <w:szCs w:val="20"/>
              </w:rPr>
              <w:t>91.2</w:t>
            </w:r>
          </w:p>
        </w:tc>
        <w:tc>
          <w:tcPr>
            <w:tcW w:w="1040" w:type="dxa"/>
          </w:tcPr>
          <w:p w:rsidR="00FE7292" w:rsidRPr="003B4EC3" w:rsidRDefault="00FE7292" w:rsidP="003B4EC3">
            <w:pPr>
              <w:spacing w:line="360" w:lineRule="auto"/>
              <w:jc w:val="both"/>
              <w:rPr>
                <w:sz w:val="20"/>
                <w:szCs w:val="20"/>
              </w:rPr>
            </w:pPr>
            <w:r w:rsidRPr="003B4EC3">
              <w:rPr>
                <w:sz w:val="20"/>
                <w:szCs w:val="20"/>
              </w:rPr>
              <w:t>01. в</w:t>
            </w:r>
          </w:p>
        </w:tc>
        <w:tc>
          <w:tcPr>
            <w:tcW w:w="1326" w:type="dxa"/>
          </w:tcPr>
          <w:p w:rsidR="00FE7292" w:rsidRPr="003B4EC3" w:rsidRDefault="00FE7292" w:rsidP="003B4EC3">
            <w:pPr>
              <w:spacing w:line="360" w:lineRule="auto"/>
              <w:jc w:val="both"/>
              <w:rPr>
                <w:sz w:val="20"/>
                <w:szCs w:val="20"/>
              </w:rPr>
            </w:pPr>
            <w:r w:rsidRPr="003B4EC3">
              <w:rPr>
                <w:sz w:val="20"/>
                <w:szCs w:val="20"/>
              </w:rPr>
              <w:t>3389,96</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Начислена заработная плата рабочим за выполнение работ по ликвидации станка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91.2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70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900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На склад оприходован металлолом, полученный от ликвидации станка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10</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91.1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11050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Финансовый результат от ликвидации станка</w:t>
            </w:r>
          </w:p>
        </w:tc>
        <w:tc>
          <w:tcPr>
            <w:tcW w:w="940" w:type="dxa"/>
          </w:tcPr>
          <w:p w:rsidR="00FE7292" w:rsidRPr="003B4EC3" w:rsidRDefault="00FE7292" w:rsidP="003B4EC3">
            <w:pPr>
              <w:spacing w:line="360" w:lineRule="auto"/>
              <w:jc w:val="both"/>
              <w:rPr>
                <w:sz w:val="20"/>
                <w:szCs w:val="20"/>
              </w:rPr>
            </w:pPr>
            <w:r w:rsidRPr="003B4EC3">
              <w:rPr>
                <w:sz w:val="20"/>
                <w:szCs w:val="20"/>
              </w:rPr>
              <w:t>91.9</w:t>
            </w:r>
          </w:p>
        </w:tc>
        <w:tc>
          <w:tcPr>
            <w:tcW w:w="1040" w:type="dxa"/>
          </w:tcPr>
          <w:p w:rsidR="00FE7292" w:rsidRPr="003B4EC3" w:rsidRDefault="00FE7292" w:rsidP="003B4EC3">
            <w:pPr>
              <w:spacing w:line="360" w:lineRule="auto"/>
              <w:jc w:val="both"/>
              <w:rPr>
                <w:sz w:val="20"/>
                <w:szCs w:val="20"/>
              </w:rPr>
            </w:pPr>
            <w:r w:rsidRPr="003B4EC3">
              <w:rPr>
                <w:sz w:val="20"/>
                <w:szCs w:val="20"/>
              </w:rPr>
              <w:t>99</w:t>
            </w:r>
          </w:p>
        </w:tc>
        <w:tc>
          <w:tcPr>
            <w:tcW w:w="1326" w:type="dxa"/>
          </w:tcPr>
          <w:p w:rsidR="00FE7292" w:rsidRPr="003B4EC3" w:rsidRDefault="00FE7292" w:rsidP="003B4EC3">
            <w:pPr>
              <w:spacing w:line="360" w:lineRule="auto"/>
              <w:jc w:val="both"/>
              <w:rPr>
                <w:sz w:val="20"/>
                <w:szCs w:val="20"/>
              </w:rPr>
            </w:pPr>
            <w:r w:rsidRPr="003B4EC3">
              <w:rPr>
                <w:sz w:val="20"/>
                <w:szCs w:val="20"/>
              </w:rPr>
              <w:t>6760,04</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9</w:t>
            </w:r>
          </w:p>
          <w:p w:rsidR="00FE7292" w:rsidRPr="003B4EC3" w:rsidRDefault="00FE7292" w:rsidP="003B4EC3">
            <w:pPr>
              <w:spacing w:line="360" w:lineRule="auto"/>
              <w:jc w:val="both"/>
              <w:rPr>
                <w:sz w:val="20"/>
                <w:szCs w:val="20"/>
              </w:rPr>
            </w:pPr>
            <w:r w:rsidRPr="003B4EC3">
              <w:rPr>
                <w:sz w:val="20"/>
                <w:szCs w:val="20"/>
              </w:rPr>
              <w:t>счет-фактура</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Реализован металлорежущий станок. Первоначальная стоимость</w:t>
            </w:r>
          </w:p>
        </w:tc>
        <w:tc>
          <w:tcPr>
            <w:tcW w:w="940"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01.в</w:t>
            </w:r>
          </w:p>
        </w:tc>
        <w:tc>
          <w:tcPr>
            <w:tcW w:w="1040"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01</w:t>
            </w:r>
          </w:p>
        </w:tc>
        <w:tc>
          <w:tcPr>
            <w:tcW w:w="1326"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105088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Износ</w:t>
            </w:r>
          </w:p>
        </w:tc>
        <w:tc>
          <w:tcPr>
            <w:tcW w:w="940" w:type="dxa"/>
          </w:tcPr>
          <w:p w:rsidR="00FE7292" w:rsidRPr="003B4EC3" w:rsidRDefault="00FE7292" w:rsidP="003B4EC3">
            <w:pPr>
              <w:spacing w:line="360" w:lineRule="auto"/>
              <w:jc w:val="both"/>
              <w:rPr>
                <w:sz w:val="20"/>
                <w:szCs w:val="20"/>
              </w:rPr>
            </w:pPr>
            <w:r w:rsidRPr="003B4EC3">
              <w:rPr>
                <w:sz w:val="20"/>
                <w:szCs w:val="20"/>
              </w:rPr>
              <w:t>02</w:t>
            </w:r>
          </w:p>
        </w:tc>
        <w:tc>
          <w:tcPr>
            <w:tcW w:w="1040" w:type="dxa"/>
          </w:tcPr>
          <w:p w:rsidR="00FE7292" w:rsidRPr="003B4EC3" w:rsidRDefault="00FE7292" w:rsidP="003B4EC3">
            <w:pPr>
              <w:spacing w:line="360" w:lineRule="auto"/>
              <w:jc w:val="both"/>
              <w:rPr>
                <w:sz w:val="20"/>
                <w:szCs w:val="20"/>
              </w:rPr>
            </w:pPr>
            <w:r w:rsidRPr="003B4EC3">
              <w:rPr>
                <w:sz w:val="20"/>
                <w:szCs w:val="20"/>
              </w:rPr>
              <w:t>01. в</w:t>
            </w:r>
          </w:p>
        </w:tc>
        <w:tc>
          <w:tcPr>
            <w:tcW w:w="1326" w:type="dxa"/>
          </w:tcPr>
          <w:p w:rsidR="00FE7292" w:rsidRPr="003B4EC3" w:rsidRDefault="00FE7292" w:rsidP="003B4EC3">
            <w:pPr>
              <w:spacing w:line="360" w:lineRule="auto"/>
              <w:jc w:val="both"/>
              <w:rPr>
                <w:sz w:val="20"/>
                <w:szCs w:val="20"/>
              </w:rPr>
            </w:pPr>
            <w:r w:rsidRPr="003B4EC3">
              <w:rPr>
                <w:sz w:val="20"/>
                <w:szCs w:val="20"/>
              </w:rPr>
              <w:t>32840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Остаточная стоимость</w:t>
            </w:r>
          </w:p>
        </w:tc>
        <w:tc>
          <w:tcPr>
            <w:tcW w:w="940" w:type="dxa"/>
          </w:tcPr>
          <w:p w:rsidR="00FE7292" w:rsidRPr="003B4EC3" w:rsidRDefault="00FE7292" w:rsidP="003B4EC3">
            <w:pPr>
              <w:spacing w:line="360" w:lineRule="auto"/>
              <w:jc w:val="both"/>
              <w:rPr>
                <w:sz w:val="20"/>
                <w:szCs w:val="20"/>
              </w:rPr>
            </w:pPr>
            <w:r w:rsidRPr="003B4EC3">
              <w:rPr>
                <w:sz w:val="20"/>
                <w:szCs w:val="20"/>
              </w:rPr>
              <w:t>91.2</w:t>
            </w:r>
          </w:p>
        </w:tc>
        <w:tc>
          <w:tcPr>
            <w:tcW w:w="1040" w:type="dxa"/>
          </w:tcPr>
          <w:p w:rsidR="00FE7292" w:rsidRPr="003B4EC3" w:rsidRDefault="00FE7292" w:rsidP="003B4EC3">
            <w:pPr>
              <w:spacing w:line="360" w:lineRule="auto"/>
              <w:jc w:val="both"/>
              <w:rPr>
                <w:sz w:val="20"/>
                <w:szCs w:val="20"/>
              </w:rPr>
            </w:pPr>
            <w:r w:rsidRPr="003B4EC3">
              <w:rPr>
                <w:sz w:val="20"/>
                <w:szCs w:val="20"/>
              </w:rPr>
              <w:t>01. в</w:t>
            </w:r>
          </w:p>
        </w:tc>
        <w:tc>
          <w:tcPr>
            <w:tcW w:w="1326" w:type="dxa"/>
          </w:tcPr>
          <w:p w:rsidR="00FE7292" w:rsidRPr="003B4EC3" w:rsidRDefault="00FE7292" w:rsidP="003B4EC3">
            <w:pPr>
              <w:spacing w:line="360" w:lineRule="auto"/>
              <w:jc w:val="both"/>
              <w:rPr>
                <w:sz w:val="20"/>
                <w:szCs w:val="20"/>
              </w:rPr>
            </w:pPr>
            <w:r w:rsidRPr="003B4EC3">
              <w:rPr>
                <w:sz w:val="20"/>
                <w:szCs w:val="20"/>
              </w:rPr>
              <w:t>72248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Выставлен счет</w:t>
            </w:r>
          </w:p>
        </w:tc>
        <w:tc>
          <w:tcPr>
            <w:tcW w:w="940" w:type="dxa"/>
          </w:tcPr>
          <w:p w:rsidR="00FE7292" w:rsidRPr="003B4EC3" w:rsidRDefault="00FE7292" w:rsidP="003B4EC3">
            <w:pPr>
              <w:spacing w:line="360" w:lineRule="auto"/>
              <w:jc w:val="both"/>
              <w:rPr>
                <w:sz w:val="20"/>
                <w:szCs w:val="20"/>
              </w:rPr>
            </w:pPr>
            <w:r w:rsidRPr="003B4EC3">
              <w:rPr>
                <w:sz w:val="20"/>
                <w:szCs w:val="20"/>
              </w:rPr>
              <w:t>62</w:t>
            </w:r>
          </w:p>
        </w:tc>
        <w:tc>
          <w:tcPr>
            <w:tcW w:w="1040" w:type="dxa"/>
          </w:tcPr>
          <w:p w:rsidR="00FE7292" w:rsidRPr="003B4EC3" w:rsidRDefault="00FE7292" w:rsidP="003B4EC3">
            <w:pPr>
              <w:spacing w:line="360" w:lineRule="auto"/>
              <w:jc w:val="both"/>
              <w:rPr>
                <w:sz w:val="20"/>
                <w:szCs w:val="20"/>
              </w:rPr>
            </w:pPr>
            <w:r w:rsidRPr="003B4EC3">
              <w:rPr>
                <w:sz w:val="20"/>
                <w:szCs w:val="20"/>
              </w:rPr>
              <w:t>91.1</w:t>
            </w:r>
          </w:p>
        </w:tc>
        <w:tc>
          <w:tcPr>
            <w:tcW w:w="1326" w:type="dxa"/>
          </w:tcPr>
          <w:p w:rsidR="00FE7292" w:rsidRPr="003B4EC3" w:rsidRDefault="00FE7292" w:rsidP="003B4EC3">
            <w:pPr>
              <w:spacing w:line="360" w:lineRule="auto"/>
              <w:jc w:val="both"/>
              <w:rPr>
                <w:sz w:val="20"/>
                <w:szCs w:val="20"/>
              </w:rPr>
            </w:pPr>
            <w:r w:rsidRPr="003B4EC3">
              <w:rPr>
                <w:sz w:val="20"/>
                <w:szCs w:val="20"/>
              </w:rPr>
              <w:t>100403,84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НДС</w:t>
            </w:r>
          </w:p>
        </w:tc>
        <w:tc>
          <w:tcPr>
            <w:tcW w:w="940" w:type="dxa"/>
          </w:tcPr>
          <w:p w:rsidR="00FE7292" w:rsidRPr="003B4EC3" w:rsidRDefault="00FE7292" w:rsidP="003B4EC3">
            <w:pPr>
              <w:spacing w:line="360" w:lineRule="auto"/>
              <w:jc w:val="both"/>
              <w:rPr>
                <w:sz w:val="20"/>
                <w:szCs w:val="20"/>
              </w:rPr>
            </w:pPr>
            <w:r w:rsidRPr="003B4EC3">
              <w:rPr>
                <w:sz w:val="20"/>
                <w:szCs w:val="20"/>
              </w:rPr>
              <w:t>91.2</w:t>
            </w:r>
          </w:p>
        </w:tc>
        <w:tc>
          <w:tcPr>
            <w:tcW w:w="1040" w:type="dxa"/>
          </w:tcPr>
          <w:p w:rsidR="00FE7292" w:rsidRPr="003B4EC3" w:rsidRDefault="00FE7292" w:rsidP="003B4EC3">
            <w:pPr>
              <w:spacing w:line="360" w:lineRule="auto"/>
              <w:jc w:val="both"/>
              <w:rPr>
                <w:sz w:val="20"/>
                <w:szCs w:val="20"/>
              </w:rPr>
            </w:pPr>
            <w:r w:rsidRPr="003B4EC3">
              <w:rPr>
                <w:sz w:val="20"/>
                <w:szCs w:val="20"/>
              </w:rPr>
              <w:t>68</w:t>
            </w:r>
          </w:p>
        </w:tc>
        <w:tc>
          <w:tcPr>
            <w:tcW w:w="1326" w:type="dxa"/>
          </w:tcPr>
          <w:p w:rsidR="00FE7292" w:rsidRPr="003B4EC3" w:rsidRDefault="00FE7292" w:rsidP="003B4EC3">
            <w:pPr>
              <w:spacing w:line="360" w:lineRule="auto"/>
              <w:jc w:val="both"/>
              <w:rPr>
                <w:sz w:val="20"/>
                <w:szCs w:val="20"/>
              </w:rPr>
            </w:pPr>
            <w:r w:rsidRPr="003B4EC3">
              <w:rPr>
                <w:sz w:val="20"/>
                <w:szCs w:val="20"/>
              </w:rPr>
              <w:t>15381,84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 xml:space="preserve">Финансовый результат от реализации станка </w:t>
            </w:r>
          </w:p>
        </w:tc>
        <w:tc>
          <w:tcPr>
            <w:tcW w:w="940" w:type="dxa"/>
          </w:tcPr>
          <w:p w:rsidR="00FE7292" w:rsidRPr="003B4EC3" w:rsidRDefault="00FE7292" w:rsidP="003B4EC3">
            <w:pPr>
              <w:spacing w:line="360" w:lineRule="auto"/>
              <w:jc w:val="both"/>
              <w:rPr>
                <w:sz w:val="20"/>
                <w:szCs w:val="20"/>
              </w:rPr>
            </w:pPr>
            <w:r w:rsidRPr="003B4EC3">
              <w:rPr>
                <w:sz w:val="20"/>
                <w:szCs w:val="20"/>
              </w:rPr>
              <w:t>91.9</w:t>
            </w:r>
          </w:p>
        </w:tc>
        <w:tc>
          <w:tcPr>
            <w:tcW w:w="1040" w:type="dxa"/>
          </w:tcPr>
          <w:p w:rsidR="00FE7292" w:rsidRPr="003B4EC3" w:rsidRDefault="00FE7292" w:rsidP="003B4EC3">
            <w:pPr>
              <w:spacing w:line="360" w:lineRule="auto"/>
              <w:jc w:val="both"/>
              <w:rPr>
                <w:sz w:val="20"/>
                <w:szCs w:val="20"/>
              </w:rPr>
            </w:pPr>
            <w:r w:rsidRPr="003B4EC3">
              <w:rPr>
                <w:sz w:val="20"/>
                <w:szCs w:val="20"/>
              </w:rPr>
              <w:t>99</w:t>
            </w:r>
          </w:p>
        </w:tc>
        <w:tc>
          <w:tcPr>
            <w:tcW w:w="1326" w:type="dxa"/>
          </w:tcPr>
          <w:p w:rsidR="00FE7292" w:rsidRPr="003B4EC3" w:rsidRDefault="00FE7292" w:rsidP="003B4EC3">
            <w:pPr>
              <w:spacing w:line="360" w:lineRule="auto"/>
              <w:jc w:val="both"/>
              <w:rPr>
                <w:sz w:val="20"/>
                <w:szCs w:val="20"/>
              </w:rPr>
            </w:pPr>
            <w:r w:rsidRPr="003B4EC3">
              <w:rPr>
                <w:sz w:val="20"/>
                <w:szCs w:val="20"/>
              </w:rPr>
              <w:t>12774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Поступило на расчетный счет</w:t>
            </w:r>
            <w:r w:rsidR="003B4EC3" w:rsidRPr="003B4EC3">
              <w:rPr>
                <w:sz w:val="20"/>
                <w:szCs w:val="20"/>
              </w:rPr>
              <w:t xml:space="preserve"> </w:t>
            </w:r>
            <w:r w:rsidRPr="003B4EC3">
              <w:rPr>
                <w:sz w:val="20"/>
                <w:szCs w:val="20"/>
              </w:rPr>
              <w:t>от покупателя за металлорежущий станок</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62</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100403,84</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10</w:t>
            </w:r>
          </w:p>
          <w:p w:rsidR="00FE7292" w:rsidRPr="003B4EC3" w:rsidRDefault="00FE7292" w:rsidP="003B4EC3">
            <w:pPr>
              <w:spacing w:line="360" w:lineRule="auto"/>
              <w:jc w:val="both"/>
              <w:rPr>
                <w:sz w:val="20"/>
                <w:szCs w:val="20"/>
              </w:rPr>
            </w:pPr>
            <w:r w:rsidRPr="003B4EC3">
              <w:rPr>
                <w:sz w:val="20"/>
                <w:szCs w:val="20"/>
              </w:rPr>
              <w:t>акт приемки-передачи</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От НИИ безвозмездно получено исключительное право на пользование изобретением</w:t>
            </w:r>
          </w:p>
        </w:tc>
        <w:tc>
          <w:tcPr>
            <w:tcW w:w="940" w:type="dxa"/>
          </w:tcPr>
          <w:p w:rsidR="00FE7292" w:rsidRPr="003B4EC3" w:rsidRDefault="00FE7292" w:rsidP="003B4EC3">
            <w:pPr>
              <w:spacing w:line="360" w:lineRule="auto"/>
              <w:jc w:val="both"/>
              <w:rPr>
                <w:sz w:val="20"/>
                <w:szCs w:val="20"/>
              </w:rPr>
            </w:pPr>
            <w:r w:rsidRPr="003B4EC3">
              <w:rPr>
                <w:sz w:val="20"/>
                <w:szCs w:val="20"/>
              </w:rPr>
              <w:t>08</w:t>
            </w:r>
          </w:p>
          <w:p w:rsidR="00FE7292" w:rsidRPr="003B4EC3" w:rsidRDefault="00FE7292" w:rsidP="003B4EC3">
            <w:pPr>
              <w:spacing w:line="360" w:lineRule="auto"/>
              <w:jc w:val="both"/>
              <w:rPr>
                <w:sz w:val="20"/>
                <w:szCs w:val="20"/>
              </w:rPr>
            </w:pPr>
            <w:r w:rsidRPr="003B4EC3">
              <w:rPr>
                <w:sz w:val="20"/>
                <w:szCs w:val="20"/>
              </w:rPr>
              <w:t>04</w:t>
            </w:r>
          </w:p>
        </w:tc>
        <w:tc>
          <w:tcPr>
            <w:tcW w:w="1040" w:type="dxa"/>
          </w:tcPr>
          <w:p w:rsidR="00FE7292" w:rsidRPr="003B4EC3" w:rsidRDefault="00FE7292" w:rsidP="003B4EC3">
            <w:pPr>
              <w:spacing w:line="360" w:lineRule="auto"/>
              <w:jc w:val="both"/>
              <w:rPr>
                <w:sz w:val="20"/>
                <w:szCs w:val="20"/>
              </w:rPr>
            </w:pPr>
            <w:r w:rsidRPr="003B4EC3">
              <w:rPr>
                <w:sz w:val="20"/>
                <w:szCs w:val="20"/>
              </w:rPr>
              <w:t>98</w:t>
            </w:r>
          </w:p>
          <w:p w:rsidR="00FE7292" w:rsidRPr="003B4EC3" w:rsidRDefault="00FE7292" w:rsidP="003B4EC3">
            <w:pPr>
              <w:spacing w:line="360" w:lineRule="auto"/>
              <w:jc w:val="both"/>
              <w:rPr>
                <w:sz w:val="20"/>
                <w:szCs w:val="20"/>
              </w:rPr>
            </w:pPr>
            <w:r w:rsidRPr="003B4EC3">
              <w:rPr>
                <w:sz w:val="20"/>
                <w:szCs w:val="20"/>
              </w:rPr>
              <w:t>08</w:t>
            </w:r>
          </w:p>
        </w:tc>
        <w:tc>
          <w:tcPr>
            <w:tcW w:w="1326" w:type="dxa"/>
          </w:tcPr>
          <w:p w:rsidR="00FE7292" w:rsidRPr="003B4EC3" w:rsidRDefault="00FE7292" w:rsidP="003B4EC3">
            <w:pPr>
              <w:spacing w:line="360" w:lineRule="auto"/>
              <w:jc w:val="both"/>
              <w:rPr>
                <w:sz w:val="20"/>
                <w:szCs w:val="20"/>
              </w:rPr>
            </w:pPr>
            <w:r w:rsidRPr="003B4EC3">
              <w:rPr>
                <w:sz w:val="20"/>
                <w:szCs w:val="20"/>
              </w:rPr>
              <w:t>4500</w:t>
            </w:r>
          </w:p>
          <w:p w:rsidR="00FE7292" w:rsidRPr="003B4EC3" w:rsidRDefault="00FE7292" w:rsidP="003B4EC3">
            <w:pPr>
              <w:spacing w:line="360" w:lineRule="auto"/>
              <w:jc w:val="both"/>
              <w:rPr>
                <w:sz w:val="20"/>
                <w:szCs w:val="20"/>
              </w:rPr>
            </w:pPr>
            <w:r w:rsidRPr="003B4EC3">
              <w:rPr>
                <w:sz w:val="20"/>
                <w:szCs w:val="20"/>
              </w:rPr>
              <w:t>4500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 xml:space="preserve">Приобретено право пользования торговой маркой сроком на 7 лет </w:t>
            </w:r>
          </w:p>
          <w:p w:rsidR="00FE7292" w:rsidRPr="003B4EC3" w:rsidRDefault="00FE7292" w:rsidP="003B4EC3">
            <w:pPr>
              <w:spacing w:line="360" w:lineRule="auto"/>
              <w:jc w:val="both"/>
              <w:rPr>
                <w:sz w:val="20"/>
                <w:szCs w:val="20"/>
              </w:rPr>
            </w:pPr>
            <w:r w:rsidRPr="003B4EC3">
              <w:rPr>
                <w:sz w:val="20"/>
                <w:szCs w:val="20"/>
              </w:rPr>
              <w:t>Договорная стоимость</w:t>
            </w:r>
          </w:p>
        </w:tc>
        <w:tc>
          <w:tcPr>
            <w:tcW w:w="940" w:type="dxa"/>
            <w:vAlign w:val="center"/>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97</w:t>
            </w:r>
          </w:p>
        </w:tc>
        <w:tc>
          <w:tcPr>
            <w:tcW w:w="1040" w:type="dxa"/>
            <w:vAlign w:val="center"/>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60</w:t>
            </w:r>
          </w:p>
        </w:tc>
        <w:tc>
          <w:tcPr>
            <w:tcW w:w="1326"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2088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НДС</w:t>
            </w:r>
          </w:p>
        </w:tc>
        <w:tc>
          <w:tcPr>
            <w:tcW w:w="940" w:type="dxa"/>
          </w:tcPr>
          <w:p w:rsidR="00FE7292" w:rsidRPr="003B4EC3" w:rsidRDefault="00FE7292" w:rsidP="003B4EC3">
            <w:pPr>
              <w:spacing w:line="360" w:lineRule="auto"/>
              <w:jc w:val="both"/>
              <w:rPr>
                <w:sz w:val="20"/>
                <w:szCs w:val="20"/>
              </w:rPr>
            </w:pPr>
            <w:r w:rsidRPr="003B4EC3">
              <w:rPr>
                <w:sz w:val="20"/>
                <w:szCs w:val="20"/>
              </w:rPr>
              <w:t>19</w:t>
            </w:r>
          </w:p>
        </w:tc>
        <w:tc>
          <w:tcPr>
            <w:tcW w:w="1040" w:type="dxa"/>
          </w:tcPr>
          <w:p w:rsidR="00FE7292" w:rsidRPr="003B4EC3" w:rsidRDefault="00FE7292" w:rsidP="003B4EC3">
            <w:pPr>
              <w:spacing w:line="360" w:lineRule="auto"/>
              <w:jc w:val="both"/>
              <w:rPr>
                <w:sz w:val="20"/>
                <w:szCs w:val="20"/>
              </w:rPr>
            </w:pPr>
            <w:r w:rsidRPr="003B4EC3">
              <w:rPr>
                <w:sz w:val="20"/>
                <w:szCs w:val="20"/>
              </w:rPr>
              <w:t>60</w:t>
            </w:r>
          </w:p>
        </w:tc>
        <w:tc>
          <w:tcPr>
            <w:tcW w:w="1326" w:type="dxa"/>
          </w:tcPr>
          <w:p w:rsidR="00FE7292" w:rsidRPr="003B4EC3" w:rsidRDefault="00FE7292" w:rsidP="003B4EC3">
            <w:pPr>
              <w:spacing w:line="360" w:lineRule="auto"/>
              <w:jc w:val="both"/>
              <w:rPr>
                <w:sz w:val="20"/>
                <w:szCs w:val="20"/>
              </w:rPr>
            </w:pPr>
            <w:r w:rsidRPr="003B4EC3">
              <w:rPr>
                <w:sz w:val="20"/>
                <w:szCs w:val="20"/>
              </w:rPr>
              <w:t>375,84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Перечислено с расчетного счета на пользование торговой маркой</w:t>
            </w:r>
          </w:p>
        </w:tc>
        <w:tc>
          <w:tcPr>
            <w:tcW w:w="940"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60</w:t>
            </w:r>
          </w:p>
        </w:tc>
        <w:tc>
          <w:tcPr>
            <w:tcW w:w="1040"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51</w:t>
            </w:r>
          </w:p>
        </w:tc>
        <w:tc>
          <w:tcPr>
            <w:tcW w:w="1326" w:type="dxa"/>
          </w:tcPr>
          <w:p w:rsidR="00FE7292" w:rsidRPr="003B4EC3" w:rsidRDefault="00FE7292" w:rsidP="003B4EC3">
            <w:pPr>
              <w:spacing w:line="360" w:lineRule="auto"/>
              <w:jc w:val="both"/>
              <w:rPr>
                <w:sz w:val="20"/>
                <w:szCs w:val="20"/>
              </w:rPr>
            </w:pPr>
          </w:p>
          <w:p w:rsidR="00FE7292" w:rsidRPr="003B4EC3" w:rsidRDefault="00FE7292" w:rsidP="003B4EC3">
            <w:pPr>
              <w:spacing w:line="360" w:lineRule="auto"/>
              <w:jc w:val="both"/>
              <w:rPr>
                <w:sz w:val="20"/>
                <w:szCs w:val="20"/>
              </w:rPr>
            </w:pPr>
            <w:r w:rsidRPr="003B4EC3">
              <w:rPr>
                <w:sz w:val="20"/>
                <w:szCs w:val="20"/>
              </w:rPr>
              <w:t>2463,84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Списание РБП</w:t>
            </w:r>
          </w:p>
        </w:tc>
        <w:tc>
          <w:tcPr>
            <w:tcW w:w="940" w:type="dxa"/>
          </w:tcPr>
          <w:p w:rsidR="00FE7292" w:rsidRPr="003B4EC3" w:rsidRDefault="00FE7292" w:rsidP="003B4EC3">
            <w:pPr>
              <w:spacing w:line="360" w:lineRule="auto"/>
              <w:jc w:val="both"/>
              <w:rPr>
                <w:sz w:val="20"/>
                <w:szCs w:val="20"/>
              </w:rPr>
            </w:pPr>
            <w:r w:rsidRPr="003B4EC3">
              <w:rPr>
                <w:sz w:val="20"/>
                <w:szCs w:val="20"/>
              </w:rPr>
              <w:t>26</w:t>
            </w:r>
          </w:p>
        </w:tc>
        <w:tc>
          <w:tcPr>
            <w:tcW w:w="1040" w:type="dxa"/>
          </w:tcPr>
          <w:p w:rsidR="00FE7292" w:rsidRPr="003B4EC3" w:rsidRDefault="00FE7292" w:rsidP="003B4EC3">
            <w:pPr>
              <w:spacing w:line="360" w:lineRule="auto"/>
              <w:jc w:val="both"/>
              <w:rPr>
                <w:sz w:val="20"/>
                <w:szCs w:val="20"/>
              </w:rPr>
            </w:pPr>
            <w:r w:rsidRPr="003B4EC3">
              <w:rPr>
                <w:sz w:val="20"/>
                <w:szCs w:val="20"/>
              </w:rPr>
              <w:t>97</w:t>
            </w:r>
          </w:p>
        </w:tc>
        <w:tc>
          <w:tcPr>
            <w:tcW w:w="1326" w:type="dxa"/>
          </w:tcPr>
          <w:p w:rsidR="00FE7292" w:rsidRPr="003B4EC3" w:rsidRDefault="00FE7292" w:rsidP="003B4EC3">
            <w:pPr>
              <w:spacing w:line="360" w:lineRule="auto"/>
              <w:jc w:val="both"/>
              <w:rPr>
                <w:sz w:val="20"/>
                <w:szCs w:val="20"/>
              </w:rPr>
            </w:pPr>
            <w:r w:rsidRPr="003B4EC3">
              <w:rPr>
                <w:sz w:val="20"/>
                <w:szCs w:val="20"/>
              </w:rPr>
              <w:t>24,86</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11</w:t>
            </w:r>
          </w:p>
          <w:p w:rsidR="00FE7292" w:rsidRPr="003B4EC3" w:rsidRDefault="00FE7292" w:rsidP="003B4EC3">
            <w:pPr>
              <w:spacing w:line="360" w:lineRule="auto"/>
              <w:jc w:val="both"/>
              <w:rPr>
                <w:sz w:val="20"/>
                <w:szCs w:val="20"/>
              </w:rPr>
            </w:pPr>
            <w:r w:rsidRPr="003B4EC3">
              <w:rPr>
                <w:sz w:val="20"/>
                <w:szCs w:val="20"/>
              </w:rPr>
              <w:t>ведомость начисления амортизации</w:t>
            </w:r>
          </w:p>
        </w:tc>
        <w:tc>
          <w:tcPr>
            <w:tcW w:w="5405" w:type="dxa"/>
          </w:tcPr>
          <w:p w:rsidR="00FE7292" w:rsidRPr="003B4EC3" w:rsidRDefault="00FE7292" w:rsidP="003B4EC3">
            <w:pPr>
              <w:spacing w:line="360" w:lineRule="auto"/>
              <w:jc w:val="both"/>
              <w:rPr>
                <w:sz w:val="20"/>
                <w:szCs w:val="20"/>
              </w:rPr>
            </w:pPr>
            <w:r w:rsidRPr="003B4EC3">
              <w:rPr>
                <w:sz w:val="20"/>
                <w:szCs w:val="20"/>
              </w:rPr>
              <w:t>Начислен износ основных средств, находящихся в эксплуатации</w:t>
            </w:r>
            <w:r w:rsidR="003B4EC3" w:rsidRPr="003B4EC3">
              <w:rPr>
                <w:sz w:val="20"/>
                <w:szCs w:val="20"/>
              </w:rPr>
              <w:t xml:space="preserve"> </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Цехам основного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25.1</w:t>
            </w:r>
          </w:p>
        </w:tc>
        <w:tc>
          <w:tcPr>
            <w:tcW w:w="1040" w:type="dxa"/>
          </w:tcPr>
          <w:p w:rsidR="00FE7292" w:rsidRPr="003B4EC3" w:rsidRDefault="00FE7292" w:rsidP="003B4EC3">
            <w:pPr>
              <w:spacing w:line="360" w:lineRule="auto"/>
              <w:jc w:val="both"/>
              <w:rPr>
                <w:sz w:val="20"/>
                <w:szCs w:val="20"/>
              </w:rPr>
            </w:pPr>
            <w:r w:rsidRPr="003B4EC3">
              <w:rPr>
                <w:sz w:val="20"/>
                <w:szCs w:val="20"/>
              </w:rPr>
              <w:t>02</w:t>
            </w:r>
          </w:p>
        </w:tc>
        <w:tc>
          <w:tcPr>
            <w:tcW w:w="1326" w:type="dxa"/>
          </w:tcPr>
          <w:p w:rsidR="00FE7292" w:rsidRPr="003B4EC3" w:rsidRDefault="00FE7292" w:rsidP="003B4EC3">
            <w:pPr>
              <w:spacing w:line="360" w:lineRule="auto"/>
              <w:jc w:val="both"/>
              <w:rPr>
                <w:sz w:val="20"/>
                <w:szCs w:val="20"/>
              </w:rPr>
            </w:pPr>
            <w:r w:rsidRPr="003B4EC3">
              <w:rPr>
                <w:sz w:val="20"/>
                <w:szCs w:val="20"/>
              </w:rPr>
              <w:t>15018,65</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Цехам вспомогательного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02</w:t>
            </w:r>
          </w:p>
        </w:tc>
        <w:tc>
          <w:tcPr>
            <w:tcW w:w="1326" w:type="dxa"/>
          </w:tcPr>
          <w:p w:rsidR="00FE7292" w:rsidRPr="003B4EC3" w:rsidRDefault="00FE7292" w:rsidP="003B4EC3">
            <w:pPr>
              <w:spacing w:line="360" w:lineRule="auto"/>
              <w:jc w:val="both"/>
              <w:rPr>
                <w:sz w:val="20"/>
                <w:szCs w:val="20"/>
              </w:rPr>
            </w:pPr>
            <w:r w:rsidRPr="003B4EC3">
              <w:rPr>
                <w:sz w:val="20"/>
                <w:szCs w:val="20"/>
              </w:rPr>
              <w:t>19414,99</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Зданию заводоуправления</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26</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02</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32077,63</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12</w:t>
            </w:r>
          </w:p>
          <w:p w:rsidR="00FE7292" w:rsidRPr="003B4EC3" w:rsidRDefault="00FE7292" w:rsidP="003B4EC3">
            <w:pPr>
              <w:spacing w:line="360" w:lineRule="auto"/>
              <w:jc w:val="both"/>
              <w:rPr>
                <w:sz w:val="20"/>
                <w:szCs w:val="20"/>
              </w:rPr>
            </w:pPr>
            <w:r w:rsidRPr="003B4EC3">
              <w:rPr>
                <w:sz w:val="20"/>
                <w:szCs w:val="20"/>
              </w:rPr>
              <w:t>расчет</w:t>
            </w:r>
          </w:p>
        </w:tc>
        <w:tc>
          <w:tcPr>
            <w:tcW w:w="5405" w:type="dxa"/>
          </w:tcPr>
          <w:p w:rsidR="00FE7292" w:rsidRPr="003B4EC3" w:rsidRDefault="00FE7292" w:rsidP="003B4EC3">
            <w:pPr>
              <w:spacing w:line="360" w:lineRule="auto"/>
              <w:jc w:val="both"/>
              <w:rPr>
                <w:sz w:val="20"/>
                <w:szCs w:val="20"/>
              </w:rPr>
            </w:pPr>
            <w:r w:rsidRPr="003B4EC3">
              <w:rPr>
                <w:sz w:val="20"/>
                <w:szCs w:val="20"/>
              </w:rPr>
              <w:t>Произведены отчисления в резерв для ремонта основных средств</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Цехов основного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25.2</w:t>
            </w:r>
          </w:p>
        </w:tc>
        <w:tc>
          <w:tcPr>
            <w:tcW w:w="1040" w:type="dxa"/>
          </w:tcPr>
          <w:p w:rsidR="00FE7292" w:rsidRPr="003B4EC3" w:rsidRDefault="00FE7292" w:rsidP="003B4EC3">
            <w:pPr>
              <w:spacing w:line="360" w:lineRule="auto"/>
              <w:jc w:val="both"/>
              <w:rPr>
                <w:sz w:val="20"/>
                <w:szCs w:val="20"/>
              </w:rPr>
            </w:pPr>
            <w:r w:rsidRPr="003B4EC3">
              <w:rPr>
                <w:sz w:val="20"/>
                <w:szCs w:val="20"/>
              </w:rPr>
              <w:t>96.1</w:t>
            </w:r>
          </w:p>
        </w:tc>
        <w:tc>
          <w:tcPr>
            <w:tcW w:w="1326" w:type="dxa"/>
          </w:tcPr>
          <w:p w:rsidR="00FE7292" w:rsidRPr="003B4EC3" w:rsidRDefault="00FE7292" w:rsidP="003B4EC3">
            <w:pPr>
              <w:spacing w:line="360" w:lineRule="auto"/>
              <w:jc w:val="both"/>
              <w:rPr>
                <w:sz w:val="20"/>
                <w:szCs w:val="20"/>
              </w:rPr>
            </w:pPr>
            <w:r w:rsidRPr="003B4EC3">
              <w:rPr>
                <w:sz w:val="20"/>
                <w:szCs w:val="20"/>
              </w:rPr>
              <w:t>6000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Общезаводского назначения</w:t>
            </w:r>
          </w:p>
        </w:tc>
        <w:tc>
          <w:tcPr>
            <w:tcW w:w="940" w:type="dxa"/>
          </w:tcPr>
          <w:p w:rsidR="00FE7292" w:rsidRPr="003B4EC3" w:rsidRDefault="00FE7292" w:rsidP="003B4EC3">
            <w:pPr>
              <w:spacing w:line="360" w:lineRule="auto"/>
              <w:jc w:val="both"/>
              <w:rPr>
                <w:sz w:val="20"/>
                <w:szCs w:val="20"/>
              </w:rPr>
            </w:pPr>
            <w:r w:rsidRPr="003B4EC3">
              <w:rPr>
                <w:sz w:val="20"/>
                <w:szCs w:val="20"/>
              </w:rPr>
              <w:t>26</w:t>
            </w:r>
          </w:p>
        </w:tc>
        <w:tc>
          <w:tcPr>
            <w:tcW w:w="1040" w:type="dxa"/>
          </w:tcPr>
          <w:p w:rsidR="00FE7292" w:rsidRPr="003B4EC3" w:rsidRDefault="00FE7292" w:rsidP="003B4EC3">
            <w:pPr>
              <w:spacing w:line="360" w:lineRule="auto"/>
              <w:jc w:val="both"/>
              <w:rPr>
                <w:sz w:val="20"/>
                <w:szCs w:val="20"/>
              </w:rPr>
            </w:pPr>
            <w:r w:rsidRPr="003B4EC3">
              <w:rPr>
                <w:sz w:val="20"/>
                <w:szCs w:val="20"/>
              </w:rPr>
              <w:t>96.1</w:t>
            </w:r>
          </w:p>
        </w:tc>
        <w:tc>
          <w:tcPr>
            <w:tcW w:w="1326" w:type="dxa"/>
          </w:tcPr>
          <w:p w:rsidR="00FE7292" w:rsidRPr="003B4EC3" w:rsidRDefault="00FE7292" w:rsidP="003B4EC3">
            <w:pPr>
              <w:spacing w:line="360" w:lineRule="auto"/>
              <w:jc w:val="both"/>
              <w:rPr>
                <w:sz w:val="20"/>
                <w:szCs w:val="20"/>
              </w:rPr>
            </w:pPr>
            <w:r w:rsidRPr="003B4EC3">
              <w:rPr>
                <w:sz w:val="20"/>
                <w:szCs w:val="20"/>
              </w:rPr>
              <w:t>4500</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13</w:t>
            </w:r>
          </w:p>
          <w:p w:rsidR="00FE7292" w:rsidRPr="003B4EC3" w:rsidRDefault="00FE7292" w:rsidP="003B4EC3">
            <w:pPr>
              <w:spacing w:line="360" w:lineRule="auto"/>
              <w:jc w:val="both"/>
              <w:rPr>
                <w:sz w:val="20"/>
                <w:szCs w:val="20"/>
              </w:rPr>
            </w:pPr>
            <w:r w:rsidRPr="003B4EC3">
              <w:rPr>
                <w:sz w:val="20"/>
                <w:szCs w:val="20"/>
              </w:rPr>
              <w:t>накладная</w:t>
            </w:r>
          </w:p>
          <w:p w:rsidR="00FE7292" w:rsidRPr="003B4EC3" w:rsidRDefault="00FE7292" w:rsidP="003B4EC3">
            <w:pPr>
              <w:spacing w:line="360" w:lineRule="auto"/>
              <w:jc w:val="both"/>
              <w:rPr>
                <w:sz w:val="20"/>
                <w:szCs w:val="20"/>
              </w:rPr>
            </w:pPr>
            <w:r w:rsidRPr="003B4EC3">
              <w:rPr>
                <w:sz w:val="20"/>
                <w:szCs w:val="20"/>
              </w:rPr>
              <w:t>РПВ; акт приемки-передачи</w:t>
            </w:r>
          </w:p>
        </w:tc>
        <w:tc>
          <w:tcPr>
            <w:tcW w:w="5405" w:type="dxa"/>
          </w:tcPr>
          <w:p w:rsidR="00FE7292" w:rsidRPr="003B4EC3" w:rsidRDefault="00FE7292" w:rsidP="003B4EC3">
            <w:pPr>
              <w:spacing w:line="360" w:lineRule="auto"/>
              <w:jc w:val="both"/>
              <w:rPr>
                <w:sz w:val="20"/>
                <w:szCs w:val="20"/>
              </w:rPr>
            </w:pPr>
            <w:r w:rsidRPr="003B4EC3">
              <w:rPr>
                <w:sz w:val="20"/>
                <w:szCs w:val="20"/>
              </w:rPr>
              <w:t>В течение года рабочими вспомогательного цеха произведен ремонт оборудования основных производственных цехов. Фактические затраты на ремонт составили</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Материалы</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10.1</w:t>
            </w:r>
          </w:p>
        </w:tc>
        <w:tc>
          <w:tcPr>
            <w:tcW w:w="1326" w:type="dxa"/>
          </w:tcPr>
          <w:p w:rsidR="00FE7292" w:rsidRPr="003B4EC3" w:rsidRDefault="00FE7292" w:rsidP="003B4EC3">
            <w:pPr>
              <w:spacing w:line="360" w:lineRule="auto"/>
              <w:jc w:val="both"/>
              <w:rPr>
                <w:sz w:val="20"/>
                <w:szCs w:val="20"/>
              </w:rPr>
            </w:pPr>
            <w:r w:rsidRPr="003B4EC3">
              <w:rPr>
                <w:sz w:val="20"/>
                <w:szCs w:val="20"/>
              </w:rPr>
              <w:t>43000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Запчасти</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10.4</w:t>
            </w:r>
          </w:p>
        </w:tc>
        <w:tc>
          <w:tcPr>
            <w:tcW w:w="1326" w:type="dxa"/>
          </w:tcPr>
          <w:p w:rsidR="00FE7292" w:rsidRPr="003B4EC3" w:rsidRDefault="00FE7292" w:rsidP="003B4EC3">
            <w:pPr>
              <w:spacing w:line="360" w:lineRule="auto"/>
              <w:jc w:val="both"/>
              <w:rPr>
                <w:sz w:val="20"/>
                <w:szCs w:val="20"/>
              </w:rPr>
            </w:pPr>
            <w:r w:rsidRPr="003B4EC3">
              <w:rPr>
                <w:sz w:val="20"/>
                <w:szCs w:val="20"/>
              </w:rPr>
              <w:t>86000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Заработная плата ремонтников</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70</w:t>
            </w:r>
          </w:p>
        </w:tc>
        <w:tc>
          <w:tcPr>
            <w:tcW w:w="1326" w:type="dxa"/>
          </w:tcPr>
          <w:p w:rsidR="00FE7292" w:rsidRPr="003B4EC3" w:rsidRDefault="00FE7292" w:rsidP="003B4EC3">
            <w:pPr>
              <w:spacing w:line="360" w:lineRule="auto"/>
              <w:jc w:val="both"/>
              <w:rPr>
                <w:sz w:val="20"/>
                <w:szCs w:val="20"/>
              </w:rPr>
            </w:pPr>
            <w:r w:rsidRPr="003B4EC3">
              <w:rPr>
                <w:sz w:val="20"/>
                <w:szCs w:val="20"/>
              </w:rPr>
              <w:t>71000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Начислен ЕСН</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69</w:t>
            </w:r>
          </w:p>
        </w:tc>
        <w:tc>
          <w:tcPr>
            <w:tcW w:w="1326" w:type="dxa"/>
          </w:tcPr>
          <w:p w:rsidR="00FE7292" w:rsidRPr="003B4EC3" w:rsidRDefault="00FE7292" w:rsidP="003B4EC3">
            <w:pPr>
              <w:spacing w:line="360" w:lineRule="auto"/>
              <w:jc w:val="both"/>
              <w:rPr>
                <w:sz w:val="20"/>
                <w:szCs w:val="20"/>
              </w:rPr>
            </w:pPr>
            <w:r w:rsidRPr="003B4EC3">
              <w:rPr>
                <w:sz w:val="20"/>
                <w:szCs w:val="20"/>
              </w:rPr>
              <w:t>19880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Отчисления в резерв на отпуск</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96.2</w:t>
            </w:r>
          </w:p>
        </w:tc>
        <w:tc>
          <w:tcPr>
            <w:tcW w:w="1326" w:type="dxa"/>
          </w:tcPr>
          <w:p w:rsidR="00FE7292" w:rsidRPr="003B4EC3" w:rsidRDefault="00FE7292" w:rsidP="003B4EC3">
            <w:pPr>
              <w:spacing w:line="360" w:lineRule="auto"/>
              <w:jc w:val="both"/>
              <w:rPr>
                <w:sz w:val="20"/>
                <w:szCs w:val="20"/>
              </w:rPr>
            </w:pPr>
            <w:r w:rsidRPr="003B4EC3">
              <w:rPr>
                <w:sz w:val="20"/>
                <w:szCs w:val="20"/>
              </w:rPr>
              <w:t>9088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Фактические затраты по ремонту списаны на счет созданного резерва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96.1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23</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226986</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14</w:t>
            </w:r>
          </w:p>
          <w:p w:rsidR="00FE7292" w:rsidRPr="003B4EC3" w:rsidRDefault="00FE7292" w:rsidP="003B4EC3">
            <w:pPr>
              <w:spacing w:line="360" w:lineRule="auto"/>
              <w:jc w:val="both"/>
              <w:rPr>
                <w:sz w:val="20"/>
                <w:szCs w:val="20"/>
              </w:rPr>
            </w:pPr>
            <w:r w:rsidRPr="003B4EC3">
              <w:rPr>
                <w:sz w:val="20"/>
                <w:szCs w:val="20"/>
              </w:rPr>
              <w:t>требование накладная</w:t>
            </w:r>
          </w:p>
        </w:tc>
        <w:tc>
          <w:tcPr>
            <w:tcW w:w="5405" w:type="dxa"/>
          </w:tcPr>
          <w:p w:rsidR="00FE7292" w:rsidRPr="003B4EC3" w:rsidRDefault="00FE7292" w:rsidP="003B4EC3">
            <w:pPr>
              <w:spacing w:line="360" w:lineRule="auto"/>
              <w:jc w:val="both"/>
              <w:rPr>
                <w:sz w:val="20"/>
                <w:szCs w:val="20"/>
              </w:rPr>
            </w:pPr>
            <w:r w:rsidRPr="003B4EC3">
              <w:rPr>
                <w:sz w:val="20"/>
                <w:szCs w:val="20"/>
              </w:rPr>
              <w:t>Отпущено со склада топливо</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На технологические цели цехам основного производства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25.1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10.3</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2700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Вспомогательному производству</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10.3</w:t>
            </w:r>
          </w:p>
        </w:tc>
        <w:tc>
          <w:tcPr>
            <w:tcW w:w="1326" w:type="dxa"/>
          </w:tcPr>
          <w:p w:rsidR="00FE7292" w:rsidRPr="003B4EC3" w:rsidRDefault="00FE7292" w:rsidP="003B4EC3">
            <w:pPr>
              <w:spacing w:line="360" w:lineRule="auto"/>
              <w:jc w:val="both"/>
              <w:rPr>
                <w:sz w:val="20"/>
                <w:szCs w:val="20"/>
              </w:rPr>
            </w:pPr>
            <w:r w:rsidRPr="003B4EC3">
              <w:rPr>
                <w:sz w:val="20"/>
                <w:szCs w:val="20"/>
              </w:rPr>
              <w:t>1800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Для отопления здания заводоуправления</w:t>
            </w:r>
          </w:p>
        </w:tc>
        <w:tc>
          <w:tcPr>
            <w:tcW w:w="940" w:type="dxa"/>
          </w:tcPr>
          <w:p w:rsidR="00FE7292" w:rsidRPr="003B4EC3" w:rsidRDefault="00FE7292" w:rsidP="003B4EC3">
            <w:pPr>
              <w:spacing w:line="360" w:lineRule="auto"/>
              <w:jc w:val="both"/>
              <w:rPr>
                <w:sz w:val="20"/>
                <w:szCs w:val="20"/>
              </w:rPr>
            </w:pPr>
            <w:r w:rsidRPr="003B4EC3">
              <w:rPr>
                <w:sz w:val="20"/>
                <w:szCs w:val="20"/>
              </w:rPr>
              <w:t>26</w:t>
            </w:r>
          </w:p>
        </w:tc>
        <w:tc>
          <w:tcPr>
            <w:tcW w:w="1040" w:type="dxa"/>
          </w:tcPr>
          <w:p w:rsidR="00FE7292" w:rsidRPr="003B4EC3" w:rsidRDefault="00FE7292" w:rsidP="003B4EC3">
            <w:pPr>
              <w:spacing w:line="360" w:lineRule="auto"/>
              <w:jc w:val="both"/>
              <w:rPr>
                <w:sz w:val="20"/>
                <w:szCs w:val="20"/>
              </w:rPr>
            </w:pPr>
            <w:r w:rsidRPr="003B4EC3">
              <w:rPr>
                <w:sz w:val="20"/>
                <w:szCs w:val="20"/>
              </w:rPr>
              <w:t>10.3</w:t>
            </w:r>
          </w:p>
        </w:tc>
        <w:tc>
          <w:tcPr>
            <w:tcW w:w="1326" w:type="dxa"/>
          </w:tcPr>
          <w:p w:rsidR="00FE7292" w:rsidRPr="003B4EC3" w:rsidRDefault="00FE7292" w:rsidP="003B4EC3">
            <w:pPr>
              <w:spacing w:line="360" w:lineRule="auto"/>
              <w:jc w:val="both"/>
              <w:rPr>
                <w:sz w:val="20"/>
                <w:szCs w:val="20"/>
              </w:rPr>
            </w:pPr>
            <w:r w:rsidRPr="003B4EC3">
              <w:rPr>
                <w:sz w:val="20"/>
                <w:szCs w:val="20"/>
              </w:rPr>
              <w:t>1500</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15</w:t>
            </w:r>
          </w:p>
          <w:p w:rsidR="00FE7292" w:rsidRPr="003B4EC3" w:rsidRDefault="00FE7292" w:rsidP="003B4EC3">
            <w:pPr>
              <w:spacing w:line="360" w:lineRule="auto"/>
              <w:jc w:val="both"/>
              <w:rPr>
                <w:sz w:val="20"/>
                <w:szCs w:val="20"/>
              </w:rPr>
            </w:pPr>
            <w:r w:rsidRPr="003B4EC3">
              <w:rPr>
                <w:sz w:val="20"/>
                <w:szCs w:val="20"/>
              </w:rPr>
              <w:t>расчет отклонений</w:t>
            </w:r>
          </w:p>
        </w:tc>
        <w:tc>
          <w:tcPr>
            <w:tcW w:w="5405" w:type="dxa"/>
          </w:tcPr>
          <w:p w:rsidR="00FE7292" w:rsidRPr="003B4EC3" w:rsidRDefault="00FE7292" w:rsidP="003B4EC3">
            <w:pPr>
              <w:spacing w:line="360" w:lineRule="auto"/>
              <w:jc w:val="both"/>
              <w:rPr>
                <w:sz w:val="20"/>
                <w:szCs w:val="20"/>
              </w:rPr>
            </w:pPr>
            <w:r w:rsidRPr="003B4EC3">
              <w:rPr>
                <w:sz w:val="20"/>
                <w:szCs w:val="20"/>
              </w:rPr>
              <w:t>Списывается отклонение в стоимости топлива</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На технологические цели цехам основного производства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25.1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16</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134,89</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Вспомогательному производству</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16</w:t>
            </w:r>
          </w:p>
        </w:tc>
        <w:tc>
          <w:tcPr>
            <w:tcW w:w="1326" w:type="dxa"/>
          </w:tcPr>
          <w:p w:rsidR="00FE7292" w:rsidRPr="003B4EC3" w:rsidRDefault="00FE7292" w:rsidP="003B4EC3">
            <w:pPr>
              <w:spacing w:line="360" w:lineRule="auto"/>
              <w:jc w:val="both"/>
              <w:rPr>
                <w:sz w:val="20"/>
                <w:szCs w:val="20"/>
              </w:rPr>
            </w:pPr>
            <w:r w:rsidRPr="003B4EC3">
              <w:rPr>
                <w:sz w:val="20"/>
                <w:szCs w:val="20"/>
              </w:rPr>
              <w:t>89,92</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Для отопления здания заводоуправления</w:t>
            </w:r>
          </w:p>
        </w:tc>
        <w:tc>
          <w:tcPr>
            <w:tcW w:w="940" w:type="dxa"/>
          </w:tcPr>
          <w:p w:rsidR="00FE7292" w:rsidRPr="003B4EC3" w:rsidRDefault="00FE7292" w:rsidP="003B4EC3">
            <w:pPr>
              <w:spacing w:line="360" w:lineRule="auto"/>
              <w:jc w:val="both"/>
              <w:rPr>
                <w:sz w:val="20"/>
                <w:szCs w:val="20"/>
              </w:rPr>
            </w:pPr>
            <w:r w:rsidRPr="003B4EC3">
              <w:rPr>
                <w:sz w:val="20"/>
                <w:szCs w:val="20"/>
              </w:rPr>
              <w:t>26</w:t>
            </w:r>
          </w:p>
        </w:tc>
        <w:tc>
          <w:tcPr>
            <w:tcW w:w="1040" w:type="dxa"/>
          </w:tcPr>
          <w:p w:rsidR="00FE7292" w:rsidRPr="003B4EC3" w:rsidRDefault="00FE7292" w:rsidP="003B4EC3">
            <w:pPr>
              <w:spacing w:line="360" w:lineRule="auto"/>
              <w:jc w:val="both"/>
              <w:rPr>
                <w:sz w:val="20"/>
                <w:szCs w:val="20"/>
              </w:rPr>
            </w:pPr>
            <w:r w:rsidRPr="003B4EC3">
              <w:rPr>
                <w:sz w:val="20"/>
                <w:szCs w:val="20"/>
              </w:rPr>
              <w:t>16</w:t>
            </w:r>
          </w:p>
        </w:tc>
        <w:tc>
          <w:tcPr>
            <w:tcW w:w="1326" w:type="dxa"/>
          </w:tcPr>
          <w:p w:rsidR="00FE7292" w:rsidRPr="003B4EC3" w:rsidRDefault="00FE7292" w:rsidP="003B4EC3">
            <w:pPr>
              <w:spacing w:line="360" w:lineRule="auto"/>
              <w:jc w:val="both"/>
              <w:rPr>
                <w:sz w:val="20"/>
                <w:szCs w:val="20"/>
              </w:rPr>
            </w:pPr>
            <w:r w:rsidRPr="003B4EC3">
              <w:rPr>
                <w:sz w:val="20"/>
                <w:szCs w:val="20"/>
              </w:rPr>
              <w:t>74,94</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16</w:t>
            </w:r>
          </w:p>
          <w:p w:rsidR="00FE7292" w:rsidRPr="003B4EC3" w:rsidRDefault="00FE7292" w:rsidP="003B4EC3">
            <w:pPr>
              <w:spacing w:line="360" w:lineRule="auto"/>
              <w:jc w:val="both"/>
              <w:rPr>
                <w:sz w:val="20"/>
                <w:szCs w:val="20"/>
              </w:rPr>
            </w:pPr>
            <w:r w:rsidRPr="003B4EC3">
              <w:rPr>
                <w:sz w:val="20"/>
                <w:szCs w:val="20"/>
              </w:rPr>
              <w:t>расчетная ведомость</w:t>
            </w:r>
          </w:p>
        </w:tc>
        <w:tc>
          <w:tcPr>
            <w:tcW w:w="5405" w:type="dxa"/>
          </w:tcPr>
          <w:p w:rsidR="00FE7292" w:rsidRPr="003B4EC3" w:rsidRDefault="00FE7292" w:rsidP="003B4EC3">
            <w:pPr>
              <w:spacing w:line="360" w:lineRule="auto"/>
              <w:jc w:val="both"/>
              <w:rPr>
                <w:sz w:val="20"/>
                <w:szCs w:val="20"/>
              </w:rPr>
            </w:pPr>
            <w:r w:rsidRPr="003B4EC3">
              <w:rPr>
                <w:sz w:val="20"/>
                <w:szCs w:val="20"/>
              </w:rPr>
              <w:t>Начислена заработная плата</w:t>
            </w:r>
          </w:p>
          <w:p w:rsidR="00FE7292" w:rsidRPr="003B4EC3" w:rsidRDefault="00FE7292" w:rsidP="003B4EC3">
            <w:pPr>
              <w:spacing w:line="360" w:lineRule="auto"/>
              <w:jc w:val="both"/>
              <w:rPr>
                <w:sz w:val="20"/>
                <w:szCs w:val="20"/>
              </w:rPr>
            </w:pPr>
            <w:r w:rsidRPr="003B4EC3">
              <w:rPr>
                <w:sz w:val="20"/>
                <w:szCs w:val="20"/>
              </w:rPr>
              <w:t>Основная заработная плата</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12</w:t>
            </w:r>
          </w:p>
        </w:tc>
        <w:tc>
          <w:tcPr>
            <w:tcW w:w="940" w:type="dxa"/>
          </w:tcPr>
          <w:p w:rsidR="00FE7292" w:rsidRPr="003B4EC3" w:rsidRDefault="00FE7292" w:rsidP="003B4EC3">
            <w:pPr>
              <w:spacing w:line="360" w:lineRule="auto"/>
              <w:jc w:val="both"/>
              <w:rPr>
                <w:sz w:val="20"/>
                <w:szCs w:val="20"/>
              </w:rPr>
            </w:pPr>
            <w:r w:rsidRPr="003B4EC3">
              <w:rPr>
                <w:sz w:val="20"/>
                <w:szCs w:val="20"/>
              </w:rPr>
              <w:t>20.12</w:t>
            </w:r>
          </w:p>
        </w:tc>
        <w:tc>
          <w:tcPr>
            <w:tcW w:w="1040" w:type="dxa"/>
          </w:tcPr>
          <w:p w:rsidR="00FE7292" w:rsidRPr="003B4EC3" w:rsidRDefault="00FE7292" w:rsidP="003B4EC3">
            <w:pPr>
              <w:spacing w:line="360" w:lineRule="auto"/>
              <w:jc w:val="both"/>
              <w:rPr>
                <w:sz w:val="20"/>
                <w:szCs w:val="20"/>
              </w:rPr>
            </w:pPr>
            <w:r w:rsidRPr="003B4EC3">
              <w:rPr>
                <w:sz w:val="20"/>
                <w:szCs w:val="20"/>
              </w:rPr>
              <w:t>70</w:t>
            </w:r>
          </w:p>
        </w:tc>
        <w:tc>
          <w:tcPr>
            <w:tcW w:w="1326" w:type="dxa"/>
          </w:tcPr>
          <w:p w:rsidR="00FE7292" w:rsidRPr="003B4EC3" w:rsidRDefault="00FE7292" w:rsidP="003B4EC3">
            <w:pPr>
              <w:spacing w:line="360" w:lineRule="auto"/>
              <w:jc w:val="both"/>
              <w:rPr>
                <w:sz w:val="20"/>
                <w:szCs w:val="20"/>
              </w:rPr>
            </w:pPr>
            <w:r w:rsidRPr="003B4EC3">
              <w:rPr>
                <w:sz w:val="20"/>
                <w:szCs w:val="20"/>
              </w:rPr>
              <w:t>44088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15</w:t>
            </w:r>
          </w:p>
        </w:tc>
        <w:tc>
          <w:tcPr>
            <w:tcW w:w="940" w:type="dxa"/>
          </w:tcPr>
          <w:p w:rsidR="00FE7292" w:rsidRPr="003B4EC3" w:rsidRDefault="00FE7292" w:rsidP="003B4EC3">
            <w:pPr>
              <w:spacing w:line="360" w:lineRule="auto"/>
              <w:jc w:val="both"/>
              <w:rPr>
                <w:sz w:val="20"/>
                <w:szCs w:val="20"/>
              </w:rPr>
            </w:pPr>
            <w:r w:rsidRPr="003B4EC3">
              <w:rPr>
                <w:sz w:val="20"/>
                <w:szCs w:val="20"/>
              </w:rPr>
              <w:t>20.15</w:t>
            </w:r>
          </w:p>
        </w:tc>
        <w:tc>
          <w:tcPr>
            <w:tcW w:w="1040" w:type="dxa"/>
          </w:tcPr>
          <w:p w:rsidR="00FE7292" w:rsidRPr="003B4EC3" w:rsidRDefault="00FE7292" w:rsidP="003B4EC3">
            <w:pPr>
              <w:spacing w:line="360" w:lineRule="auto"/>
              <w:jc w:val="both"/>
              <w:rPr>
                <w:sz w:val="20"/>
                <w:szCs w:val="20"/>
              </w:rPr>
            </w:pPr>
            <w:r w:rsidRPr="003B4EC3">
              <w:rPr>
                <w:sz w:val="20"/>
                <w:szCs w:val="20"/>
              </w:rPr>
              <w:t>70</w:t>
            </w:r>
          </w:p>
        </w:tc>
        <w:tc>
          <w:tcPr>
            <w:tcW w:w="1326" w:type="dxa"/>
          </w:tcPr>
          <w:p w:rsidR="00FE7292" w:rsidRPr="003B4EC3" w:rsidRDefault="00FE7292" w:rsidP="003B4EC3">
            <w:pPr>
              <w:spacing w:line="360" w:lineRule="auto"/>
              <w:jc w:val="both"/>
              <w:rPr>
                <w:sz w:val="20"/>
                <w:szCs w:val="20"/>
              </w:rPr>
            </w:pPr>
            <w:r w:rsidRPr="003B4EC3">
              <w:rPr>
                <w:sz w:val="20"/>
                <w:szCs w:val="20"/>
              </w:rPr>
              <w:t>32588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Рабочим вспомогательного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70</w:t>
            </w:r>
          </w:p>
        </w:tc>
        <w:tc>
          <w:tcPr>
            <w:tcW w:w="1326" w:type="dxa"/>
          </w:tcPr>
          <w:p w:rsidR="00FE7292" w:rsidRPr="003B4EC3" w:rsidRDefault="00FE7292" w:rsidP="003B4EC3">
            <w:pPr>
              <w:spacing w:line="360" w:lineRule="auto"/>
              <w:jc w:val="both"/>
              <w:rPr>
                <w:sz w:val="20"/>
                <w:szCs w:val="20"/>
              </w:rPr>
            </w:pPr>
            <w:r w:rsidRPr="003B4EC3">
              <w:rPr>
                <w:sz w:val="20"/>
                <w:szCs w:val="20"/>
              </w:rPr>
              <w:t>4588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Рабочим по обслуживанию и эксплуатации оборудования</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25.1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70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18088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Персоналу цехов</w:t>
            </w:r>
          </w:p>
        </w:tc>
        <w:tc>
          <w:tcPr>
            <w:tcW w:w="940" w:type="dxa"/>
          </w:tcPr>
          <w:p w:rsidR="00FE7292" w:rsidRPr="003B4EC3" w:rsidRDefault="00FE7292" w:rsidP="003B4EC3">
            <w:pPr>
              <w:spacing w:line="360" w:lineRule="auto"/>
              <w:jc w:val="both"/>
              <w:rPr>
                <w:sz w:val="20"/>
                <w:szCs w:val="20"/>
              </w:rPr>
            </w:pPr>
            <w:r w:rsidRPr="003B4EC3">
              <w:rPr>
                <w:sz w:val="20"/>
                <w:szCs w:val="20"/>
              </w:rPr>
              <w:t>25.2</w:t>
            </w:r>
          </w:p>
        </w:tc>
        <w:tc>
          <w:tcPr>
            <w:tcW w:w="1040" w:type="dxa"/>
          </w:tcPr>
          <w:p w:rsidR="00FE7292" w:rsidRPr="003B4EC3" w:rsidRDefault="00FE7292" w:rsidP="003B4EC3">
            <w:pPr>
              <w:spacing w:line="360" w:lineRule="auto"/>
              <w:jc w:val="both"/>
              <w:rPr>
                <w:sz w:val="20"/>
                <w:szCs w:val="20"/>
              </w:rPr>
            </w:pPr>
            <w:r w:rsidRPr="003B4EC3">
              <w:rPr>
                <w:sz w:val="20"/>
                <w:szCs w:val="20"/>
              </w:rPr>
              <w:t>70</w:t>
            </w:r>
          </w:p>
        </w:tc>
        <w:tc>
          <w:tcPr>
            <w:tcW w:w="1326" w:type="dxa"/>
          </w:tcPr>
          <w:p w:rsidR="00FE7292" w:rsidRPr="003B4EC3" w:rsidRDefault="00FE7292" w:rsidP="003B4EC3">
            <w:pPr>
              <w:spacing w:line="360" w:lineRule="auto"/>
              <w:jc w:val="both"/>
              <w:rPr>
                <w:sz w:val="20"/>
                <w:szCs w:val="20"/>
              </w:rPr>
            </w:pPr>
            <w:r w:rsidRPr="003B4EC3">
              <w:rPr>
                <w:sz w:val="20"/>
                <w:szCs w:val="20"/>
              </w:rPr>
              <w:t>21088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Персоналу заводоуправления</w:t>
            </w:r>
          </w:p>
        </w:tc>
        <w:tc>
          <w:tcPr>
            <w:tcW w:w="940" w:type="dxa"/>
          </w:tcPr>
          <w:p w:rsidR="00FE7292" w:rsidRPr="003B4EC3" w:rsidRDefault="00FE7292" w:rsidP="003B4EC3">
            <w:pPr>
              <w:spacing w:line="360" w:lineRule="auto"/>
              <w:jc w:val="both"/>
              <w:rPr>
                <w:sz w:val="20"/>
                <w:szCs w:val="20"/>
              </w:rPr>
            </w:pPr>
            <w:r w:rsidRPr="003B4EC3">
              <w:rPr>
                <w:sz w:val="20"/>
                <w:szCs w:val="20"/>
              </w:rPr>
              <w:t>26</w:t>
            </w:r>
          </w:p>
        </w:tc>
        <w:tc>
          <w:tcPr>
            <w:tcW w:w="1040" w:type="dxa"/>
          </w:tcPr>
          <w:p w:rsidR="00FE7292" w:rsidRPr="003B4EC3" w:rsidRDefault="00FE7292" w:rsidP="003B4EC3">
            <w:pPr>
              <w:spacing w:line="360" w:lineRule="auto"/>
              <w:jc w:val="both"/>
              <w:rPr>
                <w:sz w:val="20"/>
                <w:szCs w:val="20"/>
              </w:rPr>
            </w:pPr>
            <w:r w:rsidRPr="003B4EC3">
              <w:rPr>
                <w:sz w:val="20"/>
                <w:szCs w:val="20"/>
              </w:rPr>
              <w:t>70</w:t>
            </w:r>
          </w:p>
        </w:tc>
        <w:tc>
          <w:tcPr>
            <w:tcW w:w="1326" w:type="dxa"/>
          </w:tcPr>
          <w:p w:rsidR="00FE7292" w:rsidRPr="003B4EC3" w:rsidRDefault="00FE7292" w:rsidP="003B4EC3">
            <w:pPr>
              <w:spacing w:line="360" w:lineRule="auto"/>
              <w:jc w:val="both"/>
              <w:rPr>
                <w:sz w:val="20"/>
                <w:szCs w:val="20"/>
              </w:rPr>
            </w:pPr>
            <w:r w:rsidRPr="003B4EC3">
              <w:rPr>
                <w:sz w:val="20"/>
                <w:szCs w:val="20"/>
              </w:rPr>
              <w:t>10588</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17</w:t>
            </w:r>
          </w:p>
          <w:p w:rsidR="00FE7292" w:rsidRPr="003B4EC3" w:rsidRDefault="00FE7292" w:rsidP="003B4EC3">
            <w:pPr>
              <w:spacing w:line="360" w:lineRule="auto"/>
              <w:jc w:val="both"/>
              <w:rPr>
                <w:sz w:val="20"/>
                <w:szCs w:val="20"/>
              </w:rPr>
            </w:pPr>
            <w:r w:rsidRPr="003B4EC3">
              <w:rPr>
                <w:sz w:val="20"/>
                <w:szCs w:val="20"/>
              </w:rPr>
              <w:t>расчет на пред. отпуска</w:t>
            </w:r>
          </w:p>
        </w:tc>
        <w:tc>
          <w:tcPr>
            <w:tcW w:w="5405" w:type="dxa"/>
          </w:tcPr>
          <w:p w:rsidR="00FE7292" w:rsidRPr="003B4EC3" w:rsidRDefault="00FE7292" w:rsidP="003B4EC3">
            <w:pPr>
              <w:spacing w:line="360" w:lineRule="auto"/>
              <w:jc w:val="both"/>
              <w:rPr>
                <w:sz w:val="20"/>
                <w:szCs w:val="20"/>
              </w:rPr>
            </w:pPr>
            <w:r w:rsidRPr="003B4EC3">
              <w:rPr>
                <w:sz w:val="20"/>
                <w:szCs w:val="20"/>
              </w:rPr>
              <w:t>Начислена оплата очередных отпусков</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Рабочим основного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96.2</w:t>
            </w:r>
          </w:p>
        </w:tc>
        <w:tc>
          <w:tcPr>
            <w:tcW w:w="1040" w:type="dxa"/>
          </w:tcPr>
          <w:p w:rsidR="00FE7292" w:rsidRPr="003B4EC3" w:rsidRDefault="00FE7292" w:rsidP="003B4EC3">
            <w:pPr>
              <w:spacing w:line="360" w:lineRule="auto"/>
              <w:jc w:val="both"/>
              <w:rPr>
                <w:sz w:val="20"/>
                <w:szCs w:val="20"/>
              </w:rPr>
            </w:pPr>
            <w:r w:rsidRPr="003B4EC3">
              <w:rPr>
                <w:sz w:val="20"/>
                <w:szCs w:val="20"/>
              </w:rPr>
              <w:t>70</w:t>
            </w:r>
          </w:p>
        </w:tc>
        <w:tc>
          <w:tcPr>
            <w:tcW w:w="1326" w:type="dxa"/>
          </w:tcPr>
          <w:p w:rsidR="00FE7292" w:rsidRPr="003B4EC3" w:rsidRDefault="00FE7292" w:rsidP="003B4EC3">
            <w:pPr>
              <w:spacing w:line="360" w:lineRule="auto"/>
              <w:jc w:val="both"/>
              <w:rPr>
                <w:sz w:val="20"/>
                <w:szCs w:val="20"/>
              </w:rPr>
            </w:pPr>
            <w:r w:rsidRPr="003B4EC3">
              <w:rPr>
                <w:sz w:val="20"/>
                <w:szCs w:val="20"/>
              </w:rPr>
              <w:t>3600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Персоналу заводоуправления</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26</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70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1950</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18</w:t>
            </w:r>
          </w:p>
          <w:p w:rsidR="00FE7292" w:rsidRPr="003B4EC3" w:rsidRDefault="00FE7292" w:rsidP="003B4EC3">
            <w:pPr>
              <w:spacing w:line="360" w:lineRule="auto"/>
              <w:jc w:val="both"/>
              <w:rPr>
                <w:sz w:val="20"/>
                <w:szCs w:val="20"/>
              </w:rPr>
            </w:pPr>
            <w:r w:rsidRPr="003B4EC3">
              <w:rPr>
                <w:sz w:val="20"/>
                <w:szCs w:val="20"/>
              </w:rPr>
              <w:t>больничный лист</w:t>
            </w:r>
          </w:p>
        </w:tc>
        <w:tc>
          <w:tcPr>
            <w:tcW w:w="5405" w:type="dxa"/>
          </w:tcPr>
          <w:p w:rsidR="00FE7292" w:rsidRPr="003B4EC3" w:rsidRDefault="00FE7292" w:rsidP="003B4EC3">
            <w:pPr>
              <w:spacing w:line="360" w:lineRule="auto"/>
              <w:jc w:val="both"/>
              <w:rPr>
                <w:sz w:val="20"/>
                <w:szCs w:val="20"/>
              </w:rPr>
            </w:pPr>
            <w:r w:rsidRPr="003B4EC3">
              <w:rPr>
                <w:sz w:val="20"/>
                <w:szCs w:val="20"/>
              </w:rPr>
              <w:t>Начислено пособие по временной нетрудоспособности</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Персоналу цехов</w:t>
            </w:r>
          </w:p>
        </w:tc>
        <w:tc>
          <w:tcPr>
            <w:tcW w:w="940" w:type="dxa"/>
          </w:tcPr>
          <w:p w:rsidR="00FE7292" w:rsidRPr="003B4EC3" w:rsidRDefault="00FE7292" w:rsidP="003B4EC3">
            <w:pPr>
              <w:spacing w:line="360" w:lineRule="auto"/>
              <w:jc w:val="both"/>
              <w:rPr>
                <w:sz w:val="20"/>
                <w:szCs w:val="20"/>
              </w:rPr>
            </w:pPr>
            <w:r w:rsidRPr="003B4EC3">
              <w:rPr>
                <w:sz w:val="20"/>
                <w:szCs w:val="20"/>
              </w:rPr>
              <w:t>69.1</w:t>
            </w:r>
          </w:p>
        </w:tc>
        <w:tc>
          <w:tcPr>
            <w:tcW w:w="1040" w:type="dxa"/>
          </w:tcPr>
          <w:p w:rsidR="00FE7292" w:rsidRPr="003B4EC3" w:rsidRDefault="00FE7292" w:rsidP="003B4EC3">
            <w:pPr>
              <w:spacing w:line="360" w:lineRule="auto"/>
              <w:jc w:val="both"/>
              <w:rPr>
                <w:sz w:val="20"/>
                <w:szCs w:val="20"/>
              </w:rPr>
            </w:pPr>
            <w:r w:rsidRPr="003B4EC3">
              <w:rPr>
                <w:sz w:val="20"/>
                <w:szCs w:val="20"/>
              </w:rPr>
              <w:t>70</w:t>
            </w:r>
          </w:p>
        </w:tc>
        <w:tc>
          <w:tcPr>
            <w:tcW w:w="1326" w:type="dxa"/>
          </w:tcPr>
          <w:p w:rsidR="00FE7292" w:rsidRPr="003B4EC3" w:rsidRDefault="00FE7292" w:rsidP="003B4EC3">
            <w:pPr>
              <w:spacing w:line="360" w:lineRule="auto"/>
              <w:jc w:val="both"/>
              <w:rPr>
                <w:sz w:val="20"/>
                <w:szCs w:val="20"/>
              </w:rPr>
            </w:pPr>
            <w:r w:rsidRPr="003B4EC3">
              <w:rPr>
                <w:sz w:val="20"/>
                <w:szCs w:val="20"/>
              </w:rPr>
              <w:t>220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Рабочим основного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69.1</w:t>
            </w:r>
          </w:p>
        </w:tc>
        <w:tc>
          <w:tcPr>
            <w:tcW w:w="1040" w:type="dxa"/>
          </w:tcPr>
          <w:p w:rsidR="00FE7292" w:rsidRPr="003B4EC3" w:rsidRDefault="00FE7292" w:rsidP="003B4EC3">
            <w:pPr>
              <w:spacing w:line="360" w:lineRule="auto"/>
              <w:jc w:val="both"/>
              <w:rPr>
                <w:sz w:val="20"/>
                <w:szCs w:val="20"/>
              </w:rPr>
            </w:pPr>
            <w:r w:rsidRPr="003B4EC3">
              <w:rPr>
                <w:sz w:val="20"/>
                <w:szCs w:val="20"/>
              </w:rPr>
              <w:t>70</w:t>
            </w:r>
          </w:p>
        </w:tc>
        <w:tc>
          <w:tcPr>
            <w:tcW w:w="1326" w:type="dxa"/>
          </w:tcPr>
          <w:p w:rsidR="00FE7292" w:rsidRPr="003B4EC3" w:rsidRDefault="00FE7292" w:rsidP="003B4EC3">
            <w:pPr>
              <w:spacing w:line="360" w:lineRule="auto"/>
              <w:jc w:val="both"/>
              <w:rPr>
                <w:sz w:val="20"/>
                <w:szCs w:val="20"/>
              </w:rPr>
            </w:pPr>
            <w:r w:rsidRPr="003B4EC3">
              <w:rPr>
                <w:sz w:val="20"/>
                <w:szCs w:val="20"/>
              </w:rPr>
              <w:t>780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Персоналу заводоуправления</w:t>
            </w:r>
          </w:p>
        </w:tc>
        <w:tc>
          <w:tcPr>
            <w:tcW w:w="940" w:type="dxa"/>
          </w:tcPr>
          <w:p w:rsidR="00FE7292" w:rsidRPr="003B4EC3" w:rsidRDefault="00FE7292" w:rsidP="003B4EC3">
            <w:pPr>
              <w:spacing w:line="360" w:lineRule="auto"/>
              <w:jc w:val="both"/>
              <w:rPr>
                <w:sz w:val="20"/>
                <w:szCs w:val="20"/>
              </w:rPr>
            </w:pPr>
            <w:r w:rsidRPr="003B4EC3">
              <w:rPr>
                <w:sz w:val="20"/>
                <w:szCs w:val="20"/>
              </w:rPr>
              <w:t>69.1</w:t>
            </w:r>
          </w:p>
        </w:tc>
        <w:tc>
          <w:tcPr>
            <w:tcW w:w="1040" w:type="dxa"/>
          </w:tcPr>
          <w:p w:rsidR="00FE7292" w:rsidRPr="003B4EC3" w:rsidRDefault="00FE7292" w:rsidP="003B4EC3">
            <w:pPr>
              <w:spacing w:line="360" w:lineRule="auto"/>
              <w:jc w:val="both"/>
              <w:rPr>
                <w:sz w:val="20"/>
                <w:szCs w:val="20"/>
              </w:rPr>
            </w:pPr>
            <w:r w:rsidRPr="003B4EC3">
              <w:rPr>
                <w:sz w:val="20"/>
                <w:szCs w:val="20"/>
              </w:rPr>
              <w:t>70</w:t>
            </w:r>
          </w:p>
        </w:tc>
        <w:tc>
          <w:tcPr>
            <w:tcW w:w="1326" w:type="dxa"/>
          </w:tcPr>
          <w:p w:rsidR="00FE7292" w:rsidRPr="003B4EC3" w:rsidRDefault="00FE7292" w:rsidP="003B4EC3">
            <w:pPr>
              <w:spacing w:line="360" w:lineRule="auto"/>
              <w:jc w:val="both"/>
              <w:rPr>
                <w:sz w:val="20"/>
                <w:szCs w:val="20"/>
              </w:rPr>
            </w:pPr>
            <w:r w:rsidRPr="003B4EC3">
              <w:rPr>
                <w:sz w:val="20"/>
                <w:szCs w:val="20"/>
              </w:rPr>
              <w:t>140</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19</w:t>
            </w:r>
          </w:p>
          <w:p w:rsidR="00FE7292" w:rsidRPr="003B4EC3" w:rsidRDefault="00FE7292" w:rsidP="003B4EC3">
            <w:pPr>
              <w:spacing w:line="360" w:lineRule="auto"/>
              <w:jc w:val="both"/>
              <w:rPr>
                <w:sz w:val="20"/>
                <w:szCs w:val="20"/>
              </w:rPr>
            </w:pPr>
            <w:r w:rsidRPr="003B4EC3">
              <w:rPr>
                <w:sz w:val="20"/>
                <w:szCs w:val="20"/>
              </w:rPr>
              <w:t>расчет бухгалтерии</w:t>
            </w:r>
          </w:p>
        </w:tc>
        <w:tc>
          <w:tcPr>
            <w:tcW w:w="5405" w:type="dxa"/>
          </w:tcPr>
          <w:p w:rsidR="00FE7292" w:rsidRPr="003B4EC3" w:rsidRDefault="00FE7292" w:rsidP="003B4EC3">
            <w:pPr>
              <w:spacing w:line="360" w:lineRule="auto"/>
              <w:jc w:val="both"/>
              <w:rPr>
                <w:sz w:val="20"/>
                <w:szCs w:val="20"/>
              </w:rPr>
            </w:pPr>
            <w:r w:rsidRPr="003B4EC3">
              <w:rPr>
                <w:sz w:val="20"/>
                <w:szCs w:val="20"/>
              </w:rPr>
              <w:t>Произведено начисление единого социального налога от фонда заработной платы</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12</w:t>
            </w:r>
          </w:p>
        </w:tc>
        <w:tc>
          <w:tcPr>
            <w:tcW w:w="940" w:type="dxa"/>
          </w:tcPr>
          <w:p w:rsidR="00FE7292" w:rsidRPr="003B4EC3" w:rsidRDefault="00FE7292" w:rsidP="003B4EC3">
            <w:pPr>
              <w:spacing w:line="360" w:lineRule="auto"/>
              <w:jc w:val="both"/>
              <w:rPr>
                <w:sz w:val="20"/>
                <w:szCs w:val="20"/>
              </w:rPr>
            </w:pPr>
            <w:r w:rsidRPr="003B4EC3">
              <w:rPr>
                <w:sz w:val="20"/>
                <w:szCs w:val="20"/>
              </w:rPr>
              <w:t>20.12</w:t>
            </w:r>
          </w:p>
        </w:tc>
        <w:tc>
          <w:tcPr>
            <w:tcW w:w="1040" w:type="dxa"/>
          </w:tcPr>
          <w:p w:rsidR="00FE7292" w:rsidRPr="003B4EC3" w:rsidRDefault="00FE7292" w:rsidP="003B4EC3">
            <w:pPr>
              <w:spacing w:line="360" w:lineRule="auto"/>
              <w:jc w:val="both"/>
              <w:rPr>
                <w:sz w:val="20"/>
                <w:szCs w:val="20"/>
              </w:rPr>
            </w:pPr>
            <w:r w:rsidRPr="003B4EC3">
              <w:rPr>
                <w:sz w:val="20"/>
                <w:szCs w:val="20"/>
              </w:rPr>
              <w:t>69</w:t>
            </w:r>
          </w:p>
        </w:tc>
        <w:tc>
          <w:tcPr>
            <w:tcW w:w="1326" w:type="dxa"/>
          </w:tcPr>
          <w:p w:rsidR="00FE7292" w:rsidRPr="003B4EC3" w:rsidRDefault="00FE7292" w:rsidP="003B4EC3">
            <w:pPr>
              <w:spacing w:line="360" w:lineRule="auto"/>
              <w:jc w:val="both"/>
              <w:rPr>
                <w:sz w:val="20"/>
                <w:szCs w:val="20"/>
              </w:rPr>
            </w:pPr>
            <w:r w:rsidRPr="003B4EC3">
              <w:rPr>
                <w:sz w:val="20"/>
                <w:szCs w:val="20"/>
              </w:rPr>
              <w:t>11462,88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15</w:t>
            </w:r>
          </w:p>
        </w:tc>
        <w:tc>
          <w:tcPr>
            <w:tcW w:w="940" w:type="dxa"/>
          </w:tcPr>
          <w:p w:rsidR="00FE7292" w:rsidRPr="003B4EC3" w:rsidRDefault="00FE7292" w:rsidP="003B4EC3">
            <w:pPr>
              <w:spacing w:line="360" w:lineRule="auto"/>
              <w:jc w:val="both"/>
              <w:rPr>
                <w:sz w:val="20"/>
                <w:szCs w:val="20"/>
              </w:rPr>
            </w:pPr>
            <w:r w:rsidRPr="003B4EC3">
              <w:rPr>
                <w:sz w:val="20"/>
                <w:szCs w:val="20"/>
              </w:rPr>
              <w:t>20.15</w:t>
            </w:r>
          </w:p>
        </w:tc>
        <w:tc>
          <w:tcPr>
            <w:tcW w:w="1040" w:type="dxa"/>
          </w:tcPr>
          <w:p w:rsidR="00FE7292" w:rsidRPr="003B4EC3" w:rsidRDefault="00FE7292" w:rsidP="003B4EC3">
            <w:pPr>
              <w:spacing w:line="360" w:lineRule="auto"/>
              <w:jc w:val="both"/>
              <w:rPr>
                <w:sz w:val="20"/>
                <w:szCs w:val="20"/>
              </w:rPr>
            </w:pPr>
            <w:r w:rsidRPr="003B4EC3">
              <w:rPr>
                <w:sz w:val="20"/>
                <w:szCs w:val="20"/>
              </w:rPr>
              <w:t>69</w:t>
            </w:r>
          </w:p>
        </w:tc>
        <w:tc>
          <w:tcPr>
            <w:tcW w:w="1326" w:type="dxa"/>
          </w:tcPr>
          <w:p w:rsidR="00FE7292" w:rsidRPr="003B4EC3" w:rsidRDefault="00FE7292" w:rsidP="003B4EC3">
            <w:pPr>
              <w:spacing w:line="360" w:lineRule="auto"/>
              <w:jc w:val="both"/>
              <w:rPr>
                <w:sz w:val="20"/>
                <w:szCs w:val="20"/>
              </w:rPr>
            </w:pPr>
            <w:r w:rsidRPr="003B4EC3">
              <w:rPr>
                <w:sz w:val="20"/>
                <w:szCs w:val="20"/>
              </w:rPr>
              <w:t>8472,88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Рабочим вспомогательного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69</w:t>
            </w:r>
          </w:p>
        </w:tc>
        <w:tc>
          <w:tcPr>
            <w:tcW w:w="1326" w:type="dxa"/>
          </w:tcPr>
          <w:p w:rsidR="00FE7292" w:rsidRPr="003B4EC3" w:rsidRDefault="00FE7292" w:rsidP="003B4EC3">
            <w:pPr>
              <w:spacing w:line="360" w:lineRule="auto"/>
              <w:jc w:val="both"/>
              <w:rPr>
                <w:sz w:val="20"/>
                <w:szCs w:val="20"/>
              </w:rPr>
            </w:pPr>
            <w:r w:rsidRPr="003B4EC3">
              <w:rPr>
                <w:sz w:val="20"/>
                <w:szCs w:val="20"/>
              </w:rPr>
              <w:t>1192,88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Рабочим по обслуживанию и эксплуатации оборудования</w:t>
            </w:r>
          </w:p>
        </w:tc>
        <w:tc>
          <w:tcPr>
            <w:tcW w:w="940" w:type="dxa"/>
          </w:tcPr>
          <w:p w:rsidR="00FE7292" w:rsidRPr="003B4EC3" w:rsidRDefault="00FE7292" w:rsidP="003B4EC3">
            <w:pPr>
              <w:spacing w:line="360" w:lineRule="auto"/>
              <w:jc w:val="both"/>
              <w:rPr>
                <w:sz w:val="20"/>
                <w:szCs w:val="20"/>
              </w:rPr>
            </w:pPr>
            <w:r w:rsidRPr="003B4EC3">
              <w:rPr>
                <w:sz w:val="20"/>
                <w:szCs w:val="20"/>
              </w:rPr>
              <w:t>25.1</w:t>
            </w:r>
          </w:p>
        </w:tc>
        <w:tc>
          <w:tcPr>
            <w:tcW w:w="1040" w:type="dxa"/>
          </w:tcPr>
          <w:p w:rsidR="00FE7292" w:rsidRPr="003B4EC3" w:rsidRDefault="00FE7292" w:rsidP="003B4EC3">
            <w:pPr>
              <w:spacing w:line="360" w:lineRule="auto"/>
              <w:jc w:val="both"/>
              <w:rPr>
                <w:sz w:val="20"/>
                <w:szCs w:val="20"/>
              </w:rPr>
            </w:pPr>
            <w:r w:rsidRPr="003B4EC3">
              <w:rPr>
                <w:sz w:val="20"/>
                <w:szCs w:val="20"/>
              </w:rPr>
              <w:t>69</w:t>
            </w:r>
          </w:p>
        </w:tc>
        <w:tc>
          <w:tcPr>
            <w:tcW w:w="1326" w:type="dxa"/>
          </w:tcPr>
          <w:p w:rsidR="00FE7292" w:rsidRPr="003B4EC3" w:rsidRDefault="00FE7292" w:rsidP="003B4EC3">
            <w:pPr>
              <w:spacing w:line="360" w:lineRule="auto"/>
              <w:jc w:val="both"/>
              <w:rPr>
                <w:sz w:val="20"/>
                <w:szCs w:val="20"/>
              </w:rPr>
            </w:pPr>
            <w:r w:rsidRPr="003B4EC3">
              <w:rPr>
                <w:sz w:val="20"/>
                <w:szCs w:val="20"/>
              </w:rPr>
              <w:t>4702,88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Персоналу цехов</w:t>
            </w:r>
          </w:p>
        </w:tc>
        <w:tc>
          <w:tcPr>
            <w:tcW w:w="940" w:type="dxa"/>
          </w:tcPr>
          <w:p w:rsidR="00FE7292" w:rsidRPr="003B4EC3" w:rsidRDefault="00FE7292" w:rsidP="003B4EC3">
            <w:pPr>
              <w:spacing w:line="360" w:lineRule="auto"/>
              <w:jc w:val="both"/>
              <w:rPr>
                <w:sz w:val="20"/>
                <w:szCs w:val="20"/>
              </w:rPr>
            </w:pPr>
            <w:r w:rsidRPr="003B4EC3">
              <w:rPr>
                <w:sz w:val="20"/>
                <w:szCs w:val="20"/>
              </w:rPr>
              <w:t>25.2</w:t>
            </w:r>
          </w:p>
        </w:tc>
        <w:tc>
          <w:tcPr>
            <w:tcW w:w="1040" w:type="dxa"/>
          </w:tcPr>
          <w:p w:rsidR="00FE7292" w:rsidRPr="003B4EC3" w:rsidRDefault="00FE7292" w:rsidP="003B4EC3">
            <w:pPr>
              <w:spacing w:line="360" w:lineRule="auto"/>
              <w:jc w:val="both"/>
              <w:rPr>
                <w:sz w:val="20"/>
                <w:szCs w:val="20"/>
              </w:rPr>
            </w:pPr>
            <w:r w:rsidRPr="003B4EC3">
              <w:rPr>
                <w:sz w:val="20"/>
                <w:szCs w:val="20"/>
              </w:rPr>
              <w:t>69</w:t>
            </w:r>
          </w:p>
        </w:tc>
        <w:tc>
          <w:tcPr>
            <w:tcW w:w="1326" w:type="dxa"/>
          </w:tcPr>
          <w:p w:rsidR="00FE7292" w:rsidRPr="003B4EC3" w:rsidRDefault="00FE7292" w:rsidP="003B4EC3">
            <w:pPr>
              <w:spacing w:line="360" w:lineRule="auto"/>
              <w:jc w:val="both"/>
              <w:rPr>
                <w:sz w:val="20"/>
                <w:szCs w:val="20"/>
              </w:rPr>
            </w:pPr>
            <w:r w:rsidRPr="003B4EC3">
              <w:rPr>
                <w:sz w:val="20"/>
                <w:szCs w:val="20"/>
              </w:rPr>
              <w:t>5482,88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Персоналу заводоуправления</w:t>
            </w:r>
          </w:p>
        </w:tc>
        <w:tc>
          <w:tcPr>
            <w:tcW w:w="940" w:type="dxa"/>
          </w:tcPr>
          <w:p w:rsidR="00FE7292" w:rsidRPr="003B4EC3" w:rsidRDefault="00FE7292" w:rsidP="003B4EC3">
            <w:pPr>
              <w:spacing w:line="360" w:lineRule="auto"/>
              <w:jc w:val="both"/>
              <w:rPr>
                <w:sz w:val="20"/>
                <w:szCs w:val="20"/>
              </w:rPr>
            </w:pPr>
            <w:r w:rsidRPr="003B4EC3">
              <w:rPr>
                <w:sz w:val="20"/>
                <w:szCs w:val="20"/>
              </w:rPr>
              <w:t>26</w:t>
            </w:r>
          </w:p>
        </w:tc>
        <w:tc>
          <w:tcPr>
            <w:tcW w:w="1040" w:type="dxa"/>
          </w:tcPr>
          <w:p w:rsidR="00FE7292" w:rsidRPr="003B4EC3" w:rsidRDefault="00FE7292" w:rsidP="003B4EC3">
            <w:pPr>
              <w:spacing w:line="360" w:lineRule="auto"/>
              <w:jc w:val="both"/>
              <w:rPr>
                <w:sz w:val="20"/>
                <w:szCs w:val="20"/>
              </w:rPr>
            </w:pPr>
            <w:r w:rsidRPr="003B4EC3">
              <w:rPr>
                <w:sz w:val="20"/>
                <w:szCs w:val="20"/>
              </w:rPr>
              <w:t>69</w:t>
            </w:r>
          </w:p>
        </w:tc>
        <w:tc>
          <w:tcPr>
            <w:tcW w:w="1326" w:type="dxa"/>
          </w:tcPr>
          <w:p w:rsidR="00FE7292" w:rsidRPr="003B4EC3" w:rsidRDefault="00FE7292" w:rsidP="003B4EC3">
            <w:pPr>
              <w:spacing w:line="360" w:lineRule="auto"/>
              <w:jc w:val="both"/>
              <w:rPr>
                <w:sz w:val="20"/>
                <w:szCs w:val="20"/>
              </w:rPr>
            </w:pPr>
            <w:r w:rsidRPr="003B4EC3">
              <w:rPr>
                <w:sz w:val="20"/>
                <w:szCs w:val="20"/>
              </w:rPr>
              <w:t>2752,88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Рабочим основного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96.2</w:t>
            </w:r>
          </w:p>
        </w:tc>
        <w:tc>
          <w:tcPr>
            <w:tcW w:w="1040" w:type="dxa"/>
          </w:tcPr>
          <w:p w:rsidR="00FE7292" w:rsidRPr="003B4EC3" w:rsidRDefault="00FE7292" w:rsidP="003B4EC3">
            <w:pPr>
              <w:spacing w:line="360" w:lineRule="auto"/>
              <w:jc w:val="both"/>
              <w:rPr>
                <w:sz w:val="20"/>
                <w:szCs w:val="20"/>
              </w:rPr>
            </w:pPr>
            <w:r w:rsidRPr="003B4EC3">
              <w:rPr>
                <w:sz w:val="20"/>
                <w:szCs w:val="20"/>
              </w:rPr>
              <w:t>69</w:t>
            </w:r>
          </w:p>
        </w:tc>
        <w:tc>
          <w:tcPr>
            <w:tcW w:w="1326" w:type="dxa"/>
          </w:tcPr>
          <w:p w:rsidR="00FE7292" w:rsidRPr="003B4EC3" w:rsidRDefault="00FE7292" w:rsidP="003B4EC3">
            <w:pPr>
              <w:spacing w:line="360" w:lineRule="auto"/>
              <w:jc w:val="both"/>
              <w:rPr>
                <w:sz w:val="20"/>
                <w:szCs w:val="20"/>
              </w:rPr>
            </w:pPr>
            <w:r w:rsidRPr="003B4EC3">
              <w:rPr>
                <w:sz w:val="20"/>
                <w:szCs w:val="20"/>
              </w:rPr>
              <w:t>936</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Персоналу заводоуправления</w:t>
            </w:r>
          </w:p>
        </w:tc>
        <w:tc>
          <w:tcPr>
            <w:tcW w:w="940" w:type="dxa"/>
          </w:tcPr>
          <w:p w:rsidR="00FE7292" w:rsidRPr="003B4EC3" w:rsidRDefault="00FE7292" w:rsidP="003B4EC3">
            <w:pPr>
              <w:spacing w:line="360" w:lineRule="auto"/>
              <w:jc w:val="both"/>
              <w:rPr>
                <w:sz w:val="20"/>
                <w:szCs w:val="20"/>
              </w:rPr>
            </w:pPr>
            <w:r w:rsidRPr="003B4EC3">
              <w:rPr>
                <w:sz w:val="20"/>
                <w:szCs w:val="20"/>
              </w:rPr>
              <w:t>26</w:t>
            </w:r>
          </w:p>
        </w:tc>
        <w:tc>
          <w:tcPr>
            <w:tcW w:w="1040" w:type="dxa"/>
          </w:tcPr>
          <w:p w:rsidR="00FE7292" w:rsidRPr="003B4EC3" w:rsidRDefault="00FE7292" w:rsidP="003B4EC3">
            <w:pPr>
              <w:spacing w:line="360" w:lineRule="auto"/>
              <w:jc w:val="both"/>
              <w:rPr>
                <w:sz w:val="20"/>
                <w:szCs w:val="20"/>
              </w:rPr>
            </w:pPr>
            <w:r w:rsidRPr="003B4EC3">
              <w:rPr>
                <w:sz w:val="20"/>
                <w:szCs w:val="20"/>
              </w:rPr>
              <w:t>69</w:t>
            </w:r>
          </w:p>
        </w:tc>
        <w:tc>
          <w:tcPr>
            <w:tcW w:w="1326" w:type="dxa"/>
          </w:tcPr>
          <w:p w:rsidR="00FE7292" w:rsidRPr="003B4EC3" w:rsidRDefault="00FE7292" w:rsidP="003B4EC3">
            <w:pPr>
              <w:spacing w:line="360" w:lineRule="auto"/>
              <w:jc w:val="both"/>
              <w:rPr>
                <w:sz w:val="20"/>
                <w:szCs w:val="20"/>
              </w:rPr>
            </w:pPr>
            <w:r w:rsidRPr="003B4EC3">
              <w:rPr>
                <w:sz w:val="20"/>
                <w:szCs w:val="20"/>
              </w:rPr>
              <w:t>507</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20</w:t>
            </w:r>
          </w:p>
          <w:p w:rsidR="00FE7292" w:rsidRPr="003B4EC3" w:rsidRDefault="00FE7292" w:rsidP="003B4EC3">
            <w:pPr>
              <w:spacing w:line="360" w:lineRule="auto"/>
              <w:jc w:val="both"/>
              <w:rPr>
                <w:sz w:val="20"/>
                <w:szCs w:val="20"/>
              </w:rPr>
            </w:pPr>
            <w:r w:rsidRPr="003B4EC3">
              <w:rPr>
                <w:sz w:val="20"/>
                <w:szCs w:val="20"/>
              </w:rPr>
              <w:t>Расчет бухгалтерии</w:t>
            </w:r>
          </w:p>
        </w:tc>
        <w:tc>
          <w:tcPr>
            <w:tcW w:w="5405" w:type="dxa"/>
          </w:tcPr>
          <w:p w:rsidR="00FE7292" w:rsidRPr="003B4EC3" w:rsidRDefault="00FE7292" w:rsidP="003B4EC3">
            <w:pPr>
              <w:spacing w:line="360" w:lineRule="auto"/>
              <w:jc w:val="both"/>
              <w:rPr>
                <w:sz w:val="20"/>
                <w:szCs w:val="20"/>
              </w:rPr>
            </w:pPr>
            <w:r w:rsidRPr="003B4EC3">
              <w:rPr>
                <w:sz w:val="20"/>
                <w:szCs w:val="20"/>
              </w:rPr>
              <w:t>Произведены отчисления в резервный фонд на оплату очередных отпусков (10%) от начисленной заработной платы</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12</w:t>
            </w:r>
          </w:p>
        </w:tc>
        <w:tc>
          <w:tcPr>
            <w:tcW w:w="940" w:type="dxa"/>
          </w:tcPr>
          <w:p w:rsidR="00FE7292" w:rsidRPr="003B4EC3" w:rsidRDefault="00FE7292" w:rsidP="003B4EC3">
            <w:pPr>
              <w:spacing w:line="360" w:lineRule="auto"/>
              <w:jc w:val="both"/>
              <w:rPr>
                <w:sz w:val="20"/>
                <w:szCs w:val="20"/>
              </w:rPr>
            </w:pPr>
            <w:r w:rsidRPr="003B4EC3">
              <w:rPr>
                <w:sz w:val="20"/>
                <w:szCs w:val="20"/>
              </w:rPr>
              <w:t>20.12</w:t>
            </w:r>
          </w:p>
        </w:tc>
        <w:tc>
          <w:tcPr>
            <w:tcW w:w="1040" w:type="dxa"/>
          </w:tcPr>
          <w:p w:rsidR="00FE7292" w:rsidRPr="003B4EC3" w:rsidRDefault="00FE7292" w:rsidP="003B4EC3">
            <w:pPr>
              <w:spacing w:line="360" w:lineRule="auto"/>
              <w:jc w:val="both"/>
              <w:rPr>
                <w:sz w:val="20"/>
                <w:szCs w:val="20"/>
              </w:rPr>
            </w:pPr>
            <w:r w:rsidRPr="003B4EC3">
              <w:rPr>
                <w:sz w:val="20"/>
                <w:szCs w:val="20"/>
              </w:rPr>
              <w:t>96.2</w:t>
            </w:r>
          </w:p>
        </w:tc>
        <w:tc>
          <w:tcPr>
            <w:tcW w:w="1326" w:type="dxa"/>
          </w:tcPr>
          <w:p w:rsidR="00FE7292" w:rsidRPr="003B4EC3" w:rsidRDefault="00FE7292" w:rsidP="003B4EC3">
            <w:pPr>
              <w:spacing w:line="360" w:lineRule="auto"/>
              <w:jc w:val="both"/>
              <w:rPr>
                <w:sz w:val="20"/>
                <w:szCs w:val="20"/>
              </w:rPr>
            </w:pPr>
            <w:r w:rsidRPr="003B4EC3">
              <w:rPr>
                <w:sz w:val="20"/>
                <w:szCs w:val="20"/>
              </w:rPr>
              <w:t>5555,09</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15</w:t>
            </w:r>
          </w:p>
        </w:tc>
        <w:tc>
          <w:tcPr>
            <w:tcW w:w="940" w:type="dxa"/>
          </w:tcPr>
          <w:p w:rsidR="00FE7292" w:rsidRPr="003B4EC3" w:rsidRDefault="00FE7292" w:rsidP="003B4EC3">
            <w:pPr>
              <w:spacing w:line="360" w:lineRule="auto"/>
              <w:jc w:val="both"/>
              <w:rPr>
                <w:sz w:val="20"/>
                <w:szCs w:val="20"/>
              </w:rPr>
            </w:pPr>
            <w:r w:rsidRPr="003B4EC3">
              <w:rPr>
                <w:sz w:val="20"/>
                <w:szCs w:val="20"/>
              </w:rPr>
              <w:t>20.15</w:t>
            </w:r>
          </w:p>
        </w:tc>
        <w:tc>
          <w:tcPr>
            <w:tcW w:w="1040" w:type="dxa"/>
          </w:tcPr>
          <w:p w:rsidR="00FE7292" w:rsidRPr="003B4EC3" w:rsidRDefault="00FE7292" w:rsidP="003B4EC3">
            <w:pPr>
              <w:spacing w:line="360" w:lineRule="auto"/>
              <w:jc w:val="both"/>
              <w:rPr>
                <w:sz w:val="20"/>
                <w:szCs w:val="20"/>
              </w:rPr>
            </w:pPr>
            <w:r w:rsidRPr="003B4EC3">
              <w:rPr>
                <w:sz w:val="20"/>
                <w:szCs w:val="20"/>
              </w:rPr>
              <w:t>96.2</w:t>
            </w:r>
          </w:p>
        </w:tc>
        <w:tc>
          <w:tcPr>
            <w:tcW w:w="1326" w:type="dxa"/>
          </w:tcPr>
          <w:p w:rsidR="00FE7292" w:rsidRPr="003B4EC3" w:rsidRDefault="00FE7292" w:rsidP="003B4EC3">
            <w:pPr>
              <w:spacing w:line="360" w:lineRule="auto"/>
              <w:jc w:val="both"/>
              <w:rPr>
                <w:sz w:val="20"/>
                <w:szCs w:val="20"/>
              </w:rPr>
            </w:pPr>
            <w:r w:rsidRPr="003B4EC3">
              <w:rPr>
                <w:sz w:val="20"/>
                <w:szCs w:val="20"/>
              </w:rPr>
              <w:t>4106,09</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Рабочим вспомогательного производства</w:t>
            </w:r>
          </w:p>
        </w:tc>
        <w:tc>
          <w:tcPr>
            <w:tcW w:w="940" w:type="dxa"/>
          </w:tcPr>
          <w:p w:rsidR="00FE7292" w:rsidRPr="003B4EC3" w:rsidRDefault="00FE7292" w:rsidP="003B4EC3">
            <w:pPr>
              <w:spacing w:line="360" w:lineRule="auto"/>
              <w:jc w:val="both"/>
              <w:rPr>
                <w:sz w:val="20"/>
                <w:szCs w:val="20"/>
              </w:rPr>
            </w:pPr>
            <w:r w:rsidRPr="003B4EC3">
              <w:rPr>
                <w:sz w:val="20"/>
                <w:szCs w:val="20"/>
              </w:rPr>
              <w:t>23</w:t>
            </w:r>
          </w:p>
        </w:tc>
        <w:tc>
          <w:tcPr>
            <w:tcW w:w="1040" w:type="dxa"/>
          </w:tcPr>
          <w:p w:rsidR="00FE7292" w:rsidRPr="003B4EC3" w:rsidRDefault="00FE7292" w:rsidP="003B4EC3">
            <w:pPr>
              <w:spacing w:line="360" w:lineRule="auto"/>
              <w:jc w:val="both"/>
              <w:rPr>
                <w:sz w:val="20"/>
                <w:szCs w:val="20"/>
              </w:rPr>
            </w:pPr>
            <w:r w:rsidRPr="003B4EC3">
              <w:rPr>
                <w:sz w:val="20"/>
                <w:szCs w:val="20"/>
              </w:rPr>
              <w:t>96.2</w:t>
            </w:r>
          </w:p>
        </w:tc>
        <w:tc>
          <w:tcPr>
            <w:tcW w:w="1326" w:type="dxa"/>
          </w:tcPr>
          <w:p w:rsidR="00FE7292" w:rsidRPr="003B4EC3" w:rsidRDefault="00FE7292" w:rsidP="003B4EC3">
            <w:pPr>
              <w:spacing w:line="360" w:lineRule="auto"/>
              <w:jc w:val="both"/>
              <w:rPr>
                <w:sz w:val="20"/>
                <w:szCs w:val="20"/>
              </w:rPr>
            </w:pPr>
            <w:r w:rsidRPr="003B4EC3">
              <w:rPr>
                <w:sz w:val="20"/>
                <w:szCs w:val="20"/>
              </w:rPr>
              <w:t>578,09</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Рабочим по обслуживанию и эксплуатации оборудования</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25.1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96.2</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2279,09</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Персоналу цехов</w:t>
            </w:r>
          </w:p>
        </w:tc>
        <w:tc>
          <w:tcPr>
            <w:tcW w:w="940" w:type="dxa"/>
          </w:tcPr>
          <w:p w:rsidR="00FE7292" w:rsidRPr="003B4EC3" w:rsidRDefault="00FE7292" w:rsidP="003B4EC3">
            <w:pPr>
              <w:spacing w:line="360" w:lineRule="auto"/>
              <w:jc w:val="both"/>
              <w:rPr>
                <w:sz w:val="20"/>
                <w:szCs w:val="20"/>
              </w:rPr>
            </w:pPr>
            <w:r w:rsidRPr="003B4EC3">
              <w:rPr>
                <w:sz w:val="20"/>
                <w:szCs w:val="20"/>
              </w:rPr>
              <w:t>25.2</w:t>
            </w:r>
          </w:p>
        </w:tc>
        <w:tc>
          <w:tcPr>
            <w:tcW w:w="1040" w:type="dxa"/>
          </w:tcPr>
          <w:p w:rsidR="00FE7292" w:rsidRPr="003B4EC3" w:rsidRDefault="00FE7292" w:rsidP="003B4EC3">
            <w:pPr>
              <w:spacing w:line="360" w:lineRule="auto"/>
              <w:jc w:val="both"/>
              <w:rPr>
                <w:sz w:val="20"/>
                <w:szCs w:val="20"/>
              </w:rPr>
            </w:pPr>
            <w:r w:rsidRPr="003B4EC3">
              <w:rPr>
                <w:sz w:val="20"/>
                <w:szCs w:val="20"/>
              </w:rPr>
              <w:t>96.2</w:t>
            </w:r>
          </w:p>
        </w:tc>
        <w:tc>
          <w:tcPr>
            <w:tcW w:w="1326" w:type="dxa"/>
          </w:tcPr>
          <w:p w:rsidR="00FE7292" w:rsidRPr="003B4EC3" w:rsidRDefault="00FE7292" w:rsidP="003B4EC3">
            <w:pPr>
              <w:spacing w:line="360" w:lineRule="auto"/>
              <w:jc w:val="both"/>
              <w:rPr>
                <w:sz w:val="20"/>
                <w:szCs w:val="20"/>
              </w:rPr>
            </w:pPr>
            <w:r w:rsidRPr="003B4EC3">
              <w:rPr>
                <w:sz w:val="20"/>
                <w:szCs w:val="20"/>
              </w:rPr>
              <w:t>2657,09</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21</w:t>
            </w:r>
          </w:p>
          <w:p w:rsidR="00FE7292" w:rsidRPr="003B4EC3" w:rsidRDefault="00FE7292" w:rsidP="003B4EC3">
            <w:pPr>
              <w:spacing w:line="360" w:lineRule="auto"/>
              <w:jc w:val="both"/>
              <w:rPr>
                <w:sz w:val="20"/>
                <w:szCs w:val="20"/>
              </w:rPr>
            </w:pPr>
            <w:r w:rsidRPr="003B4EC3">
              <w:rPr>
                <w:sz w:val="20"/>
                <w:szCs w:val="20"/>
              </w:rPr>
              <w:t>РПВ</w:t>
            </w:r>
          </w:p>
        </w:tc>
        <w:tc>
          <w:tcPr>
            <w:tcW w:w="5405" w:type="dxa"/>
          </w:tcPr>
          <w:p w:rsidR="00FE7292" w:rsidRPr="003B4EC3" w:rsidRDefault="00FE7292" w:rsidP="003B4EC3">
            <w:pPr>
              <w:spacing w:line="360" w:lineRule="auto"/>
              <w:jc w:val="both"/>
              <w:rPr>
                <w:sz w:val="20"/>
                <w:szCs w:val="20"/>
              </w:rPr>
            </w:pPr>
            <w:r w:rsidRPr="003B4EC3">
              <w:rPr>
                <w:sz w:val="20"/>
                <w:szCs w:val="20"/>
              </w:rPr>
              <w:t>Произведены удержания из заработной платы</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Подоходный налог</w:t>
            </w:r>
          </w:p>
        </w:tc>
        <w:tc>
          <w:tcPr>
            <w:tcW w:w="940" w:type="dxa"/>
          </w:tcPr>
          <w:p w:rsidR="00FE7292" w:rsidRPr="003B4EC3" w:rsidRDefault="00FE7292" w:rsidP="003B4EC3">
            <w:pPr>
              <w:spacing w:line="360" w:lineRule="auto"/>
              <w:jc w:val="both"/>
              <w:rPr>
                <w:sz w:val="20"/>
                <w:szCs w:val="20"/>
              </w:rPr>
            </w:pPr>
            <w:r w:rsidRPr="003B4EC3">
              <w:rPr>
                <w:sz w:val="20"/>
                <w:szCs w:val="20"/>
              </w:rPr>
              <w:t>70</w:t>
            </w:r>
          </w:p>
        </w:tc>
        <w:tc>
          <w:tcPr>
            <w:tcW w:w="1040" w:type="dxa"/>
          </w:tcPr>
          <w:p w:rsidR="00FE7292" w:rsidRPr="003B4EC3" w:rsidRDefault="00FE7292" w:rsidP="003B4EC3">
            <w:pPr>
              <w:spacing w:line="360" w:lineRule="auto"/>
              <w:jc w:val="both"/>
              <w:rPr>
                <w:sz w:val="20"/>
                <w:szCs w:val="20"/>
              </w:rPr>
            </w:pPr>
            <w:r w:rsidRPr="003B4EC3">
              <w:rPr>
                <w:sz w:val="20"/>
                <w:szCs w:val="20"/>
              </w:rPr>
              <w:t>96.2</w:t>
            </w:r>
          </w:p>
        </w:tc>
        <w:tc>
          <w:tcPr>
            <w:tcW w:w="1326" w:type="dxa"/>
          </w:tcPr>
          <w:p w:rsidR="00FE7292" w:rsidRPr="003B4EC3" w:rsidRDefault="00FE7292" w:rsidP="003B4EC3">
            <w:pPr>
              <w:spacing w:line="360" w:lineRule="auto"/>
              <w:jc w:val="both"/>
              <w:rPr>
                <w:sz w:val="20"/>
                <w:szCs w:val="20"/>
              </w:rPr>
            </w:pPr>
            <w:r w:rsidRPr="003B4EC3">
              <w:rPr>
                <w:sz w:val="20"/>
                <w:szCs w:val="20"/>
              </w:rPr>
              <w:t>15720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По исполнительным листам</w:t>
            </w:r>
          </w:p>
        </w:tc>
        <w:tc>
          <w:tcPr>
            <w:tcW w:w="940" w:type="dxa"/>
          </w:tcPr>
          <w:p w:rsidR="00FE7292" w:rsidRPr="003B4EC3" w:rsidRDefault="00FE7292" w:rsidP="003B4EC3">
            <w:pPr>
              <w:spacing w:line="360" w:lineRule="auto"/>
              <w:jc w:val="both"/>
              <w:rPr>
                <w:sz w:val="20"/>
                <w:szCs w:val="20"/>
              </w:rPr>
            </w:pPr>
            <w:r w:rsidRPr="003B4EC3">
              <w:rPr>
                <w:sz w:val="20"/>
                <w:szCs w:val="20"/>
              </w:rPr>
              <w:t>70</w:t>
            </w:r>
          </w:p>
        </w:tc>
        <w:tc>
          <w:tcPr>
            <w:tcW w:w="1040" w:type="dxa"/>
          </w:tcPr>
          <w:p w:rsidR="00FE7292" w:rsidRPr="003B4EC3" w:rsidRDefault="00FE7292" w:rsidP="003B4EC3">
            <w:pPr>
              <w:spacing w:line="360" w:lineRule="auto"/>
              <w:jc w:val="both"/>
              <w:rPr>
                <w:sz w:val="20"/>
                <w:szCs w:val="20"/>
              </w:rPr>
            </w:pPr>
            <w:r w:rsidRPr="003B4EC3">
              <w:rPr>
                <w:sz w:val="20"/>
                <w:szCs w:val="20"/>
              </w:rPr>
              <w:t>96.2</w:t>
            </w:r>
          </w:p>
        </w:tc>
        <w:tc>
          <w:tcPr>
            <w:tcW w:w="1326" w:type="dxa"/>
          </w:tcPr>
          <w:p w:rsidR="00FE7292" w:rsidRPr="003B4EC3" w:rsidRDefault="00FE7292" w:rsidP="003B4EC3">
            <w:pPr>
              <w:spacing w:line="360" w:lineRule="auto"/>
              <w:jc w:val="both"/>
              <w:rPr>
                <w:sz w:val="20"/>
                <w:szCs w:val="20"/>
              </w:rPr>
            </w:pPr>
            <w:r w:rsidRPr="003B4EC3">
              <w:rPr>
                <w:sz w:val="20"/>
                <w:szCs w:val="20"/>
              </w:rPr>
              <w:t>480</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22</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Оплачено с расчетного счета за электроэнергию, потребляемую на</w:t>
            </w:r>
          </w:p>
        </w:tc>
        <w:tc>
          <w:tcPr>
            <w:tcW w:w="940" w:type="dxa"/>
          </w:tcPr>
          <w:p w:rsidR="00FE7292" w:rsidRPr="003B4EC3" w:rsidRDefault="00FE7292" w:rsidP="003B4EC3">
            <w:pPr>
              <w:spacing w:line="360" w:lineRule="auto"/>
              <w:jc w:val="both"/>
              <w:rPr>
                <w:sz w:val="20"/>
                <w:szCs w:val="20"/>
              </w:rPr>
            </w:pPr>
          </w:p>
        </w:tc>
        <w:tc>
          <w:tcPr>
            <w:tcW w:w="1040" w:type="dxa"/>
          </w:tcPr>
          <w:p w:rsidR="00FE7292" w:rsidRPr="003B4EC3" w:rsidRDefault="00FE7292" w:rsidP="003B4EC3">
            <w:pPr>
              <w:spacing w:line="360" w:lineRule="auto"/>
              <w:jc w:val="both"/>
              <w:rPr>
                <w:sz w:val="20"/>
                <w:szCs w:val="20"/>
              </w:rPr>
            </w:pPr>
          </w:p>
        </w:tc>
        <w:tc>
          <w:tcPr>
            <w:tcW w:w="1326" w:type="dxa"/>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Отопление и освещение цехов вспомогательного производства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23</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2100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Отопление и освещение цехов основного производства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25.2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3140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Отопление и освещение зданий общехозяйственного назначения</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26</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1510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НДС</w:t>
            </w:r>
          </w:p>
        </w:tc>
        <w:tc>
          <w:tcPr>
            <w:tcW w:w="940" w:type="dxa"/>
          </w:tcPr>
          <w:p w:rsidR="00FE7292" w:rsidRPr="003B4EC3" w:rsidRDefault="00FE7292" w:rsidP="003B4EC3">
            <w:pPr>
              <w:spacing w:line="360" w:lineRule="auto"/>
              <w:jc w:val="both"/>
              <w:rPr>
                <w:sz w:val="20"/>
                <w:szCs w:val="20"/>
              </w:rPr>
            </w:pPr>
            <w:r w:rsidRPr="003B4EC3">
              <w:rPr>
                <w:sz w:val="20"/>
                <w:szCs w:val="20"/>
              </w:rPr>
              <w:t>19</w:t>
            </w:r>
          </w:p>
        </w:tc>
        <w:tc>
          <w:tcPr>
            <w:tcW w:w="1040" w:type="dxa"/>
          </w:tcPr>
          <w:p w:rsidR="00FE7292" w:rsidRPr="003B4EC3" w:rsidRDefault="00FE7292" w:rsidP="003B4EC3">
            <w:pPr>
              <w:spacing w:line="360" w:lineRule="auto"/>
              <w:jc w:val="both"/>
              <w:rPr>
                <w:sz w:val="20"/>
                <w:szCs w:val="20"/>
              </w:rPr>
            </w:pPr>
            <w:r w:rsidRPr="003B4EC3">
              <w:rPr>
                <w:sz w:val="20"/>
                <w:szCs w:val="20"/>
              </w:rPr>
              <w:t>60</w:t>
            </w:r>
          </w:p>
        </w:tc>
        <w:tc>
          <w:tcPr>
            <w:tcW w:w="1326" w:type="dxa"/>
          </w:tcPr>
          <w:p w:rsidR="00FE7292" w:rsidRPr="003B4EC3" w:rsidRDefault="00FE7292" w:rsidP="003B4EC3">
            <w:pPr>
              <w:spacing w:line="360" w:lineRule="auto"/>
              <w:jc w:val="both"/>
              <w:rPr>
                <w:sz w:val="20"/>
                <w:szCs w:val="20"/>
              </w:rPr>
            </w:pPr>
            <w:r w:rsidRPr="003B4EC3">
              <w:rPr>
                <w:sz w:val="20"/>
                <w:szCs w:val="20"/>
              </w:rPr>
              <w:t>1215</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Оплата</w:t>
            </w:r>
          </w:p>
        </w:tc>
        <w:tc>
          <w:tcPr>
            <w:tcW w:w="940" w:type="dxa"/>
          </w:tcPr>
          <w:p w:rsidR="00FE7292" w:rsidRPr="003B4EC3" w:rsidRDefault="00FE7292" w:rsidP="003B4EC3">
            <w:pPr>
              <w:spacing w:line="360" w:lineRule="auto"/>
              <w:jc w:val="both"/>
              <w:rPr>
                <w:sz w:val="20"/>
                <w:szCs w:val="20"/>
              </w:rPr>
            </w:pPr>
            <w:r w:rsidRPr="003B4EC3">
              <w:rPr>
                <w:sz w:val="20"/>
                <w:szCs w:val="20"/>
              </w:rPr>
              <w:t>60</w:t>
            </w:r>
          </w:p>
        </w:tc>
        <w:tc>
          <w:tcPr>
            <w:tcW w:w="1040" w:type="dxa"/>
          </w:tcPr>
          <w:p w:rsidR="00FE7292" w:rsidRPr="003B4EC3" w:rsidRDefault="00FE7292" w:rsidP="003B4EC3">
            <w:pPr>
              <w:spacing w:line="360" w:lineRule="auto"/>
              <w:jc w:val="both"/>
              <w:rPr>
                <w:sz w:val="20"/>
                <w:szCs w:val="20"/>
              </w:rPr>
            </w:pPr>
            <w:r w:rsidRPr="003B4EC3">
              <w:rPr>
                <w:sz w:val="20"/>
                <w:szCs w:val="20"/>
              </w:rPr>
              <w:t>51</w:t>
            </w:r>
          </w:p>
        </w:tc>
        <w:tc>
          <w:tcPr>
            <w:tcW w:w="1326" w:type="dxa"/>
          </w:tcPr>
          <w:p w:rsidR="00FE7292" w:rsidRPr="003B4EC3" w:rsidRDefault="00FE7292" w:rsidP="003B4EC3">
            <w:pPr>
              <w:spacing w:line="360" w:lineRule="auto"/>
              <w:jc w:val="both"/>
              <w:rPr>
                <w:sz w:val="20"/>
                <w:szCs w:val="20"/>
              </w:rPr>
            </w:pPr>
            <w:r w:rsidRPr="003B4EC3">
              <w:rPr>
                <w:sz w:val="20"/>
                <w:szCs w:val="20"/>
              </w:rPr>
              <w:t>7965</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Зачет НДС</w:t>
            </w:r>
          </w:p>
        </w:tc>
        <w:tc>
          <w:tcPr>
            <w:tcW w:w="940" w:type="dxa"/>
          </w:tcPr>
          <w:p w:rsidR="00FE7292" w:rsidRPr="003B4EC3" w:rsidRDefault="00FE7292" w:rsidP="003B4EC3">
            <w:pPr>
              <w:spacing w:line="360" w:lineRule="auto"/>
              <w:jc w:val="both"/>
              <w:rPr>
                <w:sz w:val="20"/>
                <w:szCs w:val="20"/>
              </w:rPr>
            </w:pPr>
            <w:r w:rsidRPr="003B4EC3">
              <w:rPr>
                <w:sz w:val="20"/>
                <w:szCs w:val="20"/>
              </w:rPr>
              <w:t>68</w:t>
            </w:r>
          </w:p>
        </w:tc>
        <w:tc>
          <w:tcPr>
            <w:tcW w:w="1040" w:type="dxa"/>
          </w:tcPr>
          <w:p w:rsidR="00FE7292" w:rsidRPr="003B4EC3" w:rsidRDefault="00FE7292" w:rsidP="003B4EC3">
            <w:pPr>
              <w:spacing w:line="360" w:lineRule="auto"/>
              <w:jc w:val="both"/>
              <w:rPr>
                <w:sz w:val="20"/>
                <w:szCs w:val="20"/>
              </w:rPr>
            </w:pPr>
            <w:r w:rsidRPr="003B4EC3">
              <w:rPr>
                <w:sz w:val="20"/>
                <w:szCs w:val="20"/>
              </w:rPr>
              <w:t>19</w:t>
            </w:r>
          </w:p>
        </w:tc>
        <w:tc>
          <w:tcPr>
            <w:tcW w:w="1326" w:type="dxa"/>
          </w:tcPr>
          <w:p w:rsidR="00FE7292" w:rsidRPr="003B4EC3" w:rsidRDefault="00FE7292" w:rsidP="003B4EC3">
            <w:pPr>
              <w:spacing w:line="360" w:lineRule="auto"/>
              <w:jc w:val="both"/>
              <w:rPr>
                <w:sz w:val="20"/>
                <w:szCs w:val="20"/>
              </w:rPr>
            </w:pPr>
            <w:r w:rsidRPr="003B4EC3">
              <w:rPr>
                <w:sz w:val="20"/>
                <w:szCs w:val="20"/>
              </w:rPr>
              <w:t>1215</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23</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Поступила на расчетный счет оплата от ЗАО «Омега» за ранее отгруженную продукцию»</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62</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60400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Оплачены с расчетного счета ранее акцептованные счета АО «Лакокраска»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9440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НДС</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68</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19</w:t>
            </w:r>
          </w:p>
        </w:tc>
        <w:tc>
          <w:tcPr>
            <w:tcW w:w="1326" w:type="dxa"/>
          </w:tcPr>
          <w:p w:rsidR="00FE7292" w:rsidRPr="003B4EC3" w:rsidRDefault="00FE7292" w:rsidP="003B4EC3">
            <w:pPr>
              <w:spacing w:line="360" w:lineRule="auto"/>
              <w:jc w:val="both"/>
              <w:rPr>
                <w:sz w:val="20"/>
                <w:szCs w:val="20"/>
              </w:rPr>
            </w:pPr>
            <w:r w:rsidRPr="003B4EC3">
              <w:rPr>
                <w:sz w:val="20"/>
                <w:szCs w:val="20"/>
              </w:rPr>
              <w:t>1440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АО «Металлург»</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326" w:type="dxa"/>
          </w:tcPr>
          <w:p w:rsidR="00FE7292" w:rsidRPr="003B4EC3" w:rsidRDefault="00FE7292" w:rsidP="003B4EC3">
            <w:pPr>
              <w:spacing w:line="360" w:lineRule="auto"/>
              <w:jc w:val="both"/>
              <w:rPr>
                <w:sz w:val="20"/>
                <w:szCs w:val="20"/>
              </w:rPr>
            </w:pPr>
            <w:r w:rsidRPr="003B4EC3">
              <w:rPr>
                <w:sz w:val="20"/>
                <w:szCs w:val="20"/>
              </w:rPr>
              <w:t>29500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НДС</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68</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19</w:t>
            </w:r>
          </w:p>
        </w:tc>
        <w:tc>
          <w:tcPr>
            <w:tcW w:w="1326" w:type="dxa"/>
          </w:tcPr>
          <w:p w:rsidR="00FE7292" w:rsidRPr="003B4EC3" w:rsidRDefault="00FE7292" w:rsidP="003B4EC3">
            <w:pPr>
              <w:spacing w:line="360" w:lineRule="auto"/>
              <w:jc w:val="both"/>
              <w:rPr>
                <w:sz w:val="20"/>
                <w:szCs w:val="20"/>
              </w:rPr>
            </w:pPr>
            <w:r w:rsidRPr="003B4EC3">
              <w:rPr>
                <w:sz w:val="20"/>
                <w:szCs w:val="20"/>
              </w:rPr>
              <w:t>4500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Поступила на расчетный счет оплата от АО «Заря» за ранее</w:t>
            </w:r>
            <w:r w:rsidR="003B4EC3" w:rsidRPr="003B4EC3">
              <w:rPr>
                <w:sz w:val="20"/>
                <w:szCs w:val="20"/>
              </w:rPr>
              <w:t xml:space="preserve"> </w:t>
            </w:r>
            <w:r w:rsidRPr="003B4EC3">
              <w:rPr>
                <w:sz w:val="20"/>
                <w:szCs w:val="20"/>
              </w:rPr>
              <w:t>отгруженную продукцию</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62</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10000</w:t>
            </w:r>
          </w:p>
        </w:tc>
      </w:tr>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24</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Приобретены облигации на срок 5 лет из расчета дохода 16 % годовых. Номинальная стоимость – 9000, покупная цена – 8350. Комиссионное вознаграждение посреднику – 200. Проценты по облигациям выплачиваются 2 раза в год (через каждые 6 месяцев). Начислен доход за 1-е полугодие и получен на расчетный счет.</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58.2</w:t>
            </w:r>
          </w:p>
          <w:p w:rsidR="00FE7292" w:rsidRPr="003B4EC3" w:rsidRDefault="00FE7292" w:rsidP="003B4EC3">
            <w:pPr>
              <w:spacing w:line="360" w:lineRule="auto"/>
              <w:jc w:val="both"/>
              <w:rPr>
                <w:sz w:val="20"/>
                <w:szCs w:val="20"/>
              </w:rPr>
            </w:pPr>
            <w:r w:rsidRPr="003B4EC3">
              <w:rPr>
                <w:sz w:val="20"/>
                <w:szCs w:val="20"/>
              </w:rPr>
              <w:t>76</w:t>
            </w:r>
          </w:p>
          <w:p w:rsidR="00FE7292" w:rsidRPr="003B4EC3" w:rsidRDefault="00FE7292" w:rsidP="003B4EC3">
            <w:pPr>
              <w:spacing w:line="360" w:lineRule="auto"/>
              <w:jc w:val="both"/>
              <w:rPr>
                <w:sz w:val="20"/>
                <w:szCs w:val="20"/>
              </w:rPr>
            </w:pPr>
            <w:r w:rsidRPr="003B4EC3">
              <w:rPr>
                <w:sz w:val="20"/>
                <w:szCs w:val="20"/>
              </w:rPr>
              <w:t>51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p w:rsidR="00FE7292" w:rsidRPr="003B4EC3" w:rsidRDefault="00FE7292" w:rsidP="003B4EC3">
            <w:pPr>
              <w:spacing w:line="360" w:lineRule="auto"/>
              <w:jc w:val="both"/>
              <w:rPr>
                <w:sz w:val="20"/>
                <w:szCs w:val="20"/>
              </w:rPr>
            </w:pPr>
            <w:r w:rsidRPr="003B4EC3">
              <w:rPr>
                <w:sz w:val="20"/>
                <w:szCs w:val="20"/>
              </w:rPr>
              <w:t>91.1</w:t>
            </w:r>
          </w:p>
          <w:p w:rsidR="00FE7292" w:rsidRPr="003B4EC3" w:rsidRDefault="00FE7292" w:rsidP="003B4EC3">
            <w:pPr>
              <w:spacing w:line="360" w:lineRule="auto"/>
              <w:jc w:val="both"/>
              <w:rPr>
                <w:sz w:val="20"/>
                <w:szCs w:val="20"/>
              </w:rPr>
            </w:pPr>
            <w:r w:rsidRPr="003B4EC3">
              <w:rPr>
                <w:sz w:val="20"/>
                <w:szCs w:val="20"/>
              </w:rPr>
              <w:t>76</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8550</w:t>
            </w:r>
          </w:p>
          <w:p w:rsidR="00FE7292" w:rsidRPr="003B4EC3" w:rsidRDefault="00FE7292" w:rsidP="003B4EC3">
            <w:pPr>
              <w:spacing w:line="360" w:lineRule="auto"/>
              <w:jc w:val="both"/>
              <w:rPr>
                <w:sz w:val="20"/>
                <w:szCs w:val="20"/>
              </w:rPr>
            </w:pPr>
            <w:r w:rsidRPr="003B4EC3">
              <w:rPr>
                <w:sz w:val="20"/>
                <w:szCs w:val="20"/>
              </w:rPr>
              <w:t>720</w:t>
            </w:r>
          </w:p>
          <w:p w:rsidR="00FE7292" w:rsidRPr="003B4EC3" w:rsidRDefault="00FE7292" w:rsidP="003B4EC3">
            <w:pPr>
              <w:spacing w:line="360" w:lineRule="auto"/>
              <w:jc w:val="both"/>
              <w:rPr>
                <w:sz w:val="20"/>
                <w:szCs w:val="20"/>
              </w:rPr>
            </w:pPr>
            <w:r w:rsidRPr="003B4EC3">
              <w:rPr>
                <w:sz w:val="20"/>
                <w:szCs w:val="20"/>
              </w:rPr>
              <w:t>720</w:t>
            </w:r>
          </w:p>
        </w:tc>
      </w:tr>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25</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С расчетного счета произведены перечисления ЕСН и платежей в бюджет налогов, удержанных из заработной платы</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68</w:t>
            </w:r>
          </w:p>
          <w:p w:rsidR="00FE7292" w:rsidRPr="003B4EC3" w:rsidRDefault="00FE7292" w:rsidP="003B4EC3">
            <w:pPr>
              <w:spacing w:line="360" w:lineRule="auto"/>
              <w:jc w:val="both"/>
              <w:rPr>
                <w:sz w:val="20"/>
                <w:szCs w:val="20"/>
              </w:rPr>
            </w:pPr>
            <w:r w:rsidRPr="003B4EC3">
              <w:rPr>
                <w:sz w:val="20"/>
                <w:szCs w:val="20"/>
              </w:rPr>
              <w:t>69</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p w:rsidR="00FE7292" w:rsidRPr="003B4EC3" w:rsidRDefault="00FE7292" w:rsidP="003B4EC3">
            <w:pPr>
              <w:spacing w:line="360" w:lineRule="auto"/>
              <w:jc w:val="both"/>
              <w:rPr>
                <w:sz w:val="20"/>
                <w:szCs w:val="20"/>
              </w:rPr>
            </w:pPr>
            <w:r w:rsidRPr="003B4EC3">
              <w:rPr>
                <w:sz w:val="20"/>
                <w:szCs w:val="20"/>
              </w:rPr>
              <w:t>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15720</w:t>
            </w:r>
          </w:p>
          <w:p w:rsidR="00FE7292" w:rsidRPr="003B4EC3" w:rsidRDefault="00FE7292" w:rsidP="003B4EC3">
            <w:pPr>
              <w:spacing w:line="360" w:lineRule="auto"/>
              <w:jc w:val="both"/>
              <w:rPr>
                <w:sz w:val="20"/>
                <w:szCs w:val="20"/>
              </w:rPr>
            </w:pPr>
            <w:r w:rsidRPr="003B4EC3">
              <w:rPr>
                <w:sz w:val="20"/>
                <w:szCs w:val="20"/>
              </w:rPr>
              <w:t>35493,12</w:t>
            </w:r>
          </w:p>
        </w:tc>
      </w:tr>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26</w:t>
            </w:r>
          </w:p>
          <w:p w:rsidR="00FE7292" w:rsidRPr="003B4EC3" w:rsidRDefault="00FE7292" w:rsidP="003B4EC3">
            <w:pPr>
              <w:spacing w:line="360" w:lineRule="auto"/>
              <w:jc w:val="both"/>
              <w:rPr>
                <w:sz w:val="20"/>
                <w:szCs w:val="20"/>
              </w:rPr>
            </w:pPr>
            <w:r w:rsidRPr="003B4EC3">
              <w:rPr>
                <w:sz w:val="20"/>
                <w:szCs w:val="20"/>
              </w:rPr>
              <w:t>ПКО</w:t>
            </w:r>
          </w:p>
        </w:tc>
        <w:tc>
          <w:tcPr>
            <w:tcW w:w="5405" w:type="dxa"/>
          </w:tcPr>
          <w:p w:rsidR="00FE7292" w:rsidRPr="003B4EC3" w:rsidRDefault="00FE7292" w:rsidP="003B4EC3">
            <w:pPr>
              <w:spacing w:line="360" w:lineRule="auto"/>
              <w:jc w:val="both"/>
              <w:rPr>
                <w:sz w:val="20"/>
                <w:szCs w:val="20"/>
              </w:rPr>
            </w:pPr>
            <w:r w:rsidRPr="003B4EC3">
              <w:rPr>
                <w:sz w:val="20"/>
                <w:szCs w:val="20"/>
              </w:rPr>
              <w:t>Получено с расчетного счета в кассу для выплаты заработная плата</w:t>
            </w:r>
          </w:p>
        </w:tc>
        <w:tc>
          <w:tcPr>
            <w:tcW w:w="940" w:type="dxa"/>
          </w:tcPr>
          <w:p w:rsidR="00FE7292" w:rsidRPr="003B4EC3" w:rsidRDefault="00FE7292" w:rsidP="003B4EC3">
            <w:pPr>
              <w:spacing w:line="360" w:lineRule="auto"/>
              <w:jc w:val="both"/>
              <w:rPr>
                <w:sz w:val="20"/>
                <w:szCs w:val="20"/>
              </w:rPr>
            </w:pPr>
            <w:r w:rsidRPr="003B4EC3">
              <w:rPr>
                <w:sz w:val="20"/>
                <w:szCs w:val="20"/>
              </w:rPr>
              <w:t>50</w:t>
            </w:r>
          </w:p>
        </w:tc>
        <w:tc>
          <w:tcPr>
            <w:tcW w:w="1040" w:type="dxa"/>
          </w:tcPr>
          <w:p w:rsidR="00FE7292" w:rsidRPr="003B4EC3" w:rsidRDefault="00FE7292" w:rsidP="003B4EC3">
            <w:pPr>
              <w:spacing w:line="360" w:lineRule="auto"/>
              <w:jc w:val="both"/>
              <w:rPr>
                <w:sz w:val="20"/>
                <w:szCs w:val="20"/>
              </w:rPr>
            </w:pPr>
            <w:r w:rsidRPr="003B4EC3">
              <w:rPr>
                <w:sz w:val="20"/>
                <w:szCs w:val="20"/>
              </w:rPr>
              <w:t>51</w:t>
            </w:r>
          </w:p>
        </w:tc>
        <w:tc>
          <w:tcPr>
            <w:tcW w:w="1326" w:type="dxa"/>
          </w:tcPr>
          <w:p w:rsidR="00FE7292" w:rsidRPr="003B4EC3" w:rsidRDefault="00FE7292" w:rsidP="003B4EC3">
            <w:pPr>
              <w:spacing w:line="360" w:lineRule="auto"/>
              <w:jc w:val="both"/>
              <w:rPr>
                <w:sz w:val="20"/>
                <w:szCs w:val="20"/>
              </w:rPr>
            </w:pPr>
            <w:r w:rsidRPr="003B4EC3">
              <w:rPr>
                <w:sz w:val="20"/>
                <w:szCs w:val="20"/>
              </w:rPr>
              <w:t>137190</w:t>
            </w:r>
          </w:p>
        </w:tc>
      </w:tr>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27</w:t>
            </w:r>
          </w:p>
          <w:p w:rsidR="00FE7292" w:rsidRPr="003B4EC3" w:rsidRDefault="00FE7292" w:rsidP="003B4EC3">
            <w:pPr>
              <w:spacing w:line="360" w:lineRule="auto"/>
              <w:jc w:val="both"/>
              <w:rPr>
                <w:sz w:val="20"/>
                <w:szCs w:val="20"/>
              </w:rPr>
            </w:pPr>
            <w:r w:rsidRPr="003B4EC3">
              <w:rPr>
                <w:sz w:val="20"/>
                <w:szCs w:val="20"/>
              </w:rPr>
              <w:t>РКО</w:t>
            </w:r>
          </w:p>
        </w:tc>
        <w:tc>
          <w:tcPr>
            <w:tcW w:w="5405" w:type="dxa"/>
          </w:tcPr>
          <w:p w:rsidR="00FE7292" w:rsidRPr="003B4EC3" w:rsidRDefault="00FE7292" w:rsidP="003B4EC3">
            <w:pPr>
              <w:spacing w:line="360" w:lineRule="auto"/>
              <w:jc w:val="both"/>
              <w:rPr>
                <w:sz w:val="20"/>
                <w:szCs w:val="20"/>
              </w:rPr>
            </w:pPr>
            <w:r w:rsidRPr="003B4EC3">
              <w:rPr>
                <w:sz w:val="20"/>
                <w:szCs w:val="20"/>
              </w:rPr>
              <w:t>Выплачена из кассы заработная плата</w:t>
            </w:r>
          </w:p>
        </w:tc>
        <w:tc>
          <w:tcPr>
            <w:tcW w:w="940" w:type="dxa"/>
          </w:tcPr>
          <w:p w:rsidR="00FE7292" w:rsidRPr="003B4EC3" w:rsidRDefault="00FE7292" w:rsidP="003B4EC3">
            <w:pPr>
              <w:spacing w:line="360" w:lineRule="auto"/>
              <w:jc w:val="both"/>
              <w:rPr>
                <w:sz w:val="20"/>
                <w:szCs w:val="20"/>
              </w:rPr>
            </w:pPr>
            <w:r w:rsidRPr="003B4EC3">
              <w:rPr>
                <w:sz w:val="20"/>
                <w:szCs w:val="20"/>
              </w:rPr>
              <w:t>70</w:t>
            </w:r>
          </w:p>
        </w:tc>
        <w:tc>
          <w:tcPr>
            <w:tcW w:w="1040" w:type="dxa"/>
          </w:tcPr>
          <w:p w:rsidR="00FE7292" w:rsidRPr="003B4EC3" w:rsidRDefault="00FE7292" w:rsidP="003B4EC3">
            <w:pPr>
              <w:spacing w:line="360" w:lineRule="auto"/>
              <w:jc w:val="both"/>
              <w:rPr>
                <w:sz w:val="20"/>
                <w:szCs w:val="20"/>
              </w:rPr>
            </w:pPr>
            <w:r w:rsidRPr="003B4EC3">
              <w:rPr>
                <w:sz w:val="20"/>
                <w:szCs w:val="20"/>
              </w:rPr>
              <w:t>50</w:t>
            </w:r>
          </w:p>
        </w:tc>
        <w:tc>
          <w:tcPr>
            <w:tcW w:w="1326" w:type="dxa"/>
          </w:tcPr>
          <w:p w:rsidR="00FE7292" w:rsidRPr="003B4EC3" w:rsidRDefault="00FE7292" w:rsidP="003B4EC3">
            <w:pPr>
              <w:spacing w:line="360" w:lineRule="auto"/>
              <w:jc w:val="both"/>
              <w:rPr>
                <w:sz w:val="20"/>
                <w:szCs w:val="20"/>
              </w:rPr>
            </w:pPr>
            <w:r w:rsidRPr="003B4EC3">
              <w:rPr>
                <w:sz w:val="20"/>
                <w:szCs w:val="20"/>
              </w:rPr>
              <w:t>132588</w:t>
            </w:r>
          </w:p>
        </w:tc>
      </w:tr>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28</w:t>
            </w:r>
          </w:p>
          <w:p w:rsidR="00FE7292" w:rsidRPr="003B4EC3" w:rsidRDefault="00FE7292" w:rsidP="003B4EC3">
            <w:pPr>
              <w:spacing w:line="360" w:lineRule="auto"/>
              <w:jc w:val="both"/>
              <w:rPr>
                <w:sz w:val="20"/>
                <w:szCs w:val="20"/>
              </w:rPr>
            </w:pPr>
            <w:r w:rsidRPr="003B4EC3">
              <w:rPr>
                <w:sz w:val="20"/>
                <w:szCs w:val="20"/>
              </w:rPr>
              <w:t>РКО</w:t>
            </w:r>
          </w:p>
        </w:tc>
        <w:tc>
          <w:tcPr>
            <w:tcW w:w="5405" w:type="dxa"/>
          </w:tcPr>
          <w:p w:rsidR="00FE7292" w:rsidRPr="003B4EC3" w:rsidRDefault="00FE7292" w:rsidP="003B4EC3">
            <w:pPr>
              <w:spacing w:line="360" w:lineRule="auto"/>
              <w:jc w:val="both"/>
              <w:rPr>
                <w:sz w:val="20"/>
                <w:szCs w:val="20"/>
              </w:rPr>
            </w:pPr>
            <w:r w:rsidRPr="003B4EC3">
              <w:rPr>
                <w:sz w:val="20"/>
                <w:szCs w:val="20"/>
              </w:rPr>
              <w:t>Депонирована и возвращена в банк неполученная заработная плата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4602</w:t>
            </w:r>
          </w:p>
        </w:tc>
      </w:tr>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29</w:t>
            </w:r>
          </w:p>
          <w:p w:rsidR="00FE7292" w:rsidRPr="003B4EC3" w:rsidRDefault="00FE7292" w:rsidP="003B4EC3">
            <w:pPr>
              <w:spacing w:line="360" w:lineRule="auto"/>
              <w:jc w:val="both"/>
              <w:rPr>
                <w:sz w:val="20"/>
                <w:szCs w:val="20"/>
              </w:rPr>
            </w:pPr>
            <w:r w:rsidRPr="003B4EC3">
              <w:rPr>
                <w:sz w:val="20"/>
                <w:szCs w:val="20"/>
              </w:rPr>
              <w:t>ПКО</w:t>
            </w:r>
          </w:p>
        </w:tc>
        <w:tc>
          <w:tcPr>
            <w:tcW w:w="5405" w:type="dxa"/>
          </w:tcPr>
          <w:p w:rsidR="00FE7292" w:rsidRPr="003B4EC3" w:rsidRDefault="00FE7292" w:rsidP="003B4EC3">
            <w:pPr>
              <w:spacing w:line="360" w:lineRule="auto"/>
              <w:jc w:val="both"/>
              <w:rPr>
                <w:sz w:val="20"/>
                <w:szCs w:val="20"/>
              </w:rPr>
            </w:pPr>
            <w:r w:rsidRPr="003B4EC3">
              <w:rPr>
                <w:sz w:val="20"/>
                <w:szCs w:val="20"/>
              </w:rPr>
              <w:t>Получено с расчетного счета</w:t>
            </w:r>
            <w:r w:rsidR="003B4EC3" w:rsidRPr="003B4EC3">
              <w:rPr>
                <w:sz w:val="20"/>
                <w:szCs w:val="20"/>
              </w:rPr>
              <w:t xml:space="preserve"> </w:t>
            </w:r>
            <w:r w:rsidRPr="003B4EC3">
              <w:rPr>
                <w:sz w:val="20"/>
                <w:szCs w:val="20"/>
              </w:rPr>
              <w:t>в кассу</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50</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1050</w:t>
            </w:r>
          </w:p>
        </w:tc>
      </w:tr>
      <w:tr w:rsidR="00FE7292" w:rsidRPr="003B4EC3" w:rsidTr="002E0CAC">
        <w:trPr>
          <w:trHeight w:val="385"/>
        </w:trPr>
        <w:tc>
          <w:tcPr>
            <w:tcW w:w="1183" w:type="dxa"/>
            <w:vMerge w:val="restart"/>
          </w:tcPr>
          <w:p w:rsidR="00FE7292" w:rsidRPr="003B4EC3" w:rsidRDefault="00FE7292" w:rsidP="003B4EC3">
            <w:pPr>
              <w:spacing w:line="360" w:lineRule="auto"/>
              <w:jc w:val="both"/>
              <w:rPr>
                <w:sz w:val="20"/>
                <w:szCs w:val="20"/>
              </w:rPr>
            </w:pPr>
            <w:r w:rsidRPr="003B4EC3">
              <w:rPr>
                <w:sz w:val="20"/>
                <w:szCs w:val="20"/>
              </w:rPr>
              <w:t>30</w:t>
            </w:r>
          </w:p>
          <w:p w:rsidR="00FE7292" w:rsidRPr="003B4EC3" w:rsidRDefault="00FE7292" w:rsidP="003B4EC3">
            <w:pPr>
              <w:spacing w:line="360" w:lineRule="auto"/>
              <w:jc w:val="both"/>
              <w:rPr>
                <w:sz w:val="20"/>
                <w:szCs w:val="20"/>
              </w:rPr>
            </w:pPr>
            <w:r w:rsidRPr="003B4EC3">
              <w:rPr>
                <w:sz w:val="20"/>
                <w:szCs w:val="20"/>
              </w:rPr>
              <w:t>РКО</w:t>
            </w:r>
          </w:p>
        </w:tc>
        <w:tc>
          <w:tcPr>
            <w:tcW w:w="5405" w:type="dxa"/>
          </w:tcPr>
          <w:p w:rsidR="00FE7292" w:rsidRPr="003B4EC3" w:rsidRDefault="00FE7292" w:rsidP="003B4EC3">
            <w:pPr>
              <w:spacing w:line="360" w:lineRule="auto"/>
              <w:jc w:val="both"/>
              <w:rPr>
                <w:sz w:val="20"/>
                <w:szCs w:val="20"/>
              </w:rPr>
            </w:pPr>
            <w:r w:rsidRPr="003B4EC3">
              <w:rPr>
                <w:sz w:val="20"/>
                <w:szCs w:val="20"/>
              </w:rPr>
              <w:t>Выдано из кассы</w:t>
            </w:r>
          </w:p>
        </w:tc>
        <w:tc>
          <w:tcPr>
            <w:tcW w:w="940" w:type="dxa"/>
            <w:vAlign w:val="center"/>
          </w:tcPr>
          <w:p w:rsidR="00FE7292" w:rsidRPr="003B4EC3" w:rsidRDefault="00FE7292" w:rsidP="003B4EC3">
            <w:pPr>
              <w:spacing w:line="360" w:lineRule="auto"/>
              <w:jc w:val="both"/>
              <w:rPr>
                <w:sz w:val="20"/>
                <w:szCs w:val="20"/>
              </w:rPr>
            </w:pPr>
          </w:p>
        </w:tc>
        <w:tc>
          <w:tcPr>
            <w:tcW w:w="1040" w:type="dxa"/>
            <w:vAlign w:val="center"/>
          </w:tcPr>
          <w:p w:rsidR="00FE7292" w:rsidRPr="003B4EC3" w:rsidRDefault="00FE7292" w:rsidP="003B4EC3">
            <w:pPr>
              <w:spacing w:line="360" w:lineRule="auto"/>
              <w:jc w:val="both"/>
              <w:rPr>
                <w:sz w:val="20"/>
                <w:szCs w:val="20"/>
              </w:rPr>
            </w:pPr>
          </w:p>
        </w:tc>
        <w:tc>
          <w:tcPr>
            <w:tcW w:w="1326" w:type="dxa"/>
            <w:vAlign w:val="center"/>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Аванс на служебные командировки</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71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600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Аванс на хозяйственные нужды</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71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450</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31</w:t>
            </w:r>
          </w:p>
          <w:p w:rsidR="00FE7292" w:rsidRPr="003B4EC3" w:rsidRDefault="00FE7292" w:rsidP="003B4EC3">
            <w:pPr>
              <w:spacing w:line="360" w:lineRule="auto"/>
              <w:jc w:val="both"/>
              <w:rPr>
                <w:sz w:val="20"/>
                <w:szCs w:val="20"/>
              </w:rPr>
            </w:pPr>
            <w:r w:rsidRPr="003B4EC3">
              <w:rPr>
                <w:sz w:val="20"/>
                <w:szCs w:val="20"/>
              </w:rPr>
              <w:t>авансов. отчеты</w:t>
            </w:r>
          </w:p>
          <w:p w:rsidR="00FE7292" w:rsidRPr="003B4EC3" w:rsidRDefault="00FE7292" w:rsidP="003B4EC3">
            <w:pPr>
              <w:spacing w:line="360" w:lineRule="auto"/>
              <w:jc w:val="both"/>
              <w:rPr>
                <w:sz w:val="20"/>
                <w:szCs w:val="20"/>
              </w:rPr>
            </w:pPr>
            <w:r w:rsidRPr="003B4EC3">
              <w:rPr>
                <w:sz w:val="20"/>
                <w:szCs w:val="20"/>
              </w:rPr>
              <w:t xml:space="preserve">приход. кассовый ордер </w:t>
            </w:r>
          </w:p>
        </w:tc>
        <w:tc>
          <w:tcPr>
            <w:tcW w:w="5405" w:type="dxa"/>
          </w:tcPr>
          <w:p w:rsidR="00FE7292" w:rsidRPr="003B4EC3" w:rsidRDefault="00FE7292" w:rsidP="003B4EC3">
            <w:pPr>
              <w:spacing w:line="360" w:lineRule="auto"/>
              <w:jc w:val="both"/>
              <w:rPr>
                <w:sz w:val="20"/>
                <w:szCs w:val="20"/>
              </w:rPr>
            </w:pPr>
            <w:r w:rsidRPr="003B4EC3">
              <w:rPr>
                <w:sz w:val="20"/>
                <w:szCs w:val="20"/>
              </w:rPr>
              <w:t>Представлены и утверждены авансовые отчеты</w:t>
            </w:r>
          </w:p>
        </w:tc>
        <w:tc>
          <w:tcPr>
            <w:tcW w:w="940" w:type="dxa"/>
            <w:vAlign w:val="center"/>
          </w:tcPr>
          <w:p w:rsidR="00FE7292" w:rsidRPr="003B4EC3" w:rsidRDefault="00FE7292" w:rsidP="003B4EC3">
            <w:pPr>
              <w:spacing w:line="360" w:lineRule="auto"/>
              <w:jc w:val="both"/>
              <w:rPr>
                <w:sz w:val="20"/>
                <w:szCs w:val="20"/>
              </w:rPr>
            </w:pPr>
          </w:p>
        </w:tc>
        <w:tc>
          <w:tcPr>
            <w:tcW w:w="1040" w:type="dxa"/>
            <w:vAlign w:val="center"/>
          </w:tcPr>
          <w:p w:rsidR="00FE7292" w:rsidRPr="003B4EC3" w:rsidRDefault="00FE7292" w:rsidP="003B4EC3">
            <w:pPr>
              <w:spacing w:line="360" w:lineRule="auto"/>
              <w:jc w:val="both"/>
              <w:rPr>
                <w:sz w:val="20"/>
                <w:szCs w:val="20"/>
              </w:rPr>
            </w:pPr>
          </w:p>
        </w:tc>
        <w:tc>
          <w:tcPr>
            <w:tcW w:w="1326" w:type="dxa"/>
            <w:vAlign w:val="center"/>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По служебным командировкам работников заводоуправления</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26</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71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593</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По хозяйственным расходам цехов основного производства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25.2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71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487</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Неиспользуемые суммы сданы подотчетными лицами в кассу</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50</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71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10</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32</w:t>
            </w:r>
          </w:p>
          <w:p w:rsidR="00FE7292" w:rsidRPr="003B4EC3" w:rsidRDefault="00FE7292" w:rsidP="003B4EC3">
            <w:pPr>
              <w:spacing w:line="360" w:lineRule="auto"/>
              <w:jc w:val="both"/>
              <w:rPr>
                <w:sz w:val="20"/>
                <w:szCs w:val="20"/>
              </w:rPr>
            </w:pPr>
            <w:r w:rsidRPr="003B4EC3">
              <w:rPr>
                <w:sz w:val="20"/>
                <w:szCs w:val="20"/>
              </w:rPr>
              <w:t>ведомость распределения</w:t>
            </w:r>
          </w:p>
        </w:tc>
        <w:tc>
          <w:tcPr>
            <w:tcW w:w="5405" w:type="dxa"/>
          </w:tcPr>
          <w:p w:rsidR="00FE7292" w:rsidRPr="003B4EC3" w:rsidRDefault="00FE7292" w:rsidP="003B4EC3">
            <w:pPr>
              <w:spacing w:line="360" w:lineRule="auto"/>
              <w:jc w:val="both"/>
              <w:rPr>
                <w:sz w:val="20"/>
                <w:szCs w:val="20"/>
              </w:rPr>
            </w:pPr>
            <w:r w:rsidRPr="003B4EC3">
              <w:rPr>
                <w:sz w:val="20"/>
                <w:szCs w:val="20"/>
              </w:rPr>
              <w:t>Затраты вспомогательного производства списаны на расходы</w:t>
            </w:r>
          </w:p>
        </w:tc>
        <w:tc>
          <w:tcPr>
            <w:tcW w:w="940" w:type="dxa"/>
            <w:vAlign w:val="center"/>
          </w:tcPr>
          <w:p w:rsidR="00FE7292" w:rsidRPr="003B4EC3" w:rsidRDefault="00FE7292" w:rsidP="003B4EC3">
            <w:pPr>
              <w:spacing w:line="360" w:lineRule="auto"/>
              <w:jc w:val="both"/>
              <w:rPr>
                <w:sz w:val="20"/>
                <w:szCs w:val="20"/>
              </w:rPr>
            </w:pPr>
          </w:p>
        </w:tc>
        <w:tc>
          <w:tcPr>
            <w:tcW w:w="1040" w:type="dxa"/>
            <w:vAlign w:val="center"/>
          </w:tcPr>
          <w:p w:rsidR="00FE7292" w:rsidRPr="003B4EC3" w:rsidRDefault="00FE7292" w:rsidP="003B4EC3">
            <w:pPr>
              <w:spacing w:line="360" w:lineRule="auto"/>
              <w:jc w:val="both"/>
              <w:rPr>
                <w:sz w:val="20"/>
                <w:szCs w:val="20"/>
              </w:rPr>
            </w:pPr>
          </w:p>
        </w:tc>
        <w:tc>
          <w:tcPr>
            <w:tcW w:w="1326" w:type="dxa"/>
            <w:vAlign w:val="center"/>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Цехов основного производства на технологические нужды (35 %)</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25.1</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23</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12796,41</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Цехов основного производства на хозяйственные нужды (45 %)</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25.2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23</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146452,52</w:t>
            </w:r>
          </w:p>
        </w:tc>
      </w:tr>
      <w:tr w:rsidR="00FE7292" w:rsidRPr="003B4EC3" w:rsidTr="002E0CAC">
        <w:trPr>
          <w:trHeight w:val="104"/>
        </w:trPr>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общезаводским службам (20%)</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26</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23</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7312,23</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33</w:t>
            </w:r>
          </w:p>
          <w:p w:rsidR="00FE7292" w:rsidRPr="003B4EC3" w:rsidRDefault="00FE7292" w:rsidP="003B4EC3">
            <w:pPr>
              <w:spacing w:line="360" w:lineRule="auto"/>
              <w:jc w:val="both"/>
              <w:rPr>
                <w:sz w:val="20"/>
                <w:szCs w:val="20"/>
              </w:rPr>
            </w:pPr>
            <w:r w:rsidRPr="003B4EC3">
              <w:rPr>
                <w:sz w:val="20"/>
                <w:szCs w:val="20"/>
              </w:rPr>
              <w:t>ведомости 12,15</w:t>
            </w:r>
          </w:p>
        </w:tc>
        <w:tc>
          <w:tcPr>
            <w:tcW w:w="5405" w:type="dxa"/>
          </w:tcPr>
          <w:p w:rsidR="00FE7292" w:rsidRPr="003B4EC3" w:rsidRDefault="00FE7292" w:rsidP="003B4EC3">
            <w:pPr>
              <w:spacing w:line="360" w:lineRule="auto"/>
              <w:jc w:val="both"/>
              <w:rPr>
                <w:sz w:val="20"/>
                <w:szCs w:val="20"/>
              </w:rPr>
            </w:pPr>
            <w:r w:rsidRPr="003B4EC3">
              <w:rPr>
                <w:sz w:val="20"/>
                <w:szCs w:val="20"/>
              </w:rPr>
              <w:t>Списаны общепроизводственные (цеховые) и общехозяйственные расходы</w:t>
            </w:r>
          </w:p>
        </w:tc>
        <w:tc>
          <w:tcPr>
            <w:tcW w:w="940" w:type="dxa"/>
            <w:vAlign w:val="center"/>
          </w:tcPr>
          <w:p w:rsidR="00FE7292" w:rsidRPr="003B4EC3" w:rsidRDefault="00FE7292" w:rsidP="003B4EC3">
            <w:pPr>
              <w:spacing w:line="360" w:lineRule="auto"/>
              <w:jc w:val="both"/>
              <w:rPr>
                <w:sz w:val="20"/>
                <w:szCs w:val="20"/>
              </w:rPr>
            </w:pPr>
          </w:p>
        </w:tc>
        <w:tc>
          <w:tcPr>
            <w:tcW w:w="1040" w:type="dxa"/>
            <w:vAlign w:val="center"/>
          </w:tcPr>
          <w:p w:rsidR="00FE7292" w:rsidRPr="003B4EC3" w:rsidRDefault="00FE7292" w:rsidP="003B4EC3">
            <w:pPr>
              <w:spacing w:line="360" w:lineRule="auto"/>
              <w:jc w:val="both"/>
              <w:rPr>
                <w:sz w:val="20"/>
                <w:szCs w:val="20"/>
              </w:rPr>
            </w:pPr>
          </w:p>
        </w:tc>
        <w:tc>
          <w:tcPr>
            <w:tcW w:w="1326" w:type="dxa"/>
            <w:vAlign w:val="center"/>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12</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20.12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35568,23</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15</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20.15</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26290,54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12</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20.12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25.2</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48278,64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15</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20.15</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25.2</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35685,55</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12</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20.12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26</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38620,04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 15</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20.15</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26</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28546,32</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34</w:t>
            </w:r>
          </w:p>
          <w:p w:rsidR="00FE7292" w:rsidRPr="003B4EC3" w:rsidRDefault="00FE7292" w:rsidP="003B4EC3">
            <w:pPr>
              <w:spacing w:line="360" w:lineRule="auto"/>
              <w:jc w:val="both"/>
              <w:rPr>
                <w:sz w:val="20"/>
                <w:szCs w:val="20"/>
              </w:rPr>
            </w:pPr>
            <w:r w:rsidRPr="003B4EC3">
              <w:rPr>
                <w:sz w:val="20"/>
                <w:szCs w:val="20"/>
              </w:rPr>
              <w:t>КУЗП</w:t>
            </w: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Фактические затраты по заказам</w:t>
            </w:r>
          </w:p>
        </w:tc>
        <w:tc>
          <w:tcPr>
            <w:tcW w:w="940" w:type="dxa"/>
            <w:vAlign w:val="center"/>
          </w:tcPr>
          <w:p w:rsidR="00FE7292" w:rsidRPr="003B4EC3" w:rsidRDefault="00FE7292" w:rsidP="003B4EC3">
            <w:pPr>
              <w:spacing w:line="360" w:lineRule="auto"/>
              <w:jc w:val="both"/>
              <w:rPr>
                <w:sz w:val="20"/>
                <w:szCs w:val="20"/>
              </w:rPr>
            </w:pPr>
          </w:p>
        </w:tc>
        <w:tc>
          <w:tcPr>
            <w:tcW w:w="1040" w:type="dxa"/>
            <w:vAlign w:val="center"/>
          </w:tcPr>
          <w:p w:rsidR="00FE7292" w:rsidRPr="003B4EC3" w:rsidRDefault="00FE7292" w:rsidP="003B4EC3">
            <w:pPr>
              <w:spacing w:line="360" w:lineRule="auto"/>
              <w:jc w:val="both"/>
              <w:rPr>
                <w:sz w:val="20"/>
                <w:szCs w:val="20"/>
              </w:rPr>
            </w:pPr>
          </w:p>
        </w:tc>
        <w:tc>
          <w:tcPr>
            <w:tcW w:w="1326" w:type="dxa"/>
            <w:vAlign w:val="center"/>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Заказ №12</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43</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20.12</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201222,55</w:t>
            </w:r>
          </w:p>
        </w:tc>
      </w:tr>
      <w:tr w:rsidR="00FE7292" w:rsidRPr="003B4EC3" w:rsidTr="002E0CAC">
        <w:trPr>
          <w:trHeight w:val="75"/>
        </w:trPr>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Заказ №15</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43</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20.15</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147405,72</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35</w:t>
            </w:r>
          </w:p>
          <w:p w:rsidR="00FE7292" w:rsidRPr="003B4EC3" w:rsidRDefault="00FE7292" w:rsidP="003B4EC3">
            <w:pPr>
              <w:spacing w:line="360" w:lineRule="auto"/>
              <w:jc w:val="both"/>
              <w:rPr>
                <w:sz w:val="20"/>
                <w:szCs w:val="20"/>
              </w:rPr>
            </w:pPr>
            <w:r w:rsidRPr="003B4EC3">
              <w:rPr>
                <w:sz w:val="20"/>
                <w:szCs w:val="20"/>
              </w:rPr>
              <w:t>накладная накопительной ведомости</w:t>
            </w:r>
          </w:p>
        </w:tc>
        <w:tc>
          <w:tcPr>
            <w:tcW w:w="5405" w:type="dxa"/>
          </w:tcPr>
          <w:p w:rsidR="00FE7292" w:rsidRPr="003B4EC3" w:rsidRDefault="00FE7292" w:rsidP="003B4EC3">
            <w:pPr>
              <w:spacing w:line="360" w:lineRule="auto"/>
              <w:jc w:val="both"/>
              <w:rPr>
                <w:sz w:val="20"/>
                <w:szCs w:val="20"/>
              </w:rPr>
            </w:pPr>
            <w:r w:rsidRPr="003B4EC3">
              <w:rPr>
                <w:sz w:val="20"/>
                <w:szCs w:val="20"/>
              </w:rPr>
              <w:t xml:space="preserve">Выпущена из основного производства оприходована на склад ГП по плановой производственной себестоимости </w:t>
            </w:r>
          </w:p>
        </w:tc>
        <w:tc>
          <w:tcPr>
            <w:tcW w:w="940" w:type="dxa"/>
            <w:vAlign w:val="center"/>
          </w:tcPr>
          <w:p w:rsidR="00FE7292" w:rsidRPr="003B4EC3" w:rsidRDefault="00FE7292" w:rsidP="003B4EC3">
            <w:pPr>
              <w:spacing w:line="360" w:lineRule="auto"/>
              <w:jc w:val="both"/>
              <w:rPr>
                <w:sz w:val="20"/>
                <w:szCs w:val="20"/>
              </w:rPr>
            </w:pPr>
          </w:p>
        </w:tc>
        <w:tc>
          <w:tcPr>
            <w:tcW w:w="1040" w:type="dxa"/>
            <w:vAlign w:val="center"/>
          </w:tcPr>
          <w:p w:rsidR="00FE7292" w:rsidRPr="003B4EC3" w:rsidRDefault="00FE7292" w:rsidP="003B4EC3">
            <w:pPr>
              <w:spacing w:line="360" w:lineRule="auto"/>
              <w:jc w:val="both"/>
              <w:rPr>
                <w:sz w:val="20"/>
                <w:szCs w:val="20"/>
              </w:rPr>
            </w:pPr>
          </w:p>
        </w:tc>
        <w:tc>
          <w:tcPr>
            <w:tcW w:w="1326" w:type="dxa"/>
            <w:vAlign w:val="center"/>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№12 – 2080 штук</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43</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20.12</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208088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Отклонения фактической себестоимости от плановой</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43.отк</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20.12</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6865,45</w:t>
            </w:r>
          </w:p>
        </w:tc>
      </w:tr>
      <w:tr w:rsidR="00FE7292" w:rsidRPr="003B4EC3" w:rsidTr="002E0CAC">
        <w:trPr>
          <w:trHeight w:val="159"/>
        </w:trPr>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Заказ №15</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43</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20.15</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155088</w:t>
            </w:r>
          </w:p>
        </w:tc>
      </w:tr>
      <w:tr w:rsidR="00FE7292" w:rsidRPr="003B4EC3" w:rsidTr="002E0CAC">
        <w:trPr>
          <w:trHeight w:val="280"/>
        </w:trPr>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Отклонения фактической себестоимости от плановой</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43.отк</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20.15</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7682,28</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36</w:t>
            </w:r>
          </w:p>
          <w:p w:rsidR="00FE7292" w:rsidRPr="003B4EC3" w:rsidRDefault="00FE7292" w:rsidP="003B4EC3">
            <w:pPr>
              <w:spacing w:line="360" w:lineRule="auto"/>
              <w:jc w:val="both"/>
              <w:rPr>
                <w:sz w:val="20"/>
                <w:szCs w:val="20"/>
              </w:rPr>
            </w:pPr>
            <w:r w:rsidRPr="003B4EC3">
              <w:rPr>
                <w:sz w:val="20"/>
                <w:szCs w:val="20"/>
              </w:rPr>
              <w:t>ведомость отгрузки</w:t>
            </w:r>
          </w:p>
        </w:tc>
        <w:tc>
          <w:tcPr>
            <w:tcW w:w="5405" w:type="dxa"/>
          </w:tcPr>
          <w:p w:rsidR="00FE7292" w:rsidRPr="003B4EC3" w:rsidRDefault="00FE7292" w:rsidP="003B4EC3">
            <w:pPr>
              <w:spacing w:line="360" w:lineRule="auto"/>
              <w:jc w:val="both"/>
              <w:rPr>
                <w:sz w:val="20"/>
                <w:szCs w:val="20"/>
              </w:rPr>
            </w:pPr>
            <w:r w:rsidRPr="003B4EC3">
              <w:rPr>
                <w:sz w:val="20"/>
                <w:szCs w:val="20"/>
              </w:rPr>
              <w:t>Отгружена со склада АО «Химзавод» ГП по плановой себестоимости – 1000 штук</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90.2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43</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155088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Отклонения фактической себестоимости от плановой</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90.2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43.отк</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7682,28</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37</w:t>
            </w:r>
          </w:p>
          <w:p w:rsidR="00FE7292" w:rsidRPr="003B4EC3" w:rsidRDefault="00FE7292" w:rsidP="003B4EC3">
            <w:pPr>
              <w:spacing w:line="360" w:lineRule="auto"/>
              <w:jc w:val="both"/>
              <w:rPr>
                <w:sz w:val="20"/>
                <w:szCs w:val="20"/>
              </w:rPr>
            </w:pPr>
            <w:r w:rsidRPr="003B4EC3">
              <w:rPr>
                <w:sz w:val="20"/>
                <w:szCs w:val="20"/>
              </w:rPr>
              <w:t>счет-фактура</w:t>
            </w:r>
          </w:p>
        </w:tc>
        <w:tc>
          <w:tcPr>
            <w:tcW w:w="5405" w:type="dxa"/>
          </w:tcPr>
          <w:p w:rsidR="00FE7292" w:rsidRPr="003B4EC3" w:rsidRDefault="00FE7292" w:rsidP="003B4EC3">
            <w:pPr>
              <w:spacing w:line="360" w:lineRule="auto"/>
              <w:jc w:val="both"/>
              <w:rPr>
                <w:sz w:val="20"/>
                <w:szCs w:val="20"/>
              </w:rPr>
            </w:pPr>
            <w:r w:rsidRPr="003B4EC3">
              <w:rPr>
                <w:sz w:val="20"/>
                <w:szCs w:val="20"/>
              </w:rPr>
              <w:t>Предъявлен АО «Химзавод» счет за отгруженную продукцию по цене реализации</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90.1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2125303,8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vAlign w:val="center"/>
          </w:tcPr>
          <w:p w:rsidR="00FE7292" w:rsidRPr="003B4EC3" w:rsidRDefault="00FE7292" w:rsidP="003B4EC3">
            <w:pPr>
              <w:spacing w:line="360" w:lineRule="auto"/>
              <w:jc w:val="both"/>
              <w:rPr>
                <w:sz w:val="20"/>
                <w:szCs w:val="20"/>
              </w:rPr>
            </w:pPr>
            <w:r w:rsidRPr="003B4EC3">
              <w:rPr>
                <w:sz w:val="20"/>
                <w:szCs w:val="20"/>
              </w:rPr>
              <w:t>НДС</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90.3</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68</w:t>
            </w:r>
          </w:p>
        </w:tc>
        <w:tc>
          <w:tcPr>
            <w:tcW w:w="1326" w:type="dxa"/>
          </w:tcPr>
          <w:p w:rsidR="00FE7292" w:rsidRPr="003B4EC3" w:rsidRDefault="00FE7292" w:rsidP="003B4EC3">
            <w:pPr>
              <w:spacing w:line="360" w:lineRule="auto"/>
              <w:jc w:val="both"/>
              <w:rPr>
                <w:sz w:val="20"/>
                <w:szCs w:val="20"/>
              </w:rPr>
            </w:pPr>
            <w:r w:rsidRPr="003B4EC3">
              <w:rPr>
                <w:sz w:val="20"/>
                <w:szCs w:val="20"/>
              </w:rPr>
              <w:t>32415,84</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38</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Оплачены с расчетного счета расходы по доставке ГП до места отправления</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44</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НДС</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19</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326" w:type="dxa"/>
          </w:tcPr>
          <w:p w:rsidR="00FE7292" w:rsidRPr="003B4EC3" w:rsidRDefault="00FE7292" w:rsidP="003B4EC3">
            <w:pPr>
              <w:spacing w:line="360" w:lineRule="auto"/>
              <w:jc w:val="both"/>
              <w:rPr>
                <w:sz w:val="20"/>
                <w:szCs w:val="20"/>
              </w:rPr>
            </w:pPr>
            <w:r w:rsidRPr="003B4EC3">
              <w:rPr>
                <w:sz w:val="20"/>
                <w:szCs w:val="20"/>
              </w:rPr>
              <w:t>360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Оплата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326" w:type="dxa"/>
          </w:tcPr>
          <w:p w:rsidR="00FE7292" w:rsidRPr="003B4EC3" w:rsidRDefault="00FE7292" w:rsidP="003B4EC3">
            <w:pPr>
              <w:spacing w:line="360" w:lineRule="auto"/>
              <w:jc w:val="both"/>
              <w:rPr>
                <w:sz w:val="20"/>
                <w:szCs w:val="20"/>
              </w:rPr>
            </w:pPr>
            <w:r w:rsidRPr="003B4EC3">
              <w:rPr>
                <w:sz w:val="20"/>
                <w:szCs w:val="20"/>
              </w:rPr>
              <w:t>2360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Зачет НДС</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68</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19</w:t>
            </w:r>
          </w:p>
        </w:tc>
        <w:tc>
          <w:tcPr>
            <w:tcW w:w="1326" w:type="dxa"/>
          </w:tcPr>
          <w:p w:rsidR="00FE7292" w:rsidRPr="003B4EC3" w:rsidRDefault="00FE7292" w:rsidP="003B4EC3">
            <w:pPr>
              <w:spacing w:line="360" w:lineRule="auto"/>
              <w:jc w:val="both"/>
              <w:rPr>
                <w:sz w:val="20"/>
                <w:szCs w:val="20"/>
              </w:rPr>
            </w:pPr>
            <w:r w:rsidRPr="003B4EC3">
              <w:rPr>
                <w:sz w:val="20"/>
                <w:szCs w:val="20"/>
              </w:rPr>
              <w:t>360</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39</w:t>
            </w:r>
          </w:p>
          <w:p w:rsidR="00FE7292" w:rsidRPr="003B4EC3" w:rsidRDefault="00FE7292" w:rsidP="003B4EC3">
            <w:pPr>
              <w:spacing w:line="360" w:lineRule="auto"/>
              <w:jc w:val="both"/>
              <w:rPr>
                <w:sz w:val="20"/>
                <w:szCs w:val="20"/>
              </w:rPr>
            </w:pPr>
            <w:r w:rsidRPr="003B4EC3">
              <w:rPr>
                <w:sz w:val="20"/>
                <w:szCs w:val="20"/>
              </w:rPr>
              <w:t>ведомость отгрузки</w:t>
            </w:r>
          </w:p>
        </w:tc>
        <w:tc>
          <w:tcPr>
            <w:tcW w:w="5405" w:type="dxa"/>
          </w:tcPr>
          <w:p w:rsidR="00FE7292" w:rsidRPr="003B4EC3" w:rsidRDefault="00FE7292" w:rsidP="003B4EC3">
            <w:pPr>
              <w:spacing w:line="360" w:lineRule="auto"/>
              <w:jc w:val="both"/>
              <w:rPr>
                <w:sz w:val="20"/>
                <w:szCs w:val="20"/>
              </w:rPr>
            </w:pPr>
            <w:r w:rsidRPr="003B4EC3">
              <w:rPr>
                <w:sz w:val="20"/>
                <w:szCs w:val="20"/>
              </w:rPr>
              <w:t>Отгружена со склада ГП (прибора марки А) ООО «Спектр» по плановой с/</w:t>
            </w:r>
            <w:r w:rsidRPr="003B4EC3">
              <w:rPr>
                <w:sz w:val="20"/>
                <w:szCs w:val="20"/>
                <w:lang w:val="en-US"/>
              </w:rPr>
              <w:t>c</w:t>
            </w:r>
            <w:r w:rsidRPr="003B4EC3">
              <w:rPr>
                <w:sz w:val="20"/>
                <w:szCs w:val="20"/>
              </w:rPr>
              <w:t xml:space="preserve"> – 2000 штук</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90.2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43</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200088</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Фактическая себестоимость отгруженной продукции</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90.2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43.отк</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5351,53</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40</w:t>
            </w:r>
          </w:p>
          <w:p w:rsidR="00FE7292" w:rsidRPr="003B4EC3" w:rsidRDefault="00FE7292" w:rsidP="003B4EC3">
            <w:pPr>
              <w:spacing w:line="360" w:lineRule="auto"/>
              <w:jc w:val="both"/>
              <w:rPr>
                <w:sz w:val="20"/>
                <w:szCs w:val="20"/>
              </w:rPr>
            </w:pPr>
            <w:r w:rsidRPr="003B4EC3">
              <w:rPr>
                <w:sz w:val="20"/>
                <w:szCs w:val="20"/>
              </w:rPr>
              <w:t>счет-фактура</w:t>
            </w:r>
          </w:p>
        </w:tc>
        <w:tc>
          <w:tcPr>
            <w:tcW w:w="5405" w:type="dxa"/>
          </w:tcPr>
          <w:p w:rsidR="00FE7292" w:rsidRPr="003B4EC3" w:rsidRDefault="00FE7292" w:rsidP="003B4EC3">
            <w:pPr>
              <w:spacing w:line="360" w:lineRule="auto"/>
              <w:jc w:val="both"/>
              <w:rPr>
                <w:sz w:val="20"/>
                <w:szCs w:val="20"/>
              </w:rPr>
            </w:pPr>
            <w:r w:rsidRPr="003B4EC3">
              <w:rPr>
                <w:sz w:val="20"/>
                <w:szCs w:val="20"/>
              </w:rPr>
              <w:t>Предъявлен счет ООО «Спектр» за отгруженную продукцию</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90.1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271503,84</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НДС</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90.3</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68</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41415,84</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41</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С расчетного счета оплачены расходы по доставке продукции</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44</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8000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НДС</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19</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1440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Оплата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60</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9440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Зачет НДС</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68</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19</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1440</w:t>
            </w:r>
          </w:p>
        </w:tc>
      </w:tr>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42</w:t>
            </w:r>
          </w:p>
          <w:p w:rsidR="00FE7292" w:rsidRPr="003B4EC3" w:rsidRDefault="00FE7292" w:rsidP="003B4EC3">
            <w:pPr>
              <w:spacing w:line="360" w:lineRule="auto"/>
              <w:jc w:val="both"/>
              <w:rPr>
                <w:sz w:val="20"/>
                <w:szCs w:val="20"/>
              </w:rPr>
            </w:pPr>
            <w:r w:rsidRPr="003B4EC3">
              <w:rPr>
                <w:sz w:val="20"/>
                <w:szCs w:val="20"/>
              </w:rPr>
              <w:t>расчет</w:t>
            </w:r>
          </w:p>
        </w:tc>
        <w:tc>
          <w:tcPr>
            <w:tcW w:w="5405" w:type="dxa"/>
          </w:tcPr>
          <w:p w:rsidR="00FE7292" w:rsidRPr="003B4EC3" w:rsidRDefault="00FE7292" w:rsidP="003B4EC3">
            <w:pPr>
              <w:spacing w:line="360" w:lineRule="auto"/>
              <w:jc w:val="both"/>
              <w:rPr>
                <w:sz w:val="20"/>
                <w:szCs w:val="20"/>
              </w:rPr>
            </w:pPr>
            <w:r w:rsidRPr="003B4EC3">
              <w:rPr>
                <w:sz w:val="20"/>
                <w:szCs w:val="20"/>
              </w:rPr>
              <w:t>Коммерческие расходы списаны на счет реализации</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90.2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44</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10000</w:t>
            </w:r>
          </w:p>
        </w:tc>
      </w:tr>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43</w:t>
            </w:r>
          </w:p>
          <w:p w:rsidR="00FE7292" w:rsidRPr="003B4EC3" w:rsidRDefault="00FE7292" w:rsidP="003B4EC3">
            <w:pPr>
              <w:spacing w:line="360" w:lineRule="auto"/>
              <w:jc w:val="both"/>
              <w:rPr>
                <w:sz w:val="20"/>
                <w:szCs w:val="20"/>
              </w:rPr>
            </w:pPr>
            <w:r w:rsidRPr="003B4EC3">
              <w:rPr>
                <w:sz w:val="20"/>
                <w:szCs w:val="20"/>
              </w:rPr>
              <w:t>расчет</w:t>
            </w:r>
          </w:p>
        </w:tc>
        <w:tc>
          <w:tcPr>
            <w:tcW w:w="5405" w:type="dxa"/>
          </w:tcPr>
          <w:p w:rsidR="00FE7292" w:rsidRPr="003B4EC3" w:rsidRDefault="00FE7292" w:rsidP="003B4EC3">
            <w:pPr>
              <w:spacing w:line="360" w:lineRule="auto"/>
              <w:jc w:val="both"/>
              <w:rPr>
                <w:sz w:val="20"/>
                <w:szCs w:val="20"/>
              </w:rPr>
            </w:pPr>
            <w:r w:rsidRPr="003B4EC3">
              <w:rPr>
                <w:sz w:val="20"/>
                <w:szCs w:val="20"/>
              </w:rPr>
              <w:t>Выявлен результат от реализации продукции за отчетный период</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90.9</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99</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58033,81</w:t>
            </w:r>
          </w:p>
        </w:tc>
      </w:tr>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44</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Начислен и перечислен в бюджет аванс налога на прибыль</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99</w:t>
            </w:r>
          </w:p>
          <w:p w:rsidR="00FE7292" w:rsidRPr="003B4EC3" w:rsidRDefault="00FE7292" w:rsidP="003B4EC3">
            <w:pPr>
              <w:spacing w:line="360" w:lineRule="auto"/>
              <w:jc w:val="both"/>
              <w:rPr>
                <w:sz w:val="20"/>
                <w:szCs w:val="20"/>
              </w:rPr>
            </w:pPr>
            <w:r w:rsidRPr="003B4EC3">
              <w:rPr>
                <w:sz w:val="20"/>
                <w:szCs w:val="20"/>
              </w:rPr>
              <w:t>68</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68</w:t>
            </w:r>
          </w:p>
          <w:p w:rsidR="00FE7292" w:rsidRPr="003B4EC3" w:rsidRDefault="00FE7292" w:rsidP="003B4EC3">
            <w:pPr>
              <w:spacing w:line="360" w:lineRule="auto"/>
              <w:jc w:val="both"/>
              <w:rPr>
                <w:sz w:val="20"/>
                <w:szCs w:val="20"/>
              </w:rPr>
            </w:pPr>
            <w:r w:rsidRPr="003B4EC3">
              <w:rPr>
                <w:sz w:val="20"/>
                <w:szCs w:val="20"/>
              </w:rPr>
              <w:t>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18405,08</w:t>
            </w:r>
          </w:p>
          <w:p w:rsidR="00FE7292" w:rsidRPr="003B4EC3" w:rsidRDefault="00FE7292" w:rsidP="003B4EC3">
            <w:pPr>
              <w:spacing w:line="360" w:lineRule="auto"/>
              <w:jc w:val="both"/>
              <w:rPr>
                <w:sz w:val="20"/>
                <w:szCs w:val="20"/>
              </w:rPr>
            </w:pPr>
            <w:r w:rsidRPr="003B4EC3">
              <w:rPr>
                <w:sz w:val="20"/>
                <w:szCs w:val="20"/>
              </w:rPr>
              <w:t>18405,08</w:t>
            </w:r>
          </w:p>
        </w:tc>
      </w:tr>
      <w:tr w:rsidR="00FE7292" w:rsidRPr="003B4EC3" w:rsidTr="002E0CAC">
        <w:tc>
          <w:tcPr>
            <w:tcW w:w="1183" w:type="dxa"/>
          </w:tcPr>
          <w:p w:rsidR="00FE7292" w:rsidRPr="003B4EC3" w:rsidRDefault="00FE7292" w:rsidP="003B4EC3">
            <w:pPr>
              <w:spacing w:line="360" w:lineRule="auto"/>
              <w:jc w:val="both"/>
              <w:rPr>
                <w:sz w:val="20"/>
                <w:szCs w:val="20"/>
              </w:rPr>
            </w:pPr>
            <w:r w:rsidRPr="003B4EC3">
              <w:rPr>
                <w:sz w:val="20"/>
                <w:szCs w:val="20"/>
              </w:rPr>
              <w:t>45</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С расчетного счета перечислена сумма НДС, причитающаяся взносу в бюджет</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68</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26054,82</w:t>
            </w:r>
          </w:p>
        </w:tc>
      </w:tr>
      <w:tr w:rsidR="00FE7292" w:rsidRPr="003B4EC3" w:rsidTr="002E0CAC">
        <w:tc>
          <w:tcPr>
            <w:tcW w:w="1183" w:type="dxa"/>
            <w:vMerge w:val="restart"/>
          </w:tcPr>
          <w:p w:rsidR="00FE7292" w:rsidRPr="003B4EC3" w:rsidRDefault="00FE7292" w:rsidP="003B4EC3">
            <w:pPr>
              <w:spacing w:line="360" w:lineRule="auto"/>
              <w:jc w:val="both"/>
              <w:rPr>
                <w:sz w:val="20"/>
                <w:szCs w:val="20"/>
              </w:rPr>
            </w:pPr>
            <w:r w:rsidRPr="003B4EC3">
              <w:rPr>
                <w:sz w:val="20"/>
                <w:szCs w:val="20"/>
              </w:rPr>
              <w:t>46</w:t>
            </w:r>
          </w:p>
          <w:p w:rsidR="00FE7292" w:rsidRPr="003B4EC3" w:rsidRDefault="00FE7292" w:rsidP="003B4EC3">
            <w:pPr>
              <w:spacing w:line="360" w:lineRule="auto"/>
              <w:jc w:val="both"/>
              <w:rPr>
                <w:sz w:val="20"/>
                <w:szCs w:val="20"/>
              </w:rPr>
            </w:pPr>
            <w:r w:rsidRPr="003B4EC3">
              <w:rPr>
                <w:sz w:val="20"/>
                <w:szCs w:val="20"/>
              </w:rPr>
              <w:t>выписка банка</w:t>
            </w:r>
          </w:p>
        </w:tc>
        <w:tc>
          <w:tcPr>
            <w:tcW w:w="5405" w:type="dxa"/>
          </w:tcPr>
          <w:p w:rsidR="00FE7292" w:rsidRPr="003B4EC3" w:rsidRDefault="00FE7292" w:rsidP="003B4EC3">
            <w:pPr>
              <w:spacing w:line="360" w:lineRule="auto"/>
              <w:jc w:val="both"/>
              <w:rPr>
                <w:sz w:val="20"/>
                <w:szCs w:val="20"/>
              </w:rPr>
            </w:pPr>
            <w:r w:rsidRPr="003B4EC3">
              <w:rPr>
                <w:sz w:val="20"/>
                <w:szCs w:val="20"/>
              </w:rPr>
              <w:t>С расчетного счета оплачены</w:t>
            </w:r>
          </w:p>
        </w:tc>
        <w:tc>
          <w:tcPr>
            <w:tcW w:w="940" w:type="dxa"/>
            <w:vAlign w:val="center"/>
          </w:tcPr>
          <w:p w:rsidR="00FE7292" w:rsidRPr="003B4EC3" w:rsidRDefault="00FE7292" w:rsidP="003B4EC3">
            <w:pPr>
              <w:spacing w:line="360" w:lineRule="auto"/>
              <w:jc w:val="both"/>
              <w:rPr>
                <w:sz w:val="20"/>
                <w:szCs w:val="20"/>
              </w:rPr>
            </w:pPr>
          </w:p>
        </w:tc>
        <w:tc>
          <w:tcPr>
            <w:tcW w:w="1040" w:type="dxa"/>
            <w:vAlign w:val="center"/>
          </w:tcPr>
          <w:p w:rsidR="00FE7292" w:rsidRPr="003B4EC3" w:rsidRDefault="00FE7292" w:rsidP="003B4EC3">
            <w:pPr>
              <w:spacing w:line="360" w:lineRule="auto"/>
              <w:jc w:val="both"/>
              <w:rPr>
                <w:sz w:val="20"/>
                <w:szCs w:val="20"/>
              </w:rPr>
            </w:pPr>
          </w:p>
        </w:tc>
        <w:tc>
          <w:tcPr>
            <w:tcW w:w="1326" w:type="dxa"/>
            <w:vAlign w:val="center"/>
          </w:tcPr>
          <w:p w:rsidR="00FE7292" w:rsidRPr="003B4EC3" w:rsidRDefault="00FE7292" w:rsidP="003B4EC3">
            <w:pPr>
              <w:spacing w:line="360" w:lineRule="auto"/>
              <w:jc w:val="both"/>
              <w:rPr>
                <w:sz w:val="20"/>
                <w:szCs w:val="20"/>
              </w:rPr>
            </w:pP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Пени за несвоевременные платежи в бюджет</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91.2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300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Штраф за невыполнение договора</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91.2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600</w:t>
            </w:r>
          </w:p>
        </w:tc>
      </w:tr>
      <w:tr w:rsidR="00FE7292" w:rsidRPr="003B4EC3" w:rsidTr="002E0CAC">
        <w:tc>
          <w:tcPr>
            <w:tcW w:w="1183" w:type="dxa"/>
            <w:vMerge/>
          </w:tcPr>
          <w:p w:rsidR="00FE7292" w:rsidRPr="003B4EC3" w:rsidRDefault="00FE7292" w:rsidP="003B4EC3">
            <w:pPr>
              <w:spacing w:line="360" w:lineRule="auto"/>
              <w:jc w:val="both"/>
              <w:rPr>
                <w:sz w:val="20"/>
                <w:szCs w:val="20"/>
              </w:rPr>
            </w:pPr>
          </w:p>
        </w:tc>
        <w:tc>
          <w:tcPr>
            <w:tcW w:w="5405" w:type="dxa"/>
          </w:tcPr>
          <w:p w:rsidR="00FE7292" w:rsidRPr="003B4EC3" w:rsidRDefault="00FE7292" w:rsidP="003B4EC3">
            <w:pPr>
              <w:spacing w:line="360" w:lineRule="auto"/>
              <w:jc w:val="both"/>
              <w:rPr>
                <w:sz w:val="20"/>
                <w:szCs w:val="20"/>
              </w:rPr>
            </w:pPr>
            <w:r w:rsidRPr="003B4EC3">
              <w:rPr>
                <w:sz w:val="20"/>
                <w:szCs w:val="20"/>
              </w:rPr>
              <w:t>Проценты по просроченному кредиту</w:t>
            </w:r>
          </w:p>
        </w:tc>
        <w:tc>
          <w:tcPr>
            <w:tcW w:w="940" w:type="dxa"/>
            <w:vAlign w:val="center"/>
          </w:tcPr>
          <w:p w:rsidR="00FE7292" w:rsidRPr="003B4EC3" w:rsidRDefault="00FE7292" w:rsidP="003B4EC3">
            <w:pPr>
              <w:spacing w:line="360" w:lineRule="auto"/>
              <w:jc w:val="both"/>
              <w:rPr>
                <w:sz w:val="20"/>
                <w:szCs w:val="20"/>
              </w:rPr>
            </w:pPr>
            <w:r w:rsidRPr="003B4EC3">
              <w:rPr>
                <w:sz w:val="20"/>
                <w:szCs w:val="20"/>
              </w:rPr>
              <w:t>91.2</w:t>
            </w:r>
          </w:p>
        </w:tc>
        <w:tc>
          <w:tcPr>
            <w:tcW w:w="1040" w:type="dxa"/>
            <w:vAlign w:val="center"/>
          </w:tcPr>
          <w:p w:rsidR="00FE7292" w:rsidRPr="003B4EC3" w:rsidRDefault="00FE7292" w:rsidP="003B4EC3">
            <w:pPr>
              <w:spacing w:line="360" w:lineRule="auto"/>
              <w:jc w:val="both"/>
              <w:rPr>
                <w:sz w:val="20"/>
                <w:szCs w:val="20"/>
              </w:rPr>
            </w:pPr>
            <w:r w:rsidRPr="003B4EC3">
              <w:rPr>
                <w:sz w:val="20"/>
                <w:szCs w:val="20"/>
              </w:rPr>
              <w:t>51</w:t>
            </w:r>
          </w:p>
        </w:tc>
        <w:tc>
          <w:tcPr>
            <w:tcW w:w="1326" w:type="dxa"/>
            <w:vAlign w:val="center"/>
          </w:tcPr>
          <w:p w:rsidR="00FE7292" w:rsidRPr="003B4EC3" w:rsidRDefault="00FE7292" w:rsidP="003B4EC3">
            <w:pPr>
              <w:spacing w:line="360" w:lineRule="auto"/>
              <w:jc w:val="both"/>
              <w:rPr>
                <w:sz w:val="20"/>
                <w:szCs w:val="20"/>
              </w:rPr>
            </w:pPr>
            <w:r w:rsidRPr="003B4EC3">
              <w:rPr>
                <w:sz w:val="20"/>
                <w:szCs w:val="20"/>
              </w:rPr>
              <w:t>150</w:t>
            </w:r>
          </w:p>
        </w:tc>
      </w:tr>
    </w:tbl>
    <w:p w:rsidR="00FE7292" w:rsidRPr="003B4EC3" w:rsidRDefault="00FE7292" w:rsidP="003B4EC3">
      <w:pPr>
        <w:pStyle w:val="a7"/>
        <w:suppressLineNumbers/>
        <w:spacing w:line="360" w:lineRule="auto"/>
        <w:jc w:val="both"/>
        <w:rPr>
          <w:rFonts w:ascii="Times New Roman" w:hAnsi="Times New Roman" w:cs="Times New Roman"/>
        </w:rPr>
      </w:pPr>
    </w:p>
    <w:p w:rsidR="00FE7292" w:rsidRPr="003B4EC3" w:rsidRDefault="00FE7292" w:rsidP="003B4EC3">
      <w:pPr>
        <w:pStyle w:val="a7"/>
        <w:suppressLineNumbers/>
        <w:spacing w:line="360" w:lineRule="auto"/>
        <w:ind w:firstLine="709"/>
        <w:jc w:val="both"/>
        <w:rPr>
          <w:rFonts w:ascii="Times New Roman" w:hAnsi="Times New Roman" w:cs="Times New Roman"/>
          <w:sz w:val="28"/>
          <w:szCs w:val="28"/>
        </w:rPr>
      </w:pPr>
    </w:p>
    <w:p w:rsidR="00D05EFC" w:rsidRPr="003B4EC3" w:rsidRDefault="00D05EFC" w:rsidP="003B4EC3">
      <w:pPr>
        <w:spacing w:line="360" w:lineRule="auto"/>
        <w:ind w:firstLine="709"/>
        <w:jc w:val="both"/>
        <w:rPr>
          <w:sz w:val="28"/>
          <w:szCs w:val="32"/>
        </w:rPr>
      </w:pPr>
      <w:r w:rsidRPr="003B4EC3">
        <w:rPr>
          <w:sz w:val="28"/>
          <w:szCs w:val="32"/>
        </w:rPr>
        <w:t>Таблица 1(а).</w:t>
      </w:r>
    </w:p>
    <w:p w:rsidR="00D05EFC" w:rsidRDefault="00D05EFC" w:rsidP="003B4EC3">
      <w:pPr>
        <w:spacing w:line="360" w:lineRule="auto"/>
        <w:ind w:firstLine="709"/>
        <w:jc w:val="both"/>
        <w:rPr>
          <w:sz w:val="28"/>
          <w:szCs w:val="32"/>
        </w:rPr>
      </w:pPr>
      <w:r w:rsidRPr="003B4EC3">
        <w:rPr>
          <w:sz w:val="28"/>
          <w:szCs w:val="32"/>
        </w:rPr>
        <w:t>Расчет отклонений в стоимости материалов</w:t>
      </w:r>
    </w:p>
    <w:p w:rsidR="003B4EC3" w:rsidRPr="003B4EC3" w:rsidRDefault="003B4EC3" w:rsidP="003B4EC3">
      <w:pPr>
        <w:spacing w:line="360" w:lineRule="auto"/>
        <w:ind w:firstLine="709"/>
        <w:jc w:val="both"/>
        <w:rPr>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1923"/>
        <w:gridCol w:w="1936"/>
        <w:gridCol w:w="1618"/>
        <w:gridCol w:w="1889"/>
      </w:tblGrid>
      <w:tr w:rsidR="00D05EFC" w:rsidRPr="003B4EC3" w:rsidTr="002E0CAC">
        <w:tc>
          <w:tcPr>
            <w:tcW w:w="2204" w:type="dxa"/>
          </w:tcPr>
          <w:p w:rsidR="00D05EFC" w:rsidRPr="003B4EC3" w:rsidRDefault="00D05EFC" w:rsidP="003B4EC3">
            <w:pPr>
              <w:spacing w:line="360" w:lineRule="auto"/>
              <w:jc w:val="both"/>
              <w:rPr>
                <w:sz w:val="20"/>
                <w:szCs w:val="20"/>
              </w:rPr>
            </w:pPr>
            <w:r w:rsidRPr="003B4EC3">
              <w:rPr>
                <w:sz w:val="20"/>
                <w:szCs w:val="20"/>
              </w:rPr>
              <w:t>Показатели</w:t>
            </w:r>
          </w:p>
        </w:tc>
        <w:tc>
          <w:tcPr>
            <w:tcW w:w="1923" w:type="dxa"/>
          </w:tcPr>
          <w:p w:rsidR="00D05EFC" w:rsidRPr="003B4EC3" w:rsidRDefault="00D05EFC" w:rsidP="003B4EC3">
            <w:pPr>
              <w:spacing w:line="360" w:lineRule="auto"/>
              <w:jc w:val="both"/>
              <w:rPr>
                <w:sz w:val="20"/>
                <w:szCs w:val="20"/>
              </w:rPr>
            </w:pPr>
            <w:r w:rsidRPr="003B4EC3">
              <w:rPr>
                <w:sz w:val="20"/>
                <w:szCs w:val="20"/>
              </w:rPr>
              <w:t>Материалы по учетным ценам, руб.</w:t>
            </w:r>
          </w:p>
        </w:tc>
        <w:tc>
          <w:tcPr>
            <w:tcW w:w="1936" w:type="dxa"/>
          </w:tcPr>
          <w:p w:rsidR="00D05EFC" w:rsidRPr="003B4EC3" w:rsidRDefault="00D05EFC" w:rsidP="003B4EC3">
            <w:pPr>
              <w:spacing w:line="360" w:lineRule="auto"/>
              <w:jc w:val="both"/>
              <w:rPr>
                <w:sz w:val="20"/>
                <w:szCs w:val="20"/>
              </w:rPr>
            </w:pPr>
            <w:r w:rsidRPr="003B4EC3">
              <w:rPr>
                <w:sz w:val="20"/>
                <w:szCs w:val="20"/>
              </w:rPr>
              <w:t>Отклонение в стоимости материалов, руб.</w:t>
            </w:r>
          </w:p>
        </w:tc>
        <w:tc>
          <w:tcPr>
            <w:tcW w:w="1618" w:type="dxa"/>
          </w:tcPr>
          <w:p w:rsidR="00D05EFC" w:rsidRPr="003B4EC3" w:rsidRDefault="00D05EFC" w:rsidP="003B4EC3">
            <w:pPr>
              <w:spacing w:line="360" w:lineRule="auto"/>
              <w:jc w:val="both"/>
              <w:rPr>
                <w:sz w:val="20"/>
                <w:szCs w:val="20"/>
              </w:rPr>
            </w:pPr>
            <w:r w:rsidRPr="003B4EC3">
              <w:rPr>
                <w:sz w:val="20"/>
                <w:szCs w:val="20"/>
              </w:rPr>
              <w:t>Средний % отклонений</w:t>
            </w:r>
          </w:p>
        </w:tc>
        <w:tc>
          <w:tcPr>
            <w:tcW w:w="1889" w:type="dxa"/>
          </w:tcPr>
          <w:p w:rsidR="00D05EFC" w:rsidRPr="003B4EC3" w:rsidRDefault="00D05EFC" w:rsidP="003B4EC3">
            <w:pPr>
              <w:spacing w:line="360" w:lineRule="auto"/>
              <w:jc w:val="both"/>
              <w:rPr>
                <w:sz w:val="20"/>
                <w:szCs w:val="20"/>
              </w:rPr>
            </w:pPr>
            <w:r w:rsidRPr="003B4EC3">
              <w:rPr>
                <w:sz w:val="20"/>
                <w:szCs w:val="20"/>
              </w:rPr>
              <w:t>Фактическая стоимость материалов</w:t>
            </w:r>
          </w:p>
        </w:tc>
      </w:tr>
      <w:tr w:rsidR="00D05EFC" w:rsidRPr="003B4EC3" w:rsidTr="002E0CAC">
        <w:tc>
          <w:tcPr>
            <w:tcW w:w="2204" w:type="dxa"/>
          </w:tcPr>
          <w:p w:rsidR="00D05EFC" w:rsidRPr="003B4EC3" w:rsidRDefault="00D05EFC" w:rsidP="003B4EC3">
            <w:pPr>
              <w:spacing w:line="360" w:lineRule="auto"/>
              <w:jc w:val="both"/>
              <w:rPr>
                <w:sz w:val="20"/>
                <w:szCs w:val="20"/>
              </w:rPr>
            </w:pPr>
            <w:r w:rsidRPr="003B4EC3">
              <w:rPr>
                <w:sz w:val="20"/>
                <w:szCs w:val="20"/>
              </w:rPr>
              <w:t>Остаток на начало месяца</w:t>
            </w:r>
          </w:p>
        </w:tc>
        <w:tc>
          <w:tcPr>
            <w:tcW w:w="1923" w:type="dxa"/>
            <w:vAlign w:val="center"/>
          </w:tcPr>
          <w:p w:rsidR="00D05EFC" w:rsidRPr="003B4EC3" w:rsidRDefault="00D05EFC" w:rsidP="003B4EC3">
            <w:pPr>
              <w:spacing w:line="360" w:lineRule="auto"/>
              <w:jc w:val="both"/>
              <w:rPr>
                <w:sz w:val="20"/>
                <w:szCs w:val="20"/>
              </w:rPr>
            </w:pPr>
            <w:r w:rsidRPr="003B4EC3">
              <w:rPr>
                <w:sz w:val="20"/>
                <w:szCs w:val="20"/>
              </w:rPr>
              <w:t>407588</w:t>
            </w:r>
          </w:p>
        </w:tc>
        <w:tc>
          <w:tcPr>
            <w:tcW w:w="1936" w:type="dxa"/>
            <w:vAlign w:val="center"/>
          </w:tcPr>
          <w:p w:rsidR="00D05EFC" w:rsidRPr="003B4EC3" w:rsidRDefault="00D05EFC" w:rsidP="003B4EC3">
            <w:pPr>
              <w:spacing w:line="360" w:lineRule="auto"/>
              <w:jc w:val="both"/>
              <w:rPr>
                <w:sz w:val="20"/>
                <w:szCs w:val="20"/>
              </w:rPr>
            </w:pPr>
            <w:r w:rsidRPr="003B4EC3">
              <w:rPr>
                <w:sz w:val="20"/>
                <w:szCs w:val="20"/>
              </w:rPr>
              <w:t>37588</w:t>
            </w:r>
          </w:p>
        </w:tc>
        <w:tc>
          <w:tcPr>
            <w:tcW w:w="1618" w:type="dxa"/>
            <w:vAlign w:val="center"/>
          </w:tcPr>
          <w:p w:rsidR="00D05EFC" w:rsidRPr="003B4EC3" w:rsidRDefault="00D05EFC" w:rsidP="003B4EC3">
            <w:pPr>
              <w:spacing w:line="360" w:lineRule="auto"/>
              <w:jc w:val="both"/>
              <w:rPr>
                <w:sz w:val="20"/>
                <w:szCs w:val="20"/>
                <w:lang w:val="en-US"/>
              </w:rPr>
            </w:pPr>
            <w:r w:rsidRPr="003B4EC3">
              <w:rPr>
                <w:sz w:val="20"/>
                <w:szCs w:val="20"/>
                <w:lang w:val="en-US"/>
              </w:rPr>
              <w:t>x</w:t>
            </w:r>
          </w:p>
        </w:tc>
        <w:tc>
          <w:tcPr>
            <w:tcW w:w="1889" w:type="dxa"/>
            <w:vAlign w:val="center"/>
          </w:tcPr>
          <w:p w:rsidR="00D05EFC" w:rsidRPr="003B4EC3" w:rsidRDefault="00D05EFC" w:rsidP="003B4EC3">
            <w:pPr>
              <w:spacing w:line="360" w:lineRule="auto"/>
              <w:jc w:val="both"/>
              <w:rPr>
                <w:sz w:val="20"/>
                <w:szCs w:val="20"/>
              </w:rPr>
            </w:pPr>
            <w:r w:rsidRPr="003B4EC3">
              <w:rPr>
                <w:sz w:val="20"/>
                <w:szCs w:val="20"/>
              </w:rPr>
              <w:t>445176</w:t>
            </w:r>
          </w:p>
        </w:tc>
      </w:tr>
      <w:tr w:rsidR="00D05EFC" w:rsidRPr="003B4EC3" w:rsidTr="002E0CAC">
        <w:tc>
          <w:tcPr>
            <w:tcW w:w="2204" w:type="dxa"/>
          </w:tcPr>
          <w:p w:rsidR="00D05EFC" w:rsidRPr="003B4EC3" w:rsidRDefault="00D05EFC" w:rsidP="003B4EC3">
            <w:pPr>
              <w:spacing w:line="360" w:lineRule="auto"/>
              <w:jc w:val="both"/>
              <w:rPr>
                <w:sz w:val="20"/>
                <w:szCs w:val="20"/>
              </w:rPr>
            </w:pPr>
            <w:r w:rsidRPr="003B4EC3">
              <w:rPr>
                <w:sz w:val="20"/>
                <w:szCs w:val="20"/>
              </w:rPr>
              <w:t>Поступило за месяц</w:t>
            </w:r>
          </w:p>
        </w:tc>
        <w:tc>
          <w:tcPr>
            <w:tcW w:w="1923" w:type="dxa"/>
            <w:vAlign w:val="center"/>
          </w:tcPr>
          <w:p w:rsidR="00D05EFC" w:rsidRPr="003B4EC3" w:rsidRDefault="00D05EFC" w:rsidP="003B4EC3">
            <w:pPr>
              <w:spacing w:line="360" w:lineRule="auto"/>
              <w:jc w:val="both"/>
              <w:rPr>
                <w:sz w:val="20"/>
                <w:szCs w:val="20"/>
              </w:rPr>
            </w:pPr>
            <w:r w:rsidRPr="003B4EC3">
              <w:rPr>
                <w:sz w:val="20"/>
                <w:szCs w:val="20"/>
              </w:rPr>
              <w:t>110000</w:t>
            </w:r>
          </w:p>
        </w:tc>
        <w:tc>
          <w:tcPr>
            <w:tcW w:w="1936" w:type="dxa"/>
            <w:vAlign w:val="center"/>
          </w:tcPr>
          <w:p w:rsidR="00D05EFC" w:rsidRPr="003B4EC3" w:rsidRDefault="00D05EFC" w:rsidP="003B4EC3">
            <w:pPr>
              <w:spacing w:line="360" w:lineRule="auto"/>
              <w:jc w:val="both"/>
              <w:rPr>
                <w:sz w:val="20"/>
                <w:szCs w:val="20"/>
              </w:rPr>
            </w:pPr>
            <w:r w:rsidRPr="003B4EC3">
              <w:rPr>
                <w:sz w:val="20"/>
                <w:szCs w:val="20"/>
              </w:rPr>
              <w:t>1176</w:t>
            </w:r>
          </w:p>
        </w:tc>
        <w:tc>
          <w:tcPr>
            <w:tcW w:w="1618" w:type="dxa"/>
            <w:vAlign w:val="center"/>
          </w:tcPr>
          <w:p w:rsidR="00D05EFC" w:rsidRPr="003B4EC3" w:rsidRDefault="00D05EFC" w:rsidP="003B4EC3">
            <w:pPr>
              <w:spacing w:line="360" w:lineRule="auto"/>
              <w:jc w:val="both"/>
              <w:rPr>
                <w:sz w:val="20"/>
                <w:szCs w:val="20"/>
                <w:lang w:val="en-US"/>
              </w:rPr>
            </w:pPr>
            <w:r w:rsidRPr="003B4EC3">
              <w:rPr>
                <w:sz w:val="20"/>
                <w:szCs w:val="20"/>
                <w:lang w:val="en-US"/>
              </w:rPr>
              <w:t>x</w:t>
            </w:r>
          </w:p>
        </w:tc>
        <w:tc>
          <w:tcPr>
            <w:tcW w:w="1889" w:type="dxa"/>
            <w:vAlign w:val="center"/>
          </w:tcPr>
          <w:p w:rsidR="00D05EFC" w:rsidRPr="003B4EC3" w:rsidRDefault="00D05EFC" w:rsidP="003B4EC3">
            <w:pPr>
              <w:spacing w:line="360" w:lineRule="auto"/>
              <w:jc w:val="both"/>
              <w:rPr>
                <w:sz w:val="20"/>
                <w:szCs w:val="20"/>
              </w:rPr>
            </w:pPr>
            <w:r w:rsidRPr="003B4EC3">
              <w:rPr>
                <w:sz w:val="20"/>
                <w:szCs w:val="20"/>
              </w:rPr>
              <w:t>111176</w:t>
            </w:r>
          </w:p>
        </w:tc>
      </w:tr>
      <w:tr w:rsidR="00D05EFC" w:rsidRPr="003B4EC3" w:rsidTr="002E0CAC">
        <w:trPr>
          <w:trHeight w:val="395"/>
        </w:trPr>
        <w:tc>
          <w:tcPr>
            <w:tcW w:w="2204" w:type="dxa"/>
          </w:tcPr>
          <w:p w:rsidR="00D05EFC" w:rsidRPr="003B4EC3" w:rsidRDefault="00D05EFC" w:rsidP="003B4EC3">
            <w:pPr>
              <w:spacing w:line="360" w:lineRule="auto"/>
              <w:jc w:val="both"/>
              <w:rPr>
                <w:sz w:val="20"/>
                <w:szCs w:val="20"/>
              </w:rPr>
            </w:pPr>
            <w:r w:rsidRPr="003B4EC3">
              <w:rPr>
                <w:sz w:val="20"/>
                <w:szCs w:val="20"/>
              </w:rPr>
              <w:t>Всего</w:t>
            </w:r>
          </w:p>
        </w:tc>
        <w:tc>
          <w:tcPr>
            <w:tcW w:w="1923" w:type="dxa"/>
            <w:vAlign w:val="center"/>
          </w:tcPr>
          <w:p w:rsidR="00D05EFC" w:rsidRPr="003B4EC3" w:rsidRDefault="00D05EFC" w:rsidP="003B4EC3">
            <w:pPr>
              <w:spacing w:line="360" w:lineRule="auto"/>
              <w:jc w:val="both"/>
              <w:rPr>
                <w:sz w:val="20"/>
                <w:szCs w:val="20"/>
              </w:rPr>
            </w:pPr>
            <w:r w:rsidRPr="003B4EC3">
              <w:rPr>
                <w:sz w:val="20"/>
                <w:szCs w:val="20"/>
              </w:rPr>
              <w:t>517588</w:t>
            </w:r>
          </w:p>
        </w:tc>
        <w:tc>
          <w:tcPr>
            <w:tcW w:w="1936" w:type="dxa"/>
            <w:vAlign w:val="center"/>
          </w:tcPr>
          <w:p w:rsidR="00D05EFC" w:rsidRPr="003B4EC3" w:rsidRDefault="00D05EFC" w:rsidP="003B4EC3">
            <w:pPr>
              <w:spacing w:line="360" w:lineRule="auto"/>
              <w:jc w:val="both"/>
              <w:rPr>
                <w:sz w:val="20"/>
                <w:szCs w:val="20"/>
              </w:rPr>
            </w:pPr>
            <w:r w:rsidRPr="003B4EC3">
              <w:rPr>
                <w:sz w:val="20"/>
                <w:szCs w:val="20"/>
              </w:rPr>
              <w:t>38764</w:t>
            </w:r>
          </w:p>
        </w:tc>
        <w:tc>
          <w:tcPr>
            <w:tcW w:w="1618" w:type="dxa"/>
            <w:vAlign w:val="center"/>
          </w:tcPr>
          <w:p w:rsidR="00D05EFC" w:rsidRPr="003B4EC3" w:rsidRDefault="00D05EFC" w:rsidP="003B4EC3">
            <w:pPr>
              <w:spacing w:line="360" w:lineRule="auto"/>
              <w:jc w:val="both"/>
              <w:rPr>
                <w:sz w:val="20"/>
                <w:szCs w:val="20"/>
              </w:rPr>
            </w:pPr>
          </w:p>
        </w:tc>
        <w:tc>
          <w:tcPr>
            <w:tcW w:w="1889" w:type="dxa"/>
            <w:vAlign w:val="center"/>
          </w:tcPr>
          <w:p w:rsidR="00D05EFC" w:rsidRPr="003B4EC3" w:rsidRDefault="00D05EFC" w:rsidP="003B4EC3">
            <w:pPr>
              <w:spacing w:line="360" w:lineRule="auto"/>
              <w:jc w:val="both"/>
              <w:rPr>
                <w:sz w:val="20"/>
                <w:szCs w:val="20"/>
              </w:rPr>
            </w:pPr>
            <w:r w:rsidRPr="003B4EC3">
              <w:rPr>
                <w:sz w:val="20"/>
                <w:szCs w:val="20"/>
              </w:rPr>
              <w:t>556352</w:t>
            </w:r>
          </w:p>
        </w:tc>
      </w:tr>
      <w:tr w:rsidR="00D05EFC" w:rsidRPr="003B4EC3" w:rsidTr="002E0CAC">
        <w:trPr>
          <w:trHeight w:val="431"/>
        </w:trPr>
        <w:tc>
          <w:tcPr>
            <w:tcW w:w="2204" w:type="dxa"/>
            <w:vAlign w:val="center"/>
          </w:tcPr>
          <w:p w:rsidR="00D05EFC" w:rsidRPr="003B4EC3" w:rsidRDefault="00D05EFC" w:rsidP="003B4EC3">
            <w:pPr>
              <w:spacing w:line="360" w:lineRule="auto"/>
              <w:jc w:val="both"/>
              <w:rPr>
                <w:sz w:val="20"/>
                <w:szCs w:val="20"/>
              </w:rPr>
            </w:pPr>
            <w:r w:rsidRPr="003B4EC3">
              <w:rPr>
                <w:sz w:val="20"/>
                <w:szCs w:val="20"/>
              </w:rPr>
              <w:t>Израсходовано на производство</w:t>
            </w:r>
          </w:p>
          <w:p w:rsidR="00D05EFC" w:rsidRPr="003B4EC3" w:rsidRDefault="00D05EFC" w:rsidP="003B4EC3">
            <w:pPr>
              <w:spacing w:line="360" w:lineRule="auto"/>
              <w:jc w:val="both"/>
              <w:rPr>
                <w:sz w:val="20"/>
                <w:szCs w:val="20"/>
              </w:rPr>
            </w:pPr>
          </w:p>
        </w:tc>
        <w:tc>
          <w:tcPr>
            <w:tcW w:w="1923" w:type="dxa"/>
            <w:vAlign w:val="center"/>
          </w:tcPr>
          <w:p w:rsidR="00D05EFC" w:rsidRPr="003B4EC3" w:rsidRDefault="00D05EFC" w:rsidP="003B4EC3">
            <w:pPr>
              <w:spacing w:line="360" w:lineRule="auto"/>
              <w:jc w:val="both"/>
              <w:rPr>
                <w:sz w:val="20"/>
                <w:szCs w:val="20"/>
              </w:rPr>
            </w:pPr>
            <w:r w:rsidRPr="003B4EC3">
              <w:rPr>
                <w:sz w:val="20"/>
                <w:szCs w:val="20"/>
              </w:rPr>
              <w:t>63858</w:t>
            </w:r>
          </w:p>
        </w:tc>
        <w:tc>
          <w:tcPr>
            <w:tcW w:w="1936" w:type="dxa"/>
            <w:vAlign w:val="center"/>
          </w:tcPr>
          <w:p w:rsidR="00D05EFC" w:rsidRPr="003B4EC3" w:rsidRDefault="00D05EFC" w:rsidP="003B4EC3">
            <w:pPr>
              <w:spacing w:line="360" w:lineRule="auto"/>
              <w:jc w:val="both"/>
              <w:rPr>
                <w:sz w:val="20"/>
                <w:szCs w:val="20"/>
              </w:rPr>
            </w:pPr>
            <w:r w:rsidRPr="003B4EC3">
              <w:rPr>
                <w:sz w:val="20"/>
                <w:szCs w:val="20"/>
              </w:rPr>
              <w:t>4782,55</w:t>
            </w:r>
          </w:p>
        </w:tc>
        <w:tc>
          <w:tcPr>
            <w:tcW w:w="1618" w:type="dxa"/>
            <w:vAlign w:val="center"/>
          </w:tcPr>
          <w:p w:rsidR="00D05EFC" w:rsidRPr="003B4EC3" w:rsidRDefault="00D05EFC" w:rsidP="003B4EC3">
            <w:pPr>
              <w:spacing w:line="360" w:lineRule="auto"/>
              <w:jc w:val="both"/>
              <w:rPr>
                <w:sz w:val="20"/>
                <w:szCs w:val="20"/>
              </w:rPr>
            </w:pPr>
            <w:r w:rsidRPr="003B4EC3">
              <w:rPr>
                <w:sz w:val="20"/>
                <w:szCs w:val="20"/>
              </w:rPr>
              <w:t>7,4894</w:t>
            </w:r>
          </w:p>
        </w:tc>
        <w:tc>
          <w:tcPr>
            <w:tcW w:w="1889" w:type="dxa"/>
            <w:vAlign w:val="center"/>
          </w:tcPr>
          <w:p w:rsidR="00D05EFC" w:rsidRPr="003B4EC3" w:rsidRDefault="00D05EFC" w:rsidP="003B4EC3">
            <w:pPr>
              <w:spacing w:line="360" w:lineRule="auto"/>
              <w:jc w:val="both"/>
              <w:rPr>
                <w:sz w:val="20"/>
                <w:szCs w:val="20"/>
              </w:rPr>
            </w:pPr>
          </w:p>
        </w:tc>
      </w:tr>
      <w:tr w:rsidR="00D05EFC" w:rsidRPr="003B4EC3" w:rsidTr="002E0CAC">
        <w:tc>
          <w:tcPr>
            <w:tcW w:w="2204" w:type="dxa"/>
          </w:tcPr>
          <w:p w:rsidR="00D05EFC" w:rsidRPr="003B4EC3" w:rsidRDefault="00D05EFC" w:rsidP="003B4EC3">
            <w:pPr>
              <w:spacing w:line="360" w:lineRule="auto"/>
              <w:jc w:val="both"/>
              <w:rPr>
                <w:sz w:val="20"/>
                <w:szCs w:val="20"/>
              </w:rPr>
            </w:pPr>
            <w:r w:rsidRPr="003B4EC3">
              <w:rPr>
                <w:sz w:val="20"/>
                <w:szCs w:val="20"/>
              </w:rPr>
              <w:t>Итого</w:t>
            </w:r>
          </w:p>
        </w:tc>
        <w:tc>
          <w:tcPr>
            <w:tcW w:w="1923" w:type="dxa"/>
            <w:vAlign w:val="center"/>
          </w:tcPr>
          <w:p w:rsidR="00D05EFC" w:rsidRPr="003B4EC3" w:rsidRDefault="00D05EFC" w:rsidP="003B4EC3">
            <w:pPr>
              <w:spacing w:line="360" w:lineRule="auto"/>
              <w:jc w:val="both"/>
              <w:rPr>
                <w:sz w:val="20"/>
                <w:szCs w:val="20"/>
              </w:rPr>
            </w:pPr>
            <w:r w:rsidRPr="003B4EC3">
              <w:rPr>
                <w:sz w:val="20"/>
                <w:szCs w:val="20"/>
              </w:rPr>
              <w:t>63858</w:t>
            </w:r>
          </w:p>
        </w:tc>
        <w:tc>
          <w:tcPr>
            <w:tcW w:w="1936" w:type="dxa"/>
            <w:vAlign w:val="center"/>
          </w:tcPr>
          <w:p w:rsidR="00D05EFC" w:rsidRPr="003B4EC3" w:rsidRDefault="00D05EFC" w:rsidP="003B4EC3">
            <w:pPr>
              <w:spacing w:line="360" w:lineRule="auto"/>
              <w:jc w:val="both"/>
              <w:rPr>
                <w:sz w:val="20"/>
                <w:szCs w:val="20"/>
              </w:rPr>
            </w:pPr>
            <w:r w:rsidRPr="003B4EC3">
              <w:rPr>
                <w:sz w:val="20"/>
                <w:szCs w:val="20"/>
              </w:rPr>
              <w:t>4782,55</w:t>
            </w:r>
          </w:p>
        </w:tc>
        <w:tc>
          <w:tcPr>
            <w:tcW w:w="1618" w:type="dxa"/>
            <w:vAlign w:val="center"/>
          </w:tcPr>
          <w:p w:rsidR="00D05EFC" w:rsidRPr="003B4EC3" w:rsidRDefault="00D05EFC" w:rsidP="003B4EC3">
            <w:pPr>
              <w:spacing w:line="360" w:lineRule="auto"/>
              <w:jc w:val="both"/>
              <w:rPr>
                <w:sz w:val="20"/>
                <w:szCs w:val="20"/>
                <w:lang w:val="en-US"/>
              </w:rPr>
            </w:pPr>
            <w:r w:rsidRPr="003B4EC3">
              <w:rPr>
                <w:sz w:val="20"/>
                <w:szCs w:val="20"/>
                <w:lang w:val="en-US"/>
              </w:rPr>
              <w:t>x</w:t>
            </w:r>
          </w:p>
        </w:tc>
        <w:tc>
          <w:tcPr>
            <w:tcW w:w="1889" w:type="dxa"/>
            <w:vAlign w:val="center"/>
          </w:tcPr>
          <w:p w:rsidR="00D05EFC" w:rsidRPr="003B4EC3" w:rsidRDefault="00D05EFC" w:rsidP="003B4EC3">
            <w:pPr>
              <w:spacing w:line="360" w:lineRule="auto"/>
              <w:jc w:val="both"/>
              <w:rPr>
                <w:sz w:val="20"/>
                <w:szCs w:val="20"/>
              </w:rPr>
            </w:pPr>
            <w:r w:rsidRPr="003B4EC3">
              <w:rPr>
                <w:sz w:val="20"/>
                <w:szCs w:val="20"/>
              </w:rPr>
              <w:t>68640,55</w:t>
            </w:r>
          </w:p>
        </w:tc>
      </w:tr>
      <w:tr w:rsidR="00D05EFC" w:rsidRPr="003B4EC3" w:rsidTr="002E0CAC">
        <w:tc>
          <w:tcPr>
            <w:tcW w:w="2204" w:type="dxa"/>
          </w:tcPr>
          <w:p w:rsidR="00D05EFC" w:rsidRPr="003B4EC3" w:rsidRDefault="00D05EFC" w:rsidP="003B4EC3">
            <w:pPr>
              <w:spacing w:line="360" w:lineRule="auto"/>
              <w:jc w:val="both"/>
              <w:rPr>
                <w:sz w:val="20"/>
                <w:szCs w:val="20"/>
              </w:rPr>
            </w:pPr>
            <w:r w:rsidRPr="003B4EC3">
              <w:rPr>
                <w:sz w:val="20"/>
                <w:szCs w:val="20"/>
              </w:rPr>
              <w:t>Остаток на конец месяц</w:t>
            </w:r>
          </w:p>
        </w:tc>
        <w:tc>
          <w:tcPr>
            <w:tcW w:w="1923" w:type="dxa"/>
            <w:vAlign w:val="center"/>
          </w:tcPr>
          <w:p w:rsidR="00D05EFC" w:rsidRPr="003B4EC3" w:rsidRDefault="00D05EFC" w:rsidP="003B4EC3">
            <w:pPr>
              <w:spacing w:line="360" w:lineRule="auto"/>
              <w:jc w:val="both"/>
              <w:rPr>
                <w:sz w:val="20"/>
                <w:szCs w:val="20"/>
              </w:rPr>
            </w:pPr>
            <w:r w:rsidRPr="003B4EC3">
              <w:rPr>
                <w:sz w:val="20"/>
                <w:szCs w:val="20"/>
              </w:rPr>
              <w:t>4753730</w:t>
            </w:r>
          </w:p>
        </w:tc>
        <w:tc>
          <w:tcPr>
            <w:tcW w:w="1936" w:type="dxa"/>
            <w:vAlign w:val="center"/>
          </w:tcPr>
          <w:p w:rsidR="00D05EFC" w:rsidRPr="003B4EC3" w:rsidRDefault="00D05EFC" w:rsidP="003B4EC3">
            <w:pPr>
              <w:spacing w:line="360" w:lineRule="auto"/>
              <w:jc w:val="both"/>
              <w:rPr>
                <w:sz w:val="20"/>
                <w:szCs w:val="20"/>
              </w:rPr>
            </w:pPr>
            <w:r w:rsidRPr="003B4EC3">
              <w:rPr>
                <w:sz w:val="20"/>
                <w:szCs w:val="20"/>
              </w:rPr>
              <w:t>33981,45</w:t>
            </w:r>
          </w:p>
        </w:tc>
        <w:tc>
          <w:tcPr>
            <w:tcW w:w="1618" w:type="dxa"/>
            <w:vAlign w:val="center"/>
          </w:tcPr>
          <w:p w:rsidR="00D05EFC" w:rsidRPr="003B4EC3" w:rsidRDefault="00D05EFC" w:rsidP="003B4EC3">
            <w:pPr>
              <w:spacing w:line="360" w:lineRule="auto"/>
              <w:jc w:val="both"/>
              <w:rPr>
                <w:sz w:val="20"/>
                <w:szCs w:val="20"/>
              </w:rPr>
            </w:pPr>
            <w:r w:rsidRPr="003B4EC3">
              <w:rPr>
                <w:sz w:val="20"/>
                <w:szCs w:val="20"/>
                <w:lang w:val="en-US"/>
              </w:rPr>
              <w:t>x</w:t>
            </w:r>
          </w:p>
        </w:tc>
        <w:tc>
          <w:tcPr>
            <w:tcW w:w="1889" w:type="dxa"/>
            <w:vAlign w:val="center"/>
          </w:tcPr>
          <w:p w:rsidR="00D05EFC" w:rsidRPr="003B4EC3" w:rsidRDefault="00D05EFC" w:rsidP="003B4EC3">
            <w:pPr>
              <w:spacing w:line="360" w:lineRule="auto"/>
              <w:jc w:val="both"/>
              <w:rPr>
                <w:sz w:val="20"/>
                <w:szCs w:val="20"/>
              </w:rPr>
            </w:pPr>
            <w:r w:rsidRPr="003B4EC3">
              <w:rPr>
                <w:sz w:val="20"/>
                <w:szCs w:val="20"/>
              </w:rPr>
              <w:t>487711,45</w:t>
            </w:r>
          </w:p>
        </w:tc>
      </w:tr>
    </w:tbl>
    <w:p w:rsidR="00D05EFC" w:rsidRPr="003B4EC3" w:rsidRDefault="00D05EFC" w:rsidP="003B4EC3">
      <w:pPr>
        <w:pStyle w:val="a7"/>
        <w:suppressLineNumbers/>
        <w:spacing w:line="360" w:lineRule="auto"/>
        <w:ind w:firstLine="709"/>
        <w:jc w:val="both"/>
        <w:rPr>
          <w:rFonts w:ascii="Times New Roman" w:hAnsi="Times New Roman" w:cs="Times New Roman"/>
          <w:sz w:val="28"/>
          <w:szCs w:val="28"/>
        </w:rPr>
      </w:pPr>
    </w:p>
    <w:p w:rsidR="00D05EFC" w:rsidRPr="003B4EC3" w:rsidRDefault="00D05EFC" w:rsidP="003B4EC3">
      <w:pPr>
        <w:spacing w:line="360" w:lineRule="auto"/>
        <w:ind w:firstLine="709"/>
        <w:jc w:val="both"/>
        <w:rPr>
          <w:sz w:val="28"/>
          <w:szCs w:val="32"/>
        </w:rPr>
      </w:pPr>
      <w:r w:rsidRPr="003B4EC3">
        <w:rPr>
          <w:sz w:val="28"/>
          <w:szCs w:val="32"/>
        </w:rPr>
        <w:t>Таблица 1(б).</w:t>
      </w:r>
    </w:p>
    <w:p w:rsidR="00D05EFC" w:rsidRDefault="00D05EFC" w:rsidP="003B4EC3">
      <w:pPr>
        <w:spacing w:line="360" w:lineRule="auto"/>
        <w:ind w:firstLine="709"/>
        <w:jc w:val="both"/>
        <w:rPr>
          <w:sz w:val="28"/>
          <w:szCs w:val="32"/>
        </w:rPr>
      </w:pPr>
      <w:r w:rsidRPr="003B4EC3">
        <w:rPr>
          <w:sz w:val="28"/>
          <w:szCs w:val="32"/>
        </w:rPr>
        <w:t>Расчет отклонений в стоимости топлива</w:t>
      </w:r>
    </w:p>
    <w:p w:rsidR="003B4EC3" w:rsidRPr="003B4EC3" w:rsidRDefault="003B4EC3" w:rsidP="003B4EC3">
      <w:pPr>
        <w:spacing w:line="360" w:lineRule="auto"/>
        <w:ind w:firstLine="709"/>
        <w:jc w:val="both"/>
        <w:rPr>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1900"/>
        <w:gridCol w:w="1947"/>
        <w:gridCol w:w="1618"/>
        <w:gridCol w:w="1895"/>
      </w:tblGrid>
      <w:tr w:rsidR="00D05EFC" w:rsidRPr="003B4EC3" w:rsidTr="002E0CAC">
        <w:tc>
          <w:tcPr>
            <w:tcW w:w="2210" w:type="dxa"/>
          </w:tcPr>
          <w:p w:rsidR="00D05EFC" w:rsidRPr="003B4EC3" w:rsidRDefault="00D05EFC" w:rsidP="003B4EC3">
            <w:pPr>
              <w:spacing w:line="360" w:lineRule="auto"/>
              <w:jc w:val="both"/>
              <w:rPr>
                <w:sz w:val="20"/>
                <w:szCs w:val="20"/>
              </w:rPr>
            </w:pPr>
            <w:r w:rsidRPr="003B4EC3">
              <w:rPr>
                <w:sz w:val="20"/>
                <w:szCs w:val="20"/>
              </w:rPr>
              <w:t>Показатели</w:t>
            </w:r>
          </w:p>
        </w:tc>
        <w:tc>
          <w:tcPr>
            <w:tcW w:w="1900" w:type="dxa"/>
          </w:tcPr>
          <w:p w:rsidR="00D05EFC" w:rsidRPr="003B4EC3" w:rsidRDefault="00D05EFC" w:rsidP="003B4EC3">
            <w:pPr>
              <w:spacing w:line="360" w:lineRule="auto"/>
              <w:jc w:val="both"/>
              <w:rPr>
                <w:sz w:val="20"/>
                <w:szCs w:val="20"/>
              </w:rPr>
            </w:pPr>
            <w:r w:rsidRPr="003B4EC3">
              <w:rPr>
                <w:sz w:val="20"/>
                <w:szCs w:val="20"/>
              </w:rPr>
              <w:t>Топливо по учетным ценам, руб.</w:t>
            </w:r>
          </w:p>
        </w:tc>
        <w:tc>
          <w:tcPr>
            <w:tcW w:w="1947" w:type="dxa"/>
          </w:tcPr>
          <w:p w:rsidR="00D05EFC" w:rsidRPr="003B4EC3" w:rsidRDefault="00D05EFC" w:rsidP="003B4EC3">
            <w:pPr>
              <w:spacing w:line="360" w:lineRule="auto"/>
              <w:jc w:val="both"/>
              <w:rPr>
                <w:sz w:val="20"/>
                <w:szCs w:val="20"/>
              </w:rPr>
            </w:pPr>
            <w:r w:rsidRPr="003B4EC3">
              <w:rPr>
                <w:sz w:val="20"/>
                <w:szCs w:val="20"/>
              </w:rPr>
              <w:t>Отклонение в стоимости топлива, руб.</w:t>
            </w:r>
          </w:p>
        </w:tc>
        <w:tc>
          <w:tcPr>
            <w:tcW w:w="1618" w:type="dxa"/>
          </w:tcPr>
          <w:p w:rsidR="00D05EFC" w:rsidRPr="003B4EC3" w:rsidRDefault="00D05EFC" w:rsidP="003B4EC3">
            <w:pPr>
              <w:spacing w:line="360" w:lineRule="auto"/>
              <w:jc w:val="both"/>
              <w:rPr>
                <w:sz w:val="20"/>
                <w:szCs w:val="20"/>
              </w:rPr>
            </w:pPr>
            <w:r w:rsidRPr="003B4EC3">
              <w:rPr>
                <w:sz w:val="20"/>
                <w:szCs w:val="20"/>
              </w:rPr>
              <w:t>Средний % отклонений</w:t>
            </w:r>
          </w:p>
        </w:tc>
        <w:tc>
          <w:tcPr>
            <w:tcW w:w="1895" w:type="dxa"/>
          </w:tcPr>
          <w:p w:rsidR="00D05EFC" w:rsidRPr="003B4EC3" w:rsidRDefault="00D05EFC" w:rsidP="003B4EC3">
            <w:pPr>
              <w:spacing w:line="360" w:lineRule="auto"/>
              <w:jc w:val="both"/>
              <w:rPr>
                <w:sz w:val="20"/>
                <w:szCs w:val="20"/>
              </w:rPr>
            </w:pPr>
            <w:r w:rsidRPr="003B4EC3">
              <w:rPr>
                <w:sz w:val="20"/>
                <w:szCs w:val="20"/>
              </w:rPr>
              <w:t>Фактическая стоимость топлива</w:t>
            </w:r>
          </w:p>
        </w:tc>
      </w:tr>
      <w:tr w:rsidR="00D05EFC" w:rsidRPr="003B4EC3" w:rsidTr="002E0CAC">
        <w:tc>
          <w:tcPr>
            <w:tcW w:w="2210" w:type="dxa"/>
          </w:tcPr>
          <w:p w:rsidR="00D05EFC" w:rsidRPr="003B4EC3" w:rsidRDefault="00D05EFC" w:rsidP="003B4EC3">
            <w:pPr>
              <w:spacing w:line="360" w:lineRule="auto"/>
              <w:jc w:val="both"/>
              <w:rPr>
                <w:sz w:val="20"/>
                <w:szCs w:val="20"/>
              </w:rPr>
            </w:pPr>
            <w:r w:rsidRPr="003B4EC3">
              <w:rPr>
                <w:sz w:val="20"/>
                <w:szCs w:val="20"/>
              </w:rPr>
              <w:t>Остаток на начало месяца</w:t>
            </w:r>
          </w:p>
        </w:tc>
        <w:tc>
          <w:tcPr>
            <w:tcW w:w="1900" w:type="dxa"/>
            <w:vAlign w:val="center"/>
          </w:tcPr>
          <w:p w:rsidR="00D05EFC" w:rsidRPr="003B4EC3" w:rsidRDefault="00D05EFC" w:rsidP="003B4EC3">
            <w:pPr>
              <w:spacing w:line="360" w:lineRule="auto"/>
              <w:jc w:val="both"/>
              <w:rPr>
                <w:sz w:val="20"/>
                <w:szCs w:val="20"/>
              </w:rPr>
            </w:pPr>
            <w:r w:rsidRPr="003B4EC3">
              <w:rPr>
                <w:sz w:val="20"/>
                <w:szCs w:val="20"/>
              </w:rPr>
              <w:t>240200</w:t>
            </w:r>
          </w:p>
        </w:tc>
        <w:tc>
          <w:tcPr>
            <w:tcW w:w="1947" w:type="dxa"/>
            <w:vAlign w:val="center"/>
          </w:tcPr>
          <w:p w:rsidR="00D05EFC" w:rsidRPr="003B4EC3" w:rsidRDefault="00D05EFC" w:rsidP="003B4EC3">
            <w:pPr>
              <w:spacing w:line="360" w:lineRule="auto"/>
              <w:jc w:val="both"/>
              <w:rPr>
                <w:sz w:val="20"/>
                <w:szCs w:val="20"/>
              </w:rPr>
            </w:pPr>
            <w:r w:rsidRPr="003B4EC3">
              <w:rPr>
                <w:sz w:val="20"/>
                <w:szCs w:val="20"/>
              </w:rPr>
              <w:t>12000</w:t>
            </w:r>
          </w:p>
        </w:tc>
        <w:tc>
          <w:tcPr>
            <w:tcW w:w="1618" w:type="dxa"/>
            <w:vAlign w:val="center"/>
          </w:tcPr>
          <w:p w:rsidR="00D05EFC" w:rsidRPr="003B4EC3" w:rsidRDefault="00D05EFC" w:rsidP="003B4EC3">
            <w:pPr>
              <w:spacing w:line="360" w:lineRule="auto"/>
              <w:jc w:val="both"/>
              <w:rPr>
                <w:sz w:val="20"/>
                <w:szCs w:val="20"/>
                <w:lang w:val="en-US"/>
              </w:rPr>
            </w:pPr>
            <w:r w:rsidRPr="003B4EC3">
              <w:rPr>
                <w:sz w:val="20"/>
                <w:szCs w:val="20"/>
                <w:lang w:val="en-US"/>
              </w:rPr>
              <w:t>x</w:t>
            </w:r>
          </w:p>
        </w:tc>
        <w:tc>
          <w:tcPr>
            <w:tcW w:w="1895" w:type="dxa"/>
            <w:vAlign w:val="center"/>
          </w:tcPr>
          <w:p w:rsidR="00D05EFC" w:rsidRPr="003B4EC3" w:rsidRDefault="00D05EFC" w:rsidP="003B4EC3">
            <w:pPr>
              <w:spacing w:line="360" w:lineRule="auto"/>
              <w:jc w:val="both"/>
              <w:rPr>
                <w:sz w:val="20"/>
                <w:szCs w:val="20"/>
              </w:rPr>
            </w:pPr>
            <w:r w:rsidRPr="003B4EC3">
              <w:rPr>
                <w:sz w:val="20"/>
                <w:szCs w:val="20"/>
              </w:rPr>
              <w:t>252200</w:t>
            </w:r>
          </w:p>
        </w:tc>
      </w:tr>
      <w:tr w:rsidR="00D05EFC" w:rsidRPr="003B4EC3" w:rsidTr="002E0CAC">
        <w:tc>
          <w:tcPr>
            <w:tcW w:w="2210" w:type="dxa"/>
          </w:tcPr>
          <w:p w:rsidR="00D05EFC" w:rsidRPr="003B4EC3" w:rsidRDefault="00D05EFC" w:rsidP="003B4EC3">
            <w:pPr>
              <w:spacing w:line="360" w:lineRule="auto"/>
              <w:jc w:val="both"/>
              <w:rPr>
                <w:sz w:val="20"/>
                <w:szCs w:val="20"/>
              </w:rPr>
            </w:pPr>
            <w:r w:rsidRPr="003B4EC3">
              <w:rPr>
                <w:sz w:val="20"/>
                <w:szCs w:val="20"/>
              </w:rPr>
              <w:t>Поступило за месяц</w:t>
            </w:r>
          </w:p>
        </w:tc>
        <w:tc>
          <w:tcPr>
            <w:tcW w:w="1900" w:type="dxa"/>
            <w:vAlign w:val="center"/>
          </w:tcPr>
          <w:p w:rsidR="00D05EFC" w:rsidRPr="003B4EC3" w:rsidRDefault="00D05EFC" w:rsidP="003B4EC3">
            <w:pPr>
              <w:spacing w:line="360" w:lineRule="auto"/>
              <w:jc w:val="both"/>
              <w:rPr>
                <w:sz w:val="20"/>
                <w:szCs w:val="20"/>
                <w:lang w:val="en-US"/>
              </w:rPr>
            </w:pPr>
            <w:r w:rsidRPr="003B4EC3">
              <w:rPr>
                <w:sz w:val="20"/>
                <w:szCs w:val="20"/>
                <w:lang w:val="en-US"/>
              </w:rPr>
              <w:t>x</w:t>
            </w:r>
          </w:p>
        </w:tc>
        <w:tc>
          <w:tcPr>
            <w:tcW w:w="1947" w:type="dxa"/>
            <w:vAlign w:val="center"/>
          </w:tcPr>
          <w:p w:rsidR="00D05EFC" w:rsidRPr="003B4EC3" w:rsidRDefault="00D05EFC" w:rsidP="003B4EC3">
            <w:pPr>
              <w:spacing w:line="360" w:lineRule="auto"/>
              <w:jc w:val="both"/>
              <w:rPr>
                <w:sz w:val="20"/>
                <w:szCs w:val="20"/>
              </w:rPr>
            </w:pPr>
            <w:r w:rsidRPr="003B4EC3">
              <w:rPr>
                <w:sz w:val="20"/>
                <w:szCs w:val="20"/>
                <w:lang w:val="en-US"/>
              </w:rPr>
              <w:t>x</w:t>
            </w:r>
          </w:p>
        </w:tc>
        <w:tc>
          <w:tcPr>
            <w:tcW w:w="1618" w:type="dxa"/>
            <w:vAlign w:val="center"/>
          </w:tcPr>
          <w:p w:rsidR="00D05EFC" w:rsidRPr="003B4EC3" w:rsidRDefault="00D05EFC" w:rsidP="003B4EC3">
            <w:pPr>
              <w:spacing w:line="360" w:lineRule="auto"/>
              <w:jc w:val="both"/>
              <w:rPr>
                <w:sz w:val="20"/>
                <w:szCs w:val="20"/>
                <w:lang w:val="en-US"/>
              </w:rPr>
            </w:pPr>
            <w:r w:rsidRPr="003B4EC3">
              <w:rPr>
                <w:sz w:val="20"/>
                <w:szCs w:val="20"/>
                <w:lang w:val="en-US"/>
              </w:rPr>
              <w:t>x</w:t>
            </w:r>
          </w:p>
        </w:tc>
        <w:tc>
          <w:tcPr>
            <w:tcW w:w="1895" w:type="dxa"/>
            <w:vAlign w:val="center"/>
          </w:tcPr>
          <w:p w:rsidR="00D05EFC" w:rsidRPr="003B4EC3" w:rsidRDefault="00D05EFC" w:rsidP="003B4EC3">
            <w:pPr>
              <w:spacing w:line="360" w:lineRule="auto"/>
              <w:jc w:val="both"/>
              <w:rPr>
                <w:sz w:val="20"/>
                <w:szCs w:val="20"/>
                <w:lang w:val="en-US"/>
              </w:rPr>
            </w:pPr>
            <w:r w:rsidRPr="003B4EC3">
              <w:rPr>
                <w:sz w:val="20"/>
                <w:szCs w:val="20"/>
                <w:lang w:val="en-US"/>
              </w:rPr>
              <w:t>x</w:t>
            </w:r>
          </w:p>
        </w:tc>
      </w:tr>
      <w:tr w:rsidR="00D05EFC" w:rsidRPr="003B4EC3" w:rsidTr="002E0CAC">
        <w:tc>
          <w:tcPr>
            <w:tcW w:w="2210" w:type="dxa"/>
          </w:tcPr>
          <w:p w:rsidR="00D05EFC" w:rsidRPr="003B4EC3" w:rsidRDefault="00D05EFC" w:rsidP="003B4EC3">
            <w:pPr>
              <w:spacing w:line="360" w:lineRule="auto"/>
              <w:jc w:val="both"/>
              <w:rPr>
                <w:sz w:val="20"/>
                <w:szCs w:val="20"/>
              </w:rPr>
            </w:pPr>
            <w:r w:rsidRPr="003B4EC3">
              <w:rPr>
                <w:sz w:val="20"/>
                <w:szCs w:val="20"/>
              </w:rPr>
              <w:t>Всего</w:t>
            </w:r>
          </w:p>
        </w:tc>
        <w:tc>
          <w:tcPr>
            <w:tcW w:w="1900" w:type="dxa"/>
            <w:vAlign w:val="center"/>
          </w:tcPr>
          <w:p w:rsidR="00D05EFC" w:rsidRPr="003B4EC3" w:rsidRDefault="00D05EFC" w:rsidP="003B4EC3">
            <w:pPr>
              <w:spacing w:line="360" w:lineRule="auto"/>
              <w:jc w:val="both"/>
              <w:rPr>
                <w:sz w:val="20"/>
                <w:szCs w:val="20"/>
              </w:rPr>
            </w:pPr>
            <w:r w:rsidRPr="003B4EC3">
              <w:rPr>
                <w:sz w:val="20"/>
                <w:szCs w:val="20"/>
              </w:rPr>
              <w:t>240200</w:t>
            </w:r>
          </w:p>
        </w:tc>
        <w:tc>
          <w:tcPr>
            <w:tcW w:w="1947" w:type="dxa"/>
            <w:vAlign w:val="center"/>
          </w:tcPr>
          <w:p w:rsidR="00D05EFC" w:rsidRPr="003B4EC3" w:rsidRDefault="00D05EFC" w:rsidP="003B4EC3">
            <w:pPr>
              <w:spacing w:line="360" w:lineRule="auto"/>
              <w:jc w:val="both"/>
              <w:rPr>
                <w:sz w:val="20"/>
                <w:szCs w:val="20"/>
              </w:rPr>
            </w:pPr>
            <w:r w:rsidRPr="003B4EC3">
              <w:rPr>
                <w:sz w:val="20"/>
                <w:szCs w:val="20"/>
              </w:rPr>
              <w:t>12000</w:t>
            </w:r>
          </w:p>
        </w:tc>
        <w:tc>
          <w:tcPr>
            <w:tcW w:w="1618" w:type="dxa"/>
            <w:vAlign w:val="center"/>
          </w:tcPr>
          <w:p w:rsidR="00D05EFC" w:rsidRPr="003B4EC3" w:rsidRDefault="00D05EFC" w:rsidP="003B4EC3">
            <w:pPr>
              <w:spacing w:line="360" w:lineRule="auto"/>
              <w:jc w:val="both"/>
              <w:rPr>
                <w:sz w:val="20"/>
                <w:szCs w:val="20"/>
              </w:rPr>
            </w:pPr>
          </w:p>
        </w:tc>
        <w:tc>
          <w:tcPr>
            <w:tcW w:w="1895" w:type="dxa"/>
            <w:vAlign w:val="center"/>
          </w:tcPr>
          <w:p w:rsidR="00D05EFC" w:rsidRPr="003B4EC3" w:rsidRDefault="00D05EFC" w:rsidP="003B4EC3">
            <w:pPr>
              <w:spacing w:line="360" w:lineRule="auto"/>
              <w:jc w:val="both"/>
              <w:rPr>
                <w:sz w:val="20"/>
                <w:szCs w:val="20"/>
              </w:rPr>
            </w:pPr>
            <w:r w:rsidRPr="003B4EC3">
              <w:rPr>
                <w:sz w:val="20"/>
                <w:szCs w:val="20"/>
              </w:rPr>
              <w:t>252200</w:t>
            </w:r>
          </w:p>
        </w:tc>
      </w:tr>
      <w:tr w:rsidR="00D05EFC" w:rsidRPr="003B4EC3" w:rsidTr="002E0CAC">
        <w:trPr>
          <w:trHeight w:val="607"/>
        </w:trPr>
        <w:tc>
          <w:tcPr>
            <w:tcW w:w="2210" w:type="dxa"/>
          </w:tcPr>
          <w:p w:rsidR="00D05EFC" w:rsidRPr="003B4EC3" w:rsidRDefault="00D05EFC" w:rsidP="003B4EC3">
            <w:pPr>
              <w:spacing w:line="360" w:lineRule="auto"/>
              <w:jc w:val="both"/>
              <w:rPr>
                <w:sz w:val="20"/>
                <w:szCs w:val="20"/>
              </w:rPr>
            </w:pPr>
            <w:r w:rsidRPr="003B4EC3">
              <w:rPr>
                <w:sz w:val="20"/>
                <w:szCs w:val="20"/>
              </w:rPr>
              <w:t>Израсходовано на производство</w:t>
            </w:r>
            <w:r w:rsidR="003B4EC3" w:rsidRPr="003B4EC3">
              <w:rPr>
                <w:sz w:val="20"/>
                <w:szCs w:val="20"/>
              </w:rPr>
              <w:t xml:space="preserve"> </w:t>
            </w:r>
          </w:p>
        </w:tc>
        <w:tc>
          <w:tcPr>
            <w:tcW w:w="1900" w:type="dxa"/>
            <w:vAlign w:val="center"/>
          </w:tcPr>
          <w:p w:rsidR="00D05EFC" w:rsidRPr="003B4EC3" w:rsidRDefault="00D05EFC" w:rsidP="003B4EC3">
            <w:pPr>
              <w:spacing w:line="360" w:lineRule="auto"/>
              <w:jc w:val="both"/>
              <w:rPr>
                <w:sz w:val="20"/>
                <w:szCs w:val="20"/>
              </w:rPr>
            </w:pPr>
            <w:r w:rsidRPr="003B4EC3">
              <w:rPr>
                <w:sz w:val="20"/>
                <w:szCs w:val="20"/>
              </w:rPr>
              <w:t>6000</w:t>
            </w:r>
          </w:p>
        </w:tc>
        <w:tc>
          <w:tcPr>
            <w:tcW w:w="1947" w:type="dxa"/>
            <w:vAlign w:val="center"/>
          </w:tcPr>
          <w:p w:rsidR="00D05EFC" w:rsidRPr="003B4EC3" w:rsidRDefault="00D05EFC" w:rsidP="003B4EC3">
            <w:pPr>
              <w:spacing w:line="360" w:lineRule="auto"/>
              <w:jc w:val="both"/>
              <w:rPr>
                <w:sz w:val="20"/>
                <w:szCs w:val="20"/>
              </w:rPr>
            </w:pPr>
            <w:r w:rsidRPr="003B4EC3">
              <w:rPr>
                <w:sz w:val="20"/>
                <w:szCs w:val="20"/>
              </w:rPr>
              <w:t>299,75</w:t>
            </w:r>
          </w:p>
        </w:tc>
        <w:tc>
          <w:tcPr>
            <w:tcW w:w="1618" w:type="dxa"/>
            <w:vAlign w:val="center"/>
          </w:tcPr>
          <w:p w:rsidR="00D05EFC" w:rsidRPr="003B4EC3" w:rsidRDefault="00D05EFC" w:rsidP="003B4EC3">
            <w:pPr>
              <w:spacing w:line="360" w:lineRule="auto"/>
              <w:jc w:val="both"/>
              <w:rPr>
                <w:sz w:val="20"/>
                <w:szCs w:val="20"/>
              </w:rPr>
            </w:pPr>
            <w:r w:rsidRPr="003B4EC3">
              <w:rPr>
                <w:sz w:val="20"/>
                <w:szCs w:val="20"/>
              </w:rPr>
              <w:t>5,0</w:t>
            </w:r>
          </w:p>
        </w:tc>
        <w:tc>
          <w:tcPr>
            <w:tcW w:w="1895" w:type="dxa"/>
            <w:vAlign w:val="center"/>
          </w:tcPr>
          <w:p w:rsidR="00D05EFC" w:rsidRPr="003B4EC3" w:rsidRDefault="00D05EFC" w:rsidP="003B4EC3">
            <w:pPr>
              <w:spacing w:line="360" w:lineRule="auto"/>
              <w:jc w:val="both"/>
              <w:rPr>
                <w:sz w:val="20"/>
                <w:szCs w:val="20"/>
              </w:rPr>
            </w:pPr>
            <w:r w:rsidRPr="003B4EC3">
              <w:rPr>
                <w:sz w:val="20"/>
                <w:szCs w:val="20"/>
              </w:rPr>
              <w:t>6299,75</w:t>
            </w:r>
          </w:p>
        </w:tc>
      </w:tr>
      <w:tr w:rsidR="00D05EFC" w:rsidRPr="003B4EC3" w:rsidTr="002E0CAC">
        <w:tc>
          <w:tcPr>
            <w:tcW w:w="2210" w:type="dxa"/>
          </w:tcPr>
          <w:p w:rsidR="00D05EFC" w:rsidRPr="003B4EC3" w:rsidRDefault="00D05EFC" w:rsidP="003B4EC3">
            <w:pPr>
              <w:spacing w:line="360" w:lineRule="auto"/>
              <w:jc w:val="both"/>
              <w:rPr>
                <w:sz w:val="20"/>
                <w:szCs w:val="20"/>
              </w:rPr>
            </w:pPr>
            <w:r w:rsidRPr="003B4EC3">
              <w:rPr>
                <w:sz w:val="20"/>
                <w:szCs w:val="20"/>
              </w:rPr>
              <w:t>Итого</w:t>
            </w:r>
          </w:p>
        </w:tc>
        <w:tc>
          <w:tcPr>
            <w:tcW w:w="1900" w:type="dxa"/>
            <w:vAlign w:val="center"/>
          </w:tcPr>
          <w:p w:rsidR="00D05EFC" w:rsidRPr="003B4EC3" w:rsidRDefault="00D05EFC" w:rsidP="003B4EC3">
            <w:pPr>
              <w:spacing w:line="360" w:lineRule="auto"/>
              <w:jc w:val="both"/>
              <w:rPr>
                <w:sz w:val="20"/>
                <w:szCs w:val="20"/>
              </w:rPr>
            </w:pPr>
            <w:r w:rsidRPr="003B4EC3">
              <w:rPr>
                <w:sz w:val="20"/>
                <w:szCs w:val="20"/>
              </w:rPr>
              <w:t>6000</w:t>
            </w:r>
          </w:p>
        </w:tc>
        <w:tc>
          <w:tcPr>
            <w:tcW w:w="1947" w:type="dxa"/>
            <w:vAlign w:val="center"/>
          </w:tcPr>
          <w:p w:rsidR="00D05EFC" w:rsidRPr="003B4EC3" w:rsidRDefault="00D05EFC" w:rsidP="003B4EC3">
            <w:pPr>
              <w:spacing w:line="360" w:lineRule="auto"/>
              <w:jc w:val="both"/>
              <w:rPr>
                <w:sz w:val="20"/>
                <w:szCs w:val="20"/>
              </w:rPr>
            </w:pPr>
            <w:r w:rsidRPr="003B4EC3">
              <w:rPr>
                <w:sz w:val="20"/>
                <w:szCs w:val="20"/>
              </w:rPr>
              <w:t>299,75</w:t>
            </w:r>
          </w:p>
        </w:tc>
        <w:tc>
          <w:tcPr>
            <w:tcW w:w="1618" w:type="dxa"/>
            <w:vAlign w:val="center"/>
          </w:tcPr>
          <w:p w:rsidR="00D05EFC" w:rsidRPr="003B4EC3" w:rsidRDefault="00D05EFC" w:rsidP="003B4EC3">
            <w:pPr>
              <w:spacing w:line="360" w:lineRule="auto"/>
              <w:jc w:val="both"/>
              <w:rPr>
                <w:sz w:val="20"/>
                <w:szCs w:val="20"/>
                <w:lang w:val="en-US"/>
              </w:rPr>
            </w:pPr>
            <w:r w:rsidRPr="003B4EC3">
              <w:rPr>
                <w:sz w:val="20"/>
                <w:szCs w:val="20"/>
                <w:lang w:val="en-US"/>
              </w:rPr>
              <w:t>x</w:t>
            </w:r>
          </w:p>
        </w:tc>
        <w:tc>
          <w:tcPr>
            <w:tcW w:w="1895" w:type="dxa"/>
            <w:vAlign w:val="center"/>
          </w:tcPr>
          <w:p w:rsidR="00D05EFC" w:rsidRPr="003B4EC3" w:rsidRDefault="00D05EFC" w:rsidP="003B4EC3">
            <w:pPr>
              <w:spacing w:line="360" w:lineRule="auto"/>
              <w:jc w:val="both"/>
              <w:rPr>
                <w:sz w:val="20"/>
                <w:szCs w:val="20"/>
              </w:rPr>
            </w:pPr>
            <w:r w:rsidRPr="003B4EC3">
              <w:rPr>
                <w:sz w:val="20"/>
                <w:szCs w:val="20"/>
              </w:rPr>
              <w:t>6299,75</w:t>
            </w:r>
          </w:p>
        </w:tc>
      </w:tr>
      <w:tr w:rsidR="00D05EFC" w:rsidRPr="003B4EC3" w:rsidTr="002E0CAC">
        <w:tc>
          <w:tcPr>
            <w:tcW w:w="2210" w:type="dxa"/>
          </w:tcPr>
          <w:p w:rsidR="00D05EFC" w:rsidRPr="003B4EC3" w:rsidRDefault="00D05EFC" w:rsidP="003B4EC3">
            <w:pPr>
              <w:spacing w:line="360" w:lineRule="auto"/>
              <w:jc w:val="both"/>
              <w:rPr>
                <w:sz w:val="20"/>
                <w:szCs w:val="20"/>
              </w:rPr>
            </w:pPr>
            <w:r w:rsidRPr="003B4EC3">
              <w:rPr>
                <w:sz w:val="20"/>
                <w:szCs w:val="20"/>
              </w:rPr>
              <w:t>Остаток на конец месяц</w:t>
            </w:r>
          </w:p>
        </w:tc>
        <w:tc>
          <w:tcPr>
            <w:tcW w:w="1900" w:type="dxa"/>
            <w:vAlign w:val="center"/>
          </w:tcPr>
          <w:p w:rsidR="00D05EFC" w:rsidRPr="003B4EC3" w:rsidRDefault="00D05EFC" w:rsidP="003B4EC3">
            <w:pPr>
              <w:spacing w:line="360" w:lineRule="auto"/>
              <w:jc w:val="both"/>
              <w:rPr>
                <w:sz w:val="20"/>
                <w:szCs w:val="20"/>
              </w:rPr>
            </w:pPr>
            <w:r w:rsidRPr="003B4EC3">
              <w:rPr>
                <w:sz w:val="20"/>
                <w:szCs w:val="20"/>
              </w:rPr>
              <w:t>234400</w:t>
            </w:r>
          </w:p>
        </w:tc>
        <w:tc>
          <w:tcPr>
            <w:tcW w:w="1947" w:type="dxa"/>
            <w:vAlign w:val="center"/>
          </w:tcPr>
          <w:p w:rsidR="00D05EFC" w:rsidRPr="003B4EC3" w:rsidRDefault="00D05EFC" w:rsidP="003B4EC3">
            <w:pPr>
              <w:spacing w:line="360" w:lineRule="auto"/>
              <w:jc w:val="both"/>
              <w:rPr>
                <w:sz w:val="20"/>
                <w:szCs w:val="20"/>
              </w:rPr>
            </w:pPr>
            <w:r w:rsidRPr="003B4EC3">
              <w:rPr>
                <w:sz w:val="20"/>
                <w:szCs w:val="20"/>
              </w:rPr>
              <w:t>11700,25</w:t>
            </w:r>
          </w:p>
        </w:tc>
        <w:tc>
          <w:tcPr>
            <w:tcW w:w="1618" w:type="dxa"/>
            <w:vAlign w:val="center"/>
          </w:tcPr>
          <w:p w:rsidR="00D05EFC" w:rsidRPr="003B4EC3" w:rsidRDefault="00D05EFC" w:rsidP="003B4EC3">
            <w:pPr>
              <w:spacing w:line="360" w:lineRule="auto"/>
              <w:jc w:val="both"/>
              <w:rPr>
                <w:sz w:val="20"/>
                <w:szCs w:val="20"/>
              </w:rPr>
            </w:pPr>
            <w:r w:rsidRPr="003B4EC3">
              <w:rPr>
                <w:sz w:val="20"/>
                <w:szCs w:val="20"/>
                <w:lang w:val="en-US"/>
              </w:rPr>
              <w:t>x</w:t>
            </w:r>
          </w:p>
        </w:tc>
        <w:tc>
          <w:tcPr>
            <w:tcW w:w="1895" w:type="dxa"/>
            <w:vAlign w:val="center"/>
          </w:tcPr>
          <w:p w:rsidR="00D05EFC" w:rsidRPr="003B4EC3" w:rsidRDefault="00D05EFC" w:rsidP="003B4EC3">
            <w:pPr>
              <w:spacing w:line="360" w:lineRule="auto"/>
              <w:jc w:val="both"/>
              <w:rPr>
                <w:sz w:val="20"/>
                <w:szCs w:val="20"/>
              </w:rPr>
            </w:pPr>
            <w:r w:rsidRPr="003B4EC3">
              <w:rPr>
                <w:sz w:val="20"/>
                <w:szCs w:val="20"/>
              </w:rPr>
              <w:t>245900,25</w:t>
            </w:r>
          </w:p>
        </w:tc>
      </w:tr>
    </w:tbl>
    <w:p w:rsidR="00271C72" w:rsidRPr="003B4EC3" w:rsidRDefault="00271C72" w:rsidP="003B4EC3">
      <w:pPr>
        <w:pStyle w:val="a7"/>
        <w:suppressLineNumbers/>
        <w:spacing w:line="360" w:lineRule="auto"/>
        <w:ind w:firstLine="709"/>
        <w:jc w:val="both"/>
        <w:rPr>
          <w:rFonts w:ascii="Times New Roman" w:hAnsi="Times New Roman" w:cs="Times New Roman"/>
          <w:sz w:val="28"/>
          <w:szCs w:val="28"/>
        </w:rPr>
      </w:pPr>
    </w:p>
    <w:p w:rsidR="00271C72" w:rsidRPr="003B4EC3" w:rsidRDefault="003B4EC3" w:rsidP="003B4EC3">
      <w:pPr>
        <w:pStyle w:val="a7"/>
        <w:suppressLineNumbers/>
        <w:spacing w:line="360" w:lineRule="auto"/>
        <w:ind w:firstLine="709"/>
        <w:jc w:val="both"/>
        <w:rPr>
          <w:rFonts w:ascii="Times New Roman" w:hAnsi="Times New Roman"/>
          <w:sz w:val="28"/>
          <w:szCs w:val="32"/>
        </w:rPr>
      </w:pPr>
      <w:r>
        <w:rPr>
          <w:rFonts w:ascii="Times New Roman" w:hAnsi="Times New Roman" w:cs="Times New Roman"/>
          <w:sz w:val="28"/>
          <w:szCs w:val="28"/>
        </w:rPr>
        <w:br w:type="page"/>
      </w:r>
      <w:r w:rsidR="00271C72" w:rsidRPr="003B4EC3">
        <w:rPr>
          <w:rFonts w:ascii="Times New Roman" w:hAnsi="Times New Roman"/>
          <w:sz w:val="28"/>
          <w:szCs w:val="32"/>
        </w:rPr>
        <w:t>Таблица 2.</w:t>
      </w:r>
    </w:p>
    <w:p w:rsidR="00271C72" w:rsidRDefault="00271C72" w:rsidP="003B4EC3">
      <w:pPr>
        <w:pStyle w:val="ad"/>
        <w:spacing w:line="360" w:lineRule="auto"/>
        <w:ind w:firstLine="709"/>
        <w:jc w:val="both"/>
        <w:rPr>
          <w:b w:val="0"/>
          <w:i w:val="0"/>
          <w:sz w:val="28"/>
          <w:szCs w:val="28"/>
        </w:rPr>
      </w:pPr>
      <w:r w:rsidRPr="003B4EC3">
        <w:rPr>
          <w:b w:val="0"/>
          <w:i w:val="0"/>
          <w:sz w:val="28"/>
          <w:szCs w:val="32"/>
        </w:rPr>
        <w:t>Расчет износа за отчетный месяц, тыс. руб.</w:t>
      </w:r>
    </w:p>
    <w:p w:rsidR="003B4EC3" w:rsidRPr="003B4EC3" w:rsidRDefault="003B4EC3" w:rsidP="003B4EC3">
      <w:pPr>
        <w:pStyle w:val="ad"/>
        <w:spacing w:line="360" w:lineRule="auto"/>
        <w:ind w:firstLine="709"/>
        <w:jc w:val="both"/>
        <w:rPr>
          <w:b w:val="0"/>
          <w:i w:val="0"/>
          <w:sz w:val="28"/>
          <w:szCs w:val="2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7"/>
        <w:gridCol w:w="811"/>
        <w:gridCol w:w="35"/>
        <w:gridCol w:w="859"/>
        <w:gridCol w:w="132"/>
        <w:gridCol w:w="42"/>
        <w:gridCol w:w="814"/>
        <w:gridCol w:w="818"/>
        <w:gridCol w:w="174"/>
        <w:gridCol w:w="855"/>
        <w:gridCol w:w="51"/>
        <w:gridCol w:w="885"/>
        <w:gridCol w:w="47"/>
        <w:gridCol w:w="1069"/>
        <w:gridCol w:w="189"/>
        <w:gridCol w:w="891"/>
        <w:gridCol w:w="54"/>
        <w:gridCol w:w="142"/>
        <w:gridCol w:w="817"/>
      </w:tblGrid>
      <w:tr w:rsidR="00271C72" w:rsidRPr="003B4EC3" w:rsidTr="002E0CAC">
        <w:trPr>
          <w:trHeight w:val="315"/>
        </w:trPr>
        <w:tc>
          <w:tcPr>
            <w:tcW w:w="1097" w:type="dxa"/>
            <w:vMerge w:val="restart"/>
          </w:tcPr>
          <w:p w:rsidR="00271C72" w:rsidRPr="003B4EC3" w:rsidRDefault="00271C72" w:rsidP="003B4EC3">
            <w:pPr>
              <w:pStyle w:val="ad"/>
              <w:spacing w:line="360" w:lineRule="auto"/>
              <w:jc w:val="both"/>
              <w:rPr>
                <w:b w:val="0"/>
                <w:i w:val="0"/>
                <w:sz w:val="20"/>
              </w:rPr>
            </w:pPr>
            <w:r w:rsidRPr="003B4EC3">
              <w:rPr>
                <w:b w:val="0"/>
                <w:i w:val="0"/>
                <w:sz w:val="20"/>
              </w:rPr>
              <w:t>Виды ОС</w:t>
            </w:r>
          </w:p>
        </w:tc>
        <w:tc>
          <w:tcPr>
            <w:tcW w:w="846" w:type="dxa"/>
            <w:gridSpan w:val="2"/>
            <w:vMerge w:val="restart"/>
          </w:tcPr>
          <w:p w:rsidR="00271C72" w:rsidRPr="003B4EC3" w:rsidRDefault="00271C72" w:rsidP="003B4EC3">
            <w:pPr>
              <w:pStyle w:val="ad"/>
              <w:spacing w:line="360" w:lineRule="auto"/>
              <w:jc w:val="both"/>
              <w:rPr>
                <w:b w:val="0"/>
                <w:i w:val="0"/>
                <w:sz w:val="20"/>
              </w:rPr>
            </w:pPr>
            <w:r w:rsidRPr="003B4EC3">
              <w:rPr>
                <w:b w:val="0"/>
                <w:i w:val="0"/>
                <w:sz w:val="20"/>
              </w:rPr>
              <w:t>Нор ма амор тизации (месяч ная)</w:t>
            </w:r>
          </w:p>
        </w:tc>
        <w:tc>
          <w:tcPr>
            <w:tcW w:w="7839" w:type="dxa"/>
            <w:gridSpan w:val="16"/>
          </w:tcPr>
          <w:p w:rsidR="00271C72" w:rsidRPr="003B4EC3" w:rsidRDefault="00271C72" w:rsidP="003B4EC3">
            <w:pPr>
              <w:pStyle w:val="ad"/>
              <w:spacing w:line="360" w:lineRule="auto"/>
              <w:jc w:val="both"/>
              <w:rPr>
                <w:b w:val="0"/>
                <w:i w:val="0"/>
                <w:sz w:val="20"/>
              </w:rPr>
            </w:pPr>
            <w:r w:rsidRPr="003B4EC3">
              <w:rPr>
                <w:b w:val="0"/>
                <w:i w:val="0"/>
                <w:sz w:val="20"/>
              </w:rPr>
              <w:t>По предприятию в целом</w:t>
            </w:r>
          </w:p>
        </w:tc>
      </w:tr>
      <w:tr w:rsidR="00271C72" w:rsidRPr="003B4EC3" w:rsidTr="002E0CAC">
        <w:trPr>
          <w:trHeight w:val="345"/>
        </w:trPr>
        <w:tc>
          <w:tcPr>
            <w:tcW w:w="1097" w:type="dxa"/>
            <w:vMerge/>
          </w:tcPr>
          <w:p w:rsidR="00271C72" w:rsidRPr="003B4EC3" w:rsidRDefault="00271C72" w:rsidP="003B4EC3">
            <w:pPr>
              <w:pStyle w:val="ad"/>
              <w:spacing w:line="360" w:lineRule="auto"/>
              <w:jc w:val="both"/>
              <w:rPr>
                <w:b w:val="0"/>
                <w:i w:val="0"/>
                <w:sz w:val="20"/>
              </w:rPr>
            </w:pPr>
          </w:p>
        </w:tc>
        <w:tc>
          <w:tcPr>
            <w:tcW w:w="846" w:type="dxa"/>
            <w:gridSpan w:val="2"/>
            <w:vMerge/>
          </w:tcPr>
          <w:p w:rsidR="00271C72" w:rsidRPr="003B4EC3" w:rsidRDefault="00271C72" w:rsidP="003B4EC3">
            <w:pPr>
              <w:pStyle w:val="ad"/>
              <w:spacing w:line="360" w:lineRule="auto"/>
              <w:jc w:val="both"/>
              <w:rPr>
                <w:b w:val="0"/>
                <w:i w:val="0"/>
                <w:sz w:val="20"/>
              </w:rPr>
            </w:pPr>
          </w:p>
        </w:tc>
        <w:tc>
          <w:tcPr>
            <w:tcW w:w="1847" w:type="dxa"/>
            <w:gridSpan w:val="4"/>
          </w:tcPr>
          <w:p w:rsidR="00271C72" w:rsidRPr="003B4EC3" w:rsidRDefault="00271C72" w:rsidP="003B4EC3">
            <w:pPr>
              <w:pStyle w:val="ad"/>
              <w:spacing w:line="360" w:lineRule="auto"/>
              <w:jc w:val="both"/>
              <w:rPr>
                <w:b w:val="0"/>
                <w:i w:val="0"/>
                <w:sz w:val="20"/>
              </w:rPr>
            </w:pPr>
            <w:r w:rsidRPr="003B4EC3">
              <w:rPr>
                <w:b w:val="0"/>
                <w:i w:val="0"/>
                <w:sz w:val="20"/>
              </w:rPr>
              <w:t>Место эксплуатации</w:t>
            </w:r>
          </w:p>
        </w:tc>
        <w:tc>
          <w:tcPr>
            <w:tcW w:w="1847" w:type="dxa"/>
            <w:gridSpan w:val="3"/>
          </w:tcPr>
          <w:p w:rsidR="00271C72" w:rsidRPr="003B4EC3" w:rsidRDefault="00271C72" w:rsidP="003B4EC3">
            <w:pPr>
              <w:pStyle w:val="ad"/>
              <w:spacing w:line="360" w:lineRule="auto"/>
              <w:jc w:val="both"/>
              <w:rPr>
                <w:b w:val="0"/>
                <w:i w:val="0"/>
                <w:sz w:val="20"/>
              </w:rPr>
            </w:pPr>
            <w:r w:rsidRPr="003B4EC3">
              <w:rPr>
                <w:b w:val="0"/>
                <w:i w:val="0"/>
                <w:sz w:val="20"/>
              </w:rPr>
              <w:t>Цеха основного производства</w:t>
            </w:r>
          </w:p>
        </w:tc>
        <w:tc>
          <w:tcPr>
            <w:tcW w:w="2241" w:type="dxa"/>
            <w:gridSpan w:val="5"/>
          </w:tcPr>
          <w:p w:rsidR="00271C72" w:rsidRPr="003B4EC3" w:rsidRDefault="00271C72" w:rsidP="003B4EC3">
            <w:pPr>
              <w:pStyle w:val="ad"/>
              <w:spacing w:line="360" w:lineRule="auto"/>
              <w:jc w:val="both"/>
              <w:rPr>
                <w:b w:val="0"/>
                <w:i w:val="0"/>
                <w:sz w:val="20"/>
              </w:rPr>
            </w:pPr>
            <w:r w:rsidRPr="003B4EC3">
              <w:rPr>
                <w:b w:val="0"/>
                <w:i w:val="0"/>
                <w:sz w:val="20"/>
              </w:rPr>
              <w:t>Цеха вспомогательного производства</w:t>
            </w:r>
          </w:p>
        </w:tc>
        <w:tc>
          <w:tcPr>
            <w:tcW w:w="1904" w:type="dxa"/>
            <w:gridSpan w:val="4"/>
          </w:tcPr>
          <w:p w:rsidR="00271C72" w:rsidRPr="003B4EC3" w:rsidRDefault="00271C72" w:rsidP="003B4EC3">
            <w:pPr>
              <w:pStyle w:val="ad"/>
              <w:spacing w:line="360" w:lineRule="auto"/>
              <w:jc w:val="both"/>
              <w:rPr>
                <w:b w:val="0"/>
                <w:i w:val="0"/>
                <w:sz w:val="20"/>
              </w:rPr>
            </w:pPr>
            <w:r w:rsidRPr="003B4EC3">
              <w:rPr>
                <w:b w:val="0"/>
                <w:i w:val="0"/>
                <w:sz w:val="20"/>
              </w:rPr>
              <w:t>Общезавод ские службы</w:t>
            </w:r>
          </w:p>
        </w:tc>
      </w:tr>
      <w:tr w:rsidR="00271C72" w:rsidRPr="003B4EC3" w:rsidTr="002E0CAC">
        <w:trPr>
          <w:trHeight w:val="285"/>
        </w:trPr>
        <w:tc>
          <w:tcPr>
            <w:tcW w:w="1097" w:type="dxa"/>
            <w:vMerge/>
          </w:tcPr>
          <w:p w:rsidR="00271C72" w:rsidRPr="003B4EC3" w:rsidRDefault="00271C72" w:rsidP="003B4EC3">
            <w:pPr>
              <w:pStyle w:val="ad"/>
              <w:spacing w:line="360" w:lineRule="auto"/>
              <w:jc w:val="both"/>
              <w:rPr>
                <w:b w:val="0"/>
                <w:i w:val="0"/>
                <w:sz w:val="20"/>
              </w:rPr>
            </w:pPr>
          </w:p>
        </w:tc>
        <w:tc>
          <w:tcPr>
            <w:tcW w:w="846" w:type="dxa"/>
            <w:gridSpan w:val="2"/>
            <w:vMerge/>
          </w:tcPr>
          <w:p w:rsidR="00271C72" w:rsidRPr="003B4EC3" w:rsidRDefault="00271C72" w:rsidP="003B4EC3">
            <w:pPr>
              <w:pStyle w:val="ad"/>
              <w:spacing w:line="360" w:lineRule="auto"/>
              <w:jc w:val="both"/>
              <w:rPr>
                <w:b w:val="0"/>
                <w:i w:val="0"/>
                <w:sz w:val="20"/>
              </w:rPr>
            </w:pPr>
          </w:p>
        </w:tc>
        <w:tc>
          <w:tcPr>
            <w:tcW w:w="991" w:type="dxa"/>
            <w:gridSpan w:val="2"/>
          </w:tcPr>
          <w:p w:rsidR="00271C72" w:rsidRPr="003B4EC3" w:rsidRDefault="00271C72" w:rsidP="003B4EC3">
            <w:pPr>
              <w:pStyle w:val="ad"/>
              <w:spacing w:line="360" w:lineRule="auto"/>
              <w:jc w:val="both"/>
              <w:rPr>
                <w:b w:val="0"/>
                <w:i w:val="0"/>
                <w:sz w:val="20"/>
              </w:rPr>
            </w:pPr>
            <w:r w:rsidRPr="003B4EC3">
              <w:rPr>
                <w:b w:val="0"/>
                <w:i w:val="0"/>
                <w:sz w:val="20"/>
              </w:rPr>
              <w:t>Ст-ть объек та</w:t>
            </w:r>
          </w:p>
        </w:tc>
        <w:tc>
          <w:tcPr>
            <w:tcW w:w="856" w:type="dxa"/>
            <w:gridSpan w:val="2"/>
          </w:tcPr>
          <w:p w:rsidR="00271C72" w:rsidRPr="003B4EC3" w:rsidRDefault="00271C72" w:rsidP="003B4EC3">
            <w:pPr>
              <w:pStyle w:val="ad"/>
              <w:spacing w:line="360" w:lineRule="auto"/>
              <w:jc w:val="both"/>
              <w:rPr>
                <w:b w:val="0"/>
                <w:i w:val="0"/>
                <w:sz w:val="20"/>
              </w:rPr>
            </w:pPr>
            <w:r w:rsidRPr="003B4EC3">
              <w:rPr>
                <w:b w:val="0"/>
                <w:i w:val="0"/>
                <w:sz w:val="20"/>
              </w:rPr>
              <w:t>Сум ма амор тиза ции</w:t>
            </w:r>
          </w:p>
        </w:tc>
        <w:tc>
          <w:tcPr>
            <w:tcW w:w="992" w:type="dxa"/>
            <w:gridSpan w:val="2"/>
          </w:tcPr>
          <w:p w:rsidR="00271C72" w:rsidRPr="003B4EC3" w:rsidRDefault="00271C72" w:rsidP="003B4EC3">
            <w:pPr>
              <w:pStyle w:val="ad"/>
              <w:spacing w:line="360" w:lineRule="auto"/>
              <w:jc w:val="both"/>
              <w:rPr>
                <w:b w:val="0"/>
                <w:i w:val="0"/>
                <w:sz w:val="20"/>
              </w:rPr>
            </w:pPr>
            <w:r w:rsidRPr="003B4EC3">
              <w:rPr>
                <w:b w:val="0"/>
                <w:i w:val="0"/>
                <w:sz w:val="20"/>
              </w:rPr>
              <w:t>Ст-ть объек та</w:t>
            </w:r>
          </w:p>
        </w:tc>
        <w:tc>
          <w:tcPr>
            <w:tcW w:w="855" w:type="dxa"/>
          </w:tcPr>
          <w:p w:rsidR="00271C72" w:rsidRPr="003B4EC3" w:rsidRDefault="00271C72" w:rsidP="003B4EC3">
            <w:pPr>
              <w:pStyle w:val="ad"/>
              <w:spacing w:line="360" w:lineRule="auto"/>
              <w:jc w:val="both"/>
              <w:rPr>
                <w:b w:val="0"/>
                <w:i w:val="0"/>
                <w:sz w:val="20"/>
              </w:rPr>
            </w:pPr>
            <w:r w:rsidRPr="003B4EC3">
              <w:rPr>
                <w:b w:val="0"/>
                <w:i w:val="0"/>
                <w:sz w:val="20"/>
              </w:rPr>
              <w:t>Сум</w:t>
            </w:r>
          </w:p>
          <w:p w:rsidR="00271C72" w:rsidRPr="003B4EC3" w:rsidRDefault="00271C72" w:rsidP="003B4EC3">
            <w:pPr>
              <w:pStyle w:val="ad"/>
              <w:spacing w:line="360" w:lineRule="auto"/>
              <w:jc w:val="both"/>
              <w:rPr>
                <w:b w:val="0"/>
                <w:i w:val="0"/>
                <w:sz w:val="20"/>
              </w:rPr>
            </w:pPr>
            <w:r w:rsidRPr="003B4EC3">
              <w:rPr>
                <w:b w:val="0"/>
                <w:i w:val="0"/>
                <w:sz w:val="20"/>
              </w:rPr>
              <w:t>ма амор тиза ции</w:t>
            </w:r>
          </w:p>
        </w:tc>
        <w:tc>
          <w:tcPr>
            <w:tcW w:w="983" w:type="dxa"/>
            <w:gridSpan w:val="3"/>
          </w:tcPr>
          <w:p w:rsidR="00271C72" w:rsidRPr="003B4EC3" w:rsidRDefault="00271C72" w:rsidP="003B4EC3">
            <w:pPr>
              <w:pStyle w:val="ad"/>
              <w:spacing w:line="360" w:lineRule="auto"/>
              <w:jc w:val="both"/>
              <w:rPr>
                <w:b w:val="0"/>
                <w:i w:val="0"/>
                <w:sz w:val="20"/>
              </w:rPr>
            </w:pPr>
            <w:r w:rsidRPr="003B4EC3">
              <w:rPr>
                <w:b w:val="0"/>
                <w:i w:val="0"/>
                <w:sz w:val="20"/>
              </w:rPr>
              <w:t>Ст-ть объек та</w:t>
            </w:r>
          </w:p>
        </w:tc>
        <w:tc>
          <w:tcPr>
            <w:tcW w:w="1258" w:type="dxa"/>
            <w:gridSpan w:val="2"/>
          </w:tcPr>
          <w:p w:rsidR="00271C72" w:rsidRPr="003B4EC3" w:rsidRDefault="00271C72" w:rsidP="003B4EC3">
            <w:pPr>
              <w:pStyle w:val="ad"/>
              <w:spacing w:line="360" w:lineRule="auto"/>
              <w:jc w:val="both"/>
              <w:rPr>
                <w:b w:val="0"/>
                <w:i w:val="0"/>
                <w:sz w:val="20"/>
              </w:rPr>
            </w:pPr>
            <w:r w:rsidRPr="003B4EC3">
              <w:rPr>
                <w:b w:val="0"/>
                <w:i w:val="0"/>
                <w:sz w:val="20"/>
              </w:rPr>
              <w:t>Сум ма амор тиза ции</w:t>
            </w:r>
          </w:p>
        </w:tc>
        <w:tc>
          <w:tcPr>
            <w:tcW w:w="1087" w:type="dxa"/>
            <w:gridSpan w:val="3"/>
          </w:tcPr>
          <w:p w:rsidR="00271C72" w:rsidRPr="003B4EC3" w:rsidRDefault="00271C72" w:rsidP="003B4EC3">
            <w:pPr>
              <w:pStyle w:val="ad"/>
              <w:spacing w:line="360" w:lineRule="auto"/>
              <w:jc w:val="both"/>
              <w:rPr>
                <w:b w:val="0"/>
                <w:i w:val="0"/>
                <w:sz w:val="20"/>
              </w:rPr>
            </w:pPr>
            <w:r w:rsidRPr="003B4EC3">
              <w:rPr>
                <w:b w:val="0"/>
                <w:i w:val="0"/>
                <w:sz w:val="20"/>
              </w:rPr>
              <w:t>Ст-ть объекта</w:t>
            </w:r>
          </w:p>
        </w:tc>
        <w:tc>
          <w:tcPr>
            <w:tcW w:w="817" w:type="dxa"/>
          </w:tcPr>
          <w:p w:rsidR="00271C72" w:rsidRPr="003B4EC3" w:rsidRDefault="00271C72" w:rsidP="003B4EC3">
            <w:pPr>
              <w:pStyle w:val="ad"/>
              <w:spacing w:line="360" w:lineRule="auto"/>
              <w:jc w:val="both"/>
              <w:rPr>
                <w:b w:val="0"/>
                <w:i w:val="0"/>
                <w:sz w:val="20"/>
              </w:rPr>
            </w:pPr>
            <w:r w:rsidRPr="003B4EC3">
              <w:rPr>
                <w:b w:val="0"/>
                <w:i w:val="0"/>
                <w:sz w:val="20"/>
              </w:rPr>
              <w:t>Сум ма амортиза ции</w:t>
            </w:r>
          </w:p>
        </w:tc>
      </w:tr>
      <w:tr w:rsidR="00271C72" w:rsidRPr="003B4EC3" w:rsidTr="002E0CAC">
        <w:tc>
          <w:tcPr>
            <w:tcW w:w="1097" w:type="dxa"/>
          </w:tcPr>
          <w:p w:rsidR="00271C72" w:rsidRPr="003B4EC3" w:rsidRDefault="00271C72" w:rsidP="003B4EC3">
            <w:pPr>
              <w:pStyle w:val="ad"/>
              <w:spacing w:line="360" w:lineRule="auto"/>
              <w:jc w:val="both"/>
              <w:rPr>
                <w:b w:val="0"/>
                <w:i w:val="0"/>
                <w:sz w:val="20"/>
              </w:rPr>
            </w:pPr>
            <w:r w:rsidRPr="003B4EC3">
              <w:rPr>
                <w:b w:val="0"/>
                <w:i w:val="0"/>
                <w:sz w:val="20"/>
              </w:rPr>
              <w:t>Посту пило</w:t>
            </w:r>
          </w:p>
        </w:tc>
        <w:tc>
          <w:tcPr>
            <w:tcW w:w="8685" w:type="dxa"/>
            <w:gridSpan w:val="18"/>
          </w:tcPr>
          <w:p w:rsidR="00271C72" w:rsidRPr="003B4EC3" w:rsidRDefault="00271C72" w:rsidP="003B4EC3">
            <w:pPr>
              <w:pStyle w:val="ad"/>
              <w:spacing w:line="360" w:lineRule="auto"/>
              <w:jc w:val="both"/>
              <w:rPr>
                <w:b w:val="0"/>
                <w:i w:val="0"/>
                <w:sz w:val="20"/>
              </w:rPr>
            </w:pPr>
            <w:r w:rsidRPr="003B4EC3">
              <w:rPr>
                <w:b w:val="0"/>
                <w:i w:val="0"/>
                <w:sz w:val="20"/>
              </w:rPr>
              <w:t>А. По поступившим и выбывшем в прошлом месяце объектам</w:t>
            </w:r>
          </w:p>
        </w:tc>
      </w:tr>
      <w:tr w:rsidR="00271C72" w:rsidRPr="003B4EC3" w:rsidTr="002E0CAC">
        <w:tc>
          <w:tcPr>
            <w:tcW w:w="1097" w:type="dxa"/>
          </w:tcPr>
          <w:p w:rsidR="00271C72" w:rsidRPr="003B4EC3" w:rsidRDefault="00271C72" w:rsidP="003B4EC3">
            <w:pPr>
              <w:pStyle w:val="ad"/>
              <w:spacing w:line="360" w:lineRule="auto"/>
              <w:jc w:val="both"/>
              <w:rPr>
                <w:b w:val="0"/>
                <w:i w:val="0"/>
                <w:sz w:val="20"/>
              </w:rPr>
            </w:pPr>
            <w:r w:rsidRPr="003B4EC3">
              <w:rPr>
                <w:b w:val="0"/>
                <w:i w:val="0"/>
                <w:sz w:val="20"/>
              </w:rPr>
              <w:t>Инструмент</w:t>
            </w:r>
          </w:p>
        </w:tc>
        <w:tc>
          <w:tcPr>
            <w:tcW w:w="811" w:type="dxa"/>
            <w:vAlign w:val="center"/>
          </w:tcPr>
          <w:p w:rsidR="00271C72" w:rsidRPr="003B4EC3" w:rsidRDefault="00271C72" w:rsidP="003B4EC3">
            <w:pPr>
              <w:pStyle w:val="ad"/>
              <w:spacing w:line="360" w:lineRule="auto"/>
              <w:jc w:val="both"/>
              <w:rPr>
                <w:b w:val="0"/>
                <w:i w:val="0"/>
                <w:sz w:val="20"/>
              </w:rPr>
            </w:pPr>
            <w:r w:rsidRPr="003B4EC3">
              <w:rPr>
                <w:b w:val="0"/>
                <w:i w:val="0"/>
                <w:sz w:val="20"/>
              </w:rPr>
              <w:t>1,25</w:t>
            </w:r>
          </w:p>
        </w:tc>
        <w:tc>
          <w:tcPr>
            <w:tcW w:w="1026" w:type="dxa"/>
            <w:gridSpan w:val="3"/>
            <w:vAlign w:val="center"/>
          </w:tcPr>
          <w:p w:rsidR="00271C72" w:rsidRPr="003B4EC3" w:rsidRDefault="00271C72" w:rsidP="003B4EC3">
            <w:pPr>
              <w:pStyle w:val="ad"/>
              <w:spacing w:line="360" w:lineRule="auto"/>
              <w:jc w:val="both"/>
              <w:rPr>
                <w:b w:val="0"/>
                <w:i w:val="0"/>
                <w:sz w:val="20"/>
              </w:rPr>
            </w:pPr>
            <w:r w:rsidRPr="003B4EC3">
              <w:rPr>
                <w:b w:val="0"/>
                <w:i w:val="0"/>
                <w:sz w:val="20"/>
              </w:rPr>
              <w:t>280088</w:t>
            </w:r>
          </w:p>
        </w:tc>
        <w:tc>
          <w:tcPr>
            <w:tcW w:w="85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291,7</w:t>
            </w:r>
          </w:p>
        </w:tc>
        <w:tc>
          <w:tcPr>
            <w:tcW w:w="992" w:type="dxa"/>
            <w:gridSpan w:val="2"/>
            <w:vAlign w:val="center"/>
          </w:tcPr>
          <w:p w:rsidR="00271C72" w:rsidRPr="003B4EC3" w:rsidRDefault="00271C72" w:rsidP="003B4EC3">
            <w:pPr>
              <w:pStyle w:val="ad"/>
              <w:spacing w:line="360" w:lineRule="auto"/>
              <w:jc w:val="both"/>
              <w:rPr>
                <w:b w:val="0"/>
                <w:i w:val="0"/>
                <w:sz w:val="20"/>
              </w:rPr>
            </w:pPr>
          </w:p>
        </w:tc>
        <w:tc>
          <w:tcPr>
            <w:tcW w:w="906" w:type="dxa"/>
            <w:gridSpan w:val="2"/>
            <w:vAlign w:val="center"/>
          </w:tcPr>
          <w:p w:rsidR="00271C72" w:rsidRPr="003B4EC3" w:rsidRDefault="00271C72" w:rsidP="003B4EC3">
            <w:pPr>
              <w:pStyle w:val="ad"/>
              <w:spacing w:line="360" w:lineRule="auto"/>
              <w:jc w:val="both"/>
              <w:rPr>
                <w:b w:val="0"/>
                <w:i w:val="0"/>
                <w:sz w:val="20"/>
              </w:rPr>
            </w:pPr>
          </w:p>
        </w:tc>
        <w:tc>
          <w:tcPr>
            <w:tcW w:w="932"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280088</w:t>
            </w:r>
          </w:p>
        </w:tc>
        <w:tc>
          <w:tcPr>
            <w:tcW w:w="1258"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291,76</w:t>
            </w:r>
          </w:p>
        </w:tc>
        <w:tc>
          <w:tcPr>
            <w:tcW w:w="945" w:type="dxa"/>
            <w:gridSpan w:val="2"/>
            <w:vAlign w:val="center"/>
          </w:tcPr>
          <w:p w:rsidR="00271C72" w:rsidRPr="003B4EC3" w:rsidRDefault="00271C72" w:rsidP="003B4EC3">
            <w:pPr>
              <w:pStyle w:val="ad"/>
              <w:spacing w:line="360" w:lineRule="auto"/>
              <w:jc w:val="both"/>
              <w:rPr>
                <w:b w:val="0"/>
                <w:i w:val="0"/>
                <w:sz w:val="20"/>
              </w:rPr>
            </w:pPr>
          </w:p>
        </w:tc>
        <w:tc>
          <w:tcPr>
            <w:tcW w:w="959" w:type="dxa"/>
            <w:gridSpan w:val="2"/>
            <w:vAlign w:val="center"/>
          </w:tcPr>
          <w:p w:rsidR="00271C72" w:rsidRPr="003B4EC3" w:rsidRDefault="00271C72" w:rsidP="003B4EC3">
            <w:pPr>
              <w:pStyle w:val="ad"/>
              <w:spacing w:line="360" w:lineRule="auto"/>
              <w:jc w:val="both"/>
              <w:rPr>
                <w:b w:val="0"/>
                <w:i w:val="0"/>
                <w:sz w:val="20"/>
              </w:rPr>
            </w:pPr>
          </w:p>
        </w:tc>
      </w:tr>
      <w:tr w:rsidR="00271C72" w:rsidRPr="003B4EC3" w:rsidTr="002E0CAC">
        <w:tc>
          <w:tcPr>
            <w:tcW w:w="1097" w:type="dxa"/>
          </w:tcPr>
          <w:p w:rsidR="00271C72" w:rsidRPr="003B4EC3" w:rsidRDefault="00271C72" w:rsidP="003B4EC3">
            <w:pPr>
              <w:pStyle w:val="ad"/>
              <w:spacing w:line="360" w:lineRule="auto"/>
              <w:jc w:val="both"/>
              <w:rPr>
                <w:b w:val="0"/>
                <w:i w:val="0"/>
                <w:sz w:val="20"/>
              </w:rPr>
            </w:pPr>
            <w:r w:rsidRPr="003B4EC3">
              <w:rPr>
                <w:b w:val="0"/>
                <w:i w:val="0"/>
                <w:sz w:val="20"/>
              </w:rPr>
              <w:t>Склад ГП</w:t>
            </w:r>
          </w:p>
        </w:tc>
        <w:tc>
          <w:tcPr>
            <w:tcW w:w="811" w:type="dxa"/>
            <w:vAlign w:val="center"/>
          </w:tcPr>
          <w:p w:rsidR="00271C72" w:rsidRPr="003B4EC3" w:rsidRDefault="00271C72" w:rsidP="003B4EC3">
            <w:pPr>
              <w:pStyle w:val="ad"/>
              <w:spacing w:line="360" w:lineRule="auto"/>
              <w:jc w:val="both"/>
              <w:rPr>
                <w:b w:val="0"/>
                <w:i w:val="0"/>
                <w:sz w:val="20"/>
              </w:rPr>
            </w:pPr>
            <w:r w:rsidRPr="003B4EC3">
              <w:rPr>
                <w:b w:val="0"/>
                <w:i w:val="0"/>
                <w:sz w:val="20"/>
              </w:rPr>
              <w:t>2,7</w:t>
            </w:r>
          </w:p>
        </w:tc>
        <w:tc>
          <w:tcPr>
            <w:tcW w:w="1026" w:type="dxa"/>
            <w:gridSpan w:val="3"/>
            <w:vAlign w:val="center"/>
          </w:tcPr>
          <w:p w:rsidR="00271C72" w:rsidRPr="003B4EC3" w:rsidRDefault="00271C72" w:rsidP="003B4EC3">
            <w:pPr>
              <w:pStyle w:val="ad"/>
              <w:spacing w:line="360" w:lineRule="auto"/>
              <w:jc w:val="both"/>
              <w:rPr>
                <w:b w:val="0"/>
                <w:i w:val="0"/>
                <w:sz w:val="20"/>
              </w:rPr>
            </w:pPr>
            <w:r w:rsidRPr="003B4EC3">
              <w:rPr>
                <w:b w:val="0"/>
                <w:i w:val="0"/>
                <w:sz w:val="20"/>
              </w:rPr>
              <w:t>434500</w:t>
            </w:r>
          </w:p>
        </w:tc>
        <w:tc>
          <w:tcPr>
            <w:tcW w:w="85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977,6</w:t>
            </w:r>
          </w:p>
        </w:tc>
        <w:tc>
          <w:tcPr>
            <w:tcW w:w="992" w:type="dxa"/>
            <w:gridSpan w:val="2"/>
            <w:vAlign w:val="center"/>
          </w:tcPr>
          <w:p w:rsidR="00271C72" w:rsidRPr="003B4EC3" w:rsidRDefault="00271C72" w:rsidP="003B4EC3">
            <w:pPr>
              <w:pStyle w:val="ad"/>
              <w:spacing w:line="360" w:lineRule="auto"/>
              <w:jc w:val="both"/>
              <w:rPr>
                <w:b w:val="0"/>
                <w:i w:val="0"/>
                <w:sz w:val="20"/>
              </w:rPr>
            </w:pPr>
          </w:p>
        </w:tc>
        <w:tc>
          <w:tcPr>
            <w:tcW w:w="906" w:type="dxa"/>
            <w:gridSpan w:val="2"/>
            <w:vAlign w:val="center"/>
          </w:tcPr>
          <w:p w:rsidR="00271C72" w:rsidRPr="003B4EC3" w:rsidRDefault="00271C72" w:rsidP="003B4EC3">
            <w:pPr>
              <w:pStyle w:val="ad"/>
              <w:spacing w:line="360" w:lineRule="auto"/>
              <w:jc w:val="both"/>
              <w:rPr>
                <w:b w:val="0"/>
                <w:i w:val="0"/>
                <w:sz w:val="20"/>
              </w:rPr>
            </w:pPr>
          </w:p>
        </w:tc>
        <w:tc>
          <w:tcPr>
            <w:tcW w:w="932" w:type="dxa"/>
            <w:gridSpan w:val="2"/>
            <w:vAlign w:val="center"/>
          </w:tcPr>
          <w:p w:rsidR="00271C72" w:rsidRPr="003B4EC3" w:rsidRDefault="00271C72" w:rsidP="003B4EC3">
            <w:pPr>
              <w:pStyle w:val="ad"/>
              <w:spacing w:line="360" w:lineRule="auto"/>
              <w:jc w:val="both"/>
              <w:rPr>
                <w:b w:val="0"/>
                <w:i w:val="0"/>
                <w:sz w:val="20"/>
              </w:rPr>
            </w:pPr>
          </w:p>
        </w:tc>
        <w:tc>
          <w:tcPr>
            <w:tcW w:w="1258" w:type="dxa"/>
            <w:gridSpan w:val="2"/>
            <w:vAlign w:val="center"/>
          </w:tcPr>
          <w:p w:rsidR="00271C72" w:rsidRPr="003B4EC3" w:rsidRDefault="00271C72" w:rsidP="003B4EC3">
            <w:pPr>
              <w:pStyle w:val="ad"/>
              <w:spacing w:line="360" w:lineRule="auto"/>
              <w:jc w:val="both"/>
              <w:rPr>
                <w:b w:val="0"/>
                <w:i w:val="0"/>
                <w:sz w:val="20"/>
              </w:rPr>
            </w:pPr>
          </w:p>
        </w:tc>
        <w:tc>
          <w:tcPr>
            <w:tcW w:w="945"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434500</w:t>
            </w:r>
          </w:p>
        </w:tc>
        <w:tc>
          <w:tcPr>
            <w:tcW w:w="959"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977,63</w:t>
            </w:r>
          </w:p>
        </w:tc>
      </w:tr>
      <w:tr w:rsidR="00271C72" w:rsidRPr="003B4EC3" w:rsidTr="002E0CAC">
        <w:tc>
          <w:tcPr>
            <w:tcW w:w="1097" w:type="dxa"/>
          </w:tcPr>
          <w:p w:rsidR="00271C72" w:rsidRPr="003B4EC3" w:rsidRDefault="00271C72" w:rsidP="003B4EC3">
            <w:pPr>
              <w:pStyle w:val="ad"/>
              <w:spacing w:line="360" w:lineRule="auto"/>
              <w:jc w:val="both"/>
              <w:rPr>
                <w:b w:val="0"/>
                <w:i w:val="0"/>
                <w:sz w:val="20"/>
              </w:rPr>
            </w:pPr>
            <w:r w:rsidRPr="003B4EC3">
              <w:rPr>
                <w:b w:val="0"/>
                <w:i w:val="0"/>
                <w:sz w:val="20"/>
              </w:rPr>
              <w:t>Токар ный станок</w:t>
            </w:r>
          </w:p>
        </w:tc>
        <w:tc>
          <w:tcPr>
            <w:tcW w:w="811" w:type="dxa"/>
            <w:vAlign w:val="center"/>
          </w:tcPr>
          <w:p w:rsidR="00271C72" w:rsidRPr="003B4EC3" w:rsidRDefault="00271C72" w:rsidP="003B4EC3">
            <w:pPr>
              <w:pStyle w:val="ad"/>
              <w:spacing w:line="360" w:lineRule="auto"/>
              <w:jc w:val="both"/>
              <w:rPr>
                <w:b w:val="0"/>
                <w:i w:val="0"/>
                <w:sz w:val="20"/>
              </w:rPr>
            </w:pPr>
            <w:r w:rsidRPr="003B4EC3">
              <w:rPr>
                <w:b w:val="0"/>
                <w:i w:val="0"/>
                <w:sz w:val="20"/>
              </w:rPr>
              <w:t>2,25</w:t>
            </w:r>
          </w:p>
        </w:tc>
        <w:tc>
          <w:tcPr>
            <w:tcW w:w="1026" w:type="dxa"/>
            <w:gridSpan w:val="3"/>
            <w:vAlign w:val="center"/>
          </w:tcPr>
          <w:p w:rsidR="00271C72" w:rsidRPr="003B4EC3" w:rsidRDefault="00271C72" w:rsidP="003B4EC3">
            <w:pPr>
              <w:pStyle w:val="ad"/>
              <w:spacing w:line="360" w:lineRule="auto"/>
              <w:jc w:val="both"/>
              <w:rPr>
                <w:b w:val="0"/>
                <w:i w:val="0"/>
                <w:sz w:val="20"/>
              </w:rPr>
            </w:pPr>
            <w:r w:rsidRPr="003B4EC3">
              <w:rPr>
                <w:b w:val="0"/>
                <w:i w:val="0"/>
                <w:sz w:val="20"/>
              </w:rPr>
              <w:t>253088</w:t>
            </w:r>
          </w:p>
        </w:tc>
        <w:tc>
          <w:tcPr>
            <w:tcW w:w="85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474,5</w:t>
            </w:r>
          </w:p>
        </w:tc>
        <w:tc>
          <w:tcPr>
            <w:tcW w:w="992"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253088</w:t>
            </w:r>
          </w:p>
        </w:tc>
        <w:tc>
          <w:tcPr>
            <w:tcW w:w="90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474,54</w:t>
            </w:r>
          </w:p>
        </w:tc>
        <w:tc>
          <w:tcPr>
            <w:tcW w:w="932" w:type="dxa"/>
            <w:gridSpan w:val="2"/>
            <w:vAlign w:val="center"/>
          </w:tcPr>
          <w:p w:rsidR="00271C72" w:rsidRPr="003B4EC3" w:rsidRDefault="00271C72" w:rsidP="003B4EC3">
            <w:pPr>
              <w:pStyle w:val="ad"/>
              <w:spacing w:line="360" w:lineRule="auto"/>
              <w:jc w:val="both"/>
              <w:rPr>
                <w:b w:val="0"/>
                <w:i w:val="0"/>
                <w:sz w:val="20"/>
              </w:rPr>
            </w:pPr>
          </w:p>
        </w:tc>
        <w:tc>
          <w:tcPr>
            <w:tcW w:w="1258" w:type="dxa"/>
            <w:gridSpan w:val="2"/>
            <w:vAlign w:val="center"/>
          </w:tcPr>
          <w:p w:rsidR="00271C72" w:rsidRPr="003B4EC3" w:rsidRDefault="00271C72" w:rsidP="003B4EC3">
            <w:pPr>
              <w:pStyle w:val="ad"/>
              <w:spacing w:line="360" w:lineRule="auto"/>
              <w:jc w:val="both"/>
              <w:rPr>
                <w:b w:val="0"/>
                <w:i w:val="0"/>
                <w:sz w:val="20"/>
              </w:rPr>
            </w:pPr>
          </w:p>
        </w:tc>
        <w:tc>
          <w:tcPr>
            <w:tcW w:w="945" w:type="dxa"/>
            <w:gridSpan w:val="2"/>
            <w:vAlign w:val="center"/>
          </w:tcPr>
          <w:p w:rsidR="00271C72" w:rsidRPr="003B4EC3" w:rsidRDefault="00271C72" w:rsidP="003B4EC3">
            <w:pPr>
              <w:pStyle w:val="ad"/>
              <w:spacing w:line="360" w:lineRule="auto"/>
              <w:jc w:val="both"/>
              <w:rPr>
                <w:b w:val="0"/>
                <w:i w:val="0"/>
                <w:sz w:val="20"/>
              </w:rPr>
            </w:pPr>
          </w:p>
        </w:tc>
        <w:tc>
          <w:tcPr>
            <w:tcW w:w="959" w:type="dxa"/>
            <w:gridSpan w:val="2"/>
            <w:vAlign w:val="center"/>
          </w:tcPr>
          <w:p w:rsidR="00271C72" w:rsidRPr="003B4EC3" w:rsidRDefault="00271C72" w:rsidP="003B4EC3">
            <w:pPr>
              <w:pStyle w:val="ad"/>
              <w:spacing w:line="360" w:lineRule="auto"/>
              <w:jc w:val="both"/>
              <w:rPr>
                <w:b w:val="0"/>
                <w:i w:val="0"/>
                <w:sz w:val="20"/>
              </w:rPr>
            </w:pPr>
          </w:p>
        </w:tc>
      </w:tr>
      <w:tr w:rsidR="00271C72" w:rsidRPr="003B4EC3" w:rsidTr="002E0CAC">
        <w:tc>
          <w:tcPr>
            <w:tcW w:w="1097" w:type="dxa"/>
          </w:tcPr>
          <w:p w:rsidR="00271C72" w:rsidRPr="003B4EC3" w:rsidRDefault="00271C72" w:rsidP="003B4EC3">
            <w:pPr>
              <w:pStyle w:val="ad"/>
              <w:spacing w:line="360" w:lineRule="auto"/>
              <w:jc w:val="both"/>
              <w:rPr>
                <w:b w:val="0"/>
                <w:i w:val="0"/>
                <w:sz w:val="20"/>
              </w:rPr>
            </w:pPr>
            <w:r w:rsidRPr="003B4EC3">
              <w:rPr>
                <w:b w:val="0"/>
                <w:i w:val="0"/>
                <w:sz w:val="20"/>
              </w:rPr>
              <w:t>Итого</w:t>
            </w:r>
          </w:p>
        </w:tc>
        <w:tc>
          <w:tcPr>
            <w:tcW w:w="811" w:type="dxa"/>
            <w:vAlign w:val="center"/>
          </w:tcPr>
          <w:p w:rsidR="00271C72" w:rsidRPr="003B4EC3" w:rsidRDefault="00271C72" w:rsidP="003B4EC3">
            <w:pPr>
              <w:pStyle w:val="ad"/>
              <w:spacing w:line="360" w:lineRule="auto"/>
              <w:jc w:val="both"/>
              <w:rPr>
                <w:b w:val="0"/>
                <w:i w:val="0"/>
                <w:sz w:val="20"/>
              </w:rPr>
            </w:pPr>
          </w:p>
        </w:tc>
        <w:tc>
          <w:tcPr>
            <w:tcW w:w="1026" w:type="dxa"/>
            <w:gridSpan w:val="3"/>
            <w:vAlign w:val="center"/>
          </w:tcPr>
          <w:p w:rsidR="00271C72" w:rsidRPr="003B4EC3" w:rsidRDefault="00271C72" w:rsidP="003B4EC3">
            <w:pPr>
              <w:pStyle w:val="ad"/>
              <w:spacing w:line="360" w:lineRule="auto"/>
              <w:jc w:val="both"/>
              <w:rPr>
                <w:b w:val="0"/>
                <w:i w:val="0"/>
                <w:sz w:val="20"/>
              </w:rPr>
            </w:pPr>
          </w:p>
        </w:tc>
        <w:tc>
          <w:tcPr>
            <w:tcW w:w="856" w:type="dxa"/>
            <w:gridSpan w:val="2"/>
            <w:vAlign w:val="center"/>
          </w:tcPr>
          <w:p w:rsidR="00271C72" w:rsidRPr="003B4EC3" w:rsidRDefault="00271C72" w:rsidP="003B4EC3">
            <w:pPr>
              <w:pStyle w:val="ad"/>
              <w:spacing w:line="360" w:lineRule="auto"/>
              <w:jc w:val="both"/>
              <w:rPr>
                <w:b w:val="0"/>
                <w:i w:val="0"/>
                <w:sz w:val="20"/>
              </w:rPr>
            </w:pPr>
          </w:p>
        </w:tc>
        <w:tc>
          <w:tcPr>
            <w:tcW w:w="992" w:type="dxa"/>
            <w:gridSpan w:val="2"/>
            <w:vAlign w:val="center"/>
          </w:tcPr>
          <w:p w:rsidR="00271C72" w:rsidRPr="003B4EC3" w:rsidRDefault="00271C72" w:rsidP="003B4EC3">
            <w:pPr>
              <w:pStyle w:val="ad"/>
              <w:spacing w:line="360" w:lineRule="auto"/>
              <w:jc w:val="both"/>
              <w:rPr>
                <w:b w:val="0"/>
                <w:i w:val="0"/>
                <w:sz w:val="20"/>
              </w:rPr>
            </w:pPr>
          </w:p>
        </w:tc>
        <w:tc>
          <w:tcPr>
            <w:tcW w:w="906" w:type="dxa"/>
            <w:gridSpan w:val="2"/>
            <w:vAlign w:val="center"/>
          </w:tcPr>
          <w:p w:rsidR="00271C72" w:rsidRPr="003B4EC3" w:rsidRDefault="00271C72" w:rsidP="003B4EC3">
            <w:pPr>
              <w:pStyle w:val="ad"/>
              <w:spacing w:line="360" w:lineRule="auto"/>
              <w:jc w:val="both"/>
              <w:rPr>
                <w:b w:val="0"/>
                <w:i w:val="0"/>
                <w:sz w:val="20"/>
              </w:rPr>
            </w:pPr>
          </w:p>
        </w:tc>
        <w:tc>
          <w:tcPr>
            <w:tcW w:w="932" w:type="dxa"/>
            <w:gridSpan w:val="2"/>
            <w:vAlign w:val="center"/>
          </w:tcPr>
          <w:p w:rsidR="00271C72" w:rsidRPr="003B4EC3" w:rsidRDefault="00271C72" w:rsidP="003B4EC3">
            <w:pPr>
              <w:pStyle w:val="ad"/>
              <w:spacing w:line="360" w:lineRule="auto"/>
              <w:jc w:val="both"/>
              <w:rPr>
                <w:b w:val="0"/>
                <w:i w:val="0"/>
                <w:sz w:val="20"/>
              </w:rPr>
            </w:pPr>
          </w:p>
        </w:tc>
        <w:tc>
          <w:tcPr>
            <w:tcW w:w="1258" w:type="dxa"/>
            <w:gridSpan w:val="2"/>
            <w:vAlign w:val="center"/>
          </w:tcPr>
          <w:p w:rsidR="00271C72" w:rsidRPr="003B4EC3" w:rsidRDefault="00271C72" w:rsidP="003B4EC3">
            <w:pPr>
              <w:pStyle w:val="ad"/>
              <w:spacing w:line="360" w:lineRule="auto"/>
              <w:jc w:val="both"/>
              <w:rPr>
                <w:b w:val="0"/>
                <w:i w:val="0"/>
                <w:sz w:val="20"/>
              </w:rPr>
            </w:pPr>
          </w:p>
        </w:tc>
        <w:tc>
          <w:tcPr>
            <w:tcW w:w="945" w:type="dxa"/>
            <w:gridSpan w:val="2"/>
            <w:vAlign w:val="center"/>
          </w:tcPr>
          <w:p w:rsidR="00271C72" w:rsidRPr="003B4EC3" w:rsidRDefault="00271C72" w:rsidP="003B4EC3">
            <w:pPr>
              <w:pStyle w:val="ad"/>
              <w:spacing w:line="360" w:lineRule="auto"/>
              <w:jc w:val="both"/>
              <w:rPr>
                <w:b w:val="0"/>
                <w:i w:val="0"/>
                <w:sz w:val="20"/>
              </w:rPr>
            </w:pPr>
          </w:p>
        </w:tc>
        <w:tc>
          <w:tcPr>
            <w:tcW w:w="959" w:type="dxa"/>
            <w:gridSpan w:val="2"/>
            <w:vAlign w:val="center"/>
          </w:tcPr>
          <w:p w:rsidR="00271C72" w:rsidRPr="003B4EC3" w:rsidRDefault="00271C72" w:rsidP="003B4EC3">
            <w:pPr>
              <w:pStyle w:val="ad"/>
              <w:spacing w:line="360" w:lineRule="auto"/>
              <w:jc w:val="both"/>
              <w:rPr>
                <w:b w:val="0"/>
                <w:i w:val="0"/>
                <w:sz w:val="20"/>
              </w:rPr>
            </w:pPr>
          </w:p>
        </w:tc>
      </w:tr>
      <w:tr w:rsidR="00271C72" w:rsidRPr="003B4EC3" w:rsidTr="002E0CAC">
        <w:tc>
          <w:tcPr>
            <w:tcW w:w="9782" w:type="dxa"/>
            <w:gridSpan w:val="19"/>
            <w:tcBorders>
              <w:bottom w:val="nil"/>
            </w:tcBorders>
            <w:vAlign w:val="center"/>
          </w:tcPr>
          <w:p w:rsidR="00271C72" w:rsidRPr="003B4EC3" w:rsidRDefault="00271C72" w:rsidP="003B4EC3">
            <w:pPr>
              <w:pStyle w:val="ad"/>
              <w:spacing w:line="360" w:lineRule="auto"/>
              <w:jc w:val="both"/>
              <w:rPr>
                <w:b w:val="0"/>
                <w:i w:val="0"/>
                <w:sz w:val="20"/>
              </w:rPr>
            </w:pPr>
            <w:r w:rsidRPr="003B4EC3">
              <w:rPr>
                <w:b w:val="0"/>
                <w:i w:val="0"/>
                <w:sz w:val="20"/>
              </w:rPr>
              <w:t>Выбыло</w:t>
            </w:r>
          </w:p>
        </w:tc>
      </w:tr>
      <w:tr w:rsidR="00271C72" w:rsidRPr="003B4EC3" w:rsidTr="002E0CAC">
        <w:tc>
          <w:tcPr>
            <w:tcW w:w="1097" w:type="dxa"/>
          </w:tcPr>
          <w:p w:rsidR="00271C72" w:rsidRPr="003B4EC3" w:rsidRDefault="00271C72" w:rsidP="003B4EC3">
            <w:pPr>
              <w:pStyle w:val="ad"/>
              <w:spacing w:line="360" w:lineRule="auto"/>
              <w:jc w:val="both"/>
              <w:rPr>
                <w:b w:val="0"/>
                <w:i w:val="0"/>
                <w:sz w:val="20"/>
              </w:rPr>
            </w:pPr>
            <w:r w:rsidRPr="003B4EC3">
              <w:rPr>
                <w:b w:val="0"/>
                <w:i w:val="0"/>
                <w:sz w:val="20"/>
              </w:rPr>
              <w:t>Инструмент</w:t>
            </w:r>
          </w:p>
        </w:tc>
        <w:tc>
          <w:tcPr>
            <w:tcW w:w="84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1,25</w:t>
            </w:r>
          </w:p>
        </w:tc>
        <w:tc>
          <w:tcPr>
            <w:tcW w:w="1033" w:type="dxa"/>
            <w:gridSpan w:val="3"/>
            <w:vAlign w:val="center"/>
          </w:tcPr>
          <w:p w:rsidR="00271C72" w:rsidRPr="003B4EC3" w:rsidRDefault="00271C72" w:rsidP="003B4EC3">
            <w:pPr>
              <w:pStyle w:val="ad"/>
              <w:spacing w:line="360" w:lineRule="auto"/>
              <w:jc w:val="both"/>
              <w:rPr>
                <w:b w:val="0"/>
                <w:i w:val="0"/>
                <w:sz w:val="20"/>
              </w:rPr>
            </w:pPr>
            <w:r w:rsidRPr="003B4EC3">
              <w:rPr>
                <w:b w:val="0"/>
                <w:i w:val="0"/>
                <w:sz w:val="20"/>
              </w:rPr>
              <w:t>222300</w:t>
            </w:r>
          </w:p>
        </w:tc>
        <w:tc>
          <w:tcPr>
            <w:tcW w:w="814" w:type="dxa"/>
            <w:vAlign w:val="center"/>
          </w:tcPr>
          <w:p w:rsidR="00271C72" w:rsidRPr="003B4EC3" w:rsidRDefault="00271C72" w:rsidP="003B4EC3">
            <w:pPr>
              <w:pStyle w:val="ad"/>
              <w:spacing w:line="360" w:lineRule="auto"/>
              <w:jc w:val="both"/>
              <w:rPr>
                <w:b w:val="0"/>
                <w:i w:val="0"/>
                <w:sz w:val="20"/>
              </w:rPr>
            </w:pPr>
            <w:r w:rsidRPr="003B4EC3">
              <w:rPr>
                <w:b w:val="0"/>
                <w:i w:val="0"/>
                <w:sz w:val="20"/>
              </w:rPr>
              <w:t>231,5</w:t>
            </w:r>
          </w:p>
        </w:tc>
        <w:tc>
          <w:tcPr>
            <w:tcW w:w="992"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200000</w:t>
            </w:r>
          </w:p>
        </w:tc>
        <w:tc>
          <w:tcPr>
            <w:tcW w:w="855" w:type="dxa"/>
            <w:vAlign w:val="center"/>
          </w:tcPr>
          <w:p w:rsidR="00271C72" w:rsidRPr="003B4EC3" w:rsidRDefault="00271C72" w:rsidP="003B4EC3">
            <w:pPr>
              <w:pStyle w:val="ad"/>
              <w:spacing w:line="360" w:lineRule="auto"/>
              <w:jc w:val="both"/>
              <w:rPr>
                <w:b w:val="0"/>
                <w:i w:val="0"/>
                <w:sz w:val="20"/>
              </w:rPr>
            </w:pPr>
            <w:r w:rsidRPr="003B4EC3">
              <w:rPr>
                <w:b w:val="0"/>
                <w:i w:val="0"/>
                <w:sz w:val="20"/>
              </w:rPr>
              <w:t>208,3</w:t>
            </w:r>
          </w:p>
        </w:tc>
        <w:tc>
          <w:tcPr>
            <w:tcW w:w="93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22300</w:t>
            </w:r>
          </w:p>
        </w:tc>
        <w:tc>
          <w:tcPr>
            <w:tcW w:w="111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23,23</w:t>
            </w:r>
          </w:p>
        </w:tc>
        <w:tc>
          <w:tcPr>
            <w:tcW w:w="1080" w:type="dxa"/>
            <w:gridSpan w:val="2"/>
            <w:vAlign w:val="center"/>
          </w:tcPr>
          <w:p w:rsidR="00271C72" w:rsidRPr="003B4EC3" w:rsidRDefault="00271C72" w:rsidP="003B4EC3">
            <w:pPr>
              <w:pStyle w:val="ad"/>
              <w:spacing w:line="360" w:lineRule="auto"/>
              <w:jc w:val="both"/>
              <w:rPr>
                <w:b w:val="0"/>
                <w:i w:val="0"/>
                <w:sz w:val="20"/>
              </w:rPr>
            </w:pPr>
          </w:p>
        </w:tc>
        <w:tc>
          <w:tcPr>
            <w:tcW w:w="1013" w:type="dxa"/>
            <w:gridSpan w:val="3"/>
            <w:vAlign w:val="center"/>
          </w:tcPr>
          <w:p w:rsidR="00271C72" w:rsidRPr="003B4EC3" w:rsidRDefault="00271C72" w:rsidP="003B4EC3">
            <w:pPr>
              <w:pStyle w:val="ad"/>
              <w:spacing w:line="360" w:lineRule="auto"/>
              <w:jc w:val="both"/>
              <w:rPr>
                <w:b w:val="0"/>
                <w:i w:val="0"/>
                <w:sz w:val="20"/>
              </w:rPr>
            </w:pPr>
          </w:p>
        </w:tc>
      </w:tr>
      <w:tr w:rsidR="00271C72" w:rsidRPr="003B4EC3" w:rsidTr="002E0CAC">
        <w:tc>
          <w:tcPr>
            <w:tcW w:w="1097" w:type="dxa"/>
          </w:tcPr>
          <w:p w:rsidR="00271C72" w:rsidRPr="003B4EC3" w:rsidRDefault="00271C72" w:rsidP="003B4EC3">
            <w:pPr>
              <w:pStyle w:val="ad"/>
              <w:spacing w:line="360" w:lineRule="auto"/>
              <w:jc w:val="both"/>
              <w:rPr>
                <w:b w:val="0"/>
                <w:i w:val="0"/>
                <w:sz w:val="20"/>
              </w:rPr>
            </w:pPr>
            <w:r w:rsidRPr="003B4EC3">
              <w:rPr>
                <w:b w:val="0"/>
                <w:i w:val="0"/>
                <w:sz w:val="20"/>
              </w:rPr>
              <w:t>Фрезерный станок</w:t>
            </w:r>
          </w:p>
        </w:tc>
        <w:tc>
          <w:tcPr>
            <w:tcW w:w="84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1,08</w:t>
            </w:r>
          </w:p>
        </w:tc>
        <w:tc>
          <w:tcPr>
            <w:tcW w:w="1033" w:type="dxa"/>
            <w:gridSpan w:val="3"/>
            <w:vAlign w:val="center"/>
          </w:tcPr>
          <w:p w:rsidR="00271C72" w:rsidRPr="003B4EC3" w:rsidRDefault="00271C72" w:rsidP="003B4EC3">
            <w:pPr>
              <w:pStyle w:val="ad"/>
              <w:spacing w:line="360" w:lineRule="auto"/>
              <w:jc w:val="both"/>
              <w:rPr>
                <w:b w:val="0"/>
                <w:i w:val="0"/>
                <w:sz w:val="20"/>
              </w:rPr>
            </w:pPr>
            <w:r w:rsidRPr="003B4EC3">
              <w:rPr>
                <w:b w:val="0"/>
                <w:i w:val="0"/>
                <w:sz w:val="20"/>
              </w:rPr>
              <w:t>372088</w:t>
            </w:r>
          </w:p>
        </w:tc>
        <w:tc>
          <w:tcPr>
            <w:tcW w:w="814" w:type="dxa"/>
            <w:vAlign w:val="center"/>
          </w:tcPr>
          <w:p w:rsidR="00271C72" w:rsidRPr="003B4EC3" w:rsidRDefault="00271C72" w:rsidP="003B4EC3">
            <w:pPr>
              <w:pStyle w:val="ad"/>
              <w:spacing w:line="360" w:lineRule="auto"/>
              <w:jc w:val="both"/>
              <w:rPr>
                <w:b w:val="0"/>
                <w:i w:val="0"/>
                <w:sz w:val="20"/>
              </w:rPr>
            </w:pPr>
            <w:r w:rsidRPr="003B4EC3">
              <w:rPr>
                <w:b w:val="0"/>
                <w:i w:val="0"/>
                <w:sz w:val="20"/>
              </w:rPr>
              <w:t>335,7</w:t>
            </w:r>
          </w:p>
        </w:tc>
        <w:tc>
          <w:tcPr>
            <w:tcW w:w="992"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372088</w:t>
            </w:r>
          </w:p>
        </w:tc>
        <w:tc>
          <w:tcPr>
            <w:tcW w:w="855" w:type="dxa"/>
            <w:vAlign w:val="center"/>
          </w:tcPr>
          <w:p w:rsidR="00271C72" w:rsidRPr="003B4EC3" w:rsidRDefault="00271C72" w:rsidP="003B4EC3">
            <w:pPr>
              <w:pStyle w:val="ad"/>
              <w:spacing w:line="360" w:lineRule="auto"/>
              <w:jc w:val="both"/>
              <w:rPr>
                <w:b w:val="0"/>
                <w:i w:val="0"/>
                <w:sz w:val="20"/>
              </w:rPr>
            </w:pPr>
            <w:r w:rsidRPr="003B4EC3">
              <w:rPr>
                <w:b w:val="0"/>
                <w:i w:val="0"/>
                <w:sz w:val="20"/>
              </w:rPr>
              <w:t>335,7</w:t>
            </w:r>
          </w:p>
        </w:tc>
        <w:tc>
          <w:tcPr>
            <w:tcW w:w="936" w:type="dxa"/>
            <w:gridSpan w:val="2"/>
            <w:vAlign w:val="center"/>
          </w:tcPr>
          <w:p w:rsidR="00271C72" w:rsidRPr="003B4EC3" w:rsidRDefault="00271C72" w:rsidP="003B4EC3">
            <w:pPr>
              <w:pStyle w:val="ad"/>
              <w:spacing w:line="360" w:lineRule="auto"/>
              <w:jc w:val="both"/>
              <w:rPr>
                <w:b w:val="0"/>
                <w:i w:val="0"/>
                <w:sz w:val="20"/>
              </w:rPr>
            </w:pPr>
          </w:p>
        </w:tc>
        <w:tc>
          <w:tcPr>
            <w:tcW w:w="1116" w:type="dxa"/>
            <w:gridSpan w:val="2"/>
            <w:vAlign w:val="center"/>
          </w:tcPr>
          <w:p w:rsidR="00271C72" w:rsidRPr="003B4EC3" w:rsidRDefault="00271C72" w:rsidP="003B4EC3">
            <w:pPr>
              <w:pStyle w:val="ad"/>
              <w:spacing w:line="360" w:lineRule="auto"/>
              <w:jc w:val="both"/>
              <w:rPr>
                <w:b w:val="0"/>
                <w:i w:val="0"/>
                <w:sz w:val="20"/>
              </w:rPr>
            </w:pPr>
          </w:p>
        </w:tc>
        <w:tc>
          <w:tcPr>
            <w:tcW w:w="1080" w:type="dxa"/>
            <w:gridSpan w:val="2"/>
            <w:vAlign w:val="center"/>
          </w:tcPr>
          <w:p w:rsidR="00271C72" w:rsidRPr="003B4EC3" w:rsidRDefault="00271C72" w:rsidP="003B4EC3">
            <w:pPr>
              <w:pStyle w:val="ad"/>
              <w:spacing w:line="360" w:lineRule="auto"/>
              <w:jc w:val="both"/>
              <w:rPr>
                <w:b w:val="0"/>
                <w:i w:val="0"/>
                <w:sz w:val="20"/>
              </w:rPr>
            </w:pPr>
          </w:p>
        </w:tc>
        <w:tc>
          <w:tcPr>
            <w:tcW w:w="1013" w:type="dxa"/>
            <w:gridSpan w:val="3"/>
            <w:vAlign w:val="center"/>
          </w:tcPr>
          <w:p w:rsidR="00271C72" w:rsidRPr="003B4EC3" w:rsidRDefault="00271C72" w:rsidP="003B4EC3">
            <w:pPr>
              <w:pStyle w:val="ad"/>
              <w:spacing w:line="360" w:lineRule="auto"/>
              <w:jc w:val="both"/>
              <w:rPr>
                <w:b w:val="0"/>
                <w:i w:val="0"/>
                <w:sz w:val="20"/>
              </w:rPr>
            </w:pPr>
          </w:p>
        </w:tc>
      </w:tr>
      <w:tr w:rsidR="00271C72" w:rsidRPr="003B4EC3" w:rsidTr="002E0CAC">
        <w:tc>
          <w:tcPr>
            <w:tcW w:w="1097" w:type="dxa"/>
          </w:tcPr>
          <w:p w:rsidR="00271C72" w:rsidRPr="003B4EC3" w:rsidRDefault="00271C72" w:rsidP="003B4EC3">
            <w:pPr>
              <w:pStyle w:val="ad"/>
              <w:spacing w:line="360" w:lineRule="auto"/>
              <w:jc w:val="both"/>
              <w:rPr>
                <w:b w:val="0"/>
                <w:i w:val="0"/>
                <w:sz w:val="20"/>
              </w:rPr>
            </w:pPr>
            <w:r w:rsidRPr="003B4EC3">
              <w:rPr>
                <w:b w:val="0"/>
                <w:i w:val="0"/>
                <w:sz w:val="20"/>
              </w:rPr>
              <w:t>Итого</w:t>
            </w:r>
          </w:p>
        </w:tc>
        <w:tc>
          <w:tcPr>
            <w:tcW w:w="846" w:type="dxa"/>
            <w:gridSpan w:val="2"/>
            <w:vAlign w:val="center"/>
          </w:tcPr>
          <w:p w:rsidR="00271C72" w:rsidRPr="003B4EC3" w:rsidRDefault="00271C72" w:rsidP="003B4EC3">
            <w:pPr>
              <w:pStyle w:val="ad"/>
              <w:spacing w:line="360" w:lineRule="auto"/>
              <w:jc w:val="both"/>
              <w:rPr>
                <w:b w:val="0"/>
                <w:i w:val="0"/>
                <w:sz w:val="20"/>
              </w:rPr>
            </w:pPr>
          </w:p>
        </w:tc>
        <w:tc>
          <w:tcPr>
            <w:tcW w:w="1033" w:type="dxa"/>
            <w:gridSpan w:val="3"/>
            <w:vAlign w:val="center"/>
          </w:tcPr>
          <w:p w:rsidR="00271C72" w:rsidRPr="003B4EC3" w:rsidRDefault="00271C72" w:rsidP="003B4EC3">
            <w:pPr>
              <w:pStyle w:val="ad"/>
              <w:spacing w:line="360" w:lineRule="auto"/>
              <w:jc w:val="both"/>
              <w:rPr>
                <w:b w:val="0"/>
                <w:i w:val="0"/>
                <w:sz w:val="20"/>
              </w:rPr>
            </w:pPr>
            <w:r w:rsidRPr="003B4EC3">
              <w:rPr>
                <w:b w:val="0"/>
                <w:i w:val="0"/>
                <w:sz w:val="20"/>
              </w:rPr>
              <w:t>594344</w:t>
            </w:r>
          </w:p>
        </w:tc>
        <w:tc>
          <w:tcPr>
            <w:tcW w:w="814" w:type="dxa"/>
            <w:vAlign w:val="center"/>
          </w:tcPr>
          <w:p w:rsidR="00271C72" w:rsidRPr="003B4EC3" w:rsidRDefault="00271C72" w:rsidP="003B4EC3">
            <w:pPr>
              <w:pStyle w:val="ad"/>
              <w:spacing w:line="360" w:lineRule="auto"/>
              <w:jc w:val="both"/>
              <w:rPr>
                <w:b w:val="0"/>
                <w:i w:val="0"/>
                <w:sz w:val="20"/>
              </w:rPr>
            </w:pPr>
            <w:r w:rsidRPr="003B4EC3">
              <w:rPr>
                <w:b w:val="0"/>
                <w:i w:val="0"/>
                <w:sz w:val="20"/>
              </w:rPr>
              <w:t>6797</w:t>
            </w:r>
          </w:p>
        </w:tc>
        <w:tc>
          <w:tcPr>
            <w:tcW w:w="992"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572044</w:t>
            </w:r>
          </w:p>
        </w:tc>
        <w:tc>
          <w:tcPr>
            <w:tcW w:w="855" w:type="dxa"/>
            <w:vAlign w:val="center"/>
          </w:tcPr>
          <w:p w:rsidR="00271C72" w:rsidRPr="003B4EC3" w:rsidRDefault="00271C72" w:rsidP="003B4EC3">
            <w:pPr>
              <w:pStyle w:val="ad"/>
              <w:spacing w:line="360" w:lineRule="auto"/>
              <w:jc w:val="both"/>
              <w:rPr>
                <w:b w:val="0"/>
                <w:i w:val="0"/>
                <w:sz w:val="20"/>
              </w:rPr>
            </w:pPr>
            <w:r w:rsidRPr="003B4EC3">
              <w:rPr>
                <w:b w:val="0"/>
                <w:i w:val="0"/>
                <w:sz w:val="20"/>
              </w:rPr>
              <w:t>6518</w:t>
            </w:r>
          </w:p>
        </w:tc>
        <w:tc>
          <w:tcPr>
            <w:tcW w:w="93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22300</w:t>
            </w:r>
          </w:p>
        </w:tc>
        <w:tc>
          <w:tcPr>
            <w:tcW w:w="111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279</w:t>
            </w:r>
          </w:p>
        </w:tc>
        <w:tc>
          <w:tcPr>
            <w:tcW w:w="1080" w:type="dxa"/>
            <w:gridSpan w:val="2"/>
            <w:vAlign w:val="center"/>
          </w:tcPr>
          <w:p w:rsidR="00271C72" w:rsidRPr="003B4EC3" w:rsidRDefault="00271C72" w:rsidP="003B4EC3">
            <w:pPr>
              <w:pStyle w:val="ad"/>
              <w:spacing w:line="360" w:lineRule="auto"/>
              <w:jc w:val="both"/>
              <w:rPr>
                <w:b w:val="0"/>
                <w:i w:val="0"/>
                <w:sz w:val="20"/>
              </w:rPr>
            </w:pPr>
          </w:p>
        </w:tc>
        <w:tc>
          <w:tcPr>
            <w:tcW w:w="1013" w:type="dxa"/>
            <w:gridSpan w:val="3"/>
            <w:vAlign w:val="center"/>
          </w:tcPr>
          <w:p w:rsidR="00271C72" w:rsidRPr="003B4EC3" w:rsidRDefault="00271C72" w:rsidP="003B4EC3">
            <w:pPr>
              <w:pStyle w:val="ad"/>
              <w:spacing w:line="360" w:lineRule="auto"/>
              <w:jc w:val="both"/>
              <w:rPr>
                <w:b w:val="0"/>
                <w:i w:val="0"/>
                <w:sz w:val="20"/>
              </w:rPr>
            </w:pPr>
          </w:p>
        </w:tc>
      </w:tr>
      <w:tr w:rsidR="00271C72" w:rsidRPr="003B4EC3" w:rsidTr="002E0CAC">
        <w:tc>
          <w:tcPr>
            <w:tcW w:w="9782" w:type="dxa"/>
            <w:gridSpan w:val="19"/>
          </w:tcPr>
          <w:p w:rsidR="00271C72" w:rsidRPr="003B4EC3" w:rsidRDefault="00271C72" w:rsidP="003B4EC3">
            <w:pPr>
              <w:pStyle w:val="ad"/>
              <w:spacing w:line="360" w:lineRule="auto"/>
              <w:jc w:val="both"/>
              <w:rPr>
                <w:b w:val="0"/>
                <w:i w:val="0"/>
                <w:sz w:val="20"/>
              </w:rPr>
            </w:pPr>
            <w:r w:rsidRPr="003B4EC3">
              <w:rPr>
                <w:b w:val="0"/>
                <w:i w:val="0"/>
                <w:sz w:val="20"/>
              </w:rPr>
              <w:t>Б. По всем объектам (поступившим, выбывшим и оставшимся на начало прошлого года)</w:t>
            </w:r>
          </w:p>
        </w:tc>
      </w:tr>
      <w:tr w:rsidR="00271C72" w:rsidRPr="003B4EC3" w:rsidTr="002E0CAC">
        <w:tc>
          <w:tcPr>
            <w:tcW w:w="9782" w:type="dxa"/>
            <w:gridSpan w:val="19"/>
          </w:tcPr>
          <w:p w:rsidR="00271C72" w:rsidRPr="003B4EC3" w:rsidRDefault="00271C72" w:rsidP="003B4EC3">
            <w:pPr>
              <w:pStyle w:val="ad"/>
              <w:spacing w:line="360" w:lineRule="auto"/>
              <w:jc w:val="both"/>
              <w:rPr>
                <w:b w:val="0"/>
                <w:i w:val="0"/>
                <w:sz w:val="20"/>
              </w:rPr>
            </w:pPr>
            <w:r w:rsidRPr="003B4EC3">
              <w:rPr>
                <w:b w:val="0"/>
                <w:i w:val="0"/>
                <w:sz w:val="20"/>
              </w:rPr>
              <w:t>По поступившим (+)</w:t>
            </w:r>
          </w:p>
        </w:tc>
      </w:tr>
      <w:tr w:rsidR="00271C72" w:rsidRPr="003B4EC3" w:rsidTr="002E0CAC">
        <w:tblPrEx>
          <w:tblLook w:val="0000" w:firstRow="0" w:lastRow="0" w:firstColumn="0" w:lastColumn="0" w:noHBand="0" w:noVBand="0"/>
        </w:tblPrEx>
        <w:trPr>
          <w:trHeight w:val="390"/>
        </w:trPr>
        <w:tc>
          <w:tcPr>
            <w:tcW w:w="1943" w:type="dxa"/>
            <w:gridSpan w:val="3"/>
          </w:tcPr>
          <w:p w:rsidR="00271C72" w:rsidRPr="003B4EC3" w:rsidRDefault="00271C72" w:rsidP="003B4EC3">
            <w:pPr>
              <w:pStyle w:val="ad"/>
              <w:spacing w:line="360" w:lineRule="auto"/>
              <w:jc w:val="both"/>
              <w:rPr>
                <w:b w:val="0"/>
                <w:i w:val="0"/>
                <w:sz w:val="20"/>
              </w:rPr>
            </w:pPr>
            <w:r w:rsidRPr="003B4EC3">
              <w:rPr>
                <w:b w:val="0"/>
                <w:i w:val="0"/>
                <w:sz w:val="20"/>
              </w:rPr>
              <w:t>Начислено в прошлом месяце</w:t>
            </w:r>
          </w:p>
        </w:tc>
        <w:tc>
          <w:tcPr>
            <w:tcW w:w="859" w:type="dxa"/>
            <w:vAlign w:val="center"/>
          </w:tcPr>
          <w:p w:rsidR="00271C72" w:rsidRPr="003B4EC3" w:rsidRDefault="00271C72" w:rsidP="003B4EC3">
            <w:pPr>
              <w:pStyle w:val="ad"/>
              <w:spacing w:line="360" w:lineRule="auto"/>
              <w:jc w:val="both"/>
              <w:rPr>
                <w:b w:val="0"/>
                <w:i w:val="0"/>
                <w:sz w:val="20"/>
                <w:lang w:val="en-US"/>
              </w:rPr>
            </w:pPr>
            <w:r w:rsidRPr="003B4EC3">
              <w:rPr>
                <w:b w:val="0"/>
                <w:i w:val="0"/>
                <w:sz w:val="20"/>
                <w:lang w:val="en-US"/>
              </w:rPr>
              <w:t>X</w:t>
            </w:r>
          </w:p>
        </w:tc>
        <w:tc>
          <w:tcPr>
            <w:tcW w:w="988" w:type="dxa"/>
            <w:gridSpan w:val="3"/>
            <w:vAlign w:val="center"/>
          </w:tcPr>
          <w:p w:rsidR="00271C72" w:rsidRPr="003B4EC3" w:rsidRDefault="00271C72" w:rsidP="003B4EC3">
            <w:pPr>
              <w:pStyle w:val="ad"/>
              <w:spacing w:line="360" w:lineRule="auto"/>
              <w:jc w:val="both"/>
              <w:rPr>
                <w:b w:val="0"/>
                <w:i w:val="0"/>
                <w:sz w:val="20"/>
                <w:lang w:val="en-US"/>
              </w:rPr>
            </w:pPr>
            <w:r w:rsidRPr="003B4EC3">
              <w:rPr>
                <w:b w:val="0"/>
                <w:i w:val="0"/>
                <w:sz w:val="20"/>
                <w:lang w:val="en-US"/>
              </w:rPr>
              <w:t>64200</w:t>
            </w:r>
          </w:p>
        </w:tc>
        <w:tc>
          <w:tcPr>
            <w:tcW w:w="818" w:type="dxa"/>
            <w:vAlign w:val="center"/>
          </w:tcPr>
          <w:p w:rsidR="00271C72" w:rsidRPr="003B4EC3" w:rsidRDefault="00271C72" w:rsidP="003B4EC3">
            <w:pPr>
              <w:pStyle w:val="ad"/>
              <w:spacing w:line="360" w:lineRule="auto"/>
              <w:jc w:val="both"/>
              <w:rPr>
                <w:b w:val="0"/>
                <w:i w:val="0"/>
                <w:sz w:val="20"/>
                <w:lang w:val="en-US"/>
              </w:rPr>
            </w:pPr>
            <w:r w:rsidRPr="003B4EC3">
              <w:rPr>
                <w:b w:val="0"/>
                <w:i w:val="0"/>
                <w:sz w:val="20"/>
                <w:lang w:val="en-US"/>
              </w:rPr>
              <w:t>X</w:t>
            </w:r>
          </w:p>
        </w:tc>
        <w:tc>
          <w:tcPr>
            <w:tcW w:w="1029" w:type="dxa"/>
            <w:gridSpan w:val="2"/>
            <w:vAlign w:val="center"/>
          </w:tcPr>
          <w:p w:rsidR="00271C72" w:rsidRPr="003B4EC3" w:rsidRDefault="00271C72" w:rsidP="003B4EC3">
            <w:pPr>
              <w:pStyle w:val="ad"/>
              <w:spacing w:line="360" w:lineRule="auto"/>
              <w:jc w:val="both"/>
              <w:rPr>
                <w:b w:val="0"/>
                <w:i w:val="0"/>
                <w:sz w:val="20"/>
                <w:lang w:val="en-US"/>
              </w:rPr>
            </w:pPr>
            <w:r w:rsidRPr="003B4EC3">
              <w:rPr>
                <w:b w:val="0"/>
                <w:i w:val="0"/>
                <w:sz w:val="20"/>
                <w:lang w:val="en-US"/>
              </w:rPr>
              <w:t>14000</w:t>
            </w:r>
          </w:p>
        </w:tc>
        <w:tc>
          <w:tcPr>
            <w:tcW w:w="936" w:type="dxa"/>
            <w:gridSpan w:val="2"/>
            <w:vAlign w:val="center"/>
          </w:tcPr>
          <w:p w:rsidR="00271C72" w:rsidRPr="003B4EC3" w:rsidRDefault="00271C72" w:rsidP="003B4EC3">
            <w:pPr>
              <w:pStyle w:val="ad"/>
              <w:spacing w:line="360" w:lineRule="auto"/>
              <w:jc w:val="both"/>
              <w:rPr>
                <w:b w:val="0"/>
                <w:i w:val="0"/>
                <w:sz w:val="20"/>
                <w:lang w:val="en-US"/>
              </w:rPr>
            </w:pPr>
            <w:r w:rsidRPr="003B4EC3">
              <w:rPr>
                <w:b w:val="0"/>
                <w:i w:val="0"/>
                <w:sz w:val="20"/>
                <w:lang w:val="en-US"/>
              </w:rPr>
              <w:t>X</w:t>
            </w:r>
          </w:p>
        </w:tc>
        <w:tc>
          <w:tcPr>
            <w:tcW w:w="1116" w:type="dxa"/>
            <w:gridSpan w:val="2"/>
            <w:vAlign w:val="center"/>
          </w:tcPr>
          <w:p w:rsidR="00271C72" w:rsidRPr="003B4EC3" w:rsidRDefault="00271C72" w:rsidP="003B4EC3">
            <w:pPr>
              <w:pStyle w:val="ad"/>
              <w:spacing w:line="360" w:lineRule="auto"/>
              <w:jc w:val="both"/>
              <w:rPr>
                <w:b w:val="0"/>
                <w:i w:val="0"/>
                <w:sz w:val="20"/>
                <w:lang w:val="en-US"/>
              </w:rPr>
            </w:pPr>
            <w:r w:rsidRPr="003B4EC3">
              <w:rPr>
                <w:b w:val="0"/>
                <w:i w:val="0"/>
                <w:sz w:val="20"/>
                <w:lang w:val="en-US"/>
              </w:rPr>
              <w:t>19100</w:t>
            </w:r>
          </w:p>
        </w:tc>
        <w:tc>
          <w:tcPr>
            <w:tcW w:w="1080" w:type="dxa"/>
            <w:gridSpan w:val="2"/>
            <w:vAlign w:val="center"/>
          </w:tcPr>
          <w:p w:rsidR="00271C72" w:rsidRPr="003B4EC3" w:rsidRDefault="00271C72" w:rsidP="003B4EC3">
            <w:pPr>
              <w:pStyle w:val="ad"/>
              <w:spacing w:line="360" w:lineRule="auto"/>
              <w:jc w:val="both"/>
              <w:rPr>
                <w:b w:val="0"/>
                <w:i w:val="0"/>
                <w:sz w:val="20"/>
                <w:lang w:val="en-US"/>
              </w:rPr>
            </w:pPr>
            <w:r w:rsidRPr="003B4EC3">
              <w:rPr>
                <w:b w:val="0"/>
                <w:i w:val="0"/>
                <w:sz w:val="20"/>
                <w:lang w:val="en-US"/>
              </w:rPr>
              <w:t>X</w:t>
            </w:r>
          </w:p>
        </w:tc>
        <w:tc>
          <w:tcPr>
            <w:tcW w:w="1013" w:type="dxa"/>
            <w:gridSpan w:val="3"/>
            <w:vAlign w:val="center"/>
          </w:tcPr>
          <w:p w:rsidR="00271C72" w:rsidRPr="003B4EC3" w:rsidRDefault="00271C72" w:rsidP="003B4EC3">
            <w:pPr>
              <w:pStyle w:val="ad"/>
              <w:spacing w:line="360" w:lineRule="auto"/>
              <w:jc w:val="both"/>
              <w:rPr>
                <w:b w:val="0"/>
                <w:i w:val="0"/>
                <w:sz w:val="20"/>
              </w:rPr>
            </w:pPr>
            <w:r w:rsidRPr="003B4EC3">
              <w:rPr>
                <w:b w:val="0"/>
                <w:i w:val="0"/>
                <w:sz w:val="20"/>
                <w:lang w:val="en-US"/>
              </w:rPr>
              <w:t>31100</w:t>
            </w:r>
          </w:p>
        </w:tc>
      </w:tr>
      <w:tr w:rsidR="00271C72" w:rsidRPr="003B4EC3" w:rsidTr="002E0CAC">
        <w:tblPrEx>
          <w:tblLook w:val="0000" w:firstRow="0" w:lastRow="0" w:firstColumn="0" w:lastColumn="0" w:noHBand="0" w:noVBand="0"/>
        </w:tblPrEx>
        <w:trPr>
          <w:trHeight w:val="360"/>
        </w:trPr>
        <w:tc>
          <w:tcPr>
            <w:tcW w:w="1943" w:type="dxa"/>
            <w:gridSpan w:val="3"/>
          </w:tcPr>
          <w:p w:rsidR="00271C72" w:rsidRPr="003B4EC3" w:rsidRDefault="00271C72" w:rsidP="003B4EC3">
            <w:pPr>
              <w:pStyle w:val="ad"/>
              <w:spacing w:line="360" w:lineRule="auto"/>
              <w:jc w:val="both"/>
              <w:rPr>
                <w:b w:val="0"/>
                <w:i w:val="0"/>
                <w:sz w:val="20"/>
              </w:rPr>
            </w:pPr>
            <w:r w:rsidRPr="003B4EC3">
              <w:rPr>
                <w:b w:val="0"/>
                <w:i w:val="0"/>
                <w:sz w:val="20"/>
              </w:rPr>
              <w:t>К отражению в отчетном месяце</w:t>
            </w:r>
          </w:p>
        </w:tc>
        <w:tc>
          <w:tcPr>
            <w:tcW w:w="859" w:type="dxa"/>
            <w:vAlign w:val="center"/>
          </w:tcPr>
          <w:p w:rsidR="00271C72" w:rsidRPr="003B4EC3" w:rsidRDefault="00271C72" w:rsidP="003B4EC3">
            <w:pPr>
              <w:pStyle w:val="ad"/>
              <w:spacing w:line="360" w:lineRule="auto"/>
              <w:jc w:val="both"/>
              <w:rPr>
                <w:b w:val="0"/>
                <w:i w:val="0"/>
                <w:sz w:val="20"/>
              </w:rPr>
            </w:pPr>
          </w:p>
        </w:tc>
        <w:tc>
          <w:tcPr>
            <w:tcW w:w="988" w:type="dxa"/>
            <w:gridSpan w:val="3"/>
            <w:vAlign w:val="center"/>
          </w:tcPr>
          <w:p w:rsidR="00271C72" w:rsidRPr="003B4EC3" w:rsidRDefault="00271C72" w:rsidP="003B4EC3">
            <w:pPr>
              <w:pStyle w:val="ad"/>
              <w:spacing w:line="360" w:lineRule="auto"/>
              <w:jc w:val="both"/>
              <w:rPr>
                <w:b w:val="0"/>
                <w:i w:val="0"/>
                <w:sz w:val="20"/>
              </w:rPr>
            </w:pPr>
            <w:r w:rsidRPr="003B4EC3">
              <w:rPr>
                <w:b w:val="0"/>
                <w:i w:val="0"/>
                <w:sz w:val="20"/>
              </w:rPr>
              <w:t>78329</w:t>
            </w:r>
          </w:p>
        </w:tc>
        <w:tc>
          <w:tcPr>
            <w:tcW w:w="818" w:type="dxa"/>
            <w:vAlign w:val="center"/>
          </w:tcPr>
          <w:p w:rsidR="00271C72" w:rsidRPr="003B4EC3" w:rsidRDefault="00271C72" w:rsidP="003B4EC3">
            <w:pPr>
              <w:pStyle w:val="ad"/>
              <w:spacing w:line="360" w:lineRule="auto"/>
              <w:jc w:val="both"/>
              <w:rPr>
                <w:b w:val="0"/>
                <w:i w:val="0"/>
                <w:sz w:val="20"/>
              </w:rPr>
            </w:pPr>
          </w:p>
        </w:tc>
        <w:tc>
          <w:tcPr>
            <w:tcW w:w="1029"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15018,6</w:t>
            </w:r>
          </w:p>
        </w:tc>
        <w:tc>
          <w:tcPr>
            <w:tcW w:w="936" w:type="dxa"/>
            <w:gridSpan w:val="2"/>
            <w:vAlign w:val="center"/>
          </w:tcPr>
          <w:p w:rsidR="00271C72" w:rsidRPr="003B4EC3" w:rsidRDefault="00271C72" w:rsidP="003B4EC3">
            <w:pPr>
              <w:pStyle w:val="ad"/>
              <w:spacing w:line="360" w:lineRule="auto"/>
              <w:jc w:val="both"/>
              <w:rPr>
                <w:b w:val="0"/>
                <w:i w:val="0"/>
                <w:sz w:val="20"/>
              </w:rPr>
            </w:pPr>
          </w:p>
        </w:tc>
        <w:tc>
          <w:tcPr>
            <w:tcW w:w="1116" w:type="dxa"/>
            <w:gridSpan w:val="2"/>
            <w:vAlign w:val="center"/>
          </w:tcPr>
          <w:p w:rsidR="00271C72" w:rsidRPr="003B4EC3" w:rsidRDefault="00271C72" w:rsidP="003B4EC3">
            <w:pPr>
              <w:pStyle w:val="ad"/>
              <w:spacing w:line="360" w:lineRule="auto"/>
              <w:jc w:val="both"/>
              <w:rPr>
                <w:b w:val="0"/>
                <w:i w:val="0"/>
                <w:sz w:val="20"/>
              </w:rPr>
            </w:pPr>
            <w:r w:rsidRPr="003B4EC3">
              <w:rPr>
                <w:b w:val="0"/>
                <w:i w:val="0"/>
                <w:sz w:val="20"/>
              </w:rPr>
              <w:t>19414,9</w:t>
            </w:r>
          </w:p>
        </w:tc>
        <w:tc>
          <w:tcPr>
            <w:tcW w:w="1080" w:type="dxa"/>
            <w:gridSpan w:val="2"/>
            <w:vAlign w:val="center"/>
          </w:tcPr>
          <w:p w:rsidR="00271C72" w:rsidRPr="003B4EC3" w:rsidRDefault="00271C72" w:rsidP="003B4EC3">
            <w:pPr>
              <w:pStyle w:val="ad"/>
              <w:spacing w:line="360" w:lineRule="auto"/>
              <w:jc w:val="both"/>
              <w:rPr>
                <w:b w:val="0"/>
                <w:i w:val="0"/>
                <w:sz w:val="20"/>
              </w:rPr>
            </w:pPr>
          </w:p>
        </w:tc>
        <w:tc>
          <w:tcPr>
            <w:tcW w:w="1013" w:type="dxa"/>
            <w:gridSpan w:val="3"/>
            <w:vAlign w:val="center"/>
          </w:tcPr>
          <w:p w:rsidR="00271C72" w:rsidRPr="003B4EC3" w:rsidRDefault="00271C72" w:rsidP="003B4EC3">
            <w:pPr>
              <w:pStyle w:val="ad"/>
              <w:spacing w:line="360" w:lineRule="auto"/>
              <w:jc w:val="both"/>
              <w:rPr>
                <w:b w:val="0"/>
                <w:i w:val="0"/>
                <w:sz w:val="20"/>
              </w:rPr>
            </w:pPr>
            <w:r w:rsidRPr="003B4EC3">
              <w:rPr>
                <w:b w:val="0"/>
                <w:i w:val="0"/>
                <w:sz w:val="20"/>
              </w:rPr>
              <w:t>32077,6</w:t>
            </w:r>
          </w:p>
        </w:tc>
      </w:tr>
    </w:tbl>
    <w:p w:rsidR="003C1441" w:rsidRPr="003B4EC3" w:rsidRDefault="003B4EC3" w:rsidP="003B4EC3">
      <w:pPr>
        <w:pStyle w:val="a7"/>
        <w:suppressLineNumbers/>
        <w:spacing w:line="360" w:lineRule="auto"/>
        <w:ind w:firstLine="709"/>
        <w:jc w:val="both"/>
        <w:rPr>
          <w:rFonts w:ascii="Times New Roman" w:hAnsi="Times New Roman"/>
          <w:sz w:val="28"/>
          <w:szCs w:val="32"/>
        </w:rPr>
      </w:pPr>
      <w:r>
        <w:rPr>
          <w:rFonts w:ascii="Times New Roman" w:hAnsi="Times New Roman" w:cs="Times New Roman"/>
          <w:sz w:val="28"/>
          <w:szCs w:val="28"/>
        </w:rPr>
        <w:br w:type="page"/>
      </w:r>
      <w:r w:rsidR="003C1441" w:rsidRPr="003B4EC3">
        <w:rPr>
          <w:rFonts w:ascii="Times New Roman" w:hAnsi="Times New Roman"/>
          <w:sz w:val="28"/>
          <w:szCs w:val="32"/>
        </w:rPr>
        <w:t>Таблица 4.</w:t>
      </w:r>
    </w:p>
    <w:p w:rsidR="003C1441" w:rsidRDefault="003C1441" w:rsidP="003B4EC3">
      <w:pPr>
        <w:pStyle w:val="ad"/>
        <w:spacing w:line="360" w:lineRule="auto"/>
        <w:ind w:firstLine="709"/>
        <w:jc w:val="both"/>
        <w:rPr>
          <w:b w:val="0"/>
          <w:i w:val="0"/>
          <w:sz w:val="28"/>
          <w:szCs w:val="32"/>
        </w:rPr>
      </w:pPr>
      <w:r w:rsidRPr="003B4EC3">
        <w:rPr>
          <w:b w:val="0"/>
          <w:i w:val="0"/>
          <w:sz w:val="28"/>
          <w:szCs w:val="32"/>
        </w:rPr>
        <w:t>Распределение косвенных расходов</w:t>
      </w:r>
    </w:p>
    <w:p w:rsidR="003B4EC3" w:rsidRPr="003B4EC3" w:rsidRDefault="003B4EC3" w:rsidP="003B4EC3">
      <w:pPr>
        <w:pStyle w:val="ad"/>
        <w:spacing w:line="360" w:lineRule="auto"/>
        <w:ind w:firstLine="709"/>
        <w:jc w:val="both"/>
        <w:rPr>
          <w:b w:val="0"/>
          <w:i w:val="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850"/>
        <w:gridCol w:w="1134"/>
        <w:gridCol w:w="851"/>
        <w:gridCol w:w="1276"/>
        <w:gridCol w:w="992"/>
        <w:gridCol w:w="1240"/>
      </w:tblGrid>
      <w:tr w:rsidR="003C1441" w:rsidRPr="003B4EC3" w:rsidTr="002E0CAC">
        <w:trPr>
          <w:trHeight w:val="645"/>
        </w:trPr>
        <w:tc>
          <w:tcPr>
            <w:tcW w:w="1526" w:type="dxa"/>
            <w:vMerge w:val="restart"/>
          </w:tcPr>
          <w:p w:rsidR="003C1441" w:rsidRPr="003B4EC3" w:rsidRDefault="003C1441" w:rsidP="003B4EC3">
            <w:pPr>
              <w:pStyle w:val="ad"/>
              <w:spacing w:line="360" w:lineRule="auto"/>
              <w:jc w:val="both"/>
              <w:rPr>
                <w:b w:val="0"/>
                <w:i w:val="0"/>
                <w:sz w:val="20"/>
              </w:rPr>
            </w:pPr>
            <w:r w:rsidRPr="003B4EC3">
              <w:rPr>
                <w:b w:val="0"/>
                <w:i w:val="0"/>
                <w:sz w:val="20"/>
              </w:rPr>
              <w:t>Объект калькуля ции</w:t>
            </w:r>
          </w:p>
        </w:tc>
        <w:tc>
          <w:tcPr>
            <w:tcW w:w="1701" w:type="dxa"/>
            <w:vMerge w:val="restart"/>
          </w:tcPr>
          <w:p w:rsidR="003C1441" w:rsidRPr="003B4EC3" w:rsidRDefault="003C1441" w:rsidP="003B4EC3">
            <w:pPr>
              <w:pStyle w:val="ad"/>
              <w:spacing w:line="360" w:lineRule="auto"/>
              <w:jc w:val="both"/>
              <w:rPr>
                <w:b w:val="0"/>
                <w:i w:val="0"/>
                <w:sz w:val="20"/>
              </w:rPr>
            </w:pPr>
            <w:r w:rsidRPr="003B4EC3">
              <w:rPr>
                <w:b w:val="0"/>
                <w:i w:val="0"/>
                <w:sz w:val="20"/>
              </w:rPr>
              <w:t>Основная з/п производст венных рабочих</w:t>
            </w:r>
          </w:p>
        </w:tc>
        <w:tc>
          <w:tcPr>
            <w:tcW w:w="1984" w:type="dxa"/>
            <w:gridSpan w:val="2"/>
          </w:tcPr>
          <w:p w:rsidR="003C1441" w:rsidRPr="003B4EC3" w:rsidRDefault="003C1441" w:rsidP="003B4EC3">
            <w:pPr>
              <w:pStyle w:val="ad"/>
              <w:spacing w:line="360" w:lineRule="auto"/>
              <w:jc w:val="both"/>
              <w:rPr>
                <w:b w:val="0"/>
                <w:i w:val="0"/>
                <w:sz w:val="20"/>
              </w:rPr>
            </w:pPr>
            <w:r w:rsidRPr="003B4EC3">
              <w:rPr>
                <w:b w:val="0"/>
                <w:i w:val="0"/>
                <w:sz w:val="20"/>
              </w:rPr>
              <w:t>РСЭО</w:t>
            </w:r>
          </w:p>
        </w:tc>
        <w:tc>
          <w:tcPr>
            <w:tcW w:w="2127" w:type="dxa"/>
            <w:gridSpan w:val="2"/>
          </w:tcPr>
          <w:p w:rsidR="003C1441" w:rsidRPr="003B4EC3" w:rsidRDefault="003C1441" w:rsidP="003B4EC3">
            <w:pPr>
              <w:pStyle w:val="ad"/>
              <w:spacing w:line="360" w:lineRule="auto"/>
              <w:jc w:val="both"/>
              <w:rPr>
                <w:b w:val="0"/>
                <w:i w:val="0"/>
                <w:sz w:val="20"/>
              </w:rPr>
            </w:pPr>
            <w:r w:rsidRPr="003B4EC3">
              <w:rPr>
                <w:b w:val="0"/>
                <w:i w:val="0"/>
                <w:sz w:val="20"/>
              </w:rPr>
              <w:t>Общепроиз водственные расходы</w:t>
            </w:r>
          </w:p>
        </w:tc>
        <w:tc>
          <w:tcPr>
            <w:tcW w:w="2232" w:type="dxa"/>
            <w:gridSpan w:val="2"/>
          </w:tcPr>
          <w:p w:rsidR="003C1441" w:rsidRPr="003B4EC3" w:rsidRDefault="003C1441" w:rsidP="003B4EC3">
            <w:pPr>
              <w:pStyle w:val="ad"/>
              <w:spacing w:line="360" w:lineRule="auto"/>
              <w:jc w:val="both"/>
              <w:rPr>
                <w:b w:val="0"/>
                <w:i w:val="0"/>
                <w:sz w:val="20"/>
              </w:rPr>
            </w:pPr>
            <w:r w:rsidRPr="003B4EC3">
              <w:rPr>
                <w:b w:val="0"/>
                <w:i w:val="0"/>
                <w:sz w:val="20"/>
              </w:rPr>
              <w:t>Общехозяйственные расходы</w:t>
            </w:r>
          </w:p>
        </w:tc>
      </w:tr>
      <w:tr w:rsidR="003C1441" w:rsidRPr="003B4EC3" w:rsidTr="002E0CAC">
        <w:trPr>
          <w:trHeight w:val="315"/>
        </w:trPr>
        <w:tc>
          <w:tcPr>
            <w:tcW w:w="1526" w:type="dxa"/>
            <w:vMerge/>
          </w:tcPr>
          <w:p w:rsidR="003C1441" w:rsidRPr="003B4EC3" w:rsidRDefault="003C1441" w:rsidP="003B4EC3">
            <w:pPr>
              <w:pStyle w:val="ad"/>
              <w:spacing w:line="360" w:lineRule="auto"/>
              <w:jc w:val="both"/>
              <w:rPr>
                <w:b w:val="0"/>
                <w:i w:val="0"/>
                <w:sz w:val="20"/>
              </w:rPr>
            </w:pPr>
          </w:p>
        </w:tc>
        <w:tc>
          <w:tcPr>
            <w:tcW w:w="1701" w:type="dxa"/>
            <w:vMerge/>
          </w:tcPr>
          <w:p w:rsidR="003C1441" w:rsidRPr="003B4EC3" w:rsidRDefault="003C1441" w:rsidP="003B4EC3">
            <w:pPr>
              <w:pStyle w:val="ad"/>
              <w:spacing w:line="360" w:lineRule="auto"/>
              <w:jc w:val="both"/>
              <w:rPr>
                <w:b w:val="0"/>
                <w:i w:val="0"/>
                <w:sz w:val="20"/>
              </w:rPr>
            </w:pPr>
          </w:p>
        </w:tc>
        <w:tc>
          <w:tcPr>
            <w:tcW w:w="850" w:type="dxa"/>
          </w:tcPr>
          <w:p w:rsidR="003C1441" w:rsidRPr="003B4EC3" w:rsidRDefault="003C1441" w:rsidP="003B4EC3">
            <w:pPr>
              <w:pStyle w:val="ad"/>
              <w:spacing w:line="360" w:lineRule="auto"/>
              <w:jc w:val="both"/>
              <w:rPr>
                <w:b w:val="0"/>
                <w:i w:val="0"/>
                <w:sz w:val="20"/>
              </w:rPr>
            </w:pPr>
            <w:r w:rsidRPr="003B4EC3">
              <w:rPr>
                <w:b w:val="0"/>
                <w:i w:val="0"/>
                <w:sz w:val="20"/>
              </w:rPr>
              <w:t>%</w:t>
            </w:r>
          </w:p>
        </w:tc>
        <w:tc>
          <w:tcPr>
            <w:tcW w:w="1134" w:type="dxa"/>
          </w:tcPr>
          <w:p w:rsidR="003C1441" w:rsidRPr="003B4EC3" w:rsidRDefault="003C1441" w:rsidP="003B4EC3">
            <w:pPr>
              <w:pStyle w:val="ad"/>
              <w:spacing w:line="360" w:lineRule="auto"/>
              <w:jc w:val="both"/>
              <w:rPr>
                <w:b w:val="0"/>
                <w:i w:val="0"/>
                <w:sz w:val="20"/>
              </w:rPr>
            </w:pPr>
            <w:r w:rsidRPr="003B4EC3">
              <w:rPr>
                <w:b w:val="0"/>
                <w:i w:val="0"/>
                <w:sz w:val="20"/>
              </w:rPr>
              <w:t>сумма</w:t>
            </w:r>
          </w:p>
        </w:tc>
        <w:tc>
          <w:tcPr>
            <w:tcW w:w="851" w:type="dxa"/>
          </w:tcPr>
          <w:p w:rsidR="003C1441" w:rsidRPr="003B4EC3" w:rsidRDefault="003C1441" w:rsidP="003B4EC3">
            <w:pPr>
              <w:pStyle w:val="ad"/>
              <w:spacing w:line="360" w:lineRule="auto"/>
              <w:jc w:val="both"/>
              <w:rPr>
                <w:b w:val="0"/>
                <w:i w:val="0"/>
                <w:sz w:val="20"/>
              </w:rPr>
            </w:pPr>
            <w:r w:rsidRPr="003B4EC3">
              <w:rPr>
                <w:b w:val="0"/>
                <w:i w:val="0"/>
                <w:sz w:val="20"/>
              </w:rPr>
              <w:t>%</w:t>
            </w:r>
          </w:p>
        </w:tc>
        <w:tc>
          <w:tcPr>
            <w:tcW w:w="1276" w:type="dxa"/>
          </w:tcPr>
          <w:p w:rsidR="003C1441" w:rsidRPr="003B4EC3" w:rsidRDefault="003C1441" w:rsidP="003B4EC3">
            <w:pPr>
              <w:pStyle w:val="ad"/>
              <w:spacing w:line="360" w:lineRule="auto"/>
              <w:jc w:val="both"/>
              <w:rPr>
                <w:b w:val="0"/>
                <w:i w:val="0"/>
                <w:sz w:val="20"/>
              </w:rPr>
            </w:pPr>
            <w:r w:rsidRPr="003B4EC3">
              <w:rPr>
                <w:b w:val="0"/>
                <w:i w:val="0"/>
                <w:sz w:val="20"/>
              </w:rPr>
              <w:t>сумма</w:t>
            </w:r>
          </w:p>
        </w:tc>
        <w:tc>
          <w:tcPr>
            <w:tcW w:w="992" w:type="dxa"/>
          </w:tcPr>
          <w:p w:rsidR="003C1441" w:rsidRPr="003B4EC3" w:rsidRDefault="003C1441" w:rsidP="003B4EC3">
            <w:pPr>
              <w:pStyle w:val="ad"/>
              <w:spacing w:line="360" w:lineRule="auto"/>
              <w:jc w:val="both"/>
              <w:rPr>
                <w:b w:val="0"/>
                <w:i w:val="0"/>
                <w:sz w:val="20"/>
              </w:rPr>
            </w:pPr>
            <w:r w:rsidRPr="003B4EC3">
              <w:rPr>
                <w:b w:val="0"/>
                <w:i w:val="0"/>
                <w:sz w:val="20"/>
              </w:rPr>
              <w:t>%</w:t>
            </w:r>
          </w:p>
        </w:tc>
        <w:tc>
          <w:tcPr>
            <w:tcW w:w="1240" w:type="dxa"/>
          </w:tcPr>
          <w:p w:rsidR="003C1441" w:rsidRPr="003B4EC3" w:rsidRDefault="003C1441" w:rsidP="003B4EC3">
            <w:pPr>
              <w:pStyle w:val="ad"/>
              <w:spacing w:line="360" w:lineRule="auto"/>
              <w:jc w:val="both"/>
              <w:rPr>
                <w:b w:val="0"/>
                <w:i w:val="0"/>
                <w:sz w:val="20"/>
              </w:rPr>
            </w:pPr>
            <w:r w:rsidRPr="003B4EC3">
              <w:rPr>
                <w:b w:val="0"/>
                <w:i w:val="0"/>
                <w:sz w:val="20"/>
              </w:rPr>
              <w:t>сумма</w:t>
            </w:r>
          </w:p>
        </w:tc>
      </w:tr>
      <w:tr w:rsidR="003C1441" w:rsidRPr="003B4EC3" w:rsidTr="002E0CAC">
        <w:tc>
          <w:tcPr>
            <w:tcW w:w="1526" w:type="dxa"/>
          </w:tcPr>
          <w:p w:rsidR="003C1441" w:rsidRPr="003B4EC3" w:rsidRDefault="003C1441" w:rsidP="003B4EC3">
            <w:pPr>
              <w:pStyle w:val="ad"/>
              <w:spacing w:line="360" w:lineRule="auto"/>
              <w:jc w:val="both"/>
              <w:rPr>
                <w:b w:val="0"/>
                <w:i w:val="0"/>
                <w:sz w:val="20"/>
              </w:rPr>
            </w:pPr>
            <w:r w:rsidRPr="003B4EC3">
              <w:rPr>
                <w:b w:val="0"/>
                <w:i w:val="0"/>
                <w:sz w:val="20"/>
              </w:rPr>
              <w:t>заказ №12</w:t>
            </w:r>
          </w:p>
        </w:tc>
        <w:tc>
          <w:tcPr>
            <w:tcW w:w="1701" w:type="dxa"/>
          </w:tcPr>
          <w:p w:rsidR="003C1441" w:rsidRPr="003B4EC3" w:rsidRDefault="003C1441" w:rsidP="003B4EC3">
            <w:pPr>
              <w:pStyle w:val="ad"/>
              <w:spacing w:line="360" w:lineRule="auto"/>
              <w:jc w:val="both"/>
              <w:rPr>
                <w:b w:val="0"/>
                <w:i w:val="0"/>
                <w:sz w:val="20"/>
              </w:rPr>
            </w:pPr>
            <w:r w:rsidRPr="003B4EC3">
              <w:rPr>
                <w:b w:val="0"/>
                <w:i w:val="0"/>
                <w:sz w:val="20"/>
              </w:rPr>
              <w:t>44088</w:t>
            </w:r>
          </w:p>
        </w:tc>
        <w:tc>
          <w:tcPr>
            <w:tcW w:w="850" w:type="dxa"/>
          </w:tcPr>
          <w:p w:rsidR="003C1441" w:rsidRPr="003B4EC3" w:rsidRDefault="003C1441" w:rsidP="003B4EC3">
            <w:pPr>
              <w:pStyle w:val="ad"/>
              <w:spacing w:line="360" w:lineRule="auto"/>
              <w:jc w:val="both"/>
              <w:rPr>
                <w:b w:val="0"/>
                <w:i w:val="0"/>
                <w:sz w:val="20"/>
              </w:rPr>
            </w:pPr>
            <w:r w:rsidRPr="003B4EC3">
              <w:rPr>
                <w:b w:val="0"/>
                <w:i w:val="0"/>
                <w:sz w:val="20"/>
              </w:rPr>
              <w:t>57,5</w:t>
            </w:r>
          </w:p>
        </w:tc>
        <w:tc>
          <w:tcPr>
            <w:tcW w:w="1134" w:type="dxa"/>
          </w:tcPr>
          <w:p w:rsidR="003C1441" w:rsidRPr="003B4EC3" w:rsidRDefault="003C1441" w:rsidP="003B4EC3">
            <w:pPr>
              <w:pStyle w:val="ad"/>
              <w:spacing w:line="360" w:lineRule="auto"/>
              <w:jc w:val="both"/>
              <w:rPr>
                <w:b w:val="0"/>
                <w:i w:val="0"/>
                <w:sz w:val="20"/>
              </w:rPr>
            </w:pPr>
            <w:r w:rsidRPr="003B4EC3">
              <w:rPr>
                <w:b w:val="0"/>
                <w:i w:val="0"/>
                <w:sz w:val="20"/>
              </w:rPr>
              <w:t>35568,23</w:t>
            </w:r>
          </w:p>
        </w:tc>
        <w:tc>
          <w:tcPr>
            <w:tcW w:w="851" w:type="dxa"/>
          </w:tcPr>
          <w:p w:rsidR="003C1441" w:rsidRPr="003B4EC3" w:rsidRDefault="003C1441" w:rsidP="003B4EC3">
            <w:pPr>
              <w:pStyle w:val="ad"/>
              <w:spacing w:line="360" w:lineRule="auto"/>
              <w:jc w:val="both"/>
              <w:rPr>
                <w:b w:val="0"/>
                <w:i w:val="0"/>
                <w:sz w:val="20"/>
              </w:rPr>
            </w:pPr>
            <w:r w:rsidRPr="003B4EC3">
              <w:rPr>
                <w:b w:val="0"/>
                <w:i w:val="0"/>
                <w:sz w:val="20"/>
              </w:rPr>
              <w:t>57,5</w:t>
            </w:r>
          </w:p>
        </w:tc>
        <w:tc>
          <w:tcPr>
            <w:tcW w:w="1276" w:type="dxa"/>
          </w:tcPr>
          <w:p w:rsidR="003C1441" w:rsidRPr="003B4EC3" w:rsidRDefault="003C1441" w:rsidP="003B4EC3">
            <w:pPr>
              <w:pStyle w:val="ad"/>
              <w:spacing w:line="360" w:lineRule="auto"/>
              <w:jc w:val="both"/>
              <w:rPr>
                <w:b w:val="0"/>
                <w:i w:val="0"/>
                <w:sz w:val="20"/>
              </w:rPr>
            </w:pPr>
            <w:r w:rsidRPr="003B4EC3">
              <w:rPr>
                <w:b w:val="0"/>
                <w:i w:val="0"/>
                <w:sz w:val="20"/>
              </w:rPr>
              <w:t>48278,64</w:t>
            </w:r>
          </w:p>
        </w:tc>
        <w:tc>
          <w:tcPr>
            <w:tcW w:w="992" w:type="dxa"/>
          </w:tcPr>
          <w:p w:rsidR="003C1441" w:rsidRPr="003B4EC3" w:rsidRDefault="003C1441" w:rsidP="003B4EC3">
            <w:pPr>
              <w:pStyle w:val="ad"/>
              <w:spacing w:line="360" w:lineRule="auto"/>
              <w:jc w:val="both"/>
              <w:rPr>
                <w:b w:val="0"/>
                <w:i w:val="0"/>
                <w:sz w:val="20"/>
              </w:rPr>
            </w:pPr>
            <w:r w:rsidRPr="003B4EC3">
              <w:rPr>
                <w:b w:val="0"/>
                <w:i w:val="0"/>
                <w:sz w:val="20"/>
              </w:rPr>
              <w:t>57,5</w:t>
            </w:r>
          </w:p>
        </w:tc>
        <w:tc>
          <w:tcPr>
            <w:tcW w:w="1240" w:type="dxa"/>
          </w:tcPr>
          <w:p w:rsidR="003C1441" w:rsidRPr="003B4EC3" w:rsidRDefault="003C1441" w:rsidP="003B4EC3">
            <w:pPr>
              <w:pStyle w:val="ad"/>
              <w:spacing w:line="360" w:lineRule="auto"/>
              <w:jc w:val="both"/>
              <w:rPr>
                <w:b w:val="0"/>
                <w:i w:val="0"/>
                <w:sz w:val="20"/>
              </w:rPr>
            </w:pPr>
            <w:r w:rsidRPr="003B4EC3">
              <w:rPr>
                <w:b w:val="0"/>
                <w:i w:val="0"/>
                <w:sz w:val="20"/>
              </w:rPr>
              <w:t>38520,04</w:t>
            </w:r>
          </w:p>
        </w:tc>
      </w:tr>
      <w:tr w:rsidR="003C1441" w:rsidRPr="003B4EC3" w:rsidTr="002E0CAC">
        <w:tc>
          <w:tcPr>
            <w:tcW w:w="1526" w:type="dxa"/>
          </w:tcPr>
          <w:p w:rsidR="003C1441" w:rsidRPr="003B4EC3" w:rsidRDefault="003C1441" w:rsidP="003B4EC3">
            <w:pPr>
              <w:pStyle w:val="ad"/>
              <w:spacing w:line="360" w:lineRule="auto"/>
              <w:jc w:val="both"/>
              <w:rPr>
                <w:b w:val="0"/>
                <w:i w:val="0"/>
                <w:sz w:val="20"/>
              </w:rPr>
            </w:pPr>
            <w:r w:rsidRPr="003B4EC3">
              <w:rPr>
                <w:b w:val="0"/>
                <w:i w:val="0"/>
                <w:sz w:val="20"/>
              </w:rPr>
              <w:t>заказ №15</w:t>
            </w:r>
          </w:p>
        </w:tc>
        <w:tc>
          <w:tcPr>
            <w:tcW w:w="1701" w:type="dxa"/>
          </w:tcPr>
          <w:p w:rsidR="003C1441" w:rsidRPr="003B4EC3" w:rsidRDefault="003C1441" w:rsidP="003B4EC3">
            <w:pPr>
              <w:pStyle w:val="ad"/>
              <w:spacing w:line="360" w:lineRule="auto"/>
              <w:jc w:val="both"/>
              <w:rPr>
                <w:b w:val="0"/>
                <w:i w:val="0"/>
                <w:sz w:val="20"/>
              </w:rPr>
            </w:pPr>
            <w:r w:rsidRPr="003B4EC3">
              <w:rPr>
                <w:b w:val="0"/>
                <w:i w:val="0"/>
                <w:sz w:val="20"/>
              </w:rPr>
              <w:t>32588</w:t>
            </w:r>
          </w:p>
        </w:tc>
        <w:tc>
          <w:tcPr>
            <w:tcW w:w="850" w:type="dxa"/>
          </w:tcPr>
          <w:p w:rsidR="003C1441" w:rsidRPr="003B4EC3" w:rsidRDefault="003C1441" w:rsidP="003B4EC3">
            <w:pPr>
              <w:pStyle w:val="ad"/>
              <w:spacing w:line="360" w:lineRule="auto"/>
              <w:jc w:val="both"/>
              <w:rPr>
                <w:b w:val="0"/>
                <w:i w:val="0"/>
                <w:sz w:val="20"/>
              </w:rPr>
            </w:pPr>
            <w:r w:rsidRPr="003B4EC3">
              <w:rPr>
                <w:b w:val="0"/>
                <w:i w:val="0"/>
                <w:sz w:val="20"/>
              </w:rPr>
              <w:t>42,5</w:t>
            </w:r>
          </w:p>
        </w:tc>
        <w:tc>
          <w:tcPr>
            <w:tcW w:w="1134" w:type="dxa"/>
          </w:tcPr>
          <w:p w:rsidR="003C1441" w:rsidRPr="003B4EC3" w:rsidRDefault="003C1441" w:rsidP="003B4EC3">
            <w:pPr>
              <w:pStyle w:val="ad"/>
              <w:spacing w:line="360" w:lineRule="auto"/>
              <w:jc w:val="both"/>
              <w:rPr>
                <w:b w:val="0"/>
                <w:i w:val="0"/>
                <w:sz w:val="20"/>
              </w:rPr>
            </w:pPr>
            <w:r w:rsidRPr="003B4EC3">
              <w:rPr>
                <w:b w:val="0"/>
                <w:i w:val="0"/>
                <w:sz w:val="20"/>
              </w:rPr>
              <w:t>26290,54</w:t>
            </w:r>
          </w:p>
        </w:tc>
        <w:tc>
          <w:tcPr>
            <w:tcW w:w="851" w:type="dxa"/>
          </w:tcPr>
          <w:p w:rsidR="003C1441" w:rsidRPr="003B4EC3" w:rsidRDefault="003C1441" w:rsidP="003B4EC3">
            <w:pPr>
              <w:pStyle w:val="ad"/>
              <w:spacing w:line="360" w:lineRule="auto"/>
              <w:jc w:val="both"/>
              <w:rPr>
                <w:b w:val="0"/>
                <w:i w:val="0"/>
                <w:sz w:val="20"/>
              </w:rPr>
            </w:pPr>
            <w:r w:rsidRPr="003B4EC3">
              <w:rPr>
                <w:b w:val="0"/>
                <w:i w:val="0"/>
                <w:sz w:val="20"/>
              </w:rPr>
              <w:t>42,5</w:t>
            </w:r>
          </w:p>
        </w:tc>
        <w:tc>
          <w:tcPr>
            <w:tcW w:w="1276" w:type="dxa"/>
          </w:tcPr>
          <w:p w:rsidR="003C1441" w:rsidRPr="003B4EC3" w:rsidRDefault="003C1441" w:rsidP="003B4EC3">
            <w:pPr>
              <w:pStyle w:val="ad"/>
              <w:spacing w:line="360" w:lineRule="auto"/>
              <w:jc w:val="both"/>
              <w:rPr>
                <w:b w:val="0"/>
                <w:i w:val="0"/>
                <w:sz w:val="20"/>
              </w:rPr>
            </w:pPr>
            <w:r w:rsidRPr="003B4EC3">
              <w:rPr>
                <w:b w:val="0"/>
                <w:i w:val="0"/>
                <w:sz w:val="20"/>
              </w:rPr>
              <w:t>35685,55</w:t>
            </w:r>
          </w:p>
        </w:tc>
        <w:tc>
          <w:tcPr>
            <w:tcW w:w="992" w:type="dxa"/>
          </w:tcPr>
          <w:p w:rsidR="003C1441" w:rsidRPr="003B4EC3" w:rsidRDefault="003C1441" w:rsidP="003B4EC3">
            <w:pPr>
              <w:pStyle w:val="ad"/>
              <w:spacing w:line="360" w:lineRule="auto"/>
              <w:jc w:val="both"/>
              <w:rPr>
                <w:b w:val="0"/>
                <w:i w:val="0"/>
                <w:sz w:val="20"/>
              </w:rPr>
            </w:pPr>
            <w:r w:rsidRPr="003B4EC3">
              <w:rPr>
                <w:b w:val="0"/>
                <w:i w:val="0"/>
                <w:sz w:val="20"/>
              </w:rPr>
              <w:t>42,5</w:t>
            </w:r>
          </w:p>
        </w:tc>
        <w:tc>
          <w:tcPr>
            <w:tcW w:w="1240" w:type="dxa"/>
          </w:tcPr>
          <w:p w:rsidR="003C1441" w:rsidRPr="003B4EC3" w:rsidRDefault="003C1441" w:rsidP="003B4EC3">
            <w:pPr>
              <w:pStyle w:val="ad"/>
              <w:spacing w:line="360" w:lineRule="auto"/>
              <w:jc w:val="both"/>
              <w:rPr>
                <w:b w:val="0"/>
                <w:i w:val="0"/>
                <w:sz w:val="20"/>
              </w:rPr>
            </w:pPr>
            <w:r w:rsidRPr="003B4EC3">
              <w:rPr>
                <w:b w:val="0"/>
                <w:i w:val="0"/>
                <w:sz w:val="20"/>
              </w:rPr>
              <w:t>28546,32</w:t>
            </w:r>
          </w:p>
        </w:tc>
      </w:tr>
      <w:tr w:rsidR="003C1441" w:rsidRPr="003B4EC3" w:rsidTr="002E0CAC">
        <w:tc>
          <w:tcPr>
            <w:tcW w:w="1526" w:type="dxa"/>
          </w:tcPr>
          <w:p w:rsidR="003C1441" w:rsidRPr="003B4EC3" w:rsidRDefault="003C1441" w:rsidP="003B4EC3">
            <w:pPr>
              <w:pStyle w:val="ad"/>
              <w:spacing w:line="360" w:lineRule="auto"/>
              <w:jc w:val="both"/>
              <w:rPr>
                <w:b w:val="0"/>
                <w:i w:val="0"/>
                <w:sz w:val="20"/>
              </w:rPr>
            </w:pPr>
            <w:r w:rsidRPr="003B4EC3">
              <w:rPr>
                <w:b w:val="0"/>
                <w:i w:val="0"/>
                <w:sz w:val="20"/>
              </w:rPr>
              <w:t>Итого:</w:t>
            </w:r>
          </w:p>
        </w:tc>
        <w:tc>
          <w:tcPr>
            <w:tcW w:w="1701" w:type="dxa"/>
          </w:tcPr>
          <w:p w:rsidR="003C1441" w:rsidRPr="003B4EC3" w:rsidRDefault="003C1441" w:rsidP="003B4EC3">
            <w:pPr>
              <w:pStyle w:val="ad"/>
              <w:spacing w:line="360" w:lineRule="auto"/>
              <w:jc w:val="both"/>
              <w:rPr>
                <w:b w:val="0"/>
                <w:i w:val="0"/>
                <w:sz w:val="20"/>
              </w:rPr>
            </w:pPr>
            <w:r w:rsidRPr="003B4EC3">
              <w:rPr>
                <w:b w:val="0"/>
                <w:i w:val="0"/>
                <w:sz w:val="20"/>
              </w:rPr>
              <w:t>76676</w:t>
            </w:r>
          </w:p>
        </w:tc>
        <w:tc>
          <w:tcPr>
            <w:tcW w:w="850" w:type="dxa"/>
          </w:tcPr>
          <w:p w:rsidR="003C1441" w:rsidRPr="003B4EC3" w:rsidRDefault="003C1441" w:rsidP="003B4EC3">
            <w:pPr>
              <w:pStyle w:val="ad"/>
              <w:spacing w:line="360" w:lineRule="auto"/>
              <w:jc w:val="both"/>
              <w:rPr>
                <w:b w:val="0"/>
                <w:i w:val="0"/>
                <w:sz w:val="20"/>
              </w:rPr>
            </w:pPr>
            <w:r w:rsidRPr="003B4EC3">
              <w:rPr>
                <w:b w:val="0"/>
                <w:i w:val="0"/>
                <w:sz w:val="20"/>
              </w:rPr>
              <w:t>100</w:t>
            </w:r>
          </w:p>
        </w:tc>
        <w:tc>
          <w:tcPr>
            <w:tcW w:w="1134" w:type="dxa"/>
          </w:tcPr>
          <w:p w:rsidR="003C1441" w:rsidRPr="003B4EC3" w:rsidRDefault="003C1441" w:rsidP="003B4EC3">
            <w:pPr>
              <w:pStyle w:val="ad"/>
              <w:spacing w:line="360" w:lineRule="auto"/>
              <w:jc w:val="both"/>
              <w:rPr>
                <w:b w:val="0"/>
                <w:i w:val="0"/>
                <w:sz w:val="20"/>
              </w:rPr>
            </w:pPr>
            <w:r w:rsidRPr="003B4EC3">
              <w:rPr>
                <w:b w:val="0"/>
                <w:i w:val="0"/>
                <w:sz w:val="20"/>
              </w:rPr>
              <w:t>61858,77</w:t>
            </w:r>
          </w:p>
        </w:tc>
        <w:tc>
          <w:tcPr>
            <w:tcW w:w="851" w:type="dxa"/>
          </w:tcPr>
          <w:p w:rsidR="003C1441" w:rsidRPr="003B4EC3" w:rsidRDefault="003C1441" w:rsidP="003B4EC3">
            <w:pPr>
              <w:pStyle w:val="ad"/>
              <w:spacing w:line="360" w:lineRule="auto"/>
              <w:jc w:val="both"/>
              <w:rPr>
                <w:b w:val="0"/>
                <w:i w:val="0"/>
                <w:sz w:val="20"/>
              </w:rPr>
            </w:pPr>
            <w:r w:rsidRPr="003B4EC3">
              <w:rPr>
                <w:b w:val="0"/>
                <w:i w:val="0"/>
                <w:sz w:val="20"/>
              </w:rPr>
              <w:t>100</w:t>
            </w:r>
          </w:p>
        </w:tc>
        <w:tc>
          <w:tcPr>
            <w:tcW w:w="1276" w:type="dxa"/>
          </w:tcPr>
          <w:p w:rsidR="003C1441" w:rsidRPr="003B4EC3" w:rsidRDefault="003C1441" w:rsidP="003B4EC3">
            <w:pPr>
              <w:pStyle w:val="ad"/>
              <w:spacing w:line="360" w:lineRule="auto"/>
              <w:jc w:val="both"/>
              <w:rPr>
                <w:b w:val="0"/>
                <w:i w:val="0"/>
                <w:sz w:val="20"/>
              </w:rPr>
            </w:pPr>
            <w:r w:rsidRPr="003B4EC3">
              <w:rPr>
                <w:b w:val="0"/>
                <w:i w:val="0"/>
                <w:sz w:val="20"/>
              </w:rPr>
              <w:t>83964,19</w:t>
            </w:r>
          </w:p>
        </w:tc>
        <w:tc>
          <w:tcPr>
            <w:tcW w:w="992" w:type="dxa"/>
          </w:tcPr>
          <w:p w:rsidR="003C1441" w:rsidRPr="003B4EC3" w:rsidRDefault="003C1441" w:rsidP="003B4EC3">
            <w:pPr>
              <w:pStyle w:val="ad"/>
              <w:spacing w:line="360" w:lineRule="auto"/>
              <w:jc w:val="both"/>
              <w:rPr>
                <w:b w:val="0"/>
                <w:i w:val="0"/>
                <w:sz w:val="20"/>
              </w:rPr>
            </w:pPr>
            <w:r w:rsidRPr="003B4EC3">
              <w:rPr>
                <w:b w:val="0"/>
                <w:i w:val="0"/>
                <w:sz w:val="20"/>
              </w:rPr>
              <w:t>100</w:t>
            </w:r>
          </w:p>
        </w:tc>
        <w:tc>
          <w:tcPr>
            <w:tcW w:w="1240" w:type="dxa"/>
          </w:tcPr>
          <w:p w:rsidR="003C1441" w:rsidRPr="003B4EC3" w:rsidRDefault="003C1441" w:rsidP="003B4EC3">
            <w:pPr>
              <w:pStyle w:val="ad"/>
              <w:spacing w:line="360" w:lineRule="auto"/>
              <w:jc w:val="both"/>
              <w:rPr>
                <w:b w:val="0"/>
                <w:i w:val="0"/>
                <w:sz w:val="20"/>
              </w:rPr>
            </w:pPr>
            <w:r w:rsidRPr="003B4EC3">
              <w:rPr>
                <w:b w:val="0"/>
                <w:i w:val="0"/>
                <w:sz w:val="20"/>
              </w:rPr>
              <w:t>67166,36</w:t>
            </w:r>
          </w:p>
        </w:tc>
      </w:tr>
    </w:tbl>
    <w:p w:rsidR="003C1441" w:rsidRPr="003B4EC3" w:rsidRDefault="003C1441" w:rsidP="003B4EC3">
      <w:pPr>
        <w:pStyle w:val="ad"/>
        <w:spacing w:line="360" w:lineRule="auto"/>
        <w:ind w:firstLine="709"/>
        <w:jc w:val="both"/>
        <w:rPr>
          <w:b w:val="0"/>
          <w:i w:val="0"/>
          <w:sz w:val="28"/>
          <w:szCs w:val="28"/>
        </w:rPr>
      </w:pPr>
    </w:p>
    <w:p w:rsidR="003C1441" w:rsidRPr="003B4EC3" w:rsidRDefault="003C1441" w:rsidP="003B4EC3">
      <w:pPr>
        <w:pStyle w:val="ad"/>
        <w:spacing w:line="360" w:lineRule="auto"/>
        <w:ind w:firstLine="709"/>
        <w:jc w:val="both"/>
        <w:rPr>
          <w:b w:val="0"/>
          <w:i w:val="0"/>
          <w:sz w:val="28"/>
          <w:szCs w:val="32"/>
        </w:rPr>
      </w:pPr>
      <w:r w:rsidRPr="003B4EC3">
        <w:rPr>
          <w:b w:val="0"/>
          <w:i w:val="0"/>
          <w:sz w:val="28"/>
          <w:szCs w:val="32"/>
        </w:rPr>
        <w:t>Таблица 6.</w:t>
      </w:r>
    </w:p>
    <w:p w:rsidR="003C1441" w:rsidRPr="003B4EC3" w:rsidRDefault="003C1441" w:rsidP="003B4EC3">
      <w:pPr>
        <w:pStyle w:val="ad"/>
        <w:spacing w:line="360" w:lineRule="auto"/>
        <w:ind w:firstLine="709"/>
        <w:jc w:val="both"/>
        <w:rPr>
          <w:b w:val="0"/>
          <w:i w:val="0"/>
          <w:sz w:val="28"/>
          <w:szCs w:val="32"/>
        </w:rPr>
      </w:pPr>
      <w:r w:rsidRPr="003B4EC3">
        <w:rPr>
          <w:b w:val="0"/>
          <w:i w:val="0"/>
          <w:sz w:val="28"/>
          <w:szCs w:val="32"/>
        </w:rPr>
        <w:t>Расчет фактической себестоимости отгруженной продукции</w:t>
      </w:r>
    </w:p>
    <w:p w:rsidR="003C1441" w:rsidRDefault="003C1441" w:rsidP="003B4EC3">
      <w:pPr>
        <w:pStyle w:val="ad"/>
        <w:spacing w:line="360" w:lineRule="auto"/>
        <w:ind w:firstLine="709"/>
        <w:jc w:val="both"/>
        <w:rPr>
          <w:b w:val="0"/>
          <w:i w:val="0"/>
          <w:sz w:val="28"/>
          <w:szCs w:val="28"/>
        </w:rPr>
      </w:pPr>
      <w:r w:rsidRPr="003B4EC3">
        <w:rPr>
          <w:b w:val="0"/>
          <w:i w:val="0"/>
          <w:sz w:val="28"/>
          <w:szCs w:val="28"/>
        </w:rPr>
        <w:t>Заказ 12</w:t>
      </w:r>
    </w:p>
    <w:p w:rsidR="003B4EC3" w:rsidRPr="003B4EC3" w:rsidRDefault="003B4EC3" w:rsidP="003B4EC3">
      <w:pPr>
        <w:pStyle w:val="ad"/>
        <w:spacing w:line="360" w:lineRule="auto"/>
        <w:ind w:firstLine="709"/>
        <w:jc w:val="both"/>
        <w:rPr>
          <w:b w:val="0"/>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967"/>
        <w:gridCol w:w="2128"/>
        <w:gridCol w:w="2658"/>
      </w:tblGrid>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 п</w:t>
            </w:r>
            <w:r w:rsidRPr="003B4EC3">
              <w:rPr>
                <w:b w:val="0"/>
                <w:i w:val="0"/>
                <w:sz w:val="20"/>
                <w:lang w:val="en-US"/>
              </w:rPr>
              <w:t>/</w:t>
            </w:r>
            <w:r w:rsidRPr="003B4EC3">
              <w:rPr>
                <w:b w:val="0"/>
                <w:i w:val="0"/>
                <w:sz w:val="20"/>
              </w:rPr>
              <w:t>п</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Показатель</w:t>
            </w:r>
          </w:p>
        </w:tc>
        <w:tc>
          <w:tcPr>
            <w:tcW w:w="2128" w:type="dxa"/>
          </w:tcPr>
          <w:p w:rsidR="003C1441" w:rsidRPr="003B4EC3" w:rsidRDefault="003C1441" w:rsidP="003B4EC3">
            <w:pPr>
              <w:pStyle w:val="ad"/>
              <w:spacing w:line="360" w:lineRule="auto"/>
              <w:jc w:val="both"/>
              <w:rPr>
                <w:b w:val="0"/>
                <w:i w:val="0"/>
                <w:sz w:val="20"/>
              </w:rPr>
            </w:pPr>
            <w:r w:rsidRPr="003B4EC3">
              <w:rPr>
                <w:b w:val="0"/>
                <w:i w:val="0"/>
                <w:sz w:val="20"/>
              </w:rPr>
              <w:t>Учетная цена</w:t>
            </w:r>
          </w:p>
        </w:tc>
        <w:tc>
          <w:tcPr>
            <w:tcW w:w="2658" w:type="dxa"/>
          </w:tcPr>
          <w:p w:rsidR="003C1441" w:rsidRPr="003B4EC3" w:rsidRDefault="003C1441" w:rsidP="003B4EC3">
            <w:pPr>
              <w:pStyle w:val="ad"/>
              <w:spacing w:line="360" w:lineRule="auto"/>
              <w:jc w:val="both"/>
              <w:rPr>
                <w:b w:val="0"/>
                <w:i w:val="0"/>
                <w:sz w:val="20"/>
              </w:rPr>
            </w:pPr>
            <w:r w:rsidRPr="003B4EC3">
              <w:rPr>
                <w:b w:val="0"/>
                <w:i w:val="0"/>
                <w:sz w:val="20"/>
              </w:rPr>
              <w:t>Фактическая себестоимость</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1</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Остаток ГП на начало месяца</w:t>
            </w:r>
          </w:p>
        </w:tc>
        <w:tc>
          <w:tcPr>
            <w:tcW w:w="2128" w:type="dxa"/>
            <w:vAlign w:val="center"/>
          </w:tcPr>
          <w:p w:rsidR="003C1441" w:rsidRPr="003B4EC3" w:rsidRDefault="003C1441" w:rsidP="003B4EC3">
            <w:pPr>
              <w:pStyle w:val="ad"/>
              <w:spacing w:line="360" w:lineRule="auto"/>
              <w:jc w:val="both"/>
              <w:rPr>
                <w:b w:val="0"/>
                <w:i w:val="0"/>
                <w:sz w:val="20"/>
              </w:rPr>
            </w:pPr>
            <w:r w:rsidRPr="003B4EC3">
              <w:rPr>
                <w:b w:val="0"/>
                <w:i w:val="0"/>
                <w:sz w:val="20"/>
              </w:rPr>
              <w:t>54100</w:t>
            </w:r>
          </w:p>
        </w:tc>
        <w:tc>
          <w:tcPr>
            <w:tcW w:w="2658" w:type="dxa"/>
            <w:vAlign w:val="center"/>
          </w:tcPr>
          <w:p w:rsidR="003C1441" w:rsidRPr="003B4EC3" w:rsidRDefault="003C1441" w:rsidP="003B4EC3">
            <w:pPr>
              <w:pStyle w:val="ad"/>
              <w:spacing w:line="360" w:lineRule="auto"/>
              <w:jc w:val="both"/>
              <w:rPr>
                <w:b w:val="0"/>
                <w:i w:val="0"/>
                <w:sz w:val="20"/>
              </w:rPr>
            </w:pPr>
            <w:r w:rsidRPr="003B4EC3">
              <w:rPr>
                <w:b w:val="0"/>
                <w:i w:val="0"/>
                <w:sz w:val="20"/>
              </w:rPr>
              <w:t>53953</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2</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Поступило из производства</w:t>
            </w:r>
          </w:p>
        </w:tc>
        <w:tc>
          <w:tcPr>
            <w:tcW w:w="2128" w:type="dxa"/>
            <w:vAlign w:val="center"/>
          </w:tcPr>
          <w:p w:rsidR="003C1441" w:rsidRPr="003B4EC3" w:rsidRDefault="003C1441" w:rsidP="003B4EC3">
            <w:pPr>
              <w:pStyle w:val="ad"/>
              <w:spacing w:line="360" w:lineRule="auto"/>
              <w:jc w:val="both"/>
              <w:rPr>
                <w:b w:val="0"/>
                <w:i w:val="0"/>
                <w:sz w:val="20"/>
              </w:rPr>
            </w:pPr>
            <w:r w:rsidRPr="003B4EC3">
              <w:rPr>
                <w:b w:val="0"/>
                <w:i w:val="0"/>
                <w:sz w:val="20"/>
              </w:rPr>
              <w:t>208088</w:t>
            </w:r>
          </w:p>
        </w:tc>
        <w:tc>
          <w:tcPr>
            <w:tcW w:w="2658" w:type="dxa"/>
            <w:vAlign w:val="center"/>
          </w:tcPr>
          <w:p w:rsidR="003C1441" w:rsidRPr="003B4EC3" w:rsidRDefault="003C1441" w:rsidP="003B4EC3">
            <w:pPr>
              <w:pStyle w:val="ad"/>
              <w:spacing w:line="360" w:lineRule="auto"/>
              <w:jc w:val="both"/>
              <w:rPr>
                <w:b w:val="0"/>
                <w:i w:val="0"/>
                <w:sz w:val="20"/>
              </w:rPr>
            </w:pPr>
            <w:r w:rsidRPr="003B4EC3">
              <w:rPr>
                <w:b w:val="0"/>
                <w:i w:val="0"/>
                <w:sz w:val="20"/>
              </w:rPr>
              <w:t>201222,55</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3</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Итого</w:t>
            </w:r>
          </w:p>
        </w:tc>
        <w:tc>
          <w:tcPr>
            <w:tcW w:w="2128" w:type="dxa"/>
            <w:vAlign w:val="center"/>
          </w:tcPr>
          <w:p w:rsidR="003C1441" w:rsidRPr="003B4EC3" w:rsidRDefault="003C1441" w:rsidP="003B4EC3">
            <w:pPr>
              <w:pStyle w:val="ad"/>
              <w:spacing w:line="360" w:lineRule="auto"/>
              <w:jc w:val="both"/>
              <w:rPr>
                <w:b w:val="0"/>
                <w:i w:val="0"/>
                <w:sz w:val="20"/>
              </w:rPr>
            </w:pPr>
            <w:r w:rsidRPr="003B4EC3">
              <w:rPr>
                <w:b w:val="0"/>
                <w:i w:val="0"/>
                <w:sz w:val="20"/>
              </w:rPr>
              <w:t>262188</w:t>
            </w:r>
          </w:p>
        </w:tc>
        <w:tc>
          <w:tcPr>
            <w:tcW w:w="2658" w:type="dxa"/>
            <w:vAlign w:val="center"/>
          </w:tcPr>
          <w:p w:rsidR="003C1441" w:rsidRPr="003B4EC3" w:rsidRDefault="003C1441" w:rsidP="003B4EC3">
            <w:pPr>
              <w:pStyle w:val="ad"/>
              <w:spacing w:line="360" w:lineRule="auto"/>
              <w:jc w:val="both"/>
              <w:rPr>
                <w:b w:val="0"/>
                <w:i w:val="0"/>
                <w:sz w:val="20"/>
              </w:rPr>
            </w:pPr>
            <w:r w:rsidRPr="003B4EC3">
              <w:rPr>
                <w:b w:val="0"/>
                <w:i w:val="0"/>
                <w:sz w:val="20"/>
              </w:rPr>
              <w:t>255175,55</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4</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Отношение отклонений фактической с/с к стоимости по учетной цене, %</w:t>
            </w:r>
          </w:p>
        </w:tc>
        <w:tc>
          <w:tcPr>
            <w:tcW w:w="2128" w:type="dxa"/>
            <w:vAlign w:val="center"/>
          </w:tcPr>
          <w:p w:rsidR="003C1441" w:rsidRPr="003B4EC3" w:rsidRDefault="003C1441" w:rsidP="003B4EC3">
            <w:pPr>
              <w:pStyle w:val="ad"/>
              <w:spacing w:line="360" w:lineRule="auto"/>
              <w:jc w:val="both"/>
              <w:rPr>
                <w:b w:val="0"/>
                <w:i w:val="0"/>
                <w:sz w:val="20"/>
              </w:rPr>
            </w:pPr>
          </w:p>
        </w:tc>
        <w:tc>
          <w:tcPr>
            <w:tcW w:w="2658" w:type="dxa"/>
            <w:vAlign w:val="center"/>
          </w:tcPr>
          <w:p w:rsidR="003C1441" w:rsidRPr="003B4EC3" w:rsidRDefault="003C1441" w:rsidP="003B4EC3">
            <w:pPr>
              <w:pStyle w:val="ad"/>
              <w:spacing w:line="360" w:lineRule="auto"/>
              <w:jc w:val="both"/>
              <w:rPr>
                <w:b w:val="0"/>
                <w:i w:val="0"/>
                <w:sz w:val="20"/>
              </w:rPr>
            </w:pPr>
            <w:r w:rsidRPr="003B4EC3">
              <w:rPr>
                <w:b w:val="0"/>
                <w:i w:val="0"/>
                <w:sz w:val="20"/>
              </w:rPr>
              <w:t>0,97</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5</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Отгружено за отчетный месяц</w:t>
            </w:r>
          </w:p>
        </w:tc>
        <w:tc>
          <w:tcPr>
            <w:tcW w:w="2128" w:type="dxa"/>
            <w:vAlign w:val="center"/>
          </w:tcPr>
          <w:p w:rsidR="003C1441" w:rsidRPr="003B4EC3" w:rsidRDefault="003C1441" w:rsidP="003B4EC3">
            <w:pPr>
              <w:pStyle w:val="ad"/>
              <w:spacing w:line="360" w:lineRule="auto"/>
              <w:jc w:val="both"/>
              <w:rPr>
                <w:b w:val="0"/>
                <w:i w:val="0"/>
                <w:sz w:val="20"/>
              </w:rPr>
            </w:pPr>
            <w:r w:rsidRPr="003B4EC3">
              <w:rPr>
                <w:b w:val="0"/>
                <w:i w:val="0"/>
                <w:sz w:val="20"/>
              </w:rPr>
              <w:t>200088</w:t>
            </w:r>
          </w:p>
        </w:tc>
        <w:tc>
          <w:tcPr>
            <w:tcW w:w="2658" w:type="dxa"/>
            <w:vAlign w:val="center"/>
          </w:tcPr>
          <w:p w:rsidR="003C1441" w:rsidRPr="003B4EC3" w:rsidRDefault="003C1441" w:rsidP="003B4EC3">
            <w:pPr>
              <w:pStyle w:val="ad"/>
              <w:spacing w:line="360" w:lineRule="auto"/>
              <w:jc w:val="both"/>
              <w:rPr>
                <w:b w:val="0"/>
                <w:i w:val="0"/>
                <w:sz w:val="20"/>
              </w:rPr>
            </w:pPr>
            <w:r w:rsidRPr="003B4EC3">
              <w:rPr>
                <w:b w:val="0"/>
                <w:i w:val="0"/>
                <w:sz w:val="20"/>
              </w:rPr>
              <w:t>194736,47</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6</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Остаток ГП на конец месяца</w:t>
            </w:r>
          </w:p>
        </w:tc>
        <w:tc>
          <w:tcPr>
            <w:tcW w:w="2128" w:type="dxa"/>
            <w:vAlign w:val="center"/>
          </w:tcPr>
          <w:p w:rsidR="003C1441" w:rsidRPr="003B4EC3" w:rsidRDefault="003C1441" w:rsidP="003B4EC3">
            <w:pPr>
              <w:pStyle w:val="ad"/>
              <w:spacing w:line="360" w:lineRule="auto"/>
              <w:jc w:val="both"/>
              <w:rPr>
                <w:b w:val="0"/>
                <w:i w:val="0"/>
                <w:sz w:val="20"/>
              </w:rPr>
            </w:pPr>
            <w:r w:rsidRPr="003B4EC3">
              <w:rPr>
                <w:b w:val="0"/>
                <w:i w:val="0"/>
                <w:sz w:val="20"/>
              </w:rPr>
              <w:t>62100</w:t>
            </w:r>
          </w:p>
        </w:tc>
        <w:tc>
          <w:tcPr>
            <w:tcW w:w="2658" w:type="dxa"/>
            <w:vAlign w:val="center"/>
          </w:tcPr>
          <w:p w:rsidR="003C1441" w:rsidRPr="003B4EC3" w:rsidRDefault="003C1441" w:rsidP="003B4EC3">
            <w:pPr>
              <w:pStyle w:val="ad"/>
              <w:spacing w:line="360" w:lineRule="auto"/>
              <w:jc w:val="both"/>
              <w:rPr>
                <w:b w:val="0"/>
                <w:i w:val="0"/>
                <w:sz w:val="20"/>
              </w:rPr>
            </w:pPr>
            <w:r w:rsidRPr="003B4EC3">
              <w:rPr>
                <w:b w:val="0"/>
                <w:i w:val="0"/>
                <w:sz w:val="20"/>
              </w:rPr>
              <w:t>60439,08</w:t>
            </w:r>
          </w:p>
        </w:tc>
      </w:tr>
    </w:tbl>
    <w:p w:rsidR="003C1441" w:rsidRPr="003B4EC3" w:rsidRDefault="003C1441" w:rsidP="003B4EC3">
      <w:pPr>
        <w:spacing w:line="360" w:lineRule="auto"/>
        <w:ind w:firstLine="709"/>
        <w:jc w:val="both"/>
        <w:rPr>
          <w:sz w:val="28"/>
        </w:rPr>
      </w:pPr>
    </w:p>
    <w:p w:rsidR="00397E92" w:rsidRPr="003B4EC3" w:rsidRDefault="00397E92" w:rsidP="003B4EC3">
      <w:pPr>
        <w:pStyle w:val="ad"/>
        <w:spacing w:line="360" w:lineRule="auto"/>
        <w:ind w:firstLine="709"/>
        <w:jc w:val="both"/>
        <w:rPr>
          <w:b w:val="0"/>
          <w:i w:val="0"/>
          <w:sz w:val="28"/>
          <w:szCs w:val="32"/>
        </w:rPr>
      </w:pPr>
      <w:r w:rsidRPr="003B4EC3">
        <w:rPr>
          <w:b w:val="0"/>
          <w:i w:val="0"/>
          <w:sz w:val="28"/>
          <w:szCs w:val="32"/>
        </w:rPr>
        <w:t>Таблица 7.</w:t>
      </w:r>
    </w:p>
    <w:p w:rsidR="00397E92" w:rsidRDefault="00397E92" w:rsidP="003B4EC3">
      <w:pPr>
        <w:pStyle w:val="ad"/>
        <w:spacing w:line="360" w:lineRule="auto"/>
        <w:ind w:firstLine="709"/>
        <w:jc w:val="both"/>
        <w:rPr>
          <w:b w:val="0"/>
          <w:i w:val="0"/>
          <w:sz w:val="28"/>
          <w:szCs w:val="32"/>
        </w:rPr>
      </w:pPr>
      <w:r w:rsidRPr="003B4EC3">
        <w:rPr>
          <w:b w:val="0"/>
          <w:i w:val="0"/>
          <w:sz w:val="28"/>
          <w:szCs w:val="32"/>
        </w:rPr>
        <w:t>Расчет по налогу на добавленную стоимость</w:t>
      </w:r>
    </w:p>
    <w:p w:rsidR="003B4EC3" w:rsidRPr="003B4EC3" w:rsidRDefault="003B4EC3" w:rsidP="003B4EC3">
      <w:pPr>
        <w:pStyle w:val="ad"/>
        <w:spacing w:line="360" w:lineRule="auto"/>
        <w:ind w:firstLine="709"/>
        <w:jc w:val="both"/>
        <w:rPr>
          <w:b w:val="0"/>
          <w:i w:val="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804"/>
        <w:gridCol w:w="1807"/>
      </w:tblGrid>
      <w:tr w:rsidR="00397E92" w:rsidRPr="003B4EC3" w:rsidTr="002E0CAC">
        <w:tc>
          <w:tcPr>
            <w:tcW w:w="959" w:type="dxa"/>
          </w:tcPr>
          <w:p w:rsidR="00397E92" w:rsidRPr="003B4EC3" w:rsidRDefault="00397E92" w:rsidP="003B4EC3">
            <w:pPr>
              <w:pStyle w:val="ad"/>
              <w:spacing w:line="360" w:lineRule="auto"/>
              <w:jc w:val="both"/>
              <w:rPr>
                <w:b w:val="0"/>
                <w:i w:val="0"/>
                <w:sz w:val="20"/>
              </w:rPr>
            </w:pPr>
            <w:r w:rsidRPr="003B4EC3">
              <w:rPr>
                <w:b w:val="0"/>
                <w:i w:val="0"/>
                <w:sz w:val="20"/>
              </w:rPr>
              <w:t>№ п</w:t>
            </w:r>
            <w:r w:rsidRPr="003B4EC3">
              <w:rPr>
                <w:b w:val="0"/>
                <w:i w:val="0"/>
                <w:sz w:val="20"/>
                <w:lang w:val="en-US"/>
              </w:rPr>
              <w:t>/</w:t>
            </w:r>
            <w:r w:rsidRPr="003B4EC3">
              <w:rPr>
                <w:b w:val="0"/>
                <w:i w:val="0"/>
                <w:sz w:val="20"/>
              </w:rPr>
              <w:t>п</w:t>
            </w:r>
          </w:p>
        </w:tc>
        <w:tc>
          <w:tcPr>
            <w:tcW w:w="6804" w:type="dxa"/>
          </w:tcPr>
          <w:p w:rsidR="00397E92" w:rsidRPr="003B4EC3" w:rsidRDefault="00397E92" w:rsidP="003B4EC3">
            <w:pPr>
              <w:pStyle w:val="ad"/>
              <w:spacing w:line="360" w:lineRule="auto"/>
              <w:jc w:val="both"/>
              <w:rPr>
                <w:b w:val="0"/>
                <w:i w:val="0"/>
                <w:sz w:val="20"/>
              </w:rPr>
            </w:pPr>
            <w:r w:rsidRPr="003B4EC3">
              <w:rPr>
                <w:b w:val="0"/>
                <w:i w:val="0"/>
                <w:sz w:val="20"/>
              </w:rPr>
              <w:t>Показатели</w:t>
            </w:r>
          </w:p>
        </w:tc>
        <w:tc>
          <w:tcPr>
            <w:tcW w:w="1807" w:type="dxa"/>
          </w:tcPr>
          <w:p w:rsidR="00397E92" w:rsidRPr="003B4EC3" w:rsidRDefault="00397E92" w:rsidP="003B4EC3">
            <w:pPr>
              <w:pStyle w:val="ad"/>
              <w:spacing w:line="360" w:lineRule="auto"/>
              <w:jc w:val="both"/>
              <w:rPr>
                <w:b w:val="0"/>
                <w:i w:val="0"/>
                <w:sz w:val="20"/>
              </w:rPr>
            </w:pPr>
            <w:r w:rsidRPr="003B4EC3">
              <w:rPr>
                <w:b w:val="0"/>
                <w:i w:val="0"/>
                <w:sz w:val="20"/>
              </w:rPr>
              <w:t>Сумма НДС</w:t>
            </w:r>
          </w:p>
        </w:tc>
      </w:tr>
      <w:tr w:rsidR="00397E92" w:rsidRPr="003B4EC3" w:rsidTr="002E0CAC">
        <w:tc>
          <w:tcPr>
            <w:tcW w:w="959" w:type="dxa"/>
          </w:tcPr>
          <w:p w:rsidR="00397E92" w:rsidRPr="003B4EC3" w:rsidRDefault="00397E92" w:rsidP="003B4EC3">
            <w:pPr>
              <w:pStyle w:val="ad"/>
              <w:spacing w:line="360" w:lineRule="auto"/>
              <w:jc w:val="both"/>
              <w:rPr>
                <w:b w:val="0"/>
                <w:i w:val="0"/>
                <w:sz w:val="20"/>
              </w:rPr>
            </w:pPr>
            <w:r w:rsidRPr="003B4EC3">
              <w:rPr>
                <w:b w:val="0"/>
                <w:i w:val="0"/>
                <w:sz w:val="20"/>
              </w:rPr>
              <w:t>1</w:t>
            </w:r>
          </w:p>
        </w:tc>
        <w:tc>
          <w:tcPr>
            <w:tcW w:w="6804" w:type="dxa"/>
          </w:tcPr>
          <w:p w:rsidR="00397E92" w:rsidRPr="003B4EC3" w:rsidRDefault="00397E92" w:rsidP="003B4EC3">
            <w:pPr>
              <w:pStyle w:val="ad"/>
              <w:spacing w:line="360" w:lineRule="auto"/>
              <w:jc w:val="both"/>
              <w:rPr>
                <w:b w:val="0"/>
                <w:i w:val="0"/>
                <w:sz w:val="20"/>
              </w:rPr>
            </w:pPr>
            <w:r w:rsidRPr="003B4EC3">
              <w:rPr>
                <w:b w:val="0"/>
                <w:i w:val="0"/>
                <w:sz w:val="20"/>
              </w:rPr>
              <w:t>Остаток уплаченного поставщикам налога на начало месяца</w:t>
            </w:r>
          </w:p>
        </w:tc>
        <w:tc>
          <w:tcPr>
            <w:tcW w:w="1807" w:type="dxa"/>
            <w:vAlign w:val="center"/>
          </w:tcPr>
          <w:p w:rsidR="00397E92" w:rsidRPr="003B4EC3" w:rsidRDefault="00397E92" w:rsidP="003B4EC3">
            <w:pPr>
              <w:pStyle w:val="ad"/>
              <w:spacing w:line="360" w:lineRule="auto"/>
              <w:jc w:val="both"/>
              <w:rPr>
                <w:b w:val="0"/>
                <w:i w:val="0"/>
                <w:sz w:val="20"/>
              </w:rPr>
            </w:pPr>
          </w:p>
        </w:tc>
      </w:tr>
      <w:tr w:rsidR="00397E92" w:rsidRPr="003B4EC3" w:rsidTr="002E0CAC">
        <w:tc>
          <w:tcPr>
            <w:tcW w:w="959" w:type="dxa"/>
          </w:tcPr>
          <w:p w:rsidR="00397E92" w:rsidRPr="003B4EC3" w:rsidRDefault="00397E92" w:rsidP="003B4EC3">
            <w:pPr>
              <w:pStyle w:val="ad"/>
              <w:spacing w:line="360" w:lineRule="auto"/>
              <w:jc w:val="both"/>
              <w:rPr>
                <w:b w:val="0"/>
                <w:i w:val="0"/>
                <w:sz w:val="20"/>
              </w:rPr>
            </w:pPr>
            <w:r w:rsidRPr="003B4EC3">
              <w:rPr>
                <w:b w:val="0"/>
                <w:i w:val="0"/>
                <w:sz w:val="20"/>
              </w:rPr>
              <w:t>2</w:t>
            </w:r>
          </w:p>
        </w:tc>
        <w:tc>
          <w:tcPr>
            <w:tcW w:w="6804" w:type="dxa"/>
          </w:tcPr>
          <w:p w:rsidR="00397E92" w:rsidRPr="003B4EC3" w:rsidRDefault="00397E92" w:rsidP="003B4EC3">
            <w:pPr>
              <w:pStyle w:val="ad"/>
              <w:spacing w:line="360" w:lineRule="auto"/>
              <w:jc w:val="both"/>
              <w:rPr>
                <w:b w:val="0"/>
                <w:i w:val="0"/>
                <w:sz w:val="20"/>
              </w:rPr>
            </w:pPr>
            <w:r w:rsidRPr="003B4EC3">
              <w:rPr>
                <w:b w:val="0"/>
                <w:i w:val="0"/>
                <w:sz w:val="20"/>
              </w:rPr>
              <w:t>Сумма налога по оприходованным оплаченным ценностям, подлежащая списанию с кредита счета 19 в дебет счета 68</w:t>
            </w:r>
          </w:p>
        </w:tc>
        <w:tc>
          <w:tcPr>
            <w:tcW w:w="1807" w:type="dxa"/>
            <w:vAlign w:val="center"/>
          </w:tcPr>
          <w:p w:rsidR="00397E92" w:rsidRPr="003B4EC3" w:rsidRDefault="00397E92" w:rsidP="003B4EC3">
            <w:pPr>
              <w:pStyle w:val="ad"/>
              <w:spacing w:line="360" w:lineRule="auto"/>
              <w:jc w:val="both"/>
              <w:rPr>
                <w:b w:val="0"/>
                <w:i w:val="0"/>
                <w:sz w:val="20"/>
              </w:rPr>
            </w:pPr>
          </w:p>
        </w:tc>
      </w:tr>
      <w:tr w:rsidR="00397E92" w:rsidRPr="003B4EC3" w:rsidTr="002E0CAC">
        <w:tc>
          <w:tcPr>
            <w:tcW w:w="959" w:type="dxa"/>
          </w:tcPr>
          <w:p w:rsidR="00397E92" w:rsidRPr="003B4EC3" w:rsidRDefault="00397E92" w:rsidP="003B4EC3">
            <w:pPr>
              <w:pStyle w:val="ad"/>
              <w:spacing w:line="360" w:lineRule="auto"/>
              <w:jc w:val="both"/>
              <w:rPr>
                <w:b w:val="0"/>
                <w:i w:val="0"/>
                <w:sz w:val="20"/>
              </w:rPr>
            </w:pPr>
            <w:r w:rsidRPr="003B4EC3">
              <w:rPr>
                <w:b w:val="0"/>
                <w:i w:val="0"/>
                <w:sz w:val="20"/>
              </w:rPr>
              <w:t>3</w:t>
            </w:r>
          </w:p>
        </w:tc>
        <w:tc>
          <w:tcPr>
            <w:tcW w:w="6804" w:type="dxa"/>
          </w:tcPr>
          <w:p w:rsidR="00397E92" w:rsidRPr="003B4EC3" w:rsidRDefault="00397E92" w:rsidP="003B4EC3">
            <w:pPr>
              <w:pStyle w:val="ad"/>
              <w:spacing w:line="360" w:lineRule="auto"/>
              <w:jc w:val="both"/>
              <w:rPr>
                <w:b w:val="0"/>
                <w:i w:val="0"/>
                <w:sz w:val="20"/>
              </w:rPr>
            </w:pPr>
            <w:r w:rsidRPr="003B4EC3">
              <w:rPr>
                <w:b w:val="0"/>
                <w:i w:val="0"/>
                <w:sz w:val="20"/>
              </w:rPr>
              <w:t>Сумма налога по реализованной продукции</w:t>
            </w:r>
          </w:p>
        </w:tc>
        <w:tc>
          <w:tcPr>
            <w:tcW w:w="1807" w:type="dxa"/>
            <w:vAlign w:val="center"/>
          </w:tcPr>
          <w:p w:rsidR="00397E92" w:rsidRPr="003B4EC3" w:rsidRDefault="00397E92" w:rsidP="003B4EC3">
            <w:pPr>
              <w:pStyle w:val="ad"/>
              <w:spacing w:line="360" w:lineRule="auto"/>
              <w:jc w:val="both"/>
              <w:rPr>
                <w:b w:val="0"/>
                <w:i w:val="0"/>
                <w:sz w:val="20"/>
              </w:rPr>
            </w:pPr>
          </w:p>
        </w:tc>
      </w:tr>
      <w:tr w:rsidR="00397E92" w:rsidRPr="003B4EC3" w:rsidTr="003B4EC3">
        <w:trPr>
          <w:trHeight w:val="224"/>
        </w:trPr>
        <w:tc>
          <w:tcPr>
            <w:tcW w:w="959" w:type="dxa"/>
          </w:tcPr>
          <w:p w:rsidR="00397E92" w:rsidRPr="003B4EC3" w:rsidRDefault="00397E92" w:rsidP="003B4EC3">
            <w:pPr>
              <w:pStyle w:val="ad"/>
              <w:spacing w:line="360" w:lineRule="auto"/>
              <w:jc w:val="both"/>
              <w:rPr>
                <w:b w:val="0"/>
                <w:i w:val="0"/>
                <w:sz w:val="20"/>
              </w:rPr>
            </w:pPr>
            <w:r w:rsidRPr="003B4EC3">
              <w:rPr>
                <w:b w:val="0"/>
                <w:i w:val="0"/>
                <w:sz w:val="20"/>
              </w:rPr>
              <w:t>4</w:t>
            </w:r>
          </w:p>
        </w:tc>
        <w:tc>
          <w:tcPr>
            <w:tcW w:w="6804" w:type="dxa"/>
          </w:tcPr>
          <w:p w:rsidR="00397E92" w:rsidRPr="003B4EC3" w:rsidRDefault="00397E92" w:rsidP="003B4EC3">
            <w:pPr>
              <w:pStyle w:val="ad"/>
              <w:spacing w:line="360" w:lineRule="auto"/>
              <w:jc w:val="both"/>
              <w:rPr>
                <w:b w:val="0"/>
                <w:i w:val="0"/>
                <w:sz w:val="20"/>
              </w:rPr>
            </w:pPr>
            <w:r w:rsidRPr="003B4EC3">
              <w:rPr>
                <w:b w:val="0"/>
                <w:i w:val="0"/>
                <w:sz w:val="20"/>
              </w:rPr>
              <w:t>Сумма налога</w:t>
            </w:r>
          </w:p>
        </w:tc>
        <w:tc>
          <w:tcPr>
            <w:tcW w:w="1807" w:type="dxa"/>
            <w:vAlign w:val="center"/>
          </w:tcPr>
          <w:p w:rsidR="00397E92" w:rsidRPr="003B4EC3" w:rsidRDefault="00397E92" w:rsidP="003B4EC3">
            <w:pPr>
              <w:pStyle w:val="ad"/>
              <w:spacing w:line="360" w:lineRule="auto"/>
              <w:jc w:val="both"/>
              <w:rPr>
                <w:b w:val="0"/>
                <w:i w:val="0"/>
                <w:sz w:val="20"/>
              </w:rPr>
            </w:pPr>
          </w:p>
        </w:tc>
      </w:tr>
      <w:tr w:rsidR="00397E92" w:rsidRPr="003B4EC3" w:rsidTr="003B4EC3">
        <w:trPr>
          <w:trHeight w:val="285"/>
        </w:trPr>
        <w:tc>
          <w:tcPr>
            <w:tcW w:w="959" w:type="dxa"/>
            <w:vMerge w:val="restart"/>
          </w:tcPr>
          <w:p w:rsidR="00397E92" w:rsidRPr="003B4EC3" w:rsidRDefault="00397E92" w:rsidP="003B4EC3">
            <w:pPr>
              <w:pStyle w:val="ad"/>
              <w:spacing w:line="360" w:lineRule="auto"/>
              <w:jc w:val="both"/>
              <w:rPr>
                <w:b w:val="0"/>
                <w:i w:val="0"/>
                <w:sz w:val="20"/>
              </w:rPr>
            </w:pPr>
          </w:p>
        </w:tc>
        <w:tc>
          <w:tcPr>
            <w:tcW w:w="6804" w:type="dxa"/>
          </w:tcPr>
          <w:p w:rsidR="00397E92" w:rsidRPr="003B4EC3" w:rsidRDefault="00397E92" w:rsidP="003B4EC3">
            <w:pPr>
              <w:pStyle w:val="ad"/>
              <w:spacing w:line="360" w:lineRule="auto"/>
              <w:jc w:val="both"/>
              <w:rPr>
                <w:b w:val="0"/>
                <w:i w:val="0"/>
                <w:sz w:val="20"/>
              </w:rPr>
            </w:pPr>
            <w:r w:rsidRPr="003B4EC3">
              <w:rPr>
                <w:b w:val="0"/>
                <w:i w:val="0"/>
                <w:sz w:val="20"/>
              </w:rPr>
              <w:t>-подлежащая уплате в бюджет</w:t>
            </w:r>
          </w:p>
        </w:tc>
        <w:tc>
          <w:tcPr>
            <w:tcW w:w="1807" w:type="dxa"/>
            <w:vAlign w:val="center"/>
          </w:tcPr>
          <w:p w:rsidR="00397E92" w:rsidRPr="003B4EC3" w:rsidRDefault="00397E92" w:rsidP="003B4EC3">
            <w:pPr>
              <w:pStyle w:val="ad"/>
              <w:spacing w:line="360" w:lineRule="auto"/>
              <w:jc w:val="both"/>
              <w:rPr>
                <w:b w:val="0"/>
                <w:i w:val="0"/>
                <w:sz w:val="20"/>
              </w:rPr>
            </w:pPr>
          </w:p>
        </w:tc>
      </w:tr>
      <w:tr w:rsidR="00397E92" w:rsidRPr="003B4EC3" w:rsidTr="002E0CAC">
        <w:trPr>
          <w:trHeight w:val="435"/>
        </w:trPr>
        <w:tc>
          <w:tcPr>
            <w:tcW w:w="959" w:type="dxa"/>
            <w:vMerge/>
          </w:tcPr>
          <w:p w:rsidR="00397E92" w:rsidRPr="003B4EC3" w:rsidRDefault="00397E92" w:rsidP="003B4EC3">
            <w:pPr>
              <w:pStyle w:val="ad"/>
              <w:spacing w:line="360" w:lineRule="auto"/>
              <w:jc w:val="both"/>
              <w:rPr>
                <w:b w:val="0"/>
                <w:i w:val="0"/>
                <w:sz w:val="20"/>
              </w:rPr>
            </w:pPr>
          </w:p>
        </w:tc>
        <w:tc>
          <w:tcPr>
            <w:tcW w:w="6804" w:type="dxa"/>
          </w:tcPr>
          <w:p w:rsidR="00397E92" w:rsidRPr="003B4EC3" w:rsidRDefault="00397E92" w:rsidP="003B4EC3">
            <w:pPr>
              <w:pStyle w:val="ad"/>
              <w:spacing w:line="360" w:lineRule="auto"/>
              <w:jc w:val="both"/>
              <w:rPr>
                <w:b w:val="0"/>
                <w:i w:val="0"/>
                <w:sz w:val="20"/>
              </w:rPr>
            </w:pPr>
            <w:r w:rsidRPr="003B4EC3">
              <w:rPr>
                <w:b w:val="0"/>
                <w:i w:val="0"/>
                <w:sz w:val="20"/>
              </w:rPr>
              <w:t>- зачету или возмещению из бюджета</w:t>
            </w:r>
          </w:p>
        </w:tc>
        <w:tc>
          <w:tcPr>
            <w:tcW w:w="1807" w:type="dxa"/>
            <w:vAlign w:val="center"/>
          </w:tcPr>
          <w:p w:rsidR="00397E92" w:rsidRPr="003B4EC3" w:rsidRDefault="00397E92" w:rsidP="003B4EC3">
            <w:pPr>
              <w:pStyle w:val="ad"/>
              <w:spacing w:line="360" w:lineRule="auto"/>
              <w:jc w:val="both"/>
              <w:rPr>
                <w:b w:val="0"/>
                <w:i w:val="0"/>
                <w:sz w:val="20"/>
              </w:rPr>
            </w:pPr>
          </w:p>
        </w:tc>
      </w:tr>
    </w:tbl>
    <w:p w:rsidR="003C1441" w:rsidRPr="003B4EC3" w:rsidRDefault="003B4EC3" w:rsidP="003B4EC3">
      <w:pPr>
        <w:spacing w:line="360" w:lineRule="auto"/>
        <w:ind w:firstLine="709"/>
        <w:jc w:val="both"/>
        <w:rPr>
          <w:sz w:val="28"/>
          <w:szCs w:val="32"/>
        </w:rPr>
      </w:pPr>
      <w:r>
        <w:rPr>
          <w:sz w:val="28"/>
        </w:rPr>
        <w:br w:type="page"/>
      </w:r>
      <w:r w:rsidR="003C1441" w:rsidRPr="003B4EC3">
        <w:rPr>
          <w:sz w:val="28"/>
          <w:szCs w:val="32"/>
        </w:rPr>
        <w:t>Таблица 6.</w:t>
      </w:r>
    </w:p>
    <w:p w:rsidR="003C1441" w:rsidRDefault="003C1441" w:rsidP="003B4EC3">
      <w:pPr>
        <w:pStyle w:val="ad"/>
        <w:spacing w:line="360" w:lineRule="auto"/>
        <w:ind w:firstLine="709"/>
        <w:jc w:val="both"/>
        <w:rPr>
          <w:b w:val="0"/>
          <w:i w:val="0"/>
          <w:sz w:val="28"/>
          <w:szCs w:val="32"/>
        </w:rPr>
      </w:pPr>
      <w:r w:rsidRPr="003B4EC3">
        <w:rPr>
          <w:b w:val="0"/>
          <w:i w:val="0"/>
          <w:sz w:val="28"/>
          <w:szCs w:val="32"/>
        </w:rPr>
        <w:t>Расчет фактической себестоимости отгруженной продукции</w:t>
      </w:r>
    </w:p>
    <w:p w:rsidR="003B4EC3" w:rsidRPr="003B4EC3" w:rsidRDefault="003B4EC3" w:rsidP="003B4EC3">
      <w:pPr>
        <w:pStyle w:val="ad"/>
        <w:spacing w:line="360" w:lineRule="auto"/>
        <w:ind w:firstLine="709"/>
        <w:jc w:val="both"/>
        <w:rPr>
          <w:b w:val="0"/>
          <w:i w:val="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967"/>
        <w:gridCol w:w="2128"/>
        <w:gridCol w:w="2658"/>
      </w:tblGrid>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 п</w:t>
            </w:r>
            <w:r w:rsidRPr="003B4EC3">
              <w:rPr>
                <w:b w:val="0"/>
                <w:i w:val="0"/>
                <w:sz w:val="20"/>
                <w:lang w:val="en-US"/>
              </w:rPr>
              <w:t>/</w:t>
            </w:r>
            <w:r w:rsidRPr="003B4EC3">
              <w:rPr>
                <w:b w:val="0"/>
                <w:i w:val="0"/>
                <w:sz w:val="20"/>
              </w:rPr>
              <w:t>п</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Показатель</w:t>
            </w:r>
          </w:p>
        </w:tc>
        <w:tc>
          <w:tcPr>
            <w:tcW w:w="2128" w:type="dxa"/>
          </w:tcPr>
          <w:p w:rsidR="003C1441" w:rsidRPr="003B4EC3" w:rsidRDefault="003C1441" w:rsidP="003B4EC3">
            <w:pPr>
              <w:pStyle w:val="ad"/>
              <w:spacing w:line="360" w:lineRule="auto"/>
              <w:jc w:val="both"/>
              <w:rPr>
                <w:b w:val="0"/>
                <w:i w:val="0"/>
                <w:sz w:val="20"/>
              </w:rPr>
            </w:pPr>
            <w:r w:rsidRPr="003B4EC3">
              <w:rPr>
                <w:b w:val="0"/>
                <w:i w:val="0"/>
                <w:sz w:val="20"/>
              </w:rPr>
              <w:t>Учетная цена</w:t>
            </w:r>
          </w:p>
        </w:tc>
        <w:tc>
          <w:tcPr>
            <w:tcW w:w="2658" w:type="dxa"/>
          </w:tcPr>
          <w:p w:rsidR="003C1441" w:rsidRPr="003B4EC3" w:rsidRDefault="003C1441" w:rsidP="003B4EC3">
            <w:pPr>
              <w:pStyle w:val="ad"/>
              <w:spacing w:line="360" w:lineRule="auto"/>
              <w:jc w:val="both"/>
              <w:rPr>
                <w:b w:val="0"/>
                <w:i w:val="0"/>
                <w:sz w:val="20"/>
              </w:rPr>
            </w:pPr>
            <w:r w:rsidRPr="003B4EC3">
              <w:rPr>
                <w:b w:val="0"/>
                <w:i w:val="0"/>
                <w:sz w:val="20"/>
              </w:rPr>
              <w:t>Фактическая себестоимость</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1</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Остаток ГП на начало месяца</w:t>
            </w:r>
          </w:p>
        </w:tc>
        <w:tc>
          <w:tcPr>
            <w:tcW w:w="2128" w:type="dxa"/>
            <w:vAlign w:val="center"/>
          </w:tcPr>
          <w:p w:rsidR="003C1441" w:rsidRPr="003B4EC3" w:rsidRDefault="003C1441" w:rsidP="003B4EC3">
            <w:pPr>
              <w:pStyle w:val="ad"/>
              <w:spacing w:line="360" w:lineRule="auto"/>
              <w:jc w:val="both"/>
              <w:rPr>
                <w:b w:val="0"/>
                <w:i w:val="0"/>
                <w:sz w:val="20"/>
              </w:rPr>
            </w:pPr>
          </w:p>
        </w:tc>
        <w:tc>
          <w:tcPr>
            <w:tcW w:w="2658" w:type="dxa"/>
            <w:vAlign w:val="center"/>
          </w:tcPr>
          <w:p w:rsidR="003C1441" w:rsidRPr="003B4EC3" w:rsidRDefault="003C1441" w:rsidP="003B4EC3">
            <w:pPr>
              <w:pStyle w:val="ad"/>
              <w:spacing w:line="360" w:lineRule="auto"/>
              <w:jc w:val="both"/>
              <w:rPr>
                <w:b w:val="0"/>
                <w:i w:val="0"/>
                <w:sz w:val="20"/>
              </w:rPr>
            </w:pP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2</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Поступило из производства</w:t>
            </w:r>
          </w:p>
        </w:tc>
        <w:tc>
          <w:tcPr>
            <w:tcW w:w="2128" w:type="dxa"/>
            <w:vAlign w:val="center"/>
          </w:tcPr>
          <w:p w:rsidR="003C1441" w:rsidRPr="003B4EC3" w:rsidRDefault="003C1441" w:rsidP="003B4EC3">
            <w:pPr>
              <w:pStyle w:val="ad"/>
              <w:spacing w:line="360" w:lineRule="auto"/>
              <w:jc w:val="both"/>
              <w:rPr>
                <w:b w:val="0"/>
                <w:i w:val="0"/>
                <w:sz w:val="20"/>
              </w:rPr>
            </w:pPr>
            <w:r w:rsidRPr="003B4EC3">
              <w:rPr>
                <w:b w:val="0"/>
                <w:i w:val="0"/>
                <w:sz w:val="20"/>
              </w:rPr>
              <w:t>155088</w:t>
            </w:r>
          </w:p>
        </w:tc>
        <w:tc>
          <w:tcPr>
            <w:tcW w:w="2658" w:type="dxa"/>
            <w:vAlign w:val="center"/>
          </w:tcPr>
          <w:p w:rsidR="003C1441" w:rsidRPr="003B4EC3" w:rsidRDefault="003C1441" w:rsidP="003B4EC3">
            <w:pPr>
              <w:pStyle w:val="ad"/>
              <w:spacing w:line="360" w:lineRule="auto"/>
              <w:jc w:val="both"/>
              <w:rPr>
                <w:b w:val="0"/>
                <w:i w:val="0"/>
                <w:sz w:val="20"/>
              </w:rPr>
            </w:pPr>
            <w:r w:rsidRPr="003B4EC3">
              <w:rPr>
                <w:b w:val="0"/>
                <w:i w:val="0"/>
                <w:sz w:val="20"/>
              </w:rPr>
              <w:t>147405,72</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3</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Итого</w:t>
            </w:r>
          </w:p>
        </w:tc>
        <w:tc>
          <w:tcPr>
            <w:tcW w:w="2128" w:type="dxa"/>
            <w:vAlign w:val="center"/>
          </w:tcPr>
          <w:p w:rsidR="003C1441" w:rsidRPr="003B4EC3" w:rsidRDefault="003C1441" w:rsidP="003B4EC3">
            <w:pPr>
              <w:pStyle w:val="ad"/>
              <w:spacing w:line="360" w:lineRule="auto"/>
              <w:jc w:val="both"/>
              <w:rPr>
                <w:b w:val="0"/>
                <w:i w:val="0"/>
                <w:sz w:val="20"/>
              </w:rPr>
            </w:pPr>
            <w:r w:rsidRPr="003B4EC3">
              <w:rPr>
                <w:b w:val="0"/>
                <w:i w:val="0"/>
                <w:sz w:val="20"/>
              </w:rPr>
              <w:t>155088</w:t>
            </w:r>
          </w:p>
        </w:tc>
        <w:tc>
          <w:tcPr>
            <w:tcW w:w="2658" w:type="dxa"/>
            <w:vAlign w:val="center"/>
          </w:tcPr>
          <w:p w:rsidR="003C1441" w:rsidRPr="003B4EC3" w:rsidRDefault="003C1441" w:rsidP="003B4EC3">
            <w:pPr>
              <w:pStyle w:val="ad"/>
              <w:spacing w:line="360" w:lineRule="auto"/>
              <w:jc w:val="both"/>
              <w:rPr>
                <w:b w:val="0"/>
                <w:i w:val="0"/>
                <w:sz w:val="20"/>
              </w:rPr>
            </w:pPr>
            <w:r w:rsidRPr="003B4EC3">
              <w:rPr>
                <w:b w:val="0"/>
                <w:i w:val="0"/>
                <w:sz w:val="20"/>
              </w:rPr>
              <w:t>147405,72</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4</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Отношение отклонений фактической с/с к стоимости по учетной цене, %</w:t>
            </w:r>
          </w:p>
        </w:tc>
        <w:tc>
          <w:tcPr>
            <w:tcW w:w="2128" w:type="dxa"/>
            <w:vAlign w:val="center"/>
          </w:tcPr>
          <w:p w:rsidR="003C1441" w:rsidRPr="003B4EC3" w:rsidRDefault="003C1441" w:rsidP="003B4EC3">
            <w:pPr>
              <w:pStyle w:val="ad"/>
              <w:spacing w:line="360" w:lineRule="auto"/>
              <w:jc w:val="both"/>
              <w:rPr>
                <w:b w:val="0"/>
                <w:i w:val="0"/>
                <w:sz w:val="20"/>
              </w:rPr>
            </w:pPr>
          </w:p>
        </w:tc>
        <w:tc>
          <w:tcPr>
            <w:tcW w:w="2658" w:type="dxa"/>
            <w:vAlign w:val="center"/>
          </w:tcPr>
          <w:p w:rsidR="003C1441" w:rsidRPr="003B4EC3" w:rsidRDefault="003C1441" w:rsidP="003B4EC3">
            <w:pPr>
              <w:pStyle w:val="ad"/>
              <w:spacing w:line="360" w:lineRule="auto"/>
              <w:jc w:val="both"/>
              <w:rPr>
                <w:b w:val="0"/>
                <w:i w:val="0"/>
                <w:sz w:val="20"/>
              </w:rPr>
            </w:pPr>
            <w:r w:rsidRPr="003B4EC3">
              <w:rPr>
                <w:b w:val="0"/>
                <w:i w:val="0"/>
                <w:sz w:val="20"/>
              </w:rPr>
              <w:t>95%</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5</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Отгружено за отчетный месяц</w:t>
            </w:r>
          </w:p>
        </w:tc>
        <w:tc>
          <w:tcPr>
            <w:tcW w:w="2128" w:type="dxa"/>
            <w:vAlign w:val="center"/>
          </w:tcPr>
          <w:p w:rsidR="003C1441" w:rsidRPr="003B4EC3" w:rsidRDefault="003C1441" w:rsidP="003B4EC3">
            <w:pPr>
              <w:pStyle w:val="ad"/>
              <w:spacing w:line="360" w:lineRule="auto"/>
              <w:jc w:val="both"/>
              <w:rPr>
                <w:b w:val="0"/>
                <w:i w:val="0"/>
                <w:sz w:val="20"/>
              </w:rPr>
            </w:pPr>
            <w:r w:rsidRPr="003B4EC3">
              <w:rPr>
                <w:b w:val="0"/>
                <w:i w:val="0"/>
                <w:sz w:val="20"/>
              </w:rPr>
              <w:t>155088</w:t>
            </w:r>
          </w:p>
        </w:tc>
        <w:tc>
          <w:tcPr>
            <w:tcW w:w="2658" w:type="dxa"/>
            <w:vAlign w:val="center"/>
          </w:tcPr>
          <w:p w:rsidR="003C1441" w:rsidRPr="003B4EC3" w:rsidRDefault="003C1441" w:rsidP="003B4EC3">
            <w:pPr>
              <w:pStyle w:val="ad"/>
              <w:spacing w:line="360" w:lineRule="auto"/>
              <w:jc w:val="both"/>
              <w:rPr>
                <w:b w:val="0"/>
                <w:i w:val="0"/>
                <w:sz w:val="20"/>
              </w:rPr>
            </w:pPr>
            <w:r w:rsidRPr="003B4EC3">
              <w:rPr>
                <w:b w:val="0"/>
                <w:i w:val="0"/>
                <w:sz w:val="20"/>
              </w:rPr>
              <w:t>147405,72</w:t>
            </w:r>
          </w:p>
        </w:tc>
      </w:tr>
      <w:tr w:rsidR="003C1441" w:rsidRPr="003B4EC3" w:rsidTr="002E0CAC">
        <w:tc>
          <w:tcPr>
            <w:tcW w:w="817" w:type="dxa"/>
          </w:tcPr>
          <w:p w:rsidR="003C1441" w:rsidRPr="003B4EC3" w:rsidRDefault="003C1441" w:rsidP="003B4EC3">
            <w:pPr>
              <w:pStyle w:val="ad"/>
              <w:spacing w:line="360" w:lineRule="auto"/>
              <w:jc w:val="both"/>
              <w:rPr>
                <w:b w:val="0"/>
                <w:i w:val="0"/>
                <w:sz w:val="20"/>
              </w:rPr>
            </w:pPr>
            <w:r w:rsidRPr="003B4EC3">
              <w:rPr>
                <w:b w:val="0"/>
                <w:i w:val="0"/>
                <w:sz w:val="20"/>
              </w:rPr>
              <w:t>6</w:t>
            </w:r>
          </w:p>
        </w:tc>
        <w:tc>
          <w:tcPr>
            <w:tcW w:w="3967" w:type="dxa"/>
          </w:tcPr>
          <w:p w:rsidR="003C1441" w:rsidRPr="003B4EC3" w:rsidRDefault="003C1441" w:rsidP="003B4EC3">
            <w:pPr>
              <w:pStyle w:val="ad"/>
              <w:spacing w:line="360" w:lineRule="auto"/>
              <w:jc w:val="both"/>
              <w:rPr>
                <w:b w:val="0"/>
                <w:i w:val="0"/>
                <w:sz w:val="20"/>
              </w:rPr>
            </w:pPr>
            <w:r w:rsidRPr="003B4EC3">
              <w:rPr>
                <w:b w:val="0"/>
                <w:i w:val="0"/>
                <w:sz w:val="20"/>
              </w:rPr>
              <w:t>Остаток ГП на конец месяца</w:t>
            </w:r>
          </w:p>
        </w:tc>
        <w:tc>
          <w:tcPr>
            <w:tcW w:w="2128" w:type="dxa"/>
            <w:vAlign w:val="center"/>
          </w:tcPr>
          <w:p w:rsidR="003C1441" w:rsidRPr="003B4EC3" w:rsidRDefault="003C1441" w:rsidP="003B4EC3">
            <w:pPr>
              <w:pStyle w:val="ad"/>
              <w:spacing w:line="360" w:lineRule="auto"/>
              <w:jc w:val="both"/>
              <w:rPr>
                <w:b w:val="0"/>
                <w:i w:val="0"/>
                <w:sz w:val="20"/>
              </w:rPr>
            </w:pPr>
          </w:p>
        </w:tc>
        <w:tc>
          <w:tcPr>
            <w:tcW w:w="2658" w:type="dxa"/>
            <w:vAlign w:val="center"/>
          </w:tcPr>
          <w:p w:rsidR="003C1441" w:rsidRPr="003B4EC3" w:rsidRDefault="003C1441" w:rsidP="003B4EC3">
            <w:pPr>
              <w:pStyle w:val="ad"/>
              <w:spacing w:line="360" w:lineRule="auto"/>
              <w:jc w:val="both"/>
              <w:rPr>
                <w:b w:val="0"/>
                <w:i w:val="0"/>
                <w:sz w:val="20"/>
              </w:rPr>
            </w:pPr>
          </w:p>
        </w:tc>
      </w:tr>
    </w:tbl>
    <w:p w:rsidR="00BD306B" w:rsidRPr="003B4EC3" w:rsidRDefault="00BD306B" w:rsidP="003B4EC3">
      <w:pPr>
        <w:pStyle w:val="ad"/>
        <w:spacing w:line="360" w:lineRule="auto"/>
        <w:ind w:firstLine="709"/>
        <w:jc w:val="both"/>
        <w:rPr>
          <w:b w:val="0"/>
          <w:i w:val="0"/>
          <w:sz w:val="28"/>
        </w:rPr>
      </w:pPr>
    </w:p>
    <w:p w:rsidR="006B4360" w:rsidRPr="003B4EC3" w:rsidRDefault="006B4360" w:rsidP="003B4EC3">
      <w:pPr>
        <w:pStyle w:val="ad"/>
        <w:spacing w:line="360" w:lineRule="auto"/>
        <w:ind w:firstLine="709"/>
        <w:jc w:val="both"/>
        <w:rPr>
          <w:b w:val="0"/>
          <w:i w:val="0"/>
          <w:sz w:val="28"/>
          <w:szCs w:val="32"/>
        </w:rPr>
      </w:pPr>
      <w:r w:rsidRPr="003B4EC3">
        <w:rPr>
          <w:b w:val="0"/>
          <w:i w:val="0"/>
          <w:sz w:val="28"/>
          <w:szCs w:val="32"/>
        </w:rPr>
        <w:t>Таблица 7.</w:t>
      </w:r>
    </w:p>
    <w:p w:rsidR="006B4360" w:rsidRDefault="006B4360" w:rsidP="003B4EC3">
      <w:pPr>
        <w:pStyle w:val="ad"/>
        <w:spacing w:line="360" w:lineRule="auto"/>
        <w:ind w:firstLine="709"/>
        <w:jc w:val="both"/>
        <w:rPr>
          <w:b w:val="0"/>
          <w:i w:val="0"/>
          <w:sz w:val="28"/>
          <w:szCs w:val="32"/>
        </w:rPr>
      </w:pPr>
      <w:r w:rsidRPr="003B4EC3">
        <w:rPr>
          <w:b w:val="0"/>
          <w:i w:val="0"/>
          <w:sz w:val="28"/>
          <w:szCs w:val="32"/>
        </w:rPr>
        <w:t>Расчет по налогу на добавленную стоимость</w:t>
      </w:r>
    </w:p>
    <w:p w:rsidR="003B4EC3" w:rsidRPr="003B4EC3" w:rsidRDefault="003B4EC3" w:rsidP="003B4EC3">
      <w:pPr>
        <w:pStyle w:val="ad"/>
        <w:spacing w:line="360" w:lineRule="auto"/>
        <w:ind w:firstLine="709"/>
        <w:jc w:val="both"/>
        <w:rPr>
          <w:b w:val="0"/>
          <w:i w:val="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804"/>
        <w:gridCol w:w="1807"/>
      </w:tblGrid>
      <w:tr w:rsidR="006B4360" w:rsidRPr="003B4EC3" w:rsidTr="002E0CAC">
        <w:tc>
          <w:tcPr>
            <w:tcW w:w="959" w:type="dxa"/>
          </w:tcPr>
          <w:p w:rsidR="006B4360" w:rsidRPr="003B4EC3" w:rsidRDefault="006B4360" w:rsidP="003B4EC3">
            <w:pPr>
              <w:pStyle w:val="ad"/>
              <w:spacing w:line="360" w:lineRule="auto"/>
              <w:jc w:val="both"/>
              <w:rPr>
                <w:b w:val="0"/>
                <w:i w:val="0"/>
                <w:sz w:val="20"/>
              </w:rPr>
            </w:pPr>
            <w:r w:rsidRPr="003B4EC3">
              <w:rPr>
                <w:b w:val="0"/>
                <w:i w:val="0"/>
                <w:sz w:val="20"/>
              </w:rPr>
              <w:t>№ п</w:t>
            </w:r>
            <w:r w:rsidRPr="003B4EC3">
              <w:rPr>
                <w:b w:val="0"/>
                <w:i w:val="0"/>
                <w:sz w:val="20"/>
                <w:lang w:val="en-US"/>
              </w:rPr>
              <w:t>/</w:t>
            </w:r>
            <w:r w:rsidRPr="003B4EC3">
              <w:rPr>
                <w:b w:val="0"/>
                <w:i w:val="0"/>
                <w:sz w:val="20"/>
              </w:rPr>
              <w:t>п</w:t>
            </w: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Показатели</w:t>
            </w:r>
          </w:p>
        </w:tc>
        <w:tc>
          <w:tcPr>
            <w:tcW w:w="1807" w:type="dxa"/>
          </w:tcPr>
          <w:p w:rsidR="006B4360" w:rsidRPr="003B4EC3" w:rsidRDefault="006B4360" w:rsidP="003B4EC3">
            <w:pPr>
              <w:pStyle w:val="ad"/>
              <w:spacing w:line="360" w:lineRule="auto"/>
              <w:jc w:val="both"/>
              <w:rPr>
                <w:b w:val="0"/>
                <w:i w:val="0"/>
                <w:sz w:val="20"/>
              </w:rPr>
            </w:pPr>
            <w:r w:rsidRPr="003B4EC3">
              <w:rPr>
                <w:b w:val="0"/>
                <w:i w:val="0"/>
                <w:sz w:val="20"/>
              </w:rPr>
              <w:t>Сумма НДС</w:t>
            </w:r>
          </w:p>
        </w:tc>
      </w:tr>
      <w:tr w:rsidR="006B4360" w:rsidRPr="003B4EC3" w:rsidTr="002E0CAC">
        <w:tc>
          <w:tcPr>
            <w:tcW w:w="959" w:type="dxa"/>
          </w:tcPr>
          <w:p w:rsidR="006B4360" w:rsidRPr="003B4EC3" w:rsidRDefault="006B4360" w:rsidP="003B4EC3">
            <w:pPr>
              <w:pStyle w:val="ad"/>
              <w:spacing w:line="360" w:lineRule="auto"/>
              <w:jc w:val="both"/>
              <w:rPr>
                <w:b w:val="0"/>
                <w:i w:val="0"/>
                <w:sz w:val="20"/>
              </w:rPr>
            </w:pPr>
            <w:r w:rsidRPr="003B4EC3">
              <w:rPr>
                <w:b w:val="0"/>
                <w:i w:val="0"/>
                <w:sz w:val="20"/>
              </w:rPr>
              <w:t>1</w:t>
            </w: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Остаток уплаченного поставщикам налога на начало месяца</w:t>
            </w:r>
          </w:p>
        </w:tc>
        <w:tc>
          <w:tcPr>
            <w:tcW w:w="1807" w:type="dxa"/>
            <w:vAlign w:val="center"/>
          </w:tcPr>
          <w:p w:rsidR="006B4360" w:rsidRPr="003B4EC3" w:rsidRDefault="006B4360" w:rsidP="003B4EC3">
            <w:pPr>
              <w:pStyle w:val="ad"/>
              <w:spacing w:line="360" w:lineRule="auto"/>
              <w:jc w:val="both"/>
              <w:rPr>
                <w:b w:val="0"/>
                <w:i w:val="0"/>
                <w:sz w:val="20"/>
              </w:rPr>
            </w:pPr>
          </w:p>
        </w:tc>
      </w:tr>
      <w:tr w:rsidR="006B4360" w:rsidRPr="003B4EC3" w:rsidTr="002E0CAC">
        <w:tc>
          <w:tcPr>
            <w:tcW w:w="959" w:type="dxa"/>
          </w:tcPr>
          <w:p w:rsidR="006B4360" w:rsidRPr="003B4EC3" w:rsidRDefault="006B4360" w:rsidP="003B4EC3">
            <w:pPr>
              <w:pStyle w:val="ad"/>
              <w:spacing w:line="360" w:lineRule="auto"/>
              <w:jc w:val="both"/>
              <w:rPr>
                <w:b w:val="0"/>
                <w:i w:val="0"/>
                <w:sz w:val="20"/>
              </w:rPr>
            </w:pPr>
            <w:r w:rsidRPr="003B4EC3">
              <w:rPr>
                <w:b w:val="0"/>
                <w:i w:val="0"/>
                <w:sz w:val="20"/>
              </w:rPr>
              <w:t>2</w:t>
            </w: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Сумма налога по оприходованным оплаченным ценностям, подлежащая списанию с кредита счета 19 в дебет счета 68</w:t>
            </w:r>
          </w:p>
        </w:tc>
        <w:tc>
          <w:tcPr>
            <w:tcW w:w="1807" w:type="dxa"/>
            <w:vAlign w:val="center"/>
          </w:tcPr>
          <w:p w:rsidR="006B4360" w:rsidRPr="003B4EC3" w:rsidRDefault="006B4360" w:rsidP="003B4EC3">
            <w:pPr>
              <w:pStyle w:val="ad"/>
              <w:spacing w:line="360" w:lineRule="auto"/>
              <w:jc w:val="both"/>
              <w:rPr>
                <w:b w:val="0"/>
                <w:i w:val="0"/>
                <w:sz w:val="20"/>
              </w:rPr>
            </w:pPr>
            <w:r w:rsidRPr="003B4EC3">
              <w:rPr>
                <w:b w:val="0"/>
                <w:i w:val="0"/>
                <w:sz w:val="20"/>
              </w:rPr>
              <w:t>33630,84</w:t>
            </w:r>
          </w:p>
        </w:tc>
      </w:tr>
      <w:tr w:rsidR="006B4360" w:rsidRPr="003B4EC3" w:rsidTr="002E0CAC">
        <w:tc>
          <w:tcPr>
            <w:tcW w:w="959" w:type="dxa"/>
          </w:tcPr>
          <w:p w:rsidR="006B4360" w:rsidRPr="003B4EC3" w:rsidRDefault="006B4360" w:rsidP="003B4EC3">
            <w:pPr>
              <w:pStyle w:val="ad"/>
              <w:spacing w:line="360" w:lineRule="auto"/>
              <w:jc w:val="both"/>
              <w:rPr>
                <w:b w:val="0"/>
                <w:i w:val="0"/>
                <w:sz w:val="20"/>
              </w:rPr>
            </w:pPr>
            <w:r w:rsidRPr="003B4EC3">
              <w:rPr>
                <w:b w:val="0"/>
                <w:i w:val="0"/>
                <w:sz w:val="20"/>
              </w:rPr>
              <w:t>3</w:t>
            </w: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Сумма налога по реализованной продукции</w:t>
            </w:r>
          </w:p>
        </w:tc>
        <w:tc>
          <w:tcPr>
            <w:tcW w:w="1807" w:type="dxa"/>
            <w:vAlign w:val="center"/>
          </w:tcPr>
          <w:p w:rsidR="006B4360" w:rsidRPr="003B4EC3" w:rsidRDefault="006B4360" w:rsidP="003B4EC3">
            <w:pPr>
              <w:pStyle w:val="ad"/>
              <w:spacing w:line="360" w:lineRule="auto"/>
              <w:jc w:val="both"/>
              <w:rPr>
                <w:b w:val="0"/>
                <w:i w:val="0"/>
                <w:sz w:val="20"/>
              </w:rPr>
            </w:pPr>
          </w:p>
        </w:tc>
      </w:tr>
      <w:tr w:rsidR="006B4360" w:rsidRPr="003B4EC3" w:rsidTr="002E0CAC">
        <w:tc>
          <w:tcPr>
            <w:tcW w:w="959" w:type="dxa"/>
          </w:tcPr>
          <w:p w:rsidR="006B4360" w:rsidRPr="003B4EC3" w:rsidRDefault="006B4360" w:rsidP="003B4EC3">
            <w:pPr>
              <w:pStyle w:val="ad"/>
              <w:spacing w:line="360" w:lineRule="auto"/>
              <w:jc w:val="both"/>
              <w:rPr>
                <w:b w:val="0"/>
                <w:i w:val="0"/>
                <w:sz w:val="20"/>
              </w:rPr>
            </w:pPr>
            <w:r w:rsidRPr="003B4EC3">
              <w:rPr>
                <w:b w:val="0"/>
                <w:i w:val="0"/>
                <w:sz w:val="20"/>
              </w:rPr>
              <w:t>4</w:t>
            </w: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Сумма налога</w:t>
            </w:r>
          </w:p>
        </w:tc>
        <w:tc>
          <w:tcPr>
            <w:tcW w:w="1807" w:type="dxa"/>
            <w:vAlign w:val="center"/>
          </w:tcPr>
          <w:p w:rsidR="006B4360" w:rsidRPr="003B4EC3" w:rsidRDefault="006B4360" w:rsidP="003B4EC3">
            <w:pPr>
              <w:pStyle w:val="ad"/>
              <w:spacing w:line="360" w:lineRule="auto"/>
              <w:jc w:val="both"/>
              <w:rPr>
                <w:b w:val="0"/>
                <w:i w:val="0"/>
                <w:sz w:val="20"/>
              </w:rPr>
            </w:pPr>
          </w:p>
        </w:tc>
      </w:tr>
      <w:tr w:rsidR="006B4360" w:rsidRPr="003B4EC3" w:rsidTr="003B4EC3">
        <w:trPr>
          <w:trHeight w:val="291"/>
        </w:trPr>
        <w:tc>
          <w:tcPr>
            <w:tcW w:w="959" w:type="dxa"/>
            <w:vMerge w:val="restart"/>
          </w:tcPr>
          <w:p w:rsidR="006B4360" w:rsidRPr="003B4EC3" w:rsidRDefault="006B4360" w:rsidP="003B4EC3">
            <w:pPr>
              <w:pStyle w:val="ad"/>
              <w:spacing w:line="360" w:lineRule="auto"/>
              <w:jc w:val="both"/>
              <w:rPr>
                <w:b w:val="0"/>
                <w:i w:val="0"/>
                <w:sz w:val="20"/>
              </w:rPr>
            </w:pP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-подлежащая уплате в бюджет</w:t>
            </w:r>
          </w:p>
        </w:tc>
        <w:tc>
          <w:tcPr>
            <w:tcW w:w="1807" w:type="dxa"/>
            <w:vAlign w:val="center"/>
          </w:tcPr>
          <w:p w:rsidR="006B4360" w:rsidRPr="003B4EC3" w:rsidRDefault="006B4360" w:rsidP="003B4EC3">
            <w:pPr>
              <w:pStyle w:val="ad"/>
              <w:spacing w:line="360" w:lineRule="auto"/>
              <w:jc w:val="both"/>
              <w:rPr>
                <w:b w:val="0"/>
                <w:i w:val="0"/>
                <w:sz w:val="20"/>
              </w:rPr>
            </w:pPr>
          </w:p>
        </w:tc>
      </w:tr>
      <w:tr w:rsidR="006B4360" w:rsidRPr="003B4EC3" w:rsidTr="002E0CAC">
        <w:trPr>
          <w:trHeight w:val="435"/>
        </w:trPr>
        <w:tc>
          <w:tcPr>
            <w:tcW w:w="959" w:type="dxa"/>
            <w:vMerge/>
          </w:tcPr>
          <w:p w:rsidR="006B4360" w:rsidRPr="003B4EC3" w:rsidRDefault="006B4360" w:rsidP="003B4EC3">
            <w:pPr>
              <w:pStyle w:val="ad"/>
              <w:spacing w:line="360" w:lineRule="auto"/>
              <w:jc w:val="both"/>
              <w:rPr>
                <w:b w:val="0"/>
                <w:i w:val="0"/>
                <w:sz w:val="20"/>
              </w:rPr>
            </w:pP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 зачету или возмещению из бюджета</w:t>
            </w:r>
          </w:p>
        </w:tc>
        <w:tc>
          <w:tcPr>
            <w:tcW w:w="1807" w:type="dxa"/>
            <w:vAlign w:val="center"/>
          </w:tcPr>
          <w:p w:rsidR="006B4360" w:rsidRPr="003B4EC3" w:rsidRDefault="006B4360" w:rsidP="003B4EC3">
            <w:pPr>
              <w:pStyle w:val="ad"/>
              <w:spacing w:line="360" w:lineRule="auto"/>
              <w:jc w:val="both"/>
              <w:rPr>
                <w:b w:val="0"/>
                <w:i w:val="0"/>
                <w:sz w:val="20"/>
              </w:rPr>
            </w:pPr>
          </w:p>
        </w:tc>
      </w:tr>
    </w:tbl>
    <w:p w:rsidR="003C1441" w:rsidRPr="003B4EC3" w:rsidRDefault="003C1441" w:rsidP="003B4EC3">
      <w:pPr>
        <w:tabs>
          <w:tab w:val="left" w:pos="3585"/>
        </w:tabs>
        <w:spacing w:line="360" w:lineRule="auto"/>
        <w:ind w:firstLine="709"/>
        <w:jc w:val="both"/>
        <w:rPr>
          <w:sz w:val="28"/>
        </w:rPr>
      </w:pPr>
    </w:p>
    <w:p w:rsidR="006B4360" w:rsidRPr="003B4EC3" w:rsidRDefault="006B4360" w:rsidP="003B4EC3">
      <w:pPr>
        <w:pStyle w:val="ad"/>
        <w:spacing w:line="360" w:lineRule="auto"/>
        <w:ind w:firstLine="709"/>
        <w:jc w:val="both"/>
        <w:rPr>
          <w:b w:val="0"/>
          <w:i w:val="0"/>
          <w:sz w:val="28"/>
          <w:szCs w:val="32"/>
        </w:rPr>
      </w:pPr>
      <w:r w:rsidRPr="003B4EC3">
        <w:rPr>
          <w:b w:val="0"/>
          <w:i w:val="0"/>
          <w:sz w:val="28"/>
          <w:szCs w:val="32"/>
        </w:rPr>
        <w:t>Таблица 6.</w:t>
      </w:r>
    </w:p>
    <w:p w:rsidR="006B4360" w:rsidRPr="003B4EC3" w:rsidRDefault="006B4360" w:rsidP="003B4EC3">
      <w:pPr>
        <w:pStyle w:val="ad"/>
        <w:spacing w:line="360" w:lineRule="auto"/>
        <w:ind w:firstLine="709"/>
        <w:jc w:val="both"/>
        <w:rPr>
          <w:b w:val="0"/>
          <w:i w:val="0"/>
          <w:sz w:val="28"/>
          <w:szCs w:val="32"/>
        </w:rPr>
      </w:pPr>
      <w:r w:rsidRPr="003B4EC3">
        <w:rPr>
          <w:b w:val="0"/>
          <w:i w:val="0"/>
          <w:sz w:val="28"/>
          <w:szCs w:val="32"/>
        </w:rPr>
        <w:t>Расчет фактической себестоимости отгруженной продукции</w:t>
      </w:r>
    </w:p>
    <w:p w:rsidR="006B4360" w:rsidRDefault="006B4360" w:rsidP="003B4EC3">
      <w:pPr>
        <w:pStyle w:val="ad"/>
        <w:spacing w:line="360" w:lineRule="auto"/>
        <w:ind w:firstLine="709"/>
        <w:jc w:val="both"/>
        <w:rPr>
          <w:b w:val="0"/>
          <w:i w:val="0"/>
          <w:sz w:val="28"/>
          <w:szCs w:val="28"/>
        </w:rPr>
      </w:pPr>
      <w:r w:rsidRPr="003B4EC3">
        <w:rPr>
          <w:b w:val="0"/>
          <w:i w:val="0"/>
          <w:sz w:val="28"/>
          <w:szCs w:val="28"/>
        </w:rPr>
        <w:t>Заказ 12</w:t>
      </w:r>
    </w:p>
    <w:p w:rsidR="003B4EC3" w:rsidRPr="003B4EC3" w:rsidRDefault="003B4EC3" w:rsidP="003B4EC3">
      <w:pPr>
        <w:pStyle w:val="ad"/>
        <w:spacing w:line="360" w:lineRule="auto"/>
        <w:ind w:firstLine="709"/>
        <w:jc w:val="both"/>
        <w:rPr>
          <w:b w:val="0"/>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967"/>
        <w:gridCol w:w="2128"/>
        <w:gridCol w:w="2658"/>
      </w:tblGrid>
      <w:tr w:rsidR="006B4360" w:rsidRPr="003B4EC3" w:rsidTr="002E0CAC">
        <w:tc>
          <w:tcPr>
            <w:tcW w:w="817" w:type="dxa"/>
          </w:tcPr>
          <w:p w:rsidR="006B4360" w:rsidRPr="003B4EC3" w:rsidRDefault="006B4360" w:rsidP="003B4EC3">
            <w:pPr>
              <w:pStyle w:val="ad"/>
              <w:spacing w:line="360" w:lineRule="auto"/>
              <w:jc w:val="both"/>
              <w:rPr>
                <w:b w:val="0"/>
                <w:i w:val="0"/>
                <w:sz w:val="20"/>
              </w:rPr>
            </w:pPr>
            <w:r w:rsidRPr="003B4EC3">
              <w:rPr>
                <w:b w:val="0"/>
                <w:i w:val="0"/>
                <w:sz w:val="20"/>
              </w:rPr>
              <w:t>№ п</w:t>
            </w:r>
            <w:r w:rsidRPr="003B4EC3">
              <w:rPr>
                <w:b w:val="0"/>
                <w:i w:val="0"/>
                <w:sz w:val="20"/>
                <w:lang w:val="en-US"/>
              </w:rPr>
              <w:t>/</w:t>
            </w:r>
            <w:r w:rsidRPr="003B4EC3">
              <w:rPr>
                <w:b w:val="0"/>
                <w:i w:val="0"/>
                <w:sz w:val="20"/>
              </w:rPr>
              <w:t>п</w:t>
            </w:r>
          </w:p>
        </w:tc>
        <w:tc>
          <w:tcPr>
            <w:tcW w:w="3967" w:type="dxa"/>
          </w:tcPr>
          <w:p w:rsidR="006B4360" w:rsidRPr="003B4EC3" w:rsidRDefault="006B4360" w:rsidP="003B4EC3">
            <w:pPr>
              <w:pStyle w:val="ad"/>
              <w:spacing w:line="360" w:lineRule="auto"/>
              <w:jc w:val="both"/>
              <w:rPr>
                <w:b w:val="0"/>
                <w:i w:val="0"/>
                <w:sz w:val="20"/>
              </w:rPr>
            </w:pPr>
            <w:r w:rsidRPr="003B4EC3">
              <w:rPr>
                <w:b w:val="0"/>
                <w:i w:val="0"/>
                <w:sz w:val="20"/>
              </w:rPr>
              <w:t>Показатель</w:t>
            </w:r>
          </w:p>
        </w:tc>
        <w:tc>
          <w:tcPr>
            <w:tcW w:w="2128" w:type="dxa"/>
          </w:tcPr>
          <w:p w:rsidR="006B4360" w:rsidRPr="003B4EC3" w:rsidRDefault="006B4360" w:rsidP="003B4EC3">
            <w:pPr>
              <w:pStyle w:val="ad"/>
              <w:spacing w:line="360" w:lineRule="auto"/>
              <w:jc w:val="both"/>
              <w:rPr>
                <w:b w:val="0"/>
                <w:i w:val="0"/>
                <w:sz w:val="20"/>
              </w:rPr>
            </w:pPr>
            <w:r w:rsidRPr="003B4EC3">
              <w:rPr>
                <w:b w:val="0"/>
                <w:i w:val="0"/>
                <w:sz w:val="20"/>
              </w:rPr>
              <w:t>Учетная цена</w:t>
            </w:r>
          </w:p>
        </w:tc>
        <w:tc>
          <w:tcPr>
            <w:tcW w:w="2658" w:type="dxa"/>
          </w:tcPr>
          <w:p w:rsidR="006B4360" w:rsidRPr="003B4EC3" w:rsidRDefault="006B4360" w:rsidP="003B4EC3">
            <w:pPr>
              <w:pStyle w:val="ad"/>
              <w:spacing w:line="360" w:lineRule="auto"/>
              <w:jc w:val="both"/>
              <w:rPr>
                <w:b w:val="0"/>
                <w:i w:val="0"/>
                <w:sz w:val="20"/>
              </w:rPr>
            </w:pPr>
            <w:r w:rsidRPr="003B4EC3">
              <w:rPr>
                <w:b w:val="0"/>
                <w:i w:val="0"/>
                <w:sz w:val="20"/>
              </w:rPr>
              <w:t>Фактическая себестоимость</w:t>
            </w:r>
          </w:p>
        </w:tc>
      </w:tr>
      <w:tr w:rsidR="006B4360" w:rsidRPr="003B4EC3" w:rsidTr="002E0CAC">
        <w:tc>
          <w:tcPr>
            <w:tcW w:w="817" w:type="dxa"/>
          </w:tcPr>
          <w:p w:rsidR="006B4360" w:rsidRPr="003B4EC3" w:rsidRDefault="006B4360" w:rsidP="003B4EC3">
            <w:pPr>
              <w:pStyle w:val="ad"/>
              <w:spacing w:line="360" w:lineRule="auto"/>
              <w:jc w:val="both"/>
              <w:rPr>
                <w:b w:val="0"/>
                <w:i w:val="0"/>
                <w:sz w:val="20"/>
              </w:rPr>
            </w:pPr>
            <w:r w:rsidRPr="003B4EC3">
              <w:rPr>
                <w:b w:val="0"/>
                <w:i w:val="0"/>
                <w:sz w:val="20"/>
              </w:rPr>
              <w:t>1</w:t>
            </w:r>
          </w:p>
        </w:tc>
        <w:tc>
          <w:tcPr>
            <w:tcW w:w="3967" w:type="dxa"/>
          </w:tcPr>
          <w:p w:rsidR="006B4360" w:rsidRPr="003B4EC3" w:rsidRDefault="006B4360" w:rsidP="003B4EC3">
            <w:pPr>
              <w:pStyle w:val="ad"/>
              <w:spacing w:line="360" w:lineRule="auto"/>
              <w:jc w:val="both"/>
              <w:rPr>
                <w:b w:val="0"/>
                <w:i w:val="0"/>
                <w:sz w:val="20"/>
              </w:rPr>
            </w:pPr>
            <w:r w:rsidRPr="003B4EC3">
              <w:rPr>
                <w:b w:val="0"/>
                <w:i w:val="0"/>
                <w:sz w:val="20"/>
              </w:rPr>
              <w:t>Остаток ГП на начало месяца</w:t>
            </w:r>
          </w:p>
        </w:tc>
        <w:tc>
          <w:tcPr>
            <w:tcW w:w="2128" w:type="dxa"/>
            <w:vAlign w:val="center"/>
          </w:tcPr>
          <w:p w:rsidR="006B4360" w:rsidRPr="003B4EC3" w:rsidRDefault="006B4360" w:rsidP="003B4EC3">
            <w:pPr>
              <w:pStyle w:val="ad"/>
              <w:spacing w:line="360" w:lineRule="auto"/>
              <w:jc w:val="both"/>
              <w:rPr>
                <w:b w:val="0"/>
                <w:i w:val="0"/>
                <w:sz w:val="20"/>
              </w:rPr>
            </w:pPr>
            <w:r w:rsidRPr="003B4EC3">
              <w:rPr>
                <w:b w:val="0"/>
                <w:i w:val="0"/>
                <w:sz w:val="20"/>
              </w:rPr>
              <w:t>54100</w:t>
            </w:r>
          </w:p>
        </w:tc>
        <w:tc>
          <w:tcPr>
            <w:tcW w:w="2658" w:type="dxa"/>
            <w:vAlign w:val="center"/>
          </w:tcPr>
          <w:p w:rsidR="006B4360" w:rsidRPr="003B4EC3" w:rsidRDefault="006B4360" w:rsidP="003B4EC3">
            <w:pPr>
              <w:pStyle w:val="ad"/>
              <w:spacing w:line="360" w:lineRule="auto"/>
              <w:jc w:val="both"/>
              <w:rPr>
                <w:b w:val="0"/>
                <w:i w:val="0"/>
                <w:sz w:val="20"/>
              </w:rPr>
            </w:pPr>
            <w:r w:rsidRPr="003B4EC3">
              <w:rPr>
                <w:b w:val="0"/>
                <w:i w:val="0"/>
                <w:sz w:val="20"/>
              </w:rPr>
              <w:t>53953</w:t>
            </w:r>
          </w:p>
        </w:tc>
      </w:tr>
      <w:tr w:rsidR="006B4360" w:rsidRPr="003B4EC3" w:rsidTr="002E0CAC">
        <w:tc>
          <w:tcPr>
            <w:tcW w:w="817" w:type="dxa"/>
          </w:tcPr>
          <w:p w:rsidR="006B4360" w:rsidRPr="003B4EC3" w:rsidRDefault="006B4360" w:rsidP="003B4EC3">
            <w:pPr>
              <w:pStyle w:val="ad"/>
              <w:spacing w:line="360" w:lineRule="auto"/>
              <w:jc w:val="both"/>
              <w:rPr>
                <w:b w:val="0"/>
                <w:i w:val="0"/>
                <w:sz w:val="20"/>
              </w:rPr>
            </w:pPr>
            <w:r w:rsidRPr="003B4EC3">
              <w:rPr>
                <w:b w:val="0"/>
                <w:i w:val="0"/>
                <w:sz w:val="20"/>
              </w:rPr>
              <w:t>2</w:t>
            </w:r>
          </w:p>
        </w:tc>
        <w:tc>
          <w:tcPr>
            <w:tcW w:w="3967" w:type="dxa"/>
          </w:tcPr>
          <w:p w:rsidR="006B4360" w:rsidRPr="003B4EC3" w:rsidRDefault="006B4360" w:rsidP="003B4EC3">
            <w:pPr>
              <w:pStyle w:val="ad"/>
              <w:spacing w:line="360" w:lineRule="auto"/>
              <w:jc w:val="both"/>
              <w:rPr>
                <w:b w:val="0"/>
                <w:i w:val="0"/>
                <w:sz w:val="20"/>
              </w:rPr>
            </w:pPr>
            <w:r w:rsidRPr="003B4EC3">
              <w:rPr>
                <w:b w:val="0"/>
                <w:i w:val="0"/>
                <w:sz w:val="20"/>
              </w:rPr>
              <w:t>Поступило из производства</w:t>
            </w:r>
          </w:p>
        </w:tc>
        <w:tc>
          <w:tcPr>
            <w:tcW w:w="2128" w:type="dxa"/>
            <w:vAlign w:val="center"/>
          </w:tcPr>
          <w:p w:rsidR="006B4360" w:rsidRPr="003B4EC3" w:rsidRDefault="006B4360" w:rsidP="003B4EC3">
            <w:pPr>
              <w:pStyle w:val="ad"/>
              <w:spacing w:line="360" w:lineRule="auto"/>
              <w:jc w:val="both"/>
              <w:rPr>
                <w:b w:val="0"/>
                <w:i w:val="0"/>
                <w:sz w:val="20"/>
              </w:rPr>
            </w:pPr>
            <w:r w:rsidRPr="003B4EC3">
              <w:rPr>
                <w:b w:val="0"/>
                <w:i w:val="0"/>
                <w:sz w:val="20"/>
              </w:rPr>
              <w:t>208088</w:t>
            </w:r>
          </w:p>
        </w:tc>
        <w:tc>
          <w:tcPr>
            <w:tcW w:w="2658" w:type="dxa"/>
            <w:vAlign w:val="center"/>
          </w:tcPr>
          <w:p w:rsidR="006B4360" w:rsidRPr="003B4EC3" w:rsidRDefault="006B4360" w:rsidP="003B4EC3">
            <w:pPr>
              <w:pStyle w:val="ad"/>
              <w:spacing w:line="360" w:lineRule="auto"/>
              <w:jc w:val="both"/>
              <w:rPr>
                <w:b w:val="0"/>
                <w:i w:val="0"/>
                <w:sz w:val="20"/>
              </w:rPr>
            </w:pPr>
            <w:r w:rsidRPr="003B4EC3">
              <w:rPr>
                <w:b w:val="0"/>
                <w:i w:val="0"/>
                <w:sz w:val="20"/>
              </w:rPr>
              <w:t>201222,55</w:t>
            </w:r>
          </w:p>
        </w:tc>
      </w:tr>
      <w:tr w:rsidR="006B4360" w:rsidRPr="003B4EC3" w:rsidTr="002E0CAC">
        <w:tc>
          <w:tcPr>
            <w:tcW w:w="817" w:type="dxa"/>
          </w:tcPr>
          <w:p w:rsidR="006B4360" w:rsidRPr="003B4EC3" w:rsidRDefault="006B4360" w:rsidP="003B4EC3">
            <w:pPr>
              <w:pStyle w:val="ad"/>
              <w:spacing w:line="360" w:lineRule="auto"/>
              <w:jc w:val="both"/>
              <w:rPr>
                <w:b w:val="0"/>
                <w:i w:val="0"/>
                <w:sz w:val="20"/>
              </w:rPr>
            </w:pPr>
            <w:r w:rsidRPr="003B4EC3">
              <w:rPr>
                <w:b w:val="0"/>
                <w:i w:val="0"/>
                <w:sz w:val="20"/>
              </w:rPr>
              <w:t>3</w:t>
            </w:r>
          </w:p>
        </w:tc>
        <w:tc>
          <w:tcPr>
            <w:tcW w:w="3967" w:type="dxa"/>
          </w:tcPr>
          <w:p w:rsidR="006B4360" w:rsidRPr="003B4EC3" w:rsidRDefault="006B4360" w:rsidP="003B4EC3">
            <w:pPr>
              <w:pStyle w:val="ad"/>
              <w:spacing w:line="360" w:lineRule="auto"/>
              <w:jc w:val="both"/>
              <w:rPr>
                <w:b w:val="0"/>
                <w:i w:val="0"/>
                <w:sz w:val="20"/>
              </w:rPr>
            </w:pPr>
            <w:r w:rsidRPr="003B4EC3">
              <w:rPr>
                <w:b w:val="0"/>
                <w:i w:val="0"/>
                <w:sz w:val="20"/>
              </w:rPr>
              <w:t>Итого</w:t>
            </w:r>
          </w:p>
        </w:tc>
        <w:tc>
          <w:tcPr>
            <w:tcW w:w="2128" w:type="dxa"/>
            <w:vAlign w:val="center"/>
          </w:tcPr>
          <w:p w:rsidR="006B4360" w:rsidRPr="003B4EC3" w:rsidRDefault="006B4360" w:rsidP="003B4EC3">
            <w:pPr>
              <w:pStyle w:val="ad"/>
              <w:spacing w:line="360" w:lineRule="auto"/>
              <w:jc w:val="both"/>
              <w:rPr>
                <w:b w:val="0"/>
                <w:i w:val="0"/>
                <w:sz w:val="20"/>
              </w:rPr>
            </w:pPr>
            <w:r w:rsidRPr="003B4EC3">
              <w:rPr>
                <w:b w:val="0"/>
                <w:i w:val="0"/>
                <w:sz w:val="20"/>
              </w:rPr>
              <w:t>262188</w:t>
            </w:r>
          </w:p>
        </w:tc>
        <w:tc>
          <w:tcPr>
            <w:tcW w:w="2658" w:type="dxa"/>
            <w:vAlign w:val="center"/>
          </w:tcPr>
          <w:p w:rsidR="006B4360" w:rsidRPr="003B4EC3" w:rsidRDefault="006B4360" w:rsidP="003B4EC3">
            <w:pPr>
              <w:pStyle w:val="ad"/>
              <w:spacing w:line="360" w:lineRule="auto"/>
              <w:jc w:val="both"/>
              <w:rPr>
                <w:b w:val="0"/>
                <w:i w:val="0"/>
                <w:sz w:val="20"/>
              </w:rPr>
            </w:pPr>
            <w:r w:rsidRPr="003B4EC3">
              <w:rPr>
                <w:b w:val="0"/>
                <w:i w:val="0"/>
                <w:sz w:val="20"/>
              </w:rPr>
              <w:t>255175,55</w:t>
            </w:r>
          </w:p>
        </w:tc>
      </w:tr>
      <w:tr w:rsidR="006B4360" w:rsidRPr="003B4EC3" w:rsidTr="002E0CAC">
        <w:tc>
          <w:tcPr>
            <w:tcW w:w="817" w:type="dxa"/>
          </w:tcPr>
          <w:p w:rsidR="006B4360" w:rsidRPr="003B4EC3" w:rsidRDefault="006B4360" w:rsidP="003B4EC3">
            <w:pPr>
              <w:pStyle w:val="ad"/>
              <w:spacing w:line="360" w:lineRule="auto"/>
              <w:jc w:val="both"/>
              <w:rPr>
                <w:b w:val="0"/>
                <w:i w:val="0"/>
                <w:sz w:val="20"/>
              </w:rPr>
            </w:pPr>
            <w:r w:rsidRPr="003B4EC3">
              <w:rPr>
                <w:b w:val="0"/>
                <w:i w:val="0"/>
                <w:sz w:val="20"/>
              </w:rPr>
              <w:t>4</w:t>
            </w:r>
          </w:p>
        </w:tc>
        <w:tc>
          <w:tcPr>
            <w:tcW w:w="3967" w:type="dxa"/>
          </w:tcPr>
          <w:p w:rsidR="006B4360" w:rsidRPr="003B4EC3" w:rsidRDefault="006B4360" w:rsidP="003B4EC3">
            <w:pPr>
              <w:pStyle w:val="ad"/>
              <w:spacing w:line="360" w:lineRule="auto"/>
              <w:jc w:val="both"/>
              <w:rPr>
                <w:b w:val="0"/>
                <w:i w:val="0"/>
                <w:sz w:val="20"/>
              </w:rPr>
            </w:pPr>
            <w:r w:rsidRPr="003B4EC3">
              <w:rPr>
                <w:b w:val="0"/>
                <w:i w:val="0"/>
                <w:sz w:val="20"/>
              </w:rPr>
              <w:t>Отношение отклонений фактической с/с к стоимости по учетной цене, %</w:t>
            </w:r>
          </w:p>
        </w:tc>
        <w:tc>
          <w:tcPr>
            <w:tcW w:w="2128" w:type="dxa"/>
            <w:vAlign w:val="center"/>
          </w:tcPr>
          <w:p w:rsidR="006B4360" w:rsidRPr="003B4EC3" w:rsidRDefault="006B4360" w:rsidP="003B4EC3">
            <w:pPr>
              <w:pStyle w:val="ad"/>
              <w:spacing w:line="360" w:lineRule="auto"/>
              <w:jc w:val="both"/>
              <w:rPr>
                <w:b w:val="0"/>
                <w:i w:val="0"/>
                <w:sz w:val="20"/>
              </w:rPr>
            </w:pPr>
          </w:p>
        </w:tc>
        <w:tc>
          <w:tcPr>
            <w:tcW w:w="2658" w:type="dxa"/>
            <w:vAlign w:val="center"/>
          </w:tcPr>
          <w:p w:rsidR="006B4360" w:rsidRPr="003B4EC3" w:rsidRDefault="006B4360" w:rsidP="003B4EC3">
            <w:pPr>
              <w:pStyle w:val="ad"/>
              <w:spacing w:line="360" w:lineRule="auto"/>
              <w:jc w:val="both"/>
              <w:rPr>
                <w:b w:val="0"/>
                <w:i w:val="0"/>
                <w:sz w:val="20"/>
              </w:rPr>
            </w:pPr>
            <w:r w:rsidRPr="003B4EC3">
              <w:rPr>
                <w:b w:val="0"/>
                <w:i w:val="0"/>
                <w:sz w:val="20"/>
              </w:rPr>
              <w:t>0,97</w:t>
            </w:r>
          </w:p>
        </w:tc>
      </w:tr>
      <w:tr w:rsidR="006B4360" w:rsidRPr="003B4EC3" w:rsidTr="002E0CAC">
        <w:tc>
          <w:tcPr>
            <w:tcW w:w="817" w:type="dxa"/>
          </w:tcPr>
          <w:p w:rsidR="006B4360" w:rsidRPr="003B4EC3" w:rsidRDefault="006B4360" w:rsidP="003B4EC3">
            <w:pPr>
              <w:pStyle w:val="ad"/>
              <w:spacing w:line="360" w:lineRule="auto"/>
              <w:jc w:val="both"/>
              <w:rPr>
                <w:b w:val="0"/>
                <w:i w:val="0"/>
                <w:sz w:val="20"/>
              </w:rPr>
            </w:pPr>
            <w:r w:rsidRPr="003B4EC3">
              <w:rPr>
                <w:b w:val="0"/>
                <w:i w:val="0"/>
                <w:sz w:val="20"/>
              </w:rPr>
              <w:t>5</w:t>
            </w:r>
          </w:p>
        </w:tc>
        <w:tc>
          <w:tcPr>
            <w:tcW w:w="3967" w:type="dxa"/>
          </w:tcPr>
          <w:p w:rsidR="006B4360" w:rsidRPr="003B4EC3" w:rsidRDefault="006B4360" w:rsidP="003B4EC3">
            <w:pPr>
              <w:pStyle w:val="ad"/>
              <w:spacing w:line="360" w:lineRule="auto"/>
              <w:jc w:val="both"/>
              <w:rPr>
                <w:b w:val="0"/>
                <w:i w:val="0"/>
                <w:sz w:val="20"/>
              </w:rPr>
            </w:pPr>
            <w:r w:rsidRPr="003B4EC3">
              <w:rPr>
                <w:b w:val="0"/>
                <w:i w:val="0"/>
                <w:sz w:val="20"/>
              </w:rPr>
              <w:t>Отгружено за отчетный месяц</w:t>
            </w:r>
          </w:p>
        </w:tc>
        <w:tc>
          <w:tcPr>
            <w:tcW w:w="2128" w:type="dxa"/>
            <w:vAlign w:val="center"/>
          </w:tcPr>
          <w:p w:rsidR="006B4360" w:rsidRPr="003B4EC3" w:rsidRDefault="006B4360" w:rsidP="003B4EC3">
            <w:pPr>
              <w:pStyle w:val="ad"/>
              <w:spacing w:line="360" w:lineRule="auto"/>
              <w:jc w:val="both"/>
              <w:rPr>
                <w:b w:val="0"/>
                <w:i w:val="0"/>
                <w:sz w:val="20"/>
              </w:rPr>
            </w:pPr>
            <w:r w:rsidRPr="003B4EC3">
              <w:rPr>
                <w:b w:val="0"/>
                <w:i w:val="0"/>
                <w:sz w:val="20"/>
              </w:rPr>
              <w:t>200088</w:t>
            </w:r>
          </w:p>
        </w:tc>
        <w:tc>
          <w:tcPr>
            <w:tcW w:w="2658" w:type="dxa"/>
            <w:vAlign w:val="center"/>
          </w:tcPr>
          <w:p w:rsidR="006B4360" w:rsidRPr="003B4EC3" w:rsidRDefault="006B4360" w:rsidP="003B4EC3">
            <w:pPr>
              <w:pStyle w:val="ad"/>
              <w:spacing w:line="360" w:lineRule="auto"/>
              <w:jc w:val="both"/>
              <w:rPr>
                <w:b w:val="0"/>
                <w:i w:val="0"/>
                <w:sz w:val="20"/>
              </w:rPr>
            </w:pPr>
            <w:r w:rsidRPr="003B4EC3">
              <w:rPr>
                <w:b w:val="0"/>
                <w:i w:val="0"/>
                <w:sz w:val="20"/>
              </w:rPr>
              <w:t>194736,47</w:t>
            </w:r>
          </w:p>
        </w:tc>
      </w:tr>
      <w:tr w:rsidR="006B4360" w:rsidRPr="003B4EC3" w:rsidTr="002E0CAC">
        <w:tc>
          <w:tcPr>
            <w:tcW w:w="817" w:type="dxa"/>
          </w:tcPr>
          <w:p w:rsidR="006B4360" w:rsidRPr="003B4EC3" w:rsidRDefault="006B4360" w:rsidP="003B4EC3">
            <w:pPr>
              <w:pStyle w:val="ad"/>
              <w:spacing w:line="360" w:lineRule="auto"/>
              <w:jc w:val="both"/>
              <w:rPr>
                <w:b w:val="0"/>
                <w:i w:val="0"/>
                <w:sz w:val="20"/>
              </w:rPr>
            </w:pPr>
            <w:r w:rsidRPr="003B4EC3">
              <w:rPr>
                <w:b w:val="0"/>
                <w:i w:val="0"/>
                <w:sz w:val="20"/>
              </w:rPr>
              <w:t>6</w:t>
            </w:r>
          </w:p>
        </w:tc>
        <w:tc>
          <w:tcPr>
            <w:tcW w:w="3967" w:type="dxa"/>
          </w:tcPr>
          <w:p w:rsidR="006B4360" w:rsidRPr="003B4EC3" w:rsidRDefault="006B4360" w:rsidP="003B4EC3">
            <w:pPr>
              <w:pStyle w:val="ad"/>
              <w:spacing w:line="360" w:lineRule="auto"/>
              <w:jc w:val="both"/>
              <w:rPr>
                <w:b w:val="0"/>
                <w:i w:val="0"/>
                <w:sz w:val="20"/>
              </w:rPr>
            </w:pPr>
            <w:r w:rsidRPr="003B4EC3">
              <w:rPr>
                <w:b w:val="0"/>
                <w:i w:val="0"/>
                <w:sz w:val="20"/>
              </w:rPr>
              <w:t>Остаток ГП на конец месяца</w:t>
            </w:r>
          </w:p>
        </w:tc>
        <w:tc>
          <w:tcPr>
            <w:tcW w:w="2128" w:type="dxa"/>
            <w:vAlign w:val="center"/>
          </w:tcPr>
          <w:p w:rsidR="006B4360" w:rsidRPr="003B4EC3" w:rsidRDefault="006B4360" w:rsidP="003B4EC3">
            <w:pPr>
              <w:pStyle w:val="ad"/>
              <w:spacing w:line="360" w:lineRule="auto"/>
              <w:jc w:val="both"/>
              <w:rPr>
                <w:b w:val="0"/>
                <w:i w:val="0"/>
                <w:sz w:val="20"/>
              </w:rPr>
            </w:pPr>
            <w:r w:rsidRPr="003B4EC3">
              <w:rPr>
                <w:b w:val="0"/>
                <w:i w:val="0"/>
                <w:sz w:val="20"/>
              </w:rPr>
              <w:t>62100</w:t>
            </w:r>
          </w:p>
        </w:tc>
        <w:tc>
          <w:tcPr>
            <w:tcW w:w="2658" w:type="dxa"/>
            <w:vAlign w:val="center"/>
          </w:tcPr>
          <w:p w:rsidR="006B4360" w:rsidRPr="003B4EC3" w:rsidRDefault="006B4360" w:rsidP="003B4EC3">
            <w:pPr>
              <w:pStyle w:val="ad"/>
              <w:spacing w:line="360" w:lineRule="auto"/>
              <w:jc w:val="both"/>
              <w:rPr>
                <w:b w:val="0"/>
                <w:i w:val="0"/>
                <w:sz w:val="20"/>
              </w:rPr>
            </w:pPr>
            <w:r w:rsidRPr="003B4EC3">
              <w:rPr>
                <w:b w:val="0"/>
                <w:i w:val="0"/>
                <w:sz w:val="20"/>
              </w:rPr>
              <w:t>60439,08</w:t>
            </w:r>
          </w:p>
        </w:tc>
      </w:tr>
    </w:tbl>
    <w:p w:rsidR="006B4360" w:rsidRPr="003B4EC3" w:rsidRDefault="006B4360" w:rsidP="003B4EC3">
      <w:pPr>
        <w:pStyle w:val="ad"/>
        <w:spacing w:line="360" w:lineRule="auto"/>
        <w:ind w:firstLine="709"/>
        <w:jc w:val="both"/>
        <w:rPr>
          <w:b w:val="0"/>
          <w:i w:val="0"/>
          <w:sz w:val="28"/>
          <w:szCs w:val="32"/>
        </w:rPr>
      </w:pPr>
      <w:r w:rsidRPr="003B4EC3">
        <w:rPr>
          <w:b w:val="0"/>
          <w:i w:val="0"/>
          <w:sz w:val="28"/>
          <w:szCs w:val="32"/>
        </w:rPr>
        <w:t>Таблица 7.</w:t>
      </w:r>
    </w:p>
    <w:p w:rsidR="006B4360" w:rsidRDefault="006B4360" w:rsidP="003B4EC3">
      <w:pPr>
        <w:pStyle w:val="ad"/>
        <w:spacing w:line="360" w:lineRule="auto"/>
        <w:ind w:firstLine="709"/>
        <w:jc w:val="both"/>
        <w:rPr>
          <w:b w:val="0"/>
          <w:i w:val="0"/>
          <w:sz w:val="28"/>
          <w:szCs w:val="32"/>
        </w:rPr>
      </w:pPr>
      <w:r w:rsidRPr="003B4EC3">
        <w:rPr>
          <w:b w:val="0"/>
          <w:i w:val="0"/>
          <w:sz w:val="28"/>
          <w:szCs w:val="32"/>
        </w:rPr>
        <w:t>Расчет по налогу на добавленную стоимость</w:t>
      </w:r>
    </w:p>
    <w:p w:rsidR="003B4EC3" w:rsidRPr="003B4EC3" w:rsidRDefault="003B4EC3" w:rsidP="003B4EC3">
      <w:pPr>
        <w:pStyle w:val="ad"/>
        <w:spacing w:line="360" w:lineRule="auto"/>
        <w:ind w:firstLine="709"/>
        <w:jc w:val="both"/>
        <w:rPr>
          <w:b w:val="0"/>
          <w:i w:val="0"/>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804"/>
        <w:gridCol w:w="1807"/>
      </w:tblGrid>
      <w:tr w:rsidR="006B4360" w:rsidRPr="003B4EC3" w:rsidTr="002E0CAC">
        <w:tc>
          <w:tcPr>
            <w:tcW w:w="959" w:type="dxa"/>
          </w:tcPr>
          <w:p w:rsidR="006B4360" w:rsidRPr="003B4EC3" w:rsidRDefault="006B4360" w:rsidP="003B4EC3">
            <w:pPr>
              <w:pStyle w:val="ad"/>
              <w:spacing w:line="360" w:lineRule="auto"/>
              <w:jc w:val="both"/>
              <w:rPr>
                <w:b w:val="0"/>
                <w:i w:val="0"/>
                <w:sz w:val="20"/>
              </w:rPr>
            </w:pPr>
            <w:r w:rsidRPr="003B4EC3">
              <w:rPr>
                <w:b w:val="0"/>
                <w:i w:val="0"/>
                <w:sz w:val="20"/>
              </w:rPr>
              <w:t>№ п</w:t>
            </w:r>
            <w:r w:rsidRPr="003B4EC3">
              <w:rPr>
                <w:b w:val="0"/>
                <w:i w:val="0"/>
                <w:sz w:val="20"/>
                <w:lang w:val="en-US"/>
              </w:rPr>
              <w:t>/</w:t>
            </w:r>
            <w:r w:rsidRPr="003B4EC3">
              <w:rPr>
                <w:b w:val="0"/>
                <w:i w:val="0"/>
                <w:sz w:val="20"/>
              </w:rPr>
              <w:t>п</w:t>
            </w: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Показатели</w:t>
            </w:r>
          </w:p>
        </w:tc>
        <w:tc>
          <w:tcPr>
            <w:tcW w:w="1807" w:type="dxa"/>
          </w:tcPr>
          <w:p w:rsidR="006B4360" w:rsidRPr="003B4EC3" w:rsidRDefault="006B4360" w:rsidP="003B4EC3">
            <w:pPr>
              <w:pStyle w:val="ad"/>
              <w:spacing w:line="360" w:lineRule="auto"/>
              <w:jc w:val="both"/>
              <w:rPr>
                <w:b w:val="0"/>
                <w:i w:val="0"/>
                <w:sz w:val="20"/>
              </w:rPr>
            </w:pPr>
            <w:r w:rsidRPr="003B4EC3">
              <w:rPr>
                <w:b w:val="0"/>
                <w:i w:val="0"/>
                <w:sz w:val="20"/>
              </w:rPr>
              <w:t>Сумма НДС</w:t>
            </w:r>
          </w:p>
        </w:tc>
      </w:tr>
      <w:tr w:rsidR="006B4360" w:rsidRPr="003B4EC3" w:rsidTr="002E0CAC">
        <w:tc>
          <w:tcPr>
            <w:tcW w:w="959" w:type="dxa"/>
          </w:tcPr>
          <w:p w:rsidR="006B4360" w:rsidRPr="003B4EC3" w:rsidRDefault="006B4360" w:rsidP="003B4EC3">
            <w:pPr>
              <w:pStyle w:val="ad"/>
              <w:spacing w:line="360" w:lineRule="auto"/>
              <w:jc w:val="both"/>
              <w:rPr>
                <w:b w:val="0"/>
                <w:i w:val="0"/>
                <w:sz w:val="20"/>
              </w:rPr>
            </w:pPr>
            <w:r w:rsidRPr="003B4EC3">
              <w:rPr>
                <w:b w:val="0"/>
                <w:i w:val="0"/>
                <w:sz w:val="20"/>
              </w:rPr>
              <w:t>1</w:t>
            </w: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Остаток уплаченного поставщикам налога на начало месяца</w:t>
            </w:r>
          </w:p>
        </w:tc>
        <w:tc>
          <w:tcPr>
            <w:tcW w:w="1807" w:type="dxa"/>
            <w:vAlign w:val="center"/>
          </w:tcPr>
          <w:p w:rsidR="006B4360" w:rsidRPr="003B4EC3" w:rsidRDefault="006B4360" w:rsidP="003B4EC3">
            <w:pPr>
              <w:pStyle w:val="ad"/>
              <w:spacing w:line="360" w:lineRule="auto"/>
              <w:jc w:val="both"/>
              <w:rPr>
                <w:b w:val="0"/>
                <w:i w:val="0"/>
                <w:sz w:val="20"/>
              </w:rPr>
            </w:pPr>
          </w:p>
        </w:tc>
      </w:tr>
      <w:tr w:rsidR="006B4360" w:rsidRPr="003B4EC3" w:rsidTr="002E0CAC">
        <w:tc>
          <w:tcPr>
            <w:tcW w:w="959" w:type="dxa"/>
          </w:tcPr>
          <w:p w:rsidR="006B4360" w:rsidRPr="003B4EC3" w:rsidRDefault="006B4360" w:rsidP="003B4EC3">
            <w:pPr>
              <w:pStyle w:val="ad"/>
              <w:spacing w:line="360" w:lineRule="auto"/>
              <w:jc w:val="both"/>
              <w:rPr>
                <w:b w:val="0"/>
                <w:i w:val="0"/>
                <w:sz w:val="20"/>
              </w:rPr>
            </w:pPr>
            <w:r w:rsidRPr="003B4EC3">
              <w:rPr>
                <w:b w:val="0"/>
                <w:i w:val="0"/>
                <w:sz w:val="20"/>
              </w:rPr>
              <w:t>2</w:t>
            </w: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Сумма налога по оприходованным оплаченным ценностям, подлежащая списанию с кредита счета 19 в дебет счета 68</w:t>
            </w:r>
          </w:p>
        </w:tc>
        <w:tc>
          <w:tcPr>
            <w:tcW w:w="1807" w:type="dxa"/>
            <w:vAlign w:val="center"/>
          </w:tcPr>
          <w:p w:rsidR="006B4360" w:rsidRPr="003B4EC3" w:rsidRDefault="006B4360" w:rsidP="003B4EC3">
            <w:pPr>
              <w:pStyle w:val="ad"/>
              <w:spacing w:line="360" w:lineRule="auto"/>
              <w:jc w:val="both"/>
              <w:rPr>
                <w:b w:val="0"/>
                <w:i w:val="0"/>
                <w:sz w:val="20"/>
              </w:rPr>
            </w:pPr>
          </w:p>
        </w:tc>
      </w:tr>
      <w:tr w:rsidR="006B4360" w:rsidRPr="003B4EC3" w:rsidTr="002E0CAC">
        <w:tc>
          <w:tcPr>
            <w:tcW w:w="959" w:type="dxa"/>
          </w:tcPr>
          <w:p w:rsidR="006B4360" w:rsidRPr="003B4EC3" w:rsidRDefault="006B4360" w:rsidP="003B4EC3">
            <w:pPr>
              <w:pStyle w:val="ad"/>
              <w:spacing w:line="360" w:lineRule="auto"/>
              <w:jc w:val="both"/>
              <w:rPr>
                <w:b w:val="0"/>
                <w:i w:val="0"/>
                <w:sz w:val="20"/>
              </w:rPr>
            </w:pPr>
            <w:r w:rsidRPr="003B4EC3">
              <w:rPr>
                <w:b w:val="0"/>
                <w:i w:val="0"/>
                <w:sz w:val="20"/>
              </w:rPr>
              <w:t>3</w:t>
            </w: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Сумма налога по реализованной продукции</w:t>
            </w:r>
          </w:p>
        </w:tc>
        <w:tc>
          <w:tcPr>
            <w:tcW w:w="1807" w:type="dxa"/>
            <w:vAlign w:val="center"/>
          </w:tcPr>
          <w:p w:rsidR="006B4360" w:rsidRPr="003B4EC3" w:rsidRDefault="006B4360" w:rsidP="003B4EC3">
            <w:pPr>
              <w:pStyle w:val="ad"/>
              <w:spacing w:line="360" w:lineRule="auto"/>
              <w:jc w:val="both"/>
              <w:rPr>
                <w:b w:val="0"/>
                <w:i w:val="0"/>
                <w:sz w:val="20"/>
              </w:rPr>
            </w:pPr>
          </w:p>
        </w:tc>
      </w:tr>
      <w:tr w:rsidR="006B4360" w:rsidRPr="003B4EC3" w:rsidTr="003B4EC3">
        <w:trPr>
          <w:trHeight w:val="331"/>
        </w:trPr>
        <w:tc>
          <w:tcPr>
            <w:tcW w:w="959" w:type="dxa"/>
          </w:tcPr>
          <w:p w:rsidR="006B4360" w:rsidRPr="003B4EC3" w:rsidRDefault="006B4360" w:rsidP="003B4EC3">
            <w:pPr>
              <w:pStyle w:val="ad"/>
              <w:spacing w:line="360" w:lineRule="auto"/>
              <w:jc w:val="both"/>
              <w:rPr>
                <w:b w:val="0"/>
                <w:i w:val="0"/>
                <w:sz w:val="20"/>
              </w:rPr>
            </w:pPr>
            <w:r w:rsidRPr="003B4EC3">
              <w:rPr>
                <w:b w:val="0"/>
                <w:i w:val="0"/>
                <w:sz w:val="20"/>
              </w:rPr>
              <w:t>4</w:t>
            </w: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Сумма налога</w:t>
            </w:r>
          </w:p>
        </w:tc>
        <w:tc>
          <w:tcPr>
            <w:tcW w:w="1807" w:type="dxa"/>
            <w:vAlign w:val="center"/>
          </w:tcPr>
          <w:p w:rsidR="006B4360" w:rsidRPr="003B4EC3" w:rsidRDefault="006B4360" w:rsidP="003B4EC3">
            <w:pPr>
              <w:pStyle w:val="ad"/>
              <w:spacing w:line="360" w:lineRule="auto"/>
              <w:jc w:val="both"/>
              <w:rPr>
                <w:b w:val="0"/>
                <w:i w:val="0"/>
                <w:sz w:val="20"/>
              </w:rPr>
            </w:pPr>
          </w:p>
        </w:tc>
      </w:tr>
      <w:tr w:rsidR="006B4360" w:rsidRPr="003B4EC3" w:rsidTr="003B4EC3">
        <w:trPr>
          <w:trHeight w:val="252"/>
        </w:trPr>
        <w:tc>
          <w:tcPr>
            <w:tcW w:w="959" w:type="dxa"/>
            <w:vMerge w:val="restart"/>
          </w:tcPr>
          <w:p w:rsidR="006B4360" w:rsidRPr="003B4EC3" w:rsidRDefault="006B4360" w:rsidP="003B4EC3">
            <w:pPr>
              <w:pStyle w:val="ad"/>
              <w:spacing w:line="360" w:lineRule="auto"/>
              <w:jc w:val="both"/>
              <w:rPr>
                <w:b w:val="0"/>
                <w:i w:val="0"/>
                <w:sz w:val="20"/>
              </w:rPr>
            </w:pP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-подлежащая уплате в бюджет</w:t>
            </w:r>
          </w:p>
        </w:tc>
        <w:tc>
          <w:tcPr>
            <w:tcW w:w="1807" w:type="dxa"/>
            <w:vAlign w:val="center"/>
          </w:tcPr>
          <w:p w:rsidR="006B4360" w:rsidRPr="003B4EC3" w:rsidRDefault="006B4360" w:rsidP="003B4EC3">
            <w:pPr>
              <w:pStyle w:val="ad"/>
              <w:spacing w:line="360" w:lineRule="auto"/>
              <w:jc w:val="both"/>
              <w:rPr>
                <w:b w:val="0"/>
                <w:i w:val="0"/>
                <w:sz w:val="20"/>
              </w:rPr>
            </w:pPr>
          </w:p>
        </w:tc>
      </w:tr>
      <w:tr w:rsidR="006B4360" w:rsidRPr="003B4EC3" w:rsidTr="002E0CAC">
        <w:trPr>
          <w:trHeight w:val="435"/>
        </w:trPr>
        <w:tc>
          <w:tcPr>
            <w:tcW w:w="959" w:type="dxa"/>
            <w:vMerge/>
          </w:tcPr>
          <w:p w:rsidR="006B4360" w:rsidRPr="003B4EC3" w:rsidRDefault="006B4360" w:rsidP="003B4EC3">
            <w:pPr>
              <w:pStyle w:val="ad"/>
              <w:spacing w:line="360" w:lineRule="auto"/>
              <w:jc w:val="both"/>
              <w:rPr>
                <w:b w:val="0"/>
                <w:i w:val="0"/>
                <w:sz w:val="20"/>
              </w:rPr>
            </w:pPr>
          </w:p>
        </w:tc>
        <w:tc>
          <w:tcPr>
            <w:tcW w:w="6804" w:type="dxa"/>
          </w:tcPr>
          <w:p w:rsidR="006B4360" w:rsidRPr="003B4EC3" w:rsidRDefault="006B4360" w:rsidP="003B4EC3">
            <w:pPr>
              <w:pStyle w:val="ad"/>
              <w:spacing w:line="360" w:lineRule="auto"/>
              <w:jc w:val="both"/>
              <w:rPr>
                <w:b w:val="0"/>
                <w:i w:val="0"/>
                <w:sz w:val="20"/>
              </w:rPr>
            </w:pPr>
            <w:r w:rsidRPr="003B4EC3">
              <w:rPr>
                <w:b w:val="0"/>
                <w:i w:val="0"/>
                <w:sz w:val="20"/>
              </w:rPr>
              <w:t>- зачету или возмещению из бюджета</w:t>
            </w:r>
          </w:p>
        </w:tc>
        <w:tc>
          <w:tcPr>
            <w:tcW w:w="1807" w:type="dxa"/>
            <w:vAlign w:val="center"/>
          </w:tcPr>
          <w:p w:rsidR="006B4360" w:rsidRPr="003B4EC3" w:rsidRDefault="006B4360" w:rsidP="003B4EC3">
            <w:pPr>
              <w:pStyle w:val="ad"/>
              <w:spacing w:line="360" w:lineRule="auto"/>
              <w:jc w:val="both"/>
              <w:rPr>
                <w:b w:val="0"/>
                <w:i w:val="0"/>
                <w:sz w:val="20"/>
              </w:rPr>
            </w:pPr>
          </w:p>
        </w:tc>
      </w:tr>
    </w:tbl>
    <w:p w:rsidR="006B4360" w:rsidRPr="003B4EC3" w:rsidRDefault="006B4360" w:rsidP="003B4EC3">
      <w:pPr>
        <w:tabs>
          <w:tab w:val="left" w:pos="3585"/>
        </w:tabs>
        <w:spacing w:line="360" w:lineRule="auto"/>
        <w:ind w:firstLine="709"/>
        <w:jc w:val="both"/>
        <w:rPr>
          <w:sz w:val="28"/>
        </w:rPr>
      </w:pPr>
      <w:bookmarkStart w:id="0" w:name="_GoBack"/>
      <w:bookmarkEnd w:id="0"/>
    </w:p>
    <w:sectPr w:rsidR="006B4360" w:rsidRPr="003B4EC3" w:rsidSect="003B4EC3">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9FD" w:rsidRDefault="00D169FD">
      <w:r>
        <w:separator/>
      </w:r>
    </w:p>
  </w:endnote>
  <w:endnote w:type="continuationSeparator" w:id="0">
    <w:p w:rsidR="00D169FD" w:rsidRDefault="00D1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9FD" w:rsidRDefault="00D169FD">
      <w:r>
        <w:separator/>
      </w:r>
    </w:p>
  </w:footnote>
  <w:footnote w:type="continuationSeparator" w:id="0">
    <w:p w:rsidR="00D169FD" w:rsidRDefault="00D1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C3" w:rsidRDefault="003B4EC3" w:rsidP="001638C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B4EC3" w:rsidRDefault="003B4EC3" w:rsidP="00727F0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EC3" w:rsidRDefault="003B4EC3" w:rsidP="001638C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417D1">
      <w:rPr>
        <w:rStyle w:val="ab"/>
        <w:noProof/>
      </w:rPr>
      <w:t>2</w:t>
    </w:r>
    <w:r>
      <w:rPr>
        <w:rStyle w:val="ab"/>
      </w:rPr>
      <w:fldChar w:fldCharType="end"/>
    </w:r>
  </w:p>
  <w:p w:rsidR="003B4EC3" w:rsidRDefault="003B4EC3" w:rsidP="00727F0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15DF"/>
    <w:multiLevelType w:val="hybridMultilevel"/>
    <w:tmpl w:val="B59802E8"/>
    <w:lvl w:ilvl="0" w:tplc="453463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0F6FDD"/>
    <w:multiLevelType w:val="hybridMultilevel"/>
    <w:tmpl w:val="B99C2D4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9212E3"/>
    <w:multiLevelType w:val="hybridMultilevel"/>
    <w:tmpl w:val="EF2027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E8A77C2"/>
    <w:multiLevelType w:val="multilevel"/>
    <w:tmpl w:val="3FDEB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EB2D41"/>
    <w:multiLevelType w:val="hybridMultilevel"/>
    <w:tmpl w:val="5ADAEFC6"/>
    <w:lvl w:ilvl="0" w:tplc="D370EF6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D95"/>
    <w:rsid w:val="000E06CE"/>
    <w:rsid w:val="001638C3"/>
    <w:rsid w:val="00271C72"/>
    <w:rsid w:val="00285BD3"/>
    <w:rsid w:val="002E0CAC"/>
    <w:rsid w:val="00397E92"/>
    <w:rsid w:val="003B4EC3"/>
    <w:rsid w:val="003C1441"/>
    <w:rsid w:val="00453C25"/>
    <w:rsid w:val="00457A1C"/>
    <w:rsid w:val="004639D5"/>
    <w:rsid w:val="004B3D95"/>
    <w:rsid w:val="004E64B7"/>
    <w:rsid w:val="0066388E"/>
    <w:rsid w:val="0067527F"/>
    <w:rsid w:val="006857BD"/>
    <w:rsid w:val="006B4360"/>
    <w:rsid w:val="00705555"/>
    <w:rsid w:val="00727F0E"/>
    <w:rsid w:val="00786262"/>
    <w:rsid w:val="007D2AED"/>
    <w:rsid w:val="00A877D5"/>
    <w:rsid w:val="00BD306B"/>
    <w:rsid w:val="00D05EFC"/>
    <w:rsid w:val="00D169FD"/>
    <w:rsid w:val="00D417D1"/>
    <w:rsid w:val="00D6121F"/>
    <w:rsid w:val="00EC4B0F"/>
    <w:rsid w:val="00F27B41"/>
    <w:rsid w:val="00FB0328"/>
    <w:rsid w:val="00FE553B"/>
    <w:rsid w:val="00FE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DF14B8-FA0C-481D-AB1A-8676D6A0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E06CE"/>
    <w:pPr>
      <w:jc w:val="both"/>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0E06CE"/>
    <w:pPr>
      <w:spacing w:before="100" w:beforeAutospacing="1" w:after="100" w:afterAutospacing="1"/>
    </w:pPr>
  </w:style>
  <w:style w:type="character" w:styleId="a6">
    <w:name w:val="Strong"/>
    <w:uiPriority w:val="22"/>
    <w:qFormat/>
    <w:rsid w:val="000E06CE"/>
    <w:rPr>
      <w:rFonts w:cs="Times New Roman"/>
      <w:b/>
      <w:bCs/>
    </w:rPr>
  </w:style>
  <w:style w:type="paragraph" w:styleId="a7">
    <w:name w:val="Plain Text"/>
    <w:basedOn w:val="a"/>
    <w:link w:val="a8"/>
    <w:uiPriority w:val="99"/>
    <w:rsid w:val="00F27B41"/>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styleId="HTML">
    <w:name w:val="HTML Preformatted"/>
    <w:basedOn w:val="a"/>
    <w:link w:val="HTML0"/>
    <w:uiPriority w:val="99"/>
    <w:rsid w:val="00EC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9">
    <w:name w:val="header"/>
    <w:basedOn w:val="a"/>
    <w:link w:val="aa"/>
    <w:uiPriority w:val="99"/>
    <w:rsid w:val="00727F0E"/>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727F0E"/>
    <w:rPr>
      <w:rFonts w:cs="Times New Roman"/>
    </w:rPr>
  </w:style>
  <w:style w:type="table" w:styleId="ac">
    <w:name w:val="Table Grid"/>
    <w:basedOn w:val="a1"/>
    <w:uiPriority w:val="59"/>
    <w:rsid w:val="00FE7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10"/>
    <w:qFormat/>
    <w:rsid w:val="00271C72"/>
    <w:pPr>
      <w:jc w:val="center"/>
    </w:pPr>
    <w:rPr>
      <w:b/>
      <w:i/>
      <w:sz w:val="36"/>
      <w:szCs w:val="20"/>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19595">
      <w:marLeft w:val="0"/>
      <w:marRight w:val="0"/>
      <w:marTop w:val="0"/>
      <w:marBottom w:val="0"/>
      <w:divBdr>
        <w:top w:val="none" w:sz="0" w:space="0" w:color="auto"/>
        <w:left w:val="none" w:sz="0" w:space="0" w:color="auto"/>
        <w:bottom w:val="none" w:sz="0" w:space="0" w:color="auto"/>
        <w:right w:val="none" w:sz="0" w:space="0" w:color="auto"/>
      </w:divBdr>
      <w:divsChild>
        <w:div w:id="205561959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6387</Words>
  <Characters>36412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Мария</dc:creator>
  <cp:keywords/>
  <dc:description/>
  <cp:lastModifiedBy>admin</cp:lastModifiedBy>
  <cp:revision>2</cp:revision>
  <cp:lastPrinted>2005-06-05T17:20:00Z</cp:lastPrinted>
  <dcterms:created xsi:type="dcterms:W3CDTF">2014-04-26T02:46:00Z</dcterms:created>
  <dcterms:modified xsi:type="dcterms:W3CDTF">2014-04-26T02:46:00Z</dcterms:modified>
</cp:coreProperties>
</file>